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E57C" w14:textId="77777777" w:rsidR="00756F28" w:rsidRDefault="00756F28" w:rsidP="00756F28">
      <w:pPr>
        <w:spacing w:after="0"/>
        <w:jc w:val="right"/>
        <w:rPr>
          <w:rFonts w:ascii="Arial" w:hAnsi="Arial" w:cs="Arial"/>
          <w:i/>
        </w:rPr>
      </w:pPr>
      <w:r>
        <w:rPr>
          <w:rFonts w:ascii="Arial" w:hAnsi="Arial" w:cs="Arial"/>
          <w:i/>
        </w:rPr>
        <w:t>Załącznik nr 2 do ZO</w:t>
      </w:r>
    </w:p>
    <w:p w14:paraId="57F7B7C9" w14:textId="77777777" w:rsidR="00756F28" w:rsidRDefault="00756F28" w:rsidP="00756F28">
      <w:pPr>
        <w:tabs>
          <w:tab w:val="left" w:pos="-960"/>
          <w:tab w:val="right" w:pos="-888"/>
        </w:tabs>
        <w:suppressAutoHyphens/>
        <w:spacing w:after="0" w:line="276" w:lineRule="auto"/>
        <w:jc w:val="center"/>
        <w:rPr>
          <w:rFonts w:ascii="Arial" w:eastAsia="Calibri" w:hAnsi="Arial" w:cs="Arial"/>
          <w:bCs/>
          <w:i/>
        </w:rPr>
      </w:pPr>
    </w:p>
    <w:p w14:paraId="55529008" w14:textId="77777777" w:rsidR="00756F28" w:rsidRDefault="00756F28" w:rsidP="00756F28">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WZÓR</w:t>
      </w:r>
    </w:p>
    <w:p w14:paraId="667A76A9" w14:textId="03272AB5" w:rsidR="00756F28" w:rsidRPr="001658E6" w:rsidRDefault="00756F28" w:rsidP="00756F28">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 xml:space="preserve">UMOWA </w:t>
      </w:r>
    </w:p>
    <w:p w14:paraId="0F5C8264" w14:textId="109E1828"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53FE7C8F" w14:textId="68CB984A" w:rsidR="00756F28" w:rsidRPr="001658E6" w:rsidRDefault="00756F28" w:rsidP="00756F28">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ZP/ZO/46/2024</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0932653F"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00BD2E7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659E408C" w:rsidR="00BA0C9A" w:rsidRPr="00423297" w:rsidRDefault="00B66AF1" w:rsidP="00BA0C9A">
      <w:pPr>
        <w:spacing w:after="0" w:line="276" w:lineRule="auto"/>
        <w:jc w:val="both"/>
        <w:rPr>
          <w:rFonts w:ascii="Arial" w:eastAsia="Times New Roman" w:hAnsi="Arial" w:cs="Arial"/>
          <w:color w:val="000000"/>
          <w:lang w:eastAsia="pl-PL"/>
        </w:rPr>
      </w:pPr>
      <w:r>
        <w:rPr>
          <w:rFonts w:ascii="Arial" w:eastAsia="Times New Roman" w:hAnsi="Arial" w:cs="Arial"/>
          <w:b/>
          <w:color w:val="000000"/>
          <w:lang w:eastAsia="pl-PL"/>
        </w:rPr>
        <w:t>………………………………………………………………………………………………………………</w:t>
      </w:r>
      <w:r w:rsidR="00423297">
        <w:rPr>
          <w:rFonts w:ascii="Arial" w:eastAsia="Times New Roman" w:hAnsi="Arial" w:cs="Arial"/>
          <w:color w:val="000000"/>
          <w:lang w:eastAsia="pl-PL"/>
        </w:rPr>
        <w:t xml:space="preserve">, </w:t>
      </w:r>
    </w:p>
    <w:p w14:paraId="3DC1BA49" w14:textId="56DB7B3C" w:rsidR="00BA0C9A" w:rsidRPr="00BA0C9A" w:rsidRDefault="00FA731C" w:rsidP="00BA0C9A">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reprezentowanym przez: </w:t>
      </w:r>
      <w:r w:rsidR="00B66AF1">
        <w:rPr>
          <w:rFonts w:ascii="Arial" w:eastAsia="Times New Roman" w:hAnsi="Arial" w:cs="Arial"/>
          <w:color w:val="000000"/>
          <w:lang w:eastAsia="pl-PL"/>
        </w:rPr>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1268A427" w14:textId="77777777" w:rsidR="00BA0C9A" w:rsidRPr="00A04D31" w:rsidRDefault="00BA0C9A" w:rsidP="00BA0C9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Umowa została zawarta zgodnie z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14:paraId="536E3034" w14:textId="228C8C99" w:rsid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BA0C9A">
        <w:rPr>
          <w:rFonts w:ascii="Arial" w:eastAsia="Times New Roman" w:hAnsi="Arial" w:cs="Arial"/>
          <w:b/>
          <w:color w:val="000000"/>
        </w:rPr>
        <w:t>§ 1.</w:t>
      </w:r>
    </w:p>
    <w:p w14:paraId="2C8CA04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bookmarkEnd w:id="1"/>
    <w:p w14:paraId="2B11C64D" w14:textId="011A6837" w:rsidR="003F3873" w:rsidRPr="00D77B5A" w:rsidRDefault="003F3873" w:rsidP="003F3873">
      <w:pPr>
        <w:widowControl w:val="0"/>
        <w:numPr>
          <w:ilvl w:val="0"/>
          <w:numId w:val="1"/>
        </w:numPr>
        <w:tabs>
          <w:tab w:val="left" w:pos="-540"/>
        </w:tabs>
        <w:suppressAutoHyphens/>
        <w:spacing w:after="0" w:line="276" w:lineRule="auto"/>
        <w:ind w:left="0" w:firstLine="0"/>
        <w:jc w:val="both"/>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DC7205">
        <w:rPr>
          <w:rFonts w:ascii="Arial" w:eastAsia="Times New Roman" w:hAnsi="Arial" w:cs="Arial"/>
          <w:lang w:eastAsia="pl-PL"/>
        </w:rPr>
        <w:t>dostawę prasy dla 32 Wojskowego Oddziału Gospodarczego w Zamościu oraz jednostek i instytucji wojskowych</w:t>
      </w:r>
      <w:r w:rsidRPr="00D77B5A">
        <w:rPr>
          <w:rFonts w:ascii="Arial" w:eastAsia="Times New Roman" w:hAnsi="Arial" w:cs="Arial"/>
          <w:lang w:eastAsia="pl-PL"/>
        </w:rPr>
        <w:t>,</w:t>
      </w:r>
      <w:r w:rsidR="00DC7205">
        <w:rPr>
          <w:rFonts w:ascii="Arial" w:eastAsia="Times New Roman" w:hAnsi="Arial" w:cs="Arial"/>
          <w:lang w:eastAsia="pl-PL"/>
        </w:rPr>
        <w:t xml:space="preserve"> przydzielonych na zaopatrzenie w wersji papierowej oraz elektronicznej,</w:t>
      </w:r>
      <w:r w:rsidRPr="00D77B5A">
        <w:rPr>
          <w:rFonts w:ascii="Arial" w:eastAsia="Times New Roman" w:hAnsi="Arial" w:cs="Arial"/>
          <w:lang w:eastAsia="pl-PL"/>
        </w:rPr>
        <w:t xml:space="preserve"> zgodnie </w:t>
      </w:r>
      <w:r w:rsidR="00AA3BBE">
        <w:rPr>
          <w:rFonts w:ascii="Arial" w:eastAsia="Times New Roman" w:hAnsi="Arial" w:cs="Arial"/>
          <w:lang w:eastAsia="pl-PL"/>
        </w:rPr>
        <w:t xml:space="preserve">                       </w:t>
      </w:r>
      <w:r w:rsidRPr="00D77B5A">
        <w:rPr>
          <w:rFonts w:ascii="Arial" w:eastAsia="Times New Roman" w:hAnsi="Arial" w:cs="Arial"/>
          <w:lang w:eastAsia="pl-PL"/>
        </w:rPr>
        <w:t xml:space="preserve">z </w:t>
      </w:r>
      <w:r w:rsidRPr="00D77B5A">
        <w:rPr>
          <w:rFonts w:ascii="Arial" w:eastAsia="Times New Roman" w:hAnsi="Arial" w:cs="Arial"/>
          <w:color w:val="000000"/>
          <w:lang w:eastAsia="pl-PL"/>
        </w:rPr>
        <w:t>Ofertą Wyko</w:t>
      </w:r>
      <w:r w:rsidR="00B04842">
        <w:rPr>
          <w:rFonts w:ascii="Arial" w:eastAsia="Times New Roman" w:hAnsi="Arial" w:cs="Arial"/>
          <w:color w:val="000000"/>
          <w:lang w:eastAsia="pl-PL"/>
        </w:rPr>
        <w:t>nawcy, stanowiącą Załącznik nr</w:t>
      </w:r>
      <w:r w:rsidR="00674501">
        <w:rPr>
          <w:rFonts w:ascii="Arial" w:eastAsia="Times New Roman" w:hAnsi="Arial" w:cs="Arial"/>
          <w:color w:val="000000"/>
          <w:lang w:eastAsia="pl-PL"/>
        </w:rPr>
        <w:t xml:space="preserve"> </w:t>
      </w:r>
      <w:r w:rsidR="00CC348C">
        <w:rPr>
          <w:rFonts w:ascii="Arial" w:eastAsia="Times New Roman" w:hAnsi="Arial" w:cs="Arial"/>
          <w:color w:val="000000"/>
          <w:lang w:eastAsia="pl-PL"/>
        </w:rPr>
        <w:t xml:space="preserve">1 </w:t>
      </w:r>
      <w:r w:rsidRPr="00D77B5A">
        <w:rPr>
          <w:rFonts w:ascii="Arial" w:eastAsia="Times New Roman" w:hAnsi="Arial" w:cs="Arial"/>
          <w:color w:val="000000"/>
          <w:lang w:eastAsia="pl-PL"/>
        </w:rPr>
        <w:t>do Umowy.</w:t>
      </w:r>
    </w:p>
    <w:p w14:paraId="63F14BAA" w14:textId="77777777"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548F4497" w14:textId="77777777"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bookmarkEnd w:id="2"/>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0912C990" w14:textId="77777777"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Przedmiotowa Umowa obowiązuje od dnia jej zawarcia. </w:t>
      </w:r>
    </w:p>
    <w:p w14:paraId="2A851BFD" w14:textId="1EEEA7EE" w:rsidR="00B04842" w:rsidRPr="005D53F7" w:rsidRDefault="003F3873" w:rsidP="005D53F7">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Wykonawca zobowiązuje si</w:t>
      </w:r>
      <w:r w:rsidR="00B04842">
        <w:rPr>
          <w:rFonts w:ascii="Arial" w:eastAsia="Calibri" w:hAnsi="Arial" w:cs="Arial"/>
        </w:rPr>
        <w:t>ę wykonać przedmiot Umowy w terminie</w:t>
      </w:r>
      <w:r w:rsidRPr="003F3873">
        <w:rPr>
          <w:rFonts w:ascii="Arial" w:eastAsia="Calibri" w:hAnsi="Arial" w:cs="Arial"/>
          <w:color w:val="000000"/>
        </w:rPr>
        <w:t>:</w:t>
      </w:r>
      <w:r w:rsidR="00012FD6">
        <w:rPr>
          <w:rFonts w:ascii="Arial" w:eastAsia="Calibri" w:hAnsi="Arial" w:cs="Arial"/>
          <w:color w:val="000000"/>
        </w:rPr>
        <w:t xml:space="preserve"> </w:t>
      </w:r>
      <w:r w:rsidR="00012FD6">
        <w:rPr>
          <w:rFonts w:ascii="Arial" w:eastAsia="Calibri" w:hAnsi="Arial" w:cs="Arial"/>
          <w:b/>
        </w:rPr>
        <w:t>od dnia podpisania umowy</w:t>
      </w:r>
      <w:r w:rsidR="00B66AF1">
        <w:rPr>
          <w:rFonts w:ascii="Arial" w:eastAsia="Calibri" w:hAnsi="Arial" w:cs="Arial"/>
          <w:b/>
        </w:rPr>
        <w:t xml:space="preserve"> – 31.12.202</w:t>
      </w:r>
      <w:r w:rsidR="00B97E9A">
        <w:rPr>
          <w:rFonts w:ascii="Arial" w:eastAsia="Calibri" w:hAnsi="Arial" w:cs="Arial"/>
          <w:b/>
        </w:rPr>
        <w:t>5</w:t>
      </w:r>
      <w:r w:rsidR="00AE7595" w:rsidRPr="00B04842">
        <w:rPr>
          <w:rFonts w:ascii="Arial" w:eastAsia="Calibri" w:hAnsi="Arial" w:cs="Arial"/>
          <w:b/>
        </w:rPr>
        <w:t>r.</w:t>
      </w:r>
    </w:p>
    <w:p w14:paraId="56E7D39A" w14:textId="68097AC2" w:rsidR="003F3873" w:rsidRPr="003F3873" w:rsidRDefault="00B04842" w:rsidP="003F3873">
      <w:pPr>
        <w:widowControl w:val="0"/>
        <w:numPr>
          <w:ilvl w:val="3"/>
          <w:numId w:val="1"/>
        </w:numPr>
        <w:shd w:val="clear" w:color="auto" w:fill="FFFFFF"/>
        <w:suppressAutoHyphens/>
        <w:spacing w:after="0" w:line="276" w:lineRule="auto"/>
        <w:ind w:left="0" w:firstLine="0"/>
        <w:contextualSpacing/>
        <w:jc w:val="both"/>
        <w:rPr>
          <w:rFonts w:ascii="Arial" w:eastAsia="Calibri" w:hAnsi="Arial" w:cs="Arial"/>
        </w:rPr>
      </w:pPr>
      <w:r>
        <w:rPr>
          <w:rFonts w:ascii="Arial" w:eastAsia="Calibri" w:hAnsi="Arial" w:cs="Arial"/>
        </w:rPr>
        <w:t>Wykonawca zobowiązuje się dostarczyć Zamawiającemu w termi</w:t>
      </w:r>
      <w:r w:rsidR="00DA2433">
        <w:rPr>
          <w:rFonts w:ascii="Arial" w:eastAsia="Calibri" w:hAnsi="Arial" w:cs="Arial"/>
        </w:rPr>
        <w:t xml:space="preserve">nie nieprzekraczalnym </w:t>
      </w:r>
      <w:r w:rsidR="00012FD6">
        <w:rPr>
          <w:rFonts w:ascii="Arial" w:eastAsia="Calibri" w:hAnsi="Arial" w:cs="Arial"/>
        </w:rPr>
        <w:t>w dniu podpisania umowy</w:t>
      </w:r>
      <w:r>
        <w:rPr>
          <w:rFonts w:ascii="Arial" w:eastAsia="Calibri" w:hAnsi="Arial" w:cs="Arial"/>
        </w:rPr>
        <w:t xml:space="preserve"> roku kody dostępu tytułów prasowych w wersji elektronicznej</w:t>
      </w:r>
      <w:r w:rsidR="00EC2DC4">
        <w:rPr>
          <w:rFonts w:ascii="Arial" w:eastAsia="Calibri" w:hAnsi="Arial" w:cs="Arial"/>
        </w:rPr>
        <w:t xml:space="preserve">, określonej w załączniku nr </w:t>
      </w:r>
      <w:r w:rsidR="00CC348C">
        <w:rPr>
          <w:rFonts w:ascii="Arial" w:eastAsia="Calibri" w:hAnsi="Arial" w:cs="Arial"/>
        </w:rPr>
        <w:t>2</w:t>
      </w:r>
      <w:r>
        <w:rPr>
          <w:rFonts w:ascii="Arial" w:eastAsia="Calibri" w:hAnsi="Arial" w:cs="Arial"/>
        </w:rPr>
        <w:t xml:space="preserve"> </w:t>
      </w:r>
      <w:r w:rsidR="002A668A">
        <w:rPr>
          <w:rFonts w:ascii="Arial" w:eastAsia="Calibri" w:hAnsi="Arial" w:cs="Arial"/>
        </w:rPr>
        <w:t>– stanowiącym załącznik i integralną część Umowy.</w:t>
      </w:r>
    </w:p>
    <w:p w14:paraId="16AD978F" w14:textId="57F6F87E" w:rsidR="003F3873" w:rsidRDefault="003F3873" w:rsidP="003F3873">
      <w:pPr>
        <w:widowControl w:val="0"/>
        <w:shd w:val="clear" w:color="auto" w:fill="FFFFFF"/>
        <w:suppressAutoHyphens/>
        <w:spacing w:before="120" w:after="120" w:line="276" w:lineRule="auto"/>
        <w:ind w:left="360"/>
        <w:jc w:val="center"/>
        <w:rPr>
          <w:rFonts w:ascii="Arial" w:eastAsia="Calibri" w:hAnsi="Arial" w:cs="Arial"/>
          <w:b/>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lastRenderedPageBreak/>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49267D16"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t>
      </w:r>
      <w:r w:rsidRPr="003F3873">
        <w:rPr>
          <w:rFonts w:ascii="Arial" w:eastAsia="Times New Roman" w:hAnsi="Arial" w:cs="Arial"/>
          <w:lang w:val="cs-CZ" w:eastAsia="pl-PL"/>
        </w:rPr>
        <w:t>upoważnione są osoby ze strony Zamawiąjacego:</w:t>
      </w:r>
    </w:p>
    <w:p w14:paraId="40BDE6A1" w14:textId="356C8435" w:rsidR="003F3873" w:rsidRDefault="00B66AF1" w:rsidP="00674501">
      <w:pPr>
        <w:numPr>
          <w:ilvl w:val="0"/>
          <w:numId w:val="4"/>
        </w:numPr>
        <w:suppressAutoHyphens/>
        <w:spacing w:after="0" w:line="276" w:lineRule="auto"/>
        <w:ind w:left="1276" w:hanging="283"/>
        <w:jc w:val="both"/>
        <w:rPr>
          <w:rFonts w:ascii="Arial" w:eastAsia="Times New Roman" w:hAnsi="Arial" w:cs="Arial"/>
        </w:rPr>
      </w:pPr>
      <w:r>
        <w:rPr>
          <w:rFonts w:ascii="Arial" w:eastAsia="Times New Roman" w:hAnsi="Arial" w:cs="Arial"/>
        </w:rPr>
        <w:t>…………………………………………..</w:t>
      </w:r>
    </w:p>
    <w:p w14:paraId="1F18C863" w14:textId="2E91CA38" w:rsidR="00B66AF1" w:rsidRPr="00674501" w:rsidRDefault="00B66AF1" w:rsidP="00674501">
      <w:pPr>
        <w:numPr>
          <w:ilvl w:val="0"/>
          <w:numId w:val="4"/>
        </w:numPr>
        <w:suppressAutoHyphens/>
        <w:spacing w:after="0" w:line="276" w:lineRule="auto"/>
        <w:ind w:left="1276" w:hanging="283"/>
        <w:jc w:val="both"/>
        <w:rPr>
          <w:rFonts w:ascii="Arial" w:eastAsia="Times New Roman" w:hAnsi="Arial" w:cs="Arial"/>
        </w:rPr>
      </w:pPr>
      <w:r>
        <w:rPr>
          <w:rFonts w:ascii="Arial" w:eastAsia="Times New Roman" w:hAnsi="Arial" w:cs="Arial"/>
        </w:rPr>
        <w:t>………………………………………….</w:t>
      </w:r>
    </w:p>
    <w:p w14:paraId="18D915AE" w14:textId="3D29790A" w:rsidR="003F3873" w:rsidRPr="003F3873" w:rsidRDefault="003F3873" w:rsidP="003F3873">
      <w:pPr>
        <w:widowControl w:val="0"/>
        <w:numPr>
          <w:ilvl w:val="0"/>
          <w:numId w:val="3"/>
        </w:numPr>
        <w:tabs>
          <w:tab w:val="clear" w:pos="644"/>
          <w:tab w:val="left" w:pos="232"/>
          <w:tab w:val="left" w:pos="284"/>
          <w:tab w:val="num" w:pos="360"/>
        </w:tabs>
        <w:suppressAutoHyphens/>
        <w:spacing w:after="0" w:line="276" w:lineRule="auto"/>
        <w:ind w:left="0" w:firstLine="0"/>
        <w:jc w:val="both"/>
        <w:rPr>
          <w:rFonts w:ascii="Arial" w:eastAsia="Times New Roman" w:hAnsi="Arial" w:cs="Arial"/>
          <w:lang w:val="cs-CZ" w:eastAsia="pl-PL"/>
        </w:rPr>
      </w:pPr>
      <w:r w:rsidRPr="003F3873">
        <w:rPr>
          <w:rFonts w:ascii="Arial" w:eastAsia="Times New Roman" w:hAnsi="Arial" w:cs="Arial"/>
          <w:lang w:eastAsia="pl-PL"/>
        </w:rPr>
        <w:t xml:space="preserve">Do współpracy i koordynacji realizacji przedmiotu Umowy, </w:t>
      </w:r>
      <w:r w:rsidRPr="003F3873">
        <w:rPr>
          <w:rFonts w:ascii="Arial" w:eastAsia="Times New Roman" w:hAnsi="Arial" w:cs="Arial"/>
          <w:lang w:val="cs-CZ" w:eastAsia="pl-PL"/>
        </w:rPr>
        <w:t>upoważnione są osoby ze strony Wykonawcy:</w:t>
      </w:r>
    </w:p>
    <w:p w14:paraId="063EDDED" w14:textId="1EBC2F9E" w:rsidR="003F3873" w:rsidRPr="00EC2DC4" w:rsidRDefault="00B66AF1" w:rsidP="00EC2DC4">
      <w:pPr>
        <w:numPr>
          <w:ilvl w:val="0"/>
          <w:numId w:val="5"/>
        </w:numPr>
        <w:tabs>
          <w:tab w:val="left" w:pos="2108"/>
        </w:tabs>
        <w:suppressAutoHyphens/>
        <w:spacing w:after="0" w:line="276" w:lineRule="auto"/>
        <w:ind w:left="1276"/>
        <w:jc w:val="both"/>
        <w:rPr>
          <w:rFonts w:ascii="Arial" w:eastAsia="Times New Roman" w:hAnsi="Arial" w:cs="Arial"/>
        </w:rPr>
      </w:pPr>
      <w:r>
        <w:rPr>
          <w:rFonts w:ascii="Arial" w:eastAsia="Times New Roman" w:hAnsi="Arial" w:cs="Arial"/>
        </w:rPr>
        <w:t>…………………………………………...</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01EEFCD3"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00B66AF1">
        <w:rPr>
          <w:rFonts w:ascii="Arial" w:eastAsia="Calibri" w:hAnsi="Arial" w:cs="Arial"/>
          <w:bCs/>
          <w:kern w:val="2"/>
        </w:rPr>
        <w:t>……………………………………………………….</w:t>
      </w:r>
    </w:p>
    <w:p w14:paraId="1E43C189" w14:textId="224C646D"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w:t>
      </w:r>
      <w:r w:rsidR="00CC348C">
        <w:rPr>
          <w:rFonts w:ascii="Arial" w:eastAsia="Calibri" w:hAnsi="Arial" w:cs="Arial"/>
          <w:bCs/>
          <w:kern w:val="2"/>
        </w:rPr>
        <w:t xml:space="preserve"> </w:t>
      </w:r>
      <w:r w:rsidR="00B66AF1">
        <w:rPr>
          <w:rFonts w:ascii="Arial" w:eastAsia="Calibri" w:hAnsi="Arial" w:cs="Arial"/>
          <w:bCs/>
          <w:kern w:val="2"/>
        </w:rPr>
        <w:t>……………………………………………………………</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15AC2F26" w14:textId="25A19676" w:rsidR="00BA0C9A" w:rsidRDefault="00BA0C9A" w:rsidP="00CD1056">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4315E3F1" w14:textId="77777777" w:rsidR="00CD1056" w:rsidRPr="00CD1056" w:rsidRDefault="00CD1056" w:rsidP="00CD1056">
      <w:pPr>
        <w:keepNext/>
        <w:keepLines/>
        <w:suppressAutoHyphens/>
        <w:spacing w:after="0" w:line="276" w:lineRule="auto"/>
        <w:contextualSpacing/>
        <w:jc w:val="center"/>
        <w:outlineLvl w:val="0"/>
        <w:rPr>
          <w:rFonts w:ascii="Arial" w:eastAsia="Times New Roman" w:hAnsi="Arial" w:cs="Arial"/>
          <w:b/>
          <w:color w:val="000000"/>
        </w:rPr>
      </w:pPr>
    </w:p>
    <w:p w14:paraId="3B971B6F" w14:textId="5D789203" w:rsidR="003F3873" w:rsidRPr="003F3873" w:rsidRDefault="00EB1362" w:rsidP="003F3873">
      <w:pPr>
        <w:widowControl w:val="0"/>
        <w:tabs>
          <w:tab w:val="left" w:pos="-128"/>
        </w:tabs>
        <w:suppressAutoHyphens/>
        <w:spacing w:after="0" w:line="276" w:lineRule="auto"/>
        <w:ind w:right="28"/>
        <w:jc w:val="both"/>
        <w:rPr>
          <w:rFonts w:ascii="Arial" w:eastAsia="Times New Roman" w:hAnsi="Arial" w:cs="Arial"/>
          <w:lang w:eastAsia="pl-PL"/>
        </w:rPr>
      </w:pPr>
      <w:r>
        <w:rPr>
          <w:rFonts w:ascii="Arial" w:eastAsia="Times New Roman" w:hAnsi="Arial" w:cs="Arial"/>
          <w:lang w:eastAsia="pl-PL"/>
        </w:rPr>
        <w:t xml:space="preserve">1. </w:t>
      </w:r>
      <w:r w:rsidR="003F3873" w:rsidRPr="003F3873">
        <w:rPr>
          <w:rFonts w:ascii="Arial" w:eastAsia="Times New Roman" w:hAnsi="Arial" w:cs="Arial"/>
          <w:lang w:eastAsia="pl-PL"/>
        </w:rPr>
        <w:t>W ramach wykonania niniejszej umowy Wykonawca zobowiązany jest w szczególności do:</w:t>
      </w:r>
    </w:p>
    <w:p w14:paraId="2F044133" w14:textId="32122735" w:rsidR="003F3873" w:rsidRPr="003F3873" w:rsidRDefault="002A668A"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Dostarczenia prasy w miejsce wskazane przez Zamawiającego w ramach ceny dostawy.</w:t>
      </w:r>
    </w:p>
    <w:p w14:paraId="07728F65" w14:textId="14A4418B" w:rsidR="003F3873" w:rsidRDefault="00EB1362"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Dostarczana prasa będzie zapakowana lub szczelnie zafoliowana z załączonym dowodem dostawy, zawierającym nazwę i adres Odbiorcy, wykaz dostarczonych tytułów, ich cenę, ilość, numer wydania.</w:t>
      </w:r>
    </w:p>
    <w:p w14:paraId="50F3D874" w14:textId="17A3D9F4" w:rsidR="003F3873" w:rsidRDefault="00EB1362" w:rsidP="00EB1362">
      <w:pPr>
        <w:widowControl w:val="0"/>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 xml:space="preserve">2. </w:t>
      </w:r>
      <w:r w:rsidR="003F3873" w:rsidRPr="003F3873">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w:t>
      </w:r>
    </w:p>
    <w:p w14:paraId="0242DFF3" w14:textId="0FCC2950" w:rsidR="00EB1362" w:rsidRPr="003F3873" w:rsidRDefault="00EB1362" w:rsidP="00EB1362">
      <w:pPr>
        <w:widowControl w:val="0"/>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 xml:space="preserve">3. </w:t>
      </w:r>
      <w:r w:rsidR="003F3873" w:rsidRPr="003F3873">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535AAACE" w14:textId="36BAB1BA" w:rsidR="003F3873" w:rsidRPr="00EB1362" w:rsidRDefault="003F3873" w:rsidP="00EB1362">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color w:val="FF0000"/>
          <w:lang w:eastAsia="pl-PL"/>
        </w:rPr>
      </w:pPr>
      <w:r w:rsidRPr="00EB1362">
        <w:rPr>
          <w:rFonts w:ascii="Arial" w:eastAsia="Times New Roman" w:hAnsi="Arial" w:cs="Arial"/>
          <w:lang w:eastAsia="pl-PL"/>
        </w:rPr>
        <w:t>Wykonawca zobowiązany jest do niezwłoc</w:t>
      </w:r>
      <w:r w:rsidR="00EB1362">
        <w:rPr>
          <w:rFonts w:ascii="Arial" w:eastAsia="Times New Roman" w:hAnsi="Arial" w:cs="Arial"/>
          <w:lang w:eastAsia="pl-PL"/>
        </w:rPr>
        <w:t xml:space="preserve">znego informowania Zamawiającego </w:t>
      </w:r>
      <w:r w:rsidRPr="00EB1362">
        <w:rPr>
          <w:rFonts w:ascii="Arial" w:eastAsia="Times New Roman" w:hAnsi="Arial" w:cs="Arial"/>
          <w:lang w:eastAsia="pl-PL"/>
        </w:rPr>
        <w:t>o wszelkich zdarzeniach mających lub mogących mieć wpływ na wykonanie Umowy, w tym</w:t>
      </w:r>
      <w:r w:rsidR="00EB1362">
        <w:rPr>
          <w:rFonts w:ascii="Arial" w:eastAsia="Times New Roman" w:hAnsi="Arial" w:cs="Arial"/>
          <w:lang w:eastAsia="pl-PL"/>
        </w:rPr>
        <w:t xml:space="preserve"> </w:t>
      </w:r>
      <w:r w:rsidRPr="00EB1362">
        <w:rPr>
          <w:rFonts w:ascii="Arial" w:eastAsia="Times New Roman" w:hAnsi="Arial" w:cs="Arial"/>
          <w:lang w:eastAsia="pl-PL"/>
        </w:rPr>
        <w:t>o wszczęciu wobec niego postępowania egzekucyjnego, naprawczego, likwidacyjnego lub innych istotnych zdarzeniach, w szczególności o ogłoszeniu upadłości – następnego dnia po jej ogłoszeniu.</w:t>
      </w:r>
    </w:p>
    <w:p w14:paraId="0201BF40" w14:textId="2BF65BE3" w:rsidR="003F3873" w:rsidRPr="00EB1362" w:rsidRDefault="003F3873" w:rsidP="00EB1362">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color w:val="FF0000"/>
          <w:lang w:eastAsia="pl-PL"/>
        </w:rPr>
      </w:pPr>
      <w:r w:rsidRPr="00EB1362">
        <w:rPr>
          <w:rFonts w:ascii="Arial" w:eastAsia="Times New Roman" w:hAnsi="Arial" w:cs="Arial"/>
          <w:lang w:eastAsia="pl-PL"/>
        </w:rPr>
        <w:t>Wykonawca</w:t>
      </w:r>
      <w:r w:rsidRPr="00EB1362">
        <w:rPr>
          <w:rFonts w:ascii="Arial" w:eastAsia="Calibri" w:hAnsi="Arial" w:cs="Arial"/>
        </w:rPr>
        <w:t xml:space="preserve"> oświadcza, że:</w:t>
      </w:r>
    </w:p>
    <w:p w14:paraId="1812AF3B" w14:textId="77777777"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dysponuje odpowiednim potencjałem techniczno-organizacyjnym i ludzkim, oraz posiada wiedzę  i doświadczenie pozwalające należycie wykonać Umowę;</w:t>
      </w:r>
    </w:p>
    <w:p w14:paraId="1FD91EA8" w14:textId="75E1FDA6"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korzystanie przez niego z narzędzi koniecznych dla wykonania Umowy, w szczególności,                     z praw autorskich, licencji, praw własności przemysłowej, intelektualnej nie narusza</w:t>
      </w:r>
      <w:r w:rsidR="007572FE">
        <w:rPr>
          <w:rFonts w:ascii="Arial" w:eastAsia="Calibri" w:hAnsi="Arial" w:cs="Arial"/>
        </w:rPr>
        <w:t>jąc przy tym</w:t>
      </w:r>
      <w:r w:rsidRPr="003F3873">
        <w:rPr>
          <w:rFonts w:ascii="Arial" w:eastAsia="Calibri" w:hAnsi="Arial" w:cs="Arial"/>
        </w:rPr>
        <w:t xml:space="preserve"> przepis</w:t>
      </w:r>
      <w:r w:rsidR="007572FE">
        <w:rPr>
          <w:rFonts w:ascii="Arial" w:eastAsia="Calibri" w:hAnsi="Arial" w:cs="Arial"/>
        </w:rPr>
        <w:t>y</w:t>
      </w:r>
      <w:r w:rsidRPr="003F3873">
        <w:rPr>
          <w:rFonts w:ascii="Arial" w:eastAsia="Calibri" w:hAnsi="Arial" w:cs="Arial"/>
        </w:rPr>
        <w:t xml:space="preserve"> prawa, prawem chronionych dóbr osobistych lub majątkowych osób trzecich, </w:t>
      </w:r>
      <w:r w:rsidR="007572FE">
        <w:rPr>
          <w:rFonts w:ascii="Arial" w:eastAsia="Calibri" w:hAnsi="Arial" w:cs="Arial"/>
        </w:rPr>
        <w:t xml:space="preserve">                                     </w:t>
      </w:r>
      <w:r w:rsidRPr="003F3873">
        <w:rPr>
          <w:rFonts w:ascii="Arial" w:eastAsia="Calibri" w:hAnsi="Arial" w:cs="Arial"/>
        </w:rPr>
        <w:t>w szczególności praw autorskich, praw pokrewnych, praw z rejestracji wzorów przemysłowych oraz praw ochronnych na znaki towarowe;</w:t>
      </w:r>
    </w:p>
    <w:p w14:paraId="6779D609" w14:textId="77777777"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14:paraId="3A861B0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45C83416"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lastRenderedPageBreak/>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76A9A020" w:rsidR="00BA0C9A" w:rsidRPr="00BA0C9A" w:rsidRDefault="00AA3BBE" w:rsidP="00BA0C9A">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Maksymalne</w:t>
      </w:r>
      <w:r w:rsidR="00BA0C9A" w:rsidRPr="00BA0C9A">
        <w:rPr>
          <w:rFonts w:ascii="Arial" w:eastAsia="Times New Roman" w:hAnsi="Arial" w:cs="Arial"/>
          <w:lang w:eastAsia="pl-PL"/>
        </w:rPr>
        <w:t xml:space="preserve"> wynagrodzenie Wykonawcy z tytułu należytego wykonania przedmiotu Umowy</w:t>
      </w:r>
      <w:r w:rsidR="00DA2433">
        <w:rPr>
          <w:rFonts w:ascii="Arial" w:eastAsia="Times New Roman" w:hAnsi="Arial" w:cs="Arial"/>
          <w:lang w:eastAsia="pl-PL"/>
        </w:rPr>
        <w:t xml:space="preserve"> określa się do kwoty</w:t>
      </w:r>
      <w:r w:rsidR="00BA0C9A" w:rsidRPr="00BA0C9A">
        <w:rPr>
          <w:rFonts w:ascii="Arial" w:eastAsia="Times New Roman" w:hAnsi="Arial" w:cs="Arial"/>
          <w:lang w:eastAsia="pl-PL"/>
        </w:rPr>
        <w:t>:</w:t>
      </w:r>
    </w:p>
    <w:p w14:paraId="15AEA401" w14:textId="68501B4B" w:rsidR="00BA0C9A" w:rsidRPr="00AF01DF"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NETTO: </w:t>
      </w:r>
      <w:r w:rsidR="00B66AF1">
        <w:rPr>
          <w:rFonts w:ascii="Arial" w:eastAsia="Times New Roman" w:hAnsi="Arial" w:cs="Arial"/>
          <w:b/>
          <w:color w:val="000000"/>
          <w:lang w:eastAsia="pl-PL"/>
        </w:rPr>
        <w:t>………………………..</w:t>
      </w:r>
      <w:r w:rsidR="00CC348C">
        <w:rPr>
          <w:rFonts w:ascii="Arial" w:eastAsia="Times New Roman" w:hAnsi="Arial" w:cs="Arial"/>
          <w:b/>
          <w:color w:val="000000"/>
          <w:lang w:eastAsia="pl-PL"/>
        </w:rPr>
        <w:t xml:space="preserve"> </w:t>
      </w:r>
      <w:r w:rsidRPr="00BA0C9A">
        <w:rPr>
          <w:rFonts w:ascii="Arial" w:eastAsia="Times New Roman" w:hAnsi="Arial" w:cs="Arial"/>
          <w:color w:val="000000"/>
          <w:lang w:eastAsia="pl-PL"/>
        </w:rPr>
        <w:t>(słownie:</w:t>
      </w:r>
      <w:r w:rsidR="0028784E">
        <w:rPr>
          <w:rFonts w:ascii="Arial" w:eastAsia="Times New Roman" w:hAnsi="Arial" w:cs="Arial"/>
          <w:color w:val="000000"/>
          <w:lang w:eastAsia="pl-PL"/>
        </w:rPr>
        <w:t xml:space="preserve"> </w:t>
      </w:r>
      <w:r w:rsidR="00B66AF1">
        <w:rPr>
          <w:rFonts w:ascii="Arial" w:eastAsia="Times New Roman" w:hAnsi="Arial" w:cs="Arial"/>
          <w:color w:val="000000"/>
          <w:lang w:eastAsia="pl-PL"/>
        </w:rPr>
        <w:t>……………………………………………..</w:t>
      </w:r>
      <w:r w:rsidRPr="00BA0C9A">
        <w:rPr>
          <w:rFonts w:ascii="Arial" w:eastAsia="Times New Roman" w:hAnsi="Arial" w:cs="Arial"/>
          <w:color w:val="000000"/>
          <w:lang w:eastAsia="pl-PL"/>
        </w:rPr>
        <w:t xml:space="preserve"> </w:t>
      </w:r>
      <w:r w:rsidR="00B66AF1">
        <w:rPr>
          <w:rFonts w:ascii="Arial" w:eastAsia="Times New Roman" w:hAnsi="Arial" w:cs="Arial"/>
          <w:color w:val="000000"/>
          <w:lang w:eastAsia="pl-PL"/>
        </w:rPr>
        <w:t>…</w:t>
      </w:r>
      <w:r w:rsidRPr="00BA0C9A">
        <w:rPr>
          <w:rFonts w:ascii="Arial" w:eastAsia="Times New Roman" w:hAnsi="Arial" w:cs="Arial"/>
          <w:color w:val="000000"/>
          <w:lang w:eastAsia="pl-PL"/>
        </w:rPr>
        <w:t>/100 złotych)</w:t>
      </w:r>
    </w:p>
    <w:p w14:paraId="2C627330" w14:textId="1E05C70F" w:rsidR="00BA0C9A" w:rsidRPr="00AF01DF" w:rsidRDefault="00AF01DF" w:rsidP="00BA0C9A">
      <w:p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BRUTTO: </w:t>
      </w:r>
      <w:r w:rsidR="00B66AF1">
        <w:rPr>
          <w:rFonts w:ascii="Arial" w:eastAsia="Times New Roman" w:hAnsi="Arial" w:cs="Arial"/>
          <w:b/>
          <w:color w:val="000000"/>
          <w:lang w:eastAsia="pl-PL"/>
        </w:rPr>
        <w:t>………………………..</w:t>
      </w:r>
      <w:r w:rsidR="00CC348C">
        <w:rPr>
          <w:rFonts w:ascii="Arial" w:eastAsia="Times New Roman" w:hAnsi="Arial" w:cs="Arial"/>
          <w:b/>
          <w:color w:val="000000"/>
          <w:lang w:eastAsia="pl-PL"/>
        </w:rPr>
        <w:t xml:space="preserve"> </w:t>
      </w:r>
      <w:r w:rsidR="00BA0C9A" w:rsidRPr="00BA0C9A">
        <w:rPr>
          <w:rFonts w:ascii="Arial" w:eastAsia="Times New Roman" w:hAnsi="Arial" w:cs="Arial"/>
          <w:color w:val="000000"/>
          <w:lang w:eastAsia="pl-PL"/>
        </w:rPr>
        <w:t xml:space="preserve">(słownie: </w:t>
      </w:r>
      <w:r w:rsidR="00B66AF1">
        <w:rPr>
          <w:rFonts w:ascii="Arial" w:eastAsia="Times New Roman" w:hAnsi="Arial" w:cs="Arial"/>
          <w:color w:val="000000"/>
          <w:lang w:eastAsia="pl-PL"/>
        </w:rPr>
        <w:t>…………………………………………….. …</w:t>
      </w:r>
      <w:r w:rsidR="00BA0C9A" w:rsidRPr="00BA0C9A">
        <w:rPr>
          <w:rFonts w:ascii="Arial" w:eastAsia="Times New Roman" w:hAnsi="Arial" w:cs="Arial"/>
          <w:color w:val="000000"/>
          <w:lang w:eastAsia="pl-PL"/>
        </w:rPr>
        <w:t xml:space="preserve">/100 złotych) </w:t>
      </w:r>
    </w:p>
    <w:p w14:paraId="57E9BD72" w14:textId="317EEA54" w:rsidR="00BA0C9A" w:rsidRPr="00BA0C9A" w:rsidRDefault="00BA0C9A" w:rsidP="00BA0C9A">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 tym podatek VAT w wysokości </w:t>
      </w:r>
      <w:r w:rsidR="00B66AF1">
        <w:rPr>
          <w:rFonts w:ascii="Arial" w:eastAsia="Times New Roman" w:hAnsi="Arial" w:cs="Arial"/>
          <w:b/>
          <w:color w:val="000000"/>
          <w:lang w:eastAsia="pl-PL"/>
        </w:rPr>
        <w:t>…………….</w:t>
      </w:r>
    </w:p>
    <w:p w14:paraId="3D15A36B" w14:textId="24DA7BAA" w:rsidR="00BA0C9A" w:rsidRPr="00BA0C9A" w:rsidRDefault="00BA0C9A" w:rsidP="00BA0C9A">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zgod</w:t>
      </w:r>
      <w:r w:rsidR="00DA2433">
        <w:rPr>
          <w:rFonts w:ascii="Arial" w:eastAsia="Times New Roman" w:hAnsi="Arial" w:cs="Arial"/>
          <w:b/>
          <w:color w:val="000000"/>
          <w:lang w:eastAsia="pl-PL"/>
        </w:rPr>
        <w:t xml:space="preserve">nie z przyjętą ofertą Wykonawcy, </w:t>
      </w:r>
      <w:r w:rsidR="00DA2433" w:rsidRPr="00DA2433">
        <w:rPr>
          <w:rFonts w:ascii="Arial" w:eastAsia="Times New Roman" w:hAnsi="Arial" w:cs="Arial"/>
          <w:color w:val="000000"/>
          <w:lang w:eastAsia="pl-PL"/>
        </w:rPr>
        <w:t>z tym, że nie wyczerpanie wskazanej kwoty szacunkowej nie stwarza po stronie Wykonawcy jakichkolwiek roszczeń względem Zamawiającego</w:t>
      </w:r>
      <w:r w:rsidR="00DA2433">
        <w:rPr>
          <w:rFonts w:ascii="Arial" w:eastAsia="Times New Roman" w:hAnsi="Arial" w:cs="Arial"/>
          <w:b/>
          <w:color w:val="000000"/>
          <w:lang w:eastAsia="pl-PL"/>
        </w:rPr>
        <w:t>.</w:t>
      </w:r>
    </w:p>
    <w:p w14:paraId="022B1405" w14:textId="77DD7848" w:rsidR="00BA0C9A" w:rsidRPr="00BA0C9A" w:rsidRDefault="00DA2433" w:rsidP="00BA0C9A">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2. </w:t>
      </w:r>
      <w:r w:rsidR="00BA0C9A" w:rsidRPr="00BA0C9A">
        <w:rPr>
          <w:rFonts w:ascii="Arial" w:eastAsia="Times New Roman" w:hAnsi="Arial" w:cs="Arial"/>
          <w:lang w:eastAsia="pl-PL"/>
        </w:rPr>
        <w:t>Powyższe wynagrodzenie jest wynagrodzeniem ryczałtowym i obejmuje wszystkie koszty związane z prawidłową  realizacją przedmiotu niniejszej Umowy.</w:t>
      </w:r>
    </w:p>
    <w:p w14:paraId="5B89AB15" w14:textId="3F2A68B2" w:rsidR="00BA0C9A" w:rsidRPr="00DA2433" w:rsidRDefault="00DA2433" w:rsidP="00BA0C9A">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3. </w:t>
      </w:r>
      <w:r w:rsidR="00BA0C9A" w:rsidRPr="00BA0C9A">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4B7533BF" w14:textId="523B568D" w:rsidR="00BA0C9A" w:rsidRPr="00BA0C9A" w:rsidRDefault="00DA2433" w:rsidP="00BA0C9A">
      <w:pPr>
        <w:widowControl w:val="0"/>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4</w:t>
      </w:r>
      <w:r w:rsidR="00BA0C9A" w:rsidRPr="00BA0C9A">
        <w:rPr>
          <w:rFonts w:ascii="Arial" w:eastAsia="Times New Roman" w:hAnsi="Arial" w:cs="Arial"/>
          <w:lang w:eastAsia="pl-PL"/>
        </w:rPr>
        <w:t>.</w:t>
      </w:r>
      <w:r>
        <w:rPr>
          <w:rFonts w:ascii="Arial" w:eastAsia="Times New Roman" w:hAnsi="Arial" w:cs="Arial"/>
          <w:lang w:eastAsia="pl-PL"/>
        </w:rPr>
        <w:t xml:space="preserve"> </w:t>
      </w:r>
      <w:r w:rsidR="00BA0C9A" w:rsidRPr="00BA0C9A">
        <w:rPr>
          <w:rFonts w:ascii="Arial" w:eastAsia="Times New Roman" w:hAnsi="Arial" w:cs="Arial"/>
          <w:lang w:eastAsia="pl-PL"/>
        </w:rPr>
        <w:t xml:space="preserve">Wykonawcy przysługiwać będzie wynagrodzenie jedynie za faktyczną ilość </w:t>
      </w:r>
      <w:r>
        <w:rPr>
          <w:rFonts w:ascii="Arial" w:eastAsia="Times New Roman" w:hAnsi="Arial" w:cs="Arial"/>
          <w:lang w:eastAsia="pl-PL"/>
        </w:rPr>
        <w:t>dostarczonej prasy</w:t>
      </w:r>
      <w:r w:rsidR="00BA0C9A" w:rsidRPr="00BA0C9A">
        <w:rPr>
          <w:rFonts w:ascii="Arial" w:eastAsia="Times New Roman" w:hAnsi="Arial" w:cs="Arial"/>
          <w:lang w:eastAsia="pl-PL"/>
        </w:rPr>
        <w:t xml:space="preserve">, na podstawie </w:t>
      </w:r>
      <w:r w:rsidR="00BA0C9A" w:rsidRPr="00EB1362">
        <w:rPr>
          <w:rFonts w:ascii="Arial" w:eastAsia="Times New Roman" w:hAnsi="Arial" w:cs="Arial"/>
          <w:lang w:eastAsia="pl-PL"/>
        </w:rPr>
        <w:t>faktur częściowych</w:t>
      </w:r>
      <w:r w:rsidR="00EB1362">
        <w:rPr>
          <w:rFonts w:ascii="Calibri" w:eastAsia="Calibri" w:hAnsi="Calibri" w:cs="Times New Roman"/>
          <w:sz w:val="16"/>
          <w:szCs w:val="16"/>
        </w:rPr>
        <w:t>.</w:t>
      </w: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3BC2CE94" w14:textId="65C80881" w:rsidR="00CC4698" w:rsidRPr="00BA0C9A" w:rsidRDefault="00CC4698" w:rsidP="00BA0C9A">
      <w:pPr>
        <w:suppressAutoHyphens/>
        <w:spacing w:after="0" w:line="276" w:lineRule="auto"/>
        <w:jc w:val="both"/>
        <w:rPr>
          <w:rFonts w:ascii="Arial" w:eastAsia="Calibri" w:hAnsi="Arial" w:cs="Arial"/>
          <w:lang w:eastAsia="pl-PL"/>
        </w:rPr>
      </w:pPr>
      <w:r>
        <w:rPr>
          <w:rFonts w:ascii="Arial" w:eastAsia="Times New Roman" w:hAnsi="Arial" w:cs="Arial"/>
          <w:lang w:eastAsia="pl-PL"/>
        </w:rPr>
        <w:t>1.</w:t>
      </w:r>
      <w:r>
        <w:rPr>
          <w:rFonts w:ascii="Arial" w:eastAsia="Times New Roman" w:hAnsi="Arial" w:cs="Arial"/>
          <w:lang w:eastAsia="pl-PL"/>
        </w:rPr>
        <w:tab/>
      </w:r>
      <w:r w:rsidR="00BA0C9A" w:rsidRPr="00BA0C9A">
        <w:rPr>
          <w:rFonts w:ascii="Arial" w:eastAsia="Calibri" w:hAnsi="Arial" w:cs="Arial"/>
          <w:lang w:eastAsia="pl-PL"/>
        </w:rPr>
        <w:t xml:space="preserve">Wynagrodzenie będzie płatne na </w:t>
      </w:r>
      <w:r>
        <w:rPr>
          <w:rFonts w:ascii="Arial" w:eastAsia="Calibri" w:hAnsi="Arial" w:cs="Arial"/>
          <w:lang w:eastAsia="pl-PL"/>
        </w:rPr>
        <w:t>podstawie prawidłowo wystawionych przez Wykonawcę faktur</w:t>
      </w:r>
      <w:r w:rsidR="003B027B">
        <w:rPr>
          <w:rFonts w:ascii="Arial" w:eastAsia="Calibri" w:hAnsi="Arial" w:cs="Arial"/>
          <w:lang w:eastAsia="pl-PL"/>
        </w:rPr>
        <w:t>,</w:t>
      </w:r>
      <w:r w:rsidR="00BA0C9A" w:rsidRPr="00BA0C9A">
        <w:rPr>
          <w:rFonts w:ascii="Arial" w:eastAsia="Calibri" w:hAnsi="Arial" w:cs="Arial"/>
          <w:lang w:eastAsia="pl-PL"/>
        </w:rPr>
        <w:t xml:space="preserve"> w terminie </w:t>
      </w:r>
      <w:r>
        <w:rPr>
          <w:rFonts w:ascii="Arial" w:eastAsia="Calibri" w:hAnsi="Arial" w:cs="Arial"/>
          <w:lang w:eastAsia="pl-PL"/>
        </w:rPr>
        <w:t>21</w:t>
      </w:r>
      <w:r w:rsidR="007572FE">
        <w:rPr>
          <w:rFonts w:ascii="Arial" w:eastAsia="Calibri" w:hAnsi="Arial" w:cs="Arial"/>
          <w:lang w:eastAsia="pl-PL"/>
        </w:rPr>
        <w:t xml:space="preserve"> </w:t>
      </w:r>
      <w:r w:rsidR="00BA0C9A" w:rsidRPr="00BA0C9A">
        <w:rPr>
          <w:rFonts w:ascii="Arial" w:eastAsia="Calibri" w:hAnsi="Arial" w:cs="Arial"/>
          <w:lang w:eastAsia="pl-PL"/>
        </w:rPr>
        <w:t>dni od daty doręczenia faktury do siedziby Zamawiającego, na numer konta bankowego Wykonawcy</w:t>
      </w:r>
      <w:r w:rsidR="007572FE">
        <w:rPr>
          <w:rFonts w:ascii="Arial" w:eastAsia="Calibri" w:hAnsi="Arial" w:cs="Arial"/>
          <w:lang w:eastAsia="pl-PL"/>
        </w:rPr>
        <w:t xml:space="preserve"> </w:t>
      </w:r>
      <w:r w:rsidR="00BA0C9A" w:rsidRPr="00BA0C9A">
        <w:rPr>
          <w:rFonts w:ascii="Arial" w:eastAsia="Calibri" w:hAnsi="Arial" w:cs="Arial"/>
          <w:lang w:eastAsia="pl-PL"/>
        </w:rPr>
        <w:t>wskazany na fakturze.</w:t>
      </w:r>
    </w:p>
    <w:p w14:paraId="07554C14" w14:textId="68CB86A4" w:rsidR="00CC4698" w:rsidRPr="00CC4698" w:rsidRDefault="00CC4698" w:rsidP="00CC4698">
      <w:pPr>
        <w:pStyle w:val="Akapitzlist"/>
        <w:numPr>
          <w:ilvl w:val="0"/>
          <w:numId w:val="2"/>
        </w:numPr>
        <w:suppressAutoHyphens/>
        <w:spacing w:after="0" w:line="276" w:lineRule="auto"/>
        <w:jc w:val="both"/>
        <w:rPr>
          <w:rFonts w:ascii="Arial" w:eastAsia="Calibri" w:hAnsi="Arial" w:cs="Arial"/>
        </w:rPr>
      </w:pPr>
      <w:r w:rsidRPr="00CC4698">
        <w:rPr>
          <w:rFonts w:ascii="Arial" w:eastAsia="Calibri" w:hAnsi="Arial" w:cs="Arial"/>
        </w:rPr>
        <w:t>Zamawiający zobowiązuje się zapłacić za wykonaną prawidłowo i bez zastrzeżeń dostawę kwotę zgodną z ofertą, przedstawioną w</w:t>
      </w:r>
      <w:r w:rsidR="00674501">
        <w:rPr>
          <w:rFonts w:ascii="Arial" w:eastAsia="Calibri" w:hAnsi="Arial" w:cs="Arial"/>
        </w:rPr>
        <w:t xml:space="preserve"> załączniku nr 1</w:t>
      </w:r>
      <w:r w:rsidRPr="00CC4698">
        <w:rPr>
          <w:rFonts w:ascii="Arial" w:eastAsia="Calibri" w:hAnsi="Arial" w:cs="Arial"/>
        </w:rPr>
        <w:t>, uwzględniając ilość dostarczonej prasy.</w:t>
      </w:r>
    </w:p>
    <w:p w14:paraId="5D1EFA8A" w14:textId="2C264B2C" w:rsidR="00CC4698" w:rsidRDefault="00CC4698" w:rsidP="00CC4698">
      <w:pPr>
        <w:pStyle w:val="Akapitzlist"/>
        <w:numPr>
          <w:ilvl w:val="0"/>
          <w:numId w:val="2"/>
        </w:numPr>
        <w:suppressAutoHyphens/>
        <w:spacing w:after="0" w:line="276" w:lineRule="auto"/>
        <w:jc w:val="both"/>
        <w:rPr>
          <w:rFonts w:ascii="Arial" w:eastAsia="Calibri" w:hAnsi="Arial" w:cs="Arial"/>
        </w:rPr>
      </w:pPr>
      <w:r>
        <w:rPr>
          <w:rFonts w:ascii="Arial" w:eastAsia="Calibri" w:hAnsi="Arial" w:cs="Arial"/>
        </w:rPr>
        <w:t>Płatność za dostawę prasy realizowana będzie w cyklu miesięcznym. Wykonawca wystawi jedną fakturę z podziałem na Odbiorców prasy.</w:t>
      </w:r>
    </w:p>
    <w:p w14:paraId="541EAB0E" w14:textId="42471623" w:rsidR="00CC4698" w:rsidRPr="00576506" w:rsidRDefault="00CC4698" w:rsidP="00CC4698">
      <w:pPr>
        <w:pStyle w:val="Akapitzlist"/>
        <w:numPr>
          <w:ilvl w:val="0"/>
          <w:numId w:val="2"/>
        </w:numPr>
        <w:suppressAutoHyphens/>
        <w:spacing w:after="0" w:line="276" w:lineRule="auto"/>
        <w:jc w:val="both"/>
        <w:rPr>
          <w:rFonts w:ascii="Arial" w:eastAsia="Calibri" w:hAnsi="Arial" w:cs="Arial"/>
        </w:rPr>
      </w:pPr>
      <w:r>
        <w:rPr>
          <w:rFonts w:ascii="Arial" w:eastAsia="Calibri" w:hAnsi="Arial" w:cs="Arial"/>
        </w:rPr>
        <w:t xml:space="preserve">W przypadku opóźnienia w dostarczeniu prasy na wskazany adres Odbiorcy powyżej </w:t>
      </w:r>
      <w:r w:rsidR="002A151A">
        <w:rPr>
          <w:rFonts w:ascii="Arial" w:eastAsia="Calibri" w:hAnsi="Arial" w:cs="Arial"/>
        </w:rPr>
        <w:br/>
      </w:r>
      <w:r>
        <w:rPr>
          <w:rFonts w:ascii="Arial" w:eastAsia="Calibri" w:hAnsi="Arial" w:cs="Arial"/>
        </w:rPr>
        <w:t xml:space="preserve">2 godzin lub braku dostępu do wersji elektronicznej z przyczyn leżących po stronie Wykonawcy, Zamawiający potraktuje zdarzenie jako brak realizacji Umowy w danym terminie, za którą nie uiści opłaty oraz naliczy kary zgodnie z </w:t>
      </w:r>
      <w:r w:rsidRPr="00CC4698">
        <w:rPr>
          <w:rFonts w:ascii="Arial" w:eastAsia="Times New Roman" w:hAnsi="Arial" w:cs="Arial"/>
          <w:bCs/>
          <w:lang w:eastAsia="pl-PL"/>
        </w:rPr>
        <w:t>§</w:t>
      </w:r>
      <w:r>
        <w:rPr>
          <w:rFonts w:ascii="Arial" w:eastAsia="Times New Roman" w:hAnsi="Arial" w:cs="Arial"/>
          <w:bCs/>
          <w:lang w:eastAsia="pl-PL"/>
        </w:rPr>
        <w:t xml:space="preserve"> </w:t>
      </w:r>
      <w:r w:rsidR="00085C35">
        <w:rPr>
          <w:rFonts w:ascii="Arial" w:eastAsia="Times New Roman" w:hAnsi="Arial" w:cs="Arial"/>
          <w:bCs/>
          <w:lang w:eastAsia="pl-PL"/>
        </w:rPr>
        <w:t>8</w:t>
      </w:r>
      <w:r w:rsidR="005D53F7">
        <w:rPr>
          <w:rFonts w:ascii="Arial" w:eastAsia="Times New Roman" w:hAnsi="Arial" w:cs="Arial"/>
          <w:bCs/>
          <w:lang w:eastAsia="pl-PL"/>
        </w:rPr>
        <w:t xml:space="preserve"> </w:t>
      </w:r>
      <w:r w:rsidR="00557FEC">
        <w:rPr>
          <w:rFonts w:ascii="Arial" w:eastAsia="Times New Roman" w:hAnsi="Arial" w:cs="Arial"/>
          <w:bCs/>
          <w:lang w:eastAsia="pl-PL"/>
        </w:rPr>
        <w:t xml:space="preserve">ust. 1 </w:t>
      </w:r>
      <w:r>
        <w:rPr>
          <w:rFonts w:ascii="Arial" w:eastAsia="Times New Roman" w:hAnsi="Arial" w:cs="Arial"/>
          <w:bCs/>
          <w:lang w:eastAsia="pl-PL"/>
        </w:rPr>
        <w:t xml:space="preserve">pkt </w:t>
      </w:r>
      <w:r w:rsidR="005D53F7">
        <w:rPr>
          <w:rFonts w:ascii="Arial" w:eastAsia="Times New Roman" w:hAnsi="Arial" w:cs="Arial"/>
          <w:bCs/>
          <w:lang w:eastAsia="pl-PL"/>
        </w:rPr>
        <w:t>2.</w:t>
      </w:r>
      <w:r>
        <w:rPr>
          <w:rFonts w:ascii="Arial" w:eastAsia="Times New Roman" w:hAnsi="Arial" w:cs="Arial"/>
          <w:bCs/>
          <w:lang w:eastAsia="pl-PL"/>
        </w:rPr>
        <w:t xml:space="preserve"> </w:t>
      </w:r>
    </w:p>
    <w:p w14:paraId="37BBF042" w14:textId="03F5E353" w:rsidR="00BA0C9A" w:rsidRDefault="00BA0C9A" w:rsidP="00BA0C9A">
      <w:pPr>
        <w:pStyle w:val="Akapitzlist"/>
        <w:numPr>
          <w:ilvl w:val="0"/>
          <w:numId w:val="2"/>
        </w:numPr>
        <w:suppressAutoHyphens/>
        <w:spacing w:after="0" w:line="276" w:lineRule="auto"/>
        <w:jc w:val="both"/>
        <w:rPr>
          <w:rFonts w:ascii="Arial" w:eastAsia="Calibri" w:hAnsi="Arial" w:cs="Arial"/>
        </w:rPr>
      </w:pPr>
      <w:r w:rsidRPr="0057650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20F8E0CD" w14:textId="46F69401" w:rsidR="00BA0C9A" w:rsidRDefault="00BA0C9A" w:rsidP="00BA0C9A">
      <w:pPr>
        <w:pStyle w:val="Akapitzlist"/>
        <w:numPr>
          <w:ilvl w:val="0"/>
          <w:numId w:val="2"/>
        </w:numPr>
        <w:suppressAutoHyphens/>
        <w:spacing w:after="0" w:line="276" w:lineRule="auto"/>
        <w:jc w:val="both"/>
        <w:rPr>
          <w:rFonts w:ascii="Arial" w:eastAsia="Calibri" w:hAnsi="Arial" w:cs="Arial"/>
        </w:rPr>
      </w:pPr>
      <w:r w:rsidRPr="00576506">
        <w:rPr>
          <w:rFonts w:ascii="Arial" w:eastAsia="Calibri" w:hAnsi="Arial" w:cs="Arial"/>
          <w:lang w:eastAsia="pl-PL"/>
        </w:rPr>
        <w:t>Za datę dokonania płatności przyjmuje się dzień obciążenia rachunku bankowego Zamawiającego.</w:t>
      </w:r>
    </w:p>
    <w:p w14:paraId="69E58CEE" w14:textId="3664974F" w:rsidR="00DA2433" w:rsidRPr="00AF01DF" w:rsidRDefault="00BA0C9A" w:rsidP="00AF01DF">
      <w:pPr>
        <w:pStyle w:val="Akapitzlist"/>
        <w:numPr>
          <w:ilvl w:val="0"/>
          <w:numId w:val="2"/>
        </w:numPr>
        <w:suppressAutoHyphens/>
        <w:spacing w:after="0" w:line="276" w:lineRule="auto"/>
        <w:jc w:val="both"/>
        <w:rPr>
          <w:rFonts w:ascii="Arial" w:eastAsia="Calibri" w:hAnsi="Arial" w:cs="Arial"/>
        </w:rPr>
      </w:pPr>
      <w:r w:rsidRPr="00576506">
        <w:rPr>
          <w:rFonts w:ascii="Arial" w:eastAsia="Times New Roman" w:hAnsi="Arial" w:cs="Arial"/>
          <w:lang w:eastAsia="pl-PL"/>
        </w:rPr>
        <w:t>Wykonawca nie może, bez pisemnej zgody Zamawiającego przenieść wierzytelności pieniężnych wynikających z Umowy na podmiot lub osobę trzecią.</w:t>
      </w:r>
    </w:p>
    <w:p w14:paraId="060E488E" w14:textId="062D4B75"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t>§ 7.</w:t>
      </w:r>
    </w:p>
    <w:p w14:paraId="6BD184B8" w14:textId="335E6950" w:rsidR="001A7263" w:rsidRPr="00DA2433" w:rsidRDefault="00BA0C9A" w:rsidP="00DA2433">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77279FB3" w14:textId="0A797B71" w:rsidR="001A7263" w:rsidRPr="001A7263" w:rsidRDefault="001A7263" w:rsidP="001A7263">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Pr>
          <w:rFonts w:ascii="Arial" w:eastAsia="Calibri" w:hAnsi="Arial" w:cs="Arial"/>
        </w:rPr>
        <w:t xml:space="preserve">Wykonawca zobowiązany jest dostarczyć Zamawiającemu tytuły prasowe w wersji papierowej, zgodnie z załącznikiem nr </w:t>
      </w:r>
      <w:r w:rsidR="00CC348C">
        <w:rPr>
          <w:rFonts w:ascii="Arial" w:eastAsia="Calibri" w:hAnsi="Arial" w:cs="Arial"/>
        </w:rPr>
        <w:t>2</w:t>
      </w:r>
      <w:r>
        <w:rPr>
          <w:rFonts w:ascii="Arial" w:eastAsia="Calibri" w:hAnsi="Arial" w:cs="Arial"/>
        </w:rPr>
        <w:t xml:space="preserve"> pod podane w załączniku adresy. Dostawa obejmuje dowóz prasy w dni </w:t>
      </w:r>
      <w:r w:rsidR="005D53F7">
        <w:rPr>
          <w:rFonts w:ascii="Arial" w:eastAsia="Calibri" w:hAnsi="Arial" w:cs="Arial"/>
        </w:rPr>
        <w:t>robocze, w godzinach 6:00-8:00 do jednostek i instytucji wojskowych, zwanych w dalszej części Umowy Odbiorcami.</w:t>
      </w:r>
    </w:p>
    <w:p w14:paraId="24C09376" w14:textId="5DF8FA84" w:rsidR="00BA0C9A" w:rsidRPr="00DA2433" w:rsidRDefault="00837A26" w:rsidP="00DA2433">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Pr>
          <w:rFonts w:ascii="Arial" w:eastAsia="Calibri" w:hAnsi="Arial" w:cs="Arial"/>
        </w:rPr>
        <w:t>Wykonawca zobowiązuje się do dostarczenia prasy zapakowanej lub szczelnie zafoliowanej z załączonym dowodem dostawy, zawierającym nazwę i adres Odbiorcy, wykaz dostarczonych tytułów, ich cenę, ilość, numer wydania.</w:t>
      </w:r>
    </w:p>
    <w:p w14:paraId="49BD2CFF" w14:textId="756B91DB" w:rsidR="00085C35" w:rsidRPr="00DA2433" w:rsidRDefault="00BA0C9A" w:rsidP="00085C35">
      <w:pPr>
        <w:numPr>
          <w:ilvl w:val="0"/>
          <w:numId w:val="13"/>
        </w:numPr>
        <w:suppressAutoHyphens/>
        <w:autoSpaceDE w:val="0"/>
        <w:autoSpaceDN w:val="0"/>
        <w:adjustRightInd w:val="0"/>
        <w:spacing w:after="0" w:line="276" w:lineRule="auto"/>
        <w:ind w:left="0" w:firstLine="0"/>
        <w:jc w:val="both"/>
        <w:rPr>
          <w:rFonts w:ascii="Arial" w:eastAsia="Calibri" w:hAnsi="Arial" w:cs="Arial"/>
        </w:rPr>
      </w:pPr>
      <w:r w:rsidRPr="00D80ECD">
        <w:rPr>
          <w:rFonts w:ascii="Arial" w:eastAsia="Calibri" w:hAnsi="Arial" w:cs="Arial"/>
        </w:rPr>
        <w:lastRenderedPageBreak/>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413D5F45" w14:textId="29935C0A" w:rsidR="00BA0C9A" w:rsidRPr="005D53F7" w:rsidRDefault="00BA0C9A" w:rsidP="005D53F7">
      <w:pPr>
        <w:suppressAutoHyphens/>
        <w:spacing w:after="0" w:line="276" w:lineRule="auto"/>
        <w:jc w:val="center"/>
        <w:rPr>
          <w:rFonts w:ascii="Arial" w:eastAsia="Calibri" w:hAnsi="Arial" w:cs="Arial"/>
          <w:b/>
        </w:rPr>
      </w:pPr>
      <w:r w:rsidRPr="00BA0C9A">
        <w:rPr>
          <w:rFonts w:ascii="Arial" w:eastAsia="Calibri" w:hAnsi="Arial" w:cs="Arial"/>
          <w:b/>
        </w:rPr>
        <w:t>§ 8.</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42E4D28F"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t>
      </w:r>
      <w:r w:rsidR="002B3C18">
        <w:rPr>
          <w:rFonts w:ascii="Arial" w:eastAsia="Times New Roman" w:hAnsi="Arial" w:cs="Arial"/>
          <w:lang w:eastAsia="pl-PL"/>
        </w:rPr>
        <w:t xml:space="preserve">rozpoczęciu realizacji Umowy </w:t>
      </w:r>
      <w:r w:rsidRPr="00BA0C9A">
        <w:rPr>
          <w:rFonts w:ascii="Arial" w:eastAsia="Times New Roman" w:hAnsi="Arial" w:cs="Arial"/>
          <w:lang w:eastAsia="pl-PL"/>
        </w:rPr>
        <w:t>w terminie określonym w § 2</w:t>
      </w:r>
      <w:r w:rsidR="00F72B72">
        <w:rPr>
          <w:rFonts w:ascii="Arial" w:eastAsia="Times New Roman" w:hAnsi="Arial" w:cs="Arial"/>
          <w:lang w:eastAsia="pl-PL"/>
        </w:rPr>
        <w:t xml:space="preserve"> ust. 2  Umowy - w wysokości 0,5</w:t>
      </w:r>
      <w:r w:rsidRPr="00BA0C9A">
        <w:rPr>
          <w:rFonts w:ascii="Arial" w:eastAsia="Times New Roman" w:hAnsi="Arial" w:cs="Arial"/>
          <w:lang w:eastAsia="pl-PL"/>
        </w:rPr>
        <w:t xml:space="preserve">%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xml:space="preserve">, </w:t>
      </w:r>
    </w:p>
    <w:p w14:paraId="7C666E80" w14:textId="154FBD49"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w:t>
      </w:r>
      <w:r w:rsidR="002B3C18">
        <w:rPr>
          <w:rFonts w:ascii="Arial" w:eastAsia="Times New Roman" w:hAnsi="Arial" w:cs="Arial"/>
          <w:lang w:eastAsia="pl-PL"/>
        </w:rPr>
        <w:t xml:space="preserve">dostawie prasy na wskazany adres zgodnie z cyklem wydawania poszczególnych tytułów lub brakiem dostępu do wersji elektronicznej prasy – </w:t>
      </w:r>
      <w:r w:rsidR="002A151A">
        <w:rPr>
          <w:rFonts w:ascii="Arial" w:eastAsia="Times New Roman" w:hAnsi="Arial" w:cs="Arial"/>
          <w:lang w:eastAsia="pl-PL"/>
        </w:rPr>
        <w:br/>
      </w:r>
      <w:r w:rsidR="002B3C18">
        <w:rPr>
          <w:rFonts w:ascii="Arial" w:eastAsia="Times New Roman" w:hAnsi="Arial" w:cs="Arial"/>
          <w:lang w:eastAsia="pl-PL"/>
        </w:rPr>
        <w:t>w wysokości 2% wartości faktury brutto za</w:t>
      </w:r>
      <w:r w:rsidR="005D53F7">
        <w:rPr>
          <w:rFonts w:ascii="Arial" w:eastAsia="Times New Roman" w:hAnsi="Arial" w:cs="Arial"/>
          <w:lang w:eastAsia="pl-PL"/>
        </w:rPr>
        <w:t xml:space="preserve"> </w:t>
      </w:r>
      <w:r w:rsidR="002B3C18">
        <w:rPr>
          <w:rFonts w:ascii="Arial" w:eastAsia="Times New Roman" w:hAnsi="Arial" w:cs="Arial"/>
          <w:lang w:eastAsia="pl-PL"/>
        </w:rPr>
        <w:t>dany miesiąc</w:t>
      </w:r>
      <w:r w:rsidRPr="00BA0C9A">
        <w:rPr>
          <w:rFonts w:ascii="Arial" w:eastAsia="Times New Roman" w:hAnsi="Arial" w:cs="Arial"/>
          <w:lang w:eastAsia="pl-PL"/>
        </w:rPr>
        <w:t xml:space="preserve">, </w:t>
      </w:r>
      <w:r w:rsidRPr="00BA0C9A">
        <w:rPr>
          <w:rFonts w:ascii="Arial" w:eastAsia="Times New Roman" w:hAnsi="Arial" w:cs="Arial"/>
          <w:b/>
          <w:lang w:eastAsia="pl-PL"/>
        </w:rPr>
        <w:t>za każdy dzień zwłoki</w:t>
      </w:r>
      <w:r w:rsidRPr="00BA0C9A">
        <w:rPr>
          <w:rFonts w:ascii="Arial" w:eastAsia="Times New Roman" w:hAnsi="Arial" w:cs="Arial"/>
          <w:lang w:eastAsia="pl-PL"/>
        </w:rPr>
        <w:t>,</w:t>
      </w:r>
    </w:p>
    <w:p w14:paraId="1EC0EDA2" w14:textId="641AE812" w:rsidR="00BA0C9A" w:rsidRDefault="00BA0C9A" w:rsidP="00563C8E">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odstąpienie od Umowy przez Wykonawcę lub Zamawiającego z przyczyn leżący</w:t>
      </w:r>
      <w:r w:rsidR="00C20EF6" w:rsidRPr="004A65AB">
        <w:rPr>
          <w:rFonts w:ascii="Arial" w:eastAsia="Times New Roman" w:hAnsi="Arial" w:cs="Arial"/>
          <w:lang w:eastAsia="pl-PL"/>
        </w:rPr>
        <w:t>ch</w:t>
      </w:r>
      <w:r w:rsidRPr="00BA0C9A">
        <w:rPr>
          <w:rFonts w:ascii="Arial" w:eastAsia="Times New Roman" w:hAnsi="Arial" w:cs="Arial"/>
          <w:lang w:eastAsia="pl-PL"/>
        </w:rPr>
        <w:t xml:space="preserve">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6A691978" w14:textId="0120C7CB" w:rsidR="00BA0C9A" w:rsidRDefault="002B3C18" w:rsidP="002B3C18">
      <w:pPr>
        <w:suppressAutoHyphens/>
        <w:spacing w:after="0" w:line="276" w:lineRule="auto"/>
        <w:jc w:val="both"/>
        <w:rPr>
          <w:rFonts w:ascii="Arial" w:eastAsia="Times New Roman" w:hAnsi="Arial" w:cs="Arial"/>
          <w:kern w:val="2"/>
          <w:lang w:eastAsia="pl-PL" w:bidi="hi-IN"/>
        </w:rPr>
      </w:pPr>
      <w:r>
        <w:rPr>
          <w:rFonts w:ascii="Arial" w:eastAsia="Times New Roman" w:hAnsi="Arial" w:cs="Arial"/>
          <w:lang w:eastAsia="pl-PL"/>
        </w:rPr>
        <w:t xml:space="preserve">2. </w:t>
      </w:r>
      <w:r w:rsidR="00BA0C9A" w:rsidRPr="00BA0C9A">
        <w:rPr>
          <w:rFonts w:ascii="Arial" w:eastAsia="Times New Roman" w:hAnsi="Arial" w:cs="Arial"/>
          <w:kern w:val="2"/>
          <w:lang w:eastAsia="pl-PL" w:bidi="hi-IN"/>
        </w:rPr>
        <w:t xml:space="preserve">Zamawiającemu przysługuje prawo potrącania należności z tytułu kar umownych </w:t>
      </w:r>
      <w:r w:rsidR="00BA0C9A" w:rsidRPr="00BA0C9A">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340C7EA5" w:rsidR="00BA0C9A" w:rsidRDefault="002B3C18" w:rsidP="002B3C18">
      <w:pPr>
        <w:suppressAutoHyphens/>
        <w:spacing w:after="0" w:line="276" w:lineRule="auto"/>
        <w:jc w:val="both"/>
        <w:rPr>
          <w:rFonts w:ascii="Arial" w:eastAsia="Times New Roman" w:hAnsi="Arial" w:cs="Arial"/>
          <w:kern w:val="2"/>
          <w:lang w:eastAsia="pl-PL" w:bidi="hi-IN"/>
        </w:rPr>
      </w:pPr>
      <w:r>
        <w:rPr>
          <w:rFonts w:ascii="Arial" w:eastAsia="Times New Roman" w:hAnsi="Arial" w:cs="Arial"/>
          <w:kern w:val="2"/>
          <w:lang w:eastAsia="pl-PL" w:bidi="hi-IN"/>
        </w:rPr>
        <w:t xml:space="preserve">3. </w:t>
      </w:r>
      <w:r w:rsidR="00BA0C9A" w:rsidRPr="00BA0C9A">
        <w:rPr>
          <w:rFonts w:ascii="Arial" w:eastAsia="Times New Roman" w:hAnsi="Arial" w:cs="Arial"/>
          <w:kern w:val="2"/>
          <w:lang w:eastAsia="pl-PL" w:bidi="hi-IN"/>
        </w:rPr>
        <w:t>W przypadku naliczania kar umownych Zamawiający wystawi notę obciążeniową Wykonawcy, w której wskaże termin płatności kar umownych, nie króts</w:t>
      </w:r>
      <w:r>
        <w:rPr>
          <w:rFonts w:ascii="Arial" w:eastAsia="Times New Roman" w:hAnsi="Arial" w:cs="Arial"/>
          <w:kern w:val="2"/>
          <w:lang w:eastAsia="pl-PL" w:bidi="hi-IN"/>
        </w:rPr>
        <w:t xml:space="preserve">zy niż 7 dni. </w:t>
      </w:r>
      <w:r w:rsidR="00BA0C9A" w:rsidRPr="00BA0C9A">
        <w:rPr>
          <w:rFonts w:ascii="Arial" w:eastAsia="Times New Roman" w:hAnsi="Arial" w:cs="Arial"/>
          <w:kern w:val="2"/>
          <w:lang w:eastAsia="pl-PL" w:bidi="hi-IN"/>
        </w:rPr>
        <w:t xml:space="preserve">Jeżeli Zamawiający dokonał już potrącenia kar umownych, zamiast terminu płatności zamieści na nocie obciążeniowej adnotację </w:t>
      </w:r>
      <w:r w:rsidR="002A151A">
        <w:rPr>
          <w:rFonts w:ascii="Arial" w:eastAsia="Times New Roman" w:hAnsi="Arial" w:cs="Arial"/>
          <w:kern w:val="2"/>
          <w:lang w:eastAsia="pl-PL" w:bidi="hi-IN"/>
        </w:rPr>
        <w:br/>
      </w:r>
      <w:r w:rsidR="00BA0C9A" w:rsidRPr="00BA0C9A">
        <w:rPr>
          <w:rFonts w:ascii="Arial" w:eastAsia="Times New Roman" w:hAnsi="Arial" w:cs="Arial"/>
          <w:kern w:val="2"/>
          <w:lang w:eastAsia="pl-PL" w:bidi="hi-IN"/>
        </w:rPr>
        <w:t>o dokonanym potrąceniu.</w:t>
      </w:r>
    </w:p>
    <w:p w14:paraId="57D3A8DC" w14:textId="10D757F0" w:rsidR="00BA0C9A" w:rsidRDefault="002B3C18" w:rsidP="002B3C18">
      <w:pPr>
        <w:suppressAutoHyphens/>
        <w:spacing w:after="0" w:line="276" w:lineRule="auto"/>
        <w:jc w:val="both"/>
        <w:rPr>
          <w:rFonts w:ascii="Arial" w:eastAsia="Times New Roman" w:hAnsi="Arial" w:cs="Arial"/>
          <w:bCs/>
          <w:kern w:val="2"/>
          <w:lang w:eastAsia="pl-PL" w:bidi="hi-IN"/>
        </w:rPr>
      </w:pPr>
      <w:r>
        <w:rPr>
          <w:rFonts w:ascii="Arial" w:eastAsia="Times New Roman" w:hAnsi="Arial" w:cs="Arial"/>
          <w:kern w:val="2"/>
          <w:lang w:eastAsia="pl-PL" w:bidi="hi-IN"/>
        </w:rPr>
        <w:t xml:space="preserve">4. </w:t>
      </w:r>
      <w:r w:rsidR="00BA0C9A" w:rsidRPr="00BA0C9A">
        <w:rPr>
          <w:rFonts w:ascii="Arial" w:eastAsia="Times New Roman" w:hAnsi="Arial" w:cs="Arial"/>
          <w:kern w:val="2"/>
          <w:lang w:eastAsia="pl-PL" w:bidi="hi-IN"/>
        </w:rPr>
        <w:t xml:space="preserve">Łączna wysokość kar umownych o których mowa w </w:t>
      </w:r>
      <w:r w:rsidR="00085C35">
        <w:rPr>
          <w:rFonts w:ascii="Arial" w:eastAsia="Times New Roman" w:hAnsi="Arial" w:cs="Arial"/>
          <w:bCs/>
          <w:kern w:val="2"/>
          <w:lang w:eastAsia="pl-PL" w:bidi="hi-IN"/>
        </w:rPr>
        <w:t>§ 8</w:t>
      </w:r>
      <w:r w:rsidR="00BA0C9A" w:rsidRPr="00BA0C9A">
        <w:rPr>
          <w:rFonts w:ascii="Arial" w:eastAsia="Times New Roman" w:hAnsi="Arial" w:cs="Arial"/>
          <w:bCs/>
          <w:kern w:val="2"/>
          <w:lang w:eastAsia="pl-PL" w:bidi="hi-IN"/>
        </w:rPr>
        <w:t xml:space="preserve"> ust. 1 Umowy nie może przekroczyć 30% wynagrodzenia umownego brutto o którym mowa w § 5 ust. 1 Umowy.</w:t>
      </w:r>
    </w:p>
    <w:p w14:paraId="6E01ECDD" w14:textId="27A0C474" w:rsidR="00BA0C9A" w:rsidRDefault="002B3C18" w:rsidP="002B3C18">
      <w:pPr>
        <w:suppressAutoHyphens/>
        <w:spacing w:after="0" w:line="276" w:lineRule="auto"/>
        <w:jc w:val="both"/>
        <w:rPr>
          <w:rFonts w:ascii="Arial" w:eastAsia="Times New Roman" w:hAnsi="Arial" w:cs="Arial"/>
          <w:kern w:val="2"/>
          <w:lang w:eastAsia="pl-PL" w:bidi="hi-IN"/>
        </w:rPr>
      </w:pPr>
      <w:r>
        <w:rPr>
          <w:rFonts w:ascii="Arial" w:eastAsia="Times New Roman" w:hAnsi="Arial" w:cs="Arial"/>
          <w:bCs/>
          <w:kern w:val="2"/>
          <w:lang w:eastAsia="pl-PL" w:bidi="hi-IN"/>
        </w:rPr>
        <w:t>5.</w:t>
      </w:r>
      <w:r>
        <w:rPr>
          <w:rFonts w:ascii="Arial" w:eastAsia="Times New Roman" w:hAnsi="Arial" w:cs="Arial"/>
          <w:lang w:eastAsia="pl-PL"/>
        </w:rPr>
        <w:t xml:space="preserve"> </w:t>
      </w:r>
      <w:r w:rsidR="00BA0C9A"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32ADF82D"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color w:val="385623"/>
          <w:lang w:eastAsia="pl-PL"/>
        </w:rPr>
      </w:pPr>
    </w:p>
    <w:p w14:paraId="18D17CE2" w14:textId="4D53F6B1" w:rsidR="00BA0C9A" w:rsidRPr="00BA0C9A" w:rsidRDefault="005D53F7"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9</w:t>
      </w:r>
      <w:r w:rsidR="00BA0C9A"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3"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7A8C9419" w14:textId="77777777"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7E1A8C92" w14:textId="77777777"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B711710" w14:textId="77777777" w:rsidR="00C20EF6" w:rsidRDefault="00BA0C9A" w:rsidP="00C20EF6">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przerwał realizację usług i nie realizuje ich przez okres 14 dni kalendarzowych pomimo wezwania Zamawiającego,</w:t>
      </w:r>
    </w:p>
    <w:p w14:paraId="2BD86260" w14:textId="375B2FB2" w:rsidR="00C20EF6" w:rsidRPr="005952E8" w:rsidRDefault="00C20EF6" w:rsidP="00C20EF6">
      <w:pPr>
        <w:numPr>
          <w:ilvl w:val="0"/>
          <w:numId w:val="11"/>
        </w:numPr>
        <w:suppressAutoHyphens/>
        <w:spacing w:after="0" w:line="276" w:lineRule="auto"/>
        <w:ind w:left="709"/>
        <w:jc w:val="both"/>
        <w:rPr>
          <w:rFonts w:ascii="Arial" w:eastAsia="Times New Roman" w:hAnsi="Arial" w:cs="Arial"/>
          <w:lang w:eastAsia="pl-PL"/>
        </w:rPr>
      </w:pPr>
      <w:r w:rsidRPr="005952E8">
        <w:rPr>
          <w:rFonts w:ascii="Arial" w:eastAsia="Times New Roman" w:hAnsi="Arial" w:cs="Arial"/>
          <w:lang w:eastAsia="pl-PL"/>
        </w:rPr>
        <w:t xml:space="preserve">Wykonawca wymieniony został w wykazach  określonych w rozporządzeniu 765/2006 </w:t>
      </w:r>
      <w:r w:rsidR="002A151A">
        <w:rPr>
          <w:rFonts w:ascii="Arial" w:eastAsia="Times New Roman" w:hAnsi="Arial" w:cs="Arial"/>
          <w:lang w:eastAsia="pl-PL"/>
        </w:rPr>
        <w:br/>
      </w:r>
      <w:r w:rsidRPr="005952E8">
        <w:rPr>
          <w:rFonts w:ascii="Arial" w:eastAsia="Times New Roman" w:hAnsi="Arial" w:cs="Arial"/>
          <w:lang w:eastAsia="pl-PL"/>
        </w:rPr>
        <w:t>i rozporządzeniu 269/2014 albo wpisany na listę na podstawie decyzji w sprawie wpisu na listę rozstrzygającej o zastosowaniu środka o którym mowa w art. 1 pkt 3 ustawy z dnia 13 kwietnia 2022r. o szczególnych rozwiązaniach</w:t>
      </w:r>
      <w:r w:rsidR="00756F28">
        <w:rPr>
          <w:rFonts w:ascii="Arial" w:eastAsia="Times New Roman" w:hAnsi="Arial" w:cs="Arial"/>
          <w:lang w:eastAsia="pl-PL"/>
        </w:rPr>
        <w:t xml:space="preserve"> </w:t>
      </w:r>
      <w:r w:rsidRPr="005952E8">
        <w:rPr>
          <w:rFonts w:ascii="Arial" w:eastAsia="Times New Roman" w:hAnsi="Arial" w:cs="Arial"/>
          <w:lang w:eastAsia="pl-PL"/>
        </w:rPr>
        <w:t>w zakresie przeciwdziałania wspieraniu agresji na Ukrainę oraz służących ochronie bezpieczeństwa narodowego (Dz.U. z 2023 r. poz.1497);</w:t>
      </w:r>
    </w:p>
    <w:p w14:paraId="5CD2DDE2" w14:textId="40419B14" w:rsidR="00C20EF6" w:rsidRPr="005952E8" w:rsidRDefault="00C20EF6" w:rsidP="00C20EF6">
      <w:pPr>
        <w:numPr>
          <w:ilvl w:val="0"/>
          <w:numId w:val="11"/>
        </w:numPr>
        <w:suppressAutoHyphens/>
        <w:spacing w:after="0" w:line="276" w:lineRule="auto"/>
        <w:ind w:left="709"/>
        <w:jc w:val="both"/>
        <w:rPr>
          <w:rFonts w:ascii="Arial" w:eastAsia="Times New Roman" w:hAnsi="Arial" w:cs="Arial"/>
          <w:lang w:eastAsia="pl-PL"/>
        </w:rPr>
      </w:pPr>
      <w:r w:rsidRPr="005952E8">
        <w:rPr>
          <w:rFonts w:ascii="Arial" w:eastAsia="Times New Roman" w:hAnsi="Arial" w:cs="Arial"/>
          <w:lang w:eastAsia="pl-PL"/>
        </w:rPr>
        <w:t xml:space="preserve">Osoba będąca beneficjentem rzeczywistym Wykonawcy (w rozumieniu ustawy </w:t>
      </w:r>
      <w:r w:rsidRPr="005952E8">
        <w:rPr>
          <w:rFonts w:ascii="Arial" w:eastAsia="Times New Roman" w:hAnsi="Arial" w:cs="Arial"/>
          <w:lang w:eastAsia="pl-PL"/>
        </w:rPr>
        <w:br/>
        <w:t xml:space="preserve">z dnia 1 marca 2018r. o przeciwdziałaniu praniu brudnych pieniędzy oraz finansowaniu terroryzmu (Dz.U. z 2023 r. poz.1124) została wymieniona </w:t>
      </w:r>
      <w:r w:rsidRPr="005952E8">
        <w:rPr>
          <w:rFonts w:ascii="Arial" w:eastAsia="Times New Roman" w:hAnsi="Arial" w:cs="Arial"/>
          <w:lang w:eastAsia="pl-PL"/>
        </w:rPr>
        <w:br/>
      </w:r>
      <w:r w:rsidRPr="005952E8">
        <w:rPr>
          <w:rFonts w:ascii="Arial" w:eastAsia="Times New Roman" w:hAnsi="Arial" w:cs="Arial"/>
          <w:lang w:eastAsia="pl-PL"/>
        </w:rPr>
        <w:lastRenderedPageBreak/>
        <w:t xml:space="preserve">w wykazach określonych w rozporządzeniu 765/2006 i rozporządzeniu 269/2014 albo wpisana na listę na podstawie decyzji w sprawie wpisu na listę rozstrzygającej </w:t>
      </w:r>
      <w:r w:rsidR="00756F28">
        <w:rPr>
          <w:rFonts w:ascii="Arial" w:eastAsia="Times New Roman" w:hAnsi="Arial" w:cs="Arial"/>
          <w:lang w:eastAsia="pl-PL"/>
        </w:rPr>
        <w:br/>
      </w:r>
      <w:r w:rsidRPr="005952E8">
        <w:rPr>
          <w:rFonts w:ascii="Arial" w:eastAsia="Times New Roman" w:hAnsi="Arial" w:cs="Arial"/>
          <w:lang w:eastAsia="pl-PL"/>
        </w:rPr>
        <w:t xml:space="preserve">o zastosowaniu środka o którym mowa w art. 1 pkt.3 ustawy </w:t>
      </w:r>
      <w:r w:rsidRPr="005952E8">
        <w:rPr>
          <w:rFonts w:ascii="Arial" w:eastAsia="Times New Roman" w:hAnsi="Arial" w:cs="Arial"/>
          <w:lang w:eastAsia="pl-PL"/>
        </w:rPr>
        <w:br/>
        <w:t>z dnia 13 kwietnia 2022r. o szczególnych rozwiązaniach w zakresie przeciwdziałania wspieraniu agresji na Ukrainę oraz służących ochronie bezpieczeństwa narodowego (Dz.U. z 2023 r. poz.1497);</w:t>
      </w:r>
    </w:p>
    <w:p w14:paraId="5C220449" w14:textId="63AC9916" w:rsidR="00C20EF6" w:rsidRPr="005952E8" w:rsidRDefault="00C20EF6" w:rsidP="00C20EF6">
      <w:pPr>
        <w:numPr>
          <w:ilvl w:val="0"/>
          <w:numId w:val="11"/>
        </w:numPr>
        <w:suppressAutoHyphens/>
        <w:spacing w:after="0" w:line="276" w:lineRule="auto"/>
        <w:ind w:left="709"/>
        <w:jc w:val="both"/>
        <w:rPr>
          <w:rFonts w:ascii="Arial" w:eastAsia="Times New Roman" w:hAnsi="Arial" w:cs="Arial"/>
          <w:lang w:eastAsia="pl-PL"/>
        </w:rPr>
      </w:pPr>
      <w:r w:rsidRPr="005952E8">
        <w:rPr>
          <w:rFonts w:ascii="Arial" w:eastAsia="Times New Roman" w:hAnsi="Arial" w:cs="Arial"/>
          <w:lang w:eastAsia="pl-PL"/>
        </w:rPr>
        <w:t xml:space="preserve">Podmiot będący jednostką dominującą Wykonawcy (w rozumieniu art.3 ust.1 pkt 37 ustawy z dnia 29 września 1994r. o rachunkowości (Dz.U. 2023r. poz. 120) wymieniony jest </w:t>
      </w:r>
      <w:r w:rsidR="00756F28">
        <w:rPr>
          <w:rFonts w:ascii="Arial" w:eastAsia="Times New Roman" w:hAnsi="Arial" w:cs="Arial"/>
          <w:lang w:eastAsia="pl-PL"/>
        </w:rPr>
        <w:br/>
      </w:r>
      <w:r w:rsidRPr="005952E8">
        <w:rPr>
          <w:rFonts w:ascii="Arial" w:eastAsia="Times New Roman" w:hAnsi="Arial" w:cs="Arial"/>
          <w:lang w:eastAsia="pl-PL"/>
        </w:rPr>
        <w:t>w wykazach określonych w rozporządzeniu 765/2006</w:t>
      </w:r>
      <w:r w:rsidR="00756F28">
        <w:rPr>
          <w:rFonts w:ascii="Arial" w:eastAsia="Times New Roman" w:hAnsi="Arial" w:cs="Arial"/>
          <w:lang w:eastAsia="pl-PL"/>
        </w:rPr>
        <w:t xml:space="preserve"> </w:t>
      </w:r>
      <w:r w:rsidRPr="005952E8">
        <w:rPr>
          <w:rFonts w:ascii="Arial" w:eastAsia="Times New Roman" w:hAnsi="Arial" w:cs="Arial"/>
          <w:lang w:eastAsia="pl-PL"/>
        </w:rPr>
        <w:t xml:space="preserve">i rozporządzeniu 269/2014 albo wpisana na listę albo będący taką jednostką dominującą do dnia 24 lutego 2022r. o ile został wpisany na listę na podstawie decyzji w sprawie wpisu na listę rozstrzygającej </w:t>
      </w:r>
      <w:r w:rsidR="00756F28">
        <w:rPr>
          <w:rFonts w:ascii="Arial" w:eastAsia="Times New Roman" w:hAnsi="Arial" w:cs="Arial"/>
          <w:lang w:eastAsia="pl-PL"/>
        </w:rPr>
        <w:br/>
      </w:r>
      <w:r w:rsidRPr="005952E8">
        <w:rPr>
          <w:rFonts w:ascii="Arial" w:eastAsia="Times New Roman" w:hAnsi="Arial" w:cs="Arial"/>
          <w:lang w:eastAsia="pl-PL"/>
        </w:rPr>
        <w:t xml:space="preserve">o zastosowaniu środka o którym mowa w art. 1 pkt 3 ustawy  z dnia 13 kwietnia 2022r. </w:t>
      </w:r>
      <w:r w:rsidR="00756F28">
        <w:rPr>
          <w:rFonts w:ascii="Arial" w:eastAsia="Times New Roman" w:hAnsi="Arial" w:cs="Arial"/>
          <w:lang w:eastAsia="pl-PL"/>
        </w:rPr>
        <w:br/>
      </w:r>
      <w:r w:rsidRPr="005952E8">
        <w:rPr>
          <w:rFonts w:ascii="Arial" w:eastAsia="Times New Roman" w:hAnsi="Arial" w:cs="Arial"/>
          <w:lang w:eastAsia="pl-PL"/>
        </w:rPr>
        <w:t>o szczególnych rozwiązaniach w zakresie przeciwdziałania wspieraniu agresji na Ukrainę oraz służących ochronie bezpieczeństwa narodowego (Dz.U. z 2023 r. poz.1497).</w:t>
      </w:r>
    </w:p>
    <w:p w14:paraId="349E0818" w14:textId="6EB5C44F" w:rsidR="00BA0C9A" w:rsidRPr="00B91AA2" w:rsidRDefault="00BA0C9A" w:rsidP="003F3873">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 xml:space="preserve">Odstąpienie od Umowy z przyczyn określonych w ust. 1 </w:t>
      </w:r>
      <w:r w:rsidR="007572FE">
        <w:rPr>
          <w:rFonts w:ascii="Arial" w:eastAsia="Times New Roman" w:hAnsi="Arial" w:cs="Arial"/>
          <w:color w:val="000000"/>
          <w:lang w:eastAsia="pl-PL"/>
        </w:rPr>
        <w:t>powinno</w:t>
      </w:r>
      <w:r w:rsidRPr="00B91AA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2DA955FD"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A0C9A">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BA0C9A">
        <w:rPr>
          <w:rFonts w:ascii="Arial" w:eastAsia="Times New Roman" w:hAnsi="Arial" w:cs="Arial"/>
          <w:color w:val="000000"/>
          <w:lang w:eastAsia="pl-PL"/>
        </w:rPr>
        <w:br/>
        <w:t>w szczególności uprawnień z rękojmi, gwarancji, kar umownych i odszkodowania.</w:t>
      </w:r>
    </w:p>
    <w:p w14:paraId="4C91FED2" w14:textId="77777777" w:rsidR="00BA0C9A" w:rsidRPr="00BA0C9A" w:rsidRDefault="00BA0C9A" w:rsidP="003F3873">
      <w:pPr>
        <w:numPr>
          <w:ilvl w:val="0"/>
          <w:numId w:val="12"/>
        </w:numPr>
        <w:suppressAutoHyphens/>
        <w:spacing w:after="0" w:line="276" w:lineRule="auto"/>
        <w:ind w:left="0" w:firstLine="0"/>
        <w:contextualSpacing/>
        <w:jc w:val="both"/>
        <w:rPr>
          <w:rFonts w:ascii="Arial" w:eastAsia="Calibri" w:hAnsi="Arial" w:cs="Arial"/>
        </w:rPr>
      </w:pPr>
      <w:r w:rsidRPr="00BA0C9A">
        <w:rPr>
          <w:rFonts w:ascii="Arial" w:eastAsia="Calibri" w:hAnsi="Arial" w:cs="Arial"/>
        </w:rPr>
        <w:t>W przypadkach, o których mowa powyżej, Wykonawca może żądać jedynie wynagrodzenia należnego  z tytułu wykonanej części umowy.</w:t>
      </w:r>
    </w:p>
    <w:p w14:paraId="17E99C07" w14:textId="553FCDAF" w:rsidR="00BA0C9A" w:rsidRPr="00BA0C9A" w:rsidRDefault="00557FEC" w:rsidP="00BA0C9A">
      <w:pPr>
        <w:suppressAutoHyphens/>
        <w:spacing w:after="0" w:line="276" w:lineRule="auto"/>
        <w:jc w:val="both"/>
        <w:rPr>
          <w:rFonts w:ascii="Arial" w:eastAsia="Times New Roman" w:hAnsi="Arial" w:cs="Arial"/>
          <w:lang w:eastAsia="pl-PL" w:bidi="he-IL"/>
        </w:rPr>
      </w:pPr>
      <w:r>
        <w:rPr>
          <w:rFonts w:ascii="Arial" w:eastAsia="Calibri" w:hAnsi="Arial" w:cs="Arial"/>
        </w:rPr>
        <w:t>6</w:t>
      </w:r>
      <w:r w:rsidR="00BA0C9A" w:rsidRPr="00BA0C9A">
        <w:rPr>
          <w:rFonts w:ascii="Arial" w:eastAsia="Calibri" w:hAnsi="Arial" w:cs="Arial"/>
        </w:rPr>
        <w:t xml:space="preserve">.  </w:t>
      </w:r>
      <w:r w:rsidR="00BA0C9A" w:rsidRPr="00BA0C9A">
        <w:rPr>
          <w:rFonts w:ascii="Arial" w:eastAsia="Times New Roman" w:hAnsi="Arial" w:cs="Arial"/>
          <w:lang w:eastAsia="pl-PL" w:bidi="he-IL"/>
        </w:rPr>
        <w:t>Każda ze Stron ma możliwość odstąpienia od Umowy w całości lub w części.</w:t>
      </w:r>
    </w:p>
    <w:bookmarkEnd w:id="3"/>
    <w:p w14:paraId="781374EF" w14:textId="77777777"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b/>
        </w:rPr>
      </w:pPr>
    </w:p>
    <w:p w14:paraId="674A46DD" w14:textId="380DAA1D"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BA0C9A">
        <w:rPr>
          <w:rFonts w:ascii="Arial" w:eastAsia="Times New Roman" w:hAnsi="Arial" w:cs="Arial"/>
          <w:b/>
          <w:bCs/>
          <w:lang w:eastAsia="pl-PL"/>
        </w:rPr>
        <w:t xml:space="preserve"> </w:t>
      </w:r>
      <w:r w:rsidR="005D53F7">
        <w:rPr>
          <w:rFonts w:ascii="Arial" w:eastAsia="Times New Roman" w:hAnsi="Arial" w:cs="Arial"/>
          <w:b/>
          <w:bCs/>
          <w:lang w:eastAsia="pl-PL"/>
        </w:rPr>
        <w:t>§ 10</w:t>
      </w:r>
      <w:r w:rsidRPr="00BA0C9A">
        <w:rPr>
          <w:rFonts w:ascii="Arial" w:eastAsia="Times New Roman" w:hAnsi="Arial" w:cs="Arial"/>
          <w:b/>
          <w:bCs/>
          <w:lang w:eastAsia="pl-PL"/>
        </w:rPr>
        <w:t>.</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footerReference w:type="default" r:id="rId9"/>
          <w:type w:val="continuous"/>
          <w:pgSz w:w="11906" w:h="16838"/>
          <w:pgMar w:top="851" w:right="1134" w:bottom="851" w:left="1134" w:header="0" w:footer="0" w:gutter="0"/>
          <w:cols w:space="708"/>
          <w:formProt w:val="0"/>
          <w:docGrid w:linePitch="360" w:charSpace="4096"/>
        </w:sectPr>
      </w:pPr>
    </w:p>
    <w:p w14:paraId="64634DFA" w14:textId="2FD85637" w:rsidR="00D80ECD" w:rsidRDefault="003F3873"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00B91AA2"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19703621" w14:textId="325E3DE8" w:rsidR="00D80ECD" w:rsidRPr="00D7341E" w:rsidRDefault="00D80ECD"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2.     Zamawiający dopuszcza możliwość wprowadzenia zmian ilościowych w przedmiocie umowy </w:t>
      </w:r>
      <w:r w:rsidR="002A151A">
        <w:rPr>
          <w:rFonts w:ascii="Arial" w:eastAsia="Times New Roman" w:hAnsi="Arial" w:cs="Arial"/>
          <w:lang w:eastAsia="pl-PL"/>
        </w:rPr>
        <w:br/>
      </w:r>
      <w:r>
        <w:rPr>
          <w:rFonts w:ascii="Arial" w:eastAsia="Times New Roman" w:hAnsi="Arial" w:cs="Arial"/>
          <w:lang w:eastAsia="pl-PL"/>
        </w:rPr>
        <w:t xml:space="preserve">z przyczyn wynikających z potrzeb Zamawiającego, w przypadku nie otrzymania środków finansowych </w:t>
      </w:r>
      <w:r w:rsidR="00563C8E">
        <w:rPr>
          <w:rFonts w:ascii="Arial" w:eastAsia="Times New Roman" w:hAnsi="Arial" w:cs="Arial"/>
          <w:lang w:eastAsia="pl-PL"/>
        </w:rPr>
        <w:t xml:space="preserve">lub w przypadkach, których nie można było przewidzieć w chwili podpisania umowy, </w:t>
      </w:r>
      <w:r w:rsidR="002A151A">
        <w:rPr>
          <w:rFonts w:ascii="Arial" w:eastAsia="Times New Roman" w:hAnsi="Arial" w:cs="Arial"/>
          <w:lang w:eastAsia="pl-PL"/>
        </w:rPr>
        <w:br/>
      </w:r>
      <w:r w:rsidR="00563C8E">
        <w:rPr>
          <w:rFonts w:ascii="Arial" w:eastAsia="Times New Roman" w:hAnsi="Arial" w:cs="Arial"/>
          <w:lang w:eastAsia="pl-PL"/>
        </w:rPr>
        <w:t>w związku z tym wartość umowy może zostać obniżona.</w:t>
      </w:r>
    </w:p>
    <w:p w14:paraId="1ACBE598" w14:textId="43388D6A" w:rsidR="00B91AA2" w:rsidRPr="00D7341E" w:rsidRDefault="001A7263" w:rsidP="003F3873">
      <w:pPr>
        <w:spacing w:after="0" w:line="276" w:lineRule="auto"/>
        <w:contextualSpacing/>
        <w:jc w:val="both"/>
        <w:rPr>
          <w:rFonts w:ascii="Arial" w:eastAsia="Calibri" w:hAnsi="Arial" w:cs="Arial"/>
          <w:color w:val="000000"/>
        </w:rPr>
      </w:pPr>
      <w:r>
        <w:rPr>
          <w:rFonts w:ascii="Arial" w:eastAsia="Calibri" w:hAnsi="Arial" w:cs="Arial"/>
          <w:color w:val="000000"/>
        </w:rPr>
        <w:t>3</w:t>
      </w:r>
      <w:r w:rsidR="003F3873">
        <w:rPr>
          <w:rFonts w:ascii="Arial" w:eastAsia="Calibri" w:hAnsi="Arial" w:cs="Arial"/>
          <w:color w:val="000000"/>
        </w:rPr>
        <w:t>.</w:t>
      </w:r>
      <w:r>
        <w:rPr>
          <w:rFonts w:ascii="Arial" w:eastAsia="Calibri" w:hAnsi="Arial" w:cs="Arial"/>
          <w:color w:val="FFFFFF" w:themeColor="background1"/>
        </w:rPr>
        <w:t xml:space="preserve">k </w:t>
      </w:r>
      <w:r w:rsidR="00B91AA2">
        <w:rPr>
          <w:rFonts w:ascii="Arial" w:eastAsia="Calibri" w:hAnsi="Arial" w:cs="Arial"/>
          <w:color w:val="000000"/>
        </w:rPr>
        <w:t xml:space="preserve">Strony </w:t>
      </w:r>
      <w:r w:rsidR="00B91AA2" w:rsidRPr="00D7341E">
        <w:rPr>
          <w:rFonts w:ascii="Arial" w:eastAsia="Calibri" w:hAnsi="Arial" w:cs="Arial"/>
          <w:color w:val="000000"/>
        </w:rPr>
        <w:t>przewiduj</w:t>
      </w:r>
      <w:r w:rsidR="00B91AA2">
        <w:rPr>
          <w:rFonts w:ascii="Arial" w:eastAsia="Calibri" w:hAnsi="Arial" w:cs="Arial"/>
          <w:color w:val="000000"/>
        </w:rPr>
        <w:t>ą</w:t>
      </w:r>
      <w:r w:rsidR="00B91AA2" w:rsidRPr="00D7341E">
        <w:rPr>
          <w:rFonts w:ascii="Arial" w:eastAsia="Calibri" w:hAnsi="Arial" w:cs="Arial"/>
          <w:color w:val="000000"/>
        </w:rPr>
        <w:t xml:space="preserve"> możliwość zmiany postanowień zawartej Umowy w </w:t>
      </w:r>
      <w:r w:rsidR="00B91AA2">
        <w:rPr>
          <w:rFonts w:ascii="Arial" w:eastAsia="Calibri" w:hAnsi="Arial" w:cs="Arial"/>
          <w:color w:val="000000"/>
        </w:rPr>
        <w:t xml:space="preserve">szczególności </w:t>
      </w:r>
      <w:r w:rsidR="003F3873">
        <w:rPr>
          <w:rFonts w:ascii="Arial" w:eastAsia="Calibri" w:hAnsi="Arial" w:cs="Arial"/>
          <w:color w:val="000000"/>
        </w:rPr>
        <w:t xml:space="preserve">                                     </w:t>
      </w:r>
      <w:r w:rsidR="00B91AA2">
        <w:rPr>
          <w:rFonts w:ascii="Arial" w:eastAsia="Calibri" w:hAnsi="Arial" w:cs="Arial"/>
          <w:color w:val="000000"/>
        </w:rPr>
        <w:t xml:space="preserve">w </w:t>
      </w:r>
      <w:r w:rsidR="00B91AA2" w:rsidRPr="00D7341E">
        <w:rPr>
          <w:rFonts w:ascii="Arial" w:eastAsia="Calibri" w:hAnsi="Arial" w:cs="Arial"/>
          <w:color w:val="000000"/>
        </w:rPr>
        <w:t>następujących przypadkach i warunkach:</w:t>
      </w:r>
    </w:p>
    <w:p w14:paraId="28F35173"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9886506" w14:textId="77777777"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20984C28" w14:textId="3056FF8E"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w:t>
      </w:r>
      <w:r w:rsidR="00B66AF1">
        <w:rPr>
          <w:rFonts w:ascii="Arial" w:eastAsia="Calibri" w:hAnsi="Arial" w:cs="Arial"/>
          <w:lang w:eastAsia="pl-PL"/>
        </w:rPr>
        <w:t>cję przedmiotu Umowy w roku 202</w:t>
      </w:r>
      <w:r w:rsidR="00B97E9A">
        <w:rPr>
          <w:rFonts w:ascii="Arial" w:eastAsia="Calibri" w:hAnsi="Arial" w:cs="Arial"/>
          <w:lang w:eastAsia="pl-PL"/>
        </w:rPr>
        <w:t>5</w:t>
      </w:r>
      <w:r w:rsidRPr="00BA0C9A">
        <w:rPr>
          <w:rFonts w:ascii="Arial" w:eastAsia="Calibri" w:hAnsi="Arial" w:cs="Arial"/>
          <w:lang w:eastAsia="pl-PL"/>
        </w:rPr>
        <w:t>, skutkujących wstrzymaniem lub zaniechaniem usług.</w:t>
      </w:r>
    </w:p>
    <w:p w14:paraId="6B34A1D5" w14:textId="54B0CA59" w:rsidR="00AA3BBE" w:rsidRPr="005952E8" w:rsidRDefault="00BA0C9A" w:rsidP="004E096A">
      <w:pPr>
        <w:numPr>
          <w:ilvl w:val="0"/>
          <w:numId w:val="13"/>
        </w:numPr>
        <w:suppressAutoHyphens/>
        <w:spacing w:after="0" w:line="276" w:lineRule="auto"/>
        <w:contextualSpacing/>
        <w:jc w:val="both"/>
        <w:rPr>
          <w:rFonts w:ascii="Arial" w:eastAsia="Calibri" w:hAnsi="Arial" w:cs="Arial"/>
          <w:color w:val="000000" w:themeColor="text1"/>
        </w:rPr>
      </w:pPr>
      <w:r w:rsidRPr="005952E8">
        <w:rPr>
          <w:rFonts w:ascii="Arial" w:eastAsia="Calibri" w:hAnsi="Arial" w:cs="Arial"/>
          <w:b/>
          <w:lang w:eastAsia="pl-PL"/>
        </w:rPr>
        <w:t xml:space="preserve">zmniejszenie wynagrodzenia </w:t>
      </w:r>
      <w:r w:rsidRPr="005952E8">
        <w:rPr>
          <w:rFonts w:ascii="Arial" w:eastAsia="Calibri" w:hAnsi="Arial" w:cs="Arial"/>
          <w:lang w:eastAsia="pl-PL"/>
        </w:rPr>
        <w:t xml:space="preserve">należnego </w:t>
      </w:r>
      <w:r w:rsidRPr="005952E8">
        <w:rPr>
          <w:rFonts w:ascii="Arial" w:eastAsia="Calibri" w:hAnsi="Arial" w:cs="Arial"/>
          <w:b/>
          <w:lang w:eastAsia="pl-PL"/>
        </w:rPr>
        <w:t xml:space="preserve">Wykonawcy </w:t>
      </w:r>
      <w:r w:rsidRPr="005952E8">
        <w:rPr>
          <w:rFonts w:ascii="Arial" w:eastAsia="Calibri" w:hAnsi="Arial" w:cs="Arial"/>
          <w:lang w:eastAsia="pl-PL"/>
        </w:rPr>
        <w:t xml:space="preserve">w przypadku zmniejszenia zakresu przedmiotu Umowy, w sytuacjach, o których mowa w pkt 1) powyżej </w:t>
      </w:r>
      <w:r w:rsidR="00AA3BBE" w:rsidRPr="005952E8">
        <w:rPr>
          <w:rFonts w:ascii="Arial" w:eastAsia="Calibri" w:hAnsi="Arial" w:cs="Arial"/>
          <w:color w:val="000000" w:themeColor="text1"/>
        </w:rPr>
        <w:t xml:space="preserve">Strony przewidują możliwość zmiany postanowień zawartej umowy w przypadku zmiany: </w:t>
      </w:r>
    </w:p>
    <w:p w14:paraId="5D315459" w14:textId="77777777" w:rsidR="00AA3BBE" w:rsidRPr="00CA4DB0" w:rsidRDefault="00AA3BBE" w:rsidP="00AA3BBE">
      <w:pPr>
        <w:pStyle w:val="Akapitzlist"/>
        <w:numPr>
          <w:ilvl w:val="0"/>
          <w:numId w:val="26"/>
        </w:numPr>
        <w:spacing w:after="200" w:line="276" w:lineRule="auto"/>
        <w:jc w:val="both"/>
        <w:rPr>
          <w:rFonts w:ascii="Arial" w:hAnsi="Arial" w:cs="Arial"/>
          <w:snapToGrid w:val="0"/>
          <w:color w:val="000000" w:themeColor="text1"/>
        </w:rPr>
      </w:pPr>
      <w:r w:rsidRPr="00CA4DB0">
        <w:rPr>
          <w:rFonts w:ascii="Arial" w:eastAsia="Calibri" w:hAnsi="Arial" w:cs="Arial"/>
          <w:color w:val="000000" w:themeColor="text1"/>
        </w:rPr>
        <w:t>stawki podatku od towarów i usług.</w:t>
      </w:r>
      <w:r w:rsidRPr="00CA4DB0">
        <w:rPr>
          <w:rFonts w:ascii="Arial" w:hAnsi="Arial" w:cs="Arial"/>
          <w:snapToGrid w:val="0"/>
          <w:color w:val="000000" w:themeColor="text1"/>
        </w:rPr>
        <w:t xml:space="preserve"> W takim przypadku wartość netto wynagrodzenia Wykonawcy nie zmieni się, a określona w wyniku tej zmiany wartość brutto wynagrodzenia zostaną wyliczone w oparciu o wysokość stawki VAT obowiązującej po zmianie przepisów.</w:t>
      </w:r>
    </w:p>
    <w:p w14:paraId="487DD0CB" w14:textId="77777777" w:rsidR="00AA3BBE" w:rsidRPr="00CA4DB0" w:rsidRDefault="00AA3BBE" w:rsidP="00B66AF1">
      <w:pPr>
        <w:pStyle w:val="Akapitzlist"/>
        <w:numPr>
          <w:ilvl w:val="0"/>
          <w:numId w:val="26"/>
        </w:numPr>
        <w:spacing w:after="0" w:line="240" w:lineRule="auto"/>
        <w:ind w:left="641" w:hanging="284"/>
        <w:jc w:val="both"/>
        <w:rPr>
          <w:rFonts w:ascii="Arial" w:hAnsi="Arial" w:cs="Arial"/>
          <w:snapToGrid w:val="0"/>
          <w:color w:val="000000" w:themeColor="text1"/>
        </w:rPr>
      </w:pPr>
      <w:r w:rsidRPr="00CA4DB0">
        <w:rPr>
          <w:rFonts w:ascii="Arial" w:eastAsia="Calibri" w:hAnsi="Arial" w:cs="Arial"/>
          <w:color w:val="000000" w:themeColor="text1"/>
        </w:rPr>
        <w:lastRenderedPageBreak/>
        <w:t>wysokości minimalnego wynagrodzenia za pracę albo wysokości minimalnej stawki godzinowej, ustalonych na podstawie przepisów ustawy z dnia 10 października 2002 r. o minimalnym wynagrodzeniu za pracę,</w:t>
      </w:r>
    </w:p>
    <w:p w14:paraId="1DBFDC42" w14:textId="77777777" w:rsidR="00AA3BBE" w:rsidRPr="00CA4DB0" w:rsidRDefault="00AA3BBE" w:rsidP="00B66AF1">
      <w:pPr>
        <w:numPr>
          <w:ilvl w:val="0"/>
          <w:numId w:val="26"/>
        </w:numPr>
        <w:suppressAutoHyphens/>
        <w:spacing w:after="0" w:line="240" w:lineRule="auto"/>
        <w:ind w:left="641" w:hanging="284"/>
        <w:contextualSpacing/>
        <w:jc w:val="both"/>
        <w:rPr>
          <w:rFonts w:ascii="Arial" w:eastAsia="Calibri" w:hAnsi="Arial" w:cs="Arial"/>
          <w:color w:val="000000" w:themeColor="text1"/>
        </w:rPr>
      </w:pPr>
      <w:r w:rsidRPr="00CA4DB0">
        <w:rPr>
          <w:rFonts w:ascii="Arial" w:eastAsia="Calibri" w:hAnsi="Arial" w:cs="Arial"/>
          <w:color w:val="000000" w:themeColor="text1"/>
        </w:rPr>
        <w:t>zasad podlegania ubezpieczeniom społecznym lub ubezpieczeniu zdrowotnemu lub wysokości stawki składki na ubezpieczenia społeczne lub zdrowotne,</w:t>
      </w:r>
    </w:p>
    <w:p w14:paraId="647181A7" w14:textId="350E4377" w:rsidR="00AA3BBE" w:rsidRPr="00CA4DB0" w:rsidRDefault="00AA3BBE" w:rsidP="00AA3BBE">
      <w:pPr>
        <w:numPr>
          <w:ilvl w:val="0"/>
          <w:numId w:val="26"/>
        </w:numPr>
        <w:suppressAutoHyphens/>
        <w:spacing w:after="0" w:line="276" w:lineRule="auto"/>
        <w:contextualSpacing/>
        <w:jc w:val="both"/>
        <w:rPr>
          <w:rFonts w:ascii="Arial" w:eastAsia="Calibri" w:hAnsi="Arial" w:cs="Arial"/>
          <w:color w:val="000000" w:themeColor="text1"/>
        </w:rPr>
      </w:pPr>
      <w:r w:rsidRPr="00CA4DB0">
        <w:rPr>
          <w:rFonts w:ascii="Arial" w:eastAsia="Calibri" w:hAnsi="Arial" w:cs="Arial"/>
          <w:color w:val="000000" w:themeColor="text1"/>
        </w:rPr>
        <w:t>zasad gromadzenia i wysokości wpłat do pracowniczych planów kapitałowych,</w:t>
      </w:r>
      <w:r>
        <w:rPr>
          <w:rFonts w:ascii="Arial" w:eastAsia="Calibri" w:hAnsi="Arial" w:cs="Arial"/>
          <w:color w:val="000000" w:themeColor="text1"/>
        </w:rPr>
        <w:t xml:space="preserve"> </w:t>
      </w:r>
      <w:r w:rsidRPr="00CA4DB0">
        <w:rPr>
          <w:rFonts w:ascii="Arial" w:eastAsia="Calibri" w:hAnsi="Arial" w:cs="Arial"/>
          <w:color w:val="000000" w:themeColor="text1"/>
        </w:rPr>
        <w:t>o których mowa w ustawie z dnia 4 października 2018 r. o pracowniczych planach kapitałowych</w:t>
      </w:r>
    </w:p>
    <w:p w14:paraId="7EB70A33" w14:textId="56F878E8" w:rsidR="00C20EF6" w:rsidRPr="005952E8" w:rsidRDefault="00AA3BBE" w:rsidP="00756F28">
      <w:pPr>
        <w:suppressAutoHyphens/>
        <w:spacing w:after="200" w:line="276" w:lineRule="auto"/>
        <w:ind w:left="378"/>
        <w:contextualSpacing/>
        <w:jc w:val="both"/>
        <w:rPr>
          <w:rFonts w:ascii="Arial" w:eastAsia="Times New Roman" w:hAnsi="Arial" w:cs="Arial"/>
          <w:lang w:eastAsia="pl-PL"/>
        </w:rPr>
      </w:pPr>
      <w:r w:rsidRPr="00CA4DB0">
        <w:rPr>
          <w:rFonts w:ascii="Arial" w:eastAsia="Calibri" w:hAnsi="Arial" w:cs="Arial"/>
          <w:color w:val="000000" w:themeColor="text1"/>
        </w:rPr>
        <w:t xml:space="preserve">- w zakresie w jakim zmiany te będą miały </w:t>
      </w:r>
      <w:r w:rsidRPr="005952E8">
        <w:rPr>
          <w:rFonts w:ascii="Arial" w:eastAsia="Calibri" w:hAnsi="Arial" w:cs="Arial"/>
        </w:rPr>
        <w:t>bezpośredni związek i wpływ na koszty wykonania przedmiotu umowy (zamówienia) przez Wykonawcę,</w:t>
      </w:r>
      <w:r w:rsidR="00C20EF6" w:rsidRPr="005952E8">
        <w:rPr>
          <w:rFonts w:ascii="Arial" w:eastAsia="Times New Roman" w:hAnsi="Arial" w:cs="Arial"/>
          <w:lang w:eastAsia="pl-PL"/>
        </w:rPr>
        <w:t xml:space="preserve"> Każda zmiana kwoty wynagrodzenia </w:t>
      </w:r>
      <w:r w:rsidR="002A151A">
        <w:rPr>
          <w:rFonts w:ascii="Arial" w:eastAsia="Times New Roman" w:hAnsi="Arial" w:cs="Arial"/>
          <w:lang w:eastAsia="pl-PL"/>
        </w:rPr>
        <w:br/>
      </w:r>
      <w:r w:rsidR="00C20EF6" w:rsidRPr="005952E8">
        <w:rPr>
          <w:rFonts w:ascii="Arial" w:eastAsia="Times New Roman" w:hAnsi="Arial" w:cs="Arial"/>
          <w:lang w:eastAsia="pl-PL"/>
        </w:rPr>
        <w:t>z przyczyn określonych w ust.4 powinna być poparta odwołaniem się do stosownych wyliczeń, które przybiorą postać dokumentów załączonych do niniejszej umowy: kalkulacji kosztów pracy z oferty oraz kosztów pracy wynikających z bieżącego i planowanego stanu zatrudnienia przy realizacji zamówienia osób wykonujących pracę na rzecz Wykonawcy, kalkulacji wysokości wpłat do pracowniczych planów kapitałowych obciążających Wykonawcę.</w:t>
      </w:r>
    </w:p>
    <w:p w14:paraId="01F37995" w14:textId="07A5D829" w:rsidR="00AA3BBE" w:rsidRPr="00CA4DB0" w:rsidRDefault="00AA3BBE" w:rsidP="00AA3BBE">
      <w:pPr>
        <w:suppressAutoHyphens/>
        <w:spacing w:after="0"/>
        <w:ind w:left="709" w:hanging="709"/>
        <w:contextualSpacing/>
        <w:jc w:val="both"/>
        <w:rPr>
          <w:rFonts w:ascii="Arial" w:hAnsi="Arial" w:cs="Arial"/>
          <w:snapToGrid w:val="0"/>
          <w:color w:val="000000" w:themeColor="text1"/>
        </w:rPr>
      </w:pPr>
      <w:r w:rsidRPr="005952E8">
        <w:rPr>
          <w:rFonts w:ascii="Arial" w:hAnsi="Arial" w:cs="Arial"/>
          <w:snapToGrid w:val="0"/>
        </w:rPr>
        <w:t xml:space="preserve">      e) w razie zaistnienia okoliczności określonych w art. 15r ustawy </w:t>
      </w:r>
      <w:r w:rsidRPr="00CA4DB0">
        <w:rPr>
          <w:rFonts w:ascii="Arial" w:hAnsi="Arial" w:cs="Arial"/>
          <w:snapToGrid w:val="0"/>
          <w:color w:val="000000" w:themeColor="text1"/>
        </w:rPr>
        <w:t xml:space="preserve">z dnia 2 marca 2020 r. </w:t>
      </w:r>
      <w:r>
        <w:rPr>
          <w:rFonts w:ascii="Arial" w:hAnsi="Arial" w:cs="Arial"/>
          <w:snapToGrid w:val="0"/>
          <w:color w:val="000000" w:themeColor="text1"/>
        </w:rPr>
        <w:t xml:space="preserve">                             </w:t>
      </w:r>
      <w:r w:rsidRPr="00CA4DB0">
        <w:rPr>
          <w:rFonts w:ascii="Arial" w:hAnsi="Arial" w:cs="Arial"/>
          <w:snapToGrid w:val="0"/>
          <w:color w:val="000000" w:themeColor="text1"/>
        </w:rPr>
        <w:t xml:space="preserve">o szczególnych rozwiązaniach związanych z zapobieganiem, przeciwdziałaniem </w:t>
      </w:r>
      <w:r>
        <w:rPr>
          <w:rFonts w:ascii="Arial" w:hAnsi="Arial" w:cs="Arial"/>
          <w:snapToGrid w:val="0"/>
          <w:color w:val="000000" w:themeColor="text1"/>
        </w:rPr>
        <w:t xml:space="preserve">                                     </w:t>
      </w:r>
      <w:r w:rsidRPr="00CA4DB0">
        <w:rPr>
          <w:rFonts w:ascii="Arial" w:hAnsi="Arial" w:cs="Arial"/>
          <w:snapToGrid w:val="0"/>
          <w:color w:val="000000" w:themeColor="text1"/>
        </w:rPr>
        <w:t>i zwalczaniem COVID-19, innych chorób zakaźnych oraz wywołanych nimi sytuacji kryzysowych (Dz. U. z 2021 r. poz. 2095 z późn. zm.), przy zachowaniu określonych w tym przepisie obowiązków.</w:t>
      </w:r>
    </w:p>
    <w:p w14:paraId="748BE812" w14:textId="636417B2" w:rsidR="00AA3BBE" w:rsidRPr="00CA4DB0" w:rsidRDefault="00AA3BBE" w:rsidP="00AA3BBE">
      <w:pPr>
        <w:suppressAutoHyphens/>
        <w:spacing w:after="0"/>
        <w:ind w:left="284" w:hanging="284"/>
        <w:contextualSpacing/>
        <w:jc w:val="both"/>
        <w:rPr>
          <w:rFonts w:ascii="Arial" w:eastAsia="Calibri" w:hAnsi="Arial" w:cs="Arial"/>
          <w:color w:val="000000" w:themeColor="text1"/>
        </w:rPr>
      </w:pPr>
      <w:r>
        <w:rPr>
          <w:rFonts w:ascii="Arial" w:hAnsi="Arial" w:cs="Arial"/>
          <w:snapToGrid w:val="0"/>
          <w:color w:val="000000" w:themeColor="text1"/>
        </w:rPr>
        <w:t>5</w:t>
      </w:r>
      <w:r w:rsidRPr="00CA4DB0">
        <w:rPr>
          <w:rFonts w:ascii="Arial" w:hAnsi="Arial" w:cs="Arial"/>
          <w:snapToGrid w:val="0"/>
          <w:color w:val="000000" w:themeColor="text1"/>
        </w:rPr>
        <w:t>. Strony przewidują możliwość zmiany postanowień zawartej umowy w zakresie dotyczącym wysokości wy</w:t>
      </w:r>
      <w:r>
        <w:rPr>
          <w:rFonts w:ascii="Arial" w:hAnsi="Arial" w:cs="Arial"/>
          <w:snapToGrid w:val="0"/>
          <w:color w:val="000000" w:themeColor="text1"/>
        </w:rPr>
        <w:t xml:space="preserve">nagrodzenia należnego Wykonawcy </w:t>
      </w:r>
      <w:r w:rsidRPr="00CA4DB0">
        <w:rPr>
          <w:rFonts w:ascii="Arial" w:hAnsi="Arial" w:cs="Arial"/>
          <w:snapToGrid w:val="0"/>
          <w:color w:val="000000" w:themeColor="text1"/>
        </w:rPr>
        <w:t>w przypadku zmiany ceny materiałów lub kosztów związanych z realizacją zamówienia, na następujących zasadach:</w:t>
      </w:r>
    </w:p>
    <w:p w14:paraId="3652FB6B" w14:textId="24C9867F" w:rsidR="00AA3BBE" w:rsidRPr="00CA4DB0" w:rsidRDefault="00AA3BBE" w:rsidP="00AA3BBE">
      <w:pPr>
        <w:pStyle w:val="Akapitzlist"/>
        <w:numPr>
          <w:ilvl w:val="0"/>
          <w:numId w:val="27"/>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poziom zmiany ceny materiałów lub kosztów związanych z realizacją zamówienia uprawniający Strony umowy do żądania zmiany wynagrodzenia wynosi minimum 5% względem ceny materiałów lub kosztów związanych z realizacją zamówienia przyjętych przez Wykonawcę </w:t>
      </w:r>
      <w:r>
        <w:rPr>
          <w:rFonts w:ascii="Arial" w:hAnsi="Arial" w:cs="Arial"/>
          <w:snapToGrid w:val="0"/>
          <w:color w:val="000000" w:themeColor="text1"/>
        </w:rPr>
        <w:t xml:space="preserve">                   </w:t>
      </w:r>
      <w:r w:rsidRPr="00CA4DB0">
        <w:rPr>
          <w:rFonts w:ascii="Arial" w:hAnsi="Arial" w:cs="Arial"/>
          <w:snapToGrid w:val="0"/>
          <w:color w:val="000000" w:themeColor="text1"/>
        </w:rPr>
        <w:t>w celu ustalenia wysokości wynagrodzenia Wykonawcy zawartego w ofercie,</w:t>
      </w:r>
    </w:p>
    <w:p w14:paraId="2884129C" w14:textId="68C14BC1" w:rsidR="00AA3BBE" w:rsidRPr="00CA4DB0" w:rsidRDefault="00AA3BBE" w:rsidP="00AA3BBE">
      <w:pPr>
        <w:pStyle w:val="Akapitzlist"/>
        <w:numPr>
          <w:ilvl w:val="0"/>
          <w:numId w:val="27"/>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początkowy termin, od którego będzie uwzględniany poziom zmiany określony  w pkt 1 ustala się na dzień złożenia oferty przez Wykonawcę, </w:t>
      </w:r>
    </w:p>
    <w:p w14:paraId="6DCAC33C" w14:textId="77777777" w:rsidR="00AA3BBE" w:rsidRPr="00CA4DB0" w:rsidRDefault="00AA3BBE" w:rsidP="00AA3BBE">
      <w:pPr>
        <w:pStyle w:val="Akapitzlist"/>
        <w:numPr>
          <w:ilvl w:val="0"/>
          <w:numId w:val="27"/>
        </w:numPr>
        <w:spacing w:after="0" w:line="276" w:lineRule="auto"/>
        <w:jc w:val="both"/>
        <w:rPr>
          <w:rFonts w:ascii="Arial" w:hAnsi="Arial" w:cs="Arial"/>
          <w:snapToGrid w:val="0"/>
          <w:color w:val="000000" w:themeColor="text1"/>
        </w:rPr>
      </w:pPr>
      <w:r w:rsidRPr="00CA4DB0">
        <w:rPr>
          <w:rFonts w:ascii="Arial" w:hAnsi="Arial" w:cs="Arial"/>
          <w:snapToGrid w:val="0"/>
          <w:color w:val="000000" w:themeColor="text1"/>
        </w:rPr>
        <w:t xml:space="preserve">wysokość wynagrodzenia ulegnie zmianie z uwzględnieniem zmienionych cen materiałów lub kosztów związanych z realizacją zamówienia, w stosunku do cen lub kosztów przyjętych przez Wykonawcę w celu ustalenia wysokości wynagrodzenia zawartego w ofercie, </w:t>
      </w:r>
    </w:p>
    <w:p w14:paraId="16B0C977" w14:textId="77777777" w:rsidR="00AA3BBE" w:rsidRPr="005952E8" w:rsidRDefault="00AA3BBE" w:rsidP="00AA3BBE">
      <w:pPr>
        <w:pStyle w:val="Akapitzlist"/>
        <w:numPr>
          <w:ilvl w:val="0"/>
          <w:numId w:val="27"/>
        </w:numPr>
        <w:spacing w:after="0" w:line="276" w:lineRule="auto"/>
        <w:jc w:val="both"/>
        <w:rPr>
          <w:rFonts w:ascii="Arial" w:hAnsi="Arial" w:cs="Arial"/>
          <w:snapToGrid w:val="0"/>
        </w:rPr>
      </w:pPr>
      <w:r w:rsidRPr="00CA4DB0">
        <w:rPr>
          <w:rFonts w:ascii="Arial" w:hAnsi="Arial" w:cs="Arial"/>
          <w:snapToGrid w:val="0"/>
          <w:color w:val="000000" w:themeColor="text1"/>
        </w:rPr>
        <w:t xml:space="preserve">zmiana wynagrodzenia zostanie dokonana z użyciem odesłania do wskaźników zmiany cen materiałów lub </w:t>
      </w:r>
      <w:r w:rsidRPr="005952E8">
        <w:rPr>
          <w:rFonts w:ascii="Arial" w:hAnsi="Arial" w:cs="Arial"/>
          <w:snapToGrid w:val="0"/>
        </w:rPr>
        <w:t>kosztów związanych z realizacją zamówienia ogłaszanych w komunikacie Prezesa Głównego Urzędu Statystycznego,</w:t>
      </w:r>
    </w:p>
    <w:p w14:paraId="172D86AA" w14:textId="2BA6D59E" w:rsidR="00AA3BBE" w:rsidRPr="005952E8" w:rsidRDefault="00C20EF6" w:rsidP="00C20EF6">
      <w:pPr>
        <w:pStyle w:val="Akapitzlist"/>
        <w:numPr>
          <w:ilvl w:val="0"/>
          <w:numId w:val="27"/>
        </w:numPr>
        <w:suppressAutoHyphens/>
        <w:spacing w:after="0" w:line="276" w:lineRule="auto"/>
        <w:jc w:val="both"/>
        <w:rPr>
          <w:rFonts w:ascii="Arial" w:eastAsia="Calibri" w:hAnsi="Arial" w:cs="Arial"/>
          <w:spacing w:val="-4"/>
          <w:lang w:eastAsia="pl-PL"/>
        </w:rPr>
      </w:pPr>
      <w:r w:rsidRPr="005952E8">
        <w:rPr>
          <w:rFonts w:ascii="Arial" w:hAnsi="Arial" w:cs="Arial"/>
        </w:rPr>
        <w:t>wniosek o zmianę wysokości wynagrodzenia należnego z tytułu realizacji przedmiotu zamówienia nie może być złożony wcześniej niż po upływie 6 miesięcy od dnia zawarcia umowy, a każdy kolejny wniosek nie może być złożony wcześniej niż po upływie 6 miesięcy od daty ostatniej zmiany wysokości wynagrodzenia, wniosek nie może być złożony przez Wykonawcę później niż 60 dni przed końcem realizacji przedmiotu zamówienia</w:t>
      </w:r>
      <w:r w:rsidR="00944963" w:rsidRPr="005952E8">
        <w:rPr>
          <w:rFonts w:ascii="Arial" w:hAnsi="Arial" w:cs="Arial"/>
        </w:rPr>
        <w:t>,</w:t>
      </w:r>
    </w:p>
    <w:p w14:paraId="4893F695" w14:textId="14C6F176" w:rsidR="00AA3BBE" w:rsidRPr="005952E8" w:rsidRDefault="00AA3BBE" w:rsidP="00AA3BBE">
      <w:pPr>
        <w:pStyle w:val="Akapitzlist"/>
        <w:numPr>
          <w:ilvl w:val="0"/>
          <w:numId w:val="27"/>
        </w:numPr>
        <w:spacing w:after="0" w:line="276" w:lineRule="auto"/>
        <w:jc w:val="both"/>
        <w:rPr>
          <w:rFonts w:ascii="Arial" w:hAnsi="Arial" w:cs="Arial"/>
          <w:snapToGrid w:val="0"/>
        </w:rPr>
      </w:pPr>
      <w:r w:rsidRPr="005952E8">
        <w:rPr>
          <w:rFonts w:ascii="Arial" w:hAnsi="Arial" w:cs="Arial"/>
          <w:snapToGrid w:val="0"/>
        </w:rPr>
        <w:t xml:space="preserve">maksymalna wartość zmiany wynagrodzenia, jaką dopuszcza Zamawiający w efekcie zastosowania postanowień o zasadach wprowadzania zmian wysokości wynagrodzenia, wynosi </w:t>
      </w:r>
      <w:r w:rsidR="00C20EF6" w:rsidRPr="005952E8">
        <w:rPr>
          <w:rFonts w:ascii="Arial" w:hAnsi="Arial" w:cs="Arial"/>
          <w:snapToGrid w:val="0"/>
        </w:rPr>
        <w:t>15</w:t>
      </w:r>
      <w:r w:rsidRPr="005952E8">
        <w:rPr>
          <w:rFonts w:ascii="Arial" w:hAnsi="Arial" w:cs="Arial"/>
          <w:snapToGrid w:val="0"/>
        </w:rPr>
        <w:t xml:space="preserve">% </w:t>
      </w:r>
      <w:r w:rsidR="00944963" w:rsidRPr="005952E8">
        <w:rPr>
          <w:rFonts w:ascii="Arial" w:hAnsi="Arial" w:cs="Arial"/>
          <w:snapToGrid w:val="0"/>
        </w:rPr>
        <w:t>tego wynagrodzenia,</w:t>
      </w:r>
    </w:p>
    <w:p w14:paraId="6F678F43" w14:textId="315F36E4" w:rsidR="00AA3BBE" w:rsidRPr="00CA4DB0" w:rsidRDefault="00AB1249" w:rsidP="00AA3BBE">
      <w:pPr>
        <w:spacing w:after="0"/>
        <w:ind w:left="284" w:hanging="284"/>
        <w:jc w:val="both"/>
        <w:rPr>
          <w:rFonts w:ascii="Arial" w:hAnsi="Arial" w:cs="Arial"/>
          <w:snapToGrid w:val="0"/>
          <w:color w:val="000000" w:themeColor="text1"/>
        </w:rPr>
      </w:pPr>
      <w:r w:rsidRPr="005952E8">
        <w:rPr>
          <w:rFonts w:ascii="Arial" w:hAnsi="Arial" w:cs="Arial"/>
          <w:snapToGrid w:val="0"/>
        </w:rPr>
        <w:t>6</w:t>
      </w:r>
      <w:r w:rsidR="00AA3BBE" w:rsidRPr="005952E8">
        <w:rPr>
          <w:rFonts w:ascii="Arial" w:hAnsi="Arial" w:cs="Arial"/>
          <w:snapToGrid w:val="0"/>
        </w:rPr>
        <w:t xml:space="preserve">. </w:t>
      </w:r>
      <w:r w:rsidRPr="005952E8">
        <w:rPr>
          <w:rFonts w:ascii="Arial" w:hAnsi="Arial" w:cs="Arial"/>
          <w:snapToGrid w:val="0"/>
        </w:rPr>
        <w:t>Zmiana umowy na podstawie ust. 5</w:t>
      </w:r>
      <w:r w:rsidR="00AA3BBE" w:rsidRPr="005952E8">
        <w:rPr>
          <w:rFonts w:ascii="Arial" w:hAnsi="Arial" w:cs="Arial"/>
          <w:snapToGrid w:val="0"/>
        </w:rPr>
        <w:t xml:space="preserve"> może nastąpić </w:t>
      </w:r>
      <w:r w:rsidR="00AA3BBE" w:rsidRPr="00CA4DB0">
        <w:rPr>
          <w:rFonts w:ascii="Arial" w:hAnsi="Arial" w:cs="Arial"/>
          <w:snapToGrid w:val="0"/>
          <w:color w:val="000000" w:themeColor="text1"/>
        </w:rPr>
        <w:t xml:space="preserve">po łącznym spełnieniu warunków określonych w tym ustępie. </w:t>
      </w:r>
    </w:p>
    <w:p w14:paraId="72EFF513" w14:textId="1AEC570E" w:rsidR="00AA3BBE" w:rsidRPr="00CA4DB0" w:rsidRDefault="00AB1249" w:rsidP="00AA3BBE">
      <w:pPr>
        <w:spacing w:after="0"/>
        <w:ind w:left="142" w:hanging="142"/>
        <w:jc w:val="both"/>
        <w:rPr>
          <w:rFonts w:ascii="Arial" w:hAnsi="Arial" w:cs="Arial"/>
          <w:snapToGrid w:val="0"/>
          <w:color w:val="000000" w:themeColor="text1"/>
        </w:rPr>
      </w:pPr>
      <w:r>
        <w:rPr>
          <w:rFonts w:ascii="Arial" w:hAnsi="Arial" w:cs="Arial"/>
          <w:snapToGrid w:val="0"/>
          <w:color w:val="000000" w:themeColor="text1"/>
        </w:rPr>
        <w:t>7</w:t>
      </w:r>
      <w:r w:rsidR="00AA3BBE" w:rsidRPr="00CA4DB0">
        <w:rPr>
          <w:rFonts w:ascii="Arial" w:hAnsi="Arial" w:cs="Arial"/>
          <w:snapToGrid w:val="0"/>
          <w:color w:val="000000" w:themeColor="text1"/>
        </w:rPr>
        <w:t>. Zmiana umowy wymaga złożenia drugiej stronie pisemnego</w:t>
      </w:r>
      <w:r>
        <w:rPr>
          <w:rFonts w:ascii="Arial" w:hAnsi="Arial" w:cs="Arial"/>
          <w:snapToGrid w:val="0"/>
          <w:color w:val="000000" w:themeColor="text1"/>
        </w:rPr>
        <w:t xml:space="preserve"> wniosku, o którym mowa w </w:t>
      </w:r>
      <w:r w:rsidRPr="00B97E9A">
        <w:rPr>
          <w:rFonts w:ascii="Arial" w:hAnsi="Arial" w:cs="Arial"/>
          <w:snapToGrid w:val="0"/>
          <w:color w:val="000000" w:themeColor="text1"/>
        </w:rPr>
        <w:t>ust. 5</w:t>
      </w:r>
      <w:r w:rsidR="00AA3BBE" w:rsidRPr="00B97E9A">
        <w:rPr>
          <w:rFonts w:ascii="Arial" w:hAnsi="Arial" w:cs="Arial"/>
          <w:snapToGrid w:val="0"/>
          <w:color w:val="000000" w:themeColor="text1"/>
        </w:rPr>
        <w:t xml:space="preserve"> pkt 5, w którym wykazany zostanie związek pomiędzy zmianą ceny materiałów lub kosztów związanych z realizacją przedmiotu zamówienia a wysokością wynagrodzenia Wykonawcy.</w:t>
      </w:r>
      <w:r w:rsidR="00AA3BBE" w:rsidRPr="00CA4DB0">
        <w:rPr>
          <w:rFonts w:ascii="Arial" w:hAnsi="Arial" w:cs="Arial"/>
          <w:snapToGrid w:val="0"/>
          <w:color w:val="000000" w:themeColor="text1"/>
        </w:rPr>
        <w:t xml:space="preserve">  Do wniosku należy dołączyć niezbędne wyliczenia, propozycje zmiany umowy i dowody potwierdzające przedstawione fakty. </w:t>
      </w:r>
    </w:p>
    <w:p w14:paraId="7A99BDEE" w14:textId="05DAC802" w:rsidR="00AA3BBE" w:rsidRPr="00CA4DB0" w:rsidRDefault="00AB1249" w:rsidP="00AA3BBE">
      <w:pPr>
        <w:spacing w:after="0"/>
        <w:ind w:left="284" w:hanging="284"/>
        <w:jc w:val="both"/>
        <w:rPr>
          <w:rFonts w:ascii="Arial" w:hAnsi="Arial" w:cs="Arial"/>
          <w:snapToGrid w:val="0"/>
          <w:color w:val="000000" w:themeColor="text1"/>
        </w:rPr>
      </w:pPr>
      <w:r>
        <w:rPr>
          <w:rFonts w:ascii="Arial" w:hAnsi="Arial" w:cs="Arial"/>
          <w:snapToGrid w:val="0"/>
          <w:color w:val="000000" w:themeColor="text1"/>
        </w:rPr>
        <w:t>8</w:t>
      </w:r>
      <w:r w:rsidR="00AA3BBE" w:rsidRPr="00CA4DB0">
        <w:rPr>
          <w:rFonts w:ascii="Arial" w:hAnsi="Arial" w:cs="Arial"/>
          <w:snapToGrid w:val="0"/>
          <w:color w:val="000000" w:themeColor="text1"/>
        </w:rPr>
        <w:t xml:space="preserve">. W przypadku, gdy zmiana wysokości wynagrodzenia dotyczy jego podwyższenia   na wniosek Wykonawcy wykazanie, że zmiana ceny materiałów lub kosztów związanych z realizacją przedmiotu zamówienia oddziałuje na wysokość wynagrodzenia Wykonawcy powinno być dokonane z uwzględnieniem przedstawienia mechanizmu skalkulowania wysokości </w:t>
      </w:r>
      <w:r w:rsidR="00AA3BBE" w:rsidRPr="00CA4DB0">
        <w:rPr>
          <w:rFonts w:ascii="Arial" w:hAnsi="Arial" w:cs="Arial"/>
          <w:snapToGrid w:val="0"/>
          <w:color w:val="000000" w:themeColor="text1"/>
        </w:rPr>
        <w:lastRenderedPageBreak/>
        <w:t>wynagrodzenia zawartego w ofercie (ceny ofertowej), z wyszczególnieniem poszczególnych czynników (składników) i ich znaczenia (wagi) w przeprowadzonej kalkulacji.</w:t>
      </w:r>
    </w:p>
    <w:p w14:paraId="7718402E" w14:textId="404114F4" w:rsidR="00AA3BBE" w:rsidRPr="00CA4DB0" w:rsidRDefault="00AB1249" w:rsidP="00AA3BBE">
      <w:pPr>
        <w:spacing w:after="0"/>
        <w:ind w:left="284" w:hanging="284"/>
        <w:jc w:val="both"/>
        <w:rPr>
          <w:rFonts w:ascii="Arial" w:hAnsi="Arial" w:cs="Arial"/>
          <w:snapToGrid w:val="0"/>
          <w:color w:val="000000" w:themeColor="text1"/>
        </w:rPr>
      </w:pPr>
      <w:r>
        <w:rPr>
          <w:rFonts w:ascii="Arial" w:hAnsi="Arial" w:cs="Arial"/>
          <w:snapToGrid w:val="0"/>
          <w:color w:val="000000" w:themeColor="text1"/>
        </w:rPr>
        <w:t>9</w:t>
      </w:r>
      <w:r w:rsidR="00AA3BBE" w:rsidRPr="00CA4DB0">
        <w:rPr>
          <w:rFonts w:ascii="Arial" w:hAnsi="Arial" w:cs="Arial"/>
          <w:snapToGrid w:val="0"/>
          <w:color w:val="000000" w:themeColor="text1"/>
        </w:rPr>
        <w:t>. Strona umowy może żądać przedstawienia dodatkowych oświadczeń lub dokumentów potwierdzających wpływ przedstawionych okoliczności na zasadność zmiany umowy.</w:t>
      </w:r>
    </w:p>
    <w:p w14:paraId="78631420" w14:textId="7C454C09" w:rsidR="00AA3BBE" w:rsidRPr="00CA4DB0" w:rsidRDefault="00AB1249" w:rsidP="00AA3BBE">
      <w:pPr>
        <w:spacing w:after="0"/>
        <w:ind w:left="284" w:hanging="284"/>
        <w:jc w:val="both"/>
        <w:rPr>
          <w:rFonts w:ascii="Arial" w:hAnsi="Arial" w:cs="Arial"/>
          <w:snapToGrid w:val="0"/>
          <w:color w:val="000000" w:themeColor="text1"/>
        </w:rPr>
      </w:pPr>
      <w:r>
        <w:rPr>
          <w:rFonts w:ascii="Arial" w:hAnsi="Arial" w:cs="Arial"/>
          <w:snapToGrid w:val="0"/>
          <w:color w:val="000000" w:themeColor="text1"/>
        </w:rPr>
        <w:t>10</w:t>
      </w:r>
      <w:r w:rsidR="00AA3BBE" w:rsidRPr="00CA4DB0">
        <w:rPr>
          <w:rFonts w:ascii="Arial" w:hAnsi="Arial" w:cs="Arial"/>
          <w:snapToGrid w:val="0"/>
          <w:color w:val="000000" w:themeColor="text1"/>
        </w:rPr>
        <w:t xml:space="preserve">. Strona umowy, która otrzymała propozycję zmiany umowy w terminie do 14 dni przekazuje drugiej stronie swoje stanowisko, wraz z uzasadnieniem. </w:t>
      </w:r>
    </w:p>
    <w:p w14:paraId="0C0813BA" w14:textId="6D49B068" w:rsidR="00AA3BBE" w:rsidRPr="00CA4DB0" w:rsidRDefault="00AB1249" w:rsidP="00AA3BBE">
      <w:pPr>
        <w:spacing w:after="0"/>
        <w:ind w:left="284" w:hanging="284"/>
        <w:jc w:val="both"/>
        <w:rPr>
          <w:rFonts w:ascii="Arial" w:hAnsi="Arial" w:cs="Arial"/>
          <w:snapToGrid w:val="0"/>
          <w:color w:val="000000" w:themeColor="text1"/>
        </w:rPr>
      </w:pPr>
      <w:r>
        <w:rPr>
          <w:rFonts w:ascii="Arial" w:hAnsi="Arial" w:cs="Arial"/>
          <w:snapToGrid w:val="0"/>
          <w:color w:val="000000" w:themeColor="text1"/>
        </w:rPr>
        <w:t>11</w:t>
      </w:r>
      <w:r w:rsidR="00AA3BBE" w:rsidRPr="00CA4DB0">
        <w:rPr>
          <w:rFonts w:ascii="Arial" w:hAnsi="Arial" w:cs="Arial"/>
          <w:snapToGrid w:val="0"/>
          <w:color w:val="000000" w:themeColor="text1"/>
        </w:rPr>
        <w:t>. Jeżeli strona umowy otrzymała kolejne oświadczenia lub dokumenty, termin liczony jest od dnia ich otrzymania.</w:t>
      </w:r>
    </w:p>
    <w:p w14:paraId="2CE9830A" w14:textId="632BD1BE" w:rsidR="00AA3BBE" w:rsidRPr="00CA4DB0" w:rsidRDefault="00AB1249" w:rsidP="00AA3BBE">
      <w:pPr>
        <w:spacing w:after="0"/>
        <w:ind w:left="284" w:hanging="284"/>
        <w:jc w:val="both"/>
        <w:rPr>
          <w:rFonts w:ascii="Arial" w:hAnsi="Arial" w:cs="Arial"/>
          <w:snapToGrid w:val="0"/>
          <w:color w:val="000000" w:themeColor="text1"/>
        </w:rPr>
      </w:pPr>
      <w:r>
        <w:rPr>
          <w:rFonts w:ascii="Arial" w:hAnsi="Arial" w:cs="Arial"/>
          <w:snapToGrid w:val="0"/>
          <w:color w:val="000000" w:themeColor="text1"/>
        </w:rPr>
        <w:t>12</w:t>
      </w:r>
      <w:r w:rsidR="00AA3BBE" w:rsidRPr="00CA4DB0">
        <w:rPr>
          <w:rFonts w:ascii="Arial" w:hAnsi="Arial" w:cs="Arial"/>
          <w:snapToGrid w:val="0"/>
          <w:color w:val="000000" w:themeColor="text1"/>
        </w:rPr>
        <w:t xml:space="preserve">. Zmiana umowy może nastąpić nie wcześniej niż w dniu w którym zostaną spełnione przewidziane umową przesłanki uzasadniające dokonanie zmiany. </w:t>
      </w:r>
    </w:p>
    <w:p w14:paraId="1554E084" w14:textId="68277A77" w:rsidR="00AA3BBE" w:rsidRPr="005952E8" w:rsidRDefault="002C260D" w:rsidP="00AB1249">
      <w:pPr>
        <w:pStyle w:val="Akapitzlist"/>
        <w:numPr>
          <w:ilvl w:val="0"/>
          <w:numId w:val="28"/>
        </w:numPr>
        <w:suppressAutoHyphens/>
        <w:spacing w:after="0" w:line="276" w:lineRule="auto"/>
        <w:jc w:val="both"/>
        <w:rPr>
          <w:rFonts w:ascii="Arial" w:eastAsia="Calibri" w:hAnsi="Arial" w:cs="Arial"/>
        </w:rPr>
      </w:pPr>
      <w:r>
        <w:rPr>
          <w:rFonts w:ascii="Arial" w:eastAsia="Calibri" w:hAnsi="Arial" w:cs="Arial"/>
          <w:b/>
          <w:bCs/>
        </w:rPr>
        <w:t xml:space="preserve"> </w:t>
      </w:r>
      <w:r w:rsidR="00AA3BBE" w:rsidRPr="00AB1249">
        <w:rPr>
          <w:rFonts w:ascii="Arial" w:eastAsia="Arial" w:hAnsi="Arial" w:cs="Arial"/>
          <w:color w:val="000000"/>
        </w:rPr>
        <w:t xml:space="preserve">Wykonawca nie może domagać się zmiany postanowień zawartej umowy w związku                                 z </w:t>
      </w:r>
      <w:r w:rsidR="00AA3BBE" w:rsidRPr="005952E8">
        <w:rPr>
          <w:rFonts w:ascii="Arial" w:eastAsia="Arial" w:hAnsi="Arial" w:cs="Arial"/>
        </w:rPr>
        <w:t>niewykonaniem lub nienależytym wykonaniem zobowiązań wynikających z umowy.</w:t>
      </w:r>
    </w:p>
    <w:p w14:paraId="3E02A06E" w14:textId="77777777" w:rsidR="00944963" w:rsidRPr="005952E8" w:rsidRDefault="00AA3BBE" w:rsidP="00944963">
      <w:pPr>
        <w:numPr>
          <w:ilvl w:val="0"/>
          <w:numId w:val="28"/>
        </w:numPr>
        <w:suppressAutoHyphens/>
        <w:spacing w:after="0" w:line="276" w:lineRule="auto"/>
        <w:contextualSpacing/>
        <w:jc w:val="both"/>
        <w:rPr>
          <w:rFonts w:ascii="Arial" w:eastAsia="Calibri" w:hAnsi="Arial" w:cs="Arial"/>
        </w:rPr>
      </w:pPr>
      <w:r w:rsidRPr="005952E8">
        <w:rPr>
          <w:rFonts w:ascii="Arial" w:eastAsia="Arial" w:hAnsi="Arial" w:cs="Arial"/>
        </w:rPr>
        <w:t>Wykaz jednostek i instytucji wojskowych wymienionych w załączniku nr 2 może zostać zmieniony poprzez dopisanie lub wykreślenie jednostki lub instytucji wojskowej tylko w formie pisemnego aneksu do umowy.</w:t>
      </w:r>
    </w:p>
    <w:p w14:paraId="388F3803" w14:textId="77777777" w:rsidR="00944963" w:rsidRPr="005952E8" w:rsidRDefault="00944963" w:rsidP="00944963">
      <w:pPr>
        <w:numPr>
          <w:ilvl w:val="0"/>
          <w:numId w:val="28"/>
        </w:numPr>
        <w:suppressAutoHyphens/>
        <w:spacing w:after="0" w:line="276" w:lineRule="auto"/>
        <w:contextualSpacing/>
        <w:jc w:val="both"/>
        <w:rPr>
          <w:rFonts w:ascii="Arial" w:eastAsia="Calibri" w:hAnsi="Arial" w:cs="Arial"/>
        </w:rPr>
      </w:pPr>
      <w:r w:rsidRPr="005952E8">
        <w:rPr>
          <w:rFonts w:ascii="Arial" w:eastAsia="Calibri" w:hAnsi="Arial" w:cs="Arial"/>
        </w:rPr>
        <w:t>Przez zmianę ceny materiałów lub kosztów rozumie się wzrost odpowiednio cen lub kosztów, jak i ich obniżenie, względem ceny lub kosztu przyjętych w celu ustalenia wynagrodzenia Wykonawcy zawartego w ofercie.</w:t>
      </w:r>
    </w:p>
    <w:p w14:paraId="68100E1B" w14:textId="0DD2ECF3" w:rsidR="00944963" w:rsidRPr="005952E8" w:rsidRDefault="00944963" w:rsidP="00944963">
      <w:pPr>
        <w:numPr>
          <w:ilvl w:val="0"/>
          <w:numId w:val="28"/>
        </w:numPr>
        <w:suppressAutoHyphens/>
        <w:spacing w:after="0" w:line="276" w:lineRule="auto"/>
        <w:contextualSpacing/>
        <w:jc w:val="both"/>
        <w:rPr>
          <w:rFonts w:ascii="Arial" w:eastAsia="Calibri" w:hAnsi="Arial" w:cs="Arial"/>
        </w:rPr>
      </w:pPr>
      <w:r w:rsidRPr="005952E8">
        <w:rPr>
          <w:rFonts w:ascii="Arial" w:eastAsia="Calibri" w:hAnsi="Arial" w:cs="Arial"/>
        </w:rPr>
        <w:t xml:space="preserve">Zamawiający zastrzega sobie prawo do zwaloryzowania wynagrodzenia umownego w przypadku obniżenia cen, w oparciu o poziom zmian cen materiałów lub kosztów wskazany określony w ust. </w:t>
      </w:r>
      <w:r w:rsidR="006430B0" w:rsidRPr="005952E8">
        <w:rPr>
          <w:rFonts w:ascii="Arial" w:eastAsia="Calibri" w:hAnsi="Arial" w:cs="Arial"/>
        </w:rPr>
        <w:t xml:space="preserve">5 </w:t>
      </w:r>
      <w:r w:rsidRPr="005952E8">
        <w:rPr>
          <w:rFonts w:ascii="Arial" w:eastAsia="Calibri" w:hAnsi="Arial" w:cs="Arial"/>
        </w:rPr>
        <w:t>pkt 1, w przypadku zaistnienia ww. przesłanek, na zasadach wskazanych powyżej.</w:t>
      </w:r>
    </w:p>
    <w:p w14:paraId="10CC6E1F" w14:textId="134FF446" w:rsidR="00BA0C9A" w:rsidRPr="00BA0C9A" w:rsidRDefault="005D53F7"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11</w:t>
      </w:r>
      <w:r w:rsidR="00BA0C9A" w:rsidRPr="00BA0C9A">
        <w:rPr>
          <w:rFonts w:ascii="Arial" w:eastAsia="Times New Roman" w:hAnsi="Arial" w:cs="Arial"/>
          <w:b/>
        </w:rPr>
        <w:t>.</w:t>
      </w:r>
    </w:p>
    <w:p w14:paraId="0DA964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14:paraId="367D34F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3EFC8EED" w14:textId="7B72616C" w:rsidR="00BA0C9A" w:rsidRPr="00B66AF1" w:rsidRDefault="003F3873" w:rsidP="00B66AF1">
      <w:pPr>
        <w:suppressAutoHyphens/>
        <w:spacing w:after="0" w:line="276" w:lineRule="auto"/>
        <w:jc w:val="both"/>
        <w:rPr>
          <w:rFonts w:ascii="Arial" w:eastAsia="Times New Roman" w:hAnsi="Arial" w:cs="Arial"/>
          <w:lang w:val="x-none" w:eastAsia="pl-PL"/>
        </w:rPr>
      </w:pPr>
      <w:bookmarkStart w:id="4"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t>
      </w:r>
      <w:r w:rsidRPr="000D6E9E">
        <w:rPr>
          <w:rFonts w:ascii="Arial" w:eastAsia="Times New Roman" w:hAnsi="Arial" w:cs="Arial"/>
          <w:lang w:val="x-none" w:eastAsia="pl-PL"/>
        </w:rPr>
        <w:t xml:space="preserve">Wykonawca będzie realizował </w:t>
      </w:r>
      <w:r w:rsidRPr="000D6E9E">
        <w:rPr>
          <w:rFonts w:ascii="Arial" w:eastAsia="Times New Roman" w:hAnsi="Arial" w:cs="Arial"/>
          <w:lang w:eastAsia="pl-PL"/>
        </w:rPr>
        <w:t>usługę</w:t>
      </w:r>
      <w:r w:rsidRPr="000D6E9E">
        <w:rPr>
          <w:rFonts w:ascii="Arial" w:eastAsia="Times New Roman" w:hAnsi="Arial" w:cs="Arial"/>
          <w:lang w:val="x-none" w:eastAsia="pl-PL"/>
        </w:rPr>
        <w:t xml:space="preserve"> w sposób wadliwy albo sprzeczny z </w:t>
      </w:r>
      <w:r w:rsidRPr="000D6E9E">
        <w:rPr>
          <w:rFonts w:ascii="Arial" w:eastAsia="Times New Roman" w:hAnsi="Arial" w:cs="Arial"/>
          <w:lang w:eastAsia="pl-PL"/>
        </w:rPr>
        <w:t>U</w:t>
      </w:r>
      <w:r w:rsidRPr="000D6E9E">
        <w:rPr>
          <w:rFonts w:ascii="Arial" w:eastAsia="Times New Roman" w:hAnsi="Arial" w:cs="Arial"/>
          <w:lang w:val="x-none" w:eastAsia="pl-PL"/>
        </w:rPr>
        <w:t>mową, Zamawiający ma prawo wezwać go do usunięcia wad lub zmiany sposobu wykonania</w:t>
      </w:r>
      <w:r w:rsidRPr="000D6E9E">
        <w:rPr>
          <w:rFonts w:ascii="Arial" w:eastAsia="Times New Roman" w:hAnsi="Arial" w:cs="Arial"/>
          <w:lang w:eastAsia="pl-PL"/>
        </w:rPr>
        <w:t xml:space="preserve"> przedmiotu Umowy</w:t>
      </w:r>
      <w:r w:rsidRPr="000D6E9E">
        <w:rPr>
          <w:rFonts w:ascii="Arial" w:eastAsia="Times New Roman" w:hAnsi="Arial" w:cs="Arial"/>
          <w:lang w:val="x-none" w:eastAsia="pl-PL"/>
        </w:rPr>
        <w:t xml:space="preserve"> i wyznaczyć mu w tym celu odpowiedni termin, potwierdzając ten fakt na piśmie.</w:t>
      </w:r>
      <w:bookmarkStart w:id="5" w:name="_Hlk67777191"/>
      <w:bookmarkEnd w:id="4"/>
    </w:p>
    <w:p w14:paraId="61D8CDEE" w14:textId="77777777" w:rsidR="00DA2433" w:rsidRDefault="00DA2433" w:rsidP="00BA0C9A">
      <w:pPr>
        <w:suppressAutoHyphens/>
        <w:spacing w:after="0" w:line="276" w:lineRule="auto"/>
        <w:jc w:val="center"/>
        <w:rPr>
          <w:rFonts w:ascii="Arial" w:eastAsia="Times New Roman" w:hAnsi="Arial" w:cs="Arial"/>
          <w:b/>
          <w:color w:val="000000"/>
          <w:lang w:eastAsia="pl-PL"/>
        </w:rPr>
      </w:pPr>
    </w:p>
    <w:p w14:paraId="7A03E420" w14:textId="121C46E7" w:rsidR="00BA0C9A" w:rsidRPr="00BA0C9A" w:rsidRDefault="005D53F7"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12</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71B0C76C" w:rsidR="003F3873" w:rsidRPr="000D6E9E"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0D6E9E">
        <w:rPr>
          <w:rFonts w:ascii="Arial" w:eastAsia="Times New Roman" w:hAnsi="Arial" w:cs="Arial"/>
          <w:color w:val="000000"/>
          <w:lang w:eastAsia="pl-PL"/>
        </w:rPr>
        <w:t xml:space="preserve">Wykonawca oświadcza, że rezygnuje z prawa do prywatności w zakresie imienia </w:t>
      </w:r>
      <w:r w:rsidRPr="000D6E9E">
        <w:rPr>
          <w:rFonts w:ascii="Arial" w:eastAsia="Times New Roman" w:hAnsi="Arial" w:cs="Arial"/>
          <w:color w:val="000000"/>
          <w:lang w:eastAsia="pl-PL"/>
        </w:rPr>
        <w:br/>
        <w:t xml:space="preserve">i nazwiska, o którym mowa w art. 5 ust. 2 ustawy z dnia 6 września 2001 r. o dostępie </w:t>
      </w:r>
      <w:r w:rsidRPr="000D6E9E">
        <w:rPr>
          <w:rFonts w:ascii="Arial" w:eastAsia="Times New Roman" w:hAnsi="Arial" w:cs="Arial"/>
          <w:color w:val="000000"/>
          <w:lang w:eastAsia="pl-PL"/>
        </w:rPr>
        <w:br/>
        <w:t>do info</w:t>
      </w:r>
      <w:r w:rsidR="00AB1249" w:rsidRPr="000D6E9E">
        <w:rPr>
          <w:rFonts w:ascii="Arial" w:eastAsia="Times New Roman" w:hAnsi="Arial" w:cs="Arial"/>
          <w:color w:val="000000"/>
          <w:lang w:eastAsia="pl-PL"/>
        </w:rPr>
        <w:t>rmacji publicznej (Dz. U. z 2022</w:t>
      </w:r>
      <w:r w:rsidR="00945E9B" w:rsidRPr="000D6E9E">
        <w:rPr>
          <w:rFonts w:ascii="Arial" w:eastAsia="Times New Roman" w:hAnsi="Arial" w:cs="Arial"/>
          <w:color w:val="000000"/>
          <w:lang w:eastAsia="pl-PL"/>
        </w:rPr>
        <w:t xml:space="preserve"> r. poz. 902</w:t>
      </w:r>
      <w:r w:rsidRPr="000D6E9E">
        <w:rPr>
          <w:rFonts w:ascii="Arial" w:eastAsia="Times New Roman" w:hAnsi="Arial" w:cs="Arial"/>
          <w:color w:val="000000"/>
          <w:lang w:eastAsia="pl-PL"/>
        </w:rPr>
        <w:t xml:space="preserve"> t.j.).</w:t>
      </w:r>
    </w:p>
    <w:p w14:paraId="5C9C5B0D" w14:textId="77777777" w:rsidR="003F3873" w:rsidRPr="000D6E9E"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0D6E9E">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0D6E9E"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0D6E9E">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33227515" w:rsidR="003F3873" w:rsidRPr="000D6E9E"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0D6E9E">
        <w:rPr>
          <w:rFonts w:ascii="Arial" w:eastAsia="Times New Roman" w:hAnsi="Arial" w:cs="Arial"/>
          <w:color w:val="000000"/>
          <w:lang w:eastAsia="pl-PL"/>
        </w:rPr>
        <w:t>Wykonawca oświadcza, że zapoznał się z treścią klauzuli informacyjnej RO</w:t>
      </w:r>
      <w:r w:rsidR="00674501" w:rsidRPr="000D6E9E">
        <w:rPr>
          <w:rFonts w:ascii="Arial" w:eastAsia="Times New Roman" w:hAnsi="Arial" w:cs="Arial"/>
          <w:color w:val="000000"/>
          <w:lang w:eastAsia="pl-PL"/>
        </w:rPr>
        <w:t xml:space="preserve">DO stanowiącej załącznik nr 3 </w:t>
      </w:r>
      <w:r w:rsidRPr="000D6E9E">
        <w:rPr>
          <w:rFonts w:ascii="Arial" w:eastAsia="Times New Roman" w:hAnsi="Arial" w:cs="Arial"/>
          <w:color w:val="000000"/>
          <w:lang w:eastAsia="pl-PL"/>
        </w:rPr>
        <w:t>do Umowy.</w:t>
      </w:r>
    </w:p>
    <w:p w14:paraId="269F5A7B" w14:textId="6F13633D" w:rsidR="003F3873" w:rsidRPr="000D6E9E"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0D6E9E">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0D6E9E">
        <w:rPr>
          <w:rFonts w:ascii="Arial" w:eastAsia="Times New Roman" w:hAnsi="Arial" w:cs="Arial"/>
          <w:color w:val="000000"/>
          <w:lang w:eastAsia="pl-PL"/>
        </w:rPr>
        <w:br/>
        <w:t xml:space="preserve">od których dane osobowe bezpośrednio lub pośrednio pozyskał w celu zawarcia </w:t>
      </w:r>
      <w:r w:rsidRPr="000D6E9E">
        <w:rPr>
          <w:rFonts w:ascii="Arial" w:eastAsia="Times New Roman" w:hAnsi="Arial" w:cs="Arial"/>
          <w:color w:val="000000"/>
          <w:lang w:eastAsia="pl-PL"/>
        </w:rPr>
        <w:br/>
        <w:t>i wykonania niniejszej Umowy.</w:t>
      </w:r>
    </w:p>
    <w:p w14:paraId="45922388" w14:textId="77777777" w:rsidR="00756F28" w:rsidRPr="003F3873" w:rsidRDefault="00756F28" w:rsidP="00085C35">
      <w:pPr>
        <w:tabs>
          <w:tab w:val="left" w:pos="555"/>
        </w:tabs>
        <w:suppressAutoHyphens/>
        <w:spacing w:after="0" w:line="276" w:lineRule="auto"/>
        <w:contextualSpacing/>
        <w:jc w:val="both"/>
        <w:rPr>
          <w:rFonts w:ascii="Arial" w:eastAsia="Times New Roman" w:hAnsi="Arial" w:cs="Arial"/>
          <w:color w:val="000000"/>
          <w:lang w:eastAsia="pl-PL"/>
        </w:rPr>
      </w:pPr>
    </w:p>
    <w:p w14:paraId="09BB51C1" w14:textId="5EDE5390" w:rsidR="00BA0C9A" w:rsidRPr="00BA0C9A" w:rsidRDefault="005D53F7"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40CCCA45"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 xml:space="preserve">Strony zobowiązują się do zachowania w tajemnicy informacji technicznych, technologicznych, </w:t>
      </w:r>
      <w:r w:rsidRPr="00BA0C9A">
        <w:rPr>
          <w:rFonts w:ascii="Arial" w:eastAsia="Times New Roman" w:hAnsi="Arial" w:cs="Arial"/>
          <w:lang w:eastAsia="pl-PL"/>
        </w:rPr>
        <w:lastRenderedPageBreak/>
        <w:t>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7AA17A2D"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2287EDDB" w:rsidR="00BA0C9A" w:rsidRPr="00BA0C9A" w:rsidRDefault="005D53F7"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113C5C80" w:rsidR="00BA0C9A" w:rsidRPr="00557FEC"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t>4. W sprawach nieuregulowanych niniejszą Umową mają zastosowanie przepisy obowiązującego prawa</w:t>
      </w:r>
      <w:r w:rsidR="007572FE">
        <w:rPr>
          <w:rFonts w:ascii="Arial" w:eastAsia="NSimSun" w:hAnsi="Arial" w:cs="Arial"/>
          <w:kern w:val="2"/>
          <w:lang w:eastAsia="zh-CN" w:bidi="hi-IN"/>
        </w:rPr>
        <w:t xml:space="preserve">, w </w:t>
      </w:r>
      <w:r w:rsidR="007572FE" w:rsidRPr="00557FEC">
        <w:rPr>
          <w:rFonts w:ascii="Arial" w:eastAsia="NSimSun" w:hAnsi="Arial" w:cs="Arial"/>
          <w:kern w:val="2"/>
          <w:lang w:eastAsia="zh-CN" w:bidi="hi-IN"/>
        </w:rPr>
        <w:t>tym m. in. Kodeks cywilny.</w:t>
      </w:r>
    </w:p>
    <w:p w14:paraId="0240110F" w14:textId="77777777" w:rsidR="00BA0C9A" w:rsidRPr="00557FEC" w:rsidRDefault="00BA0C9A" w:rsidP="00BA0C9A">
      <w:pPr>
        <w:suppressAutoHyphens/>
        <w:spacing w:after="0" w:line="276" w:lineRule="auto"/>
        <w:jc w:val="both"/>
        <w:textAlignment w:val="baseline"/>
        <w:rPr>
          <w:rFonts w:ascii="Arial" w:eastAsia="NSimSun" w:hAnsi="Arial" w:cs="Arial"/>
          <w:kern w:val="2"/>
          <w:lang w:eastAsia="zh-CN" w:bidi="hi-IN"/>
        </w:rPr>
      </w:pPr>
      <w:r w:rsidRPr="00557FEC">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6EDB14E8" w14:textId="22EBCFBC"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w:t>
      </w:r>
      <w:r w:rsidR="001A7263">
        <w:rPr>
          <w:rFonts w:ascii="Arial" w:eastAsia="NSimSun" w:hAnsi="Arial" w:cs="Arial" w:hint="eastAsia"/>
          <w:kern w:val="2"/>
          <w:lang w:eastAsia="zh-CN" w:bidi="hi-IN"/>
        </w:rPr>
        <w:t xml:space="preserve">kresie danych teleadresowych, </w:t>
      </w:r>
      <w:r w:rsidR="001A7263">
        <w:rPr>
          <w:rFonts w:ascii="Arial" w:eastAsia="NSimSun" w:hAnsi="Arial" w:cs="Arial"/>
          <w:kern w:val="2"/>
          <w:lang w:eastAsia="zh-CN" w:bidi="hi-IN"/>
        </w:rPr>
        <w:t xml:space="preserve">osób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21B05D0B" w14:textId="0C2D37CC" w:rsidR="00085C35" w:rsidRPr="00D13764" w:rsidRDefault="00BA0C9A" w:rsidP="00D13764">
      <w:pPr>
        <w:suppressAutoHyphens/>
        <w:spacing w:after="0" w:line="276" w:lineRule="auto"/>
        <w:jc w:val="both"/>
        <w:textAlignment w:val="baseline"/>
        <w:rPr>
          <w:rFonts w:ascii="Arial" w:eastAsia="NSimSun" w:hAnsi="Arial" w:cs="Arial"/>
          <w:kern w:val="2"/>
          <w:sz w:val="24"/>
          <w:szCs w:val="24"/>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bookmarkEnd w:id="5"/>
    </w:p>
    <w:p w14:paraId="4F2F4C60" w14:textId="77777777" w:rsidR="00DA2433" w:rsidRPr="00BA0C9A" w:rsidRDefault="00DA2433" w:rsidP="00BA0C9A">
      <w:pPr>
        <w:keepNext/>
        <w:keepLines/>
        <w:suppressAutoHyphens/>
        <w:spacing w:after="0" w:line="276" w:lineRule="auto"/>
        <w:contextualSpacing/>
        <w:jc w:val="both"/>
        <w:outlineLvl w:val="0"/>
        <w:rPr>
          <w:rFonts w:ascii="Arial" w:eastAsia="Times New Roman" w:hAnsi="Arial" w:cs="Arial"/>
          <w:b/>
        </w:rPr>
      </w:pPr>
    </w:p>
    <w:p w14:paraId="67470B60" w14:textId="70D5D2FA"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5D53F7">
        <w:rPr>
          <w:rFonts w:ascii="Arial" w:eastAsia="Times New Roman" w:hAnsi="Arial" w:cs="Arial"/>
          <w:b/>
        </w:rPr>
        <w:t>5</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460FA162"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1. Umowę niniejszą wra</w:t>
      </w:r>
      <w:r w:rsidR="007572FE">
        <w:rPr>
          <w:rFonts w:ascii="Arial" w:eastAsia="Calibri" w:hAnsi="Arial" w:cs="Arial"/>
        </w:rPr>
        <w:t>z z załącznikami sporządzono w 2</w:t>
      </w:r>
      <w:r w:rsidRPr="00BA0C9A">
        <w:rPr>
          <w:rFonts w:ascii="Arial" w:eastAsia="Calibri" w:hAnsi="Arial" w:cs="Arial"/>
        </w:rPr>
        <w:t xml:space="preserve"> jednobrzmiących egzemplarzach</w:t>
      </w:r>
      <w:r w:rsidR="007572FE">
        <w:rPr>
          <w:rFonts w:ascii="Arial" w:eastAsia="Calibri" w:hAnsi="Arial" w:cs="Arial"/>
        </w:rPr>
        <w:t>, w tym 1 egz. dla Wykonawcy i 1</w:t>
      </w:r>
      <w:r w:rsidRPr="00BA0C9A">
        <w:rPr>
          <w:rFonts w:ascii="Arial" w:eastAsia="Calibri" w:hAnsi="Arial" w:cs="Arial"/>
        </w:rPr>
        <w:t xml:space="preserve"> egz. dla Zamawiającego.</w:t>
      </w:r>
    </w:p>
    <w:p w14:paraId="71B94B9C" w14:textId="4D6388B9"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1356870E" w14:textId="3F2F66A1" w:rsidR="00D13764" w:rsidRDefault="00BA0C9A" w:rsidP="00595AF4">
      <w:pPr>
        <w:keepNext/>
        <w:keepLines/>
        <w:suppressAutoHyphens/>
        <w:spacing w:after="0" w:line="276" w:lineRule="auto"/>
        <w:contextualSpacing/>
        <w:jc w:val="both"/>
        <w:outlineLvl w:val="0"/>
        <w:rPr>
          <w:rFonts w:ascii="Arial" w:eastAsia="Times New Roman" w:hAnsi="Arial" w:cs="Arial"/>
          <w:b/>
        </w:rPr>
      </w:pPr>
      <w:r w:rsidRPr="00BA0C9A">
        <w:rPr>
          <w:rFonts w:ascii="Arial" w:eastAsia="Times New Roman" w:hAnsi="Arial" w:cs="Arial"/>
          <w:lang w:eastAsia="pl-PL"/>
        </w:rPr>
        <w:t>- Opis Przedmiotu Zamówienia.</w:t>
      </w:r>
    </w:p>
    <w:p w14:paraId="18810B07" w14:textId="77777777" w:rsidR="00595AF4" w:rsidRPr="00595AF4" w:rsidRDefault="00595AF4" w:rsidP="00595AF4">
      <w:pPr>
        <w:keepNext/>
        <w:keepLines/>
        <w:suppressAutoHyphens/>
        <w:spacing w:after="0" w:line="276" w:lineRule="auto"/>
        <w:contextualSpacing/>
        <w:jc w:val="both"/>
        <w:outlineLvl w:val="0"/>
        <w:rPr>
          <w:rFonts w:ascii="Arial" w:eastAsia="Times New Roman" w:hAnsi="Arial" w:cs="Arial"/>
          <w:b/>
        </w:rPr>
      </w:pPr>
    </w:p>
    <w:p w14:paraId="5A10C18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4FDE2805" w14:textId="124D76E1" w:rsidR="00BA0C9A" w:rsidRPr="00BA0C9A" w:rsidRDefault="00674501"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 </w:t>
      </w:r>
      <w:r w:rsidR="00CC348C">
        <w:rPr>
          <w:rFonts w:ascii="Arial" w:eastAsia="Times New Roman" w:hAnsi="Arial" w:cs="Arial"/>
          <w:lang w:eastAsia="pl-PL"/>
        </w:rPr>
        <w:t>Oferta Wykonawcy</w:t>
      </w:r>
      <w:r w:rsidR="00BA0C9A" w:rsidRPr="00BA0C9A">
        <w:rPr>
          <w:rFonts w:ascii="Arial" w:eastAsia="Times New Roman" w:hAnsi="Arial" w:cs="Arial"/>
          <w:lang w:eastAsia="pl-PL"/>
        </w:rPr>
        <w:t>;</w:t>
      </w:r>
    </w:p>
    <w:p w14:paraId="077F5C27" w14:textId="666284D6" w:rsidR="00BA0C9A" w:rsidRPr="00BA0C9A" w:rsidRDefault="00674501" w:rsidP="00BA0C9A">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2 –</w:t>
      </w:r>
      <w:r w:rsidR="00CC348C">
        <w:rPr>
          <w:rFonts w:ascii="Arial" w:eastAsia="Calibri" w:hAnsi="Arial" w:cs="Arial"/>
          <w:bCs/>
          <w:color w:val="000000"/>
        </w:rPr>
        <w:t xml:space="preserve"> </w:t>
      </w:r>
      <w:r w:rsidR="00CC348C" w:rsidRPr="000D6E9E">
        <w:rPr>
          <w:rFonts w:ascii="Arial" w:eastAsia="Calibri" w:hAnsi="Arial" w:cs="Arial"/>
          <w:bCs/>
          <w:color w:val="000000"/>
        </w:rPr>
        <w:t>Wykaz odbiorców</w:t>
      </w:r>
      <w:r w:rsidR="00F45E94" w:rsidRPr="000D6E9E">
        <w:rPr>
          <w:rFonts w:ascii="Arial" w:eastAsia="Calibri" w:hAnsi="Arial" w:cs="Arial"/>
          <w:bCs/>
          <w:color w:val="000000"/>
        </w:rPr>
        <w:t>, rodzajów i miejsc dostawy prasy</w:t>
      </w:r>
      <w:r w:rsidR="00BA0C9A" w:rsidRPr="00BA0C9A">
        <w:rPr>
          <w:rFonts w:ascii="Arial" w:eastAsia="Calibri" w:hAnsi="Arial" w:cs="Arial"/>
          <w:bCs/>
          <w:color w:val="000000"/>
        </w:rPr>
        <w:t>;</w:t>
      </w:r>
    </w:p>
    <w:p w14:paraId="3E27955B" w14:textId="4446CEF6" w:rsidR="00BA0C9A" w:rsidRPr="00BA0C9A" w:rsidRDefault="00674501" w:rsidP="00224DC2">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3 – Klauzula informacyjna RODO.</w:t>
      </w:r>
    </w:p>
    <w:p w14:paraId="7702CB03" w14:textId="26712257" w:rsidR="00595AF4" w:rsidRDefault="00BA0C9A" w:rsidP="00047F7D">
      <w:pPr>
        <w:widowControl w:val="0"/>
        <w:tabs>
          <w:tab w:val="left" w:pos="180"/>
          <w:tab w:val="left" w:pos="360"/>
          <w:tab w:val="left" w:pos="249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00B66AF1">
        <w:rPr>
          <w:rFonts w:ascii="Arial" w:eastAsia="Times New Roman" w:hAnsi="Arial" w:cs="Arial"/>
          <w:b/>
          <w:bCs/>
          <w:lang w:eastAsia="pl-PL"/>
        </w:rPr>
        <w:t xml:space="preserve">       </w:t>
      </w:r>
    </w:p>
    <w:p w14:paraId="645E6E7F" w14:textId="77777777" w:rsidR="00DA2433" w:rsidRDefault="00DA2433"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7C9FF756" w14:textId="709592C3" w:rsidR="00BA0C9A" w:rsidRPr="00BA0C9A" w:rsidRDefault="00DA2433"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Pr>
          <w:rFonts w:ascii="Arial" w:eastAsia="Times New Roman" w:hAnsi="Arial" w:cs="Arial"/>
          <w:b/>
          <w:bCs/>
          <w:lang w:eastAsia="pl-PL"/>
        </w:rPr>
        <w:tab/>
      </w:r>
      <w:r w:rsidR="00BA0C9A" w:rsidRPr="00BA0C9A">
        <w:rPr>
          <w:rFonts w:ascii="Arial" w:eastAsia="Times New Roman" w:hAnsi="Arial" w:cs="Arial"/>
          <w:b/>
          <w:bCs/>
          <w:lang w:eastAsia="pl-PL"/>
        </w:rPr>
        <w:t xml:space="preserve">    ZAMAWIAJĄCY</w:t>
      </w:r>
      <w:r w:rsidR="00BA0C9A" w:rsidRPr="00BA0C9A">
        <w:rPr>
          <w:rFonts w:ascii="Arial" w:eastAsia="Times New Roman" w:hAnsi="Arial" w:cs="Arial"/>
          <w:lang w:eastAsia="pl-PL"/>
        </w:rPr>
        <w:tab/>
      </w:r>
      <w:r w:rsidR="00BA0C9A" w:rsidRPr="00BA0C9A">
        <w:rPr>
          <w:rFonts w:ascii="Arial" w:eastAsia="Times New Roman" w:hAnsi="Arial" w:cs="Arial"/>
          <w:lang w:eastAsia="pl-PL"/>
        </w:rPr>
        <w:tab/>
      </w:r>
      <w:r w:rsidR="00BA0C9A" w:rsidRPr="00BA0C9A">
        <w:rPr>
          <w:rFonts w:ascii="Arial" w:eastAsia="Times New Roman" w:hAnsi="Arial" w:cs="Arial"/>
          <w:lang w:eastAsia="pl-PL"/>
        </w:rPr>
        <w:tab/>
      </w:r>
      <w:r w:rsidR="00BA0C9A" w:rsidRPr="00BA0C9A">
        <w:rPr>
          <w:rFonts w:ascii="Arial" w:eastAsia="Times New Roman" w:hAnsi="Arial" w:cs="Arial"/>
          <w:lang w:eastAsia="pl-PL"/>
        </w:rPr>
        <w:tab/>
      </w:r>
      <w:r w:rsidR="00BA0C9A" w:rsidRPr="00BA0C9A">
        <w:rPr>
          <w:rFonts w:ascii="Arial" w:eastAsia="Times New Roman" w:hAnsi="Arial" w:cs="Arial"/>
          <w:lang w:eastAsia="pl-PL"/>
        </w:rPr>
        <w:tab/>
        <w:t xml:space="preserve">    </w:t>
      </w:r>
      <w:r w:rsidR="00BA0C9A"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5BDAE3E5" w14:textId="3FED0A13" w:rsidR="00850F11" w:rsidRPr="00850F11" w:rsidRDefault="00850F11" w:rsidP="00850F11">
      <w:pPr>
        <w:spacing w:after="0" w:line="240" w:lineRule="auto"/>
        <w:jc w:val="both"/>
        <w:rPr>
          <w:rFonts w:ascii="Arial" w:hAnsi="Arial" w:cs="Arial"/>
        </w:rPr>
        <w:sectPr w:rsidR="00850F11" w:rsidRPr="00850F11">
          <w:type w:val="continuous"/>
          <w:pgSz w:w="11906" w:h="16838"/>
          <w:pgMar w:top="851" w:right="1134" w:bottom="851" w:left="1134" w:header="0" w:footer="0" w:gutter="0"/>
          <w:cols w:space="708"/>
          <w:formProt w:val="0"/>
          <w:docGrid w:linePitch="360" w:charSpace="4096"/>
        </w:sectPr>
      </w:pPr>
    </w:p>
    <w:p w14:paraId="7DA1D3BA" w14:textId="252A1E58" w:rsidR="00850F11" w:rsidRPr="00315B4E" w:rsidRDefault="00850F11" w:rsidP="00850F11">
      <w:pPr>
        <w:jc w:val="right"/>
        <w:rPr>
          <w:i/>
          <w:sz w:val="24"/>
          <w:szCs w:val="24"/>
        </w:rPr>
      </w:pPr>
      <w:r w:rsidRPr="00315B4E">
        <w:rPr>
          <w:i/>
          <w:sz w:val="24"/>
          <w:szCs w:val="24"/>
        </w:rPr>
        <w:lastRenderedPageBreak/>
        <w:t>Załącznik nr 2 do umowy</w:t>
      </w:r>
    </w:p>
    <w:p w14:paraId="44449336" w14:textId="77777777" w:rsidR="00850F11" w:rsidRDefault="00850F11" w:rsidP="00850F11">
      <w:pPr>
        <w:jc w:val="center"/>
        <w:rPr>
          <w:b/>
          <w:sz w:val="24"/>
          <w:szCs w:val="24"/>
        </w:rPr>
      </w:pPr>
      <w:r>
        <w:rPr>
          <w:b/>
          <w:sz w:val="24"/>
          <w:szCs w:val="24"/>
        </w:rPr>
        <w:t>Wykaz odbiorców, adresów</w:t>
      </w:r>
      <w:r w:rsidRPr="003B5E85">
        <w:rPr>
          <w:b/>
          <w:sz w:val="24"/>
          <w:szCs w:val="24"/>
        </w:rPr>
        <w:t>:</w:t>
      </w:r>
    </w:p>
    <w:p w14:paraId="15D05636" w14:textId="77777777" w:rsidR="00850F11" w:rsidRPr="00315B4E" w:rsidRDefault="00850F11" w:rsidP="00850F11">
      <w:pPr>
        <w:spacing w:after="0"/>
        <w:ind w:left="360"/>
        <w:jc w:val="both"/>
        <w:rPr>
          <w:b/>
          <w:sz w:val="24"/>
          <w:szCs w:val="24"/>
        </w:rPr>
      </w:pPr>
    </w:p>
    <w:tbl>
      <w:tblPr>
        <w:tblW w:w="10905" w:type="dxa"/>
        <w:tblCellMar>
          <w:left w:w="70" w:type="dxa"/>
          <w:right w:w="70" w:type="dxa"/>
        </w:tblCellMar>
        <w:tblLook w:val="04A0" w:firstRow="1" w:lastRow="0" w:firstColumn="1" w:lastColumn="0" w:noHBand="0" w:noVBand="1"/>
      </w:tblPr>
      <w:tblGrid>
        <w:gridCol w:w="452"/>
        <w:gridCol w:w="2090"/>
        <w:gridCol w:w="1843"/>
        <w:gridCol w:w="2409"/>
        <w:gridCol w:w="851"/>
        <w:gridCol w:w="3260"/>
      </w:tblGrid>
      <w:tr w:rsidR="00850F11" w:rsidRPr="00C36027" w14:paraId="219E1DAE" w14:textId="77777777" w:rsidTr="000F5416">
        <w:trPr>
          <w:trHeight w:val="780"/>
        </w:trPr>
        <w:tc>
          <w:tcPr>
            <w:tcW w:w="4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8160D"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sidRPr="00C36027">
              <w:rPr>
                <w:rFonts w:ascii="Arial" w:eastAsia="Times New Roman" w:hAnsi="Arial" w:cs="Arial"/>
                <w:b/>
                <w:bCs/>
                <w:color w:val="000000"/>
                <w:sz w:val="20"/>
                <w:szCs w:val="20"/>
                <w:lang w:eastAsia="pl-PL"/>
              </w:rPr>
              <w:t>Lp.</w:t>
            </w:r>
          </w:p>
        </w:tc>
        <w:tc>
          <w:tcPr>
            <w:tcW w:w="2090" w:type="dxa"/>
            <w:tcBorders>
              <w:top w:val="single" w:sz="8" w:space="0" w:color="auto"/>
              <w:left w:val="nil"/>
              <w:bottom w:val="nil"/>
              <w:right w:val="single" w:sz="8" w:space="0" w:color="auto"/>
            </w:tcBorders>
            <w:shd w:val="clear" w:color="auto" w:fill="auto"/>
            <w:vAlign w:val="center"/>
            <w:hideMark/>
          </w:tcPr>
          <w:p w14:paraId="23C2F905"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sidRPr="00C36027">
              <w:rPr>
                <w:rFonts w:ascii="Arial" w:eastAsia="Times New Roman" w:hAnsi="Arial" w:cs="Arial"/>
                <w:b/>
                <w:bCs/>
                <w:color w:val="000000"/>
                <w:sz w:val="20"/>
                <w:szCs w:val="20"/>
                <w:lang w:eastAsia="pl-PL"/>
              </w:rPr>
              <w:t>Nazwa jednostki</w:t>
            </w:r>
          </w:p>
        </w:tc>
        <w:tc>
          <w:tcPr>
            <w:tcW w:w="1843" w:type="dxa"/>
            <w:tcBorders>
              <w:top w:val="single" w:sz="8" w:space="0" w:color="auto"/>
              <w:left w:val="nil"/>
              <w:bottom w:val="nil"/>
              <w:right w:val="single" w:sz="8" w:space="0" w:color="auto"/>
            </w:tcBorders>
            <w:shd w:val="clear" w:color="auto" w:fill="auto"/>
            <w:vAlign w:val="center"/>
            <w:hideMark/>
          </w:tcPr>
          <w:p w14:paraId="09D7F7E2"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sidRPr="00C36027">
              <w:rPr>
                <w:rFonts w:ascii="Arial" w:eastAsia="Times New Roman" w:hAnsi="Arial" w:cs="Arial"/>
                <w:b/>
                <w:bCs/>
                <w:color w:val="000000"/>
                <w:sz w:val="20"/>
                <w:szCs w:val="20"/>
                <w:lang w:eastAsia="pl-PL"/>
              </w:rPr>
              <w:t>Adres</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3D4D3C05"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sidRPr="00C36027">
              <w:rPr>
                <w:rFonts w:ascii="Arial" w:eastAsia="Times New Roman" w:hAnsi="Arial" w:cs="Arial"/>
                <w:b/>
                <w:bCs/>
                <w:color w:val="000000"/>
                <w:sz w:val="20"/>
                <w:szCs w:val="20"/>
                <w:lang w:eastAsia="pl-PL"/>
              </w:rPr>
              <w:t>Tytuł prasy</w:t>
            </w:r>
          </w:p>
        </w:tc>
        <w:tc>
          <w:tcPr>
            <w:tcW w:w="851" w:type="dxa"/>
            <w:tcBorders>
              <w:top w:val="single" w:sz="8" w:space="0" w:color="auto"/>
              <w:left w:val="nil"/>
              <w:bottom w:val="nil"/>
              <w:right w:val="single" w:sz="4" w:space="0" w:color="auto"/>
            </w:tcBorders>
            <w:shd w:val="clear" w:color="auto" w:fill="auto"/>
            <w:vAlign w:val="center"/>
            <w:hideMark/>
          </w:tcPr>
          <w:p w14:paraId="57045804"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sidRPr="00C36027">
              <w:rPr>
                <w:rFonts w:ascii="Arial" w:eastAsia="Times New Roman" w:hAnsi="Arial" w:cs="Arial"/>
                <w:b/>
                <w:bCs/>
                <w:color w:val="000000"/>
                <w:sz w:val="20"/>
                <w:szCs w:val="20"/>
                <w:lang w:eastAsia="pl-PL"/>
              </w:rPr>
              <w:t>Ilość tytułów</w:t>
            </w:r>
          </w:p>
        </w:tc>
        <w:tc>
          <w:tcPr>
            <w:tcW w:w="3260" w:type="dxa"/>
            <w:tcBorders>
              <w:top w:val="single" w:sz="8" w:space="0" w:color="auto"/>
              <w:left w:val="single" w:sz="4" w:space="0" w:color="auto"/>
              <w:bottom w:val="nil"/>
              <w:right w:val="single" w:sz="8" w:space="0" w:color="auto"/>
            </w:tcBorders>
            <w:shd w:val="clear" w:color="auto" w:fill="auto"/>
            <w:vAlign w:val="center"/>
          </w:tcPr>
          <w:p w14:paraId="5CB1873D" w14:textId="77777777" w:rsidR="00850F11" w:rsidRPr="00C36027" w:rsidRDefault="00850F11" w:rsidP="000F5416">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Miejsce i godz. dostawy prasy/ adres e-mail</w:t>
            </w:r>
          </w:p>
        </w:tc>
      </w:tr>
      <w:tr w:rsidR="00850F11" w:rsidRPr="00C36027" w14:paraId="31F8C5C4" w14:textId="77777777" w:rsidTr="000F5416">
        <w:trPr>
          <w:trHeight w:val="780"/>
        </w:trPr>
        <w:tc>
          <w:tcPr>
            <w:tcW w:w="452" w:type="dxa"/>
            <w:tcBorders>
              <w:top w:val="nil"/>
              <w:left w:val="single" w:sz="8" w:space="0" w:color="auto"/>
              <w:bottom w:val="single" w:sz="8" w:space="0" w:color="auto"/>
              <w:right w:val="single" w:sz="8" w:space="0" w:color="auto"/>
            </w:tcBorders>
            <w:shd w:val="clear" w:color="auto" w:fill="auto"/>
            <w:vAlign w:val="center"/>
            <w:hideMark/>
          </w:tcPr>
          <w:p w14:paraId="49E572FA" w14:textId="77777777" w:rsidR="00850F11" w:rsidRPr="002F7765" w:rsidRDefault="00850F11" w:rsidP="000F5416">
            <w:pPr>
              <w:spacing w:after="0" w:line="240" w:lineRule="auto"/>
              <w:jc w:val="center"/>
              <w:rPr>
                <w:rFonts w:ascii="Arial" w:eastAsia="Times New Roman" w:hAnsi="Arial" w:cs="Arial"/>
                <w:bCs/>
                <w:sz w:val="20"/>
                <w:szCs w:val="20"/>
                <w:lang w:eastAsia="pl-PL"/>
              </w:rPr>
            </w:pPr>
            <w:r w:rsidRPr="002F7765">
              <w:rPr>
                <w:rFonts w:ascii="Arial" w:eastAsia="Times New Roman" w:hAnsi="Arial" w:cs="Arial"/>
                <w:bCs/>
                <w:sz w:val="20"/>
                <w:szCs w:val="20"/>
                <w:lang w:eastAsia="pl-PL"/>
              </w:rPr>
              <w:t>1.</w:t>
            </w:r>
          </w:p>
        </w:tc>
        <w:tc>
          <w:tcPr>
            <w:tcW w:w="2090" w:type="dxa"/>
            <w:tcBorders>
              <w:top w:val="single" w:sz="8" w:space="0" w:color="auto"/>
              <w:left w:val="nil"/>
              <w:bottom w:val="single" w:sz="8" w:space="0" w:color="auto"/>
              <w:right w:val="single" w:sz="8" w:space="0" w:color="auto"/>
            </w:tcBorders>
            <w:shd w:val="clear" w:color="auto" w:fill="auto"/>
            <w:vAlign w:val="center"/>
            <w:hideMark/>
          </w:tcPr>
          <w:p w14:paraId="0278C7B3" w14:textId="77777777" w:rsidR="00850F11" w:rsidRPr="00750EA6" w:rsidRDefault="00850F11" w:rsidP="000F5416">
            <w:pPr>
              <w:spacing w:after="0" w:line="240" w:lineRule="auto"/>
              <w:jc w:val="center"/>
              <w:rPr>
                <w:rFonts w:ascii="Arial" w:eastAsia="Times New Roman" w:hAnsi="Arial" w:cs="Arial"/>
                <w:b/>
                <w:bCs/>
                <w:sz w:val="20"/>
                <w:szCs w:val="20"/>
                <w:lang w:eastAsia="pl-PL"/>
              </w:rPr>
            </w:pPr>
            <w:r w:rsidRPr="00750EA6">
              <w:rPr>
                <w:rFonts w:ascii="Arial" w:eastAsia="Times New Roman" w:hAnsi="Arial" w:cs="Arial"/>
                <w:b/>
                <w:bCs/>
                <w:sz w:val="20"/>
                <w:szCs w:val="20"/>
                <w:lang w:eastAsia="pl-PL"/>
              </w:rPr>
              <w:t>3. Wojskowy Szpital Polowy</w:t>
            </w:r>
          </w:p>
        </w:tc>
        <w:tc>
          <w:tcPr>
            <w:tcW w:w="1843" w:type="dxa"/>
            <w:tcBorders>
              <w:top w:val="single" w:sz="8" w:space="0" w:color="auto"/>
              <w:left w:val="nil"/>
              <w:bottom w:val="nil"/>
              <w:right w:val="single" w:sz="8" w:space="0" w:color="auto"/>
            </w:tcBorders>
            <w:shd w:val="clear" w:color="auto" w:fill="auto"/>
            <w:vAlign w:val="center"/>
            <w:hideMark/>
          </w:tcPr>
          <w:p w14:paraId="6E91E090" w14:textId="77777777" w:rsidR="00850F11" w:rsidRPr="004467DD" w:rsidRDefault="00850F11" w:rsidP="000F541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20-325</w:t>
            </w:r>
            <w:r w:rsidRPr="004467DD">
              <w:rPr>
                <w:rFonts w:ascii="Arial" w:eastAsia="Times New Roman" w:hAnsi="Arial" w:cs="Arial"/>
                <w:sz w:val="20"/>
                <w:szCs w:val="20"/>
                <w:lang w:eastAsia="pl-PL"/>
              </w:rPr>
              <w:t xml:space="preserve"> Lublin, ul. Majdanka 70</w:t>
            </w:r>
          </w:p>
        </w:tc>
        <w:tc>
          <w:tcPr>
            <w:tcW w:w="2409" w:type="dxa"/>
            <w:tcBorders>
              <w:top w:val="nil"/>
              <w:left w:val="nil"/>
              <w:bottom w:val="nil"/>
              <w:right w:val="single" w:sz="8" w:space="0" w:color="auto"/>
            </w:tcBorders>
            <w:shd w:val="clear" w:color="auto" w:fill="auto"/>
            <w:vAlign w:val="center"/>
            <w:hideMark/>
          </w:tcPr>
          <w:p w14:paraId="6D60D98A" w14:textId="77777777" w:rsidR="00850F11" w:rsidRPr="004467DD" w:rsidRDefault="00850F11" w:rsidP="000F5416">
            <w:pPr>
              <w:spacing w:after="0" w:line="240" w:lineRule="auto"/>
              <w:jc w:val="center"/>
              <w:rPr>
                <w:rFonts w:ascii="Arial" w:eastAsia="Times New Roman" w:hAnsi="Arial" w:cs="Arial"/>
                <w:sz w:val="20"/>
                <w:szCs w:val="20"/>
                <w:lang w:eastAsia="pl-PL"/>
              </w:rPr>
            </w:pPr>
            <w:r w:rsidRPr="004467DD">
              <w:rPr>
                <w:rFonts w:ascii="Arial" w:eastAsia="Times New Roman" w:hAnsi="Arial" w:cs="Arial"/>
                <w:sz w:val="20"/>
                <w:szCs w:val="20"/>
                <w:lang w:eastAsia="pl-PL"/>
              </w:rPr>
              <w:t>Kurier Lubelski - wersja papierowa</w:t>
            </w:r>
          </w:p>
        </w:tc>
        <w:tc>
          <w:tcPr>
            <w:tcW w:w="851" w:type="dxa"/>
            <w:tcBorders>
              <w:top w:val="single" w:sz="8" w:space="0" w:color="auto"/>
              <w:left w:val="nil"/>
              <w:bottom w:val="nil"/>
              <w:right w:val="single" w:sz="4" w:space="0" w:color="auto"/>
            </w:tcBorders>
            <w:shd w:val="clear" w:color="auto" w:fill="auto"/>
            <w:vAlign w:val="center"/>
            <w:hideMark/>
          </w:tcPr>
          <w:p w14:paraId="37868330"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1</w:t>
            </w:r>
          </w:p>
        </w:tc>
        <w:tc>
          <w:tcPr>
            <w:tcW w:w="3260" w:type="dxa"/>
            <w:tcBorders>
              <w:top w:val="single" w:sz="8" w:space="0" w:color="auto"/>
              <w:left w:val="single" w:sz="4" w:space="0" w:color="auto"/>
              <w:bottom w:val="nil"/>
              <w:right w:val="single" w:sz="8" w:space="0" w:color="auto"/>
            </w:tcBorders>
            <w:shd w:val="clear" w:color="auto" w:fill="auto"/>
            <w:vAlign w:val="center"/>
          </w:tcPr>
          <w:p w14:paraId="3E638C3F"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 ul. Droga Męczenników Majdanka 70</w:t>
            </w:r>
          </w:p>
          <w:p w14:paraId="0C08357D"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2006575B" w14:textId="77777777" w:rsidTr="000F5416">
        <w:trPr>
          <w:trHeight w:val="780"/>
        </w:trPr>
        <w:tc>
          <w:tcPr>
            <w:tcW w:w="452" w:type="dxa"/>
            <w:tcBorders>
              <w:top w:val="nil"/>
              <w:left w:val="single" w:sz="8" w:space="0" w:color="auto"/>
              <w:bottom w:val="single" w:sz="8" w:space="0" w:color="auto"/>
              <w:right w:val="single" w:sz="8" w:space="0" w:color="auto"/>
            </w:tcBorders>
            <w:shd w:val="clear" w:color="000000" w:fill="FFFFFF"/>
            <w:vAlign w:val="center"/>
            <w:hideMark/>
          </w:tcPr>
          <w:p w14:paraId="2FC7C360"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sidRPr="00C36027">
              <w:rPr>
                <w:rFonts w:ascii="Arial" w:eastAsia="Times New Roman" w:hAnsi="Arial" w:cs="Arial"/>
                <w:color w:val="000000"/>
                <w:sz w:val="20"/>
                <w:szCs w:val="20"/>
                <w:lang w:eastAsia="pl-PL"/>
              </w:rPr>
              <w:t>2.</w:t>
            </w:r>
          </w:p>
        </w:tc>
        <w:tc>
          <w:tcPr>
            <w:tcW w:w="2090" w:type="dxa"/>
            <w:tcBorders>
              <w:top w:val="nil"/>
              <w:left w:val="nil"/>
              <w:bottom w:val="single" w:sz="8" w:space="0" w:color="auto"/>
              <w:right w:val="nil"/>
            </w:tcBorders>
            <w:shd w:val="clear" w:color="000000" w:fill="FFFFFF"/>
            <w:vAlign w:val="center"/>
            <w:hideMark/>
          </w:tcPr>
          <w:p w14:paraId="1D9F052E" w14:textId="77777777" w:rsidR="00850F11" w:rsidRPr="00284C3B" w:rsidRDefault="00850F11" w:rsidP="000F5416">
            <w:pPr>
              <w:spacing w:after="0" w:line="240" w:lineRule="auto"/>
              <w:jc w:val="center"/>
              <w:rPr>
                <w:rFonts w:ascii="Arial" w:eastAsia="Times New Roman" w:hAnsi="Arial" w:cs="Arial"/>
                <w:b/>
                <w:bCs/>
                <w:sz w:val="20"/>
                <w:szCs w:val="20"/>
                <w:lang w:eastAsia="pl-PL"/>
              </w:rPr>
            </w:pPr>
            <w:r w:rsidRPr="00284C3B">
              <w:rPr>
                <w:rFonts w:ascii="Arial" w:eastAsia="Times New Roman" w:hAnsi="Arial" w:cs="Arial"/>
                <w:b/>
                <w:bCs/>
                <w:sz w:val="20"/>
                <w:szCs w:val="20"/>
                <w:lang w:eastAsia="pl-PL"/>
              </w:rPr>
              <w:t>32 Wojskowy Oddział Gospodarczy</w:t>
            </w:r>
          </w:p>
        </w:tc>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8967E3D"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22-400 Zamość, ul. Wojska Polskiego 2F</w:t>
            </w:r>
          </w:p>
        </w:tc>
        <w:tc>
          <w:tcPr>
            <w:tcW w:w="2409" w:type="dxa"/>
            <w:tcBorders>
              <w:top w:val="single" w:sz="8" w:space="0" w:color="auto"/>
              <w:left w:val="nil"/>
              <w:bottom w:val="single" w:sz="4" w:space="0" w:color="auto"/>
              <w:right w:val="single" w:sz="8" w:space="0" w:color="auto"/>
            </w:tcBorders>
            <w:shd w:val="clear" w:color="000000" w:fill="FFFFFF"/>
            <w:vAlign w:val="center"/>
            <w:hideMark/>
          </w:tcPr>
          <w:p w14:paraId="4075E3C5"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Dziennik Gazeta Prawna - wersja papierowa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5AFCEEB"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1</w:t>
            </w:r>
          </w:p>
        </w:tc>
        <w:tc>
          <w:tcPr>
            <w:tcW w:w="3260" w:type="dxa"/>
            <w:tcBorders>
              <w:top w:val="single" w:sz="8" w:space="0" w:color="auto"/>
              <w:left w:val="single" w:sz="4" w:space="0" w:color="auto"/>
              <w:bottom w:val="single" w:sz="8" w:space="0" w:color="auto"/>
              <w:right w:val="single" w:sz="8" w:space="0" w:color="auto"/>
            </w:tcBorders>
            <w:shd w:val="clear" w:color="auto" w:fill="auto"/>
            <w:vAlign w:val="center"/>
          </w:tcPr>
          <w:p w14:paraId="44A1B263"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 xml:space="preserve">Biuro Przepustek 32WOG, </w:t>
            </w:r>
            <w:r w:rsidRPr="00316265">
              <w:rPr>
                <w:rFonts w:ascii="Arial" w:eastAsia="Times New Roman" w:hAnsi="Arial" w:cs="Arial"/>
                <w:color w:val="FF0000"/>
                <w:sz w:val="20"/>
                <w:szCs w:val="20"/>
                <w:lang w:eastAsia="pl-PL"/>
              </w:rPr>
              <w:br/>
              <w:t>ul. Wojska Polskiego 2F,</w:t>
            </w:r>
          </w:p>
          <w:p w14:paraId="0A454F78"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3682836A" w14:textId="77777777" w:rsidTr="000F5416">
        <w:trPr>
          <w:trHeight w:val="728"/>
        </w:trPr>
        <w:tc>
          <w:tcPr>
            <w:tcW w:w="452" w:type="dxa"/>
            <w:vMerge w:val="restart"/>
            <w:tcBorders>
              <w:top w:val="nil"/>
              <w:left w:val="single" w:sz="8" w:space="0" w:color="auto"/>
              <w:bottom w:val="single" w:sz="8" w:space="0" w:color="000000"/>
              <w:right w:val="single" w:sz="8" w:space="0" w:color="auto"/>
            </w:tcBorders>
            <w:shd w:val="clear" w:color="auto" w:fill="auto"/>
            <w:vAlign w:val="center"/>
            <w:hideMark/>
          </w:tcPr>
          <w:p w14:paraId="2E5210B5"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3.</w:t>
            </w:r>
          </w:p>
        </w:tc>
        <w:tc>
          <w:tcPr>
            <w:tcW w:w="209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7B0A5" w14:textId="77777777" w:rsidR="00850F11" w:rsidRPr="00284C3B" w:rsidRDefault="00850F11" w:rsidP="000F5416">
            <w:pPr>
              <w:spacing w:after="0" w:line="240" w:lineRule="auto"/>
              <w:jc w:val="center"/>
              <w:rPr>
                <w:rFonts w:ascii="Arial" w:eastAsia="Times New Roman" w:hAnsi="Arial" w:cs="Arial"/>
                <w:b/>
                <w:bCs/>
                <w:sz w:val="20"/>
                <w:szCs w:val="20"/>
                <w:lang w:eastAsia="pl-PL"/>
              </w:rPr>
            </w:pPr>
            <w:r w:rsidRPr="00284C3B">
              <w:rPr>
                <w:rFonts w:ascii="Arial" w:eastAsia="Times New Roman" w:hAnsi="Arial" w:cs="Arial"/>
                <w:b/>
                <w:bCs/>
                <w:sz w:val="20"/>
                <w:szCs w:val="20"/>
                <w:lang w:eastAsia="pl-PL"/>
              </w:rPr>
              <w:t>Rejonowy Zarząd Infrastruktury</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82068F5"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20-020 Lublin, ul. Lipowa 1A</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1E674FA1"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Dziennik Gazeta Prawna - wersja papierowa</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7C66980B"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1</w:t>
            </w:r>
          </w:p>
        </w:tc>
        <w:tc>
          <w:tcPr>
            <w:tcW w:w="3260" w:type="dxa"/>
            <w:vMerge w:val="restart"/>
            <w:tcBorders>
              <w:top w:val="single" w:sz="8" w:space="0" w:color="auto"/>
              <w:left w:val="nil"/>
              <w:right w:val="single" w:sz="4" w:space="0" w:color="auto"/>
            </w:tcBorders>
            <w:shd w:val="clear" w:color="auto" w:fill="auto"/>
            <w:vAlign w:val="center"/>
          </w:tcPr>
          <w:p w14:paraId="06E3E5EB"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Dyżurka RZI</w:t>
            </w:r>
          </w:p>
          <w:p w14:paraId="6FF82F07"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Ul. Lipowa 1A</w:t>
            </w:r>
          </w:p>
          <w:p w14:paraId="1F310466"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02CB9930" w14:textId="77777777" w:rsidTr="000F5416">
        <w:trPr>
          <w:trHeight w:val="613"/>
        </w:trPr>
        <w:tc>
          <w:tcPr>
            <w:tcW w:w="452" w:type="dxa"/>
            <w:vMerge/>
            <w:tcBorders>
              <w:top w:val="nil"/>
              <w:left w:val="single" w:sz="8" w:space="0" w:color="auto"/>
              <w:bottom w:val="single" w:sz="8" w:space="0" w:color="000000"/>
              <w:right w:val="single" w:sz="8" w:space="0" w:color="auto"/>
            </w:tcBorders>
            <w:vAlign w:val="center"/>
            <w:hideMark/>
          </w:tcPr>
          <w:p w14:paraId="47F8427D" w14:textId="77777777" w:rsidR="00850F11" w:rsidRPr="00284C3B" w:rsidRDefault="00850F11" w:rsidP="000F5416">
            <w:pPr>
              <w:spacing w:after="0" w:line="240" w:lineRule="auto"/>
              <w:rPr>
                <w:rFonts w:ascii="Arial" w:eastAsia="Times New Roman" w:hAnsi="Arial" w:cs="Arial"/>
                <w:sz w:val="20"/>
                <w:szCs w:val="20"/>
                <w:lang w:eastAsia="pl-PL"/>
              </w:rPr>
            </w:pPr>
          </w:p>
        </w:tc>
        <w:tc>
          <w:tcPr>
            <w:tcW w:w="2090" w:type="dxa"/>
            <w:vMerge/>
            <w:tcBorders>
              <w:top w:val="nil"/>
              <w:left w:val="single" w:sz="8" w:space="0" w:color="auto"/>
              <w:bottom w:val="single" w:sz="8" w:space="0" w:color="000000"/>
              <w:right w:val="single" w:sz="8" w:space="0" w:color="auto"/>
            </w:tcBorders>
            <w:vAlign w:val="center"/>
            <w:hideMark/>
          </w:tcPr>
          <w:p w14:paraId="1A1B8C1B" w14:textId="77777777" w:rsidR="00850F11" w:rsidRPr="00284C3B" w:rsidRDefault="00850F11" w:rsidP="000F5416">
            <w:pPr>
              <w:spacing w:after="0" w:line="240" w:lineRule="auto"/>
              <w:rPr>
                <w:rFonts w:ascii="Arial" w:eastAsia="Times New Roman" w:hAnsi="Arial" w:cs="Arial"/>
                <w:b/>
                <w:bCs/>
                <w:sz w:val="20"/>
                <w:szCs w:val="20"/>
                <w:lang w:eastAsia="pl-PL"/>
              </w:rPr>
            </w:pPr>
          </w:p>
        </w:tc>
        <w:tc>
          <w:tcPr>
            <w:tcW w:w="1843" w:type="dxa"/>
            <w:vMerge/>
            <w:tcBorders>
              <w:top w:val="nil"/>
              <w:left w:val="single" w:sz="8" w:space="0" w:color="auto"/>
              <w:bottom w:val="single" w:sz="8" w:space="0" w:color="000000"/>
              <w:right w:val="single" w:sz="8" w:space="0" w:color="auto"/>
            </w:tcBorders>
            <w:vAlign w:val="center"/>
            <w:hideMark/>
          </w:tcPr>
          <w:p w14:paraId="2DDAA15B" w14:textId="77777777" w:rsidR="00850F11" w:rsidRPr="00284C3B" w:rsidRDefault="00850F11" w:rsidP="000F5416">
            <w:pPr>
              <w:spacing w:after="0" w:line="240" w:lineRule="auto"/>
              <w:rPr>
                <w:rFonts w:ascii="Arial" w:eastAsia="Times New Roman" w:hAnsi="Arial" w:cs="Arial"/>
                <w:sz w:val="20"/>
                <w:szCs w:val="20"/>
                <w:lang w:eastAsia="pl-PL"/>
              </w:rPr>
            </w:pPr>
          </w:p>
        </w:tc>
        <w:tc>
          <w:tcPr>
            <w:tcW w:w="2409" w:type="dxa"/>
            <w:tcBorders>
              <w:top w:val="nil"/>
              <w:left w:val="nil"/>
              <w:bottom w:val="single" w:sz="8" w:space="0" w:color="auto"/>
              <w:right w:val="nil"/>
            </w:tcBorders>
            <w:shd w:val="clear" w:color="000000" w:fill="FFFFFF"/>
            <w:vAlign w:val="center"/>
            <w:hideMark/>
          </w:tcPr>
          <w:p w14:paraId="376CE6B8"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Dziennik Wschodni - wersja papierowa</w:t>
            </w:r>
          </w:p>
        </w:tc>
        <w:tc>
          <w:tcPr>
            <w:tcW w:w="85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7DBDF55"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1</w:t>
            </w:r>
          </w:p>
        </w:tc>
        <w:tc>
          <w:tcPr>
            <w:tcW w:w="3260" w:type="dxa"/>
            <w:vMerge/>
            <w:tcBorders>
              <w:left w:val="single" w:sz="4" w:space="0" w:color="auto"/>
              <w:bottom w:val="single" w:sz="8" w:space="0" w:color="auto"/>
              <w:right w:val="single" w:sz="4" w:space="0" w:color="auto"/>
            </w:tcBorders>
            <w:shd w:val="clear" w:color="auto" w:fill="auto"/>
            <w:vAlign w:val="center"/>
          </w:tcPr>
          <w:p w14:paraId="7913AC72"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p>
        </w:tc>
      </w:tr>
      <w:tr w:rsidR="00850F11" w:rsidRPr="00C36027" w14:paraId="13A460E3" w14:textId="77777777" w:rsidTr="000F5416">
        <w:trPr>
          <w:trHeight w:val="619"/>
        </w:trPr>
        <w:tc>
          <w:tcPr>
            <w:tcW w:w="452" w:type="dxa"/>
            <w:vMerge w:val="restart"/>
            <w:tcBorders>
              <w:top w:val="nil"/>
              <w:left w:val="single" w:sz="8" w:space="0" w:color="auto"/>
              <w:bottom w:val="single" w:sz="8" w:space="0" w:color="000000"/>
              <w:right w:val="single" w:sz="8" w:space="0" w:color="auto"/>
            </w:tcBorders>
            <w:shd w:val="clear" w:color="auto" w:fill="auto"/>
            <w:vAlign w:val="center"/>
            <w:hideMark/>
          </w:tcPr>
          <w:p w14:paraId="57C07F02" w14:textId="77777777" w:rsidR="00850F11" w:rsidRPr="008C7A46" w:rsidRDefault="00850F11" w:rsidP="000F5416">
            <w:pPr>
              <w:spacing w:after="0" w:line="240" w:lineRule="auto"/>
              <w:jc w:val="center"/>
              <w:rPr>
                <w:rFonts w:ascii="Arial" w:eastAsia="Times New Roman" w:hAnsi="Arial" w:cs="Arial"/>
                <w:color w:val="000000" w:themeColor="text1"/>
                <w:sz w:val="20"/>
                <w:szCs w:val="20"/>
                <w:lang w:eastAsia="pl-PL"/>
              </w:rPr>
            </w:pPr>
            <w:r w:rsidRPr="008C7A46">
              <w:rPr>
                <w:rFonts w:ascii="Arial" w:eastAsia="Times New Roman" w:hAnsi="Arial" w:cs="Arial"/>
                <w:color w:val="000000" w:themeColor="text1"/>
                <w:sz w:val="20"/>
                <w:szCs w:val="20"/>
                <w:lang w:eastAsia="pl-PL"/>
              </w:rPr>
              <w:t>4.</w:t>
            </w:r>
          </w:p>
        </w:tc>
        <w:tc>
          <w:tcPr>
            <w:tcW w:w="209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54EE4" w14:textId="77777777" w:rsidR="00850F11" w:rsidRPr="008C7A46" w:rsidRDefault="00850F11" w:rsidP="000F5416">
            <w:pPr>
              <w:spacing w:after="0" w:line="240" w:lineRule="auto"/>
              <w:jc w:val="center"/>
              <w:rPr>
                <w:rFonts w:ascii="Arial" w:eastAsia="Times New Roman" w:hAnsi="Arial" w:cs="Arial"/>
                <w:b/>
                <w:bCs/>
                <w:color w:val="000000" w:themeColor="text1"/>
                <w:sz w:val="20"/>
                <w:szCs w:val="20"/>
                <w:lang w:eastAsia="pl-PL"/>
              </w:rPr>
            </w:pPr>
            <w:r w:rsidRPr="008C7A46">
              <w:rPr>
                <w:rFonts w:ascii="Arial" w:eastAsia="Times New Roman" w:hAnsi="Arial" w:cs="Arial"/>
                <w:b/>
                <w:bCs/>
                <w:color w:val="000000" w:themeColor="text1"/>
                <w:sz w:val="20"/>
                <w:szCs w:val="20"/>
                <w:lang w:eastAsia="pl-PL"/>
              </w:rPr>
              <w:t>Oddział Żandarmerii Wojskowej w Lublinie</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8403F2C" w14:textId="77777777" w:rsidR="00850F11" w:rsidRPr="008C7A46" w:rsidRDefault="00850F11" w:rsidP="000F5416">
            <w:pPr>
              <w:spacing w:after="0" w:line="240" w:lineRule="auto"/>
              <w:jc w:val="center"/>
              <w:rPr>
                <w:rFonts w:ascii="Arial" w:eastAsia="Times New Roman" w:hAnsi="Arial" w:cs="Arial"/>
                <w:color w:val="000000" w:themeColor="text1"/>
                <w:sz w:val="20"/>
                <w:szCs w:val="20"/>
                <w:lang w:eastAsia="pl-PL"/>
              </w:rPr>
            </w:pPr>
            <w:r w:rsidRPr="008C7A46">
              <w:rPr>
                <w:rFonts w:ascii="Arial" w:eastAsia="Times New Roman" w:hAnsi="Arial" w:cs="Arial"/>
                <w:color w:val="000000" w:themeColor="text1"/>
                <w:sz w:val="20"/>
                <w:szCs w:val="20"/>
                <w:lang w:eastAsia="pl-PL"/>
              </w:rPr>
              <w:t>20-718 Lublin, ul. Kraśnicka 2A</w:t>
            </w:r>
          </w:p>
        </w:tc>
        <w:tc>
          <w:tcPr>
            <w:tcW w:w="2409" w:type="dxa"/>
            <w:tcBorders>
              <w:top w:val="nil"/>
              <w:left w:val="nil"/>
              <w:bottom w:val="nil"/>
              <w:right w:val="nil"/>
            </w:tcBorders>
            <w:shd w:val="clear" w:color="000000" w:fill="FFFFFF"/>
            <w:vAlign w:val="center"/>
            <w:hideMark/>
          </w:tcPr>
          <w:p w14:paraId="43C43341"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Dziennik Gazeta Prawna - wersja elektroniczna</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EF2E43"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6ACE9E86"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ozwlublin@ron.mil.pl</w:t>
            </w:r>
          </w:p>
        </w:tc>
      </w:tr>
      <w:tr w:rsidR="00850F11" w:rsidRPr="00C36027" w14:paraId="16AC5C10" w14:textId="77777777" w:rsidTr="000F5416">
        <w:trPr>
          <w:trHeight w:val="827"/>
        </w:trPr>
        <w:tc>
          <w:tcPr>
            <w:tcW w:w="452" w:type="dxa"/>
            <w:vMerge/>
            <w:tcBorders>
              <w:top w:val="nil"/>
              <w:left w:val="single" w:sz="8" w:space="0" w:color="auto"/>
              <w:bottom w:val="single" w:sz="8" w:space="0" w:color="000000"/>
              <w:right w:val="single" w:sz="8" w:space="0" w:color="auto"/>
            </w:tcBorders>
            <w:vAlign w:val="center"/>
            <w:hideMark/>
          </w:tcPr>
          <w:p w14:paraId="24258EA7" w14:textId="77777777" w:rsidR="00850F11" w:rsidRPr="008C7A46" w:rsidRDefault="00850F11" w:rsidP="000F5416">
            <w:pPr>
              <w:spacing w:after="0" w:line="240" w:lineRule="auto"/>
              <w:rPr>
                <w:rFonts w:ascii="Arial" w:eastAsia="Times New Roman" w:hAnsi="Arial" w:cs="Arial"/>
                <w:color w:val="000000" w:themeColor="text1"/>
                <w:sz w:val="20"/>
                <w:szCs w:val="20"/>
                <w:lang w:eastAsia="pl-PL"/>
              </w:rPr>
            </w:pPr>
          </w:p>
        </w:tc>
        <w:tc>
          <w:tcPr>
            <w:tcW w:w="2090" w:type="dxa"/>
            <w:vMerge/>
            <w:tcBorders>
              <w:top w:val="nil"/>
              <w:left w:val="single" w:sz="8" w:space="0" w:color="auto"/>
              <w:bottom w:val="single" w:sz="8" w:space="0" w:color="000000"/>
              <w:right w:val="single" w:sz="8" w:space="0" w:color="auto"/>
            </w:tcBorders>
            <w:vAlign w:val="center"/>
            <w:hideMark/>
          </w:tcPr>
          <w:p w14:paraId="4FDE5A42" w14:textId="77777777" w:rsidR="00850F11" w:rsidRPr="008C7A46" w:rsidRDefault="00850F11" w:rsidP="000F5416">
            <w:pPr>
              <w:spacing w:after="0" w:line="240" w:lineRule="auto"/>
              <w:rPr>
                <w:rFonts w:ascii="Arial" w:eastAsia="Times New Roman" w:hAnsi="Arial" w:cs="Arial"/>
                <w:b/>
                <w:bCs/>
                <w:color w:val="000000" w:themeColor="text1"/>
                <w:sz w:val="20"/>
                <w:szCs w:val="20"/>
                <w:lang w:eastAsia="pl-PL"/>
              </w:rPr>
            </w:pPr>
          </w:p>
        </w:tc>
        <w:tc>
          <w:tcPr>
            <w:tcW w:w="1843" w:type="dxa"/>
            <w:vMerge/>
            <w:tcBorders>
              <w:top w:val="nil"/>
              <w:left w:val="single" w:sz="8" w:space="0" w:color="auto"/>
              <w:bottom w:val="single" w:sz="8" w:space="0" w:color="000000"/>
              <w:right w:val="single" w:sz="8" w:space="0" w:color="auto"/>
            </w:tcBorders>
            <w:vAlign w:val="center"/>
            <w:hideMark/>
          </w:tcPr>
          <w:p w14:paraId="20397BA8" w14:textId="77777777" w:rsidR="00850F11" w:rsidRPr="008C7A46" w:rsidRDefault="00850F11" w:rsidP="000F5416">
            <w:pPr>
              <w:spacing w:after="0" w:line="240" w:lineRule="auto"/>
              <w:rPr>
                <w:rFonts w:ascii="Arial" w:eastAsia="Times New Roman" w:hAnsi="Arial" w:cs="Arial"/>
                <w:color w:val="000000" w:themeColor="text1"/>
                <w:sz w:val="20"/>
                <w:szCs w:val="20"/>
                <w:lang w:eastAsia="pl-PL"/>
              </w:rPr>
            </w:pP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5849A22A" w14:textId="77777777" w:rsidR="00850F11" w:rsidRPr="008C7A46" w:rsidRDefault="00850F11" w:rsidP="000F5416">
            <w:pPr>
              <w:spacing w:after="0" w:line="240" w:lineRule="auto"/>
              <w:jc w:val="center"/>
              <w:rPr>
                <w:rFonts w:ascii="Arial" w:eastAsia="Times New Roman" w:hAnsi="Arial" w:cs="Arial"/>
                <w:color w:val="000000" w:themeColor="text1"/>
                <w:sz w:val="20"/>
                <w:szCs w:val="20"/>
                <w:lang w:eastAsia="pl-PL"/>
              </w:rPr>
            </w:pPr>
            <w:r w:rsidRPr="008C7A46">
              <w:rPr>
                <w:rFonts w:ascii="Arial" w:eastAsia="Times New Roman" w:hAnsi="Arial" w:cs="Arial"/>
                <w:color w:val="000000" w:themeColor="text1"/>
                <w:sz w:val="20"/>
                <w:szCs w:val="20"/>
                <w:lang w:eastAsia="pl-PL"/>
              </w:rPr>
              <w:t>Kurier Lubelski - wersja papierowa</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1BDEFFB3" w14:textId="77777777" w:rsidR="00850F11" w:rsidRPr="00C36027" w:rsidRDefault="00850F11" w:rsidP="000F5416">
            <w:pPr>
              <w:spacing w:after="0" w:line="240" w:lineRule="auto"/>
              <w:jc w:val="center"/>
              <w:rPr>
                <w:rFonts w:ascii="Arial" w:eastAsia="Times New Roman" w:hAnsi="Arial" w:cs="Arial"/>
                <w:sz w:val="20"/>
                <w:szCs w:val="20"/>
                <w:lang w:eastAsia="pl-PL"/>
              </w:rPr>
            </w:pPr>
            <w:r w:rsidRPr="00C36027">
              <w:rPr>
                <w:rFonts w:ascii="Arial" w:eastAsia="Times New Roman" w:hAnsi="Arial" w:cs="Arial"/>
                <w:sz w:val="20"/>
                <w:szCs w:val="20"/>
                <w:lang w:eastAsia="pl-PL"/>
              </w:rPr>
              <w:t>1</w:t>
            </w:r>
          </w:p>
        </w:tc>
        <w:tc>
          <w:tcPr>
            <w:tcW w:w="3260" w:type="dxa"/>
            <w:tcBorders>
              <w:top w:val="single" w:sz="8" w:space="0" w:color="auto"/>
              <w:left w:val="nil"/>
              <w:bottom w:val="single" w:sz="4" w:space="0" w:color="auto"/>
              <w:right w:val="single" w:sz="4" w:space="0" w:color="auto"/>
            </w:tcBorders>
            <w:shd w:val="clear" w:color="auto" w:fill="auto"/>
            <w:vAlign w:val="center"/>
          </w:tcPr>
          <w:p w14:paraId="550432B8"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w:t>
            </w:r>
          </w:p>
          <w:p w14:paraId="1D1A9BA1"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Ul. Kraśnicka 2A</w:t>
            </w:r>
          </w:p>
          <w:p w14:paraId="20D140B6"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66A25EDE" w14:textId="77777777" w:rsidTr="000F5416">
        <w:trPr>
          <w:trHeight w:val="1155"/>
        </w:trPr>
        <w:tc>
          <w:tcPr>
            <w:tcW w:w="452" w:type="dxa"/>
            <w:vMerge w:val="restart"/>
            <w:tcBorders>
              <w:top w:val="nil"/>
              <w:left w:val="single" w:sz="8" w:space="0" w:color="auto"/>
              <w:bottom w:val="single" w:sz="8" w:space="0" w:color="000000"/>
              <w:right w:val="single" w:sz="8" w:space="0" w:color="auto"/>
            </w:tcBorders>
            <w:shd w:val="clear" w:color="auto" w:fill="auto"/>
            <w:vAlign w:val="center"/>
            <w:hideMark/>
          </w:tcPr>
          <w:p w14:paraId="6D549266"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sidRPr="00C36027">
              <w:rPr>
                <w:rFonts w:ascii="Arial" w:eastAsia="Times New Roman" w:hAnsi="Arial" w:cs="Arial"/>
                <w:color w:val="000000"/>
                <w:sz w:val="20"/>
                <w:szCs w:val="20"/>
                <w:lang w:eastAsia="pl-PL"/>
              </w:rPr>
              <w:t>5.</w:t>
            </w:r>
          </w:p>
        </w:tc>
        <w:tc>
          <w:tcPr>
            <w:tcW w:w="209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142EC" w14:textId="77777777" w:rsidR="00850F11" w:rsidRPr="00D71DA2" w:rsidRDefault="00850F11" w:rsidP="000F5416">
            <w:pPr>
              <w:spacing w:after="0" w:line="240" w:lineRule="auto"/>
              <w:jc w:val="center"/>
              <w:rPr>
                <w:rFonts w:ascii="Arial" w:eastAsia="Times New Roman" w:hAnsi="Arial" w:cs="Arial"/>
                <w:b/>
                <w:bCs/>
                <w:color w:val="000000" w:themeColor="text1"/>
                <w:sz w:val="20"/>
                <w:szCs w:val="20"/>
                <w:lang w:eastAsia="pl-PL"/>
              </w:rPr>
            </w:pPr>
            <w:r w:rsidRPr="00D71DA2">
              <w:rPr>
                <w:rFonts w:ascii="Arial" w:eastAsia="Times New Roman" w:hAnsi="Arial" w:cs="Arial"/>
                <w:b/>
                <w:bCs/>
                <w:color w:val="000000" w:themeColor="text1"/>
                <w:sz w:val="20"/>
                <w:szCs w:val="20"/>
                <w:lang w:eastAsia="pl-PL"/>
              </w:rPr>
              <w:t>Centralne Wojskowe Centrum Rekrutacji OZ Lublin</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9F138EA" w14:textId="77777777" w:rsidR="00850F11" w:rsidRPr="00D71DA2" w:rsidRDefault="00850F11" w:rsidP="000F5416">
            <w:pPr>
              <w:spacing w:after="0" w:line="240" w:lineRule="auto"/>
              <w:jc w:val="center"/>
              <w:rPr>
                <w:rFonts w:ascii="Arial" w:eastAsia="Times New Roman" w:hAnsi="Arial" w:cs="Arial"/>
                <w:color w:val="000000" w:themeColor="text1"/>
                <w:sz w:val="20"/>
                <w:szCs w:val="20"/>
                <w:lang w:eastAsia="pl-PL"/>
              </w:rPr>
            </w:pPr>
            <w:r w:rsidRPr="00D71DA2">
              <w:rPr>
                <w:rFonts w:ascii="Arial" w:eastAsia="Times New Roman" w:hAnsi="Arial" w:cs="Arial"/>
                <w:color w:val="000000" w:themeColor="text1"/>
                <w:sz w:val="20"/>
                <w:szCs w:val="20"/>
                <w:lang w:eastAsia="pl-PL"/>
              </w:rPr>
              <w:t>20-043 Lublin, ul. Spadochroniarzy 5</w:t>
            </w: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16215967"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Gazeta Wyborcza z wkładką lokalną - wersja elektroniczna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186F8994"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8" w:space="0" w:color="auto"/>
              <w:left w:val="nil"/>
              <w:bottom w:val="single" w:sz="4" w:space="0" w:color="auto"/>
              <w:right w:val="single" w:sz="4" w:space="0" w:color="auto"/>
            </w:tcBorders>
            <w:shd w:val="clear" w:color="auto" w:fill="auto"/>
            <w:vAlign w:val="center"/>
          </w:tcPr>
          <w:p w14:paraId="09FDBF59"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hyperlink r:id="rId10" w:history="1">
              <w:r w:rsidRPr="00316265">
                <w:rPr>
                  <w:rStyle w:val="Hipercze"/>
                  <w:rFonts w:ascii="Arial" w:hAnsi="Arial" w:cs="Arial"/>
                  <w:bCs/>
                  <w:color w:val="FF0000"/>
                  <w:sz w:val="20"/>
                  <w:szCs w:val="20"/>
                </w:rPr>
                <w:t>p.pieczur@ron.mil.pl</w:t>
              </w:r>
            </w:hyperlink>
          </w:p>
        </w:tc>
      </w:tr>
      <w:tr w:rsidR="00850F11" w:rsidRPr="00C36027" w14:paraId="52AF0CA5" w14:textId="77777777" w:rsidTr="000F5416">
        <w:trPr>
          <w:trHeight w:val="780"/>
        </w:trPr>
        <w:tc>
          <w:tcPr>
            <w:tcW w:w="452" w:type="dxa"/>
            <w:vMerge/>
            <w:tcBorders>
              <w:top w:val="nil"/>
              <w:left w:val="single" w:sz="8" w:space="0" w:color="auto"/>
              <w:bottom w:val="single" w:sz="8" w:space="0" w:color="000000"/>
              <w:right w:val="single" w:sz="8" w:space="0" w:color="auto"/>
            </w:tcBorders>
            <w:vAlign w:val="center"/>
            <w:hideMark/>
          </w:tcPr>
          <w:p w14:paraId="7E1E6AEC" w14:textId="77777777" w:rsidR="00850F11" w:rsidRPr="00C36027" w:rsidRDefault="00850F11" w:rsidP="000F5416">
            <w:pPr>
              <w:spacing w:after="0" w:line="240" w:lineRule="auto"/>
              <w:rPr>
                <w:rFonts w:ascii="Arial" w:eastAsia="Times New Roman" w:hAnsi="Arial" w:cs="Arial"/>
                <w:color w:val="000000"/>
                <w:sz w:val="20"/>
                <w:szCs w:val="20"/>
                <w:lang w:eastAsia="pl-PL"/>
              </w:rPr>
            </w:pPr>
          </w:p>
        </w:tc>
        <w:tc>
          <w:tcPr>
            <w:tcW w:w="2090" w:type="dxa"/>
            <w:vMerge/>
            <w:tcBorders>
              <w:top w:val="nil"/>
              <w:left w:val="single" w:sz="8" w:space="0" w:color="auto"/>
              <w:bottom w:val="single" w:sz="8" w:space="0" w:color="000000"/>
              <w:right w:val="single" w:sz="8" w:space="0" w:color="auto"/>
            </w:tcBorders>
            <w:vAlign w:val="center"/>
            <w:hideMark/>
          </w:tcPr>
          <w:p w14:paraId="6FF8DEBC" w14:textId="77777777" w:rsidR="00850F11" w:rsidRPr="00D71DA2" w:rsidRDefault="00850F11" w:rsidP="000F5416">
            <w:pPr>
              <w:spacing w:after="0" w:line="240" w:lineRule="auto"/>
              <w:rPr>
                <w:rFonts w:ascii="Arial" w:eastAsia="Times New Roman" w:hAnsi="Arial" w:cs="Arial"/>
                <w:b/>
                <w:bCs/>
                <w:color w:val="000000" w:themeColor="text1"/>
                <w:sz w:val="20"/>
                <w:szCs w:val="20"/>
                <w:lang w:eastAsia="pl-PL"/>
              </w:rPr>
            </w:pPr>
          </w:p>
        </w:tc>
        <w:tc>
          <w:tcPr>
            <w:tcW w:w="1843" w:type="dxa"/>
            <w:vMerge/>
            <w:tcBorders>
              <w:top w:val="nil"/>
              <w:left w:val="single" w:sz="8" w:space="0" w:color="auto"/>
              <w:bottom w:val="single" w:sz="8" w:space="0" w:color="000000"/>
              <w:right w:val="single" w:sz="8" w:space="0" w:color="auto"/>
            </w:tcBorders>
            <w:vAlign w:val="center"/>
            <w:hideMark/>
          </w:tcPr>
          <w:p w14:paraId="3985CE01" w14:textId="77777777" w:rsidR="00850F11" w:rsidRPr="00D71DA2" w:rsidRDefault="00850F11" w:rsidP="000F5416">
            <w:pPr>
              <w:spacing w:after="0" w:line="240" w:lineRule="auto"/>
              <w:rPr>
                <w:rFonts w:ascii="Arial" w:eastAsia="Times New Roman" w:hAnsi="Arial" w:cs="Arial"/>
                <w:color w:val="000000" w:themeColor="text1"/>
                <w:sz w:val="20"/>
                <w:szCs w:val="20"/>
                <w:lang w:eastAsia="pl-PL"/>
              </w:rPr>
            </w:pPr>
          </w:p>
        </w:tc>
        <w:tc>
          <w:tcPr>
            <w:tcW w:w="2409" w:type="dxa"/>
            <w:tcBorders>
              <w:top w:val="single" w:sz="8" w:space="0" w:color="auto"/>
              <w:left w:val="nil"/>
              <w:bottom w:val="single" w:sz="4" w:space="0" w:color="auto"/>
              <w:right w:val="single" w:sz="8" w:space="0" w:color="auto"/>
            </w:tcBorders>
            <w:shd w:val="clear" w:color="auto" w:fill="auto"/>
            <w:vAlign w:val="center"/>
            <w:hideMark/>
          </w:tcPr>
          <w:p w14:paraId="5D3CD201" w14:textId="77777777" w:rsidR="00850F11" w:rsidRPr="00D71DA2" w:rsidRDefault="00850F11" w:rsidP="000F5416">
            <w:pPr>
              <w:spacing w:after="0" w:line="240" w:lineRule="auto"/>
              <w:jc w:val="center"/>
              <w:rPr>
                <w:rFonts w:ascii="Arial" w:eastAsia="Times New Roman" w:hAnsi="Arial" w:cs="Arial"/>
                <w:color w:val="000000" w:themeColor="text1"/>
                <w:sz w:val="20"/>
                <w:szCs w:val="20"/>
                <w:lang w:eastAsia="pl-PL"/>
              </w:rPr>
            </w:pPr>
            <w:r w:rsidRPr="00D71DA2">
              <w:rPr>
                <w:rFonts w:ascii="Arial" w:eastAsia="Times New Roman" w:hAnsi="Arial" w:cs="Arial"/>
                <w:color w:val="000000" w:themeColor="text1"/>
                <w:sz w:val="20"/>
                <w:szCs w:val="20"/>
                <w:lang w:eastAsia="pl-PL"/>
              </w:rPr>
              <w:t>Dziennik Gazeta Prawna - wersja papierowa</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015161CF" w14:textId="77777777" w:rsidR="00850F11" w:rsidRPr="00D71DA2" w:rsidRDefault="00850F11" w:rsidP="000F5416">
            <w:pPr>
              <w:spacing w:after="0" w:line="240" w:lineRule="auto"/>
              <w:jc w:val="center"/>
              <w:rPr>
                <w:rFonts w:ascii="Arial" w:eastAsia="Times New Roman" w:hAnsi="Arial" w:cs="Arial"/>
                <w:color w:val="000000" w:themeColor="text1"/>
                <w:sz w:val="20"/>
                <w:szCs w:val="20"/>
                <w:lang w:eastAsia="pl-PL"/>
              </w:rPr>
            </w:pPr>
            <w:r w:rsidRPr="00D71DA2">
              <w:rPr>
                <w:rFonts w:ascii="Arial" w:eastAsia="Times New Roman" w:hAnsi="Arial" w:cs="Arial"/>
                <w:color w:val="000000" w:themeColor="text1"/>
                <w:sz w:val="20"/>
                <w:szCs w:val="20"/>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21F5D4"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Dyżurka CWCR OZ Lublin</w:t>
            </w:r>
          </w:p>
          <w:p w14:paraId="73E07F42"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Ul. Spadochroniarzy 5</w:t>
            </w:r>
          </w:p>
          <w:p w14:paraId="067F09FE" w14:textId="77777777" w:rsidR="00850F11" w:rsidRPr="00316265" w:rsidRDefault="00850F11" w:rsidP="000F5416">
            <w:pPr>
              <w:spacing w:after="0" w:line="240" w:lineRule="auto"/>
              <w:jc w:val="center"/>
              <w:rPr>
                <w:rFonts w:ascii="Arial" w:eastAsia="Times New Roman" w:hAnsi="Arial" w:cs="Arial"/>
                <w:color w:val="000000" w:themeColor="text1"/>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5B1FF2AA" w14:textId="77777777" w:rsidTr="000F5416">
        <w:trPr>
          <w:trHeight w:val="981"/>
        </w:trPr>
        <w:tc>
          <w:tcPr>
            <w:tcW w:w="452" w:type="dxa"/>
            <w:tcBorders>
              <w:top w:val="nil"/>
              <w:left w:val="single" w:sz="8" w:space="0" w:color="auto"/>
              <w:bottom w:val="nil"/>
              <w:right w:val="single" w:sz="8" w:space="0" w:color="auto"/>
            </w:tcBorders>
            <w:shd w:val="clear" w:color="auto" w:fill="auto"/>
            <w:vAlign w:val="center"/>
            <w:hideMark/>
          </w:tcPr>
          <w:p w14:paraId="2084F8B3"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sidRPr="00C36027">
              <w:rPr>
                <w:rFonts w:ascii="Arial" w:eastAsia="Times New Roman" w:hAnsi="Arial" w:cs="Arial"/>
                <w:color w:val="000000"/>
                <w:sz w:val="20"/>
                <w:szCs w:val="20"/>
                <w:lang w:eastAsia="pl-PL"/>
              </w:rPr>
              <w:t>6.</w:t>
            </w:r>
          </w:p>
        </w:tc>
        <w:tc>
          <w:tcPr>
            <w:tcW w:w="2090" w:type="dxa"/>
            <w:tcBorders>
              <w:top w:val="nil"/>
              <w:left w:val="nil"/>
              <w:bottom w:val="nil"/>
              <w:right w:val="single" w:sz="8" w:space="0" w:color="auto"/>
            </w:tcBorders>
            <w:shd w:val="clear" w:color="auto" w:fill="auto"/>
            <w:vAlign w:val="center"/>
            <w:hideMark/>
          </w:tcPr>
          <w:p w14:paraId="2845ADF1" w14:textId="77777777" w:rsidR="00850F11" w:rsidRPr="00B418DF" w:rsidRDefault="00850F11" w:rsidP="000F5416">
            <w:pPr>
              <w:spacing w:after="0" w:line="240" w:lineRule="auto"/>
              <w:jc w:val="center"/>
              <w:rPr>
                <w:rFonts w:ascii="Arial" w:eastAsia="Times New Roman" w:hAnsi="Arial" w:cs="Arial"/>
                <w:b/>
                <w:bCs/>
                <w:color w:val="FF0000"/>
                <w:sz w:val="20"/>
                <w:szCs w:val="20"/>
                <w:lang w:eastAsia="pl-PL"/>
              </w:rPr>
            </w:pPr>
            <w:r w:rsidRPr="007C062B">
              <w:rPr>
                <w:rFonts w:ascii="Arial" w:eastAsia="Times New Roman" w:hAnsi="Arial" w:cs="Arial"/>
                <w:b/>
                <w:bCs/>
                <w:sz w:val="20"/>
                <w:szCs w:val="20"/>
                <w:lang w:eastAsia="pl-PL"/>
              </w:rPr>
              <w:t>Wojskowe Centrum Rekrutacji w Zamościu</w:t>
            </w:r>
          </w:p>
        </w:tc>
        <w:tc>
          <w:tcPr>
            <w:tcW w:w="1843" w:type="dxa"/>
            <w:tcBorders>
              <w:top w:val="nil"/>
              <w:left w:val="nil"/>
              <w:bottom w:val="single" w:sz="8" w:space="0" w:color="auto"/>
              <w:right w:val="single" w:sz="8" w:space="0" w:color="auto"/>
            </w:tcBorders>
            <w:shd w:val="clear" w:color="auto" w:fill="auto"/>
            <w:vAlign w:val="center"/>
            <w:hideMark/>
          </w:tcPr>
          <w:p w14:paraId="142EB1E6" w14:textId="77777777" w:rsidR="00850F11" w:rsidRPr="00C36027" w:rsidRDefault="00850F11" w:rsidP="000F5416">
            <w:pPr>
              <w:spacing w:after="0" w:line="240" w:lineRule="auto"/>
              <w:jc w:val="center"/>
              <w:rPr>
                <w:rFonts w:ascii="Arial" w:eastAsia="Times New Roman" w:hAnsi="Arial" w:cs="Arial"/>
                <w:sz w:val="20"/>
                <w:szCs w:val="20"/>
                <w:lang w:eastAsia="pl-PL"/>
              </w:rPr>
            </w:pPr>
            <w:r w:rsidRPr="007C062B">
              <w:rPr>
                <w:rFonts w:ascii="Arial" w:eastAsia="Times New Roman" w:hAnsi="Arial" w:cs="Arial"/>
                <w:color w:val="000000" w:themeColor="text1"/>
                <w:sz w:val="20"/>
                <w:szCs w:val="20"/>
                <w:lang w:eastAsia="pl-PL"/>
              </w:rPr>
              <w:t>ul. Koszary 52</w:t>
            </w:r>
            <w:r w:rsidRPr="007C062B">
              <w:rPr>
                <w:rFonts w:ascii="Arial" w:eastAsia="Times New Roman" w:hAnsi="Arial" w:cs="Arial"/>
                <w:color w:val="000000" w:themeColor="text1"/>
                <w:sz w:val="20"/>
                <w:szCs w:val="20"/>
                <w:lang w:eastAsia="pl-PL"/>
              </w:rPr>
              <w:br/>
              <w:t>22-400 Zamość</w:t>
            </w:r>
          </w:p>
        </w:tc>
        <w:tc>
          <w:tcPr>
            <w:tcW w:w="2409" w:type="dxa"/>
            <w:tcBorders>
              <w:top w:val="nil"/>
              <w:left w:val="nil"/>
              <w:bottom w:val="single" w:sz="8" w:space="0" w:color="auto"/>
              <w:right w:val="single" w:sz="8" w:space="0" w:color="auto"/>
            </w:tcBorders>
            <w:shd w:val="clear" w:color="auto" w:fill="auto"/>
            <w:vAlign w:val="center"/>
            <w:hideMark/>
          </w:tcPr>
          <w:p w14:paraId="5E6B72A2"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Tygodnik Zamojski - Wersja Elektroniczna</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B19A5E3"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tcPr>
          <w:p w14:paraId="01FDEB08" w14:textId="77777777" w:rsidR="00850F11" w:rsidRPr="0017630C" w:rsidRDefault="00850F11" w:rsidP="000F5416">
            <w:pPr>
              <w:rPr>
                <w:rFonts w:ascii="Arial" w:hAnsi="Arial" w:cs="Arial"/>
                <w:color w:val="FF0000"/>
                <w:sz w:val="20"/>
                <w:szCs w:val="20"/>
              </w:rPr>
            </w:pPr>
            <w:hyperlink r:id="rId11" w:history="1">
              <w:r w:rsidRPr="0017630C">
                <w:rPr>
                  <w:rStyle w:val="Hipercze"/>
                  <w:rFonts w:ascii="Arial" w:hAnsi="Arial" w:cs="Arial"/>
                  <w:color w:val="FF0000"/>
                  <w:sz w:val="20"/>
                  <w:szCs w:val="20"/>
                </w:rPr>
                <w:t>wcrzamosc@ron.mil.pl</w:t>
              </w:r>
            </w:hyperlink>
          </w:p>
          <w:p w14:paraId="052E4529" w14:textId="77777777" w:rsidR="00850F11" w:rsidRPr="00316265" w:rsidRDefault="00850F11" w:rsidP="000F5416">
            <w:pPr>
              <w:spacing w:after="0" w:line="240" w:lineRule="auto"/>
              <w:jc w:val="center"/>
              <w:rPr>
                <w:rFonts w:ascii="Arial" w:eastAsia="Times New Roman" w:hAnsi="Arial" w:cs="Arial"/>
                <w:color w:val="000000"/>
                <w:sz w:val="20"/>
                <w:szCs w:val="20"/>
                <w:lang w:eastAsia="pl-PL"/>
              </w:rPr>
            </w:pPr>
          </w:p>
        </w:tc>
      </w:tr>
      <w:tr w:rsidR="00850F11" w:rsidRPr="00C36027" w14:paraId="3E03E3F9" w14:textId="77777777" w:rsidTr="000F5416">
        <w:trPr>
          <w:trHeight w:val="967"/>
        </w:trPr>
        <w:tc>
          <w:tcPr>
            <w:tcW w:w="452" w:type="dxa"/>
            <w:tcBorders>
              <w:top w:val="single" w:sz="8" w:space="0" w:color="auto"/>
              <w:left w:val="single" w:sz="8" w:space="0" w:color="auto"/>
              <w:bottom w:val="nil"/>
              <w:right w:val="single" w:sz="8" w:space="0" w:color="auto"/>
            </w:tcBorders>
            <w:shd w:val="clear" w:color="auto" w:fill="auto"/>
            <w:vAlign w:val="center"/>
            <w:hideMark/>
          </w:tcPr>
          <w:p w14:paraId="73AD3A23"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lastRenderedPageBreak/>
              <w:t>7.</w:t>
            </w:r>
          </w:p>
        </w:tc>
        <w:tc>
          <w:tcPr>
            <w:tcW w:w="2090" w:type="dxa"/>
            <w:tcBorders>
              <w:top w:val="single" w:sz="8" w:space="0" w:color="auto"/>
              <w:left w:val="nil"/>
              <w:bottom w:val="nil"/>
              <w:right w:val="single" w:sz="8" w:space="0" w:color="auto"/>
            </w:tcBorders>
            <w:shd w:val="clear" w:color="auto" w:fill="auto"/>
            <w:vAlign w:val="center"/>
            <w:hideMark/>
          </w:tcPr>
          <w:p w14:paraId="579C5231" w14:textId="77777777" w:rsidR="00850F11" w:rsidRPr="00284C3B" w:rsidRDefault="00850F11" w:rsidP="000F5416">
            <w:pPr>
              <w:spacing w:after="0" w:line="240" w:lineRule="auto"/>
              <w:jc w:val="center"/>
              <w:rPr>
                <w:rFonts w:ascii="Arial" w:eastAsia="Times New Roman" w:hAnsi="Arial" w:cs="Arial"/>
                <w:b/>
                <w:bCs/>
                <w:sz w:val="20"/>
                <w:szCs w:val="20"/>
                <w:lang w:eastAsia="pl-PL"/>
              </w:rPr>
            </w:pPr>
            <w:r w:rsidRPr="00284C3B">
              <w:rPr>
                <w:rFonts w:ascii="Arial" w:eastAsia="Times New Roman" w:hAnsi="Arial" w:cs="Arial"/>
                <w:b/>
                <w:bCs/>
                <w:sz w:val="20"/>
                <w:szCs w:val="20"/>
                <w:lang w:eastAsia="pl-PL"/>
              </w:rPr>
              <w:t>Placówka Żandarmerii Wojskowej</w:t>
            </w:r>
          </w:p>
        </w:tc>
        <w:tc>
          <w:tcPr>
            <w:tcW w:w="1843" w:type="dxa"/>
            <w:tcBorders>
              <w:top w:val="nil"/>
              <w:left w:val="nil"/>
              <w:bottom w:val="nil"/>
              <w:right w:val="single" w:sz="8" w:space="0" w:color="auto"/>
            </w:tcBorders>
            <w:shd w:val="clear" w:color="000000" w:fill="FFFFFF"/>
            <w:vAlign w:val="center"/>
            <w:hideMark/>
          </w:tcPr>
          <w:p w14:paraId="2309F6D9" w14:textId="77777777" w:rsidR="00850F11" w:rsidRPr="00284C3B" w:rsidRDefault="00850F11" w:rsidP="000F5416">
            <w:pPr>
              <w:spacing w:after="0" w:line="240" w:lineRule="auto"/>
              <w:jc w:val="center"/>
              <w:rPr>
                <w:rFonts w:ascii="Arial" w:eastAsia="Times New Roman" w:hAnsi="Arial" w:cs="Arial"/>
                <w:sz w:val="20"/>
                <w:szCs w:val="20"/>
                <w:lang w:eastAsia="pl-PL"/>
              </w:rPr>
            </w:pPr>
            <w:r w:rsidRPr="00284C3B">
              <w:rPr>
                <w:rFonts w:ascii="Arial" w:eastAsia="Times New Roman" w:hAnsi="Arial" w:cs="Arial"/>
                <w:sz w:val="20"/>
                <w:szCs w:val="20"/>
                <w:lang w:eastAsia="pl-PL"/>
              </w:rPr>
              <w:t>22-400 Zamość, ul. Piłsudskiego 36</w:t>
            </w:r>
          </w:p>
        </w:tc>
        <w:tc>
          <w:tcPr>
            <w:tcW w:w="2409" w:type="dxa"/>
            <w:tcBorders>
              <w:top w:val="nil"/>
              <w:left w:val="nil"/>
              <w:bottom w:val="single" w:sz="8" w:space="0" w:color="auto"/>
              <w:right w:val="single" w:sz="8" w:space="0" w:color="auto"/>
            </w:tcBorders>
            <w:shd w:val="clear" w:color="auto" w:fill="auto"/>
            <w:vAlign w:val="center"/>
            <w:hideMark/>
          </w:tcPr>
          <w:p w14:paraId="504F9C87"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Dziennik Gazeta Prawna - wersja elektroniczna</w:t>
            </w:r>
          </w:p>
        </w:tc>
        <w:tc>
          <w:tcPr>
            <w:tcW w:w="851" w:type="dxa"/>
            <w:tcBorders>
              <w:top w:val="nil"/>
              <w:left w:val="nil"/>
              <w:bottom w:val="single" w:sz="8" w:space="0" w:color="auto"/>
              <w:right w:val="single" w:sz="4" w:space="0" w:color="auto"/>
            </w:tcBorders>
            <w:shd w:val="clear" w:color="auto" w:fill="auto"/>
            <w:vAlign w:val="center"/>
            <w:hideMark/>
          </w:tcPr>
          <w:p w14:paraId="1934BBA4"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nil"/>
              <w:left w:val="single" w:sz="4" w:space="0" w:color="auto"/>
              <w:bottom w:val="single" w:sz="8" w:space="0" w:color="auto"/>
              <w:right w:val="single" w:sz="8" w:space="0" w:color="auto"/>
            </w:tcBorders>
            <w:shd w:val="clear" w:color="auto" w:fill="auto"/>
            <w:vAlign w:val="center"/>
          </w:tcPr>
          <w:p w14:paraId="170F38D4" w14:textId="77777777" w:rsidR="00850F11" w:rsidRPr="00316265" w:rsidRDefault="00850F11" w:rsidP="000F5416">
            <w:pPr>
              <w:spacing w:after="0" w:line="240" w:lineRule="auto"/>
              <w:jc w:val="center"/>
              <w:rPr>
                <w:rFonts w:ascii="Arial" w:eastAsia="Times New Roman" w:hAnsi="Arial" w:cs="Arial"/>
                <w:sz w:val="20"/>
                <w:szCs w:val="20"/>
                <w:lang w:eastAsia="pl-PL"/>
              </w:rPr>
            </w:pPr>
            <w:r w:rsidRPr="00316265">
              <w:rPr>
                <w:rFonts w:ascii="Arial" w:eastAsia="Times New Roman" w:hAnsi="Arial" w:cs="Arial"/>
                <w:color w:val="FF0000"/>
                <w:sz w:val="20"/>
                <w:szCs w:val="20"/>
                <w:lang w:eastAsia="pl-PL"/>
              </w:rPr>
              <w:t>a.ladosz@ron.mil.pl</w:t>
            </w:r>
          </w:p>
        </w:tc>
      </w:tr>
      <w:tr w:rsidR="00850F11" w:rsidRPr="00C36027" w14:paraId="4682C9C0" w14:textId="77777777" w:rsidTr="000F5416">
        <w:trPr>
          <w:trHeight w:val="465"/>
        </w:trPr>
        <w:tc>
          <w:tcPr>
            <w:tcW w:w="452" w:type="dxa"/>
            <w:vMerge w:val="restart"/>
            <w:tcBorders>
              <w:top w:val="single" w:sz="8" w:space="0" w:color="auto"/>
              <w:left w:val="single" w:sz="8" w:space="0" w:color="auto"/>
              <w:right w:val="single" w:sz="8" w:space="0" w:color="auto"/>
            </w:tcBorders>
            <w:shd w:val="clear" w:color="auto" w:fill="auto"/>
            <w:vAlign w:val="center"/>
            <w:hideMark/>
          </w:tcPr>
          <w:p w14:paraId="364DA1D2"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8</w:t>
            </w:r>
            <w:r w:rsidRPr="00C36027">
              <w:rPr>
                <w:rFonts w:ascii="Arial" w:eastAsia="Times New Roman" w:hAnsi="Arial" w:cs="Arial"/>
                <w:color w:val="000000"/>
                <w:sz w:val="20"/>
                <w:szCs w:val="20"/>
                <w:lang w:eastAsia="pl-PL"/>
              </w:rPr>
              <w:t>.</w:t>
            </w:r>
          </w:p>
        </w:tc>
        <w:tc>
          <w:tcPr>
            <w:tcW w:w="2090" w:type="dxa"/>
            <w:vMerge w:val="restart"/>
            <w:tcBorders>
              <w:top w:val="single" w:sz="8" w:space="0" w:color="auto"/>
              <w:left w:val="nil"/>
              <w:right w:val="single" w:sz="8" w:space="0" w:color="auto"/>
            </w:tcBorders>
            <w:shd w:val="clear" w:color="auto" w:fill="auto"/>
            <w:vAlign w:val="center"/>
            <w:hideMark/>
          </w:tcPr>
          <w:p w14:paraId="5B45D160" w14:textId="77777777" w:rsidR="00850F11" w:rsidRPr="00750EA6" w:rsidRDefault="00850F11" w:rsidP="000F5416">
            <w:pPr>
              <w:spacing w:after="0" w:line="240" w:lineRule="auto"/>
              <w:jc w:val="center"/>
              <w:rPr>
                <w:rFonts w:ascii="Arial" w:eastAsia="Times New Roman" w:hAnsi="Arial" w:cs="Arial"/>
                <w:b/>
                <w:bCs/>
                <w:sz w:val="20"/>
                <w:szCs w:val="20"/>
                <w:lang w:eastAsia="pl-PL"/>
              </w:rPr>
            </w:pPr>
            <w:r w:rsidRPr="00750EA6">
              <w:rPr>
                <w:rFonts w:ascii="Arial" w:eastAsia="Times New Roman" w:hAnsi="Arial" w:cs="Arial"/>
                <w:b/>
                <w:bCs/>
                <w:sz w:val="20"/>
                <w:szCs w:val="20"/>
                <w:lang w:eastAsia="pl-PL"/>
              </w:rPr>
              <w:t>19 Dywizjon Artylerii Samobieżnej</w:t>
            </w:r>
          </w:p>
        </w:tc>
        <w:tc>
          <w:tcPr>
            <w:tcW w:w="1843" w:type="dxa"/>
            <w:vMerge w:val="restart"/>
            <w:tcBorders>
              <w:top w:val="single" w:sz="8" w:space="0" w:color="auto"/>
              <w:left w:val="nil"/>
              <w:right w:val="single" w:sz="8" w:space="0" w:color="auto"/>
            </w:tcBorders>
            <w:shd w:val="clear" w:color="auto" w:fill="auto"/>
            <w:vAlign w:val="center"/>
            <w:hideMark/>
          </w:tcPr>
          <w:p w14:paraId="207E32C8"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22-100 Chełm, ul. Lubelska 139</w:t>
            </w:r>
          </w:p>
        </w:tc>
        <w:tc>
          <w:tcPr>
            <w:tcW w:w="2409" w:type="dxa"/>
            <w:tcBorders>
              <w:top w:val="nil"/>
              <w:left w:val="nil"/>
              <w:bottom w:val="single" w:sz="8" w:space="0" w:color="auto"/>
              <w:right w:val="single" w:sz="8" w:space="0" w:color="auto"/>
            </w:tcBorders>
            <w:shd w:val="clear" w:color="auto" w:fill="auto"/>
            <w:vAlign w:val="center"/>
            <w:hideMark/>
          </w:tcPr>
          <w:p w14:paraId="246EF382"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Nowy Tydzień (wyd. Chełm) - Wersja Elektroniczna</w:t>
            </w:r>
          </w:p>
        </w:tc>
        <w:tc>
          <w:tcPr>
            <w:tcW w:w="851" w:type="dxa"/>
            <w:tcBorders>
              <w:top w:val="nil"/>
              <w:left w:val="nil"/>
              <w:right w:val="single" w:sz="4" w:space="0" w:color="auto"/>
            </w:tcBorders>
            <w:shd w:val="clear" w:color="auto" w:fill="auto"/>
            <w:vAlign w:val="center"/>
            <w:hideMark/>
          </w:tcPr>
          <w:p w14:paraId="4F807554"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vMerge w:val="restart"/>
            <w:tcBorders>
              <w:top w:val="nil"/>
              <w:left w:val="single" w:sz="4" w:space="0" w:color="auto"/>
              <w:right w:val="single" w:sz="8" w:space="0" w:color="auto"/>
            </w:tcBorders>
            <w:shd w:val="clear" w:color="auto" w:fill="auto"/>
            <w:vAlign w:val="center"/>
          </w:tcPr>
          <w:p w14:paraId="0E21ECB6"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19chbzkancelaria@ron.mil.pl</w:t>
            </w:r>
          </w:p>
        </w:tc>
      </w:tr>
      <w:tr w:rsidR="00850F11" w:rsidRPr="00C36027" w14:paraId="7C2E8F0F" w14:textId="77777777" w:rsidTr="000F5416">
        <w:trPr>
          <w:trHeight w:val="465"/>
        </w:trPr>
        <w:tc>
          <w:tcPr>
            <w:tcW w:w="452" w:type="dxa"/>
            <w:vMerge/>
            <w:tcBorders>
              <w:left w:val="single" w:sz="8" w:space="0" w:color="auto"/>
              <w:bottom w:val="single" w:sz="8" w:space="0" w:color="auto"/>
              <w:right w:val="single" w:sz="8" w:space="0" w:color="auto"/>
            </w:tcBorders>
            <w:shd w:val="clear" w:color="auto" w:fill="auto"/>
            <w:vAlign w:val="center"/>
          </w:tcPr>
          <w:p w14:paraId="2282971B" w14:textId="77777777" w:rsidR="00850F11" w:rsidRDefault="00850F11" w:rsidP="000F5416">
            <w:pPr>
              <w:spacing w:after="0" w:line="240" w:lineRule="auto"/>
              <w:jc w:val="center"/>
              <w:rPr>
                <w:rFonts w:ascii="Arial" w:eastAsia="Times New Roman" w:hAnsi="Arial" w:cs="Arial"/>
                <w:color w:val="000000"/>
                <w:sz w:val="20"/>
                <w:szCs w:val="20"/>
                <w:lang w:eastAsia="pl-PL"/>
              </w:rPr>
            </w:pPr>
          </w:p>
        </w:tc>
        <w:tc>
          <w:tcPr>
            <w:tcW w:w="2090" w:type="dxa"/>
            <w:vMerge/>
            <w:tcBorders>
              <w:left w:val="nil"/>
              <w:bottom w:val="single" w:sz="8" w:space="0" w:color="auto"/>
              <w:right w:val="single" w:sz="8" w:space="0" w:color="auto"/>
            </w:tcBorders>
            <w:shd w:val="clear" w:color="auto" w:fill="auto"/>
            <w:vAlign w:val="center"/>
          </w:tcPr>
          <w:p w14:paraId="06EB9DCF" w14:textId="77777777" w:rsidR="00850F11" w:rsidRPr="00B418DF" w:rsidRDefault="00850F11" w:rsidP="000F5416">
            <w:pPr>
              <w:spacing w:after="0" w:line="240" w:lineRule="auto"/>
              <w:jc w:val="center"/>
              <w:rPr>
                <w:rFonts w:ascii="Arial" w:eastAsia="Times New Roman" w:hAnsi="Arial" w:cs="Arial"/>
                <w:b/>
                <w:bCs/>
                <w:color w:val="FF0000"/>
                <w:sz w:val="20"/>
                <w:szCs w:val="20"/>
                <w:lang w:eastAsia="pl-PL"/>
              </w:rPr>
            </w:pPr>
          </w:p>
        </w:tc>
        <w:tc>
          <w:tcPr>
            <w:tcW w:w="1843" w:type="dxa"/>
            <w:vMerge/>
            <w:tcBorders>
              <w:left w:val="nil"/>
              <w:bottom w:val="single" w:sz="8" w:space="0" w:color="auto"/>
              <w:right w:val="single" w:sz="8" w:space="0" w:color="auto"/>
            </w:tcBorders>
            <w:shd w:val="clear" w:color="auto" w:fill="auto"/>
            <w:vAlign w:val="center"/>
          </w:tcPr>
          <w:p w14:paraId="1811CE1E" w14:textId="77777777" w:rsidR="00850F11" w:rsidRPr="00C36027" w:rsidRDefault="00850F11" w:rsidP="000F5416">
            <w:pPr>
              <w:spacing w:after="0" w:line="240" w:lineRule="auto"/>
              <w:jc w:val="center"/>
              <w:rPr>
                <w:rFonts w:ascii="Arial" w:eastAsia="Times New Roman" w:hAnsi="Arial" w:cs="Arial"/>
                <w:sz w:val="20"/>
                <w:szCs w:val="20"/>
                <w:lang w:eastAsia="pl-PL"/>
              </w:rPr>
            </w:pPr>
          </w:p>
        </w:tc>
        <w:tc>
          <w:tcPr>
            <w:tcW w:w="2409" w:type="dxa"/>
            <w:tcBorders>
              <w:top w:val="nil"/>
              <w:left w:val="nil"/>
              <w:bottom w:val="single" w:sz="8" w:space="0" w:color="auto"/>
              <w:right w:val="single" w:sz="8" w:space="0" w:color="auto"/>
            </w:tcBorders>
            <w:shd w:val="clear" w:color="auto" w:fill="auto"/>
            <w:vAlign w:val="center"/>
          </w:tcPr>
          <w:p w14:paraId="7E1D060C"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Gazeta Wyborcza (wersja elektroniczna)</w:t>
            </w:r>
          </w:p>
        </w:tc>
        <w:tc>
          <w:tcPr>
            <w:tcW w:w="851" w:type="dxa"/>
            <w:tcBorders>
              <w:top w:val="single" w:sz="4" w:space="0" w:color="auto"/>
              <w:left w:val="nil"/>
              <w:bottom w:val="single" w:sz="8" w:space="0" w:color="auto"/>
              <w:right w:val="single" w:sz="4" w:space="0" w:color="auto"/>
            </w:tcBorders>
            <w:shd w:val="clear" w:color="auto" w:fill="auto"/>
            <w:vAlign w:val="center"/>
          </w:tcPr>
          <w:p w14:paraId="3A7E008E"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vMerge/>
            <w:tcBorders>
              <w:left w:val="single" w:sz="4" w:space="0" w:color="auto"/>
              <w:bottom w:val="single" w:sz="8" w:space="0" w:color="auto"/>
              <w:right w:val="single" w:sz="8" w:space="0" w:color="auto"/>
            </w:tcBorders>
            <w:shd w:val="clear" w:color="auto" w:fill="auto"/>
            <w:vAlign w:val="center"/>
          </w:tcPr>
          <w:p w14:paraId="0EE82DB7" w14:textId="77777777" w:rsidR="00850F11" w:rsidRPr="00316265" w:rsidRDefault="00850F11" w:rsidP="000F5416">
            <w:pPr>
              <w:spacing w:after="0" w:line="240" w:lineRule="auto"/>
              <w:jc w:val="center"/>
              <w:rPr>
                <w:rFonts w:ascii="Arial" w:eastAsia="Times New Roman" w:hAnsi="Arial" w:cs="Arial"/>
                <w:sz w:val="20"/>
                <w:szCs w:val="20"/>
                <w:lang w:eastAsia="pl-PL"/>
              </w:rPr>
            </w:pPr>
          </w:p>
        </w:tc>
      </w:tr>
      <w:tr w:rsidR="00850F11" w:rsidRPr="00C36027" w14:paraId="600A3BB9" w14:textId="77777777" w:rsidTr="000F5416">
        <w:trPr>
          <w:trHeight w:val="739"/>
        </w:trPr>
        <w:tc>
          <w:tcPr>
            <w:tcW w:w="452" w:type="dxa"/>
            <w:tcBorders>
              <w:top w:val="nil"/>
              <w:left w:val="single" w:sz="8" w:space="0" w:color="auto"/>
              <w:bottom w:val="nil"/>
              <w:right w:val="single" w:sz="8" w:space="0" w:color="auto"/>
            </w:tcBorders>
            <w:shd w:val="clear" w:color="000000" w:fill="FFFFFF"/>
            <w:vAlign w:val="center"/>
            <w:hideMark/>
          </w:tcPr>
          <w:p w14:paraId="21331A87"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9.</w:t>
            </w:r>
          </w:p>
        </w:tc>
        <w:tc>
          <w:tcPr>
            <w:tcW w:w="2090" w:type="dxa"/>
            <w:tcBorders>
              <w:top w:val="nil"/>
              <w:left w:val="nil"/>
              <w:bottom w:val="nil"/>
              <w:right w:val="single" w:sz="8" w:space="0" w:color="auto"/>
            </w:tcBorders>
            <w:shd w:val="clear" w:color="auto" w:fill="auto"/>
            <w:vAlign w:val="center"/>
            <w:hideMark/>
          </w:tcPr>
          <w:p w14:paraId="408D6C0F" w14:textId="77777777" w:rsidR="00850F11" w:rsidRPr="00750EA6" w:rsidRDefault="00850F11" w:rsidP="000F5416">
            <w:pPr>
              <w:spacing w:after="0" w:line="240" w:lineRule="auto"/>
              <w:jc w:val="center"/>
              <w:rPr>
                <w:rFonts w:ascii="Arial" w:eastAsia="Times New Roman" w:hAnsi="Arial" w:cs="Arial"/>
                <w:b/>
                <w:bCs/>
                <w:sz w:val="20"/>
                <w:szCs w:val="20"/>
                <w:lang w:eastAsia="pl-PL"/>
              </w:rPr>
            </w:pPr>
            <w:r w:rsidRPr="00750EA6">
              <w:rPr>
                <w:rFonts w:ascii="Arial" w:eastAsia="Times New Roman" w:hAnsi="Arial" w:cs="Arial"/>
                <w:b/>
                <w:bCs/>
                <w:sz w:val="20"/>
                <w:szCs w:val="20"/>
                <w:lang w:eastAsia="pl-PL"/>
              </w:rPr>
              <w:t>19 Brygada Zmechanizowana (dowództwo)</w:t>
            </w:r>
          </w:p>
        </w:tc>
        <w:tc>
          <w:tcPr>
            <w:tcW w:w="1843" w:type="dxa"/>
            <w:tcBorders>
              <w:top w:val="nil"/>
              <w:left w:val="nil"/>
              <w:bottom w:val="single" w:sz="8" w:space="0" w:color="auto"/>
              <w:right w:val="single" w:sz="8" w:space="0" w:color="auto"/>
            </w:tcBorders>
            <w:shd w:val="clear" w:color="auto" w:fill="auto"/>
            <w:vAlign w:val="center"/>
            <w:hideMark/>
          </w:tcPr>
          <w:p w14:paraId="0C774C13"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20-468 Lublin, ul. Zbigniewa Herberta 49</w:t>
            </w:r>
          </w:p>
        </w:tc>
        <w:tc>
          <w:tcPr>
            <w:tcW w:w="2409" w:type="dxa"/>
            <w:tcBorders>
              <w:top w:val="nil"/>
              <w:left w:val="nil"/>
              <w:bottom w:val="single" w:sz="4" w:space="0" w:color="auto"/>
              <w:right w:val="single" w:sz="8" w:space="0" w:color="auto"/>
            </w:tcBorders>
            <w:shd w:val="clear" w:color="000000" w:fill="FFFFFF"/>
            <w:vAlign w:val="center"/>
            <w:hideMark/>
          </w:tcPr>
          <w:p w14:paraId="57AE3976"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Kurier Lubelski - Wersja Elektroniczna</w:t>
            </w:r>
          </w:p>
        </w:tc>
        <w:tc>
          <w:tcPr>
            <w:tcW w:w="851" w:type="dxa"/>
            <w:tcBorders>
              <w:top w:val="nil"/>
              <w:left w:val="nil"/>
              <w:bottom w:val="nil"/>
              <w:right w:val="single" w:sz="4" w:space="0" w:color="auto"/>
            </w:tcBorders>
            <w:shd w:val="clear" w:color="auto" w:fill="auto"/>
            <w:vAlign w:val="center"/>
            <w:hideMark/>
          </w:tcPr>
          <w:p w14:paraId="51DF456C"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nil"/>
              <w:left w:val="single" w:sz="4" w:space="0" w:color="auto"/>
              <w:bottom w:val="nil"/>
              <w:right w:val="single" w:sz="8" w:space="0" w:color="auto"/>
            </w:tcBorders>
            <w:shd w:val="clear" w:color="auto" w:fill="auto"/>
            <w:vAlign w:val="center"/>
          </w:tcPr>
          <w:p w14:paraId="7D772D1A"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19chbzkancelaria@ron.mil.pl</w:t>
            </w:r>
          </w:p>
        </w:tc>
      </w:tr>
      <w:tr w:rsidR="00850F11" w:rsidRPr="00C36027" w14:paraId="61058339" w14:textId="77777777" w:rsidTr="000F5416">
        <w:trPr>
          <w:trHeight w:val="696"/>
        </w:trPr>
        <w:tc>
          <w:tcPr>
            <w:tcW w:w="452" w:type="dxa"/>
            <w:tcBorders>
              <w:top w:val="single" w:sz="8" w:space="0" w:color="auto"/>
              <w:left w:val="single" w:sz="8" w:space="0" w:color="auto"/>
              <w:bottom w:val="nil"/>
              <w:right w:val="single" w:sz="8" w:space="0" w:color="auto"/>
            </w:tcBorders>
            <w:shd w:val="clear" w:color="auto" w:fill="auto"/>
            <w:vAlign w:val="center"/>
            <w:hideMark/>
          </w:tcPr>
          <w:p w14:paraId="03A21D06"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1</w:t>
            </w:r>
            <w:r>
              <w:rPr>
                <w:rFonts w:ascii="Arial" w:eastAsia="Times New Roman" w:hAnsi="Arial" w:cs="Arial"/>
                <w:sz w:val="20"/>
                <w:szCs w:val="20"/>
                <w:lang w:eastAsia="pl-PL"/>
              </w:rPr>
              <w:t>0</w:t>
            </w:r>
            <w:r w:rsidRPr="00750EA6">
              <w:rPr>
                <w:rFonts w:ascii="Arial" w:eastAsia="Times New Roman" w:hAnsi="Arial" w:cs="Arial"/>
                <w:sz w:val="20"/>
                <w:szCs w:val="20"/>
                <w:lang w:eastAsia="pl-PL"/>
              </w:rPr>
              <w:t>.</w:t>
            </w:r>
          </w:p>
        </w:tc>
        <w:tc>
          <w:tcPr>
            <w:tcW w:w="2090" w:type="dxa"/>
            <w:tcBorders>
              <w:top w:val="single" w:sz="8" w:space="0" w:color="auto"/>
              <w:left w:val="nil"/>
              <w:bottom w:val="nil"/>
              <w:right w:val="single" w:sz="8" w:space="0" w:color="auto"/>
            </w:tcBorders>
            <w:shd w:val="clear" w:color="auto" w:fill="auto"/>
            <w:vAlign w:val="center"/>
            <w:hideMark/>
          </w:tcPr>
          <w:p w14:paraId="7D402978" w14:textId="77777777" w:rsidR="00850F11" w:rsidRPr="00750EA6" w:rsidRDefault="00850F11" w:rsidP="000F5416">
            <w:pPr>
              <w:spacing w:after="0" w:line="240" w:lineRule="auto"/>
              <w:jc w:val="center"/>
              <w:rPr>
                <w:rFonts w:ascii="Arial" w:eastAsia="Times New Roman" w:hAnsi="Arial" w:cs="Arial"/>
                <w:b/>
                <w:bCs/>
                <w:sz w:val="20"/>
                <w:szCs w:val="20"/>
                <w:lang w:eastAsia="pl-PL"/>
              </w:rPr>
            </w:pPr>
            <w:r w:rsidRPr="00750EA6">
              <w:rPr>
                <w:rFonts w:ascii="Arial" w:eastAsia="Times New Roman" w:hAnsi="Arial" w:cs="Arial"/>
                <w:b/>
                <w:bCs/>
                <w:sz w:val="20"/>
                <w:szCs w:val="20"/>
                <w:lang w:eastAsia="pl-PL"/>
              </w:rPr>
              <w:t>19 Batalion Zmechanizowany (dowództwo)</w:t>
            </w:r>
          </w:p>
        </w:tc>
        <w:tc>
          <w:tcPr>
            <w:tcW w:w="1843" w:type="dxa"/>
            <w:tcBorders>
              <w:top w:val="single" w:sz="8" w:space="0" w:color="auto"/>
              <w:left w:val="nil"/>
              <w:bottom w:val="nil"/>
              <w:right w:val="single" w:sz="8" w:space="0" w:color="auto"/>
            </w:tcBorders>
            <w:shd w:val="clear" w:color="auto" w:fill="auto"/>
            <w:vAlign w:val="center"/>
            <w:hideMark/>
          </w:tcPr>
          <w:p w14:paraId="2183ECF0" w14:textId="77777777" w:rsidR="00850F11" w:rsidRPr="00750EA6" w:rsidRDefault="00850F11" w:rsidP="000F5416">
            <w:pPr>
              <w:spacing w:after="0" w:line="240" w:lineRule="auto"/>
              <w:jc w:val="center"/>
              <w:rPr>
                <w:rFonts w:ascii="Arial" w:eastAsia="Times New Roman" w:hAnsi="Arial" w:cs="Arial"/>
                <w:sz w:val="20"/>
                <w:szCs w:val="20"/>
                <w:lang w:eastAsia="pl-PL"/>
              </w:rPr>
            </w:pPr>
            <w:r w:rsidRPr="00750EA6">
              <w:rPr>
                <w:rFonts w:ascii="Arial" w:eastAsia="Times New Roman" w:hAnsi="Arial" w:cs="Arial"/>
                <w:sz w:val="20"/>
                <w:szCs w:val="20"/>
                <w:lang w:eastAsia="pl-PL"/>
              </w:rPr>
              <w:t>22-100 Chełm, ul. Lubelska 139</w:t>
            </w:r>
          </w:p>
        </w:tc>
        <w:tc>
          <w:tcPr>
            <w:tcW w:w="2409" w:type="dxa"/>
            <w:tcBorders>
              <w:top w:val="single" w:sz="4" w:space="0" w:color="auto"/>
              <w:left w:val="nil"/>
              <w:bottom w:val="single" w:sz="8" w:space="0" w:color="auto"/>
              <w:right w:val="nil"/>
            </w:tcBorders>
            <w:shd w:val="clear" w:color="auto" w:fill="auto"/>
            <w:vAlign w:val="center"/>
            <w:hideMark/>
          </w:tcPr>
          <w:p w14:paraId="5D256EE7"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Super Tydzień Chełmski - Wersja Elektroniczna</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1C8B35"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8" w:space="0" w:color="auto"/>
              <w:left w:val="single" w:sz="4" w:space="0" w:color="auto"/>
              <w:bottom w:val="single" w:sz="8" w:space="0" w:color="auto"/>
              <w:right w:val="single" w:sz="8" w:space="0" w:color="auto"/>
            </w:tcBorders>
            <w:shd w:val="clear" w:color="auto" w:fill="auto"/>
            <w:vAlign w:val="center"/>
          </w:tcPr>
          <w:p w14:paraId="62152A52" w14:textId="77777777" w:rsidR="00850F11" w:rsidRPr="00316265" w:rsidRDefault="00850F11" w:rsidP="000F5416">
            <w:pPr>
              <w:spacing w:after="0" w:line="240" w:lineRule="auto"/>
              <w:jc w:val="center"/>
              <w:rPr>
                <w:rFonts w:ascii="Arial" w:eastAsia="Times New Roman" w:hAnsi="Arial" w:cs="Arial"/>
                <w:sz w:val="20"/>
                <w:szCs w:val="20"/>
                <w:lang w:eastAsia="pl-PL"/>
              </w:rPr>
            </w:pPr>
            <w:r w:rsidRPr="00316265">
              <w:rPr>
                <w:rFonts w:ascii="Arial" w:eastAsia="Times New Roman" w:hAnsi="Arial" w:cs="Arial"/>
                <w:color w:val="FF0000"/>
                <w:sz w:val="20"/>
                <w:szCs w:val="20"/>
                <w:lang w:eastAsia="pl-PL"/>
              </w:rPr>
              <w:t>19chbzkancelaria@ron.mil.pl</w:t>
            </w:r>
          </w:p>
        </w:tc>
      </w:tr>
      <w:tr w:rsidR="00850F11" w:rsidRPr="00C36027" w14:paraId="3740CA0F" w14:textId="77777777" w:rsidTr="000F5416">
        <w:trPr>
          <w:trHeight w:val="780"/>
        </w:trPr>
        <w:tc>
          <w:tcPr>
            <w:tcW w:w="452" w:type="dxa"/>
            <w:tcBorders>
              <w:top w:val="single" w:sz="8" w:space="0" w:color="auto"/>
              <w:left w:val="single" w:sz="8" w:space="0" w:color="auto"/>
              <w:bottom w:val="nil"/>
              <w:right w:val="single" w:sz="8" w:space="0" w:color="auto"/>
            </w:tcBorders>
            <w:shd w:val="clear" w:color="auto" w:fill="auto"/>
            <w:vAlign w:val="center"/>
            <w:hideMark/>
          </w:tcPr>
          <w:p w14:paraId="2B881E77"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w:t>
            </w:r>
            <w:r w:rsidRPr="00C36027">
              <w:rPr>
                <w:rFonts w:ascii="Arial" w:eastAsia="Times New Roman" w:hAnsi="Arial" w:cs="Arial"/>
                <w:color w:val="000000"/>
                <w:sz w:val="20"/>
                <w:szCs w:val="20"/>
                <w:lang w:eastAsia="pl-PL"/>
              </w:rPr>
              <w:t>.</w:t>
            </w:r>
          </w:p>
        </w:tc>
        <w:tc>
          <w:tcPr>
            <w:tcW w:w="2090" w:type="dxa"/>
            <w:tcBorders>
              <w:top w:val="single" w:sz="8" w:space="0" w:color="auto"/>
              <w:left w:val="nil"/>
              <w:bottom w:val="nil"/>
              <w:right w:val="single" w:sz="8" w:space="0" w:color="auto"/>
            </w:tcBorders>
            <w:shd w:val="clear" w:color="auto" w:fill="auto"/>
            <w:vAlign w:val="center"/>
            <w:hideMark/>
          </w:tcPr>
          <w:p w14:paraId="20057F45" w14:textId="77777777" w:rsidR="00850F11" w:rsidRPr="004467DD" w:rsidRDefault="00850F11" w:rsidP="000F5416">
            <w:pPr>
              <w:spacing w:after="0" w:line="240" w:lineRule="auto"/>
              <w:jc w:val="center"/>
              <w:rPr>
                <w:rFonts w:ascii="Arial" w:eastAsia="Times New Roman" w:hAnsi="Arial" w:cs="Arial"/>
                <w:b/>
                <w:bCs/>
                <w:sz w:val="20"/>
                <w:szCs w:val="20"/>
                <w:lang w:eastAsia="pl-PL"/>
              </w:rPr>
            </w:pPr>
            <w:r w:rsidRPr="004467DD">
              <w:rPr>
                <w:rFonts w:ascii="Arial" w:eastAsia="Times New Roman" w:hAnsi="Arial" w:cs="Arial"/>
                <w:b/>
                <w:bCs/>
                <w:sz w:val="20"/>
                <w:szCs w:val="20"/>
                <w:lang w:eastAsia="pl-PL"/>
              </w:rPr>
              <w:t>Wojskowa Komenda Transportu</w:t>
            </w:r>
          </w:p>
        </w:tc>
        <w:tc>
          <w:tcPr>
            <w:tcW w:w="1843" w:type="dxa"/>
            <w:tcBorders>
              <w:top w:val="single" w:sz="8" w:space="0" w:color="auto"/>
              <w:left w:val="nil"/>
              <w:bottom w:val="nil"/>
              <w:right w:val="single" w:sz="8" w:space="0" w:color="auto"/>
            </w:tcBorders>
            <w:shd w:val="clear" w:color="auto" w:fill="auto"/>
            <w:vAlign w:val="center"/>
            <w:hideMark/>
          </w:tcPr>
          <w:p w14:paraId="0DF02AD9" w14:textId="77777777" w:rsidR="00850F11" w:rsidRPr="004467DD" w:rsidRDefault="00850F11" w:rsidP="000F5416">
            <w:pPr>
              <w:spacing w:after="0" w:line="240" w:lineRule="auto"/>
              <w:jc w:val="center"/>
              <w:rPr>
                <w:rFonts w:ascii="Arial" w:eastAsia="Times New Roman" w:hAnsi="Arial" w:cs="Arial"/>
                <w:sz w:val="20"/>
                <w:szCs w:val="20"/>
                <w:lang w:eastAsia="pl-PL"/>
              </w:rPr>
            </w:pPr>
            <w:r w:rsidRPr="004467DD">
              <w:rPr>
                <w:rFonts w:ascii="Arial" w:eastAsia="Times New Roman" w:hAnsi="Arial" w:cs="Arial"/>
                <w:sz w:val="20"/>
                <w:szCs w:val="20"/>
                <w:lang w:eastAsia="pl-PL"/>
              </w:rPr>
              <w:t>20-043 Lublin, Aleje Racławickie 44</w:t>
            </w:r>
          </w:p>
        </w:tc>
        <w:tc>
          <w:tcPr>
            <w:tcW w:w="2409" w:type="dxa"/>
            <w:tcBorders>
              <w:top w:val="nil"/>
              <w:left w:val="nil"/>
              <w:bottom w:val="single" w:sz="8" w:space="0" w:color="auto"/>
              <w:right w:val="single" w:sz="4" w:space="0" w:color="auto"/>
            </w:tcBorders>
            <w:shd w:val="clear" w:color="auto" w:fill="auto"/>
            <w:vAlign w:val="center"/>
            <w:hideMark/>
          </w:tcPr>
          <w:p w14:paraId="51A883D3" w14:textId="77777777" w:rsidR="00850F11" w:rsidRPr="004467DD" w:rsidRDefault="00850F11" w:rsidP="000F5416">
            <w:pPr>
              <w:spacing w:after="0" w:line="240" w:lineRule="auto"/>
              <w:jc w:val="center"/>
              <w:rPr>
                <w:rFonts w:ascii="Arial" w:eastAsia="Times New Roman" w:hAnsi="Arial" w:cs="Arial"/>
                <w:sz w:val="20"/>
                <w:szCs w:val="20"/>
                <w:lang w:eastAsia="pl-PL"/>
              </w:rPr>
            </w:pPr>
            <w:r w:rsidRPr="004467DD">
              <w:rPr>
                <w:rFonts w:ascii="Arial" w:eastAsia="Times New Roman" w:hAnsi="Arial" w:cs="Arial"/>
                <w:sz w:val="20"/>
                <w:szCs w:val="20"/>
                <w:lang w:eastAsia="pl-PL"/>
              </w:rPr>
              <w:t>Dziennik Wschodni - wersja papierowa</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8D609F2" w14:textId="77777777" w:rsidR="00850F11" w:rsidRPr="004467DD" w:rsidRDefault="00850F11" w:rsidP="000F5416">
            <w:pPr>
              <w:spacing w:after="0" w:line="240" w:lineRule="auto"/>
              <w:jc w:val="center"/>
              <w:rPr>
                <w:rFonts w:ascii="Arial" w:eastAsia="Times New Roman" w:hAnsi="Arial" w:cs="Arial"/>
                <w:sz w:val="20"/>
                <w:szCs w:val="20"/>
                <w:lang w:eastAsia="pl-PL"/>
              </w:rPr>
            </w:pPr>
            <w:r w:rsidRPr="004467DD">
              <w:rPr>
                <w:rFonts w:ascii="Arial" w:eastAsia="Times New Roman" w:hAnsi="Arial" w:cs="Arial"/>
                <w:sz w:val="20"/>
                <w:szCs w:val="20"/>
                <w:lang w:eastAsia="pl-PL"/>
              </w:rPr>
              <w:t>1</w:t>
            </w:r>
          </w:p>
        </w:tc>
        <w:tc>
          <w:tcPr>
            <w:tcW w:w="3260" w:type="dxa"/>
            <w:tcBorders>
              <w:top w:val="single" w:sz="8" w:space="0" w:color="auto"/>
              <w:left w:val="nil"/>
              <w:bottom w:val="single" w:sz="8" w:space="0" w:color="auto"/>
              <w:right w:val="single" w:sz="4" w:space="0" w:color="auto"/>
            </w:tcBorders>
            <w:shd w:val="clear" w:color="auto" w:fill="auto"/>
            <w:vAlign w:val="center"/>
          </w:tcPr>
          <w:p w14:paraId="56487004"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 xml:space="preserve">Biuro Przepustek, </w:t>
            </w:r>
            <w:r w:rsidRPr="00316265">
              <w:rPr>
                <w:rFonts w:ascii="Arial" w:eastAsia="Times New Roman" w:hAnsi="Arial" w:cs="Arial"/>
                <w:color w:val="FF0000"/>
                <w:sz w:val="20"/>
                <w:szCs w:val="20"/>
                <w:lang w:eastAsia="pl-PL"/>
              </w:rPr>
              <w:br/>
              <w:t>al. Racławickie 44</w:t>
            </w:r>
          </w:p>
          <w:p w14:paraId="33FE20E5" w14:textId="77777777" w:rsidR="00850F11" w:rsidRPr="00316265" w:rsidRDefault="00850F11" w:rsidP="000F5416">
            <w:pPr>
              <w:spacing w:after="0" w:line="240" w:lineRule="auto"/>
              <w:jc w:val="center"/>
              <w:rPr>
                <w:rFonts w:ascii="Arial" w:eastAsia="Times New Roman" w:hAnsi="Arial" w:cs="Arial"/>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2A298916" w14:textId="77777777" w:rsidTr="000F5416">
        <w:trPr>
          <w:trHeight w:val="863"/>
        </w:trPr>
        <w:tc>
          <w:tcPr>
            <w:tcW w:w="452" w:type="dxa"/>
            <w:tcBorders>
              <w:top w:val="single" w:sz="8" w:space="0" w:color="auto"/>
              <w:left w:val="single" w:sz="8" w:space="0" w:color="auto"/>
              <w:right w:val="single" w:sz="8" w:space="0" w:color="auto"/>
            </w:tcBorders>
            <w:shd w:val="clear" w:color="auto" w:fill="auto"/>
            <w:vAlign w:val="center"/>
          </w:tcPr>
          <w:p w14:paraId="4B946542"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12</w:t>
            </w:r>
            <w:r w:rsidRPr="00C36027">
              <w:rPr>
                <w:rFonts w:ascii="Arial" w:eastAsia="Times New Roman" w:hAnsi="Arial" w:cs="Arial"/>
                <w:color w:val="000000"/>
                <w:sz w:val="20"/>
                <w:szCs w:val="20"/>
                <w:lang w:eastAsia="pl-PL"/>
              </w:rPr>
              <w:t>.</w:t>
            </w:r>
          </w:p>
        </w:tc>
        <w:tc>
          <w:tcPr>
            <w:tcW w:w="2090" w:type="dxa"/>
            <w:tcBorders>
              <w:top w:val="single" w:sz="8" w:space="0" w:color="auto"/>
              <w:left w:val="single" w:sz="8" w:space="0" w:color="auto"/>
              <w:right w:val="single" w:sz="8" w:space="0" w:color="auto"/>
            </w:tcBorders>
            <w:shd w:val="clear" w:color="auto" w:fill="auto"/>
            <w:vAlign w:val="center"/>
          </w:tcPr>
          <w:p w14:paraId="16FD7D94" w14:textId="77777777" w:rsidR="00850F11" w:rsidRPr="00A22A41" w:rsidRDefault="00850F11" w:rsidP="000F5416">
            <w:pPr>
              <w:spacing w:after="0" w:line="240" w:lineRule="auto"/>
              <w:jc w:val="center"/>
              <w:rPr>
                <w:rFonts w:ascii="Arial" w:eastAsia="Times New Roman" w:hAnsi="Arial" w:cs="Arial"/>
                <w:b/>
                <w:bCs/>
                <w:color w:val="000000" w:themeColor="text1"/>
                <w:sz w:val="20"/>
                <w:szCs w:val="20"/>
                <w:lang w:eastAsia="pl-PL"/>
              </w:rPr>
            </w:pPr>
            <w:r w:rsidRPr="00A22A41">
              <w:rPr>
                <w:rFonts w:ascii="Arial" w:eastAsia="Times New Roman" w:hAnsi="Arial" w:cs="Arial"/>
                <w:b/>
                <w:bCs/>
                <w:color w:val="000000" w:themeColor="text1"/>
                <w:sz w:val="20"/>
                <w:szCs w:val="20"/>
                <w:lang w:eastAsia="pl-PL"/>
              </w:rPr>
              <w:t>2. Lubelska Brygada Obrony Terytorialnej (dowództwo)</w:t>
            </w:r>
          </w:p>
        </w:tc>
        <w:tc>
          <w:tcPr>
            <w:tcW w:w="1843" w:type="dxa"/>
            <w:tcBorders>
              <w:top w:val="single" w:sz="8" w:space="0" w:color="auto"/>
              <w:left w:val="single" w:sz="8" w:space="0" w:color="auto"/>
              <w:right w:val="single" w:sz="8" w:space="0" w:color="auto"/>
            </w:tcBorders>
            <w:shd w:val="clear" w:color="auto" w:fill="auto"/>
            <w:vAlign w:val="center"/>
          </w:tcPr>
          <w:p w14:paraId="15C76020"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20-325 Lublin, ul. Droga Męczenników Majdanka 70</w:t>
            </w:r>
          </w:p>
        </w:tc>
        <w:tc>
          <w:tcPr>
            <w:tcW w:w="2409" w:type="dxa"/>
            <w:tcBorders>
              <w:top w:val="nil"/>
              <w:left w:val="nil"/>
              <w:right w:val="single" w:sz="8" w:space="0" w:color="auto"/>
            </w:tcBorders>
            <w:shd w:val="clear" w:color="auto" w:fill="auto"/>
            <w:vAlign w:val="center"/>
          </w:tcPr>
          <w:p w14:paraId="1CBF586F"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Dziennik Gazeta  Prawna - wersja papierowa</w:t>
            </w:r>
          </w:p>
        </w:tc>
        <w:tc>
          <w:tcPr>
            <w:tcW w:w="851" w:type="dxa"/>
            <w:tcBorders>
              <w:top w:val="single" w:sz="8" w:space="0" w:color="auto"/>
              <w:left w:val="nil"/>
              <w:right w:val="single" w:sz="4" w:space="0" w:color="auto"/>
            </w:tcBorders>
            <w:shd w:val="clear" w:color="auto" w:fill="auto"/>
            <w:vAlign w:val="center"/>
          </w:tcPr>
          <w:p w14:paraId="73B065A0"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1</w:t>
            </w:r>
          </w:p>
        </w:tc>
        <w:tc>
          <w:tcPr>
            <w:tcW w:w="3260" w:type="dxa"/>
            <w:tcBorders>
              <w:top w:val="single" w:sz="8" w:space="0" w:color="auto"/>
              <w:left w:val="single" w:sz="4" w:space="0" w:color="auto"/>
              <w:right w:val="single" w:sz="8" w:space="0" w:color="auto"/>
            </w:tcBorders>
            <w:shd w:val="clear" w:color="auto" w:fill="auto"/>
            <w:vAlign w:val="center"/>
          </w:tcPr>
          <w:p w14:paraId="51379A05"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 ul. Droga Męczenników Majdanka 70</w:t>
            </w:r>
          </w:p>
          <w:p w14:paraId="5D1C850F" w14:textId="77777777" w:rsidR="00850F11" w:rsidRPr="00316265" w:rsidRDefault="00850F11" w:rsidP="000F5416">
            <w:pPr>
              <w:spacing w:after="0" w:line="240" w:lineRule="auto"/>
              <w:jc w:val="center"/>
              <w:rPr>
                <w:rFonts w:ascii="Arial" w:eastAsia="Times New Roman" w:hAnsi="Arial" w:cs="Arial"/>
                <w:color w:val="000000" w:themeColor="text1"/>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30027234" w14:textId="77777777" w:rsidTr="000F5416">
        <w:trPr>
          <w:trHeight w:val="524"/>
        </w:trPr>
        <w:tc>
          <w:tcPr>
            <w:tcW w:w="4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67CD568" w14:textId="77777777" w:rsidR="00850F11" w:rsidRPr="00C36027" w:rsidRDefault="00850F11" w:rsidP="000F5416">
            <w:pPr>
              <w:spacing w:after="0" w:line="240" w:lineRule="auto"/>
              <w:rPr>
                <w:rFonts w:ascii="Arial" w:eastAsia="Times New Roman" w:hAnsi="Arial" w:cs="Arial"/>
                <w:color w:val="000000"/>
                <w:sz w:val="20"/>
                <w:szCs w:val="20"/>
                <w:lang w:eastAsia="pl-PL"/>
              </w:rPr>
            </w:pPr>
          </w:p>
          <w:p w14:paraId="4E13A40A" w14:textId="77777777" w:rsidR="00850F11" w:rsidRPr="00C36027" w:rsidRDefault="00850F11" w:rsidP="000F5416">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13</w:t>
            </w:r>
            <w:r w:rsidRPr="00C36027">
              <w:rPr>
                <w:rFonts w:ascii="Arial" w:eastAsia="Times New Roman" w:hAnsi="Arial" w:cs="Arial"/>
                <w:color w:val="000000"/>
                <w:sz w:val="20"/>
                <w:szCs w:val="20"/>
                <w:lang w:eastAsia="pl-PL"/>
              </w:rPr>
              <w:t>.</w:t>
            </w:r>
          </w:p>
        </w:tc>
        <w:tc>
          <w:tcPr>
            <w:tcW w:w="20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88E261" w14:textId="77777777" w:rsidR="00850F11" w:rsidRPr="00A22A41" w:rsidRDefault="00850F11" w:rsidP="000F5416">
            <w:pPr>
              <w:spacing w:after="0" w:line="240" w:lineRule="auto"/>
              <w:jc w:val="center"/>
              <w:rPr>
                <w:rFonts w:ascii="Arial" w:eastAsia="Times New Roman" w:hAnsi="Arial" w:cs="Arial"/>
                <w:b/>
                <w:bCs/>
                <w:color w:val="000000" w:themeColor="text1"/>
                <w:sz w:val="20"/>
                <w:szCs w:val="20"/>
                <w:lang w:eastAsia="pl-PL"/>
              </w:rPr>
            </w:pPr>
            <w:r w:rsidRPr="00A22A41">
              <w:rPr>
                <w:rFonts w:ascii="Arial" w:eastAsia="Times New Roman" w:hAnsi="Arial" w:cs="Arial"/>
                <w:b/>
                <w:bCs/>
                <w:color w:val="000000" w:themeColor="text1"/>
                <w:sz w:val="20"/>
                <w:szCs w:val="20"/>
                <w:lang w:eastAsia="pl-PL"/>
              </w:rPr>
              <w:t>2. Lubelska Brygada Obrony Terytorialnej (rzecznik prasowy)</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619FC5"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20-325 Lublin, ul. Droga Męczenników Majdanka 70</w:t>
            </w:r>
          </w:p>
        </w:tc>
        <w:tc>
          <w:tcPr>
            <w:tcW w:w="2409" w:type="dxa"/>
            <w:tcBorders>
              <w:top w:val="single" w:sz="4" w:space="0" w:color="auto"/>
              <w:left w:val="nil"/>
              <w:bottom w:val="single" w:sz="4" w:space="0" w:color="auto"/>
              <w:right w:val="single" w:sz="8" w:space="0" w:color="auto"/>
            </w:tcBorders>
            <w:shd w:val="clear" w:color="auto" w:fill="auto"/>
            <w:vAlign w:val="center"/>
          </w:tcPr>
          <w:p w14:paraId="143B1E10"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Gazeta Wyborcza - wersja papierowa</w:t>
            </w:r>
          </w:p>
        </w:tc>
        <w:tc>
          <w:tcPr>
            <w:tcW w:w="851" w:type="dxa"/>
            <w:tcBorders>
              <w:top w:val="single" w:sz="8" w:space="0" w:color="auto"/>
              <w:left w:val="nil"/>
              <w:right w:val="single" w:sz="4" w:space="0" w:color="auto"/>
            </w:tcBorders>
            <w:shd w:val="clear" w:color="auto" w:fill="auto"/>
            <w:vAlign w:val="center"/>
          </w:tcPr>
          <w:p w14:paraId="3AFD08F4"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1</w:t>
            </w:r>
          </w:p>
        </w:tc>
        <w:tc>
          <w:tcPr>
            <w:tcW w:w="3260" w:type="dxa"/>
            <w:tcBorders>
              <w:top w:val="single" w:sz="8" w:space="0" w:color="auto"/>
              <w:left w:val="single" w:sz="4" w:space="0" w:color="auto"/>
              <w:right w:val="single" w:sz="8" w:space="0" w:color="auto"/>
            </w:tcBorders>
            <w:shd w:val="clear" w:color="auto" w:fill="auto"/>
            <w:vAlign w:val="center"/>
          </w:tcPr>
          <w:p w14:paraId="184D5AE0"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 ul. Droga Męczenników Majdanka 70</w:t>
            </w:r>
          </w:p>
          <w:p w14:paraId="6AA3FBDE" w14:textId="77777777" w:rsidR="00850F11" w:rsidRPr="00316265" w:rsidRDefault="00850F11" w:rsidP="000F5416">
            <w:pPr>
              <w:spacing w:after="0" w:line="240" w:lineRule="auto"/>
              <w:jc w:val="center"/>
              <w:rPr>
                <w:rFonts w:ascii="Arial" w:eastAsia="Times New Roman" w:hAnsi="Arial" w:cs="Arial"/>
                <w:color w:val="000000" w:themeColor="text1"/>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4626B0D8" w14:textId="77777777" w:rsidTr="000F5416">
        <w:trPr>
          <w:trHeight w:val="525"/>
        </w:trPr>
        <w:tc>
          <w:tcPr>
            <w:tcW w:w="452" w:type="dxa"/>
            <w:vMerge/>
            <w:tcBorders>
              <w:top w:val="single" w:sz="8" w:space="0" w:color="auto"/>
              <w:left w:val="single" w:sz="8" w:space="0" w:color="auto"/>
              <w:bottom w:val="single" w:sz="8" w:space="0" w:color="000000"/>
              <w:right w:val="single" w:sz="8" w:space="0" w:color="auto"/>
            </w:tcBorders>
            <w:vAlign w:val="center"/>
          </w:tcPr>
          <w:p w14:paraId="68E406B6" w14:textId="77777777" w:rsidR="00850F11" w:rsidRPr="00C36027" w:rsidRDefault="00850F11" w:rsidP="000F5416">
            <w:pPr>
              <w:spacing w:after="0" w:line="240" w:lineRule="auto"/>
              <w:rPr>
                <w:rFonts w:ascii="Arial" w:eastAsia="Times New Roman" w:hAnsi="Arial" w:cs="Arial"/>
                <w:color w:val="000000"/>
                <w:sz w:val="20"/>
                <w:szCs w:val="20"/>
                <w:lang w:eastAsia="pl-PL"/>
              </w:rPr>
            </w:pPr>
          </w:p>
        </w:tc>
        <w:tc>
          <w:tcPr>
            <w:tcW w:w="2090" w:type="dxa"/>
            <w:vMerge/>
            <w:tcBorders>
              <w:top w:val="single" w:sz="8" w:space="0" w:color="auto"/>
              <w:left w:val="single" w:sz="8" w:space="0" w:color="auto"/>
              <w:bottom w:val="single" w:sz="8" w:space="0" w:color="000000"/>
              <w:right w:val="single" w:sz="8" w:space="0" w:color="auto"/>
            </w:tcBorders>
            <w:vAlign w:val="center"/>
            <w:hideMark/>
          </w:tcPr>
          <w:p w14:paraId="0EE25B72" w14:textId="77777777" w:rsidR="00850F11" w:rsidRPr="00A22A41" w:rsidRDefault="00850F11" w:rsidP="000F5416">
            <w:pPr>
              <w:spacing w:after="0" w:line="240" w:lineRule="auto"/>
              <w:rPr>
                <w:rFonts w:ascii="Arial" w:eastAsia="Times New Roman" w:hAnsi="Arial" w:cs="Arial"/>
                <w:b/>
                <w:bCs/>
                <w:color w:val="000000" w:themeColor="text1"/>
                <w:sz w:val="20"/>
                <w:szCs w:val="20"/>
                <w:lang w:eastAsia="pl-P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CDAEA66" w14:textId="77777777" w:rsidR="00850F11" w:rsidRPr="00A22A41" w:rsidRDefault="00850F11" w:rsidP="000F5416">
            <w:pPr>
              <w:spacing w:after="0" w:line="240" w:lineRule="auto"/>
              <w:rPr>
                <w:rFonts w:ascii="Arial" w:eastAsia="Times New Roman" w:hAnsi="Arial" w:cs="Arial"/>
                <w:color w:val="000000" w:themeColor="text1"/>
                <w:sz w:val="20"/>
                <w:szCs w:val="20"/>
                <w:lang w:eastAsia="pl-PL"/>
              </w:rPr>
            </w:pPr>
          </w:p>
        </w:tc>
        <w:tc>
          <w:tcPr>
            <w:tcW w:w="2409" w:type="dxa"/>
            <w:tcBorders>
              <w:top w:val="single" w:sz="4" w:space="0" w:color="auto"/>
              <w:left w:val="nil"/>
              <w:bottom w:val="single" w:sz="8" w:space="0" w:color="auto"/>
              <w:right w:val="nil"/>
            </w:tcBorders>
            <w:shd w:val="clear" w:color="auto" w:fill="auto"/>
            <w:vAlign w:val="center"/>
            <w:hideMark/>
          </w:tcPr>
          <w:p w14:paraId="155F178F"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Kurier Lubelski - wersja papierowa</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178DE1" w14:textId="77777777" w:rsidR="00850F11" w:rsidRPr="00A22A41" w:rsidRDefault="00850F11" w:rsidP="000F5416">
            <w:pPr>
              <w:spacing w:after="0" w:line="240" w:lineRule="auto"/>
              <w:jc w:val="center"/>
              <w:rPr>
                <w:rFonts w:ascii="Arial" w:eastAsia="Times New Roman" w:hAnsi="Arial" w:cs="Arial"/>
                <w:color w:val="000000" w:themeColor="text1"/>
                <w:sz w:val="20"/>
                <w:szCs w:val="20"/>
                <w:lang w:eastAsia="pl-PL"/>
              </w:rPr>
            </w:pPr>
            <w:r w:rsidRPr="00A22A41">
              <w:rPr>
                <w:rFonts w:ascii="Arial" w:eastAsia="Times New Roman" w:hAnsi="Arial" w:cs="Arial"/>
                <w:color w:val="000000" w:themeColor="text1"/>
                <w:sz w:val="20"/>
                <w:szCs w:val="20"/>
                <w:lang w:eastAsia="pl-PL"/>
              </w:rPr>
              <w:t>1</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2EAAF523"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 ul. Droga Męczenników Majdanka 70</w:t>
            </w:r>
          </w:p>
          <w:p w14:paraId="6F8B180D" w14:textId="77777777" w:rsidR="00850F11" w:rsidRPr="00316265" w:rsidRDefault="00850F11" w:rsidP="000F5416">
            <w:pPr>
              <w:spacing w:after="0" w:line="240" w:lineRule="auto"/>
              <w:jc w:val="center"/>
              <w:rPr>
                <w:rFonts w:ascii="Arial" w:eastAsia="Times New Roman" w:hAnsi="Arial" w:cs="Arial"/>
                <w:color w:val="000000" w:themeColor="text1"/>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66C93F17" w14:textId="77777777" w:rsidTr="000F5416">
        <w:trPr>
          <w:trHeight w:val="310"/>
        </w:trPr>
        <w:tc>
          <w:tcPr>
            <w:tcW w:w="452" w:type="dxa"/>
            <w:vMerge w:val="restart"/>
            <w:tcBorders>
              <w:top w:val="single" w:sz="8" w:space="0" w:color="auto"/>
              <w:left w:val="single" w:sz="8" w:space="0" w:color="auto"/>
              <w:right w:val="single" w:sz="8" w:space="0" w:color="auto"/>
            </w:tcBorders>
            <w:vAlign w:val="center"/>
          </w:tcPr>
          <w:p w14:paraId="555B2DB4" w14:textId="77777777" w:rsidR="00850F11" w:rsidRPr="00C36027" w:rsidRDefault="00850F11" w:rsidP="000F5416">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14.</w:t>
            </w:r>
          </w:p>
        </w:tc>
        <w:tc>
          <w:tcPr>
            <w:tcW w:w="2090" w:type="dxa"/>
            <w:vMerge w:val="restart"/>
            <w:tcBorders>
              <w:top w:val="single" w:sz="8" w:space="0" w:color="auto"/>
              <w:left w:val="single" w:sz="8" w:space="0" w:color="auto"/>
              <w:right w:val="single" w:sz="8" w:space="0" w:color="auto"/>
            </w:tcBorders>
            <w:vAlign w:val="center"/>
          </w:tcPr>
          <w:p w14:paraId="25F52710" w14:textId="77777777" w:rsidR="00850F11" w:rsidRPr="002F7765" w:rsidRDefault="00850F11" w:rsidP="000F5416">
            <w:pPr>
              <w:spacing w:after="0" w:line="240" w:lineRule="auto"/>
              <w:jc w:val="center"/>
              <w:rPr>
                <w:rFonts w:ascii="Arial" w:eastAsia="Times New Roman" w:hAnsi="Arial" w:cs="Arial"/>
                <w:b/>
                <w:bCs/>
                <w:sz w:val="20"/>
                <w:szCs w:val="20"/>
                <w:lang w:eastAsia="pl-PL"/>
              </w:rPr>
            </w:pPr>
            <w:r w:rsidRPr="002F7765">
              <w:rPr>
                <w:rFonts w:ascii="Arial" w:eastAsia="Times New Roman" w:hAnsi="Arial" w:cs="Arial"/>
                <w:b/>
                <w:bCs/>
                <w:sz w:val="20"/>
                <w:szCs w:val="20"/>
                <w:lang w:eastAsia="pl-PL"/>
              </w:rPr>
              <w:t xml:space="preserve">19. nadbużańska Brygada Obrony Terytorialnej </w:t>
            </w:r>
          </w:p>
        </w:tc>
        <w:tc>
          <w:tcPr>
            <w:tcW w:w="1843" w:type="dxa"/>
            <w:vMerge w:val="restart"/>
            <w:tcBorders>
              <w:top w:val="single" w:sz="8" w:space="0" w:color="auto"/>
              <w:left w:val="single" w:sz="8" w:space="0" w:color="auto"/>
              <w:right w:val="single" w:sz="8" w:space="0" w:color="auto"/>
            </w:tcBorders>
            <w:vAlign w:val="center"/>
          </w:tcPr>
          <w:p w14:paraId="48E84E07"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22-100 Chełm, ul. Lubelska 168</w:t>
            </w:r>
          </w:p>
        </w:tc>
        <w:tc>
          <w:tcPr>
            <w:tcW w:w="2409" w:type="dxa"/>
            <w:tcBorders>
              <w:top w:val="single" w:sz="4" w:space="0" w:color="auto"/>
              <w:left w:val="nil"/>
              <w:bottom w:val="single" w:sz="8" w:space="0" w:color="auto"/>
              <w:right w:val="nil"/>
            </w:tcBorders>
            <w:shd w:val="clear" w:color="auto" w:fill="auto"/>
            <w:vAlign w:val="center"/>
          </w:tcPr>
          <w:p w14:paraId="13064BBF"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Tygodnik Zamojski - wersja papierowa</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14:paraId="739492C2"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1</w:t>
            </w:r>
          </w:p>
        </w:tc>
        <w:tc>
          <w:tcPr>
            <w:tcW w:w="3260" w:type="dxa"/>
            <w:vMerge w:val="restart"/>
            <w:tcBorders>
              <w:top w:val="single" w:sz="8" w:space="0" w:color="auto"/>
              <w:left w:val="single" w:sz="4" w:space="0" w:color="auto"/>
              <w:right w:val="single" w:sz="4" w:space="0" w:color="auto"/>
            </w:tcBorders>
            <w:shd w:val="clear" w:color="auto" w:fill="auto"/>
            <w:vAlign w:val="center"/>
          </w:tcPr>
          <w:p w14:paraId="25CF1B68"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Biuro Przepustek, ul. Lubelska 169</w:t>
            </w:r>
          </w:p>
          <w:p w14:paraId="155B333C"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6861DD26" w14:textId="77777777" w:rsidTr="000F5416">
        <w:trPr>
          <w:trHeight w:val="400"/>
        </w:trPr>
        <w:tc>
          <w:tcPr>
            <w:tcW w:w="452" w:type="dxa"/>
            <w:vMerge/>
            <w:tcBorders>
              <w:left w:val="single" w:sz="8" w:space="0" w:color="auto"/>
              <w:right w:val="single" w:sz="8" w:space="0" w:color="auto"/>
            </w:tcBorders>
            <w:vAlign w:val="center"/>
          </w:tcPr>
          <w:p w14:paraId="51863B55" w14:textId="77777777" w:rsidR="00850F11" w:rsidRPr="00C36027" w:rsidRDefault="00850F11" w:rsidP="000F5416">
            <w:pPr>
              <w:spacing w:after="0" w:line="240" w:lineRule="auto"/>
              <w:rPr>
                <w:rFonts w:ascii="Arial" w:eastAsia="Times New Roman" w:hAnsi="Arial" w:cs="Arial"/>
                <w:color w:val="000000"/>
                <w:sz w:val="20"/>
                <w:szCs w:val="20"/>
                <w:lang w:eastAsia="pl-PL"/>
              </w:rPr>
            </w:pPr>
          </w:p>
        </w:tc>
        <w:tc>
          <w:tcPr>
            <w:tcW w:w="2090" w:type="dxa"/>
            <w:vMerge/>
            <w:tcBorders>
              <w:left w:val="single" w:sz="8" w:space="0" w:color="auto"/>
              <w:right w:val="single" w:sz="8" w:space="0" w:color="auto"/>
            </w:tcBorders>
            <w:vAlign w:val="center"/>
          </w:tcPr>
          <w:p w14:paraId="259F0DE3" w14:textId="77777777" w:rsidR="00850F11" w:rsidRPr="002F7765" w:rsidRDefault="00850F11" w:rsidP="000F5416">
            <w:pPr>
              <w:spacing w:after="0" w:line="240" w:lineRule="auto"/>
              <w:rPr>
                <w:rFonts w:ascii="Arial" w:eastAsia="Times New Roman" w:hAnsi="Arial" w:cs="Arial"/>
                <w:b/>
                <w:bCs/>
                <w:sz w:val="20"/>
                <w:szCs w:val="20"/>
                <w:lang w:eastAsia="pl-PL"/>
              </w:rPr>
            </w:pPr>
          </w:p>
        </w:tc>
        <w:tc>
          <w:tcPr>
            <w:tcW w:w="1843" w:type="dxa"/>
            <w:vMerge/>
            <w:tcBorders>
              <w:left w:val="single" w:sz="8" w:space="0" w:color="auto"/>
              <w:right w:val="single" w:sz="8" w:space="0" w:color="auto"/>
            </w:tcBorders>
            <w:vAlign w:val="center"/>
          </w:tcPr>
          <w:p w14:paraId="61E4876B" w14:textId="77777777" w:rsidR="00850F11" w:rsidRPr="002F7765" w:rsidRDefault="00850F11" w:rsidP="000F5416">
            <w:pPr>
              <w:spacing w:after="0" w:line="240" w:lineRule="auto"/>
              <w:rPr>
                <w:rFonts w:ascii="Arial" w:eastAsia="Times New Roman" w:hAnsi="Arial" w:cs="Arial"/>
                <w:sz w:val="20"/>
                <w:szCs w:val="20"/>
                <w:lang w:eastAsia="pl-PL"/>
              </w:rPr>
            </w:pPr>
          </w:p>
        </w:tc>
        <w:tc>
          <w:tcPr>
            <w:tcW w:w="2409" w:type="dxa"/>
            <w:tcBorders>
              <w:top w:val="single" w:sz="4" w:space="0" w:color="auto"/>
              <w:left w:val="nil"/>
              <w:bottom w:val="single" w:sz="8" w:space="0" w:color="auto"/>
              <w:right w:val="nil"/>
            </w:tcBorders>
            <w:shd w:val="clear" w:color="auto" w:fill="auto"/>
            <w:vAlign w:val="center"/>
          </w:tcPr>
          <w:p w14:paraId="172BF86D"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Rzeczpospolita - wersja papierowa</w:t>
            </w:r>
          </w:p>
        </w:tc>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14:paraId="0CE63E4D"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1</w:t>
            </w:r>
          </w:p>
        </w:tc>
        <w:tc>
          <w:tcPr>
            <w:tcW w:w="3260" w:type="dxa"/>
            <w:vMerge/>
            <w:tcBorders>
              <w:left w:val="single" w:sz="4" w:space="0" w:color="auto"/>
              <w:right w:val="single" w:sz="4" w:space="0" w:color="auto"/>
            </w:tcBorders>
            <w:shd w:val="clear" w:color="auto" w:fill="auto"/>
            <w:vAlign w:val="center"/>
          </w:tcPr>
          <w:p w14:paraId="77F0B522" w14:textId="77777777" w:rsidR="00850F11" w:rsidRPr="00316265" w:rsidRDefault="00850F11" w:rsidP="000F5416">
            <w:pPr>
              <w:spacing w:after="0" w:line="240" w:lineRule="auto"/>
              <w:jc w:val="center"/>
              <w:rPr>
                <w:rFonts w:ascii="Arial" w:eastAsia="Times New Roman" w:hAnsi="Arial" w:cs="Arial"/>
                <w:sz w:val="20"/>
                <w:szCs w:val="20"/>
                <w:lang w:eastAsia="pl-PL"/>
              </w:rPr>
            </w:pPr>
          </w:p>
        </w:tc>
      </w:tr>
      <w:tr w:rsidR="00850F11" w:rsidRPr="00C36027" w14:paraId="2F1F0485" w14:textId="77777777" w:rsidTr="000F5416">
        <w:trPr>
          <w:trHeight w:val="262"/>
        </w:trPr>
        <w:tc>
          <w:tcPr>
            <w:tcW w:w="452" w:type="dxa"/>
            <w:vMerge/>
            <w:tcBorders>
              <w:left w:val="single" w:sz="8" w:space="0" w:color="auto"/>
              <w:bottom w:val="single" w:sz="8" w:space="0" w:color="000000"/>
              <w:right w:val="single" w:sz="8" w:space="0" w:color="auto"/>
            </w:tcBorders>
            <w:vAlign w:val="center"/>
          </w:tcPr>
          <w:p w14:paraId="0D6DE821" w14:textId="77777777" w:rsidR="00850F11" w:rsidRPr="00C36027" w:rsidRDefault="00850F11" w:rsidP="000F5416">
            <w:pPr>
              <w:spacing w:after="0" w:line="240" w:lineRule="auto"/>
              <w:rPr>
                <w:rFonts w:ascii="Arial" w:eastAsia="Times New Roman" w:hAnsi="Arial" w:cs="Arial"/>
                <w:color w:val="000000"/>
                <w:sz w:val="20"/>
                <w:szCs w:val="20"/>
                <w:lang w:eastAsia="pl-PL"/>
              </w:rPr>
            </w:pPr>
          </w:p>
        </w:tc>
        <w:tc>
          <w:tcPr>
            <w:tcW w:w="2090" w:type="dxa"/>
            <w:vMerge/>
            <w:tcBorders>
              <w:left w:val="single" w:sz="8" w:space="0" w:color="auto"/>
              <w:bottom w:val="single" w:sz="8" w:space="0" w:color="000000"/>
              <w:right w:val="single" w:sz="8" w:space="0" w:color="auto"/>
            </w:tcBorders>
            <w:vAlign w:val="center"/>
          </w:tcPr>
          <w:p w14:paraId="4C6EEDFD" w14:textId="77777777" w:rsidR="00850F11" w:rsidRPr="002F7765" w:rsidRDefault="00850F11" w:rsidP="000F5416">
            <w:pPr>
              <w:spacing w:after="0" w:line="240" w:lineRule="auto"/>
              <w:rPr>
                <w:rFonts w:ascii="Arial" w:eastAsia="Times New Roman" w:hAnsi="Arial" w:cs="Arial"/>
                <w:b/>
                <w:bCs/>
                <w:sz w:val="20"/>
                <w:szCs w:val="20"/>
                <w:lang w:eastAsia="pl-PL"/>
              </w:rPr>
            </w:pPr>
          </w:p>
        </w:tc>
        <w:tc>
          <w:tcPr>
            <w:tcW w:w="1843" w:type="dxa"/>
            <w:vMerge/>
            <w:tcBorders>
              <w:left w:val="single" w:sz="8" w:space="0" w:color="auto"/>
              <w:bottom w:val="single" w:sz="8" w:space="0" w:color="000000"/>
              <w:right w:val="single" w:sz="8" w:space="0" w:color="auto"/>
            </w:tcBorders>
            <w:vAlign w:val="center"/>
          </w:tcPr>
          <w:p w14:paraId="56ACDEFF" w14:textId="77777777" w:rsidR="00850F11" w:rsidRPr="002F7765" w:rsidRDefault="00850F11" w:rsidP="000F5416">
            <w:pPr>
              <w:spacing w:after="0" w:line="240" w:lineRule="auto"/>
              <w:rPr>
                <w:rFonts w:ascii="Arial" w:eastAsia="Times New Roman" w:hAnsi="Arial" w:cs="Arial"/>
                <w:sz w:val="20"/>
                <w:szCs w:val="20"/>
                <w:lang w:eastAsia="pl-PL"/>
              </w:rPr>
            </w:pPr>
          </w:p>
        </w:tc>
        <w:tc>
          <w:tcPr>
            <w:tcW w:w="2409" w:type="dxa"/>
            <w:tcBorders>
              <w:top w:val="single" w:sz="4" w:space="0" w:color="auto"/>
              <w:left w:val="nil"/>
              <w:bottom w:val="single" w:sz="8" w:space="0" w:color="auto"/>
              <w:right w:val="nil"/>
            </w:tcBorders>
            <w:shd w:val="clear" w:color="auto" w:fill="auto"/>
            <w:vAlign w:val="center"/>
          </w:tcPr>
          <w:p w14:paraId="40F3BF8B"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Dziennik Gazeta  Prawna - wersja papierowa</w:t>
            </w:r>
          </w:p>
        </w:tc>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14:paraId="62080858" w14:textId="77777777" w:rsidR="00850F11" w:rsidRPr="002F7765" w:rsidRDefault="00850F11" w:rsidP="000F5416">
            <w:pPr>
              <w:spacing w:after="0" w:line="240" w:lineRule="auto"/>
              <w:jc w:val="center"/>
              <w:rPr>
                <w:rFonts w:ascii="Arial" w:eastAsia="Times New Roman" w:hAnsi="Arial" w:cs="Arial"/>
                <w:sz w:val="20"/>
                <w:szCs w:val="20"/>
                <w:lang w:eastAsia="pl-PL"/>
              </w:rPr>
            </w:pPr>
            <w:r w:rsidRPr="002F7765">
              <w:rPr>
                <w:rFonts w:ascii="Arial" w:eastAsia="Times New Roman" w:hAnsi="Arial" w:cs="Arial"/>
                <w:sz w:val="20"/>
                <w:szCs w:val="20"/>
                <w:lang w:eastAsia="pl-PL"/>
              </w:rPr>
              <w:t>1</w:t>
            </w:r>
          </w:p>
        </w:tc>
        <w:tc>
          <w:tcPr>
            <w:tcW w:w="3260" w:type="dxa"/>
            <w:vMerge/>
            <w:tcBorders>
              <w:left w:val="single" w:sz="4" w:space="0" w:color="auto"/>
              <w:bottom w:val="single" w:sz="8" w:space="0" w:color="auto"/>
              <w:right w:val="single" w:sz="4" w:space="0" w:color="auto"/>
            </w:tcBorders>
            <w:shd w:val="clear" w:color="auto" w:fill="auto"/>
            <w:vAlign w:val="center"/>
          </w:tcPr>
          <w:p w14:paraId="6934F16E" w14:textId="77777777" w:rsidR="00850F11" w:rsidRPr="00316265" w:rsidRDefault="00850F11" w:rsidP="000F5416">
            <w:pPr>
              <w:spacing w:after="0" w:line="240" w:lineRule="auto"/>
              <w:jc w:val="center"/>
              <w:rPr>
                <w:rFonts w:ascii="Arial" w:eastAsia="Times New Roman" w:hAnsi="Arial" w:cs="Arial"/>
                <w:sz w:val="20"/>
                <w:szCs w:val="20"/>
                <w:lang w:eastAsia="pl-PL"/>
              </w:rPr>
            </w:pPr>
          </w:p>
        </w:tc>
      </w:tr>
      <w:tr w:rsidR="00850F11" w:rsidRPr="00C36027" w14:paraId="0CC938C9" w14:textId="77777777" w:rsidTr="000F5416">
        <w:trPr>
          <w:trHeight w:val="353"/>
        </w:trPr>
        <w:tc>
          <w:tcPr>
            <w:tcW w:w="452" w:type="dxa"/>
            <w:vMerge w:val="restart"/>
            <w:tcBorders>
              <w:top w:val="nil"/>
              <w:left w:val="single" w:sz="8" w:space="0" w:color="auto"/>
              <w:right w:val="single" w:sz="8" w:space="0" w:color="auto"/>
            </w:tcBorders>
            <w:shd w:val="clear" w:color="auto" w:fill="auto"/>
            <w:vAlign w:val="center"/>
          </w:tcPr>
          <w:p w14:paraId="53FD29F2"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15.</w:t>
            </w:r>
          </w:p>
        </w:tc>
        <w:tc>
          <w:tcPr>
            <w:tcW w:w="2090" w:type="dxa"/>
            <w:vMerge w:val="restart"/>
            <w:tcBorders>
              <w:top w:val="nil"/>
              <w:left w:val="nil"/>
              <w:right w:val="single" w:sz="8" w:space="0" w:color="auto"/>
            </w:tcBorders>
            <w:shd w:val="clear" w:color="auto" w:fill="auto"/>
            <w:vAlign w:val="center"/>
          </w:tcPr>
          <w:p w14:paraId="323F1BA1" w14:textId="77777777" w:rsidR="00850F11" w:rsidRPr="006A0E9E" w:rsidRDefault="00850F11" w:rsidP="000F5416">
            <w:pPr>
              <w:spacing w:after="0" w:line="240" w:lineRule="auto"/>
              <w:jc w:val="center"/>
              <w:rPr>
                <w:rFonts w:ascii="Arial" w:eastAsia="Times New Roman" w:hAnsi="Arial" w:cs="Arial"/>
                <w:b/>
                <w:bCs/>
                <w:color w:val="000000" w:themeColor="text1"/>
                <w:sz w:val="20"/>
                <w:szCs w:val="20"/>
                <w:lang w:eastAsia="pl-PL"/>
              </w:rPr>
            </w:pPr>
            <w:r w:rsidRPr="006A0E9E">
              <w:rPr>
                <w:rFonts w:ascii="Arial" w:eastAsia="Times New Roman" w:hAnsi="Arial" w:cs="Arial"/>
                <w:b/>
                <w:bCs/>
                <w:color w:val="000000" w:themeColor="text1"/>
                <w:sz w:val="20"/>
                <w:szCs w:val="20"/>
                <w:lang w:eastAsia="pl-PL"/>
              </w:rPr>
              <w:t>Ośrodek Aktywizacji Zawodowej Lublin</w:t>
            </w:r>
          </w:p>
        </w:tc>
        <w:tc>
          <w:tcPr>
            <w:tcW w:w="1843" w:type="dxa"/>
            <w:vMerge w:val="restart"/>
            <w:tcBorders>
              <w:top w:val="nil"/>
              <w:left w:val="nil"/>
              <w:right w:val="nil"/>
            </w:tcBorders>
            <w:shd w:val="clear" w:color="auto" w:fill="auto"/>
            <w:vAlign w:val="center"/>
          </w:tcPr>
          <w:p w14:paraId="3A13CCDA"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sidRPr="006A0E9E">
              <w:rPr>
                <w:rFonts w:ascii="Arial" w:eastAsia="Times New Roman" w:hAnsi="Arial" w:cs="Arial"/>
                <w:color w:val="000000" w:themeColor="text1"/>
                <w:sz w:val="20"/>
                <w:szCs w:val="20"/>
                <w:lang w:eastAsia="pl-PL"/>
              </w:rPr>
              <w:t>20-043 Lublin, ul. Spadochroniarzy 5</w:t>
            </w:r>
          </w:p>
        </w:tc>
        <w:tc>
          <w:tcPr>
            <w:tcW w:w="2409" w:type="dxa"/>
            <w:tcBorders>
              <w:top w:val="nil"/>
              <w:left w:val="single" w:sz="8" w:space="0" w:color="auto"/>
              <w:bottom w:val="single" w:sz="8" w:space="0" w:color="auto"/>
              <w:right w:val="single" w:sz="8" w:space="0" w:color="auto"/>
            </w:tcBorders>
            <w:shd w:val="clear" w:color="auto" w:fill="auto"/>
            <w:vAlign w:val="center"/>
          </w:tcPr>
          <w:p w14:paraId="24A6871C"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sidRPr="006A0E9E">
              <w:rPr>
                <w:rFonts w:ascii="Arial" w:eastAsia="Times New Roman" w:hAnsi="Arial" w:cs="Arial"/>
                <w:color w:val="000000" w:themeColor="text1"/>
                <w:sz w:val="20"/>
                <w:szCs w:val="20"/>
                <w:lang w:eastAsia="pl-PL"/>
              </w:rPr>
              <w:t>Dziennik Gazeta Prawna - wersja papierowa</w:t>
            </w:r>
          </w:p>
        </w:tc>
        <w:tc>
          <w:tcPr>
            <w:tcW w:w="851" w:type="dxa"/>
            <w:tcBorders>
              <w:top w:val="nil"/>
              <w:left w:val="nil"/>
              <w:bottom w:val="single" w:sz="4" w:space="0" w:color="auto"/>
              <w:right w:val="single" w:sz="4" w:space="0" w:color="auto"/>
            </w:tcBorders>
            <w:shd w:val="clear" w:color="auto" w:fill="auto"/>
            <w:vAlign w:val="center"/>
          </w:tcPr>
          <w:p w14:paraId="239A14B1"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sidRPr="006A0E9E">
              <w:rPr>
                <w:rFonts w:ascii="Arial" w:eastAsia="Times New Roman" w:hAnsi="Arial" w:cs="Arial"/>
                <w:color w:val="000000" w:themeColor="text1"/>
                <w:sz w:val="20"/>
                <w:szCs w:val="20"/>
                <w:lang w:eastAsia="pl-PL"/>
              </w:rPr>
              <w:t>1</w:t>
            </w:r>
          </w:p>
        </w:tc>
        <w:tc>
          <w:tcPr>
            <w:tcW w:w="3260" w:type="dxa"/>
            <w:tcBorders>
              <w:top w:val="nil"/>
              <w:left w:val="single" w:sz="4" w:space="0" w:color="auto"/>
              <w:bottom w:val="single" w:sz="4" w:space="0" w:color="auto"/>
              <w:right w:val="single" w:sz="8" w:space="0" w:color="auto"/>
            </w:tcBorders>
            <w:shd w:val="clear" w:color="auto" w:fill="auto"/>
            <w:vAlign w:val="center"/>
          </w:tcPr>
          <w:p w14:paraId="691883C5"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Dyżurka CWCR OZ Lublin</w:t>
            </w:r>
          </w:p>
          <w:p w14:paraId="6C84029E"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Ul. Spadochroniarzy 5</w:t>
            </w:r>
          </w:p>
          <w:p w14:paraId="1F655060" w14:textId="77777777" w:rsidR="00850F11" w:rsidRPr="00316265" w:rsidRDefault="00850F11" w:rsidP="000F5416">
            <w:pPr>
              <w:spacing w:after="0" w:line="240" w:lineRule="auto"/>
              <w:jc w:val="center"/>
              <w:rPr>
                <w:rFonts w:ascii="Arial" w:eastAsia="Times New Roman" w:hAnsi="Arial" w:cs="Arial"/>
                <w:color w:val="000000" w:themeColor="text1"/>
                <w:sz w:val="20"/>
                <w:szCs w:val="20"/>
                <w:lang w:eastAsia="pl-PL"/>
              </w:rPr>
            </w:pPr>
            <w:r w:rsidRPr="00316265">
              <w:rPr>
                <w:rFonts w:ascii="Arial" w:eastAsia="Times New Roman" w:hAnsi="Arial" w:cs="Arial"/>
                <w:color w:val="FF0000"/>
                <w:sz w:val="20"/>
                <w:szCs w:val="20"/>
                <w:lang w:eastAsia="pl-PL"/>
              </w:rPr>
              <w:t>Godz. 6:00-8:00</w:t>
            </w:r>
          </w:p>
        </w:tc>
      </w:tr>
      <w:tr w:rsidR="00850F11" w:rsidRPr="00C36027" w14:paraId="43AFFB92" w14:textId="77777777" w:rsidTr="000F5416">
        <w:trPr>
          <w:trHeight w:val="352"/>
        </w:trPr>
        <w:tc>
          <w:tcPr>
            <w:tcW w:w="452" w:type="dxa"/>
            <w:vMerge/>
            <w:tcBorders>
              <w:left w:val="single" w:sz="8" w:space="0" w:color="auto"/>
              <w:bottom w:val="single" w:sz="8" w:space="0" w:color="auto"/>
              <w:right w:val="single" w:sz="8" w:space="0" w:color="auto"/>
            </w:tcBorders>
            <w:shd w:val="clear" w:color="auto" w:fill="auto"/>
            <w:vAlign w:val="center"/>
          </w:tcPr>
          <w:p w14:paraId="1E943C8E" w14:textId="77777777" w:rsidR="00850F11" w:rsidRDefault="00850F11" w:rsidP="000F5416">
            <w:pPr>
              <w:spacing w:after="0" w:line="240" w:lineRule="auto"/>
              <w:jc w:val="center"/>
              <w:rPr>
                <w:rFonts w:ascii="Arial" w:eastAsia="Times New Roman" w:hAnsi="Arial" w:cs="Arial"/>
                <w:color w:val="000000" w:themeColor="text1"/>
                <w:sz w:val="20"/>
                <w:szCs w:val="20"/>
                <w:lang w:eastAsia="pl-PL"/>
              </w:rPr>
            </w:pPr>
          </w:p>
        </w:tc>
        <w:tc>
          <w:tcPr>
            <w:tcW w:w="2090" w:type="dxa"/>
            <w:vMerge/>
            <w:tcBorders>
              <w:left w:val="nil"/>
              <w:bottom w:val="single" w:sz="8" w:space="0" w:color="auto"/>
              <w:right w:val="single" w:sz="8" w:space="0" w:color="auto"/>
            </w:tcBorders>
            <w:shd w:val="clear" w:color="auto" w:fill="auto"/>
            <w:vAlign w:val="center"/>
          </w:tcPr>
          <w:p w14:paraId="37E3DCA4" w14:textId="77777777" w:rsidR="00850F11" w:rsidRPr="00B418DF" w:rsidRDefault="00850F11" w:rsidP="000F5416">
            <w:pPr>
              <w:spacing w:after="0" w:line="240" w:lineRule="auto"/>
              <w:jc w:val="center"/>
              <w:rPr>
                <w:rFonts w:ascii="Arial" w:eastAsia="Times New Roman" w:hAnsi="Arial" w:cs="Arial"/>
                <w:b/>
                <w:bCs/>
                <w:color w:val="FF0000"/>
                <w:sz w:val="20"/>
                <w:szCs w:val="20"/>
                <w:lang w:eastAsia="pl-PL"/>
              </w:rPr>
            </w:pPr>
          </w:p>
        </w:tc>
        <w:tc>
          <w:tcPr>
            <w:tcW w:w="1843" w:type="dxa"/>
            <w:vMerge/>
            <w:tcBorders>
              <w:left w:val="nil"/>
              <w:bottom w:val="single" w:sz="8" w:space="0" w:color="auto"/>
              <w:right w:val="nil"/>
            </w:tcBorders>
            <w:shd w:val="clear" w:color="auto" w:fill="auto"/>
            <w:vAlign w:val="center"/>
          </w:tcPr>
          <w:p w14:paraId="3B945D3D" w14:textId="77777777" w:rsidR="00850F11" w:rsidRPr="00C36027" w:rsidRDefault="00850F11" w:rsidP="000F5416">
            <w:pPr>
              <w:spacing w:after="0" w:line="240" w:lineRule="auto"/>
              <w:jc w:val="center"/>
              <w:rPr>
                <w:rFonts w:ascii="Arial" w:eastAsia="Times New Roman" w:hAnsi="Arial" w:cs="Arial"/>
                <w:sz w:val="20"/>
                <w:szCs w:val="20"/>
                <w:lang w:eastAsia="pl-PL"/>
              </w:rPr>
            </w:pPr>
          </w:p>
        </w:tc>
        <w:tc>
          <w:tcPr>
            <w:tcW w:w="2409" w:type="dxa"/>
            <w:tcBorders>
              <w:top w:val="nil"/>
              <w:left w:val="single" w:sz="8" w:space="0" w:color="auto"/>
              <w:bottom w:val="single" w:sz="8" w:space="0" w:color="auto"/>
              <w:right w:val="single" w:sz="8" w:space="0" w:color="auto"/>
            </w:tcBorders>
            <w:shd w:val="clear" w:color="auto" w:fill="auto"/>
            <w:vAlign w:val="center"/>
          </w:tcPr>
          <w:p w14:paraId="45C9C8F3" w14:textId="77777777" w:rsidR="00850F11" w:rsidRPr="00B418DF" w:rsidRDefault="00850F11" w:rsidP="000F5416">
            <w:pPr>
              <w:spacing w:after="0" w:line="240" w:lineRule="auto"/>
              <w:jc w:val="center"/>
              <w:rPr>
                <w:rFonts w:ascii="Arial" w:eastAsia="Times New Roman" w:hAnsi="Arial" w:cs="Arial"/>
                <w:color w:val="FF0000"/>
                <w:sz w:val="20"/>
                <w:szCs w:val="20"/>
                <w:lang w:eastAsia="pl-PL"/>
              </w:rPr>
            </w:pPr>
            <w:r>
              <w:rPr>
                <w:rFonts w:ascii="Arial" w:eastAsia="Times New Roman" w:hAnsi="Arial" w:cs="Arial"/>
                <w:color w:val="000000" w:themeColor="text1"/>
                <w:sz w:val="20"/>
                <w:szCs w:val="20"/>
                <w:lang w:eastAsia="pl-PL"/>
              </w:rPr>
              <w:t>Rzeczpospolita – wersja papierowa</w:t>
            </w:r>
          </w:p>
        </w:tc>
        <w:tc>
          <w:tcPr>
            <w:tcW w:w="851" w:type="dxa"/>
            <w:tcBorders>
              <w:top w:val="single" w:sz="4" w:space="0" w:color="auto"/>
              <w:left w:val="nil"/>
              <w:bottom w:val="single" w:sz="8" w:space="0" w:color="auto"/>
              <w:right w:val="single" w:sz="4" w:space="0" w:color="auto"/>
            </w:tcBorders>
            <w:shd w:val="clear" w:color="auto" w:fill="auto"/>
            <w:vAlign w:val="center"/>
          </w:tcPr>
          <w:p w14:paraId="692ED94F" w14:textId="77777777" w:rsidR="00850F11" w:rsidRPr="00C36027" w:rsidRDefault="00850F11" w:rsidP="000F5416">
            <w:pPr>
              <w:spacing w:after="0" w:line="240" w:lineRule="auto"/>
              <w:jc w:val="center"/>
              <w:rPr>
                <w:rFonts w:ascii="Arial" w:eastAsia="Times New Roman" w:hAnsi="Arial" w:cs="Arial"/>
                <w:color w:val="000000"/>
                <w:sz w:val="20"/>
                <w:szCs w:val="20"/>
                <w:lang w:eastAsia="pl-PL"/>
              </w:rPr>
            </w:pPr>
            <w:r>
              <w:rPr>
                <w:rFonts w:ascii="Arial" w:eastAsia="Times New Roman" w:hAnsi="Arial" w:cs="Arial"/>
                <w:color w:val="000000" w:themeColor="text1"/>
                <w:sz w:val="20"/>
                <w:szCs w:val="20"/>
                <w:lang w:eastAsia="pl-PL"/>
              </w:rPr>
              <w:t>1</w:t>
            </w:r>
          </w:p>
        </w:tc>
        <w:tc>
          <w:tcPr>
            <w:tcW w:w="3260" w:type="dxa"/>
            <w:tcBorders>
              <w:top w:val="single" w:sz="4" w:space="0" w:color="auto"/>
              <w:left w:val="single" w:sz="4" w:space="0" w:color="auto"/>
              <w:bottom w:val="single" w:sz="8" w:space="0" w:color="auto"/>
              <w:right w:val="single" w:sz="8" w:space="0" w:color="auto"/>
            </w:tcBorders>
            <w:shd w:val="clear" w:color="auto" w:fill="auto"/>
            <w:vAlign w:val="center"/>
          </w:tcPr>
          <w:p w14:paraId="45538D08"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Dyżurka CWCR OZ Lublin</w:t>
            </w:r>
          </w:p>
          <w:p w14:paraId="315643E0"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Ul. Spadochroniarzy 5</w:t>
            </w:r>
          </w:p>
          <w:p w14:paraId="5576A54A" w14:textId="77777777" w:rsidR="00850F11" w:rsidRPr="00316265" w:rsidRDefault="00850F11" w:rsidP="000F5416">
            <w:pPr>
              <w:spacing w:after="0" w:line="240" w:lineRule="auto"/>
              <w:jc w:val="center"/>
              <w:rPr>
                <w:rFonts w:ascii="Arial" w:eastAsia="Times New Roman" w:hAnsi="Arial" w:cs="Arial"/>
                <w:color w:val="000000"/>
                <w:sz w:val="20"/>
                <w:szCs w:val="20"/>
                <w:lang w:eastAsia="pl-PL"/>
              </w:rPr>
            </w:pPr>
            <w:r w:rsidRPr="00316265">
              <w:rPr>
                <w:rFonts w:ascii="Arial" w:eastAsia="Times New Roman" w:hAnsi="Arial" w:cs="Arial"/>
                <w:color w:val="FF0000"/>
                <w:sz w:val="20"/>
                <w:szCs w:val="20"/>
                <w:lang w:eastAsia="pl-PL"/>
              </w:rPr>
              <w:lastRenderedPageBreak/>
              <w:t>Godz. 6:00-8:00</w:t>
            </w:r>
          </w:p>
        </w:tc>
      </w:tr>
      <w:tr w:rsidR="00850F11" w:rsidRPr="00C36027" w14:paraId="23F8958B" w14:textId="77777777" w:rsidTr="000F5416">
        <w:trPr>
          <w:trHeight w:val="705"/>
        </w:trPr>
        <w:tc>
          <w:tcPr>
            <w:tcW w:w="452" w:type="dxa"/>
            <w:tcBorders>
              <w:top w:val="nil"/>
              <w:left w:val="single" w:sz="8" w:space="0" w:color="auto"/>
              <w:bottom w:val="single" w:sz="4" w:space="0" w:color="auto"/>
              <w:right w:val="single" w:sz="8" w:space="0" w:color="auto"/>
            </w:tcBorders>
            <w:shd w:val="clear" w:color="auto" w:fill="auto"/>
            <w:vAlign w:val="center"/>
          </w:tcPr>
          <w:p w14:paraId="5152FB43"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lastRenderedPageBreak/>
              <w:t>16.</w:t>
            </w:r>
          </w:p>
        </w:tc>
        <w:tc>
          <w:tcPr>
            <w:tcW w:w="2090" w:type="dxa"/>
            <w:tcBorders>
              <w:top w:val="nil"/>
              <w:left w:val="nil"/>
              <w:bottom w:val="single" w:sz="4" w:space="0" w:color="auto"/>
              <w:right w:val="single" w:sz="8" w:space="0" w:color="auto"/>
            </w:tcBorders>
            <w:shd w:val="clear" w:color="auto" w:fill="auto"/>
            <w:vAlign w:val="center"/>
          </w:tcPr>
          <w:p w14:paraId="777E1067" w14:textId="77777777" w:rsidR="00850F11" w:rsidRPr="006A0E9E" w:rsidRDefault="00850F11" w:rsidP="000F5416">
            <w:pPr>
              <w:spacing w:after="0" w:line="240" w:lineRule="auto"/>
              <w:jc w:val="center"/>
              <w:rPr>
                <w:rFonts w:ascii="Arial" w:eastAsia="Times New Roman" w:hAnsi="Arial" w:cs="Arial"/>
                <w:b/>
                <w:bCs/>
                <w:color w:val="000000" w:themeColor="text1"/>
                <w:sz w:val="20"/>
                <w:szCs w:val="20"/>
                <w:lang w:eastAsia="pl-PL"/>
              </w:rPr>
            </w:pPr>
            <w:r>
              <w:rPr>
                <w:rFonts w:ascii="Arial" w:eastAsia="Times New Roman" w:hAnsi="Arial" w:cs="Arial"/>
                <w:b/>
                <w:bCs/>
                <w:color w:val="000000" w:themeColor="text1"/>
                <w:sz w:val="20"/>
                <w:szCs w:val="20"/>
                <w:lang w:eastAsia="pl-PL"/>
              </w:rPr>
              <w:t>2. Pułk rozpoznawczy</w:t>
            </w:r>
          </w:p>
        </w:tc>
        <w:tc>
          <w:tcPr>
            <w:tcW w:w="1843" w:type="dxa"/>
            <w:tcBorders>
              <w:top w:val="nil"/>
              <w:left w:val="nil"/>
              <w:bottom w:val="single" w:sz="4" w:space="0" w:color="auto"/>
              <w:right w:val="nil"/>
            </w:tcBorders>
            <w:shd w:val="clear" w:color="auto" w:fill="auto"/>
            <w:vAlign w:val="center"/>
          </w:tcPr>
          <w:p w14:paraId="3A48422B" w14:textId="77777777" w:rsidR="00850F11" w:rsidRDefault="00850F11" w:rsidP="000F5416">
            <w:pPr>
              <w:spacing w:after="0" w:line="240" w:lineRule="auto"/>
              <w:jc w:val="center"/>
              <w:rPr>
                <w:rFonts w:ascii="Arial" w:eastAsia="Times New Roman" w:hAnsi="Arial" w:cs="Arial"/>
                <w:color w:val="000000" w:themeColor="text1"/>
                <w:sz w:val="20"/>
                <w:szCs w:val="20"/>
                <w:lang w:eastAsia="pl-PL"/>
              </w:rPr>
            </w:pPr>
            <w:r w:rsidRPr="004467DD">
              <w:rPr>
                <w:rFonts w:ascii="Arial" w:eastAsia="Times New Roman" w:hAnsi="Arial" w:cs="Arial"/>
                <w:color w:val="000000" w:themeColor="text1"/>
                <w:sz w:val="20"/>
                <w:szCs w:val="20"/>
                <w:lang w:eastAsia="pl-PL"/>
              </w:rPr>
              <w:t xml:space="preserve">ul. Dwernickiego 4, </w:t>
            </w:r>
          </w:p>
          <w:p w14:paraId="011F441E"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sidRPr="004467DD">
              <w:rPr>
                <w:rFonts w:ascii="Arial" w:eastAsia="Times New Roman" w:hAnsi="Arial" w:cs="Arial"/>
                <w:color w:val="000000" w:themeColor="text1"/>
                <w:sz w:val="20"/>
                <w:szCs w:val="20"/>
                <w:lang w:eastAsia="pl-PL"/>
              </w:rPr>
              <w:t>22-500</w:t>
            </w:r>
            <w:r>
              <w:rPr>
                <w:rFonts w:ascii="Arial" w:eastAsia="Times New Roman" w:hAnsi="Arial" w:cs="Arial"/>
                <w:color w:val="000000" w:themeColor="text1"/>
                <w:sz w:val="20"/>
                <w:szCs w:val="20"/>
                <w:lang w:eastAsia="pl-PL"/>
              </w:rPr>
              <w:t xml:space="preserve"> </w:t>
            </w:r>
            <w:r w:rsidRPr="004467DD">
              <w:rPr>
                <w:rFonts w:ascii="Arial" w:eastAsia="Times New Roman" w:hAnsi="Arial" w:cs="Arial"/>
                <w:color w:val="000000" w:themeColor="text1"/>
                <w:sz w:val="20"/>
                <w:szCs w:val="20"/>
                <w:lang w:eastAsia="pl-PL"/>
              </w:rPr>
              <w:t>Hrubieszów</w:t>
            </w:r>
          </w:p>
        </w:tc>
        <w:tc>
          <w:tcPr>
            <w:tcW w:w="2409" w:type="dxa"/>
            <w:tcBorders>
              <w:top w:val="nil"/>
              <w:left w:val="single" w:sz="8" w:space="0" w:color="auto"/>
              <w:bottom w:val="single" w:sz="4" w:space="0" w:color="auto"/>
              <w:right w:val="single" w:sz="8" w:space="0" w:color="auto"/>
            </w:tcBorders>
            <w:shd w:val="clear" w:color="auto" w:fill="auto"/>
            <w:vAlign w:val="center"/>
          </w:tcPr>
          <w:p w14:paraId="2784D3DE"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Tygodnik Zamojski - Wersja Elektroniczna</w:t>
            </w:r>
          </w:p>
        </w:tc>
        <w:tc>
          <w:tcPr>
            <w:tcW w:w="851" w:type="dxa"/>
            <w:tcBorders>
              <w:top w:val="nil"/>
              <w:left w:val="nil"/>
              <w:bottom w:val="single" w:sz="4" w:space="0" w:color="auto"/>
              <w:right w:val="single" w:sz="4" w:space="0" w:color="auto"/>
            </w:tcBorders>
            <w:shd w:val="clear" w:color="auto" w:fill="auto"/>
            <w:vAlign w:val="center"/>
          </w:tcPr>
          <w:p w14:paraId="2DC0C27E"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nil"/>
              <w:left w:val="single" w:sz="4" w:space="0" w:color="auto"/>
              <w:bottom w:val="single" w:sz="4" w:space="0" w:color="auto"/>
              <w:right w:val="single" w:sz="8" w:space="0" w:color="auto"/>
            </w:tcBorders>
            <w:shd w:val="clear" w:color="auto" w:fill="auto"/>
            <w:vAlign w:val="center"/>
          </w:tcPr>
          <w:p w14:paraId="56F22EC1"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hyperlink r:id="rId12" w:history="1">
              <w:r w:rsidRPr="00316265">
                <w:rPr>
                  <w:rStyle w:val="Hipercze"/>
                  <w:rFonts w:ascii="Arial" w:hAnsi="Arial" w:cs="Arial"/>
                  <w:color w:val="FF0000"/>
                  <w:sz w:val="20"/>
                  <w:szCs w:val="20"/>
                </w:rPr>
                <w:t>2.hpr@wp.pl</w:t>
              </w:r>
            </w:hyperlink>
          </w:p>
        </w:tc>
      </w:tr>
      <w:tr w:rsidR="00850F11" w:rsidRPr="00C36027" w14:paraId="76B1DBF5" w14:textId="77777777" w:rsidTr="000F5416">
        <w:trPr>
          <w:trHeight w:val="701"/>
        </w:trPr>
        <w:tc>
          <w:tcPr>
            <w:tcW w:w="452" w:type="dxa"/>
            <w:tcBorders>
              <w:top w:val="single" w:sz="4" w:space="0" w:color="auto"/>
              <w:left w:val="single" w:sz="8" w:space="0" w:color="auto"/>
              <w:bottom w:val="single" w:sz="4" w:space="0" w:color="auto"/>
              <w:right w:val="single" w:sz="8" w:space="0" w:color="auto"/>
            </w:tcBorders>
            <w:shd w:val="clear" w:color="auto" w:fill="auto"/>
            <w:vAlign w:val="center"/>
          </w:tcPr>
          <w:p w14:paraId="128DB530" w14:textId="77777777" w:rsidR="00850F11" w:rsidRPr="006A0E9E"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17.</w:t>
            </w:r>
          </w:p>
        </w:tc>
        <w:tc>
          <w:tcPr>
            <w:tcW w:w="2090" w:type="dxa"/>
            <w:tcBorders>
              <w:top w:val="single" w:sz="4" w:space="0" w:color="auto"/>
              <w:left w:val="nil"/>
              <w:bottom w:val="single" w:sz="4" w:space="0" w:color="auto"/>
              <w:right w:val="single" w:sz="8" w:space="0" w:color="auto"/>
            </w:tcBorders>
            <w:shd w:val="clear" w:color="auto" w:fill="auto"/>
            <w:vAlign w:val="center"/>
          </w:tcPr>
          <w:p w14:paraId="616CB50C" w14:textId="77777777" w:rsidR="00850F11" w:rsidRDefault="00850F11" w:rsidP="000F5416">
            <w:pPr>
              <w:spacing w:after="0" w:line="240" w:lineRule="auto"/>
              <w:jc w:val="center"/>
              <w:rPr>
                <w:rFonts w:ascii="Arial" w:hAnsi="Arial" w:cs="Arial"/>
                <w:sz w:val="18"/>
                <w:szCs w:val="18"/>
              </w:rPr>
            </w:pPr>
            <w:r w:rsidRPr="004467DD">
              <w:rPr>
                <w:rFonts w:ascii="Arial" w:eastAsia="Times New Roman" w:hAnsi="Arial" w:cs="Arial"/>
                <w:b/>
                <w:bCs/>
                <w:color w:val="000000" w:themeColor="text1"/>
                <w:sz w:val="20"/>
                <w:szCs w:val="20"/>
                <w:lang w:eastAsia="pl-PL"/>
              </w:rPr>
              <w:t>18 Pułk Przeciwlotniczy</w:t>
            </w:r>
          </w:p>
        </w:tc>
        <w:tc>
          <w:tcPr>
            <w:tcW w:w="1843" w:type="dxa"/>
            <w:tcBorders>
              <w:top w:val="single" w:sz="4" w:space="0" w:color="auto"/>
              <w:left w:val="nil"/>
              <w:bottom w:val="single" w:sz="4" w:space="0" w:color="auto"/>
              <w:right w:val="nil"/>
            </w:tcBorders>
            <w:shd w:val="clear" w:color="auto" w:fill="auto"/>
            <w:vAlign w:val="center"/>
          </w:tcPr>
          <w:p w14:paraId="226A798F" w14:textId="77777777" w:rsidR="00850F11" w:rsidRPr="004467DD" w:rsidRDefault="00850F11" w:rsidP="000F5416">
            <w:pPr>
              <w:spacing w:after="0" w:line="240" w:lineRule="auto"/>
              <w:jc w:val="center"/>
              <w:rPr>
                <w:rFonts w:ascii="Arial" w:eastAsia="Times New Roman" w:hAnsi="Arial" w:cs="Arial"/>
                <w:color w:val="000000" w:themeColor="text1"/>
                <w:sz w:val="20"/>
                <w:szCs w:val="20"/>
                <w:lang w:eastAsia="pl-PL"/>
              </w:rPr>
            </w:pPr>
            <w:r w:rsidRPr="004467DD">
              <w:rPr>
                <w:rFonts w:ascii="Arial" w:eastAsia="Times New Roman" w:hAnsi="Arial" w:cs="Arial"/>
                <w:color w:val="000000" w:themeColor="text1"/>
                <w:sz w:val="20"/>
                <w:szCs w:val="20"/>
                <w:lang w:eastAsia="pl-PL"/>
              </w:rPr>
              <w:t>ul. Wojska Polskiego 2f,</w:t>
            </w:r>
          </w:p>
          <w:p w14:paraId="69C62183" w14:textId="77777777" w:rsidR="00850F11" w:rsidRDefault="00850F11" w:rsidP="000F5416">
            <w:pPr>
              <w:spacing w:after="0" w:line="240" w:lineRule="auto"/>
              <w:jc w:val="center"/>
              <w:rPr>
                <w:rFonts w:ascii="Arial" w:hAnsi="Arial" w:cs="Arial"/>
                <w:sz w:val="16"/>
                <w:szCs w:val="16"/>
              </w:rPr>
            </w:pPr>
            <w:r w:rsidRPr="004467DD">
              <w:rPr>
                <w:rFonts w:ascii="Arial" w:eastAsia="Times New Roman" w:hAnsi="Arial" w:cs="Arial"/>
                <w:color w:val="000000" w:themeColor="text1"/>
                <w:sz w:val="20"/>
                <w:szCs w:val="20"/>
                <w:lang w:eastAsia="pl-PL"/>
              </w:rPr>
              <w:t>22-400, Zamość</w:t>
            </w: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71009220"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Tygodnik Zamojski - Wersja Elektroniczna</w:t>
            </w:r>
          </w:p>
        </w:tc>
        <w:tc>
          <w:tcPr>
            <w:tcW w:w="851" w:type="dxa"/>
            <w:tcBorders>
              <w:top w:val="single" w:sz="4" w:space="0" w:color="auto"/>
              <w:left w:val="nil"/>
              <w:bottom w:val="single" w:sz="4" w:space="0" w:color="auto"/>
              <w:right w:val="single" w:sz="4" w:space="0" w:color="auto"/>
            </w:tcBorders>
            <w:shd w:val="clear" w:color="auto" w:fill="auto"/>
            <w:vAlign w:val="center"/>
          </w:tcPr>
          <w:p w14:paraId="3DF2D946"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4" w:space="0" w:color="auto"/>
              <w:left w:val="single" w:sz="4" w:space="0" w:color="auto"/>
              <w:bottom w:val="single" w:sz="4" w:space="0" w:color="auto"/>
              <w:right w:val="single" w:sz="8" w:space="0" w:color="auto"/>
            </w:tcBorders>
            <w:shd w:val="clear" w:color="auto" w:fill="auto"/>
            <w:vAlign w:val="center"/>
          </w:tcPr>
          <w:p w14:paraId="288631D1" w14:textId="77777777" w:rsidR="00850F11" w:rsidRPr="00316265" w:rsidRDefault="00850F11" w:rsidP="000F5416">
            <w:pPr>
              <w:rPr>
                <w:rFonts w:ascii="Arial" w:hAnsi="Arial" w:cs="Arial"/>
                <w:color w:val="FF0000"/>
                <w:sz w:val="20"/>
                <w:szCs w:val="20"/>
                <w:u w:val="single"/>
              </w:rPr>
            </w:pPr>
            <w:hyperlink r:id="rId13" w:history="1">
              <w:r w:rsidRPr="00316265">
                <w:rPr>
                  <w:rStyle w:val="Hipercze"/>
                  <w:rFonts w:ascii="Arial" w:hAnsi="Arial" w:cs="Arial"/>
                  <w:color w:val="FF0000"/>
                  <w:sz w:val="20"/>
                  <w:szCs w:val="20"/>
                </w:rPr>
                <w:t>18pplot.sekretariat@ron.mil.pl</w:t>
              </w:r>
            </w:hyperlink>
          </w:p>
          <w:p w14:paraId="3F31DB2B"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p>
        </w:tc>
      </w:tr>
      <w:tr w:rsidR="00850F11" w:rsidRPr="00C36027" w14:paraId="763DF540" w14:textId="77777777" w:rsidTr="000F5416">
        <w:trPr>
          <w:trHeight w:val="701"/>
        </w:trPr>
        <w:tc>
          <w:tcPr>
            <w:tcW w:w="452" w:type="dxa"/>
            <w:tcBorders>
              <w:top w:val="single" w:sz="4" w:space="0" w:color="auto"/>
              <w:left w:val="single" w:sz="8" w:space="0" w:color="auto"/>
              <w:bottom w:val="single" w:sz="4" w:space="0" w:color="auto"/>
              <w:right w:val="single" w:sz="8" w:space="0" w:color="auto"/>
            </w:tcBorders>
            <w:shd w:val="clear" w:color="auto" w:fill="auto"/>
            <w:vAlign w:val="center"/>
          </w:tcPr>
          <w:p w14:paraId="20502FF4" w14:textId="77777777" w:rsidR="00850F11"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18.</w:t>
            </w:r>
          </w:p>
        </w:tc>
        <w:tc>
          <w:tcPr>
            <w:tcW w:w="2090" w:type="dxa"/>
            <w:tcBorders>
              <w:top w:val="single" w:sz="4" w:space="0" w:color="auto"/>
              <w:left w:val="nil"/>
              <w:bottom w:val="single" w:sz="4" w:space="0" w:color="auto"/>
              <w:right w:val="single" w:sz="8" w:space="0" w:color="auto"/>
            </w:tcBorders>
            <w:shd w:val="clear" w:color="auto" w:fill="auto"/>
            <w:vAlign w:val="center"/>
          </w:tcPr>
          <w:p w14:paraId="3F4C777C" w14:textId="77777777" w:rsidR="00850F11" w:rsidRPr="004467DD" w:rsidRDefault="00850F11" w:rsidP="000F5416">
            <w:pPr>
              <w:spacing w:after="0" w:line="240" w:lineRule="auto"/>
              <w:jc w:val="center"/>
              <w:rPr>
                <w:rFonts w:ascii="Arial" w:eastAsia="Times New Roman" w:hAnsi="Arial" w:cs="Arial"/>
                <w:b/>
                <w:bCs/>
                <w:color w:val="000000" w:themeColor="text1"/>
                <w:sz w:val="20"/>
                <w:szCs w:val="20"/>
                <w:lang w:eastAsia="pl-PL"/>
              </w:rPr>
            </w:pPr>
            <w:r w:rsidRPr="007C062B">
              <w:rPr>
                <w:rFonts w:ascii="Arial" w:eastAsia="Times New Roman" w:hAnsi="Arial" w:cs="Arial"/>
                <w:b/>
                <w:bCs/>
                <w:sz w:val="20"/>
                <w:szCs w:val="20"/>
                <w:lang w:eastAsia="pl-PL"/>
              </w:rPr>
              <w:t xml:space="preserve">Wojskowe Centrum Rekrutacji w </w:t>
            </w:r>
            <w:r>
              <w:rPr>
                <w:rFonts w:ascii="Arial" w:eastAsia="Times New Roman" w:hAnsi="Arial" w:cs="Arial"/>
                <w:b/>
                <w:bCs/>
                <w:sz w:val="20"/>
                <w:szCs w:val="20"/>
                <w:lang w:eastAsia="pl-PL"/>
              </w:rPr>
              <w:t>Chełmie</w:t>
            </w:r>
          </w:p>
        </w:tc>
        <w:tc>
          <w:tcPr>
            <w:tcW w:w="1843" w:type="dxa"/>
            <w:tcBorders>
              <w:top w:val="single" w:sz="4" w:space="0" w:color="auto"/>
              <w:left w:val="nil"/>
              <w:bottom w:val="single" w:sz="4" w:space="0" w:color="auto"/>
              <w:right w:val="nil"/>
            </w:tcBorders>
            <w:shd w:val="clear" w:color="auto" w:fill="auto"/>
            <w:vAlign w:val="center"/>
          </w:tcPr>
          <w:p w14:paraId="7390B3B3" w14:textId="77777777" w:rsidR="00850F11" w:rsidRPr="004467DD" w:rsidRDefault="00850F11" w:rsidP="000F5416">
            <w:pPr>
              <w:spacing w:after="0" w:line="240" w:lineRule="auto"/>
              <w:jc w:val="center"/>
              <w:rPr>
                <w:rFonts w:ascii="Arial" w:eastAsia="Times New Roman" w:hAnsi="Arial" w:cs="Arial"/>
                <w:color w:val="000000" w:themeColor="text1"/>
                <w:sz w:val="20"/>
                <w:szCs w:val="20"/>
                <w:lang w:eastAsia="pl-PL"/>
              </w:rPr>
            </w:pPr>
            <w:r w:rsidRPr="00ED25EF">
              <w:rPr>
                <w:rFonts w:ascii="Arial" w:eastAsia="Times New Roman" w:hAnsi="Arial" w:cs="Arial"/>
                <w:color w:val="000000" w:themeColor="text1"/>
                <w:sz w:val="20"/>
                <w:szCs w:val="20"/>
                <w:lang w:eastAsia="pl-PL"/>
              </w:rPr>
              <w:t>ul. Koszarowa 1B</w:t>
            </w:r>
            <w:r w:rsidRPr="00ED25EF">
              <w:rPr>
                <w:rFonts w:ascii="Arial" w:eastAsia="Times New Roman" w:hAnsi="Arial" w:cs="Arial"/>
                <w:color w:val="000000" w:themeColor="text1"/>
                <w:sz w:val="20"/>
                <w:szCs w:val="20"/>
                <w:lang w:eastAsia="pl-PL"/>
              </w:rPr>
              <w:br/>
              <w:t>22-100 Chełm</w:t>
            </w: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14:paraId="114ACA33"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cs="Arial"/>
                <w:color w:val="5B9BD5" w:themeColor="accent1"/>
                <w:szCs w:val="24"/>
              </w:rPr>
              <w:t>Tygodnika - Nowy Tydzień – wersja elektroniczna</w:t>
            </w:r>
          </w:p>
        </w:tc>
        <w:tc>
          <w:tcPr>
            <w:tcW w:w="851" w:type="dxa"/>
            <w:tcBorders>
              <w:top w:val="single" w:sz="4" w:space="0" w:color="auto"/>
              <w:left w:val="nil"/>
              <w:bottom w:val="single" w:sz="4" w:space="0" w:color="auto"/>
              <w:right w:val="single" w:sz="4" w:space="0" w:color="auto"/>
            </w:tcBorders>
            <w:shd w:val="clear" w:color="auto" w:fill="auto"/>
            <w:vAlign w:val="center"/>
          </w:tcPr>
          <w:p w14:paraId="7D3BB6DA"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4" w:space="0" w:color="auto"/>
              <w:left w:val="single" w:sz="4" w:space="0" w:color="auto"/>
              <w:bottom w:val="single" w:sz="4" w:space="0" w:color="auto"/>
              <w:right w:val="single" w:sz="8" w:space="0" w:color="auto"/>
            </w:tcBorders>
            <w:shd w:val="clear" w:color="auto" w:fill="auto"/>
            <w:vAlign w:val="center"/>
          </w:tcPr>
          <w:p w14:paraId="76E2CF77"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r w:rsidRPr="00316265">
              <w:rPr>
                <w:rFonts w:ascii="Arial" w:eastAsia="Times New Roman" w:hAnsi="Arial" w:cs="Arial"/>
                <w:color w:val="FF0000"/>
                <w:sz w:val="20"/>
                <w:szCs w:val="20"/>
                <w:lang w:eastAsia="pl-PL"/>
              </w:rPr>
              <w:t>wcrchelm@ron.mil.pl</w:t>
            </w:r>
          </w:p>
        </w:tc>
      </w:tr>
      <w:tr w:rsidR="00850F11" w:rsidRPr="00C36027" w14:paraId="6B043AEF" w14:textId="77777777" w:rsidTr="000F5416">
        <w:trPr>
          <w:trHeight w:val="701"/>
        </w:trPr>
        <w:tc>
          <w:tcPr>
            <w:tcW w:w="452" w:type="dxa"/>
            <w:tcBorders>
              <w:top w:val="single" w:sz="4" w:space="0" w:color="auto"/>
              <w:left w:val="single" w:sz="8" w:space="0" w:color="auto"/>
              <w:bottom w:val="single" w:sz="8" w:space="0" w:color="auto"/>
              <w:right w:val="single" w:sz="8" w:space="0" w:color="auto"/>
            </w:tcBorders>
            <w:shd w:val="clear" w:color="auto" w:fill="auto"/>
            <w:vAlign w:val="center"/>
          </w:tcPr>
          <w:p w14:paraId="41F67D2E" w14:textId="77777777" w:rsidR="00850F11"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19.</w:t>
            </w:r>
          </w:p>
        </w:tc>
        <w:tc>
          <w:tcPr>
            <w:tcW w:w="2090" w:type="dxa"/>
            <w:tcBorders>
              <w:top w:val="single" w:sz="4" w:space="0" w:color="auto"/>
              <w:left w:val="nil"/>
              <w:bottom w:val="single" w:sz="8" w:space="0" w:color="auto"/>
              <w:right w:val="single" w:sz="8" w:space="0" w:color="auto"/>
            </w:tcBorders>
            <w:shd w:val="clear" w:color="auto" w:fill="auto"/>
            <w:vAlign w:val="center"/>
          </w:tcPr>
          <w:p w14:paraId="282D1AF7" w14:textId="77777777" w:rsidR="00850F11" w:rsidRPr="007C062B" w:rsidRDefault="00850F11" w:rsidP="000F5416">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3 Batalion Zmechanizowany</w:t>
            </w:r>
          </w:p>
        </w:tc>
        <w:tc>
          <w:tcPr>
            <w:tcW w:w="1843" w:type="dxa"/>
            <w:tcBorders>
              <w:top w:val="single" w:sz="4" w:space="0" w:color="auto"/>
              <w:left w:val="nil"/>
              <w:bottom w:val="single" w:sz="8" w:space="0" w:color="auto"/>
              <w:right w:val="nil"/>
            </w:tcBorders>
            <w:shd w:val="clear" w:color="auto" w:fill="auto"/>
            <w:vAlign w:val="center"/>
          </w:tcPr>
          <w:p w14:paraId="6570339F" w14:textId="77777777" w:rsidR="00850F11" w:rsidRPr="00ED25EF" w:rsidRDefault="00850F11" w:rsidP="000F5416">
            <w:pPr>
              <w:spacing w:after="0" w:line="240" w:lineRule="auto"/>
              <w:jc w:val="center"/>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Ul. Wojska Polskiego 2f</w:t>
            </w: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14:paraId="1C7935F4" w14:textId="77777777" w:rsidR="00850F11" w:rsidRPr="00955114" w:rsidRDefault="00850F11" w:rsidP="000F5416">
            <w:pPr>
              <w:spacing w:after="0" w:line="240" w:lineRule="auto"/>
              <w:jc w:val="center"/>
              <w:rPr>
                <w:rFonts w:cs="Arial"/>
                <w:color w:val="5B9BD5" w:themeColor="accent1"/>
                <w:szCs w:val="24"/>
              </w:rPr>
            </w:pPr>
            <w:r w:rsidRPr="00955114">
              <w:rPr>
                <w:rFonts w:cs="Arial"/>
                <w:color w:val="5B9BD5" w:themeColor="accent1"/>
                <w:szCs w:val="24"/>
              </w:rPr>
              <w:t>Tygodnik Zamojski - Wersja Elektroniczna</w:t>
            </w:r>
          </w:p>
        </w:tc>
        <w:tc>
          <w:tcPr>
            <w:tcW w:w="851" w:type="dxa"/>
            <w:tcBorders>
              <w:top w:val="single" w:sz="4" w:space="0" w:color="auto"/>
              <w:left w:val="nil"/>
              <w:bottom w:val="single" w:sz="8" w:space="0" w:color="auto"/>
              <w:right w:val="single" w:sz="4" w:space="0" w:color="auto"/>
            </w:tcBorders>
            <w:shd w:val="clear" w:color="auto" w:fill="auto"/>
            <w:vAlign w:val="center"/>
          </w:tcPr>
          <w:p w14:paraId="71178749" w14:textId="77777777" w:rsidR="00850F11" w:rsidRPr="00955114" w:rsidRDefault="00850F11" w:rsidP="000F5416">
            <w:pPr>
              <w:spacing w:after="0" w:line="240" w:lineRule="auto"/>
              <w:jc w:val="center"/>
              <w:rPr>
                <w:rFonts w:ascii="Arial" w:eastAsia="Times New Roman" w:hAnsi="Arial" w:cs="Arial"/>
                <w:color w:val="5B9BD5" w:themeColor="accent1"/>
                <w:sz w:val="20"/>
                <w:szCs w:val="20"/>
                <w:lang w:eastAsia="pl-PL"/>
              </w:rPr>
            </w:pPr>
            <w:r w:rsidRPr="00955114">
              <w:rPr>
                <w:rFonts w:ascii="Arial" w:eastAsia="Times New Roman" w:hAnsi="Arial" w:cs="Arial"/>
                <w:color w:val="5B9BD5" w:themeColor="accent1"/>
                <w:sz w:val="20"/>
                <w:szCs w:val="20"/>
                <w:lang w:eastAsia="pl-PL"/>
              </w:rPr>
              <w:t>1</w:t>
            </w:r>
          </w:p>
        </w:tc>
        <w:tc>
          <w:tcPr>
            <w:tcW w:w="3260" w:type="dxa"/>
            <w:tcBorders>
              <w:top w:val="single" w:sz="4" w:space="0" w:color="auto"/>
              <w:left w:val="single" w:sz="4" w:space="0" w:color="auto"/>
              <w:bottom w:val="single" w:sz="8" w:space="0" w:color="auto"/>
              <w:right w:val="single" w:sz="8" w:space="0" w:color="auto"/>
            </w:tcBorders>
            <w:shd w:val="clear" w:color="auto" w:fill="auto"/>
            <w:vAlign w:val="center"/>
          </w:tcPr>
          <w:p w14:paraId="2EADFDD2" w14:textId="77777777" w:rsidR="00850F11" w:rsidRPr="00316265" w:rsidRDefault="00850F11" w:rsidP="000F5416">
            <w:pPr>
              <w:rPr>
                <w:rFonts w:ascii="Arial" w:hAnsi="Arial" w:cs="Arial"/>
                <w:color w:val="FF0000"/>
                <w:sz w:val="20"/>
                <w:szCs w:val="20"/>
              </w:rPr>
            </w:pPr>
            <w:hyperlink r:id="rId14" w:history="1">
              <w:r w:rsidRPr="00316265">
                <w:rPr>
                  <w:rStyle w:val="Hipercze"/>
                  <w:rFonts w:ascii="Arial" w:hAnsi="Arial" w:cs="Arial"/>
                  <w:color w:val="FF0000"/>
                  <w:sz w:val="20"/>
                  <w:szCs w:val="20"/>
                </w:rPr>
                <w:t>3bz.zamosc.sekretariat@ron.mil.pl</w:t>
              </w:r>
            </w:hyperlink>
          </w:p>
          <w:p w14:paraId="63EF3655" w14:textId="77777777" w:rsidR="00850F11" w:rsidRPr="00316265" w:rsidRDefault="00850F11" w:rsidP="000F5416">
            <w:pPr>
              <w:spacing w:after="0" w:line="240" w:lineRule="auto"/>
              <w:jc w:val="center"/>
              <w:rPr>
                <w:rFonts w:ascii="Arial" w:eastAsia="Times New Roman" w:hAnsi="Arial" w:cs="Arial"/>
                <w:color w:val="FF0000"/>
                <w:sz w:val="20"/>
                <w:szCs w:val="20"/>
                <w:lang w:eastAsia="pl-PL"/>
              </w:rPr>
            </w:pPr>
          </w:p>
        </w:tc>
      </w:tr>
    </w:tbl>
    <w:p w14:paraId="107BE4CA" w14:textId="77777777" w:rsidR="00850F11" w:rsidRDefault="00850F11" w:rsidP="00C2343D">
      <w:pPr>
        <w:spacing w:after="0" w:line="240" w:lineRule="auto"/>
        <w:ind w:firstLine="567"/>
        <w:jc w:val="both"/>
        <w:rPr>
          <w:rFonts w:ascii="Arial" w:hAnsi="Arial" w:cs="Arial"/>
        </w:rPr>
        <w:sectPr w:rsidR="00850F11" w:rsidSect="00850F11">
          <w:type w:val="continuous"/>
          <w:pgSz w:w="16838" w:h="11906" w:orient="landscape"/>
          <w:pgMar w:top="1134" w:right="851" w:bottom="1134" w:left="851" w:header="0" w:footer="0" w:gutter="0"/>
          <w:cols w:space="708"/>
          <w:formProt w:val="0"/>
          <w:docGrid w:linePitch="360" w:charSpace="4096"/>
        </w:sectPr>
      </w:pPr>
    </w:p>
    <w:p w14:paraId="76CAB369" w14:textId="77659E6E" w:rsidR="00850F11" w:rsidRDefault="00850F11" w:rsidP="00C2343D">
      <w:pPr>
        <w:spacing w:after="0" w:line="240" w:lineRule="auto"/>
        <w:ind w:firstLine="567"/>
        <w:jc w:val="both"/>
        <w:rPr>
          <w:rFonts w:ascii="Arial" w:hAnsi="Arial" w:cs="Arial"/>
        </w:rPr>
      </w:pPr>
    </w:p>
    <w:p w14:paraId="30C2DEE0" w14:textId="77777777" w:rsidR="00850F11" w:rsidRDefault="00850F11" w:rsidP="00C2343D">
      <w:pPr>
        <w:spacing w:after="0" w:line="240" w:lineRule="auto"/>
        <w:ind w:firstLine="567"/>
        <w:jc w:val="both"/>
        <w:rPr>
          <w:rFonts w:ascii="Arial" w:hAnsi="Arial" w:cs="Arial"/>
        </w:rPr>
      </w:pPr>
    </w:p>
    <w:p w14:paraId="270AE48B" w14:textId="77777777" w:rsidR="00850F11" w:rsidRDefault="00850F11" w:rsidP="00C2343D">
      <w:pPr>
        <w:spacing w:after="0" w:line="240" w:lineRule="auto"/>
        <w:ind w:firstLine="567"/>
        <w:jc w:val="both"/>
        <w:rPr>
          <w:rFonts w:ascii="Arial" w:hAnsi="Arial" w:cs="Arial"/>
        </w:rPr>
      </w:pPr>
      <w:bookmarkStart w:id="6" w:name="_GoBack"/>
      <w:bookmarkEnd w:id="6"/>
    </w:p>
    <w:p w14:paraId="41676D4E" w14:textId="77777777" w:rsidR="00850F11" w:rsidRDefault="00850F11" w:rsidP="00C2343D">
      <w:pPr>
        <w:spacing w:after="0" w:line="240" w:lineRule="auto"/>
        <w:ind w:firstLine="567"/>
        <w:jc w:val="both"/>
        <w:rPr>
          <w:rFonts w:ascii="Arial" w:hAnsi="Arial" w:cs="Arial"/>
        </w:rPr>
      </w:pPr>
    </w:p>
    <w:p w14:paraId="571006BD" w14:textId="67EE70BA" w:rsidR="00C2343D" w:rsidRPr="00A6705E" w:rsidRDefault="00C2343D" w:rsidP="00A6705E">
      <w:pPr>
        <w:spacing w:after="0" w:line="240" w:lineRule="auto"/>
        <w:ind w:firstLine="567"/>
        <w:jc w:val="right"/>
        <w:rPr>
          <w:rFonts w:ascii="Arial" w:hAnsi="Arial" w:cs="Arial"/>
          <w:i/>
        </w:rPr>
      </w:pPr>
      <w:r w:rsidRPr="00A6705E">
        <w:rPr>
          <w:rFonts w:ascii="Arial" w:hAnsi="Arial" w:cs="Arial"/>
          <w:i/>
        </w:rPr>
        <w:t>Załącznik nr 3 do umowy</w:t>
      </w:r>
    </w:p>
    <w:p w14:paraId="734981C8" w14:textId="77777777" w:rsidR="00C2343D" w:rsidRDefault="00C2343D" w:rsidP="00C2343D">
      <w:pPr>
        <w:spacing w:after="0" w:line="240" w:lineRule="auto"/>
        <w:ind w:firstLine="567"/>
        <w:jc w:val="both"/>
        <w:rPr>
          <w:rFonts w:ascii="Arial" w:hAnsi="Arial" w:cs="Arial"/>
        </w:rPr>
      </w:pPr>
    </w:p>
    <w:p w14:paraId="1CDF7720" w14:textId="77777777" w:rsidR="00C2343D" w:rsidRPr="004A3782" w:rsidRDefault="00C2343D" w:rsidP="00C2343D">
      <w:pPr>
        <w:spacing w:after="0" w:line="240" w:lineRule="auto"/>
        <w:ind w:firstLine="567"/>
        <w:jc w:val="both"/>
        <w:rPr>
          <w:rFonts w:ascii="Arial" w:hAnsi="Arial" w:cs="Arial"/>
        </w:rPr>
      </w:pPr>
      <w:r w:rsidRPr="004A3782">
        <w:rPr>
          <w:rFonts w:ascii="Arial" w:hAnsi="Arial" w:cs="Arial"/>
        </w:rPr>
        <w:t xml:space="preserve">Zgodnie z art. 13 ust. 1 i 2 </w:t>
      </w:r>
      <w:r w:rsidRPr="004A3782">
        <w:rPr>
          <w:rFonts w:ascii="Arial" w:eastAsia="Calibri" w:hAnsi="Arial" w:cs="Arial"/>
        </w:rPr>
        <w:t xml:space="preserve">rozporządzenia Parlamentu Europejskiego i Rady (UE) 2016/679 z dnia 27 kwietnia 2016 r. w sprawie ochrony osób fizycznych </w:t>
      </w:r>
      <w:r w:rsidRPr="004A3782">
        <w:rPr>
          <w:rFonts w:ascii="Arial" w:eastAsia="Calibri" w:hAnsi="Arial" w:cs="Arial"/>
        </w:rPr>
        <w:br/>
        <w:t xml:space="preserve">w związku z przetwarzaniem danych osobowych i w sprawie swobodnego przepływu takich danych oraz uchylenia dyrektywy 95/46/WE (ogólne rozporządzenie o ochronie danych) (Dz. Urz. UE L 119 z 04.05.2016, str. 1), </w:t>
      </w:r>
      <w:r w:rsidRPr="004A3782">
        <w:rPr>
          <w:rFonts w:ascii="Arial" w:hAnsi="Arial" w:cs="Arial"/>
        </w:rPr>
        <w:t xml:space="preserve">dalej „RODO”, informuję, że administratorem Pani/Pana danych osobowych jest: </w:t>
      </w:r>
    </w:p>
    <w:p w14:paraId="43E9C0C5" w14:textId="77777777" w:rsidR="00C2343D" w:rsidRPr="004A3782" w:rsidRDefault="00C2343D" w:rsidP="00C2343D">
      <w:pPr>
        <w:pStyle w:val="Bezodstpw"/>
        <w:ind w:left="360"/>
        <w:jc w:val="center"/>
        <w:rPr>
          <w:rFonts w:ascii="Arial" w:hAnsi="Arial" w:cs="Arial"/>
          <w:b/>
        </w:rPr>
      </w:pPr>
      <w:r w:rsidRPr="004A3782">
        <w:rPr>
          <w:rFonts w:ascii="Arial" w:hAnsi="Arial" w:cs="Arial"/>
          <w:b/>
        </w:rPr>
        <w:t>32 Wojskowy Oddział Gospodarczy w Zamościu,</w:t>
      </w:r>
      <w:r w:rsidRPr="004A3782">
        <w:rPr>
          <w:rFonts w:ascii="Arial" w:hAnsi="Arial" w:cs="Arial"/>
          <w:b/>
        </w:rPr>
        <w:br/>
        <w:t xml:space="preserve"> ul. Wojska Polskiego 2F, 22-400 Zamość,</w:t>
      </w:r>
    </w:p>
    <w:p w14:paraId="79951D9B" w14:textId="77777777" w:rsidR="00C2343D" w:rsidRPr="004A3782" w:rsidRDefault="00C2343D" w:rsidP="00C2343D">
      <w:pPr>
        <w:pStyle w:val="Bezodstpw"/>
        <w:jc w:val="both"/>
        <w:rPr>
          <w:rFonts w:ascii="Arial" w:hAnsi="Arial" w:cs="Arial"/>
        </w:rPr>
      </w:pPr>
      <w:r w:rsidRPr="004A3782">
        <w:rPr>
          <w:rFonts w:ascii="Arial" w:hAnsi="Arial" w:cs="Arial"/>
        </w:rPr>
        <w:t xml:space="preserve">do Pani/Pana dyspozycji pozostaje również </w:t>
      </w:r>
      <w:r w:rsidRPr="004A3782">
        <w:rPr>
          <w:rFonts w:ascii="Arial" w:hAnsi="Arial" w:cs="Arial"/>
          <w:b/>
        </w:rPr>
        <w:t>Inspektor Ochrony Danych</w:t>
      </w:r>
      <w:r w:rsidRPr="004A3782">
        <w:rPr>
          <w:rFonts w:ascii="Arial" w:hAnsi="Arial" w:cs="Arial"/>
        </w:rPr>
        <w:t xml:space="preserve"> </w:t>
      </w:r>
      <w:r w:rsidRPr="004A3782">
        <w:rPr>
          <w:rFonts w:ascii="Arial" w:hAnsi="Arial" w:cs="Arial"/>
          <w:b/>
        </w:rPr>
        <w:t>Osobowych,</w:t>
      </w:r>
      <w:r w:rsidRPr="004A3782">
        <w:rPr>
          <w:rFonts w:ascii="Arial" w:hAnsi="Arial" w:cs="Arial"/>
        </w:rPr>
        <w:t xml:space="preserve"> wszelkie pytania dotyczące ochrony danych osobowych proszę kierować na adres poczty elektronicznej:</w:t>
      </w:r>
    </w:p>
    <w:p w14:paraId="689DAD8E" w14:textId="77777777" w:rsidR="00C2343D" w:rsidRPr="004A3782" w:rsidRDefault="00C2343D" w:rsidP="00C2343D">
      <w:pPr>
        <w:pStyle w:val="Bezodstpw"/>
        <w:jc w:val="center"/>
        <w:rPr>
          <w:rFonts w:ascii="Arial" w:hAnsi="Arial" w:cs="Arial"/>
          <w:b/>
          <w:u w:val="single"/>
        </w:rPr>
      </w:pPr>
      <w:r w:rsidRPr="004A3782">
        <w:rPr>
          <w:rFonts w:ascii="Arial" w:hAnsi="Arial" w:cs="Arial"/>
          <w:b/>
          <w:u w:val="single"/>
        </w:rPr>
        <w:t>32wog.iod@ron.mil.pl</w:t>
      </w:r>
    </w:p>
    <w:p w14:paraId="0418104F" w14:textId="77777777" w:rsidR="00C2343D" w:rsidRPr="004A3782" w:rsidRDefault="00C2343D" w:rsidP="00C2343D">
      <w:pPr>
        <w:pStyle w:val="Bezodstpw"/>
        <w:jc w:val="center"/>
        <w:rPr>
          <w:rFonts w:ascii="Arial" w:hAnsi="Arial" w:cs="Arial"/>
          <w:b/>
          <w:u w:val="single"/>
        </w:rPr>
      </w:pPr>
    </w:p>
    <w:p w14:paraId="1973567F" w14:textId="1A653C46" w:rsidR="00C2343D" w:rsidRPr="00C2343D" w:rsidRDefault="00C2343D" w:rsidP="00C2343D">
      <w:pPr>
        <w:spacing w:line="276" w:lineRule="auto"/>
        <w:rPr>
          <w:rFonts w:ascii="Arial" w:hAnsi="Arial" w:cs="Arial"/>
          <w:b/>
        </w:rPr>
      </w:pPr>
      <w:r w:rsidRPr="004A3782">
        <w:rPr>
          <w:rFonts w:ascii="Arial" w:hAnsi="Arial" w:cs="Arial"/>
        </w:rPr>
        <w:t>Pani/Pana dane osobowe przetwarzane będą na podstawie art. 6 ust. 1 lit. c</w:t>
      </w:r>
      <w:r w:rsidRPr="004A3782">
        <w:rPr>
          <w:rFonts w:ascii="Arial" w:hAnsi="Arial" w:cs="Arial"/>
          <w:i/>
        </w:rPr>
        <w:t xml:space="preserve"> </w:t>
      </w:r>
      <w:r w:rsidRPr="004A3782">
        <w:rPr>
          <w:rFonts w:ascii="Arial" w:hAnsi="Arial" w:cs="Arial"/>
        </w:rPr>
        <w:t xml:space="preserve">RODO </w:t>
      </w:r>
      <w:r w:rsidRPr="004A3782">
        <w:rPr>
          <w:rFonts w:ascii="Arial" w:hAnsi="Arial" w:cs="Arial"/>
        </w:rPr>
        <w:br/>
        <w:t xml:space="preserve">w celu </w:t>
      </w:r>
      <w:r w:rsidRPr="004A3782">
        <w:rPr>
          <w:rFonts w:ascii="Arial" w:eastAsia="Calibri" w:hAnsi="Arial" w:cs="Arial"/>
        </w:rPr>
        <w:t xml:space="preserve">związanym z postępowaniem o udzielenie zamówienia publicznego prowadzonym w trybie zapytania ofertowego (ZO) pod nazwą: </w:t>
      </w:r>
      <w:r w:rsidRPr="00C2343D">
        <w:rPr>
          <w:rFonts w:ascii="Arial" w:eastAsia="Calibri" w:hAnsi="Arial" w:cs="Arial"/>
          <w:b/>
        </w:rPr>
        <w:t>d</w:t>
      </w:r>
      <w:r w:rsidRPr="00C2343D">
        <w:rPr>
          <w:rFonts w:ascii="Arial" w:hAnsi="Arial" w:cs="Arial"/>
          <w:b/>
        </w:rPr>
        <w:t>ostawa prasy krajowej w 2025r. dla 32WOG oraz jednostek i instytucji wojskowych, przydzielonych na zaopatrzenie w wersji papierowej i elektronicznej</w:t>
      </w:r>
      <w:r w:rsidRPr="00C2343D">
        <w:rPr>
          <w:rFonts w:ascii="Arial" w:hAnsi="Arial" w:cs="Arial"/>
          <w:b/>
          <w:color w:val="000000" w:themeColor="text1"/>
        </w:rPr>
        <w:t>.</w:t>
      </w:r>
      <w:r w:rsidRPr="00C2343D">
        <w:rPr>
          <w:rFonts w:ascii="Arial" w:eastAsia="Calibri" w:hAnsi="Arial" w:cs="Arial"/>
          <w:b/>
        </w:rPr>
        <w:t xml:space="preserve"> </w:t>
      </w:r>
      <w:r w:rsidRPr="00C2343D">
        <w:rPr>
          <w:rFonts w:ascii="Arial" w:hAnsi="Arial" w:cs="Arial"/>
          <w:b/>
        </w:rPr>
        <w:t>Nr sprawy: ZP/ZO/46/2024</w:t>
      </w:r>
    </w:p>
    <w:p w14:paraId="012E6D89" w14:textId="77777777" w:rsidR="00C2343D" w:rsidRPr="004A3782" w:rsidRDefault="00C2343D" w:rsidP="00C2343D">
      <w:pPr>
        <w:numPr>
          <w:ilvl w:val="0"/>
          <w:numId w:val="33"/>
        </w:numPr>
        <w:spacing w:after="150" w:line="240" w:lineRule="auto"/>
        <w:contextualSpacing/>
        <w:jc w:val="both"/>
        <w:rPr>
          <w:rFonts w:ascii="Arial" w:eastAsia="Calibri" w:hAnsi="Arial" w:cs="Arial"/>
          <w:i/>
        </w:rPr>
      </w:pPr>
      <w:r w:rsidRPr="004A3782">
        <w:rPr>
          <w:rFonts w:ascii="Arial" w:hAnsi="Arial" w:cs="Arial"/>
        </w:rPr>
        <w:t xml:space="preserve">odbiorcami Pani/Pana danych osobowych będą osoby lub podmioty, którym udostępniona zostanie dokumentacja postępowania w oparciu o art. 8 oraz art. 96 ust. 3 ustawy z dnia 11 września 2019 r. – Prawo zamówień publicznych (Dz. U. 2022 r. poz. 1710 z późn. zm.), dalej „ustawa Pzp”;  </w:t>
      </w:r>
    </w:p>
    <w:p w14:paraId="6D2CC2EF" w14:textId="77777777" w:rsidR="00C2343D" w:rsidRPr="004A3782" w:rsidRDefault="00C2343D" w:rsidP="00C2343D">
      <w:pPr>
        <w:numPr>
          <w:ilvl w:val="0"/>
          <w:numId w:val="33"/>
        </w:numPr>
        <w:spacing w:after="150" w:line="240" w:lineRule="auto"/>
        <w:contextualSpacing/>
        <w:jc w:val="both"/>
        <w:rPr>
          <w:rFonts w:ascii="Arial" w:eastAsia="Calibri" w:hAnsi="Arial" w:cs="Arial"/>
          <w:i/>
        </w:rPr>
      </w:pPr>
      <w:r w:rsidRPr="004A3782">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93F446F" w14:textId="77777777" w:rsidR="00C2343D" w:rsidRPr="004A3782" w:rsidRDefault="00C2343D" w:rsidP="00C2343D">
      <w:pPr>
        <w:numPr>
          <w:ilvl w:val="0"/>
          <w:numId w:val="33"/>
        </w:numPr>
        <w:spacing w:after="150" w:line="240" w:lineRule="auto"/>
        <w:contextualSpacing/>
        <w:jc w:val="both"/>
        <w:rPr>
          <w:rFonts w:ascii="Arial" w:eastAsia="Calibri" w:hAnsi="Arial" w:cs="Arial"/>
          <w:i/>
        </w:rPr>
      </w:pPr>
      <w:r w:rsidRPr="004A378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313436" w14:textId="77777777" w:rsidR="00C2343D" w:rsidRPr="004A3782" w:rsidRDefault="00C2343D" w:rsidP="00C2343D">
      <w:pPr>
        <w:numPr>
          <w:ilvl w:val="0"/>
          <w:numId w:val="33"/>
        </w:numPr>
        <w:spacing w:after="150" w:line="240" w:lineRule="auto"/>
        <w:contextualSpacing/>
        <w:jc w:val="both"/>
        <w:rPr>
          <w:rFonts w:ascii="Arial" w:eastAsia="Calibri" w:hAnsi="Arial" w:cs="Arial"/>
          <w:i/>
        </w:rPr>
      </w:pPr>
      <w:r w:rsidRPr="004A3782">
        <w:rPr>
          <w:rFonts w:ascii="Arial" w:hAnsi="Arial" w:cs="Arial"/>
        </w:rPr>
        <w:t xml:space="preserve">w odniesieniu do Pani/Pana danych osobowych decyzje nie będą podejmowane </w:t>
      </w:r>
      <w:r w:rsidRPr="004A3782">
        <w:rPr>
          <w:rFonts w:ascii="Arial" w:hAnsi="Arial" w:cs="Arial"/>
        </w:rPr>
        <w:br/>
        <w:t>w sposób zautomatyzowany, stosowanie do art. 22 RODO;</w:t>
      </w:r>
    </w:p>
    <w:p w14:paraId="69ACC5F2" w14:textId="77777777" w:rsidR="00C2343D" w:rsidRPr="004A3782" w:rsidRDefault="00C2343D" w:rsidP="00C2343D">
      <w:pPr>
        <w:numPr>
          <w:ilvl w:val="0"/>
          <w:numId w:val="33"/>
        </w:numPr>
        <w:spacing w:after="150" w:line="240" w:lineRule="auto"/>
        <w:contextualSpacing/>
        <w:jc w:val="both"/>
        <w:rPr>
          <w:rFonts w:ascii="Arial" w:eastAsia="Calibri" w:hAnsi="Arial" w:cs="Arial"/>
          <w:i/>
        </w:rPr>
      </w:pPr>
      <w:r w:rsidRPr="004A3782">
        <w:rPr>
          <w:rFonts w:ascii="Arial" w:hAnsi="Arial" w:cs="Arial"/>
        </w:rPr>
        <w:t>posiada Pani/Pan:</w:t>
      </w:r>
    </w:p>
    <w:p w14:paraId="2432B5F3" w14:textId="77777777" w:rsidR="00C2343D" w:rsidRPr="004A3782" w:rsidRDefault="00C2343D" w:rsidP="00C2343D">
      <w:pPr>
        <w:numPr>
          <w:ilvl w:val="0"/>
          <w:numId w:val="34"/>
        </w:numPr>
        <w:spacing w:after="150" w:line="240" w:lineRule="auto"/>
        <w:ind w:left="709" w:hanging="283"/>
        <w:contextualSpacing/>
        <w:jc w:val="both"/>
        <w:rPr>
          <w:rFonts w:ascii="Arial" w:hAnsi="Arial" w:cs="Arial"/>
        </w:rPr>
      </w:pPr>
      <w:r w:rsidRPr="004A3782">
        <w:rPr>
          <w:rFonts w:ascii="Arial" w:hAnsi="Arial" w:cs="Arial"/>
        </w:rPr>
        <w:t>na podstawie art. 15 RODO prawo dostępu do danych osobowych Pani/Pana dotyczących;</w:t>
      </w:r>
    </w:p>
    <w:p w14:paraId="487AE75F" w14:textId="77777777" w:rsidR="00C2343D" w:rsidRPr="004A3782" w:rsidRDefault="00C2343D" w:rsidP="00C2343D">
      <w:pPr>
        <w:numPr>
          <w:ilvl w:val="0"/>
          <w:numId w:val="34"/>
        </w:numPr>
        <w:spacing w:after="150" w:line="240" w:lineRule="auto"/>
        <w:ind w:left="709" w:hanging="283"/>
        <w:contextualSpacing/>
        <w:jc w:val="both"/>
        <w:rPr>
          <w:rFonts w:ascii="Arial" w:hAnsi="Arial" w:cs="Arial"/>
        </w:rPr>
      </w:pPr>
      <w:r w:rsidRPr="004A3782">
        <w:rPr>
          <w:rFonts w:ascii="Arial" w:hAnsi="Arial" w:cs="Arial"/>
        </w:rPr>
        <w:t xml:space="preserve">na podstawie art. 16 RODO prawo do sprostowania Pani/Pana danych osobowych </w:t>
      </w:r>
      <w:r w:rsidRPr="004A3782">
        <w:rPr>
          <w:rFonts w:ascii="Arial" w:hAnsi="Arial" w:cs="Arial"/>
          <w:b/>
          <w:vertAlign w:val="superscript"/>
        </w:rPr>
        <w:t>**</w:t>
      </w:r>
      <w:r w:rsidRPr="004A3782">
        <w:rPr>
          <w:rFonts w:ascii="Arial" w:hAnsi="Arial" w:cs="Arial"/>
        </w:rPr>
        <w:t>;</w:t>
      </w:r>
    </w:p>
    <w:p w14:paraId="2E0AF4EA" w14:textId="77777777" w:rsidR="00C2343D" w:rsidRPr="004A3782" w:rsidRDefault="00C2343D" w:rsidP="00C2343D">
      <w:pPr>
        <w:numPr>
          <w:ilvl w:val="0"/>
          <w:numId w:val="34"/>
        </w:numPr>
        <w:spacing w:after="150" w:line="240" w:lineRule="auto"/>
        <w:ind w:left="709" w:hanging="283"/>
        <w:contextualSpacing/>
        <w:jc w:val="both"/>
        <w:rPr>
          <w:rFonts w:ascii="Arial" w:hAnsi="Arial" w:cs="Arial"/>
        </w:rPr>
      </w:pPr>
      <w:r w:rsidRPr="004A3782">
        <w:rPr>
          <w:rFonts w:ascii="Arial" w:hAnsi="Arial" w:cs="Arial"/>
        </w:rPr>
        <w:t xml:space="preserve">na podstawie art. 18 RODO prawo żądania od administratora ograniczenia przetwarzania danych osobowych z zastrzeżeniem przypadków, o których mowa w art. 18 ust. 2 RODO ***;  </w:t>
      </w:r>
    </w:p>
    <w:p w14:paraId="756280D5" w14:textId="77777777" w:rsidR="00C2343D" w:rsidRPr="004A3782" w:rsidRDefault="00C2343D" w:rsidP="00C2343D">
      <w:pPr>
        <w:numPr>
          <w:ilvl w:val="0"/>
          <w:numId w:val="34"/>
        </w:numPr>
        <w:spacing w:after="150" w:line="240" w:lineRule="auto"/>
        <w:ind w:left="709" w:hanging="283"/>
        <w:contextualSpacing/>
        <w:jc w:val="both"/>
        <w:rPr>
          <w:rFonts w:ascii="Arial" w:hAnsi="Arial" w:cs="Arial"/>
          <w:i/>
        </w:rPr>
      </w:pPr>
      <w:r w:rsidRPr="004A3782">
        <w:rPr>
          <w:rFonts w:ascii="Arial" w:hAnsi="Arial" w:cs="Arial"/>
        </w:rPr>
        <w:t>prawo do wniesienia skargi do Prezesa Urzędu Ochrony Danych Osobowych, gdy uzna Pani/Pan, że przetwarzanie danych osobowych Pani/Pana dotyczących narusza przepisy RODO;</w:t>
      </w:r>
    </w:p>
    <w:p w14:paraId="5EF564B0" w14:textId="77777777" w:rsidR="00C2343D" w:rsidRPr="004A3782" w:rsidRDefault="00C2343D" w:rsidP="00C2343D">
      <w:pPr>
        <w:numPr>
          <w:ilvl w:val="0"/>
          <w:numId w:val="33"/>
        </w:numPr>
        <w:spacing w:after="150" w:line="240" w:lineRule="auto"/>
        <w:contextualSpacing/>
        <w:jc w:val="both"/>
        <w:rPr>
          <w:rFonts w:ascii="Arial" w:hAnsi="Arial" w:cs="Arial"/>
          <w:i/>
        </w:rPr>
      </w:pPr>
      <w:r w:rsidRPr="004A3782">
        <w:rPr>
          <w:rFonts w:ascii="Arial" w:hAnsi="Arial" w:cs="Arial"/>
        </w:rPr>
        <w:t>nie przysługuje Pani/Panu:</w:t>
      </w:r>
    </w:p>
    <w:p w14:paraId="072490C7" w14:textId="77777777" w:rsidR="00C2343D" w:rsidRPr="004A3782" w:rsidRDefault="00C2343D" w:rsidP="00C2343D">
      <w:pPr>
        <w:numPr>
          <w:ilvl w:val="0"/>
          <w:numId w:val="35"/>
        </w:numPr>
        <w:spacing w:after="150" w:line="240" w:lineRule="auto"/>
        <w:ind w:left="709" w:hanging="283"/>
        <w:contextualSpacing/>
        <w:jc w:val="both"/>
        <w:rPr>
          <w:rFonts w:ascii="Arial" w:hAnsi="Arial" w:cs="Arial"/>
          <w:i/>
        </w:rPr>
      </w:pPr>
      <w:r w:rsidRPr="004A3782">
        <w:rPr>
          <w:rFonts w:ascii="Arial" w:hAnsi="Arial" w:cs="Arial"/>
        </w:rPr>
        <w:t>w związku z art. 17 ust. 3 lit. b, d lub e RODO prawo do usunięcia danych osobowych;</w:t>
      </w:r>
    </w:p>
    <w:p w14:paraId="20D2D7CB" w14:textId="77777777" w:rsidR="00C2343D" w:rsidRPr="004A3782" w:rsidRDefault="00C2343D" w:rsidP="00C2343D">
      <w:pPr>
        <w:numPr>
          <w:ilvl w:val="0"/>
          <w:numId w:val="35"/>
        </w:numPr>
        <w:spacing w:after="150" w:line="240" w:lineRule="auto"/>
        <w:ind w:left="709" w:hanging="283"/>
        <w:contextualSpacing/>
        <w:jc w:val="both"/>
        <w:rPr>
          <w:rFonts w:ascii="Arial" w:hAnsi="Arial" w:cs="Arial"/>
          <w:b/>
          <w:i/>
        </w:rPr>
      </w:pPr>
      <w:r w:rsidRPr="004A3782">
        <w:rPr>
          <w:rFonts w:ascii="Arial" w:hAnsi="Arial" w:cs="Arial"/>
        </w:rPr>
        <w:t>prawo do przenoszenia danych osobowych, o którym mowa w art. 20 RODO;</w:t>
      </w:r>
    </w:p>
    <w:p w14:paraId="53AD54BF" w14:textId="77777777" w:rsidR="00C2343D" w:rsidRPr="004A3782" w:rsidRDefault="00C2343D" w:rsidP="00C2343D">
      <w:pPr>
        <w:numPr>
          <w:ilvl w:val="0"/>
          <w:numId w:val="35"/>
        </w:numPr>
        <w:spacing w:after="150" w:line="240" w:lineRule="auto"/>
        <w:ind w:left="709" w:hanging="283"/>
        <w:contextualSpacing/>
        <w:jc w:val="both"/>
        <w:rPr>
          <w:rFonts w:ascii="Arial" w:hAnsi="Arial" w:cs="Arial"/>
          <w:b/>
          <w:i/>
        </w:rPr>
      </w:pPr>
      <w:r w:rsidRPr="004A3782">
        <w:rPr>
          <w:rFonts w:ascii="Arial" w:hAnsi="Arial" w:cs="Arial"/>
          <w:b/>
        </w:rPr>
        <w:t>na podstawie art. 21 RODO prawo sprzeciwu, wobec przetwarzania danych osobowych, gdyż podstawą prawną przetwarzania Pani/Pana danych osobowych jest art. 6 ust. 1 lit. c RODO</w:t>
      </w:r>
      <w:r w:rsidRPr="004A3782">
        <w:rPr>
          <w:rFonts w:ascii="Arial" w:hAnsi="Arial" w:cs="Arial"/>
        </w:rPr>
        <w:t>.</w:t>
      </w:r>
      <w:r w:rsidRPr="004A3782">
        <w:rPr>
          <w:rFonts w:ascii="Arial" w:hAnsi="Arial" w:cs="Arial"/>
          <w:b/>
        </w:rPr>
        <w:t xml:space="preserve"> </w:t>
      </w:r>
    </w:p>
    <w:p w14:paraId="3B990099" w14:textId="77777777" w:rsidR="00C2343D" w:rsidRDefault="00C2343D" w:rsidP="00C2343D">
      <w:pPr>
        <w:spacing w:after="150" w:line="240" w:lineRule="auto"/>
        <w:contextualSpacing/>
        <w:jc w:val="both"/>
        <w:rPr>
          <w:rFonts w:ascii="Arial" w:hAnsi="Arial" w:cs="Arial"/>
          <w:b/>
          <w:i/>
          <w:color w:val="FF0000"/>
        </w:rPr>
      </w:pPr>
    </w:p>
    <w:p w14:paraId="77B8C5EB" w14:textId="77777777" w:rsidR="00C2343D" w:rsidRDefault="00C2343D" w:rsidP="00C2343D"/>
    <w:p w14:paraId="68E6EC90" w14:textId="77777777" w:rsidR="00C2343D" w:rsidRDefault="00C2343D"/>
    <w:sectPr w:rsidR="00C2343D" w:rsidSect="00850F11">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B52DB" w14:textId="77777777" w:rsidR="007B00D9" w:rsidRDefault="007B00D9">
      <w:pPr>
        <w:spacing w:after="0" w:line="240" w:lineRule="auto"/>
      </w:pPr>
      <w:r>
        <w:separator/>
      </w:r>
    </w:p>
  </w:endnote>
  <w:endnote w:type="continuationSeparator" w:id="0">
    <w:p w14:paraId="7C77076F" w14:textId="77777777" w:rsidR="007B00D9" w:rsidRDefault="007B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27A84ED5"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2343D">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2343D">
              <w:rPr>
                <w:b/>
                <w:bCs/>
                <w:noProof/>
              </w:rPr>
              <w:t>10</w:t>
            </w:r>
            <w:r>
              <w:rPr>
                <w:b/>
                <w:bCs/>
                <w:sz w:val="24"/>
                <w:szCs w:val="24"/>
              </w:rPr>
              <w:fldChar w:fldCharType="end"/>
            </w:r>
          </w:p>
        </w:sdtContent>
      </w:sdt>
    </w:sdtContent>
  </w:sdt>
  <w:p w14:paraId="5F0716C6" w14:textId="77777777" w:rsidR="00F93DCC" w:rsidRDefault="007B00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6A5B" w14:textId="77777777" w:rsidR="007B00D9" w:rsidRDefault="007B00D9">
      <w:pPr>
        <w:spacing w:after="0" w:line="240" w:lineRule="auto"/>
      </w:pPr>
      <w:r>
        <w:separator/>
      </w:r>
    </w:p>
  </w:footnote>
  <w:footnote w:type="continuationSeparator" w:id="0">
    <w:p w14:paraId="43174AA7" w14:textId="77777777" w:rsidR="007B00D9" w:rsidRDefault="007B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FEA"/>
    <w:multiLevelType w:val="hybridMultilevel"/>
    <w:tmpl w:val="74E87EEC"/>
    <w:lvl w:ilvl="0" w:tplc="AC223E7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9" w15:restartNumberingAfterBreak="0">
    <w:nsid w:val="2A414845"/>
    <w:multiLevelType w:val="hybridMultilevel"/>
    <w:tmpl w:val="C0EC936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BD320D"/>
    <w:multiLevelType w:val="hybridMultilevel"/>
    <w:tmpl w:val="AEF46B60"/>
    <w:lvl w:ilvl="0" w:tplc="600401AA">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4037348A"/>
    <w:multiLevelType w:val="hybridMultilevel"/>
    <w:tmpl w:val="2CB48110"/>
    <w:lvl w:ilvl="0" w:tplc="528298CA">
      <w:start w:val="13"/>
      <w:numFmt w:val="decimal"/>
      <w:lvlText w:val="%1."/>
      <w:lvlJc w:val="left"/>
      <w:pPr>
        <w:ind w:left="360" w:hanging="360"/>
      </w:pPr>
      <w:rPr>
        <w:rFonts w:eastAsia="Arial" w:hint="default"/>
        <w:color w:val="00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845D9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7B62478"/>
    <w:multiLevelType w:val="hybridMultilevel"/>
    <w:tmpl w:val="71F06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B976FB"/>
    <w:multiLevelType w:val="hybridMultilevel"/>
    <w:tmpl w:val="40205FD4"/>
    <w:lvl w:ilvl="0" w:tplc="CCAC88A4">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2B162DE"/>
    <w:multiLevelType w:val="hybridMultilevel"/>
    <w:tmpl w:val="665C6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EBE4628"/>
    <w:multiLevelType w:val="hybridMultilevel"/>
    <w:tmpl w:val="3B082232"/>
    <w:lvl w:ilvl="0" w:tplc="6A78FC4C">
      <w:start w:val="1"/>
      <w:numFmt w:val="bullet"/>
      <w:lvlText w:val="-"/>
      <w:lvlJc w:val="left"/>
      <w:pPr>
        <w:ind w:left="378" w:hanging="360"/>
      </w:pPr>
      <w:rPr>
        <w:rFonts w:ascii="Verdana" w:hAnsi="Verdana" w:hint="default"/>
      </w:rPr>
    </w:lvl>
    <w:lvl w:ilvl="1" w:tplc="04150003" w:tentative="1">
      <w:start w:val="1"/>
      <w:numFmt w:val="bullet"/>
      <w:lvlText w:val="o"/>
      <w:lvlJc w:val="left"/>
      <w:pPr>
        <w:ind w:left="1098" w:hanging="360"/>
      </w:pPr>
      <w:rPr>
        <w:rFonts w:ascii="Courier New" w:hAnsi="Courier New" w:cs="Courier New" w:hint="default"/>
      </w:rPr>
    </w:lvl>
    <w:lvl w:ilvl="2" w:tplc="04150005" w:tentative="1">
      <w:start w:val="1"/>
      <w:numFmt w:val="bullet"/>
      <w:lvlText w:val=""/>
      <w:lvlJc w:val="left"/>
      <w:pPr>
        <w:ind w:left="1818" w:hanging="360"/>
      </w:pPr>
      <w:rPr>
        <w:rFonts w:ascii="Wingdings" w:hAnsi="Wingdings" w:hint="default"/>
      </w:rPr>
    </w:lvl>
    <w:lvl w:ilvl="3" w:tplc="04150001" w:tentative="1">
      <w:start w:val="1"/>
      <w:numFmt w:val="bullet"/>
      <w:lvlText w:val=""/>
      <w:lvlJc w:val="left"/>
      <w:pPr>
        <w:ind w:left="2538" w:hanging="360"/>
      </w:pPr>
      <w:rPr>
        <w:rFonts w:ascii="Symbol" w:hAnsi="Symbol" w:hint="default"/>
      </w:rPr>
    </w:lvl>
    <w:lvl w:ilvl="4" w:tplc="04150003" w:tentative="1">
      <w:start w:val="1"/>
      <w:numFmt w:val="bullet"/>
      <w:lvlText w:val="o"/>
      <w:lvlJc w:val="left"/>
      <w:pPr>
        <w:ind w:left="3258" w:hanging="360"/>
      </w:pPr>
      <w:rPr>
        <w:rFonts w:ascii="Courier New" w:hAnsi="Courier New" w:cs="Courier New" w:hint="default"/>
      </w:rPr>
    </w:lvl>
    <w:lvl w:ilvl="5" w:tplc="04150005" w:tentative="1">
      <w:start w:val="1"/>
      <w:numFmt w:val="bullet"/>
      <w:lvlText w:val=""/>
      <w:lvlJc w:val="left"/>
      <w:pPr>
        <w:ind w:left="3978" w:hanging="360"/>
      </w:pPr>
      <w:rPr>
        <w:rFonts w:ascii="Wingdings" w:hAnsi="Wingdings" w:hint="default"/>
      </w:rPr>
    </w:lvl>
    <w:lvl w:ilvl="6" w:tplc="04150001" w:tentative="1">
      <w:start w:val="1"/>
      <w:numFmt w:val="bullet"/>
      <w:lvlText w:val=""/>
      <w:lvlJc w:val="left"/>
      <w:pPr>
        <w:ind w:left="4698" w:hanging="360"/>
      </w:pPr>
      <w:rPr>
        <w:rFonts w:ascii="Symbol" w:hAnsi="Symbol" w:hint="default"/>
      </w:rPr>
    </w:lvl>
    <w:lvl w:ilvl="7" w:tplc="04150003" w:tentative="1">
      <w:start w:val="1"/>
      <w:numFmt w:val="bullet"/>
      <w:lvlText w:val="o"/>
      <w:lvlJc w:val="left"/>
      <w:pPr>
        <w:ind w:left="5418" w:hanging="360"/>
      </w:pPr>
      <w:rPr>
        <w:rFonts w:ascii="Courier New" w:hAnsi="Courier New" w:cs="Courier New" w:hint="default"/>
      </w:rPr>
    </w:lvl>
    <w:lvl w:ilvl="8" w:tplc="04150005" w:tentative="1">
      <w:start w:val="1"/>
      <w:numFmt w:val="bullet"/>
      <w:lvlText w:val=""/>
      <w:lvlJc w:val="left"/>
      <w:pPr>
        <w:ind w:left="6138" w:hanging="360"/>
      </w:pPr>
      <w:rPr>
        <w:rFonts w:ascii="Wingdings" w:hAnsi="Wingdings" w:hint="default"/>
      </w:rPr>
    </w:lvl>
  </w:abstractNum>
  <w:abstractNum w:abstractNumId="30"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82B5F2C"/>
    <w:multiLevelType w:val="multilevel"/>
    <w:tmpl w:val="AE3EEFA6"/>
    <w:lvl w:ilvl="0">
      <w:start w:val="1"/>
      <w:numFmt w:val="bullet"/>
      <w:lvlText w:val=""/>
      <w:lvlJc w:val="left"/>
      <w:pPr>
        <w:ind w:left="360" w:hanging="360"/>
      </w:pPr>
      <w:rPr>
        <w:rFonts w:ascii="Wingdings" w:hAnsi="Wingdings" w:cs="Wingdings" w:hint="default"/>
        <w:b/>
        <w:color w:val="00000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3"/>
  </w:num>
  <w:num w:numId="2">
    <w:abstractNumId w:val="21"/>
  </w:num>
  <w:num w:numId="3">
    <w:abstractNumId w:val="22"/>
  </w:num>
  <w:num w:numId="4">
    <w:abstractNumId w:val="1"/>
  </w:num>
  <w:num w:numId="5">
    <w:abstractNumId w:val="33"/>
  </w:num>
  <w:num w:numId="6">
    <w:abstractNumId w:val="11"/>
  </w:num>
  <w:num w:numId="7">
    <w:abstractNumId w:val="19"/>
  </w:num>
  <w:num w:numId="8">
    <w:abstractNumId w:val="3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4"/>
  </w:num>
  <w:num w:numId="24">
    <w:abstractNumId w:val="27"/>
  </w:num>
  <w:num w:numId="25">
    <w:abstractNumId w:val="10"/>
  </w:num>
  <w:num w:numId="26">
    <w:abstractNumId w:val="23"/>
  </w:num>
  <w:num w:numId="27">
    <w:abstractNumId w:val="0"/>
  </w:num>
  <w:num w:numId="28">
    <w:abstractNumId w:val="17"/>
  </w:num>
  <w:num w:numId="29">
    <w:abstractNumId w:val="26"/>
  </w:num>
  <w:num w:numId="30">
    <w:abstractNumId w:val="18"/>
  </w:num>
  <w:num w:numId="31">
    <w:abstractNumId w:val="29"/>
  </w:num>
  <w:num w:numId="32">
    <w:abstractNumId w:val="9"/>
  </w:num>
  <w:num w:numId="33">
    <w:abstractNumId w:val="32"/>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6"/>
    <w:rsid w:val="00012FD6"/>
    <w:rsid w:val="00047F7D"/>
    <w:rsid w:val="00085C35"/>
    <w:rsid w:val="00090190"/>
    <w:rsid w:val="000D6E9E"/>
    <w:rsid w:val="000F3DBB"/>
    <w:rsid w:val="00116820"/>
    <w:rsid w:val="00120BFF"/>
    <w:rsid w:val="001A7263"/>
    <w:rsid w:val="001B433D"/>
    <w:rsid w:val="001F280D"/>
    <w:rsid w:val="00220468"/>
    <w:rsid w:val="00224DC2"/>
    <w:rsid w:val="0022594E"/>
    <w:rsid w:val="00227362"/>
    <w:rsid w:val="00227A10"/>
    <w:rsid w:val="00276E13"/>
    <w:rsid w:val="0028542A"/>
    <w:rsid w:val="0028784E"/>
    <w:rsid w:val="0029758D"/>
    <w:rsid w:val="002A151A"/>
    <w:rsid w:val="002A668A"/>
    <w:rsid w:val="002B3C18"/>
    <w:rsid w:val="002C260D"/>
    <w:rsid w:val="00377CC6"/>
    <w:rsid w:val="00382163"/>
    <w:rsid w:val="0039550C"/>
    <w:rsid w:val="003B027B"/>
    <w:rsid w:val="003F3873"/>
    <w:rsid w:val="003F49DF"/>
    <w:rsid w:val="004213F7"/>
    <w:rsid w:val="00423297"/>
    <w:rsid w:val="00441DE3"/>
    <w:rsid w:val="0047091D"/>
    <w:rsid w:val="004A65AB"/>
    <w:rsid w:val="004E2D5C"/>
    <w:rsid w:val="00504359"/>
    <w:rsid w:val="00551AF5"/>
    <w:rsid w:val="00557FEC"/>
    <w:rsid w:val="00562981"/>
    <w:rsid w:val="00563C8E"/>
    <w:rsid w:val="00576506"/>
    <w:rsid w:val="005952E8"/>
    <w:rsid w:val="00595AF4"/>
    <w:rsid w:val="005D4CC2"/>
    <w:rsid w:val="005D53F7"/>
    <w:rsid w:val="00642251"/>
    <w:rsid w:val="006430B0"/>
    <w:rsid w:val="00674501"/>
    <w:rsid w:val="006A6552"/>
    <w:rsid w:val="006D314A"/>
    <w:rsid w:val="006D7C79"/>
    <w:rsid w:val="00756F28"/>
    <w:rsid w:val="007572FE"/>
    <w:rsid w:val="00771C59"/>
    <w:rsid w:val="00774697"/>
    <w:rsid w:val="007B00D9"/>
    <w:rsid w:val="00837A26"/>
    <w:rsid w:val="00850F11"/>
    <w:rsid w:val="00875055"/>
    <w:rsid w:val="00897D1B"/>
    <w:rsid w:val="00934313"/>
    <w:rsid w:val="00943703"/>
    <w:rsid w:val="00944963"/>
    <w:rsid w:val="00945E9B"/>
    <w:rsid w:val="009771CD"/>
    <w:rsid w:val="009A66DD"/>
    <w:rsid w:val="00A3792B"/>
    <w:rsid w:val="00A557CC"/>
    <w:rsid w:val="00A6705E"/>
    <w:rsid w:val="00AA3BBE"/>
    <w:rsid w:val="00AB1249"/>
    <w:rsid w:val="00AB3E53"/>
    <w:rsid w:val="00AE7595"/>
    <w:rsid w:val="00AE7C06"/>
    <w:rsid w:val="00AF01DF"/>
    <w:rsid w:val="00B01072"/>
    <w:rsid w:val="00B04842"/>
    <w:rsid w:val="00B66AF1"/>
    <w:rsid w:val="00B91AA2"/>
    <w:rsid w:val="00B97E9A"/>
    <w:rsid w:val="00BA0C9A"/>
    <w:rsid w:val="00BD2E7A"/>
    <w:rsid w:val="00C20EF6"/>
    <w:rsid w:val="00C21B37"/>
    <w:rsid w:val="00C2343D"/>
    <w:rsid w:val="00C26DB0"/>
    <w:rsid w:val="00C50800"/>
    <w:rsid w:val="00C8570F"/>
    <w:rsid w:val="00C927B6"/>
    <w:rsid w:val="00CC348C"/>
    <w:rsid w:val="00CC4698"/>
    <w:rsid w:val="00CD1056"/>
    <w:rsid w:val="00D13764"/>
    <w:rsid w:val="00D80ECD"/>
    <w:rsid w:val="00DA2433"/>
    <w:rsid w:val="00DC54A9"/>
    <w:rsid w:val="00DC7205"/>
    <w:rsid w:val="00E479FC"/>
    <w:rsid w:val="00E50D39"/>
    <w:rsid w:val="00E70C8C"/>
    <w:rsid w:val="00E72FB5"/>
    <w:rsid w:val="00EB1362"/>
    <w:rsid w:val="00EC2DC4"/>
    <w:rsid w:val="00EE036D"/>
    <w:rsid w:val="00F24776"/>
    <w:rsid w:val="00F45E94"/>
    <w:rsid w:val="00F72B72"/>
    <w:rsid w:val="00FA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72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AA3BBE"/>
  </w:style>
  <w:style w:type="paragraph" w:styleId="Bezodstpw">
    <w:name w:val="No Spacing"/>
    <w:uiPriority w:val="1"/>
    <w:qFormat/>
    <w:rsid w:val="00C2343D"/>
    <w:pPr>
      <w:suppressAutoHyphens/>
      <w:spacing w:after="0" w:line="240" w:lineRule="auto"/>
    </w:pPr>
    <w:rPr>
      <w:rFonts w:eastAsiaTheme="minorHAnsi"/>
    </w:rPr>
  </w:style>
  <w:style w:type="character" w:styleId="Hipercze">
    <w:name w:val="Hyperlink"/>
    <w:basedOn w:val="Domylnaczcionkaakapitu"/>
    <w:uiPriority w:val="99"/>
    <w:unhideWhenUsed/>
    <w:rsid w:val="00850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8pplot.sekretariat@ron.mil.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hpr@wp.pl"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crzamosc@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pieczur@ron.mil.p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3bz.zamosc.sekretariat@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7C2E-AE09-4157-813F-2E475967B5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5E7DD8-9C4A-4CC7-92F4-966FE882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4555</Words>
  <Characters>27336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Martuszewska Magda</cp:lastModifiedBy>
  <cp:revision>15</cp:revision>
  <cp:lastPrinted>2024-12-11T15:15:00Z</cp:lastPrinted>
  <dcterms:created xsi:type="dcterms:W3CDTF">2024-12-06T08:02:00Z</dcterms:created>
  <dcterms:modified xsi:type="dcterms:W3CDTF">2024-12-13T08:40:00Z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d1d104c7-6745-44ed-a676-082a3b57b3f1</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