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6F38" w14:textId="77777777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00E954F" w14:textId="77777777" w:rsidR="00740E76" w:rsidRPr="00B856F0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B856F0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4A82A2A2" w14:textId="77777777" w:rsidR="00B8702C" w:rsidRPr="00B856F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856F0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B856F0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B856F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B856F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856F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Dostawa specjalnego lekkiego </w:t>
      </w:r>
      <w:r w:rsidR="00B856F0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samochodu </w:t>
      </w:r>
      <w:r w:rsidR="00C31536">
        <w:rPr>
          <w:rFonts w:ascii="Arial" w:hAnsi="Arial" w:cs="Arial"/>
          <w:b/>
          <w:bCs/>
          <w:sz w:val="24"/>
          <w:szCs w:val="24"/>
          <w:u w:val="single"/>
        </w:rPr>
        <w:t>rozpoznawczo - ratowniczego</w:t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 – 1 sztuka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0A5FDC4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4B05124F" w14:textId="77777777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1C9C2CD4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4F26DB30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8979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B33C" w14:textId="77777777"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4C818375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AAD7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AAE3" w14:textId="77777777"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6C77AF0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F3CD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C035" w14:textId="77777777"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D11D423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AB50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0663" w14:textId="77777777"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03A0A755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2A31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</w:t>
            </w:r>
            <w:r w:rsidR="00415253">
              <w:rPr>
                <w:rFonts w:ascii="Arial" w:eastAsia="Open Sans" w:hAnsi="Arial" w:cs="Arial"/>
                <w:color w:val="000000"/>
                <w:sz w:val="24"/>
                <w:szCs w:val="24"/>
              </w:rPr>
              <w:t>2023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r. poz. </w:t>
            </w:r>
            <w:r w:rsidR="00415253">
              <w:rPr>
                <w:rFonts w:ascii="Arial" w:eastAsia="Open Sans" w:hAnsi="Arial" w:cs="Arial"/>
                <w:color w:val="000000"/>
                <w:sz w:val="24"/>
                <w:szCs w:val="24"/>
              </w:rPr>
              <w:t>221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6DB8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C251678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5DBBF5A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6A48BDA7" w14:textId="77777777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45401E6D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47DC1E6E" w14:textId="77777777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</w:t>
      </w:r>
      <w:r w:rsidR="00B856F0">
        <w:rPr>
          <w:rFonts w:ascii="Arial" w:hAnsi="Arial" w:cs="Arial"/>
          <w:sz w:val="24"/>
          <w:szCs w:val="22"/>
        </w:rPr>
        <w:br/>
      </w:r>
      <w:r>
        <w:rPr>
          <w:rFonts w:ascii="Arial" w:hAnsi="Arial" w:cs="Arial"/>
          <w:sz w:val="24"/>
          <w:szCs w:val="22"/>
        </w:rPr>
        <w:t xml:space="preserve">pn. </w:t>
      </w:r>
      <w:r w:rsidRPr="00B856F0">
        <w:rPr>
          <w:rFonts w:ascii="Arial" w:hAnsi="Arial" w:cs="Arial"/>
          <w:bCs/>
          <w:sz w:val="24"/>
          <w:szCs w:val="24"/>
          <w:lang w:eastAsia="en-US"/>
        </w:rPr>
        <w:t>„</w:t>
      </w:r>
      <w:bookmarkStart w:id="0" w:name="_Hlk145937634"/>
      <w:r w:rsidR="00B856F0" w:rsidRPr="00B856F0">
        <w:rPr>
          <w:rFonts w:ascii="Arial" w:hAnsi="Arial" w:cs="Arial"/>
          <w:bCs/>
          <w:sz w:val="24"/>
          <w:szCs w:val="24"/>
        </w:rPr>
        <w:t xml:space="preserve">Dostawa specjalnego lekkiego samochodu </w:t>
      </w:r>
      <w:r w:rsidR="00C31536">
        <w:rPr>
          <w:rFonts w:ascii="Arial" w:hAnsi="Arial" w:cs="Arial"/>
          <w:bCs/>
          <w:sz w:val="24"/>
          <w:szCs w:val="24"/>
        </w:rPr>
        <w:t>rozpoznawczo - ratowniczego</w:t>
      </w:r>
      <w:r w:rsidR="00B856F0" w:rsidRPr="00B856F0">
        <w:rPr>
          <w:rFonts w:ascii="Arial" w:hAnsi="Arial" w:cs="Arial"/>
          <w:bCs/>
          <w:sz w:val="24"/>
          <w:szCs w:val="24"/>
        </w:rPr>
        <w:t xml:space="preserve"> – </w:t>
      </w:r>
      <w:r w:rsidR="00415253">
        <w:rPr>
          <w:rFonts w:ascii="Arial" w:hAnsi="Arial" w:cs="Arial"/>
          <w:bCs/>
          <w:sz w:val="24"/>
          <w:szCs w:val="24"/>
        </w:rPr>
        <w:br/>
      </w:r>
      <w:r w:rsidR="00B856F0" w:rsidRPr="00B856F0">
        <w:rPr>
          <w:rFonts w:ascii="Arial" w:hAnsi="Arial" w:cs="Arial"/>
          <w:bCs/>
          <w:sz w:val="24"/>
          <w:szCs w:val="24"/>
        </w:rPr>
        <w:t>1 sztuka</w:t>
      </w:r>
      <w:bookmarkEnd w:id="0"/>
      <w:r w:rsidRPr="00B856F0">
        <w:rPr>
          <w:rFonts w:ascii="Arial" w:hAnsi="Arial" w:cs="Arial"/>
          <w:bCs/>
          <w:sz w:val="24"/>
          <w:szCs w:val="24"/>
          <w:lang w:eastAsia="en-US"/>
        </w:rPr>
        <w:t>”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62882BD7" w14:textId="77777777" w:rsidR="00415253" w:rsidRDefault="00415253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1D06B4B2" w14:textId="77777777" w:rsidR="00415253" w:rsidRDefault="00415253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54EBF1F" w14:textId="77777777" w:rsidR="006F1E77" w:rsidRDefault="006F1E7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5906D36A" w14:textId="77777777" w:rsidR="006F1E77" w:rsidRDefault="006F1E7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75E96A76" w14:textId="77777777" w:rsidR="00C31536" w:rsidRPr="00420D12" w:rsidRDefault="00C3153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16A632B9" w14:textId="77777777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0F48E72" w14:textId="77777777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br/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t>: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C31536">
        <w:rPr>
          <w:rFonts w:ascii="Arial" w:hAnsi="Arial" w:cs="Arial"/>
          <w:b/>
          <w:sz w:val="24"/>
          <w:szCs w:val="24"/>
          <w:lang w:eastAsia="en-US"/>
        </w:rPr>
        <w:t>„</w:t>
      </w:r>
      <w:r w:rsidR="00C31536" w:rsidRPr="00C31536">
        <w:rPr>
          <w:rFonts w:ascii="Arial" w:hAnsi="Arial" w:cs="Arial"/>
          <w:b/>
          <w:bCs/>
          <w:sz w:val="24"/>
          <w:szCs w:val="24"/>
        </w:rPr>
        <w:t>Dostawa specjalnego lekkiego samochodu rozpoznawczo - ratowniczego – 1 sztuka</w:t>
      </w:r>
      <w:r w:rsidR="006D2646" w:rsidRPr="00C31536">
        <w:rPr>
          <w:rFonts w:ascii="Arial" w:hAnsi="Arial" w:cs="Arial"/>
          <w:b/>
          <w:sz w:val="24"/>
          <w:szCs w:val="24"/>
          <w:lang w:eastAsia="en-US"/>
        </w:rPr>
        <w:t>”</w:t>
      </w:r>
      <w:r w:rsidRPr="00B856F0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41095779" w14:textId="7777777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1E6D8F4F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6C1F7A2D" w14:textId="77777777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0E9EFE32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048A82BC" w14:textId="7777777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50C60D1C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8F1C875" w14:textId="7777777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4EA40FD0" w14:textId="7777777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06FF7A34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11FFD5FD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1EC10E20" w14:textId="77777777" w:rsidR="001E6C8C" w:rsidRPr="00371E63" w:rsidRDefault="00717195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371E63">
        <w:rPr>
          <w:rFonts w:ascii="Arial" w:eastAsia="Times New Roman" w:hAnsi="Arial" w:cs="Arial"/>
          <w:bCs/>
          <w:sz w:val="24"/>
          <w:szCs w:val="24"/>
        </w:rPr>
        <w:t>obowiązujemy się</w:t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 xml:space="preserve">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F47927A" w14:textId="77777777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27CB3CA5" w14:textId="7777777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B856F0">
        <w:rPr>
          <w:rFonts w:ascii="Arial" w:hAnsi="Arial" w:cs="Arial"/>
          <w:b/>
          <w:sz w:val="24"/>
          <w:szCs w:val="24"/>
          <w:lang w:eastAsia="ar-SA"/>
        </w:rPr>
        <w:t xml:space="preserve"> mechaniczna na silnik</w:t>
      </w:r>
      <w:r w:rsidR="00F20FE1">
        <w:rPr>
          <w:rFonts w:ascii="Arial" w:hAnsi="Arial" w:cs="Arial"/>
          <w:b/>
          <w:sz w:val="24"/>
          <w:szCs w:val="24"/>
          <w:lang w:eastAsia="ar-SA"/>
        </w:rPr>
        <w:t>, napęd, podzespoły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3AE25631" w14:textId="77777777" w:rsidR="00F77BBB" w:rsidRDefault="00F22134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</w:t>
      </w:r>
      <w:r w:rsidR="00B856F0">
        <w:rPr>
          <w:rFonts w:ascii="Arial" w:hAnsi="Arial" w:cs="Arial"/>
          <w:sz w:val="24"/>
          <w:szCs w:val="24"/>
        </w:rPr>
        <w:t>………………………….. miesięcy gwarancji</w:t>
      </w:r>
      <w:r w:rsidR="002E6D28">
        <w:rPr>
          <w:rFonts w:ascii="Arial" w:hAnsi="Arial" w:cs="Arial"/>
          <w:sz w:val="24"/>
          <w:szCs w:val="24"/>
        </w:rPr>
        <w:t xml:space="preserve"> (min. 24 miesiące).</w:t>
      </w:r>
    </w:p>
    <w:p w14:paraId="18115DE2" w14:textId="77777777" w:rsidR="00F22134" w:rsidRPr="00F22134" w:rsidRDefault="00EA6AB0" w:rsidP="002E6D28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6D4B76E6" w14:textId="77777777" w:rsidR="00B856F0" w:rsidRPr="00D93DBF" w:rsidRDefault="00F22134" w:rsidP="002E6D28">
      <w:pPr>
        <w:pStyle w:val="Tekstpodstawowy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856F0">
        <w:rPr>
          <w:rFonts w:ascii="Arial" w:hAnsi="Arial" w:cs="Arial"/>
          <w:b/>
          <w:sz w:val="24"/>
          <w:szCs w:val="24"/>
        </w:rPr>
        <w:t>UWAGA</w:t>
      </w:r>
      <w:r w:rsidR="00B856F0" w:rsidRPr="00D93DBF">
        <w:rPr>
          <w:rFonts w:ascii="Arial" w:hAnsi="Arial" w:cs="Arial"/>
          <w:b/>
          <w:color w:val="000000"/>
          <w:sz w:val="24"/>
          <w:szCs w:val="24"/>
        </w:rPr>
        <w:t>:</w:t>
      </w:r>
      <w:r w:rsidR="00B856F0" w:rsidRPr="00D93DB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1D408E" w14:textId="77777777" w:rsidR="00B856F0" w:rsidRPr="00D93DBF" w:rsidRDefault="00B856F0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93DBF">
        <w:rPr>
          <w:rFonts w:ascii="Arial" w:hAnsi="Arial" w:cs="Arial"/>
          <w:b/>
          <w:bCs/>
          <w:color w:val="000000"/>
          <w:sz w:val="24"/>
          <w:szCs w:val="24"/>
        </w:rPr>
        <w:t xml:space="preserve">okres gwarancji mechanicznej bez ograniczenia przebiegu nie może być krótszy niż 24 miesiące. </w:t>
      </w:r>
      <w:r w:rsidRPr="002A72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Oferty, w których Wykonawca zaproponuje okres gwarancji krótszy niż 24 miesięcy lub nie wskaże w ogóle okresu gwarancji zostaną odrzucone.</w:t>
      </w:r>
      <w:r w:rsidRPr="00D93DBF">
        <w:rPr>
          <w:rFonts w:ascii="Arial" w:hAnsi="Arial" w:cs="Arial"/>
          <w:b/>
          <w:bCs/>
          <w:color w:val="000000"/>
          <w:sz w:val="24"/>
          <w:szCs w:val="24"/>
        </w:rPr>
        <w:t xml:space="preserve">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14:paraId="144249C0" w14:textId="77777777" w:rsidR="006D2646" w:rsidRPr="00B856F0" w:rsidRDefault="00F171D0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B856F0">
        <w:rPr>
          <w:rFonts w:ascii="Arial" w:hAnsi="Arial" w:cs="Arial"/>
          <w:b/>
          <w:sz w:val="24"/>
          <w:szCs w:val="24"/>
        </w:rPr>
        <w:t xml:space="preserve">Zamawiający określił zasady przyznawania punktów w kryterium Gwarancja w </w:t>
      </w:r>
      <w:r w:rsidR="003045A0" w:rsidRPr="00B856F0">
        <w:rPr>
          <w:rFonts w:ascii="Arial" w:hAnsi="Arial" w:cs="Arial"/>
          <w:b/>
          <w:sz w:val="24"/>
          <w:szCs w:val="24"/>
        </w:rPr>
        <w:t>Rozdziale</w:t>
      </w:r>
      <w:r w:rsidRPr="00B856F0">
        <w:rPr>
          <w:rFonts w:ascii="Arial" w:hAnsi="Arial" w:cs="Arial"/>
          <w:b/>
          <w:sz w:val="24"/>
          <w:szCs w:val="24"/>
        </w:rPr>
        <w:t xml:space="preserve"> XVI </w:t>
      </w:r>
      <w:r w:rsidR="003045A0" w:rsidRPr="00B856F0">
        <w:rPr>
          <w:rFonts w:ascii="Arial" w:hAnsi="Arial" w:cs="Arial"/>
          <w:b/>
          <w:sz w:val="24"/>
          <w:szCs w:val="24"/>
        </w:rPr>
        <w:t>ust.</w:t>
      </w:r>
      <w:r w:rsidRPr="00B856F0">
        <w:rPr>
          <w:rFonts w:ascii="Arial" w:hAnsi="Arial" w:cs="Arial"/>
          <w:b/>
          <w:sz w:val="24"/>
          <w:szCs w:val="24"/>
        </w:rPr>
        <w:t xml:space="preserve"> </w:t>
      </w:r>
      <w:r w:rsidR="00B856F0" w:rsidRPr="00B856F0">
        <w:rPr>
          <w:rFonts w:ascii="Arial" w:hAnsi="Arial" w:cs="Arial"/>
          <w:b/>
          <w:sz w:val="24"/>
          <w:szCs w:val="24"/>
        </w:rPr>
        <w:t>5</w:t>
      </w:r>
      <w:r w:rsidRPr="00B856F0">
        <w:rPr>
          <w:rFonts w:ascii="Arial" w:hAnsi="Arial" w:cs="Arial"/>
          <w:b/>
          <w:sz w:val="24"/>
          <w:szCs w:val="24"/>
        </w:rPr>
        <w:t xml:space="preserve"> </w:t>
      </w:r>
      <w:r w:rsidR="00B856F0" w:rsidRPr="00B856F0">
        <w:rPr>
          <w:rFonts w:ascii="Arial" w:hAnsi="Arial" w:cs="Arial"/>
          <w:b/>
          <w:sz w:val="24"/>
          <w:szCs w:val="24"/>
        </w:rPr>
        <w:t>lit. C</w:t>
      </w:r>
      <w:r w:rsidRPr="00B856F0">
        <w:rPr>
          <w:rFonts w:ascii="Arial" w:hAnsi="Arial" w:cs="Arial"/>
          <w:b/>
          <w:sz w:val="24"/>
          <w:szCs w:val="24"/>
        </w:rPr>
        <w:t xml:space="preserve"> SWZ</w:t>
      </w:r>
      <w:r w:rsidR="00F22134" w:rsidRPr="00B856F0">
        <w:rPr>
          <w:rFonts w:ascii="Arial" w:hAnsi="Arial" w:cs="Arial"/>
          <w:b/>
          <w:sz w:val="24"/>
          <w:szCs w:val="24"/>
        </w:rPr>
        <w:t xml:space="preserve">. </w:t>
      </w:r>
    </w:p>
    <w:p w14:paraId="4E140D23" w14:textId="77777777" w:rsidR="00B856F0" w:rsidRPr="002E6D28" w:rsidRDefault="00B856F0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b/>
          <w:bCs/>
          <w:color w:val="000000"/>
          <w:sz w:val="24"/>
          <w:szCs w:val="24"/>
        </w:rPr>
        <w:t>Moc silnika</w:t>
      </w:r>
      <w:r w:rsidR="00F20FE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spalinowego</w:t>
      </w:r>
      <w:r w:rsidR="002E6D28">
        <w:rPr>
          <w:rFonts w:ascii="Arial" w:eastAsia="Open Sans" w:hAnsi="Arial" w:cs="Arial"/>
          <w:b/>
          <w:bCs/>
          <w:color w:val="000000"/>
          <w:sz w:val="24"/>
          <w:szCs w:val="24"/>
        </w:rPr>
        <w:t>: ……………………………………………………</w:t>
      </w:r>
      <w:r w:rsidR="00453BD9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KM</w:t>
      </w:r>
      <w:r w:rsidR="002E6D28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.</w:t>
      </w:r>
    </w:p>
    <w:p w14:paraId="7248E602" w14:textId="77777777" w:rsidR="002E6D28" w:rsidRPr="002E6D28" w:rsidRDefault="002E6D28" w:rsidP="002E6D28">
      <w:pPr>
        <w:pStyle w:val="Tekstpodstawowy"/>
        <w:ind w:left="567"/>
        <w:jc w:val="both"/>
        <w:rPr>
          <w:rFonts w:ascii="Arial" w:hAnsi="Arial" w:cs="Arial"/>
          <w:sz w:val="24"/>
          <w:szCs w:val="24"/>
        </w:rPr>
      </w:pPr>
      <w:r w:rsidRPr="002E6D28">
        <w:rPr>
          <w:rFonts w:ascii="Arial" w:hAnsi="Arial" w:cs="Arial"/>
          <w:b/>
          <w:sz w:val="24"/>
          <w:szCs w:val="24"/>
          <w:u w:val="single"/>
        </w:rPr>
        <w:t>Uwaga:</w:t>
      </w:r>
      <w:r w:rsidRPr="002E6D28">
        <w:rPr>
          <w:rFonts w:ascii="Arial" w:hAnsi="Arial" w:cs="Arial"/>
          <w:sz w:val="24"/>
          <w:szCs w:val="24"/>
        </w:rPr>
        <w:t xml:space="preserve"> </w:t>
      </w:r>
    </w:p>
    <w:p w14:paraId="71ACC2F3" w14:textId="77777777" w:rsidR="002E6D28" w:rsidRPr="002E6D28" w:rsidRDefault="002E6D28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2E6D28">
        <w:rPr>
          <w:rFonts w:ascii="Arial" w:hAnsi="Arial" w:cs="Arial"/>
          <w:b/>
          <w:bCs/>
          <w:sz w:val="24"/>
          <w:szCs w:val="24"/>
        </w:rPr>
        <w:t xml:space="preserve">Jeżeli Wykonawca w swojej ofercie nie wskaże mocy silnika, wówczas Zamawiający przyzna 0 </w:t>
      </w:r>
      <w:r>
        <w:rPr>
          <w:rFonts w:ascii="Arial" w:hAnsi="Arial" w:cs="Arial"/>
          <w:b/>
          <w:bCs/>
          <w:sz w:val="24"/>
          <w:szCs w:val="24"/>
        </w:rPr>
        <w:t>punktów.</w:t>
      </w:r>
    </w:p>
    <w:p w14:paraId="0BBFD798" w14:textId="7777777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59BEAAAC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02A67B21" w14:textId="7777777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47CE5104" w14:textId="77777777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5106F0DA" w14:textId="77777777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1252C958" w14:textId="77777777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0D02E8E6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43AD6E4F" w14:textId="77777777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6F6DB3B9" w14:textId="77777777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5E94B70B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0A3EFE23" w14:textId="77777777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2DA82FBA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283BB017" w14:textId="77777777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14DF1AB4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4E1035A5" w14:textId="77777777" w:rsidR="00740E76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5EE6D501" w14:textId="77777777" w:rsidR="00415253" w:rsidRDefault="00415253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14:paraId="58866DF0" w14:textId="77777777" w:rsidR="00C31536" w:rsidRDefault="00C31536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14:paraId="38348394" w14:textId="77777777" w:rsidR="00C31536" w:rsidRPr="00453712" w:rsidRDefault="00C31536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14:paraId="51A8941D" w14:textId="77777777" w:rsidR="00F55411" w:rsidRPr="00D93DBF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lastRenderedPageBreak/>
        <w:t>Przy realizacji zamówienia</w:t>
      </w:r>
    </w:p>
    <w:p w14:paraId="4B470416" w14:textId="77777777" w:rsidR="00F55411" w:rsidRPr="00D93DBF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7E749AE0" w14:textId="77777777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5A66903D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41565FC2" w14:textId="77777777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B86095" w14:textId="77777777" w:rsidR="00F55411" w:rsidRPr="00453712" w:rsidRDefault="00F55411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5E0799" w14:textId="77777777" w:rsidR="00F55411" w:rsidRPr="00453712" w:rsidRDefault="00F55411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5754FBCD" w14:textId="7777777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73E3" w14:textId="77777777"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A036" w14:textId="77777777"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26C2704A" w14:textId="7777777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C8C" w14:textId="77777777"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1857" w14:textId="77777777"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A8095" w14:textId="77777777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0703825D" w14:textId="77777777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2CACE009" w14:textId="7777777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1B8039" w14:textId="77777777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D130B6F" w14:textId="77777777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3EAA7D90" w14:textId="77777777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</w:t>
      </w:r>
      <w:r w:rsidR="00D93DBF">
        <w:rPr>
          <w:rFonts w:ascii="Arial" w:hAnsi="Arial" w:cs="Arial"/>
          <w:sz w:val="24"/>
          <w:szCs w:val="24"/>
        </w:rPr>
        <w:t xml:space="preserve">t.j.: </w:t>
      </w:r>
      <w:r>
        <w:rPr>
          <w:rFonts w:ascii="Arial" w:hAnsi="Arial" w:cs="Arial"/>
          <w:sz w:val="24"/>
          <w:szCs w:val="24"/>
        </w:rPr>
        <w:t>Dz. U. z 202</w:t>
      </w:r>
      <w:r w:rsidR="00D93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D93DBF">
        <w:rPr>
          <w:rFonts w:ascii="Arial" w:hAnsi="Arial" w:cs="Arial"/>
          <w:sz w:val="24"/>
          <w:szCs w:val="24"/>
        </w:rPr>
        <w:t>1233</w:t>
      </w:r>
      <w:r>
        <w:rPr>
          <w:rFonts w:ascii="Arial" w:hAnsi="Arial" w:cs="Arial"/>
          <w:sz w:val="24"/>
          <w:szCs w:val="24"/>
        </w:rPr>
        <w:t>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D9FC7CB" w14:textId="77777777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65C07F5A" w14:textId="7777777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24E279E9" w14:textId="7777777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1F6BADCC" w14:textId="7777777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0F72FE6" w14:textId="77777777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5F5344B" w14:textId="77777777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4AE3DB64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22646EDF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01FE3396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00DBB6A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9DB94A5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7E26531" w14:textId="77777777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1" w:name="_Hlk61172342"/>
    </w:p>
    <w:p w14:paraId="4350EE54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12D3EB2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6F0FA74" w14:textId="77777777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2"/>
      <w:bookmarkEnd w:id="3"/>
    </w:p>
    <w:sectPr w:rsidR="00D41E0B" w:rsidRPr="0078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24A" w14:textId="77777777" w:rsidR="00047176" w:rsidRDefault="00047176" w:rsidP="00740E76">
      <w:pPr>
        <w:spacing w:after="0" w:line="240" w:lineRule="auto"/>
      </w:pPr>
      <w:r>
        <w:separator/>
      </w:r>
    </w:p>
  </w:endnote>
  <w:endnote w:type="continuationSeparator" w:id="0">
    <w:p w14:paraId="60B18CE6" w14:textId="77777777" w:rsidR="00047176" w:rsidRDefault="00047176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7225" w14:textId="77777777" w:rsidR="008B444A" w:rsidRDefault="008B444A">
    <w:pPr>
      <w:pStyle w:val="Stopka"/>
      <w:jc w:val="right"/>
    </w:pPr>
    <w:r w:rsidRPr="008B444A">
      <w:rPr>
        <w:rFonts w:ascii="Arial" w:hAnsi="Arial" w:cs="Arial"/>
        <w:sz w:val="24"/>
        <w:szCs w:val="24"/>
      </w:rPr>
      <w:fldChar w:fldCharType="begin"/>
    </w:r>
    <w:r w:rsidRPr="008B444A">
      <w:rPr>
        <w:rFonts w:ascii="Arial" w:hAnsi="Arial" w:cs="Arial"/>
        <w:sz w:val="24"/>
        <w:szCs w:val="24"/>
      </w:rPr>
      <w:instrText>PAGE   \* MERGEFORMAT</w:instrText>
    </w:r>
    <w:r w:rsidRPr="008B444A">
      <w:rPr>
        <w:rFonts w:ascii="Arial" w:hAnsi="Arial" w:cs="Arial"/>
        <w:sz w:val="24"/>
        <w:szCs w:val="24"/>
      </w:rPr>
      <w:fldChar w:fldCharType="separate"/>
    </w:r>
    <w:r w:rsidRPr="008B444A">
      <w:rPr>
        <w:rFonts w:ascii="Arial" w:hAnsi="Arial" w:cs="Arial"/>
        <w:sz w:val="24"/>
        <w:szCs w:val="24"/>
      </w:rPr>
      <w:t>2</w:t>
    </w:r>
    <w:r w:rsidRPr="008B444A">
      <w:rPr>
        <w:rFonts w:ascii="Arial" w:hAnsi="Arial" w:cs="Arial"/>
        <w:sz w:val="24"/>
        <w:szCs w:val="24"/>
      </w:rPr>
      <w:fldChar w:fldCharType="end"/>
    </w:r>
  </w:p>
  <w:p w14:paraId="28D8B608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6C48" w14:textId="77777777" w:rsidR="00047176" w:rsidRDefault="00047176" w:rsidP="00740E76">
      <w:pPr>
        <w:spacing w:after="0" w:line="240" w:lineRule="auto"/>
      </w:pPr>
      <w:r>
        <w:separator/>
      </w:r>
    </w:p>
  </w:footnote>
  <w:footnote w:type="continuationSeparator" w:id="0">
    <w:p w14:paraId="67A0B00A" w14:textId="77777777" w:rsidR="00047176" w:rsidRDefault="00047176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78D" w14:textId="408B8799" w:rsidR="009B646C" w:rsidRPr="00C31536" w:rsidRDefault="00453712">
    <w:pPr>
      <w:pStyle w:val="Nagwek"/>
      <w:rPr>
        <w:rFonts w:ascii="Arial" w:hAnsi="Arial" w:cs="Arial"/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C31536">
      <w:rPr>
        <w:rFonts w:ascii="Arial" w:hAnsi="Arial" w:cs="Arial"/>
        <w:sz w:val="24"/>
        <w:szCs w:val="24"/>
      </w:rPr>
      <w:t>2</w:t>
    </w:r>
    <w:r w:rsidR="002A7233">
      <w:rPr>
        <w:rFonts w:ascii="Arial" w:hAnsi="Arial" w:cs="Arial"/>
        <w:sz w:val="24"/>
        <w:szCs w:val="24"/>
      </w:rPr>
      <w:t>1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  <w:r w:rsidR="00C31536" w:rsidRPr="00C31536">
      <w:rPr>
        <w:rFonts w:ascii="Arial" w:eastAsia="Open Sans" w:hAnsi="Arial" w:cs="Arial"/>
        <w:sz w:val="24"/>
        <w:szCs w:val="24"/>
      </w:rPr>
      <w:t xml:space="preserve"> </w:t>
    </w:r>
    <w:r w:rsidR="00C31536">
      <w:rPr>
        <w:rFonts w:ascii="Arial" w:eastAsia="Open Sans" w:hAnsi="Arial" w:cs="Arial"/>
        <w:sz w:val="24"/>
        <w:szCs w:val="24"/>
      </w:rPr>
      <w:tab/>
    </w:r>
    <w:r w:rsidR="00C31536">
      <w:rPr>
        <w:rFonts w:ascii="Arial" w:eastAsia="Open Sans" w:hAnsi="Arial" w:cs="Arial"/>
        <w:sz w:val="24"/>
        <w:szCs w:val="24"/>
      </w:rPr>
      <w:tab/>
    </w:r>
    <w:r w:rsidR="00C31536" w:rsidRPr="00C31536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102147635">
    <w:abstractNumId w:val="8"/>
  </w:num>
  <w:num w:numId="2" w16cid:durableId="525021185">
    <w:abstractNumId w:val="3"/>
  </w:num>
  <w:num w:numId="3" w16cid:durableId="1327124802">
    <w:abstractNumId w:val="13"/>
  </w:num>
  <w:num w:numId="4" w16cid:durableId="523636885">
    <w:abstractNumId w:val="21"/>
  </w:num>
  <w:num w:numId="5" w16cid:durableId="1742288887">
    <w:abstractNumId w:val="4"/>
  </w:num>
  <w:num w:numId="6" w16cid:durableId="1315641330">
    <w:abstractNumId w:val="19"/>
  </w:num>
  <w:num w:numId="7" w16cid:durableId="1197813614">
    <w:abstractNumId w:val="20"/>
  </w:num>
  <w:num w:numId="8" w16cid:durableId="1042904044">
    <w:abstractNumId w:val="1"/>
  </w:num>
  <w:num w:numId="9" w16cid:durableId="186516608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452403">
    <w:abstractNumId w:val="16"/>
  </w:num>
  <w:num w:numId="11" w16cid:durableId="787822669">
    <w:abstractNumId w:val="12"/>
  </w:num>
  <w:num w:numId="12" w16cid:durableId="277956086">
    <w:abstractNumId w:val="6"/>
  </w:num>
  <w:num w:numId="13" w16cid:durableId="806700829">
    <w:abstractNumId w:val="9"/>
  </w:num>
  <w:num w:numId="14" w16cid:durableId="1984307287">
    <w:abstractNumId w:val="15"/>
  </w:num>
  <w:num w:numId="15" w16cid:durableId="1435205393">
    <w:abstractNumId w:val="5"/>
  </w:num>
  <w:num w:numId="16" w16cid:durableId="1915895578">
    <w:abstractNumId w:val="7"/>
  </w:num>
  <w:num w:numId="17" w16cid:durableId="348527304">
    <w:abstractNumId w:val="0"/>
  </w:num>
  <w:num w:numId="18" w16cid:durableId="237985989">
    <w:abstractNumId w:val="2"/>
  </w:num>
  <w:num w:numId="19" w16cid:durableId="688868650">
    <w:abstractNumId w:val="11"/>
  </w:num>
  <w:num w:numId="20" w16cid:durableId="107043302">
    <w:abstractNumId w:val="17"/>
  </w:num>
  <w:num w:numId="21" w16cid:durableId="147597454">
    <w:abstractNumId w:val="18"/>
  </w:num>
  <w:num w:numId="22" w16cid:durableId="97256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056B5"/>
    <w:rsid w:val="00011C45"/>
    <w:rsid w:val="00012B13"/>
    <w:rsid w:val="0002745F"/>
    <w:rsid w:val="00047176"/>
    <w:rsid w:val="000653BD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A3039"/>
    <w:rsid w:val="001E6C8C"/>
    <w:rsid w:val="002071A9"/>
    <w:rsid w:val="00235664"/>
    <w:rsid w:val="00235F2D"/>
    <w:rsid w:val="00241126"/>
    <w:rsid w:val="002562BA"/>
    <w:rsid w:val="002610B4"/>
    <w:rsid w:val="002900DD"/>
    <w:rsid w:val="002A55A7"/>
    <w:rsid w:val="002A7233"/>
    <w:rsid w:val="002B0092"/>
    <w:rsid w:val="002E0537"/>
    <w:rsid w:val="002E6D28"/>
    <w:rsid w:val="003045A0"/>
    <w:rsid w:val="003331DD"/>
    <w:rsid w:val="003345DE"/>
    <w:rsid w:val="003610A3"/>
    <w:rsid w:val="00371E63"/>
    <w:rsid w:val="003B28A0"/>
    <w:rsid w:val="003F126C"/>
    <w:rsid w:val="00410970"/>
    <w:rsid w:val="00415253"/>
    <w:rsid w:val="00420D12"/>
    <w:rsid w:val="004254FF"/>
    <w:rsid w:val="0042631B"/>
    <w:rsid w:val="00427B0B"/>
    <w:rsid w:val="00453712"/>
    <w:rsid w:val="00453BD9"/>
    <w:rsid w:val="004765E5"/>
    <w:rsid w:val="004A01D9"/>
    <w:rsid w:val="004A09AC"/>
    <w:rsid w:val="004D54F0"/>
    <w:rsid w:val="004E467C"/>
    <w:rsid w:val="004E4DED"/>
    <w:rsid w:val="004E66B3"/>
    <w:rsid w:val="00504525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24CE0"/>
    <w:rsid w:val="006422C8"/>
    <w:rsid w:val="006B0A35"/>
    <w:rsid w:val="006B188E"/>
    <w:rsid w:val="006C243C"/>
    <w:rsid w:val="006D2646"/>
    <w:rsid w:val="006F1E77"/>
    <w:rsid w:val="0070075D"/>
    <w:rsid w:val="00717195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87ED3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56F0"/>
    <w:rsid w:val="00B8702C"/>
    <w:rsid w:val="00BC2096"/>
    <w:rsid w:val="00BC50F6"/>
    <w:rsid w:val="00BC7431"/>
    <w:rsid w:val="00BD3614"/>
    <w:rsid w:val="00C256AF"/>
    <w:rsid w:val="00C31536"/>
    <w:rsid w:val="00CB16C7"/>
    <w:rsid w:val="00CD0AF0"/>
    <w:rsid w:val="00CD5589"/>
    <w:rsid w:val="00D070CA"/>
    <w:rsid w:val="00D3783B"/>
    <w:rsid w:val="00D41E0B"/>
    <w:rsid w:val="00D908B7"/>
    <w:rsid w:val="00D93DBF"/>
    <w:rsid w:val="00DD4732"/>
    <w:rsid w:val="00DD5D2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0FE1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FD21"/>
  <w15:docId w15:val="{238A2336-2EBA-4573-BD25-47D70BF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2023-09-29T12:46:00Z</dcterms:created>
  <dcterms:modified xsi:type="dcterms:W3CDTF">2023-09-29T12:46:00Z</dcterms:modified>
</cp:coreProperties>
</file>