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ela-Siatka"/>
        <w:tblW w:w="0" w:type="auto"/>
        <w:tblLook w:val="04A0" w:firstRow="1" w:lastRow="0" w:firstColumn="1" w:lastColumn="0" w:noHBand="0" w:noVBand="1"/>
      </w:tblPr>
      <w:tblGrid>
        <w:gridCol w:w="4417"/>
        <w:gridCol w:w="4417"/>
      </w:tblGrid>
      <w:tr w:rsidR="00C05E07" w:rsidRPr="00196A6B" w14:paraId="49A03FBC" w14:textId="77777777" w:rsidTr="00B75074">
        <w:tc>
          <w:tcPr>
            <w:tcW w:w="4417" w:type="dxa"/>
            <w:tcBorders>
              <w:top w:val="nil"/>
              <w:left w:val="nil"/>
              <w:bottom w:val="nil"/>
              <w:right w:val="nil"/>
            </w:tcBorders>
          </w:tcPr>
          <w:p w14:paraId="462DCC5B" w14:textId="77777777" w:rsidR="00C05E07" w:rsidRPr="00196A6B" w:rsidRDefault="00C05E07" w:rsidP="00C05E07">
            <w:pPr>
              <w:rPr>
                <w:rFonts w:ascii="Arial Narrow" w:hAnsi="Arial Narrow" w:cs="Times New Roman"/>
                <w:b/>
              </w:rPr>
            </w:pPr>
            <w:r w:rsidRPr="00196A6B">
              <w:rPr>
                <w:rFonts w:ascii="Arial Narrow" w:hAnsi="Arial Narrow"/>
                <w:sz w:val="22"/>
              </w:rPr>
              <w:t xml:space="preserve">                                                                                                                                   </w:t>
            </w:r>
            <w:r w:rsidRPr="00196A6B">
              <w:rPr>
                <w:rFonts w:ascii="Arial Narrow" w:hAnsi="Arial Narrow"/>
                <w:b/>
              </w:rPr>
              <w:t>Schedule No. 3 to ToR</w:t>
            </w:r>
          </w:p>
          <w:p w14:paraId="6605A27D" w14:textId="77777777" w:rsidR="00C05E07" w:rsidRPr="00196A6B" w:rsidRDefault="00C05E07" w:rsidP="00C05E07">
            <w:pPr>
              <w:rPr>
                <w:rFonts w:ascii="Arial Narrow" w:hAnsi="Arial Narrow" w:cs="Times New Roman"/>
              </w:rPr>
            </w:pPr>
          </w:p>
          <w:p w14:paraId="013770AD" w14:textId="77777777" w:rsidR="00C05E07" w:rsidRPr="00196A6B" w:rsidRDefault="00C05E07" w:rsidP="00C05E07">
            <w:pPr>
              <w:jc w:val="center"/>
              <w:rPr>
                <w:rFonts w:ascii="Arial Narrow" w:hAnsi="Arial Narrow" w:cs="Times New Roman"/>
                <w:b/>
              </w:rPr>
            </w:pPr>
            <w:r w:rsidRPr="00196A6B">
              <w:rPr>
                <w:rFonts w:ascii="Arial Narrow" w:hAnsi="Arial Narrow"/>
                <w:b/>
              </w:rPr>
              <w:t>Description of the subject matter of the contract</w:t>
            </w:r>
          </w:p>
          <w:p w14:paraId="46EA5977" w14:textId="77777777" w:rsidR="00C05E07" w:rsidRPr="00196A6B" w:rsidRDefault="00C05E07" w:rsidP="00C05E07">
            <w:pPr>
              <w:jc w:val="center"/>
              <w:rPr>
                <w:rFonts w:ascii="Arial Narrow" w:hAnsi="Arial Narrow" w:cs="Times New Roman"/>
                <w:b/>
              </w:rPr>
            </w:pPr>
          </w:p>
          <w:p w14:paraId="2777020D" w14:textId="77777777" w:rsidR="00C05E07" w:rsidRPr="00196A6B" w:rsidRDefault="00C05E07" w:rsidP="00C05E07">
            <w:pPr>
              <w:pStyle w:val="Akapitzlist"/>
              <w:numPr>
                <w:ilvl w:val="0"/>
                <w:numId w:val="4"/>
              </w:numPr>
              <w:spacing w:after="0" w:line="240" w:lineRule="auto"/>
              <w:ind w:left="284" w:hanging="357"/>
              <w:jc w:val="both"/>
              <w:rPr>
                <w:rFonts w:ascii="Arial Narrow" w:hAnsi="Arial Narrow" w:cs="Times New Roman"/>
                <w:sz w:val="24"/>
              </w:rPr>
            </w:pPr>
            <w:r w:rsidRPr="00196A6B">
              <w:rPr>
                <w:rFonts w:ascii="Arial Narrow" w:hAnsi="Arial Narrow"/>
                <w:sz w:val="24"/>
              </w:rPr>
              <w:t>Services will be provided successively during the term of the contract</w:t>
            </w:r>
            <w:r w:rsidRPr="00196A6B">
              <w:rPr>
                <w:rFonts w:ascii="Arial Narrow" w:hAnsi="Arial Narrow"/>
                <w:sz w:val="24"/>
              </w:rPr>
              <w:br/>
              <w:t>(24 months) within the framework of recruitment for studies conducted in English announced by the Buyer.</w:t>
            </w:r>
          </w:p>
          <w:p w14:paraId="1B96672B" w14:textId="760CAA2A" w:rsidR="00C05E07" w:rsidRPr="00196A6B" w:rsidRDefault="00C05E07" w:rsidP="00C05E07">
            <w:pPr>
              <w:pStyle w:val="Akapitzlist"/>
              <w:numPr>
                <w:ilvl w:val="0"/>
                <w:numId w:val="4"/>
              </w:numPr>
              <w:spacing w:after="0" w:line="240" w:lineRule="auto"/>
              <w:ind w:left="284" w:hanging="357"/>
              <w:jc w:val="both"/>
              <w:rPr>
                <w:rFonts w:ascii="Arial Narrow" w:hAnsi="Arial Narrow" w:cs="Times New Roman"/>
                <w:sz w:val="24"/>
              </w:rPr>
            </w:pPr>
            <w:r w:rsidRPr="00196A6B">
              <w:rPr>
                <w:rFonts w:ascii="Arial Narrow" w:hAnsi="Arial Narrow"/>
                <w:sz w:val="24"/>
              </w:rPr>
              <w:t xml:space="preserve">The contract will be performed in </w:t>
            </w:r>
            <w:r w:rsidR="005342F5">
              <w:rPr>
                <w:rFonts w:ascii="Arial Narrow" w:hAnsi="Arial Narrow"/>
                <w:sz w:val="24"/>
              </w:rPr>
              <w:t>Germany</w:t>
            </w:r>
            <w:r w:rsidRPr="00196A6B">
              <w:rPr>
                <w:rFonts w:ascii="Arial Narrow" w:hAnsi="Arial Narrow"/>
                <w:sz w:val="24"/>
              </w:rPr>
              <w:t>.</w:t>
            </w:r>
          </w:p>
          <w:p w14:paraId="7400AA2B" w14:textId="77777777" w:rsidR="00C05E07" w:rsidRPr="00196A6B" w:rsidRDefault="00C05E07" w:rsidP="00C05E07">
            <w:pPr>
              <w:pStyle w:val="Akapitzlist"/>
              <w:numPr>
                <w:ilvl w:val="0"/>
                <w:numId w:val="4"/>
              </w:numPr>
              <w:spacing w:after="0" w:line="240" w:lineRule="auto"/>
              <w:ind w:left="284" w:hanging="357"/>
              <w:jc w:val="both"/>
              <w:rPr>
                <w:rFonts w:ascii="Arial Narrow" w:hAnsi="Arial Narrow" w:cs="Times New Roman"/>
                <w:sz w:val="24"/>
              </w:rPr>
            </w:pPr>
            <w:r w:rsidRPr="00196A6B">
              <w:rPr>
                <w:rFonts w:ascii="Arial Narrow" w:hAnsi="Arial Narrow"/>
                <w:sz w:val="24"/>
              </w:rPr>
              <w:t xml:space="preserve">The Buyer intends to execute a framework agreement for the services covered by the procedure. </w:t>
            </w:r>
          </w:p>
          <w:p w14:paraId="588D33BF" w14:textId="77777777" w:rsidR="00C05E07" w:rsidRPr="00196A6B" w:rsidRDefault="00C05E07" w:rsidP="00C05E07">
            <w:pPr>
              <w:pStyle w:val="Akapitzlist"/>
              <w:numPr>
                <w:ilvl w:val="0"/>
                <w:numId w:val="4"/>
              </w:numPr>
              <w:spacing w:after="0" w:line="240" w:lineRule="auto"/>
              <w:ind w:left="284"/>
              <w:jc w:val="both"/>
              <w:rPr>
                <w:rFonts w:ascii="Arial Narrow" w:hAnsi="Arial Narrow" w:cs="Times New Roman"/>
                <w:sz w:val="24"/>
              </w:rPr>
            </w:pPr>
            <w:r w:rsidRPr="00196A6B">
              <w:rPr>
                <w:rFonts w:ascii="Arial Narrow" w:hAnsi="Arial Narrow"/>
                <w:sz w:val="24"/>
              </w:rPr>
              <w:t xml:space="preserve">The Buyer intends to conclude a framework agreement with a maximum of 5 Contractors who meet the conditions for participation in the proceedings and offer the most favorable terms of cooperation, i.e. the lowest commission (according to the bid evaluation criterion). </w:t>
            </w:r>
          </w:p>
          <w:p w14:paraId="3C07179B" w14:textId="77777777" w:rsidR="00C05E07" w:rsidRPr="00196A6B" w:rsidRDefault="00C05E07" w:rsidP="00C05E07">
            <w:pPr>
              <w:pStyle w:val="Akapitzlist"/>
              <w:numPr>
                <w:ilvl w:val="0"/>
                <w:numId w:val="4"/>
              </w:numPr>
              <w:spacing w:after="0" w:line="240" w:lineRule="auto"/>
              <w:ind w:left="284" w:hanging="357"/>
              <w:jc w:val="both"/>
              <w:rPr>
                <w:rFonts w:ascii="Arial Narrow" w:hAnsi="Arial Narrow" w:cs="Times New Roman"/>
                <w:sz w:val="24"/>
              </w:rPr>
            </w:pPr>
            <w:r w:rsidRPr="00196A6B">
              <w:rPr>
                <w:rFonts w:ascii="Arial Narrow" w:hAnsi="Arial Narrow"/>
                <w:sz w:val="24"/>
              </w:rPr>
              <w:t xml:space="preserve">The Buyer will inform contractors each time about the conditions of recruitment for the following academic years. </w:t>
            </w:r>
          </w:p>
          <w:p w14:paraId="77215A64" w14:textId="77777777" w:rsidR="00C05E07" w:rsidRPr="00196A6B" w:rsidRDefault="00C05E07" w:rsidP="00C05E07">
            <w:pPr>
              <w:pStyle w:val="Akapitzlist"/>
              <w:numPr>
                <w:ilvl w:val="0"/>
                <w:numId w:val="4"/>
              </w:numPr>
              <w:spacing w:after="0" w:line="240" w:lineRule="auto"/>
              <w:ind w:left="284" w:hanging="357"/>
              <w:jc w:val="both"/>
              <w:rPr>
                <w:rFonts w:ascii="Arial Narrow" w:hAnsi="Arial Narrow" w:cs="Times New Roman"/>
                <w:sz w:val="24"/>
              </w:rPr>
            </w:pPr>
            <w:r w:rsidRPr="00196A6B">
              <w:rPr>
                <w:rFonts w:ascii="Arial Narrow" w:hAnsi="Arial Narrow"/>
                <w:sz w:val="24"/>
              </w:rPr>
              <w:t xml:space="preserve">The framework agreement will be implemented throughout its term or until the funds provided for its implementation are exhausted. </w:t>
            </w:r>
          </w:p>
          <w:p w14:paraId="55959A4C" w14:textId="77777777" w:rsidR="00C05E07" w:rsidRPr="00196A6B" w:rsidRDefault="00C05E07" w:rsidP="00C05E07">
            <w:pPr>
              <w:pStyle w:val="Akapitzlist"/>
              <w:numPr>
                <w:ilvl w:val="0"/>
                <w:numId w:val="4"/>
              </w:numPr>
              <w:spacing w:after="0" w:line="240" w:lineRule="auto"/>
              <w:ind w:left="284" w:hanging="357"/>
              <w:jc w:val="both"/>
              <w:rPr>
                <w:rFonts w:ascii="Arial Narrow" w:hAnsi="Arial Narrow" w:cs="Times New Roman"/>
                <w:sz w:val="24"/>
              </w:rPr>
            </w:pPr>
            <w:r w:rsidRPr="00196A6B">
              <w:rPr>
                <w:rFonts w:ascii="Arial Narrow" w:hAnsi="Arial Narrow"/>
                <w:sz w:val="24"/>
              </w:rPr>
              <w:t>The Buyer anticipates the possibility of awarding a contract under the option right in an amount equivalent to 50% of the execution agreement (rounding down).</w:t>
            </w:r>
          </w:p>
          <w:p w14:paraId="674D4C12" w14:textId="77777777" w:rsidR="00C05E07" w:rsidRPr="00196A6B" w:rsidRDefault="00C05E07" w:rsidP="00C05E07">
            <w:pPr>
              <w:pStyle w:val="Akapitzlist"/>
              <w:numPr>
                <w:ilvl w:val="0"/>
                <w:numId w:val="4"/>
              </w:numPr>
              <w:spacing w:after="0" w:line="240" w:lineRule="auto"/>
              <w:ind w:left="284" w:hanging="357"/>
              <w:jc w:val="both"/>
              <w:rPr>
                <w:rFonts w:ascii="Arial Narrow" w:hAnsi="Arial Narrow" w:cs="Times New Roman"/>
                <w:sz w:val="24"/>
              </w:rPr>
            </w:pPr>
            <w:r w:rsidRPr="00196A6B">
              <w:rPr>
                <w:rFonts w:ascii="Arial Narrow" w:hAnsi="Arial Narrow"/>
                <w:sz w:val="24"/>
              </w:rPr>
              <w:t xml:space="preserve">As part of the contract, the Contractor is required to source and recruit candidates for the studies. </w:t>
            </w:r>
          </w:p>
          <w:p w14:paraId="1B6C2F0D" w14:textId="77777777" w:rsidR="00C05E07" w:rsidRPr="00196A6B" w:rsidRDefault="00C05E07" w:rsidP="00C05E07">
            <w:pPr>
              <w:pStyle w:val="Akapitzlist"/>
              <w:numPr>
                <w:ilvl w:val="0"/>
                <w:numId w:val="4"/>
              </w:numPr>
              <w:spacing w:after="0" w:line="240" w:lineRule="auto"/>
              <w:ind w:left="284" w:hanging="357"/>
              <w:jc w:val="both"/>
              <w:rPr>
                <w:rFonts w:ascii="Arial Narrow" w:hAnsi="Arial Narrow" w:cs="Times New Roman"/>
                <w:sz w:val="24"/>
              </w:rPr>
            </w:pPr>
            <w:r w:rsidRPr="00196A6B">
              <w:rPr>
                <w:rFonts w:ascii="Arial Narrow" w:hAnsi="Arial Narrow"/>
                <w:sz w:val="24"/>
              </w:rPr>
              <w:t>Recruiting a candidate, it is understood:</w:t>
            </w:r>
          </w:p>
          <w:p w14:paraId="2055B767" w14:textId="77777777" w:rsidR="00C05E07" w:rsidRPr="00196A6B" w:rsidRDefault="00C05E07" w:rsidP="00C05E07">
            <w:pPr>
              <w:numPr>
                <w:ilvl w:val="0"/>
                <w:numId w:val="6"/>
              </w:numPr>
              <w:suppressAutoHyphens w:val="0"/>
              <w:ind w:left="993"/>
              <w:jc w:val="both"/>
              <w:rPr>
                <w:rFonts w:ascii="Arial Narrow" w:hAnsi="Arial Narrow"/>
                <w:bCs/>
              </w:rPr>
            </w:pPr>
            <w:r w:rsidRPr="00196A6B">
              <w:rPr>
                <w:rFonts w:ascii="Arial Narrow" w:hAnsi="Arial Narrow"/>
              </w:rPr>
              <w:t>A situation in which a candidate identifies the Contractor as a source of knowledge about the University (including in notes when applying online in the University's recruitment system) or</w:t>
            </w:r>
          </w:p>
          <w:p w14:paraId="1369AE4E" w14:textId="77777777" w:rsidR="00C05E07" w:rsidRPr="00196A6B" w:rsidRDefault="00C05E07" w:rsidP="00C05E07">
            <w:pPr>
              <w:numPr>
                <w:ilvl w:val="0"/>
                <w:numId w:val="6"/>
              </w:numPr>
              <w:suppressAutoHyphens w:val="0"/>
              <w:ind w:left="993"/>
              <w:jc w:val="both"/>
              <w:rPr>
                <w:rFonts w:ascii="Arial Narrow" w:hAnsi="Arial Narrow" w:cs="Calibri"/>
                <w:bCs/>
                <w:strike/>
              </w:rPr>
            </w:pPr>
            <w:r w:rsidRPr="00196A6B">
              <w:rPr>
                <w:rFonts w:ascii="Arial Narrow" w:hAnsi="Arial Narrow" w:cs="Calibri"/>
              </w:rPr>
              <w:t xml:space="preserve">a situation in which the Contractor electronically reports to the Medical University the name, date of birth and e-mail address of a candidate with whom the Contractor has made contact and initiated recruitment communication, but no later than before the date of the first activity initiating recruitment of a candidate </w:t>
            </w:r>
            <w:r w:rsidRPr="00196A6B">
              <w:rPr>
                <w:rFonts w:ascii="Arial Narrow" w:hAnsi="Arial Narrow" w:cs="Calibri"/>
              </w:rPr>
              <w:lastRenderedPageBreak/>
              <w:t xml:space="preserve">for a degree program (i.e., before the date of a test or interview </w:t>
            </w:r>
            <w:bookmarkStart w:id="0" w:name="_Hlk157524720"/>
            <w:r w:rsidRPr="00196A6B">
              <w:rPr>
                <w:rFonts w:ascii="Arial Narrow" w:hAnsi="Arial Narrow" w:cs="Calibri"/>
              </w:rPr>
              <w:t>or other activity constituting the first stage of recruitment of a candidate for a degree program, in accordance with the Contracting Authority's internal procedures for recruitment of candidates for a degree program);</w:t>
            </w:r>
            <w:bookmarkEnd w:id="0"/>
            <w:r w:rsidRPr="00196A6B">
              <w:rPr>
                <w:rFonts w:ascii="Arial Narrow" w:hAnsi="Arial Narrow" w:cs="Calibri"/>
              </w:rPr>
              <w:t xml:space="preserve"> or</w:t>
            </w:r>
          </w:p>
          <w:p w14:paraId="5850AF8A" w14:textId="77777777" w:rsidR="00C05E07" w:rsidRPr="00196A6B" w:rsidRDefault="00C05E07" w:rsidP="00C05E07">
            <w:pPr>
              <w:numPr>
                <w:ilvl w:val="0"/>
                <w:numId w:val="6"/>
              </w:numPr>
              <w:suppressAutoHyphens w:val="0"/>
              <w:ind w:left="993"/>
              <w:jc w:val="both"/>
              <w:rPr>
                <w:rFonts w:ascii="Arial Narrow" w:hAnsi="Arial Narrow"/>
                <w:bCs/>
              </w:rPr>
            </w:pPr>
            <w:r w:rsidRPr="00196A6B">
              <w:rPr>
                <w:rFonts w:ascii="Arial Narrow" w:hAnsi="Arial Narrow" w:cs="Calibri"/>
              </w:rPr>
              <w:t>Entry by the Contractor into the candidate's recruitment system no later than 2 weeks before</w:t>
            </w:r>
            <w:r w:rsidRPr="00196A6B">
              <w:rPr>
                <w:rFonts w:ascii="Arial Narrow" w:hAnsi="Arial Narrow"/>
              </w:rPr>
              <w:t xml:space="preserve"> the date of the first activity that begins the recruitment of the candidate for studies,</w:t>
            </w:r>
          </w:p>
          <w:p w14:paraId="2A6B2CBB" w14:textId="77777777" w:rsidR="00C05E07" w:rsidRPr="00196A6B" w:rsidRDefault="00C05E07" w:rsidP="00C05E07">
            <w:pPr>
              <w:ind w:left="425"/>
              <w:jc w:val="both"/>
              <w:rPr>
                <w:rFonts w:ascii="Arial Narrow" w:hAnsi="Arial Narrow"/>
              </w:rPr>
            </w:pPr>
            <w:r w:rsidRPr="00196A6B">
              <w:rPr>
                <w:rFonts w:ascii="Arial Narrow" w:hAnsi="Arial Narrow"/>
              </w:rPr>
              <w:t xml:space="preserve">in each case, provided that this candidate has not been previously obtained directly by the Buyer, or reported to the Buyer by another entity related to the University by a contract for the recruitment of English-speaking students.                            </w:t>
            </w:r>
          </w:p>
          <w:p w14:paraId="6C9FD57A" w14:textId="77777777" w:rsidR="00C05E07" w:rsidRPr="00196A6B" w:rsidRDefault="00C05E07" w:rsidP="00C05E07">
            <w:pPr>
              <w:suppressAutoHyphens w:val="0"/>
              <w:ind w:left="720"/>
              <w:rPr>
                <w:rFonts w:ascii="Arial Narrow" w:hAnsi="Arial Narrow"/>
                <w:bCs/>
                <w:highlight w:val="yellow"/>
              </w:rPr>
            </w:pPr>
          </w:p>
          <w:p w14:paraId="4ACD9777" w14:textId="77777777" w:rsidR="00C05E07" w:rsidRPr="00196A6B" w:rsidRDefault="00C05E07" w:rsidP="00C05E07">
            <w:pPr>
              <w:pStyle w:val="Akapitzlist"/>
              <w:numPr>
                <w:ilvl w:val="0"/>
                <w:numId w:val="4"/>
              </w:numPr>
              <w:spacing w:after="0" w:line="240" w:lineRule="auto"/>
              <w:ind w:left="284" w:hanging="357"/>
              <w:jc w:val="both"/>
              <w:rPr>
                <w:rFonts w:ascii="Arial Narrow" w:hAnsi="Arial Narrow" w:cs="Times New Roman"/>
                <w:bCs/>
                <w:sz w:val="24"/>
              </w:rPr>
            </w:pPr>
            <w:r w:rsidRPr="00196A6B">
              <w:rPr>
                <w:rFonts w:ascii="Arial Narrow" w:hAnsi="Arial Narrow"/>
                <w:sz w:val="24"/>
              </w:rPr>
              <w:t>In order for a successful candidate to be considered recruited within the meaning of the framework agreement and the implementing agreements entered into thereunder relating to this proceeding, it must:</w:t>
            </w:r>
          </w:p>
          <w:p w14:paraId="4C388AAB" w14:textId="77777777" w:rsidR="00C05E07" w:rsidRPr="00196A6B" w:rsidRDefault="00C05E07" w:rsidP="00C05E07">
            <w:pPr>
              <w:pStyle w:val="Akapitzlist"/>
              <w:numPr>
                <w:ilvl w:val="0"/>
                <w:numId w:val="7"/>
              </w:numPr>
              <w:spacing w:after="0" w:line="240" w:lineRule="auto"/>
              <w:ind w:left="992" w:hanging="357"/>
              <w:jc w:val="both"/>
              <w:rPr>
                <w:rFonts w:ascii="Arial Narrow" w:hAnsi="Arial Narrow" w:cs="Times New Roman"/>
                <w:bCs/>
                <w:sz w:val="24"/>
              </w:rPr>
            </w:pPr>
            <w:r w:rsidRPr="00196A6B">
              <w:rPr>
                <w:rFonts w:ascii="Arial Narrow" w:hAnsi="Arial Narrow"/>
                <w:sz w:val="24"/>
              </w:rPr>
              <w:t>complete all recruitment procedures (sign and submit all required recruitment documents),</w:t>
            </w:r>
          </w:p>
          <w:p w14:paraId="302CA52D" w14:textId="77777777" w:rsidR="00C05E07" w:rsidRPr="00196A6B" w:rsidRDefault="00C05E07" w:rsidP="00C05E07">
            <w:pPr>
              <w:numPr>
                <w:ilvl w:val="0"/>
                <w:numId w:val="7"/>
              </w:numPr>
              <w:suppressAutoHyphens w:val="0"/>
              <w:ind w:left="992" w:right="55" w:hanging="357"/>
              <w:jc w:val="both"/>
              <w:rPr>
                <w:rFonts w:ascii="Arial Narrow" w:hAnsi="Arial Narrow"/>
              </w:rPr>
            </w:pPr>
            <w:r w:rsidRPr="00196A6B">
              <w:rPr>
                <w:rFonts w:ascii="Arial Narrow" w:hAnsi="Arial Narrow"/>
              </w:rPr>
              <w:t>meet the relevant requirements of the Recruitment Committee of the Medical University and the Rector of the University and be approved by this Commission (in accordance with the current procedures of the Employer in this regard),</w:t>
            </w:r>
          </w:p>
          <w:p w14:paraId="3BC98E22" w14:textId="77777777" w:rsidR="00C05E07" w:rsidRPr="00196A6B" w:rsidRDefault="00C05E07" w:rsidP="00C05E07">
            <w:pPr>
              <w:numPr>
                <w:ilvl w:val="0"/>
                <w:numId w:val="7"/>
              </w:numPr>
              <w:suppressAutoHyphens w:val="0"/>
              <w:ind w:left="993"/>
              <w:jc w:val="both"/>
              <w:rPr>
                <w:rFonts w:ascii="Arial Narrow" w:hAnsi="Arial Narrow"/>
              </w:rPr>
            </w:pPr>
            <w:r w:rsidRPr="00196A6B">
              <w:rPr>
                <w:rFonts w:ascii="Arial Narrow" w:hAnsi="Arial Narrow"/>
              </w:rPr>
              <w:t>Sign the education contract and accept the Study Regulations in force</w:t>
            </w:r>
            <w:r w:rsidRPr="00196A6B">
              <w:rPr>
                <w:rFonts w:ascii="Arial Narrow" w:hAnsi="Arial Narrow"/>
              </w:rPr>
              <w:br/>
              <w:t>of the Buyer,</w:t>
            </w:r>
          </w:p>
          <w:p w14:paraId="3E5E7F93" w14:textId="77777777" w:rsidR="00C05E07" w:rsidRPr="00196A6B" w:rsidRDefault="00C05E07" w:rsidP="00C05E07">
            <w:pPr>
              <w:numPr>
                <w:ilvl w:val="0"/>
                <w:numId w:val="7"/>
              </w:numPr>
              <w:suppressAutoHyphens w:val="0"/>
              <w:ind w:left="993"/>
              <w:jc w:val="both"/>
              <w:rPr>
                <w:rFonts w:ascii="Arial Narrow" w:hAnsi="Arial Narrow"/>
              </w:rPr>
            </w:pPr>
            <w:r w:rsidRPr="00196A6B">
              <w:rPr>
                <w:rFonts w:ascii="Arial Narrow" w:hAnsi="Arial Narrow"/>
              </w:rPr>
              <w:t>Remain on the student list for at least 1 semester of study,</w:t>
            </w:r>
          </w:p>
          <w:p w14:paraId="4A510058" w14:textId="77777777" w:rsidR="00C05E07" w:rsidRPr="00196A6B" w:rsidRDefault="00C05E07" w:rsidP="00C05E07">
            <w:pPr>
              <w:numPr>
                <w:ilvl w:val="0"/>
                <w:numId w:val="7"/>
              </w:numPr>
              <w:suppressAutoHyphens w:val="0"/>
              <w:ind w:left="993"/>
              <w:jc w:val="both"/>
              <w:rPr>
                <w:rFonts w:ascii="Arial Narrow" w:hAnsi="Arial Narrow"/>
              </w:rPr>
            </w:pPr>
            <w:r w:rsidRPr="00196A6B">
              <w:rPr>
                <w:rFonts w:ascii="Arial Narrow" w:hAnsi="Arial Narrow"/>
              </w:rPr>
              <w:t>pay the fees for 1 year of study* - in the appropriate amount, in accordance with the fee system of the Buyer</w:t>
            </w:r>
          </w:p>
          <w:p w14:paraId="208716EC" w14:textId="77777777" w:rsidR="00C05E07" w:rsidRPr="00196A6B" w:rsidRDefault="00C05E07" w:rsidP="00C05E07">
            <w:pPr>
              <w:suppressAutoHyphens w:val="0"/>
              <w:ind w:left="993"/>
              <w:jc w:val="both"/>
              <w:rPr>
                <w:rFonts w:ascii="Arial Narrow" w:hAnsi="Arial Narrow"/>
              </w:rPr>
            </w:pPr>
          </w:p>
          <w:p w14:paraId="7987253C" w14:textId="77777777" w:rsidR="00C05E07" w:rsidRPr="00196A6B" w:rsidRDefault="00C05E07" w:rsidP="00C05E07">
            <w:pPr>
              <w:pStyle w:val="Akapitzlist"/>
              <w:spacing w:after="0" w:line="240" w:lineRule="auto"/>
              <w:ind w:left="0" w:firstLine="284"/>
              <w:jc w:val="both"/>
              <w:rPr>
                <w:rFonts w:ascii="Arial Narrow" w:hAnsi="Arial Narrow" w:cs="Times New Roman"/>
                <w:b/>
                <w:u w:val="single"/>
              </w:rPr>
            </w:pPr>
            <w:r w:rsidRPr="00196A6B">
              <w:rPr>
                <w:rFonts w:ascii="Arial Narrow" w:hAnsi="Arial Narrow"/>
                <w:sz w:val="24"/>
              </w:rPr>
              <w:t xml:space="preserve">*The remuneration due for recruiting a student will be paid to the Contractor in an amount corresponding to a % of the offered commission, calculated on the amount of tuition payments actually made, according to the terms </w:t>
            </w:r>
            <w:r w:rsidRPr="00196A6B">
              <w:rPr>
                <w:rFonts w:ascii="Arial Narrow" w:hAnsi="Arial Narrow"/>
                <w:sz w:val="24"/>
              </w:rPr>
              <w:lastRenderedPageBreak/>
              <w:t xml:space="preserve">and conditions indicated in the execution agreement. </w:t>
            </w:r>
            <w:bookmarkStart w:id="1" w:name="_Hlk162339429"/>
            <w:r w:rsidRPr="00196A6B">
              <w:rPr>
                <w:rFonts w:ascii="Arial Narrow" w:hAnsi="Arial Narrow"/>
                <w:b/>
                <w:sz w:val="24"/>
              </w:rPr>
              <w:t xml:space="preserve">The Buyer sets the maximum value of the Contractor's commission at 20%. </w:t>
            </w:r>
            <w:r w:rsidRPr="00196A6B">
              <w:rPr>
                <w:rFonts w:ascii="Arial Narrow" w:hAnsi="Arial Narrow"/>
                <w:b/>
                <w:sz w:val="24"/>
                <w:u w:val="single"/>
              </w:rPr>
              <w:t>Offering a higher commission than 20% of the tuition will result in rejection of the Contractor's offer.</w:t>
            </w:r>
          </w:p>
          <w:bookmarkEnd w:id="1"/>
          <w:p w14:paraId="50AC7644" w14:textId="05920B72" w:rsidR="00C05E07" w:rsidRDefault="00C05E07" w:rsidP="00C05E07">
            <w:pPr>
              <w:pStyle w:val="Nagwek10"/>
              <w:ind w:left="284"/>
              <w:jc w:val="both"/>
              <w:rPr>
                <w:rFonts w:ascii="Arial Narrow" w:eastAsia="Calibri" w:hAnsi="Arial Narrow" w:cs="Times New Roman"/>
                <w:sz w:val="24"/>
              </w:rPr>
            </w:pPr>
          </w:p>
          <w:p w14:paraId="4ECDD60D" w14:textId="49998F0F" w:rsidR="00196A6B" w:rsidRDefault="00196A6B" w:rsidP="00196A6B">
            <w:pPr>
              <w:pStyle w:val="Tekstpodstawowy"/>
              <w:rPr>
                <w:rFonts w:eastAsia="Calibri"/>
              </w:rPr>
            </w:pPr>
          </w:p>
          <w:p w14:paraId="2312003A" w14:textId="049F7961" w:rsidR="00196A6B" w:rsidRDefault="00196A6B" w:rsidP="00196A6B">
            <w:pPr>
              <w:pStyle w:val="Tekstpodstawowy"/>
              <w:rPr>
                <w:rFonts w:eastAsia="Calibri"/>
              </w:rPr>
            </w:pPr>
          </w:p>
          <w:p w14:paraId="75003C93" w14:textId="2520D867" w:rsidR="00196A6B" w:rsidRDefault="00196A6B" w:rsidP="00196A6B">
            <w:pPr>
              <w:pStyle w:val="Tekstpodstawowy"/>
              <w:rPr>
                <w:rFonts w:eastAsia="Calibri"/>
              </w:rPr>
            </w:pPr>
          </w:p>
          <w:p w14:paraId="781AAAC7" w14:textId="77777777" w:rsidR="00196A6B" w:rsidRPr="00196A6B" w:rsidRDefault="00196A6B" w:rsidP="00196A6B">
            <w:pPr>
              <w:pStyle w:val="Tekstpodstawowy"/>
              <w:rPr>
                <w:rFonts w:eastAsia="Calibri"/>
              </w:rPr>
            </w:pPr>
          </w:p>
          <w:p w14:paraId="0341F822" w14:textId="77777777" w:rsidR="00C05E07" w:rsidRPr="00196A6B" w:rsidRDefault="00C05E07" w:rsidP="00C05E07">
            <w:pPr>
              <w:pStyle w:val="Tekstpodstawowy"/>
              <w:jc w:val="both"/>
              <w:rPr>
                <w:rFonts w:ascii="Arial Narrow" w:eastAsia="Calibri" w:hAnsi="Arial Narrow" w:cs="Times New Roman"/>
                <w:szCs w:val="24"/>
              </w:rPr>
            </w:pPr>
            <w:r w:rsidRPr="00196A6B">
              <w:rPr>
                <w:rFonts w:ascii="Arial Narrow" w:hAnsi="Arial Narrow"/>
              </w:rPr>
              <w:t>As of the date of the initiation of the proceedings, this fee amounts to PLN 66,000 for the medical faculty and PLN 69,000 for the medical-dental faculty.</w:t>
            </w:r>
          </w:p>
          <w:p w14:paraId="14D8D345" w14:textId="77777777" w:rsidR="00C05E07" w:rsidRPr="00196A6B" w:rsidRDefault="00C05E07" w:rsidP="00C05E07">
            <w:pPr>
              <w:pStyle w:val="Tekstpodstawowy"/>
              <w:jc w:val="both"/>
              <w:rPr>
                <w:rFonts w:ascii="Arial Narrow" w:eastAsia="Calibri" w:hAnsi="Arial Narrow" w:cs="Times New Roman"/>
                <w:szCs w:val="24"/>
              </w:rPr>
            </w:pPr>
          </w:p>
          <w:p w14:paraId="5D2DCA45" w14:textId="77777777" w:rsidR="00C05E07" w:rsidRPr="00196A6B" w:rsidRDefault="00C05E07" w:rsidP="00C05E07">
            <w:pPr>
              <w:pStyle w:val="Tekstpodstawowy"/>
              <w:jc w:val="both"/>
              <w:rPr>
                <w:rFonts w:ascii="Arial Narrow" w:hAnsi="Arial Narrow"/>
              </w:rPr>
            </w:pPr>
            <w:r w:rsidRPr="00196A6B">
              <w:rPr>
                <w:rFonts w:ascii="Arial Narrow" w:hAnsi="Arial Narrow"/>
              </w:rPr>
              <w:t>The enrollment fee in 2024 is PLN 600.00.</w:t>
            </w:r>
          </w:p>
          <w:p w14:paraId="40B59F7E" w14:textId="77777777" w:rsidR="00C05E07" w:rsidRPr="00196A6B" w:rsidRDefault="00C05E07" w:rsidP="00C05E07">
            <w:pPr>
              <w:pStyle w:val="Tekstpodstawowy"/>
              <w:jc w:val="both"/>
              <w:rPr>
                <w:rFonts w:ascii="Arial Narrow" w:eastAsia="Calibri" w:hAnsi="Arial Narrow" w:cs="Times New Roman"/>
                <w:szCs w:val="24"/>
              </w:rPr>
            </w:pPr>
          </w:p>
          <w:p w14:paraId="12B48A3B" w14:textId="77777777" w:rsidR="00C05E07" w:rsidRPr="00196A6B" w:rsidRDefault="00C05E07" w:rsidP="00C05E07">
            <w:pPr>
              <w:pStyle w:val="Tekstpodstawowy"/>
              <w:jc w:val="both"/>
              <w:rPr>
                <w:rFonts w:ascii="Arial Narrow" w:eastAsia="Calibri" w:hAnsi="Arial Narrow" w:cs="Times New Roman"/>
                <w:szCs w:val="24"/>
              </w:rPr>
            </w:pPr>
            <w:r w:rsidRPr="00196A6B">
              <w:rPr>
                <w:rFonts w:ascii="Arial Narrow" w:hAnsi="Arial Narrow"/>
              </w:rPr>
              <w:t>Other obligations of the Contractor and rules regarding payment of remuneration shall be governed by the model framework agreement and the model executive agreement concluded under the framework agreement.</w:t>
            </w:r>
          </w:p>
          <w:p w14:paraId="0A488C3E" w14:textId="77777777" w:rsidR="00C05E07" w:rsidRPr="00196A6B" w:rsidRDefault="00C05E07" w:rsidP="00C05E07">
            <w:pPr>
              <w:rPr>
                <w:rFonts w:ascii="Arial Narrow" w:eastAsia="Calibri" w:hAnsi="Arial Narrow"/>
              </w:rPr>
            </w:pPr>
          </w:p>
        </w:tc>
        <w:tc>
          <w:tcPr>
            <w:tcW w:w="4417" w:type="dxa"/>
            <w:tcBorders>
              <w:top w:val="nil"/>
              <w:left w:val="nil"/>
              <w:bottom w:val="nil"/>
              <w:right w:val="nil"/>
            </w:tcBorders>
          </w:tcPr>
          <w:p w14:paraId="26671370" w14:textId="77777777" w:rsidR="00B75074" w:rsidRPr="00196A6B" w:rsidRDefault="00B75074" w:rsidP="00B75074">
            <w:pPr>
              <w:rPr>
                <w:rFonts w:ascii="Arial Narrow" w:hAnsi="Arial Narrow" w:cs="Times New Roman"/>
                <w:b/>
                <w:lang w:val="pl-PL"/>
              </w:rPr>
            </w:pPr>
            <w:r w:rsidRPr="00196A6B">
              <w:rPr>
                <w:rFonts w:ascii="Arial Narrow" w:hAnsi="Arial Narrow" w:cs="Arial"/>
                <w:sz w:val="22"/>
                <w:szCs w:val="22"/>
                <w:lang w:val="pl-PL"/>
              </w:rPr>
              <w:lastRenderedPageBreak/>
              <w:t xml:space="preserve">                                                                                                                                   </w:t>
            </w:r>
            <w:r w:rsidRPr="00196A6B">
              <w:rPr>
                <w:rFonts w:ascii="Arial Narrow" w:hAnsi="Arial Narrow" w:cs="Times New Roman"/>
                <w:b/>
                <w:lang w:val="pl-PL"/>
              </w:rPr>
              <w:t>Załącznik nr 3 do SWZ</w:t>
            </w:r>
          </w:p>
          <w:p w14:paraId="5B6164BC" w14:textId="77777777" w:rsidR="00B75074" w:rsidRPr="00196A6B" w:rsidRDefault="00B75074" w:rsidP="00B75074">
            <w:pPr>
              <w:rPr>
                <w:rFonts w:ascii="Arial Narrow" w:hAnsi="Arial Narrow" w:cs="Times New Roman"/>
                <w:lang w:val="pl-PL"/>
              </w:rPr>
            </w:pPr>
          </w:p>
          <w:p w14:paraId="42627137" w14:textId="77777777" w:rsidR="00B75074" w:rsidRPr="00196A6B" w:rsidRDefault="00B75074" w:rsidP="00B75074">
            <w:pPr>
              <w:jc w:val="center"/>
              <w:rPr>
                <w:rFonts w:ascii="Arial Narrow" w:hAnsi="Arial Narrow" w:cs="Times New Roman"/>
                <w:b/>
                <w:lang w:val="pl-PL"/>
              </w:rPr>
            </w:pPr>
            <w:r w:rsidRPr="00196A6B">
              <w:rPr>
                <w:rFonts w:ascii="Arial Narrow" w:hAnsi="Arial Narrow" w:cs="Times New Roman"/>
                <w:b/>
                <w:lang w:val="pl-PL"/>
              </w:rPr>
              <w:t>Opis przedmiotu zamówienia</w:t>
            </w:r>
          </w:p>
          <w:p w14:paraId="559E1A8E" w14:textId="77777777" w:rsidR="00B75074" w:rsidRPr="00196A6B" w:rsidRDefault="00B75074" w:rsidP="00B75074">
            <w:pPr>
              <w:jc w:val="center"/>
              <w:rPr>
                <w:rFonts w:ascii="Arial Narrow" w:hAnsi="Arial Narrow" w:cs="Times New Roman"/>
                <w:b/>
                <w:lang w:val="pl-PL"/>
              </w:rPr>
            </w:pPr>
          </w:p>
          <w:p w14:paraId="2D6D8FAE" w14:textId="77777777" w:rsidR="00B75074" w:rsidRPr="00196A6B" w:rsidRDefault="00B75074" w:rsidP="00B75074">
            <w:pPr>
              <w:pStyle w:val="Akapitzlist"/>
              <w:numPr>
                <w:ilvl w:val="0"/>
                <w:numId w:val="12"/>
              </w:numPr>
              <w:spacing w:after="0" w:line="240" w:lineRule="auto"/>
              <w:ind w:left="287" w:hanging="284"/>
              <w:jc w:val="both"/>
              <w:rPr>
                <w:rFonts w:ascii="Arial Narrow" w:hAnsi="Arial Narrow" w:cs="Times New Roman"/>
                <w:sz w:val="24"/>
                <w:lang w:val="pl-PL"/>
              </w:rPr>
            </w:pPr>
            <w:r w:rsidRPr="00196A6B">
              <w:rPr>
                <w:rFonts w:ascii="Arial Narrow" w:hAnsi="Arial Narrow" w:cs="Times New Roman"/>
                <w:sz w:val="24"/>
                <w:lang w:val="pl-PL"/>
              </w:rPr>
              <w:t xml:space="preserve">Świadczenie usług będzie odbywało się sukcesywnie w okresie obowiązywania umowy </w:t>
            </w:r>
            <w:r w:rsidRPr="00196A6B">
              <w:rPr>
                <w:rFonts w:ascii="Arial Narrow" w:hAnsi="Arial Narrow" w:cs="Times New Roman"/>
                <w:sz w:val="24"/>
                <w:lang w:val="pl-PL"/>
              </w:rPr>
              <w:br/>
              <w:t>(24 miesiące) w ramach rekrutacji na studia prowadzone w języku angielskim ogłaszanych przez Zamawiającego.</w:t>
            </w:r>
          </w:p>
          <w:p w14:paraId="5F2DD4BC" w14:textId="0757695E" w:rsidR="00B75074" w:rsidRPr="00196A6B" w:rsidRDefault="00B75074" w:rsidP="00B75074">
            <w:pPr>
              <w:pStyle w:val="Akapitzlist"/>
              <w:numPr>
                <w:ilvl w:val="0"/>
                <w:numId w:val="12"/>
              </w:numPr>
              <w:spacing w:after="0" w:line="240" w:lineRule="auto"/>
              <w:ind w:left="284" w:hanging="357"/>
              <w:jc w:val="both"/>
              <w:rPr>
                <w:rFonts w:ascii="Arial Narrow" w:hAnsi="Arial Narrow" w:cs="Times New Roman"/>
                <w:sz w:val="24"/>
                <w:lang w:val="pl-PL"/>
              </w:rPr>
            </w:pPr>
            <w:r w:rsidRPr="00196A6B">
              <w:rPr>
                <w:rFonts w:ascii="Arial Narrow" w:hAnsi="Arial Narrow" w:cs="Times New Roman"/>
                <w:sz w:val="24"/>
                <w:lang w:val="pl-PL"/>
              </w:rPr>
              <w:t xml:space="preserve">Obszarem realizacji zamówienia jest kraj </w:t>
            </w:r>
            <w:r w:rsidR="005342F5">
              <w:rPr>
                <w:rFonts w:ascii="Arial Narrow" w:hAnsi="Arial Narrow" w:cs="Times New Roman"/>
                <w:sz w:val="24"/>
                <w:lang w:val="pl-PL"/>
              </w:rPr>
              <w:t>Niemcy</w:t>
            </w:r>
            <w:r w:rsidRPr="00196A6B">
              <w:rPr>
                <w:rFonts w:ascii="Arial Narrow" w:hAnsi="Arial Narrow" w:cs="Times New Roman"/>
                <w:sz w:val="24"/>
                <w:lang w:val="pl-PL"/>
              </w:rPr>
              <w:t>.</w:t>
            </w:r>
          </w:p>
          <w:p w14:paraId="7C4717EB" w14:textId="77777777" w:rsidR="00B75074" w:rsidRPr="00196A6B" w:rsidRDefault="00B75074" w:rsidP="00B75074">
            <w:pPr>
              <w:pStyle w:val="Akapitzlist"/>
              <w:numPr>
                <w:ilvl w:val="0"/>
                <w:numId w:val="12"/>
              </w:numPr>
              <w:spacing w:after="0" w:line="240" w:lineRule="auto"/>
              <w:ind w:left="284" w:hanging="357"/>
              <w:jc w:val="both"/>
              <w:rPr>
                <w:rFonts w:ascii="Arial Narrow" w:hAnsi="Arial Narrow" w:cs="Times New Roman"/>
                <w:sz w:val="24"/>
                <w:lang w:val="pl-PL"/>
              </w:rPr>
            </w:pPr>
            <w:r w:rsidRPr="00196A6B">
              <w:rPr>
                <w:rFonts w:ascii="Arial Narrow" w:hAnsi="Arial Narrow" w:cs="Times New Roman"/>
                <w:sz w:val="24"/>
                <w:lang w:val="pl-PL"/>
              </w:rPr>
              <w:t xml:space="preserve">Zamawiający zamierza zawrzeć umowę ramową na usługi objęte przedmiotem postępowania. </w:t>
            </w:r>
          </w:p>
          <w:p w14:paraId="4E6D9A97" w14:textId="77777777" w:rsidR="00B75074" w:rsidRPr="00196A6B" w:rsidRDefault="00B75074" w:rsidP="00B75074">
            <w:pPr>
              <w:pStyle w:val="Akapitzlist"/>
              <w:numPr>
                <w:ilvl w:val="0"/>
                <w:numId w:val="12"/>
              </w:numPr>
              <w:spacing w:after="0" w:line="240" w:lineRule="auto"/>
              <w:ind w:left="284"/>
              <w:jc w:val="both"/>
              <w:rPr>
                <w:rFonts w:ascii="Arial Narrow" w:hAnsi="Arial Narrow" w:cs="Times New Roman"/>
                <w:sz w:val="24"/>
                <w:lang w:val="pl-PL"/>
              </w:rPr>
            </w:pPr>
            <w:r w:rsidRPr="00196A6B">
              <w:rPr>
                <w:rFonts w:ascii="Arial Narrow" w:hAnsi="Arial Narrow" w:cs="Times New Roman"/>
                <w:sz w:val="24"/>
                <w:lang w:val="pl-PL"/>
              </w:rPr>
              <w:t xml:space="preserve">Zamawiający zamierza zawrzeć umowę ramową maksymalnie z  5 Wykonawcami, którzy spełnią warunki udziału w postępowaniu i zaoferują najkorzystniejsze warunki współpracy, tj. najniższą prowizję (zgodnie z kryterium oceny ofert). </w:t>
            </w:r>
          </w:p>
          <w:p w14:paraId="5DD07562" w14:textId="77777777" w:rsidR="00B75074" w:rsidRPr="00196A6B" w:rsidRDefault="00B75074" w:rsidP="00B75074">
            <w:pPr>
              <w:pStyle w:val="Akapitzlist"/>
              <w:numPr>
                <w:ilvl w:val="0"/>
                <w:numId w:val="12"/>
              </w:numPr>
              <w:spacing w:after="0" w:line="240" w:lineRule="auto"/>
              <w:ind w:left="284" w:hanging="357"/>
              <w:jc w:val="both"/>
              <w:rPr>
                <w:rFonts w:ascii="Arial Narrow" w:hAnsi="Arial Narrow" w:cs="Times New Roman"/>
                <w:sz w:val="24"/>
                <w:lang w:val="pl-PL"/>
              </w:rPr>
            </w:pPr>
            <w:r w:rsidRPr="00196A6B">
              <w:rPr>
                <w:rFonts w:ascii="Arial Narrow" w:hAnsi="Arial Narrow" w:cs="Times New Roman"/>
                <w:sz w:val="24"/>
                <w:lang w:val="pl-PL"/>
              </w:rPr>
              <w:t xml:space="preserve">Zamawiający będzie każdorazowo informował wykonawców o warunkach rekrutacji na kolejne lata akademickie. </w:t>
            </w:r>
          </w:p>
          <w:p w14:paraId="21342B56" w14:textId="77777777" w:rsidR="00B75074" w:rsidRPr="00196A6B" w:rsidRDefault="00B75074" w:rsidP="00B75074">
            <w:pPr>
              <w:pStyle w:val="Akapitzlist"/>
              <w:numPr>
                <w:ilvl w:val="0"/>
                <w:numId w:val="12"/>
              </w:numPr>
              <w:spacing w:after="0" w:line="240" w:lineRule="auto"/>
              <w:ind w:left="284" w:hanging="357"/>
              <w:jc w:val="both"/>
              <w:rPr>
                <w:rFonts w:ascii="Arial Narrow" w:hAnsi="Arial Narrow" w:cs="Times New Roman"/>
                <w:sz w:val="24"/>
                <w:lang w:val="pl-PL"/>
              </w:rPr>
            </w:pPr>
            <w:r w:rsidRPr="00196A6B">
              <w:rPr>
                <w:rFonts w:ascii="Arial Narrow" w:hAnsi="Arial Narrow" w:cs="Times New Roman"/>
                <w:sz w:val="24"/>
                <w:lang w:val="pl-PL"/>
              </w:rPr>
              <w:t xml:space="preserve">Umowa ramowa realizowana będzie przez cały okres jej obowiązywania lub do wyczerpania środków przewidzianych na jej realizację. </w:t>
            </w:r>
          </w:p>
          <w:p w14:paraId="696F49F2" w14:textId="77777777" w:rsidR="00B75074" w:rsidRPr="00196A6B" w:rsidRDefault="00B75074" w:rsidP="00B75074">
            <w:pPr>
              <w:pStyle w:val="Akapitzlist"/>
              <w:numPr>
                <w:ilvl w:val="0"/>
                <w:numId w:val="12"/>
              </w:numPr>
              <w:spacing w:after="0" w:line="240" w:lineRule="auto"/>
              <w:ind w:left="284" w:hanging="357"/>
              <w:jc w:val="both"/>
              <w:rPr>
                <w:rFonts w:ascii="Arial Narrow" w:hAnsi="Arial Narrow" w:cs="Times New Roman"/>
                <w:sz w:val="24"/>
                <w:lang w:val="pl-PL"/>
              </w:rPr>
            </w:pPr>
            <w:r w:rsidRPr="00196A6B">
              <w:rPr>
                <w:rFonts w:ascii="Arial Narrow" w:hAnsi="Arial Narrow" w:cs="Times New Roman"/>
                <w:sz w:val="24"/>
                <w:lang w:val="pl-PL"/>
              </w:rPr>
              <w:t>Zamawiający przewiduje możliwość udzielenia zamówienia w ramach prawa opcji w ilości odpowiadającej 50% umowy wykonawczej (z zaokrągleniem w dół).</w:t>
            </w:r>
          </w:p>
          <w:p w14:paraId="6D74C298" w14:textId="77777777" w:rsidR="00B75074" w:rsidRPr="00196A6B" w:rsidRDefault="00B75074" w:rsidP="00B75074">
            <w:pPr>
              <w:pStyle w:val="Akapitzlist"/>
              <w:numPr>
                <w:ilvl w:val="0"/>
                <w:numId w:val="12"/>
              </w:numPr>
              <w:spacing w:after="0" w:line="240" w:lineRule="auto"/>
              <w:ind w:left="284" w:hanging="357"/>
              <w:jc w:val="both"/>
              <w:rPr>
                <w:rFonts w:ascii="Arial Narrow" w:hAnsi="Arial Narrow" w:cs="Times New Roman"/>
                <w:sz w:val="24"/>
                <w:lang w:val="pl-PL"/>
              </w:rPr>
            </w:pPr>
            <w:r w:rsidRPr="00196A6B">
              <w:rPr>
                <w:rFonts w:ascii="Arial Narrow" w:hAnsi="Arial Narrow" w:cs="Times New Roman"/>
                <w:sz w:val="24"/>
                <w:lang w:val="pl-PL"/>
              </w:rPr>
              <w:t xml:space="preserve">W ramach zamówienia Wykonawca jest zobowiązany do pozyskiwania i rekrutowania kandydatów na studia. </w:t>
            </w:r>
          </w:p>
          <w:p w14:paraId="335A40D3" w14:textId="77777777" w:rsidR="00B75074" w:rsidRPr="00196A6B" w:rsidRDefault="00B75074" w:rsidP="00B75074">
            <w:pPr>
              <w:pStyle w:val="Akapitzlist"/>
              <w:numPr>
                <w:ilvl w:val="0"/>
                <w:numId w:val="12"/>
              </w:numPr>
              <w:spacing w:after="0" w:line="240" w:lineRule="auto"/>
              <w:ind w:left="284" w:hanging="357"/>
              <w:jc w:val="both"/>
              <w:rPr>
                <w:rFonts w:ascii="Arial Narrow" w:hAnsi="Arial Narrow" w:cs="Times New Roman"/>
                <w:sz w:val="24"/>
                <w:lang w:val="pl-PL"/>
              </w:rPr>
            </w:pPr>
            <w:r w:rsidRPr="00196A6B">
              <w:rPr>
                <w:rFonts w:ascii="Arial Narrow" w:hAnsi="Arial Narrow" w:cs="Times New Roman"/>
                <w:sz w:val="24"/>
                <w:lang w:val="pl-PL"/>
              </w:rPr>
              <w:t>Za pozyskanie kandydata, rozumie się:</w:t>
            </w:r>
          </w:p>
          <w:p w14:paraId="28759F04" w14:textId="76FB72FE" w:rsidR="00B75074" w:rsidRPr="00196A6B" w:rsidRDefault="00B75074" w:rsidP="00196A6B">
            <w:pPr>
              <w:numPr>
                <w:ilvl w:val="0"/>
                <w:numId w:val="13"/>
              </w:numPr>
              <w:suppressAutoHyphens w:val="0"/>
              <w:jc w:val="both"/>
              <w:rPr>
                <w:rFonts w:ascii="Arial Narrow" w:hAnsi="Arial Narrow"/>
                <w:bCs/>
                <w:lang w:val="pl-PL"/>
              </w:rPr>
            </w:pPr>
            <w:r w:rsidRPr="00196A6B">
              <w:rPr>
                <w:rFonts w:ascii="Arial Narrow" w:hAnsi="Arial Narrow"/>
                <w:bCs/>
                <w:lang w:val="pl-PL"/>
              </w:rPr>
              <w:t>sytuację, w której kandydat wskaże Wykonawcę jako źródło wiedzy o Uczelni</w:t>
            </w:r>
            <w:r w:rsidR="00196A6B">
              <w:rPr>
                <w:rFonts w:ascii="Arial Narrow" w:hAnsi="Arial Narrow"/>
                <w:bCs/>
                <w:lang w:val="pl-PL"/>
              </w:rPr>
              <w:t xml:space="preserve"> </w:t>
            </w:r>
            <w:r w:rsidRPr="00196A6B">
              <w:rPr>
                <w:rFonts w:ascii="Arial Narrow" w:hAnsi="Arial Narrow"/>
                <w:bCs/>
                <w:lang w:val="pl-PL"/>
              </w:rPr>
              <w:t>(także</w:t>
            </w:r>
            <w:r w:rsidR="00196A6B">
              <w:rPr>
                <w:rFonts w:ascii="Arial Narrow" w:hAnsi="Arial Narrow"/>
                <w:bCs/>
                <w:lang w:val="pl-PL"/>
              </w:rPr>
              <w:t xml:space="preserve"> </w:t>
            </w:r>
            <w:r w:rsidRPr="00196A6B">
              <w:rPr>
                <w:rFonts w:ascii="Arial Narrow" w:hAnsi="Arial Narrow"/>
                <w:bCs/>
                <w:lang w:val="pl-PL"/>
              </w:rPr>
              <w:t>w adnotacjach podczas aplikowania online w systemie rekrutacyjnym Uczelni) lub</w:t>
            </w:r>
          </w:p>
          <w:p w14:paraId="4362376B" w14:textId="77777777" w:rsidR="00B75074" w:rsidRPr="00196A6B" w:rsidRDefault="00B75074" w:rsidP="00196A6B">
            <w:pPr>
              <w:numPr>
                <w:ilvl w:val="0"/>
                <w:numId w:val="13"/>
              </w:numPr>
              <w:suppressAutoHyphens w:val="0"/>
              <w:ind w:left="715" w:hanging="283"/>
              <w:jc w:val="both"/>
              <w:rPr>
                <w:rFonts w:ascii="Arial Narrow" w:hAnsi="Arial Narrow"/>
                <w:bCs/>
                <w:strike/>
                <w:lang w:val="pl-PL"/>
              </w:rPr>
            </w:pPr>
            <w:r w:rsidRPr="00196A6B">
              <w:rPr>
                <w:rFonts w:ascii="Arial Narrow" w:hAnsi="Arial Narrow"/>
                <w:bCs/>
                <w:lang w:val="pl-PL"/>
              </w:rPr>
              <w:t xml:space="preserve">sytuację, w której Wykonawca zgłosi do Uniwersytetu Medycznego drogą elektroniczną imię i nazwisko, datę urodzenia i adres e-mail kandydata, z którym </w:t>
            </w:r>
            <w:r w:rsidRPr="00196A6B">
              <w:rPr>
                <w:rFonts w:ascii="Arial Narrow" w:hAnsi="Arial Narrow"/>
                <w:lang w:val="pl-PL"/>
              </w:rPr>
              <w:t>Wykonawca</w:t>
            </w:r>
            <w:r w:rsidRPr="00196A6B">
              <w:rPr>
                <w:rFonts w:ascii="Arial Narrow" w:hAnsi="Arial Narrow"/>
                <w:bCs/>
                <w:lang w:val="pl-PL"/>
              </w:rPr>
              <w:t xml:space="preserve"> nawiązał kontakt i rozpoczął komunikację rekrutacyjną, nie później jednak niż przed terminem pierwszej czynności rozpoczynającej rekrutację kandydata na studia (tj. przed terminem przeprowadzenia testu bądź </w:t>
            </w:r>
            <w:r w:rsidRPr="00196A6B">
              <w:rPr>
                <w:rFonts w:ascii="Arial Narrow" w:hAnsi="Arial Narrow"/>
                <w:bCs/>
                <w:lang w:val="pl-PL"/>
              </w:rPr>
              <w:lastRenderedPageBreak/>
              <w:t>rozmowy kwalifikacyjnej lub innej czynności stanowiącej pierwszy etap rekrutacji kandydata na studia, zgodnie z wewnętrznymi procedurami rekrutacji kandydatów na studia obowiązującymi  u Zamawiającego) lub</w:t>
            </w:r>
          </w:p>
          <w:p w14:paraId="29F4CAFB" w14:textId="318BDEB7" w:rsidR="00B75074" w:rsidRPr="00196A6B" w:rsidRDefault="00B75074" w:rsidP="00196A6B">
            <w:pPr>
              <w:numPr>
                <w:ilvl w:val="0"/>
                <w:numId w:val="13"/>
              </w:numPr>
              <w:suppressAutoHyphens w:val="0"/>
              <w:ind w:left="715"/>
              <w:jc w:val="both"/>
              <w:rPr>
                <w:rFonts w:ascii="Arial Narrow" w:hAnsi="Arial Narrow"/>
                <w:bCs/>
                <w:lang w:val="pl-PL"/>
              </w:rPr>
            </w:pPr>
            <w:r w:rsidRPr="00196A6B">
              <w:rPr>
                <w:rFonts w:ascii="Arial Narrow" w:hAnsi="Arial Narrow"/>
                <w:bCs/>
                <w:lang w:val="pl-PL"/>
              </w:rPr>
              <w:t xml:space="preserve">wpisanie przez </w:t>
            </w:r>
            <w:r w:rsidRPr="00196A6B">
              <w:rPr>
                <w:rFonts w:ascii="Arial Narrow" w:hAnsi="Arial Narrow"/>
                <w:lang w:val="pl-PL"/>
              </w:rPr>
              <w:t xml:space="preserve">Wykonawcę </w:t>
            </w:r>
            <w:r w:rsidRPr="00196A6B">
              <w:rPr>
                <w:rFonts w:ascii="Arial Narrow" w:hAnsi="Arial Narrow"/>
                <w:bCs/>
                <w:lang w:val="pl-PL"/>
              </w:rPr>
              <w:t xml:space="preserve">do systemu rekrutacyjnego kandydata na studia </w:t>
            </w:r>
            <w:r w:rsidRPr="00196A6B">
              <w:rPr>
                <w:rFonts w:ascii="Arial Narrow" w:hAnsi="Arial Narrow"/>
                <w:lang w:val="pl-PL"/>
              </w:rPr>
              <w:t xml:space="preserve">najpóźniej na 2 tygodnie przed datą </w:t>
            </w:r>
            <w:r w:rsidRPr="00196A6B">
              <w:rPr>
                <w:rFonts w:ascii="Arial Narrow" w:hAnsi="Arial Narrow"/>
                <w:bCs/>
                <w:lang w:val="pl-PL"/>
              </w:rPr>
              <w:t>pierwszej czynności rozpoczynającej rekrutację kandydata na studia,</w:t>
            </w:r>
          </w:p>
          <w:p w14:paraId="2F1BC11F" w14:textId="77777777" w:rsidR="00B75074" w:rsidRPr="00196A6B" w:rsidRDefault="00B75074" w:rsidP="00B75074">
            <w:pPr>
              <w:ind w:left="425"/>
              <w:jc w:val="both"/>
              <w:rPr>
                <w:rFonts w:ascii="Arial Narrow" w:hAnsi="Arial Narrow"/>
                <w:lang w:val="pl-PL"/>
              </w:rPr>
            </w:pPr>
            <w:r w:rsidRPr="00196A6B">
              <w:rPr>
                <w:rFonts w:ascii="Arial Narrow" w:hAnsi="Arial Narrow"/>
                <w:bCs/>
                <w:lang w:val="pl-PL"/>
              </w:rPr>
              <w:t xml:space="preserve">w każdym przypadku pod warunkiem, że kandydat ten nie został wcześniej pozyskany bezpośrednio przez Zamawiającego, bądź zgłoszony Zamawiającemu przez inny podmiot związany z Uniwersytetem umową dotyczącą rekrutacji studentów angielskojęzycznych.                            </w:t>
            </w:r>
          </w:p>
          <w:p w14:paraId="56CC961B" w14:textId="77777777" w:rsidR="00B75074" w:rsidRPr="00196A6B" w:rsidRDefault="00B75074" w:rsidP="00B75074">
            <w:pPr>
              <w:suppressAutoHyphens w:val="0"/>
              <w:ind w:left="720"/>
              <w:rPr>
                <w:rFonts w:ascii="Arial Narrow" w:hAnsi="Arial Narrow"/>
                <w:bCs/>
                <w:highlight w:val="yellow"/>
                <w:lang w:val="pl-PL"/>
              </w:rPr>
            </w:pPr>
          </w:p>
          <w:p w14:paraId="01A76D78" w14:textId="77777777" w:rsidR="00B75074" w:rsidRPr="00196A6B" w:rsidRDefault="00B75074" w:rsidP="00B75074">
            <w:pPr>
              <w:pStyle w:val="Akapitzlist"/>
              <w:numPr>
                <w:ilvl w:val="0"/>
                <w:numId w:val="12"/>
              </w:numPr>
              <w:spacing w:after="0" w:line="240" w:lineRule="auto"/>
              <w:ind w:left="284" w:hanging="357"/>
              <w:jc w:val="both"/>
              <w:rPr>
                <w:rFonts w:ascii="Arial Narrow" w:hAnsi="Arial Narrow" w:cs="Times New Roman"/>
                <w:bCs/>
                <w:sz w:val="24"/>
                <w:lang w:val="pl-PL"/>
              </w:rPr>
            </w:pPr>
            <w:r w:rsidRPr="00196A6B">
              <w:rPr>
                <w:rFonts w:ascii="Arial Narrow" w:hAnsi="Arial Narrow" w:cs="Times New Roman"/>
                <w:bCs/>
                <w:sz w:val="24"/>
                <w:lang w:val="pl-PL"/>
              </w:rPr>
              <w:t xml:space="preserve">Aby pozyskany kandydat mógł zostać uznany za zrekrutowanego w rozumieniu umowy ramowej  </w:t>
            </w:r>
            <w:r w:rsidRPr="00196A6B">
              <w:rPr>
                <w:rFonts w:ascii="Arial Narrow" w:hAnsi="Arial Narrow" w:cs="Times New Roman"/>
                <w:bCs/>
                <w:sz w:val="24"/>
                <w:lang w:val="pl-PL"/>
              </w:rPr>
              <w:br/>
              <w:t>i umów wykonawczych zawartych na jej podstawie dotyczących niniejszego postępowania, to musi on:</w:t>
            </w:r>
          </w:p>
          <w:p w14:paraId="0F1F380A" w14:textId="77777777" w:rsidR="00B75074" w:rsidRPr="00196A6B" w:rsidRDefault="00B75074" w:rsidP="00196A6B">
            <w:pPr>
              <w:pStyle w:val="Akapitzlist"/>
              <w:numPr>
                <w:ilvl w:val="0"/>
                <w:numId w:val="14"/>
              </w:numPr>
              <w:spacing w:after="0" w:line="240" w:lineRule="auto"/>
              <w:ind w:left="999"/>
              <w:jc w:val="both"/>
              <w:rPr>
                <w:rFonts w:ascii="Arial Narrow" w:hAnsi="Arial Narrow" w:cs="Times New Roman"/>
                <w:bCs/>
                <w:sz w:val="24"/>
                <w:lang w:val="pl-PL"/>
              </w:rPr>
            </w:pPr>
            <w:r w:rsidRPr="00196A6B">
              <w:rPr>
                <w:rFonts w:ascii="Arial Narrow" w:hAnsi="Arial Narrow" w:cs="Times New Roman"/>
                <w:bCs/>
                <w:sz w:val="24"/>
                <w:lang w:val="pl-PL"/>
              </w:rPr>
              <w:t>dopełnić wszelkich procedur rekrutacyjnych (podpisać i złożyć wszystkie wymagane dokumenty rekrutacyjne),</w:t>
            </w:r>
          </w:p>
          <w:p w14:paraId="3BB587E3" w14:textId="77777777" w:rsidR="00B75074" w:rsidRPr="00196A6B" w:rsidRDefault="00B75074" w:rsidP="00196A6B">
            <w:pPr>
              <w:numPr>
                <w:ilvl w:val="0"/>
                <w:numId w:val="14"/>
              </w:numPr>
              <w:suppressAutoHyphens w:val="0"/>
              <w:ind w:left="992" w:right="55" w:hanging="357"/>
              <w:jc w:val="both"/>
              <w:rPr>
                <w:rFonts w:ascii="Arial Narrow" w:hAnsi="Arial Narrow"/>
                <w:lang w:val="pl-PL"/>
              </w:rPr>
            </w:pPr>
            <w:r w:rsidRPr="00196A6B">
              <w:rPr>
                <w:rFonts w:ascii="Arial Narrow" w:hAnsi="Arial Narrow"/>
                <w:lang w:val="pl-PL"/>
              </w:rPr>
              <w:t xml:space="preserve">spełniać odpowiednie wymogi Komisji Rekrutacyjnej Uniwersytetu Medycznego </w:t>
            </w:r>
            <w:r w:rsidRPr="00196A6B">
              <w:rPr>
                <w:rFonts w:ascii="Arial Narrow" w:hAnsi="Arial Narrow"/>
                <w:lang w:val="pl-PL"/>
              </w:rPr>
              <w:br/>
              <w:t>i Rektora Uniwersytetu i zostać zaakceptowany przez tę Komisję (zgodnie z aktualnymi procedurami Zamawiającego obowiązującymi w tym zakresie),</w:t>
            </w:r>
          </w:p>
          <w:p w14:paraId="3E2AF3E8" w14:textId="77777777" w:rsidR="00B75074" w:rsidRPr="00196A6B" w:rsidRDefault="00B75074" w:rsidP="00196A6B">
            <w:pPr>
              <w:numPr>
                <w:ilvl w:val="0"/>
                <w:numId w:val="14"/>
              </w:numPr>
              <w:suppressAutoHyphens w:val="0"/>
              <w:ind w:left="993"/>
              <w:jc w:val="both"/>
              <w:rPr>
                <w:rFonts w:ascii="Arial Narrow" w:hAnsi="Arial Narrow"/>
                <w:lang w:val="pl-PL"/>
              </w:rPr>
            </w:pPr>
            <w:r w:rsidRPr="00196A6B">
              <w:rPr>
                <w:rFonts w:ascii="Arial Narrow" w:hAnsi="Arial Narrow"/>
                <w:lang w:val="pl-PL"/>
              </w:rPr>
              <w:t xml:space="preserve">podpisać umowę o kształcenie i zaakceptować Regulamin Studiów obowiązujący </w:t>
            </w:r>
            <w:r w:rsidRPr="00196A6B">
              <w:rPr>
                <w:rFonts w:ascii="Arial Narrow" w:hAnsi="Arial Narrow"/>
                <w:lang w:val="pl-PL"/>
              </w:rPr>
              <w:br/>
              <w:t>u Zamawiającego,</w:t>
            </w:r>
          </w:p>
          <w:p w14:paraId="10DBE4C0" w14:textId="77777777" w:rsidR="00B75074" w:rsidRPr="00196A6B" w:rsidRDefault="00B75074" w:rsidP="00196A6B">
            <w:pPr>
              <w:numPr>
                <w:ilvl w:val="0"/>
                <w:numId w:val="14"/>
              </w:numPr>
              <w:suppressAutoHyphens w:val="0"/>
              <w:ind w:left="993"/>
              <w:jc w:val="both"/>
              <w:rPr>
                <w:rFonts w:ascii="Arial Narrow" w:hAnsi="Arial Narrow"/>
                <w:lang w:val="pl-PL"/>
              </w:rPr>
            </w:pPr>
            <w:r w:rsidRPr="00196A6B">
              <w:rPr>
                <w:rFonts w:ascii="Arial Narrow" w:hAnsi="Arial Narrow"/>
                <w:lang w:val="pl-PL"/>
              </w:rPr>
              <w:t>pozostać na liście studentów przynajmniej przez 1 semestr studiów,</w:t>
            </w:r>
          </w:p>
          <w:p w14:paraId="5EE34894" w14:textId="77777777" w:rsidR="00B75074" w:rsidRPr="00196A6B" w:rsidRDefault="00B75074" w:rsidP="00196A6B">
            <w:pPr>
              <w:numPr>
                <w:ilvl w:val="0"/>
                <w:numId w:val="14"/>
              </w:numPr>
              <w:suppressAutoHyphens w:val="0"/>
              <w:ind w:left="993"/>
              <w:jc w:val="both"/>
              <w:rPr>
                <w:rFonts w:ascii="Arial Narrow" w:hAnsi="Arial Narrow"/>
                <w:lang w:val="pl-PL"/>
              </w:rPr>
            </w:pPr>
            <w:r w:rsidRPr="00196A6B">
              <w:rPr>
                <w:rFonts w:ascii="Arial Narrow" w:hAnsi="Arial Narrow"/>
                <w:lang w:val="pl-PL"/>
              </w:rPr>
              <w:t>uiścić należności za 1 rok studiów*  - w odpowiedniej wysokości, zgodnie z systemem opłat obowiązującym u Zamawiającego</w:t>
            </w:r>
          </w:p>
          <w:p w14:paraId="506443C2" w14:textId="77777777" w:rsidR="00B75074" w:rsidRPr="00196A6B" w:rsidRDefault="00B75074" w:rsidP="00B75074">
            <w:pPr>
              <w:suppressAutoHyphens w:val="0"/>
              <w:ind w:left="993"/>
              <w:jc w:val="both"/>
              <w:rPr>
                <w:rFonts w:ascii="Arial Narrow" w:hAnsi="Arial Narrow"/>
                <w:lang w:val="pl-PL"/>
              </w:rPr>
            </w:pPr>
          </w:p>
          <w:p w14:paraId="31885C31" w14:textId="77777777" w:rsidR="00B75074" w:rsidRPr="00196A6B" w:rsidRDefault="00B75074" w:rsidP="00B75074">
            <w:pPr>
              <w:pStyle w:val="Akapitzlist"/>
              <w:spacing w:after="0" w:line="240" w:lineRule="auto"/>
              <w:ind w:left="0" w:firstLine="284"/>
              <w:jc w:val="both"/>
              <w:rPr>
                <w:rFonts w:ascii="Arial Narrow" w:hAnsi="Arial Narrow" w:cs="Times New Roman"/>
                <w:b/>
                <w:u w:val="single"/>
                <w:lang w:val="pl-PL"/>
              </w:rPr>
            </w:pPr>
            <w:r w:rsidRPr="00196A6B">
              <w:rPr>
                <w:rFonts w:ascii="Arial Narrow" w:hAnsi="Arial Narrow"/>
                <w:sz w:val="24"/>
                <w:lang w:val="pl-PL"/>
              </w:rPr>
              <w:t>*</w:t>
            </w:r>
            <w:r w:rsidRPr="00196A6B">
              <w:rPr>
                <w:rFonts w:ascii="Arial Narrow" w:hAnsi="Arial Narrow" w:cs="Times New Roman"/>
                <w:sz w:val="24"/>
                <w:lang w:val="pl-PL"/>
              </w:rPr>
              <w:t xml:space="preserve">Wynagrodzenie przysługujące za zrekrutowanie studenta będzie wypłacane </w:t>
            </w:r>
            <w:r w:rsidRPr="00196A6B">
              <w:rPr>
                <w:rFonts w:ascii="Arial Narrow" w:hAnsi="Arial Narrow" w:cs="Times New Roman"/>
                <w:sz w:val="24"/>
                <w:lang w:val="pl-PL"/>
              </w:rPr>
              <w:lastRenderedPageBreak/>
              <w:t xml:space="preserve">Wykonawcy </w:t>
            </w:r>
            <w:r w:rsidRPr="00196A6B">
              <w:rPr>
                <w:rFonts w:ascii="Arial Narrow" w:hAnsi="Arial Narrow" w:cs="Times New Roman"/>
                <w:sz w:val="24"/>
                <w:lang w:val="pl-PL"/>
              </w:rPr>
              <w:br/>
              <w:t xml:space="preserve">w wysokości odpowiadającej % zaoferowanej prowizji, liczonej od kwoty faktycznie dokonanych wpłat czesnego, na zasadach wskazanych w umowie wykonawczej. </w:t>
            </w:r>
            <w:r w:rsidRPr="00196A6B">
              <w:rPr>
                <w:rFonts w:ascii="Arial Narrow" w:hAnsi="Arial Narrow" w:cs="Times New Roman"/>
                <w:b/>
                <w:sz w:val="24"/>
                <w:lang w:val="pl-PL"/>
              </w:rPr>
              <w:t xml:space="preserve">Zamawiający ustala maksymalną wartość prowizji Wykonawcy na poziomie 20% . </w:t>
            </w:r>
            <w:r w:rsidRPr="00196A6B">
              <w:rPr>
                <w:rFonts w:ascii="Arial Narrow" w:hAnsi="Arial Narrow" w:cs="Times New Roman"/>
                <w:b/>
                <w:sz w:val="24"/>
                <w:u w:val="single"/>
                <w:lang w:val="pl-PL"/>
              </w:rPr>
              <w:t>Zaoferowanie wyższej prowizji, niż 20% czesnego będzie skutkowało odrzuceniem oferty Wykonawcy.</w:t>
            </w:r>
          </w:p>
          <w:p w14:paraId="5745A129" w14:textId="77777777" w:rsidR="00B75074" w:rsidRPr="00196A6B" w:rsidRDefault="00B75074" w:rsidP="00B75074">
            <w:pPr>
              <w:pStyle w:val="Nagwek10"/>
              <w:ind w:left="284"/>
              <w:jc w:val="both"/>
              <w:rPr>
                <w:rFonts w:ascii="Arial Narrow" w:eastAsia="Calibri" w:hAnsi="Arial Narrow" w:cs="Times New Roman"/>
                <w:sz w:val="24"/>
                <w:lang w:val="pl-PL"/>
              </w:rPr>
            </w:pPr>
          </w:p>
          <w:p w14:paraId="2544882C" w14:textId="77777777" w:rsidR="00B75074" w:rsidRPr="00196A6B" w:rsidRDefault="00B75074" w:rsidP="00B75074">
            <w:pPr>
              <w:pStyle w:val="Tekstpodstawowy"/>
              <w:jc w:val="both"/>
              <w:rPr>
                <w:rFonts w:ascii="Arial Narrow" w:eastAsia="Calibri" w:hAnsi="Arial Narrow" w:cs="Times New Roman"/>
                <w:szCs w:val="24"/>
                <w:lang w:val="pl-PL"/>
              </w:rPr>
            </w:pPr>
            <w:r w:rsidRPr="00196A6B">
              <w:rPr>
                <w:rFonts w:ascii="Arial Narrow" w:eastAsia="Calibri" w:hAnsi="Arial Narrow" w:cs="Times New Roman"/>
                <w:szCs w:val="24"/>
                <w:lang w:val="pl-PL"/>
              </w:rPr>
              <w:t>Na dzień wszczęcia postępowania opłata ta wynosi 66.000 PLN na kierunku lekarskim i 69.000 PLN na kierunku lekarsko-dentystycznym.</w:t>
            </w:r>
          </w:p>
          <w:p w14:paraId="5128D780" w14:textId="77777777" w:rsidR="00B75074" w:rsidRPr="00196A6B" w:rsidRDefault="00B75074" w:rsidP="00B75074">
            <w:pPr>
              <w:pStyle w:val="Tekstpodstawowy"/>
              <w:jc w:val="both"/>
              <w:rPr>
                <w:rFonts w:ascii="Arial Narrow" w:eastAsia="Calibri" w:hAnsi="Arial Narrow" w:cs="Times New Roman"/>
                <w:szCs w:val="24"/>
                <w:lang w:val="pl-PL"/>
              </w:rPr>
            </w:pPr>
          </w:p>
          <w:p w14:paraId="26E02956" w14:textId="77777777" w:rsidR="00B75074" w:rsidRPr="00196A6B" w:rsidRDefault="00B75074" w:rsidP="00B75074">
            <w:pPr>
              <w:pStyle w:val="Tekstpodstawowy"/>
              <w:jc w:val="both"/>
              <w:rPr>
                <w:rFonts w:ascii="Arial Narrow" w:hAnsi="Arial Narrow"/>
                <w:lang w:val="pl-PL"/>
              </w:rPr>
            </w:pPr>
            <w:r w:rsidRPr="00196A6B">
              <w:rPr>
                <w:rFonts w:ascii="Arial Narrow" w:hAnsi="Arial Narrow"/>
                <w:lang w:val="pl-PL"/>
              </w:rPr>
              <w:t>Opłata rekrutacyjna w roku 2024 wynosi 600,00 PLN.</w:t>
            </w:r>
          </w:p>
          <w:p w14:paraId="009E87EF" w14:textId="77777777" w:rsidR="00B75074" w:rsidRPr="00196A6B" w:rsidRDefault="00B75074" w:rsidP="00B75074">
            <w:pPr>
              <w:pStyle w:val="Tekstpodstawowy"/>
              <w:jc w:val="both"/>
              <w:rPr>
                <w:rFonts w:ascii="Arial Narrow" w:eastAsia="Calibri" w:hAnsi="Arial Narrow" w:cs="Times New Roman"/>
                <w:szCs w:val="24"/>
                <w:lang w:val="pl-PL"/>
              </w:rPr>
            </w:pPr>
          </w:p>
          <w:p w14:paraId="5CD19E6F" w14:textId="77777777" w:rsidR="00B75074" w:rsidRPr="00196A6B" w:rsidRDefault="00B75074" w:rsidP="00B75074">
            <w:pPr>
              <w:pStyle w:val="Tekstpodstawowy"/>
              <w:jc w:val="both"/>
              <w:rPr>
                <w:rFonts w:ascii="Arial Narrow" w:eastAsia="Calibri" w:hAnsi="Arial Narrow" w:cs="Times New Roman"/>
                <w:szCs w:val="24"/>
                <w:lang w:val="pl-PL"/>
              </w:rPr>
            </w:pPr>
            <w:r w:rsidRPr="00196A6B">
              <w:rPr>
                <w:rFonts w:ascii="Arial Narrow" w:eastAsia="Calibri" w:hAnsi="Arial Narrow" w:cs="Times New Roman"/>
                <w:szCs w:val="24"/>
                <w:lang w:val="pl-PL"/>
              </w:rPr>
              <w:t>Pozostałe obowiązki Wykonawcy i zasady dotyczące wypłaty wynagrodzenia reguluje wzór umowy ramowej oraz wzór umowy wykonawczej zawieranej na podstawie umowy ramowej.</w:t>
            </w:r>
          </w:p>
          <w:p w14:paraId="1C38C9BE" w14:textId="77777777" w:rsidR="00C05E07" w:rsidRPr="00196A6B" w:rsidRDefault="00C05E07" w:rsidP="00C05E07">
            <w:pPr>
              <w:rPr>
                <w:rFonts w:ascii="Arial Narrow" w:eastAsia="Calibri" w:hAnsi="Arial Narrow"/>
                <w:lang w:val="pl-PL"/>
              </w:rPr>
            </w:pPr>
          </w:p>
        </w:tc>
      </w:tr>
    </w:tbl>
    <w:p w14:paraId="4CDC551F" w14:textId="2B49B603" w:rsidR="007A4901" w:rsidRPr="00196A6B" w:rsidRDefault="007A4901" w:rsidP="00C05E07">
      <w:pPr>
        <w:rPr>
          <w:rFonts w:ascii="Arial Narrow" w:eastAsia="Calibri" w:hAnsi="Arial Narrow"/>
          <w:lang w:val="pl-PL"/>
        </w:rPr>
      </w:pPr>
    </w:p>
    <w:sectPr w:rsidR="007A4901" w:rsidRPr="00196A6B" w:rsidSect="00F97F2E">
      <w:footerReference w:type="default" r:id="rId8"/>
      <w:pgSz w:w="11906" w:h="16838"/>
      <w:pgMar w:top="1134" w:right="1644" w:bottom="1134" w:left="1418" w:header="708"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C6C9" w14:textId="77777777" w:rsidR="003D2ADA" w:rsidRDefault="003D2ADA">
      <w:r>
        <w:separator/>
      </w:r>
    </w:p>
  </w:endnote>
  <w:endnote w:type="continuationSeparator" w:id="0">
    <w:p w14:paraId="495B5171" w14:textId="77777777" w:rsidR="003D2ADA" w:rsidRDefault="003D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tarSymbol">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48DC" w14:textId="77777777" w:rsidR="003C2A16" w:rsidRPr="000B382B" w:rsidRDefault="003C2A16" w:rsidP="00D920B4">
    <w:pPr>
      <w:suppressAutoHyphens w:val="0"/>
      <w:rPr>
        <w:rFonts w:cs="Times New Roman"/>
        <w:i/>
        <w:sz w:val="18"/>
        <w:szCs w:val="18"/>
      </w:rPr>
    </w:pPr>
    <w:r>
      <w:rPr>
        <w:i/>
        <w:sz w:val="18"/>
      </w:rPr>
      <w:t xml:space="preserve"> </w:t>
    </w:r>
  </w:p>
  <w:p w14:paraId="2CEC06E0" w14:textId="55D15AC8" w:rsidR="003C2A16" w:rsidRPr="00D920B4" w:rsidRDefault="003C2A16" w:rsidP="00D920B4">
    <w:pPr>
      <w:tabs>
        <w:tab w:val="left" w:pos="301"/>
        <w:tab w:val="right" w:pos="8844"/>
      </w:tabs>
      <w:jc w:val="right"/>
      <w:rPr>
        <w:rFonts w:cs="Times New Roman"/>
        <w:sz w:val="20"/>
        <w:szCs w:val="20"/>
      </w:rPr>
    </w:pPr>
    <w:r>
      <w:rPr>
        <w:sz w:val="20"/>
      </w:rPr>
      <w:tab/>
      <w:t xml:space="preserve">                                                                                                                                                                       </w:t>
    </w:r>
    <w:r w:rsidRPr="00D920B4">
      <w:rPr>
        <w:rFonts w:cs="Times New Roman"/>
        <w:sz w:val="20"/>
      </w:rPr>
      <w:fldChar w:fldCharType="begin"/>
    </w:r>
    <w:r w:rsidRPr="00D920B4">
      <w:rPr>
        <w:rFonts w:cs="Times New Roman"/>
        <w:sz w:val="20"/>
      </w:rPr>
      <w:instrText>PAGE   \* MERGEFORMAT</w:instrText>
    </w:r>
    <w:r w:rsidRPr="00D920B4">
      <w:rPr>
        <w:rFonts w:cs="Times New Roman"/>
        <w:sz w:val="20"/>
      </w:rPr>
      <w:fldChar w:fldCharType="separate"/>
    </w:r>
    <w:r w:rsidR="00157A4B">
      <w:rPr>
        <w:rFonts w:cs="Times New Roman"/>
        <w:sz w:val="20"/>
      </w:rPr>
      <w:t>2</w:t>
    </w:r>
    <w:r w:rsidRPr="00D920B4">
      <w:rPr>
        <w:rFonts w:cs="Times New Roman"/>
        <w:sz w:val="20"/>
      </w:rPr>
      <w:fldChar w:fldCharType="end"/>
    </w:r>
  </w:p>
  <w:p w14:paraId="75D088E0" w14:textId="77777777" w:rsidR="003C2A16" w:rsidRDefault="003C2A16"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ED72" w14:textId="77777777" w:rsidR="003D2ADA" w:rsidRDefault="003D2ADA">
      <w:r>
        <w:separator/>
      </w:r>
    </w:p>
  </w:footnote>
  <w:footnote w:type="continuationSeparator" w:id="0">
    <w:p w14:paraId="76F0E407" w14:textId="77777777" w:rsidR="003D2ADA" w:rsidRDefault="003D2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3"/>
    <w:multiLevelType w:val="multilevel"/>
    <w:tmpl w:val="88D2573E"/>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Times New Roman" w:hAnsi="Times New Roman" w:cs="Times New Roman" w:hint="default"/>
        <w:b/>
        <w:i w:val="0"/>
        <w:spacing w:val="4"/>
        <w:sz w:val="20"/>
        <w:szCs w:val="24"/>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15:restartNumberingAfterBreak="0">
    <w:nsid w:val="00000004"/>
    <w:multiLevelType w:val="multilevel"/>
    <w:tmpl w:val="8618D2C6"/>
    <w:name w:val="WW8Num4"/>
    <w:lvl w:ilvl="0">
      <w:start w:val="9"/>
      <w:numFmt w:val="decimal"/>
      <w:lvlText w:val="%1."/>
      <w:lvlJc w:val="left"/>
      <w:pPr>
        <w:tabs>
          <w:tab w:val="num" w:pos="690"/>
        </w:tabs>
        <w:ind w:left="690" w:hanging="690"/>
      </w:pPr>
      <w:rPr>
        <w:rFonts w:ascii="Times New Roman" w:eastAsia="Verdana" w:hAnsi="Times New Roman" w:cs="Times New Roman" w:hint="default"/>
        <w:b/>
        <w:bCs/>
        <w:spacing w:val="4"/>
        <w:sz w:val="20"/>
        <w:szCs w:val="24"/>
      </w:rPr>
    </w:lvl>
    <w:lvl w:ilvl="1">
      <w:start w:val="1"/>
      <w:numFmt w:val="decimal"/>
      <w:lvlText w:val="%1.%2"/>
      <w:lvlJc w:val="left"/>
      <w:pPr>
        <w:tabs>
          <w:tab w:val="num" w:pos="720"/>
        </w:tabs>
        <w:ind w:left="720" w:hanging="720"/>
      </w:pPr>
      <w:rPr>
        <w:rFonts w:ascii="Times New Roman" w:eastAsia="Verdana" w:hAnsi="Times New Roman" w:cs="Times New Roman" w:hint="default"/>
        <w:b w:val="0"/>
        <w:bCs/>
        <w:color w:val="auto"/>
        <w:spacing w:val="4"/>
        <w:sz w:val="24"/>
        <w:szCs w:val="24"/>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15:restartNumberingAfterBreak="0">
    <w:nsid w:val="00000005"/>
    <w:multiLevelType w:val="multilevel"/>
    <w:tmpl w:val="0E5A126C"/>
    <w:name w:val="WW8Num5"/>
    <w:lvl w:ilvl="0">
      <w:start w:val="12"/>
      <w:numFmt w:val="decimal"/>
      <w:lvlText w:val="%1."/>
      <w:lvlJc w:val="left"/>
      <w:pPr>
        <w:tabs>
          <w:tab w:val="num" w:pos="360"/>
        </w:tabs>
        <w:ind w:left="360" w:hanging="360"/>
      </w:pPr>
      <w:rPr>
        <w:rFonts w:ascii="Verdana" w:eastAsia="Verdana" w:hAnsi="Verdana" w:cs="Times New Roman"/>
        <w:b w:val="0"/>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15:restartNumberingAfterBreak="0">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15:restartNumberingAfterBreak="0">
    <w:nsid w:val="00000007"/>
    <w:multiLevelType w:val="multilevel"/>
    <w:tmpl w:val="85F6AEA4"/>
    <w:name w:val="WW8Num8"/>
    <w:lvl w:ilvl="0">
      <w:start w:val="1"/>
      <w:numFmt w:val="decimal"/>
      <w:lvlText w:val="%1."/>
      <w:lvlJc w:val="left"/>
      <w:pPr>
        <w:tabs>
          <w:tab w:val="num" w:pos="1065"/>
        </w:tabs>
        <w:ind w:left="1065" w:hanging="705"/>
      </w:pPr>
      <w:rPr>
        <w:rFonts w:cs="Verdana"/>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15:restartNumberingAfterBreak="0">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15:restartNumberingAfterBreak="0">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15:restartNumberingAfterBreak="0">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15:restartNumberingAfterBreak="0">
    <w:nsid w:val="0000000D"/>
    <w:multiLevelType w:val="singleLevel"/>
    <w:tmpl w:val="7048EF1C"/>
    <w:name w:val="WW8Num17"/>
    <w:lvl w:ilvl="0">
      <w:start w:val="1"/>
      <w:numFmt w:val="decimal"/>
      <w:lvlText w:val="%1."/>
      <w:lvlJc w:val="left"/>
      <w:pPr>
        <w:tabs>
          <w:tab w:val="num" w:pos="0"/>
        </w:tabs>
        <w:ind w:left="720" w:hanging="360"/>
      </w:pPr>
      <w:rPr>
        <w:rFonts w:ascii="Times New Roman" w:eastAsia="Verdana" w:hAnsi="Times New Roman" w:cs="Times New Roman" w:hint="default"/>
        <w:b w:val="0"/>
        <w:bCs w:val="0"/>
        <w:sz w:val="20"/>
        <w:szCs w:val="24"/>
      </w:rPr>
    </w:lvl>
  </w:abstractNum>
  <w:abstractNum w:abstractNumId="12" w15:restartNumberingAfterBreak="0">
    <w:nsid w:val="0000000E"/>
    <w:multiLevelType w:val="singleLevel"/>
    <w:tmpl w:val="ABBCE0D8"/>
    <w:name w:val="WW8Num19"/>
    <w:lvl w:ilvl="0">
      <w:start w:val="1"/>
      <w:numFmt w:val="decimal"/>
      <w:lvlText w:val="%1)"/>
      <w:lvlJc w:val="left"/>
      <w:pPr>
        <w:tabs>
          <w:tab w:val="num" w:pos="917"/>
        </w:tabs>
        <w:ind w:left="1637" w:hanging="360"/>
      </w:pPr>
      <w:rPr>
        <w:rFonts w:ascii="Times New Roman" w:eastAsia="Times New Roman" w:hAnsi="Times New Roman" w:cs="Times New Roman" w:hint="default"/>
      </w:rPr>
    </w:lvl>
  </w:abstractNum>
  <w:abstractNum w:abstractNumId="13" w15:restartNumberingAfterBreak="0">
    <w:nsid w:val="0000000F"/>
    <w:multiLevelType w:val="multilevel"/>
    <w:tmpl w:val="2FBE0A7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Times New Roman" w:hAnsi="Times New Roman" w:cs="Times New Roman" w:hint="default"/>
        <w:i w:val="0"/>
        <w:sz w:val="20"/>
        <w:szCs w:val="24"/>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15:restartNumberingAfterBreak="0">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15:restartNumberingAfterBreak="0">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15:restartNumberingAfterBreak="0">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15:restartNumberingAfterBreak="0">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singleLevel"/>
    <w:tmpl w:val="5AB66550"/>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15:restartNumberingAfterBreak="0">
    <w:nsid w:val="00000015"/>
    <w:multiLevelType w:val="multilevel"/>
    <w:tmpl w:val="119629A4"/>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Times New Roman" w:eastAsia="Verdana" w:hAnsi="Times New Roman" w:cs="Times New Roman" w:hint="default"/>
        <w:bCs/>
        <w:i/>
        <w:sz w:val="20"/>
        <w:szCs w:val="24"/>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15:restartNumberingAfterBreak="0">
    <w:nsid w:val="00000016"/>
    <w:multiLevelType w:val="singleLevel"/>
    <w:tmpl w:val="4D680CCC"/>
    <w:name w:val="WW8Num27"/>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21" w15:restartNumberingAfterBreak="0">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2" w15:restartNumberingAfterBreak="0">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3" w15:restartNumberingAfterBreak="0">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4" w15:restartNumberingAfterBreak="0">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5" w15:restartNumberingAfterBreak="0">
    <w:nsid w:val="0000001C"/>
    <w:multiLevelType w:val="singleLevel"/>
    <w:tmpl w:val="087E3CAE"/>
    <w:name w:val="WW8Num33"/>
    <w:lvl w:ilvl="0">
      <w:start w:val="1"/>
      <w:numFmt w:val="decimal"/>
      <w:lvlText w:val="%1)"/>
      <w:lvlJc w:val="left"/>
      <w:pPr>
        <w:tabs>
          <w:tab w:val="num" w:pos="0"/>
        </w:tabs>
        <w:ind w:left="1080" w:hanging="360"/>
      </w:pPr>
      <w:rPr>
        <w:rFonts w:ascii="Times New Roman" w:hAnsi="Times New Roman" w:cs="Times New Roman" w:hint="default"/>
        <w:sz w:val="20"/>
        <w:szCs w:val="24"/>
      </w:rPr>
    </w:lvl>
  </w:abstractNum>
  <w:abstractNum w:abstractNumId="26" w15:restartNumberingAfterBreak="0">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7" w15:restartNumberingAfterBreak="0">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8" w15:restartNumberingAfterBreak="0">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29" w15:restartNumberingAfterBreak="0">
    <w:nsid w:val="00000020"/>
    <w:multiLevelType w:val="singleLevel"/>
    <w:tmpl w:val="2D44F92A"/>
    <w:name w:val="WW8Num37"/>
    <w:lvl w:ilvl="0">
      <w:start w:val="1"/>
      <w:numFmt w:val="decimal"/>
      <w:lvlText w:val="%1)"/>
      <w:lvlJc w:val="left"/>
      <w:pPr>
        <w:tabs>
          <w:tab w:val="num" w:pos="272"/>
        </w:tabs>
        <w:ind w:left="1352" w:hanging="360"/>
      </w:pPr>
      <w:rPr>
        <w:rFonts w:ascii="Times New Roman" w:hAnsi="Times New Roman" w:cs="Times New Roman" w:hint="default"/>
        <w:sz w:val="20"/>
        <w:szCs w:val="24"/>
      </w:rPr>
    </w:lvl>
  </w:abstractNum>
  <w:abstractNum w:abstractNumId="30" w15:restartNumberingAfterBreak="0">
    <w:nsid w:val="00000021"/>
    <w:multiLevelType w:val="singleLevel"/>
    <w:tmpl w:val="C1F453EC"/>
    <w:name w:val="WW8Num38"/>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31" w15:restartNumberingAfterBreak="0">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2" w15:restartNumberingAfterBreak="0">
    <w:nsid w:val="00000023"/>
    <w:multiLevelType w:val="singleLevel"/>
    <w:tmpl w:val="AC664494"/>
    <w:name w:val="WW8Num40"/>
    <w:lvl w:ilvl="0">
      <w:start w:val="1"/>
      <w:numFmt w:val="decimal"/>
      <w:lvlText w:val="%1)"/>
      <w:lvlJc w:val="left"/>
      <w:pPr>
        <w:tabs>
          <w:tab w:val="num" w:pos="0"/>
        </w:tabs>
        <w:ind w:left="720" w:hanging="360"/>
      </w:pPr>
      <w:rPr>
        <w:rFonts w:ascii="Times New Roman" w:hAnsi="Times New Roman" w:cs="Times New Roman" w:hint="default"/>
        <w:sz w:val="20"/>
        <w:szCs w:val="24"/>
      </w:rPr>
    </w:lvl>
  </w:abstractNum>
  <w:abstractNum w:abstractNumId="33" w15:restartNumberingAfterBreak="0">
    <w:nsid w:val="00000024"/>
    <w:multiLevelType w:val="multilevel"/>
    <w:tmpl w:val="7A7A034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Times New Roman" w:hAnsi="Times New Roman" w:cs="Times New Roman" w:hint="default"/>
        <w:b/>
        <w:sz w:val="20"/>
        <w:szCs w:val="24"/>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4" w15:restartNumberingAfterBreak="0">
    <w:nsid w:val="05DA22F1"/>
    <w:multiLevelType w:val="hybridMultilevel"/>
    <w:tmpl w:val="7AE0574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07A3391D"/>
    <w:multiLevelType w:val="hybridMultilevel"/>
    <w:tmpl w:val="8856E73C"/>
    <w:lvl w:ilvl="0" w:tplc="DB4224C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C0E1521"/>
    <w:multiLevelType w:val="hybridMultilevel"/>
    <w:tmpl w:val="5CFCAC3C"/>
    <w:lvl w:ilvl="0" w:tplc="FFFFFFFF">
      <w:start w:val="1"/>
      <w:numFmt w:val="decimal"/>
      <w:lvlText w:val="%1."/>
      <w:lvlJc w:val="left"/>
      <w:pPr>
        <w:ind w:left="720" w:hanging="360"/>
      </w:pPr>
      <w:rPr>
        <w:rFonts w:ascii="Arial Narrow" w:hAnsi="Arial Narrow"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27772EB3"/>
    <w:multiLevelType w:val="hybridMultilevel"/>
    <w:tmpl w:val="183CFD98"/>
    <w:lvl w:ilvl="0" w:tplc="79AC41A6">
      <w:start w:val="1"/>
      <w:numFmt w:val="decimal"/>
      <w:lvlText w:val="%1)"/>
      <w:lvlJc w:val="left"/>
      <w:pPr>
        <w:ind w:left="1440" w:hanging="360"/>
      </w:pPr>
      <w:rPr>
        <w:rFonts w:ascii="Arial Narrow" w:eastAsia="Times New Roman" w:hAnsi="Arial Narrow" w:cs="Verdana"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85320D2"/>
    <w:multiLevelType w:val="hybridMultilevel"/>
    <w:tmpl w:val="183CFD98"/>
    <w:lvl w:ilvl="0" w:tplc="79AC41A6">
      <w:start w:val="1"/>
      <w:numFmt w:val="decimal"/>
      <w:lvlText w:val="%1)"/>
      <w:lvlJc w:val="left"/>
      <w:pPr>
        <w:ind w:left="1440" w:hanging="360"/>
      </w:pPr>
      <w:rPr>
        <w:rFonts w:ascii="Arial Narrow" w:eastAsia="Times New Roman" w:hAnsi="Arial Narrow" w:cs="Verdana"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5B85AA0"/>
    <w:multiLevelType w:val="hybridMultilevel"/>
    <w:tmpl w:val="43E4D08A"/>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915780"/>
    <w:multiLevelType w:val="hybridMultilevel"/>
    <w:tmpl w:val="5CFCAC3C"/>
    <w:lvl w:ilvl="0" w:tplc="195E6AA6">
      <w:start w:val="1"/>
      <w:numFmt w:val="decimal"/>
      <w:lvlText w:val="%1."/>
      <w:lvlJc w:val="left"/>
      <w:pPr>
        <w:ind w:left="720" w:hanging="360"/>
      </w:pPr>
      <w:rPr>
        <w:rFonts w:ascii="Arial Narrow" w:hAnsi="Arial Narrow"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F0249"/>
    <w:multiLevelType w:val="hybridMultilevel"/>
    <w:tmpl w:val="1A467850"/>
    <w:lvl w:ilvl="0" w:tplc="2D0EF6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A26027"/>
    <w:multiLevelType w:val="hybridMultilevel"/>
    <w:tmpl w:val="ED405A8C"/>
    <w:lvl w:ilvl="0" w:tplc="EFFAEF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5604098"/>
    <w:multiLevelType w:val="hybridMultilevel"/>
    <w:tmpl w:val="43E4D08A"/>
    <w:lvl w:ilvl="0" w:tplc="04150011">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41"/>
  </w:num>
  <w:num w:numId="5">
    <w:abstractNumId w:val="42"/>
  </w:num>
  <w:num w:numId="6">
    <w:abstractNumId w:val="44"/>
  </w:num>
  <w:num w:numId="7">
    <w:abstractNumId w:val="39"/>
  </w:num>
  <w:num w:numId="8">
    <w:abstractNumId w:val="35"/>
  </w:num>
  <w:num w:numId="9">
    <w:abstractNumId w:val="34"/>
  </w:num>
  <w:num w:numId="10">
    <w:abstractNumId w:val="43"/>
  </w:num>
  <w:num w:numId="11">
    <w:abstractNumId w:val="37"/>
  </w:num>
  <w:num w:numId="12">
    <w:abstractNumId w:val="36"/>
  </w:num>
  <w:num w:numId="13">
    <w:abstractNumId w:val="40"/>
  </w:num>
  <w:num w:numId="14">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1F"/>
    <w:rsid w:val="00022993"/>
    <w:rsid w:val="000271C5"/>
    <w:rsid w:val="00032C14"/>
    <w:rsid w:val="00034AF3"/>
    <w:rsid w:val="0003618E"/>
    <w:rsid w:val="00037B7F"/>
    <w:rsid w:val="000440F5"/>
    <w:rsid w:val="0004488D"/>
    <w:rsid w:val="000459C4"/>
    <w:rsid w:val="00046C2C"/>
    <w:rsid w:val="00047A2E"/>
    <w:rsid w:val="00053AFC"/>
    <w:rsid w:val="00053F82"/>
    <w:rsid w:val="00055F46"/>
    <w:rsid w:val="00056D45"/>
    <w:rsid w:val="000627EF"/>
    <w:rsid w:val="00063980"/>
    <w:rsid w:val="00066F1F"/>
    <w:rsid w:val="000702B8"/>
    <w:rsid w:val="00076FB9"/>
    <w:rsid w:val="00083170"/>
    <w:rsid w:val="000838B5"/>
    <w:rsid w:val="0008408A"/>
    <w:rsid w:val="00091F95"/>
    <w:rsid w:val="00092BDB"/>
    <w:rsid w:val="00093D5B"/>
    <w:rsid w:val="000946FD"/>
    <w:rsid w:val="00097AAC"/>
    <w:rsid w:val="000A0615"/>
    <w:rsid w:val="000A2A21"/>
    <w:rsid w:val="000A2A61"/>
    <w:rsid w:val="000A5C6B"/>
    <w:rsid w:val="000A755C"/>
    <w:rsid w:val="000B382B"/>
    <w:rsid w:val="000B3965"/>
    <w:rsid w:val="000B429D"/>
    <w:rsid w:val="000B62E9"/>
    <w:rsid w:val="000B795A"/>
    <w:rsid w:val="000B7B8D"/>
    <w:rsid w:val="000C04B0"/>
    <w:rsid w:val="000C07AE"/>
    <w:rsid w:val="000C14F0"/>
    <w:rsid w:val="000C2D77"/>
    <w:rsid w:val="000C470A"/>
    <w:rsid w:val="000C5CEC"/>
    <w:rsid w:val="000C5ED8"/>
    <w:rsid w:val="000C79BC"/>
    <w:rsid w:val="000D27E4"/>
    <w:rsid w:val="000D397D"/>
    <w:rsid w:val="000D4B19"/>
    <w:rsid w:val="000D7A3C"/>
    <w:rsid w:val="000E28A6"/>
    <w:rsid w:val="000E52A2"/>
    <w:rsid w:val="000E5338"/>
    <w:rsid w:val="000E6BC9"/>
    <w:rsid w:val="000F22B1"/>
    <w:rsid w:val="000F6931"/>
    <w:rsid w:val="001026A2"/>
    <w:rsid w:val="0010637D"/>
    <w:rsid w:val="0010758E"/>
    <w:rsid w:val="00115763"/>
    <w:rsid w:val="001159A5"/>
    <w:rsid w:val="0011691C"/>
    <w:rsid w:val="001204C5"/>
    <w:rsid w:val="00123B5F"/>
    <w:rsid w:val="00124498"/>
    <w:rsid w:val="001276EE"/>
    <w:rsid w:val="00130808"/>
    <w:rsid w:val="00130F83"/>
    <w:rsid w:val="00132137"/>
    <w:rsid w:val="00133855"/>
    <w:rsid w:val="00133930"/>
    <w:rsid w:val="00134120"/>
    <w:rsid w:val="00136D2C"/>
    <w:rsid w:val="00137C8E"/>
    <w:rsid w:val="00146296"/>
    <w:rsid w:val="00155B1A"/>
    <w:rsid w:val="0015770F"/>
    <w:rsid w:val="00157A4B"/>
    <w:rsid w:val="00163183"/>
    <w:rsid w:val="00163EB9"/>
    <w:rsid w:val="0016496C"/>
    <w:rsid w:val="00171A73"/>
    <w:rsid w:val="00172D01"/>
    <w:rsid w:val="00172EB0"/>
    <w:rsid w:val="001739EE"/>
    <w:rsid w:val="00173BE1"/>
    <w:rsid w:val="0017721C"/>
    <w:rsid w:val="001803F9"/>
    <w:rsid w:val="00180A04"/>
    <w:rsid w:val="00180BB0"/>
    <w:rsid w:val="00184ECC"/>
    <w:rsid w:val="00185EED"/>
    <w:rsid w:val="00187CC7"/>
    <w:rsid w:val="00191346"/>
    <w:rsid w:val="00191E61"/>
    <w:rsid w:val="00191E9D"/>
    <w:rsid w:val="001955F8"/>
    <w:rsid w:val="001962EC"/>
    <w:rsid w:val="00196A6B"/>
    <w:rsid w:val="00196EBE"/>
    <w:rsid w:val="00197DEC"/>
    <w:rsid w:val="001A1D23"/>
    <w:rsid w:val="001A6664"/>
    <w:rsid w:val="001B0F39"/>
    <w:rsid w:val="001B51C3"/>
    <w:rsid w:val="001B54AC"/>
    <w:rsid w:val="001C1D28"/>
    <w:rsid w:val="001C22AC"/>
    <w:rsid w:val="001C55AC"/>
    <w:rsid w:val="001D0EEE"/>
    <w:rsid w:val="001D104C"/>
    <w:rsid w:val="001D1E4C"/>
    <w:rsid w:val="001D30A9"/>
    <w:rsid w:val="001D3AEC"/>
    <w:rsid w:val="001E1D88"/>
    <w:rsid w:val="001E20A8"/>
    <w:rsid w:val="001F128D"/>
    <w:rsid w:val="001F41FB"/>
    <w:rsid w:val="00200A51"/>
    <w:rsid w:val="00200C81"/>
    <w:rsid w:val="0020755D"/>
    <w:rsid w:val="002101D5"/>
    <w:rsid w:val="0021292E"/>
    <w:rsid w:val="00220AC7"/>
    <w:rsid w:val="00225F4A"/>
    <w:rsid w:val="002264C6"/>
    <w:rsid w:val="00232F3C"/>
    <w:rsid w:val="002331CE"/>
    <w:rsid w:val="00233268"/>
    <w:rsid w:val="0023334E"/>
    <w:rsid w:val="0024540A"/>
    <w:rsid w:val="00250C15"/>
    <w:rsid w:val="00251565"/>
    <w:rsid w:val="0025160E"/>
    <w:rsid w:val="00252C5E"/>
    <w:rsid w:val="00253132"/>
    <w:rsid w:val="00256648"/>
    <w:rsid w:val="0026625F"/>
    <w:rsid w:val="00270132"/>
    <w:rsid w:val="0027090E"/>
    <w:rsid w:val="00270976"/>
    <w:rsid w:val="00272B22"/>
    <w:rsid w:val="0028009B"/>
    <w:rsid w:val="00283667"/>
    <w:rsid w:val="00285947"/>
    <w:rsid w:val="0028598F"/>
    <w:rsid w:val="00290BE1"/>
    <w:rsid w:val="002935BA"/>
    <w:rsid w:val="00294A86"/>
    <w:rsid w:val="00294D25"/>
    <w:rsid w:val="00297280"/>
    <w:rsid w:val="002A0622"/>
    <w:rsid w:val="002A437A"/>
    <w:rsid w:val="002A6A9F"/>
    <w:rsid w:val="002A7FB6"/>
    <w:rsid w:val="002B5AB7"/>
    <w:rsid w:val="002B7114"/>
    <w:rsid w:val="002B7472"/>
    <w:rsid w:val="002C0579"/>
    <w:rsid w:val="002C0842"/>
    <w:rsid w:val="002C3943"/>
    <w:rsid w:val="002C6BC1"/>
    <w:rsid w:val="002D404F"/>
    <w:rsid w:val="002D510B"/>
    <w:rsid w:val="002D578B"/>
    <w:rsid w:val="002D71EC"/>
    <w:rsid w:val="002E1000"/>
    <w:rsid w:val="002E27F7"/>
    <w:rsid w:val="002E553F"/>
    <w:rsid w:val="002F0C4E"/>
    <w:rsid w:val="002F1435"/>
    <w:rsid w:val="002F4D67"/>
    <w:rsid w:val="002F4F07"/>
    <w:rsid w:val="002F5278"/>
    <w:rsid w:val="002F5DED"/>
    <w:rsid w:val="003001A8"/>
    <w:rsid w:val="00300788"/>
    <w:rsid w:val="003014D7"/>
    <w:rsid w:val="00305C8B"/>
    <w:rsid w:val="003104CB"/>
    <w:rsid w:val="0031177F"/>
    <w:rsid w:val="0031417B"/>
    <w:rsid w:val="00314E99"/>
    <w:rsid w:val="00314FC3"/>
    <w:rsid w:val="003151B0"/>
    <w:rsid w:val="00315CC6"/>
    <w:rsid w:val="00322657"/>
    <w:rsid w:val="00323F94"/>
    <w:rsid w:val="00330D55"/>
    <w:rsid w:val="00330D6B"/>
    <w:rsid w:val="00332240"/>
    <w:rsid w:val="003341B0"/>
    <w:rsid w:val="00334D16"/>
    <w:rsid w:val="00335577"/>
    <w:rsid w:val="0034091D"/>
    <w:rsid w:val="003412B4"/>
    <w:rsid w:val="00341962"/>
    <w:rsid w:val="00343C34"/>
    <w:rsid w:val="003450A2"/>
    <w:rsid w:val="0034539E"/>
    <w:rsid w:val="003456C0"/>
    <w:rsid w:val="003461D6"/>
    <w:rsid w:val="0034646D"/>
    <w:rsid w:val="00347189"/>
    <w:rsid w:val="00351D6E"/>
    <w:rsid w:val="003556D5"/>
    <w:rsid w:val="003564B0"/>
    <w:rsid w:val="00364F15"/>
    <w:rsid w:val="00366671"/>
    <w:rsid w:val="00367707"/>
    <w:rsid w:val="00370DB9"/>
    <w:rsid w:val="003726FF"/>
    <w:rsid w:val="003744EC"/>
    <w:rsid w:val="00374604"/>
    <w:rsid w:val="0037760E"/>
    <w:rsid w:val="00382100"/>
    <w:rsid w:val="00383E59"/>
    <w:rsid w:val="00384483"/>
    <w:rsid w:val="0038575F"/>
    <w:rsid w:val="00386886"/>
    <w:rsid w:val="00387413"/>
    <w:rsid w:val="0038771A"/>
    <w:rsid w:val="003916A3"/>
    <w:rsid w:val="003A359E"/>
    <w:rsid w:val="003A4018"/>
    <w:rsid w:val="003A5C7C"/>
    <w:rsid w:val="003B0924"/>
    <w:rsid w:val="003B1700"/>
    <w:rsid w:val="003B447A"/>
    <w:rsid w:val="003B46F3"/>
    <w:rsid w:val="003C0D5A"/>
    <w:rsid w:val="003C2756"/>
    <w:rsid w:val="003C2A16"/>
    <w:rsid w:val="003C3A7F"/>
    <w:rsid w:val="003D2ADA"/>
    <w:rsid w:val="003D2E03"/>
    <w:rsid w:val="003D31E5"/>
    <w:rsid w:val="003D71A5"/>
    <w:rsid w:val="003F7FAF"/>
    <w:rsid w:val="00400697"/>
    <w:rsid w:val="0040153B"/>
    <w:rsid w:val="00403F0F"/>
    <w:rsid w:val="00407B24"/>
    <w:rsid w:val="00410635"/>
    <w:rsid w:val="00410E7A"/>
    <w:rsid w:val="00412B4F"/>
    <w:rsid w:val="00413571"/>
    <w:rsid w:val="004168A1"/>
    <w:rsid w:val="00424AF1"/>
    <w:rsid w:val="004263C1"/>
    <w:rsid w:val="00427DBC"/>
    <w:rsid w:val="00435388"/>
    <w:rsid w:val="004357F2"/>
    <w:rsid w:val="004375E5"/>
    <w:rsid w:val="00440329"/>
    <w:rsid w:val="004456F5"/>
    <w:rsid w:val="004565A3"/>
    <w:rsid w:val="00463B1D"/>
    <w:rsid w:val="00463F6C"/>
    <w:rsid w:val="004675A6"/>
    <w:rsid w:val="004700EE"/>
    <w:rsid w:val="004716C5"/>
    <w:rsid w:val="00472273"/>
    <w:rsid w:val="00475117"/>
    <w:rsid w:val="00476447"/>
    <w:rsid w:val="0047659D"/>
    <w:rsid w:val="00480095"/>
    <w:rsid w:val="004824F4"/>
    <w:rsid w:val="00482754"/>
    <w:rsid w:val="004852DC"/>
    <w:rsid w:val="00496CBB"/>
    <w:rsid w:val="004A01BB"/>
    <w:rsid w:val="004A3C54"/>
    <w:rsid w:val="004A702F"/>
    <w:rsid w:val="004A7D3E"/>
    <w:rsid w:val="004B1EC7"/>
    <w:rsid w:val="004C40C4"/>
    <w:rsid w:val="004C6848"/>
    <w:rsid w:val="004E0F3A"/>
    <w:rsid w:val="004E2170"/>
    <w:rsid w:val="004E28A9"/>
    <w:rsid w:val="004E4236"/>
    <w:rsid w:val="004E63AA"/>
    <w:rsid w:val="004E70E9"/>
    <w:rsid w:val="004F2819"/>
    <w:rsid w:val="004F57E0"/>
    <w:rsid w:val="004F6D57"/>
    <w:rsid w:val="00500955"/>
    <w:rsid w:val="00500EE1"/>
    <w:rsid w:val="005050B5"/>
    <w:rsid w:val="00507698"/>
    <w:rsid w:val="00510619"/>
    <w:rsid w:val="00510643"/>
    <w:rsid w:val="0051136A"/>
    <w:rsid w:val="005119BA"/>
    <w:rsid w:val="00512AB2"/>
    <w:rsid w:val="00515082"/>
    <w:rsid w:val="005165C2"/>
    <w:rsid w:val="00517B94"/>
    <w:rsid w:val="00517C13"/>
    <w:rsid w:val="005200E3"/>
    <w:rsid w:val="00526CF8"/>
    <w:rsid w:val="005323DA"/>
    <w:rsid w:val="005326E3"/>
    <w:rsid w:val="00532D78"/>
    <w:rsid w:val="005342F5"/>
    <w:rsid w:val="00536803"/>
    <w:rsid w:val="00540FDE"/>
    <w:rsid w:val="0054320B"/>
    <w:rsid w:val="00543AA8"/>
    <w:rsid w:val="00547CB1"/>
    <w:rsid w:val="00550820"/>
    <w:rsid w:val="00550B09"/>
    <w:rsid w:val="00556B59"/>
    <w:rsid w:val="005621B1"/>
    <w:rsid w:val="00564D76"/>
    <w:rsid w:val="0057032E"/>
    <w:rsid w:val="005767C0"/>
    <w:rsid w:val="00576F43"/>
    <w:rsid w:val="005827A5"/>
    <w:rsid w:val="00583257"/>
    <w:rsid w:val="005860BC"/>
    <w:rsid w:val="0059090E"/>
    <w:rsid w:val="005962B0"/>
    <w:rsid w:val="0059672D"/>
    <w:rsid w:val="005A332E"/>
    <w:rsid w:val="005A3944"/>
    <w:rsid w:val="005A39C3"/>
    <w:rsid w:val="005A5EC8"/>
    <w:rsid w:val="005A7B66"/>
    <w:rsid w:val="005B52F3"/>
    <w:rsid w:val="005B5B08"/>
    <w:rsid w:val="005B6876"/>
    <w:rsid w:val="005C168D"/>
    <w:rsid w:val="005C1979"/>
    <w:rsid w:val="005C3347"/>
    <w:rsid w:val="005D0941"/>
    <w:rsid w:val="005D11A2"/>
    <w:rsid w:val="005D3073"/>
    <w:rsid w:val="005D76E2"/>
    <w:rsid w:val="005E03D2"/>
    <w:rsid w:val="005E074D"/>
    <w:rsid w:val="005E4D18"/>
    <w:rsid w:val="005E7815"/>
    <w:rsid w:val="005F28F9"/>
    <w:rsid w:val="005F4643"/>
    <w:rsid w:val="006045F0"/>
    <w:rsid w:val="00604772"/>
    <w:rsid w:val="00607535"/>
    <w:rsid w:val="00610240"/>
    <w:rsid w:val="00611BA5"/>
    <w:rsid w:val="00614B4F"/>
    <w:rsid w:val="00615322"/>
    <w:rsid w:val="006176C8"/>
    <w:rsid w:val="00623E0D"/>
    <w:rsid w:val="00630D15"/>
    <w:rsid w:val="00631D3F"/>
    <w:rsid w:val="006348B1"/>
    <w:rsid w:val="00635074"/>
    <w:rsid w:val="00636738"/>
    <w:rsid w:val="00642488"/>
    <w:rsid w:val="00643F5F"/>
    <w:rsid w:val="00652B92"/>
    <w:rsid w:val="00656553"/>
    <w:rsid w:val="0066059B"/>
    <w:rsid w:val="00667B4E"/>
    <w:rsid w:val="00680DA9"/>
    <w:rsid w:val="00683A48"/>
    <w:rsid w:val="00683A9A"/>
    <w:rsid w:val="0068551B"/>
    <w:rsid w:val="00687B91"/>
    <w:rsid w:val="00690ADF"/>
    <w:rsid w:val="00693F4A"/>
    <w:rsid w:val="006960E4"/>
    <w:rsid w:val="006A23D1"/>
    <w:rsid w:val="006A2D7D"/>
    <w:rsid w:val="006A5635"/>
    <w:rsid w:val="006A5C64"/>
    <w:rsid w:val="006A65E9"/>
    <w:rsid w:val="006B00EB"/>
    <w:rsid w:val="006B012D"/>
    <w:rsid w:val="006B09DF"/>
    <w:rsid w:val="006B0D23"/>
    <w:rsid w:val="006B3992"/>
    <w:rsid w:val="006C21DA"/>
    <w:rsid w:val="006C2536"/>
    <w:rsid w:val="006C5796"/>
    <w:rsid w:val="006C5909"/>
    <w:rsid w:val="006D1F6A"/>
    <w:rsid w:val="006F14A1"/>
    <w:rsid w:val="006F1872"/>
    <w:rsid w:val="006F4706"/>
    <w:rsid w:val="006F4E83"/>
    <w:rsid w:val="006F6E82"/>
    <w:rsid w:val="00702D13"/>
    <w:rsid w:val="007045C6"/>
    <w:rsid w:val="0070565F"/>
    <w:rsid w:val="00711FF2"/>
    <w:rsid w:val="00713D69"/>
    <w:rsid w:val="00714D25"/>
    <w:rsid w:val="007159A3"/>
    <w:rsid w:val="00721998"/>
    <w:rsid w:val="00721AE4"/>
    <w:rsid w:val="007245CA"/>
    <w:rsid w:val="00725F7D"/>
    <w:rsid w:val="00726F85"/>
    <w:rsid w:val="00730E4F"/>
    <w:rsid w:val="0073450B"/>
    <w:rsid w:val="00734B75"/>
    <w:rsid w:val="007376CA"/>
    <w:rsid w:val="00741FD9"/>
    <w:rsid w:val="0075072B"/>
    <w:rsid w:val="007511D2"/>
    <w:rsid w:val="00753F98"/>
    <w:rsid w:val="007561AA"/>
    <w:rsid w:val="0076299A"/>
    <w:rsid w:val="00763113"/>
    <w:rsid w:val="00764A0A"/>
    <w:rsid w:val="00764C4A"/>
    <w:rsid w:val="00782B6E"/>
    <w:rsid w:val="007833DA"/>
    <w:rsid w:val="007850DE"/>
    <w:rsid w:val="0078785F"/>
    <w:rsid w:val="007906D5"/>
    <w:rsid w:val="00792266"/>
    <w:rsid w:val="00795984"/>
    <w:rsid w:val="00797169"/>
    <w:rsid w:val="007A0DAD"/>
    <w:rsid w:val="007A24CC"/>
    <w:rsid w:val="007A4901"/>
    <w:rsid w:val="007A4CAA"/>
    <w:rsid w:val="007A4F80"/>
    <w:rsid w:val="007B2666"/>
    <w:rsid w:val="007B2A92"/>
    <w:rsid w:val="007B35D8"/>
    <w:rsid w:val="007B5707"/>
    <w:rsid w:val="007C2601"/>
    <w:rsid w:val="007D1A1C"/>
    <w:rsid w:val="007D2D2D"/>
    <w:rsid w:val="007D2E0A"/>
    <w:rsid w:val="007D52C4"/>
    <w:rsid w:val="007E0FB8"/>
    <w:rsid w:val="007E131F"/>
    <w:rsid w:val="007E6661"/>
    <w:rsid w:val="00803645"/>
    <w:rsid w:val="0081649C"/>
    <w:rsid w:val="00817BE8"/>
    <w:rsid w:val="00820736"/>
    <w:rsid w:val="00820EB7"/>
    <w:rsid w:val="008214BD"/>
    <w:rsid w:val="00832828"/>
    <w:rsid w:val="00834149"/>
    <w:rsid w:val="00834A62"/>
    <w:rsid w:val="008401F5"/>
    <w:rsid w:val="0084133E"/>
    <w:rsid w:val="008422EC"/>
    <w:rsid w:val="0084396B"/>
    <w:rsid w:val="00845292"/>
    <w:rsid w:val="00847925"/>
    <w:rsid w:val="0085004A"/>
    <w:rsid w:val="008515C5"/>
    <w:rsid w:val="008543A3"/>
    <w:rsid w:val="00864497"/>
    <w:rsid w:val="00864F3C"/>
    <w:rsid w:val="008716E5"/>
    <w:rsid w:val="00871AAF"/>
    <w:rsid w:val="0087250E"/>
    <w:rsid w:val="00872EE7"/>
    <w:rsid w:val="00875565"/>
    <w:rsid w:val="00875D40"/>
    <w:rsid w:val="0087764A"/>
    <w:rsid w:val="00883E1E"/>
    <w:rsid w:val="0088646B"/>
    <w:rsid w:val="00893883"/>
    <w:rsid w:val="008939AD"/>
    <w:rsid w:val="00894C14"/>
    <w:rsid w:val="008A3A2A"/>
    <w:rsid w:val="008A67BA"/>
    <w:rsid w:val="008A6C56"/>
    <w:rsid w:val="008B0663"/>
    <w:rsid w:val="008B2553"/>
    <w:rsid w:val="008B616D"/>
    <w:rsid w:val="008C39DF"/>
    <w:rsid w:val="008C7714"/>
    <w:rsid w:val="008D2342"/>
    <w:rsid w:val="008D3EBB"/>
    <w:rsid w:val="008D4771"/>
    <w:rsid w:val="008D50BE"/>
    <w:rsid w:val="008D7CB9"/>
    <w:rsid w:val="008E40E2"/>
    <w:rsid w:val="008F1862"/>
    <w:rsid w:val="008F5586"/>
    <w:rsid w:val="008F7C67"/>
    <w:rsid w:val="009003EA"/>
    <w:rsid w:val="00904844"/>
    <w:rsid w:val="00913DF2"/>
    <w:rsid w:val="00920852"/>
    <w:rsid w:val="009213E8"/>
    <w:rsid w:val="00921D70"/>
    <w:rsid w:val="0092323A"/>
    <w:rsid w:val="00925113"/>
    <w:rsid w:val="00930ABE"/>
    <w:rsid w:val="009337FF"/>
    <w:rsid w:val="009353F6"/>
    <w:rsid w:val="0093627F"/>
    <w:rsid w:val="00940194"/>
    <w:rsid w:val="009407D9"/>
    <w:rsid w:val="00945BEA"/>
    <w:rsid w:val="00952230"/>
    <w:rsid w:val="0095495E"/>
    <w:rsid w:val="00954D01"/>
    <w:rsid w:val="009557A1"/>
    <w:rsid w:val="00960581"/>
    <w:rsid w:val="0096151F"/>
    <w:rsid w:val="00966C05"/>
    <w:rsid w:val="00970249"/>
    <w:rsid w:val="00970604"/>
    <w:rsid w:val="00981993"/>
    <w:rsid w:val="00983C47"/>
    <w:rsid w:val="0098464C"/>
    <w:rsid w:val="009855A2"/>
    <w:rsid w:val="009941D5"/>
    <w:rsid w:val="0099489E"/>
    <w:rsid w:val="0099593C"/>
    <w:rsid w:val="00997BA7"/>
    <w:rsid w:val="009A315C"/>
    <w:rsid w:val="009A3D85"/>
    <w:rsid w:val="009A597F"/>
    <w:rsid w:val="009A5DF1"/>
    <w:rsid w:val="009A5FE1"/>
    <w:rsid w:val="009B5B5E"/>
    <w:rsid w:val="009B7BF7"/>
    <w:rsid w:val="009C04A4"/>
    <w:rsid w:val="009C3422"/>
    <w:rsid w:val="009C5254"/>
    <w:rsid w:val="009C648F"/>
    <w:rsid w:val="009C7AC8"/>
    <w:rsid w:val="009D1469"/>
    <w:rsid w:val="009D1DC5"/>
    <w:rsid w:val="009D7D82"/>
    <w:rsid w:val="009E0DD4"/>
    <w:rsid w:val="009E22C8"/>
    <w:rsid w:val="009E2654"/>
    <w:rsid w:val="009E5242"/>
    <w:rsid w:val="009E6166"/>
    <w:rsid w:val="009E7885"/>
    <w:rsid w:val="009F2F4A"/>
    <w:rsid w:val="009F5640"/>
    <w:rsid w:val="00A01506"/>
    <w:rsid w:val="00A15F76"/>
    <w:rsid w:val="00A20B80"/>
    <w:rsid w:val="00A21E7F"/>
    <w:rsid w:val="00A21F4A"/>
    <w:rsid w:val="00A24093"/>
    <w:rsid w:val="00A24828"/>
    <w:rsid w:val="00A251D5"/>
    <w:rsid w:val="00A2548B"/>
    <w:rsid w:val="00A27C38"/>
    <w:rsid w:val="00A30455"/>
    <w:rsid w:val="00A32C44"/>
    <w:rsid w:val="00A41EB7"/>
    <w:rsid w:val="00A432EB"/>
    <w:rsid w:val="00A50220"/>
    <w:rsid w:val="00A523B6"/>
    <w:rsid w:val="00A56105"/>
    <w:rsid w:val="00A627A4"/>
    <w:rsid w:val="00A63263"/>
    <w:rsid w:val="00A670B2"/>
    <w:rsid w:val="00A67B4D"/>
    <w:rsid w:val="00A70906"/>
    <w:rsid w:val="00A711FD"/>
    <w:rsid w:val="00A7348A"/>
    <w:rsid w:val="00A74DC9"/>
    <w:rsid w:val="00A754FA"/>
    <w:rsid w:val="00A76876"/>
    <w:rsid w:val="00A824B4"/>
    <w:rsid w:val="00A827C4"/>
    <w:rsid w:val="00A8546E"/>
    <w:rsid w:val="00A86D50"/>
    <w:rsid w:val="00A9737D"/>
    <w:rsid w:val="00AA2ABA"/>
    <w:rsid w:val="00AA4A2B"/>
    <w:rsid w:val="00AA4DC2"/>
    <w:rsid w:val="00AA5752"/>
    <w:rsid w:val="00AA7092"/>
    <w:rsid w:val="00AB02C4"/>
    <w:rsid w:val="00AB326A"/>
    <w:rsid w:val="00AB4881"/>
    <w:rsid w:val="00AC3BA6"/>
    <w:rsid w:val="00AD7C1D"/>
    <w:rsid w:val="00AE1B79"/>
    <w:rsid w:val="00AE1CC9"/>
    <w:rsid w:val="00AE7A84"/>
    <w:rsid w:val="00AF21C1"/>
    <w:rsid w:val="00AF7B9B"/>
    <w:rsid w:val="00AF7FEF"/>
    <w:rsid w:val="00B01725"/>
    <w:rsid w:val="00B02582"/>
    <w:rsid w:val="00B05A4F"/>
    <w:rsid w:val="00B07531"/>
    <w:rsid w:val="00B1052C"/>
    <w:rsid w:val="00B10F74"/>
    <w:rsid w:val="00B13D6F"/>
    <w:rsid w:val="00B170CD"/>
    <w:rsid w:val="00B1728D"/>
    <w:rsid w:val="00B27802"/>
    <w:rsid w:val="00B365D5"/>
    <w:rsid w:val="00B378E3"/>
    <w:rsid w:val="00B4034B"/>
    <w:rsid w:val="00B42F1E"/>
    <w:rsid w:val="00B431A1"/>
    <w:rsid w:val="00B45416"/>
    <w:rsid w:val="00B45C2E"/>
    <w:rsid w:val="00B504F2"/>
    <w:rsid w:val="00B5461A"/>
    <w:rsid w:val="00B57EBE"/>
    <w:rsid w:val="00B669C5"/>
    <w:rsid w:val="00B70AC5"/>
    <w:rsid w:val="00B74EC7"/>
    <w:rsid w:val="00B75074"/>
    <w:rsid w:val="00B76C66"/>
    <w:rsid w:val="00B772F2"/>
    <w:rsid w:val="00B8204F"/>
    <w:rsid w:val="00B85AA2"/>
    <w:rsid w:val="00B85C38"/>
    <w:rsid w:val="00BA2417"/>
    <w:rsid w:val="00BA2B06"/>
    <w:rsid w:val="00BA3307"/>
    <w:rsid w:val="00BA655C"/>
    <w:rsid w:val="00BA7863"/>
    <w:rsid w:val="00BB030E"/>
    <w:rsid w:val="00BB14A5"/>
    <w:rsid w:val="00BB16F4"/>
    <w:rsid w:val="00BB2A65"/>
    <w:rsid w:val="00BB4254"/>
    <w:rsid w:val="00BB4B69"/>
    <w:rsid w:val="00BB5743"/>
    <w:rsid w:val="00BB74C2"/>
    <w:rsid w:val="00BC5445"/>
    <w:rsid w:val="00BD4DFE"/>
    <w:rsid w:val="00BD5496"/>
    <w:rsid w:val="00BE1487"/>
    <w:rsid w:val="00BE2D32"/>
    <w:rsid w:val="00BF0C92"/>
    <w:rsid w:val="00BF14C9"/>
    <w:rsid w:val="00BF43B0"/>
    <w:rsid w:val="00BF457F"/>
    <w:rsid w:val="00BF74AF"/>
    <w:rsid w:val="00C01B2E"/>
    <w:rsid w:val="00C05E07"/>
    <w:rsid w:val="00C11D94"/>
    <w:rsid w:val="00C154D6"/>
    <w:rsid w:val="00C210A7"/>
    <w:rsid w:val="00C27437"/>
    <w:rsid w:val="00C321C0"/>
    <w:rsid w:val="00C32986"/>
    <w:rsid w:val="00C33F67"/>
    <w:rsid w:val="00C41209"/>
    <w:rsid w:val="00C504C3"/>
    <w:rsid w:val="00C50853"/>
    <w:rsid w:val="00C512CD"/>
    <w:rsid w:val="00C54327"/>
    <w:rsid w:val="00C55782"/>
    <w:rsid w:val="00C55D8A"/>
    <w:rsid w:val="00C60A0E"/>
    <w:rsid w:val="00C612D5"/>
    <w:rsid w:val="00C64BFE"/>
    <w:rsid w:val="00C705BF"/>
    <w:rsid w:val="00C71B25"/>
    <w:rsid w:val="00C73927"/>
    <w:rsid w:val="00C74CF2"/>
    <w:rsid w:val="00C80F3B"/>
    <w:rsid w:val="00C91B99"/>
    <w:rsid w:val="00C92FBD"/>
    <w:rsid w:val="00C953C8"/>
    <w:rsid w:val="00C95ECD"/>
    <w:rsid w:val="00C962E5"/>
    <w:rsid w:val="00C970AE"/>
    <w:rsid w:val="00C977BA"/>
    <w:rsid w:val="00CA103C"/>
    <w:rsid w:val="00CA1C44"/>
    <w:rsid w:val="00CA268C"/>
    <w:rsid w:val="00CA284C"/>
    <w:rsid w:val="00CA28C1"/>
    <w:rsid w:val="00CA331A"/>
    <w:rsid w:val="00CA376E"/>
    <w:rsid w:val="00CA45F2"/>
    <w:rsid w:val="00CA4C0F"/>
    <w:rsid w:val="00CB121B"/>
    <w:rsid w:val="00CB172F"/>
    <w:rsid w:val="00CB19D2"/>
    <w:rsid w:val="00CB3545"/>
    <w:rsid w:val="00CB70C9"/>
    <w:rsid w:val="00CC1F1A"/>
    <w:rsid w:val="00CC3535"/>
    <w:rsid w:val="00CC445F"/>
    <w:rsid w:val="00CC46A2"/>
    <w:rsid w:val="00CD0BAB"/>
    <w:rsid w:val="00CE40C7"/>
    <w:rsid w:val="00CE752A"/>
    <w:rsid w:val="00CF1496"/>
    <w:rsid w:val="00CF32BA"/>
    <w:rsid w:val="00CF51EE"/>
    <w:rsid w:val="00CF7224"/>
    <w:rsid w:val="00D00094"/>
    <w:rsid w:val="00D04594"/>
    <w:rsid w:val="00D13FC6"/>
    <w:rsid w:val="00D14778"/>
    <w:rsid w:val="00D15F2E"/>
    <w:rsid w:val="00D1617B"/>
    <w:rsid w:val="00D20442"/>
    <w:rsid w:val="00D209E1"/>
    <w:rsid w:val="00D20E13"/>
    <w:rsid w:val="00D21F5B"/>
    <w:rsid w:val="00D21FA0"/>
    <w:rsid w:val="00D3542F"/>
    <w:rsid w:val="00D358AC"/>
    <w:rsid w:val="00D36C8B"/>
    <w:rsid w:val="00D4089A"/>
    <w:rsid w:val="00D42155"/>
    <w:rsid w:val="00D434C8"/>
    <w:rsid w:val="00D45030"/>
    <w:rsid w:val="00D46361"/>
    <w:rsid w:val="00D528FA"/>
    <w:rsid w:val="00D52EA2"/>
    <w:rsid w:val="00D56C32"/>
    <w:rsid w:val="00D650D2"/>
    <w:rsid w:val="00D7274F"/>
    <w:rsid w:val="00D74468"/>
    <w:rsid w:val="00D75CAA"/>
    <w:rsid w:val="00D7773D"/>
    <w:rsid w:val="00D83DFC"/>
    <w:rsid w:val="00D87687"/>
    <w:rsid w:val="00D87B65"/>
    <w:rsid w:val="00D913DF"/>
    <w:rsid w:val="00D920B4"/>
    <w:rsid w:val="00DA50CA"/>
    <w:rsid w:val="00DA5249"/>
    <w:rsid w:val="00DA5E90"/>
    <w:rsid w:val="00DA7644"/>
    <w:rsid w:val="00DA7C48"/>
    <w:rsid w:val="00DA7E93"/>
    <w:rsid w:val="00DB57CC"/>
    <w:rsid w:val="00DC046D"/>
    <w:rsid w:val="00DC083C"/>
    <w:rsid w:val="00DC575E"/>
    <w:rsid w:val="00DD0CFE"/>
    <w:rsid w:val="00DD27F9"/>
    <w:rsid w:val="00DD2EDC"/>
    <w:rsid w:val="00DD5200"/>
    <w:rsid w:val="00DD585A"/>
    <w:rsid w:val="00DE0336"/>
    <w:rsid w:val="00DE1C4E"/>
    <w:rsid w:val="00DE47BA"/>
    <w:rsid w:val="00DE51AD"/>
    <w:rsid w:val="00DE530F"/>
    <w:rsid w:val="00DF0D4A"/>
    <w:rsid w:val="00DF187B"/>
    <w:rsid w:val="00DF227B"/>
    <w:rsid w:val="00DF501E"/>
    <w:rsid w:val="00DF56B7"/>
    <w:rsid w:val="00DF62C3"/>
    <w:rsid w:val="00DF720C"/>
    <w:rsid w:val="00DF7503"/>
    <w:rsid w:val="00E0007C"/>
    <w:rsid w:val="00E0607F"/>
    <w:rsid w:val="00E11D3B"/>
    <w:rsid w:val="00E12DE7"/>
    <w:rsid w:val="00E13836"/>
    <w:rsid w:val="00E14E15"/>
    <w:rsid w:val="00E156AE"/>
    <w:rsid w:val="00E173B0"/>
    <w:rsid w:val="00E179DD"/>
    <w:rsid w:val="00E2466F"/>
    <w:rsid w:val="00E24B7D"/>
    <w:rsid w:val="00E25549"/>
    <w:rsid w:val="00E30F40"/>
    <w:rsid w:val="00E341AD"/>
    <w:rsid w:val="00E342BF"/>
    <w:rsid w:val="00E3542D"/>
    <w:rsid w:val="00E42753"/>
    <w:rsid w:val="00E46B6B"/>
    <w:rsid w:val="00E51CFC"/>
    <w:rsid w:val="00E53F1A"/>
    <w:rsid w:val="00E57C48"/>
    <w:rsid w:val="00E57DAC"/>
    <w:rsid w:val="00E61199"/>
    <w:rsid w:val="00E64C8E"/>
    <w:rsid w:val="00E66C6F"/>
    <w:rsid w:val="00E7034D"/>
    <w:rsid w:val="00E70596"/>
    <w:rsid w:val="00E70C8B"/>
    <w:rsid w:val="00E72CC3"/>
    <w:rsid w:val="00E76F09"/>
    <w:rsid w:val="00E76FF6"/>
    <w:rsid w:val="00E8155F"/>
    <w:rsid w:val="00E81613"/>
    <w:rsid w:val="00E82E2F"/>
    <w:rsid w:val="00E83E3C"/>
    <w:rsid w:val="00E84D03"/>
    <w:rsid w:val="00E90A89"/>
    <w:rsid w:val="00E928B7"/>
    <w:rsid w:val="00E938FC"/>
    <w:rsid w:val="00E95667"/>
    <w:rsid w:val="00E95B58"/>
    <w:rsid w:val="00E962AE"/>
    <w:rsid w:val="00E96B8C"/>
    <w:rsid w:val="00EA096F"/>
    <w:rsid w:val="00EB4C15"/>
    <w:rsid w:val="00EB5260"/>
    <w:rsid w:val="00EC1691"/>
    <w:rsid w:val="00EC22A0"/>
    <w:rsid w:val="00EC30EB"/>
    <w:rsid w:val="00EC3D4D"/>
    <w:rsid w:val="00EC6167"/>
    <w:rsid w:val="00ED750A"/>
    <w:rsid w:val="00EE324D"/>
    <w:rsid w:val="00EE3670"/>
    <w:rsid w:val="00EE7043"/>
    <w:rsid w:val="00EE7C2F"/>
    <w:rsid w:val="00EF1275"/>
    <w:rsid w:val="00EF59D2"/>
    <w:rsid w:val="00EF7625"/>
    <w:rsid w:val="00F00468"/>
    <w:rsid w:val="00F02F13"/>
    <w:rsid w:val="00F03A00"/>
    <w:rsid w:val="00F03E90"/>
    <w:rsid w:val="00F04718"/>
    <w:rsid w:val="00F05883"/>
    <w:rsid w:val="00F06A0E"/>
    <w:rsid w:val="00F06A3A"/>
    <w:rsid w:val="00F077F8"/>
    <w:rsid w:val="00F105B7"/>
    <w:rsid w:val="00F13344"/>
    <w:rsid w:val="00F13429"/>
    <w:rsid w:val="00F147FA"/>
    <w:rsid w:val="00F15086"/>
    <w:rsid w:val="00F24425"/>
    <w:rsid w:val="00F25AE5"/>
    <w:rsid w:val="00F2690D"/>
    <w:rsid w:val="00F345E9"/>
    <w:rsid w:val="00F347DE"/>
    <w:rsid w:val="00F374E9"/>
    <w:rsid w:val="00F37C95"/>
    <w:rsid w:val="00F466B0"/>
    <w:rsid w:val="00F53F8F"/>
    <w:rsid w:val="00F55030"/>
    <w:rsid w:val="00F6651E"/>
    <w:rsid w:val="00F6720D"/>
    <w:rsid w:val="00F71371"/>
    <w:rsid w:val="00F71FF9"/>
    <w:rsid w:val="00F73180"/>
    <w:rsid w:val="00F87102"/>
    <w:rsid w:val="00F91832"/>
    <w:rsid w:val="00F92207"/>
    <w:rsid w:val="00F97F2E"/>
    <w:rsid w:val="00FA3ED2"/>
    <w:rsid w:val="00FA546D"/>
    <w:rsid w:val="00FA6830"/>
    <w:rsid w:val="00FB0962"/>
    <w:rsid w:val="00FB173C"/>
    <w:rsid w:val="00FB53EF"/>
    <w:rsid w:val="00FB66BE"/>
    <w:rsid w:val="00FB6D10"/>
    <w:rsid w:val="00FB6DE2"/>
    <w:rsid w:val="00FC1F57"/>
    <w:rsid w:val="00FC7941"/>
    <w:rsid w:val="00FD0F7E"/>
    <w:rsid w:val="00FD38FB"/>
    <w:rsid w:val="00FD71E1"/>
    <w:rsid w:val="00FE0293"/>
    <w:rsid w:val="00FE3808"/>
    <w:rsid w:val="00FF0C76"/>
    <w:rsid w:val="00FF1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79E61847"/>
  <w15:docId w15:val="{8565C978-3D98-49A6-8736-7B03BEC3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53B"/>
    <w:pPr>
      <w:suppressAutoHyphens/>
    </w:pPr>
    <w:rPr>
      <w:rFonts w:cs="Verdana"/>
      <w:sz w:val="24"/>
      <w:szCs w:val="24"/>
      <w:lang w:eastAsia="zh-CN"/>
    </w:rPr>
  </w:style>
  <w:style w:type="paragraph" w:styleId="Nagwek1">
    <w:name w:val="heading 1"/>
    <w:basedOn w:val="Normalny"/>
    <w:next w:val="Normalny"/>
    <w:qFormat/>
    <w:pPr>
      <w:keepNext/>
      <w:spacing w:before="240" w:after="60"/>
      <w:jc w:val="both"/>
      <w:outlineLvl w:val="0"/>
    </w:pPr>
    <w:rPr>
      <w:b/>
      <w:sz w:val="25"/>
    </w:rPr>
  </w:style>
  <w:style w:type="paragraph" w:styleId="Nagwek2">
    <w:name w:val="heading 2"/>
    <w:basedOn w:val="Normalny"/>
    <w:next w:val="Normalny"/>
    <w:qFormat/>
    <w:pPr>
      <w:keepNext/>
      <w:jc w:val="both"/>
      <w:outlineLvl w:val="1"/>
    </w:pPr>
    <w:rPr>
      <w:szCs w:val="20"/>
    </w:rPr>
  </w:style>
  <w:style w:type="paragraph" w:styleId="Nagwek3">
    <w:name w:val="heading 3"/>
    <w:basedOn w:val="Normalny"/>
    <w:next w:val="Normalny"/>
    <w:qFormat/>
    <w:pPr>
      <w:keepNext/>
      <w:outlineLvl w:val="2"/>
    </w:pPr>
    <w:rPr>
      <w:i/>
      <w:iCs/>
    </w:rPr>
  </w:style>
  <w:style w:type="paragraph" w:styleId="Nagwek4">
    <w:name w:val="heading 4"/>
    <w:basedOn w:val="Normalny"/>
    <w:next w:val="Normalny"/>
    <w:qFormat/>
    <w:pPr>
      <w:keepNext/>
      <w:spacing w:before="120"/>
      <w:jc w:val="both"/>
      <w:outlineLvl w:val="3"/>
    </w:pPr>
    <w:rPr>
      <w:i/>
      <w:iCs/>
    </w:rPr>
  </w:style>
  <w:style w:type="paragraph" w:styleId="Nagwek5">
    <w:name w:val="heading 5"/>
    <w:basedOn w:val="Normalny"/>
    <w:next w:val="Normalny"/>
    <w:qFormat/>
    <w:pPr>
      <w:keepNext/>
      <w:snapToGrid w:val="0"/>
      <w:jc w:val="center"/>
      <w:outlineLvl w:val="4"/>
    </w:pPr>
    <w:rPr>
      <w:rFonts w:cs="StarSymbol"/>
      <w:i/>
      <w:iCs/>
      <w:sz w:val="20"/>
      <w:szCs w:val="20"/>
    </w:rPr>
  </w:style>
  <w:style w:type="paragraph" w:styleId="Nagwek6">
    <w:name w:val="heading 6"/>
    <w:basedOn w:val="Normalny"/>
    <w:next w:val="Normalny"/>
    <w:qFormat/>
    <w:pPr>
      <w:spacing w:before="120"/>
      <w:jc w:val="center"/>
      <w:outlineLvl w:val="5"/>
    </w:pPr>
    <w:rPr>
      <w:rFonts w:ascii="Arial" w:hAnsi="Arial" w:cs="StarSymbol"/>
      <w:b/>
      <w:szCs w:val="20"/>
    </w:rPr>
  </w:style>
  <w:style w:type="paragraph" w:styleId="Nagwek7">
    <w:name w:val="heading 7"/>
    <w:basedOn w:val="Normalny"/>
    <w:next w:val="Normalny"/>
    <w:qFormat/>
    <w:pPr>
      <w:keepNext/>
      <w:jc w:val="both"/>
      <w:outlineLvl w:val="6"/>
    </w:pPr>
    <w:rPr>
      <w:b/>
      <w:bCs/>
    </w:rPr>
  </w:style>
  <w:style w:type="paragraph" w:styleId="Nagwek8">
    <w:name w:val="heading 8"/>
    <w:basedOn w:val="Normalny"/>
    <w:next w:val="Normalny"/>
    <w:qFormat/>
    <w:pPr>
      <w:keepNext/>
      <w:numPr>
        <w:ilvl w:val="7"/>
        <w:numId w:val="1"/>
      </w:numPr>
      <w:jc w:val="right"/>
      <w:outlineLvl w:val="7"/>
    </w:pPr>
    <w:rPr>
      <w:rFonts w:ascii="Arial" w:hAnsi="Arial" w:cs="StarSymbol"/>
      <w:szCs w:val="20"/>
    </w:rPr>
  </w:style>
  <w:style w:type="paragraph" w:styleId="Nagwek9">
    <w:name w:val="heading 9"/>
    <w:basedOn w:val="Normalny"/>
    <w:next w:val="Normalny"/>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Verdana"/>
    </w:rPr>
  </w:style>
  <w:style w:type="character" w:customStyle="1" w:styleId="WW8Num2z0">
    <w:name w:val="WW8Num2z0"/>
    <w:rPr>
      <w:rFonts w:cs="Verdana"/>
    </w:rPr>
  </w:style>
  <w:style w:type="character" w:customStyle="1" w:styleId="WW8Num3z0">
    <w:name w:val="WW8Num3z0"/>
    <w:rPr>
      <w:rFonts w:ascii="Verdana" w:hAnsi="Verdana" w:cs="Times New Roman"/>
      <w:b/>
      <w:i w:val="0"/>
      <w:spacing w:val="4"/>
      <w:sz w:val="20"/>
      <w:szCs w:val="20"/>
    </w:rPr>
  </w:style>
  <w:style w:type="character" w:customStyle="1" w:styleId="WW8Num4z0">
    <w:name w:val="WW8Num4z0"/>
    <w:rPr>
      <w:rFonts w:ascii="Verdana" w:eastAsia="Verdana" w:hAnsi="Verdana" w:cs="Times New Roman"/>
      <w:b/>
      <w:bCs/>
      <w:spacing w:val="4"/>
      <w:sz w:val="20"/>
      <w:szCs w:val="20"/>
    </w:rPr>
  </w:style>
  <w:style w:type="character" w:customStyle="1" w:styleId="WW8Num4z1">
    <w:name w:val="WW8Num4z1"/>
    <w:rPr>
      <w:rFonts w:ascii="Verdana" w:eastAsia="Verdana" w:hAnsi="Verdana" w:cs="Times New Roman"/>
      <w:b/>
      <w:bCs/>
      <w:color w:val="auto"/>
      <w:spacing w:val="4"/>
      <w:sz w:val="20"/>
      <w:szCs w:val="20"/>
    </w:rPr>
  </w:style>
  <w:style w:type="character" w:customStyle="1" w:styleId="WW8Num5z0">
    <w:name w:val="WW8Num5z0"/>
    <w:rPr>
      <w:rFonts w:ascii="Verdana" w:eastAsia="Verdana" w:hAnsi="Verdana" w:cs="Times New Roman"/>
      <w:b w:val="0"/>
      <w:bCs w:val="0"/>
      <w:sz w:val="20"/>
      <w:szCs w:val="20"/>
    </w:rPr>
  </w:style>
  <w:style w:type="character" w:customStyle="1" w:styleId="WW8Num6z0">
    <w:name w:val="WW8Num6z0"/>
    <w:rPr>
      <w:rFonts w:ascii="Verdana" w:eastAsia="Verdana" w:hAnsi="Verdana" w:cs="Verdana"/>
      <w:b/>
      <w:bCs/>
      <w:spacing w:val="2"/>
      <w:sz w:val="20"/>
      <w:szCs w:val="20"/>
    </w:rPr>
  </w:style>
  <w:style w:type="character" w:customStyle="1" w:styleId="WW8Num7z0">
    <w:name w:val="WW8Num7z0"/>
    <w:rPr>
      <w:rFonts w:ascii="Verdana" w:eastAsia="Verdana" w:hAnsi="Verdana" w:cs="Times New Roman"/>
      <w:b w:val="0"/>
      <w:bCs w:val="0"/>
      <w:sz w:val="20"/>
      <w:szCs w:val="20"/>
      <w:lang w:eastAsia="pl-PL"/>
    </w:rPr>
  </w:style>
  <w:style w:type="character" w:customStyle="1" w:styleId="WW8Num8z0">
    <w:name w:val="WW8Num8z0"/>
    <w:rPr>
      <w:rFonts w:cs="Verdana"/>
      <w:b/>
    </w:rPr>
  </w:style>
  <w:style w:type="character" w:customStyle="1" w:styleId="WW8Num9z0">
    <w:name w:val="WW8Num9z0"/>
    <w:rPr>
      <w:rFonts w:ascii="Verdana" w:hAnsi="Verdana" w:cs="Times New Roman"/>
      <w:sz w:val="20"/>
    </w:rPr>
  </w:style>
  <w:style w:type="character" w:customStyle="1" w:styleId="WW8Num9z2">
    <w:name w:val="WW8Num9z2"/>
    <w:rPr>
      <w:rFonts w:cs="Times New Roman"/>
      <w:b w:val="0"/>
      <w:i w:val="0"/>
    </w:rPr>
  </w:style>
  <w:style w:type="character" w:customStyle="1" w:styleId="WW8Num10z0">
    <w:name w:val="WW8Num10z0"/>
    <w:rPr>
      <w:rFonts w:ascii="Verdana" w:eastAsia="Times New Roman" w:hAnsi="Verdana" w:cs="Times New Roman"/>
      <w:b w:val="0"/>
      <w:spacing w:val="4"/>
      <w:sz w:val="20"/>
    </w:rPr>
  </w:style>
  <w:style w:type="character" w:customStyle="1" w:styleId="WW8Num11z0">
    <w:name w:val="WW8Num11z0"/>
    <w:rPr>
      <w:rFonts w:cs="Times New Roman"/>
      <w:b w:val="0"/>
    </w:rPr>
  </w:style>
  <w:style w:type="character" w:customStyle="1" w:styleId="WW8Num12z0">
    <w:name w:val="WW8Num12z0"/>
    <w:rPr>
      <w:rFonts w:ascii="Verdana" w:eastAsia="Verdana" w:hAnsi="Verdana" w:cs="Times New Roman"/>
      <w:b w:val="0"/>
      <w:bCs w:val="0"/>
      <w:sz w:val="20"/>
      <w:szCs w:val="20"/>
    </w:rPr>
  </w:style>
  <w:style w:type="character" w:customStyle="1" w:styleId="WW8Num13z0">
    <w:name w:val="WW8Num13z0"/>
    <w:rPr>
      <w:rFonts w:ascii="Verdana" w:eastAsia="Times New Roman" w:hAnsi="Verdana" w:cs="Times New Roman"/>
      <w:b w:val="0"/>
      <w:color w:val="auto"/>
      <w:spacing w:val="4"/>
      <w:sz w:val="20"/>
    </w:rPr>
  </w:style>
  <w:style w:type="character" w:customStyle="1" w:styleId="WW8Num14z0">
    <w:name w:val="WW8Num14z0"/>
    <w:rPr>
      <w:rFonts w:ascii="Symbol" w:hAnsi="Symbol" w:cs="Times New Roman"/>
      <w:b w:val="0"/>
      <w:sz w:val="20"/>
      <w:lang w:val="en-US"/>
    </w:rPr>
  </w:style>
  <w:style w:type="character" w:customStyle="1" w:styleId="WW8Num14z1">
    <w:name w:val="WW8Num14z1"/>
    <w:rPr>
      <w:rFonts w:ascii="OpenSymbol" w:hAnsi="OpenSymbol" w:cs="Times New Roman"/>
      <w:b w:val="0"/>
    </w:rPr>
  </w:style>
  <w:style w:type="character" w:customStyle="1" w:styleId="WW8Num15z0">
    <w:name w:val="WW8Num15z0"/>
    <w:rPr>
      <w:rFonts w:ascii="Symbol" w:hAnsi="Symbol" w:cs="Times New Roman"/>
      <w:b w:val="0"/>
      <w:color w:val="000000"/>
      <w:sz w:val="20"/>
      <w:lang w:val="en-US"/>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Times New Roman"/>
      <w:sz w:val="20"/>
      <w:szCs w:val="20"/>
    </w:rPr>
  </w:style>
  <w:style w:type="character" w:customStyle="1" w:styleId="WW8Num16z1">
    <w:name w:val="WW8Num16z1"/>
    <w:rPr>
      <w:rFonts w:ascii="OpenSymbol" w:hAnsi="OpenSymbol" w:cs="Times New Roman"/>
    </w:rPr>
  </w:style>
  <w:style w:type="character" w:customStyle="1" w:styleId="WW8Num17z0">
    <w:name w:val="WW8Num17z0"/>
    <w:rPr>
      <w:rFonts w:ascii="Verdana" w:eastAsia="Verdana" w:hAnsi="Verdana" w:cs="OpenSymbol"/>
      <w:b w:val="0"/>
      <w:bCs w:val="0"/>
      <w:sz w:val="20"/>
      <w:szCs w:val="20"/>
    </w:rPr>
  </w:style>
  <w:style w:type="character" w:customStyle="1" w:styleId="WW8Num18z0">
    <w:name w:val="WW8Num18z0"/>
    <w:rPr>
      <w:rFonts w:cs="Verdana"/>
    </w:rPr>
  </w:style>
  <w:style w:type="character" w:customStyle="1" w:styleId="WW8Num19z0">
    <w:name w:val="WW8Num19z0"/>
    <w:rPr>
      <w:rFonts w:ascii="Verdana" w:eastAsia="Times New Roman" w:hAnsi="Verdana" w:cs="Verdana"/>
    </w:rPr>
  </w:style>
  <w:style w:type="character" w:customStyle="1" w:styleId="WW8Num20z0">
    <w:name w:val="WW8Num20z0"/>
    <w:rPr>
      <w:rFonts w:ascii="Verdana" w:hAnsi="Verdana" w:cs="Verdana" w:hint="default"/>
      <w:i w:val="0"/>
      <w:sz w:val="20"/>
      <w:szCs w:val="20"/>
    </w:rPr>
  </w:style>
  <w:style w:type="character" w:customStyle="1" w:styleId="WW8Num21z0">
    <w:name w:val="WW8Num21z0"/>
    <w:rPr>
      <w:rFonts w:ascii="Verdana" w:hAnsi="Verdana" w:cs="Verdana" w:hint="default"/>
      <w:sz w:val="20"/>
    </w:rPr>
  </w:style>
  <w:style w:type="character" w:customStyle="1" w:styleId="WW8Num22z0">
    <w:name w:val="WW8Num22z0"/>
    <w:rPr>
      <w:rFonts w:eastAsia="Verdana" w:cs="Verdana" w:hint="default"/>
      <w:b w:val="0"/>
    </w:rPr>
  </w:style>
  <w:style w:type="character" w:customStyle="1" w:styleId="WW8Num23z0">
    <w:name w:val="WW8Num23z0"/>
    <w:rPr>
      <w:rFonts w:cs="Verdana" w:hint="default"/>
    </w:rPr>
  </w:style>
  <w:style w:type="character" w:customStyle="1" w:styleId="WW8Num24z0">
    <w:name w:val="WW8Num24z0"/>
    <w:rPr>
      <w:rFonts w:ascii="Verdana" w:hAnsi="Verdana" w:cs="Verdana" w:hint="default"/>
      <w:i w:val="0"/>
      <w:sz w:val="20"/>
      <w:szCs w:val="20"/>
    </w:rPr>
  </w:style>
  <w:style w:type="character" w:customStyle="1" w:styleId="WW8Num24z1">
    <w:name w:val="WW8Num24z1"/>
    <w:rPr>
      <w:rFonts w:cs="Verdana"/>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Verdana" w:eastAsia="Verdana" w:hAnsi="Verdana" w:cs="Verdana" w:hint="default"/>
      <w:b/>
      <w:sz w:val="20"/>
    </w:rPr>
  </w:style>
  <w:style w:type="character" w:customStyle="1" w:styleId="WW8Num26z0">
    <w:name w:val="WW8Num26z0"/>
    <w:rPr>
      <w:rFonts w:ascii="Verdana" w:eastAsia="Verdana" w:hAnsi="Verdana" w:cs="Verdana" w:hint="default"/>
      <w:bCs/>
      <w:i/>
      <w:sz w:val="20"/>
    </w:rPr>
  </w:style>
  <w:style w:type="character" w:customStyle="1" w:styleId="WW8Num27z0">
    <w:name w:val="WW8Num27z0"/>
    <w:rPr>
      <w:rFonts w:ascii="Verdana" w:hAnsi="Verdana" w:cs="Verdana" w:hint="default"/>
      <w:sz w:val="20"/>
    </w:rPr>
  </w:style>
  <w:style w:type="character" w:customStyle="1" w:styleId="WW8Num28z0">
    <w:name w:val="WW8Num28z0"/>
    <w:rPr>
      <w:rFonts w:ascii="Verdana" w:eastAsia="Verdana" w:hAnsi="Verdana" w:cs="Verdana" w:hint="default"/>
      <w:bCs/>
      <w:sz w:val="20"/>
    </w:rPr>
  </w:style>
  <w:style w:type="character" w:customStyle="1" w:styleId="WW8Num28z1">
    <w:name w:val="WW8Num28z1"/>
    <w:rPr>
      <w:rFonts w:ascii="Verdana" w:eastAsia="Verdana" w:hAnsi="Verdana" w:cs="Verdana" w:hint="default"/>
      <w:b/>
      <w:bCs/>
      <w:i w:val="0"/>
      <w:strike w:val="0"/>
      <w:dstrike w:val="0"/>
      <w:color w:val="auto"/>
      <w:sz w:val="20"/>
    </w:rPr>
  </w:style>
  <w:style w:type="character" w:customStyle="1" w:styleId="WW8Num29z0">
    <w:name w:val="WW8Num29z0"/>
    <w:rPr>
      <w:rFonts w:ascii="Verdana" w:hAnsi="Verdana" w:cs="Verdana" w:hint="default"/>
      <w:bCs/>
      <w:sz w:val="20"/>
    </w:rPr>
  </w:style>
  <w:style w:type="character" w:customStyle="1" w:styleId="WW8Num30z0">
    <w:name w:val="WW8Num30z0"/>
    <w:rPr>
      <w:rFonts w:ascii="Verdana" w:hAnsi="Verdana" w:cs="Verdana" w:hint="default"/>
      <w:sz w:val="20"/>
      <w:szCs w:val="20"/>
    </w:rPr>
  </w:style>
  <w:style w:type="character" w:customStyle="1" w:styleId="WW8Num31z0">
    <w:name w:val="WW8Num31z0"/>
    <w:rPr>
      <w:rFonts w:ascii="Verdana" w:hAnsi="Verdana" w:cs="Verdana" w:hint="default"/>
      <w:b/>
      <w:i w:val="0"/>
      <w:sz w:val="20"/>
      <w:szCs w:val="20"/>
    </w:rPr>
  </w:style>
  <w:style w:type="character" w:customStyle="1" w:styleId="WW8Num32z0">
    <w:name w:val="WW8Num32z0"/>
    <w:rPr>
      <w:rFonts w:ascii="Verdana" w:hAnsi="Verdana" w:cs="Verdana" w:hint="default"/>
      <w:i w:val="0"/>
      <w:sz w:val="20"/>
      <w:szCs w:val="20"/>
    </w:rPr>
  </w:style>
  <w:style w:type="character" w:customStyle="1" w:styleId="WW8Num33z0">
    <w:name w:val="WW8Num33z0"/>
    <w:rPr>
      <w:rFonts w:ascii="Verdana" w:hAnsi="Verdana" w:cs="Verdana" w:hint="default"/>
      <w:sz w:val="20"/>
      <w:szCs w:val="20"/>
    </w:rPr>
  </w:style>
  <w:style w:type="character" w:customStyle="1" w:styleId="WW8Num34z0">
    <w:name w:val="WW8Num34z0"/>
    <w:rPr>
      <w:rFonts w:cs="Verdana" w:hint="default"/>
    </w:rPr>
  </w:style>
  <w:style w:type="character" w:customStyle="1" w:styleId="WW8Num35z0">
    <w:name w:val="WW8Num35z0"/>
    <w:rPr>
      <w:rFonts w:ascii="Verdana" w:hAnsi="Verdana" w:cs="Verdana" w:hint="default"/>
      <w:color w:val="auto"/>
      <w:sz w:val="20"/>
      <w:szCs w:val="20"/>
    </w:rPr>
  </w:style>
  <w:style w:type="character" w:customStyle="1" w:styleId="WW8Num36z0">
    <w:name w:val="WW8Num36z0"/>
    <w:rPr>
      <w:rFonts w:hint="default"/>
    </w:rPr>
  </w:style>
  <w:style w:type="character" w:customStyle="1" w:styleId="WW8Num37z0">
    <w:name w:val="WW8Num37z0"/>
    <w:rPr>
      <w:rFonts w:ascii="Verdana" w:hAnsi="Verdana" w:cs="Verdana" w:hint="default"/>
      <w:sz w:val="20"/>
    </w:rPr>
  </w:style>
  <w:style w:type="character" w:customStyle="1" w:styleId="WW8Num38z0">
    <w:name w:val="WW8Num38z0"/>
    <w:rPr>
      <w:rFonts w:ascii="Verdana" w:hAnsi="Verdana" w:cs="Verdana" w:hint="default"/>
      <w:sz w:val="20"/>
    </w:rPr>
  </w:style>
  <w:style w:type="character" w:customStyle="1" w:styleId="WW8Num39z0">
    <w:name w:val="WW8Num39z0"/>
    <w:rPr>
      <w:rFonts w:ascii="Verdana" w:eastAsia="Verdana" w:hAnsi="Verdana" w:cs="Verdana" w:hint="default"/>
      <w:sz w:val="20"/>
      <w:szCs w:val="20"/>
    </w:rPr>
  </w:style>
  <w:style w:type="character" w:customStyle="1" w:styleId="WW8Num40z0">
    <w:name w:val="WW8Num40z0"/>
    <w:rPr>
      <w:rFonts w:ascii="Verdana" w:hAnsi="Verdana" w:cs="Verdana" w:hint="default"/>
      <w:sz w:val="20"/>
      <w:szCs w:val="20"/>
    </w:rPr>
  </w:style>
  <w:style w:type="character" w:customStyle="1" w:styleId="WW8Num41z0">
    <w:name w:val="WW8Num41z0"/>
    <w:rPr>
      <w:rFonts w:ascii="Verdana" w:eastAsia="Verdana" w:hAnsi="Verdana" w:cs="Verdana" w:hint="default"/>
      <w:sz w:val="20"/>
      <w:szCs w:val="20"/>
      <w:lang w:eastAsia="pl-PL"/>
    </w:rPr>
  </w:style>
  <w:style w:type="character" w:customStyle="1" w:styleId="WW8Num42z0">
    <w:name w:val="WW8Num42z0"/>
    <w:rPr>
      <w:rFonts w:ascii="Verdana" w:hAnsi="Verdana" w:cs="Verdana" w:hint="default"/>
      <w:b/>
      <w:sz w:val="20"/>
    </w:rPr>
  </w:style>
  <w:style w:type="character" w:customStyle="1" w:styleId="WW8Num43z0">
    <w:name w:val="WW8Num43z0"/>
    <w:rPr>
      <w:rFonts w:cs="Verdana"/>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15z3">
    <w:name w:val="WW8Num15z3"/>
    <w:rPr>
      <w:rFonts w:ascii="Symbol" w:hAnsi="Symbol" w:cs="Times New Roman"/>
      <w:b w:val="0"/>
      <w:color w:val="000000"/>
      <w:sz w:val="20"/>
      <w:lang w:val="en-US"/>
    </w:rPr>
  </w:style>
  <w:style w:type="character" w:customStyle="1" w:styleId="WW8Num44z0">
    <w:name w:val="WW8Num44z0"/>
    <w:rPr>
      <w:rFonts w:ascii="Symbol" w:hAnsi="Symbol" w:cs="OpenSymbol"/>
    </w:rPr>
  </w:style>
  <w:style w:type="character" w:customStyle="1" w:styleId="WW8Num44z1">
    <w:name w:val="WW8Num44z1"/>
    <w:rPr>
      <w:rFonts w:ascii="OpenSymbol" w:hAnsi="OpenSymbol" w:cs="OpenSymbol"/>
    </w:rPr>
  </w:style>
  <w:style w:type="character" w:customStyle="1" w:styleId="WW8Num45z0">
    <w:name w:val="WW8Num45z0"/>
    <w:rPr>
      <w:rFonts w:ascii="Symbol" w:hAnsi="Symbol" w:cs="OpenSymbol"/>
    </w:rPr>
  </w:style>
  <w:style w:type="character" w:customStyle="1" w:styleId="WW8Num45z1">
    <w:name w:val="WW8Num45z1"/>
    <w:rPr>
      <w:rFonts w:ascii="OpenSymbol" w:hAnsi="OpenSymbol" w:cs="OpenSymbol"/>
    </w:rPr>
  </w:style>
  <w:style w:type="character" w:customStyle="1" w:styleId="WW8Num6z1">
    <w:name w:val="WW8Num6z1"/>
    <w:rPr>
      <w:rFonts w:ascii="Verdana" w:eastAsia="Verdana" w:hAnsi="Verdana" w:cs="Verdana"/>
      <w:sz w:val="20"/>
      <w:szCs w:val="20"/>
    </w:rPr>
  </w:style>
  <w:style w:type="character" w:customStyle="1" w:styleId="WW8Num10z2">
    <w:name w:val="WW8Num10z2"/>
    <w:rPr>
      <w:rFonts w:cs="Times New Roman"/>
      <w:b w:val="0"/>
      <w:i w:val="0"/>
    </w:rPr>
  </w:style>
  <w:style w:type="character" w:customStyle="1" w:styleId="WW8Num16z3">
    <w:name w:val="WW8Num16z3"/>
    <w:rPr>
      <w:rFonts w:ascii="Symbol" w:hAnsi="Symbol" w:cs="Times New Roman"/>
      <w:b w:val="0"/>
      <w:color w:val="000000"/>
      <w:sz w:val="20"/>
      <w:lang w:val="en-US"/>
    </w:rPr>
  </w:style>
  <w:style w:type="character" w:customStyle="1" w:styleId="WW8Num17z1">
    <w:name w:val="WW8Num17z1"/>
    <w:rPr>
      <w:rFonts w:ascii="OpenSymbol" w:hAnsi="OpenSymbol" w:cs="Times New Roman"/>
    </w:rPr>
  </w:style>
  <w:style w:type="character" w:customStyle="1" w:styleId="WW8Num25z1">
    <w:name w:val="WW8Num25z1"/>
    <w:rPr>
      <w:rFonts w:cs="Verdana"/>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9z1">
    <w:name w:val="WW8Num29z1"/>
    <w:rPr>
      <w:rFonts w:ascii="Verdana" w:eastAsia="Verdana" w:hAnsi="Verdana" w:cs="Verdana" w:hint="default"/>
      <w:b/>
      <w:bCs/>
      <w:i w:val="0"/>
      <w:strike w:val="0"/>
      <w:dstrike w:val="0"/>
      <w:color w:val="auto"/>
      <w:sz w:val="20"/>
    </w:rPr>
  </w:style>
  <w:style w:type="character" w:customStyle="1" w:styleId="WW8Num46z0">
    <w:name w:val="WW8Num46z0"/>
    <w:rPr>
      <w:rFonts w:ascii="Symbol" w:hAnsi="Symbol" w:cs="OpenSymbol"/>
    </w:rPr>
  </w:style>
  <w:style w:type="character" w:customStyle="1" w:styleId="WW8Num46z1">
    <w:name w:val="WW8Num46z1"/>
    <w:rPr>
      <w:rFonts w:ascii="OpenSymbol" w:hAnsi="OpenSymbol" w:cs="OpenSymbol"/>
    </w:rPr>
  </w:style>
  <w:style w:type="character" w:customStyle="1" w:styleId="Domylnaczcionkaakapitu3">
    <w:name w:val="Domyślna czcionka akapitu3"/>
  </w:style>
  <w:style w:type="character" w:customStyle="1" w:styleId="WW8Num2z1">
    <w:name w:val="WW8Num2z1"/>
    <w:rPr>
      <w:rFonts w:ascii="Courier New" w:hAnsi="Courier New" w:cs="Wingdings"/>
    </w:rPr>
  </w:style>
  <w:style w:type="character" w:customStyle="1" w:styleId="WW8Num2z2">
    <w:name w:val="WW8Num2z2"/>
    <w:rPr>
      <w:rFonts w:cs="Times New Roman"/>
    </w:rPr>
  </w:style>
  <w:style w:type="character" w:customStyle="1" w:styleId="WW8Num7z1">
    <w:name w:val="WW8Num7z1"/>
    <w:rPr>
      <w:rFonts w:ascii="Verdana" w:eastAsia="Verdana" w:hAnsi="Verdana" w:cs="Verdana"/>
      <w:sz w:val="20"/>
      <w:szCs w:val="20"/>
    </w:rPr>
  </w:style>
  <w:style w:type="character" w:customStyle="1" w:styleId="WW8Num12z1">
    <w:name w:val="WW8Num12z1"/>
    <w:rPr>
      <w:rFonts w:ascii="Verdana" w:eastAsia="Verdana" w:hAnsi="Verdana" w:cs="Times New Roman"/>
      <w:b w:val="0"/>
      <w:bCs w:val="0"/>
      <w:i w:val="0"/>
      <w:iCs w:val="0"/>
      <w:sz w:val="20"/>
      <w:szCs w:val="20"/>
    </w:rPr>
  </w:style>
  <w:style w:type="character" w:customStyle="1" w:styleId="WW8Num13z1">
    <w:name w:val="WW8Num13z1"/>
    <w:rPr>
      <w:rFonts w:cs="Times New Roman"/>
    </w:rPr>
  </w:style>
  <w:style w:type="character" w:customStyle="1" w:styleId="WW8Num15z2">
    <w:name w:val="WW8Num15z2"/>
    <w:rPr>
      <w:rFonts w:cs="Times New Roman"/>
      <w:b w:val="0"/>
      <w:i w:val="0"/>
    </w:rPr>
  </w:style>
  <w:style w:type="character" w:customStyle="1" w:styleId="WW8Num16z2">
    <w:name w:val="WW8Num16z2"/>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cs="Times New Roman"/>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OpenSymbol" w:hAnsi="OpenSymbol" w:cs="Times New Roman"/>
      <w:b w:val="0"/>
    </w:rPr>
  </w:style>
  <w:style w:type="character" w:customStyle="1" w:styleId="WW8Num36z1">
    <w:name w:val="WW8Num36z1"/>
    <w:rPr>
      <w:rFonts w:ascii="OpenSymbol" w:hAnsi="OpenSymbol" w:cs="OpenSymbol"/>
    </w:rPr>
  </w:style>
  <w:style w:type="character" w:customStyle="1" w:styleId="WW8Num36z3">
    <w:name w:val="WW8Num36z3"/>
    <w:rPr>
      <w:rFonts w:ascii="Symbol" w:hAnsi="Symbol" w:cs="Times New Roman"/>
      <w:b w:val="0"/>
      <w:color w:val="000000"/>
      <w:sz w:val="20"/>
      <w:lang w:val="en-US"/>
    </w:rPr>
  </w:style>
  <w:style w:type="character" w:customStyle="1" w:styleId="WW8Num37z1">
    <w:name w:val="WW8Num37z1"/>
    <w:rPr>
      <w:rFonts w:ascii="OpenSymbol" w:hAnsi="OpenSymbol" w:cs="Times New Roman"/>
    </w:rPr>
  </w:style>
  <w:style w:type="character" w:customStyle="1" w:styleId="WW8Num38z1">
    <w:name w:val="WW8Num38z1"/>
    <w:rPr>
      <w:rFonts w:ascii="OpenSymbol" w:hAnsi="OpenSymbol" w:cs="OpenSymbol"/>
    </w:rPr>
  </w:style>
  <w:style w:type="character" w:customStyle="1" w:styleId="WW8Num39z1">
    <w:name w:val="WW8Num39z1"/>
    <w:rPr>
      <w:rFonts w:ascii="OpenSymbol" w:hAnsi="OpenSymbol" w:cs="OpenSymbol"/>
    </w:rPr>
  </w:style>
  <w:style w:type="character" w:customStyle="1" w:styleId="WW8Num40z1">
    <w:name w:val="WW8Num40z1"/>
    <w:rPr>
      <w:rFonts w:ascii="OpenSymbol" w:hAnsi="OpenSymbol" w:cs="OpenSymbol"/>
    </w:rPr>
  </w:style>
  <w:style w:type="character" w:customStyle="1" w:styleId="WW8Num41z1">
    <w:name w:val="WW8Num41z1"/>
    <w:rPr>
      <w:rFonts w:ascii="Verdana" w:eastAsia="Verdana" w:hAnsi="Verdana" w:cs="OpenSymbol"/>
      <w:b w:val="0"/>
      <w:bCs w:val="0"/>
      <w:sz w:val="20"/>
      <w:szCs w:val="20"/>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Verdana" w:hAnsi="Verdana" w:cs="Verdana" w:hint="default"/>
      <w:i w:val="0"/>
      <w:sz w:val="20"/>
      <w:szCs w:val="20"/>
    </w:rPr>
  </w:style>
  <w:style w:type="character" w:customStyle="1" w:styleId="WW8Num48z0">
    <w:name w:val="WW8Num48z0"/>
    <w:rPr>
      <w:rFonts w:ascii="Verdana" w:hAnsi="Verdana" w:cs="Verdana" w:hint="default"/>
      <w:sz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eastAsia="Verdana" w:cs="Verdana" w:hint="default"/>
      <w:b w:val="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Verdana" w:hAnsi="Verdana" w:cs="Verdana" w:hint="default"/>
      <w:i w:val="0"/>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Verdana" w:eastAsia="Verdana" w:hAnsi="Verdana" w:cs="Verdana" w:hint="default"/>
      <w:sz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Verdana" w:eastAsia="Verdana" w:hAnsi="Verdana" w:cs="Verdana" w:hint="default"/>
      <w:bCs/>
      <w:sz w:val="20"/>
    </w:rPr>
  </w:style>
  <w:style w:type="character" w:customStyle="1" w:styleId="WW8Num54z0">
    <w:name w:val="WW8Num54z0"/>
    <w:rPr>
      <w:rFonts w:ascii="Verdana" w:hAnsi="Verdana" w:cs="Verdana" w:hint="default"/>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Verdana" w:eastAsia="Verdana" w:hAnsi="Verdana" w:cs="Verdana" w:hint="default"/>
      <w:bCs/>
      <w:sz w:val="20"/>
    </w:rPr>
  </w:style>
  <w:style w:type="character" w:customStyle="1" w:styleId="WW8Num56z0">
    <w:name w:val="WW8Num56z0"/>
    <w:rPr>
      <w:rFonts w:ascii="Verdana" w:hAnsi="Verdana" w:cs="Verdana" w:hint="default"/>
      <w:bCs/>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Verdana" w:hAnsi="Verdana" w:cs="Verdana" w:hint="default"/>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Verdana" w:hAnsi="Verdana" w:cs="Verdana" w:hint="default"/>
      <w:i w:val="0"/>
      <w:sz w:val="20"/>
      <w:szCs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Verdana" w:hAnsi="Verdana" w:cs="Verdana" w:hint="default"/>
      <w:i w:val="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Verdana" w:hAnsi="Verdana" w:cs="Verdana" w:hint="default"/>
      <w:sz w:val="20"/>
      <w:szCs w:val="2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rPr>
      <w:rFonts w:hint="default"/>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b/>
      <w:i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Verdana" w:hAnsi="Verdana" w:cs="Verdana" w:hint="default"/>
      <w:color w:val="auto"/>
      <w:sz w:val="20"/>
      <w:szCs w:val="20"/>
    </w:rPr>
  </w:style>
  <w:style w:type="character" w:customStyle="1" w:styleId="WW8Num66z0">
    <w:name w:val="WW8Num66z0"/>
    <w:rPr>
      <w:rFonts w:hint="default"/>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Verdana" w:hAnsi="Verdana" w:cs="Verdana" w:hint="default"/>
      <w:sz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Verdana" w:hAnsi="Verdana" w:cs="Verdana" w:hint="default"/>
      <w:sz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Verdana" w:eastAsia="Verdana" w:hAnsi="Verdana" w:cs="Verdana" w:hint="default"/>
      <w:sz w:val="20"/>
      <w:szCs w:val="2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Verdana" w:hAnsi="Verdana" w:cs="Verdana" w:hint="default"/>
      <w:sz w:val="20"/>
      <w:szCs w:val="2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Verdana" w:eastAsia="Verdana" w:hAnsi="Verdana" w:cs="Verdana" w:hint="default"/>
      <w:sz w:val="20"/>
      <w:szCs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Domylnaczcionkaakapitu2">
    <w:name w:val="Domyślna czcionka akapitu2"/>
  </w:style>
  <w:style w:type="character" w:customStyle="1" w:styleId="WW8Num17z2">
    <w:name w:val="WW8Num17z2"/>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4z1">
    <w:name w:val="WW8Num34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2">
    <w:name w:val="WW8Num36z2"/>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42z1">
    <w:name w:val="WW8Num42z1"/>
    <w:rPr>
      <w:rFonts w:ascii="OpenSymbol" w:hAnsi="OpenSymbol" w:cs="OpenSymbol"/>
    </w:rPr>
  </w:style>
  <w:style w:type="character" w:customStyle="1" w:styleId="WW8Num47z1">
    <w:name w:val="WW8Num47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1z1">
    <w:name w:val="WW8Num21z1"/>
    <w:rPr>
      <w:rFonts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1">
    <w:name w:val="WW8Num3z1"/>
    <w:rPr>
      <w:rFonts w:ascii="Courier New" w:hAnsi="Courier New" w:cs="Wingdings"/>
    </w:rPr>
  </w:style>
  <w:style w:type="character" w:customStyle="1" w:styleId="WW8Num3z2">
    <w:name w:val="WW8Num3z2"/>
    <w:rPr>
      <w:rFonts w:cs="Times New Roman"/>
    </w:rPr>
  </w:style>
  <w:style w:type="character" w:customStyle="1" w:styleId="WW8Num8z1">
    <w:name w:val="WW8Num8z1"/>
    <w:rPr>
      <w:rFonts w:ascii="Verdana" w:hAnsi="Verdana" w:cs="Verdana"/>
      <w:sz w:val="20"/>
      <w:szCs w:val="20"/>
    </w:rPr>
  </w:style>
  <w:style w:type="character" w:customStyle="1" w:styleId="WW8Num18z1">
    <w:name w:val="WW8Num18z1"/>
    <w:rPr>
      <w:rFonts w:cs="Verdana"/>
    </w:rPr>
  </w:style>
  <w:style w:type="character" w:customStyle="1" w:styleId="WW8Num22z1">
    <w:name w:val="WW8Num22z1"/>
    <w:rPr>
      <w:rFonts w:cs="Times New Roman"/>
    </w:rPr>
  </w:style>
  <w:style w:type="character" w:customStyle="1" w:styleId="WW8Num37z2">
    <w:name w:val="WW8Num37z2"/>
    <w:rPr>
      <w:rFonts w:cs="Times New Roman"/>
    </w:rPr>
  </w:style>
  <w:style w:type="character" w:customStyle="1" w:styleId="WW8Num47z2">
    <w:name w:val="WW8Num47z2"/>
    <w:rPr>
      <w:rFonts w:cs="Times New Roman"/>
    </w:rPr>
  </w:style>
  <w:style w:type="character" w:customStyle="1" w:styleId="WW8Num18z2">
    <w:name w:val="WW8Num18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z2">
    <w:name w:val="WW8Num4z2"/>
    <w:rPr>
      <w:rFonts w:cs="Times New Roman"/>
    </w:rPr>
  </w:style>
  <w:style w:type="character" w:customStyle="1" w:styleId="WW8Num9z1">
    <w:name w:val="WW8Num9z1"/>
    <w:rPr>
      <w:rFonts w:ascii="Verdana" w:hAnsi="Verdana" w:cs="Verdana"/>
      <w:sz w:val="20"/>
      <w:szCs w:val="20"/>
    </w:rPr>
  </w:style>
  <w:style w:type="character" w:customStyle="1" w:styleId="WW8Num19z1">
    <w:name w:val="WW8Num19z1"/>
    <w:rPr>
      <w:rFonts w:cs="Verdana"/>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9z2">
    <w:name w:val="WW8Num19z2"/>
    <w:rPr>
      <w:rFonts w:cs="Times New Roman"/>
      <w:b w:val="0"/>
      <w:i w:val="0"/>
    </w:rPr>
  </w:style>
  <w:style w:type="character" w:customStyle="1" w:styleId="WW8Num42z2">
    <w:name w:val="WW8Num42z2"/>
    <w:rPr>
      <w:rFonts w:cs="Times New Roman"/>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20z2">
    <w:name w:val="WW8Num20z2"/>
    <w:rPr>
      <w:rFonts w:cs="Times New Roman"/>
      <w:b w:val="0"/>
      <w:i w:val="0"/>
    </w:rPr>
  </w:style>
  <w:style w:type="character" w:customStyle="1" w:styleId="WW8Num20z1">
    <w:name w:val="WW8Num20z1"/>
    <w:rPr>
      <w:rFonts w:cs="Times New Roman"/>
    </w:rPr>
  </w:style>
  <w:style w:type="character" w:customStyle="1" w:styleId="WW8Num53z1">
    <w:name w:val="WW8Num53z1"/>
    <w:rPr>
      <w:rFonts w:cs="Times New Roman"/>
    </w:rPr>
  </w:style>
  <w:style w:type="character" w:customStyle="1" w:styleId="WW8Num55z2">
    <w:name w:val="WW8Num55z2"/>
    <w:rPr>
      <w:rFonts w:cs="Times New Roman"/>
    </w:rPr>
  </w:style>
  <w:style w:type="character" w:customStyle="1" w:styleId="Domylnaczcionkaakapitu1">
    <w:name w:val="Domyślna czcionka akapitu1"/>
  </w:style>
  <w:style w:type="character" w:customStyle="1" w:styleId="Nagwek1Znak">
    <w:name w:val="Nagłówek 1 Znak"/>
    <w:rPr>
      <w:rFonts w:ascii="Times New Roman" w:hAnsi="Times New Roman" w:cs="Verdana"/>
      <w:b/>
      <w:sz w:val="24"/>
      <w:szCs w:val="24"/>
      <w:lang w:eastAsia="zh-CN"/>
    </w:rPr>
  </w:style>
  <w:style w:type="character" w:customStyle="1" w:styleId="Nagwek2Znak">
    <w:name w:val="Nagłówek 2 Znak"/>
    <w:rPr>
      <w:rFonts w:ascii="Times New Roman" w:hAnsi="Times New Roman" w:cs="Verdana"/>
      <w:sz w:val="20"/>
      <w:szCs w:val="20"/>
      <w:lang w:eastAsia="zh-CN"/>
    </w:rPr>
  </w:style>
  <w:style w:type="character" w:customStyle="1" w:styleId="Nagwek3Znak">
    <w:name w:val="Nagłówek 3 Znak"/>
    <w:rPr>
      <w:rFonts w:ascii="Times New Roman" w:hAnsi="Times New Roman" w:cs="Verdana"/>
      <w:i/>
      <w:iCs/>
      <w:sz w:val="24"/>
      <w:szCs w:val="24"/>
      <w:lang w:eastAsia="zh-CN"/>
    </w:rPr>
  </w:style>
  <w:style w:type="character" w:customStyle="1" w:styleId="Nagwek4Znak">
    <w:name w:val="Nagłówek 4 Znak"/>
    <w:rPr>
      <w:rFonts w:ascii="Times New Roman" w:hAnsi="Times New Roman" w:cs="Verdana"/>
      <w:i/>
      <w:iCs/>
      <w:sz w:val="24"/>
      <w:szCs w:val="24"/>
      <w:lang w:eastAsia="zh-CN"/>
    </w:rPr>
  </w:style>
  <w:style w:type="character" w:customStyle="1" w:styleId="Nagwek5Znak">
    <w:name w:val="Nagłówek 5 Znak"/>
    <w:rPr>
      <w:rFonts w:ascii="Times New Roman" w:hAnsi="Times New Roman" w:cs="StarSymbol"/>
      <w:i/>
      <w:iCs/>
      <w:sz w:val="20"/>
      <w:szCs w:val="20"/>
      <w:lang w:eastAsia="zh-CN"/>
    </w:rPr>
  </w:style>
  <w:style w:type="character" w:customStyle="1" w:styleId="Nagwek6Znak">
    <w:name w:val="Nagłówek 6 Znak"/>
    <w:rPr>
      <w:rFonts w:ascii="Arial" w:hAnsi="Arial" w:cs="StarSymbol"/>
      <w:b/>
      <w:sz w:val="20"/>
      <w:szCs w:val="20"/>
      <w:lang w:eastAsia="zh-CN"/>
    </w:rPr>
  </w:style>
  <w:style w:type="character" w:customStyle="1" w:styleId="Nagwek7Znak">
    <w:name w:val="Nagłówek 7 Znak"/>
    <w:rPr>
      <w:rFonts w:ascii="Times New Roman" w:hAnsi="Times New Roman" w:cs="Verdana"/>
      <w:b/>
      <w:bCs/>
      <w:sz w:val="24"/>
      <w:szCs w:val="24"/>
      <w:lang w:eastAsia="zh-CN"/>
    </w:rPr>
  </w:style>
  <w:style w:type="character" w:customStyle="1" w:styleId="Nagwek8Znak">
    <w:name w:val="Nagłówek 8 Znak"/>
    <w:rPr>
      <w:rFonts w:ascii="Arial" w:hAnsi="Arial" w:cs="StarSymbol"/>
      <w:sz w:val="20"/>
      <w:szCs w:val="20"/>
      <w:lang w:eastAsia="zh-CN"/>
    </w:rPr>
  </w:style>
  <w:style w:type="character" w:customStyle="1" w:styleId="Nagwek9Znak">
    <w:name w:val="Nagłówek 9 Znak"/>
    <w:rPr>
      <w:rFonts w:ascii="Times New Roman" w:hAnsi="Times New Roman" w:cs="Verdana"/>
      <w:b/>
      <w:bCs/>
      <w:sz w:val="24"/>
      <w:szCs w:val="24"/>
      <w:lang w:eastAsia="zh-CN"/>
    </w:rPr>
  </w:style>
  <w:style w:type="character" w:customStyle="1" w:styleId="tekstdokbold">
    <w:name w:val="tekst dok. bold"/>
    <w:rPr>
      <w:b/>
    </w:rPr>
  </w:style>
  <w:style w:type="character" w:styleId="Numerstrony">
    <w:name w:val="page number"/>
    <w:rPr>
      <w:rFonts w:cs="Times New Roman"/>
    </w:rPr>
  </w:style>
  <w:style w:type="character" w:styleId="Pogrubienie">
    <w:name w:val="Strong"/>
    <w:qFormat/>
    <w:rPr>
      <w:rFonts w:cs="Times New Roman"/>
      <w:b/>
    </w:rPr>
  </w:style>
  <w:style w:type="character" w:customStyle="1" w:styleId="Znakiprzypiswdolnych">
    <w:name w:val="Znaki przypisów dolnych"/>
    <w:rPr>
      <w:vertAlign w:val="superscript"/>
    </w:rPr>
  </w:style>
  <w:style w:type="character" w:styleId="Hipercze">
    <w:name w:val="Hyperlink"/>
    <w:rPr>
      <w:rFonts w:cs="Times New Roman"/>
      <w:color w:val="0000FF"/>
      <w:u w:val="single"/>
    </w:rPr>
  </w:style>
  <w:style w:type="character" w:customStyle="1" w:styleId="Pogrubienie1">
    <w:name w:val="Pogrubienie1"/>
    <w:rPr>
      <w:b/>
    </w:rPr>
  </w:style>
  <w:style w:type="character" w:customStyle="1" w:styleId="TekstpodstawowyZnak">
    <w:name w:val="Tekst podstawowy Znak"/>
    <w:rPr>
      <w:rFonts w:ascii="Arial" w:hAnsi="Arial" w:cs="StarSymbol"/>
      <w:sz w:val="20"/>
      <w:szCs w:val="20"/>
      <w:lang w:eastAsia="zh-CN"/>
    </w:rPr>
  </w:style>
  <w:style w:type="character" w:customStyle="1" w:styleId="TekstdymkaZnak">
    <w:name w:val="Tekst dymka Znak"/>
    <w:rPr>
      <w:rFonts w:ascii="Tahoma" w:hAnsi="Tahoma" w:cs="Wingdings"/>
      <w:sz w:val="16"/>
      <w:szCs w:val="16"/>
      <w:lang w:eastAsia="zh-CN"/>
    </w:rPr>
  </w:style>
  <w:style w:type="character" w:customStyle="1" w:styleId="NagwekZnak">
    <w:name w:val="Nagłówek Znak"/>
    <w:rPr>
      <w:rFonts w:ascii="Times New Roman" w:hAnsi="Times New Roman" w:cs="Verdana"/>
      <w:sz w:val="24"/>
      <w:szCs w:val="24"/>
      <w:lang w:eastAsia="zh-CN"/>
    </w:rPr>
  </w:style>
  <w:style w:type="character" w:customStyle="1" w:styleId="StopkaZnak">
    <w:name w:val="Stopka Znak"/>
    <w:rPr>
      <w:rFonts w:ascii="Times New Roman" w:hAnsi="Times New Roman" w:cs="Verdana"/>
      <w:sz w:val="20"/>
      <w:szCs w:val="20"/>
      <w:lang w:eastAsia="zh-CN"/>
    </w:rPr>
  </w:style>
  <w:style w:type="character" w:customStyle="1" w:styleId="TekstpodstawowywcityZnak">
    <w:name w:val="Tekst podstawowy wcięty Znak"/>
    <w:rPr>
      <w:rFonts w:ascii="Times New Roman" w:hAnsi="Times New Roman" w:cs="Verdana"/>
      <w:sz w:val="20"/>
      <w:szCs w:val="20"/>
      <w:lang w:eastAsia="zh-CN"/>
    </w:rPr>
  </w:style>
  <w:style w:type="character" w:customStyle="1" w:styleId="TekstkomentarzaZnak">
    <w:name w:val="Tekst komentarza Znak"/>
    <w:uiPriority w:val="99"/>
    <w:rPr>
      <w:rFonts w:ascii="Times New Roman" w:hAnsi="Times New Roman" w:cs="Verdana"/>
      <w:sz w:val="20"/>
      <w:szCs w:val="20"/>
      <w:lang w:eastAsia="zh-CN"/>
    </w:rPr>
  </w:style>
  <w:style w:type="character" w:customStyle="1" w:styleId="TematkomentarzaZnak">
    <w:name w:val="Temat komentarza Znak"/>
    <w:rPr>
      <w:rFonts w:ascii="Times New Roman" w:hAnsi="Times New Roman" w:cs="Verdana"/>
      <w:b/>
      <w:bCs/>
      <w:sz w:val="20"/>
      <w:szCs w:val="20"/>
      <w:lang w:eastAsia="zh-CN"/>
    </w:rPr>
  </w:style>
  <w:style w:type="character" w:customStyle="1" w:styleId="TekstprzypisudolnegoZnak">
    <w:name w:val="Tekst przypisu dolnego Znak"/>
    <w:rPr>
      <w:rFonts w:ascii="Times New Roman" w:hAnsi="Times New Roman" w:cs="Verdana"/>
      <w:sz w:val="20"/>
      <w:szCs w:val="20"/>
      <w:lang w:eastAsia="zh-CN"/>
    </w:rPr>
  </w:style>
  <w:style w:type="character" w:customStyle="1" w:styleId="TekstprzypisukocowegoZnak">
    <w:name w:val="Tekst przypisu końcowego Znak"/>
    <w:rPr>
      <w:rFonts w:ascii="Times New Roman" w:hAnsi="Times New Roman" w:cs="Verdana"/>
      <w:sz w:val="20"/>
      <w:szCs w:val="20"/>
      <w:lang w:eastAsia="zh-CN"/>
    </w:rPr>
  </w:style>
  <w:style w:type="character" w:customStyle="1" w:styleId="PodtytuZnak">
    <w:name w:val="Podtytuł Znak"/>
    <w:rPr>
      <w:rFonts w:ascii="Arial" w:hAnsi="Arial" w:cs="StarSymbol"/>
      <w:i/>
      <w:sz w:val="24"/>
      <w:szCs w:val="24"/>
      <w:lang w:eastAsia="zh-CN"/>
    </w:rPr>
  </w:style>
  <w:style w:type="character" w:customStyle="1" w:styleId="ZwykytekstZnak">
    <w:name w:val="Zwykły tekst Znak"/>
    <w:rPr>
      <w:rFonts w:ascii="Courier New" w:hAnsi="Courier New" w:cs="Times New Roman"/>
      <w:sz w:val="20"/>
      <w:szCs w:val="20"/>
    </w:rPr>
  </w:style>
  <w:style w:type="character" w:customStyle="1" w:styleId="Odwoaniedokomentarza1">
    <w:name w:val="Odwołanie do komentarza1"/>
    <w:rPr>
      <w:rFonts w:cs="Times New Roman"/>
      <w:sz w:val="16"/>
    </w:rPr>
  </w:style>
  <w:style w:type="character" w:customStyle="1" w:styleId="Odwoanieprzypisudolnego1">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Odwoanieprzypisukocowego1">
    <w:name w:val="Odwołanie przypisu końcowego1"/>
    <w:rPr>
      <w:vertAlign w:val="superscript"/>
    </w:rPr>
  </w:style>
  <w:style w:type="character" w:customStyle="1" w:styleId="WW8Num55z1">
    <w:name w:val="WW8Num55z1"/>
    <w:rPr>
      <w:rFonts w:ascii="Courier New" w:hAnsi="Courier New" w:cs="StarSymbol"/>
    </w:rPr>
  </w:style>
  <w:style w:type="character" w:customStyle="1" w:styleId="WW8Num55z3">
    <w:name w:val="WW8Num55z3"/>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WW-Domylnaczcionkaakapitu">
    <w:name w:val="WW-Domyślna czcionka akapitu"/>
  </w:style>
  <w:style w:type="character" w:customStyle="1" w:styleId="FontStyle14">
    <w:name w:val="Font Style14"/>
    <w:rPr>
      <w:rFonts w:ascii="Verdana" w:hAnsi="Verdana" w:cs="TimesNewRoman"/>
      <w:sz w:val="18"/>
      <w:szCs w:val="18"/>
    </w:rPr>
  </w:style>
  <w:style w:type="character" w:customStyle="1" w:styleId="Odwoaniedokomentarza2">
    <w:name w:val="Odwołanie do komentarza2"/>
    <w:rPr>
      <w:sz w:val="16"/>
      <w:szCs w:val="16"/>
    </w:rPr>
  </w:style>
  <w:style w:type="character" w:customStyle="1" w:styleId="TekstkomentarzaZnak1">
    <w:name w:val="Tekst komentarza Znak1"/>
    <w:rPr>
      <w:rFonts w:cs="Verdana"/>
      <w:lang w:eastAsia="zh-CN"/>
    </w:rPr>
  </w:style>
  <w:style w:type="character" w:customStyle="1" w:styleId="Odwoaniedokomentarza3">
    <w:name w:val="Odwołanie do komentarza3"/>
    <w:rPr>
      <w:sz w:val="16"/>
      <w:szCs w:val="16"/>
    </w:rPr>
  </w:style>
  <w:style w:type="character" w:customStyle="1" w:styleId="TekstkomentarzaZnak2">
    <w:name w:val="Tekst komentarza Znak2"/>
    <w:rPr>
      <w:rFonts w:cs="Verdana"/>
      <w:lang w:eastAsia="zh-CN"/>
    </w:rPr>
  </w:style>
  <w:style w:type="character" w:styleId="Numerwiersza">
    <w:name w:val="line number"/>
  </w:style>
  <w:style w:type="paragraph" w:customStyle="1" w:styleId="Nagwek40">
    <w:name w:val="Nagłówek4"/>
    <w:basedOn w:val="Normalny"/>
    <w:next w:val="Tekstpodstawowy"/>
    <w:pPr>
      <w:keepNext/>
      <w:spacing w:before="240" w:after="120"/>
    </w:pPr>
    <w:rPr>
      <w:rFonts w:ascii="Liberation Sans" w:eastAsia="Lucida Sans Unicode" w:hAnsi="Liberation Sans" w:cs="Mangal"/>
      <w:sz w:val="28"/>
      <w:szCs w:val="28"/>
    </w:rPr>
  </w:style>
  <w:style w:type="paragraph" w:styleId="Tekstpodstawowy">
    <w:name w:val="Body Text"/>
    <w:basedOn w:val="Normalny"/>
    <w:rPr>
      <w:rFonts w:ascii="Arial" w:hAnsi="Arial" w:cs="StarSymbol"/>
      <w:szCs w:val="20"/>
    </w:rPr>
  </w:style>
  <w:style w:type="paragraph" w:styleId="Lista">
    <w:name w:val="List"/>
    <w:basedOn w:val="Normalny"/>
    <w:pPr>
      <w:ind w:left="283" w:hanging="283"/>
    </w:pPr>
    <w:rPr>
      <w:rFonts w:ascii="Arial" w:hAnsi="Arial" w:cs="StarSymbol"/>
      <w:szCs w:val="20"/>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Legenda3">
    <w:name w:val="Legenda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Liberation Sans" w:eastAsia="Lucida Sans Unicode" w:hAnsi="Liberation Sans"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0">
    <w:name w:val="Nagłówek1"/>
    <w:basedOn w:val="Normalny"/>
    <w:next w:val="Tekstpodstawowy"/>
    <w:pPr>
      <w:jc w:val="center"/>
    </w:pPr>
    <w:rPr>
      <w:sz w:val="28"/>
    </w:rPr>
  </w:style>
  <w:style w:type="paragraph" w:customStyle="1" w:styleId="Legenda1">
    <w:name w:val="Legenda1"/>
    <w:basedOn w:val="Normalny"/>
    <w:pPr>
      <w:suppressLineNumbers/>
      <w:spacing w:before="120" w:after="120"/>
    </w:pPr>
    <w:rPr>
      <w:rFonts w:cs="Calibri"/>
      <w:i/>
      <w:iCs/>
    </w:rPr>
  </w:style>
  <w:style w:type="paragraph" w:customStyle="1" w:styleId="Podpispodobiektem">
    <w:name w:val="Podpis pod obiektem"/>
    <w:basedOn w:val="Normalny"/>
    <w:pPr>
      <w:suppressLineNumbers/>
      <w:spacing w:before="120" w:after="120"/>
    </w:pPr>
    <w:rPr>
      <w:i/>
      <w:iCs/>
    </w:rPr>
  </w:style>
  <w:style w:type="paragraph" w:styleId="Tekstdymka">
    <w:name w:val="Balloon Text"/>
    <w:basedOn w:val="Normalny"/>
    <w:rPr>
      <w:rFonts w:ascii="Tahoma" w:hAnsi="Tahoma" w:cs="Wingdings"/>
      <w:sz w:val="16"/>
      <w:szCs w:val="16"/>
    </w:rPr>
  </w:style>
  <w:style w:type="paragraph" w:styleId="NormalnyWeb">
    <w:name w:val="Normal (Web)"/>
    <w:basedOn w:val="Normalny"/>
    <w:pPr>
      <w:spacing w:before="100" w:after="100"/>
      <w:jc w:val="both"/>
    </w:pPr>
    <w:rPr>
      <w:sz w:val="20"/>
      <w:szCs w:val="20"/>
    </w:rPr>
  </w:style>
  <w:style w:type="paragraph" w:styleId="Nagwek">
    <w:name w:val="header"/>
    <w:basedOn w:val="Normalny"/>
  </w:style>
  <w:style w:type="paragraph" w:styleId="Stopka">
    <w:name w:val="footer"/>
    <w:basedOn w:val="Normalny"/>
    <w:rPr>
      <w:sz w:val="20"/>
      <w:szCs w:val="20"/>
    </w:rPr>
  </w:style>
  <w:style w:type="paragraph" w:customStyle="1" w:styleId="Listawypunktowana2">
    <w:name w:val="Lista wypunktowana 2"/>
    <w:basedOn w:val="Normalny"/>
    <w:pPr>
      <w:ind w:left="566" w:hanging="283"/>
    </w:pPr>
  </w:style>
  <w:style w:type="paragraph" w:styleId="Tekstpodstawowywcity">
    <w:name w:val="Body Text Indent"/>
    <w:basedOn w:val="Normalny"/>
    <w:pPr>
      <w:ind w:left="1416"/>
    </w:pPr>
    <w:rPr>
      <w:sz w:val="32"/>
      <w:szCs w:val="20"/>
    </w:rPr>
  </w:style>
  <w:style w:type="paragraph" w:customStyle="1" w:styleId="Lista-kontynuacja21">
    <w:name w:val="Lista - kontynuacja 21"/>
    <w:basedOn w:val="Normalny"/>
    <w:pPr>
      <w:spacing w:after="120"/>
      <w:ind w:left="566"/>
    </w:pPr>
    <w:rPr>
      <w:sz w:val="20"/>
      <w:szCs w:val="20"/>
    </w:rPr>
  </w:style>
  <w:style w:type="paragraph" w:customStyle="1" w:styleId="Tekstpodstawowy21">
    <w:name w:val="Tekst podstawowy 21"/>
    <w:basedOn w:val="Normalny"/>
    <w:pPr>
      <w:spacing w:before="120"/>
      <w:jc w:val="both"/>
    </w:pPr>
    <w:rPr>
      <w:b/>
      <w:bCs/>
      <w:sz w:val="25"/>
    </w:rPr>
  </w:style>
  <w:style w:type="paragraph" w:customStyle="1" w:styleId="Tekstpodstawowy32">
    <w:name w:val="Tekst podstawowy 32"/>
    <w:basedOn w:val="Normalny"/>
    <w:pPr>
      <w:spacing w:before="120"/>
      <w:jc w:val="both"/>
    </w:pPr>
    <w:rPr>
      <w:i/>
      <w:iCs/>
    </w:rPr>
  </w:style>
  <w:style w:type="paragraph" w:customStyle="1" w:styleId="Tekstpodstawowywcity21">
    <w:name w:val="Tekst podstawowy wcięty 21"/>
    <w:basedOn w:val="Normalny"/>
    <w:pPr>
      <w:ind w:firstLine="420"/>
    </w:pPr>
    <w:rPr>
      <w:b/>
      <w:bCs/>
      <w:i/>
      <w:iCs/>
    </w:rPr>
  </w:style>
  <w:style w:type="paragraph" w:customStyle="1" w:styleId="Tekstpodstawowywcity31">
    <w:name w:val="Tekst podstawowy wcięty 31"/>
    <w:basedOn w:val="Normalny"/>
    <w:pPr>
      <w:spacing w:before="240" w:after="120"/>
      <w:ind w:left="567" w:hanging="567"/>
      <w:jc w:val="both"/>
    </w:pPr>
    <w:rPr>
      <w:sz w:val="22"/>
    </w:rPr>
  </w:style>
  <w:style w:type="paragraph" w:customStyle="1" w:styleId="Zwykytekst1">
    <w:name w:val="Zwykły tekst1"/>
    <w:basedOn w:val="Normalny"/>
    <w:rPr>
      <w:rFonts w:ascii="Courier New" w:hAnsi="Courier New" w:cs="TimesNewRoman"/>
      <w:sz w:val="20"/>
      <w:szCs w:val="20"/>
    </w:rPr>
  </w:style>
  <w:style w:type="paragraph" w:customStyle="1" w:styleId="tytu">
    <w:name w:val="tytuł"/>
    <w:basedOn w:val="Normalny"/>
    <w:next w:val="Normalny"/>
    <w:pPr>
      <w:jc w:val="center"/>
    </w:pPr>
    <w:rPr>
      <w:b/>
      <w:sz w:val="28"/>
      <w:szCs w:val="28"/>
    </w:rPr>
  </w:style>
  <w:style w:type="paragraph" w:customStyle="1" w:styleId="tekstdokumentu">
    <w:name w:val="tekst dokumentu"/>
    <w:basedOn w:val="Normalny"/>
    <w:pPr>
      <w:spacing w:before="120" w:after="120"/>
      <w:ind w:right="-185"/>
    </w:pPr>
    <w:rPr>
      <w:rFonts w:ascii="Verdana" w:hAnsi="Verdana" w:cs="Courier New"/>
      <w:b/>
      <w:sz w:val="20"/>
    </w:rPr>
  </w:style>
  <w:style w:type="paragraph" w:customStyle="1" w:styleId="zacznik">
    <w:name w:val="załącznik"/>
    <w:basedOn w:val="Tekstpodstawowy"/>
    <w:pPr>
      <w:ind w:right="51"/>
    </w:pPr>
    <w:rPr>
      <w:rFonts w:ascii="Verdana" w:hAnsi="Verdana" w:cs="Courier New"/>
      <w:b/>
      <w:sz w:val="20"/>
    </w:rPr>
  </w:style>
  <w:style w:type="paragraph" w:customStyle="1" w:styleId="rozdzia">
    <w:name w:val="rozdział"/>
    <w:basedOn w:val="Normalny"/>
    <w:pPr>
      <w:ind w:left="709" w:hanging="709"/>
    </w:pPr>
    <w:rPr>
      <w:rFonts w:ascii="Verdana" w:hAnsi="Verdana" w:cs="Courier New"/>
      <w:b/>
      <w:color w:val="000000"/>
      <w:spacing w:val="4"/>
      <w:sz w:val="20"/>
    </w:rPr>
  </w:style>
  <w:style w:type="paragraph" w:customStyle="1" w:styleId="ust">
    <w:name w:val="ust"/>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pPr>
      <w:overflowPunct w:val="0"/>
      <w:autoSpaceDE w:val="0"/>
      <w:spacing w:before="60" w:after="60"/>
      <w:ind w:left="851" w:hanging="295"/>
      <w:jc w:val="both"/>
    </w:pPr>
    <w:rPr>
      <w:szCs w:val="20"/>
    </w:rPr>
  </w:style>
  <w:style w:type="paragraph" w:customStyle="1" w:styleId="pkt1">
    <w:name w:val="pkt1"/>
    <w:basedOn w:val="pkt"/>
    <w:pPr>
      <w:ind w:left="850" w:hanging="425"/>
    </w:pPr>
  </w:style>
  <w:style w:type="paragraph" w:customStyle="1" w:styleId="numerowanie">
    <w:name w:val="numerowanie"/>
    <w:basedOn w:val="Normalny"/>
    <w:pPr>
      <w:jc w:val="both"/>
    </w:pPr>
    <w:rPr>
      <w:bCs/>
      <w:szCs w:val="22"/>
    </w:rPr>
  </w:style>
  <w:style w:type="paragraph" w:customStyle="1" w:styleId="Nagwekstrony">
    <w:name w:val="Nag?—wek strony"/>
    <w:basedOn w:val="Normalny"/>
    <w:rPr>
      <w:sz w:val="20"/>
      <w:szCs w:val="20"/>
    </w:rPr>
  </w:style>
  <w:style w:type="paragraph" w:customStyle="1" w:styleId="tabulka">
    <w:name w:val="tabulka"/>
    <w:basedOn w:val="Normalny"/>
    <w:pPr>
      <w:widowControl w:val="0"/>
      <w:spacing w:before="120" w:line="240" w:lineRule="exact"/>
      <w:jc w:val="center"/>
    </w:pPr>
    <w:rPr>
      <w:rFonts w:ascii="Arial" w:hAnsi="Arial" w:cs="StarSymbol"/>
      <w:sz w:val="20"/>
      <w:szCs w:val="20"/>
    </w:rPr>
  </w:style>
  <w:style w:type="paragraph" w:customStyle="1" w:styleId="A">
    <w:name w:val="A"/>
    <w:pPr>
      <w:keepNext/>
      <w:suppressAutoHyphens/>
      <w:spacing w:before="240" w:line="240" w:lineRule="exact"/>
      <w:ind w:left="720" w:hanging="720"/>
      <w:jc w:val="both"/>
    </w:pPr>
    <w:rPr>
      <w:rFonts w:cs="Verdana"/>
      <w:sz w:val="24"/>
      <w:lang w:eastAsia="zh-CN"/>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0"/>
    </w:rPr>
  </w:style>
  <w:style w:type="paragraph" w:customStyle="1" w:styleId="B">
    <w:name w:val="B"/>
    <w:pPr>
      <w:suppressAutoHyphens/>
      <w:spacing w:before="240" w:line="240" w:lineRule="exact"/>
      <w:ind w:left="720"/>
      <w:jc w:val="both"/>
    </w:pPr>
    <w:rPr>
      <w:rFonts w:cs="Verdana"/>
      <w:sz w:val="24"/>
      <w:lang w:eastAsia="zh-CN"/>
    </w:rPr>
  </w:style>
  <w:style w:type="paragraph" w:customStyle="1" w:styleId="Tekstkomentarza1">
    <w:name w:val="Tekst komentarza1"/>
    <w:basedOn w:val="Normalny"/>
    <w:rPr>
      <w:sz w:val="20"/>
      <w:szCs w:val="20"/>
    </w:rPr>
  </w:style>
  <w:style w:type="paragraph" w:customStyle="1" w:styleId="Tekstkomentarza2">
    <w:name w:val="Tekst komentarza2"/>
    <w:basedOn w:val="Normalny"/>
    <w:rPr>
      <w:sz w:val="20"/>
      <w:szCs w:val="20"/>
    </w:rPr>
  </w:style>
  <w:style w:type="paragraph" w:styleId="Tematkomentarza">
    <w:name w:val="annotation subject"/>
    <w:basedOn w:val="Tekstkomentarza1"/>
    <w:next w:val="Tekstkomentarza1"/>
    <w:link w:val="TematkomentarzaZnak1"/>
    <w:rPr>
      <w:b/>
      <w:bCs/>
    </w:rPr>
  </w:style>
  <w:style w:type="paragraph" w:customStyle="1" w:styleId="Tekstpodstawowy31">
    <w:name w:val="Tekst podstawowy 31"/>
    <w:basedOn w:val="Normalny"/>
    <w:pPr>
      <w:overflowPunct w:val="0"/>
      <w:autoSpaceDE w:val="0"/>
      <w:jc w:val="both"/>
      <w:textAlignment w:val="baseline"/>
    </w:pPr>
    <w:rPr>
      <w:szCs w:val="20"/>
    </w:rPr>
  </w:style>
  <w:style w:type="paragraph" w:customStyle="1" w:styleId="WP1Tekstpodstawowy">
    <w:name w:val="WP1 Tekst podstawowy"/>
    <w:basedOn w:val="Tekstpodstawowy32"/>
    <w:rPr>
      <w:rFonts w:ascii="Arial" w:hAnsi="Arial" w:cs="StarSymbol"/>
      <w:i w:val="0"/>
      <w:iCs w:val="0"/>
      <w:sz w:val="20"/>
      <w:szCs w:val="16"/>
    </w:rPr>
  </w:style>
  <w:style w:type="paragraph" w:customStyle="1" w:styleId="Trescznumztab">
    <w:name w:val="Tresc z num. z tab."/>
    <w:basedOn w:val="Normalny"/>
    <w:pPr>
      <w:widowControl w:val="0"/>
      <w:spacing w:after="120" w:line="300" w:lineRule="auto"/>
    </w:pPr>
    <w:rPr>
      <w:szCs w:val="20"/>
    </w:rPr>
  </w:style>
  <w:style w:type="paragraph" w:customStyle="1" w:styleId="Tresc">
    <w:name w:val="Tresc"/>
    <w:basedOn w:val="Normalny"/>
    <w:pPr>
      <w:spacing w:after="120" w:line="300" w:lineRule="auto"/>
      <w:jc w:val="both"/>
    </w:pPr>
    <w:rPr>
      <w:szCs w:val="20"/>
    </w:rPr>
  </w:style>
  <w:style w:type="paragraph" w:customStyle="1" w:styleId="Styl">
    <w:name w:val="Styl"/>
    <w:basedOn w:val="Normalny"/>
  </w:style>
  <w:style w:type="paragraph" w:styleId="Tekstprzypisudolnego">
    <w:name w:val="footnote text"/>
    <w:basedOn w:val="Normalny"/>
    <w:link w:val="TekstprzypisudolnegoZnak1"/>
    <w:uiPriority w:val="99"/>
    <w:rPr>
      <w:sz w:val="20"/>
      <w:szCs w:val="20"/>
    </w:rPr>
  </w:style>
  <w:style w:type="paragraph" w:customStyle="1" w:styleId="Heading3">
    <w:name w:val="Heading #3"/>
    <w:basedOn w:val="Normalny"/>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pPr>
      <w:ind w:left="720"/>
    </w:pPr>
  </w:style>
  <w:style w:type="paragraph" w:styleId="Tekstprzypisukocowego">
    <w:name w:val="endnote text"/>
    <w:basedOn w:val="Normalny"/>
    <w:rPr>
      <w:sz w:val="20"/>
      <w:szCs w:val="20"/>
    </w:rPr>
  </w:style>
  <w:style w:type="paragraph" w:customStyle="1" w:styleId="Style5">
    <w:name w:val="Style5"/>
    <w:basedOn w:val="Normalny"/>
    <w:pPr>
      <w:widowControl w:val="0"/>
      <w:autoSpaceDE w:val="0"/>
      <w:spacing w:line="245" w:lineRule="exact"/>
      <w:ind w:hanging="367"/>
      <w:jc w:val="both"/>
    </w:pPr>
    <w:rPr>
      <w:rFonts w:ascii="Verdana" w:hAnsi="Verdana" w:cs="Courier New"/>
    </w:rPr>
  </w:style>
  <w:style w:type="paragraph" w:customStyle="1" w:styleId="Style6">
    <w:name w:val="Style6"/>
    <w:basedOn w:val="Normalny"/>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rPr>
  </w:style>
  <w:style w:type="paragraph" w:customStyle="1" w:styleId="WW-Tekstpodstawowy2">
    <w:name w:val="WW-Tekst podstawowy 2"/>
    <w:basedOn w:val="Normalny"/>
    <w:pPr>
      <w:widowControl w:val="0"/>
      <w:jc w:val="both"/>
    </w:pPr>
    <w:rPr>
      <w:sz w:val="22"/>
    </w:rPr>
  </w:style>
  <w:style w:type="paragraph" w:styleId="Bezodstpw">
    <w:name w:val="No Spacing"/>
    <w:qFormat/>
    <w:pPr>
      <w:suppressAutoHyphens/>
    </w:pPr>
    <w:rPr>
      <w:rFonts w:cs="Verdana"/>
      <w:sz w:val="22"/>
      <w:lang w:eastAsia="zh-CN"/>
    </w:rPr>
  </w:style>
  <w:style w:type="paragraph" w:customStyle="1" w:styleId="TitlePage">
    <w:name w:val="TitlePage"/>
    <w:basedOn w:val="Normalny"/>
    <w:pPr>
      <w:spacing w:line="360" w:lineRule="auto"/>
    </w:pPr>
    <w:rPr>
      <w:rFonts w:ascii="Arial" w:hAnsi="Arial" w:cs="StarSymbol"/>
      <w:b/>
      <w:sz w:val="28"/>
    </w:rPr>
  </w:style>
  <w:style w:type="paragraph" w:customStyle="1" w:styleId="WW-Tekstpodstawowy3">
    <w:name w:val="WW-Tekst podstawowy 3"/>
    <w:basedOn w:val="Normalny"/>
    <w:rPr>
      <w:sz w:val="22"/>
    </w:rPr>
  </w:style>
  <w:style w:type="paragraph" w:styleId="Podtytu">
    <w:name w:val="Subtitle"/>
    <w:basedOn w:val="Nagwek"/>
    <w:next w:val="Tekstpodstawowy"/>
    <w:qFormat/>
    <w:pPr>
      <w:keepNext/>
      <w:spacing w:before="240" w:after="120"/>
      <w:jc w:val="center"/>
    </w:pPr>
    <w:rPr>
      <w:rFonts w:ascii="Arial" w:eastAsia="Calibri" w:hAnsi="Arial" w:cs="StarSymbol"/>
      <w:i/>
      <w:sz w:val="28"/>
    </w:rPr>
  </w:style>
  <w:style w:type="paragraph" w:customStyle="1" w:styleId="Tekstblokowy1">
    <w:name w:val="Tekst blokowy1"/>
    <w:basedOn w:val="Normalny"/>
    <w:pPr>
      <w:snapToGrid w:val="0"/>
      <w:spacing w:after="40"/>
      <w:ind w:left="252" w:right="108" w:hanging="252"/>
    </w:pPr>
    <w:rPr>
      <w:rFonts w:ascii="Verdana" w:hAnsi="Verdana" w:cs="Courier New"/>
      <w:sz w:val="20"/>
    </w:rPr>
  </w:style>
  <w:style w:type="paragraph" w:customStyle="1" w:styleId="Zawartoramki">
    <w:name w:val="Zawartość ramki"/>
    <w:basedOn w:val="Tekstpodstawowy"/>
  </w:style>
  <w:style w:type="paragraph" w:customStyle="1" w:styleId="AkapitzlistZnak">
    <w:name w:val="Akapit z listą Znak"/>
    <w:basedOn w:val="Normalny"/>
    <w:pPr>
      <w:ind w:left="720"/>
    </w:pPr>
  </w:style>
  <w:style w:type="paragraph" w:customStyle="1" w:styleId="Zwykytekst3">
    <w:name w:val="Zwykły tekst3"/>
    <w:basedOn w:val="Normalny"/>
    <w:pPr>
      <w:suppressAutoHyphens w:val="0"/>
    </w:pPr>
    <w:rPr>
      <w:rFonts w:ascii="Courier New" w:hAnsi="Courier New" w:cs="Times New Roman"/>
      <w:sz w:val="20"/>
      <w:szCs w:val="20"/>
    </w:rPr>
  </w:style>
  <w:style w:type="paragraph" w:customStyle="1" w:styleId="Wypunktowanie">
    <w:name w:val="Wypunktowanie"/>
    <w:basedOn w:val="Normalny"/>
    <w:pPr>
      <w:numPr>
        <w:numId w:val="3"/>
      </w:numPr>
      <w:suppressAutoHyphens w:val="0"/>
      <w:spacing w:before="120"/>
      <w:jc w:val="both"/>
    </w:pPr>
    <w:rPr>
      <w:rFonts w:ascii="Arial" w:hAnsi="Arial" w:cs="Arial"/>
      <w:sz w:val="22"/>
    </w:rPr>
  </w:style>
  <w:style w:type="paragraph" w:customStyle="1" w:styleId="Art">
    <w:name w:val="Art"/>
    <w:basedOn w:val="Nagwek1"/>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pPr>
      <w:spacing w:before="60" w:after="60"/>
      <w:ind w:left="720" w:hanging="720"/>
    </w:pPr>
    <w:rPr>
      <w:spacing w:val="0"/>
    </w:rPr>
  </w:style>
  <w:style w:type="paragraph" w:customStyle="1" w:styleId="Art-Ust-Podpunkt-Podpunkt">
    <w:name w:val="Art-Ust-Podpunkt-Podpunkt"/>
    <w:basedOn w:val="Art-Ust-Podpunkt"/>
    <w:pPr>
      <w:ind w:left="1080" w:hanging="1080"/>
    </w:pPr>
  </w:style>
  <w:style w:type="paragraph" w:customStyle="1" w:styleId="tekstwstpny">
    <w:name w:val="tekst wstępny"/>
    <w:basedOn w:val="Normalny"/>
    <w:pPr>
      <w:spacing w:before="60" w:after="60"/>
    </w:pPr>
    <w:rPr>
      <w:sz w:val="20"/>
    </w:rPr>
  </w:style>
  <w:style w:type="paragraph" w:styleId="Akapitzlist">
    <w:name w:val="List Paragraph"/>
    <w:basedOn w:val="Normalny"/>
    <w:uiPriority w:val="34"/>
    <w:qFormat/>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pPr>
      <w:autoSpaceDE w:val="0"/>
      <w:ind w:left="360" w:hanging="360"/>
      <w:jc w:val="both"/>
    </w:pPr>
    <w:rPr>
      <w:rFonts w:ascii="Arial" w:hAnsi="Arial" w:cs="Arial"/>
      <w:sz w:val="22"/>
    </w:rPr>
  </w:style>
  <w:style w:type="paragraph" w:customStyle="1" w:styleId="Texte1xx">
    <w:name w:val="Texte 1.xx"/>
    <w:basedOn w:val="Normalny"/>
    <w:pPr>
      <w:spacing w:before="120" w:after="120"/>
      <w:ind w:left="1418" w:firstLine="1"/>
      <w:jc w:val="both"/>
    </w:pPr>
    <w:rPr>
      <w:rFonts w:ascii="Arial" w:hAnsi="Arial" w:cs="Arial"/>
      <w:sz w:val="22"/>
    </w:rPr>
  </w:style>
  <w:style w:type="paragraph" w:styleId="Poprawka">
    <w:name w:val="Revision"/>
    <w:pPr>
      <w:suppressAutoHyphens/>
    </w:pPr>
    <w:rPr>
      <w:rFonts w:cs="Verdana"/>
      <w:sz w:val="24"/>
      <w:szCs w:val="24"/>
      <w:lang w:eastAsia="zh-CN"/>
    </w:rPr>
  </w:style>
  <w:style w:type="paragraph" w:customStyle="1" w:styleId="Akapitzlist2">
    <w:name w:val="Akapit z listą2"/>
    <w:basedOn w:val="Normalny"/>
    <w:pPr>
      <w:ind w:left="720"/>
    </w:pPr>
  </w:style>
  <w:style w:type="paragraph" w:customStyle="1" w:styleId="Tekstpodstawowya2ZnakZnakZnak">
    <w:name w:val="Tekst podstawowy.a2.Znak Znak.Znak"/>
    <w:basedOn w:val="Normalny"/>
    <w:rPr>
      <w:rFonts w:ascii="Arial" w:hAnsi="Arial" w:cs="Arial"/>
    </w:rPr>
  </w:style>
  <w:style w:type="paragraph" w:customStyle="1" w:styleId="Zwykytekst2">
    <w:name w:val="Zwykły tekst2"/>
    <w:basedOn w:val="Normalny"/>
    <w:pPr>
      <w:suppressAutoHyphens w:val="0"/>
    </w:pPr>
    <w:rPr>
      <w:rFonts w:ascii="Courier New" w:hAnsi="Courier New" w:cs="Times New Roman"/>
      <w:sz w:val="20"/>
      <w:szCs w:val="20"/>
    </w:rPr>
  </w:style>
  <w:style w:type="paragraph" w:customStyle="1" w:styleId="Default">
    <w:name w:val="Default"/>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Pr>
      <w:sz w:val="20"/>
      <w:szCs w:val="20"/>
    </w:rPr>
  </w:style>
  <w:style w:type="paragraph" w:customStyle="1" w:styleId="Tekstkomentarza4">
    <w:name w:val="Tekst komentarza4"/>
    <w:basedOn w:val="Normalny"/>
    <w:rPr>
      <w:sz w:val="20"/>
      <w:szCs w:val="20"/>
    </w:rPr>
  </w:style>
  <w:style w:type="paragraph" w:customStyle="1" w:styleId="Zwykytekst4">
    <w:name w:val="Zwykły tekst4"/>
    <w:basedOn w:val="Normalny"/>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39"/>
    <w:rsid w:val="001C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0B3965"/>
    <w:pPr>
      <w:suppressAutoHyphens w:val="0"/>
      <w:spacing w:after="120" w:line="480" w:lineRule="auto"/>
    </w:pPr>
    <w:rPr>
      <w:rFonts w:cs="Times New Roman"/>
      <w:lang w:eastAsia="pl-PL"/>
    </w:rPr>
  </w:style>
  <w:style w:type="character" w:customStyle="1" w:styleId="Tekstpodstawowy2Znak">
    <w:name w:val="Tekst podstawowy 2 Znak"/>
    <w:link w:val="Tekstpodstawowy2"/>
    <w:rsid w:val="000B3965"/>
    <w:rPr>
      <w:sz w:val="24"/>
      <w:szCs w:val="24"/>
    </w:rPr>
  </w:style>
  <w:style w:type="character" w:customStyle="1" w:styleId="TematkomentarzaZnak1">
    <w:name w:val="Temat komentarza Znak1"/>
    <w:link w:val="Tematkomentarza"/>
    <w:rsid w:val="009855A2"/>
    <w:rPr>
      <w:rFonts w:cs="Verdana"/>
      <w:b/>
      <w:bCs/>
      <w:lang w:eastAsia="zh-CN"/>
    </w:rPr>
  </w:style>
  <w:style w:type="character" w:customStyle="1" w:styleId="TekstprzypisudolnegoZnak1">
    <w:name w:val="Tekst przypisu dolnego Znak1"/>
    <w:link w:val="Tekstprzypisudolnego"/>
    <w:uiPriority w:val="99"/>
    <w:rsid w:val="00FD38FB"/>
    <w:rPr>
      <w:rFonts w:cs="Verdana"/>
      <w:lang w:eastAsia="zh-CN"/>
    </w:rPr>
  </w:style>
  <w:style w:type="character" w:customStyle="1" w:styleId="DeltaViewInsertion">
    <w:name w:val="DeltaView Insertion"/>
    <w:rsid w:val="00FD38FB"/>
    <w:rPr>
      <w:b/>
      <w:i/>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2E76-9166-4E1F-A318-05A752EB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1172</Words>
  <Characters>7038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8194</CharactersWithSpaces>
  <SharedDoc>false</SharedDoc>
  <HLinks>
    <vt:vector size="24" baseType="variant">
      <vt:variant>
        <vt:i4>4849727</vt:i4>
      </vt:variant>
      <vt:variant>
        <vt:i4>12</vt:i4>
      </vt:variant>
      <vt:variant>
        <vt:i4>0</vt:i4>
      </vt:variant>
      <vt:variant>
        <vt:i4>5</vt:i4>
      </vt:variant>
      <vt:variant>
        <vt:lpwstr>mailto:charasny@ump.edu.pl</vt:lpwstr>
      </vt:variant>
      <vt:variant>
        <vt:lpwstr/>
      </vt:variant>
      <vt:variant>
        <vt:i4>4456497</vt:i4>
      </vt:variant>
      <vt:variant>
        <vt:i4>6</vt:i4>
      </vt:variant>
      <vt:variant>
        <vt:i4>0</vt:i4>
      </vt:variant>
      <vt:variant>
        <vt:i4>5</vt:i4>
      </vt:variant>
      <vt:variant>
        <vt:lpwstr>mailto:jelinska@ump.edu.pl</vt:lpwstr>
      </vt:variant>
      <vt:variant>
        <vt:lpwstr/>
      </vt:variant>
      <vt:variant>
        <vt:i4>7995453</vt:i4>
      </vt:variant>
      <vt:variant>
        <vt:i4>3</vt:i4>
      </vt:variant>
      <vt:variant>
        <vt:i4>0</vt:i4>
      </vt:variant>
      <vt:variant>
        <vt:i4>5</vt:i4>
      </vt:variant>
      <vt:variant>
        <vt:lpwstr>http://administracja.ump.edu.pl/dzp</vt:lpwstr>
      </vt:variant>
      <vt:variant>
        <vt:lpwstr/>
      </vt:variant>
      <vt:variant>
        <vt:i4>4456497</vt:i4>
      </vt:variant>
      <vt:variant>
        <vt:i4>0</vt:i4>
      </vt:variant>
      <vt:variant>
        <vt:i4>0</vt:i4>
      </vt:variant>
      <vt:variant>
        <vt:i4>5</vt:i4>
      </vt:variant>
      <vt:variant>
        <vt:lpwstr>mailto:jelinska@ump.edu.pl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Justyna Bittner-Dobak (p011969)</cp:lastModifiedBy>
  <cp:revision>4</cp:revision>
  <cp:lastPrinted>2024-03-20T10:26:00Z</cp:lastPrinted>
  <dcterms:created xsi:type="dcterms:W3CDTF">2024-04-22T11:54:00Z</dcterms:created>
  <dcterms:modified xsi:type="dcterms:W3CDTF">2024-05-16T08:41:00Z</dcterms:modified>
</cp:coreProperties>
</file>