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F5" w:rsidRPr="007411B9" w:rsidRDefault="008B5DF5" w:rsidP="00E1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Powiatowy Zarząd Dróg w Krotoszynie</w:t>
      </w:r>
      <w:r w:rsidRPr="007411B9">
        <w:rPr>
          <w:rFonts w:ascii="Times New Roman" w:hAnsi="Times New Roman" w:cs="Times New Roman"/>
          <w:sz w:val="24"/>
          <w:szCs w:val="24"/>
        </w:rPr>
        <w:tab/>
      </w:r>
      <w:r w:rsidRPr="007411B9">
        <w:rPr>
          <w:rFonts w:ascii="Times New Roman" w:hAnsi="Times New Roman" w:cs="Times New Roman"/>
          <w:sz w:val="24"/>
          <w:szCs w:val="24"/>
        </w:rPr>
        <w:tab/>
      </w:r>
      <w:r w:rsidRPr="007411B9">
        <w:rPr>
          <w:rFonts w:ascii="Times New Roman" w:hAnsi="Times New Roman" w:cs="Times New Roman"/>
          <w:sz w:val="24"/>
          <w:szCs w:val="24"/>
        </w:rPr>
        <w:tab/>
        <w:t>Krotoszyn, dnia 0</w:t>
      </w:r>
      <w:r w:rsidR="00755106">
        <w:rPr>
          <w:rFonts w:ascii="Times New Roman" w:hAnsi="Times New Roman" w:cs="Times New Roman"/>
          <w:sz w:val="24"/>
          <w:szCs w:val="24"/>
        </w:rPr>
        <w:t>3</w:t>
      </w:r>
      <w:r w:rsidRPr="007411B9">
        <w:rPr>
          <w:rFonts w:ascii="Times New Roman" w:hAnsi="Times New Roman" w:cs="Times New Roman"/>
          <w:sz w:val="24"/>
          <w:szCs w:val="24"/>
        </w:rPr>
        <w:t>.</w:t>
      </w:r>
      <w:r w:rsidR="00E11305" w:rsidRPr="007411B9">
        <w:rPr>
          <w:rFonts w:ascii="Times New Roman" w:hAnsi="Times New Roman" w:cs="Times New Roman"/>
          <w:sz w:val="24"/>
          <w:szCs w:val="24"/>
        </w:rPr>
        <w:t>01</w:t>
      </w:r>
      <w:r w:rsidRPr="007411B9">
        <w:rPr>
          <w:rFonts w:ascii="Times New Roman" w:hAnsi="Times New Roman" w:cs="Times New Roman"/>
          <w:sz w:val="24"/>
          <w:szCs w:val="24"/>
        </w:rPr>
        <w:t>.202</w:t>
      </w:r>
      <w:r w:rsidR="00E11305" w:rsidRPr="007411B9">
        <w:rPr>
          <w:rFonts w:ascii="Times New Roman" w:hAnsi="Times New Roman" w:cs="Times New Roman"/>
          <w:sz w:val="24"/>
          <w:szCs w:val="24"/>
        </w:rPr>
        <w:t>5</w:t>
      </w:r>
      <w:r w:rsidRPr="007411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5DF5" w:rsidRPr="007411B9" w:rsidRDefault="008B5DF5" w:rsidP="00E11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ul. Transportowa 1</w:t>
      </w:r>
    </w:p>
    <w:p w:rsidR="008B5DF5" w:rsidRPr="007411B9" w:rsidRDefault="008B5DF5" w:rsidP="00E11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 xml:space="preserve">63-700 Krotoszyn </w:t>
      </w:r>
    </w:p>
    <w:p w:rsidR="008B5DF5" w:rsidRPr="007411B9" w:rsidRDefault="008B5DF5" w:rsidP="00741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5DF5" w:rsidRPr="007411B9" w:rsidRDefault="008B5DF5" w:rsidP="008B5DF5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11B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8B5DF5" w:rsidRPr="007411B9" w:rsidRDefault="008B5DF5" w:rsidP="0074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I. Zamawiający:</w:t>
      </w:r>
    </w:p>
    <w:p w:rsidR="008B5DF5" w:rsidRPr="007411B9" w:rsidRDefault="008B5DF5" w:rsidP="007411B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 xml:space="preserve">Powiatowy Zarząd Dróg w Krotoszynie, ul. Transportowa 1, 63 – 700 Krotoszyn, tel. 62 722 65 31, </w:t>
      </w:r>
      <w:hyperlink r:id="rId5" w:history="1">
        <w:r w:rsidRPr="007411B9">
          <w:rPr>
            <w:rStyle w:val="Hipercze"/>
            <w:rFonts w:ascii="Times New Roman" w:hAnsi="Times New Roman" w:cs="Times New Roman"/>
            <w:sz w:val="24"/>
            <w:szCs w:val="24"/>
          </w:rPr>
          <w:t>www.pzdkrotoszyn.pl</w:t>
        </w:r>
      </w:hyperlink>
      <w:r w:rsidRPr="007411B9">
        <w:rPr>
          <w:rFonts w:ascii="Times New Roman" w:hAnsi="Times New Roman" w:cs="Times New Roman"/>
          <w:sz w:val="24"/>
          <w:szCs w:val="24"/>
        </w:rPr>
        <w:t xml:space="preserve"> zwraca się z zapytaniem ofertowym o cenę </w:t>
      </w:r>
      <w:r w:rsidRPr="007411B9">
        <w:rPr>
          <w:rFonts w:ascii="Times New Roman" w:hAnsi="Times New Roman" w:cs="Times New Roman"/>
          <w:strike/>
          <w:sz w:val="24"/>
          <w:szCs w:val="24"/>
        </w:rPr>
        <w:t>dostaw/</w:t>
      </w:r>
      <w:r w:rsidRPr="007411B9">
        <w:rPr>
          <w:rFonts w:ascii="Times New Roman" w:hAnsi="Times New Roman" w:cs="Times New Roman"/>
          <w:sz w:val="24"/>
          <w:szCs w:val="24"/>
        </w:rPr>
        <w:t>usług/</w:t>
      </w:r>
      <w:r w:rsidRPr="007411B9">
        <w:rPr>
          <w:rFonts w:ascii="Times New Roman" w:hAnsi="Times New Roman" w:cs="Times New Roman"/>
          <w:strike/>
          <w:sz w:val="24"/>
          <w:szCs w:val="24"/>
        </w:rPr>
        <w:t>robót budowlanych.</w:t>
      </w:r>
    </w:p>
    <w:p w:rsidR="008B5DF5" w:rsidRPr="007411B9" w:rsidRDefault="008B5DF5" w:rsidP="0074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II. Istotne warunki zamówienia</w:t>
      </w:r>
    </w:p>
    <w:p w:rsidR="00637208" w:rsidRPr="00637208" w:rsidRDefault="008B5DF5" w:rsidP="00637208">
      <w:pPr>
        <w:pStyle w:val="Akapitzlis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208">
        <w:rPr>
          <w:rFonts w:ascii="Times New Roman" w:hAnsi="Times New Roman" w:cs="Times New Roman"/>
          <w:bCs/>
          <w:sz w:val="24"/>
          <w:szCs w:val="24"/>
        </w:rPr>
        <w:t xml:space="preserve">Przedmiot zamówienia: </w:t>
      </w:r>
      <w:bookmarkStart w:id="0" w:name="_Hlk184244363"/>
      <w:r w:rsidRPr="0063720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41315" w:rsidRPr="00637208">
        <w:rPr>
          <w:rFonts w:ascii="Times New Roman" w:hAnsi="Times New Roman" w:cs="Times New Roman"/>
          <w:b/>
          <w:bCs/>
          <w:sz w:val="24"/>
          <w:szCs w:val="24"/>
        </w:rPr>
        <w:t>Wykonanie przeglądu 5-cio letniego w zakresie kontroli instalacji elektrycznej,zgodnie z art. 62 ust. 1 pkt 2 ustawy z dnia 7 lipca 1994 r. Prawo budowlane(Dz.U. z 2024 r., poz. 725</w:t>
      </w:r>
      <w:r w:rsidR="002D65D0">
        <w:rPr>
          <w:rFonts w:ascii="Times New Roman" w:hAnsi="Times New Roman" w:cs="Times New Roman"/>
          <w:b/>
          <w:bCs/>
          <w:sz w:val="24"/>
          <w:szCs w:val="24"/>
        </w:rPr>
        <w:t xml:space="preserve"> z zm.</w:t>
      </w:r>
      <w:r w:rsidR="00C41315" w:rsidRPr="00637208">
        <w:rPr>
          <w:rFonts w:ascii="Times New Roman" w:hAnsi="Times New Roman" w:cs="Times New Roman"/>
          <w:b/>
          <w:bCs/>
          <w:sz w:val="24"/>
          <w:szCs w:val="24"/>
        </w:rPr>
        <w:t>) w budynkach Powiatowego Zarządu Dróg w Krotoszynie</w:t>
      </w:r>
      <w:r w:rsidR="00637208" w:rsidRPr="00637208">
        <w:rPr>
          <w:rFonts w:ascii="Times New Roman" w:hAnsi="Times New Roman" w:cs="Times New Roman"/>
          <w:b/>
          <w:bCs/>
          <w:sz w:val="24"/>
          <w:szCs w:val="24"/>
        </w:rPr>
        <w:t xml:space="preserve"> (biura, magazyny, warsztat)</w:t>
      </w:r>
      <w:r w:rsidR="00C41315" w:rsidRPr="00637208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C41315" w:rsidRPr="00637208">
        <w:rPr>
          <w:rFonts w:ascii="Times New Roman" w:hAnsi="Times New Roman" w:cs="Times New Roman"/>
          <w:sz w:val="24"/>
          <w:szCs w:val="24"/>
        </w:rPr>
        <w:t>.</w:t>
      </w:r>
      <w:r w:rsidR="006D7476">
        <w:rPr>
          <w:rFonts w:ascii="Times New Roman" w:hAnsi="Times New Roman" w:cs="Times New Roman"/>
          <w:sz w:val="24"/>
          <w:szCs w:val="24"/>
        </w:rPr>
        <w:t xml:space="preserve"> </w:t>
      </w:r>
      <w:r w:rsidR="00637208" w:rsidRPr="00637208">
        <w:rPr>
          <w:rFonts w:ascii="Times New Roman" w:hAnsi="Times New Roman" w:cs="Times New Roman"/>
          <w:sz w:val="24"/>
          <w:szCs w:val="24"/>
          <w:u w:val="single"/>
        </w:rPr>
        <w:t>Proponuje się odbyć wizję lokalną przed złożeniem oferty.</w:t>
      </w:r>
      <w:r w:rsidR="003910B0" w:rsidRPr="003910B0">
        <w:rPr>
          <w:rFonts w:ascii="Times New Roman" w:hAnsi="Times New Roman" w:cs="Times New Roman"/>
          <w:sz w:val="24"/>
          <w:szCs w:val="24"/>
        </w:rPr>
        <w:t xml:space="preserve"> Zamawiający zapewnia wgląd do ostatniego protokołu z badań okresowych.</w:t>
      </w:r>
    </w:p>
    <w:p w:rsidR="004B6F37" w:rsidRPr="00637208" w:rsidRDefault="008B5DF5" w:rsidP="00CA50B8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7208">
        <w:rPr>
          <w:rFonts w:ascii="Times New Roman" w:hAnsi="Times New Roman" w:cs="Times New Roman"/>
          <w:sz w:val="24"/>
          <w:szCs w:val="24"/>
        </w:rPr>
        <w:t>Termin realizacji zamówienia:</w:t>
      </w:r>
      <w:r w:rsidR="00C41315" w:rsidRPr="00637208">
        <w:rPr>
          <w:rFonts w:ascii="Times New Roman" w:hAnsi="Times New Roman" w:cs="Times New Roman"/>
          <w:sz w:val="24"/>
          <w:szCs w:val="24"/>
        </w:rPr>
        <w:t xml:space="preserve"> d</w:t>
      </w:r>
      <w:r w:rsidRPr="00637208">
        <w:rPr>
          <w:rFonts w:ascii="Times New Roman" w:hAnsi="Times New Roman" w:cs="Times New Roman"/>
          <w:sz w:val="24"/>
          <w:szCs w:val="24"/>
        </w:rPr>
        <w:t xml:space="preserve">o </w:t>
      </w:r>
      <w:r w:rsidR="00C41315" w:rsidRPr="00637208">
        <w:rPr>
          <w:rFonts w:ascii="Times New Roman" w:hAnsi="Times New Roman" w:cs="Times New Roman"/>
          <w:sz w:val="24"/>
          <w:szCs w:val="24"/>
        </w:rPr>
        <w:t>3</w:t>
      </w:r>
      <w:r w:rsidRPr="00637208">
        <w:rPr>
          <w:rFonts w:ascii="Times New Roman" w:hAnsi="Times New Roman" w:cs="Times New Roman"/>
          <w:sz w:val="24"/>
          <w:szCs w:val="24"/>
        </w:rPr>
        <w:t>0 dni od daty zawarcia umowy</w:t>
      </w:r>
    </w:p>
    <w:p w:rsidR="00CD7972" w:rsidRDefault="008B5DF5" w:rsidP="00CD7972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Kryteria oceny oferty:</w:t>
      </w:r>
    </w:p>
    <w:p w:rsidR="00CD7972" w:rsidRDefault="008B5DF5" w:rsidP="00CD79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72">
        <w:rPr>
          <w:rFonts w:ascii="Times New Roman" w:hAnsi="Times New Roman" w:cs="Times New Roman"/>
          <w:sz w:val="24"/>
          <w:szCs w:val="24"/>
        </w:rPr>
        <w:t>Cena (waga 100%)</w:t>
      </w:r>
    </w:p>
    <w:p w:rsidR="004B6F37" w:rsidRPr="00CD7972" w:rsidRDefault="008B5DF5" w:rsidP="00CD79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72">
        <w:rPr>
          <w:rFonts w:ascii="Times New Roman" w:hAnsi="Times New Roman" w:cs="Times New Roman"/>
          <w:sz w:val="24"/>
          <w:szCs w:val="24"/>
        </w:rPr>
        <w:t>Oferta spełniająca wymagania Zamawiającego z najniższą ceną, tj.wartością oferty brutto, zostanie uznana za najkorzystniejsz</w:t>
      </w:r>
      <w:r w:rsidR="00C41315" w:rsidRPr="00CD7972">
        <w:rPr>
          <w:rFonts w:ascii="Times New Roman" w:hAnsi="Times New Roman" w:cs="Times New Roman"/>
          <w:sz w:val="24"/>
          <w:szCs w:val="24"/>
        </w:rPr>
        <w:t>ą</w:t>
      </w:r>
      <w:r w:rsidRPr="00CD7972">
        <w:rPr>
          <w:rFonts w:ascii="Times New Roman" w:hAnsi="Times New Roman" w:cs="Times New Roman"/>
          <w:sz w:val="24"/>
          <w:szCs w:val="24"/>
        </w:rPr>
        <w:t>.</w:t>
      </w:r>
    </w:p>
    <w:p w:rsidR="003910B0" w:rsidRDefault="003910B0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5DF5" w:rsidRPr="007411B9">
        <w:rPr>
          <w:rFonts w:ascii="Times New Roman" w:hAnsi="Times New Roman" w:cs="Times New Roman"/>
          <w:sz w:val="24"/>
          <w:szCs w:val="24"/>
        </w:rPr>
        <w:t>. Warunki udziału w postępowaniu, które muszą spełnić wykonawcy:</w:t>
      </w:r>
    </w:p>
    <w:p w:rsidR="00542669" w:rsidRPr="007411B9" w:rsidRDefault="00542669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 xml:space="preserve">a) </w:t>
      </w:r>
      <w:r w:rsidR="008B5DF5" w:rsidRPr="007411B9">
        <w:rPr>
          <w:rFonts w:ascii="Times New Roman" w:hAnsi="Times New Roman" w:cs="Times New Roman"/>
          <w:sz w:val="24"/>
          <w:szCs w:val="24"/>
        </w:rPr>
        <w:t>Wykonawca zapewnia, że wszystkie osoby wyznaczone do realizacjiprzedmiotu zamówienia posiadają niezbędną wiedzę, doświadczenieoraz uprawnienia i kwalifikacje zawodowe.</w:t>
      </w:r>
      <w:r w:rsidR="008B5DF5" w:rsidRPr="007411B9">
        <w:rPr>
          <w:rFonts w:ascii="Times New Roman" w:hAnsi="Times New Roman" w:cs="Times New Roman"/>
          <w:sz w:val="24"/>
          <w:szCs w:val="24"/>
        </w:rPr>
        <w:br/>
      </w:r>
      <w:r w:rsidRPr="007411B9">
        <w:rPr>
          <w:rFonts w:ascii="Times New Roman" w:hAnsi="Times New Roman" w:cs="Times New Roman"/>
          <w:sz w:val="24"/>
          <w:szCs w:val="24"/>
        </w:rPr>
        <w:t>b)</w:t>
      </w:r>
      <w:r w:rsidR="008B5DF5" w:rsidRPr="007411B9">
        <w:rPr>
          <w:rFonts w:ascii="Times New Roman" w:hAnsi="Times New Roman" w:cs="Times New Roman"/>
          <w:sz w:val="24"/>
          <w:szCs w:val="24"/>
        </w:rPr>
        <w:t xml:space="preserve"> Wykonawca zrealizuje przedmiot zamówienia własnymi siłami, przyużyciu urządzeń pomiarowych, które posiadają wymagane certyfikatyi aktualną legalizację.</w:t>
      </w:r>
    </w:p>
    <w:p w:rsidR="00542669" w:rsidRDefault="00542669" w:rsidP="003910B0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c) Wykonawca potwierdza spełnienie warunków poprzez złożenie oświadczenia.</w:t>
      </w:r>
    </w:p>
    <w:p w:rsidR="003910B0" w:rsidRPr="007411B9" w:rsidRDefault="003910B0" w:rsidP="003910B0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Wykonawca po wykonaniu pomiarów sporządzi zgodnie z obowiązującymi przepisami prawa protokół z wykonanych pomiarów, wraz z ich wynikami.</w:t>
      </w:r>
    </w:p>
    <w:p w:rsidR="003910B0" w:rsidRDefault="003910B0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5DF5" w:rsidRPr="007411B9">
        <w:rPr>
          <w:rFonts w:ascii="Times New Roman" w:hAnsi="Times New Roman" w:cs="Times New Roman"/>
          <w:sz w:val="24"/>
          <w:szCs w:val="24"/>
        </w:rPr>
        <w:t>. Sposób przygotowania i termin złożenia oferty:</w:t>
      </w:r>
    </w:p>
    <w:p w:rsidR="00542669" w:rsidRPr="007411B9" w:rsidRDefault="00542669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a) Przedłożenie formularza oferty wg załączonego wzoru.</w:t>
      </w:r>
    </w:p>
    <w:p w:rsidR="00542669" w:rsidRPr="007411B9" w:rsidRDefault="00542669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b) Skan oferty wypełnionej w języku polskim powinien zawierać adres i siedzibę Wykonawcy, numer NIP, podpis Wykonawcy lub osoby przez niego upoważnionej.</w:t>
      </w:r>
    </w:p>
    <w:p w:rsidR="00542669" w:rsidRPr="007411B9" w:rsidRDefault="00542669" w:rsidP="0039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c) Każdy Wykonawca może złożyć w niniejszym postępowaniu tylko jedną ofertę.</w:t>
      </w:r>
    </w:p>
    <w:p w:rsidR="008B5DF5" w:rsidRPr="007411B9" w:rsidRDefault="00542669" w:rsidP="006372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 xml:space="preserve">d) Ofertę </w:t>
      </w:r>
      <w:r w:rsidR="008B5DF5" w:rsidRPr="007411B9">
        <w:rPr>
          <w:rFonts w:ascii="Times New Roman" w:hAnsi="Times New Roman" w:cs="Times New Roman"/>
          <w:sz w:val="24"/>
          <w:szCs w:val="24"/>
        </w:rPr>
        <w:t>należy złożyć drogą mailową na adres:</w:t>
      </w:r>
      <w:r w:rsidR="006D74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D7476" w:rsidRPr="00987BFD">
          <w:rPr>
            <w:rStyle w:val="Hipercze"/>
            <w:rFonts w:ascii="Times New Roman" w:hAnsi="Times New Roman" w:cs="Times New Roman"/>
            <w:sz w:val="24"/>
            <w:szCs w:val="24"/>
          </w:rPr>
          <w:t>biuro@pzdkrotoszyn.pl</w:t>
        </w:r>
      </w:hyperlink>
      <w:r w:rsidR="006D7476">
        <w:rPr>
          <w:rFonts w:ascii="Times New Roman" w:hAnsi="Times New Roman" w:cs="Times New Roman"/>
          <w:sz w:val="24"/>
          <w:szCs w:val="24"/>
        </w:rPr>
        <w:t xml:space="preserve"> </w:t>
      </w:r>
      <w:r w:rsidR="008B5DF5" w:rsidRPr="00637208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637208">
        <w:rPr>
          <w:rFonts w:ascii="Times New Roman" w:hAnsi="Times New Roman" w:cs="Times New Roman"/>
          <w:sz w:val="24"/>
          <w:szCs w:val="24"/>
          <w:u w:val="single"/>
        </w:rPr>
        <w:br/>
      </w:r>
      <w:r w:rsidR="00C41315" w:rsidRPr="0063720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5510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41315" w:rsidRPr="00637208">
        <w:rPr>
          <w:rFonts w:ascii="Times New Roman" w:hAnsi="Times New Roman" w:cs="Times New Roman"/>
          <w:sz w:val="24"/>
          <w:szCs w:val="24"/>
          <w:u w:val="single"/>
        </w:rPr>
        <w:t>.01.2025</w:t>
      </w:r>
      <w:r w:rsidR="007411B9" w:rsidRPr="00637208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8B5DF5" w:rsidRPr="0063720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37208">
        <w:rPr>
          <w:rFonts w:ascii="Times New Roman" w:hAnsi="Times New Roman" w:cs="Times New Roman"/>
          <w:sz w:val="24"/>
          <w:szCs w:val="24"/>
          <w:u w:val="single"/>
        </w:rPr>
        <w:t xml:space="preserve"> do godz. 9</w:t>
      </w:r>
      <w:r w:rsidRPr="0063720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411B9">
        <w:rPr>
          <w:rFonts w:ascii="Times New Roman" w:hAnsi="Times New Roman" w:cs="Times New Roman"/>
          <w:sz w:val="24"/>
          <w:szCs w:val="24"/>
        </w:rPr>
        <w:t>.</w:t>
      </w:r>
    </w:p>
    <w:p w:rsidR="007411B9" w:rsidRPr="007411B9" w:rsidRDefault="007411B9" w:rsidP="007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e) O wyborze najkorzystniejszej oferty Zamawiający powiadomi wybranego Wykonawcę telefonicznie oraz określi termin podpisania umowy.</w:t>
      </w:r>
    </w:p>
    <w:p w:rsidR="00E11305" w:rsidRPr="007411B9" w:rsidRDefault="003910B0" w:rsidP="007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1305" w:rsidRPr="007411B9">
        <w:rPr>
          <w:rFonts w:ascii="Times New Roman" w:hAnsi="Times New Roman" w:cs="Times New Roman"/>
          <w:sz w:val="24"/>
          <w:szCs w:val="24"/>
        </w:rPr>
        <w:t xml:space="preserve">. </w:t>
      </w:r>
      <w:r w:rsidR="00E11305" w:rsidRPr="007411B9">
        <w:rPr>
          <w:rFonts w:ascii="Times New Roman" w:hAnsi="Times New Roman" w:cs="Times New Roman"/>
          <w:bCs/>
          <w:sz w:val="24"/>
          <w:szCs w:val="24"/>
        </w:rPr>
        <w:t>Warunki płatności:</w:t>
      </w:r>
      <w:r w:rsidR="00542669" w:rsidRPr="007411B9">
        <w:rPr>
          <w:rFonts w:ascii="Times New Roman" w:hAnsi="Times New Roman" w:cs="Times New Roman"/>
          <w:sz w:val="24"/>
          <w:szCs w:val="24"/>
        </w:rPr>
        <w:t>14</w:t>
      </w:r>
      <w:r w:rsidR="00E11305" w:rsidRPr="007411B9">
        <w:rPr>
          <w:rFonts w:ascii="Times New Roman" w:hAnsi="Times New Roman" w:cs="Times New Roman"/>
          <w:sz w:val="24"/>
          <w:szCs w:val="24"/>
        </w:rPr>
        <w:t xml:space="preserve"> dni </w:t>
      </w:r>
      <w:bookmarkStart w:id="1" w:name="_Hlk184244533"/>
      <w:r w:rsidR="00E11305" w:rsidRPr="007411B9">
        <w:rPr>
          <w:rFonts w:ascii="Times New Roman" w:hAnsi="Times New Roman" w:cs="Times New Roman"/>
          <w:sz w:val="24"/>
          <w:szCs w:val="24"/>
        </w:rPr>
        <w:t>od daty otrzymania faktury</w:t>
      </w:r>
      <w:bookmarkStart w:id="2" w:name="_Hlk184245621"/>
      <w:r w:rsidR="00E11305" w:rsidRPr="007411B9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</w:p>
    <w:p w:rsidR="00E11305" w:rsidRPr="007411B9" w:rsidRDefault="003910B0" w:rsidP="0074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5DF5" w:rsidRPr="008B5DF5">
        <w:rPr>
          <w:rFonts w:ascii="Times New Roman" w:hAnsi="Times New Roman" w:cs="Times New Roman"/>
          <w:sz w:val="24"/>
          <w:szCs w:val="24"/>
        </w:rPr>
        <w:t>. Osoby uprawnione do kontaktów z wykonawcą:</w:t>
      </w:r>
      <w:r w:rsidR="00E11305" w:rsidRPr="007411B9">
        <w:rPr>
          <w:rFonts w:ascii="Times New Roman" w:hAnsi="Times New Roman" w:cs="Times New Roman"/>
          <w:sz w:val="24"/>
          <w:szCs w:val="24"/>
        </w:rPr>
        <w:t xml:space="preserve"> Jerzy Stanisławski, Wioleta Zielichowska tel. 62 722 65 31, e-mail</w:t>
      </w:r>
      <w:r w:rsidR="00E11305" w:rsidRPr="00637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D7476" w:rsidRPr="00987BFD">
          <w:rPr>
            <w:rStyle w:val="Hipercze"/>
            <w:rFonts w:ascii="Times New Roman" w:hAnsi="Times New Roman" w:cs="Times New Roman"/>
            <w:sz w:val="24"/>
            <w:szCs w:val="24"/>
          </w:rPr>
          <w:t>biuro@pzdkrotoszyn.p</w:t>
        </w:r>
        <w:r w:rsidR="006D7476" w:rsidRPr="00987BFD">
          <w:rPr>
            <w:rStyle w:val="Hipercze"/>
          </w:rPr>
          <w:t>l</w:t>
        </w:r>
      </w:hyperlink>
      <w:r w:rsidR="006D7476">
        <w:t xml:space="preserve"> </w:t>
      </w:r>
    </w:p>
    <w:p w:rsidR="00E11305" w:rsidRPr="007411B9" w:rsidRDefault="007411B9" w:rsidP="0074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1305" w:rsidRPr="007411B9">
        <w:rPr>
          <w:rFonts w:ascii="Times New Roman" w:hAnsi="Times New Roman" w:cs="Times New Roman"/>
          <w:sz w:val="24"/>
          <w:szCs w:val="24"/>
        </w:rPr>
        <w:t>II. KLAUZULA INFORMACYJNA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Zgodnie z art. 13 ust. 1 i 2 rozporządzenia Parlamentu Europejskiego i Rady (UE) 2016/679 </w:t>
      </w:r>
      <w:r w:rsidRPr="007411B9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UE. L 119 </w:t>
      </w:r>
      <w:r w:rsidRPr="007411B9">
        <w:br/>
        <w:t>z 04.05.2016 r.) dalej „RODO”, informuję, że:</w:t>
      </w:r>
    </w:p>
    <w:p w:rsidR="00E11305" w:rsidRPr="007411B9" w:rsidRDefault="00E11305" w:rsidP="007411B9">
      <w:pPr>
        <w:pStyle w:val="Standard"/>
        <w:jc w:val="both"/>
      </w:pPr>
      <w:r w:rsidRPr="007411B9">
        <w:lastRenderedPageBreak/>
        <w:t xml:space="preserve">1) Administratorem Państwa danych osobowych jest Powiatowy Zarząd Dróg w Krotoszynie ul. Transportowa 1, 63-700 Krotoszyn, tel. 62 722 65 31, e-mail: biuro@pzdkrotoszyn.pl, </w:t>
      </w:r>
      <w:hyperlink r:id="rId8" w:history="1">
        <w:r w:rsidRPr="007411B9">
          <w:t>www.pzdkrotoszyn.pl</w:t>
        </w:r>
      </w:hyperlink>
      <w:r w:rsidRPr="007411B9">
        <w:t>,</w:t>
      </w:r>
    </w:p>
    <w:p w:rsidR="00E11305" w:rsidRPr="007411B9" w:rsidRDefault="00E11305" w:rsidP="007411B9">
      <w:pPr>
        <w:pStyle w:val="Standard"/>
        <w:jc w:val="both"/>
      </w:pPr>
      <w:r w:rsidRPr="007411B9">
        <w:t>2)</w:t>
      </w:r>
      <w:bookmarkStart w:id="3" w:name="Bookmark"/>
      <w:r w:rsidR="007411B9" w:rsidRPr="007411B9">
        <w:t xml:space="preserve">Kontakt w sprawie </w:t>
      </w:r>
      <w:r w:rsidRPr="007411B9">
        <w:t>ochron</w:t>
      </w:r>
      <w:r w:rsidR="007411B9" w:rsidRPr="007411B9">
        <w:t>y</w:t>
      </w:r>
      <w:r w:rsidRPr="007411B9">
        <w:t xml:space="preserve"> danych osobowych w Powiatowym Zarządzie Dróg </w:t>
      </w:r>
      <w:r w:rsidR="007411B9" w:rsidRPr="007411B9">
        <w:br/>
      </w:r>
      <w:r w:rsidRPr="007411B9">
        <w:t xml:space="preserve">w Krotoszynie, e:mail: </w:t>
      </w:r>
      <w:r w:rsidR="007411B9" w:rsidRPr="007411B9">
        <w:t>biuro@pzdkrotoszyn.pl.</w:t>
      </w:r>
    </w:p>
    <w:bookmarkEnd w:id="3"/>
    <w:p w:rsidR="00E11305" w:rsidRPr="007411B9" w:rsidRDefault="00E11305" w:rsidP="007411B9">
      <w:pPr>
        <w:pStyle w:val="Standard"/>
        <w:jc w:val="both"/>
      </w:pPr>
      <w:r w:rsidRPr="007411B9">
        <w:t>3) Państwa dane osobowe przetwarzane będą na podstawie art. 6 ust. 1 lit. c RODO w celu związanym z postępowaniem w przedmiotowej sprawie.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4) Odbiorcami Państwa danych osobowych będą osoby lub podmioty, którym udostępniona zostanie dokumentacja postępowania w oparciu o art. 8 oraz art. 96 ust. 3 oraz umowa w oparciu o art 139 ust 3 ustawy z dnia 29 stycznia 2004 r. </w:t>
      </w:r>
      <w:r w:rsidR="007411B9">
        <w:t>P</w:t>
      </w:r>
      <w:r w:rsidRPr="007411B9">
        <w:t xml:space="preserve">rawo zamówień publicznych (Dz. U. z 2024 r. poz.1605 z </w:t>
      </w:r>
      <w:proofErr w:type="spellStart"/>
      <w:r w:rsidRPr="007411B9">
        <w:t>późn</w:t>
      </w:r>
      <w:proofErr w:type="spellEnd"/>
      <w:r w:rsidRPr="007411B9">
        <w:t xml:space="preserve">. zm.), dalej „ustawa </w:t>
      </w:r>
      <w:proofErr w:type="spellStart"/>
      <w:r w:rsidRPr="007411B9">
        <w:t>Pzp</w:t>
      </w:r>
      <w:proofErr w:type="spellEnd"/>
      <w:r w:rsidRPr="007411B9">
        <w:t>”,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5) Państwa dane osobowe będą przechowywane, przez okres 4 lat od dnia zakończenia postępowania o w przedmiotowej sprawie, a jeżeli czas trwania umowy przekracza 4 lata, okres przechowywania obejmuje cały czas trwania umowy, 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6) Obowiązek podania przez Państwa danych osobowych bezpośrednio Państwa dotyczących jest wymogiem określonym w przepisach ustawy </w:t>
      </w:r>
      <w:proofErr w:type="spellStart"/>
      <w:r w:rsidRPr="007411B9">
        <w:t>Pzp</w:t>
      </w:r>
      <w:proofErr w:type="spellEnd"/>
      <w:r w:rsidRPr="007411B9">
        <w:t xml:space="preserve">, związanym z udziałem w postępowaniu </w:t>
      </w:r>
      <w:r w:rsidRPr="007411B9">
        <w:br/>
        <w:t xml:space="preserve">w sprawie; konsekwencje niepodania określonych danych wynikają z ustawy </w:t>
      </w:r>
      <w:proofErr w:type="spellStart"/>
      <w:r w:rsidRPr="007411B9">
        <w:t>Pzp</w:t>
      </w:r>
      <w:proofErr w:type="spellEnd"/>
      <w:r w:rsidRPr="007411B9">
        <w:t>,</w:t>
      </w:r>
    </w:p>
    <w:p w:rsidR="00E11305" w:rsidRPr="007411B9" w:rsidRDefault="00E11305" w:rsidP="007411B9">
      <w:pPr>
        <w:pStyle w:val="Standard"/>
        <w:jc w:val="both"/>
      </w:pPr>
      <w:r w:rsidRPr="007411B9">
        <w:t>7) W odniesieniu do Państwa danych osobowych decyzje nie będą podejmowane w sposób zautomatyzowany, stosownie do art. 22 RODO,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 8) Posiadają Państwo: </w:t>
      </w:r>
    </w:p>
    <w:p w:rsidR="00E11305" w:rsidRPr="007411B9" w:rsidRDefault="00E11305" w:rsidP="007411B9">
      <w:pPr>
        <w:pStyle w:val="Standard"/>
        <w:jc w:val="both"/>
      </w:pPr>
      <w:r w:rsidRPr="007411B9">
        <w:t>- na podstawie art. 15 RODO prawo dostępu do danych osobowych Państwa dotyczących;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- na podstawie art. 16 RODO prawo do sprostowania Państwa danych osobowych; </w:t>
      </w:r>
    </w:p>
    <w:p w:rsidR="00E11305" w:rsidRPr="007411B9" w:rsidRDefault="00E11305" w:rsidP="007411B9">
      <w:pPr>
        <w:pStyle w:val="Standard"/>
        <w:jc w:val="both"/>
      </w:pPr>
      <w:r w:rsidRPr="007411B9">
        <w:t>- na podstawie art. 18 RODO prawo żądania od administratora ograniczenia przetwarzania danych osobowych z zastrzeżeniem przypadków, o których mowa w art. 18 ust. 2 RODO;</w:t>
      </w:r>
    </w:p>
    <w:p w:rsidR="00E11305" w:rsidRPr="007411B9" w:rsidRDefault="00E11305" w:rsidP="007411B9">
      <w:pPr>
        <w:pStyle w:val="Standard"/>
        <w:jc w:val="both"/>
      </w:pPr>
      <w:r w:rsidRPr="007411B9">
        <w:t>- prawo do wniesienia skargi do Prezesa Urzędu Ochrony Danych Osobowych, gdy uznają Państwo, że przetwarzanie danych osobowych Państwa dotyczących narusza przepisy RODO,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9) Nie przysługuje Państwu: </w:t>
      </w:r>
    </w:p>
    <w:p w:rsidR="00E11305" w:rsidRPr="007411B9" w:rsidRDefault="00E11305" w:rsidP="007411B9">
      <w:pPr>
        <w:pStyle w:val="Standard"/>
        <w:jc w:val="both"/>
      </w:pPr>
      <w:r w:rsidRPr="007411B9">
        <w:t xml:space="preserve">- w związku z art. 17 ust. 3 lit. b, d lub e RODO prawo do usunięcia danych osobowych; </w:t>
      </w:r>
    </w:p>
    <w:p w:rsidR="00E11305" w:rsidRPr="007411B9" w:rsidRDefault="00E11305" w:rsidP="007411B9">
      <w:pPr>
        <w:pStyle w:val="Standard"/>
        <w:jc w:val="both"/>
      </w:pPr>
      <w:r w:rsidRPr="007411B9">
        <w:t>- prawo do przenoszenia danych osobowych, o których mowa w art. 20 RODO na podstawie art. 21 RODO;</w:t>
      </w:r>
    </w:p>
    <w:p w:rsidR="00E11305" w:rsidRPr="007411B9" w:rsidRDefault="00E11305" w:rsidP="007411B9">
      <w:pPr>
        <w:pStyle w:val="Standard"/>
        <w:jc w:val="both"/>
      </w:pPr>
      <w:r w:rsidRPr="007411B9">
        <w:t>- prawo sprzeciwu, wobec przetwarzania danych osobowych, gdyż podstawą prawną przetwarzania Państwa danych osobowych jest art. 6 ust.1 lit. c RODO.</w:t>
      </w:r>
    </w:p>
    <w:p w:rsidR="00E11305" w:rsidRPr="007411B9" w:rsidRDefault="00E11305" w:rsidP="0074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74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E11305">
      <w:pPr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E1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W załączeniu:</w:t>
      </w:r>
    </w:p>
    <w:p w:rsidR="00E11305" w:rsidRDefault="00E11305" w:rsidP="00E113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Formularz oferty wykonawcy – do wypełnienia</w:t>
      </w:r>
    </w:p>
    <w:p w:rsidR="00E11305" w:rsidRPr="007411B9" w:rsidRDefault="00E11305" w:rsidP="00E113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>Projekt umowy</w:t>
      </w:r>
    </w:p>
    <w:p w:rsidR="00E11305" w:rsidRPr="007411B9" w:rsidRDefault="00E11305" w:rsidP="00E11305">
      <w:pPr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E11305">
      <w:pPr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E11305">
      <w:pPr>
        <w:rPr>
          <w:rFonts w:ascii="Times New Roman" w:hAnsi="Times New Roman" w:cs="Times New Roman"/>
          <w:sz w:val="24"/>
          <w:szCs w:val="24"/>
        </w:rPr>
      </w:pPr>
    </w:p>
    <w:p w:rsidR="00E11305" w:rsidRPr="007411B9" w:rsidRDefault="00E11305" w:rsidP="00E11305">
      <w:pPr>
        <w:rPr>
          <w:rFonts w:ascii="Times New Roman" w:hAnsi="Times New Roman" w:cs="Times New Roman"/>
          <w:sz w:val="24"/>
          <w:szCs w:val="24"/>
        </w:rPr>
      </w:pPr>
      <w:r w:rsidRPr="007411B9">
        <w:rPr>
          <w:rFonts w:ascii="Times New Roman" w:hAnsi="Times New Roman" w:cs="Times New Roman"/>
          <w:sz w:val="24"/>
          <w:szCs w:val="24"/>
        </w:rPr>
        <w:t xml:space="preserve">Sporządziła: /-/ Wioleta </w:t>
      </w:r>
      <w:proofErr w:type="spellStart"/>
      <w:r w:rsidRPr="007411B9">
        <w:rPr>
          <w:rFonts w:ascii="Times New Roman" w:hAnsi="Times New Roman" w:cs="Times New Roman"/>
          <w:sz w:val="24"/>
          <w:szCs w:val="24"/>
        </w:rPr>
        <w:t>Zielichowska</w:t>
      </w:r>
      <w:proofErr w:type="spellEnd"/>
    </w:p>
    <w:sectPr w:rsidR="00E11305" w:rsidRPr="007411B9" w:rsidSect="003A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774"/>
    <w:multiLevelType w:val="hybridMultilevel"/>
    <w:tmpl w:val="1AB29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0E50"/>
    <w:multiLevelType w:val="hybridMultilevel"/>
    <w:tmpl w:val="01E2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6CC1"/>
    <w:multiLevelType w:val="hybridMultilevel"/>
    <w:tmpl w:val="2F1C8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C2648"/>
    <w:multiLevelType w:val="hybridMultilevel"/>
    <w:tmpl w:val="A03C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B5DF5"/>
    <w:rsid w:val="0003122F"/>
    <w:rsid w:val="002D65D0"/>
    <w:rsid w:val="003403B6"/>
    <w:rsid w:val="003910B0"/>
    <w:rsid w:val="003A58BF"/>
    <w:rsid w:val="003F303F"/>
    <w:rsid w:val="004B6F37"/>
    <w:rsid w:val="00542669"/>
    <w:rsid w:val="00637208"/>
    <w:rsid w:val="006D7476"/>
    <w:rsid w:val="00721FC2"/>
    <w:rsid w:val="007411B9"/>
    <w:rsid w:val="00755106"/>
    <w:rsid w:val="0079284B"/>
    <w:rsid w:val="0082574D"/>
    <w:rsid w:val="008700B7"/>
    <w:rsid w:val="008B5DF5"/>
    <w:rsid w:val="00910C5D"/>
    <w:rsid w:val="00C41315"/>
    <w:rsid w:val="00CD7972"/>
    <w:rsid w:val="00E11305"/>
    <w:rsid w:val="00EA294F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D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1305"/>
    <w:pPr>
      <w:ind w:left="720"/>
      <w:contextualSpacing/>
    </w:pPr>
  </w:style>
  <w:style w:type="paragraph" w:customStyle="1" w:styleId="Standard">
    <w:name w:val="Standard"/>
    <w:rsid w:val="00E11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dkroto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zdkrotoszyn.pl" TargetMode="External"/><Relationship Id="rId5" Type="http://schemas.openxmlformats.org/officeDocument/2006/relationships/hyperlink" Target="http://www.pzdkrotos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PC</cp:lastModifiedBy>
  <cp:revision>10</cp:revision>
  <cp:lastPrinted>2024-12-31T09:27:00Z</cp:lastPrinted>
  <dcterms:created xsi:type="dcterms:W3CDTF">2024-12-31T06:24:00Z</dcterms:created>
  <dcterms:modified xsi:type="dcterms:W3CDTF">2025-01-03T10:03:00Z</dcterms:modified>
</cp:coreProperties>
</file>