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143AA9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143AA9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E2083C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102EBFF6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>N</w:t>
      </w:r>
      <w:r w:rsidR="006B3E80">
        <w:rPr>
          <w:rFonts w:ascii="Arial" w:hAnsi="Arial" w:cs="Arial"/>
          <w:b/>
          <w:sz w:val="28"/>
          <w:szCs w:val="28"/>
        </w:rPr>
        <w:t>A 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F5587B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AC6FF0E" w14:textId="77777777" w:rsidR="005D40BF" w:rsidRPr="005D40BF" w:rsidRDefault="005D40BF" w:rsidP="005D40BF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5D40BF">
        <w:rPr>
          <w:rFonts w:ascii="Arial" w:hAnsi="Arial" w:cs="Arial"/>
          <w:b/>
          <w:sz w:val="24"/>
          <w:szCs w:val="24"/>
        </w:rPr>
        <w:t>Serwis automatyki oraz komputerowych systemów sterowania i wizualizacji instalacji termicznej utylizacji osadów w OŚ Pomorzany i OŚ Zdroje w latach 2023 – 2024</w:t>
      </w:r>
    </w:p>
    <w:p w14:paraId="5C837A5B" w14:textId="77777777" w:rsidR="008C6933" w:rsidRPr="005D40BF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70F71952" w14:textId="66B549B6" w:rsidR="005D40BF" w:rsidRPr="005D40BF" w:rsidRDefault="005D40BF" w:rsidP="005D40BF">
      <w:pPr>
        <w:rPr>
          <w:rFonts w:ascii="Arial" w:eastAsia="Calibri" w:hAnsi="Arial" w:cs="Arial"/>
          <w:sz w:val="24"/>
          <w:szCs w:val="24"/>
        </w:rPr>
      </w:pPr>
      <w:r w:rsidRPr="005D40BF">
        <w:rPr>
          <w:rFonts w:ascii="Arial" w:hAnsi="Arial" w:cs="Arial"/>
          <w:sz w:val="24"/>
          <w:szCs w:val="24"/>
        </w:rPr>
        <w:t>CPV 50413000</w:t>
      </w:r>
      <w:r w:rsidRPr="005D40BF">
        <w:rPr>
          <w:rFonts w:ascii="Arial" w:eastAsia="Calibri" w:hAnsi="Arial" w:cs="Arial"/>
          <w:sz w:val="24"/>
          <w:szCs w:val="24"/>
        </w:rPr>
        <w:t>-3   Usługi w zakresie napraw i konserwacji aparatury kontrolnej</w:t>
      </w:r>
    </w:p>
    <w:p w14:paraId="1DD6FBEA" w14:textId="550E586C" w:rsidR="00295090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77777777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2022</w:t>
      </w:r>
      <w:r w:rsidRPr="009A331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1710</w:t>
      </w:r>
      <w:r w:rsidRPr="009A331C">
        <w:rPr>
          <w:rFonts w:ascii="Arial" w:hAnsi="Arial" w:cs="Arial"/>
        </w:rPr>
        <w:t xml:space="preserve"> ze zm.),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24944B93" w14:textId="77777777" w:rsidR="007C0EA7" w:rsidRPr="00E51A15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1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68240DBC" w14:textId="77777777" w:rsidR="007C0EA7" w:rsidRPr="00E51A15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2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A2FC7A4" w14:textId="69A2E816" w:rsidR="007C0EA7" w:rsidRDefault="007C0EA7" w:rsidP="007C0EA7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3</w:t>
      </w:r>
      <w:r w:rsidRPr="00E51A15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9AE8F7A" w14:textId="13266946" w:rsidR="00BB6F94" w:rsidRPr="00E51A15" w:rsidRDefault="00BB6F94" w:rsidP="00BB6F9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4</w:t>
      </w:r>
      <w:r w:rsidRPr="00E51A15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31C1133F" w14:textId="2226D766" w:rsidR="007C0EA7" w:rsidRPr="00E51A15" w:rsidRDefault="007C0EA7" w:rsidP="007C0EA7">
      <w:pPr>
        <w:rPr>
          <w:bCs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</w:t>
      </w:r>
      <w:r w:rsidR="003B653E">
        <w:rPr>
          <w:rFonts w:ascii="Arial" w:hAnsi="Arial" w:cs="Arial"/>
          <w:bCs/>
          <w:sz w:val="24"/>
          <w:szCs w:val="24"/>
        </w:rPr>
        <w:t xml:space="preserve"> </w:t>
      </w:r>
      <w:r w:rsidR="00BB6F94">
        <w:rPr>
          <w:rFonts w:ascii="Arial" w:hAnsi="Arial" w:cs="Arial"/>
          <w:bCs/>
          <w:sz w:val="24"/>
          <w:szCs w:val="24"/>
        </w:rPr>
        <w:t>5</w:t>
      </w:r>
      <w:r w:rsidRPr="00E51A15">
        <w:rPr>
          <w:rFonts w:ascii="Arial" w:hAnsi="Arial" w:cs="Arial"/>
          <w:bCs/>
          <w:sz w:val="24"/>
          <w:szCs w:val="24"/>
        </w:rPr>
        <w:tab/>
        <w:t xml:space="preserve">           projektowane postanowienia umowy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6E77DD62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6A22F0">
        <w:rPr>
          <w:rFonts w:ascii="Arial" w:hAnsi="Arial" w:cs="Arial"/>
          <w:sz w:val="24"/>
          <w:szCs w:val="24"/>
        </w:rPr>
        <w:t>Golisza</w:t>
      </w:r>
      <w:proofErr w:type="spellEnd"/>
      <w:r w:rsidRPr="006A22F0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222E45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Default="00952D3D" w:rsidP="00D47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2837632E" w14:textId="77777777" w:rsidR="00952D3D" w:rsidRDefault="00952D3D" w:rsidP="00D47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027064" w:rsidRDefault="00952D3D" w:rsidP="00D47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D47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441C661F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BB69489" w14:textId="77777777" w:rsidR="00F63720" w:rsidRDefault="00F63720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Default="00C54639" w:rsidP="00D47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3D62EF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D47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D47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CF9FEBF" w14:textId="70E9A1F3" w:rsidR="003D62EF" w:rsidRPr="00182BFA" w:rsidRDefault="003D62E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nie d</w:t>
      </w:r>
      <w:r w:rsidRPr="00182BFA">
        <w:rPr>
          <w:rFonts w:ascii="Arial" w:hAnsi="Arial" w:cs="Arial"/>
          <w:iCs/>
          <w:sz w:val="24"/>
          <w:szCs w:val="24"/>
        </w:rPr>
        <w:t>opuszcza składani</w:t>
      </w:r>
      <w:r>
        <w:rPr>
          <w:rFonts w:ascii="Arial" w:hAnsi="Arial" w:cs="Arial"/>
          <w:iCs/>
          <w:sz w:val="24"/>
          <w:szCs w:val="24"/>
        </w:rPr>
        <w:t>a</w:t>
      </w:r>
      <w:r w:rsidRPr="00182BFA">
        <w:rPr>
          <w:rFonts w:ascii="Arial" w:hAnsi="Arial" w:cs="Arial"/>
          <w:iCs/>
          <w:sz w:val="24"/>
          <w:szCs w:val="24"/>
        </w:rPr>
        <w:t xml:space="preserve"> ofert częściowych.</w:t>
      </w:r>
      <w:r>
        <w:rPr>
          <w:rFonts w:ascii="Arial" w:hAnsi="Arial" w:cs="Arial"/>
          <w:iCs/>
          <w:sz w:val="24"/>
          <w:szCs w:val="24"/>
        </w:rPr>
        <w:t xml:space="preserve"> Oferta musi</w:t>
      </w:r>
      <w:r w:rsidR="00222E4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obejmować całość zamówienia</w:t>
      </w:r>
    </w:p>
    <w:p w14:paraId="2D74C30C" w14:textId="3DAEB0FD" w:rsidR="0060016F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6515F3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>
        <w:rPr>
          <w:rFonts w:ascii="Arial" w:hAnsi="Arial" w:cs="Arial"/>
          <w:bCs/>
          <w:sz w:val="24"/>
          <w:szCs w:val="24"/>
        </w:rPr>
        <w:br/>
      </w:r>
      <w:r w:rsidRPr="00626AE6">
        <w:rPr>
          <w:rFonts w:ascii="Arial" w:hAnsi="Arial" w:cs="Arial"/>
          <w:bCs/>
          <w:sz w:val="24"/>
          <w:szCs w:val="24"/>
        </w:rPr>
        <w:t>i informacje przekazywane są 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77777777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4DF6DF29" w:rsidR="00490BE7" w:rsidRPr="004D08A8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Ofertę,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>
        <w:rPr>
          <w:rFonts w:ascii="Arial" w:hAnsi="Arial" w:cs="Arial"/>
          <w:b/>
          <w:sz w:val="24"/>
          <w:szCs w:val="24"/>
          <w:highlight w:val="yellow"/>
        </w:rPr>
        <w:br/>
      </w:r>
      <w:r w:rsidRPr="0047073C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234DE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7777777" w:rsidR="00490BE7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29E9384F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</w:t>
      </w:r>
      <w:r w:rsidRPr="00222E45">
        <w:rPr>
          <w:rFonts w:ascii="Arial" w:hAnsi="Arial" w:cs="Arial"/>
          <w:b/>
          <w:sz w:val="24"/>
          <w:szCs w:val="24"/>
        </w:rPr>
        <w:lastRenderedPageBreak/>
        <w:t xml:space="preserve">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3CACB6EF" w:rsidR="00490BE7" w:rsidRPr="00234DE0" w:rsidRDefault="00490BE7" w:rsidP="00D4706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wykonawcami jest p. </w:t>
      </w:r>
      <w:r w:rsidR="003B653E">
        <w:rPr>
          <w:rFonts w:ascii="Arial" w:hAnsi="Arial" w:cs="Arial"/>
          <w:sz w:val="24"/>
          <w:szCs w:val="24"/>
        </w:rPr>
        <w:t>Agnieszka Skotnicka</w:t>
      </w:r>
      <w:r>
        <w:rPr>
          <w:rFonts w:ascii="Arial" w:hAnsi="Arial" w:cs="Arial"/>
          <w:sz w:val="24"/>
          <w:szCs w:val="24"/>
        </w:rPr>
        <w:t xml:space="preserve"> – tel. 91 44 26</w:t>
      </w:r>
      <w:r w:rsidR="003B653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</w:t>
      </w:r>
      <w:r w:rsidR="003B653E">
        <w:rPr>
          <w:rFonts w:ascii="Arial" w:hAnsi="Arial" w:cs="Arial"/>
          <w:sz w:val="24"/>
          <w:szCs w:val="24"/>
        </w:rPr>
        <w:t>76.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Wszelką korespondencję w postępowaniu zamawiający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77777777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3B568EEA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D47069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D47069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 xml:space="preserve">o. w Szczecinie, ul. M. </w:t>
      </w:r>
      <w:proofErr w:type="spellStart"/>
      <w:r w:rsidRPr="007B539C">
        <w:rPr>
          <w:rFonts w:ascii="Arial" w:hAnsi="Arial" w:cs="Arial"/>
        </w:rPr>
        <w:t>Golisza</w:t>
      </w:r>
      <w:proofErr w:type="spellEnd"/>
      <w:r w:rsidRPr="007B539C">
        <w:rPr>
          <w:rFonts w:ascii="Arial" w:hAnsi="Arial" w:cs="Arial"/>
        </w:rPr>
        <w:t xml:space="preserve"> 10, 71-682 Szczecin</w:t>
      </w:r>
    </w:p>
    <w:p w14:paraId="61A59854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382D6D" w:rsidRDefault="00AB3AA4" w:rsidP="00D47069">
      <w:pPr>
        <w:numPr>
          <w:ilvl w:val="0"/>
          <w:numId w:val="30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0B68F3F0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(Dz. U. z 2020 r. poz. 1133 oraz z 2021 r. poz. 2054) 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</w:t>
      </w:r>
      <w:r w:rsidR="004C7F26"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br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o refundacji leków, środków spożywczych specjalnego przeznaczenia żywieniowego oraz wyrobów medycznych (Dz. U. z 2021 r. poz. 523, 1292, 1559 i 2054),</w:t>
      </w:r>
    </w:p>
    <w:p w14:paraId="170B6794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78D47A06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7D2EEBA2" w14:textId="40B94A3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060623" w:rsidRDefault="00060623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5EBA67D1" w:rsidR="00060623" w:rsidRPr="00060623" w:rsidRDefault="00060623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</w:t>
      </w:r>
      <w:r w:rsidRPr="00060623">
        <w:rPr>
          <w:rFonts w:ascii="Arial" w:hAnsi="Arial" w:cs="Arial"/>
          <w:sz w:val="24"/>
          <w:szCs w:val="24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03B02D4F" w:rsidR="00060623" w:rsidRPr="00060623" w:rsidRDefault="00060623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77777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382D6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522256AC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A63E2F9" w14:textId="77777777" w:rsidR="006F7511" w:rsidRPr="00EB7D33" w:rsidRDefault="006F7511" w:rsidP="006F7511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5071FCF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D5C0843" w14:textId="77777777" w:rsidR="006F7511" w:rsidRDefault="006F7511" w:rsidP="006F7511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EB5D7CA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82D6D" w:rsidRDefault="006F7511" w:rsidP="00286A88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0B49AFDD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7777777" w:rsidR="00354420" w:rsidRPr="00604195" w:rsidRDefault="006F7511" w:rsidP="003B653E">
      <w:pPr>
        <w:tabs>
          <w:tab w:val="left" w:pos="567"/>
        </w:tabs>
        <w:ind w:left="851"/>
        <w:jc w:val="both"/>
        <w:rPr>
          <w:rFonts w:ascii="Arial" w:hAnsi="Arial" w:cs="Arial"/>
          <w:iCs/>
          <w:sz w:val="24"/>
          <w:szCs w:val="24"/>
        </w:rPr>
      </w:pPr>
      <w:r w:rsidRPr="00604195">
        <w:rPr>
          <w:rFonts w:ascii="Arial" w:hAnsi="Arial" w:cs="Arial"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354420" w:rsidRPr="00604195">
        <w:rPr>
          <w:rFonts w:ascii="Arial" w:hAnsi="Arial" w:cs="Arial"/>
          <w:iCs/>
          <w:sz w:val="24"/>
          <w:szCs w:val="24"/>
        </w:rPr>
        <w:t>:</w:t>
      </w:r>
    </w:p>
    <w:p w14:paraId="177AA93D" w14:textId="65FCB9E1" w:rsidR="005D40BF" w:rsidRPr="005D40BF" w:rsidRDefault="003B653E" w:rsidP="005D40BF">
      <w:pPr>
        <w:pStyle w:val="Akapitzlist"/>
        <w:numPr>
          <w:ilvl w:val="3"/>
          <w:numId w:val="3"/>
        </w:numPr>
        <w:tabs>
          <w:tab w:val="left" w:pos="1418"/>
        </w:tabs>
        <w:spacing w:before="120"/>
        <w:ind w:left="1418" w:hanging="567"/>
        <w:jc w:val="both"/>
        <w:rPr>
          <w:rFonts w:ascii="Arial" w:hAnsi="Arial" w:cs="Arial"/>
          <w:sz w:val="24"/>
          <w:szCs w:val="24"/>
        </w:rPr>
      </w:pPr>
      <w:r w:rsidRPr="005D40BF">
        <w:rPr>
          <w:rFonts w:ascii="Arial" w:hAnsi="Arial" w:cs="Arial"/>
          <w:iCs/>
          <w:sz w:val="24"/>
          <w:szCs w:val="24"/>
        </w:rPr>
        <w:t>w</w:t>
      </w:r>
      <w:r w:rsidRPr="005D40BF">
        <w:rPr>
          <w:rFonts w:ascii="Arial" w:hAnsi="Arial" w:cs="Arial"/>
          <w:sz w:val="24"/>
          <w:szCs w:val="24"/>
        </w:rPr>
        <w:t xml:space="preserve">ykonał należycie w okresie ostatnich </w:t>
      </w:r>
      <w:r w:rsidR="005D40BF" w:rsidRPr="005D40BF">
        <w:rPr>
          <w:rFonts w:ascii="Arial" w:hAnsi="Arial" w:cs="Arial"/>
          <w:b/>
          <w:sz w:val="24"/>
          <w:szCs w:val="24"/>
        </w:rPr>
        <w:t>pięciu</w:t>
      </w:r>
      <w:r w:rsidR="00354420" w:rsidRPr="005D40BF">
        <w:rPr>
          <w:rFonts w:ascii="Arial" w:hAnsi="Arial" w:cs="Arial"/>
          <w:b/>
          <w:sz w:val="24"/>
          <w:szCs w:val="24"/>
        </w:rPr>
        <w:t xml:space="preserve"> </w:t>
      </w:r>
      <w:r w:rsidRPr="005D40BF">
        <w:rPr>
          <w:rFonts w:ascii="Arial" w:hAnsi="Arial" w:cs="Arial"/>
          <w:b/>
          <w:sz w:val="24"/>
          <w:szCs w:val="24"/>
        </w:rPr>
        <w:t>lat</w:t>
      </w:r>
      <w:r w:rsidRPr="005D40BF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tym okresie, minimum</w:t>
      </w:r>
      <w:r w:rsidR="00680B4E" w:rsidRPr="005D40BF">
        <w:rPr>
          <w:rFonts w:ascii="Arial" w:hAnsi="Arial" w:cs="Arial"/>
          <w:sz w:val="24"/>
          <w:szCs w:val="24"/>
        </w:rPr>
        <w:t xml:space="preserve"> </w:t>
      </w:r>
      <w:r w:rsidR="005D40BF" w:rsidRPr="005D40BF">
        <w:rPr>
          <w:rFonts w:ascii="Arial" w:hAnsi="Arial" w:cs="Arial"/>
          <w:sz w:val="24"/>
          <w:szCs w:val="24"/>
        </w:rPr>
        <w:t>trzy</w:t>
      </w:r>
      <w:r w:rsidRPr="005D40BF">
        <w:rPr>
          <w:rFonts w:ascii="Arial" w:hAnsi="Arial" w:cs="Arial"/>
          <w:sz w:val="24"/>
          <w:szCs w:val="24"/>
        </w:rPr>
        <w:t xml:space="preserve"> usługi, </w:t>
      </w:r>
      <w:r w:rsidR="005D40BF" w:rsidRPr="005D40BF">
        <w:rPr>
          <w:rFonts w:ascii="Arial" w:hAnsi="Arial" w:cs="Arial"/>
          <w:sz w:val="24"/>
          <w:szCs w:val="24"/>
        </w:rPr>
        <w:t xml:space="preserve">których przedmiotem jest wykonanie i uruchomienie lub usługi konserwacyjno-serwisowe urządzeń automatyki wraz z komputerowymi systemami sterowania i wizualizacji opartymi na oprogramowaniu systemowym </w:t>
      </w:r>
      <w:proofErr w:type="spellStart"/>
      <w:r w:rsidR="005D40BF" w:rsidRPr="005D40BF">
        <w:rPr>
          <w:rFonts w:ascii="Arial" w:hAnsi="Arial" w:cs="Arial"/>
          <w:sz w:val="24"/>
          <w:szCs w:val="24"/>
        </w:rPr>
        <w:t>WinCC</w:t>
      </w:r>
      <w:proofErr w:type="spellEnd"/>
      <w:r w:rsidR="005D40BF" w:rsidRPr="005D40BF">
        <w:rPr>
          <w:rFonts w:ascii="Arial" w:hAnsi="Arial" w:cs="Arial"/>
          <w:sz w:val="24"/>
          <w:szCs w:val="24"/>
        </w:rPr>
        <w:t xml:space="preserve"> oraz PCS7 oraz standardzie sieci przemysłowej </w:t>
      </w:r>
      <w:proofErr w:type="spellStart"/>
      <w:r w:rsidR="005D40BF" w:rsidRPr="005D40BF">
        <w:rPr>
          <w:rFonts w:ascii="Arial" w:hAnsi="Arial" w:cs="Arial"/>
          <w:sz w:val="24"/>
          <w:szCs w:val="24"/>
        </w:rPr>
        <w:t>Profibus</w:t>
      </w:r>
      <w:proofErr w:type="spellEnd"/>
      <w:r w:rsidR="005D40BF" w:rsidRPr="005D40BF">
        <w:rPr>
          <w:rFonts w:ascii="Arial" w:hAnsi="Arial" w:cs="Arial"/>
          <w:sz w:val="24"/>
          <w:szCs w:val="24"/>
        </w:rPr>
        <w:t xml:space="preserve">, o wartości co najmniej </w:t>
      </w:r>
      <w:r w:rsidR="005D40BF" w:rsidRPr="005D40BF">
        <w:rPr>
          <w:rFonts w:ascii="Arial" w:hAnsi="Arial" w:cs="Arial"/>
          <w:b/>
          <w:sz w:val="24"/>
          <w:szCs w:val="24"/>
        </w:rPr>
        <w:t>20 000 zł netto każda</w:t>
      </w:r>
      <w:r w:rsidR="005D40BF" w:rsidRPr="005D40BF">
        <w:rPr>
          <w:rFonts w:ascii="Arial" w:hAnsi="Arial" w:cs="Arial"/>
          <w:sz w:val="24"/>
          <w:szCs w:val="24"/>
        </w:rPr>
        <w:t>.</w:t>
      </w:r>
    </w:p>
    <w:p w14:paraId="73B01CB2" w14:textId="77777777" w:rsidR="005D40BF" w:rsidRDefault="00036B01" w:rsidP="005D40BF">
      <w:pPr>
        <w:pStyle w:val="Akapitzlist"/>
        <w:tabs>
          <w:tab w:val="left" w:pos="567"/>
        </w:tabs>
        <w:spacing w:after="0" w:line="240" w:lineRule="auto"/>
        <w:ind w:left="141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5D40B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77AB3292" w14:textId="608B60A3" w:rsidR="005D40BF" w:rsidRPr="005D40BF" w:rsidRDefault="00680B4E" w:rsidP="005D40BF">
      <w:pPr>
        <w:pStyle w:val="Akapitzlist"/>
        <w:numPr>
          <w:ilvl w:val="3"/>
          <w:numId w:val="3"/>
        </w:numPr>
        <w:tabs>
          <w:tab w:val="left" w:pos="567"/>
        </w:tabs>
        <w:ind w:left="1418" w:hanging="567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5D40BF">
        <w:rPr>
          <w:rFonts w:ascii="Arial" w:hAnsi="Arial" w:cs="Arial"/>
          <w:sz w:val="24"/>
          <w:szCs w:val="24"/>
        </w:rPr>
        <w:t xml:space="preserve">dysponuje co najmniej jednym pracownikiem posiadającym świadectwa kwalifikacyjne, wydane przez komisję kwalifikacyjną, zgodnie z ustawą </w:t>
      </w:r>
      <w:r w:rsidRPr="005D40BF">
        <w:rPr>
          <w:rFonts w:ascii="Arial" w:hAnsi="Arial" w:cs="Arial"/>
          <w:sz w:val="24"/>
          <w:szCs w:val="24"/>
        </w:rPr>
        <w:lastRenderedPageBreak/>
        <w:t>Prawo energetyczne i rozporządzeniem ministra właściwego do spraw gospodarki, potwierdzające spełnienie wymagań do prowadzenia prac na stanowisku eksploatacji w zakresie obsługi, konserwacji, remontów, montażu, kontrolno-pomiarowym dla następujących urządzeń, instalacji i sieci:</w:t>
      </w:r>
      <w:r w:rsidR="005D40BF" w:rsidRPr="005D40BF">
        <w:rPr>
          <w:rFonts w:ascii="Arial" w:hAnsi="Arial" w:cs="Arial"/>
          <w:sz w:val="24"/>
          <w:szCs w:val="24"/>
        </w:rPr>
        <w:t xml:space="preserve"> </w:t>
      </w:r>
      <w:r w:rsidR="005D40BF" w:rsidRPr="005D40BF">
        <w:rPr>
          <w:rFonts w:ascii="Arial" w:hAnsi="Arial" w:cs="Arial"/>
          <w:spacing w:val="-6"/>
          <w:sz w:val="24"/>
          <w:szCs w:val="24"/>
        </w:rPr>
        <w:t xml:space="preserve">urządzenia, instalacje i sieci elektroenergetyczne o napięciu nie wyższym niż 1 </w:t>
      </w:r>
      <w:proofErr w:type="spellStart"/>
      <w:r w:rsidR="005D40BF" w:rsidRPr="005D40BF">
        <w:rPr>
          <w:rFonts w:ascii="Arial" w:hAnsi="Arial" w:cs="Arial"/>
          <w:spacing w:val="-6"/>
          <w:sz w:val="24"/>
          <w:szCs w:val="24"/>
        </w:rPr>
        <w:t>kV</w:t>
      </w:r>
      <w:proofErr w:type="spellEnd"/>
      <w:r w:rsidR="005D40BF" w:rsidRPr="005D40BF">
        <w:rPr>
          <w:rFonts w:ascii="Arial" w:hAnsi="Arial" w:cs="Arial"/>
          <w:spacing w:val="-6"/>
          <w:sz w:val="24"/>
          <w:szCs w:val="24"/>
        </w:rPr>
        <w:t>;</w:t>
      </w:r>
    </w:p>
    <w:p w14:paraId="6BE0F355" w14:textId="25E51379" w:rsidR="00680B4E" w:rsidRDefault="00680B4E" w:rsidP="00680B4E">
      <w:pPr>
        <w:pStyle w:val="Akapitzlist"/>
        <w:spacing w:after="0" w:line="240" w:lineRule="auto"/>
        <w:ind w:left="141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5D40B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</w:t>
      </w:r>
      <w:r w:rsidRPr="00C027CD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przypadku składania oferty wspólnej, ww. warunki muszą spełniać wszyscy Wykonawcy składający ofertę wspólną, którzy w ramach realizacji zamówienia wykonywać będą czynności wymagające posiadania ww. uprawnień.</w:t>
      </w:r>
    </w:p>
    <w:p w14:paraId="1B61E659" w14:textId="69F45954" w:rsidR="00EA7FD9" w:rsidRPr="00EA7FD9" w:rsidRDefault="00EA7FD9" w:rsidP="00EA7FD9">
      <w:pPr>
        <w:pStyle w:val="Akapitzlist"/>
        <w:numPr>
          <w:ilvl w:val="0"/>
          <w:numId w:val="3"/>
        </w:numPr>
        <w:tabs>
          <w:tab w:val="num" w:pos="786"/>
          <w:tab w:val="left" w:pos="1418"/>
        </w:tabs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93F50">
        <w:rPr>
          <w:rFonts w:ascii="Arial" w:hAnsi="Arial" w:cs="Arial"/>
          <w:b/>
          <w:bCs/>
          <w:sz w:val="24"/>
          <w:szCs w:val="24"/>
        </w:rPr>
        <w:t>Poleganie na</w:t>
      </w:r>
      <w:r w:rsidRPr="00EA7FD9">
        <w:rPr>
          <w:rFonts w:ascii="Arial" w:hAnsi="Arial" w:cs="Arial"/>
          <w:b/>
          <w:bCs/>
          <w:sz w:val="24"/>
          <w:szCs w:val="24"/>
        </w:rPr>
        <w:t xml:space="preserve"> potencjale podmiotów udostępniających zasoby:</w:t>
      </w:r>
    </w:p>
    <w:p w14:paraId="15CEA2E6" w14:textId="77777777" w:rsidR="00EA7FD9" w:rsidRPr="00826DA7" w:rsidRDefault="00EA7FD9" w:rsidP="00EA7FD9">
      <w:pPr>
        <w:pStyle w:val="Akapitzlist"/>
        <w:numPr>
          <w:ilvl w:val="0"/>
          <w:numId w:val="32"/>
        </w:numPr>
        <w:spacing w:after="0" w:line="240" w:lineRule="auto"/>
        <w:ind w:left="851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26DA7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Pr="00826DA7">
        <w:rPr>
          <w:rFonts w:ascii="Arial" w:hAnsi="Arial" w:cs="Arial"/>
          <w:sz w:val="24"/>
          <w:szCs w:val="24"/>
        </w:rPr>
        <w:br/>
        <w:t>w postępowaniu polegać na zdolnościach technicznych lub zawodowych lub sytuacji finansowej lub ekonomicznej podmiotów udostępniających zasoby, niezależnie od charakteru prawnego łączących go z nimi stosunków prawnych (</w:t>
      </w:r>
      <w:r w:rsidRPr="00826DA7">
        <w:rPr>
          <w:rFonts w:ascii="Arial" w:hAnsi="Arial" w:cs="Arial"/>
          <w:bCs/>
          <w:iCs/>
          <w:sz w:val="24"/>
          <w:szCs w:val="24"/>
        </w:rPr>
        <w:t>z zastrzeżeniem Rozdziału XX pkt 4 – obowiązek osobistego wykonania przez wykonawcę kluczowych zadań)</w:t>
      </w:r>
    </w:p>
    <w:p w14:paraId="334C1EBB" w14:textId="77777777" w:rsidR="00EA7FD9" w:rsidRPr="00826DA7" w:rsidRDefault="00EA7FD9" w:rsidP="00EA7FD9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i/>
          <w:iCs/>
          <w:sz w:val="24"/>
          <w:szCs w:val="24"/>
          <w:u w:val="single"/>
          <w:lang w:eastAsia="en-US"/>
        </w:rPr>
      </w:pPr>
      <w:r w:rsidRPr="00826DA7">
        <w:rPr>
          <w:rFonts w:ascii="Arial" w:eastAsia="Calibri" w:hAnsi="Arial" w:cs="Arial"/>
          <w:sz w:val="24"/>
          <w:szCs w:val="24"/>
          <w:lang w:eastAsia="en-US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826DA7">
        <w:rPr>
          <w:rFonts w:ascii="Arial" w:eastAsia="Calibri" w:hAnsi="Arial" w:cs="Arial"/>
          <w:b/>
          <w:bCs/>
          <w:sz w:val="24"/>
          <w:szCs w:val="24"/>
          <w:lang w:eastAsia="en-US"/>
        </w:rPr>
        <w:t>usługi</w:t>
      </w:r>
      <w:r w:rsidRPr="00826DA7">
        <w:rPr>
          <w:rFonts w:ascii="Arial" w:eastAsia="Calibri" w:hAnsi="Arial" w:cs="Arial"/>
          <w:sz w:val="24"/>
          <w:szCs w:val="24"/>
          <w:lang w:eastAsia="en-US"/>
        </w:rPr>
        <w:t>, do realizacji których te zdolności są wymagane.</w:t>
      </w:r>
    </w:p>
    <w:p w14:paraId="0A43C939" w14:textId="77777777" w:rsidR="00EA7FD9" w:rsidRPr="00826DA7" w:rsidRDefault="00EA7FD9" w:rsidP="00EA7FD9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u w:val="single"/>
          <w:lang w:eastAsia="en-US"/>
        </w:rPr>
      </w:pPr>
      <w:r w:rsidRPr="00826DA7">
        <w:rPr>
          <w:rFonts w:ascii="Arial" w:eastAsia="Calibri" w:hAnsi="Arial" w:cs="Arial"/>
          <w:sz w:val="24"/>
          <w:szCs w:val="24"/>
          <w:lang w:eastAsia="en-US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58B48A7" w14:textId="77777777" w:rsidR="00EA7FD9" w:rsidRPr="00826DA7" w:rsidRDefault="00EA7FD9" w:rsidP="00EA7FD9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u w:val="single"/>
          <w:lang w:eastAsia="en-US"/>
        </w:rPr>
      </w:pPr>
      <w:r w:rsidRPr="00826DA7">
        <w:rPr>
          <w:rFonts w:ascii="Arial" w:eastAsia="Calibri" w:hAnsi="Arial" w:cs="Arial"/>
          <w:sz w:val="24"/>
          <w:szCs w:val="24"/>
          <w:lang w:eastAsia="en-US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6028BFF4" w14:textId="77777777" w:rsidR="00EA7FD9" w:rsidRPr="00EA7FD9" w:rsidRDefault="00EA7FD9" w:rsidP="00EA7FD9">
      <w:pPr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</w:p>
    <w:p w14:paraId="545C76E1" w14:textId="77777777" w:rsidR="0010151F" w:rsidRDefault="00C026E3" w:rsidP="0010151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0151F">
        <w:rPr>
          <w:rFonts w:ascii="Arial" w:hAnsi="Arial" w:cs="Arial"/>
          <w:b/>
          <w:bCs/>
          <w:sz w:val="24"/>
          <w:szCs w:val="24"/>
        </w:rPr>
        <w:t>Podwykonawcy:</w:t>
      </w:r>
    </w:p>
    <w:p w14:paraId="33CD7CC6" w14:textId="37D027DB" w:rsidR="00C026E3" w:rsidRPr="0010151F" w:rsidRDefault="00DE5847" w:rsidP="0010151F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10151F">
        <w:rPr>
          <w:rFonts w:ascii="Arial" w:hAnsi="Arial" w:cs="Arial"/>
          <w:sz w:val="24"/>
          <w:szCs w:val="24"/>
        </w:rPr>
        <w:t>Zamawiający dopuszcza udział podwykonawców przy realizacji zamówienia.</w:t>
      </w:r>
    </w:p>
    <w:p w14:paraId="4809521B" w14:textId="77777777" w:rsidR="00AD268B" w:rsidRPr="00500A8E" w:rsidRDefault="00AD268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77777777" w:rsidR="0060016F" w:rsidRPr="003C12D3" w:rsidRDefault="0060016F" w:rsidP="00D47069">
      <w:pPr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151806" w:rsidRDefault="0060016F" w:rsidP="00004372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1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004372">
      <w:pPr>
        <w:ind w:left="709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004372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004372">
      <w:pPr>
        <w:pStyle w:val="Akapitzlist"/>
        <w:spacing w:after="0" w:line="240" w:lineRule="auto"/>
        <w:ind w:left="709" w:hanging="1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004372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5DF29719" w14:textId="2F23E777" w:rsidR="0060016F" w:rsidRDefault="00E123F8" w:rsidP="00004372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lastRenderedPageBreak/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5D6C7E6E" w14:textId="77777777" w:rsidR="00EA7FD9" w:rsidRPr="00826DA7" w:rsidRDefault="00EA7FD9" w:rsidP="00EA7FD9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826DA7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826DA7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826DA7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826DA7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826DA7">
        <w:rPr>
          <w:rFonts w:ascii="Arial" w:hAnsi="Arial" w:cs="Arial"/>
          <w:b/>
          <w:sz w:val="24"/>
          <w:szCs w:val="24"/>
        </w:rPr>
        <w:t>załącznik nr 4</w:t>
      </w:r>
      <w:r w:rsidRPr="00826DA7">
        <w:rPr>
          <w:rFonts w:ascii="Arial" w:hAnsi="Arial" w:cs="Arial"/>
          <w:sz w:val="24"/>
          <w:szCs w:val="24"/>
        </w:rPr>
        <w:t xml:space="preserve"> </w:t>
      </w:r>
      <w:r w:rsidRPr="00826DA7">
        <w:rPr>
          <w:rFonts w:ascii="Arial" w:hAnsi="Arial" w:cs="Arial"/>
          <w:b/>
          <w:bCs/>
          <w:sz w:val="24"/>
          <w:szCs w:val="24"/>
        </w:rPr>
        <w:t>do SWZ</w:t>
      </w:r>
      <w:r w:rsidRPr="00826DA7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0F7382C5" w14:textId="46EDDEE4" w:rsidR="00EA7FD9" w:rsidRDefault="00EA7FD9" w:rsidP="00EA7FD9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826DA7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12D46692" w14:textId="77777777" w:rsidR="00151806" w:rsidRPr="00342E69" w:rsidRDefault="00151806" w:rsidP="00004372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6C49B33F" w:rsidR="0060016F" w:rsidRPr="003C12D3" w:rsidRDefault="0060016F" w:rsidP="00D47069">
      <w:pPr>
        <w:numPr>
          <w:ilvl w:val="0"/>
          <w:numId w:val="28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C12D3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>
        <w:rPr>
          <w:rFonts w:ascii="Arial" w:hAnsi="Arial" w:cs="Arial"/>
          <w:b/>
          <w:sz w:val="24"/>
          <w:szCs w:val="24"/>
          <w:u w:val="single"/>
        </w:rPr>
        <w:t>:</w:t>
      </w:r>
    </w:p>
    <w:p w14:paraId="49BF0F98" w14:textId="37782A27" w:rsidR="00004372" w:rsidRPr="00342E69" w:rsidRDefault="00004372" w:rsidP="00D47069">
      <w:pPr>
        <w:numPr>
          <w:ilvl w:val="1"/>
          <w:numId w:val="28"/>
        </w:numPr>
        <w:tabs>
          <w:tab w:val="clear" w:pos="786"/>
        </w:tabs>
        <w:ind w:left="709" w:hanging="425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na potwierdzenie, że wykonawca spełnia warunki udziału w postępowaniu, o których mowa w Rozdziale V pkt 2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.4)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SWZ należy złożyć:</w:t>
      </w:r>
    </w:p>
    <w:p w14:paraId="5C043ADF" w14:textId="2129E48C" w:rsidR="003B653E" w:rsidRPr="00680B4E" w:rsidRDefault="003B653E" w:rsidP="00D47069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iCs/>
          <w:sz w:val="24"/>
          <w:szCs w:val="24"/>
        </w:rPr>
      </w:pPr>
      <w:r w:rsidRPr="00680B4E">
        <w:rPr>
          <w:rFonts w:ascii="Arial" w:hAnsi="Arial" w:cs="Arial"/>
          <w:b/>
          <w:iCs/>
          <w:sz w:val="24"/>
          <w:szCs w:val="24"/>
        </w:rPr>
        <w:t xml:space="preserve">wykaz usług </w:t>
      </w:r>
      <w:r w:rsidRPr="00680B4E">
        <w:rPr>
          <w:rFonts w:ascii="Arial" w:hAnsi="Arial" w:cs="Arial"/>
          <w:iCs/>
          <w:sz w:val="24"/>
          <w:szCs w:val="24"/>
        </w:rPr>
        <w:t xml:space="preserve">wykonanych, a w przypadku świadczeń powtarzających się lub ciągłych również wykonywanych, w okresie ostatnich </w:t>
      </w:r>
      <w:r w:rsidR="00604195" w:rsidRPr="00680B4E">
        <w:rPr>
          <w:rFonts w:ascii="Arial" w:hAnsi="Arial" w:cs="Arial"/>
          <w:iCs/>
          <w:sz w:val="24"/>
          <w:szCs w:val="24"/>
        </w:rPr>
        <w:t>3</w:t>
      </w:r>
      <w:r w:rsidRPr="00680B4E">
        <w:rPr>
          <w:rFonts w:ascii="Arial" w:hAnsi="Arial" w:cs="Arial"/>
          <w:iCs/>
          <w:sz w:val="24"/>
          <w:szCs w:val="24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 ;</w:t>
      </w:r>
    </w:p>
    <w:p w14:paraId="0E3C61B0" w14:textId="77777777" w:rsidR="00604195" w:rsidRPr="00604195" w:rsidRDefault="00604195" w:rsidP="00604195">
      <w:pPr>
        <w:pStyle w:val="Akapitzlist"/>
        <w:ind w:left="105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604195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B8B5A71" w14:textId="77777777" w:rsidR="00680B4E" w:rsidRPr="00604195" w:rsidRDefault="00680B4E" w:rsidP="00680B4E">
      <w:pPr>
        <w:pStyle w:val="Akapitzlist"/>
        <w:numPr>
          <w:ilvl w:val="3"/>
          <w:numId w:val="28"/>
        </w:numPr>
        <w:spacing w:after="0" w:line="240" w:lineRule="auto"/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4195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604195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604195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60419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D42D245" w14:textId="3C197B0A" w:rsidR="00604195" w:rsidRPr="00004372" w:rsidRDefault="00680B4E" w:rsidP="00680B4E">
      <w:pPr>
        <w:pStyle w:val="Akapitzlist"/>
        <w:spacing w:after="0" w:line="240" w:lineRule="auto"/>
        <w:ind w:left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3B1E7B9" w14:textId="77777777" w:rsidR="00984CE7" w:rsidRPr="00AE3F3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AE3F37">
        <w:rPr>
          <w:rFonts w:ascii="Arial" w:hAnsi="Arial" w:cs="Arial"/>
          <w:sz w:val="24"/>
          <w:szCs w:val="24"/>
        </w:rPr>
        <w:lastRenderedPageBreak/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79D0B62F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D06675">
        <w:rPr>
          <w:rFonts w:ascii="Arial" w:hAnsi="Arial" w:cs="Arial"/>
          <w:sz w:val="24"/>
          <w:szCs w:val="24"/>
        </w:rPr>
        <w:t>4</w:t>
      </w:r>
      <w:r w:rsidRPr="00984CE7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984CE7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687E65" w:rsidRDefault="001E32B7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53A4762" w14:textId="17D14FCC" w:rsidR="001E32B7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  <w:r w:rsidRPr="00BC2B2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BC2B2C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52679138" w:rsidR="004943E9" w:rsidRPr="0042656A" w:rsidRDefault="004943E9" w:rsidP="00D4706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D3D8D">
        <w:rPr>
          <w:rFonts w:ascii="Arial" w:hAnsi="Arial" w:cs="Arial"/>
          <w:b/>
          <w:sz w:val="24"/>
          <w:szCs w:val="24"/>
        </w:rPr>
        <w:t>Termin wykonania zamówienia</w:t>
      </w:r>
      <w:r>
        <w:rPr>
          <w:rFonts w:ascii="Arial" w:hAnsi="Arial" w:cs="Arial"/>
          <w:b/>
          <w:sz w:val="24"/>
          <w:szCs w:val="24"/>
        </w:rPr>
        <w:t>:</w:t>
      </w:r>
      <w:r w:rsidRPr="00AD3D8D">
        <w:rPr>
          <w:rFonts w:ascii="Arial" w:hAnsi="Arial" w:cs="Arial"/>
          <w:b/>
          <w:sz w:val="24"/>
          <w:szCs w:val="24"/>
        </w:rPr>
        <w:t xml:space="preserve"> </w:t>
      </w:r>
      <w:r w:rsidR="005D40BF">
        <w:rPr>
          <w:rFonts w:ascii="Arial" w:hAnsi="Arial" w:cs="Arial"/>
          <w:b/>
          <w:sz w:val="24"/>
          <w:szCs w:val="24"/>
        </w:rPr>
        <w:t>od 01.02.2023 r.  – 31.12.2024 r</w:t>
      </w:r>
      <w:r w:rsidR="00EC36A1">
        <w:rPr>
          <w:rFonts w:ascii="Arial" w:hAnsi="Arial" w:cs="Arial"/>
          <w:b/>
          <w:sz w:val="24"/>
          <w:szCs w:val="24"/>
        </w:rPr>
        <w:t>.</w:t>
      </w:r>
    </w:p>
    <w:p w14:paraId="56A19BC9" w14:textId="1F1A7599" w:rsidR="0060016F" w:rsidRPr="00CE48B8" w:rsidRDefault="0060016F" w:rsidP="00D47069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796F0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gwarancji </w:t>
      </w:r>
      <w:r w:rsidR="00796F04">
        <w:rPr>
          <w:rFonts w:ascii="Arial" w:hAnsi="Arial" w:cs="Arial"/>
          <w:b w:val="0"/>
          <w:color w:val="000000" w:themeColor="text1"/>
          <w:sz w:val="24"/>
          <w:szCs w:val="24"/>
        </w:rPr>
        <w:br/>
        <w:t xml:space="preserve">i 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872BA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</w:t>
      </w:r>
      <w:r w:rsidR="00872BAF" w:rsidRPr="00C04B9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okres </w:t>
      </w:r>
      <w:r w:rsidR="00DE5847" w:rsidRPr="00C04B9A">
        <w:rPr>
          <w:rFonts w:ascii="Arial" w:hAnsi="Arial" w:cs="Arial"/>
          <w:b w:val="0"/>
          <w:color w:val="000000" w:themeColor="text1"/>
          <w:sz w:val="24"/>
          <w:szCs w:val="24"/>
        </w:rPr>
        <w:t>12</w:t>
      </w:r>
      <w:r w:rsidR="00872BAF" w:rsidRPr="00C04B9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</w:t>
      </w:r>
      <w:r w:rsidR="005D40B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872BA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licząc od dnia </w:t>
      </w:r>
      <w:r w:rsidR="00653E20">
        <w:rPr>
          <w:rFonts w:ascii="Arial" w:hAnsi="Arial" w:cs="Arial"/>
          <w:b w:val="0"/>
          <w:color w:val="000000" w:themeColor="text1"/>
          <w:sz w:val="24"/>
          <w:szCs w:val="24"/>
        </w:rPr>
        <w:t>podpisania przez Strony proto</w:t>
      </w:r>
      <w:bookmarkStart w:id="4" w:name="_GoBack"/>
      <w:bookmarkEnd w:id="4"/>
      <w:r w:rsidR="00653E20">
        <w:rPr>
          <w:rFonts w:ascii="Arial" w:hAnsi="Arial" w:cs="Arial"/>
          <w:b w:val="0"/>
          <w:color w:val="000000" w:themeColor="text1"/>
          <w:sz w:val="24"/>
          <w:szCs w:val="24"/>
        </w:rPr>
        <w:t>kołu serwisowego</w:t>
      </w:r>
      <w:r w:rsidR="00872BA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437850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1713F1E0" w14:textId="77777777" w:rsidR="00DE5847" w:rsidRPr="002A4A1F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332CD0D" w14:textId="77777777" w:rsidR="00DE5847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60F6D">
        <w:rPr>
          <w:rFonts w:ascii="Arial" w:hAnsi="Arial" w:cs="Arial"/>
          <w:sz w:val="24"/>
          <w:szCs w:val="24"/>
        </w:rPr>
        <w:t xml:space="preserve">Zamawiający przewiduje </w:t>
      </w:r>
      <w:r w:rsidRPr="00826DA7">
        <w:rPr>
          <w:rFonts w:ascii="Arial" w:hAnsi="Arial" w:cs="Arial"/>
          <w:sz w:val="24"/>
          <w:szCs w:val="24"/>
        </w:rPr>
        <w:t xml:space="preserve">wynagrodzenie </w:t>
      </w:r>
      <w:r w:rsidRPr="00826DA7">
        <w:rPr>
          <w:rFonts w:ascii="Arial" w:hAnsi="Arial" w:cs="Arial"/>
          <w:iCs/>
          <w:sz w:val="24"/>
          <w:szCs w:val="24"/>
        </w:rPr>
        <w:t>ryczałtowe.</w:t>
      </w:r>
      <w:r w:rsidRPr="00826DA7">
        <w:rPr>
          <w:rFonts w:ascii="Arial" w:hAnsi="Arial" w:cs="Arial"/>
          <w:sz w:val="24"/>
          <w:szCs w:val="24"/>
        </w:rPr>
        <w:t xml:space="preserve"> </w:t>
      </w:r>
    </w:p>
    <w:p w14:paraId="7EF17224" w14:textId="77777777" w:rsidR="00DE5847" w:rsidRDefault="00DE5847" w:rsidP="00DE584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Obliczona przez Wykonawcę cena oferty musi zawierać wszystkie koszty niezbędne do prawidłowego i terminowego wykonania przedmiotu zamówienia. </w:t>
      </w:r>
    </w:p>
    <w:p w14:paraId="0FB4CA30" w14:textId="77777777" w:rsidR="00DE5847" w:rsidRPr="002F3058" w:rsidRDefault="00DE5847" w:rsidP="00DE584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058">
        <w:rPr>
          <w:rFonts w:ascii="Arial" w:hAnsi="Arial" w:cs="Arial"/>
          <w:spacing w:val="-1"/>
          <w:sz w:val="24"/>
          <w:szCs w:val="24"/>
        </w:rPr>
        <w:t>Przy ustalaniu ceny Wykonawca powinien przewidzieć m.in.:</w:t>
      </w:r>
    </w:p>
    <w:p w14:paraId="25BD57B3" w14:textId="77777777" w:rsidR="00DE5847" w:rsidRPr="003E7A90" w:rsidRDefault="00DE5847" w:rsidP="00DE5847">
      <w:pPr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3E7A90">
        <w:rPr>
          <w:rFonts w:ascii="Arial" w:hAnsi="Arial" w:cs="Arial"/>
          <w:sz w:val="24"/>
          <w:szCs w:val="24"/>
        </w:rPr>
        <w:t>- koszty ubezpieczenia OC i NNW;</w:t>
      </w:r>
    </w:p>
    <w:p w14:paraId="6BDA33B5" w14:textId="6DA116B9" w:rsidR="00DE5847" w:rsidRPr="003E7A90" w:rsidRDefault="00DE5847" w:rsidP="00DE5847">
      <w:pPr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3E7A90">
        <w:rPr>
          <w:rFonts w:ascii="Arial" w:hAnsi="Arial" w:cs="Arial"/>
          <w:sz w:val="24"/>
          <w:szCs w:val="24"/>
        </w:rPr>
        <w:t>- koszty wynagrodzenia pracowników;</w:t>
      </w:r>
    </w:p>
    <w:p w14:paraId="2CFEA41C" w14:textId="77777777" w:rsidR="00DE5847" w:rsidRDefault="00DE5847" w:rsidP="00DE5847">
      <w:pPr>
        <w:pStyle w:val="Akapitzlist"/>
        <w:suppressAutoHyphens/>
        <w:ind w:left="360" w:hanging="76"/>
        <w:jc w:val="both"/>
        <w:rPr>
          <w:rFonts w:ascii="Arial" w:hAnsi="Arial" w:cs="Arial"/>
          <w:sz w:val="24"/>
          <w:szCs w:val="24"/>
        </w:rPr>
      </w:pPr>
      <w:r w:rsidRPr="003E7A90">
        <w:rPr>
          <w:rFonts w:ascii="Arial" w:hAnsi="Arial" w:cs="Arial"/>
          <w:sz w:val="24"/>
          <w:szCs w:val="24"/>
        </w:rPr>
        <w:t>- koszty wyjazdu i pobytu w Szczecinie pracowników;</w:t>
      </w:r>
    </w:p>
    <w:p w14:paraId="09504EEA" w14:textId="7DEAF3AD" w:rsidR="004903B9" w:rsidRDefault="00DE5847" w:rsidP="005D40BF">
      <w:pPr>
        <w:pStyle w:val="Akapitzlist"/>
        <w:suppressAutoHyphens/>
        <w:ind w:left="360" w:hanging="76"/>
        <w:jc w:val="both"/>
        <w:rPr>
          <w:rFonts w:ascii="Arial" w:hAnsi="Arial" w:cs="Arial"/>
          <w:spacing w:val="-4"/>
          <w:sz w:val="24"/>
          <w:szCs w:val="24"/>
        </w:rPr>
      </w:pPr>
      <w:r w:rsidRPr="003E7A90">
        <w:rPr>
          <w:rFonts w:ascii="Arial" w:hAnsi="Arial" w:cs="Arial"/>
          <w:spacing w:val="-4"/>
          <w:sz w:val="24"/>
          <w:szCs w:val="24"/>
        </w:rPr>
        <w:t xml:space="preserve">- </w:t>
      </w:r>
      <w:r w:rsidR="005D40BF">
        <w:rPr>
          <w:rFonts w:ascii="Arial" w:hAnsi="Arial" w:cs="Arial"/>
          <w:spacing w:val="-4"/>
          <w:sz w:val="24"/>
          <w:szCs w:val="24"/>
        </w:rPr>
        <w:t>ryczałt za wykonanie prac serwisowych;</w:t>
      </w:r>
    </w:p>
    <w:p w14:paraId="39931DDF" w14:textId="3FEF79C1" w:rsidR="005D40BF" w:rsidRDefault="005D40BF" w:rsidP="005D40BF">
      <w:pPr>
        <w:pStyle w:val="Akapitzlist"/>
        <w:suppressAutoHyphens/>
        <w:ind w:left="360"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koszty transportu i sprzętu;</w:t>
      </w:r>
    </w:p>
    <w:p w14:paraId="2662AC44" w14:textId="710808F3" w:rsidR="00DE5847" w:rsidRPr="003E7A90" w:rsidRDefault="004903B9" w:rsidP="00DE5847">
      <w:pPr>
        <w:pStyle w:val="Akapitzlist"/>
        <w:suppressAutoHyphens/>
        <w:ind w:left="360"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koszty dodatkowe.</w:t>
      </w:r>
    </w:p>
    <w:p w14:paraId="32776892" w14:textId="77777777" w:rsidR="00DE5847" w:rsidRPr="002A4A1F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29F387E6" w14:textId="77777777" w:rsidR="00DE5847" w:rsidRPr="002A4A1F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7EB15ABE" w14:textId="77777777" w:rsidR="00DE5847" w:rsidRPr="002F3058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2F3058">
        <w:rPr>
          <w:rFonts w:ascii="Arial" w:hAnsi="Arial" w:cs="Arial"/>
          <w:iCs/>
          <w:sz w:val="24"/>
          <w:szCs w:val="24"/>
        </w:rPr>
        <w:t xml:space="preserve">W cenie oferty Wykonawca powinien uwzględnić podatek VAT.   </w:t>
      </w:r>
    </w:p>
    <w:p w14:paraId="5091A619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05EF22F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</w:t>
      </w:r>
      <w:r w:rsidRPr="00A2183B">
        <w:rPr>
          <w:rFonts w:ascii="Arial" w:hAnsi="Arial" w:cs="Arial"/>
          <w:b/>
          <w:color w:val="auto"/>
        </w:rPr>
        <w:t xml:space="preserve"> terminie do dnia</w:t>
      </w:r>
      <w:r w:rsidR="00215130">
        <w:rPr>
          <w:rFonts w:ascii="Arial" w:hAnsi="Arial" w:cs="Arial"/>
          <w:b/>
          <w:color w:val="auto"/>
        </w:rPr>
        <w:t xml:space="preserve"> </w:t>
      </w:r>
      <w:r w:rsidR="00744184">
        <w:rPr>
          <w:rFonts w:ascii="Arial" w:hAnsi="Arial" w:cs="Arial"/>
          <w:b/>
          <w:color w:val="auto"/>
        </w:rPr>
        <w:t>1</w:t>
      </w:r>
      <w:r w:rsidR="005D40BF">
        <w:rPr>
          <w:rFonts w:ascii="Arial" w:hAnsi="Arial" w:cs="Arial"/>
          <w:b/>
          <w:color w:val="auto"/>
        </w:rPr>
        <w:t>6</w:t>
      </w:r>
      <w:r w:rsidR="00744184">
        <w:rPr>
          <w:rFonts w:ascii="Arial" w:hAnsi="Arial" w:cs="Arial"/>
          <w:b/>
          <w:color w:val="auto"/>
        </w:rPr>
        <w:t>.01</w:t>
      </w:r>
      <w:r w:rsidR="00A2183B" w:rsidRPr="00A2183B">
        <w:rPr>
          <w:rFonts w:ascii="Arial" w:hAnsi="Arial" w:cs="Arial"/>
          <w:b/>
          <w:color w:val="auto"/>
        </w:rPr>
        <w:t>.202</w:t>
      </w:r>
      <w:r w:rsidR="00744184">
        <w:rPr>
          <w:rFonts w:ascii="Arial" w:hAnsi="Arial" w:cs="Arial"/>
          <w:b/>
          <w:color w:val="auto"/>
        </w:rPr>
        <w:t>3</w:t>
      </w:r>
      <w:r w:rsidR="00A2183B" w:rsidRPr="00A2183B">
        <w:rPr>
          <w:rFonts w:ascii="Arial" w:hAnsi="Arial" w:cs="Arial"/>
          <w:b/>
          <w:color w:val="auto"/>
        </w:rPr>
        <w:t xml:space="preserve"> r. </w:t>
      </w:r>
      <w:r w:rsidRPr="00A2183B">
        <w:rPr>
          <w:rFonts w:ascii="Arial" w:hAnsi="Arial" w:cs="Arial"/>
          <w:b/>
          <w:color w:val="auto"/>
        </w:rPr>
        <w:t xml:space="preserve">do godz. </w:t>
      </w:r>
      <w:r w:rsidR="002F3058" w:rsidRPr="00A2183B">
        <w:rPr>
          <w:rFonts w:ascii="Arial" w:hAnsi="Arial" w:cs="Arial"/>
          <w:b/>
          <w:color w:val="auto"/>
        </w:rPr>
        <w:t>11:45</w:t>
      </w:r>
      <w:r w:rsidR="00A2183B">
        <w:rPr>
          <w:rFonts w:ascii="Arial" w:hAnsi="Arial" w:cs="Arial"/>
          <w:b/>
          <w:color w:val="auto"/>
        </w:rPr>
        <w:t>.</w:t>
      </w:r>
    </w:p>
    <w:p w14:paraId="2880E330" w14:textId="4B1523AD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2C349B">
        <w:rPr>
          <w:rFonts w:ascii="Arial" w:hAnsi="Arial" w:cs="Arial"/>
          <w:color w:val="auto"/>
        </w:rPr>
        <w:t xml:space="preserve">Otwarcie ofert </w:t>
      </w:r>
      <w:r w:rsidRPr="00A2183B">
        <w:rPr>
          <w:rFonts w:ascii="Arial" w:hAnsi="Arial" w:cs="Arial"/>
          <w:color w:val="auto"/>
        </w:rPr>
        <w:t xml:space="preserve">odbędzie się </w:t>
      </w:r>
      <w:r w:rsidRPr="00A2183B">
        <w:rPr>
          <w:rFonts w:ascii="Arial" w:hAnsi="Arial" w:cs="Arial"/>
          <w:b/>
          <w:color w:val="auto"/>
        </w:rPr>
        <w:t>w dniu</w:t>
      </w:r>
      <w:r w:rsidR="00215130">
        <w:rPr>
          <w:rFonts w:ascii="Arial" w:hAnsi="Arial" w:cs="Arial"/>
          <w:b/>
          <w:color w:val="auto"/>
        </w:rPr>
        <w:t xml:space="preserve"> </w:t>
      </w:r>
      <w:r w:rsidR="00744184">
        <w:rPr>
          <w:rFonts w:ascii="Arial" w:hAnsi="Arial" w:cs="Arial"/>
          <w:b/>
          <w:color w:val="auto"/>
        </w:rPr>
        <w:t>1</w:t>
      </w:r>
      <w:r w:rsidR="005D40BF">
        <w:rPr>
          <w:rFonts w:ascii="Arial" w:hAnsi="Arial" w:cs="Arial"/>
          <w:b/>
          <w:color w:val="auto"/>
        </w:rPr>
        <w:t>6</w:t>
      </w:r>
      <w:r w:rsidR="00744184">
        <w:rPr>
          <w:rFonts w:ascii="Arial" w:hAnsi="Arial" w:cs="Arial"/>
          <w:b/>
          <w:color w:val="auto"/>
        </w:rPr>
        <w:t>.01</w:t>
      </w:r>
      <w:r w:rsidR="00A2183B">
        <w:rPr>
          <w:rFonts w:ascii="Arial" w:hAnsi="Arial" w:cs="Arial"/>
          <w:b/>
          <w:color w:val="auto"/>
        </w:rPr>
        <w:t>.202</w:t>
      </w:r>
      <w:r w:rsidR="00744184">
        <w:rPr>
          <w:rFonts w:ascii="Arial" w:hAnsi="Arial" w:cs="Arial"/>
          <w:b/>
          <w:color w:val="auto"/>
        </w:rPr>
        <w:t>3</w:t>
      </w:r>
      <w:r w:rsidR="00A2183B">
        <w:rPr>
          <w:rFonts w:ascii="Arial" w:hAnsi="Arial" w:cs="Arial"/>
          <w:b/>
          <w:color w:val="auto"/>
        </w:rPr>
        <w:t xml:space="preserve"> r.</w:t>
      </w:r>
      <w:r w:rsidR="005A7C55" w:rsidRPr="00A2183B">
        <w:rPr>
          <w:rFonts w:ascii="Arial" w:hAnsi="Arial" w:cs="Arial"/>
          <w:b/>
          <w:color w:val="auto"/>
        </w:rPr>
        <w:t xml:space="preserve"> </w:t>
      </w:r>
      <w:r w:rsidRPr="002C349B">
        <w:rPr>
          <w:rFonts w:ascii="Arial" w:hAnsi="Arial" w:cs="Arial"/>
          <w:b/>
          <w:color w:val="auto"/>
        </w:rPr>
        <w:t xml:space="preserve">o godz. </w:t>
      </w:r>
      <w:r w:rsidR="002F3058">
        <w:rPr>
          <w:rFonts w:ascii="Arial" w:hAnsi="Arial" w:cs="Arial"/>
          <w:b/>
          <w:color w:val="auto"/>
        </w:rPr>
        <w:t>12:00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37A98D44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77777777" w:rsid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D47069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D47069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27889153" w:rsidR="008F4D0F" w:rsidRDefault="008F4D0F" w:rsidP="00D47069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lastRenderedPageBreak/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D47069">
      <w:pPr>
        <w:numPr>
          <w:ilvl w:val="0"/>
          <w:numId w:val="21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wykonawca zakwestionował poprawienie omyłki, o której mowa w pkt 2 </w:t>
      </w:r>
      <w:proofErr w:type="spellStart"/>
      <w:r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</w:p>
    <w:p w14:paraId="3F915270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D47069">
      <w:pPr>
        <w:pStyle w:val="Tekstpodstawowywcity21"/>
        <w:numPr>
          <w:ilvl w:val="0"/>
          <w:numId w:val="22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5A7C55" w:rsidRDefault="00027F5F" w:rsidP="00D470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06376A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A60F6D" w:rsidRDefault="008754B7" w:rsidP="00D47069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</w:t>
      </w:r>
      <w:r w:rsidRPr="00A60F6D">
        <w:rPr>
          <w:rFonts w:ascii="Arial" w:hAnsi="Arial" w:cs="Arial"/>
          <w:sz w:val="24"/>
          <w:szCs w:val="24"/>
          <w:lang w:eastAsia="zh-CN"/>
        </w:rPr>
        <w:lastRenderedPageBreak/>
        <w:t xml:space="preserve">wezwie wykonawców, którzy złożyli te oferty, do złożenia w terminie określonym przez zamawiającego ofert dodatkowych zawierających nową cenę. </w:t>
      </w:r>
    </w:p>
    <w:p w14:paraId="5402072B" w14:textId="77777777" w:rsidR="008754B7" w:rsidRPr="00A60F6D" w:rsidRDefault="008754B7" w:rsidP="00D47069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D47069">
      <w:pPr>
        <w:pStyle w:val="Tekstpodstawowywcity21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D47069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D47069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D47069">
      <w:pPr>
        <w:numPr>
          <w:ilvl w:val="0"/>
          <w:numId w:val="24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8754B7" w:rsidRDefault="008754B7" w:rsidP="00D47069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8754B7" w:rsidRDefault="008754B7" w:rsidP="00D47069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8754B7" w:rsidRDefault="008754B7" w:rsidP="00D47069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Default="008754B7" w:rsidP="00D4706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17142D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5BB4442D" w14:textId="6638AD49" w:rsidR="00744184" w:rsidRPr="002C29BA" w:rsidRDefault="00495486" w:rsidP="00744184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2C29BA">
        <w:rPr>
          <w:rFonts w:ascii="Arial" w:hAnsi="Arial" w:cs="Arial"/>
          <w:b w:val="0"/>
          <w:sz w:val="24"/>
          <w:szCs w:val="24"/>
        </w:rPr>
        <w:lastRenderedPageBreak/>
        <w:t xml:space="preserve">Projektowane </w:t>
      </w:r>
      <w:r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B523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5D40BF">
        <w:rPr>
          <w:rFonts w:ascii="Arial" w:hAnsi="Arial" w:cs="Arial"/>
          <w:bCs w:val="0"/>
          <w:sz w:val="24"/>
          <w:szCs w:val="24"/>
        </w:rPr>
        <w:t>5</w:t>
      </w:r>
      <w:r w:rsidR="00BE7CCD" w:rsidRPr="00AB523E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Cs w:val="0"/>
          <w:sz w:val="24"/>
          <w:szCs w:val="24"/>
        </w:rPr>
        <w:t xml:space="preserve">do </w:t>
      </w:r>
      <w:r w:rsidRPr="00AB523E">
        <w:rPr>
          <w:rFonts w:ascii="Arial" w:hAnsi="Arial" w:cs="Arial"/>
          <w:bCs w:val="0"/>
          <w:sz w:val="24"/>
          <w:szCs w:val="24"/>
        </w:rPr>
        <w:t>SWZ</w:t>
      </w:r>
      <w:r w:rsidRPr="00AB523E">
        <w:rPr>
          <w:rFonts w:ascii="Arial" w:hAnsi="Arial" w:cs="Arial"/>
          <w:b w:val="0"/>
          <w:sz w:val="24"/>
          <w:szCs w:val="24"/>
        </w:rPr>
        <w:t xml:space="preserve">. </w:t>
      </w:r>
      <w:r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2C29BA">
        <w:rPr>
          <w:rFonts w:ascii="Arial" w:hAnsi="Arial" w:cs="Arial"/>
          <w:b w:val="0"/>
          <w:sz w:val="24"/>
          <w:szCs w:val="24"/>
        </w:rPr>
        <w:t>.</w:t>
      </w:r>
    </w:p>
    <w:p w14:paraId="1BBACAAC" w14:textId="77777777" w:rsidR="00C6145E" w:rsidRPr="00211A8D" w:rsidRDefault="004635DD" w:rsidP="0017142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11A8D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3784F2E7" w14:textId="77777777" w:rsidR="0017142D" w:rsidRPr="0017142D" w:rsidRDefault="0017142D" w:rsidP="0017142D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17142D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17142D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17142D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17142D">
        <w:rPr>
          <w:rFonts w:ascii="Arial" w:hAnsi="Arial" w:cs="Arial"/>
          <w:sz w:val="24"/>
          <w:szCs w:val="24"/>
        </w:rPr>
        <w:t>:</w:t>
      </w:r>
    </w:p>
    <w:p w14:paraId="02674E6E" w14:textId="77777777" w:rsidR="0017142D" w:rsidRPr="0017142D" w:rsidRDefault="0017142D" w:rsidP="0017142D">
      <w:pPr>
        <w:numPr>
          <w:ilvl w:val="0"/>
          <w:numId w:val="35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7142D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50388284" w14:textId="77777777" w:rsidR="0017142D" w:rsidRPr="0017142D" w:rsidRDefault="0017142D" w:rsidP="0017142D">
      <w:pPr>
        <w:numPr>
          <w:ilvl w:val="0"/>
          <w:numId w:val="3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7142D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22F3D068" w14:textId="77777777" w:rsidR="0017142D" w:rsidRPr="0017142D" w:rsidRDefault="0017142D" w:rsidP="0017142D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17142D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7E8EF713" w14:textId="77777777" w:rsidR="0017142D" w:rsidRPr="0017142D" w:rsidRDefault="0017142D" w:rsidP="0017142D">
      <w:pPr>
        <w:numPr>
          <w:ilvl w:val="0"/>
          <w:numId w:val="3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7142D">
        <w:rPr>
          <w:rFonts w:ascii="Arial" w:hAnsi="Arial" w:cs="Arial"/>
          <w:color w:val="000000"/>
          <w:sz w:val="24"/>
          <w:szCs w:val="24"/>
        </w:rPr>
        <w:t xml:space="preserve">odpowiedzialność cywilna za szkody w rzeczach stanowiących przedmiot obróbki, naprawy lub innych czynności w ramach usług wykonywanych przez Ubezpieczonego </w:t>
      </w:r>
      <w:r w:rsidRPr="0017142D">
        <w:rPr>
          <w:rFonts w:ascii="Arial" w:hAnsi="Arial" w:cs="Arial"/>
          <w:sz w:val="24"/>
          <w:szCs w:val="24"/>
        </w:rPr>
        <w:t>– limit do wysokości sumy gwarancyjnej</w:t>
      </w:r>
      <w:r w:rsidRPr="0017142D">
        <w:rPr>
          <w:rFonts w:ascii="Arial" w:hAnsi="Arial" w:cs="Arial"/>
          <w:color w:val="000000"/>
          <w:sz w:val="24"/>
          <w:szCs w:val="24"/>
        </w:rPr>
        <w:t>,</w:t>
      </w:r>
    </w:p>
    <w:p w14:paraId="4DA9972D" w14:textId="77777777" w:rsidR="0017142D" w:rsidRPr="0017142D" w:rsidRDefault="0017142D" w:rsidP="0017142D">
      <w:pPr>
        <w:numPr>
          <w:ilvl w:val="0"/>
          <w:numId w:val="3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7142D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w związku z wprowadzeniem produktu do obrotu,</w:t>
      </w:r>
    </w:p>
    <w:p w14:paraId="7E197C2D" w14:textId="77777777" w:rsidR="0017142D" w:rsidRPr="0017142D" w:rsidRDefault="0017142D" w:rsidP="0017142D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17142D">
        <w:rPr>
          <w:rFonts w:ascii="Arial" w:hAnsi="Arial" w:cs="Arial"/>
          <w:sz w:val="24"/>
          <w:szCs w:val="24"/>
        </w:rPr>
        <w:t>,</w:t>
      </w:r>
    </w:p>
    <w:p w14:paraId="32BDBA97" w14:textId="77777777" w:rsidR="0017142D" w:rsidRPr="0017142D" w:rsidRDefault="0017142D" w:rsidP="0017142D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33AC1098" w14:textId="77777777" w:rsidR="0017142D" w:rsidRPr="0017142D" w:rsidRDefault="0017142D" w:rsidP="0017142D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B05539C" w14:textId="77777777" w:rsidR="0017142D" w:rsidRPr="0017142D" w:rsidRDefault="0017142D" w:rsidP="0017142D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66570F2" w14:textId="77777777" w:rsidR="0017142D" w:rsidRPr="0017142D" w:rsidRDefault="0017142D" w:rsidP="0017142D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34B020D9" w14:textId="5B5CD99B" w:rsidR="003853E8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>
        <w:rPr>
          <w:rFonts w:ascii="Arial" w:hAnsi="Arial" w:cs="Arial"/>
          <w:sz w:val="24"/>
          <w:szCs w:val="24"/>
        </w:rPr>
        <w:t>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E00AE69" w14:textId="142F4DBB" w:rsidR="00393F50" w:rsidRPr="00393F50" w:rsidRDefault="0060016F" w:rsidP="00393F50">
      <w:pPr>
        <w:pStyle w:val="Akapitzlist"/>
        <w:numPr>
          <w:ilvl w:val="3"/>
          <w:numId w:val="5"/>
        </w:numPr>
        <w:tabs>
          <w:tab w:val="clear" w:pos="2880"/>
          <w:tab w:val="num" w:pos="255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393F50">
        <w:rPr>
          <w:rFonts w:ascii="Arial" w:hAnsi="Arial" w:cs="Arial"/>
          <w:b/>
          <w:bCs/>
          <w:sz w:val="24"/>
          <w:szCs w:val="24"/>
        </w:rPr>
        <w:t xml:space="preserve">em zamówienia jest </w:t>
      </w:r>
      <w:proofErr w:type="spellStart"/>
      <w:r w:rsidR="00393F50" w:rsidRPr="00393F50">
        <w:rPr>
          <w:rFonts w:ascii="Arial" w:hAnsi="Arial" w:cs="Arial"/>
          <w:bCs/>
          <w:sz w:val="24"/>
          <w:szCs w:val="24"/>
        </w:rPr>
        <w:t>jest</w:t>
      </w:r>
      <w:proofErr w:type="spellEnd"/>
      <w:r w:rsidR="00393F50" w:rsidRPr="00393F50">
        <w:rPr>
          <w:rFonts w:ascii="Arial" w:hAnsi="Arial" w:cs="Arial"/>
          <w:bCs/>
          <w:sz w:val="24"/>
          <w:szCs w:val="24"/>
        </w:rPr>
        <w:t xml:space="preserve"> świadczenie usług konserwacyjno-serwisowych </w:t>
      </w:r>
      <w:r w:rsidR="00393F50" w:rsidRPr="00393F50">
        <w:rPr>
          <w:rFonts w:ascii="Arial" w:hAnsi="Arial" w:cs="Arial"/>
          <w:sz w:val="24"/>
          <w:szCs w:val="24"/>
        </w:rPr>
        <w:t>urządzeń automatyki oraz komputerowych systemów sterowania i wizualizacji procesów zachodzących w instalacjach termicznej utylizacji osadów znajdujących się w Oczyszczalni Ścieków „Pomorzany” oraz Oczyszczalni Ścieków „Zdroje” w Szczecinie.</w:t>
      </w:r>
    </w:p>
    <w:p w14:paraId="4A3789F7" w14:textId="760E8A69" w:rsidR="00393F50" w:rsidRPr="00393F50" w:rsidRDefault="003E7A90" w:rsidP="00393F50">
      <w:pPr>
        <w:pStyle w:val="Akapitzlist"/>
        <w:numPr>
          <w:ilvl w:val="3"/>
          <w:numId w:val="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b/>
          <w:spacing w:val="-3"/>
          <w:sz w:val="24"/>
          <w:szCs w:val="24"/>
        </w:rPr>
        <w:t xml:space="preserve">Zakres zamówienia </w:t>
      </w:r>
      <w:r w:rsidR="00393F50" w:rsidRPr="00393F50">
        <w:rPr>
          <w:rFonts w:ascii="Arial" w:hAnsi="Arial" w:cs="Arial"/>
          <w:sz w:val="24"/>
          <w:szCs w:val="24"/>
        </w:rPr>
        <w:t>obejmuje prowadzenie serwisu w zakresie:</w:t>
      </w:r>
    </w:p>
    <w:p w14:paraId="4FB4AA70" w14:textId="77777777" w:rsidR="00393F50" w:rsidRPr="00393F50" w:rsidRDefault="00393F50" w:rsidP="00393F50">
      <w:pPr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Zdalny i bezpośredni nadzór programisty</w:t>
      </w:r>
    </w:p>
    <w:p w14:paraId="60FB5F21" w14:textId="77777777" w:rsidR="00393F50" w:rsidRPr="00393F50" w:rsidRDefault="00393F50" w:rsidP="00393F50">
      <w:pPr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obsługa oprogramowania systemowego PCS7:</w:t>
      </w:r>
    </w:p>
    <w:p w14:paraId="267D6A07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usuwanie awarii oprogramowania,</w:t>
      </w:r>
    </w:p>
    <w:p w14:paraId="34595DBE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optymalizacja kodu,</w:t>
      </w:r>
    </w:p>
    <w:p w14:paraId="636E1BA3" w14:textId="77777777" w:rsidR="00393F50" w:rsidRPr="00393F50" w:rsidRDefault="00393F50" w:rsidP="00393F50">
      <w:pPr>
        <w:ind w:left="851" w:hanging="142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optymalizacja logiki pod kątem poprawnego działania kodu;</w:t>
      </w:r>
    </w:p>
    <w:p w14:paraId="12271F59" w14:textId="77777777" w:rsidR="00393F50" w:rsidRPr="00393F50" w:rsidRDefault="00393F50" w:rsidP="00393F50">
      <w:pPr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 xml:space="preserve">obsługa oprogramowania systemowego </w:t>
      </w:r>
      <w:proofErr w:type="spellStart"/>
      <w:r w:rsidRPr="00393F50">
        <w:rPr>
          <w:rFonts w:ascii="Arial" w:hAnsi="Arial" w:cs="Arial"/>
          <w:sz w:val="24"/>
          <w:szCs w:val="24"/>
        </w:rPr>
        <w:t>WinCC</w:t>
      </w:r>
      <w:proofErr w:type="spellEnd"/>
      <w:r w:rsidRPr="00393F50">
        <w:rPr>
          <w:rFonts w:ascii="Arial" w:hAnsi="Arial" w:cs="Arial"/>
          <w:sz w:val="24"/>
          <w:szCs w:val="24"/>
        </w:rPr>
        <w:t>:</w:t>
      </w:r>
    </w:p>
    <w:p w14:paraId="01EA58BA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 xml:space="preserve">sprawdzanie plików projektu z poziomu SQL Server (naprawa, </w:t>
      </w:r>
      <w:proofErr w:type="spellStart"/>
      <w:r w:rsidRPr="00393F50">
        <w:rPr>
          <w:rFonts w:ascii="Arial" w:hAnsi="Arial" w:cs="Arial"/>
          <w:sz w:val="24"/>
          <w:szCs w:val="24"/>
        </w:rPr>
        <w:t>kompaktowanie</w:t>
      </w:r>
      <w:proofErr w:type="spellEnd"/>
      <w:r w:rsidRPr="00393F50">
        <w:rPr>
          <w:rFonts w:ascii="Arial" w:hAnsi="Arial" w:cs="Arial"/>
          <w:sz w:val="24"/>
          <w:szCs w:val="24"/>
        </w:rPr>
        <w:t>, zmniejszenie rozmiarów plików SQL),</w:t>
      </w:r>
    </w:p>
    <w:p w14:paraId="165A7E50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sprawdzenie silnika skryptowego pod kątem błędów,</w:t>
      </w:r>
    </w:p>
    <w:p w14:paraId="28AC7305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optymalizacja kontrolek;</w:t>
      </w:r>
    </w:p>
    <w:p w14:paraId="7AC55AE2" w14:textId="77777777" w:rsidR="00393F50" w:rsidRPr="00393F50" w:rsidRDefault="00393F50" w:rsidP="00393F50">
      <w:pPr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nadzór nad oprogramowaniem sterowników Siemens S7-400;</w:t>
      </w:r>
    </w:p>
    <w:p w14:paraId="003C88AA" w14:textId="77777777" w:rsidR="00393F50" w:rsidRPr="00393F50" w:rsidRDefault="00393F50" w:rsidP="00393F50">
      <w:pPr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nadzór automatyka</w:t>
      </w:r>
    </w:p>
    <w:p w14:paraId="2D539F47" w14:textId="77777777" w:rsidR="00393F50" w:rsidRPr="00393F50" w:rsidRDefault="00393F50" w:rsidP="00393F50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a)</w:t>
      </w:r>
      <w:r w:rsidRPr="00393F50">
        <w:rPr>
          <w:rFonts w:ascii="Arial" w:hAnsi="Arial" w:cs="Arial"/>
          <w:sz w:val="24"/>
          <w:szCs w:val="24"/>
        </w:rPr>
        <w:tab/>
        <w:t>usuwanie usterek automatyki i elektryki urządzeń:</w:t>
      </w:r>
    </w:p>
    <w:p w14:paraId="7C121F23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falowniki i motor startery (diagnostyka i programowanie),</w:t>
      </w:r>
    </w:p>
    <w:p w14:paraId="5E4180B7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czujniki, przetworniki temperatury, ciśnienia itp. (diagnostyka, programowanie symulacja),</w:t>
      </w:r>
    </w:p>
    <w:p w14:paraId="11F3E831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wyposażenie szaf sterowniczych (rozłączniki, styczniki, przekaźniki itp.);</w:t>
      </w:r>
    </w:p>
    <w:p w14:paraId="551F4F01" w14:textId="77777777" w:rsidR="00393F50" w:rsidRPr="00393F50" w:rsidRDefault="00393F50" w:rsidP="00393F50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b)</w:t>
      </w:r>
      <w:r w:rsidRPr="00393F50">
        <w:rPr>
          <w:rFonts w:ascii="Arial" w:hAnsi="Arial" w:cs="Arial"/>
          <w:sz w:val="24"/>
          <w:szCs w:val="24"/>
        </w:rPr>
        <w:tab/>
        <w:t>usuwanie usterek sterowania:</w:t>
      </w:r>
    </w:p>
    <w:p w14:paraId="2D26C3D6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układy wejścia, wyjścia PLC SIEMENS S7-400,</w:t>
      </w:r>
    </w:p>
    <w:p w14:paraId="4333C6DA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 xml:space="preserve">magistrala </w:t>
      </w:r>
      <w:proofErr w:type="spellStart"/>
      <w:r w:rsidRPr="00393F50">
        <w:rPr>
          <w:rFonts w:ascii="Arial" w:hAnsi="Arial" w:cs="Arial"/>
          <w:sz w:val="24"/>
          <w:szCs w:val="24"/>
        </w:rPr>
        <w:t>Profibus</w:t>
      </w:r>
      <w:proofErr w:type="spellEnd"/>
      <w:r w:rsidRPr="00393F50">
        <w:rPr>
          <w:rFonts w:ascii="Arial" w:hAnsi="Arial" w:cs="Arial"/>
          <w:sz w:val="24"/>
          <w:szCs w:val="24"/>
        </w:rPr>
        <w:t>.</w:t>
      </w:r>
    </w:p>
    <w:p w14:paraId="3460786E" w14:textId="77777777" w:rsidR="00393F50" w:rsidRPr="00393F50" w:rsidRDefault="00393F50" w:rsidP="00393F50">
      <w:pPr>
        <w:numPr>
          <w:ilvl w:val="0"/>
          <w:numId w:val="41"/>
        </w:numPr>
        <w:ind w:left="426"/>
        <w:jc w:val="both"/>
        <w:rPr>
          <w:rFonts w:ascii="Arial" w:hAnsi="Arial" w:cs="Arial"/>
          <w:spacing w:val="6"/>
          <w:sz w:val="24"/>
          <w:szCs w:val="24"/>
        </w:rPr>
      </w:pPr>
      <w:r w:rsidRPr="00393F50">
        <w:rPr>
          <w:rFonts w:ascii="Arial" w:hAnsi="Arial" w:cs="Arial"/>
          <w:spacing w:val="6"/>
          <w:sz w:val="24"/>
          <w:szCs w:val="24"/>
        </w:rPr>
        <w:t xml:space="preserve">stały nadzór nad linią technologiczną suszarni i spalarni osadów ściekowych </w:t>
      </w:r>
      <w:r w:rsidRPr="00393F50">
        <w:rPr>
          <w:rFonts w:ascii="Arial" w:hAnsi="Arial" w:cs="Arial"/>
          <w:spacing w:val="6"/>
          <w:sz w:val="24"/>
          <w:szCs w:val="24"/>
        </w:rPr>
        <w:br/>
        <w:t>w Oczyszczalni Ścieków „Pomorzany”</w:t>
      </w:r>
    </w:p>
    <w:p w14:paraId="73F8E8A1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czas reakcji do 48 godzin od chwili zgłoszenia awarii,</w:t>
      </w:r>
    </w:p>
    <w:p w14:paraId="2F014C12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konsultacje telefoniczne automatyka i programisty,</w:t>
      </w:r>
    </w:p>
    <w:p w14:paraId="5FD01173" w14:textId="77777777" w:rsidR="00393F50" w:rsidRPr="00393F50" w:rsidRDefault="00393F50" w:rsidP="00393F50">
      <w:pPr>
        <w:ind w:left="851" w:hanging="142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320 roboczogodzin rocznie w abonamencie na usuwanie awarii.</w:t>
      </w:r>
    </w:p>
    <w:p w14:paraId="4C3A4A7C" w14:textId="77777777" w:rsidR="00393F50" w:rsidRPr="00393F50" w:rsidRDefault="00393F50" w:rsidP="00393F50">
      <w:pPr>
        <w:numPr>
          <w:ilvl w:val="0"/>
          <w:numId w:val="4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stały nadzór nad linią technologiczną suszarni osadów ściekowych w Oczyszczalni Ścieków „Zdroje”</w:t>
      </w:r>
    </w:p>
    <w:p w14:paraId="73484B7D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czas reakcji do 48 godzin od chwili zgłoszenia awarii,</w:t>
      </w:r>
    </w:p>
    <w:p w14:paraId="3784EF73" w14:textId="77777777" w:rsidR="00393F50" w:rsidRPr="00393F50" w:rsidRDefault="00393F50" w:rsidP="00393F50">
      <w:pPr>
        <w:autoSpaceDE w:val="0"/>
        <w:autoSpaceDN w:val="0"/>
        <w:adjustRightInd w:val="0"/>
        <w:ind w:left="851" w:hanging="142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konsultacje telefoniczne automatyka i programisty,</w:t>
      </w:r>
    </w:p>
    <w:p w14:paraId="01E2DE21" w14:textId="77777777" w:rsidR="00393F50" w:rsidRPr="00393F50" w:rsidRDefault="00393F50" w:rsidP="00393F50">
      <w:pPr>
        <w:ind w:left="851" w:hanging="142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-</w:t>
      </w:r>
      <w:r w:rsidRPr="00393F50">
        <w:rPr>
          <w:rFonts w:ascii="Arial" w:hAnsi="Arial" w:cs="Arial"/>
          <w:sz w:val="24"/>
          <w:szCs w:val="24"/>
        </w:rPr>
        <w:tab/>
        <w:t>160 roboczogodzin rocznie w abonamencie na usuwanie awarii.</w:t>
      </w:r>
    </w:p>
    <w:p w14:paraId="7770592C" w14:textId="565496FB" w:rsidR="00393F50" w:rsidRPr="00393F50" w:rsidRDefault="00393F50" w:rsidP="00393F50">
      <w:pPr>
        <w:ind w:left="426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>Urządzenia automatyki oraz systemy sterowania i wizualizacji obejmują około 1000 zmiennych procesowych w Oczyszczalni Ścieków „Pomorzany” i około 130 zmiennych procesowych w Oczyszczalni Ścieków „Zdroje”.</w:t>
      </w:r>
    </w:p>
    <w:p w14:paraId="7AB60147" w14:textId="17894614" w:rsidR="00030EAC" w:rsidRPr="00393F50" w:rsidRDefault="00393F50" w:rsidP="00393F50">
      <w:pPr>
        <w:ind w:left="426"/>
        <w:jc w:val="both"/>
        <w:rPr>
          <w:rFonts w:ascii="Arial" w:hAnsi="Arial" w:cs="Arial"/>
          <w:sz w:val="24"/>
          <w:szCs w:val="24"/>
        </w:rPr>
      </w:pPr>
      <w:r w:rsidRPr="00393F50">
        <w:rPr>
          <w:rFonts w:ascii="Arial" w:hAnsi="Arial" w:cs="Arial"/>
          <w:sz w:val="24"/>
          <w:szCs w:val="24"/>
        </w:rPr>
        <w:t xml:space="preserve">Przedmiot zamówienia ma być realizowany na terenie Oczyszczalni Ścieków „Pomorzany” zlokalizowanej przy ul. Tama Pomorzańska 8 w Szczecinie oraz Oczyszczalni Ścieków „Zdroje” zlokalizowanej przy ul Wspólnej 41/43 w Szczecinie. W ramach umowy Wykonawca zapewni własnym kosztem i staraniem dojazd i pobyt grupy serwisowej na terenie Szczecinie oraz transport niezbędnego </w:t>
      </w:r>
      <w:r w:rsidRPr="00393F50">
        <w:rPr>
          <w:rFonts w:ascii="Arial" w:hAnsi="Arial" w:cs="Arial"/>
          <w:sz w:val="24"/>
          <w:szCs w:val="24"/>
        </w:rPr>
        <w:lastRenderedPageBreak/>
        <w:t xml:space="preserve">sprzętu i materiałów do miejsca wykonywania usługi. Szczegółowe warunki wykonywania usługi określone są w Umowie stanowiącej Załącznik nr </w:t>
      </w:r>
      <w:r>
        <w:rPr>
          <w:rFonts w:ascii="Arial" w:hAnsi="Arial" w:cs="Arial"/>
          <w:sz w:val="24"/>
          <w:szCs w:val="24"/>
        </w:rPr>
        <w:t>5</w:t>
      </w:r>
      <w:r w:rsidRPr="00393F50">
        <w:rPr>
          <w:rFonts w:ascii="Arial" w:hAnsi="Arial" w:cs="Arial"/>
          <w:sz w:val="24"/>
          <w:szCs w:val="24"/>
        </w:rPr>
        <w:t xml:space="preserve"> do SWZ.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54"/>
      </w:tblGrid>
      <w:tr w:rsidR="00A933FA" w:rsidRPr="00A933FA" w14:paraId="270D8F2A" w14:textId="77777777" w:rsidTr="00E6411D">
        <w:trPr>
          <w:trHeight w:val="84"/>
        </w:trPr>
        <w:tc>
          <w:tcPr>
            <w:tcW w:w="2854" w:type="dxa"/>
          </w:tcPr>
          <w:p w14:paraId="4423A8BF" w14:textId="77777777" w:rsidR="00A933FA" w:rsidRPr="00A933FA" w:rsidRDefault="00A933FA" w:rsidP="00A933FA">
            <w:pPr>
              <w:pStyle w:val="Default"/>
              <w:ind w:left="-2298" w:firstLine="70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BD7C5B" w14:textId="65554F4C" w:rsidR="008B10EC" w:rsidRPr="00393F50" w:rsidRDefault="008B10EC" w:rsidP="00393F50">
      <w:pPr>
        <w:pStyle w:val="Akapitzlist"/>
        <w:numPr>
          <w:ilvl w:val="3"/>
          <w:numId w:val="5"/>
        </w:numPr>
        <w:shd w:val="clear" w:color="auto" w:fill="FFFFFF"/>
        <w:tabs>
          <w:tab w:val="clear" w:pos="2880"/>
        </w:tabs>
        <w:ind w:left="284" w:right="2"/>
        <w:jc w:val="both"/>
        <w:rPr>
          <w:rFonts w:ascii="Arial" w:hAnsi="Arial" w:cs="Arial"/>
          <w:b/>
          <w:bCs/>
          <w:sz w:val="24"/>
          <w:szCs w:val="24"/>
        </w:rPr>
      </w:pPr>
      <w:r w:rsidRPr="00393F50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7FABBE9C" w:rsidR="00572FFE" w:rsidRPr="00DF4FE1" w:rsidRDefault="008B10EC" w:rsidP="00DF4FE1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8B10EC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8B10EC">
        <w:rPr>
          <w:rFonts w:ascii="Arial" w:eastAsia="Times New Roman" w:hAnsi="Arial" w:cs="Arial"/>
          <w:iCs/>
          <w:sz w:val="24"/>
          <w:szCs w:val="24"/>
        </w:rPr>
        <w:t>wymaga zatrudnienia przez wykonawcę w trakcie realizacji zamówienia na podstawie stosunku pracy</w:t>
      </w:r>
      <w:r w:rsidR="007C0EA7">
        <w:rPr>
          <w:rFonts w:ascii="Arial" w:eastAsia="Times New Roman" w:hAnsi="Arial" w:cs="Arial"/>
          <w:iCs/>
          <w:sz w:val="24"/>
          <w:szCs w:val="24"/>
        </w:rPr>
        <w:t>.</w:t>
      </w:r>
    </w:p>
    <w:p w14:paraId="29BFE6CB" w14:textId="77777777" w:rsidR="00DF4FE1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C7E5A0E" w14:textId="77777777" w:rsidR="00E51A15" w:rsidRPr="00E51A15" w:rsidRDefault="00E51A15" w:rsidP="00E51A1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8" w:name="_Hlk100222117"/>
      <w:r w:rsidRPr="00E51A15">
        <w:rPr>
          <w:rFonts w:ascii="Arial" w:hAnsi="Arial" w:cs="Arial"/>
          <w:bCs/>
          <w:sz w:val="24"/>
          <w:szCs w:val="24"/>
        </w:rPr>
        <w:t>ZAŁĄCZNIK NR  1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0651A0CF" w14:textId="77777777" w:rsidR="00E51A15" w:rsidRPr="00E51A15" w:rsidRDefault="00E51A15" w:rsidP="00E51A1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2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492D0E3" w14:textId="71D21AC8" w:rsidR="00E51A15" w:rsidRDefault="00E51A15" w:rsidP="00E51A15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3</w:t>
      </w:r>
      <w:r w:rsidRPr="00E51A15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7B22E31" w14:textId="77777777" w:rsidR="00BB6F94" w:rsidRPr="00E51A15" w:rsidRDefault="00BB6F94" w:rsidP="00BB6F9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4</w:t>
      </w:r>
      <w:r w:rsidRPr="00E51A15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39786AE6" w14:textId="0355134D" w:rsidR="00E51A15" w:rsidRPr="00E51A15" w:rsidRDefault="00E51A15" w:rsidP="00E51A15">
      <w:pPr>
        <w:rPr>
          <w:bCs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 </w:t>
      </w:r>
      <w:r w:rsidR="00BB6F94">
        <w:rPr>
          <w:rFonts w:ascii="Arial" w:hAnsi="Arial" w:cs="Arial"/>
          <w:bCs/>
          <w:sz w:val="24"/>
          <w:szCs w:val="24"/>
        </w:rPr>
        <w:t>5</w:t>
      </w:r>
      <w:r w:rsidRPr="00E51A15">
        <w:rPr>
          <w:rFonts w:ascii="Arial" w:hAnsi="Arial" w:cs="Arial"/>
          <w:bCs/>
          <w:sz w:val="24"/>
          <w:szCs w:val="24"/>
        </w:rPr>
        <w:tab/>
        <w:t xml:space="preserve">           projektowane postanowienia umowy</w:t>
      </w:r>
    </w:p>
    <w:bookmarkEnd w:id="8"/>
    <w:p w14:paraId="2B261815" w14:textId="77777777" w:rsidR="00ED6988" w:rsidRPr="00E37D46" w:rsidRDefault="00ED6988" w:rsidP="00F72282">
      <w:pPr>
        <w:jc w:val="both"/>
        <w:rPr>
          <w:rFonts w:ascii="Arial" w:hAnsi="Arial" w:cs="Arial"/>
          <w:sz w:val="24"/>
          <w:szCs w:val="24"/>
        </w:rPr>
      </w:pPr>
    </w:p>
    <w:sectPr w:rsidR="00ED6988" w:rsidRPr="00E37D46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8692" w14:textId="77777777" w:rsidR="00E2083C" w:rsidRDefault="00E2083C" w:rsidP="00EF0384">
      <w:r>
        <w:separator/>
      </w:r>
    </w:p>
  </w:endnote>
  <w:endnote w:type="continuationSeparator" w:id="0">
    <w:p w14:paraId="5EE35263" w14:textId="77777777" w:rsidR="00E2083C" w:rsidRDefault="00E2083C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AC790A" w:rsidRDefault="00AC790A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AC790A" w:rsidRDefault="00AC7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6CC96" w14:textId="77777777" w:rsidR="00E2083C" w:rsidRDefault="00E2083C" w:rsidP="00EF0384">
      <w:r>
        <w:separator/>
      </w:r>
    </w:p>
  </w:footnote>
  <w:footnote w:type="continuationSeparator" w:id="0">
    <w:p w14:paraId="035ADAF3" w14:textId="77777777" w:rsidR="00E2083C" w:rsidRDefault="00E2083C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3D531948" w:rsidR="00AC790A" w:rsidRPr="006E19D9" w:rsidRDefault="00AC790A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5D40BF">
      <w:rPr>
        <w:rFonts w:ascii="Arial" w:hAnsi="Arial" w:cs="Arial"/>
        <w:b/>
      </w:rPr>
      <w:t>2</w:t>
    </w:r>
    <w:r w:rsidRPr="006E19D9">
      <w:rPr>
        <w:rFonts w:ascii="Arial" w:hAnsi="Arial" w:cs="Arial"/>
        <w:b/>
      </w:rPr>
      <w:t>/202</w:t>
    </w:r>
    <w:r w:rsidR="005D40BF">
      <w:rPr>
        <w:rFonts w:ascii="Arial" w:hAnsi="Arial" w:cs="Arial"/>
        <w:b/>
      </w:rPr>
      <w:t>3</w:t>
    </w:r>
  </w:p>
  <w:p w14:paraId="29121193" w14:textId="77777777" w:rsidR="00AC790A" w:rsidRDefault="00AC7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C01450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3D16158"/>
    <w:multiLevelType w:val="hybridMultilevel"/>
    <w:tmpl w:val="C5D4FBAE"/>
    <w:lvl w:ilvl="0" w:tplc="90188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8BA1600"/>
    <w:multiLevelType w:val="hybridMultilevel"/>
    <w:tmpl w:val="E17278DC"/>
    <w:lvl w:ilvl="0" w:tplc="24726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767E5ABA"/>
    <w:lvl w:ilvl="0" w:tplc="FC0C0638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E7E3F"/>
    <w:multiLevelType w:val="hybridMultilevel"/>
    <w:tmpl w:val="5D68B7A4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3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4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45"/>
  </w:num>
  <w:num w:numId="4">
    <w:abstractNumId w:val="10"/>
  </w:num>
  <w:num w:numId="5">
    <w:abstractNumId w:val="33"/>
  </w:num>
  <w:num w:numId="6">
    <w:abstractNumId w:val="27"/>
  </w:num>
  <w:num w:numId="7">
    <w:abstractNumId w:val="43"/>
    <w:lvlOverride w:ilvl="0">
      <w:startOverride w:val="1"/>
    </w:lvlOverride>
  </w:num>
  <w:num w:numId="8">
    <w:abstractNumId w:val="23"/>
  </w:num>
  <w:num w:numId="9">
    <w:abstractNumId w:val="9"/>
  </w:num>
  <w:num w:numId="10">
    <w:abstractNumId w:val="41"/>
  </w:num>
  <w:num w:numId="11">
    <w:abstractNumId w:val="4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35"/>
  </w:num>
  <w:num w:numId="16">
    <w:abstractNumId w:val="12"/>
  </w:num>
  <w:num w:numId="17">
    <w:abstractNumId w:val="38"/>
  </w:num>
  <w:num w:numId="18">
    <w:abstractNumId w:val="46"/>
  </w:num>
  <w:num w:numId="19">
    <w:abstractNumId w:val="44"/>
  </w:num>
  <w:num w:numId="20">
    <w:abstractNumId w:val="24"/>
  </w:num>
  <w:num w:numId="21">
    <w:abstractNumId w:val="15"/>
  </w:num>
  <w:num w:numId="22">
    <w:abstractNumId w:val="29"/>
  </w:num>
  <w:num w:numId="23">
    <w:abstractNumId w:val="30"/>
  </w:num>
  <w:num w:numId="24">
    <w:abstractNumId w:val="28"/>
  </w:num>
  <w:num w:numId="25">
    <w:abstractNumId w:val="34"/>
  </w:num>
  <w:num w:numId="26">
    <w:abstractNumId w:val="37"/>
  </w:num>
  <w:num w:numId="27">
    <w:abstractNumId w:val="20"/>
  </w:num>
  <w:num w:numId="28">
    <w:abstractNumId w:val="31"/>
  </w:num>
  <w:num w:numId="29">
    <w:abstractNumId w:val="36"/>
  </w:num>
  <w:num w:numId="30">
    <w:abstractNumId w:val="18"/>
  </w:num>
  <w:num w:numId="31">
    <w:abstractNumId w:val="39"/>
  </w:num>
  <w:num w:numId="32">
    <w:abstractNumId w:val="26"/>
  </w:num>
  <w:num w:numId="33">
    <w:abstractNumId w:val="14"/>
  </w:num>
  <w:num w:numId="34">
    <w:abstractNumId w:val="13"/>
  </w:num>
  <w:num w:numId="35">
    <w:abstractNumId w:val="21"/>
  </w:num>
  <w:num w:numId="36">
    <w:abstractNumId w:val="42"/>
  </w:num>
  <w:num w:numId="37">
    <w:abstractNumId w:val="1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463B"/>
    <w:rsid w:val="002D4D5A"/>
    <w:rsid w:val="002E2C97"/>
    <w:rsid w:val="002F0056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3F50"/>
    <w:rsid w:val="0039557E"/>
    <w:rsid w:val="00396082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039E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7D2D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80B4E"/>
    <w:rsid w:val="006820A5"/>
    <w:rsid w:val="00684D48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61E03"/>
    <w:rsid w:val="00762D4D"/>
    <w:rsid w:val="007660D0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1C06"/>
    <w:rsid w:val="007A1CA5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3222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7284"/>
    <w:rsid w:val="00AE3F37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6F9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66AB"/>
    <w:rsid w:val="00C06701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CF4F6B"/>
    <w:rsid w:val="00D0188F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70B3"/>
    <w:rsid w:val="00D617D8"/>
    <w:rsid w:val="00D64EA9"/>
    <w:rsid w:val="00D700E2"/>
    <w:rsid w:val="00D74DE4"/>
    <w:rsid w:val="00D81146"/>
    <w:rsid w:val="00D90309"/>
    <w:rsid w:val="00D9413D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64DC"/>
    <w:rsid w:val="00EC140E"/>
    <w:rsid w:val="00EC3673"/>
    <w:rsid w:val="00EC36A1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5314-06AF-4C74-9D84-C92B6047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6887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Skotnicka</cp:lastModifiedBy>
  <cp:revision>15</cp:revision>
  <cp:lastPrinted>2022-06-24T12:29:00Z</cp:lastPrinted>
  <dcterms:created xsi:type="dcterms:W3CDTF">2022-10-24T12:23:00Z</dcterms:created>
  <dcterms:modified xsi:type="dcterms:W3CDTF">2023-01-03T11:46:00Z</dcterms:modified>
</cp:coreProperties>
</file>