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EC" w:rsidRDefault="00AA09EC" w:rsidP="00AA09EC">
      <w:pPr>
        <w:pStyle w:val="Tytu"/>
        <w:jc w:val="left"/>
        <w:rPr>
          <w:rFonts w:ascii="Arial" w:hAnsi="Arial" w:cs="Arial"/>
          <w:sz w:val="6"/>
          <w:szCs w:val="6"/>
        </w:rPr>
      </w:pPr>
    </w:p>
    <w:p w:rsidR="00AA09EC" w:rsidRDefault="00AA09EC" w:rsidP="00AA09EC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FORMULARZ  OFERTOWY</w:t>
      </w:r>
    </w:p>
    <w:p w:rsidR="00AA09EC" w:rsidRDefault="00AA09EC" w:rsidP="00AA09EC">
      <w:pPr>
        <w:jc w:val="both"/>
        <w:rPr>
          <w:rFonts w:ascii="Arial" w:hAnsi="Arial" w:cs="Arial"/>
          <w:b/>
          <w:sz w:val="10"/>
          <w:szCs w:val="10"/>
        </w:rPr>
      </w:pPr>
    </w:p>
    <w:p w:rsidR="00AA09EC" w:rsidRDefault="00AA09EC" w:rsidP="00AA09EC">
      <w:pPr>
        <w:jc w:val="both"/>
        <w:rPr>
          <w:rFonts w:ascii="Arial" w:hAnsi="Arial" w:cs="Arial"/>
          <w:b/>
          <w:sz w:val="16"/>
        </w:rPr>
      </w:pPr>
    </w:p>
    <w:p w:rsidR="00AA09EC" w:rsidRDefault="00AA09EC" w:rsidP="00AA09EC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Uwaga: </w:t>
      </w:r>
      <w:r>
        <w:rPr>
          <w:rFonts w:ascii="Arial" w:hAnsi="Arial" w:cs="Arial"/>
          <w:i/>
          <w:sz w:val="19"/>
          <w:szCs w:val="19"/>
        </w:rPr>
        <w:t xml:space="preserve">Wypełnia w całości i podpisuje Wykonawca. </w:t>
      </w:r>
    </w:p>
    <w:p w:rsidR="00AA09EC" w:rsidRDefault="00AA09EC" w:rsidP="00AA09EC">
      <w:pPr>
        <w:jc w:val="both"/>
        <w:rPr>
          <w:rFonts w:ascii="Arial" w:hAnsi="Arial" w:cs="Arial"/>
          <w:b/>
        </w:rPr>
      </w:pP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>*..........................................................................................................................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A09EC" w:rsidRDefault="00AA09EC" w:rsidP="00AA09EC">
      <w:pPr>
        <w:ind w:left="142" w:hanging="142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19"/>
          <w:szCs w:val="19"/>
        </w:rPr>
        <w:t>Wykonawcy wspólnie składający ofertę tj. np. członkowie konsorcjum, wspólnicy spółki cywilnej, wpisują dane każdego członka konsorcjum i każdego wspólnika spółki cywilnej.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siedziba 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</w:t>
      </w:r>
      <w:r w:rsidR="00B3370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fax  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 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zarejestrowany w Sądzie Rejonowym Sądzie Gospodarczym Wydziale Krajowego Rejestru Sądowego pod nr KRS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 </w:t>
      </w:r>
      <w:r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 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:rsidR="00AA09EC" w:rsidRDefault="00AA09EC" w:rsidP="00AA0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wpisany do Centralnej Ewidencji i Informacji o</w:t>
      </w:r>
      <w:r w:rsidR="00B33700">
        <w:rPr>
          <w:rFonts w:ascii="Arial" w:hAnsi="Arial" w:cs="Arial"/>
          <w:b/>
          <w:sz w:val="22"/>
          <w:szCs w:val="22"/>
        </w:rPr>
        <w:t xml:space="preserve"> Działalności Gospodarczej RP, </w:t>
      </w:r>
      <w:r>
        <w:rPr>
          <w:rFonts w:ascii="Arial" w:hAnsi="Arial" w:cs="Arial"/>
          <w:b/>
          <w:sz w:val="22"/>
          <w:szCs w:val="22"/>
        </w:rPr>
        <w:t>nr NIP</w:t>
      </w:r>
      <w:r>
        <w:rPr>
          <w:rFonts w:ascii="Arial" w:hAnsi="Arial" w:cs="Arial"/>
          <w:sz w:val="22"/>
          <w:szCs w:val="22"/>
        </w:rPr>
        <w:t xml:space="preserve"> ..................................................., </w:t>
      </w:r>
    </w:p>
    <w:p w:rsidR="00AA09EC" w:rsidRDefault="00AA09EC" w:rsidP="00AA09EC">
      <w:pPr>
        <w:spacing w:before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jest:</w:t>
      </w:r>
    </w:p>
    <w:p w:rsidR="00AA09EC" w:rsidRDefault="00AA09EC" w:rsidP="00AA09EC">
      <w:pPr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  <w:sz w:val="22"/>
          <w:szCs w:val="22"/>
        </w:rPr>
        <w:instrText>FORMCHECKBOX</w:instrText>
      </w:r>
      <w:r w:rsidR="00E2364B">
        <w:rPr>
          <w:rFonts w:ascii="Arial" w:eastAsia="Arial" w:hAnsi="Arial"/>
          <w:sz w:val="22"/>
          <w:szCs w:val="22"/>
        </w:rPr>
      </w:r>
      <w:r w:rsidR="00E2364B">
        <w:rPr>
          <w:rFonts w:ascii="Arial" w:eastAsia="Arial" w:hAnsi="Arial"/>
          <w:sz w:val="22"/>
          <w:szCs w:val="22"/>
        </w:rPr>
        <w:fldChar w:fldCharType="separate"/>
      </w:r>
      <w:bookmarkStart w:id="0" w:name="__Fieldmark__1825_3145994420"/>
      <w:bookmarkEnd w:id="0"/>
      <w:r>
        <w:rPr>
          <w:rFonts w:ascii="Arial" w:eastAsia="Arial" w:hAnsi="Arial"/>
          <w:sz w:val="22"/>
          <w:szCs w:val="22"/>
        </w:rPr>
        <w:fldChar w:fldCharType="end"/>
      </w:r>
      <w:bookmarkStart w:id="1" w:name="__Fieldmark__2758_2686333312"/>
      <w:bookmarkStart w:id="2" w:name="__Fieldmark__5572_2047622321"/>
      <w:bookmarkStart w:id="3" w:name="__Fieldmark__35_1568477467"/>
      <w:bookmarkEnd w:id="1"/>
      <w:bookmarkEnd w:id="2"/>
      <w:bookmarkEnd w:id="3"/>
      <w:r>
        <w:rPr>
          <w:rFonts w:ascii="Arial" w:hAnsi="Arial"/>
          <w:b/>
          <w:bCs/>
          <w:color w:val="000000"/>
          <w:sz w:val="22"/>
          <w:szCs w:val="22"/>
        </w:rPr>
        <w:t xml:space="preserve">* </w:t>
      </w:r>
      <w:r>
        <w:rPr>
          <w:rFonts w:ascii="Arial" w:hAnsi="Arial"/>
          <w:b/>
          <w:bCs/>
          <w:i/>
          <w:color w:val="000000"/>
          <w:sz w:val="22"/>
          <w:szCs w:val="22"/>
        </w:rPr>
        <w:t xml:space="preserve">mikro przedsiębiorcą </w:t>
      </w:r>
    </w:p>
    <w:p w:rsidR="00AA09EC" w:rsidRDefault="00AA09EC" w:rsidP="00AA09EC">
      <w:pPr>
        <w:rPr>
          <w:rFonts w:ascii="Arial" w:hAnsi="Arial"/>
          <w:sz w:val="22"/>
          <w:szCs w:val="22"/>
        </w:rPr>
      </w:pPr>
      <w:r>
        <w:rPr>
          <w:rFonts w:ascii="Arial" w:eastAsia="Arial" w:hAnsi="Arial"/>
          <w:b/>
          <w:bCs/>
          <w:i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  <w:b/>
          <w:bCs/>
          <w:i/>
          <w:color w:val="000000"/>
          <w:sz w:val="22"/>
          <w:szCs w:val="22"/>
        </w:rPr>
        <w:instrText>FORMCHECKBOX</w:instrText>
      </w:r>
      <w:r w:rsidR="00E2364B">
        <w:rPr>
          <w:rFonts w:ascii="Arial" w:eastAsia="Arial" w:hAnsi="Arial"/>
          <w:b/>
          <w:bCs/>
          <w:i/>
          <w:color w:val="000000"/>
          <w:sz w:val="22"/>
          <w:szCs w:val="22"/>
        </w:rPr>
      </w:r>
      <w:r w:rsidR="00E2364B">
        <w:rPr>
          <w:rFonts w:ascii="Arial" w:eastAsia="Arial" w:hAnsi="Arial"/>
          <w:b/>
          <w:bCs/>
          <w:i/>
          <w:color w:val="000000"/>
          <w:sz w:val="22"/>
          <w:szCs w:val="22"/>
        </w:rPr>
        <w:fldChar w:fldCharType="separate"/>
      </w:r>
      <w:bookmarkStart w:id="4" w:name="__Fieldmark__1841_3145994420"/>
      <w:bookmarkEnd w:id="4"/>
      <w:r>
        <w:rPr>
          <w:rFonts w:ascii="Arial" w:eastAsia="Arial" w:hAnsi="Arial"/>
          <w:b/>
          <w:bCs/>
          <w:i/>
          <w:color w:val="000000"/>
          <w:sz w:val="22"/>
          <w:szCs w:val="22"/>
        </w:rPr>
        <w:fldChar w:fldCharType="end"/>
      </w:r>
      <w:bookmarkStart w:id="5" w:name="__Fieldmark__2768_2686333312"/>
      <w:bookmarkStart w:id="6" w:name="__Fieldmark__5573_2047622321"/>
      <w:bookmarkStart w:id="7" w:name="__Fieldmark__47_1568477467"/>
      <w:bookmarkEnd w:id="5"/>
      <w:bookmarkEnd w:id="6"/>
      <w:bookmarkEnd w:id="7"/>
      <w:r>
        <w:rPr>
          <w:rFonts w:ascii="Arial" w:hAnsi="Arial"/>
          <w:b/>
          <w:bCs/>
          <w:i/>
          <w:color w:val="000000"/>
          <w:sz w:val="22"/>
          <w:szCs w:val="22"/>
        </w:rPr>
        <w:t>* małym przedsiębiorcą</w:t>
      </w:r>
    </w:p>
    <w:p w:rsidR="00AA09EC" w:rsidRDefault="00AA09EC" w:rsidP="00AA09EC">
      <w:pPr>
        <w:rPr>
          <w:rFonts w:ascii="Arial" w:hAnsi="Arial"/>
          <w:sz w:val="22"/>
          <w:szCs w:val="22"/>
        </w:rPr>
      </w:pPr>
      <w:r>
        <w:rPr>
          <w:rFonts w:ascii="Arial" w:eastAsia="Arial" w:hAnsi="Arial"/>
          <w:b/>
          <w:bCs/>
          <w:i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  <w:b/>
          <w:bCs/>
          <w:i/>
          <w:color w:val="000000"/>
          <w:sz w:val="22"/>
          <w:szCs w:val="22"/>
        </w:rPr>
        <w:instrText>FORMCHECKBOX</w:instrText>
      </w:r>
      <w:r w:rsidR="00E2364B">
        <w:rPr>
          <w:rFonts w:ascii="Arial" w:eastAsia="Arial" w:hAnsi="Arial"/>
          <w:b/>
          <w:bCs/>
          <w:i/>
          <w:color w:val="000000"/>
          <w:sz w:val="22"/>
          <w:szCs w:val="22"/>
        </w:rPr>
      </w:r>
      <w:r w:rsidR="00E2364B">
        <w:rPr>
          <w:rFonts w:ascii="Arial" w:eastAsia="Arial" w:hAnsi="Arial"/>
          <w:b/>
          <w:bCs/>
          <w:i/>
          <w:color w:val="000000"/>
          <w:sz w:val="22"/>
          <w:szCs w:val="22"/>
        </w:rPr>
        <w:fldChar w:fldCharType="separate"/>
      </w:r>
      <w:bookmarkStart w:id="8" w:name="__Fieldmark__1856_3145994420"/>
      <w:bookmarkEnd w:id="8"/>
      <w:r>
        <w:rPr>
          <w:rFonts w:ascii="Arial" w:eastAsia="Arial" w:hAnsi="Arial"/>
          <w:b/>
          <w:bCs/>
          <w:i/>
          <w:color w:val="000000"/>
          <w:sz w:val="22"/>
          <w:szCs w:val="22"/>
        </w:rPr>
        <w:fldChar w:fldCharType="end"/>
      </w:r>
      <w:bookmarkStart w:id="9" w:name="__Fieldmark__2777_2686333312"/>
      <w:bookmarkStart w:id="10" w:name="__Fieldmark__5574_2047622321"/>
      <w:bookmarkStart w:id="11" w:name="__Fieldmark__58_1568477467"/>
      <w:bookmarkEnd w:id="9"/>
      <w:bookmarkEnd w:id="10"/>
      <w:bookmarkEnd w:id="11"/>
      <w:r>
        <w:rPr>
          <w:rFonts w:ascii="Arial" w:hAnsi="Arial"/>
          <w:b/>
          <w:bCs/>
          <w:i/>
          <w:color w:val="000000"/>
          <w:sz w:val="22"/>
          <w:szCs w:val="22"/>
        </w:rPr>
        <w:t>* średnim przedsiębiorstwem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AA09EC" w:rsidRDefault="00AA09EC" w:rsidP="00AA09EC">
      <w:pPr>
        <w:ind w:left="57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 w:rsidR="00E2364B">
        <w:rPr>
          <w:rFonts w:ascii="Arial" w:hAnsi="Arial"/>
          <w:sz w:val="22"/>
          <w:szCs w:val="22"/>
        </w:rPr>
      </w:r>
      <w:r w:rsidR="00E2364B">
        <w:rPr>
          <w:rFonts w:ascii="Arial" w:hAnsi="Arial"/>
          <w:sz w:val="22"/>
          <w:szCs w:val="22"/>
        </w:rPr>
        <w:fldChar w:fldCharType="separate"/>
      </w:r>
      <w:bookmarkStart w:id="12" w:name="__Fieldmark__1871_3145994420"/>
      <w:bookmarkEnd w:id="12"/>
      <w:r>
        <w:rPr>
          <w:rFonts w:ascii="Arial" w:hAnsi="Arial"/>
          <w:sz w:val="22"/>
          <w:szCs w:val="22"/>
        </w:rPr>
        <w:fldChar w:fldCharType="end"/>
      </w:r>
      <w:bookmarkStart w:id="13" w:name="__Fieldmark__2786_2686333312"/>
      <w:bookmarkStart w:id="14" w:name="__Fieldmark__5575_2047622321"/>
      <w:bookmarkStart w:id="15" w:name="__Fieldmark__69_1568477467"/>
      <w:bookmarkEnd w:id="13"/>
      <w:bookmarkEnd w:id="14"/>
      <w:bookmarkEnd w:id="15"/>
      <w:r>
        <w:rPr>
          <w:rFonts w:ascii="Arial" w:hAnsi="Arial"/>
          <w:b/>
          <w:bCs/>
          <w:i/>
          <w:color w:val="000000"/>
          <w:sz w:val="22"/>
          <w:szCs w:val="22"/>
        </w:rPr>
        <w:t xml:space="preserve">* dużym przedsiębiorstwem </w:t>
      </w:r>
    </w:p>
    <w:p w:rsidR="00AA09EC" w:rsidRDefault="00AA09EC" w:rsidP="00AA09EC">
      <w:pPr>
        <w:spacing w:before="57" w:after="120" w:line="10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*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właściwe zaznaczyć poprzez wpisanie znaku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X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 polu wyboru.</w:t>
      </w:r>
    </w:p>
    <w:p w:rsidR="00AA09EC" w:rsidRDefault="00AA09EC" w:rsidP="00AA09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ofertę w postępowaniu o udzielenie zamówienia publicznego ogłoszonym przez </w:t>
      </w:r>
      <w:r w:rsidR="00F9735C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 xml:space="preserve">na realizację usługi obejmującej </w:t>
      </w:r>
    </w:p>
    <w:p w:rsidR="00AA09EC" w:rsidRDefault="00AA09EC" w:rsidP="00AA09E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A09EC" w:rsidRDefault="00F9735C" w:rsidP="004F01F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</w:t>
      </w:r>
      <w:r w:rsidR="00AA09EC" w:rsidRPr="00F9735C">
        <w:rPr>
          <w:rFonts w:ascii="Arial" w:hAnsi="Arial" w:cs="Arial"/>
          <w:b/>
          <w:sz w:val="22"/>
          <w:szCs w:val="22"/>
        </w:rPr>
        <w:t>…</w:t>
      </w:r>
    </w:p>
    <w:p w:rsidR="00AA09EC" w:rsidRDefault="00AA09EC" w:rsidP="00AA09EC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AA09EC" w:rsidRDefault="00AA09EC" w:rsidP="00AA09EC">
      <w:pPr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Oferujemy wykonanie przedmiotu zamówienia zgodnie z wymogami określonymi w SWZ za:</w:t>
      </w:r>
    </w:p>
    <w:p w:rsidR="00AA09EC" w:rsidRDefault="00AA09EC" w:rsidP="00AA09EC">
      <w:pPr>
        <w:pStyle w:val="Nagwek1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2"/>
        <w:gridCol w:w="2151"/>
        <w:gridCol w:w="1740"/>
        <w:gridCol w:w="1654"/>
        <w:gridCol w:w="2369"/>
      </w:tblGrid>
      <w:tr w:rsidR="009A0720" w:rsidRPr="00283627" w:rsidTr="009A0720"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 xml:space="preserve">Oferowana stawka za roboczogodzinę </w:t>
            </w:r>
          </w:p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5C">
              <w:rPr>
                <w:rFonts w:ascii="Arial" w:hAnsi="Arial" w:cs="Arial"/>
                <w:b/>
                <w:sz w:val="18"/>
                <w:szCs w:val="18"/>
              </w:rPr>
              <w:t>(w zł brutto, cena jednostkowa)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Liczba pracowników ochrony pełniących służbę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Średnia miesięczna ilość roboczogodzin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Okres trwania umowy</w:t>
            </w:r>
          </w:p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5C">
              <w:rPr>
                <w:rFonts w:ascii="Arial" w:hAnsi="Arial" w:cs="Arial"/>
                <w:b/>
                <w:sz w:val="18"/>
                <w:szCs w:val="18"/>
              </w:rPr>
              <w:t>(w miesiącach)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 xml:space="preserve">Cena oferty </w:t>
            </w:r>
          </w:p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(w zł brutto)</w:t>
            </w:r>
          </w:p>
        </w:tc>
      </w:tr>
      <w:tr w:rsidR="009A0720" w:rsidRPr="00283627" w:rsidTr="009A0720">
        <w:tc>
          <w:tcPr>
            <w:tcW w:w="1215" w:type="pct"/>
            <w:shd w:val="pct10" w:color="auto" w:fill="auto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028" w:type="pct"/>
            <w:shd w:val="pct10" w:color="auto" w:fill="auto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832" w:type="pct"/>
            <w:shd w:val="pct10" w:color="auto" w:fill="auto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133" w:type="pct"/>
            <w:shd w:val="pct10" w:color="auto" w:fill="auto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E = A x B x C x D</w:t>
            </w:r>
          </w:p>
        </w:tc>
      </w:tr>
      <w:tr w:rsidR="009A0720" w:rsidRPr="009A0720" w:rsidTr="009A0720">
        <w:tc>
          <w:tcPr>
            <w:tcW w:w="1215" w:type="pct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… zł</w:t>
            </w:r>
          </w:p>
        </w:tc>
        <w:tc>
          <w:tcPr>
            <w:tcW w:w="1028" w:type="pct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32" w:type="pct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730</w:t>
            </w:r>
          </w:p>
        </w:tc>
        <w:tc>
          <w:tcPr>
            <w:tcW w:w="791" w:type="pct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133" w:type="pct"/>
            <w:vAlign w:val="center"/>
          </w:tcPr>
          <w:p w:rsidR="009A0720" w:rsidRPr="00F9735C" w:rsidRDefault="009A0720" w:rsidP="009A0720">
            <w:pPr>
              <w:pStyle w:val="Tekstpodstawowy21"/>
              <w:jc w:val="center"/>
              <w:rPr>
                <w:rFonts w:ascii="Arial" w:hAnsi="Arial" w:cs="Arial"/>
                <w:b/>
                <w:sz w:val="20"/>
              </w:rPr>
            </w:pPr>
            <w:r w:rsidRPr="00F9735C">
              <w:rPr>
                <w:rFonts w:ascii="Arial" w:hAnsi="Arial" w:cs="Arial"/>
                <w:b/>
                <w:sz w:val="20"/>
              </w:rPr>
              <w:t>… zł</w:t>
            </w:r>
          </w:p>
        </w:tc>
      </w:tr>
    </w:tbl>
    <w:p w:rsidR="009A0720" w:rsidRDefault="009A0720" w:rsidP="009A0720">
      <w:pPr>
        <w:pStyle w:val="Tekstpodstawowy21"/>
        <w:rPr>
          <w:rFonts w:ascii="Arial" w:hAnsi="Arial" w:cs="Arial"/>
          <w:b/>
          <w:sz w:val="22"/>
          <w:szCs w:val="24"/>
        </w:rPr>
      </w:pPr>
    </w:p>
    <w:p w:rsidR="009A0720" w:rsidRPr="00F9735C" w:rsidRDefault="009A0720" w:rsidP="009A0720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F9735C">
        <w:rPr>
          <w:rFonts w:ascii="Arial" w:hAnsi="Arial" w:cs="Arial"/>
          <w:b/>
          <w:sz w:val="22"/>
          <w:szCs w:val="24"/>
        </w:rPr>
        <w:t>Cena netto za usługi wykonane w okresie 24 miesięcy (stawka miesięcznego wynagrodzenia netto za wykonane usługi tj. ………. zł x 24 miesiące)</w:t>
      </w:r>
      <w:r w:rsidRPr="00F9735C">
        <w:rPr>
          <w:rFonts w:ascii="Arial" w:hAnsi="Arial" w:cs="Arial"/>
          <w:b/>
          <w:sz w:val="22"/>
          <w:szCs w:val="22"/>
        </w:rPr>
        <w:t xml:space="preserve">  = ……………………………………… zł </w:t>
      </w:r>
      <w:r w:rsidRPr="00F9735C">
        <w:rPr>
          <w:rFonts w:ascii="Arial" w:hAnsi="Arial" w:cs="Arial"/>
          <w:sz w:val="22"/>
          <w:szCs w:val="22"/>
        </w:rPr>
        <w:t>(słownie: …………………………………………….zł)</w:t>
      </w:r>
    </w:p>
    <w:p w:rsidR="00AA09EC" w:rsidRDefault="00AA09EC" w:rsidP="009A0720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b/>
          <w:sz w:val="22"/>
          <w:szCs w:val="22"/>
        </w:rPr>
      </w:pPr>
      <w:r w:rsidRPr="00F9735C">
        <w:rPr>
          <w:rFonts w:ascii="Arial" w:hAnsi="Arial" w:cs="Arial"/>
          <w:b/>
          <w:sz w:val="22"/>
          <w:szCs w:val="24"/>
        </w:rPr>
        <w:t>Cena brutto za usługi wykonan</w:t>
      </w:r>
      <w:r w:rsidR="009A0720" w:rsidRPr="00F9735C">
        <w:rPr>
          <w:rFonts w:ascii="Arial" w:hAnsi="Arial" w:cs="Arial"/>
          <w:b/>
          <w:sz w:val="22"/>
          <w:szCs w:val="24"/>
        </w:rPr>
        <w:t>e</w:t>
      </w:r>
      <w:r w:rsidRPr="00F9735C">
        <w:rPr>
          <w:rFonts w:ascii="Arial" w:hAnsi="Arial" w:cs="Arial"/>
          <w:b/>
          <w:sz w:val="22"/>
          <w:szCs w:val="24"/>
        </w:rPr>
        <w:t xml:space="preserve"> w okresie </w:t>
      </w:r>
      <w:r w:rsidR="009A0720" w:rsidRPr="00F9735C">
        <w:rPr>
          <w:rFonts w:ascii="Arial" w:hAnsi="Arial" w:cs="Arial"/>
          <w:b/>
          <w:sz w:val="22"/>
          <w:szCs w:val="24"/>
        </w:rPr>
        <w:t xml:space="preserve">24 miesięcy </w:t>
      </w:r>
      <w:r w:rsidRPr="00F9735C">
        <w:rPr>
          <w:rFonts w:ascii="Arial" w:hAnsi="Arial" w:cs="Arial"/>
          <w:b/>
          <w:sz w:val="22"/>
          <w:szCs w:val="24"/>
        </w:rPr>
        <w:t>(stawka miesięcznego wynagrodzenia brutto za wykonane usługi</w:t>
      </w:r>
      <w:r w:rsidR="009A0720" w:rsidRPr="00F9735C">
        <w:rPr>
          <w:rFonts w:ascii="Arial" w:hAnsi="Arial" w:cs="Arial"/>
          <w:b/>
          <w:sz w:val="22"/>
          <w:szCs w:val="24"/>
        </w:rPr>
        <w:t xml:space="preserve"> tj. ………. zł</w:t>
      </w:r>
      <w:r w:rsidRPr="00F9735C">
        <w:rPr>
          <w:rFonts w:ascii="Arial" w:hAnsi="Arial" w:cs="Arial"/>
          <w:b/>
          <w:sz w:val="22"/>
          <w:szCs w:val="24"/>
        </w:rPr>
        <w:t xml:space="preserve"> x </w:t>
      </w:r>
      <w:r w:rsidR="009A0720" w:rsidRPr="00F9735C">
        <w:rPr>
          <w:rFonts w:ascii="Arial" w:hAnsi="Arial" w:cs="Arial"/>
          <w:b/>
          <w:sz w:val="22"/>
          <w:szCs w:val="24"/>
        </w:rPr>
        <w:t>24 miesiące</w:t>
      </w:r>
      <w:r w:rsidRPr="00F9735C">
        <w:rPr>
          <w:rFonts w:ascii="Arial" w:hAnsi="Arial" w:cs="Arial"/>
          <w:b/>
          <w:sz w:val="22"/>
          <w:szCs w:val="24"/>
        </w:rPr>
        <w:t>)</w:t>
      </w:r>
      <w:r w:rsidR="009A0720" w:rsidRPr="00F9735C">
        <w:rPr>
          <w:rFonts w:ascii="Arial" w:hAnsi="Arial" w:cs="Arial"/>
          <w:b/>
          <w:sz w:val="22"/>
          <w:szCs w:val="24"/>
        </w:rPr>
        <w:t xml:space="preserve"> = </w:t>
      </w:r>
      <w:r w:rsidR="009A0720" w:rsidRPr="00F9735C">
        <w:rPr>
          <w:rFonts w:ascii="Arial" w:hAnsi="Arial" w:cs="Arial"/>
          <w:b/>
          <w:sz w:val="22"/>
          <w:szCs w:val="22"/>
        </w:rPr>
        <w:t xml:space="preserve"> </w:t>
      </w:r>
      <w:r w:rsidRPr="00F9735C">
        <w:rPr>
          <w:rFonts w:ascii="Arial" w:hAnsi="Arial" w:cs="Arial"/>
          <w:b/>
          <w:sz w:val="22"/>
          <w:szCs w:val="22"/>
        </w:rPr>
        <w:t>……………………………… zł</w:t>
      </w:r>
      <w:r w:rsidR="009A0720" w:rsidRPr="00F9735C">
        <w:rPr>
          <w:rFonts w:ascii="Arial" w:hAnsi="Arial" w:cs="Arial"/>
          <w:b/>
          <w:sz w:val="22"/>
          <w:szCs w:val="22"/>
        </w:rPr>
        <w:t xml:space="preserve"> </w:t>
      </w:r>
      <w:r w:rsidRPr="00F9735C">
        <w:rPr>
          <w:rFonts w:ascii="Arial" w:hAnsi="Arial" w:cs="Arial"/>
          <w:sz w:val="22"/>
          <w:szCs w:val="22"/>
        </w:rPr>
        <w:t>(słownie:</w:t>
      </w:r>
      <w:r w:rsidR="009A0720" w:rsidRPr="00F9735C">
        <w:rPr>
          <w:rFonts w:ascii="Arial" w:hAnsi="Arial" w:cs="Arial"/>
          <w:sz w:val="22"/>
          <w:szCs w:val="22"/>
        </w:rPr>
        <w:t xml:space="preserve"> </w:t>
      </w:r>
      <w:r w:rsidRPr="00F9735C">
        <w:rPr>
          <w:rFonts w:ascii="Arial" w:hAnsi="Arial" w:cs="Arial"/>
          <w:sz w:val="22"/>
          <w:szCs w:val="22"/>
        </w:rPr>
        <w:t>…………………………………………</w:t>
      </w:r>
      <w:r w:rsidR="009A0720" w:rsidRPr="00F9735C">
        <w:rPr>
          <w:rFonts w:ascii="Arial" w:hAnsi="Arial" w:cs="Arial"/>
          <w:sz w:val="22"/>
          <w:szCs w:val="22"/>
        </w:rPr>
        <w:t xml:space="preserve"> </w:t>
      </w:r>
      <w:r w:rsidRPr="00F9735C">
        <w:rPr>
          <w:rFonts w:ascii="Arial" w:hAnsi="Arial" w:cs="Arial"/>
          <w:sz w:val="22"/>
          <w:szCs w:val="22"/>
        </w:rPr>
        <w:t>zł</w:t>
      </w:r>
      <w:r w:rsidR="009A0720" w:rsidRPr="00F9735C">
        <w:rPr>
          <w:rFonts w:ascii="Arial" w:hAnsi="Arial" w:cs="Arial"/>
          <w:sz w:val="22"/>
          <w:szCs w:val="22"/>
        </w:rPr>
        <w:t>)</w:t>
      </w:r>
      <w:r w:rsidRPr="00F9735C">
        <w:rPr>
          <w:rFonts w:ascii="Arial" w:hAnsi="Arial" w:cs="Arial"/>
          <w:sz w:val="22"/>
          <w:szCs w:val="22"/>
        </w:rPr>
        <w:t xml:space="preserve"> w tym podatek VAT   ……%)</w:t>
      </w:r>
    </w:p>
    <w:p w:rsidR="00AA09EC" w:rsidRDefault="00AA09EC" w:rsidP="00AA09EC">
      <w:pPr>
        <w:pStyle w:val="Tekstpodstawowy"/>
        <w:numPr>
          <w:ilvl w:val="0"/>
          <w:numId w:val="4"/>
        </w:numPr>
        <w:spacing w:before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że:</w:t>
      </w:r>
      <w:bookmarkStart w:id="16" w:name="_GoBack"/>
      <w:bookmarkEnd w:id="16"/>
    </w:p>
    <w:p w:rsidR="00AA09EC" w:rsidRDefault="00AA09EC" w:rsidP="00AA09EC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</w:t>
      </w:r>
      <w:r w:rsidR="00DF6780">
        <w:rPr>
          <w:rFonts w:ascii="Arial" w:hAnsi="Arial" w:cs="Arial"/>
          <w:sz w:val="22"/>
          <w:szCs w:val="22"/>
        </w:rPr>
        <w:t>oznaliśmy się ze</w:t>
      </w:r>
      <w:r>
        <w:rPr>
          <w:rFonts w:ascii="Arial" w:hAnsi="Arial" w:cs="Arial"/>
          <w:sz w:val="22"/>
          <w:szCs w:val="22"/>
        </w:rPr>
        <w:t xml:space="preserve"> SWZ i nie wnosimy do niej zastrzeżeń;</w:t>
      </w:r>
    </w:p>
    <w:p w:rsidR="00AA09EC" w:rsidRDefault="00AA09EC" w:rsidP="00AA09EC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czas wskazany w SWZ;</w:t>
      </w:r>
    </w:p>
    <w:p w:rsidR="00AA09EC" w:rsidRPr="00DF6780" w:rsidRDefault="00AA09EC" w:rsidP="00DF6780">
      <w:pPr>
        <w:numPr>
          <w:ilvl w:val="0"/>
          <w:numId w:val="1"/>
        </w:numPr>
        <w:spacing w:line="260" w:lineRule="exact"/>
        <w:jc w:val="both"/>
      </w:pPr>
      <w:r>
        <w:rPr>
          <w:rFonts w:ascii="Arial" w:hAnsi="Arial" w:cs="Arial"/>
          <w:sz w:val="22"/>
          <w:szCs w:val="22"/>
        </w:rPr>
        <w:t>zawarte w załączniku nr 6 do SWZ warunki umowy zostały przez nas zaakceptowane i zobowiązujemy się w przypadku wyboru naszej oferty do zawarcia umowy na warunkach określonych w ofercie,  w miejscu i terminie wyznaczonym przez zamawiającego</w:t>
      </w:r>
      <w:r w:rsidR="00DF6780">
        <w:rPr>
          <w:rFonts w:ascii="Arial" w:hAnsi="Arial" w:cs="Arial"/>
          <w:sz w:val="22"/>
          <w:szCs w:val="22"/>
        </w:rPr>
        <w:t>, a także akceptujemy podane w jej treści warunki płatności za usługę</w:t>
      </w:r>
      <w:r>
        <w:rPr>
          <w:rFonts w:ascii="Arial" w:hAnsi="Arial" w:cs="Arial"/>
          <w:sz w:val="22"/>
          <w:szCs w:val="22"/>
        </w:rPr>
        <w:t>.</w:t>
      </w:r>
    </w:p>
    <w:p w:rsidR="00283627" w:rsidRPr="00F9735C" w:rsidRDefault="00DF6780" w:rsidP="00AA09EC">
      <w:pPr>
        <w:numPr>
          <w:ilvl w:val="0"/>
          <w:numId w:val="4"/>
        </w:numPr>
        <w:tabs>
          <w:tab w:val="left" w:pos="284"/>
        </w:tabs>
        <w:spacing w:before="120" w:line="260" w:lineRule="exact"/>
        <w:rPr>
          <w:rFonts w:ascii="Arial" w:hAnsi="Arial" w:cs="Arial"/>
          <w:b/>
          <w:sz w:val="22"/>
          <w:szCs w:val="22"/>
        </w:rPr>
      </w:pPr>
      <w:r w:rsidRPr="00F9735C">
        <w:rPr>
          <w:rFonts w:ascii="Arial" w:hAnsi="Arial" w:cs="Arial"/>
          <w:b/>
          <w:sz w:val="22"/>
          <w:szCs w:val="22"/>
          <w:u w:val="single"/>
        </w:rPr>
        <w:t xml:space="preserve">KRYTERIUM POZACENOWE: </w:t>
      </w:r>
      <w:r w:rsidR="00283627" w:rsidRPr="00F9735C">
        <w:rPr>
          <w:rFonts w:ascii="Arial" w:hAnsi="Arial" w:cs="Arial"/>
          <w:b/>
          <w:sz w:val="22"/>
          <w:szCs w:val="22"/>
          <w:u w:val="single"/>
        </w:rPr>
        <w:t>DOŚWIADCZENIE PERSONELU WYKONAWCY</w:t>
      </w:r>
      <w:r w:rsidR="00202E3D" w:rsidRPr="00F9735C">
        <w:rPr>
          <w:rFonts w:ascii="Arial" w:hAnsi="Arial" w:cs="Arial"/>
          <w:b/>
          <w:sz w:val="22"/>
          <w:szCs w:val="22"/>
          <w:u w:val="single"/>
        </w:rPr>
        <w:t xml:space="preserve"> – WYZNACZONEGO </w:t>
      </w:r>
      <w:r w:rsidRPr="00F9735C">
        <w:rPr>
          <w:rFonts w:ascii="Arial" w:hAnsi="Arial" w:cs="Arial"/>
          <w:b/>
          <w:sz w:val="22"/>
          <w:szCs w:val="22"/>
          <w:u w:val="single"/>
        </w:rPr>
        <w:t>DO REALIZACJI ZAMÓWIENIA</w:t>
      </w:r>
    </w:p>
    <w:p w:rsidR="003408C9" w:rsidRPr="003408C9" w:rsidRDefault="003408C9" w:rsidP="003408C9">
      <w:pPr>
        <w:tabs>
          <w:tab w:val="left" w:pos="284"/>
        </w:tabs>
        <w:spacing w:before="120" w:line="260" w:lineRule="exact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18"/>
          <w:szCs w:val="18"/>
        </w:rPr>
        <w:t>UWAGA! Wykonawca moduluje tabelę wg. swoich potrzeb, z zastrzeżeniem, że muszą w niej znaleźć się wszystkie ww. informacje i oświadczenia</w:t>
      </w:r>
    </w:p>
    <w:p w:rsidR="00AA09EC" w:rsidRDefault="00AA09EC" w:rsidP="00AA09EC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1017"/>
        <w:gridCol w:w="1117"/>
        <w:gridCol w:w="1997"/>
        <w:gridCol w:w="2227"/>
        <w:gridCol w:w="2145"/>
        <w:gridCol w:w="1467"/>
      </w:tblGrid>
      <w:tr w:rsidR="003408C9" w:rsidRPr="003408C9" w:rsidTr="003408C9">
        <w:tc>
          <w:tcPr>
            <w:tcW w:w="227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Lp.</w:t>
            </w:r>
          </w:p>
        </w:tc>
        <w:tc>
          <w:tcPr>
            <w:tcW w:w="488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Imię i nazwisko</w:t>
            </w:r>
          </w:p>
        </w:tc>
        <w:tc>
          <w:tcPr>
            <w:tcW w:w="523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Funkcja</w:t>
            </w:r>
          </w:p>
        </w:tc>
        <w:tc>
          <w:tcPr>
            <w:tcW w:w="1813" w:type="pct"/>
            <w:gridSpan w:val="2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Kwalifikacje i doświadczenie zawodowe</w:t>
            </w:r>
          </w:p>
        </w:tc>
        <w:tc>
          <w:tcPr>
            <w:tcW w:w="1246" w:type="pct"/>
            <w:vMerge w:val="restart"/>
            <w:vAlign w:val="center"/>
          </w:tcPr>
          <w:p w:rsid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Budynek użyteczności publicznej* podlegający obowiązkowej ochronie przez specjalistyczne </w:t>
            </w: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uzbrojone formacje ochronne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, w którym - we wskazanym okresie - świadczona była przez wykazywaną osobę usługa ochrony</w:t>
            </w:r>
          </w:p>
          <w:p w:rsid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sz w:val="18"/>
                <w:szCs w:val="18"/>
                <w:u w:val="none"/>
              </w:rPr>
              <w:t>(PODAĆ DANE PODMIOTU/OBIEKTU, NA RZECZ KTÓREGO BYŁA WYKONYWANA USŁUGA /nazwa i adres/)</w:t>
            </w:r>
          </w:p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Podstawa dysponowania osobą</w:t>
            </w:r>
          </w:p>
        </w:tc>
      </w:tr>
      <w:tr w:rsidR="003408C9" w:rsidRPr="003408C9" w:rsidTr="003408C9">
        <w:tc>
          <w:tcPr>
            <w:tcW w:w="227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Align w:val="center"/>
          </w:tcPr>
          <w:p w:rsid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eastAsia="CenturyGothic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Osoba wpisana na „listę kwalifikowanych pracowników ochrony fizycznej” (prowadzoną zgodnie z art. 28 ustawy z dnia 22 sierpnia 1997 o ochronie osób i mienia [t.j. </w:t>
            </w:r>
            <w:r w:rsidRPr="003408C9">
              <w:rPr>
                <w:rFonts w:ascii="Arial" w:eastAsia="CenturyGothic" w:hAnsi="Arial" w:cs="Arial"/>
                <w:b/>
                <w:sz w:val="18"/>
                <w:szCs w:val="18"/>
                <w:u w:val="none"/>
              </w:rPr>
              <w:t xml:space="preserve">Dz. U. z 2021 r., poz. </w:t>
            </w: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1995]</w:t>
            </w:r>
            <w:r w:rsidRPr="003408C9">
              <w:rPr>
                <w:rFonts w:ascii="Arial" w:eastAsia="CenturyGothic" w:hAnsi="Arial" w:cs="Arial"/>
                <w:b/>
                <w:sz w:val="18"/>
                <w:szCs w:val="18"/>
                <w:u w:val="none"/>
              </w:rPr>
              <w:t>)</w:t>
            </w:r>
          </w:p>
          <w:p w:rsidR="00B059A3" w:rsidRPr="003408C9" w:rsidRDefault="00B059A3" w:rsidP="003408C9">
            <w:pPr>
              <w:pStyle w:val="Tekstpodstawowy"/>
              <w:spacing w:line="240" w:lineRule="auto"/>
              <w:jc w:val="center"/>
              <w:rPr>
                <w:rFonts w:ascii="Arial" w:eastAsia="CenturyGothic" w:hAnsi="Arial" w:cs="Arial"/>
                <w:b/>
                <w:sz w:val="18"/>
                <w:szCs w:val="18"/>
                <w:u w:val="none"/>
              </w:rPr>
            </w:pPr>
          </w:p>
          <w:p w:rsidR="003408C9" w:rsidRPr="00B059A3" w:rsidRDefault="00B059A3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059A3">
              <w:rPr>
                <w:rFonts w:ascii="Arial" w:eastAsia="CenturyGothic" w:hAnsi="Arial" w:cs="Arial"/>
                <w:sz w:val="18"/>
                <w:szCs w:val="18"/>
                <w:u w:val="none"/>
              </w:rPr>
              <w:t>TAK/NIE – podać wraz z NUMEREM PORZĄDKOWYM WPISU NA LISTĘ KWALIFIKOWANYCH PRACOWNIKÓW OCHRONY FIZYCZNEJ</w:t>
            </w:r>
          </w:p>
        </w:tc>
        <w:tc>
          <w:tcPr>
            <w:tcW w:w="1047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Okres posiadanego doświadczenia jako pracownik ochrony, uzyskanego po wpisaniu na listę kwalifikowanych pracowników ochrony fizycznej</w:t>
            </w:r>
          </w:p>
          <w:p w:rsid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przy świadczeniu usługi ochrony w ramach specjalistycznych uzbrojonych formacji ochronnych w budynkach użyteczności publicznej* podlegających obowiązkowej ochronie przez specjalistyczne </w:t>
            </w: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uzbrojone formacje ochronne (vide: art. 5 ustawy z dnia 22 sierpnia 1997 r. o ochronie osób i mienia [t.j.: Dz. U. z 2021 r., poz. 1995)</w:t>
            </w:r>
          </w:p>
          <w:p w:rsidR="003408C9" w:rsidRPr="003408C9" w:rsidRDefault="003408C9" w:rsidP="003408C9">
            <w:pPr>
              <w:pStyle w:val="Tekstpodstawowy"/>
              <w:spacing w:before="240" w:line="240" w:lineRule="auto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sz w:val="18"/>
                <w:szCs w:val="18"/>
                <w:u w:val="none"/>
              </w:rPr>
              <w:t>(PODAĆ ŁĄCZNIE W MIESIĄCACH WRAZ Z WYSZCZEGÓLNIENIEM TYCH OKRESÓW [POCZĄTEK – KONIEC])</w:t>
            </w:r>
          </w:p>
        </w:tc>
        <w:tc>
          <w:tcPr>
            <w:tcW w:w="1246" w:type="pct"/>
            <w:vMerge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408C9">
              <w:rPr>
                <w:rFonts w:ascii="Arial" w:hAnsi="Arial" w:cs="Arial"/>
                <w:b/>
                <w:sz w:val="18"/>
                <w:szCs w:val="18"/>
                <w:u w:val="none"/>
              </w:rPr>
              <w:t>Pracownik ochrony</w:t>
            </w:r>
          </w:p>
        </w:tc>
        <w:tc>
          <w:tcPr>
            <w:tcW w:w="766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… miesięcy</w:t>
            </w:r>
          </w:p>
        </w:tc>
        <w:tc>
          <w:tcPr>
            <w:tcW w:w="1246" w:type="pct"/>
            <w:shd w:val="solid" w:color="auto" w:fill="auto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vAlign w:val="center"/>
          </w:tcPr>
          <w:p w:rsid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 w:val="restar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2</w:t>
            </w:r>
          </w:p>
        </w:tc>
        <w:tc>
          <w:tcPr>
            <w:tcW w:w="488" w:type="pct"/>
            <w:vMerge w:val="restar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 w:val="restar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… miesięcy</w:t>
            </w:r>
          </w:p>
        </w:tc>
        <w:tc>
          <w:tcPr>
            <w:tcW w:w="1246" w:type="pct"/>
            <w:shd w:val="solid" w:color="auto" w:fill="auto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 w:val="restar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  <w:shd w:val="pct5" w:color="auto" w:fill="auto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  <w:shd w:val="pct5" w:color="auto" w:fill="auto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  <w:shd w:val="pct5" w:color="auto" w:fill="auto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Merge/>
            <w:shd w:val="pct5" w:color="auto" w:fill="auto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3</w:t>
            </w:r>
          </w:p>
        </w:tc>
        <w:tc>
          <w:tcPr>
            <w:tcW w:w="488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 w:val="restar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… miesięcy</w:t>
            </w:r>
          </w:p>
        </w:tc>
        <w:tc>
          <w:tcPr>
            <w:tcW w:w="1246" w:type="pct"/>
            <w:shd w:val="solid" w:color="auto" w:fill="auto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  <w:tr w:rsidR="003408C9" w:rsidRPr="003408C9" w:rsidTr="003408C9">
        <w:tc>
          <w:tcPr>
            <w:tcW w:w="227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66" w:type="pct"/>
            <w:vMerge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047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od ….. r. – do …. r.</w:t>
            </w:r>
          </w:p>
        </w:tc>
        <w:tc>
          <w:tcPr>
            <w:tcW w:w="1246" w:type="pct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703" w:type="pct"/>
            <w:vAlign w:val="center"/>
          </w:tcPr>
          <w:p w:rsidR="003408C9" w:rsidRPr="003408C9" w:rsidRDefault="003408C9" w:rsidP="003408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</w:tr>
    </w:tbl>
    <w:p w:rsidR="00283627" w:rsidRDefault="00283627" w:rsidP="00AA09EC">
      <w:pPr>
        <w:jc w:val="both"/>
        <w:rPr>
          <w:sz w:val="10"/>
          <w:szCs w:val="10"/>
        </w:rPr>
      </w:pPr>
    </w:p>
    <w:p w:rsidR="003408C9" w:rsidRPr="003408C9" w:rsidRDefault="003408C9" w:rsidP="003408C9">
      <w:pPr>
        <w:pStyle w:val="pzp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ind w:left="0" w:firstLine="0"/>
        <w:rPr>
          <w:i/>
          <w:sz w:val="20"/>
          <w:szCs w:val="20"/>
          <w:shd w:val="clear" w:color="auto" w:fill="FFFFFF"/>
        </w:rPr>
      </w:pPr>
      <w:r w:rsidRPr="00FF743E">
        <w:rPr>
          <w:i/>
          <w:sz w:val="28"/>
          <w:szCs w:val="28"/>
        </w:rPr>
        <w:t>*</w:t>
      </w:r>
      <w:r w:rsidRPr="00FF743E">
        <w:rPr>
          <w:i/>
          <w:sz w:val="20"/>
          <w:szCs w:val="20"/>
        </w:rPr>
        <w:t xml:space="preserve"> Przez budynki użyteczności publicznej należy rozumieć obiekty wg. definicji zawartej w § 3 ust. 6 rozporządzenia Ministra Infrastruktury z dnia 12 kwietnia 2002 r. w sprawie warunków technicznych, jakim powinny odpowiada</w:t>
      </w:r>
      <w:r>
        <w:rPr>
          <w:i/>
          <w:sz w:val="20"/>
          <w:szCs w:val="20"/>
        </w:rPr>
        <w:t>ć budynki i ich usytuowanie (t.</w:t>
      </w:r>
      <w:r w:rsidRPr="00FF743E">
        <w:rPr>
          <w:i/>
          <w:sz w:val="20"/>
          <w:szCs w:val="20"/>
        </w:rPr>
        <w:t xml:space="preserve">j. Dz. U z 2019 r., poz. 1065 ze zm.), tj.: </w:t>
      </w:r>
      <w:r w:rsidRPr="00FF743E">
        <w:rPr>
          <w:i/>
          <w:sz w:val="20"/>
          <w:szCs w:val="20"/>
          <w:shd w:val="clear" w:color="auto" w:fill="FFFFFF"/>
        </w:rPr>
        <w:t xml:space="preserve">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</w:t>
      </w:r>
      <w:r w:rsidRPr="00FF743E">
        <w:rPr>
          <w:i/>
          <w:sz w:val="20"/>
          <w:szCs w:val="20"/>
          <w:shd w:val="clear" w:color="auto" w:fill="FFFFFF"/>
        </w:rPr>
        <w:lastRenderedPageBreak/>
        <w:t xml:space="preserve">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– </w:t>
      </w:r>
      <w:r w:rsidRPr="00213349">
        <w:rPr>
          <w:b/>
          <w:i/>
          <w:sz w:val="20"/>
          <w:szCs w:val="20"/>
          <w:u w:val="single"/>
          <w:shd w:val="clear" w:color="auto" w:fill="FFFFFF"/>
        </w:rPr>
        <w:t>z zastrzeżeniem</w:t>
      </w:r>
      <w:r w:rsidRPr="00FF743E">
        <w:rPr>
          <w:i/>
          <w:sz w:val="20"/>
          <w:szCs w:val="20"/>
          <w:shd w:val="clear" w:color="auto" w:fill="FFFFFF"/>
        </w:rPr>
        <w:t xml:space="preserve">, że z uwagi na specyfikę przedmiotu zamówienia, </w:t>
      </w:r>
      <w:r w:rsidRPr="00FF743E">
        <w:rPr>
          <w:i/>
          <w:sz w:val="20"/>
          <w:szCs w:val="20"/>
        </w:rPr>
        <w:t xml:space="preserve">Zamawiający nie uzna wykazywanych przez wykonawcę usług ochrony świadczonych na placach targowych, odkrytych giełdach towarowych, placach zabaw, parkingach, wiatach oraz w budynkach produkcyjnych i magazynowych. </w:t>
      </w:r>
    </w:p>
    <w:p w:rsidR="00AA09EC" w:rsidRDefault="00B33700" w:rsidP="00AA09EC">
      <w:pPr>
        <w:suppressAutoHyphens w:val="0"/>
        <w:spacing w:before="120" w:after="120"/>
        <w:jc w:val="both"/>
      </w:pPr>
      <w:r>
        <w:rPr>
          <w:rFonts w:ascii="Arial" w:eastAsia="Arial" w:hAnsi="Arial"/>
          <w:sz w:val="22"/>
          <w:szCs w:val="22"/>
          <w:u w:val="single"/>
        </w:rPr>
        <w:t>I</w:t>
      </w:r>
      <w:r w:rsidR="00AA09EC">
        <w:rPr>
          <w:rFonts w:ascii="Arial" w:eastAsia="Arial" w:hAnsi="Arial"/>
          <w:sz w:val="22"/>
          <w:szCs w:val="22"/>
          <w:u w:val="single"/>
        </w:rPr>
        <w:t>V</w:t>
      </w:r>
      <w:r w:rsidR="00AA09EC">
        <w:rPr>
          <w:rFonts w:ascii="Arial" w:hAnsi="Arial"/>
          <w:sz w:val="22"/>
          <w:szCs w:val="22"/>
          <w:u w:val="single"/>
        </w:rPr>
        <w:t xml:space="preserve">. Wadium wniesione w pieniądzu, należy zwrócić na rachunek bankowy </w:t>
      </w:r>
      <w:r w:rsidR="00AA09EC">
        <w:rPr>
          <w:rFonts w:ascii="Arial" w:hAnsi="Arial"/>
          <w:i/>
          <w:iCs/>
          <w:sz w:val="22"/>
          <w:szCs w:val="22"/>
          <w:u w:val="single"/>
        </w:rPr>
        <w:t>(o ile dotyczy):</w:t>
      </w:r>
      <w:r w:rsidR="00AA09EC">
        <w:rPr>
          <w:rFonts w:ascii="Arial" w:hAnsi="Arial"/>
          <w:sz w:val="22"/>
          <w:szCs w:val="22"/>
        </w:rPr>
        <w:t xml:space="preserve">     </w:t>
      </w:r>
    </w:p>
    <w:p w:rsidR="00AA09EC" w:rsidRDefault="00AA09EC" w:rsidP="00AA09EC">
      <w:pPr>
        <w:suppressAutoHyphens w:val="0"/>
        <w:spacing w:before="120" w:after="120"/>
        <w:ind w:left="426"/>
        <w:jc w:val="both"/>
      </w:pPr>
      <w:r>
        <w:rPr>
          <w:rFonts w:ascii="Arial" w:eastAsia="Arial" w:hAnsi="Arial"/>
          <w:sz w:val="22"/>
          <w:szCs w:val="22"/>
        </w:rPr>
        <w:t xml:space="preserve">     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 w:rsidR="00AA09EC" w:rsidRDefault="00AA09EC" w:rsidP="00AA09EC">
      <w:pPr>
        <w:spacing w:after="240"/>
        <w:ind w:left="425"/>
        <w:jc w:val="center"/>
      </w:pPr>
      <w:r>
        <w:rPr>
          <w:rFonts w:ascii="Arial" w:hAnsi="Arial"/>
          <w:sz w:val="22"/>
          <w:szCs w:val="22"/>
        </w:rPr>
        <w:t xml:space="preserve">Proszę podać nazwę banku oraz nr konta </w:t>
      </w:r>
    </w:p>
    <w:p w:rsidR="00AA09EC" w:rsidRDefault="00AA09EC" w:rsidP="00AA09EC">
      <w:pPr>
        <w:ind w:left="426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>Adres poczty e-mail Gwaranta lub Poręczyciela do zwrotu wadium wniesionego w innej formie niż w pieniądzu:</w:t>
      </w:r>
    </w:p>
    <w:p w:rsidR="00AA09EC" w:rsidRDefault="00AA09EC" w:rsidP="00AA09EC">
      <w:pPr>
        <w:ind w:left="426" w:firstLine="283"/>
        <w:jc w:val="both"/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..….................................</w:t>
      </w:r>
    </w:p>
    <w:p w:rsidR="00AA09EC" w:rsidRDefault="00B33700" w:rsidP="00AA09EC">
      <w:pPr>
        <w:pStyle w:val="Tekstpodstawowy"/>
        <w:numPr>
          <w:ilvl w:val="0"/>
          <w:numId w:val="7"/>
        </w:numPr>
        <w:tabs>
          <w:tab w:val="left" w:pos="285"/>
        </w:tabs>
        <w:suppressAutoHyphens w:val="0"/>
        <w:spacing w:before="113" w:line="276" w:lineRule="auto"/>
        <w:ind w:left="283" w:hanging="340"/>
      </w:pPr>
      <w:r>
        <w:rPr>
          <w:rFonts w:ascii="Arial" w:hAnsi="Arial"/>
          <w:sz w:val="22"/>
          <w:szCs w:val="22"/>
        </w:rPr>
        <w:t>V</w:t>
      </w:r>
      <w:r w:rsidR="00AA09EC">
        <w:rPr>
          <w:rFonts w:ascii="Arial" w:hAnsi="Arial"/>
          <w:sz w:val="22"/>
          <w:szCs w:val="22"/>
        </w:rPr>
        <w:t>. Oświadczamy, że:</w:t>
      </w:r>
    </w:p>
    <w:p w:rsidR="00AA09EC" w:rsidRDefault="00AA09EC" w:rsidP="00AA09EC">
      <w:pPr>
        <w:pStyle w:val="Tekstpodstawowy"/>
        <w:numPr>
          <w:ilvl w:val="4"/>
          <w:numId w:val="7"/>
        </w:numPr>
        <w:suppressAutoHyphens w:val="0"/>
        <w:spacing w:line="276" w:lineRule="auto"/>
        <w:ind w:left="170" w:hanging="170"/>
      </w:pPr>
      <w:r>
        <w:rPr>
          <w:rFonts w:ascii="Arial" w:eastAsia="Arial" w:hAnsi="Arial"/>
          <w:sz w:val="22"/>
          <w:szCs w:val="22"/>
          <w:u w:val="none"/>
        </w:rPr>
        <w:t xml:space="preserve"> </w:t>
      </w:r>
      <w:r>
        <w:rPr>
          <w:rFonts w:ascii="Arial" w:eastAsia="Arial" w:hAnsi="Arial"/>
          <w:sz w:val="22"/>
          <w:szCs w:val="22"/>
          <w:u w:val="none"/>
        </w:rPr>
        <w:tab/>
      </w:r>
      <w:r>
        <w:rPr>
          <w:rFonts w:ascii="Arial" w:hAnsi="Arial"/>
          <w:b/>
          <w:bCs/>
          <w:sz w:val="22"/>
          <w:szCs w:val="22"/>
          <w:u w:val="none"/>
        </w:rPr>
        <w:t>żadne z informacji zawartych w ofercie nie stanowią tajemnicy przedsiębiorstwa</w:t>
      </w:r>
      <w:r>
        <w:rPr>
          <w:rFonts w:ascii="Arial" w:hAnsi="Arial"/>
          <w:sz w:val="22"/>
          <w:szCs w:val="22"/>
          <w:u w:val="none"/>
        </w:rPr>
        <w:t xml:space="preserve"> w rozumieniu przepisów ustawy o zwalczaniu nieuczciwej konkurencji </w:t>
      </w:r>
      <w:r>
        <w:rPr>
          <w:rFonts w:ascii="Arial" w:hAnsi="Arial"/>
          <w:b/>
          <w:bCs/>
          <w:sz w:val="22"/>
          <w:szCs w:val="22"/>
          <w:u w:val="none"/>
        </w:rPr>
        <w:t>*</w:t>
      </w:r>
    </w:p>
    <w:p w:rsidR="00AA09EC" w:rsidRDefault="00AA09EC" w:rsidP="00AA09EC">
      <w:pPr>
        <w:pStyle w:val="Tekstpodstawowy"/>
        <w:suppressAutoHyphens w:val="0"/>
        <w:spacing w:before="57" w:after="57" w:line="276" w:lineRule="auto"/>
      </w:pPr>
      <w:r>
        <w:rPr>
          <w:rFonts w:ascii="Arial" w:eastAsia="Arial" w:hAnsi="Arial"/>
          <w:sz w:val="22"/>
          <w:szCs w:val="22"/>
          <w:u w:val="none"/>
        </w:rPr>
        <w:t xml:space="preserve">   </w:t>
      </w:r>
      <w:r>
        <w:rPr>
          <w:rFonts w:ascii="Arial" w:hAnsi="Arial"/>
          <w:sz w:val="22"/>
          <w:szCs w:val="22"/>
          <w:u w:val="none"/>
        </w:rPr>
        <w:t>lub</w:t>
      </w:r>
    </w:p>
    <w:p w:rsidR="00AA09EC" w:rsidRDefault="00AA09EC" w:rsidP="00AA09EC">
      <w:pPr>
        <w:pStyle w:val="Tekstpodstawowy"/>
        <w:suppressAutoHyphens w:val="0"/>
        <w:spacing w:line="276" w:lineRule="auto"/>
        <w:ind w:left="170"/>
      </w:pPr>
      <w:r>
        <w:rPr>
          <w:rFonts w:ascii="Arial" w:hAnsi="Arial"/>
          <w:b/>
          <w:bCs/>
          <w:sz w:val="22"/>
          <w:szCs w:val="22"/>
          <w:u w:val="none"/>
        </w:rPr>
        <w:t>wskazane poniżej informacje zawarte w ofercie stanowią tajemnicę przedsiębiorstwa</w:t>
      </w:r>
      <w:r w:rsidR="00DF6780">
        <w:rPr>
          <w:rFonts w:ascii="Arial" w:hAnsi="Arial"/>
          <w:sz w:val="22"/>
          <w:szCs w:val="22"/>
          <w:u w:val="none"/>
        </w:rPr>
        <w:t xml:space="preserve"> w </w:t>
      </w:r>
      <w:r>
        <w:rPr>
          <w:rFonts w:ascii="Arial" w:hAnsi="Arial"/>
          <w:sz w:val="22"/>
          <w:szCs w:val="22"/>
          <w:u w:val="none"/>
        </w:rPr>
        <w:t>rozumieniu przepisów ustawy o zwalczaniu nieu</w:t>
      </w:r>
      <w:r w:rsidR="00DF6780">
        <w:rPr>
          <w:rFonts w:ascii="Arial" w:hAnsi="Arial"/>
          <w:sz w:val="22"/>
          <w:szCs w:val="22"/>
          <w:u w:val="none"/>
        </w:rPr>
        <w:t>czciwej konkurencji i w związku</w:t>
      </w:r>
      <w:r>
        <w:rPr>
          <w:rFonts w:ascii="Arial" w:hAnsi="Arial"/>
          <w:sz w:val="22"/>
          <w:szCs w:val="22"/>
          <w:u w:val="none"/>
        </w:rPr>
        <w:t xml:space="preserve"> z niniejszym nie mogą być one udostępniane, w szczególności innym uczestnikom postępowania.</w:t>
      </w:r>
      <w:r>
        <w:rPr>
          <w:rFonts w:ascii="Arial" w:hAnsi="Arial"/>
          <w:b/>
          <w:bCs/>
          <w:sz w:val="22"/>
          <w:szCs w:val="22"/>
          <w:u w:val="none"/>
        </w:rPr>
        <w:t>*</w:t>
      </w:r>
    </w:p>
    <w:p w:rsidR="00AA09EC" w:rsidRDefault="00AA09EC" w:rsidP="00AA09EC">
      <w:pPr>
        <w:pStyle w:val="Tekstpodstawowy"/>
        <w:spacing w:line="276" w:lineRule="auto"/>
        <w:ind w:left="170"/>
      </w:pPr>
      <w:r>
        <w:rPr>
          <w:rFonts w:ascii="Arial" w:hAnsi="Arial"/>
          <w:b/>
          <w:bCs/>
          <w:sz w:val="18"/>
          <w:szCs w:val="18"/>
        </w:rPr>
        <w:t>*niepotrzebne skreślić</w:t>
      </w:r>
    </w:p>
    <w:p w:rsidR="00AA09EC" w:rsidRDefault="00AA09EC" w:rsidP="00AA09EC">
      <w:pPr>
        <w:pStyle w:val="Tekstpodstawowy"/>
        <w:spacing w:line="276" w:lineRule="auto"/>
        <w:rPr>
          <w:rFonts w:ascii="Arial" w:hAnsi="Arial"/>
          <w:sz w:val="16"/>
          <w:szCs w:val="16"/>
          <w:shd w:val="clear" w:color="auto" w:fill="FFFF00"/>
        </w:rPr>
      </w:pPr>
    </w:p>
    <w:tbl>
      <w:tblPr>
        <w:tblW w:w="9140" w:type="dxa"/>
        <w:tblInd w:w="5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122"/>
        <w:gridCol w:w="5454"/>
      </w:tblGrid>
      <w:tr w:rsidR="00AA09EC" w:rsidTr="00F563EC">
        <w:trPr>
          <w:cantSplit/>
          <w:trHeight w:val="4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EC" w:rsidRDefault="00AA09EC" w:rsidP="00F563EC">
            <w:pPr>
              <w:pStyle w:val="Tekstpodstawowy"/>
              <w:widowControl w:val="0"/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EC" w:rsidRDefault="00AA09EC" w:rsidP="00F563EC">
            <w:pPr>
              <w:pStyle w:val="Tekstpodstawowy"/>
              <w:widowControl w:val="0"/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Oznaczenie rodzaju informacji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EC" w:rsidRDefault="00AA09EC" w:rsidP="00F563EC">
            <w:pPr>
              <w:pStyle w:val="Tekstpodstawowy"/>
              <w:widowControl w:val="0"/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Pliki w ofercie</w:t>
            </w:r>
          </w:p>
        </w:tc>
      </w:tr>
      <w:tr w:rsidR="00AA09EC" w:rsidTr="00F563EC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EC" w:rsidRDefault="00AA09EC" w:rsidP="00F563EC">
            <w:pPr>
              <w:pStyle w:val="Tekstpodstawowy"/>
              <w:widowControl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t>1)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EC" w:rsidRDefault="00AA09EC" w:rsidP="00F563EC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u w:val="none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EC" w:rsidRDefault="00AA09EC" w:rsidP="00F563EC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u w:val="none"/>
              </w:rPr>
            </w:pPr>
          </w:p>
        </w:tc>
      </w:tr>
      <w:tr w:rsidR="00AA09EC" w:rsidTr="00F563E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EC" w:rsidRDefault="00AA09EC" w:rsidP="00F563EC">
            <w:pPr>
              <w:pStyle w:val="Tekstpodstawowy"/>
              <w:widowControl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t>2)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EC" w:rsidRDefault="00AA09EC" w:rsidP="00F563EC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u w:val="none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EC" w:rsidRDefault="00AA09EC" w:rsidP="00F563EC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/>
                <w:sz w:val="18"/>
                <w:szCs w:val="18"/>
                <w:u w:val="none"/>
              </w:rPr>
            </w:pPr>
          </w:p>
        </w:tc>
      </w:tr>
    </w:tbl>
    <w:p w:rsidR="00AA09EC" w:rsidRDefault="00AA09EC" w:rsidP="00DF6780">
      <w:pPr>
        <w:tabs>
          <w:tab w:val="left" w:pos="345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46617" w:rsidRDefault="00646617" w:rsidP="00DF6780">
      <w:pPr>
        <w:tabs>
          <w:tab w:val="left" w:pos="345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270E4">
        <w:rPr>
          <w:rFonts w:ascii="Arial" w:hAnsi="Arial" w:cs="Arial"/>
          <w:sz w:val="22"/>
          <w:szCs w:val="22"/>
          <w:u w:val="single"/>
        </w:rPr>
        <w:t>VI. Oświadczamy, że</w:t>
      </w:r>
      <w:r>
        <w:rPr>
          <w:rFonts w:ascii="Arial" w:hAnsi="Arial" w:cs="Arial"/>
          <w:sz w:val="22"/>
          <w:szCs w:val="22"/>
        </w:rPr>
        <w:t xml:space="preserve"> zamówienie wykonamy samodzielnie / przy udziale podwykonawców</w:t>
      </w:r>
      <w:r>
        <w:rPr>
          <w:rFonts w:ascii="Arial" w:hAnsi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– w części: ……… (nazwa podwykonawcy [o ile jest już Wykonawcy znany] - …………..).</w:t>
      </w:r>
    </w:p>
    <w:p w:rsidR="00646617" w:rsidRDefault="00646617" w:rsidP="00646617">
      <w:pPr>
        <w:pStyle w:val="Tekstpodstawowy"/>
        <w:spacing w:line="276" w:lineRule="auto"/>
      </w:pPr>
      <w:r>
        <w:rPr>
          <w:rFonts w:ascii="Arial" w:hAnsi="Arial"/>
          <w:b/>
          <w:bCs/>
          <w:sz w:val="18"/>
          <w:szCs w:val="18"/>
        </w:rPr>
        <w:t>*niepotrzebne skreślić</w:t>
      </w:r>
    </w:p>
    <w:p w:rsidR="00646617" w:rsidRDefault="00646617" w:rsidP="00DF6780">
      <w:pPr>
        <w:tabs>
          <w:tab w:val="left" w:pos="345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A09EC" w:rsidRDefault="00B33700" w:rsidP="00AA09EC">
      <w:pPr>
        <w:spacing w:before="12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46617">
        <w:rPr>
          <w:rFonts w:ascii="Arial" w:hAnsi="Arial" w:cs="Arial"/>
          <w:sz w:val="22"/>
          <w:szCs w:val="22"/>
        </w:rPr>
        <w:t>I</w:t>
      </w:r>
      <w:r w:rsidR="00AA09EC">
        <w:rPr>
          <w:rFonts w:ascii="Arial" w:hAnsi="Arial" w:cs="Arial"/>
          <w:sz w:val="22"/>
          <w:szCs w:val="22"/>
        </w:rPr>
        <w:t>I.</w:t>
      </w:r>
      <w:r w:rsidR="00AA09EC">
        <w:rPr>
          <w:rFonts w:ascii="Arial" w:hAnsi="Arial" w:cs="Arial"/>
          <w:sz w:val="22"/>
          <w:szCs w:val="22"/>
          <w:u w:val="single"/>
        </w:rPr>
        <w:t xml:space="preserve">  Załącznikami do niniejszej oferty są:</w:t>
      </w:r>
      <w:r w:rsidR="00AA09EC">
        <w:rPr>
          <w:rFonts w:ascii="Arial" w:hAnsi="Arial" w:cs="Arial"/>
          <w:sz w:val="22"/>
          <w:szCs w:val="22"/>
        </w:rPr>
        <w:t xml:space="preserve">  </w:t>
      </w:r>
    </w:p>
    <w:p w:rsidR="00AA09EC" w:rsidRDefault="00AA09EC" w:rsidP="00AA09EC">
      <w:pPr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                           </w:t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EC" w:rsidRDefault="00AA09EC" w:rsidP="00AA09EC">
      <w:pPr>
        <w:pStyle w:val="Nagwek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AA09EC" w:rsidRDefault="00AA09EC" w:rsidP="00AA09EC">
      <w:pPr>
        <w:pStyle w:val="Nagwek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AA09EC" w:rsidRDefault="00AA09EC" w:rsidP="00AA09EC">
      <w:pPr>
        <w:pStyle w:val="Nagwek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 data .......................</w:t>
      </w:r>
    </w:p>
    <w:p w:rsidR="00AA09EC" w:rsidRDefault="00AA09EC" w:rsidP="00AA09EC">
      <w:pPr>
        <w:pStyle w:val="Nagwek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</w:p>
    <w:p w:rsidR="00AA09EC" w:rsidRDefault="00AA09EC" w:rsidP="00AA09EC">
      <w:pPr>
        <w:pStyle w:val="Nagwek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16"/>
          <w:szCs w:val="16"/>
        </w:rPr>
      </w:pPr>
    </w:p>
    <w:p w:rsidR="00AA09EC" w:rsidRDefault="00AA09EC" w:rsidP="00AA09EC">
      <w:pPr>
        <w:pStyle w:val="Tekstpodstawowy"/>
        <w:spacing w:line="260" w:lineRule="exact"/>
        <w:ind w:left="70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</w:p>
    <w:p w:rsidR="00AA09EC" w:rsidRDefault="00AA09EC" w:rsidP="00AA09EC">
      <w:pPr>
        <w:pStyle w:val="Tekstpodstawowy"/>
        <w:spacing w:line="260" w:lineRule="exact"/>
        <w:ind w:left="708"/>
        <w:rPr>
          <w:rFonts w:ascii="Arial" w:hAnsi="Arial" w:cs="Arial"/>
          <w:sz w:val="22"/>
          <w:szCs w:val="22"/>
          <w:u w:val="none"/>
        </w:rPr>
      </w:pPr>
    </w:p>
    <w:p w:rsidR="00AA09EC" w:rsidRDefault="00AA09EC" w:rsidP="00AA09EC">
      <w:pPr>
        <w:pStyle w:val="Tekstpodstawowy"/>
        <w:spacing w:line="260" w:lineRule="exact"/>
        <w:ind w:left="708"/>
        <w:rPr>
          <w:rFonts w:ascii="Arial" w:hAnsi="Arial" w:cs="Arial"/>
          <w:strike/>
          <w:sz w:val="18"/>
          <w:szCs w:val="18"/>
          <w:u w:val="none"/>
          <w:shd w:val="clear" w:color="auto" w:fill="FFFF00"/>
        </w:rPr>
      </w:pPr>
      <w:r>
        <w:rPr>
          <w:rFonts w:ascii="Arial" w:hAnsi="Arial" w:cs="Arial"/>
          <w:sz w:val="22"/>
          <w:szCs w:val="22"/>
          <w:u w:val="none"/>
        </w:rPr>
        <w:t xml:space="preserve">                    </w:t>
      </w:r>
      <w:r w:rsidR="00F270E4">
        <w:rPr>
          <w:rFonts w:ascii="Arial" w:hAnsi="Arial" w:cs="Arial"/>
          <w:sz w:val="22"/>
          <w:szCs w:val="22"/>
          <w:u w:val="none"/>
        </w:rPr>
        <w:t xml:space="preserve">                            </w:t>
      </w:r>
    </w:p>
    <w:p w:rsidR="00253EC1" w:rsidRDefault="00253EC1"/>
    <w:sectPr w:rsidR="00253EC1" w:rsidSect="003408C9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1E" w:rsidRDefault="00AF6E1E" w:rsidP="00AA09EC">
      <w:r>
        <w:separator/>
      </w:r>
    </w:p>
  </w:endnote>
  <w:endnote w:type="continuationSeparator" w:id="0">
    <w:p w:rsidR="00AF6E1E" w:rsidRDefault="00AF6E1E" w:rsidP="00AA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EC" w:rsidRDefault="00F563EC">
    <w:pPr>
      <w:pStyle w:val="Stopka"/>
      <w:rPr>
        <w:i/>
        <w:sz w:val="24"/>
      </w:rPr>
    </w:pPr>
  </w:p>
  <w:p w:rsidR="00F563EC" w:rsidRDefault="00F563E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AF95F6E" wp14:editId="6BCEBB33">
              <wp:simplePos x="0" y="0"/>
              <wp:positionH relativeFrom="page">
                <wp:posOffset>915035</wp:posOffset>
              </wp:positionH>
              <wp:positionV relativeFrom="paragraph">
                <wp:posOffset>79375</wp:posOffset>
              </wp:positionV>
              <wp:extent cx="6121400" cy="34353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343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63EC" w:rsidRDefault="00F563EC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</w:p>
                        <w:p w:rsidR="00F563EC" w:rsidRDefault="00F563EC">
                          <w:pPr>
                            <w:pStyle w:val="Stopka"/>
                            <w:jc w:val="center"/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364B">
                            <w:rPr>
                              <w:rStyle w:val="Numerstrony"/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563EC" w:rsidRDefault="00F563EC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  <w:p w:rsidR="00F563EC" w:rsidRDefault="00F563EC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F95F6E" id="Ramka1" o:spid="_x0000_s1026" style="position:absolute;left:0;text-align:left;margin-left:72.05pt;margin-top:6.25pt;width:482pt;height:27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" o:allowincell="f" filled="f" stroked="f" strokeweight="0">
              <v:textbox inset="0,0,0,0">
                <w:txbxContent>
                  <w:p w:rsidR="00F563EC" w:rsidRDefault="00F563EC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</w:p>
                  <w:p w:rsidR="00F563EC" w:rsidRDefault="00F563EC">
                    <w:pPr>
                      <w:pStyle w:val="Stopka"/>
                      <w:jc w:val="center"/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E2364B">
                      <w:rPr>
                        <w:rStyle w:val="Numerstrony"/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:rsidR="00F563EC" w:rsidRDefault="00F563EC">
                    <w:pPr>
                      <w:pStyle w:val="Stopka"/>
                      <w:rPr>
                        <w:rStyle w:val="Numerstrony"/>
                      </w:rPr>
                    </w:pPr>
                  </w:p>
                  <w:p w:rsidR="00F563EC" w:rsidRDefault="00F563EC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1E" w:rsidRDefault="00AF6E1E" w:rsidP="00AA09EC">
      <w:r>
        <w:separator/>
      </w:r>
    </w:p>
  </w:footnote>
  <w:footnote w:type="continuationSeparator" w:id="0">
    <w:p w:rsidR="00AF6E1E" w:rsidRDefault="00AF6E1E" w:rsidP="00AA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EC" w:rsidRPr="009F5652" w:rsidRDefault="00F563EC">
    <w:pPr>
      <w:pStyle w:val="Nagwek"/>
      <w:jc w:val="right"/>
      <w:rPr>
        <w:rFonts w:ascii="Arial" w:hAnsi="Arial" w:cs="Arial"/>
        <w:i/>
        <w:sz w:val="18"/>
        <w:szCs w:val="18"/>
      </w:rPr>
    </w:pPr>
    <w:r w:rsidRPr="009F5652">
      <w:rPr>
        <w:rFonts w:ascii="Arial" w:hAnsi="Arial" w:cs="Arial"/>
        <w:i/>
        <w:sz w:val="18"/>
        <w:szCs w:val="18"/>
      </w:rPr>
      <w:t xml:space="preserve">Załącznik nr 1 do </w:t>
    </w:r>
    <w:r w:rsidR="00AA09EC" w:rsidRPr="009F5652">
      <w:rPr>
        <w:rFonts w:ascii="Arial" w:hAnsi="Arial" w:cs="Arial"/>
        <w:i/>
        <w:sz w:val="18"/>
        <w:szCs w:val="18"/>
      </w:rPr>
      <w:t>SWZ</w:t>
    </w:r>
    <w:r w:rsidRPr="009F5652">
      <w:rPr>
        <w:rFonts w:ascii="Arial" w:hAnsi="Arial" w:cs="Arial"/>
        <w:i/>
        <w:sz w:val="18"/>
        <w:szCs w:val="18"/>
      </w:rPr>
      <w:t>, sprawa znak:</w:t>
    </w:r>
    <w:r w:rsidR="00E2364B">
      <w:rPr>
        <w:rFonts w:ascii="Arial" w:hAnsi="Arial" w:cs="Arial"/>
        <w:i/>
        <w:sz w:val="18"/>
        <w:szCs w:val="18"/>
      </w:rPr>
      <w:t>ZP/WBP/1/2022</w:t>
    </w:r>
    <w:r w:rsidRPr="009F5652">
      <w:rPr>
        <w:rFonts w:ascii="Arial" w:hAnsi="Arial" w:cs="Arial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19"/>
    <w:multiLevelType w:val="multilevel"/>
    <w:tmpl w:val="E408BF0A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E36F8C"/>
    <w:multiLevelType w:val="multilevel"/>
    <w:tmpl w:val="4A7CCE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CA7818"/>
    <w:multiLevelType w:val="multilevel"/>
    <w:tmpl w:val="FFD05F7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E62C92"/>
    <w:multiLevelType w:val="multilevel"/>
    <w:tmpl w:val="0BF28E5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5AF25B1"/>
    <w:multiLevelType w:val="multilevel"/>
    <w:tmpl w:val="592A2216"/>
    <w:lvl w:ilvl="0">
      <w:start w:val="3"/>
      <w:numFmt w:val="upperRoman"/>
      <w:lvlText w:val="%1."/>
      <w:lvlJc w:val="left"/>
      <w:pPr>
        <w:tabs>
          <w:tab w:val="num" w:pos="0"/>
        </w:tabs>
        <w:ind w:left="340" w:hanging="34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74E15"/>
    <w:multiLevelType w:val="multilevel"/>
    <w:tmpl w:val="75466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F3440FF"/>
    <w:multiLevelType w:val="multilevel"/>
    <w:tmpl w:val="4F7EEE5C"/>
    <w:lvl w:ilvl="0">
      <w:start w:val="2"/>
      <w:numFmt w:val="upperRoman"/>
      <w:lvlText w:val="%1."/>
      <w:lvlJc w:val="left"/>
      <w:pPr>
        <w:tabs>
          <w:tab w:val="num" w:pos="0"/>
        </w:tabs>
        <w:ind w:left="340" w:hanging="34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EC"/>
    <w:rsid w:val="00202E3D"/>
    <w:rsid w:val="00253EC1"/>
    <w:rsid w:val="00283627"/>
    <w:rsid w:val="003408C9"/>
    <w:rsid w:val="004F01F1"/>
    <w:rsid w:val="00646617"/>
    <w:rsid w:val="007C6382"/>
    <w:rsid w:val="008D2D69"/>
    <w:rsid w:val="009A0720"/>
    <w:rsid w:val="009F5652"/>
    <w:rsid w:val="00AA09EC"/>
    <w:rsid w:val="00AF6E1E"/>
    <w:rsid w:val="00B059A3"/>
    <w:rsid w:val="00B33700"/>
    <w:rsid w:val="00B556AB"/>
    <w:rsid w:val="00CB7BF9"/>
    <w:rsid w:val="00DF6780"/>
    <w:rsid w:val="00E2364B"/>
    <w:rsid w:val="00E774C2"/>
    <w:rsid w:val="00F270E4"/>
    <w:rsid w:val="00F563EC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D1E5"/>
  <w15:docId w15:val="{1378B545-9509-45E7-84C3-19292B8B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9EC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A09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09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A09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A09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09E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styleId="Numerstrony">
    <w:name w:val="page number"/>
    <w:basedOn w:val="Domylnaczcionkaakapitu"/>
    <w:qFormat/>
    <w:rsid w:val="00AA09EC"/>
  </w:style>
  <w:style w:type="paragraph" w:styleId="Nagwek">
    <w:name w:val="header"/>
    <w:basedOn w:val="Normalny"/>
    <w:next w:val="Tekstpodstawowy"/>
    <w:link w:val="NagwekZnak"/>
    <w:rsid w:val="00AA09E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A09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09EC"/>
    <w:pPr>
      <w:spacing w:line="360" w:lineRule="auto"/>
      <w:jc w:val="both"/>
    </w:pPr>
    <w:rPr>
      <w:sz w:val="24"/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rsid w:val="00AA09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A09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A09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A09EC"/>
    <w:pPr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uiPriority w:val="10"/>
    <w:rsid w:val="00AA0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Tekstpodstawowy21">
    <w:name w:val="Tekst podstawowy 21"/>
    <w:basedOn w:val="Normalny"/>
    <w:qFormat/>
    <w:rsid w:val="00AA09EC"/>
    <w:pPr>
      <w:spacing w:line="360" w:lineRule="auto"/>
      <w:jc w:val="both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9A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p">
    <w:name w:val="pzp"/>
    <w:basedOn w:val="Akapitzlist"/>
    <w:uiPriority w:val="99"/>
    <w:rsid w:val="003408C9"/>
    <w:pPr>
      <w:spacing w:after="200" w:line="276" w:lineRule="auto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4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MNiedzielska</dc:creator>
  <cp:keywords/>
  <dc:description/>
  <cp:lastModifiedBy>wbpuser</cp:lastModifiedBy>
  <cp:revision>4</cp:revision>
  <dcterms:created xsi:type="dcterms:W3CDTF">2022-01-17T11:31:00Z</dcterms:created>
  <dcterms:modified xsi:type="dcterms:W3CDTF">2022-01-26T12:09:00Z</dcterms:modified>
</cp:coreProperties>
</file>