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F" w:rsidRDefault="00032EDF" w:rsidP="00032EDF">
      <w:pPr>
        <w:tabs>
          <w:tab w:val="left" w:pos="5670"/>
        </w:tabs>
        <w:autoSpaceDE w:val="0"/>
        <w:autoSpaceDN w:val="0"/>
        <w:spacing w:after="0"/>
      </w:pPr>
      <w:r>
        <w:t xml:space="preserve">           </w:t>
      </w:r>
    </w:p>
    <w:p w:rsidR="00032EDF" w:rsidRDefault="00032EDF" w:rsidP="00032EDF">
      <w:pPr>
        <w:tabs>
          <w:tab w:val="left" w:pos="5670"/>
        </w:tabs>
        <w:autoSpaceDE w:val="0"/>
        <w:autoSpaceDN w:val="0"/>
        <w:spacing w:after="0"/>
      </w:pPr>
    </w:p>
    <w:p w:rsidR="00032EDF" w:rsidRPr="00A54513" w:rsidRDefault="00032EDF" w:rsidP="00F77B2C">
      <w:pPr>
        <w:tabs>
          <w:tab w:val="left" w:pos="5670"/>
        </w:tabs>
        <w:autoSpaceDE w:val="0"/>
        <w:autoSpaceDN w:val="0"/>
        <w:spacing w:after="0"/>
        <w:ind w:left="7788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t xml:space="preserve">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32EDF" w:rsidRPr="00032EDF" w:rsidRDefault="00F77B2C" w:rsidP="00F77B2C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ind w:left="7788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</w:t>
      </w:r>
      <w:r w:rsidR="00032EDF"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Nr sprawy: </w:t>
      </w:r>
      <w:r w:rsidR="00F0435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="00032EDF"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32EDF" w:rsidRPr="00032EDF" w:rsidRDefault="00032EDF" w:rsidP="00032EDF">
      <w:pPr>
        <w:jc w:val="center"/>
        <w:rPr>
          <w:b/>
        </w:rPr>
      </w:pPr>
      <w:r w:rsidRPr="00032EDF">
        <w:rPr>
          <w:b/>
        </w:rPr>
        <w:t>Tabela kalkulacyjna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80"/>
        <w:gridCol w:w="541"/>
        <w:gridCol w:w="760"/>
        <w:gridCol w:w="1440"/>
        <w:gridCol w:w="1660"/>
        <w:gridCol w:w="980"/>
        <w:gridCol w:w="2347"/>
      </w:tblGrid>
      <w:tr w:rsidR="00032EDF" w:rsidRPr="00032EDF" w:rsidTr="00032EDF">
        <w:trPr>
          <w:trHeight w:val="26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Wartość netto /zł./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Wartość   brutto</w:t>
            </w:r>
          </w:p>
        </w:tc>
      </w:tr>
      <w:tr w:rsidR="00032EDF" w:rsidRPr="00032EDF" w:rsidTr="00032EDF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/ gramatura /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podatku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/ zł. /</w:t>
            </w:r>
          </w:p>
        </w:tc>
      </w:tr>
      <w:tr w:rsidR="00032EDF" w:rsidRPr="00032EDF" w:rsidTr="00032EDF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netto / zł. /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VAT / % /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2EDF" w:rsidRPr="00032EDF" w:rsidTr="00032EDF">
        <w:trPr>
          <w:trHeight w:val="7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2EDF">
              <w:rPr>
                <w:rFonts w:ascii="Arial" w:eastAsia="Times New Roman" w:hAnsi="Arial" w:cs="Arial"/>
                <w:lang w:eastAsia="pl-PL"/>
              </w:rPr>
              <w:t>TŚM do HK416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>
              <w:rPr>
                <w:rFonts w:ascii="Arial CE" w:eastAsia="Times New Roman" w:hAnsi="Arial CE" w:cs="Times New Roman"/>
                <w:lang w:eastAsia="pl-PL"/>
              </w:rPr>
              <w:t>s</w:t>
            </w:r>
            <w:r w:rsidRPr="00032EDF">
              <w:rPr>
                <w:rFonts w:ascii="Arial CE" w:eastAsia="Times New Roman" w:hAnsi="Arial CE" w:cs="Times New Roman"/>
                <w:lang w:eastAsia="pl-PL"/>
              </w:rPr>
              <w:t>zt</w:t>
            </w:r>
            <w:r>
              <w:rPr>
                <w:rFonts w:ascii="Arial CE" w:eastAsia="Times New Roman" w:hAnsi="Arial CE" w:cs="Times New Roman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lang w:eastAsia="pl-PL"/>
              </w:rPr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2EDF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2EDF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032EDF" w:rsidRPr="00032EDF" w:rsidTr="00032ED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lang w:eastAsia="pl-PL"/>
              </w:rPr>
              <w:t xml:space="preserve">      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032EDF">
              <w:rPr>
                <w:rFonts w:ascii="Arial CE" w:eastAsia="Times New Roman" w:hAnsi="Arial CE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</w:tbl>
    <w:p w:rsidR="00032EDF" w:rsidRDefault="00032EDF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00"/>
        <w:gridCol w:w="4400"/>
        <w:gridCol w:w="1420"/>
        <w:gridCol w:w="780"/>
      </w:tblGrid>
      <w:tr w:rsidR="00032EDF" w:rsidRPr="00032EDF" w:rsidTr="00032EDF">
        <w:trPr>
          <w:trHeight w:val="3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polska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angielska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produktu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DF" w:rsidRPr="00032EDF" w:rsidRDefault="00032EDF" w:rsidP="00032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Pierścień tłoka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Gas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piston 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205 383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Tłok gazowy komplet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Piston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205 381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Kołek wyrzutnika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Pin spring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236 314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Zespół zamka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Bolt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head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assembly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233 672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Muszka składana komplet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Folding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front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sight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203 622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Sprężyna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Spring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catch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handle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203 640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Ustalacz osi muszki składanej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Locking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plate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axis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pin,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like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sl-safety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986 551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Picatinny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adapter,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capable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being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cl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299 699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30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Pas nośny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Carrying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sling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234 723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Kołek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Pin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trigger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/hammer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235 239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Kołek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Pin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look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235 238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Sprężyna zaczepu magazynka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Spring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magazine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235 022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Kurek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Hammer auto,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235 627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Sprężyna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Spring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bolt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233 132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Kołek blokujący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Detent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takedown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pin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227 640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Sprężyna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Compression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spring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202 968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Kołek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Look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bolt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227 645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Sprężyna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Compression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spring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202 711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Muszka komplet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Front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sight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compl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227 659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Oś muszki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Axle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227 647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Łoże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237 388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Zaczep magazynka komplet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Magazine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catch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assy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237 323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15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Oś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Axle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236 698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Pierścień blokujący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Spring 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974 105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30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Komora zamkowa zespół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Housing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upper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receiver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assembled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237 381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Lufa HK416 D 11" A5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Barrel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HK416 D 11" A5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237 309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50</w:t>
            </w:r>
          </w:p>
        </w:tc>
      </w:tr>
      <w:tr w:rsidR="00F0435E" w:rsidRPr="00032EDF" w:rsidTr="00691F0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0435E" w:rsidRPr="00032EDF" w:rsidRDefault="00F0435E" w:rsidP="00F043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32ED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Lufa HK416 14,5" A5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Barrel</w:t>
            </w:r>
            <w:proofErr w:type="spellEnd"/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 xml:space="preserve"> HK416 14,5" A5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35E">
              <w:rPr>
                <w:rFonts w:ascii="Arial" w:hAnsi="Arial" w:cs="Arial"/>
                <w:color w:val="000000"/>
                <w:sz w:val="20"/>
                <w:szCs w:val="20"/>
              </w:rPr>
              <w:t>237 456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0435E" w:rsidRPr="00F0435E" w:rsidRDefault="00F0435E" w:rsidP="00F0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F0435E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80</w:t>
            </w:r>
          </w:p>
        </w:tc>
      </w:tr>
    </w:tbl>
    <w:p w:rsidR="00032EDF" w:rsidRDefault="00032EDF"/>
    <w:p w:rsidR="00921A19" w:rsidRDefault="00921A19"/>
    <w:p w:rsidR="00921A19" w:rsidRDefault="00921A19" w:rsidP="00921A19">
      <w:pPr>
        <w:spacing w:after="0"/>
      </w:pPr>
      <w:r>
        <w:t xml:space="preserve">                                                                                                                                               ……………………………………………………….</w:t>
      </w:r>
    </w:p>
    <w:p w:rsidR="00921A19" w:rsidRDefault="00921A19" w:rsidP="00921A19">
      <w:pPr>
        <w:spacing w:after="0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( data i podpis)</w:t>
      </w:r>
    </w:p>
    <w:sectPr w:rsidR="00921A19" w:rsidSect="00032ED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F"/>
    <w:rsid w:val="00032EDF"/>
    <w:rsid w:val="00661AF5"/>
    <w:rsid w:val="00921A19"/>
    <w:rsid w:val="00F0435E"/>
    <w:rsid w:val="00F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BAA2"/>
  <w15:chartTrackingRefBased/>
  <w15:docId w15:val="{6DE439C2-EE79-437A-8A02-955668B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Wyraz Aleksandra</dc:creator>
  <cp:keywords/>
  <dc:description/>
  <cp:lastModifiedBy>Wyraz Aleksandra</cp:lastModifiedBy>
  <cp:revision>3</cp:revision>
  <cp:lastPrinted>2021-07-21T08:55:00Z</cp:lastPrinted>
  <dcterms:created xsi:type="dcterms:W3CDTF">2021-07-21T08:43:00Z</dcterms:created>
  <dcterms:modified xsi:type="dcterms:W3CDTF">2021-07-21T08:56:00Z</dcterms:modified>
</cp:coreProperties>
</file>