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F0E71">
        <w:rPr>
          <w:rFonts w:cstheme="minorHAnsi"/>
          <w:b/>
          <w:szCs w:val="24"/>
        </w:rPr>
        <w:t>185</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CF0E71">
        <w:rPr>
          <w:rFonts w:cstheme="minorHAnsi"/>
          <w:b/>
          <w:szCs w:val="24"/>
        </w:rPr>
        <w:t>Wizażystka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CF0E71">
        <w:rPr>
          <w:rFonts w:cstheme="minorHAnsi"/>
          <w:b/>
          <w:szCs w:val="24"/>
        </w:rPr>
        <w:t xml:space="preserve">Wizażystka”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CF0E71">
        <w:rPr>
          <w:rFonts w:cstheme="minorHAnsi"/>
          <w:szCs w:val="24"/>
        </w:rPr>
        <w:t xml:space="preserve"> i trwać max.100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CF0E71">
        <w:rPr>
          <w:rFonts w:cstheme="minorHAnsi"/>
          <w:szCs w:val="24"/>
        </w:rPr>
        <w:t>wizażystki m.in.</w:t>
      </w:r>
    </w:p>
    <w:p w:rsidR="00CF0E71" w:rsidRDefault="00CF0E71" w:rsidP="00E20497">
      <w:pPr>
        <w:spacing w:before="0" w:line="240" w:lineRule="auto"/>
        <w:rPr>
          <w:rFonts w:cstheme="minorHAnsi"/>
          <w:szCs w:val="24"/>
        </w:rPr>
      </w:pPr>
      <w:r>
        <w:rPr>
          <w:rFonts w:cstheme="minorHAnsi"/>
          <w:szCs w:val="24"/>
        </w:rPr>
        <w:t>- zachowanie norm BHP podczas pracy z klientem, marketing i obsługa mediów społecznościowych</w:t>
      </w:r>
    </w:p>
    <w:p w:rsidR="00CF0E71" w:rsidRDefault="00CF0E71" w:rsidP="00E20497">
      <w:pPr>
        <w:spacing w:before="0" w:line="240" w:lineRule="auto"/>
        <w:rPr>
          <w:rFonts w:cstheme="minorHAnsi"/>
          <w:szCs w:val="24"/>
        </w:rPr>
      </w:pPr>
      <w:r>
        <w:rPr>
          <w:rFonts w:cstheme="minorHAnsi"/>
          <w:szCs w:val="24"/>
        </w:rPr>
        <w:t>-określenie kształtu twarzy, oczu, brwi i technika ich korekcji, proporcje twarzy, kompletowanie kufra z kosmetykami</w:t>
      </w:r>
    </w:p>
    <w:p w:rsidR="00CF0E71" w:rsidRDefault="00CF0E71" w:rsidP="00E20497">
      <w:pPr>
        <w:spacing w:before="0" w:line="240" w:lineRule="auto"/>
        <w:rPr>
          <w:rFonts w:cstheme="minorHAnsi"/>
          <w:szCs w:val="24"/>
        </w:rPr>
      </w:pPr>
      <w:r>
        <w:rPr>
          <w:rFonts w:cstheme="minorHAnsi"/>
          <w:szCs w:val="24"/>
        </w:rPr>
        <w:t>-Kosmetyki (skład, charakterystyka)</w:t>
      </w:r>
    </w:p>
    <w:p w:rsidR="00CF0E71" w:rsidRDefault="00CF0E71" w:rsidP="00E20497">
      <w:pPr>
        <w:spacing w:before="0" w:line="240" w:lineRule="auto"/>
        <w:rPr>
          <w:rFonts w:cstheme="minorHAnsi"/>
          <w:szCs w:val="24"/>
        </w:rPr>
      </w:pPr>
      <w:r>
        <w:rPr>
          <w:rFonts w:cstheme="minorHAnsi"/>
          <w:szCs w:val="24"/>
        </w:rPr>
        <w:t xml:space="preserve">-wykonanie odpowiednich zdjęć </w:t>
      </w:r>
    </w:p>
    <w:p w:rsidR="00CF0E71" w:rsidRDefault="00CF0E71" w:rsidP="00E20497">
      <w:pPr>
        <w:spacing w:before="0" w:line="240" w:lineRule="auto"/>
        <w:rPr>
          <w:rFonts w:cstheme="minorHAnsi"/>
          <w:szCs w:val="24"/>
        </w:rPr>
      </w:pPr>
      <w:r>
        <w:rPr>
          <w:rFonts w:cstheme="minorHAnsi"/>
          <w:szCs w:val="24"/>
        </w:rPr>
        <w:t>-określenie typu urody, cery, dobór odpowiednich produktów</w:t>
      </w:r>
    </w:p>
    <w:p w:rsidR="00CF0E71" w:rsidRDefault="00CF0E71" w:rsidP="00E20497">
      <w:pPr>
        <w:spacing w:before="0" w:line="240" w:lineRule="auto"/>
        <w:rPr>
          <w:rFonts w:cstheme="minorHAnsi"/>
          <w:szCs w:val="24"/>
        </w:rPr>
      </w:pPr>
      <w:r>
        <w:rPr>
          <w:rFonts w:cstheme="minorHAnsi"/>
          <w:szCs w:val="24"/>
        </w:rPr>
        <w:t>-nauka makijażu ( różnych rodzajów)</w:t>
      </w:r>
    </w:p>
    <w:p w:rsidR="00CF0E71" w:rsidRDefault="00CF0E71" w:rsidP="00E20497">
      <w:pPr>
        <w:spacing w:before="0" w:line="240" w:lineRule="auto"/>
        <w:rPr>
          <w:rFonts w:cstheme="minorHAnsi"/>
          <w:szCs w:val="24"/>
        </w:rPr>
      </w:pPr>
      <w:r>
        <w:rPr>
          <w:rFonts w:cstheme="minorHAnsi"/>
          <w:szCs w:val="24"/>
        </w:rPr>
        <w:t>-zajęcia praktyczne ( chwytanie pędzli, właściwości pędzli ze względu na kształt i włosie</w:t>
      </w:r>
      <w:r w:rsidR="00AE2896">
        <w:rPr>
          <w:rFonts w:cstheme="minorHAnsi"/>
          <w:szCs w:val="24"/>
        </w:rPr>
        <w:t xml:space="preserve">, nabieranie </w:t>
      </w:r>
      <w:r>
        <w:rPr>
          <w:rFonts w:cstheme="minorHAnsi"/>
          <w:szCs w:val="24"/>
        </w:rPr>
        <w:t>produktu na pędzel, nacisk nadgarstka,</w:t>
      </w:r>
      <w:r w:rsidR="00AE2896">
        <w:rPr>
          <w:rFonts w:cstheme="minorHAnsi"/>
          <w:szCs w:val="24"/>
        </w:rPr>
        <w:t xml:space="preserve"> i dłoni, kąt ułożenia dłoni podczas pracy, praca na mokrych i suchych produktach)</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 xml:space="preserve">w sprawie </w:t>
      </w:r>
      <w:r w:rsidRPr="00E20497">
        <w:rPr>
          <w:rFonts w:cstheme="minorHAnsi"/>
          <w:szCs w:val="24"/>
        </w:rPr>
        <w:lastRenderedPageBreak/>
        <w:t>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bookmarkStart w:id="0" w:name="_GoBack"/>
      <w:bookmarkEnd w:id="0"/>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0E71">
        <w:rPr>
          <w:rFonts w:cstheme="minorHAnsi"/>
          <w:szCs w:val="24"/>
        </w:rPr>
        <w:t>07</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CF0E71">
        <w:rPr>
          <w:rFonts w:cstheme="minorHAnsi"/>
          <w:szCs w:val="24"/>
        </w:rPr>
        <w:t xml:space="preserve"> 07</w:t>
      </w:r>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68" w:rsidRDefault="00D22B68" w:rsidP="00E20497">
      <w:pPr>
        <w:spacing w:before="0" w:line="240" w:lineRule="auto"/>
      </w:pPr>
      <w:r>
        <w:separator/>
      </w:r>
    </w:p>
  </w:endnote>
  <w:endnote w:type="continuationSeparator" w:id="0">
    <w:p w:rsidR="00D22B68" w:rsidRDefault="00D22B68"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15EA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68" w:rsidRDefault="00D22B68" w:rsidP="00E20497">
      <w:pPr>
        <w:spacing w:before="0" w:line="240" w:lineRule="auto"/>
      </w:pPr>
      <w:r>
        <w:separator/>
      </w:r>
    </w:p>
  </w:footnote>
  <w:footnote w:type="continuationSeparator" w:id="0">
    <w:p w:rsidR="00D22B68" w:rsidRDefault="00D22B68"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1761</Words>
  <Characters>10571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18</cp:revision>
  <cp:lastPrinted>2022-02-17T07:46:00Z</cp:lastPrinted>
  <dcterms:created xsi:type="dcterms:W3CDTF">2022-03-22T10:52:00Z</dcterms:created>
  <dcterms:modified xsi:type="dcterms:W3CDTF">2022-07-01T09:24:00Z</dcterms:modified>
</cp:coreProperties>
</file>