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3A05" w14:textId="79F0C4BD" w:rsidR="0085481F" w:rsidRPr="00711651" w:rsidRDefault="0085481F" w:rsidP="00D360EE">
      <w:pPr>
        <w:spacing w:line="480" w:lineRule="auto"/>
        <w:ind w:left="4735" w:firstLine="708"/>
        <w:jc w:val="right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Załącznik nr </w:t>
      </w:r>
      <w:r w:rsidR="00D360EE">
        <w:rPr>
          <w:rFonts w:ascii="Arial" w:hAnsi="Arial" w:cs="Arial"/>
          <w:b/>
        </w:rPr>
        <w:t>4</w:t>
      </w:r>
      <w:r w:rsidRPr="00711651">
        <w:rPr>
          <w:rFonts w:ascii="Arial" w:hAnsi="Arial" w:cs="Arial"/>
          <w:b/>
        </w:rPr>
        <w:t xml:space="preserve"> do SWZ</w:t>
      </w:r>
    </w:p>
    <w:p w14:paraId="4EBAA1D7" w14:textId="77777777"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7732D812" w14:textId="77777777" w:rsidR="00DA162B" w:rsidRPr="00DA162B" w:rsidRDefault="00DA162B" w:rsidP="00DA162B">
      <w:pPr>
        <w:suppressAutoHyphens/>
        <w:spacing w:after="160" w:line="256" w:lineRule="auto"/>
        <w:ind w:left="4253"/>
        <w:rPr>
          <w:rFonts w:ascii="Arial" w:eastAsia="Calibri" w:hAnsi="Arial" w:cs="Arial"/>
          <w:b/>
          <w:bCs/>
          <w:caps/>
          <w:color w:val="000000"/>
          <w:kern w:val="1"/>
          <w:lang w:eastAsia="ar-SA"/>
        </w:rPr>
      </w:pPr>
      <w:r w:rsidRPr="00DA162B">
        <w:rPr>
          <w:rFonts w:ascii="Arial" w:eastAsia="Calibri" w:hAnsi="Arial" w:cs="Arial"/>
          <w:b/>
          <w:bCs/>
          <w:caps/>
          <w:color w:val="000000"/>
          <w:kern w:val="1"/>
          <w:lang w:eastAsia="ar-SA"/>
        </w:rPr>
        <w:t xml:space="preserve">Komenda Miejska </w:t>
      </w:r>
    </w:p>
    <w:p w14:paraId="7498196E" w14:textId="77777777" w:rsidR="00DA162B" w:rsidRPr="00DA162B" w:rsidRDefault="00DA162B" w:rsidP="00DA162B">
      <w:pPr>
        <w:suppressAutoHyphens/>
        <w:spacing w:after="160" w:line="256" w:lineRule="auto"/>
        <w:ind w:left="4253"/>
        <w:rPr>
          <w:rFonts w:ascii="Arial" w:eastAsia="Calibri" w:hAnsi="Arial" w:cs="Arial"/>
          <w:b/>
          <w:bCs/>
          <w:caps/>
          <w:color w:val="000000"/>
          <w:kern w:val="1"/>
          <w:lang w:eastAsia="ar-SA"/>
        </w:rPr>
      </w:pPr>
      <w:r w:rsidRPr="00DA162B">
        <w:rPr>
          <w:rFonts w:ascii="Arial" w:eastAsia="Calibri" w:hAnsi="Arial" w:cs="Arial"/>
          <w:b/>
          <w:bCs/>
          <w:caps/>
          <w:color w:val="000000"/>
          <w:kern w:val="1"/>
          <w:lang w:eastAsia="ar-SA"/>
        </w:rPr>
        <w:t xml:space="preserve">Państwowej Straży Pożarnej </w:t>
      </w:r>
    </w:p>
    <w:p w14:paraId="0A148A93" w14:textId="77777777" w:rsidR="00DA162B" w:rsidRPr="00DA162B" w:rsidRDefault="00DA162B" w:rsidP="00DA162B">
      <w:pPr>
        <w:suppressAutoHyphens/>
        <w:spacing w:after="160" w:line="256" w:lineRule="auto"/>
        <w:ind w:left="4253"/>
        <w:rPr>
          <w:rFonts w:ascii="Arial" w:eastAsia="Calibri" w:hAnsi="Arial" w:cs="Arial"/>
          <w:b/>
          <w:bCs/>
          <w:caps/>
          <w:color w:val="000000"/>
          <w:kern w:val="1"/>
          <w:lang w:eastAsia="ar-SA"/>
        </w:rPr>
      </w:pPr>
      <w:r w:rsidRPr="00DA162B">
        <w:rPr>
          <w:rFonts w:ascii="Arial" w:eastAsia="Calibri" w:hAnsi="Arial" w:cs="Arial"/>
          <w:b/>
          <w:bCs/>
          <w:caps/>
          <w:color w:val="000000"/>
          <w:kern w:val="1"/>
          <w:lang w:eastAsia="ar-SA"/>
        </w:rPr>
        <w:t>w Grudziądzu</w:t>
      </w:r>
    </w:p>
    <w:p w14:paraId="5114D562" w14:textId="77777777" w:rsidR="00DA162B" w:rsidRPr="00DA162B" w:rsidRDefault="00DA162B" w:rsidP="00DA162B">
      <w:pPr>
        <w:suppressAutoHyphens/>
        <w:spacing w:after="160" w:line="256" w:lineRule="auto"/>
        <w:ind w:left="4253"/>
        <w:rPr>
          <w:rFonts w:ascii="Arial" w:eastAsia="Calibri" w:hAnsi="Arial" w:cs="Arial"/>
          <w:caps/>
          <w:color w:val="000000"/>
          <w:kern w:val="1"/>
          <w:sz w:val="20"/>
          <w:szCs w:val="20"/>
          <w:lang w:eastAsia="ar-SA"/>
        </w:rPr>
      </w:pPr>
      <w:r w:rsidRPr="00DA162B">
        <w:rPr>
          <w:rFonts w:ascii="Arial" w:eastAsia="Calibri" w:hAnsi="Arial" w:cs="Arial"/>
          <w:caps/>
          <w:color w:val="000000"/>
          <w:kern w:val="1"/>
          <w:sz w:val="20"/>
          <w:szCs w:val="20"/>
          <w:lang w:eastAsia="ar-SA"/>
        </w:rPr>
        <w:t xml:space="preserve">86-300 Grudziądz, </w:t>
      </w:r>
    </w:p>
    <w:p w14:paraId="6158CB51" w14:textId="4507087D" w:rsidR="00D85422" w:rsidRPr="00DA162B" w:rsidRDefault="00DA162B" w:rsidP="00DA162B">
      <w:pPr>
        <w:suppressAutoHyphens/>
        <w:spacing w:after="160" w:line="256" w:lineRule="auto"/>
        <w:ind w:left="4253"/>
        <w:rPr>
          <w:rFonts w:ascii="Arial" w:eastAsia="Calibri" w:hAnsi="Arial" w:cs="Arial"/>
          <w:caps/>
          <w:color w:val="000000"/>
          <w:kern w:val="1"/>
          <w:sz w:val="20"/>
          <w:szCs w:val="20"/>
          <w:lang w:eastAsia="ar-SA"/>
        </w:rPr>
      </w:pPr>
      <w:r w:rsidRPr="00DA162B">
        <w:rPr>
          <w:rFonts w:ascii="Arial" w:eastAsia="Calibri" w:hAnsi="Arial" w:cs="Arial"/>
          <w:caps/>
          <w:color w:val="000000"/>
          <w:kern w:val="1"/>
          <w:sz w:val="20"/>
          <w:szCs w:val="20"/>
          <w:lang w:eastAsia="ar-SA"/>
        </w:rPr>
        <w:t>ul. Piłsudskiego 25/27</w:t>
      </w:r>
    </w:p>
    <w:p w14:paraId="267CD584" w14:textId="77777777"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1E1802CB" w14:textId="77777777"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14:paraId="1A2FF76C" w14:textId="77777777"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3D339D43" w14:textId="77777777"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024E192" w14:textId="77777777"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1EE436E" w14:textId="77777777"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4C9D9EF0" w14:textId="77777777"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55E74C74" w14:textId="77777777"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256CF43B" w14:textId="77777777"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FE23919" w14:textId="77777777"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14:paraId="04B560BB" w14:textId="21407A31" w:rsidR="0085481F" w:rsidRPr="0085481F" w:rsidRDefault="0085481F" w:rsidP="00D06E94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="00D06E94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="00D06E94" w:rsidRPr="0085481F">
        <w:rPr>
          <w:rFonts w:ascii="Arial" w:hAnsi="Arial" w:cs="Arial"/>
          <w:b/>
          <w:sz w:val="22"/>
          <w:szCs w:val="22"/>
        </w:rPr>
        <w:t>(</w:t>
      </w:r>
      <w:r w:rsidR="00621C3C" w:rsidRPr="00621C3C">
        <w:rPr>
          <w:rFonts w:ascii="Arial" w:hAnsi="Arial" w:cs="Arial"/>
          <w:b/>
          <w:sz w:val="22"/>
          <w:szCs w:val="22"/>
        </w:rPr>
        <w:t xml:space="preserve">Dz.U.2024.507 </w:t>
      </w:r>
      <w:proofErr w:type="spellStart"/>
      <w:r w:rsidR="00621C3C" w:rsidRPr="00621C3C">
        <w:rPr>
          <w:rFonts w:ascii="Arial" w:hAnsi="Arial" w:cs="Arial"/>
          <w:b/>
          <w:sz w:val="22"/>
          <w:szCs w:val="22"/>
        </w:rPr>
        <w:t>t.j</w:t>
      </w:r>
      <w:proofErr w:type="spellEnd"/>
      <w:r w:rsidR="00D06E94">
        <w:rPr>
          <w:rFonts w:ascii="Arial" w:hAnsi="Arial" w:cs="Arial"/>
          <w:b/>
          <w:sz w:val="22"/>
          <w:szCs w:val="22"/>
        </w:rPr>
        <w:t>.</w:t>
      </w:r>
      <w:r w:rsidR="00D06E94" w:rsidRPr="0085481F">
        <w:rPr>
          <w:rFonts w:ascii="Arial" w:hAnsi="Arial" w:cs="Arial"/>
          <w:b/>
          <w:sz w:val="22"/>
          <w:szCs w:val="22"/>
        </w:rPr>
        <w:t>)</w:t>
      </w:r>
    </w:p>
    <w:p w14:paraId="3D4CA7F2" w14:textId="77777777"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14:paraId="40D3C9BA" w14:textId="77777777"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14:paraId="17EEC41B" w14:textId="24FFA9B2" w:rsidR="0085481F" w:rsidRPr="00D06E94" w:rsidRDefault="0085481F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06E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162B" w:rsidRPr="00DA162B">
        <w:rPr>
          <w:rFonts w:ascii="Arial" w:hAnsi="Arial" w:cs="Arial"/>
          <w:b/>
          <w:bCs/>
          <w:sz w:val="22"/>
          <w:szCs w:val="22"/>
        </w:rPr>
        <w:t xml:space="preserve">„Bezgotówkowy zakup paliw płynnych do pojazdów i sprzętu mechanicznego eksploatowanego w Komendzie Miejskiej Państwowej Straży Pożarnej w Grudziądzu” </w:t>
      </w:r>
      <w:r w:rsidR="00DA162B" w:rsidRPr="00DA162B">
        <w:rPr>
          <w:rFonts w:ascii="Arial" w:hAnsi="Arial" w:cs="Arial"/>
          <w:sz w:val="22"/>
          <w:szCs w:val="22"/>
        </w:rPr>
        <w:t>(nazwa postępowania), prowadzonego przez:</w:t>
      </w:r>
      <w:r w:rsidR="00DA162B" w:rsidRPr="00DA162B">
        <w:rPr>
          <w:rFonts w:ascii="Arial" w:hAnsi="Arial" w:cs="Arial"/>
          <w:b/>
          <w:bCs/>
          <w:sz w:val="22"/>
          <w:szCs w:val="22"/>
        </w:rPr>
        <w:t xml:space="preserve"> Komendę Miejską Państwowej Straży Pożarnej  w Grudziądzu </w:t>
      </w:r>
      <w:r w:rsidRPr="00D06E94">
        <w:rPr>
          <w:rFonts w:ascii="Arial" w:hAnsi="Arial" w:cs="Arial"/>
          <w:i/>
          <w:sz w:val="22"/>
          <w:szCs w:val="22"/>
        </w:rPr>
        <w:t>(oznaczenie za</w:t>
      </w:r>
      <w:r w:rsidRPr="00BF52CF">
        <w:rPr>
          <w:rFonts w:ascii="Arial" w:hAnsi="Arial" w:cs="Arial"/>
          <w:i/>
          <w:sz w:val="22"/>
          <w:szCs w:val="22"/>
        </w:rPr>
        <w:t xml:space="preserve">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DE609FD" w14:textId="77777777" w:rsidR="00916726" w:rsidRPr="00916726" w:rsidRDefault="00916726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1A0202" w14:textId="0DB7A804"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>1. Oświadczam, że jako Wykonawca nie podlegam wykluczeniu z postępowania na podstawie art. 7 ust. 1 ustawy z dnia 13 kwietnia 2022 r. w celu przeciwdziałania wspieraniu agresji Federacji Rosyjskiej na Ukrainę rozpoczętej w dniu 24 lutego 2022 r. (</w:t>
      </w:r>
      <w:r w:rsidR="00621C3C" w:rsidRPr="00621C3C">
        <w:rPr>
          <w:rFonts w:ascii="Arial" w:hAnsi="Arial" w:cs="Arial"/>
          <w:sz w:val="22"/>
          <w:szCs w:val="22"/>
        </w:rPr>
        <w:t xml:space="preserve">Dz.U.2024.507 </w:t>
      </w:r>
      <w:proofErr w:type="spellStart"/>
      <w:r w:rsidR="00621C3C" w:rsidRPr="00621C3C">
        <w:rPr>
          <w:rFonts w:ascii="Arial" w:hAnsi="Arial" w:cs="Arial"/>
          <w:sz w:val="22"/>
          <w:szCs w:val="22"/>
        </w:rPr>
        <w:t>t.j</w:t>
      </w:r>
      <w:proofErr w:type="spellEnd"/>
      <w:r w:rsidR="00621C3C" w:rsidRPr="00621C3C">
        <w:rPr>
          <w:rFonts w:ascii="Arial" w:hAnsi="Arial" w:cs="Arial"/>
          <w:sz w:val="22"/>
          <w:szCs w:val="22"/>
        </w:rPr>
        <w:t>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29CBCB10" w14:textId="77777777"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39F178" w14:textId="12A0EAAA"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Federacji Rosyjskiej na Ukrainę rozpoczętej w dniu 24 lutego 2022 r. (</w:t>
      </w:r>
      <w:r w:rsidR="00621C3C" w:rsidRPr="00621C3C">
        <w:rPr>
          <w:rFonts w:ascii="Arial" w:hAnsi="Arial" w:cs="Arial"/>
          <w:sz w:val="22"/>
          <w:szCs w:val="22"/>
        </w:rPr>
        <w:t xml:space="preserve">Dz.U.2024.507 </w:t>
      </w:r>
      <w:proofErr w:type="spellStart"/>
      <w:r w:rsidR="00621C3C" w:rsidRPr="00621C3C">
        <w:rPr>
          <w:rFonts w:ascii="Arial" w:hAnsi="Arial" w:cs="Arial"/>
          <w:sz w:val="22"/>
          <w:szCs w:val="22"/>
        </w:rPr>
        <w:t>t.j</w:t>
      </w:r>
      <w:proofErr w:type="spellEnd"/>
      <w:r w:rsidR="00621C3C" w:rsidRPr="00621C3C">
        <w:rPr>
          <w:rFonts w:ascii="Arial" w:hAnsi="Arial" w:cs="Arial"/>
          <w:sz w:val="22"/>
          <w:szCs w:val="22"/>
        </w:rPr>
        <w:t>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6BF13519" w14:textId="77777777"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14:paraId="1F8EFC3E" w14:textId="77777777"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4B6F8940" w14:textId="77777777"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14:paraId="10F134F8" w14:textId="77777777"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1089C3F8" w14:textId="77777777"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14:paraId="102FCB93" w14:textId="23CCBEAF"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</w:t>
      </w:r>
      <w:r w:rsidR="00766602">
        <w:rPr>
          <w:rFonts w:ascii="Arial" w:hAnsi="Arial" w:cs="Arial"/>
          <w:sz w:val="22"/>
          <w:szCs w:val="22"/>
        </w:rPr>
        <w:t xml:space="preserve">               </w:t>
      </w:r>
      <w:r w:rsidRPr="00C75C87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14A18F03" w14:textId="77777777"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14:paraId="14F819F1" w14:textId="21DFF982"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Osoba lub podmiot podlegające wykluczeniu na podstawie art. 7 ust. 1 ww. ustawy, które w okresie tego wykluczenia ubiegają się o udzielenie zamówienia publicznego lub biorą udział w postępowaniu </w:t>
      </w:r>
      <w:r w:rsidR="00766602">
        <w:rPr>
          <w:rStyle w:val="markedcontent"/>
          <w:rFonts w:ascii="Arial" w:hAnsi="Arial" w:cs="Arial"/>
          <w:sz w:val="20"/>
          <w:szCs w:val="20"/>
        </w:rPr>
        <w:t xml:space="preserve">     </w:t>
      </w:r>
      <w:r w:rsidRPr="0082782A">
        <w:rPr>
          <w:rStyle w:val="markedcontent"/>
          <w:rFonts w:ascii="Arial" w:hAnsi="Arial" w:cs="Arial"/>
          <w:sz w:val="20"/>
          <w:szCs w:val="20"/>
        </w:rPr>
        <w:t>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0D0800B4" w14:textId="77777777"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14:paraId="070FBE2E" w14:textId="77777777"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14:paraId="01FF9473" w14:textId="77777777" w:rsidR="00766602" w:rsidRDefault="00766602"/>
    <w:sectPr w:rsidR="00766602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151A" w14:textId="77777777" w:rsidR="009A7BBD" w:rsidRDefault="009A7BBD" w:rsidP="00A636AE">
      <w:r>
        <w:separator/>
      </w:r>
    </w:p>
  </w:endnote>
  <w:endnote w:type="continuationSeparator" w:id="0">
    <w:p w14:paraId="1F6B4B40" w14:textId="77777777" w:rsidR="009A7BBD" w:rsidRDefault="009A7BBD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6AC8" w14:textId="77777777" w:rsidR="009A7BBD" w:rsidRDefault="009A7BBD" w:rsidP="00A636AE">
      <w:r>
        <w:separator/>
      </w:r>
    </w:p>
  </w:footnote>
  <w:footnote w:type="continuationSeparator" w:id="0">
    <w:p w14:paraId="1E6EDE37" w14:textId="77777777" w:rsidR="009A7BBD" w:rsidRDefault="009A7BBD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2EFE"/>
    <w:rsid w:val="003100AF"/>
    <w:rsid w:val="0035192E"/>
    <w:rsid w:val="003E29E8"/>
    <w:rsid w:val="0040634D"/>
    <w:rsid w:val="004B3685"/>
    <w:rsid w:val="004C79E1"/>
    <w:rsid w:val="00621C3C"/>
    <w:rsid w:val="00740092"/>
    <w:rsid w:val="00766602"/>
    <w:rsid w:val="00791B4C"/>
    <w:rsid w:val="0082782A"/>
    <w:rsid w:val="0085481F"/>
    <w:rsid w:val="008F68C6"/>
    <w:rsid w:val="00916726"/>
    <w:rsid w:val="009A7BBD"/>
    <w:rsid w:val="00A241B7"/>
    <w:rsid w:val="00A636AE"/>
    <w:rsid w:val="00AB2D18"/>
    <w:rsid w:val="00B4799B"/>
    <w:rsid w:val="00BF3368"/>
    <w:rsid w:val="00C75C87"/>
    <w:rsid w:val="00CC466B"/>
    <w:rsid w:val="00D06E94"/>
    <w:rsid w:val="00D360EE"/>
    <w:rsid w:val="00D43033"/>
    <w:rsid w:val="00D43A6A"/>
    <w:rsid w:val="00D85422"/>
    <w:rsid w:val="00DA015A"/>
    <w:rsid w:val="00DA162B"/>
    <w:rsid w:val="00E0048D"/>
    <w:rsid w:val="00E65016"/>
    <w:rsid w:val="00E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BCD7A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wpd1095a99msonormal">
    <w:name w:val="gwpd1095a99_msonormal"/>
    <w:basedOn w:val="Normalny"/>
    <w:rsid w:val="0091672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21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2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B. Dwojacki (KM Grudziądz)</cp:lastModifiedBy>
  <cp:revision>16</cp:revision>
  <dcterms:created xsi:type="dcterms:W3CDTF">2022-04-27T11:25:00Z</dcterms:created>
  <dcterms:modified xsi:type="dcterms:W3CDTF">2024-11-13T10:56:00Z</dcterms:modified>
</cp:coreProperties>
</file>