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5C284721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8A2E0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592BC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DEB8C6F" w14:textId="030446C3" w:rsidR="00592BC2" w:rsidRPr="00592BC2" w:rsidRDefault="00BB1204" w:rsidP="00592BC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BB1204">
        <w:rPr>
          <w:rFonts w:eastAsiaTheme="minorEastAsia"/>
        </w:rPr>
        <w:t>Nawiązując do ogłoszenia o zamówieni</w:t>
      </w:r>
      <w:r w:rsidR="00D323C6">
        <w:rPr>
          <w:rFonts w:eastAsiaTheme="minorEastAsia"/>
        </w:rPr>
        <w:t>u</w:t>
      </w:r>
      <w:r w:rsidRPr="00BB1204">
        <w:rPr>
          <w:rFonts w:eastAsiaTheme="minorEastAsia"/>
        </w:rPr>
        <w:t xml:space="preserve"> publiczn</w:t>
      </w:r>
      <w:r w:rsidR="00D323C6">
        <w:rPr>
          <w:rFonts w:eastAsiaTheme="minorEastAsia"/>
        </w:rPr>
        <w:t>ym</w:t>
      </w:r>
      <w:r w:rsidRPr="00BB1204">
        <w:rPr>
          <w:rFonts w:eastAsiaTheme="minorEastAsia"/>
        </w:rPr>
        <w:t xml:space="preserve"> </w:t>
      </w:r>
      <w:r w:rsidR="00612695">
        <w:rPr>
          <w:rFonts w:eastAsiaTheme="minorEastAsia"/>
        </w:rPr>
        <w:t xml:space="preserve"> </w:t>
      </w:r>
      <w:r w:rsidR="00853D69">
        <w:rPr>
          <w:rFonts w:eastAsiaTheme="minorEastAsia"/>
        </w:rPr>
        <w:t>prowadzonego post</w:t>
      </w:r>
      <w:r w:rsidR="007E33A1">
        <w:rPr>
          <w:rFonts w:eastAsiaTheme="minorEastAsia"/>
        </w:rPr>
        <w:t>ę</w:t>
      </w:r>
      <w:r w:rsidR="00853D69">
        <w:rPr>
          <w:rFonts w:eastAsiaTheme="minorEastAsia"/>
        </w:rPr>
        <w:t xml:space="preserve">powania </w:t>
      </w:r>
      <w:r w:rsidR="009D6903">
        <w:rPr>
          <w:rFonts w:eastAsiaTheme="minorEastAsia"/>
        </w:rPr>
        <w:t xml:space="preserve"> </w:t>
      </w:r>
      <w:proofErr w:type="spellStart"/>
      <w:r w:rsidR="00295120">
        <w:rPr>
          <w:rFonts w:eastAsiaTheme="minorEastAsia"/>
        </w:rPr>
        <w:t>pn</w:t>
      </w:r>
      <w:proofErr w:type="spellEnd"/>
      <w:r w:rsidR="008A2E00">
        <w:rPr>
          <w:rFonts w:eastAsiaTheme="minorEastAsia"/>
        </w:rPr>
        <w:t xml:space="preserve">: </w:t>
      </w:r>
      <w:bookmarkStart w:id="0" w:name="_Hlk98235100"/>
      <w:r w:rsidR="008A2E00">
        <w:rPr>
          <w:rFonts w:ascii="Arial" w:hAnsi="Arial" w:cs="Arial"/>
          <w:b/>
          <w:sz w:val="20"/>
          <w:lang w:eastAsia="x-none"/>
        </w:rPr>
        <w:t>„Wykonanie</w:t>
      </w:r>
      <w:r w:rsidR="008A2E00">
        <w:rPr>
          <w:rFonts w:ascii="Arial" w:hAnsi="Arial" w:cs="Arial"/>
          <w:sz w:val="20"/>
          <w:szCs w:val="20"/>
        </w:rPr>
        <w:t xml:space="preserve"> </w:t>
      </w:r>
      <w:r w:rsidR="008A2E00">
        <w:rPr>
          <w:rFonts w:ascii="Arial" w:hAnsi="Arial" w:cs="Arial"/>
          <w:b/>
          <w:bCs/>
          <w:sz w:val="20"/>
          <w:szCs w:val="20"/>
        </w:rPr>
        <w:t>dokumentacji projektowej dla przebudowy ulicy Sportowej i Spacerowej w Sobowidzu</w:t>
      </w:r>
      <w:r w:rsidR="004F73D1">
        <w:rPr>
          <w:rFonts w:ascii="Arial" w:hAnsi="Arial" w:cs="Arial"/>
          <w:b/>
          <w:bCs/>
          <w:sz w:val="20"/>
          <w:szCs w:val="20"/>
        </w:rPr>
        <w:t>”</w:t>
      </w:r>
      <w:r w:rsidR="008A2E00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p w14:paraId="0932C30D" w14:textId="60776546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7CB47DA1" w14:textId="7E92E5AB" w:rsidR="004F73D1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</w:t>
            </w:r>
            <w:r w:rsidR="004F73D1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y:</w:t>
            </w:r>
          </w:p>
          <w:p w14:paraId="223463F6" w14:textId="77777777" w:rsidR="006104FB" w:rsidRDefault="006104FB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Wykonawców wspólnie</w:t>
            </w:r>
          </w:p>
          <w:p w14:paraId="071C9BBD" w14:textId="4EEBA537" w:rsidR="00955232" w:rsidRPr="00955232" w:rsidRDefault="006104FB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składających ofertę</w:t>
            </w:r>
            <w:r w:rsidR="00955232"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6CC245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372E1077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D239986" w14:textId="1C77B381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5F4693E0" w14:textId="3A02E77F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30E60473" w:rsidR="004A02AE" w:rsidRPr="00955232" w:rsidRDefault="00E11305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C859E44" w14:textId="1E31E6B3" w:rsidR="00E11305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7B6C1D7E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749EC47" w14:textId="5AC3177B" w:rsidR="00955232" w:rsidRPr="00E11305" w:rsidRDefault="004A02AE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na który będą przekazywane wszelkie wezwanie i informacje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E11305" w:rsidRPr="00993737">
              <w:rPr>
                <w:rFonts w:ascii="Arial" w:eastAsiaTheme="minorEastAsia" w:hAnsi="Arial" w:cs="Arial"/>
                <w:b/>
                <w:bCs/>
                <w:color w:val="002060"/>
                <w:sz w:val="20"/>
                <w:szCs w:val="20"/>
                <w:u w:val="single"/>
                <w:lang w:eastAsia="pl-PL"/>
              </w:rPr>
              <w:t>jako komunikaty z platformy zakupowej zamawiającego</w:t>
            </w:r>
            <w:r w:rsidR="006104FB" w:rsidRPr="00993737">
              <w:rPr>
                <w:rFonts w:ascii="Arial" w:eastAsiaTheme="minorEastAsia" w:hAnsi="Arial" w:cs="Arial"/>
                <w:b/>
                <w:bCs/>
                <w:color w:val="002060"/>
                <w:sz w:val="20"/>
                <w:szCs w:val="20"/>
                <w:u w:val="single"/>
                <w:lang w:eastAsia="pl-PL"/>
              </w:rPr>
              <w:t xml:space="preserve"> Open </w:t>
            </w:r>
            <w:proofErr w:type="spellStart"/>
            <w:r w:rsidR="006104FB" w:rsidRPr="00993737">
              <w:rPr>
                <w:rFonts w:ascii="Arial" w:eastAsiaTheme="minorEastAsia" w:hAnsi="Arial" w:cs="Arial"/>
                <w:b/>
                <w:bCs/>
                <w:color w:val="002060"/>
                <w:sz w:val="20"/>
                <w:szCs w:val="20"/>
                <w:u w:val="single"/>
                <w:lang w:eastAsia="pl-PL"/>
              </w:rPr>
              <w:t>Nexus</w:t>
            </w:r>
            <w:proofErr w:type="spellEnd"/>
            <w:r w:rsidR="006104FB">
              <w:rPr>
                <w:rFonts w:ascii="Arial" w:eastAsiaTheme="minorEastAsia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,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dotyczące ogłoszonego postępowania.</w:t>
            </w:r>
          </w:p>
          <w:p w14:paraId="323715FC" w14:textId="1979A71F" w:rsidR="00E11305" w:rsidRPr="00E11305" w:rsidRDefault="00E11305" w:rsidP="00E11305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20"/>
              </w:rPr>
            </w:pPr>
            <w:r w:rsidRPr="00E11305">
              <w:rPr>
                <w:rFonts w:ascii="Arial" w:hAnsi="Arial" w:cs="Arial"/>
                <w:color w:val="002060"/>
                <w:sz w:val="20"/>
              </w:rPr>
              <w:t xml:space="preserve">Wykonawca, ma obowiązek sprawdzania komunikatów i wiadomości również bezpośrednio na </w:t>
            </w:r>
            <w:hyperlink r:id="rId8" w:history="1">
              <w:r w:rsidRPr="00E11305">
                <w:rPr>
                  <w:rStyle w:val="Hipercze"/>
                  <w:rFonts w:ascii="Arial" w:hAnsi="Arial" w:cs="Arial"/>
                  <w:color w:val="002060"/>
                  <w:sz w:val="20"/>
                </w:rPr>
                <w:t>platformazakupowa.pl</w:t>
              </w:r>
            </w:hyperlink>
            <w:r w:rsidRPr="00E11305">
              <w:rPr>
                <w:rFonts w:ascii="Arial" w:hAnsi="Arial" w:cs="Arial"/>
                <w:color w:val="002060"/>
                <w:sz w:val="20"/>
              </w:rPr>
              <w:t xml:space="preserve"> przesłanych przez Zamawiającego, gdyż system powiadomień może ulec awarii lub powiadomienie może trafić do folderu SPAM. </w:t>
            </w:r>
          </w:p>
          <w:p w14:paraId="2A3AB37E" w14:textId="77777777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0EF9EF" w14:textId="77777777" w:rsidR="005A6D7C" w:rsidRDefault="005A6D7C" w:rsidP="005A6D7C">
      <w:pPr>
        <w:pStyle w:val="Akapitzlist"/>
        <w:shd w:val="clear" w:color="auto" w:fill="FFFFFF"/>
        <w:tabs>
          <w:tab w:val="left" w:pos="284"/>
          <w:tab w:val="left" w:pos="708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110BBA" w14:textId="2ACEA7FA" w:rsidR="00D323C6" w:rsidRPr="007E33A1" w:rsidRDefault="00853D69" w:rsidP="005A6D7C">
      <w:pPr>
        <w:pStyle w:val="Akapitzlist"/>
        <w:shd w:val="clear" w:color="auto" w:fill="FFFFFF"/>
        <w:tabs>
          <w:tab w:val="left" w:pos="284"/>
          <w:tab w:val="left" w:pos="708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E33A1">
        <w:rPr>
          <w:rFonts w:ascii="Arial" w:hAnsi="Arial" w:cs="Arial"/>
          <w:sz w:val="20"/>
          <w:szCs w:val="20"/>
        </w:rPr>
        <w:t xml:space="preserve">Jako Wykonawca składam ofertę w postępowaniu prowadzonym w trybie podstawowym </w:t>
      </w:r>
      <w:r w:rsidRPr="007E33A1">
        <w:rPr>
          <w:rFonts w:ascii="Arial" w:hAnsi="Arial" w:cs="Arial"/>
          <w:sz w:val="20"/>
          <w:szCs w:val="20"/>
        </w:rPr>
        <w:br/>
        <w:t xml:space="preserve">na podstawie art. 275 pkt 1) ustawy z 11 września 2019 r. - Prawo zamówień publicznych </w:t>
      </w:r>
      <w:bookmarkStart w:id="1" w:name="_Hlk98238980"/>
      <w:r w:rsidRPr="007E33A1">
        <w:rPr>
          <w:rFonts w:ascii="Arial" w:hAnsi="Arial" w:cs="Arial"/>
          <w:sz w:val="20"/>
          <w:szCs w:val="20"/>
        </w:rPr>
        <w:t xml:space="preserve">(Dz. U. z </w:t>
      </w:r>
      <w:r w:rsidRPr="007E33A1">
        <w:rPr>
          <w:rFonts w:ascii="Arial" w:hAnsi="Arial" w:cs="Arial"/>
          <w:sz w:val="20"/>
          <w:szCs w:val="20"/>
        </w:rPr>
        <w:lastRenderedPageBreak/>
        <w:t>2021 r. poz. 1129 ze zm.)</w:t>
      </w:r>
      <w:bookmarkEnd w:id="1"/>
      <w:r w:rsidRPr="007E33A1">
        <w:rPr>
          <w:rFonts w:ascii="Arial" w:hAnsi="Arial" w:cs="Arial"/>
          <w:sz w:val="20"/>
          <w:szCs w:val="20"/>
        </w:rPr>
        <w:t xml:space="preserve"> – dalej ustawa </w:t>
      </w:r>
      <w:proofErr w:type="spellStart"/>
      <w:r w:rsidRPr="007E33A1">
        <w:rPr>
          <w:rFonts w:ascii="Arial" w:hAnsi="Arial" w:cs="Arial"/>
          <w:sz w:val="20"/>
          <w:szCs w:val="20"/>
        </w:rPr>
        <w:t>Pzp</w:t>
      </w:r>
      <w:proofErr w:type="spellEnd"/>
      <w:r w:rsidRPr="007E33A1">
        <w:rPr>
          <w:rFonts w:ascii="Arial" w:hAnsi="Arial" w:cs="Arial"/>
          <w:sz w:val="20"/>
          <w:szCs w:val="20"/>
        </w:rPr>
        <w:t xml:space="preserve"> i zobowiązuję się do zrealizowania zamówienia zgodnie ze wszystkimi warunkami zawartymi w SWZ oraz w załącznikach </w:t>
      </w:r>
      <w:r w:rsidR="00D323C6" w:rsidRPr="007E33A1">
        <w:rPr>
          <w:rFonts w:ascii="Arial" w:hAnsi="Arial" w:cs="Arial"/>
          <w:sz w:val="20"/>
          <w:szCs w:val="20"/>
        </w:rPr>
        <w:t>:</w:t>
      </w:r>
    </w:p>
    <w:p w14:paraId="05FB834A" w14:textId="491FAE87" w:rsidR="00D323C6" w:rsidRPr="007E33A1" w:rsidRDefault="00D323C6" w:rsidP="00026C5A">
      <w:pPr>
        <w:pStyle w:val="Bezodstpw"/>
        <w:spacing w:before="24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E33A1">
        <w:rPr>
          <w:rFonts w:ascii="Arial" w:hAnsi="Arial" w:cs="Arial"/>
          <w:b/>
          <w:sz w:val="20"/>
          <w:szCs w:val="20"/>
        </w:rPr>
        <w:t>za</w:t>
      </w:r>
      <w:r w:rsidRPr="007E33A1">
        <w:rPr>
          <w:rFonts w:ascii="Arial" w:hAnsi="Arial" w:cs="Arial"/>
          <w:sz w:val="20"/>
          <w:szCs w:val="20"/>
        </w:rPr>
        <w:t xml:space="preserve"> </w:t>
      </w:r>
      <w:r w:rsidRPr="007E33A1">
        <w:rPr>
          <w:rFonts w:ascii="Arial" w:hAnsi="Arial" w:cs="Arial"/>
          <w:b/>
          <w:sz w:val="20"/>
          <w:szCs w:val="20"/>
        </w:rPr>
        <w:t>cenę brutto</w:t>
      </w:r>
      <w:r w:rsidR="00AB0187" w:rsidRPr="007E33A1">
        <w:rPr>
          <w:rFonts w:ascii="Arial" w:hAnsi="Arial" w:cs="Arial"/>
          <w:b/>
          <w:sz w:val="20"/>
          <w:szCs w:val="20"/>
        </w:rPr>
        <w:t xml:space="preserve"> </w:t>
      </w:r>
      <w:r w:rsidRPr="007E33A1">
        <w:rPr>
          <w:rFonts w:ascii="Arial" w:hAnsi="Arial" w:cs="Arial"/>
          <w:b/>
          <w:sz w:val="20"/>
          <w:szCs w:val="20"/>
        </w:rPr>
        <w:t xml:space="preserve">: ……............................................. złotych, </w:t>
      </w:r>
    </w:p>
    <w:p w14:paraId="1CE86183" w14:textId="06C8CD5B" w:rsidR="00D323C6" w:rsidRPr="007E33A1" w:rsidRDefault="00D323C6" w:rsidP="00026C5A">
      <w:pPr>
        <w:pStyle w:val="Bezodstpw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E33A1">
        <w:rPr>
          <w:rFonts w:ascii="Arial" w:hAnsi="Arial" w:cs="Arial"/>
          <w:sz w:val="20"/>
          <w:szCs w:val="20"/>
        </w:rPr>
        <w:t xml:space="preserve">w tym </w:t>
      </w:r>
      <w:r w:rsidR="004F73D1" w:rsidRPr="007E33A1">
        <w:rPr>
          <w:rFonts w:ascii="Arial" w:hAnsi="Arial" w:cs="Arial"/>
          <w:sz w:val="20"/>
          <w:szCs w:val="20"/>
        </w:rPr>
        <w:t>stawka podatk</w:t>
      </w:r>
      <w:r w:rsidR="00700838" w:rsidRPr="007E33A1">
        <w:rPr>
          <w:rFonts w:ascii="Arial" w:hAnsi="Arial" w:cs="Arial"/>
          <w:sz w:val="20"/>
          <w:szCs w:val="20"/>
        </w:rPr>
        <w:t>u</w:t>
      </w:r>
      <w:r w:rsidRPr="007E33A1">
        <w:rPr>
          <w:rFonts w:ascii="Arial" w:hAnsi="Arial" w:cs="Arial"/>
          <w:sz w:val="20"/>
          <w:szCs w:val="20"/>
        </w:rPr>
        <w:t xml:space="preserve"> VAT </w:t>
      </w:r>
      <w:r w:rsidR="004F73D1" w:rsidRPr="007E33A1">
        <w:rPr>
          <w:rFonts w:ascii="Arial" w:hAnsi="Arial" w:cs="Arial"/>
          <w:sz w:val="20"/>
          <w:szCs w:val="20"/>
        </w:rPr>
        <w:t>……….%</w:t>
      </w:r>
      <w:r w:rsidRPr="007E33A1">
        <w:rPr>
          <w:rFonts w:ascii="Arial" w:hAnsi="Arial" w:cs="Arial"/>
          <w:sz w:val="20"/>
          <w:szCs w:val="20"/>
        </w:rPr>
        <w:t>,</w:t>
      </w:r>
    </w:p>
    <w:p w14:paraId="19F1A356" w14:textId="77777777" w:rsidR="00D323C6" w:rsidRPr="007E33A1" w:rsidRDefault="00D323C6" w:rsidP="00026C5A">
      <w:pPr>
        <w:pStyle w:val="Bezodstpw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E33A1">
        <w:rPr>
          <w:rFonts w:ascii="Arial" w:hAnsi="Arial" w:cs="Arial"/>
          <w:sz w:val="20"/>
          <w:szCs w:val="20"/>
        </w:rPr>
        <w:t>wartość netto oferty: …………………………… złotych.</w:t>
      </w:r>
    </w:p>
    <w:p w14:paraId="4182352B" w14:textId="66517500" w:rsidR="005F7901" w:rsidRDefault="005F7901" w:rsidP="005F7901">
      <w:pPr>
        <w:tabs>
          <w:tab w:val="left" w:pos="284"/>
          <w:tab w:val="num" w:pos="813"/>
        </w:tabs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 xml:space="preserve">Jako Wykonawca deklaruję, że </w:t>
      </w:r>
      <w:r w:rsidRPr="003A27B6">
        <w:rPr>
          <w:rFonts w:ascii="Cambria" w:hAnsi="Cambria"/>
          <w:b/>
          <w:bCs/>
          <w:lang w:eastAsia="pl-PL"/>
        </w:rPr>
        <w:t>„Doświadczenie projektanta specjalności drogowej</w:t>
      </w:r>
      <w:r>
        <w:rPr>
          <w:rFonts w:ascii="Cambria" w:hAnsi="Cambria"/>
          <w:b/>
          <w:bCs/>
          <w:lang w:eastAsia="pl-PL"/>
        </w:rPr>
        <w:t xml:space="preserve">” w wykonaniu   </w:t>
      </w:r>
      <w:r w:rsidRPr="003A27B6">
        <w:rPr>
          <w:rFonts w:ascii="Cambria" w:hAnsi="Cambria"/>
          <w:b/>
          <w:bCs/>
          <w:lang w:eastAsia="pl-PL"/>
        </w:rPr>
        <w:t>dokumentacji projektow</w:t>
      </w:r>
      <w:r>
        <w:rPr>
          <w:rFonts w:ascii="Cambria" w:hAnsi="Cambria"/>
          <w:b/>
          <w:bCs/>
          <w:lang w:eastAsia="pl-PL"/>
        </w:rPr>
        <w:t>ych</w:t>
      </w:r>
      <w:r w:rsidRPr="003A27B6">
        <w:rPr>
          <w:rFonts w:ascii="Cambria" w:hAnsi="Cambria"/>
          <w:b/>
          <w:bCs/>
          <w:lang w:eastAsia="pl-PL"/>
        </w:rPr>
        <w:t xml:space="preserve"> dotycząc</w:t>
      </w:r>
      <w:r>
        <w:rPr>
          <w:rFonts w:ascii="Cambria" w:hAnsi="Cambria"/>
          <w:b/>
          <w:bCs/>
          <w:lang w:eastAsia="pl-PL"/>
        </w:rPr>
        <w:t>ych</w:t>
      </w:r>
      <w:r w:rsidRPr="003A27B6">
        <w:rPr>
          <w:rFonts w:ascii="Cambria" w:hAnsi="Cambria"/>
          <w:b/>
          <w:bCs/>
          <w:lang w:eastAsia="pl-PL"/>
        </w:rPr>
        <w:t xml:space="preserve"> bud</w:t>
      </w:r>
      <w:r>
        <w:rPr>
          <w:rFonts w:ascii="Cambria" w:hAnsi="Cambria"/>
          <w:b/>
          <w:bCs/>
          <w:lang w:eastAsia="pl-PL"/>
        </w:rPr>
        <w:t>owy</w:t>
      </w:r>
      <w:r w:rsidR="00542C19">
        <w:rPr>
          <w:rFonts w:ascii="Cambria" w:hAnsi="Cambria"/>
          <w:b/>
          <w:bCs/>
          <w:lang w:eastAsia="pl-PL"/>
        </w:rPr>
        <w:t>/ przebudowy</w:t>
      </w:r>
      <w:r>
        <w:rPr>
          <w:rFonts w:ascii="Cambria" w:hAnsi="Cambria"/>
          <w:b/>
          <w:bCs/>
          <w:lang w:eastAsia="pl-PL"/>
        </w:rPr>
        <w:t>/rozbudowy drogi  jest w ilości …………….. (</w:t>
      </w:r>
      <w:r w:rsidRPr="005F7901">
        <w:rPr>
          <w:rFonts w:ascii="Cambria" w:hAnsi="Cambria"/>
          <w:b/>
          <w:bCs/>
          <w:i/>
          <w:iCs/>
          <w:sz w:val="18"/>
          <w:szCs w:val="18"/>
          <w:lang w:eastAsia="pl-PL"/>
        </w:rPr>
        <w:t>należy wpisać 2 lub 3 lub 4</w:t>
      </w:r>
      <w:r w:rsidR="00186EE8">
        <w:rPr>
          <w:rFonts w:ascii="Cambria" w:hAnsi="Cambria"/>
          <w:b/>
          <w:bCs/>
          <w:i/>
          <w:iCs/>
          <w:sz w:val="18"/>
          <w:szCs w:val="18"/>
          <w:lang w:eastAsia="pl-PL"/>
        </w:rPr>
        <w:t>i więcej-</w:t>
      </w:r>
      <w:r w:rsidRPr="005F7901">
        <w:rPr>
          <w:rFonts w:ascii="Cambria" w:hAnsi="Cambria"/>
          <w:b/>
          <w:bCs/>
          <w:i/>
          <w:iCs/>
          <w:sz w:val="18"/>
          <w:szCs w:val="18"/>
          <w:lang w:eastAsia="pl-PL"/>
        </w:rPr>
        <w:t xml:space="preserve"> </w:t>
      </w:r>
      <w:r w:rsidR="0090464F">
        <w:rPr>
          <w:rFonts w:ascii="Cambria" w:hAnsi="Cambria"/>
          <w:b/>
          <w:bCs/>
          <w:i/>
          <w:iCs/>
          <w:sz w:val="18"/>
          <w:szCs w:val="18"/>
          <w:lang w:eastAsia="pl-PL"/>
        </w:rPr>
        <w:t xml:space="preserve">zgodnie z </w:t>
      </w:r>
      <w:r w:rsidR="002A2EED">
        <w:rPr>
          <w:rFonts w:ascii="Cambria" w:hAnsi="Cambria"/>
          <w:b/>
          <w:bCs/>
          <w:i/>
          <w:iCs/>
          <w:sz w:val="18"/>
          <w:szCs w:val="18"/>
          <w:lang w:eastAsia="pl-PL"/>
        </w:rPr>
        <w:t xml:space="preserve">SWZ rozdział XIX </w:t>
      </w:r>
      <w:r w:rsidR="00186EE8">
        <w:rPr>
          <w:rFonts w:ascii="Cambria" w:hAnsi="Cambria"/>
          <w:b/>
          <w:bCs/>
          <w:i/>
          <w:iCs/>
          <w:sz w:val="18"/>
          <w:szCs w:val="18"/>
          <w:lang w:eastAsia="pl-PL"/>
        </w:rPr>
        <w:t xml:space="preserve"> pkt 4.2) </w:t>
      </w:r>
      <w:r>
        <w:rPr>
          <w:rFonts w:ascii="Cambria" w:hAnsi="Cambria"/>
          <w:b/>
          <w:bCs/>
          <w:lang w:eastAsia="pl-PL"/>
        </w:rPr>
        <w:t>).</w:t>
      </w:r>
    </w:p>
    <w:p w14:paraId="48D04685" w14:textId="28D35F42" w:rsidR="008C26FB" w:rsidRPr="007E33A1" w:rsidRDefault="008C26FB" w:rsidP="004E1BEF">
      <w:pPr>
        <w:tabs>
          <w:tab w:val="left" w:pos="284"/>
          <w:tab w:val="num" w:pos="813"/>
        </w:tabs>
        <w:jc w:val="both"/>
        <w:rPr>
          <w:rFonts w:ascii="Arial" w:hAnsi="Arial" w:cs="Arial"/>
          <w:sz w:val="20"/>
          <w:szCs w:val="20"/>
        </w:rPr>
      </w:pPr>
      <w:r w:rsidRPr="007E33A1">
        <w:rPr>
          <w:rFonts w:ascii="Arial" w:hAnsi="Arial" w:cs="Arial"/>
          <w:sz w:val="20"/>
          <w:szCs w:val="20"/>
        </w:rPr>
        <w:t>Oferowan</w:t>
      </w:r>
      <w:r w:rsidR="00C45FB9" w:rsidRPr="007E33A1">
        <w:rPr>
          <w:rFonts w:ascii="Arial" w:hAnsi="Arial" w:cs="Arial"/>
          <w:sz w:val="20"/>
          <w:szCs w:val="20"/>
        </w:rPr>
        <w:t>e</w:t>
      </w:r>
      <w:r w:rsidRPr="007E33A1">
        <w:rPr>
          <w:rFonts w:ascii="Arial" w:hAnsi="Arial" w:cs="Arial"/>
          <w:sz w:val="20"/>
          <w:szCs w:val="20"/>
        </w:rPr>
        <w:t xml:space="preserve"> doświadczenie osoby skierowanej do realizacji niniejszego zamówienia stanowi kryterium oceny ofert</w:t>
      </w:r>
      <w:r w:rsidR="005F7901">
        <w:rPr>
          <w:rFonts w:ascii="Arial" w:hAnsi="Arial" w:cs="Arial"/>
          <w:sz w:val="20"/>
          <w:szCs w:val="20"/>
        </w:rPr>
        <w:t>.</w:t>
      </w:r>
      <w:r w:rsidRPr="007E33A1">
        <w:rPr>
          <w:rFonts w:ascii="Arial" w:hAnsi="Arial" w:cs="Arial"/>
          <w:sz w:val="20"/>
          <w:szCs w:val="20"/>
        </w:rPr>
        <w:t xml:space="preserve"> Zaoferowanie doświadczenie osoby skierowanej do realizacji zamówienia inne niż wskazane powyżej lub nie zaoferowanie żadnego spowoduje odrzucenie oferty ze względu na jej niezgodność  z SWZ – art. 226 ust. 1 pkt 5) ustawy </w:t>
      </w:r>
      <w:proofErr w:type="spellStart"/>
      <w:r w:rsidRPr="007E33A1">
        <w:rPr>
          <w:rFonts w:ascii="Arial" w:hAnsi="Arial" w:cs="Arial"/>
          <w:sz w:val="20"/>
          <w:szCs w:val="20"/>
        </w:rPr>
        <w:t>Pzp</w:t>
      </w:r>
      <w:proofErr w:type="spellEnd"/>
      <w:r w:rsidRPr="007E33A1">
        <w:rPr>
          <w:rFonts w:ascii="Arial" w:hAnsi="Arial" w:cs="Arial"/>
          <w:sz w:val="20"/>
          <w:szCs w:val="20"/>
        </w:rPr>
        <w:t>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78937A4D" w14:textId="5D095C50" w:rsidR="00C41F8E" w:rsidRPr="00872F2F" w:rsidRDefault="00C41F8E" w:rsidP="00872F2F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</w:t>
      </w:r>
      <w:r w:rsidR="004A02AE" w:rsidRPr="004E1BEF">
        <w:rPr>
          <w:rFonts w:ascii="Arial" w:hAnsi="Arial" w:cs="Arial"/>
          <w:b/>
          <w:bCs/>
          <w:sz w:val="20"/>
          <w:szCs w:val="20"/>
        </w:rPr>
        <w:t>(wpisać Nazwę banku i nr konta</w:t>
      </w:r>
      <w:r w:rsidR="004A02AE">
        <w:rPr>
          <w:rFonts w:ascii="Arial" w:hAnsi="Arial" w:cs="Arial"/>
          <w:sz w:val="20"/>
          <w:szCs w:val="20"/>
        </w:rPr>
        <w:t>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6A70E47B" w14:textId="6D552016" w:rsidR="00C41F8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75BCCE25" w14:textId="05EBF0A7" w:rsidR="00872F2F" w:rsidRPr="00872F2F" w:rsidRDefault="00EE6CF0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EE6CF0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872F2F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2F2F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</w:t>
      </w:r>
    </w:p>
    <w:p w14:paraId="4876A6DA" w14:textId="79BFDD7A" w:rsidR="00872F2F" w:rsidRPr="00872F2F" w:rsidRDefault="00EE6CF0" w:rsidP="00872F2F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EE6CF0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2F2F" w:rsidRPr="00872F2F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powierzy </w:t>
      </w:r>
      <w:r w:rsidR="00872F2F" w:rsidRPr="00872F2F">
        <w:rPr>
          <w:rFonts w:ascii="Arial" w:eastAsia="Times New Roman" w:hAnsi="Arial" w:cs="Arial"/>
          <w:sz w:val="20"/>
          <w:szCs w:val="20"/>
          <w:lang w:eastAsia="pl-PL"/>
        </w:rPr>
        <w:t>wykonanie części zamówienia następującym podwykonawcom:</w:t>
      </w:r>
    </w:p>
    <w:p w14:paraId="7F1288D3" w14:textId="6FD013F1" w:rsidR="00872F2F" w:rsidRPr="00C078E1" w:rsidRDefault="00872F2F" w:rsidP="00C078E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393A021A" w14:textId="68685960" w:rsidR="00AB0187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53855660" w14:textId="1C99FCF7" w:rsidR="00295120" w:rsidRDefault="00955232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 w:rsidR="00F81CAB">
        <w:rPr>
          <w:rFonts w:ascii="Arial" w:eastAsia="Times New Roman" w:hAnsi="Arial" w:cs="Arial"/>
          <w:sz w:val="16"/>
          <w:szCs w:val="16"/>
          <w:lang w:eastAsia="pl-PL"/>
        </w:rPr>
        <w:t xml:space="preserve">/ zakres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zamówienia, których wykonanie Wykonawca zamierza powierzyć podwykonawcom, oraz podać nazwy  </w:t>
      </w:r>
      <w:r w:rsidR="00BF02B0"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="00BF02B0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5A8A3F4F" w14:textId="77777777" w:rsidR="00C078E1" w:rsidRPr="00955232" w:rsidRDefault="00C078E1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C36004" w14:textId="212C7DA7" w:rsidR="00955232" w:rsidRPr="00EE6CF0" w:rsidRDefault="00EE6CF0" w:rsidP="00EE6C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CF0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EE6CF0">
        <w:rPr>
          <w:rFonts w:ascii="Arial" w:eastAsia="Times New Roman" w:hAnsi="Arial" w:cs="Arial"/>
          <w:sz w:val="20"/>
          <w:szCs w:val="20"/>
          <w:lang w:eastAsia="pl-PL"/>
        </w:rPr>
        <w:t>że akceptuj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955232" w:rsidRPr="00EE6CF0">
        <w:rPr>
          <w:rFonts w:ascii="Arial" w:eastAsia="Times New Roman" w:hAnsi="Arial" w:cs="Arial"/>
          <w:sz w:val="20"/>
          <w:szCs w:val="20"/>
          <w:lang w:eastAsia="pl-PL"/>
        </w:rPr>
        <w:t>warunki płatności określone we wzorze umowy.</w:t>
      </w:r>
    </w:p>
    <w:p w14:paraId="26DB348B" w14:textId="316D0A6D" w:rsidR="00C21DBA" w:rsidRDefault="00EE6CF0" w:rsidP="00EE6CF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CF0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C21DBA"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1D6C69A" w14:textId="77777777" w:rsidR="00A25D6C" w:rsidRPr="004E1BEF" w:rsidRDefault="00A25D6C" w:rsidP="00A25D6C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</w:pPr>
      <w:r w:rsidRPr="004E1BEF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Dane te </w:t>
      </w:r>
      <w:r w:rsidRPr="004E1B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wymagane</w:t>
      </w:r>
      <w:r w:rsidRPr="004E1BEF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są do podania w informacji o złożonych ofertach przekazywanej Prezesowi Urzędu Zamówień Publicznych.</w:t>
      </w:r>
    </w:p>
    <w:p w14:paraId="6A0E4B7F" w14:textId="06F220EA" w:rsidR="00827E72" w:rsidRPr="007E33A1" w:rsidRDefault="00EE6CF0" w:rsidP="007E33A1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33A1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 w:rsidRPr="007E33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27E72" w:rsidRPr="007E33A1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 w:rsidR="00827E72" w:rsidRPr="007E33A1">
        <w:rPr>
          <w:rFonts w:ascii="Arial" w:eastAsia="Times New Roman" w:hAnsi="Arial" w:cs="Arial"/>
          <w:sz w:val="20"/>
          <w:szCs w:val="20"/>
          <w:lang w:eastAsia="pl-PL"/>
        </w:rPr>
        <w:br/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4B575503" w14:textId="44616D44" w:rsidR="00C41F8E" w:rsidRPr="00C41F8E" w:rsidRDefault="00EE6CF0" w:rsidP="00EE6CF0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6CF0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EE6CF0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EE6CF0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034EA066" w:rsid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45"/>
        <w:gridCol w:w="3098"/>
      </w:tblGrid>
      <w:tr w:rsidR="00026C5A" w:rsidRPr="00626E26" w14:paraId="7ED83E73" w14:textId="77777777" w:rsidTr="009D4FCA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14:paraId="221EED1B" w14:textId="77777777" w:rsidR="00026C5A" w:rsidRPr="00626E26" w:rsidRDefault="00026C5A" w:rsidP="009D4FCA">
            <w:pPr>
              <w:rPr>
                <w:rFonts w:ascii="Cambria" w:hAnsi="Cambria"/>
                <w:bCs/>
                <w:sz w:val="18"/>
                <w:lang w:eastAsia="pl-PL"/>
              </w:rPr>
            </w:pPr>
            <w:r w:rsidRPr="00626E26">
              <w:rPr>
                <w:rFonts w:ascii="Cambria" w:hAnsi="Cambria"/>
                <w:bCs/>
                <w:sz w:val="18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77AF177" w14:textId="77777777" w:rsidR="00026C5A" w:rsidRPr="00626E26" w:rsidRDefault="00026C5A" w:rsidP="009D4FCA">
            <w:pPr>
              <w:rPr>
                <w:rFonts w:ascii="Cambria" w:hAnsi="Cambria"/>
                <w:bCs/>
                <w:sz w:val="18"/>
                <w:lang w:eastAsia="pl-PL"/>
              </w:rPr>
            </w:pPr>
            <w:r w:rsidRPr="00626E26">
              <w:rPr>
                <w:rFonts w:ascii="Cambria" w:hAnsi="Cambria"/>
                <w:bCs/>
                <w:sz w:val="18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26E26">
              <w:rPr>
                <w:rFonts w:ascii="Cambria" w:hAnsi="Cambria"/>
                <w:b/>
                <w:bCs/>
                <w:sz w:val="18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28E0EBC" w14:textId="77777777" w:rsidR="00026C5A" w:rsidRPr="00626E26" w:rsidRDefault="00026C5A" w:rsidP="009D4FCA">
            <w:pPr>
              <w:rPr>
                <w:rFonts w:ascii="Cambria" w:hAnsi="Cambria"/>
                <w:bCs/>
                <w:sz w:val="18"/>
                <w:lang w:eastAsia="pl-PL"/>
              </w:rPr>
            </w:pPr>
            <w:r w:rsidRPr="00626E26">
              <w:rPr>
                <w:rFonts w:ascii="Cambria" w:hAnsi="Cambria"/>
                <w:bCs/>
                <w:sz w:val="18"/>
                <w:lang w:eastAsia="pl-PL"/>
              </w:rPr>
              <w:t>Wartość bez kwoty podatku VAT towaru/usługi</w:t>
            </w:r>
          </w:p>
        </w:tc>
      </w:tr>
      <w:tr w:rsidR="00026C5A" w:rsidRPr="00626E26" w14:paraId="5BB6AB6C" w14:textId="77777777" w:rsidTr="009D4FCA">
        <w:tc>
          <w:tcPr>
            <w:tcW w:w="648" w:type="dxa"/>
            <w:shd w:val="clear" w:color="auto" w:fill="auto"/>
          </w:tcPr>
          <w:p w14:paraId="48E0C128" w14:textId="77777777" w:rsidR="00026C5A" w:rsidRPr="00626E26" w:rsidRDefault="00026C5A" w:rsidP="009D4FCA">
            <w:pPr>
              <w:rPr>
                <w:rFonts w:ascii="Cambria" w:hAnsi="Cambria"/>
                <w:b/>
                <w:bCs/>
                <w:sz w:val="18"/>
                <w:lang w:eastAsia="pl-PL"/>
              </w:rPr>
            </w:pPr>
            <w:r w:rsidRPr="00626E26">
              <w:rPr>
                <w:rFonts w:ascii="Cambria" w:hAnsi="Cambria"/>
                <w:b/>
                <w:bCs/>
                <w:sz w:val="18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14:paraId="715EED46" w14:textId="77777777" w:rsidR="00026C5A" w:rsidRPr="00626E26" w:rsidRDefault="00026C5A" w:rsidP="009D4FCA">
            <w:pPr>
              <w:rPr>
                <w:rFonts w:ascii="Cambria" w:hAnsi="Cambria"/>
                <w:b/>
                <w:bCs/>
                <w:sz w:val="18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61C19D26" w14:textId="77777777" w:rsidR="00026C5A" w:rsidRPr="00626E26" w:rsidRDefault="00026C5A" w:rsidP="009D4FCA">
            <w:pPr>
              <w:rPr>
                <w:rFonts w:ascii="Cambria" w:hAnsi="Cambria"/>
                <w:b/>
                <w:bCs/>
                <w:sz w:val="18"/>
                <w:lang w:eastAsia="pl-PL"/>
              </w:rPr>
            </w:pPr>
          </w:p>
        </w:tc>
      </w:tr>
      <w:tr w:rsidR="00026C5A" w:rsidRPr="00626E26" w14:paraId="3451CC95" w14:textId="77777777" w:rsidTr="009D4FCA">
        <w:tc>
          <w:tcPr>
            <w:tcW w:w="648" w:type="dxa"/>
            <w:shd w:val="clear" w:color="auto" w:fill="auto"/>
          </w:tcPr>
          <w:p w14:paraId="09DB284D" w14:textId="77777777" w:rsidR="00026C5A" w:rsidRPr="00626E26" w:rsidRDefault="00026C5A" w:rsidP="009D4FCA">
            <w:pPr>
              <w:rPr>
                <w:rFonts w:ascii="Cambria" w:hAnsi="Cambria"/>
                <w:b/>
                <w:bCs/>
                <w:sz w:val="18"/>
                <w:lang w:eastAsia="pl-PL"/>
              </w:rPr>
            </w:pPr>
            <w:r w:rsidRPr="00626E26">
              <w:rPr>
                <w:rFonts w:ascii="Cambria" w:hAnsi="Cambria"/>
                <w:b/>
                <w:bCs/>
                <w:sz w:val="18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14:paraId="37A5D230" w14:textId="77777777" w:rsidR="00026C5A" w:rsidRPr="00626E26" w:rsidRDefault="00026C5A" w:rsidP="009D4FCA">
            <w:pPr>
              <w:rPr>
                <w:rFonts w:ascii="Cambria" w:hAnsi="Cambria"/>
                <w:b/>
                <w:bCs/>
                <w:sz w:val="18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6F7D4876" w14:textId="77777777" w:rsidR="00026C5A" w:rsidRPr="00626E26" w:rsidRDefault="00026C5A" w:rsidP="009D4FCA">
            <w:pPr>
              <w:rPr>
                <w:rFonts w:ascii="Cambria" w:hAnsi="Cambria"/>
                <w:b/>
                <w:bCs/>
                <w:sz w:val="18"/>
                <w:lang w:eastAsia="pl-PL"/>
              </w:rPr>
            </w:pPr>
          </w:p>
        </w:tc>
      </w:tr>
    </w:tbl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1C1560F5" w:rsidR="00731D30" w:rsidRPr="002D580E" w:rsidRDefault="00EE6CF0" w:rsidP="00EE6C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6CF0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731D30" w:rsidRPr="002D580E">
        <w:rPr>
          <w:rFonts w:ascii="Arial" w:hAnsi="Arial" w:cs="Arial"/>
          <w:bCs/>
          <w:sz w:val="20"/>
          <w:szCs w:val="20"/>
        </w:rPr>
        <w:t>że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</w:t>
      </w:r>
      <w:r>
        <w:rPr>
          <w:rFonts w:ascii="Arial" w:hAnsi="Arial" w:cs="Arial"/>
          <w:bCs/>
          <w:sz w:val="20"/>
          <w:szCs w:val="20"/>
        </w:rPr>
        <w:t xml:space="preserve">ł </w:t>
      </w:r>
      <w:r w:rsidR="00731D30"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4AB3661F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</w:t>
      </w:r>
      <w:r w:rsidR="00D61FBA">
        <w:rPr>
          <w:rFonts w:ascii="Arial" w:hAnsi="Arial" w:cs="Arial"/>
          <w:sz w:val="18"/>
          <w:szCs w:val="18"/>
        </w:rPr>
        <w:t xml:space="preserve">i wtedy </w:t>
      </w:r>
      <w:r w:rsidRPr="002D580E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>wykreśla</w:t>
      </w:r>
      <w:r w:rsidR="00F81CAB"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39486EC7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A6D7C">
        <w:rPr>
          <w:rFonts w:ascii="Arial" w:eastAsia="Times New Roman" w:hAnsi="Arial" w:cs="Arial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0C6D42B3" w:rsidR="00BB1204" w:rsidRDefault="00B2780A" w:rsidP="009D1BEE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  <w:bookmarkStart w:id="2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2"/>
    </w:p>
    <w:p w14:paraId="56A471F7" w14:textId="77777777" w:rsidR="00727036" w:rsidRPr="00C82A21" w:rsidRDefault="00727036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sectPr w:rsidR="00727036" w:rsidRPr="00C82A21" w:rsidSect="004944C8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DB76" w14:textId="77777777" w:rsidR="009E71BA" w:rsidRDefault="009E71BA" w:rsidP="009D1BEE">
      <w:pPr>
        <w:spacing w:after="0" w:line="240" w:lineRule="auto"/>
      </w:pPr>
      <w:r>
        <w:separator/>
      </w:r>
    </w:p>
  </w:endnote>
  <w:endnote w:type="continuationSeparator" w:id="0">
    <w:p w14:paraId="3273BB4D" w14:textId="77777777" w:rsidR="009E71BA" w:rsidRDefault="009E71B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711E" w14:textId="77777777" w:rsidR="009E71BA" w:rsidRDefault="009E71BA" w:rsidP="009D1BEE">
      <w:pPr>
        <w:spacing w:after="0" w:line="240" w:lineRule="auto"/>
      </w:pPr>
      <w:r>
        <w:separator/>
      </w:r>
    </w:p>
  </w:footnote>
  <w:footnote w:type="continuationSeparator" w:id="0">
    <w:p w14:paraId="58D0888B" w14:textId="77777777" w:rsidR="009E71BA" w:rsidRDefault="009E71BA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C90CA2"/>
    <w:multiLevelType w:val="hybridMultilevel"/>
    <w:tmpl w:val="8A683D7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6D74"/>
    <w:multiLevelType w:val="multilevel"/>
    <w:tmpl w:val="C758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17"/>
  </w:num>
  <w:num w:numId="14">
    <w:abstractNumId w:val="6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0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1444B"/>
    <w:rsid w:val="00026C5A"/>
    <w:rsid w:val="00031B58"/>
    <w:rsid w:val="0006409E"/>
    <w:rsid w:val="00067237"/>
    <w:rsid w:val="00087D41"/>
    <w:rsid w:val="000F6FD7"/>
    <w:rsid w:val="00115AE5"/>
    <w:rsid w:val="00135319"/>
    <w:rsid w:val="00140559"/>
    <w:rsid w:val="00186EE8"/>
    <w:rsid w:val="001C1F3E"/>
    <w:rsid w:val="001E0EEC"/>
    <w:rsid w:val="001E712B"/>
    <w:rsid w:val="00202413"/>
    <w:rsid w:val="00244F5A"/>
    <w:rsid w:val="00265E3D"/>
    <w:rsid w:val="00295120"/>
    <w:rsid w:val="002A2EED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162DD"/>
    <w:rsid w:val="00425C96"/>
    <w:rsid w:val="0047728D"/>
    <w:rsid w:val="004944C8"/>
    <w:rsid w:val="004976F2"/>
    <w:rsid w:val="004A02AE"/>
    <w:rsid w:val="004B54A5"/>
    <w:rsid w:val="004E1BEF"/>
    <w:rsid w:val="004F73D1"/>
    <w:rsid w:val="00542C19"/>
    <w:rsid w:val="00592BC2"/>
    <w:rsid w:val="00596713"/>
    <w:rsid w:val="005A6D7C"/>
    <w:rsid w:val="005F08C6"/>
    <w:rsid w:val="005F7901"/>
    <w:rsid w:val="00600C84"/>
    <w:rsid w:val="006104FB"/>
    <w:rsid w:val="00612695"/>
    <w:rsid w:val="00657D57"/>
    <w:rsid w:val="006734CE"/>
    <w:rsid w:val="006A11C8"/>
    <w:rsid w:val="006A18F5"/>
    <w:rsid w:val="006B0435"/>
    <w:rsid w:val="006C14F4"/>
    <w:rsid w:val="00700838"/>
    <w:rsid w:val="007124A6"/>
    <w:rsid w:val="00727036"/>
    <w:rsid w:val="00731D30"/>
    <w:rsid w:val="00733F49"/>
    <w:rsid w:val="00741274"/>
    <w:rsid w:val="00752653"/>
    <w:rsid w:val="00755DDB"/>
    <w:rsid w:val="00776A38"/>
    <w:rsid w:val="00792B95"/>
    <w:rsid w:val="007A7D88"/>
    <w:rsid w:val="007D4220"/>
    <w:rsid w:val="007E1351"/>
    <w:rsid w:val="007E33A1"/>
    <w:rsid w:val="007E53D8"/>
    <w:rsid w:val="007F2242"/>
    <w:rsid w:val="00802B7B"/>
    <w:rsid w:val="00826994"/>
    <w:rsid w:val="00827E72"/>
    <w:rsid w:val="00853D69"/>
    <w:rsid w:val="0087079C"/>
    <w:rsid w:val="00872F2F"/>
    <w:rsid w:val="008862B0"/>
    <w:rsid w:val="008A2E00"/>
    <w:rsid w:val="008C26FB"/>
    <w:rsid w:val="008D212A"/>
    <w:rsid w:val="008E7CDE"/>
    <w:rsid w:val="008F5D95"/>
    <w:rsid w:val="0090464F"/>
    <w:rsid w:val="00914F8E"/>
    <w:rsid w:val="00955232"/>
    <w:rsid w:val="009919D1"/>
    <w:rsid w:val="00992D51"/>
    <w:rsid w:val="00993737"/>
    <w:rsid w:val="009A49C5"/>
    <w:rsid w:val="009B6EE5"/>
    <w:rsid w:val="009D1BEE"/>
    <w:rsid w:val="009D6676"/>
    <w:rsid w:val="009D6903"/>
    <w:rsid w:val="009E71BA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F02B0"/>
    <w:rsid w:val="00C03231"/>
    <w:rsid w:val="00C078E1"/>
    <w:rsid w:val="00C21DBA"/>
    <w:rsid w:val="00C31258"/>
    <w:rsid w:val="00C4001C"/>
    <w:rsid w:val="00C41F8E"/>
    <w:rsid w:val="00C45FB9"/>
    <w:rsid w:val="00C82A21"/>
    <w:rsid w:val="00C845E1"/>
    <w:rsid w:val="00CB6A67"/>
    <w:rsid w:val="00CD43D0"/>
    <w:rsid w:val="00CD59A6"/>
    <w:rsid w:val="00D055AA"/>
    <w:rsid w:val="00D20544"/>
    <w:rsid w:val="00D323C6"/>
    <w:rsid w:val="00D378DF"/>
    <w:rsid w:val="00D61FBA"/>
    <w:rsid w:val="00D62E22"/>
    <w:rsid w:val="00D82CF2"/>
    <w:rsid w:val="00DB04AD"/>
    <w:rsid w:val="00DF760E"/>
    <w:rsid w:val="00E11305"/>
    <w:rsid w:val="00E11EC3"/>
    <w:rsid w:val="00E14269"/>
    <w:rsid w:val="00E14DE9"/>
    <w:rsid w:val="00E25057"/>
    <w:rsid w:val="00E46B03"/>
    <w:rsid w:val="00EA4AD6"/>
    <w:rsid w:val="00EB38D1"/>
    <w:rsid w:val="00EB51EE"/>
    <w:rsid w:val="00EE3F7C"/>
    <w:rsid w:val="00EE6CF0"/>
    <w:rsid w:val="00F27473"/>
    <w:rsid w:val="00F359A6"/>
    <w:rsid w:val="00F45179"/>
    <w:rsid w:val="00F4670B"/>
    <w:rsid w:val="00F72937"/>
    <w:rsid w:val="00F81CAB"/>
    <w:rsid w:val="00F96902"/>
    <w:rsid w:val="00FA1555"/>
    <w:rsid w:val="00FA46BC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F8E"/>
  </w:style>
  <w:style w:type="character" w:styleId="Hipercze">
    <w:name w:val="Hyperlink"/>
    <w:basedOn w:val="Domylnaczcionkaakapitu"/>
    <w:uiPriority w:val="99"/>
    <w:rsid w:val="00E11305"/>
    <w:rPr>
      <w:rFonts w:cs="Times New Roman"/>
      <w:color w:val="FF0000"/>
      <w:u w:val="single" w:color="FF0000"/>
    </w:rPr>
  </w:style>
  <w:style w:type="paragraph" w:customStyle="1" w:styleId="Znak">
    <w:name w:val="Znak"/>
    <w:basedOn w:val="Normalny"/>
    <w:rsid w:val="008C26F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61269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iprzypiswdolnych">
    <w:name w:val="Znaki przypisów dolnych"/>
    <w:rsid w:val="00F96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FBA6-B841-4425-9F49-ED914650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29</cp:revision>
  <cp:lastPrinted>2022-03-16T13:24:00Z</cp:lastPrinted>
  <dcterms:created xsi:type="dcterms:W3CDTF">2019-01-27T19:09:00Z</dcterms:created>
  <dcterms:modified xsi:type="dcterms:W3CDTF">2022-03-16T13:27:00Z</dcterms:modified>
</cp:coreProperties>
</file>