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4CAA6" w14:textId="1C27B5D6" w:rsidR="00EB5301" w:rsidRPr="00E36E29" w:rsidRDefault="00EB5301" w:rsidP="006F4ADE">
      <w:pPr>
        <w:pStyle w:val="Style1"/>
        <w:spacing w:after="120"/>
        <w:ind w:left="2835" w:right="-739"/>
        <w:jc w:val="right"/>
        <w:rPr>
          <w:rStyle w:val="FontStyle43"/>
          <w:rFonts w:ascii="Open Sans" w:hAnsi="Open Sans" w:cs="Open Sans"/>
          <w:bCs w:val="0"/>
          <w:color w:val="auto"/>
          <w:sz w:val="20"/>
          <w:szCs w:val="20"/>
        </w:rPr>
      </w:pPr>
      <w:bookmarkStart w:id="0" w:name="_Hlk161225815"/>
      <w:r w:rsidRPr="00E36E29">
        <w:rPr>
          <w:rStyle w:val="FontStyle60"/>
          <w:rFonts w:ascii="Open Sans" w:hAnsi="Open Sans" w:cs="Open Sans"/>
          <w:color w:val="auto"/>
          <w:sz w:val="20"/>
          <w:szCs w:val="20"/>
        </w:rPr>
        <w:t xml:space="preserve">Projekt </w:t>
      </w:r>
      <w:bookmarkStart w:id="1" w:name="_Hlk184752872"/>
      <w:r w:rsidRPr="00E36E29">
        <w:rPr>
          <w:rStyle w:val="FontStyle60"/>
          <w:rFonts w:ascii="Open Sans" w:hAnsi="Open Sans" w:cs="Open Sans"/>
          <w:color w:val="auto"/>
          <w:sz w:val="20"/>
          <w:szCs w:val="20"/>
        </w:rPr>
        <w:t xml:space="preserve">FENX.01.03-IW.01-0032/23 </w:t>
      </w:r>
      <w:bookmarkEnd w:id="1"/>
      <w:r w:rsidRPr="00E36E29">
        <w:rPr>
          <w:rStyle w:val="FontStyle60"/>
          <w:rFonts w:ascii="Open Sans" w:hAnsi="Open Sans" w:cs="Open Sans"/>
          <w:color w:val="auto"/>
          <w:sz w:val="20"/>
          <w:szCs w:val="20"/>
        </w:rPr>
        <w:t>współfinansowany ze środków Unii Europejskiej</w:t>
      </w:r>
      <w:r w:rsidR="00E36E29" w:rsidRPr="00E36E29">
        <w:rPr>
          <w:rStyle w:val="FontStyle60"/>
          <w:rFonts w:ascii="Open Sans" w:hAnsi="Open Sans" w:cs="Open Sans"/>
          <w:color w:val="auto"/>
          <w:sz w:val="20"/>
          <w:szCs w:val="20"/>
        </w:rPr>
        <w:t xml:space="preserve"> w </w:t>
      </w:r>
      <w:r w:rsidRPr="00E36E29">
        <w:rPr>
          <w:rStyle w:val="FontStyle60"/>
          <w:rFonts w:ascii="Open Sans" w:hAnsi="Open Sans" w:cs="Open Sans"/>
          <w:color w:val="auto"/>
          <w:sz w:val="20"/>
          <w:szCs w:val="20"/>
        </w:rPr>
        <w:t xml:space="preserve">ramach Programu Fundusze Europejskie na Infrastrukturę, Klimat, Środowisko 2021-2027 pn.: </w:t>
      </w:r>
      <w:bookmarkStart w:id="2" w:name="_Hlk161225921"/>
      <w:r w:rsidRPr="00E36E29">
        <w:rPr>
          <w:rStyle w:val="FontStyle61"/>
          <w:rFonts w:ascii="Open Sans" w:hAnsi="Open Sans" w:cs="Open Sans"/>
          <w:color w:val="auto"/>
          <w:sz w:val="20"/>
          <w:szCs w:val="20"/>
        </w:rPr>
        <w:t>„</w:t>
      </w:r>
      <w:r w:rsidRPr="00E36E29">
        <w:rPr>
          <w:rStyle w:val="FontStyle43"/>
          <w:rFonts w:ascii="Open Sans" w:hAnsi="Open Sans" w:cs="Open Sans"/>
          <w:bCs w:val="0"/>
          <w:color w:val="auto"/>
          <w:sz w:val="20"/>
          <w:szCs w:val="20"/>
        </w:rPr>
        <w:t>Rozbudowa</w:t>
      </w:r>
      <w:r w:rsidR="00E36E29" w:rsidRPr="00E36E29">
        <w:rPr>
          <w:rStyle w:val="FontStyle43"/>
          <w:rFonts w:ascii="Open Sans" w:hAnsi="Open Sans" w:cs="Open Sans"/>
          <w:bCs w:val="0"/>
          <w:color w:val="auto"/>
          <w:sz w:val="20"/>
          <w:szCs w:val="20"/>
        </w:rPr>
        <w:t xml:space="preserve"> i </w:t>
      </w:r>
      <w:r w:rsidRPr="00E36E29">
        <w:rPr>
          <w:rStyle w:val="FontStyle43"/>
          <w:rFonts w:ascii="Open Sans" w:hAnsi="Open Sans" w:cs="Open Sans"/>
          <w:bCs w:val="0"/>
          <w:color w:val="auto"/>
          <w:sz w:val="20"/>
          <w:szCs w:val="20"/>
        </w:rPr>
        <w:t>modernizacja obu komunalnych oczyszczalni ścieków</w:t>
      </w:r>
      <w:r w:rsidR="00E36E29" w:rsidRPr="00E36E29">
        <w:rPr>
          <w:rStyle w:val="FontStyle43"/>
          <w:rFonts w:ascii="Open Sans" w:hAnsi="Open Sans" w:cs="Open Sans"/>
          <w:bCs w:val="0"/>
          <w:color w:val="auto"/>
          <w:sz w:val="20"/>
          <w:szCs w:val="20"/>
        </w:rPr>
        <w:t xml:space="preserve"> w </w:t>
      </w:r>
      <w:r w:rsidRPr="00E36E29">
        <w:rPr>
          <w:rStyle w:val="FontStyle43"/>
          <w:rFonts w:ascii="Open Sans" w:hAnsi="Open Sans" w:cs="Open Sans"/>
          <w:bCs w:val="0"/>
          <w:color w:val="auto"/>
          <w:sz w:val="20"/>
          <w:szCs w:val="20"/>
        </w:rPr>
        <w:t>Aglomeracji Kęty”</w:t>
      </w:r>
      <w:bookmarkEnd w:id="0"/>
      <w:bookmarkEnd w:id="2"/>
    </w:p>
    <w:p w14:paraId="471F0571" w14:textId="7062952F" w:rsidR="00EB5301" w:rsidRPr="00D075F3" w:rsidRDefault="00EB5301" w:rsidP="006F4ADE">
      <w:pPr>
        <w:pStyle w:val="Style1"/>
        <w:spacing w:after="120"/>
        <w:ind w:left="2835" w:right="-739"/>
        <w:jc w:val="right"/>
        <w:rPr>
          <w:rStyle w:val="FontStyle43"/>
          <w:rFonts w:ascii="Calibri" w:hAnsi="Calibri" w:cs="Calibri"/>
          <w:bCs w:val="0"/>
          <w:color w:val="auto"/>
        </w:rPr>
      </w:pPr>
      <w:r w:rsidRPr="00D075F3">
        <w:rPr>
          <w:rFonts w:ascii="Calibri" w:hAnsi="Calibri" w:cs="Calibri"/>
          <w:noProof/>
          <w:sz w:val="22"/>
          <w:szCs w:val="22"/>
        </w:rPr>
        <mc:AlternateContent>
          <mc:Choice Requires="wpg">
            <w:drawing>
              <wp:anchor distT="0" distB="0" distL="114300" distR="114300" simplePos="0" relativeHeight="251658240" behindDoc="0" locked="0" layoutInCell="1" allowOverlap="1" wp14:anchorId="3B929401" wp14:editId="38044B67">
                <wp:simplePos x="0" y="0"/>
                <wp:positionH relativeFrom="column">
                  <wp:posOffset>-563245</wp:posOffset>
                </wp:positionH>
                <wp:positionV relativeFrom="paragraph">
                  <wp:posOffset>113030</wp:posOffset>
                </wp:positionV>
                <wp:extent cx="7089775" cy="861695"/>
                <wp:effectExtent l="0" t="0" r="0" b="0"/>
                <wp:wrapNone/>
                <wp:docPr id="26784668"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9775" cy="861695"/>
                          <a:chOff x="411" y="2263"/>
                          <a:chExt cx="11165" cy="1357"/>
                        </a:xfrm>
                      </wpg:grpSpPr>
                      <pic:pic xmlns:pic="http://schemas.openxmlformats.org/drawingml/2006/picture">
                        <pic:nvPicPr>
                          <pic:cNvPr id="1082550824" name="Obraz 9004750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11" y="2263"/>
                            <a:ext cx="3317" cy="13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53415040" name="Obraz 1419723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710" y="2341"/>
                            <a:ext cx="3866" cy="11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98433249" name="Obraz 5" descr="LOGO mzwik sp.zoo (prostoka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529" y="2563"/>
                            <a:ext cx="865" cy="7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67E0E7D" id="Grupa 3" o:spid="_x0000_s1026" style="position:absolute;margin-left:-44.35pt;margin-top:8.9pt;width:558.25pt;height:67.85pt;z-index:251658240" coordorigin="411,2263" coordsize="11165,13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QelFB6UAMNeO/Ej/kYU/65/8Asxr2I1478SP+RhT/AK5/+zGvWyT/AHleh5Wb&#10;/wAA43vX0D4e/wCQHaf9c1/kK+fu9fQPh7/kB2n/AFzX+Qr0c/8Ahgedkv8AFl6EHij/AJF27/65&#10;t/KvBa968Uf8i7d/9c2/lXgtXkH8OXqTnP8AGXodz8MP+Q7c/wDXIfzr1s15J8MP+Q7c/wDXIfzr&#10;1s15Wc/70/kenlH+7r1H0UUV5R6o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HpRQelADDXjvxI/5GFP+uf/ALMa9iNeO/Ej/kYU/wCuf/sxr1sk/wB5XoeV&#10;m/8AAON719A+Hv8AkB2n/XNf5Cvn7vX0D4e/5Adp/wBc1/kK9HP/AIYHnZL/ABZehB4o/wCRdu/+&#10;ubfyrwWvevFH/Iu3f/XNv5V4LV5B/Dl6k5z/ABl6Hc/DD/kO3P8A1yH869bNeSfDD/kO3P8A1yH8&#10;69bNeVnP+9P5Hp5R/u69R9FFFeUeq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B6UUHpQAw1478SP+RhT/rn/wCzGvYjXjvxI/5GFP8Arn/7Ma9bJP8AeV6H&#10;lZv/AADje9fQPh7/AJAdp/1zX+Qr5+719A+Hv+QHaf8AXNf5CvRz/wCGB52S/wAWXoQeKP8AkXbv&#10;/rm38q8Fr3rxR/yLt3/1zb+VeC1eQfw5epOc/wAZeh3Pww/5Dtz/ANch/OvWzXknww/5Dtz/ANch&#10;/OvWzXlZz/vT+R6eUf7uvUfRRRXlHq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&#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D0ooPSgBhrx34kf8jCn/XP/wBmNexGvHfiR/yMKf8AXP8A9mNetkn+8r0PKzf+&#10;Acb3r6B8Pf8AIDtP+ua/yFfP3evoHw9/yA7T/rmv8hXo5/8ADA87Jf4svQg8Uf8AIu3f/XNv5V4L&#10;XvXij/kXbv8A65t/KvBavIP4cvUnOf4y9Dufhh/yHbn/AK5D+detmvJPhh/yHbn/AK5D+detmvKz&#10;n/en8j08o/3deo+iiivKPV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g9KKD0oAYa8d+JH/Iwp/1z/8AZjXsRrx34kf8jCn/AFz/APZjXrZJ/vK9Dys3/gHG&#10;96+gfD3/ACA7T/rmv8hXz93r6B8Pf8gO0/65r/IV6Of/AAwPOyX+LL0IPFH/ACLt3/1zb+VeC171&#10;4o/5F27/AOubfyrwWryD+HL1Jzn+MvQ7n4Yf8h25/wCuQ/nXrZFeR/DH/kO3H/XIfzr10V5Wc/70&#10;z08o/wB3+Y6iiivKPV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00475053" o:spid="_x0000_s1027" type="#_x0000_t75" style="position:absolute;left:411;top:2263;width:3317;height:1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">
                  <v:imagedata r:id="rId12" o:title=""/>
                </v:shape>
                <v:shape id="Obraz 141972320" o:spid="_x0000_s1028" type="#_x0000_t75" style="position:absolute;left:7710;top:2341;width:3866;height:1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">
                  <v:imagedata r:id="rId13" o:title=""/>
                </v:shape>
                <v:shape id="Obraz 5" o:spid="_x0000_s1029" type="#_x0000_t75" alt="LOGO mzwik sp.zoo (prostokat).JPG" style="position:absolute;left:5529;top:2563;width:865;height: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">
                  <v:imagedata r:id="rId14" o:title="LOGO mzwik sp.zoo (prostokat)"/>
                </v:shape>
              </v:group>
            </w:pict>
          </mc:Fallback>
        </mc:AlternateContent>
      </w:r>
    </w:p>
    <w:p w14:paraId="0C20904E" w14:textId="77777777" w:rsidR="00EB5301" w:rsidRPr="00D075F3" w:rsidRDefault="00EB5301" w:rsidP="006F4ADE">
      <w:pPr>
        <w:pStyle w:val="Style1"/>
        <w:widowControl/>
        <w:spacing w:after="120"/>
        <w:ind w:left="3540"/>
        <w:rPr>
          <w:rStyle w:val="FontStyle61"/>
          <w:rFonts w:ascii="Calibri" w:hAnsi="Calibri" w:cs="Calibri"/>
          <w:color w:val="auto"/>
        </w:rPr>
      </w:pPr>
    </w:p>
    <w:p w14:paraId="584CAD84" w14:textId="77777777" w:rsidR="00EB5301" w:rsidRPr="00D075F3" w:rsidRDefault="00EB5301" w:rsidP="006F4ADE">
      <w:pPr>
        <w:autoSpaceDE w:val="0"/>
        <w:autoSpaceDN w:val="0"/>
        <w:adjustRightInd w:val="0"/>
        <w:snapToGrid w:val="0"/>
        <w:spacing w:after="120"/>
        <w:jc w:val="both"/>
        <w:rPr>
          <w:rFonts w:ascii="Calibri" w:hAnsi="Calibri" w:cs="Calibri"/>
          <w:i/>
          <w:color w:val="auto"/>
          <w:sz w:val="22"/>
          <w:szCs w:val="22"/>
        </w:rPr>
      </w:pPr>
    </w:p>
    <w:p w14:paraId="10A98F1A" w14:textId="77777777" w:rsidR="00EB5301" w:rsidRPr="00D075F3" w:rsidRDefault="00EB5301" w:rsidP="006F4ADE">
      <w:pPr>
        <w:autoSpaceDE w:val="0"/>
        <w:autoSpaceDN w:val="0"/>
        <w:adjustRightInd w:val="0"/>
        <w:snapToGrid w:val="0"/>
        <w:spacing w:after="120"/>
        <w:jc w:val="both"/>
        <w:rPr>
          <w:rFonts w:ascii="Calibri" w:hAnsi="Calibri" w:cs="Calibri"/>
          <w:b/>
          <w:i/>
          <w:color w:val="auto"/>
          <w:sz w:val="22"/>
          <w:szCs w:val="22"/>
        </w:rPr>
      </w:pPr>
    </w:p>
    <w:p w14:paraId="71B72B41" w14:textId="77777777" w:rsidR="00EB5301" w:rsidRDefault="00EB5301" w:rsidP="006F4ADE">
      <w:pPr>
        <w:widowControl w:val="0"/>
        <w:spacing w:after="120"/>
        <w:jc w:val="both"/>
        <w:rPr>
          <w:rStyle w:val="Hyperlink5"/>
          <w:rFonts w:ascii="Open Sans" w:hAnsi="Open Sans" w:cs="Open Sans"/>
          <w:color w:val="auto"/>
          <w:sz w:val="22"/>
          <w:szCs w:val="22"/>
        </w:rPr>
      </w:pPr>
    </w:p>
    <w:p w14:paraId="136594B3" w14:textId="77777777" w:rsidR="00E36E29" w:rsidRPr="00E36E29" w:rsidRDefault="00E36E29" w:rsidP="006F4ADE">
      <w:pPr>
        <w:widowControl w:val="0"/>
        <w:spacing w:after="120"/>
        <w:jc w:val="both"/>
        <w:rPr>
          <w:rStyle w:val="Hyperlink5"/>
          <w:rFonts w:ascii="Open Sans" w:hAnsi="Open Sans" w:cs="Open Sans"/>
          <w:color w:val="auto"/>
          <w:sz w:val="22"/>
          <w:szCs w:val="22"/>
        </w:rPr>
      </w:pPr>
    </w:p>
    <w:p w14:paraId="6E4C06F2" w14:textId="77777777" w:rsidR="00B37313" w:rsidRPr="00E36E29" w:rsidRDefault="002F298E" w:rsidP="006F4ADE">
      <w:pPr>
        <w:widowControl w:val="0"/>
        <w:spacing w:after="120"/>
        <w:jc w:val="both"/>
        <w:rPr>
          <w:rFonts w:ascii="Open Sans" w:eastAsia="Arial" w:hAnsi="Open Sans" w:cs="Open Sans"/>
          <w:b/>
          <w:bCs/>
          <w:color w:val="auto"/>
          <w:sz w:val="22"/>
          <w:szCs w:val="22"/>
        </w:rPr>
      </w:pPr>
      <w:r w:rsidRPr="00E36E29">
        <w:rPr>
          <w:rFonts w:ascii="Open Sans" w:hAnsi="Open Sans" w:cs="Open Sans"/>
          <w:b/>
          <w:bCs/>
          <w:color w:val="auto"/>
          <w:sz w:val="22"/>
          <w:szCs w:val="22"/>
        </w:rPr>
        <w:t>Zamawiający:</w:t>
      </w:r>
    </w:p>
    <w:p w14:paraId="1B39A1BA" w14:textId="12C9D4D6" w:rsidR="00EB5301" w:rsidRPr="00E36E29" w:rsidRDefault="00EB5301" w:rsidP="006F4ADE">
      <w:pPr>
        <w:widowControl w:val="0"/>
        <w:autoSpaceDE w:val="0"/>
        <w:autoSpaceDN w:val="0"/>
        <w:adjustRightInd w:val="0"/>
        <w:spacing w:after="120"/>
        <w:jc w:val="both"/>
        <w:rPr>
          <w:rFonts w:ascii="Open Sans" w:hAnsi="Open Sans" w:cs="Open Sans"/>
          <w:bCs/>
          <w:color w:val="auto"/>
          <w:sz w:val="22"/>
          <w:szCs w:val="22"/>
        </w:rPr>
      </w:pPr>
      <w:bookmarkStart w:id="3" w:name="_Hlk161225831"/>
      <w:bookmarkStart w:id="4" w:name="_Hlk68083675"/>
      <w:r w:rsidRPr="00E36E29">
        <w:rPr>
          <w:rFonts w:ascii="Open Sans" w:hAnsi="Open Sans" w:cs="Open Sans"/>
          <w:bCs/>
          <w:color w:val="auto"/>
          <w:sz w:val="22"/>
          <w:szCs w:val="22"/>
        </w:rPr>
        <w:t>Miejski Zakład Wodociągów</w:t>
      </w:r>
      <w:r w:rsidR="00E36E29" w:rsidRPr="00E36E29">
        <w:rPr>
          <w:rFonts w:ascii="Open Sans" w:hAnsi="Open Sans" w:cs="Open Sans"/>
          <w:bCs/>
          <w:color w:val="auto"/>
          <w:sz w:val="22"/>
          <w:szCs w:val="22"/>
        </w:rPr>
        <w:t xml:space="preserve"> i </w:t>
      </w:r>
      <w:r w:rsidRPr="00E36E29">
        <w:rPr>
          <w:rFonts w:ascii="Open Sans" w:hAnsi="Open Sans" w:cs="Open Sans"/>
          <w:bCs/>
          <w:color w:val="auto"/>
          <w:sz w:val="22"/>
          <w:szCs w:val="22"/>
        </w:rPr>
        <w:t>Kanalizacji Spółka</w:t>
      </w:r>
      <w:r w:rsidR="00E36E29" w:rsidRPr="00E36E29">
        <w:rPr>
          <w:rFonts w:ascii="Open Sans" w:hAnsi="Open Sans" w:cs="Open Sans"/>
          <w:bCs/>
          <w:color w:val="auto"/>
          <w:sz w:val="22"/>
          <w:szCs w:val="22"/>
        </w:rPr>
        <w:t xml:space="preserve"> z </w:t>
      </w:r>
      <w:r w:rsidRPr="00E36E29">
        <w:rPr>
          <w:rFonts w:ascii="Open Sans" w:hAnsi="Open Sans" w:cs="Open Sans"/>
          <w:bCs/>
          <w:color w:val="auto"/>
          <w:sz w:val="22"/>
          <w:szCs w:val="22"/>
        </w:rPr>
        <w:t>o.o., ul. Św. M. Kolbe 25a, 32-650 Kęty</w:t>
      </w:r>
    </w:p>
    <w:p w14:paraId="0CFE2029" w14:textId="77777777" w:rsidR="00EB5301" w:rsidRPr="00E36E29" w:rsidRDefault="00EB5301" w:rsidP="006F4ADE">
      <w:pPr>
        <w:spacing w:after="120"/>
        <w:jc w:val="both"/>
        <w:rPr>
          <w:rFonts w:ascii="Open Sans" w:hAnsi="Open Sans" w:cs="Open Sans"/>
          <w:bCs/>
          <w:color w:val="auto"/>
          <w:sz w:val="22"/>
          <w:szCs w:val="22"/>
        </w:rPr>
      </w:pPr>
      <w:r w:rsidRPr="00E36E29">
        <w:rPr>
          <w:rFonts w:ascii="Open Sans" w:hAnsi="Open Sans" w:cs="Open Sans"/>
          <w:bCs/>
          <w:color w:val="auto"/>
          <w:sz w:val="22"/>
          <w:szCs w:val="22"/>
        </w:rPr>
        <w:t>NIP: 5492346504</w:t>
      </w:r>
    </w:p>
    <w:p w14:paraId="0C24723B" w14:textId="77777777" w:rsidR="00EB5301" w:rsidRPr="00E36E29" w:rsidRDefault="00EB5301" w:rsidP="006F4ADE">
      <w:pPr>
        <w:spacing w:after="120"/>
        <w:jc w:val="both"/>
        <w:rPr>
          <w:rFonts w:ascii="Open Sans" w:hAnsi="Open Sans" w:cs="Open Sans"/>
          <w:bCs/>
          <w:color w:val="auto"/>
          <w:sz w:val="22"/>
          <w:szCs w:val="22"/>
        </w:rPr>
      </w:pPr>
      <w:r w:rsidRPr="00E36E29">
        <w:rPr>
          <w:rFonts w:ascii="Open Sans" w:hAnsi="Open Sans" w:cs="Open Sans"/>
          <w:bCs/>
          <w:color w:val="auto"/>
          <w:sz w:val="22"/>
          <w:szCs w:val="22"/>
        </w:rPr>
        <w:t>REGON: 120730487</w:t>
      </w:r>
    </w:p>
    <w:p w14:paraId="6D3EF0C9" w14:textId="77777777" w:rsidR="00EB5301" w:rsidRPr="00E36E29" w:rsidRDefault="00EB5301" w:rsidP="006F4ADE">
      <w:pPr>
        <w:spacing w:after="120"/>
        <w:jc w:val="both"/>
        <w:rPr>
          <w:rFonts w:ascii="Open Sans" w:hAnsi="Open Sans" w:cs="Open Sans"/>
          <w:bCs/>
          <w:color w:val="auto"/>
          <w:sz w:val="22"/>
          <w:szCs w:val="22"/>
        </w:rPr>
      </w:pPr>
      <w:r w:rsidRPr="00E36E29">
        <w:rPr>
          <w:rFonts w:ascii="Open Sans" w:hAnsi="Open Sans" w:cs="Open Sans"/>
          <w:bCs/>
          <w:color w:val="auto"/>
          <w:sz w:val="22"/>
          <w:szCs w:val="22"/>
        </w:rPr>
        <w:t xml:space="preserve">Telefon siedziby: (+48 33) 845 22 78, </w:t>
      </w:r>
    </w:p>
    <w:p w14:paraId="22A8476E" w14:textId="77777777" w:rsidR="00EB5301" w:rsidRPr="00E36E29" w:rsidRDefault="00EB5301" w:rsidP="006F4ADE">
      <w:pPr>
        <w:spacing w:after="120"/>
        <w:jc w:val="both"/>
        <w:rPr>
          <w:rFonts w:ascii="Open Sans" w:hAnsi="Open Sans" w:cs="Open Sans"/>
          <w:bCs/>
          <w:color w:val="auto"/>
          <w:sz w:val="22"/>
          <w:szCs w:val="22"/>
        </w:rPr>
      </w:pPr>
      <w:r w:rsidRPr="00E36E29">
        <w:rPr>
          <w:rFonts w:ascii="Open Sans" w:hAnsi="Open Sans" w:cs="Open Sans"/>
          <w:bCs/>
          <w:color w:val="auto"/>
          <w:sz w:val="22"/>
          <w:szCs w:val="22"/>
        </w:rPr>
        <w:t>Telefon wydziału JRP: (+48 33) 845 22 78 wew. 222,</w:t>
      </w:r>
    </w:p>
    <w:p w14:paraId="2CC91CE8" w14:textId="77777777" w:rsidR="00EB5301" w:rsidRPr="00E36E29" w:rsidRDefault="00EB5301" w:rsidP="006F4ADE">
      <w:pPr>
        <w:spacing w:after="120"/>
        <w:jc w:val="both"/>
        <w:rPr>
          <w:rFonts w:ascii="Open Sans" w:hAnsi="Open Sans" w:cs="Open Sans"/>
          <w:bCs/>
          <w:color w:val="auto"/>
          <w:sz w:val="22"/>
          <w:szCs w:val="22"/>
          <w:lang w:val="en-GB"/>
        </w:rPr>
      </w:pPr>
      <w:proofErr w:type="spellStart"/>
      <w:r w:rsidRPr="00E36E29">
        <w:rPr>
          <w:rFonts w:ascii="Open Sans" w:hAnsi="Open Sans" w:cs="Open Sans"/>
          <w:bCs/>
          <w:color w:val="auto"/>
          <w:sz w:val="22"/>
          <w:szCs w:val="22"/>
          <w:lang w:val="en-GB"/>
        </w:rPr>
        <w:t>Faks</w:t>
      </w:r>
      <w:proofErr w:type="spellEnd"/>
      <w:r w:rsidRPr="00E36E29">
        <w:rPr>
          <w:rFonts w:ascii="Open Sans" w:hAnsi="Open Sans" w:cs="Open Sans"/>
          <w:bCs/>
          <w:color w:val="auto"/>
          <w:sz w:val="22"/>
          <w:szCs w:val="22"/>
          <w:lang w:val="en-GB"/>
        </w:rPr>
        <w:t xml:space="preserve">: (+48 33) 845 22 78 </w:t>
      </w:r>
      <w:proofErr w:type="spellStart"/>
      <w:r w:rsidRPr="00E36E29">
        <w:rPr>
          <w:rFonts w:ascii="Open Sans" w:hAnsi="Open Sans" w:cs="Open Sans"/>
          <w:bCs/>
          <w:color w:val="auto"/>
          <w:sz w:val="22"/>
          <w:szCs w:val="22"/>
          <w:lang w:val="en-GB"/>
        </w:rPr>
        <w:t>wew</w:t>
      </w:r>
      <w:proofErr w:type="spellEnd"/>
      <w:r w:rsidRPr="00E36E29">
        <w:rPr>
          <w:rFonts w:ascii="Open Sans" w:hAnsi="Open Sans" w:cs="Open Sans"/>
          <w:bCs/>
          <w:color w:val="auto"/>
          <w:sz w:val="22"/>
          <w:szCs w:val="22"/>
          <w:lang w:val="en-GB"/>
        </w:rPr>
        <w:t>. 10,</w:t>
      </w:r>
    </w:p>
    <w:p w14:paraId="3A66B0DF" w14:textId="77777777" w:rsidR="00EB5301" w:rsidRPr="00E36E29" w:rsidRDefault="00EB5301" w:rsidP="006F4ADE">
      <w:pPr>
        <w:spacing w:after="120"/>
        <w:jc w:val="both"/>
        <w:rPr>
          <w:rFonts w:ascii="Open Sans" w:hAnsi="Open Sans" w:cs="Open Sans"/>
          <w:bCs/>
          <w:color w:val="auto"/>
          <w:sz w:val="22"/>
          <w:szCs w:val="22"/>
          <w:lang w:val="en-US"/>
        </w:rPr>
      </w:pPr>
      <w:r w:rsidRPr="00E36E29">
        <w:rPr>
          <w:rFonts w:ascii="Open Sans" w:hAnsi="Open Sans" w:cs="Open Sans"/>
          <w:bCs/>
          <w:color w:val="auto"/>
          <w:sz w:val="22"/>
          <w:szCs w:val="22"/>
          <w:lang w:val="en-US"/>
        </w:rPr>
        <w:t xml:space="preserve">e-mail: </w:t>
      </w:r>
      <w:bookmarkStart w:id="5" w:name="_Hlk184754745"/>
      <w:r w:rsidRPr="00E36E29">
        <w:rPr>
          <w:rFonts w:ascii="Open Sans" w:hAnsi="Open Sans" w:cs="Open Sans"/>
          <w:bCs/>
          <w:color w:val="auto"/>
          <w:sz w:val="22"/>
          <w:szCs w:val="22"/>
          <w:lang w:val="en-US"/>
        </w:rPr>
        <w:t>mzwik@mzwik-kety.com.pl,</w:t>
      </w:r>
      <w:bookmarkEnd w:id="5"/>
    </w:p>
    <w:p w14:paraId="109C2485" w14:textId="77777777" w:rsidR="00EB5301" w:rsidRPr="00E36E29" w:rsidRDefault="00EB5301" w:rsidP="006F4ADE">
      <w:pPr>
        <w:spacing w:after="120"/>
        <w:jc w:val="both"/>
        <w:rPr>
          <w:rFonts w:ascii="Open Sans" w:hAnsi="Open Sans" w:cs="Open Sans"/>
          <w:bCs/>
          <w:color w:val="auto"/>
          <w:sz w:val="22"/>
          <w:szCs w:val="22"/>
          <w:lang w:val="en-US"/>
        </w:rPr>
      </w:pPr>
      <w:r w:rsidRPr="00E36E29">
        <w:rPr>
          <w:rFonts w:ascii="Open Sans" w:hAnsi="Open Sans" w:cs="Open Sans"/>
          <w:bCs/>
          <w:color w:val="auto"/>
          <w:sz w:val="22"/>
          <w:szCs w:val="22"/>
          <w:lang w:val="en-US"/>
        </w:rPr>
        <w:t>e-mail JRP: jrp@mzwik-kety.com.pl,</w:t>
      </w:r>
    </w:p>
    <w:p w14:paraId="5131BD0F" w14:textId="77777777" w:rsidR="00EB5301" w:rsidRPr="00E36E29" w:rsidRDefault="00EB5301" w:rsidP="006F4ADE">
      <w:pPr>
        <w:spacing w:after="120"/>
        <w:jc w:val="both"/>
        <w:rPr>
          <w:rFonts w:ascii="Open Sans" w:hAnsi="Open Sans" w:cs="Open Sans"/>
          <w:bCs/>
          <w:color w:val="auto"/>
          <w:sz w:val="22"/>
          <w:szCs w:val="22"/>
        </w:rPr>
      </w:pPr>
      <w:r w:rsidRPr="00E36E29">
        <w:rPr>
          <w:rFonts w:ascii="Open Sans" w:hAnsi="Open Sans" w:cs="Open Sans"/>
          <w:bCs/>
          <w:color w:val="auto"/>
          <w:sz w:val="22"/>
          <w:szCs w:val="22"/>
        </w:rPr>
        <w:t>strona internetowa: www.mzwik-kety.com.pl</w:t>
      </w:r>
      <w:bookmarkEnd w:id="3"/>
    </w:p>
    <w:p w14:paraId="5B25BAC3" w14:textId="77777777" w:rsidR="00EB5301" w:rsidRPr="00E36E29" w:rsidRDefault="00EB5301" w:rsidP="006F4ADE">
      <w:pPr>
        <w:tabs>
          <w:tab w:val="left" w:pos="425"/>
        </w:tabs>
        <w:spacing w:after="120"/>
        <w:ind w:left="425" w:hanging="425"/>
        <w:jc w:val="both"/>
        <w:rPr>
          <w:rFonts w:ascii="Open Sans" w:hAnsi="Open Sans" w:cs="Open Sans"/>
          <w:bCs/>
          <w:color w:val="auto"/>
          <w:sz w:val="22"/>
          <w:szCs w:val="22"/>
        </w:rPr>
      </w:pPr>
    </w:p>
    <w:bookmarkEnd w:id="4"/>
    <w:p w14:paraId="433E0C97" w14:textId="083A5EE7" w:rsidR="00EB5301" w:rsidRPr="00E36E29" w:rsidRDefault="00EB5301" w:rsidP="006F4ADE">
      <w:pPr>
        <w:spacing w:after="120"/>
        <w:rPr>
          <w:rFonts w:ascii="Open Sans" w:hAnsi="Open Sans" w:cs="Open Sans"/>
          <w:color w:val="auto"/>
          <w:sz w:val="22"/>
          <w:szCs w:val="22"/>
        </w:rPr>
      </w:pPr>
      <w:r w:rsidRPr="00E36E29">
        <w:rPr>
          <w:rFonts w:ascii="Open Sans" w:hAnsi="Open Sans" w:cs="Open Sans"/>
          <w:color w:val="auto"/>
          <w:sz w:val="22"/>
          <w:szCs w:val="22"/>
        </w:rPr>
        <w:t xml:space="preserve">Nr referencyjny nadany sprawie przez Zamawiającego: </w:t>
      </w:r>
      <w:r w:rsidR="00AE12CF" w:rsidRPr="00E36E29">
        <w:rPr>
          <w:rFonts w:ascii="Open Sans" w:hAnsi="Open Sans" w:cs="Open Sans"/>
          <w:b/>
          <w:bCs/>
          <w:color w:val="auto"/>
          <w:sz w:val="22"/>
          <w:szCs w:val="22"/>
        </w:rPr>
        <w:t>10-JRP/</w:t>
      </w:r>
      <w:r w:rsidRPr="00E36E29">
        <w:rPr>
          <w:rFonts w:ascii="Open Sans" w:hAnsi="Open Sans" w:cs="Open Sans"/>
          <w:b/>
          <w:bCs/>
          <w:color w:val="auto"/>
          <w:sz w:val="22"/>
          <w:szCs w:val="22"/>
        </w:rPr>
        <w:t>2024</w:t>
      </w:r>
    </w:p>
    <w:p w14:paraId="32645BDE" w14:textId="77777777" w:rsidR="00B37313" w:rsidRDefault="00B37313" w:rsidP="006F4ADE">
      <w:pPr>
        <w:spacing w:after="120"/>
        <w:rPr>
          <w:rFonts w:ascii="Open Sans" w:eastAsia="Cambria" w:hAnsi="Open Sans" w:cs="Open Sans"/>
          <w:b/>
          <w:bCs/>
          <w:color w:val="auto"/>
          <w:sz w:val="22"/>
          <w:szCs w:val="22"/>
        </w:rPr>
      </w:pPr>
    </w:p>
    <w:p w14:paraId="7BD8035C" w14:textId="77777777" w:rsidR="00E36E29" w:rsidRPr="00E36E29" w:rsidRDefault="00E36E29" w:rsidP="006F4ADE">
      <w:pPr>
        <w:spacing w:after="120"/>
        <w:rPr>
          <w:rFonts w:ascii="Open Sans" w:eastAsia="Cambria" w:hAnsi="Open Sans" w:cs="Open Sans"/>
          <w:b/>
          <w:bCs/>
          <w:color w:val="auto"/>
          <w:sz w:val="22"/>
          <w:szCs w:val="22"/>
        </w:rPr>
      </w:pPr>
    </w:p>
    <w:p w14:paraId="5EE4B660" w14:textId="77777777" w:rsidR="00B37313" w:rsidRPr="00E36E29" w:rsidRDefault="002F298E" w:rsidP="006F4ADE">
      <w:pPr>
        <w:spacing w:after="120"/>
        <w:jc w:val="center"/>
        <w:rPr>
          <w:rFonts w:ascii="Open Sans" w:eastAsia="Arial" w:hAnsi="Open Sans" w:cs="Open Sans"/>
          <w:b/>
          <w:bCs/>
          <w:color w:val="auto"/>
          <w:sz w:val="22"/>
          <w:szCs w:val="22"/>
        </w:rPr>
      </w:pPr>
      <w:r w:rsidRPr="00E36E29">
        <w:rPr>
          <w:rFonts w:ascii="Open Sans" w:hAnsi="Open Sans" w:cs="Open Sans"/>
          <w:b/>
          <w:bCs/>
          <w:color w:val="auto"/>
          <w:sz w:val="22"/>
          <w:szCs w:val="22"/>
        </w:rPr>
        <w:t>SPECYFIKACJA WARUNKÓW ZAMÓWIENIA</w:t>
      </w:r>
    </w:p>
    <w:p w14:paraId="07356ECC" w14:textId="71D14946" w:rsidR="00B37313" w:rsidRPr="00E36E29" w:rsidRDefault="002F298E" w:rsidP="006F4ADE">
      <w:pPr>
        <w:tabs>
          <w:tab w:val="center" w:pos="4592"/>
          <w:tab w:val="right" w:pos="9046"/>
        </w:tabs>
        <w:spacing w:after="120"/>
        <w:jc w:val="center"/>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(SWZ)</w:t>
      </w:r>
    </w:p>
    <w:p w14:paraId="7459ACA5" w14:textId="77777777" w:rsidR="00EB5301" w:rsidRPr="00E36E29" w:rsidRDefault="00EB5301" w:rsidP="006F4ADE">
      <w:pPr>
        <w:spacing w:after="120"/>
        <w:jc w:val="center"/>
        <w:rPr>
          <w:rFonts w:ascii="Open Sans" w:hAnsi="Open Sans" w:cs="Open Sans"/>
          <w:color w:val="auto"/>
          <w:sz w:val="22"/>
          <w:szCs w:val="22"/>
        </w:rPr>
      </w:pPr>
    </w:p>
    <w:p w14:paraId="2F41261C" w14:textId="77777777" w:rsidR="00EB5301" w:rsidRPr="00E36E29" w:rsidRDefault="00EB5301" w:rsidP="006F4ADE">
      <w:pPr>
        <w:spacing w:after="120"/>
        <w:jc w:val="center"/>
        <w:rPr>
          <w:rFonts w:ascii="Open Sans" w:hAnsi="Open Sans" w:cs="Open Sans"/>
          <w:b/>
          <w:color w:val="auto"/>
          <w:sz w:val="22"/>
          <w:szCs w:val="22"/>
        </w:rPr>
      </w:pPr>
      <w:r w:rsidRPr="00E36E29">
        <w:rPr>
          <w:rFonts w:ascii="Open Sans" w:hAnsi="Open Sans" w:cs="Open Sans"/>
          <w:b/>
          <w:color w:val="auto"/>
          <w:sz w:val="22"/>
          <w:szCs w:val="22"/>
        </w:rPr>
        <w:t>PRZETARG NIEOGRANICZONY</w:t>
      </w:r>
    </w:p>
    <w:p w14:paraId="715FD6DC" w14:textId="51D9E0A5" w:rsidR="00EB5301" w:rsidRPr="00E36E29" w:rsidRDefault="00EB5301" w:rsidP="006F4ADE">
      <w:pPr>
        <w:spacing w:after="120"/>
        <w:jc w:val="center"/>
        <w:rPr>
          <w:rFonts w:ascii="Open Sans" w:hAnsi="Open Sans" w:cs="Open Sans"/>
          <w:b/>
          <w:color w:val="auto"/>
          <w:sz w:val="22"/>
          <w:szCs w:val="22"/>
        </w:rPr>
      </w:pPr>
      <w:bookmarkStart w:id="6" w:name="_Hlk161225861"/>
      <w:r w:rsidRPr="00E36E29">
        <w:rPr>
          <w:rFonts w:ascii="Open Sans" w:hAnsi="Open Sans" w:cs="Open Sans"/>
          <w:b/>
          <w:color w:val="auto"/>
          <w:sz w:val="22"/>
          <w:szCs w:val="22"/>
        </w:rPr>
        <w:t>prowadzony zgodnie</w:t>
      </w:r>
      <w:r w:rsidR="00E36E29" w:rsidRPr="00E36E29">
        <w:rPr>
          <w:rFonts w:ascii="Open Sans" w:hAnsi="Open Sans" w:cs="Open Sans"/>
          <w:b/>
          <w:color w:val="auto"/>
          <w:sz w:val="22"/>
          <w:szCs w:val="22"/>
        </w:rPr>
        <w:t xml:space="preserve"> z </w:t>
      </w:r>
      <w:r w:rsidRPr="00E36E29">
        <w:rPr>
          <w:rFonts w:ascii="Open Sans" w:hAnsi="Open Sans" w:cs="Open Sans"/>
          <w:b/>
          <w:color w:val="auto"/>
          <w:sz w:val="22"/>
          <w:szCs w:val="22"/>
        </w:rPr>
        <w:t>postanowieniami ustawy</w:t>
      </w:r>
      <w:r w:rsidR="00E36E29" w:rsidRPr="00E36E29">
        <w:rPr>
          <w:rFonts w:ascii="Open Sans" w:hAnsi="Open Sans" w:cs="Open Sans"/>
          <w:b/>
          <w:color w:val="auto"/>
          <w:sz w:val="22"/>
          <w:szCs w:val="22"/>
        </w:rPr>
        <w:t xml:space="preserve"> z </w:t>
      </w:r>
      <w:r w:rsidRPr="00E36E29">
        <w:rPr>
          <w:rFonts w:ascii="Open Sans" w:hAnsi="Open Sans" w:cs="Open Sans"/>
          <w:b/>
          <w:color w:val="auto"/>
          <w:sz w:val="22"/>
          <w:szCs w:val="22"/>
        </w:rPr>
        <w:t xml:space="preserve">dnia </w:t>
      </w:r>
      <w:bookmarkStart w:id="7" w:name="_Hlk161226116"/>
      <w:r w:rsidRPr="00E36E29">
        <w:rPr>
          <w:rFonts w:ascii="Open Sans" w:hAnsi="Open Sans" w:cs="Open Sans"/>
          <w:b/>
          <w:color w:val="auto"/>
          <w:sz w:val="22"/>
          <w:szCs w:val="22"/>
        </w:rPr>
        <w:t>11 września 2019 r.</w:t>
      </w:r>
      <w:r w:rsidR="00E36E29" w:rsidRPr="00E36E29">
        <w:rPr>
          <w:rFonts w:ascii="Open Sans" w:hAnsi="Open Sans" w:cs="Open Sans"/>
          <w:b/>
          <w:color w:val="auto"/>
          <w:sz w:val="22"/>
          <w:szCs w:val="22"/>
        </w:rPr>
        <w:t xml:space="preserve"> </w:t>
      </w:r>
      <w:r w:rsidRPr="00E36E29">
        <w:rPr>
          <w:rFonts w:ascii="Open Sans" w:hAnsi="Open Sans" w:cs="Open Sans"/>
          <w:b/>
          <w:color w:val="auto"/>
          <w:sz w:val="22"/>
          <w:szCs w:val="22"/>
        </w:rPr>
        <w:t>Prawo zamówień publicznych (tekst jedn. Dz.U. 2023 poz. 1605</w:t>
      </w:r>
      <w:r w:rsidR="00E36E29" w:rsidRPr="00E36E29">
        <w:rPr>
          <w:rFonts w:ascii="Open Sans" w:hAnsi="Open Sans" w:cs="Open Sans"/>
          <w:b/>
          <w:color w:val="auto"/>
          <w:sz w:val="22"/>
          <w:szCs w:val="22"/>
        </w:rPr>
        <w:t xml:space="preserve"> z </w:t>
      </w:r>
      <w:r w:rsidRPr="00E36E29">
        <w:rPr>
          <w:rFonts w:ascii="Open Sans" w:hAnsi="Open Sans" w:cs="Open Sans"/>
          <w:b/>
          <w:color w:val="auto"/>
          <w:sz w:val="22"/>
          <w:szCs w:val="22"/>
        </w:rPr>
        <w:t>późn. zm.)</w:t>
      </w:r>
      <w:bookmarkEnd w:id="7"/>
    </w:p>
    <w:p w14:paraId="04C2BC33" w14:textId="77777777" w:rsidR="00EB5301" w:rsidRPr="00E36E29" w:rsidRDefault="00EB5301" w:rsidP="006F4ADE">
      <w:pPr>
        <w:spacing w:after="120"/>
        <w:jc w:val="center"/>
        <w:rPr>
          <w:rFonts w:ascii="Open Sans" w:hAnsi="Open Sans" w:cs="Open Sans"/>
          <w:color w:val="auto"/>
          <w:sz w:val="22"/>
          <w:szCs w:val="22"/>
        </w:rPr>
      </w:pPr>
    </w:p>
    <w:p w14:paraId="3DBA90D2" w14:textId="36D812A7" w:rsidR="00EB5301" w:rsidRPr="00E36E29" w:rsidRDefault="00EB5301" w:rsidP="006F4ADE">
      <w:pPr>
        <w:spacing w:after="120"/>
        <w:jc w:val="center"/>
        <w:rPr>
          <w:rFonts w:ascii="Open Sans" w:hAnsi="Open Sans" w:cs="Open Sans"/>
          <w:b/>
          <w:color w:val="auto"/>
          <w:sz w:val="22"/>
          <w:szCs w:val="22"/>
        </w:rPr>
      </w:pPr>
      <w:r w:rsidRPr="00E36E29">
        <w:rPr>
          <w:rFonts w:ascii="Open Sans" w:hAnsi="Open Sans" w:cs="Open Sans"/>
          <w:b/>
          <w:color w:val="auto"/>
          <w:sz w:val="22"/>
          <w:szCs w:val="22"/>
        </w:rPr>
        <w:t>na roboty budowlane</w:t>
      </w:r>
      <w:r w:rsidR="00E36E29" w:rsidRPr="00E36E29">
        <w:rPr>
          <w:rFonts w:ascii="Open Sans" w:hAnsi="Open Sans" w:cs="Open Sans"/>
          <w:b/>
          <w:color w:val="auto"/>
          <w:sz w:val="22"/>
          <w:szCs w:val="22"/>
        </w:rPr>
        <w:t xml:space="preserve"> z </w:t>
      </w:r>
      <w:r w:rsidRPr="00E36E29">
        <w:rPr>
          <w:rFonts w:ascii="Open Sans" w:hAnsi="Open Sans" w:cs="Open Sans"/>
          <w:b/>
          <w:color w:val="auto"/>
          <w:sz w:val="22"/>
          <w:szCs w:val="22"/>
        </w:rPr>
        <w:t>projektowaniem pn.:</w:t>
      </w:r>
    </w:p>
    <w:p w14:paraId="33C92AA6" w14:textId="72334453" w:rsidR="00EB5301" w:rsidRPr="00E36E29" w:rsidRDefault="00EB5301" w:rsidP="006F4ADE">
      <w:pPr>
        <w:spacing w:after="120"/>
        <w:jc w:val="center"/>
        <w:rPr>
          <w:rFonts w:ascii="Open Sans" w:hAnsi="Open Sans" w:cs="Open Sans"/>
          <w:b/>
          <w:color w:val="auto"/>
          <w:sz w:val="22"/>
          <w:szCs w:val="22"/>
        </w:rPr>
      </w:pPr>
      <w:bookmarkStart w:id="8" w:name="_Hlk161225886"/>
      <w:r w:rsidRPr="00E36E29">
        <w:rPr>
          <w:rFonts w:ascii="Open Sans" w:hAnsi="Open Sans" w:cs="Open Sans"/>
          <w:b/>
          <w:color w:val="auto"/>
          <w:sz w:val="22"/>
          <w:szCs w:val="22"/>
        </w:rPr>
        <w:t>„</w:t>
      </w:r>
      <w:bookmarkStart w:id="9" w:name="_Hlk161226058"/>
      <w:r w:rsidRPr="00E36E29">
        <w:rPr>
          <w:rFonts w:ascii="Open Sans" w:hAnsi="Open Sans" w:cs="Open Sans"/>
          <w:b/>
          <w:color w:val="auto"/>
          <w:sz w:val="22"/>
          <w:szCs w:val="22"/>
        </w:rPr>
        <w:t>Rozbudowa</w:t>
      </w:r>
      <w:r w:rsidR="00E36E29" w:rsidRPr="00E36E29">
        <w:rPr>
          <w:rFonts w:ascii="Open Sans" w:hAnsi="Open Sans" w:cs="Open Sans"/>
          <w:b/>
          <w:color w:val="auto"/>
          <w:sz w:val="22"/>
          <w:szCs w:val="22"/>
        </w:rPr>
        <w:t xml:space="preserve"> i </w:t>
      </w:r>
      <w:r w:rsidRPr="00E36E29">
        <w:rPr>
          <w:rFonts w:ascii="Open Sans" w:hAnsi="Open Sans" w:cs="Open Sans"/>
          <w:b/>
          <w:color w:val="auto"/>
          <w:sz w:val="22"/>
          <w:szCs w:val="22"/>
        </w:rPr>
        <w:t>modernizacja Oczyszczalni ścieków</w:t>
      </w:r>
      <w:r w:rsidR="00E36E29" w:rsidRPr="00E36E29">
        <w:rPr>
          <w:rFonts w:ascii="Open Sans" w:hAnsi="Open Sans" w:cs="Open Sans"/>
          <w:b/>
          <w:color w:val="auto"/>
          <w:sz w:val="22"/>
          <w:szCs w:val="22"/>
        </w:rPr>
        <w:t xml:space="preserve"> w </w:t>
      </w:r>
      <w:r w:rsidRPr="00E36E29">
        <w:rPr>
          <w:rFonts w:ascii="Open Sans" w:hAnsi="Open Sans" w:cs="Open Sans"/>
          <w:b/>
          <w:color w:val="auto"/>
          <w:sz w:val="22"/>
          <w:szCs w:val="22"/>
        </w:rPr>
        <w:t>Kętach – część biologiczna</w:t>
      </w:r>
      <w:bookmarkEnd w:id="9"/>
      <w:r w:rsidRPr="00E36E29">
        <w:rPr>
          <w:rFonts w:ascii="Open Sans" w:hAnsi="Open Sans" w:cs="Open Sans"/>
          <w:b/>
          <w:color w:val="auto"/>
          <w:sz w:val="22"/>
          <w:szCs w:val="22"/>
        </w:rPr>
        <w:t>”</w:t>
      </w:r>
      <w:bookmarkEnd w:id="8"/>
    </w:p>
    <w:bookmarkEnd w:id="6"/>
    <w:p w14:paraId="404DEEE8" w14:textId="77777777" w:rsidR="00A658FC" w:rsidRPr="00E36E29" w:rsidRDefault="00A658FC" w:rsidP="006F4ADE">
      <w:pPr>
        <w:spacing w:after="120"/>
        <w:rPr>
          <w:rStyle w:val="Hyperlink3"/>
          <w:rFonts w:ascii="Open Sans" w:hAnsi="Open Sans" w:cs="Open Sans"/>
          <w:color w:val="auto"/>
          <w:sz w:val="22"/>
          <w:szCs w:val="22"/>
        </w:rPr>
      </w:pPr>
    </w:p>
    <w:p w14:paraId="3D868E6E" w14:textId="77777777" w:rsidR="00EB5301" w:rsidRPr="00E36E29" w:rsidRDefault="00EB5301" w:rsidP="006F4ADE">
      <w:pPr>
        <w:spacing w:after="120"/>
        <w:rPr>
          <w:rFonts w:ascii="Open Sans" w:hAnsi="Open Sans" w:cs="Open Sans"/>
          <w:color w:val="auto"/>
          <w:sz w:val="22"/>
          <w:szCs w:val="22"/>
        </w:rPr>
      </w:pPr>
      <w:r w:rsidRPr="00E36E29">
        <w:rPr>
          <w:rFonts w:ascii="Open Sans" w:hAnsi="Open Sans" w:cs="Open Sans"/>
          <w:color w:val="auto"/>
          <w:sz w:val="22"/>
          <w:szCs w:val="22"/>
        </w:rPr>
        <w:t>Specyfikacja niniejsza zawiera: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2154"/>
        <w:gridCol w:w="4660"/>
        <w:gridCol w:w="1577"/>
      </w:tblGrid>
      <w:tr w:rsidR="00383A3F" w:rsidRPr="00E36E29" w14:paraId="30CF3415" w14:textId="77777777" w:rsidTr="00EB5301">
        <w:trPr>
          <w:trHeight w:val="679"/>
        </w:trPr>
        <w:tc>
          <w:tcPr>
            <w:tcW w:w="610" w:type="dxa"/>
            <w:tcBorders>
              <w:top w:val="single" w:sz="4" w:space="0" w:color="auto"/>
              <w:left w:val="single" w:sz="4" w:space="0" w:color="auto"/>
              <w:bottom w:val="single" w:sz="4" w:space="0" w:color="auto"/>
              <w:right w:val="single" w:sz="4" w:space="0" w:color="auto"/>
            </w:tcBorders>
            <w:vAlign w:val="center"/>
            <w:hideMark/>
          </w:tcPr>
          <w:p w14:paraId="6E12EEDF" w14:textId="77777777" w:rsidR="00EB5301" w:rsidRPr="00E36E29" w:rsidRDefault="00EB5301" w:rsidP="006F4ADE">
            <w:pPr>
              <w:pStyle w:val="Default"/>
              <w:widowControl w:val="0"/>
              <w:spacing w:after="120"/>
              <w:jc w:val="center"/>
              <w:rPr>
                <w:rFonts w:ascii="Open Sans" w:hAnsi="Open Sans" w:cs="Open Sans"/>
                <w:b/>
                <w:bCs/>
                <w:color w:val="auto"/>
                <w:sz w:val="20"/>
                <w:szCs w:val="20"/>
              </w:rPr>
            </w:pPr>
            <w:r w:rsidRPr="00E36E29">
              <w:rPr>
                <w:rFonts w:ascii="Open Sans" w:hAnsi="Open Sans" w:cs="Open Sans"/>
                <w:b/>
                <w:bCs/>
                <w:color w:val="auto"/>
                <w:sz w:val="20"/>
                <w:szCs w:val="20"/>
              </w:rPr>
              <w:lastRenderedPageBreak/>
              <w:t>l.p.</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762C3D7" w14:textId="77777777" w:rsidR="00EB5301" w:rsidRPr="00E36E29" w:rsidRDefault="00EB5301" w:rsidP="006F4ADE">
            <w:pPr>
              <w:pStyle w:val="Default"/>
              <w:widowControl w:val="0"/>
              <w:spacing w:after="120"/>
              <w:jc w:val="center"/>
              <w:rPr>
                <w:rFonts w:ascii="Open Sans" w:hAnsi="Open Sans" w:cs="Open Sans"/>
                <w:b/>
                <w:bCs/>
                <w:color w:val="auto"/>
                <w:sz w:val="20"/>
                <w:szCs w:val="20"/>
              </w:rPr>
            </w:pPr>
            <w:r w:rsidRPr="00E36E29">
              <w:rPr>
                <w:rFonts w:ascii="Open Sans" w:hAnsi="Open Sans" w:cs="Open Sans"/>
                <w:b/>
                <w:bCs/>
                <w:color w:val="auto"/>
                <w:sz w:val="20"/>
                <w:szCs w:val="20"/>
              </w:rPr>
              <w:t>Oznaczenie Części</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2FFFF6C" w14:textId="77777777" w:rsidR="00EB5301" w:rsidRPr="00E36E29" w:rsidRDefault="00EB5301" w:rsidP="006F4ADE">
            <w:pPr>
              <w:pStyle w:val="Default"/>
              <w:widowControl w:val="0"/>
              <w:spacing w:after="120"/>
              <w:jc w:val="center"/>
              <w:rPr>
                <w:rFonts w:ascii="Open Sans" w:hAnsi="Open Sans" w:cs="Open Sans"/>
                <w:b/>
                <w:bCs/>
                <w:color w:val="auto"/>
                <w:sz w:val="20"/>
                <w:szCs w:val="20"/>
              </w:rPr>
            </w:pPr>
            <w:r w:rsidRPr="00E36E29">
              <w:rPr>
                <w:rFonts w:ascii="Open Sans" w:hAnsi="Open Sans" w:cs="Open Sans"/>
                <w:b/>
                <w:bCs/>
                <w:color w:val="auto"/>
                <w:sz w:val="20"/>
                <w:szCs w:val="20"/>
              </w:rPr>
              <w:t>Nazwa Części</w:t>
            </w:r>
          </w:p>
        </w:tc>
        <w:tc>
          <w:tcPr>
            <w:tcW w:w="1577" w:type="dxa"/>
            <w:tcBorders>
              <w:top w:val="single" w:sz="4" w:space="0" w:color="auto"/>
              <w:left w:val="single" w:sz="4" w:space="0" w:color="auto"/>
              <w:bottom w:val="single" w:sz="4" w:space="0" w:color="auto"/>
              <w:right w:val="single" w:sz="4" w:space="0" w:color="auto"/>
            </w:tcBorders>
            <w:vAlign w:val="center"/>
            <w:hideMark/>
          </w:tcPr>
          <w:p w14:paraId="41F6B6CA" w14:textId="77777777" w:rsidR="00EB5301" w:rsidRPr="00E36E29" w:rsidRDefault="00EB5301" w:rsidP="006F4ADE">
            <w:pPr>
              <w:pStyle w:val="Default"/>
              <w:widowControl w:val="0"/>
              <w:spacing w:after="120"/>
              <w:jc w:val="center"/>
              <w:rPr>
                <w:rFonts w:ascii="Open Sans" w:hAnsi="Open Sans" w:cs="Open Sans"/>
                <w:b/>
                <w:bCs/>
                <w:color w:val="auto"/>
                <w:sz w:val="20"/>
                <w:szCs w:val="20"/>
              </w:rPr>
            </w:pPr>
            <w:r w:rsidRPr="00E36E29">
              <w:rPr>
                <w:rFonts w:ascii="Open Sans" w:hAnsi="Open Sans" w:cs="Open Sans"/>
                <w:b/>
                <w:bCs/>
                <w:color w:val="auto"/>
                <w:sz w:val="20"/>
                <w:szCs w:val="20"/>
              </w:rPr>
              <w:t>Liczba stron</w:t>
            </w:r>
          </w:p>
        </w:tc>
      </w:tr>
      <w:tr w:rsidR="00383A3F" w:rsidRPr="00E36E29" w14:paraId="532F9C30" w14:textId="77777777" w:rsidTr="00EB5301">
        <w:trPr>
          <w:trHeight w:val="567"/>
        </w:trPr>
        <w:tc>
          <w:tcPr>
            <w:tcW w:w="610" w:type="dxa"/>
            <w:tcBorders>
              <w:top w:val="single" w:sz="4" w:space="0" w:color="auto"/>
              <w:left w:val="single" w:sz="4" w:space="0" w:color="auto"/>
              <w:bottom w:val="single" w:sz="4" w:space="0" w:color="auto"/>
              <w:right w:val="single" w:sz="4" w:space="0" w:color="auto"/>
            </w:tcBorders>
            <w:vAlign w:val="center"/>
          </w:tcPr>
          <w:p w14:paraId="180DD529" w14:textId="77777777" w:rsidR="00EB5301" w:rsidRPr="00E36E29" w:rsidRDefault="00EB5301" w:rsidP="003B2A2C">
            <w:pPr>
              <w:pStyle w:val="Default"/>
              <w:widowControl w:val="0"/>
              <w:numPr>
                <w:ilvl w:val="0"/>
                <w:numId w:val="48"/>
              </w:numPr>
              <w:autoSpaceDE w:val="0"/>
              <w:autoSpaceDN w:val="0"/>
              <w:adjustRightInd w:val="0"/>
              <w:spacing w:after="120"/>
              <w:jc w:val="center"/>
              <w:rPr>
                <w:rFonts w:ascii="Open Sans" w:hAnsi="Open Sans" w:cs="Open Sans"/>
                <w:color w:val="auto"/>
                <w:sz w:val="20"/>
                <w:szCs w:val="20"/>
              </w:rPr>
            </w:pPr>
          </w:p>
        </w:tc>
        <w:tc>
          <w:tcPr>
            <w:tcW w:w="2154" w:type="dxa"/>
            <w:tcBorders>
              <w:top w:val="single" w:sz="4" w:space="0" w:color="auto"/>
              <w:left w:val="single" w:sz="4" w:space="0" w:color="auto"/>
              <w:bottom w:val="single" w:sz="4" w:space="0" w:color="auto"/>
              <w:right w:val="single" w:sz="4" w:space="0" w:color="auto"/>
            </w:tcBorders>
            <w:vAlign w:val="center"/>
            <w:hideMark/>
          </w:tcPr>
          <w:p w14:paraId="65B73CF7" w14:textId="77777777" w:rsidR="00EB5301" w:rsidRPr="00E36E29" w:rsidRDefault="00EB5301" w:rsidP="006F4ADE">
            <w:pPr>
              <w:pStyle w:val="Default"/>
              <w:widowControl w:val="0"/>
              <w:spacing w:after="120"/>
              <w:rPr>
                <w:rFonts w:ascii="Open Sans" w:hAnsi="Open Sans" w:cs="Open Sans"/>
                <w:color w:val="auto"/>
                <w:sz w:val="20"/>
                <w:szCs w:val="20"/>
              </w:rPr>
            </w:pPr>
            <w:r w:rsidRPr="00E36E29">
              <w:rPr>
                <w:rFonts w:ascii="Open Sans" w:hAnsi="Open Sans" w:cs="Open Sans"/>
                <w:color w:val="auto"/>
                <w:sz w:val="20"/>
                <w:szCs w:val="20"/>
              </w:rPr>
              <w:t>Część I</w:t>
            </w:r>
          </w:p>
        </w:tc>
        <w:tc>
          <w:tcPr>
            <w:tcW w:w="4660" w:type="dxa"/>
            <w:tcBorders>
              <w:top w:val="single" w:sz="4" w:space="0" w:color="auto"/>
              <w:left w:val="single" w:sz="4" w:space="0" w:color="auto"/>
              <w:bottom w:val="single" w:sz="4" w:space="0" w:color="auto"/>
              <w:right w:val="single" w:sz="4" w:space="0" w:color="auto"/>
            </w:tcBorders>
            <w:vAlign w:val="center"/>
            <w:hideMark/>
          </w:tcPr>
          <w:p w14:paraId="41AABCFA" w14:textId="21E2207B" w:rsidR="00EB5301" w:rsidRPr="00E36E29" w:rsidRDefault="00EB5301" w:rsidP="006F4ADE">
            <w:pPr>
              <w:pStyle w:val="Default"/>
              <w:widowControl w:val="0"/>
              <w:spacing w:after="120"/>
              <w:rPr>
                <w:rFonts w:ascii="Open Sans" w:hAnsi="Open Sans" w:cs="Open Sans"/>
                <w:color w:val="auto"/>
                <w:sz w:val="20"/>
                <w:szCs w:val="20"/>
              </w:rPr>
            </w:pPr>
            <w:r w:rsidRPr="00E36E29">
              <w:rPr>
                <w:rFonts w:ascii="Open Sans" w:hAnsi="Open Sans" w:cs="Open Sans"/>
                <w:color w:val="auto"/>
                <w:sz w:val="20"/>
                <w:szCs w:val="20"/>
              </w:rPr>
              <w:t>Instrukcja dla Wykonawców (IDW)</w:t>
            </w:r>
            <w:r w:rsidR="00E36E29" w:rsidRPr="00E36E29">
              <w:rPr>
                <w:rFonts w:ascii="Open Sans" w:hAnsi="Open Sans" w:cs="Open Sans"/>
                <w:color w:val="auto"/>
                <w:sz w:val="20"/>
                <w:szCs w:val="20"/>
              </w:rPr>
              <w:t xml:space="preserve"> z </w:t>
            </w:r>
            <w:r w:rsidRPr="00E36E29">
              <w:rPr>
                <w:rFonts w:ascii="Open Sans" w:hAnsi="Open Sans" w:cs="Open Sans"/>
                <w:color w:val="auto"/>
                <w:sz w:val="20"/>
                <w:szCs w:val="20"/>
              </w:rPr>
              <w:t>załącznikami</w:t>
            </w:r>
            <w:r w:rsidR="00E36E29" w:rsidRPr="00E36E29">
              <w:rPr>
                <w:rFonts w:ascii="Open Sans" w:hAnsi="Open Sans" w:cs="Open Sans"/>
                <w:color w:val="auto"/>
                <w:sz w:val="20"/>
                <w:szCs w:val="20"/>
              </w:rPr>
              <w:t xml:space="preserve"> </w:t>
            </w:r>
            <w:r w:rsidRPr="00E36E29">
              <w:rPr>
                <w:rFonts w:ascii="Open Sans" w:hAnsi="Open Sans" w:cs="Open Sans"/>
                <w:color w:val="auto"/>
                <w:sz w:val="20"/>
                <w:szCs w:val="20"/>
              </w:rPr>
              <w:t>(w tym</w:t>
            </w:r>
            <w:r w:rsidR="00BD031F">
              <w:rPr>
                <w:rFonts w:ascii="Open Sans" w:hAnsi="Open Sans" w:cs="Open Sans"/>
                <w:color w:val="auto"/>
                <w:sz w:val="20"/>
                <w:szCs w:val="20"/>
              </w:rPr>
              <w:t xml:space="preserve"> Załącznik 1B – TCR </w:t>
            </w:r>
            <w:r w:rsidRPr="00E36E29">
              <w:rPr>
                <w:rFonts w:ascii="Open Sans" w:hAnsi="Open Sans" w:cs="Open Sans"/>
                <w:color w:val="auto"/>
                <w:sz w:val="20"/>
                <w:szCs w:val="20"/>
              </w:rPr>
              <w:t xml:space="preserve"> </w:t>
            </w:r>
            <w:r w:rsidR="00BD031F">
              <w:rPr>
                <w:rFonts w:ascii="Open Sans" w:hAnsi="Open Sans" w:cs="Open Sans"/>
                <w:color w:val="auto"/>
                <w:sz w:val="20"/>
                <w:szCs w:val="20"/>
              </w:rPr>
              <w:t>(</w:t>
            </w:r>
            <w:r w:rsidRPr="00E36E29">
              <w:rPr>
                <w:rFonts w:ascii="Open Sans" w:hAnsi="Open Sans" w:cs="Open Sans"/>
                <w:color w:val="auto"/>
                <w:sz w:val="20"/>
                <w:szCs w:val="20"/>
              </w:rPr>
              <w:t>Wykaz cen</w:t>
            </w:r>
            <w:r w:rsidR="00BD031F">
              <w:rPr>
                <w:rFonts w:ascii="Open Sans" w:hAnsi="Open Sans" w:cs="Open Sans"/>
                <w:color w:val="auto"/>
                <w:sz w:val="20"/>
                <w:szCs w:val="20"/>
              </w:rPr>
              <w:t>)</w:t>
            </w:r>
            <w:r w:rsidRPr="00E36E29">
              <w:rPr>
                <w:rFonts w:ascii="Open Sans" w:hAnsi="Open Sans" w:cs="Open Sans"/>
                <w:color w:val="auto"/>
                <w:sz w:val="20"/>
                <w:szCs w:val="20"/>
              </w:rPr>
              <w:t xml:space="preserve"> – </w:t>
            </w:r>
            <w:r w:rsidR="00D6115B">
              <w:rPr>
                <w:rFonts w:ascii="Open Sans" w:hAnsi="Open Sans" w:cs="Open Sans"/>
                <w:color w:val="auto"/>
                <w:sz w:val="20"/>
                <w:szCs w:val="20"/>
              </w:rPr>
              <w:t>3</w:t>
            </w:r>
            <w:r w:rsidRPr="00E36E29">
              <w:rPr>
                <w:rFonts w:ascii="Open Sans" w:hAnsi="Open Sans" w:cs="Open Sans"/>
                <w:color w:val="auto"/>
                <w:sz w:val="20"/>
                <w:szCs w:val="20"/>
              </w:rPr>
              <w:t xml:space="preserve"> str.</w:t>
            </w:r>
            <w:r w:rsidR="00E36E29" w:rsidRPr="00E36E29">
              <w:rPr>
                <w:rFonts w:ascii="Open Sans" w:hAnsi="Open Sans" w:cs="Open Sans"/>
                <w:color w:val="auto"/>
                <w:sz w:val="20"/>
                <w:szCs w:val="20"/>
              </w:rPr>
              <w:t xml:space="preserve"> w </w:t>
            </w:r>
            <w:r w:rsidRPr="00E36E29">
              <w:rPr>
                <w:rFonts w:ascii="Open Sans" w:hAnsi="Open Sans" w:cs="Open Sans"/>
                <w:color w:val="auto"/>
                <w:sz w:val="20"/>
                <w:szCs w:val="20"/>
              </w:rPr>
              <w:t>pliku xls)</w:t>
            </w:r>
          </w:p>
        </w:tc>
        <w:tc>
          <w:tcPr>
            <w:tcW w:w="1577" w:type="dxa"/>
            <w:tcBorders>
              <w:top w:val="single" w:sz="4" w:space="0" w:color="auto"/>
              <w:left w:val="single" w:sz="4" w:space="0" w:color="auto"/>
              <w:bottom w:val="single" w:sz="4" w:space="0" w:color="auto"/>
              <w:right w:val="single" w:sz="4" w:space="0" w:color="auto"/>
            </w:tcBorders>
            <w:vAlign w:val="center"/>
            <w:hideMark/>
          </w:tcPr>
          <w:p w14:paraId="4E209637" w14:textId="0495E2A9" w:rsidR="00EB5301" w:rsidRPr="00E36E29" w:rsidRDefault="00F14785" w:rsidP="006F4ADE">
            <w:pPr>
              <w:pStyle w:val="Default"/>
              <w:widowControl w:val="0"/>
              <w:spacing w:after="120"/>
              <w:jc w:val="center"/>
              <w:rPr>
                <w:rFonts w:ascii="Open Sans" w:hAnsi="Open Sans" w:cs="Open Sans"/>
                <w:color w:val="auto"/>
                <w:sz w:val="20"/>
                <w:szCs w:val="20"/>
              </w:rPr>
            </w:pPr>
            <w:r>
              <w:rPr>
                <w:rFonts w:ascii="Open Sans" w:hAnsi="Open Sans" w:cs="Open Sans"/>
                <w:color w:val="auto"/>
                <w:sz w:val="20"/>
                <w:szCs w:val="20"/>
              </w:rPr>
              <w:t>9</w:t>
            </w:r>
            <w:r w:rsidR="00D6115B">
              <w:rPr>
                <w:rFonts w:ascii="Open Sans" w:hAnsi="Open Sans" w:cs="Open Sans"/>
                <w:color w:val="auto"/>
                <w:sz w:val="20"/>
                <w:szCs w:val="20"/>
              </w:rPr>
              <w:t>6</w:t>
            </w:r>
          </w:p>
        </w:tc>
      </w:tr>
      <w:tr w:rsidR="00383A3F" w:rsidRPr="00E36E29" w14:paraId="513F2B28" w14:textId="77777777" w:rsidTr="00EB5301">
        <w:trPr>
          <w:trHeight w:val="567"/>
        </w:trPr>
        <w:tc>
          <w:tcPr>
            <w:tcW w:w="610" w:type="dxa"/>
            <w:tcBorders>
              <w:top w:val="single" w:sz="4" w:space="0" w:color="auto"/>
              <w:left w:val="single" w:sz="4" w:space="0" w:color="auto"/>
              <w:bottom w:val="single" w:sz="4" w:space="0" w:color="auto"/>
              <w:right w:val="single" w:sz="4" w:space="0" w:color="auto"/>
            </w:tcBorders>
            <w:vAlign w:val="center"/>
          </w:tcPr>
          <w:p w14:paraId="6487BFF7" w14:textId="77777777" w:rsidR="00EB5301" w:rsidRPr="00E36E29" w:rsidRDefault="00EB5301" w:rsidP="003B2A2C">
            <w:pPr>
              <w:pStyle w:val="Default"/>
              <w:widowControl w:val="0"/>
              <w:numPr>
                <w:ilvl w:val="0"/>
                <w:numId w:val="48"/>
              </w:numPr>
              <w:autoSpaceDE w:val="0"/>
              <w:autoSpaceDN w:val="0"/>
              <w:adjustRightInd w:val="0"/>
              <w:spacing w:after="120"/>
              <w:jc w:val="center"/>
              <w:rPr>
                <w:rFonts w:ascii="Open Sans" w:hAnsi="Open Sans" w:cs="Open Sans"/>
                <w:color w:val="auto"/>
                <w:sz w:val="20"/>
                <w:szCs w:val="20"/>
              </w:rPr>
            </w:pPr>
          </w:p>
        </w:tc>
        <w:tc>
          <w:tcPr>
            <w:tcW w:w="2154" w:type="dxa"/>
            <w:tcBorders>
              <w:top w:val="single" w:sz="4" w:space="0" w:color="auto"/>
              <w:left w:val="single" w:sz="4" w:space="0" w:color="auto"/>
              <w:bottom w:val="single" w:sz="4" w:space="0" w:color="auto"/>
              <w:right w:val="single" w:sz="4" w:space="0" w:color="auto"/>
            </w:tcBorders>
            <w:vAlign w:val="center"/>
            <w:hideMark/>
          </w:tcPr>
          <w:p w14:paraId="46DC6177" w14:textId="77777777" w:rsidR="00EB5301" w:rsidRPr="00E36E29" w:rsidRDefault="00EB5301" w:rsidP="006F4ADE">
            <w:pPr>
              <w:pStyle w:val="Default"/>
              <w:widowControl w:val="0"/>
              <w:spacing w:after="120"/>
              <w:rPr>
                <w:rFonts w:ascii="Open Sans" w:hAnsi="Open Sans" w:cs="Open Sans"/>
                <w:color w:val="auto"/>
                <w:sz w:val="20"/>
                <w:szCs w:val="20"/>
              </w:rPr>
            </w:pPr>
            <w:r w:rsidRPr="00E36E29">
              <w:rPr>
                <w:rFonts w:ascii="Open Sans" w:hAnsi="Open Sans" w:cs="Open Sans"/>
                <w:color w:val="auto"/>
                <w:sz w:val="20"/>
                <w:szCs w:val="20"/>
              </w:rPr>
              <w:t>Część II</w:t>
            </w:r>
          </w:p>
        </w:tc>
        <w:tc>
          <w:tcPr>
            <w:tcW w:w="4660" w:type="dxa"/>
            <w:tcBorders>
              <w:top w:val="single" w:sz="4" w:space="0" w:color="auto"/>
              <w:left w:val="single" w:sz="4" w:space="0" w:color="auto"/>
              <w:bottom w:val="single" w:sz="4" w:space="0" w:color="auto"/>
              <w:right w:val="single" w:sz="4" w:space="0" w:color="auto"/>
            </w:tcBorders>
            <w:vAlign w:val="center"/>
            <w:hideMark/>
          </w:tcPr>
          <w:p w14:paraId="0F93D9F1" w14:textId="77777777" w:rsidR="00EB5301" w:rsidRPr="00E36E29" w:rsidRDefault="00EB5301" w:rsidP="006F4ADE">
            <w:pPr>
              <w:pStyle w:val="Default"/>
              <w:widowControl w:val="0"/>
              <w:spacing w:after="120"/>
              <w:ind w:left="1205" w:hanging="1205"/>
              <w:rPr>
                <w:rFonts w:ascii="Open Sans" w:hAnsi="Open Sans" w:cs="Open Sans"/>
                <w:color w:val="auto"/>
                <w:sz w:val="20"/>
                <w:szCs w:val="20"/>
              </w:rPr>
            </w:pPr>
            <w:r w:rsidRPr="00E36E29">
              <w:rPr>
                <w:rFonts w:ascii="Open Sans" w:hAnsi="Open Sans" w:cs="Open Sans"/>
                <w:color w:val="auto"/>
                <w:sz w:val="20"/>
                <w:szCs w:val="20"/>
              </w:rPr>
              <w:t>Wzór Umowy</w:t>
            </w:r>
          </w:p>
          <w:p w14:paraId="361C9F82" w14:textId="77777777" w:rsidR="00EB5301" w:rsidRPr="00E36E29" w:rsidRDefault="00EB5301" w:rsidP="006F4ADE">
            <w:pPr>
              <w:pStyle w:val="Default"/>
              <w:widowControl w:val="0"/>
              <w:spacing w:after="120"/>
              <w:ind w:left="1205" w:hanging="1205"/>
              <w:rPr>
                <w:rFonts w:ascii="Open Sans" w:hAnsi="Open Sans" w:cs="Open Sans"/>
                <w:color w:val="auto"/>
                <w:sz w:val="20"/>
                <w:szCs w:val="20"/>
              </w:rPr>
            </w:pPr>
            <w:r w:rsidRPr="00E36E29">
              <w:rPr>
                <w:rFonts w:ascii="Open Sans" w:hAnsi="Open Sans" w:cs="Open Sans"/>
                <w:color w:val="auto"/>
                <w:sz w:val="20"/>
                <w:szCs w:val="20"/>
              </w:rPr>
              <w:t xml:space="preserve">CZĘŚĆ II/1 - AKT UMOWY </w:t>
            </w:r>
          </w:p>
          <w:p w14:paraId="03201778" w14:textId="77777777" w:rsidR="00EB5301" w:rsidRPr="00E36E29" w:rsidRDefault="00EB5301" w:rsidP="006F4ADE">
            <w:pPr>
              <w:pStyle w:val="Default"/>
              <w:widowControl w:val="0"/>
              <w:spacing w:after="120"/>
              <w:ind w:left="1205" w:hanging="1205"/>
              <w:rPr>
                <w:rFonts w:ascii="Open Sans" w:hAnsi="Open Sans" w:cs="Open Sans"/>
                <w:color w:val="auto"/>
                <w:sz w:val="20"/>
                <w:szCs w:val="20"/>
              </w:rPr>
            </w:pPr>
            <w:r w:rsidRPr="00E36E29">
              <w:rPr>
                <w:rFonts w:ascii="Open Sans" w:hAnsi="Open Sans" w:cs="Open Sans"/>
                <w:color w:val="auto"/>
                <w:sz w:val="20"/>
                <w:szCs w:val="20"/>
              </w:rPr>
              <w:t xml:space="preserve">CZĘŚĆ II/2 - WARUNKI OGÓLNE KONTRAKTU </w:t>
            </w:r>
          </w:p>
          <w:p w14:paraId="013116E3" w14:textId="77777777" w:rsidR="00EB5301" w:rsidRPr="00E36E29" w:rsidRDefault="00EB5301" w:rsidP="006F4ADE">
            <w:pPr>
              <w:pStyle w:val="Default"/>
              <w:widowControl w:val="0"/>
              <w:spacing w:after="120"/>
              <w:ind w:left="1205" w:hanging="1205"/>
              <w:rPr>
                <w:rFonts w:ascii="Open Sans" w:hAnsi="Open Sans" w:cs="Open Sans"/>
                <w:color w:val="auto"/>
                <w:sz w:val="20"/>
                <w:szCs w:val="20"/>
              </w:rPr>
            </w:pPr>
            <w:r w:rsidRPr="00E36E29">
              <w:rPr>
                <w:rFonts w:ascii="Open Sans" w:hAnsi="Open Sans" w:cs="Open Sans"/>
                <w:color w:val="auto"/>
                <w:sz w:val="20"/>
                <w:szCs w:val="20"/>
              </w:rPr>
              <w:t xml:space="preserve">CZĘŚĆ II/3 - WARUNKI SZCZEGÓLNE KONTRAKTU </w:t>
            </w:r>
          </w:p>
          <w:p w14:paraId="5347B019" w14:textId="681C1FA9" w:rsidR="00EB5301" w:rsidRPr="00E36E29" w:rsidRDefault="00EB5301" w:rsidP="006F4ADE">
            <w:pPr>
              <w:pStyle w:val="Default"/>
              <w:widowControl w:val="0"/>
              <w:spacing w:after="120"/>
              <w:ind w:left="1205" w:hanging="1205"/>
              <w:rPr>
                <w:rFonts w:ascii="Open Sans" w:hAnsi="Open Sans" w:cs="Open Sans"/>
                <w:color w:val="auto"/>
                <w:sz w:val="20"/>
                <w:szCs w:val="20"/>
              </w:rPr>
            </w:pPr>
            <w:r w:rsidRPr="00E36E29">
              <w:rPr>
                <w:rFonts w:ascii="Open Sans" w:hAnsi="Open Sans" w:cs="Open Sans"/>
                <w:color w:val="auto"/>
                <w:sz w:val="20"/>
                <w:szCs w:val="20"/>
              </w:rPr>
              <w:t>CZĘŚĆ II/4-</w:t>
            </w:r>
            <w:r w:rsidR="00E36E29" w:rsidRPr="00E36E29">
              <w:rPr>
                <w:rFonts w:ascii="Open Sans" w:hAnsi="Open Sans" w:cs="Open Sans"/>
                <w:color w:val="auto"/>
                <w:sz w:val="20"/>
                <w:szCs w:val="20"/>
              </w:rPr>
              <w:t xml:space="preserve"> </w:t>
            </w:r>
            <w:r w:rsidRPr="00E36E29">
              <w:rPr>
                <w:rFonts w:ascii="Open Sans" w:hAnsi="Open Sans" w:cs="Open Sans"/>
                <w:color w:val="auto"/>
                <w:sz w:val="20"/>
                <w:szCs w:val="20"/>
              </w:rPr>
              <w:t>KARTA GWARANCYJNA</w:t>
            </w:r>
          </w:p>
          <w:p w14:paraId="003B9150" w14:textId="77777777" w:rsidR="00EB5301" w:rsidRPr="00E36E29" w:rsidRDefault="00EB5301" w:rsidP="006F4ADE">
            <w:pPr>
              <w:pStyle w:val="Default"/>
              <w:widowControl w:val="0"/>
              <w:spacing w:after="120"/>
              <w:ind w:left="1205" w:hanging="1205"/>
              <w:rPr>
                <w:rFonts w:ascii="Open Sans" w:hAnsi="Open Sans" w:cs="Open Sans"/>
                <w:color w:val="auto"/>
                <w:sz w:val="20"/>
                <w:szCs w:val="20"/>
              </w:rPr>
            </w:pPr>
            <w:r w:rsidRPr="00E36E29">
              <w:rPr>
                <w:rFonts w:ascii="Open Sans" w:hAnsi="Open Sans" w:cs="Open Sans"/>
                <w:color w:val="auto"/>
                <w:sz w:val="20"/>
                <w:szCs w:val="20"/>
              </w:rPr>
              <w:t>CZĘŚĆ II/5 – WZÓR WYKAZU GWARANCJI PROCESOWYCH</w:t>
            </w:r>
          </w:p>
          <w:p w14:paraId="08424F75" w14:textId="77777777" w:rsidR="00EB5301" w:rsidRPr="00E36E29" w:rsidRDefault="00EB5301" w:rsidP="006F4ADE">
            <w:pPr>
              <w:pStyle w:val="Default"/>
              <w:widowControl w:val="0"/>
              <w:spacing w:after="120"/>
              <w:ind w:left="1205" w:hanging="1205"/>
              <w:rPr>
                <w:rFonts w:ascii="Open Sans" w:hAnsi="Open Sans" w:cs="Open Sans"/>
                <w:color w:val="auto"/>
                <w:sz w:val="20"/>
                <w:szCs w:val="20"/>
              </w:rPr>
            </w:pPr>
            <w:r w:rsidRPr="00E36E29">
              <w:rPr>
                <w:rFonts w:ascii="Open Sans" w:hAnsi="Open Sans" w:cs="Open Sans"/>
                <w:color w:val="auto"/>
                <w:sz w:val="20"/>
                <w:szCs w:val="20"/>
              </w:rPr>
              <w:t>CZĘŚĆ II/6 – WZÓR GWARANCJI NALEŻYTEGO WYKONANIA UMOWY</w:t>
            </w:r>
          </w:p>
        </w:tc>
        <w:tc>
          <w:tcPr>
            <w:tcW w:w="1577" w:type="dxa"/>
            <w:tcBorders>
              <w:top w:val="single" w:sz="4" w:space="0" w:color="auto"/>
              <w:left w:val="single" w:sz="4" w:space="0" w:color="auto"/>
              <w:bottom w:val="single" w:sz="4" w:space="0" w:color="auto"/>
              <w:right w:val="single" w:sz="4" w:space="0" w:color="auto"/>
            </w:tcBorders>
            <w:vAlign w:val="center"/>
            <w:hideMark/>
          </w:tcPr>
          <w:p w14:paraId="72EEE11E" w14:textId="6B6805BE" w:rsidR="00EB5301" w:rsidRPr="00E36E29" w:rsidRDefault="00F14785" w:rsidP="006F4ADE">
            <w:pPr>
              <w:pStyle w:val="Default"/>
              <w:widowControl w:val="0"/>
              <w:spacing w:after="120"/>
              <w:jc w:val="center"/>
              <w:rPr>
                <w:rFonts w:ascii="Open Sans" w:hAnsi="Open Sans" w:cs="Open Sans"/>
                <w:color w:val="auto"/>
                <w:sz w:val="20"/>
                <w:szCs w:val="20"/>
              </w:rPr>
            </w:pPr>
            <w:r>
              <w:rPr>
                <w:rFonts w:ascii="Open Sans" w:hAnsi="Open Sans" w:cs="Open Sans"/>
                <w:color w:val="auto"/>
                <w:sz w:val="20"/>
                <w:szCs w:val="20"/>
              </w:rPr>
              <w:t>8</w:t>
            </w:r>
            <w:r w:rsidR="00D6115B">
              <w:rPr>
                <w:rFonts w:ascii="Open Sans" w:hAnsi="Open Sans" w:cs="Open Sans"/>
                <w:color w:val="auto"/>
                <w:sz w:val="20"/>
                <w:szCs w:val="20"/>
              </w:rPr>
              <w:t>7</w:t>
            </w:r>
          </w:p>
        </w:tc>
      </w:tr>
      <w:tr w:rsidR="00EB5301" w:rsidRPr="00E36E29" w14:paraId="266AD1D2" w14:textId="77777777" w:rsidTr="00EB5301">
        <w:trPr>
          <w:trHeight w:val="567"/>
        </w:trPr>
        <w:tc>
          <w:tcPr>
            <w:tcW w:w="610" w:type="dxa"/>
            <w:tcBorders>
              <w:top w:val="single" w:sz="4" w:space="0" w:color="auto"/>
              <w:left w:val="single" w:sz="4" w:space="0" w:color="auto"/>
              <w:bottom w:val="single" w:sz="4" w:space="0" w:color="auto"/>
              <w:right w:val="single" w:sz="4" w:space="0" w:color="auto"/>
            </w:tcBorders>
            <w:vAlign w:val="center"/>
          </w:tcPr>
          <w:p w14:paraId="7F678467" w14:textId="77777777" w:rsidR="00EB5301" w:rsidRPr="00E36E29" w:rsidRDefault="00EB5301" w:rsidP="003B2A2C">
            <w:pPr>
              <w:pStyle w:val="Default"/>
              <w:widowControl w:val="0"/>
              <w:numPr>
                <w:ilvl w:val="0"/>
                <w:numId w:val="48"/>
              </w:numPr>
              <w:autoSpaceDE w:val="0"/>
              <w:autoSpaceDN w:val="0"/>
              <w:adjustRightInd w:val="0"/>
              <w:spacing w:after="120"/>
              <w:jc w:val="center"/>
              <w:rPr>
                <w:rFonts w:ascii="Open Sans" w:hAnsi="Open Sans" w:cs="Open Sans"/>
                <w:color w:val="auto"/>
                <w:sz w:val="20"/>
                <w:szCs w:val="20"/>
              </w:rPr>
            </w:pPr>
          </w:p>
        </w:tc>
        <w:tc>
          <w:tcPr>
            <w:tcW w:w="2154" w:type="dxa"/>
            <w:tcBorders>
              <w:top w:val="single" w:sz="4" w:space="0" w:color="auto"/>
              <w:left w:val="single" w:sz="4" w:space="0" w:color="auto"/>
              <w:bottom w:val="single" w:sz="4" w:space="0" w:color="auto"/>
              <w:right w:val="single" w:sz="4" w:space="0" w:color="auto"/>
            </w:tcBorders>
            <w:vAlign w:val="center"/>
            <w:hideMark/>
          </w:tcPr>
          <w:p w14:paraId="414F72AE" w14:textId="77777777" w:rsidR="00EB5301" w:rsidRPr="00E36E29" w:rsidRDefault="00EB5301" w:rsidP="006F4ADE">
            <w:pPr>
              <w:pStyle w:val="Default"/>
              <w:widowControl w:val="0"/>
              <w:spacing w:after="120"/>
              <w:rPr>
                <w:rFonts w:ascii="Open Sans" w:hAnsi="Open Sans" w:cs="Open Sans"/>
                <w:color w:val="auto"/>
                <w:sz w:val="20"/>
                <w:szCs w:val="20"/>
              </w:rPr>
            </w:pPr>
            <w:r w:rsidRPr="00E36E29">
              <w:rPr>
                <w:rFonts w:ascii="Open Sans" w:hAnsi="Open Sans" w:cs="Open Sans"/>
                <w:color w:val="auto"/>
                <w:sz w:val="20"/>
                <w:szCs w:val="20"/>
              </w:rPr>
              <w:t>Część III</w:t>
            </w:r>
          </w:p>
        </w:tc>
        <w:tc>
          <w:tcPr>
            <w:tcW w:w="4660" w:type="dxa"/>
            <w:tcBorders>
              <w:top w:val="single" w:sz="4" w:space="0" w:color="auto"/>
              <w:left w:val="single" w:sz="4" w:space="0" w:color="auto"/>
              <w:bottom w:val="single" w:sz="4" w:space="0" w:color="auto"/>
              <w:right w:val="single" w:sz="4" w:space="0" w:color="auto"/>
            </w:tcBorders>
            <w:vAlign w:val="center"/>
          </w:tcPr>
          <w:p w14:paraId="1FEF6271" w14:textId="77777777" w:rsidR="00EB5301" w:rsidRPr="00E36E29" w:rsidRDefault="00EB5301" w:rsidP="006F4ADE">
            <w:pPr>
              <w:pStyle w:val="Default"/>
              <w:widowControl w:val="0"/>
              <w:spacing w:after="120"/>
              <w:rPr>
                <w:rFonts w:ascii="Open Sans" w:hAnsi="Open Sans" w:cs="Open Sans"/>
                <w:color w:val="auto"/>
                <w:sz w:val="20"/>
                <w:szCs w:val="20"/>
              </w:rPr>
            </w:pPr>
            <w:r w:rsidRPr="00E36E29">
              <w:rPr>
                <w:rFonts w:ascii="Open Sans" w:hAnsi="Open Sans" w:cs="Open Sans"/>
                <w:color w:val="auto"/>
                <w:sz w:val="20"/>
                <w:szCs w:val="20"/>
              </w:rPr>
              <w:t>Opis przedmiotu zamówienia;</w:t>
            </w:r>
          </w:p>
          <w:p w14:paraId="49865E76" w14:textId="4A62239B" w:rsidR="00EB5301" w:rsidRDefault="00EB5301" w:rsidP="00D6115B">
            <w:pPr>
              <w:spacing w:after="120"/>
              <w:ind w:left="1064" w:hanging="1064"/>
              <w:rPr>
                <w:rFonts w:ascii="Open Sans" w:hAnsi="Open Sans" w:cs="Open Sans"/>
                <w:color w:val="auto"/>
                <w:sz w:val="20"/>
                <w:szCs w:val="20"/>
              </w:rPr>
            </w:pPr>
            <w:r w:rsidRPr="00E36E29">
              <w:rPr>
                <w:rFonts w:ascii="Open Sans" w:hAnsi="Open Sans" w:cs="Open Sans"/>
                <w:color w:val="auto"/>
                <w:sz w:val="20"/>
                <w:szCs w:val="20"/>
              </w:rPr>
              <w:t>CZĘŚĆ III PFU –Część opisowa</w:t>
            </w:r>
            <w:r w:rsidR="00E36E29" w:rsidRPr="00E36E29">
              <w:rPr>
                <w:rFonts w:ascii="Open Sans" w:hAnsi="Open Sans" w:cs="Open Sans"/>
                <w:color w:val="auto"/>
                <w:sz w:val="20"/>
                <w:szCs w:val="20"/>
              </w:rPr>
              <w:t xml:space="preserve"> </w:t>
            </w:r>
            <w:r w:rsidR="00D6115B">
              <w:rPr>
                <w:rFonts w:ascii="Open Sans" w:hAnsi="Open Sans" w:cs="Open Sans"/>
                <w:color w:val="auto"/>
                <w:sz w:val="20"/>
                <w:szCs w:val="20"/>
              </w:rPr>
              <w:t>i</w:t>
            </w:r>
            <w:r w:rsidRPr="00E36E29">
              <w:rPr>
                <w:rFonts w:ascii="Open Sans" w:hAnsi="Open Sans" w:cs="Open Sans"/>
                <w:color w:val="auto"/>
                <w:sz w:val="20"/>
                <w:szCs w:val="20"/>
              </w:rPr>
              <w:t xml:space="preserve"> Warunki wykonania</w:t>
            </w:r>
            <w:r w:rsidR="00E36E29" w:rsidRPr="00E36E29">
              <w:rPr>
                <w:rFonts w:ascii="Open Sans" w:hAnsi="Open Sans" w:cs="Open Sans"/>
                <w:color w:val="auto"/>
                <w:sz w:val="20"/>
                <w:szCs w:val="20"/>
              </w:rPr>
              <w:t xml:space="preserve"> i </w:t>
            </w:r>
            <w:r w:rsidRPr="00E36E29">
              <w:rPr>
                <w:rFonts w:ascii="Open Sans" w:hAnsi="Open Sans" w:cs="Open Sans"/>
                <w:color w:val="auto"/>
                <w:sz w:val="20"/>
                <w:szCs w:val="20"/>
              </w:rPr>
              <w:t>odbioru robót</w:t>
            </w:r>
            <w:r w:rsidR="00E36E29" w:rsidRPr="00E36E29">
              <w:rPr>
                <w:rFonts w:ascii="Open Sans" w:hAnsi="Open Sans" w:cs="Open Sans"/>
                <w:color w:val="auto"/>
                <w:sz w:val="20"/>
                <w:szCs w:val="20"/>
              </w:rPr>
              <w:t xml:space="preserve"> </w:t>
            </w:r>
            <w:r w:rsidRPr="00E36E29">
              <w:rPr>
                <w:rFonts w:ascii="Open Sans" w:hAnsi="Open Sans" w:cs="Open Sans"/>
                <w:color w:val="auto"/>
                <w:sz w:val="20"/>
                <w:szCs w:val="20"/>
              </w:rPr>
              <w:t>budowalnych</w:t>
            </w:r>
          </w:p>
          <w:p w14:paraId="42E2B5AD" w14:textId="35E91684" w:rsidR="00EB5301" w:rsidRPr="00E36E29" w:rsidRDefault="00D6115B" w:rsidP="00D6115B">
            <w:pPr>
              <w:spacing w:after="120"/>
              <w:ind w:left="1064" w:hanging="1064"/>
              <w:jc w:val="right"/>
              <w:rPr>
                <w:rFonts w:ascii="Open Sans" w:hAnsi="Open Sans" w:cs="Open Sans"/>
                <w:color w:val="auto"/>
                <w:sz w:val="20"/>
                <w:szCs w:val="20"/>
              </w:rPr>
            </w:pPr>
            <w:r>
              <w:rPr>
                <w:rFonts w:ascii="Open Sans" w:hAnsi="Open Sans" w:cs="Open Sans"/>
                <w:color w:val="auto"/>
                <w:sz w:val="20"/>
                <w:szCs w:val="20"/>
              </w:rPr>
              <w:t>+załączniki</w:t>
            </w:r>
          </w:p>
        </w:tc>
        <w:tc>
          <w:tcPr>
            <w:tcW w:w="1577" w:type="dxa"/>
            <w:tcBorders>
              <w:top w:val="single" w:sz="4" w:space="0" w:color="auto"/>
              <w:left w:val="single" w:sz="4" w:space="0" w:color="auto"/>
              <w:bottom w:val="single" w:sz="4" w:space="0" w:color="auto"/>
              <w:right w:val="single" w:sz="4" w:space="0" w:color="auto"/>
            </w:tcBorders>
            <w:vAlign w:val="center"/>
            <w:hideMark/>
          </w:tcPr>
          <w:p w14:paraId="1DDEE671" w14:textId="580E8797" w:rsidR="00EB5301" w:rsidRDefault="00EB5301" w:rsidP="006F4ADE">
            <w:pPr>
              <w:pStyle w:val="Default"/>
              <w:widowControl w:val="0"/>
              <w:spacing w:after="120"/>
              <w:jc w:val="center"/>
              <w:rPr>
                <w:rFonts w:ascii="Open Sans" w:hAnsi="Open Sans" w:cs="Open Sans"/>
                <w:color w:val="auto"/>
                <w:sz w:val="20"/>
                <w:szCs w:val="20"/>
              </w:rPr>
            </w:pPr>
          </w:p>
          <w:p w14:paraId="7C08D6F3" w14:textId="40748D56" w:rsidR="00D6115B" w:rsidRDefault="00D6115B" w:rsidP="006F4ADE">
            <w:pPr>
              <w:pStyle w:val="Default"/>
              <w:widowControl w:val="0"/>
              <w:spacing w:after="120"/>
              <w:jc w:val="center"/>
              <w:rPr>
                <w:rFonts w:ascii="Open Sans" w:hAnsi="Open Sans" w:cs="Open Sans"/>
                <w:color w:val="auto"/>
                <w:sz w:val="20"/>
                <w:szCs w:val="20"/>
              </w:rPr>
            </w:pPr>
            <w:r>
              <w:rPr>
                <w:rFonts w:ascii="Open Sans" w:hAnsi="Open Sans" w:cs="Open Sans"/>
                <w:color w:val="auto"/>
                <w:sz w:val="20"/>
                <w:szCs w:val="20"/>
              </w:rPr>
              <w:t>456</w:t>
            </w:r>
          </w:p>
          <w:p w14:paraId="628F2185" w14:textId="77777777" w:rsidR="00D6115B" w:rsidRDefault="00D6115B" w:rsidP="006F4ADE">
            <w:pPr>
              <w:pStyle w:val="Default"/>
              <w:widowControl w:val="0"/>
              <w:spacing w:after="120"/>
              <w:jc w:val="center"/>
              <w:rPr>
                <w:rFonts w:ascii="Open Sans" w:hAnsi="Open Sans" w:cs="Open Sans"/>
                <w:color w:val="auto"/>
                <w:sz w:val="20"/>
                <w:szCs w:val="20"/>
              </w:rPr>
            </w:pPr>
          </w:p>
          <w:p w14:paraId="0E607B67" w14:textId="2805C59B" w:rsidR="00D6115B" w:rsidRPr="00E36E29" w:rsidRDefault="00D6115B" w:rsidP="006F4ADE">
            <w:pPr>
              <w:pStyle w:val="Default"/>
              <w:widowControl w:val="0"/>
              <w:spacing w:after="120"/>
              <w:jc w:val="center"/>
              <w:rPr>
                <w:rFonts w:ascii="Open Sans" w:hAnsi="Open Sans" w:cs="Open Sans"/>
                <w:color w:val="auto"/>
                <w:sz w:val="20"/>
                <w:szCs w:val="20"/>
              </w:rPr>
            </w:pPr>
            <w:r>
              <w:rPr>
                <w:rFonts w:ascii="Open Sans" w:hAnsi="Open Sans" w:cs="Open Sans"/>
                <w:color w:val="auto"/>
                <w:sz w:val="20"/>
                <w:szCs w:val="20"/>
              </w:rPr>
              <w:t>-</w:t>
            </w:r>
          </w:p>
        </w:tc>
      </w:tr>
    </w:tbl>
    <w:p w14:paraId="6B002FFE" w14:textId="77777777" w:rsidR="00EB5301" w:rsidRPr="00E36E29" w:rsidRDefault="00EB5301" w:rsidP="006F4ADE">
      <w:pPr>
        <w:spacing w:after="120"/>
        <w:ind w:left="6372" w:firstLine="708"/>
        <w:rPr>
          <w:rFonts w:ascii="Open Sans" w:hAnsi="Open Sans" w:cs="Open Sans"/>
          <w:color w:val="auto"/>
          <w:sz w:val="22"/>
          <w:szCs w:val="22"/>
        </w:rPr>
      </w:pPr>
    </w:p>
    <w:p w14:paraId="013E00CA" w14:textId="77777777" w:rsidR="00EB5301" w:rsidRPr="00E36E29" w:rsidRDefault="00EB5301" w:rsidP="006F4ADE">
      <w:pPr>
        <w:spacing w:after="120"/>
        <w:ind w:left="6372" w:firstLine="708"/>
        <w:rPr>
          <w:rFonts w:ascii="Open Sans" w:hAnsi="Open Sans" w:cs="Open Sans"/>
          <w:color w:val="auto"/>
          <w:sz w:val="22"/>
          <w:szCs w:val="22"/>
        </w:rPr>
      </w:pPr>
      <w:r w:rsidRPr="00E36E29">
        <w:rPr>
          <w:rFonts w:ascii="Open Sans" w:hAnsi="Open Sans" w:cs="Open Sans"/>
          <w:color w:val="auto"/>
          <w:sz w:val="22"/>
          <w:szCs w:val="22"/>
        </w:rPr>
        <w:t>Zatwierdzam</w:t>
      </w:r>
    </w:p>
    <w:p w14:paraId="084A2EDE" w14:textId="77777777" w:rsidR="00EB5301" w:rsidRPr="00E36E29" w:rsidRDefault="00EB5301" w:rsidP="006F4ADE">
      <w:pPr>
        <w:spacing w:after="120"/>
        <w:jc w:val="right"/>
        <w:rPr>
          <w:rFonts w:ascii="Open Sans" w:hAnsi="Open Sans" w:cs="Open Sans"/>
          <w:color w:val="auto"/>
          <w:sz w:val="22"/>
          <w:szCs w:val="22"/>
        </w:rPr>
      </w:pPr>
      <w:bookmarkStart w:id="10" w:name="_Hlk113311256"/>
      <w:r w:rsidRPr="00E36E29">
        <w:rPr>
          <w:rFonts w:ascii="Open Sans" w:hAnsi="Open Sans" w:cs="Open Sans"/>
          <w:color w:val="auto"/>
          <w:sz w:val="22"/>
          <w:szCs w:val="22"/>
        </w:rPr>
        <w:t>…..………………………………………</w:t>
      </w:r>
    </w:p>
    <w:p w14:paraId="20F49E2B" w14:textId="1F827AA5" w:rsidR="00EB5301" w:rsidRPr="00E36E29" w:rsidRDefault="00EB5301" w:rsidP="006F4ADE">
      <w:pPr>
        <w:spacing w:after="120"/>
        <w:rPr>
          <w:rFonts w:ascii="Open Sans" w:hAnsi="Open Sans" w:cs="Open Sans"/>
          <w:color w:val="auto"/>
          <w:sz w:val="22"/>
          <w:szCs w:val="22"/>
        </w:rPr>
      </w:pPr>
      <w:r w:rsidRPr="00E36E29">
        <w:rPr>
          <w:rFonts w:ascii="Open Sans" w:hAnsi="Open Sans" w:cs="Open Sans"/>
          <w:color w:val="auto"/>
          <w:sz w:val="22"/>
          <w:szCs w:val="22"/>
        </w:rPr>
        <w:t xml:space="preserve">Kęty dnia: </w:t>
      </w:r>
      <w:r w:rsidR="00D6115B">
        <w:rPr>
          <w:rFonts w:ascii="Open Sans" w:hAnsi="Open Sans" w:cs="Open Sans"/>
          <w:color w:val="auto"/>
          <w:sz w:val="22"/>
          <w:szCs w:val="22"/>
        </w:rPr>
        <w:t>12.12.</w:t>
      </w:r>
      <w:r w:rsidRPr="00E36E29">
        <w:rPr>
          <w:rFonts w:ascii="Open Sans" w:hAnsi="Open Sans" w:cs="Open Sans"/>
          <w:color w:val="auto"/>
          <w:sz w:val="22"/>
          <w:szCs w:val="22"/>
        </w:rPr>
        <w:t xml:space="preserve">2024 roku </w:t>
      </w:r>
      <w:r w:rsidRPr="00E36E29">
        <w:rPr>
          <w:rFonts w:ascii="Open Sans" w:hAnsi="Open Sans" w:cs="Open Sans"/>
          <w:color w:val="auto"/>
          <w:sz w:val="22"/>
          <w:szCs w:val="22"/>
        </w:rPr>
        <w:tab/>
      </w:r>
      <w:r w:rsidRPr="00E36E29">
        <w:rPr>
          <w:rFonts w:ascii="Open Sans" w:hAnsi="Open Sans" w:cs="Open Sans"/>
          <w:color w:val="auto"/>
          <w:sz w:val="22"/>
          <w:szCs w:val="22"/>
        </w:rPr>
        <w:tab/>
      </w:r>
      <w:r w:rsidRPr="00E36E29">
        <w:rPr>
          <w:rFonts w:ascii="Open Sans" w:hAnsi="Open Sans" w:cs="Open Sans"/>
          <w:color w:val="auto"/>
          <w:sz w:val="22"/>
          <w:szCs w:val="22"/>
        </w:rPr>
        <w:tab/>
      </w:r>
      <w:r w:rsidRPr="00E36E29">
        <w:rPr>
          <w:rFonts w:ascii="Open Sans" w:hAnsi="Open Sans" w:cs="Open Sans"/>
          <w:color w:val="auto"/>
          <w:sz w:val="22"/>
          <w:szCs w:val="22"/>
        </w:rPr>
        <w:tab/>
      </w:r>
      <w:r w:rsidR="00E36E29">
        <w:rPr>
          <w:rFonts w:ascii="Open Sans" w:hAnsi="Open Sans" w:cs="Open Sans"/>
          <w:color w:val="auto"/>
          <w:sz w:val="22"/>
          <w:szCs w:val="22"/>
        </w:rPr>
        <w:tab/>
      </w:r>
      <w:r w:rsidR="00D6115B">
        <w:rPr>
          <w:rFonts w:ascii="Open Sans" w:hAnsi="Open Sans" w:cs="Open Sans"/>
          <w:color w:val="auto"/>
          <w:sz w:val="22"/>
          <w:szCs w:val="22"/>
        </w:rPr>
        <w:tab/>
      </w:r>
      <w:r w:rsidRPr="00E36E29">
        <w:rPr>
          <w:rFonts w:ascii="Open Sans" w:hAnsi="Open Sans" w:cs="Open Sans"/>
          <w:color w:val="auto"/>
          <w:sz w:val="22"/>
          <w:szCs w:val="22"/>
        </w:rPr>
        <w:t>Kierownik Zamawiającego</w:t>
      </w:r>
    </w:p>
    <w:p w14:paraId="6CA9BD54" w14:textId="77777777" w:rsidR="00B37313" w:rsidRPr="00E36E29" w:rsidRDefault="00B37313" w:rsidP="006F4ADE">
      <w:pPr>
        <w:spacing w:after="120"/>
        <w:rPr>
          <w:rFonts w:ascii="Open Sans" w:eastAsia="Arial" w:hAnsi="Open Sans" w:cs="Open Sans"/>
          <w:color w:val="auto"/>
          <w:sz w:val="22"/>
          <w:szCs w:val="22"/>
        </w:rPr>
      </w:pPr>
    </w:p>
    <w:p w14:paraId="2BDB1BD4" w14:textId="77777777" w:rsidR="00EB5301" w:rsidRPr="00E36E29" w:rsidRDefault="00EB5301" w:rsidP="006F4ADE">
      <w:pPr>
        <w:spacing w:after="120"/>
        <w:rPr>
          <w:rFonts w:ascii="Open Sans" w:eastAsia="Arial" w:hAnsi="Open Sans" w:cs="Open Sans"/>
          <w:color w:val="auto"/>
          <w:sz w:val="22"/>
          <w:szCs w:val="22"/>
        </w:rPr>
      </w:pPr>
    </w:p>
    <w:p w14:paraId="6CEBA8FA" w14:textId="77777777" w:rsidR="00EB5301" w:rsidRPr="00E36E29" w:rsidRDefault="00EB5301" w:rsidP="006F4ADE">
      <w:pPr>
        <w:spacing w:after="120"/>
        <w:rPr>
          <w:rFonts w:ascii="Open Sans" w:eastAsia="Arial" w:hAnsi="Open Sans" w:cs="Open Sans"/>
          <w:color w:val="auto"/>
          <w:sz w:val="22"/>
          <w:szCs w:val="22"/>
        </w:rPr>
      </w:pPr>
    </w:p>
    <w:p w14:paraId="4D4212CB" w14:textId="77777777" w:rsidR="00EB5301" w:rsidRPr="00E36E29" w:rsidRDefault="00EB5301" w:rsidP="006F4ADE">
      <w:pPr>
        <w:spacing w:after="120"/>
        <w:rPr>
          <w:rFonts w:ascii="Open Sans" w:eastAsia="Arial" w:hAnsi="Open Sans" w:cs="Open Sans"/>
          <w:color w:val="auto"/>
          <w:sz w:val="22"/>
          <w:szCs w:val="22"/>
        </w:rPr>
      </w:pPr>
    </w:p>
    <w:p w14:paraId="47937903" w14:textId="77777777" w:rsidR="00EB5301" w:rsidRPr="00E36E29" w:rsidRDefault="00EB5301" w:rsidP="006F4ADE">
      <w:pPr>
        <w:spacing w:after="120"/>
        <w:rPr>
          <w:rFonts w:ascii="Open Sans" w:eastAsia="Arial" w:hAnsi="Open Sans" w:cs="Open Sans"/>
          <w:color w:val="auto"/>
          <w:sz w:val="22"/>
          <w:szCs w:val="22"/>
        </w:rPr>
      </w:pPr>
    </w:p>
    <w:p w14:paraId="4426C537" w14:textId="77777777" w:rsidR="00EB5301" w:rsidRPr="00E36E29" w:rsidRDefault="00EB5301" w:rsidP="006F4ADE">
      <w:pPr>
        <w:spacing w:after="120"/>
        <w:rPr>
          <w:rFonts w:ascii="Open Sans" w:eastAsia="Arial" w:hAnsi="Open Sans" w:cs="Open Sans"/>
          <w:color w:val="auto"/>
          <w:sz w:val="22"/>
          <w:szCs w:val="22"/>
        </w:rPr>
      </w:pPr>
    </w:p>
    <w:p w14:paraId="32B0B47A" w14:textId="1643A932" w:rsidR="009478CB" w:rsidRPr="00E36E29" w:rsidRDefault="009478CB">
      <w:pPr>
        <w:rPr>
          <w:rFonts w:ascii="Open Sans" w:eastAsia="Arial" w:hAnsi="Open Sans" w:cs="Open Sans"/>
          <w:color w:val="auto"/>
          <w:sz w:val="22"/>
          <w:szCs w:val="22"/>
        </w:rPr>
      </w:pPr>
      <w:r w:rsidRPr="00E36E29">
        <w:rPr>
          <w:rFonts w:ascii="Open Sans" w:eastAsia="Arial" w:hAnsi="Open Sans" w:cs="Open Sans"/>
          <w:color w:val="auto"/>
          <w:sz w:val="22"/>
          <w:szCs w:val="22"/>
        </w:rPr>
        <w:br w:type="page"/>
      </w:r>
    </w:p>
    <w:p w14:paraId="1B0068A7" w14:textId="23383956" w:rsidR="00EB5301" w:rsidRPr="00E36E29" w:rsidRDefault="00EB5301" w:rsidP="006F4ADE">
      <w:pPr>
        <w:spacing w:after="120"/>
        <w:rPr>
          <w:rFonts w:ascii="Open Sans" w:hAnsi="Open Sans" w:cs="Open Sans"/>
          <w:color w:val="auto"/>
          <w:sz w:val="22"/>
          <w:szCs w:val="22"/>
        </w:rPr>
      </w:pPr>
      <w:r w:rsidRPr="00E36E29">
        <w:rPr>
          <w:rFonts w:ascii="Open Sans" w:hAnsi="Open Sans" w:cs="Open Sans"/>
          <w:color w:val="auto"/>
          <w:sz w:val="22"/>
          <w:szCs w:val="22"/>
        </w:rPr>
        <w:lastRenderedPageBreak/>
        <w:t xml:space="preserve">Nr referencyjny nadany sprawie przez Zamawiającego: </w:t>
      </w:r>
      <w:r w:rsidR="00AE12CF" w:rsidRPr="00E36E29">
        <w:rPr>
          <w:rFonts w:ascii="Open Sans" w:hAnsi="Open Sans" w:cs="Open Sans"/>
          <w:b/>
          <w:bCs/>
          <w:color w:val="auto"/>
          <w:sz w:val="22"/>
          <w:szCs w:val="22"/>
        </w:rPr>
        <w:t>10-JRP/2024</w:t>
      </w:r>
    </w:p>
    <w:p w14:paraId="62C5DBC3" w14:textId="77777777" w:rsidR="00B37313" w:rsidRPr="00E36E29" w:rsidRDefault="00B37313" w:rsidP="006F4ADE">
      <w:pPr>
        <w:spacing w:after="120"/>
        <w:rPr>
          <w:rFonts w:ascii="Open Sans" w:eastAsia="Cambria" w:hAnsi="Open Sans" w:cs="Open Sans"/>
          <w:b/>
          <w:bCs/>
          <w:color w:val="auto"/>
          <w:sz w:val="22"/>
          <w:szCs w:val="22"/>
        </w:rPr>
      </w:pPr>
    </w:p>
    <w:p w14:paraId="5B8CC545" w14:textId="77777777" w:rsidR="00B37313" w:rsidRPr="00E36E29" w:rsidRDefault="00B37313" w:rsidP="006F4ADE">
      <w:pPr>
        <w:spacing w:after="120"/>
        <w:jc w:val="center"/>
        <w:rPr>
          <w:rFonts w:ascii="Open Sans" w:eastAsia="Arial" w:hAnsi="Open Sans" w:cs="Open Sans"/>
          <w:b/>
          <w:bCs/>
          <w:color w:val="auto"/>
          <w:sz w:val="22"/>
          <w:szCs w:val="22"/>
        </w:rPr>
      </w:pPr>
    </w:p>
    <w:p w14:paraId="4278C474" w14:textId="77777777" w:rsidR="00B37313" w:rsidRPr="00E36E29" w:rsidRDefault="00B37313" w:rsidP="006F4ADE">
      <w:pPr>
        <w:spacing w:after="120"/>
        <w:jc w:val="center"/>
        <w:rPr>
          <w:rFonts w:ascii="Open Sans" w:eastAsia="Arial" w:hAnsi="Open Sans" w:cs="Open Sans"/>
          <w:b/>
          <w:bCs/>
          <w:color w:val="auto"/>
          <w:sz w:val="22"/>
          <w:szCs w:val="22"/>
        </w:rPr>
      </w:pPr>
    </w:p>
    <w:p w14:paraId="03919F23" w14:textId="77777777" w:rsidR="008B626A" w:rsidRPr="00E36E29" w:rsidRDefault="008B626A" w:rsidP="006F4ADE">
      <w:pPr>
        <w:spacing w:after="120"/>
        <w:jc w:val="center"/>
        <w:rPr>
          <w:rFonts w:ascii="Open Sans" w:eastAsia="Arial" w:hAnsi="Open Sans" w:cs="Open Sans"/>
          <w:b/>
          <w:bCs/>
          <w:color w:val="auto"/>
          <w:sz w:val="22"/>
          <w:szCs w:val="22"/>
        </w:rPr>
      </w:pPr>
      <w:r w:rsidRPr="00E36E29">
        <w:rPr>
          <w:rFonts w:ascii="Open Sans" w:hAnsi="Open Sans" w:cs="Open Sans"/>
          <w:b/>
          <w:bCs/>
          <w:color w:val="auto"/>
          <w:sz w:val="22"/>
          <w:szCs w:val="22"/>
        </w:rPr>
        <w:t>SPECYFIKACJA WARUNKÓW ZAMÓWIENIA</w:t>
      </w:r>
    </w:p>
    <w:p w14:paraId="0492C47B" w14:textId="77777777" w:rsidR="008B626A" w:rsidRPr="00E36E29" w:rsidRDefault="008B626A" w:rsidP="006F4ADE">
      <w:pPr>
        <w:tabs>
          <w:tab w:val="center" w:pos="4592"/>
          <w:tab w:val="right" w:pos="9046"/>
        </w:tabs>
        <w:spacing w:after="120"/>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ab/>
        <w:t>(SWZ)</w:t>
      </w:r>
    </w:p>
    <w:p w14:paraId="524079CB" w14:textId="77777777" w:rsidR="00EB5301" w:rsidRPr="00E36E29" w:rsidRDefault="00EB5301" w:rsidP="006F4ADE">
      <w:pPr>
        <w:spacing w:after="120"/>
        <w:jc w:val="center"/>
        <w:rPr>
          <w:rFonts w:ascii="Open Sans" w:hAnsi="Open Sans" w:cs="Open Sans"/>
          <w:color w:val="auto"/>
          <w:sz w:val="22"/>
          <w:szCs w:val="22"/>
        </w:rPr>
      </w:pPr>
    </w:p>
    <w:p w14:paraId="0E8D3C03" w14:textId="77777777" w:rsidR="00EB5301" w:rsidRPr="00E36E29" w:rsidRDefault="00EB5301" w:rsidP="006F4ADE">
      <w:pPr>
        <w:spacing w:after="120"/>
        <w:jc w:val="center"/>
        <w:rPr>
          <w:rFonts w:ascii="Open Sans" w:hAnsi="Open Sans" w:cs="Open Sans"/>
          <w:b/>
          <w:color w:val="auto"/>
          <w:sz w:val="22"/>
          <w:szCs w:val="22"/>
        </w:rPr>
      </w:pPr>
      <w:r w:rsidRPr="00E36E29">
        <w:rPr>
          <w:rFonts w:ascii="Open Sans" w:hAnsi="Open Sans" w:cs="Open Sans"/>
          <w:b/>
          <w:color w:val="auto"/>
          <w:sz w:val="22"/>
          <w:szCs w:val="22"/>
        </w:rPr>
        <w:t>PRZETARG NIEOGRANICZONY</w:t>
      </w:r>
    </w:p>
    <w:p w14:paraId="5B43FBB5" w14:textId="27F9E7A4" w:rsidR="00EB5301" w:rsidRPr="00E36E29" w:rsidRDefault="00EB5301" w:rsidP="006F4ADE">
      <w:pPr>
        <w:spacing w:after="120"/>
        <w:jc w:val="center"/>
        <w:rPr>
          <w:rFonts w:ascii="Open Sans" w:hAnsi="Open Sans" w:cs="Open Sans"/>
          <w:b/>
          <w:color w:val="auto"/>
          <w:sz w:val="22"/>
          <w:szCs w:val="22"/>
        </w:rPr>
      </w:pPr>
      <w:r w:rsidRPr="00E36E29">
        <w:rPr>
          <w:rFonts w:ascii="Open Sans" w:hAnsi="Open Sans" w:cs="Open Sans"/>
          <w:b/>
          <w:color w:val="auto"/>
          <w:sz w:val="22"/>
          <w:szCs w:val="22"/>
        </w:rPr>
        <w:t>prowadzony zgodnie</w:t>
      </w:r>
      <w:r w:rsidR="00E36E29" w:rsidRPr="00E36E29">
        <w:rPr>
          <w:rFonts w:ascii="Open Sans" w:hAnsi="Open Sans" w:cs="Open Sans"/>
          <w:b/>
          <w:color w:val="auto"/>
          <w:sz w:val="22"/>
          <w:szCs w:val="22"/>
        </w:rPr>
        <w:t xml:space="preserve"> z </w:t>
      </w:r>
      <w:r w:rsidRPr="00E36E29">
        <w:rPr>
          <w:rFonts w:ascii="Open Sans" w:hAnsi="Open Sans" w:cs="Open Sans"/>
          <w:b/>
          <w:color w:val="auto"/>
          <w:sz w:val="22"/>
          <w:szCs w:val="22"/>
        </w:rPr>
        <w:t>postanowieniami ustawy</w:t>
      </w:r>
      <w:r w:rsidR="00E36E29" w:rsidRPr="00E36E29">
        <w:rPr>
          <w:rFonts w:ascii="Open Sans" w:hAnsi="Open Sans" w:cs="Open Sans"/>
          <w:b/>
          <w:color w:val="auto"/>
          <w:sz w:val="22"/>
          <w:szCs w:val="22"/>
        </w:rPr>
        <w:t xml:space="preserve"> z </w:t>
      </w:r>
      <w:r w:rsidRPr="00E36E29">
        <w:rPr>
          <w:rFonts w:ascii="Open Sans" w:hAnsi="Open Sans" w:cs="Open Sans"/>
          <w:b/>
          <w:color w:val="auto"/>
          <w:sz w:val="22"/>
          <w:szCs w:val="22"/>
        </w:rPr>
        <w:t>dnia 11 września 2019 r.</w:t>
      </w:r>
      <w:r w:rsidR="00E36E29" w:rsidRPr="00E36E29">
        <w:rPr>
          <w:rFonts w:ascii="Open Sans" w:hAnsi="Open Sans" w:cs="Open Sans"/>
          <w:b/>
          <w:color w:val="auto"/>
          <w:sz w:val="22"/>
          <w:szCs w:val="22"/>
        </w:rPr>
        <w:t xml:space="preserve"> </w:t>
      </w:r>
      <w:r w:rsidRPr="00E36E29">
        <w:rPr>
          <w:rFonts w:ascii="Open Sans" w:hAnsi="Open Sans" w:cs="Open Sans"/>
          <w:b/>
          <w:color w:val="auto"/>
          <w:sz w:val="22"/>
          <w:szCs w:val="22"/>
        </w:rPr>
        <w:t>Prawo zamówień publicznych (tekst jedn. Dz.U. 202</w:t>
      </w:r>
      <w:r w:rsidR="004F20EC" w:rsidRPr="00E36E29">
        <w:rPr>
          <w:rFonts w:ascii="Open Sans" w:hAnsi="Open Sans" w:cs="Open Sans"/>
          <w:b/>
          <w:color w:val="auto"/>
          <w:sz w:val="22"/>
          <w:szCs w:val="22"/>
        </w:rPr>
        <w:t>4</w:t>
      </w:r>
      <w:r w:rsidRPr="00E36E29">
        <w:rPr>
          <w:rFonts w:ascii="Open Sans" w:hAnsi="Open Sans" w:cs="Open Sans"/>
          <w:b/>
          <w:color w:val="auto"/>
          <w:sz w:val="22"/>
          <w:szCs w:val="22"/>
        </w:rPr>
        <w:t xml:space="preserve"> poz. </w:t>
      </w:r>
      <w:r w:rsidR="004F20EC" w:rsidRPr="00E36E29">
        <w:rPr>
          <w:rFonts w:ascii="Open Sans" w:hAnsi="Open Sans" w:cs="Open Sans"/>
          <w:b/>
          <w:color w:val="auto"/>
          <w:sz w:val="22"/>
          <w:szCs w:val="22"/>
        </w:rPr>
        <w:t>1320</w:t>
      </w:r>
      <w:r w:rsidR="00E36E29" w:rsidRPr="00E36E29">
        <w:rPr>
          <w:rFonts w:ascii="Open Sans" w:hAnsi="Open Sans" w:cs="Open Sans"/>
          <w:b/>
          <w:color w:val="auto"/>
          <w:sz w:val="22"/>
          <w:szCs w:val="22"/>
        </w:rPr>
        <w:t xml:space="preserve"> z </w:t>
      </w:r>
      <w:r w:rsidRPr="00E36E29">
        <w:rPr>
          <w:rFonts w:ascii="Open Sans" w:hAnsi="Open Sans" w:cs="Open Sans"/>
          <w:b/>
          <w:color w:val="auto"/>
          <w:sz w:val="22"/>
          <w:szCs w:val="22"/>
        </w:rPr>
        <w:t>późn. zm.)</w:t>
      </w:r>
    </w:p>
    <w:p w14:paraId="5A1C2692" w14:textId="77777777" w:rsidR="00EB5301" w:rsidRPr="00E36E29" w:rsidRDefault="00EB5301" w:rsidP="006F4ADE">
      <w:pPr>
        <w:spacing w:after="120"/>
        <w:jc w:val="center"/>
        <w:rPr>
          <w:rFonts w:ascii="Open Sans" w:hAnsi="Open Sans" w:cs="Open Sans"/>
          <w:color w:val="auto"/>
          <w:sz w:val="22"/>
          <w:szCs w:val="22"/>
        </w:rPr>
      </w:pPr>
    </w:p>
    <w:p w14:paraId="05008463" w14:textId="36A8397A" w:rsidR="00EB5301" w:rsidRPr="00E36E29" w:rsidRDefault="00EB5301" w:rsidP="006F4ADE">
      <w:pPr>
        <w:spacing w:after="120"/>
        <w:jc w:val="center"/>
        <w:rPr>
          <w:rFonts w:ascii="Open Sans" w:hAnsi="Open Sans" w:cs="Open Sans"/>
          <w:color w:val="auto"/>
          <w:sz w:val="22"/>
          <w:szCs w:val="22"/>
        </w:rPr>
      </w:pPr>
      <w:r w:rsidRPr="00E36E29">
        <w:rPr>
          <w:rFonts w:ascii="Open Sans" w:hAnsi="Open Sans" w:cs="Open Sans"/>
          <w:color w:val="auto"/>
          <w:sz w:val="22"/>
          <w:szCs w:val="22"/>
        </w:rPr>
        <w:t>na roboty budowlane</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 xml:space="preserve">projektowaniem pn.: </w:t>
      </w:r>
    </w:p>
    <w:p w14:paraId="54AC5118" w14:textId="35ADD6CF" w:rsidR="00EB5301" w:rsidRPr="00E36E29" w:rsidRDefault="00EB5301" w:rsidP="006F4ADE">
      <w:pPr>
        <w:spacing w:after="120"/>
        <w:jc w:val="center"/>
        <w:rPr>
          <w:rFonts w:ascii="Open Sans" w:hAnsi="Open Sans" w:cs="Open Sans"/>
          <w:b/>
          <w:bCs/>
          <w:color w:val="auto"/>
          <w:sz w:val="22"/>
          <w:szCs w:val="22"/>
        </w:rPr>
      </w:pPr>
      <w:r w:rsidRPr="00E36E29">
        <w:rPr>
          <w:rFonts w:ascii="Open Sans" w:hAnsi="Open Sans" w:cs="Open Sans"/>
          <w:b/>
          <w:bCs/>
          <w:color w:val="auto"/>
          <w:sz w:val="22"/>
          <w:szCs w:val="22"/>
        </w:rPr>
        <w:t>„</w:t>
      </w:r>
      <w:bookmarkStart w:id="11" w:name="_Hlk184752390"/>
      <w:r w:rsidRPr="00E36E29">
        <w:rPr>
          <w:rFonts w:ascii="Open Sans" w:hAnsi="Open Sans" w:cs="Open Sans"/>
          <w:b/>
          <w:bCs/>
          <w:color w:val="auto"/>
          <w:sz w:val="22"/>
          <w:szCs w:val="22"/>
        </w:rPr>
        <w:t>Rozbudowa</w:t>
      </w:r>
      <w:r w:rsidR="00E36E29" w:rsidRPr="00E36E29">
        <w:rPr>
          <w:rFonts w:ascii="Open Sans" w:hAnsi="Open Sans" w:cs="Open Sans"/>
          <w:b/>
          <w:bCs/>
          <w:color w:val="auto"/>
          <w:sz w:val="22"/>
          <w:szCs w:val="22"/>
        </w:rPr>
        <w:t xml:space="preserve"> i </w:t>
      </w:r>
      <w:r w:rsidRPr="00E36E29">
        <w:rPr>
          <w:rFonts w:ascii="Open Sans" w:hAnsi="Open Sans" w:cs="Open Sans"/>
          <w:b/>
          <w:bCs/>
          <w:color w:val="auto"/>
          <w:sz w:val="22"/>
          <w:szCs w:val="22"/>
        </w:rPr>
        <w:t>modernizacja Oczyszczalni ścieków</w:t>
      </w:r>
      <w:r w:rsidR="00E36E29" w:rsidRPr="00E36E29">
        <w:rPr>
          <w:rFonts w:ascii="Open Sans" w:hAnsi="Open Sans" w:cs="Open Sans"/>
          <w:b/>
          <w:bCs/>
          <w:color w:val="auto"/>
          <w:sz w:val="22"/>
          <w:szCs w:val="22"/>
        </w:rPr>
        <w:t xml:space="preserve"> w </w:t>
      </w:r>
      <w:r w:rsidRPr="00E36E29">
        <w:rPr>
          <w:rFonts w:ascii="Open Sans" w:hAnsi="Open Sans" w:cs="Open Sans"/>
          <w:b/>
          <w:bCs/>
          <w:color w:val="auto"/>
          <w:sz w:val="22"/>
          <w:szCs w:val="22"/>
        </w:rPr>
        <w:t>Kętach – część biologiczna</w:t>
      </w:r>
      <w:bookmarkEnd w:id="11"/>
      <w:r w:rsidRPr="00E36E29">
        <w:rPr>
          <w:rFonts w:ascii="Open Sans" w:hAnsi="Open Sans" w:cs="Open Sans"/>
          <w:b/>
          <w:bCs/>
          <w:color w:val="auto"/>
          <w:sz w:val="22"/>
          <w:szCs w:val="22"/>
        </w:rPr>
        <w:t>”</w:t>
      </w:r>
    </w:p>
    <w:p w14:paraId="71AFE3E7" w14:textId="77777777" w:rsidR="00EB5301" w:rsidRPr="00E36E29" w:rsidRDefault="00EB5301" w:rsidP="006F4ADE">
      <w:pPr>
        <w:spacing w:after="120"/>
        <w:rPr>
          <w:rFonts w:ascii="Open Sans" w:hAnsi="Open Sans" w:cs="Open Sans"/>
          <w:color w:val="auto"/>
          <w:sz w:val="22"/>
          <w:szCs w:val="22"/>
        </w:rPr>
      </w:pPr>
    </w:p>
    <w:p w14:paraId="03C6FB20" w14:textId="77777777" w:rsidR="00EB5301" w:rsidRPr="00E36E29" w:rsidRDefault="00EB5301" w:rsidP="006F4ADE">
      <w:pPr>
        <w:spacing w:after="120"/>
        <w:rPr>
          <w:rFonts w:ascii="Open Sans" w:hAnsi="Open Sans" w:cs="Open Sans"/>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54"/>
        <w:gridCol w:w="4660"/>
      </w:tblGrid>
      <w:tr w:rsidR="00383A3F" w:rsidRPr="00E36E29" w14:paraId="55AD26D8" w14:textId="77777777" w:rsidTr="003F4BCE">
        <w:trPr>
          <w:trHeight w:val="679"/>
          <w:jc w:val="center"/>
        </w:trPr>
        <w:tc>
          <w:tcPr>
            <w:tcW w:w="2154" w:type="dxa"/>
            <w:vAlign w:val="center"/>
          </w:tcPr>
          <w:p w14:paraId="039CA4D0" w14:textId="77777777" w:rsidR="00EB5301" w:rsidRPr="00E36E29" w:rsidRDefault="00EB5301" w:rsidP="006F4ADE">
            <w:pPr>
              <w:pStyle w:val="Default"/>
              <w:widowControl w:val="0"/>
              <w:spacing w:after="120"/>
              <w:jc w:val="center"/>
              <w:rPr>
                <w:rFonts w:ascii="Open Sans" w:hAnsi="Open Sans" w:cs="Open Sans"/>
                <w:b/>
                <w:bCs/>
                <w:color w:val="auto"/>
                <w:sz w:val="22"/>
                <w:szCs w:val="22"/>
              </w:rPr>
            </w:pPr>
            <w:r w:rsidRPr="00E36E29">
              <w:rPr>
                <w:rFonts w:ascii="Open Sans" w:hAnsi="Open Sans" w:cs="Open Sans"/>
                <w:b/>
                <w:bCs/>
                <w:color w:val="auto"/>
                <w:sz w:val="22"/>
                <w:szCs w:val="22"/>
              </w:rPr>
              <w:t>Oznaczenie Części</w:t>
            </w:r>
          </w:p>
        </w:tc>
        <w:tc>
          <w:tcPr>
            <w:tcW w:w="4660" w:type="dxa"/>
            <w:vAlign w:val="center"/>
          </w:tcPr>
          <w:p w14:paraId="2B6B7D28" w14:textId="77777777" w:rsidR="00EB5301" w:rsidRPr="00E36E29" w:rsidRDefault="00EB5301" w:rsidP="006F4ADE">
            <w:pPr>
              <w:pStyle w:val="Default"/>
              <w:widowControl w:val="0"/>
              <w:spacing w:after="120"/>
              <w:jc w:val="center"/>
              <w:rPr>
                <w:rFonts w:ascii="Open Sans" w:hAnsi="Open Sans" w:cs="Open Sans"/>
                <w:b/>
                <w:bCs/>
                <w:color w:val="auto"/>
                <w:sz w:val="22"/>
                <w:szCs w:val="22"/>
              </w:rPr>
            </w:pPr>
            <w:r w:rsidRPr="00E36E29">
              <w:rPr>
                <w:rFonts w:ascii="Open Sans" w:hAnsi="Open Sans" w:cs="Open Sans"/>
                <w:b/>
                <w:bCs/>
                <w:color w:val="auto"/>
                <w:sz w:val="22"/>
                <w:szCs w:val="22"/>
              </w:rPr>
              <w:t>Nazwa Części</w:t>
            </w:r>
          </w:p>
        </w:tc>
      </w:tr>
      <w:tr w:rsidR="00EB5301" w:rsidRPr="00E36E29" w14:paraId="2367D2C1" w14:textId="77777777" w:rsidTr="003F4BCE">
        <w:trPr>
          <w:trHeight w:val="567"/>
          <w:jc w:val="center"/>
        </w:trPr>
        <w:tc>
          <w:tcPr>
            <w:tcW w:w="2154" w:type="dxa"/>
            <w:vAlign w:val="center"/>
          </w:tcPr>
          <w:p w14:paraId="6EB818F6" w14:textId="77777777" w:rsidR="00EB5301" w:rsidRPr="00E36E29" w:rsidRDefault="00EB5301" w:rsidP="006F4ADE">
            <w:pPr>
              <w:pStyle w:val="Default"/>
              <w:widowControl w:val="0"/>
              <w:spacing w:after="120"/>
              <w:jc w:val="center"/>
              <w:rPr>
                <w:rFonts w:ascii="Open Sans" w:hAnsi="Open Sans" w:cs="Open Sans"/>
                <w:b/>
                <w:color w:val="auto"/>
                <w:sz w:val="22"/>
                <w:szCs w:val="22"/>
              </w:rPr>
            </w:pPr>
            <w:r w:rsidRPr="00E36E29">
              <w:rPr>
                <w:rFonts w:ascii="Open Sans" w:hAnsi="Open Sans" w:cs="Open Sans"/>
                <w:b/>
                <w:color w:val="auto"/>
                <w:sz w:val="22"/>
                <w:szCs w:val="22"/>
              </w:rPr>
              <w:t>Część I</w:t>
            </w:r>
          </w:p>
        </w:tc>
        <w:tc>
          <w:tcPr>
            <w:tcW w:w="4660" w:type="dxa"/>
            <w:vAlign w:val="center"/>
          </w:tcPr>
          <w:p w14:paraId="27A2962C" w14:textId="3C2731C9" w:rsidR="00EB5301" w:rsidRPr="00E36E29" w:rsidRDefault="00EB5301" w:rsidP="006F4ADE">
            <w:pPr>
              <w:pStyle w:val="Default"/>
              <w:widowControl w:val="0"/>
              <w:spacing w:after="120"/>
              <w:jc w:val="center"/>
              <w:rPr>
                <w:rFonts w:ascii="Open Sans" w:hAnsi="Open Sans" w:cs="Open Sans"/>
                <w:b/>
                <w:color w:val="auto"/>
                <w:sz w:val="22"/>
                <w:szCs w:val="22"/>
              </w:rPr>
            </w:pPr>
            <w:r w:rsidRPr="00E36E29">
              <w:rPr>
                <w:rFonts w:ascii="Open Sans" w:hAnsi="Open Sans" w:cs="Open Sans"/>
                <w:b/>
                <w:color w:val="auto"/>
                <w:sz w:val="22"/>
                <w:szCs w:val="22"/>
              </w:rPr>
              <w:t>Instrukcja dla Wykonawców (IDW)</w:t>
            </w:r>
            <w:r w:rsidR="00E36E29" w:rsidRPr="00E36E29">
              <w:rPr>
                <w:rFonts w:ascii="Open Sans" w:hAnsi="Open Sans" w:cs="Open Sans"/>
                <w:b/>
                <w:color w:val="auto"/>
                <w:sz w:val="22"/>
                <w:szCs w:val="22"/>
              </w:rPr>
              <w:t xml:space="preserve"> </w:t>
            </w:r>
            <w:r w:rsidRPr="00E36E29">
              <w:rPr>
                <w:rFonts w:ascii="Open Sans" w:hAnsi="Open Sans" w:cs="Open Sans"/>
                <w:b/>
                <w:color w:val="auto"/>
                <w:sz w:val="22"/>
                <w:szCs w:val="22"/>
              </w:rPr>
              <w:t xml:space="preserve">z załącznikami </w:t>
            </w:r>
          </w:p>
        </w:tc>
      </w:tr>
    </w:tbl>
    <w:p w14:paraId="610CF580" w14:textId="77777777" w:rsidR="00EB5301" w:rsidRPr="00E36E29" w:rsidRDefault="00EB5301" w:rsidP="006F4ADE">
      <w:pPr>
        <w:spacing w:after="120"/>
        <w:rPr>
          <w:rFonts w:ascii="Open Sans" w:hAnsi="Open Sans" w:cs="Open Sans"/>
          <w:color w:val="auto"/>
          <w:sz w:val="22"/>
          <w:szCs w:val="22"/>
        </w:rPr>
      </w:pPr>
    </w:p>
    <w:p w14:paraId="493322F7" w14:textId="77777777" w:rsidR="00EB5301" w:rsidRPr="00E36E29" w:rsidRDefault="00EB5301" w:rsidP="006F4ADE">
      <w:pPr>
        <w:spacing w:after="120"/>
        <w:rPr>
          <w:rFonts w:ascii="Open Sans" w:hAnsi="Open Sans" w:cs="Open Sans"/>
          <w:color w:val="auto"/>
          <w:sz w:val="22"/>
          <w:szCs w:val="22"/>
        </w:rPr>
      </w:pPr>
    </w:p>
    <w:p w14:paraId="05FB85AC" w14:textId="77777777" w:rsidR="00B37313" w:rsidRPr="00E36E29" w:rsidRDefault="00B37313" w:rsidP="006F4ADE">
      <w:pPr>
        <w:widowControl w:val="0"/>
        <w:spacing w:after="120"/>
        <w:jc w:val="center"/>
        <w:rPr>
          <w:rFonts w:ascii="Open Sans" w:eastAsia="Arial" w:hAnsi="Open Sans" w:cs="Open Sans"/>
          <w:color w:val="auto"/>
          <w:sz w:val="22"/>
          <w:szCs w:val="22"/>
        </w:rPr>
      </w:pPr>
    </w:p>
    <w:p w14:paraId="1D43D647" w14:textId="77777777" w:rsidR="00B37313" w:rsidRPr="00E36E29" w:rsidRDefault="00B37313" w:rsidP="006F4ADE">
      <w:pPr>
        <w:spacing w:after="120"/>
        <w:rPr>
          <w:rFonts w:ascii="Open Sans" w:eastAsia="Arial" w:hAnsi="Open Sans" w:cs="Open Sans"/>
          <w:color w:val="auto"/>
          <w:sz w:val="22"/>
          <w:szCs w:val="22"/>
        </w:rPr>
      </w:pPr>
    </w:p>
    <w:p w14:paraId="4E801D83" w14:textId="77777777" w:rsidR="00B37313" w:rsidRPr="00E36E29" w:rsidRDefault="00B37313" w:rsidP="006F4ADE">
      <w:pPr>
        <w:spacing w:after="120"/>
        <w:rPr>
          <w:rFonts w:ascii="Open Sans" w:eastAsia="Calibri" w:hAnsi="Open Sans" w:cs="Open Sans"/>
          <w:color w:val="auto"/>
          <w:sz w:val="22"/>
          <w:szCs w:val="22"/>
        </w:rPr>
      </w:pPr>
    </w:p>
    <w:p w14:paraId="23F8FB84" w14:textId="77777777" w:rsidR="00B37313" w:rsidRPr="00E36E29" w:rsidRDefault="00B37313" w:rsidP="006F4ADE">
      <w:pPr>
        <w:spacing w:after="120"/>
        <w:rPr>
          <w:rFonts w:ascii="Open Sans" w:eastAsia="Calibri" w:hAnsi="Open Sans" w:cs="Open Sans"/>
          <w:color w:val="auto"/>
          <w:sz w:val="22"/>
          <w:szCs w:val="22"/>
        </w:rPr>
      </w:pPr>
    </w:p>
    <w:p w14:paraId="21D5B106" w14:textId="77777777" w:rsidR="00B37313" w:rsidRPr="00E36E29" w:rsidRDefault="00B37313" w:rsidP="006F4ADE">
      <w:pPr>
        <w:spacing w:after="120"/>
        <w:rPr>
          <w:rFonts w:ascii="Open Sans" w:eastAsia="Calibri" w:hAnsi="Open Sans" w:cs="Open Sans"/>
          <w:color w:val="auto"/>
          <w:sz w:val="22"/>
          <w:szCs w:val="22"/>
        </w:rPr>
      </w:pPr>
    </w:p>
    <w:p w14:paraId="1DF50441" w14:textId="77777777" w:rsidR="00B37313" w:rsidRPr="00E36E29" w:rsidRDefault="00B37313" w:rsidP="006F4ADE">
      <w:pPr>
        <w:spacing w:after="120"/>
        <w:rPr>
          <w:rFonts w:ascii="Open Sans" w:eastAsia="Calibri" w:hAnsi="Open Sans" w:cs="Open Sans"/>
          <w:color w:val="auto"/>
          <w:sz w:val="22"/>
          <w:szCs w:val="22"/>
        </w:rPr>
      </w:pPr>
    </w:p>
    <w:p w14:paraId="5BB0F99E" w14:textId="77777777" w:rsidR="00B37313" w:rsidRPr="00E36E29" w:rsidRDefault="00B37313" w:rsidP="006F4ADE">
      <w:pPr>
        <w:spacing w:after="120"/>
        <w:rPr>
          <w:rFonts w:ascii="Open Sans" w:eastAsia="Calibri" w:hAnsi="Open Sans" w:cs="Open Sans"/>
          <w:color w:val="auto"/>
          <w:sz w:val="22"/>
          <w:szCs w:val="22"/>
        </w:rPr>
      </w:pPr>
    </w:p>
    <w:p w14:paraId="2F651198" w14:textId="77777777" w:rsidR="00B37313" w:rsidRPr="00E36E29" w:rsidRDefault="00B37313" w:rsidP="006F4ADE">
      <w:pPr>
        <w:spacing w:after="120"/>
        <w:rPr>
          <w:rFonts w:ascii="Open Sans" w:eastAsia="Calibri" w:hAnsi="Open Sans" w:cs="Open Sans"/>
          <w:color w:val="auto"/>
          <w:sz w:val="22"/>
          <w:szCs w:val="22"/>
        </w:rPr>
      </w:pPr>
    </w:p>
    <w:p w14:paraId="5360BCF9" w14:textId="77777777" w:rsidR="00B37313" w:rsidRPr="00E36E29" w:rsidRDefault="00B37313" w:rsidP="006F4ADE">
      <w:pPr>
        <w:spacing w:after="120"/>
        <w:rPr>
          <w:rFonts w:ascii="Open Sans" w:eastAsia="Calibri" w:hAnsi="Open Sans" w:cs="Open Sans"/>
          <w:color w:val="auto"/>
          <w:sz w:val="22"/>
          <w:szCs w:val="22"/>
        </w:rPr>
      </w:pPr>
    </w:p>
    <w:p w14:paraId="16721A95" w14:textId="39EB61A8" w:rsidR="00B37313" w:rsidRPr="00E36E29" w:rsidRDefault="002F298E" w:rsidP="006F4ADE">
      <w:pPr>
        <w:spacing w:after="120"/>
        <w:rPr>
          <w:rFonts w:ascii="Open Sans" w:hAnsi="Open Sans" w:cs="Open Sans"/>
          <w:color w:val="auto"/>
          <w:sz w:val="22"/>
          <w:szCs w:val="22"/>
        </w:rPr>
      </w:pPr>
      <w:r w:rsidRPr="00E36E29">
        <w:rPr>
          <w:rFonts w:ascii="Open Sans" w:hAnsi="Open Sans" w:cs="Open Sans"/>
          <w:color w:val="auto"/>
          <w:sz w:val="22"/>
          <w:szCs w:val="22"/>
        </w:rPr>
        <w:br w:type="page"/>
      </w:r>
    </w:p>
    <w:bookmarkEnd w:id="10"/>
    <w:p w14:paraId="6F64C1CF" w14:textId="160E4273" w:rsidR="00B37313" w:rsidRPr="00E36E29" w:rsidRDefault="002F298E" w:rsidP="006F4ADE">
      <w:pPr>
        <w:spacing w:after="120"/>
        <w:rPr>
          <w:rFonts w:ascii="Open Sans" w:eastAsia="Arial" w:hAnsi="Open Sans" w:cs="Open Sans"/>
          <w:b/>
          <w:bCs/>
          <w:color w:val="auto"/>
          <w:sz w:val="22"/>
          <w:szCs w:val="22"/>
        </w:rPr>
      </w:pPr>
      <w:r w:rsidRPr="00E36E29">
        <w:rPr>
          <w:rFonts w:ascii="Open Sans" w:hAnsi="Open Sans" w:cs="Open Sans"/>
          <w:b/>
          <w:bCs/>
          <w:color w:val="auto"/>
          <w:sz w:val="22"/>
          <w:szCs w:val="22"/>
        </w:rPr>
        <w:lastRenderedPageBreak/>
        <w:t>CZEŚĆ I – INSTRUKCJA DLA WYKONAWCÓW (IDW)</w:t>
      </w:r>
    </w:p>
    <w:sdt>
      <w:sdtPr>
        <w:rPr>
          <w:rFonts w:ascii="Open Sans" w:hAnsi="Open Sans" w:cs="Open Sans"/>
          <w:b w:val="0"/>
          <w:bCs w:val="0"/>
          <w:color w:val="auto"/>
          <w:sz w:val="22"/>
          <w:szCs w:val="22"/>
          <w:u w:color="000000"/>
          <w:lang w:val="pl-PL"/>
        </w:rPr>
        <w:id w:val="183186582"/>
        <w:docPartObj>
          <w:docPartGallery w:val="Table of Contents"/>
          <w:docPartUnique/>
        </w:docPartObj>
      </w:sdtPr>
      <w:sdtEndPr/>
      <w:sdtContent>
        <w:p w14:paraId="076C263A" w14:textId="77777777" w:rsidR="00B37313" w:rsidRPr="00E36E29" w:rsidRDefault="002F298E" w:rsidP="006F4ADE">
          <w:pPr>
            <w:pStyle w:val="Nagwekspisutreci1"/>
            <w:spacing w:before="0" w:after="120" w:line="240" w:lineRule="auto"/>
            <w:rPr>
              <w:rFonts w:ascii="Open Sans" w:hAnsi="Open Sans" w:cs="Open Sans"/>
              <w:color w:val="auto"/>
              <w:sz w:val="22"/>
              <w:szCs w:val="22"/>
            </w:rPr>
          </w:pPr>
          <w:r w:rsidRPr="00E36E29">
            <w:rPr>
              <w:rFonts w:ascii="Open Sans" w:hAnsi="Open Sans" w:cs="Open Sans"/>
              <w:color w:val="auto"/>
              <w:sz w:val="22"/>
              <w:szCs w:val="22"/>
              <w:lang w:val="pl-PL"/>
            </w:rPr>
            <w:t>Spis treści</w:t>
          </w:r>
        </w:p>
        <w:p w14:paraId="7DC37EA1" w14:textId="560A9AF5" w:rsidR="00566B7C" w:rsidRDefault="002F298E">
          <w:pPr>
            <w:pStyle w:val="Spistreci1"/>
            <w:rPr>
              <w:rFonts w:asciiTheme="minorHAnsi" w:eastAsiaTheme="minorEastAsia" w:hAnsiTheme="minorHAnsi" w:cstheme="minorBidi"/>
              <w:noProof/>
              <w:color w:val="auto"/>
              <w:kern w:val="2"/>
              <w:sz w:val="22"/>
              <w:szCs w:val="22"/>
              <w14:ligatures w14:val="standardContextual"/>
            </w:rPr>
          </w:pPr>
          <w:r w:rsidRPr="00E36E29">
            <w:rPr>
              <w:rFonts w:ascii="Open Sans" w:hAnsi="Open Sans" w:cs="Open Sans"/>
              <w:b/>
              <w:bCs/>
              <w:color w:val="auto"/>
              <w:sz w:val="22"/>
              <w:szCs w:val="22"/>
            </w:rPr>
            <w:fldChar w:fldCharType="begin"/>
          </w:r>
          <w:r w:rsidRPr="00E36E29">
            <w:rPr>
              <w:rFonts w:ascii="Open Sans" w:hAnsi="Open Sans" w:cs="Open Sans"/>
              <w:b/>
              <w:bCs/>
              <w:color w:val="auto"/>
              <w:sz w:val="22"/>
              <w:szCs w:val="22"/>
            </w:rPr>
            <w:instrText xml:space="preserve"> TOC \o "1-3" \h \z \u </w:instrText>
          </w:r>
          <w:r w:rsidRPr="00E36E29">
            <w:rPr>
              <w:rFonts w:ascii="Open Sans" w:hAnsi="Open Sans" w:cs="Open Sans"/>
              <w:b/>
              <w:bCs/>
              <w:color w:val="auto"/>
              <w:sz w:val="22"/>
              <w:szCs w:val="22"/>
            </w:rPr>
            <w:fldChar w:fldCharType="separate"/>
          </w:r>
          <w:hyperlink w:anchor="_Toc184971286" w:history="1">
            <w:r w:rsidR="00566B7C" w:rsidRPr="00FF5E73">
              <w:rPr>
                <w:rStyle w:val="Hipercze"/>
                <w:rFonts w:ascii="Open Sans" w:eastAsia="Arial Unicode MS" w:hAnsi="Open Sans" w:cs="Open Sans"/>
                <w:noProof/>
              </w:rPr>
              <w:t>CZEŚĆ I – INSTRUKCJA DLA WYKONAWCÓW</w:t>
            </w:r>
            <w:r w:rsidR="00566B7C">
              <w:rPr>
                <w:noProof/>
                <w:webHidden/>
              </w:rPr>
              <w:tab/>
            </w:r>
            <w:r w:rsidR="00566B7C">
              <w:rPr>
                <w:noProof/>
                <w:webHidden/>
              </w:rPr>
              <w:fldChar w:fldCharType="begin"/>
            </w:r>
            <w:r w:rsidR="00566B7C">
              <w:rPr>
                <w:noProof/>
                <w:webHidden/>
              </w:rPr>
              <w:instrText xml:space="preserve"> PAGEREF _Toc184971286 \h </w:instrText>
            </w:r>
            <w:r w:rsidR="00566B7C">
              <w:rPr>
                <w:noProof/>
                <w:webHidden/>
              </w:rPr>
            </w:r>
            <w:r w:rsidR="00566B7C">
              <w:rPr>
                <w:noProof/>
                <w:webHidden/>
              </w:rPr>
              <w:fldChar w:fldCharType="separate"/>
            </w:r>
            <w:r w:rsidR="00566B7C">
              <w:rPr>
                <w:noProof/>
                <w:webHidden/>
              </w:rPr>
              <w:t>6</w:t>
            </w:r>
            <w:r w:rsidR="00566B7C">
              <w:rPr>
                <w:noProof/>
                <w:webHidden/>
              </w:rPr>
              <w:fldChar w:fldCharType="end"/>
            </w:r>
          </w:hyperlink>
        </w:p>
        <w:p w14:paraId="4FDDEA83" w14:textId="1890B2A0" w:rsidR="00566B7C" w:rsidRDefault="00566B7C">
          <w:pPr>
            <w:pStyle w:val="Spistreci3"/>
            <w:rPr>
              <w:rFonts w:asciiTheme="minorHAnsi" w:eastAsiaTheme="minorEastAsia" w:hAnsiTheme="minorHAnsi" w:cstheme="minorBidi"/>
              <w:noProof/>
              <w:color w:val="auto"/>
              <w:kern w:val="2"/>
              <w:sz w:val="22"/>
              <w:szCs w:val="22"/>
              <w14:ligatures w14:val="standardContextual"/>
            </w:rPr>
          </w:pPr>
          <w:hyperlink w:anchor="_Toc184971287" w:history="1">
            <w:r w:rsidRPr="00FF5E73">
              <w:rPr>
                <w:rStyle w:val="Hipercze"/>
                <w:rFonts w:ascii="Open Sans" w:hAnsi="Open Sans" w:cs="Open Sans"/>
                <w:noProof/>
              </w:rPr>
              <w:t>1.</w:t>
            </w:r>
            <w:r>
              <w:rPr>
                <w:rFonts w:asciiTheme="minorHAnsi" w:eastAsiaTheme="minorEastAsia" w:hAnsiTheme="minorHAnsi" w:cstheme="minorBidi"/>
                <w:noProof/>
                <w:color w:val="auto"/>
                <w:kern w:val="2"/>
                <w:sz w:val="22"/>
                <w:szCs w:val="22"/>
                <w14:ligatures w14:val="standardContextual"/>
              </w:rPr>
              <w:tab/>
            </w:r>
            <w:r w:rsidRPr="00FF5E73">
              <w:rPr>
                <w:rStyle w:val="Hipercze"/>
                <w:rFonts w:ascii="Open Sans" w:hAnsi="Open Sans" w:cs="Open Sans"/>
                <w:noProof/>
              </w:rPr>
              <w:t>Nazwa i adres Zamawiającego.</w:t>
            </w:r>
            <w:r>
              <w:rPr>
                <w:noProof/>
                <w:webHidden/>
              </w:rPr>
              <w:tab/>
            </w:r>
            <w:r>
              <w:rPr>
                <w:noProof/>
                <w:webHidden/>
              </w:rPr>
              <w:fldChar w:fldCharType="begin"/>
            </w:r>
            <w:r>
              <w:rPr>
                <w:noProof/>
                <w:webHidden/>
              </w:rPr>
              <w:instrText xml:space="preserve"> PAGEREF _Toc184971287 \h </w:instrText>
            </w:r>
            <w:r>
              <w:rPr>
                <w:noProof/>
                <w:webHidden/>
              </w:rPr>
            </w:r>
            <w:r>
              <w:rPr>
                <w:noProof/>
                <w:webHidden/>
              </w:rPr>
              <w:fldChar w:fldCharType="separate"/>
            </w:r>
            <w:r>
              <w:rPr>
                <w:noProof/>
                <w:webHidden/>
              </w:rPr>
              <w:t>6</w:t>
            </w:r>
            <w:r>
              <w:rPr>
                <w:noProof/>
                <w:webHidden/>
              </w:rPr>
              <w:fldChar w:fldCharType="end"/>
            </w:r>
          </w:hyperlink>
        </w:p>
        <w:p w14:paraId="0F7A7F88" w14:textId="7B50CB67" w:rsidR="00566B7C" w:rsidRDefault="00566B7C">
          <w:pPr>
            <w:pStyle w:val="Spistreci3"/>
            <w:rPr>
              <w:rFonts w:asciiTheme="minorHAnsi" w:eastAsiaTheme="minorEastAsia" w:hAnsiTheme="minorHAnsi" w:cstheme="minorBidi"/>
              <w:noProof/>
              <w:color w:val="auto"/>
              <w:kern w:val="2"/>
              <w:sz w:val="22"/>
              <w:szCs w:val="22"/>
              <w14:ligatures w14:val="standardContextual"/>
            </w:rPr>
          </w:pPr>
          <w:hyperlink w:anchor="_Toc184971288" w:history="1">
            <w:r w:rsidRPr="00FF5E73">
              <w:rPr>
                <w:rStyle w:val="Hipercze"/>
                <w:rFonts w:ascii="Open Sans" w:hAnsi="Open Sans" w:cs="Open Sans"/>
                <w:noProof/>
              </w:rPr>
              <w:t>2.</w:t>
            </w:r>
            <w:r>
              <w:rPr>
                <w:rFonts w:asciiTheme="minorHAnsi" w:eastAsiaTheme="minorEastAsia" w:hAnsiTheme="minorHAnsi" w:cstheme="minorBidi"/>
                <w:noProof/>
                <w:color w:val="auto"/>
                <w:kern w:val="2"/>
                <w:sz w:val="22"/>
                <w:szCs w:val="22"/>
                <w14:ligatures w14:val="standardContextual"/>
              </w:rPr>
              <w:tab/>
            </w:r>
            <w:r w:rsidRPr="00FF5E73">
              <w:rPr>
                <w:rStyle w:val="Hipercze"/>
                <w:rFonts w:ascii="Open Sans" w:hAnsi="Open Sans" w:cs="Open Sans"/>
                <w:noProof/>
              </w:rPr>
              <w:t>Adres strony internetowej postępowania, tryb udzielania zamówienia, informacja o negocjacjach;</w:t>
            </w:r>
            <w:r>
              <w:rPr>
                <w:noProof/>
                <w:webHidden/>
              </w:rPr>
              <w:tab/>
            </w:r>
            <w:r>
              <w:rPr>
                <w:noProof/>
                <w:webHidden/>
              </w:rPr>
              <w:fldChar w:fldCharType="begin"/>
            </w:r>
            <w:r>
              <w:rPr>
                <w:noProof/>
                <w:webHidden/>
              </w:rPr>
              <w:instrText xml:space="preserve"> PAGEREF _Toc184971288 \h </w:instrText>
            </w:r>
            <w:r>
              <w:rPr>
                <w:noProof/>
                <w:webHidden/>
              </w:rPr>
            </w:r>
            <w:r>
              <w:rPr>
                <w:noProof/>
                <w:webHidden/>
              </w:rPr>
              <w:fldChar w:fldCharType="separate"/>
            </w:r>
            <w:r>
              <w:rPr>
                <w:noProof/>
                <w:webHidden/>
              </w:rPr>
              <w:t>6</w:t>
            </w:r>
            <w:r>
              <w:rPr>
                <w:noProof/>
                <w:webHidden/>
              </w:rPr>
              <w:fldChar w:fldCharType="end"/>
            </w:r>
          </w:hyperlink>
        </w:p>
        <w:p w14:paraId="697B3302" w14:textId="2D3570E0" w:rsidR="00566B7C" w:rsidRDefault="00566B7C">
          <w:pPr>
            <w:pStyle w:val="Spistreci3"/>
            <w:rPr>
              <w:rFonts w:asciiTheme="minorHAnsi" w:eastAsiaTheme="minorEastAsia" w:hAnsiTheme="minorHAnsi" w:cstheme="minorBidi"/>
              <w:noProof/>
              <w:color w:val="auto"/>
              <w:kern w:val="2"/>
              <w:sz w:val="22"/>
              <w:szCs w:val="22"/>
              <w14:ligatures w14:val="standardContextual"/>
            </w:rPr>
          </w:pPr>
          <w:hyperlink w:anchor="_Toc184971289" w:history="1">
            <w:r w:rsidRPr="00FF5E73">
              <w:rPr>
                <w:rStyle w:val="Hipercze"/>
                <w:rFonts w:ascii="Open Sans" w:hAnsi="Open Sans" w:cs="Open Sans"/>
                <w:noProof/>
              </w:rPr>
              <w:t>3.</w:t>
            </w:r>
            <w:r>
              <w:rPr>
                <w:rFonts w:asciiTheme="minorHAnsi" w:eastAsiaTheme="minorEastAsia" w:hAnsiTheme="minorHAnsi" w:cstheme="minorBidi"/>
                <w:noProof/>
                <w:color w:val="auto"/>
                <w:kern w:val="2"/>
                <w:sz w:val="22"/>
                <w:szCs w:val="22"/>
                <w14:ligatures w14:val="standardContextual"/>
              </w:rPr>
              <w:tab/>
            </w:r>
            <w:r w:rsidRPr="00FF5E73">
              <w:rPr>
                <w:rStyle w:val="Hipercze"/>
                <w:rFonts w:ascii="Open Sans" w:hAnsi="Open Sans" w:cs="Open Sans"/>
                <w:noProof/>
              </w:rPr>
              <w:t>Opis przedmiotu zamówienia, równoważność, zatrudnienie.</w:t>
            </w:r>
            <w:r>
              <w:rPr>
                <w:noProof/>
                <w:webHidden/>
              </w:rPr>
              <w:tab/>
            </w:r>
            <w:r>
              <w:rPr>
                <w:noProof/>
                <w:webHidden/>
              </w:rPr>
              <w:fldChar w:fldCharType="begin"/>
            </w:r>
            <w:r>
              <w:rPr>
                <w:noProof/>
                <w:webHidden/>
              </w:rPr>
              <w:instrText xml:space="preserve"> PAGEREF _Toc184971289 \h </w:instrText>
            </w:r>
            <w:r>
              <w:rPr>
                <w:noProof/>
                <w:webHidden/>
              </w:rPr>
            </w:r>
            <w:r>
              <w:rPr>
                <w:noProof/>
                <w:webHidden/>
              </w:rPr>
              <w:fldChar w:fldCharType="separate"/>
            </w:r>
            <w:r>
              <w:rPr>
                <w:noProof/>
                <w:webHidden/>
              </w:rPr>
              <w:t>7</w:t>
            </w:r>
            <w:r>
              <w:rPr>
                <w:noProof/>
                <w:webHidden/>
              </w:rPr>
              <w:fldChar w:fldCharType="end"/>
            </w:r>
          </w:hyperlink>
        </w:p>
        <w:p w14:paraId="3660D32E" w14:textId="030D7126" w:rsidR="00566B7C" w:rsidRDefault="00566B7C">
          <w:pPr>
            <w:pStyle w:val="Spistreci3"/>
            <w:rPr>
              <w:rFonts w:asciiTheme="minorHAnsi" w:eastAsiaTheme="minorEastAsia" w:hAnsiTheme="minorHAnsi" w:cstheme="minorBidi"/>
              <w:noProof/>
              <w:color w:val="auto"/>
              <w:kern w:val="2"/>
              <w:sz w:val="22"/>
              <w:szCs w:val="22"/>
              <w14:ligatures w14:val="standardContextual"/>
            </w:rPr>
          </w:pPr>
          <w:hyperlink w:anchor="_Toc184971290" w:history="1">
            <w:r w:rsidRPr="00FF5E73">
              <w:rPr>
                <w:rStyle w:val="Hipercze"/>
                <w:rFonts w:ascii="Open Sans" w:hAnsi="Open Sans" w:cs="Open Sans"/>
                <w:noProof/>
              </w:rPr>
              <w:t>4.</w:t>
            </w:r>
            <w:r>
              <w:rPr>
                <w:rFonts w:asciiTheme="minorHAnsi" w:eastAsiaTheme="minorEastAsia" w:hAnsiTheme="minorHAnsi" w:cstheme="minorBidi"/>
                <w:noProof/>
                <w:color w:val="auto"/>
                <w:kern w:val="2"/>
                <w:sz w:val="22"/>
                <w:szCs w:val="22"/>
                <w14:ligatures w14:val="standardContextual"/>
              </w:rPr>
              <w:tab/>
            </w:r>
            <w:r w:rsidRPr="00FF5E73">
              <w:rPr>
                <w:rStyle w:val="Hipercze"/>
                <w:rFonts w:ascii="Open Sans" w:hAnsi="Open Sans" w:cs="Open Sans"/>
                <w:noProof/>
              </w:rPr>
              <w:t>Oferty częściowe, oferty wariantowe.</w:t>
            </w:r>
            <w:r>
              <w:rPr>
                <w:noProof/>
                <w:webHidden/>
              </w:rPr>
              <w:tab/>
            </w:r>
            <w:r>
              <w:rPr>
                <w:noProof/>
                <w:webHidden/>
              </w:rPr>
              <w:fldChar w:fldCharType="begin"/>
            </w:r>
            <w:r>
              <w:rPr>
                <w:noProof/>
                <w:webHidden/>
              </w:rPr>
              <w:instrText xml:space="preserve"> PAGEREF _Toc184971290 \h </w:instrText>
            </w:r>
            <w:r>
              <w:rPr>
                <w:noProof/>
                <w:webHidden/>
              </w:rPr>
            </w:r>
            <w:r>
              <w:rPr>
                <w:noProof/>
                <w:webHidden/>
              </w:rPr>
              <w:fldChar w:fldCharType="separate"/>
            </w:r>
            <w:r>
              <w:rPr>
                <w:noProof/>
                <w:webHidden/>
              </w:rPr>
              <w:t>11</w:t>
            </w:r>
            <w:r>
              <w:rPr>
                <w:noProof/>
                <w:webHidden/>
              </w:rPr>
              <w:fldChar w:fldCharType="end"/>
            </w:r>
          </w:hyperlink>
        </w:p>
        <w:p w14:paraId="3B92646D" w14:textId="728B90D6" w:rsidR="00566B7C" w:rsidRDefault="00566B7C">
          <w:pPr>
            <w:pStyle w:val="Spistreci3"/>
            <w:rPr>
              <w:rFonts w:asciiTheme="minorHAnsi" w:eastAsiaTheme="minorEastAsia" w:hAnsiTheme="minorHAnsi" w:cstheme="minorBidi"/>
              <w:noProof/>
              <w:color w:val="auto"/>
              <w:kern w:val="2"/>
              <w:sz w:val="22"/>
              <w:szCs w:val="22"/>
              <w14:ligatures w14:val="standardContextual"/>
            </w:rPr>
          </w:pPr>
          <w:hyperlink w:anchor="_Toc184971291" w:history="1">
            <w:r w:rsidRPr="00FF5E73">
              <w:rPr>
                <w:rStyle w:val="Hipercze"/>
                <w:rFonts w:ascii="Open Sans" w:hAnsi="Open Sans" w:cs="Open Sans"/>
                <w:noProof/>
              </w:rPr>
              <w:t>5.</w:t>
            </w:r>
            <w:r>
              <w:rPr>
                <w:rFonts w:asciiTheme="minorHAnsi" w:eastAsiaTheme="minorEastAsia" w:hAnsiTheme="minorHAnsi" w:cstheme="minorBidi"/>
                <w:noProof/>
                <w:color w:val="auto"/>
                <w:kern w:val="2"/>
                <w:sz w:val="22"/>
                <w:szCs w:val="22"/>
                <w14:ligatures w14:val="standardContextual"/>
              </w:rPr>
              <w:tab/>
            </w:r>
            <w:r w:rsidRPr="00FF5E73">
              <w:rPr>
                <w:rStyle w:val="Hipercze"/>
                <w:rFonts w:ascii="Open Sans" w:hAnsi="Open Sans" w:cs="Open Sans"/>
                <w:noProof/>
              </w:rPr>
              <w:t>Informacja o przewidywanych zamówieniach podobnych na podstawie art. 388 pkt 2) lit b) ustawy Pzp.</w:t>
            </w:r>
            <w:r>
              <w:rPr>
                <w:noProof/>
                <w:webHidden/>
              </w:rPr>
              <w:tab/>
            </w:r>
            <w:r>
              <w:rPr>
                <w:noProof/>
                <w:webHidden/>
              </w:rPr>
              <w:fldChar w:fldCharType="begin"/>
            </w:r>
            <w:r>
              <w:rPr>
                <w:noProof/>
                <w:webHidden/>
              </w:rPr>
              <w:instrText xml:space="preserve"> PAGEREF _Toc184971291 \h </w:instrText>
            </w:r>
            <w:r>
              <w:rPr>
                <w:noProof/>
                <w:webHidden/>
              </w:rPr>
            </w:r>
            <w:r>
              <w:rPr>
                <w:noProof/>
                <w:webHidden/>
              </w:rPr>
              <w:fldChar w:fldCharType="separate"/>
            </w:r>
            <w:r>
              <w:rPr>
                <w:noProof/>
                <w:webHidden/>
              </w:rPr>
              <w:t>12</w:t>
            </w:r>
            <w:r>
              <w:rPr>
                <w:noProof/>
                <w:webHidden/>
              </w:rPr>
              <w:fldChar w:fldCharType="end"/>
            </w:r>
          </w:hyperlink>
        </w:p>
        <w:p w14:paraId="7A2385D5" w14:textId="0FDF57FC" w:rsidR="00566B7C" w:rsidRDefault="00566B7C">
          <w:pPr>
            <w:pStyle w:val="Spistreci3"/>
            <w:rPr>
              <w:rFonts w:asciiTheme="minorHAnsi" w:eastAsiaTheme="minorEastAsia" w:hAnsiTheme="minorHAnsi" w:cstheme="minorBidi"/>
              <w:noProof/>
              <w:color w:val="auto"/>
              <w:kern w:val="2"/>
              <w:sz w:val="22"/>
              <w:szCs w:val="22"/>
              <w14:ligatures w14:val="standardContextual"/>
            </w:rPr>
          </w:pPr>
          <w:hyperlink w:anchor="_Toc184971292" w:history="1">
            <w:r w:rsidRPr="00FF5E73">
              <w:rPr>
                <w:rStyle w:val="Hipercze"/>
                <w:rFonts w:ascii="Open Sans" w:hAnsi="Open Sans" w:cs="Open Sans"/>
                <w:noProof/>
              </w:rPr>
              <w:t>6.</w:t>
            </w:r>
            <w:r>
              <w:rPr>
                <w:rFonts w:asciiTheme="minorHAnsi" w:eastAsiaTheme="minorEastAsia" w:hAnsiTheme="minorHAnsi" w:cstheme="minorBidi"/>
                <w:noProof/>
                <w:color w:val="auto"/>
                <w:kern w:val="2"/>
                <w:sz w:val="22"/>
                <w:szCs w:val="22"/>
                <w14:ligatures w14:val="standardContextual"/>
              </w:rPr>
              <w:tab/>
            </w:r>
            <w:r w:rsidRPr="00FF5E73">
              <w:rPr>
                <w:rStyle w:val="Hipercze"/>
                <w:rFonts w:ascii="Open Sans" w:hAnsi="Open Sans" w:cs="Open Sans"/>
                <w:noProof/>
              </w:rPr>
              <w:t>Termin wykonania zamówienia.</w:t>
            </w:r>
            <w:r>
              <w:rPr>
                <w:noProof/>
                <w:webHidden/>
              </w:rPr>
              <w:tab/>
            </w:r>
            <w:r>
              <w:rPr>
                <w:noProof/>
                <w:webHidden/>
              </w:rPr>
              <w:fldChar w:fldCharType="begin"/>
            </w:r>
            <w:r>
              <w:rPr>
                <w:noProof/>
                <w:webHidden/>
              </w:rPr>
              <w:instrText xml:space="preserve"> PAGEREF _Toc184971292 \h </w:instrText>
            </w:r>
            <w:r>
              <w:rPr>
                <w:noProof/>
                <w:webHidden/>
              </w:rPr>
            </w:r>
            <w:r>
              <w:rPr>
                <w:noProof/>
                <w:webHidden/>
              </w:rPr>
              <w:fldChar w:fldCharType="separate"/>
            </w:r>
            <w:r>
              <w:rPr>
                <w:noProof/>
                <w:webHidden/>
              </w:rPr>
              <w:t>13</w:t>
            </w:r>
            <w:r>
              <w:rPr>
                <w:noProof/>
                <w:webHidden/>
              </w:rPr>
              <w:fldChar w:fldCharType="end"/>
            </w:r>
          </w:hyperlink>
        </w:p>
        <w:p w14:paraId="3FD22D39" w14:textId="2F267FE1" w:rsidR="00566B7C" w:rsidRDefault="00566B7C">
          <w:pPr>
            <w:pStyle w:val="Spistreci3"/>
            <w:rPr>
              <w:rFonts w:asciiTheme="minorHAnsi" w:eastAsiaTheme="minorEastAsia" w:hAnsiTheme="minorHAnsi" w:cstheme="minorBidi"/>
              <w:noProof/>
              <w:color w:val="auto"/>
              <w:kern w:val="2"/>
              <w:sz w:val="22"/>
              <w:szCs w:val="22"/>
              <w14:ligatures w14:val="standardContextual"/>
            </w:rPr>
          </w:pPr>
          <w:hyperlink w:anchor="_Toc184971293" w:history="1">
            <w:r w:rsidRPr="00FF5E73">
              <w:rPr>
                <w:rStyle w:val="Hipercze"/>
                <w:rFonts w:ascii="Open Sans" w:hAnsi="Open Sans" w:cs="Open Sans"/>
                <w:noProof/>
              </w:rPr>
              <w:t>7.</w:t>
            </w:r>
            <w:r>
              <w:rPr>
                <w:rFonts w:asciiTheme="minorHAnsi" w:eastAsiaTheme="minorEastAsia" w:hAnsiTheme="minorHAnsi" w:cstheme="minorBidi"/>
                <w:noProof/>
                <w:color w:val="auto"/>
                <w:kern w:val="2"/>
                <w:sz w:val="22"/>
                <w:szCs w:val="22"/>
                <w14:ligatures w14:val="standardContextual"/>
              </w:rPr>
              <w:tab/>
            </w:r>
            <w:r w:rsidRPr="00FF5E73">
              <w:rPr>
                <w:rStyle w:val="Hipercze"/>
                <w:rFonts w:ascii="Open Sans" w:hAnsi="Open Sans" w:cs="Open Sans"/>
                <w:noProof/>
              </w:rPr>
              <w:t>Projektowane postanowienia umowy.</w:t>
            </w:r>
            <w:r>
              <w:rPr>
                <w:noProof/>
                <w:webHidden/>
              </w:rPr>
              <w:tab/>
            </w:r>
            <w:r>
              <w:rPr>
                <w:noProof/>
                <w:webHidden/>
              </w:rPr>
              <w:fldChar w:fldCharType="begin"/>
            </w:r>
            <w:r>
              <w:rPr>
                <w:noProof/>
                <w:webHidden/>
              </w:rPr>
              <w:instrText xml:space="preserve"> PAGEREF _Toc184971293 \h </w:instrText>
            </w:r>
            <w:r>
              <w:rPr>
                <w:noProof/>
                <w:webHidden/>
              </w:rPr>
            </w:r>
            <w:r>
              <w:rPr>
                <w:noProof/>
                <w:webHidden/>
              </w:rPr>
              <w:fldChar w:fldCharType="separate"/>
            </w:r>
            <w:r>
              <w:rPr>
                <w:noProof/>
                <w:webHidden/>
              </w:rPr>
              <w:t>14</w:t>
            </w:r>
            <w:r>
              <w:rPr>
                <w:noProof/>
                <w:webHidden/>
              </w:rPr>
              <w:fldChar w:fldCharType="end"/>
            </w:r>
          </w:hyperlink>
        </w:p>
        <w:p w14:paraId="7D1DAC76" w14:textId="198B1BA7" w:rsidR="00566B7C" w:rsidRDefault="00566B7C">
          <w:pPr>
            <w:pStyle w:val="Spistreci3"/>
            <w:rPr>
              <w:rFonts w:asciiTheme="minorHAnsi" w:eastAsiaTheme="minorEastAsia" w:hAnsiTheme="minorHAnsi" w:cstheme="minorBidi"/>
              <w:noProof/>
              <w:color w:val="auto"/>
              <w:kern w:val="2"/>
              <w:sz w:val="22"/>
              <w:szCs w:val="22"/>
              <w14:ligatures w14:val="standardContextual"/>
            </w:rPr>
          </w:pPr>
          <w:hyperlink w:anchor="_Toc184971294" w:history="1">
            <w:r w:rsidRPr="00FF5E73">
              <w:rPr>
                <w:rStyle w:val="Hipercze"/>
                <w:rFonts w:ascii="Open Sans" w:hAnsi="Open Sans" w:cs="Open Sans"/>
                <w:noProof/>
              </w:rPr>
              <w:t>8.</w:t>
            </w:r>
            <w:r>
              <w:rPr>
                <w:rFonts w:asciiTheme="minorHAnsi" w:eastAsiaTheme="minorEastAsia" w:hAnsiTheme="minorHAnsi" w:cstheme="minorBidi"/>
                <w:noProof/>
                <w:color w:val="auto"/>
                <w:kern w:val="2"/>
                <w:sz w:val="22"/>
                <w:szCs w:val="22"/>
                <w14:ligatures w14:val="standardContextual"/>
              </w:rPr>
              <w:tab/>
            </w:r>
            <w:r w:rsidRPr="00FF5E73">
              <w:rPr>
                <w:rStyle w:val="Hipercze"/>
                <w:rFonts w:ascii="Open Sans" w:hAnsi="Open Sans" w:cs="Open Sans"/>
                <w:noProof/>
              </w:rPr>
              <w:t>Podstawy wykluczenia.</w:t>
            </w:r>
            <w:r>
              <w:rPr>
                <w:noProof/>
                <w:webHidden/>
              </w:rPr>
              <w:tab/>
            </w:r>
            <w:r>
              <w:rPr>
                <w:noProof/>
                <w:webHidden/>
              </w:rPr>
              <w:fldChar w:fldCharType="begin"/>
            </w:r>
            <w:r>
              <w:rPr>
                <w:noProof/>
                <w:webHidden/>
              </w:rPr>
              <w:instrText xml:space="preserve"> PAGEREF _Toc184971294 \h </w:instrText>
            </w:r>
            <w:r>
              <w:rPr>
                <w:noProof/>
                <w:webHidden/>
              </w:rPr>
            </w:r>
            <w:r>
              <w:rPr>
                <w:noProof/>
                <w:webHidden/>
              </w:rPr>
              <w:fldChar w:fldCharType="separate"/>
            </w:r>
            <w:r>
              <w:rPr>
                <w:noProof/>
                <w:webHidden/>
              </w:rPr>
              <w:t>14</w:t>
            </w:r>
            <w:r>
              <w:rPr>
                <w:noProof/>
                <w:webHidden/>
              </w:rPr>
              <w:fldChar w:fldCharType="end"/>
            </w:r>
          </w:hyperlink>
        </w:p>
        <w:p w14:paraId="766E1304" w14:textId="69870AB9" w:rsidR="00566B7C" w:rsidRDefault="00566B7C">
          <w:pPr>
            <w:pStyle w:val="Spistreci3"/>
            <w:rPr>
              <w:rFonts w:asciiTheme="minorHAnsi" w:eastAsiaTheme="minorEastAsia" w:hAnsiTheme="minorHAnsi" w:cstheme="minorBidi"/>
              <w:noProof/>
              <w:color w:val="auto"/>
              <w:kern w:val="2"/>
              <w:sz w:val="22"/>
              <w:szCs w:val="22"/>
              <w14:ligatures w14:val="standardContextual"/>
            </w:rPr>
          </w:pPr>
          <w:hyperlink w:anchor="_Toc184971295" w:history="1">
            <w:r w:rsidRPr="00FF5E73">
              <w:rPr>
                <w:rStyle w:val="Hipercze"/>
                <w:rFonts w:ascii="Open Sans" w:hAnsi="Open Sans" w:cs="Open Sans"/>
                <w:noProof/>
              </w:rPr>
              <w:t>9.</w:t>
            </w:r>
            <w:r>
              <w:rPr>
                <w:rFonts w:asciiTheme="minorHAnsi" w:eastAsiaTheme="minorEastAsia" w:hAnsiTheme="minorHAnsi" w:cstheme="minorBidi"/>
                <w:noProof/>
                <w:color w:val="auto"/>
                <w:kern w:val="2"/>
                <w:sz w:val="22"/>
                <w:szCs w:val="22"/>
                <w14:ligatures w14:val="standardContextual"/>
              </w:rPr>
              <w:tab/>
            </w:r>
            <w:r w:rsidRPr="00FF5E73">
              <w:rPr>
                <w:rStyle w:val="Hipercze"/>
                <w:rFonts w:ascii="Open Sans" w:hAnsi="Open Sans" w:cs="Open Sans"/>
                <w:noProof/>
              </w:rPr>
              <w:t>Informacja o warunkach udziału w postępowaniu.</w:t>
            </w:r>
            <w:r>
              <w:rPr>
                <w:noProof/>
                <w:webHidden/>
              </w:rPr>
              <w:tab/>
            </w:r>
            <w:r>
              <w:rPr>
                <w:noProof/>
                <w:webHidden/>
              </w:rPr>
              <w:fldChar w:fldCharType="begin"/>
            </w:r>
            <w:r>
              <w:rPr>
                <w:noProof/>
                <w:webHidden/>
              </w:rPr>
              <w:instrText xml:space="preserve"> PAGEREF _Toc184971295 \h </w:instrText>
            </w:r>
            <w:r>
              <w:rPr>
                <w:noProof/>
                <w:webHidden/>
              </w:rPr>
            </w:r>
            <w:r>
              <w:rPr>
                <w:noProof/>
                <w:webHidden/>
              </w:rPr>
              <w:fldChar w:fldCharType="separate"/>
            </w:r>
            <w:r>
              <w:rPr>
                <w:noProof/>
                <w:webHidden/>
              </w:rPr>
              <w:t>18</w:t>
            </w:r>
            <w:r>
              <w:rPr>
                <w:noProof/>
                <w:webHidden/>
              </w:rPr>
              <w:fldChar w:fldCharType="end"/>
            </w:r>
          </w:hyperlink>
        </w:p>
        <w:p w14:paraId="77DC6CDF" w14:textId="792E6C67" w:rsidR="00566B7C" w:rsidRDefault="00566B7C">
          <w:pPr>
            <w:pStyle w:val="Spistreci3"/>
            <w:rPr>
              <w:rFonts w:asciiTheme="minorHAnsi" w:eastAsiaTheme="minorEastAsia" w:hAnsiTheme="minorHAnsi" w:cstheme="minorBidi"/>
              <w:noProof/>
              <w:color w:val="auto"/>
              <w:kern w:val="2"/>
              <w:sz w:val="22"/>
              <w:szCs w:val="22"/>
              <w14:ligatures w14:val="standardContextual"/>
            </w:rPr>
          </w:pPr>
          <w:hyperlink w:anchor="_Toc184971296" w:history="1">
            <w:r w:rsidRPr="00FF5E73">
              <w:rPr>
                <w:rStyle w:val="Hipercze"/>
                <w:rFonts w:ascii="Open Sans" w:hAnsi="Open Sans" w:cs="Open Sans"/>
                <w:noProof/>
              </w:rPr>
              <w:t>10.</w:t>
            </w:r>
            <w:r>
              <w:rPr>
                <w:rFonts w:asciiTheme="minorHAnsi" w:eastAsiaTheme="minorEastAsia" w:hAnsiTheme="minorHAnsi" w:cstheme="minorBidi"/>
                <w:noProof/>
                <w:color w:val="auto"/>
                <w:kern w:val="2"/>
                <w:sz w:val="22"/>
                <w:szCs w:val="22"/>
                <w14:ligatures w14:val="standardContextual"/>
              </w:rPr>
              <w:tab/>
            </w:r>
            <w:r w:rsidRPr="00FF5E73">
              <w:rPr>
                <w:rStyle w:val="Hipercze"/>
                <w:rFonts w:ascii="Open Sans" w:hAnsi="Open Sans" w:cs="Open Sans"/>
                <w:noProof/>
              </w:rPr>
              <w:t>Oświadczenia oraz podmiotowe środki dowodowe.</w:t>
            </w:r>
            <w:r>
              <w:rPr>
                <w:noProof/>
                <w:webHidden/>
              </w:rPr>
              <w:tab/>
            </w:r>
            <w:r>
              <w:rPr>
                <w:noProof/>
                <w:webHidden/>
              </w:rPr>
              <w:fldChar w:fldCharType="begin"/>
            </w:r>
            <w:r>
              <w:rPr>
                <w:noProof/>
                <w:webHidden/>
              </w:rPr>
              <w:instrText xml:space="preserve"> PAGEREF _Toc184971296 \h </w:instrText>
            </w:r>
            <w:r>
              <w:rPr>
                <w:noProof/>
                <w:webHidden/>
              </w:rPr>
            </w:r>
            <w:r>
              <w:rPr>
                <w:noProof/>
                <w:webHidden/>
              </w:rPr>
              <w:fldChar w:fldCharType="separate"/>
            </w:r>
            <w:r>
              <w:rPr>
                <w:noProof/>
                <w:webHidden/>
              </w:rPr>
              <w:t>27</w:t>
            </w:r>
            <w:r>
              <w:rPr>
                <w:noProof/>
                <w:webHidden/>
              </w:rPr>
              <w:fldChar w:fldCharType="end"/>
            </w:r>
          </w:hyperlink>
        </w:p>
        <w:p w14:paraId="5E49A0EB" w14:textId="42B462BD" w:rsidR="00566B7C" w:rsidRDefault="00566B7C">
          <w:pPr>
            <w:pStyle w:val="Spistreci3"/>
            <w:rPr>
              <w:rFonts w:asciiTheme="minorHAnsi" w:eastAsiaTheme="minorEastAsia" w:hAnsiTheme="minorHAnsi" w:cstheme="minorBidi"/>
              <w:noProof/>
              <w:color w:val="auto"/>
              <w:kern w:val="2"/>
              <w:sz w:val="22"/>
              <w:szCs w:val="22"/>
              <w14:ligatures w14:val="standardContextual"/>
            </w:rPr>
          </w:pPr>
          <w:hyperlink w:anchor="_Toc184971297" w:history="1">
            <w:r w:rsidRPr="00FF5E73">
              <w:rPr>
                <w:rStyle w:val="Hipercze"/>
                <w:rFonts w:ascii="Open Sans" w:hAnsi="Open Sans" w:cs="Open Sans"/>
                <w:noProof/>
              </w:rPr>
              <w:t>11.</w:t>
            </w:r>
            <w:r>
              <w:rPr>
                <w:rFonts w:asciiTheme="minorHAnsi" w:eastAsiaTheme="minorEastAsia" w:hAnsiTheme="minorHAnsi" w:cstheme="minorBidi"/>
                <w:noProof/>
                <w:color w:val="auto"/>
                <w:kern w:val="2"/>
                <w:sz w:val="22"/>
                <w:szCs w:val="22"/>
                <w14:ligatures w14:val="standardContextual"/>
              </w:rPr>
              <w:tab/>
            </w:r>
            <w:r w:rsidRPr="00FF5E73">
              <w:rPr>
                <w:rStyle w:val="Hipercze"/>
                <w:rFonts w:ascii="Open Sans" w:hAnsi="Open Sans" w:cs="Open Sans"/>
                <w:noProof/>
              </w:rPr>
              <w:t>Wadium</w:t>
            </w:r>
            <w:r>
              <w:rPr>
                <w:noProof/>
                <w:webHidden/>
              </w:rPr>
              <w:tab/>
            </w:r>
            <w:r>
              <w:rPr>
                <w:noProof/>
                <w:webHidden/>
              </w:rPr>
              <w:fldChar w:fldCharType="begin"/>
            </w:r>
            <w:r>
              <w:rPr>
                <w:noProof/>
                <w:webHidden/>
              </w:rPr>
              <w:instrText xml:space="preserve"> PAGEREF _Toc184971297 \h </w:instrText>
            </w:r>
            <w:r>
              <w:rPr>
                <w:noProof/>
                <w:webHidden/>
              </w:rPr>
            </w:r>
            <w:r>
              <w:rPr>
                <w:noProof/>
                <w:webHidden/>
              </w:rPr>
              <w:fldChar w:fldCharType="separate"/>
            </w:r>
            <w:r>
              <w:rPr>
                <w:noProof/>
                <w:webHidden/>
              </w:rPr>
              <w:t>33</w:t>
            </w:r>
            <w:r>
              <w:rPr>
                <w:noProof/>
                <w:webHidden/>
              </w:rPr>
              <w:fldChar w:fldCharType="end"/>
            </w:r>
          </w:hyperlink>
        </w:p>
        <w:p w14:paraId="49AF4597" w14:textId="5C0D2AD8" w:rsidR="00566B7C" w:rsidRDefault="00566B7C">
          <w:pPr>
            <w:pStyle w:val="Spistreci3"/>
            <w:rPr>
              <w:rFonts w:asciiTheme="minorHAnsi" w:eastAsiaTheme="minorEastAsia" w:hAnsiTheme="minorHAnsi" w:cstheme="minorBidi"/>
              <w:noProof/>
              <w:color w:val="auto"/>
              <w:kern w:val="2"/>
              <w:sz w:val="22"/>
              <w:szCs w:val="22"/>
              <w14:ligatures w14:val="standardContextual"/>
            </w:rPr>
          </w:pPr>
          <w:hyperlink w:anchor="_Toc184971298" w:history="1">
            <w:r w:rsidRPr="00FF5E73">
              <w:rPr>
                <w:rStyle w:val="Hipercze"/>
                <w:rFonts w:ascii="Open Sans" w:hAnsi="Open Sans" w:cs="Open Sans"/>
                <w:noProof/>
              </w:rPr>
              <w:t>12.</w:t>
            </w:r>
            <w:r>
              <w:rPr>
                <w:rFonts w:asciiTheme="minorHAnsi" w:eastAsiaTheme="minorEastAsia" w:hAnsiTheme="minorHAnsi" w:cstheme="minorBidi"/>
                <w:noProof/>
                <w:color w:val="auto"/>
                <w:kern w:val="2"/>
                <w:sz w:val="22"/>
                <w:szCs w:val="22"/>
                <w14:ligatures w14:val="standardContextual"/>
              </w:rPr>
              <w:tab/>
            </w:r>
            <w:r w:rsidRPr="00FF5E73">
              <w:rPr>
                <w:rStyle w:val="Hipercze"/>
                <w:rFonts w:ascii="Open Sans" w:hAnsi="Open Sans" w:cs="Open Sans"/>
                <w:noProof/>
              </w:rPr>
              <w:t>Termin związania ofertą</w:t>
            </w:r>
            <w:r>
              <w:rPr>
                <w:noProof/>
                <w:webHidden/>
              </w:rPr>
              <w:tab/>
            </w:r>
            <w:r>
              <w:rPr>
                <w:noProof/>
                <w:webHidden/>
              </w:rPr>
              <w:fldChar w:fldCharType="begin"/>
            </w:r>
            <w:r>
              <w:rPr>
                <w:noProof/>
                <w:webHidden/>
              </w:rPr>
              <w:instrText xml:space="preserve"> PAGEREF _Toc184971298 \h </w:instrText>
            </w:r>
            <w:r>
              <w:rPr>
                <w:noProof/>
                <w:webHidden/>
              </w:rPr>
            </w:r>
            <w:r>
              <w:rPr>
                <w:noProof/>
                <w:webHidden/>
              </w:rPr>
              <w:fldChar w:fldCharType="separate"/>
            </w:r>
            <w:r>
              <w:rPr>
                <w:noProof/>
                <w:webHidden/>
              </w:rPr>
              <w:t>35</w:t>
            </w:r>
            <w:r>
              <w:rPr>
                <w:noProof/>
                <w:webHidden/>
              </w:rPr>
              <w:fldChar w:fldCharType="end"/>
            </w:r>
          </w:hyperlink>
        </w:p>
        <w:p w14:paraId="640D931C" w14:textId="0A8E1C36" w:rsidR="00566B7C" w:rsidRDefault="00566B7C">
          <w:pPr>
            <w:pStyle w:val="Spistreci3"/>
            <w:rPr>
              <w:rFonts w:asciiTheme="minorHAnsi" w:eastAsiaTheme="minorEastAsia" w:hAnsiTheme="minorHAnsi" w:cstheme="minorBidi"/>
              <w:noProof/>
              <w:color w:val="auto"/>
              <w:kern w:val="2"/>
              <w:sz w:val="22"/>
              <w:szCs w:val="22"/>
              <w14:ligatures w14:val="standardContextual"/>
            </w:rPr>
          </w:pPr>
          <w:hyperlink w:anchor="_Toc184971299" w:history="1">
            <w:r w:rsidRPr="00FF5E73">
              <w:rPr>
                <w:rStyle w:val="Hipercze"/>
                <w:rFonts w:ascii="Open Sans" w:hAnsi="Open Sans" w:cs="Open Sans"/>
                <w:noProof/>
              </w:rPr>
              <w:t>13.</w:t>
            </w:r>
            <w:r>
              <w:rPr>
                <w:rFonts w:asciiTheme="minorHAnsi" w:eastAsiaTheme="minorEastAsia" w:hAnsiTheme="minorHAnsi" w:cstheme="minorBidi"/>
                <w:noProof/>
                <w:color w:val="auto"/>
                <w:kern w:val="2"/>
                <w:sz w:val="22"/>
                <w:szCs w:val="22"/>
                <w14:ligatures w14:val="standardContextual"/>
              </w:rPr>
              <w:tab/>
            </w:r>
            <w:r w:rsidRPr="00FF5E73">
              <w:rPr>
                <w:rStyle w:val="Hipercze"/>
                <w:rFonts w:ascii="Open Sans" w:hAnsi="Open Sans" w:cs="Open Sans"/>
                <w:noProof/>
              </w:rPr>
              <w:t>Informacje o środkach komunikacji elektronicznej, przy użyciu których zamawiający będzie komunikował się z wykonawcami, informacje o wymaganiach technicznych i organizacyjnych sporządzania, wysyłania i odbierania korespondencji elektronicznej;</w:t>
            </w:r>
            <w:r>
              <w:rPr>
                <w:noProof/>
                <w:webHidden/>
              </w:rPr>
              <w:tab/>
            </w:r>
            <w:r>
              <w:rPr>
                <w:noProof/>
                <w:webHidden/>
              </w:rPr>
              <w:fldChar w:fldCharType="begin"/>
            </w:r>
            <w:r>
              <w:rPr>
                <w:noProof/>
                <w:webHidden/>
              </w:rPr>
              <w:instrText xml:space="preserve"> PAGEREF _Toc184971299 \h </w:instrText>
            </w:r>
            <w:r>
              <w:rPr>
                <w:noProof/>
                <w:webHidden/>
              </w:rPr>
            </w:r>
            <w:r>
              <w:rPr>
                <w:noProof/>
                <w:webHidden/>
              </w:rPr>
              <w:fldChar w:fldCharType="separate"/>
            </w:r>
            <w:r>
              <w:rPr>
                <w:noProof/>
                <w:webHidden/>
              </w:rPr>
              <w:t>36</w:t>
            </w:r>
            <w:r>
              <w:rPr>
                <w:noProof/>
                <w:webHidden/>
              </w:rPr>
              <w:fldChar w:fldCharType="end"/>
            </w:r>
          </w:hyperlink>
        </w:p>
        <w:p w14:paraId="77D19088" w14:textId="2E943CED" w:rsidR="00566B7C" w:rsidRDefault="00566B7C">
          <w:pPr>
            <w:pStyle w:val="Spistreci3"/>
            <w:rPr>
              <w:rFonts w:asciiTheme="minorHAnsi" w:eastAsiaTheme="minorEastAsia" w:hAnsiTheme="minorHAnsi" w:cstheme="minorBidi"/>
              <w:noProof/>
              <w:color w:val="auto"/>
              <w:kern w:val="2"/>
              <w:sz w:val="22"/>
              <w:szCs w:val="22"/>
              <w14:ligatures w14:val="standardContextual"/>
            </w:rPr>
          </w:pPr>
          <w:hyperlink w:anchor="_Toc184971300" w:history="1">
            <w:r w:rsidRPr="00FF5E73">
              <w:rPr>
                <w:rStyle w:val="Hipercze"/>
                <w:rFonts w:ascii="Open Sans" w:hAnsi="Open Sans" w:cs="Open Sans"/>
                <w:noProof/>
              </w:rPr>
              <w:t>14.</w:t>
            </w:r>
            <w:r>
              <w:rPr>
                <w:rFonts w:asciiTheme="minorHAnsi" w:eastAsiaTheme="minorEastAsia" w:hAnsiTheme="minorHAnsi" w:cstheme="minorBidi"/>
                <w:noProof/>
                <w:color w:val="auto"/>
                <w:kern w:val="2"/>
                <w:sz w:val="22"/>
                <w:szCs w:val="22"/>
                <w14:ligatures w14:val="standardContextual"/>
              </w:rPr>
              <w:tab/>
            </w:r>
            <w:r w:rsidRPr="00FF5E73">
              <w:rPr>
                <w:rStyle w:val="Hipercze"/>
                <w:rFonts w:ascii="Open Sans" w:hAnsi="Open Sans" w:cs="Open Sans"/>
                <w:noProof/>
              </w:rPr>
              <w:t>Opis sposobu przygotowania oferty i wizja lokalna.</w:t>
            </w:r>
            <w:r>
              <w:rPr>
                <w:noProof/>
                <w:webHidden/>
              </w:rPr>
              <w:tab/>
            </w:r>
            <w:r>
              <w:rPr>
                <w:noProof/>
                <w:webHidden/>
              </w:rPr>
              <w:fldChar w:fldCharType="begin"/>
            </w:r>
            <w:r>
              <w:rPr>
                <w:noProof/>
                <w:webHidden/>
              </w:rPr>
              <w:instrText xml:space="preserve"> PAGEREF _Toc184971300 \h </w:instrText>
            </w:r>
            <w:r>
              <w:rPr>
                <w:noProof/>
                <w:webHidden/>
              </w:rPr>
            </w:r>
            <w:r>
              <w:rPr>
                <w:noProof/>
                <w:webHidden/>
              </w:rPr>
              <w:fldChar w:fldCharType="separate"/>
            </w:r>
            <w:r>
              <w:rPr>
                <w:noProof/>
                <w:webHidden/>
              </w:rPr>
              <w:t>38</w:t>
            </w:r>
            <w:r>
              <w:rPr>
                <w:noProof/>
                <w:webHidden/>
              </w:rPr>
              <w:fldChar w:fldCharType="end"/>
            </w:r>
          </w:hyperlink>
        </w:p>
        <w:p w14:paraId="3DA298CF" w14:textId="71877D81" w:rsidR="00566B7C" w:rsidRDefault="00566B7C">
          <w:pPr>
            <w:pStyle w:val="Spistreci3"/>
            <w:rPr>
              <w:rFonts w:asciiTheme="minorHAnsi" w:eastAsiaTheme="minorEastAsia" w:hAnsiTheme="minorHAnsi" w:cstheme="minorBidi"/>
              <w:noProof/>
              <w:color w:val="auto"/>
              <w:kern w:val="2"/>
              <w:sz w:val="22"/>
              <w:szCs w:val="22"/>
              <w14:ligatures w14:val="standardContextual"/>
            </w:rPr>
          </w:pPr>
          <w:hyperlink w:anchor="_Toc184971301" w:history="1">
            <w:r w:rsidRPr="00FF5E73">
              <w:rPr>
                <w:rStyle w:val="Hipercze"/>
                <w:rFonts w:ascii="Open Sans" w:hAnsi="Open Sans" w:cs="Open Sans"/>
                <w:noProof/>
              </w:rPr>
              <w:t>15.</w:t>
            </w:r>
            <w:r>
              <w:rPr>
                <w:rFonts w:asciiTheme="minorHAnsi" w:eastAsiaTheme="minorEastAsia" w:hAnsiTheme="minorHAnsi" w:cstheme="minorBidi"/>
                <w:noProof/>
                <w:color w:val="auto"/>
                <w:kern w:val="2"/>
                <w:sz w:val="22"/>
                <w:szCs w:val="22"/>
                <w14:ligatures w14:val="standardContextual"/>
              </w:rPr>
              <w:tab/>
            </w:r>
            <w:r w:rsidRPr="00FF5E73">
              <w:rPr>
                <w:rStyle w:val="Hipercze"/>
                <w:rFonts w:ascii="Open Sans" w:hAnsi="Open Sans" w:cs="Open Sans"/>
                <w:noProof/>
              </w:rPr>
              <w:t>Sposób obliczenia ceny.</w:t>
            </w:r>
            <w:r>
              <w:rPr>
                <w:noProof/>
                <w:webHidden/>
              </w:rPr>
              <w:tab/>
            </w:r>
            <w:r>
              <w:rPr>
                <w:noProof/>
                <w:webHidden/>
              </w:rPr>
              <w:fldChar w:fldCharType="begin"/>
            </w:r>
            <w:r>
              <w:rPr>
                <w:noProof/>
                <w:webHidden/>
              </w:rPr>
              <w:instrText xml:space="preserve"> PAGEREF _Toc184971301 \h </w:instrText>
            </w:r>
            <w:r>
              <w:rPr>
                <w:noProof/>
                <w:webHidden/>
              </w:rPr>
            </w:r>
            <w:r>
              <w:rPr>
                <w:noProof/>
                <w:webHidden/>
              </w:rPr>
              <w:fldChar w:fldCharType="separate"/>
            </w:r>
            <w:r>
              <w:rPr>
                <w:noProof/>
                <w:webHidden/>
              </w:rPr>
              <w:t>41</w:t>
            </w:r>
            <w:r>
              <w:rPr>
                <w:noProof/>
                <w:webHidden/>
              </w:rPr>
              <w:fldChar w:fldCharType="end"/>
            </w:r>
          </w:hyperlink>
        </w:p>
        <w:p w14:paraId="21CD0A27" w14:textId="62366D0A" w:rsidR="00566B7C" w:rsidRDefault="00566B7C">
          <w:pPr>
            <w:pStyle w:val="Spistreci3"/>
            <w:rPr>
              <w:rFonts w:asciiTheme="minorHAnsi" w:eastAsiaTheme="minorEastAsia" w:hAnsiTheme="minorHAnsi" w:cstheme="minorBidi"/>
              <w:noProof/>
              <w:color w:val="auto"/>
              <w:kern w:val="2"/>
              <w:sz w:val="22"/>
              <w:szCs w:val="22"/>
              <w14:ligatures w14:val="standardContextual"/>
            </w:rPr>
          </w:pPr>
          <w:hyperlink w:anchor="_Toc184971302" w:history="1">
            <w:r w:rsidRPr="00FF5E73">
              <w:rPr>
                <w:rStyle w:val="Hipercze"/>
                <w:rFonts w:ascii="Open Sans" w:hAnsi="Open Sans" w:cs="Open Sans"/>
                <w:noProof/>
              </w:rPr>
              <w:t>16.</w:t>
            </w:r>
            <w:r>
              <w:rPr>
                <w:rFonts w:asciiTheme="minorHAnsi" w:eastAsiaTheme="minorEastAsia" w:hAnsiTheme="minorHAnsi" w:cstheme="minorBidi"/>
                <w:noProof/>
                <w:color w:val="auto"/>
                <w:kern w:val="2"/>
                <w:sz w:val="22"/>
                <w:szCs w:val="22"/>
                <w14:ligatures w14:val="standardContextual"/>
              </w:rPr>
              <w:tab/>
            </w:r>
            <w:r w:rsidRPr="00FF5E73">
              <w:rPr>
                <w:rStyle w:val="Hipercze"/>
                <w:rFonts w:ascii="Open Sans" w:hAnsi="Open Sans" w:cs="Open Sans"/>
                <w:noProof/>
              </w:rPr>
              <w:t>Termin i sposób złożenia oferty.</w:t>
            </w:r>
            <w:r>
              <w:rPr>
                <w:noProof/>
                <w:webHidden/>
              </w:rPr>
              <w:tab/>
            </w:r>
            <w:r>
              <w:rPr>
                <w:noProof/>
                <w:webHidden/>
              </w:rPr>
              <w:fldChar w:fldCharType="begin"/>
            </w:r>
            <w:r>
              <w:rPr>
                <w:noProof/>
                <w:webHidden/>
              </w:rPr>
              <w:instrText xml:space="preserve"> PAGEREF _Toc184971302 \h </w:instrText>
            </w:r>
            <w:r>
              <w:rPr>
                <w:noProof/>
                <w:webHidden/>
              </w:rPr>
            </w:r>
            <w:r>
              <w:rPr>
                <w:noProof/>
                <w:webHidden/>
              </w:rPr>
              <w:fldChar w:fldCharType="separate"/>
            </w:r>
            <w:r>
              <w:rPr>
                <w:noProof/>
                <w:webHidden/>
              </w:rPr>
              <w:t>43</w:t>
            </w:r>
            <w:r>
              <w:rPr>
                <w:noProof/>
                <w:webHidden/>
              </w:rPr>
              <w:fldChar w:fldCharType="end"/>
            </w:r>
          </w:hyperlink>
        </w:p>
        <w:p w14:paraId="520B428C" w14:textId="2546BD0E" w:rsidR="00566B7C" w:rsidRDefault="00566B7C">
          <w:pPr>
            <w:pStyle w:val="Spistreci3"/>
            <w:rPr>
              <w:rFonts w:asciiTheme="minorHAnsi" w:eastAsiaTheme="minorEastAsia" w:hAnsiTheme="minorHAnsi" w:cstheme="minorBidi"/>
              <w:noProof/>
              <w:color w:val="auto"/>
              <w:kern w:val="2"/>
              <w:sz w:val="22"/>
              <w:szCs w:val="22"/>
              <w14:ligatures w14:val="standardContextual"/>
            </w:rPr>
          </w:pPr>
          <w:hyperlink w:anchor="_Toc184971303" w:history="1">
            <w:r w:rsidRPr="00FF5E73">
              <w:rPr>
                <w:rStyle w:val="Hipercze"/>
                <w:rFonts w:ascii="Open Sans" w:hAnsi="Open Sans" w:cs="Open Sans"/>
                <w:noProof/>
              </w:rPr>
              <w:t>17.</w:t>
            </w:r>
            <w:r>
              <w:rPr>
                <w:rFonts w:asciiTheme="minorHAnsi" w:eastAsiaTheme="minorEastAsia" w:hAnsiTheme="minorHAnsi" w:cstheme="minorBidi"/>
                <w:noProof/>
                <w:color w:val="auto"/>
                <w:kern w:val="2"/>
                <w:sz w:val="22"/>
                <w:szCs w:val="22"/>
                <w14:ligatures w14:val="standardContextual"/>
              </w:rPr>
              <w:tab/>
            </w:r>
            <w:r w:rsidRPr="00FF5E73">
              <w:rPr>
                <w:rStyle w:val="Hipercze"/>
                <w:rFonts w:ascii="Open Sans" w:hAnsi="Open Sans" w:cs="Open Sans"/>
                <w:noProof/>
              </w:rPr>
              <w:t>Tryb otwarcia ofert</w:t>
            </w:r>
            <w:r>
              <w:rPr>
                <w:noProof/>
                <w:webHidden/>
              </w:rPr>
              <w:tab/>
            </w:r>
            <w:r>
              <w:rPr>
                <w:noProof/>
                <w:webHidden/>
              </w:rPr>
              <w:fldChar w:fldCharType="begin"/>
            </w:r>
            <w:r>
              <w:rPr>
                <w:noProof/>
                <w:webHidden/>
              </w:rPr>
              <w:instrText xml:space="preserve"> PAGEREF _Toc184971303 \h </w:instrText>
            </w:r>
            <w:r>
              <w:rPr>
                <w:noProof/>
                <w:webHidden/>
              </w:rPr>
            </w:r>
            <w:r>
              <w:rPr>
                <w:noProof/>
                <w:webHidden/>
              </w:rPr>
              <w:fldChar w:fldCharType="separate"/>
            </w:r>
            <w:r>
              <w:rPr>
                <w:noProof/>
                <w:webHidden/>
              </w:rPr>
              <w:t>43</w:t>
            </w:r>
            <w:r>
              <w:rPr>
                <w:noProof/>
                <w:webHidden/>
              </w:rPr>
              <w:fldChar w:fldCharType="end"/>
            </w:r>
          </w:hyperlink>
        </w:p>
        <w:p w14:paraId="1504E089" w14:textId="537370C0" w:rsidR="00566B7C" w:rsidRDefault="00566B7C">
          <w:pPr>
            <w:pStyle w:val="Spistreci3"/>
            <w:rPr>
              <w:rFonts w:asciiTheme="minorHAnsi" w:eastAsiaTheme="minorEastAsia" w:hAnsiTheme="minorHAnsi" w:cstheme="minorBidi"/>
              <w:noProof/>
              <w:color w:val="auto"/>
              <w:kern w:val="2"/>
              <w:sz w:val="22"/>
              <w:szCs w:val="22"/>
              <w14:ligatures w14:val="standardContextual"/>
            </w:rPr>
          </w:pPr>
          <w:hyperlink w:anchor="_Toc184971304" w:history="1">
            <w:r w:rsidRPr="00FF5E73">
              <w:rPr>
                <w:rStyle w:val="Hipercze"/>
                <w:rFonts w:ascii="Open Sans" w:hAnsi="Open Sans" w:cs="Open Sans"/>
                <w:noProof/>
              </w:rPr>
              <w:t>18.</w:t>
            </w:r>
            <w:r>
              <w:rPr>
                <w:rFonts w:asciiTheme="minorHAnsi" w:eastAsiaTheme="minorEastAsia" w:hAnsiTheme="minorHAnsi" w:cstheme="minorBidi"/>
                <w:noProof/>
                <w:color w:val="auto"/>
                <w:kern w:val="2"/>
                <w:sz w:val="22"/>
                <w:szCs w:val="22"/>
                <w14:ligatures w14:val="standardContextual"/>
              </w:rPr>
              <w:tab/>
            </w:r>
            <w:r w:rsidRPr="00FF5E73">
              <w:rPr>
                <w:rStyle w:val="Hipercze"/>
                <w:rFonts w:ascii="Open Sans" w:hAnsi="Open Sans" w:cs="Open Sans"/>
                <w:noProof/>
              </w:rPr>
              <w:t>Kryteria oceny ofert</w:t>
            </w:r>
            <w:r>
              <w:rPr>
                <w:noProof/>
                <w:webHidden/>
              </w:rPr>
              <w:tab/>
            </w:r>
            <w:r>
              <w:rPr>
                <w:noProof/>
                <w:webHidden/>
              </w:rPr>
              <w:fldChar w:fldCharType="begin"/>
            </w:r>
            <w:r>
              <w:rPr>
                <w:noProof/>
                <w:webHidden/>
              </w:rPr>
              <w:instrText xml:space="preserve"> PAGEREF _Toc184971304 \h </w:instrText>
            </w:r>
            <w:r>
              <w:rPr>
                <w:noProof/>
                <w:webHidden/>
              </w:rPr>
            </w:r>
            <w:r>
              <w:rPr>
                <w:noProof/>
                <w:webHidden/>
              </w:rPr>
              <w:fldChar w:fldCharType="separate"/>
            </w:r>
            <w:r>
              <w:rPr>
                <w:noProof/>
                <w:webHidden/>
              </w:rPr>
              <w:t>43</w:t>
            </w:r>
            <w:r>
              <w:rPr>
                <w:noProof/>
                <w:webHidden/>
              </w:rPr>
              <w:fldChar w:fldCharType="end"/>
            </w:r>
          </w:hyperlink>
        </w:p>
        <w:p w14:paraId="77269BEB" w14:textId="589EC572" w:rsidR="00566B7C" w:rsidRDefault="00566B7C">
          <w:pPr>
            <w:pStyle w:val="Spistreci3"/>
            <w:rPr>
              <w:rFonts w:asciiTheme="minorHAnsi" w:eastAsiaTheme="minorEastAsia" w:hAnsiTheme="minorHAnsi" w:cstheme="minorBidi"/>
              <w:noProof/>
              <w:color w:val="auto"/>
              <w:kern w:val="2"/>
              <w:sz w:val="22"/>
              <w:szCs w:val="22"/>
              <w14:ligatures w14:val="standardContextual"/>
            </w:rPr>
          </w:pPr>
          <w:hyperlink w:anchor="_Toc184971305" w:history="1">
            <w:r w:rsidRPr="00FF5E73">
              <w:rPr>
                <w:rStyle w:val="Hipercze"/>
                <w:rFonts w:ascii="Open Sans" w:hAnsi="Open Sans" w:cs="Open Sans"/>
                <w:noProof/>
              </w:rPr>
              <w:t>19.</w:t>
            </w:r>
            <w:r>
              <w:rPr>
                <w:rFonts w:asciiTheme="minorHAnsi" w:eastAsiaTheme="minorEastAsia" w:hAnsiTheme="minorHAnsi" w:cstheme="minorBidi"/>
                <w:noProof/>
                <w:color w:val="auto"/>
                <w:kern w:val="2"/>
                <w:sz w:val="22"/>
                <w:szCs w:val="22"/>
                <w14:ligatures w14:val="standardContextual"/>
              </w:rPr>
              <w:tab/>
            </w:r>
            <w:r w:rsidRPr="00FF5E73">
              <w:rPr>
                <w:rStyle w:val="Hipercze"/>
                <w:rFonts w:ascii="Open Sans" w:hAnsi="Open Sans" w:cs="Open Sans"/>
                <w:noProof/>
              </w:rPr>
              <w:t>Oferta z rażąco niską ceną.</w:t>
            </w:r>
            <w:r>
              <w:rPr>
                <w:noProof/>
                <w:webHidden/>
              </w:rPr>
              <w:tab/>
            </w:r>
            <w:r>
              <w:rPr>
                <w:noProof/>
                <w:webHidden/>
              </w:rPr>
              <w:fldChar w:fldCharType="begin"/>
            </w:r>
            <w:r>
              <w:rPr>
                <w:noProof/>
                <w:webHidden/>
              </w:rPr>
              <w:instrText xml:space="preserve"> PAGEREF _Toc184971305 \h </w:instrText>
            </w:r>
            <w:r>
              <w:rPr>
                <w:noProof/>
                <w:webHidden/>
              </w:rPr>
            </w:r>
            <w:r>
              <w:rPr>
                <w:noProof/>
                <w:webHidden/>
              </w:rPr>
              <w:fldChar w:fldCharType="separate"/>
            </w:r>
            <w:r>
              <w:rPr>
                <w:noProof/>
                <w:webHidden/>
              </w:rPr>
              <w:t>45</w:t>
            </w:r>
            <w:r>
              <w:rPr>
                <w:noProof/>
                <w:webHidden/>
              </w:rPr>
              <w:fldChar w:fldCharType="end"/>
            </w:r>
          </w:hyperlink>
        </w:p>
        <w:p w14:paraId="1F387066" w14:textId="5393FBB9" w:rsidR="00566B7C" w:rsidRDefault="00566B7C">
          <w:pPr>
            <w:pStyle w:val="Spistreci3"/>
            <w:rPr>
              <w:rFonts w:asciiTheme="minorHAnsi" w:eastAsiaTheme="minorEastAsia" w:hAnsiTheme="minorHAnsi" w:cstheme="minorBidi"/>
              <w:noProof/>
              <w:color w:val="auto"/>
              <w:kern w:val="2"/>
              <w:sz w:val="22"/>
              <w:szCs w:val="22"/>
              <w14:ligatures w14:val="standardContextual"/>
            </w:rPr>
          </w:pPr>
          <w:hyperlink w:anchor="_Toc184971306" w:history="1">
            <w:r w:rsidRPr="00FF5E73">
              <w:rPr>
                <w:rStyle w:val="Hipercze"/>
                <w:rFonts w:ascii="Open Sans" w:hAnsi="Open Sans" w:cs="Open Sans"/>
                <w:noProof/>
              </w:rPr>
              <w:t>20.</w:t>
            </w:r>
            <w:r>
              <w:rPr>
                <w:rFonts w:asciiTheme="minorHAnsi" w:eastAsiaTheme="minorEastAsia" w:hAnsiTheme="minorHAnsi" w:cstheme="minorBidi"/>
                <w:noProof/>
                <w:color w:val="auto"/>
                <w:kern w:val="2"/>
                <w:sz w:val="22"/>
                <w:szCs w:val="22"/>
                <w14:ligatures w14:val="standardContextual"/>
              </w:rPr>
              <w:tab/>
            </w:r>
            <w:r w:rsidRPr="00FF5E73">
              <w:rPr>
                <w:rStyle w:val="Hipercze"/>
                <w:rFonts w:ascii="Open Sans" w:hAnsi="Open Sans" w:cs="Open Sans"/>
                <w:noProof/>
              </w:rPr>
              <w:t>Uzupełnianie i wyjaśnianie dokumentów.</w:t>
            </w:r>
            <w:r>
              <w:rPr>
                <w:noProof/>
                <w:webHidden/>
              </w:rPr>
              <w:tab/>
            </w:r>
            <w:r>
              <w:rPr>
                <w:noProof/>
                <w:webHidden/>
              </w:rPr>
              <w:fldChar w:fldCharType="begin"/>
            </w:r>
            <w:r>
              <w:rPr>
                <w:noProof/>
                <w:webHidden/>
              </w:rPr>
              <w:instrText xml:space="preserve"> PAGEREF _Toc184971306 \h </w:instrText>
            </w:r>
            <w:r>
              <w:rPr>
                <w:noProof/>
                <w:webHidden/>
              </w:rPr>
            </w:r>
            <w:r>
              <w:rPr>
                <w:noProof/>
                <w:webHidden/>
              </w:rPr>
              <w:fldChar w:fldCharType="separate"/>
            </w:r>
            <w:r>
              <w:rPr>
                <w:noProof/>
                <w:webHidden/>
              </w:rPr>
              <w:t>45</w:t>
            </w:r>
            <w:r>
              <w:rPr>
                <w:noProof/>
                <w:webHidden/>
              </w:rPr>
              <w:fldChar w:fldCharType="end"/>
            </w:r>
          </w:hyperlink>
        </w:p>
        <w:p w14:paraId="533CAD6E" w14:textId="55136165" w:rsidR="00566B7C" w:rsidRDefault="00566B7C">
          <w:pPr>
            <w:pStyle w:val="Spistreci3"/>
            <w:rPr>
              <w:rFonts w:asciiTheme="minorHAnsi" w:eastAsiaTheme="minorEastAsia" w:hAnsiTheme="minorHAnsi" w:cstheme="minorBidi"/>
              <w:noProof/>
              <w:color w:val="auto"/>
              <w:kern w:val="2"/>
              <w:sz w:val="22"/>
              <w:szCs w:val="22"/>
              <w14:ligatures w14:val="standardContextual"/>
            </w:rPr>
          </w:pPr>
          <w:hyperlink w:anchor="_Toc184971307" w:history="1">
            <w:r w:rsidRPr="00FF5E73">
              <w:rPr>
                <w:rStyle w:val="Hipercze"/>
                <w:rFonts w:ascii="Open Sans" w:hAnsi="Open Sans" w:cs="Open Sans"/>
                <w:noProof/>
              </w:rPr>
              <w:t>21.</w:t>
            </w:r>
            <w:r>
              <w:rPr>
                <w:rFonts w:asciiTheme="minorHAnsi" w:eastAsiaTheme="minorEastAsia" w:hAnsiTheme="minorHAnsi" w:cstheme="minorBidi"/>
                <w:noProof/>
                <w:color w:val="auto"/>
                <w:kern w:val="2"/>
                <w:sz w:val="22"/>
                <w:szCs w:val="22"/>
                <w14:ligatures w14:val="standardContextual"/>
              </w:rPr>
              <w:tab/>
            </w:r>
            <w:r w:rsidRPr="00FF5E73">
              <w:rPr>
                <w:rStyle w:val="Hipercze"/>
                <w:rFonts w:ascii="Open Sans" w:hAnsi="Open Sans" w:cs="Open Sans"/>
                <w:noProof/>
              </w:rPr>
              <w:t>Tryb oceny ofert</w:t>
            </w:r>
            <w:r>
              <w:rPr>
                <w:noProof/>
                <w:webHidden/>
              </w:rPr>
              <w:tab/>
            </w:r>
            <w:r>
              <w:rPr>
                <w:noProof/>
                <w:webHidden/>
              </w:rPr>
              <w:fldChar w:fldCharType="begin"/>
            </w:r>
            <w:r>
              <w:rPr>
                <w:noProof/>
                <w:webHidden/>
              </w:rPr>
              <w:instrText xml:space="preserve"> PAGEREF _Toc184971307 \h </w:instrText>
            </w:r>
            <w:r>
              <w:rPr>
                <w:noProof/>
                <w:webHidden/>
              </w:rPr>
            </w:r>
            <w:r>
              <w:rPr>
                <w:noProof/>
                <w:webHidden/>
              </w:rPr>
              <w:fldChar w:fldCharType="separate"/>
            </w:r>
            <w:r>
              <w:rPr>
                <w:noProof/>
                <w:webHidden/>
              </w:rPr>
              <w:t>46</w:t>
            </w:r>
            <w:r>
              <w:rPr>
                <w:noProof/>
                <w:webHidden/>
              </w:rPr>
              <w:fldChar w:fldCharType="end"/>
            </w:r>
          </w:hyperlink>
        </w:p>
        <w:p w14:paraId="59D62D86" w14:textId="0D9BFC87" w:rsidR="00566B7C" w:rsidRDefault="00566B7C">
          <w:pPr>
            <w:pStyle w:val="Spistreci3"/>
            <w:rPr>
              <w:rFonts w:asciiTheme="minorHAnsi" w:eastAsiaTheme="minorEastAsia" w:hAnsiTheme="minorHAnsi" w:cstheme="minorBidi"/>
              <w:noProof/>
              <w:color w:val="auto"/>
              <w:kern w:val="2"/>
              <w:sz w:val="22"/>
              <w:szCs w:val="22"/>
              <w14:ligatures w14:val="standardContextual"/>
            </w:rPr>
          </w:pPr>
          <w:hyperlink w:anchor="_Toc184971308" w:history="1">
            <w:r w:rsidRPr="00FF5E73">
              <w:rPr>
                <w:rStyle w:val="Hipercze"/>
                <w:rFonts w:ascii="Open Sans" w:hAnsi="Open Sans" w:cs="Open Sans"/>
                <w:noProof/>
              </w:rPr>
              <w:t>22.</w:t>
            </w:r>
            <w:r>
              <w:rPr>
                <w:rFonts w:asciiTheme="minorHAnsi" w:eastAsiaTheme="minorEastAsia" w:hAnsiTheme="minorHAnsi" w:cstheme="minorBidi"/>
                <w:noProof/>
                <w:color w:val="auto"/>
                <w:kern w:val="2"/>
                <w:sz w:val="22"/>
                <w:szCs w:val="22"/>
                <w14:ligatures w14:val="standardContextual"/>
              </w:rPr>
              <w:tab/>
            </w:r>
            <w:r w:rsidRPr="00FF5E73">
              <w:rPr>
                <w:rStyle w:val="Hipercze"/>
                <w:rFonts w:ascii="Open Sans" w:hAnsi="Open Sans" w:cs="Open Sans"/>
                <w:noProof/>
              </w:rPr>
              <w:t>Wykluczenie Wykonawcy</w:t>
            </w:r>
            <w:r>
              <w:rPr>
                <w:noProof/>
                <w:webHidden/>
              </w:rPr>
              <w:tab/>
            </w:r>
            <w:r>
              <w:rPr>
                <w:noProof/>
                <w:webHidden/>
              </w:rPr>
              <w:fldChar w:fldCharType="begin"/>
            </w:r>
            <w:r>
              <w:rPr>
                <w:noProof/>
                <w:webHidden/>
              </w:rPr>
              <w:instrText xml:space="preserve"> PAGEREF _Toc184971308 \h </w:instrText>
            </w:r>
            <w:r>
              <w:rPr>
                <w:noProof/>
                <w:webHidden/>
              </w:rPr>
            </w:r>
            <w:r>
              <w:rPr>
                <w:noProof/>
                <w:webHidden/>
              </w:rPr>
              <w:fldChar w:fldCharType="separate"/>
            </w:r>
            <w:r>
              <w:rPr>
                <w:noProof/>
                <w:webHidden/>
              </w:rPr>
              <w:t>47</w:t>
            </w:r>
            <w:r>
              <w:rPr>
                <w:noProof/>
                <w:webHidden/>
              </w:rPr>
              <w:fldChar w:fldCharType="end"/>
            </w:r>
          </w:hyperlink>
        </w:p>
        <w:p w14:paraId="089D6259" w14:textId="3A558E8D" w:rsidR="00566B7C" w:rsidRDefault="00566B7C">
          <w:pPr>
            <w:pStyle w:val="Spistreci3"/>
            <w:rPr>
              <w:rFonts w:asciiTheme="minorHAnsi" w:eastAsiaTheme="minorEastAsia" w:hAnsiTheme="minorHAnsi" w:cstheme="minorBidi"/>
              <w:noProof/>
              <w:color w:val="auto"/>
              <w:kern w:val="2"/>
              <w:sz w:val="22"/>
              <w:szCs w:val="22"/>
              <w14:ligatures w14:val="standardContextual"/>
            </w:rPr>
          </w:pPr>
          <w:hyperlink w:anchor="_Toc184971309" w:history="1">
            <w:r w:rsidRPr="00FF5E73">
              <w:rPr>
                <w:rStyle w:val="Hipercze"/>
                <w:rFonts w:ascii="Open Sans" w:hAnsi="Open Sans" w:cs="Open Sans"/>
                <w:noProof/>
              </w:rPr>
              <w:t>23.</w:t>
            </w:r>
            <w:r>
              <w:rPr>
                <w:rFonts w:asciiTheme="minorHAnsi" w:eastAsiaTheme="minorEastAsia" w:hAnsiTheme="minorHAnsi" w:cstheme="minorBidi"/>
                <w:noProof/>
                <w:color w:val="auto"/>
                <w:kern w:val="2"/>
                <w:sz w:val="22"/>
                <w:szCs w:val="22"/>
                <w14:ligatures w14:val="standardContextual"/>
              </w:rPr>
              <w:tab/>
            </w:r>
            <w:r w:rsidRPr="00FF5E73">
              <w:rPr>
                <w:rStyle w:val="Hipercze"/>
                <w:rFonts w:ascii="Open Sans" w:hAnsi="Open Sans" w:cs="Open Sans"/>
                <w:noProof/>
              </w:rPr>
              <w:t>Odrzucenie oferty.</w:t>
            </w:r>
            <w:r>
              <w:rPr>
                <w:noProof/>
                <w:webHidden/>
              </w:rPr>
              <w:tab/>
            </w:r>
            <w:r>
              <w:rPr>
                <w:noProof/>
                <w:webHidden/>
              </w:rPr>
              <w:fldChar w:fldCharType="begin"/>
            </w:r>
            <w:r>
              <w:rPr>
                <w:noProof/>
                <w:webHidden/>
              </w:rPr>
              <w:instrText xml:space="preserve"> PAGEREF _Toc184971309 \h </w:instrText>
            </w:r>
            <w:r>
              <w:rPr>
                <w:noProof/>
                <w:webHidden/>
              </w:rPr>
            </w:r>
            <w:r>
              <w:rPr>
                <w:noProof/>
                <w:webHidden/>
              </w:rPr>
              <w:fldChar w:fldCharType="separate"/>
            </w:r>
            <w:r>
              <w:rPr>
                <w:noProof/>
                <w:webHidden/>
              </w:rPr>
              <w:t>47</w:t>
            </w:r>
            <w:r>
              <w:rPr>
                <w:noProof/>
                <w:webHidden/>
              </w:rPr>
              <w:fldChar w:fldCharType="end"/>
            </w:r>
          </w:hyperlink>
        </w:p>
        <w:p w14:paraId="18D29CB1" w14:textId="10C83CB7" w:rsidR="00566B7C" w:rsidRDefault="00566B7C">
          <w:pPr>
            <w:pStyle w:val="Spistreci3"/>
            <w:rPr>
              <w:rFonts w:asciiTheme="minorHAnsi" w:eastAsiaTheme="minorEastAsia" w:hAnsiTheme="minorHAnsi" w:cstheme="minorBidi"/>
              <w:noProof/>
              <w:color w:val="auto"/>
              <w:kern w:val="2"/>
              <w:sz w:val="22"/>
              <w:szCs w:val="22"/>
              <w14:ligatures w14:val="standardContextual"/>
            </w:rPr>
          </w:pPr>
          <w:hyperlink w:anchor="_Toc184971310" w:history="1">
            <w:r w:rsidRPr="00FF5E73">
              <w:rPr>
                <w:rStyle w:val="Hipercze"/>
                <w:rFonts w:ascii="Open Sans" w:hAnsi="Open Sans" w:cs="Open Sans"/>
                <w:noProof/>
              </w:rPr>
              <w:t>24.</w:t>
            </w:r>
            <w:r>
              <w:rPr>
                <w:rFonts w:asciiTheme="minorHAnsi" w:eastAsiaTheme="minorEastAsia" w:hAnsiTheme="minorHAnsi" w:cstheme="minorBidi"/>
                <w:noProof/>
                <w:color w:val="auto"/>
                <w:kern w:val="2"/>
                <w:sz w:val="22"/>
                <w:szCs w:val="22"/>
                <w14:ligatures w14:val="standardContextual"/>
              </w:rPr>
              <w:tab/>
            </w:r>
            <w:r w:rsidRPr="00FF5E73">
              <w:rPr>
                <w:rStyle w:val="Hipercze"/>
                <w:rFonts w:ascii="Open Sans" w:hAnsi="Open Sans" w:cs="Open Sans"/>
                <w:noProof/>
              </w:rPr>
              <w:t>Wybór oferty</w:t>
            </w:r>
            <w:r>
              <w:rPr>
                <w:noProof/>
                <w:webHidden/>
              </w:rPr>
              <w:tab/>
            </w:r>
            <w:r>
              <w:rPr>
                <w:noProof/>
                <w:webHidden/>
              </w:rPr>
              <w:fldChar w:fldCharType="begin"/>
            </w:r>
            <w:r>
              <w:rPr>
                <w:noProof/>
                <w:webHidden/>
              </w:rPr>
              <w:instrText xml:space="preserve"> PAGEREF _Toc184971310 \h </w:instrText>
            </w:r>
            <w:r>
              <w:rPr>
                <w:noProof/>
                <w:webHidden/>
              </w:rPr>
            </w:r>
            <w:r>
              <w:rPr>
                <w:noProof/>
                <w:webHidden/>
              </w:rPr>
              <w:fldChar w:fldCharType="separate"/>
            </w:r>
            <w:r>
              <w:rPr>
                <w:noProof/>
                <w:webHidden/>
              </w:rPr>
              <w:t>47</w:t>
            </w:r>
            <w:r>
              <w:rPr>
                <w:noProof/>
                <w:webHidden/>
              </w:rPr>
              <w:fldChar w:fldCharType="end"/>
            </w:r>
          </w:hyperlink>
        </w:p>
        <w:p w14:paraId="62D1FA28" w14:textId="6E22B71C" w:rsidR="00566B7C" w:rsidRDefault="00566B7C">
          <w:pPr>
            <w:pStyle w:val="Spistreci3"/>
            <w:rPr>
              <w:rFonts w:asciiTheme="minorHAnsi" w:eastAsiaTheme="minorEastAsia" w:hAnsiTheme="minorHAnsi" w:cstheme="minorBidi"/>
              <w:noProof/>
              <w:color w:val="auto"/>
              <w:kern w:val="2"/>
              <w:sz w:val="22"/>
              <w:szCs w:val="22"/>
              <w14:ligatures w14:val="standardContextual"/>
            </w:rPr>
          </w:pPr>
          <w:hyperlink w:anchor="_Toc184971311" w:history="1">
            <w:r w:rsidRPr="00FF5E73">
              <w:rPr>
                <w:rStyle w:val="Hipercze"/>
                <w:rFonts w:ascii="Open Sans" w:hAnsi="Open Sans" w:cs="Open Sans"/>
                <w:noProof/>
              </w:rPr>
              <w:t>25.</w:t>
            </w:r>
            <w:r>
              <w:rPr>
                <w:rFonts w:asciiTheme="minorHAnsi" w:eastAsiaTheme="minorEastAsia" w:hAnsiTheme="minorHAnsi" w:cstheme="minorBidi"/>
                <w:noProof/>
                <w:color w:val="auto"/>
                <w:kern w:val="2"/>
                <w:sz w:val="22"/>
                <w:szCs w:val="22"/>
                <w14:ligatures w14:val="standardContextual"/>
              </w:rPr>
              <w:tab/>
            </w:r>
            <w:r w:rsidRPr="00FF5E73">
              <w:rPr>
                <w:rStyle w:val="Hipercze"/>
                <w:rFonts w:ascii="Open Sans" w:hAnsi="Open Sans" w:cs="Open Sans"/>
                <w:noProof/>
              </w:rPr>
              <w:t>Unieważnienie postępowania</w:t>
            </w:r>
            <w:r>
              <w:rPr>
                <w:noProof/>
                <w:webHidden/>
              </w:rPr>
              <w:tab/>
            </w:r>
            <w:r>
              <w:rPr>
                <w:noProof/>
                <w:webHidden/>
              </w:rPr>
              <w:fldChar w:fldCharType="begin"/>
            </w:r>
            <w:r>
              <w:rPr>
                <w:noProof/>
                <w:webHidden/>
              </w:rPr>
              <w:instrText xml:space="preserve"> PAGEREF _Toc184971311 \h </w:instrText>
            </w:r>
            <w:r>
              <w:rPr>
                <w:noProof/>
                <w:webHidden/>
              </w:rPr>
            </w:r>
            <w:r>
              <w:rPr>
                <w:noProof/>
                <w:webHidden/>
              </w:rPr>
              <w:fldChar w:fldCharType="separate"/>
            </w:r>
            <w:r>
              <w:rPr>
                <w:noProof/>
                <w:webHidden/>
              </w:rPr>
              <w:t>47</w:t>
            </w:r>
            <w:r>
              <w:rPr>
                <w:noProof/>
                <w:webHidden/>
              </w:rPr>
              <w:fldChar w:fldCharType="end"/>
            </w:r>
          </w:hyperlink>
        </w:p>
        <w:p w14:paraId="2C76B1CA" w14:textId="200F3D02" w:rsidR="00566B7C" w:rsidRDefault="00566B7C">
          <w:pPr>
            <w:pStyle w:val="Spistreci3"/>
            <w:rPr>
              <w:rFonts w:asciiTheme="minorHAnsi" w:eastAsiaTheme="minorEastAsia" w:hAnsiTheme="minorHAnsi" w:cstheme="minorBidi"/>
              <w:noProof/>
              <w:color w:val="auto"/>
              <w:kern w:val="2"/>
              <w:sz w:val="22"/>
              <w:szCs w:val="22"/>
              <w14:ligatures w14:val="standardContextual"/>
            </w:rPr>
          </w:pPr>
          <w:hyperlink w:anchor="_Toc184971312" w:history="1">
            <w:r w:rsidRPr="00FF5E73">
              <w:rPr>
                <w:rStyle w:val="Hipercze"/>
                <w:rFonts w:ascii="Open Sans" w:hAnsi="Open Sans" w:cs="Open Sans"/>
                <w:noProof/>
              </w:rPr>
              <w:t>26.</w:t>
            </w:r>
            <w:r>
              <w:rPr>
                <w:rFonts w:asciiTheme="minorHAnsi" w:eastAsiaTheme="minorEastAsia" w:hAnsiTheme="minorHAnsi" w:cstheme="minorBidi"/>
                <w:noProof/>
                <w:color w:val="auto"/>
                <w:kern w:val="2"/>
                <w:sz w:val="22"/>
                <w:szCs w:val="22"/>
                <w14:ligatures w14:val="standardContextual"/>
              </w:rPr>
              <w:tab/>
            </w:r>
            <w:r w:rsidRPr="00FF5E73">
              <w:rPr>
                <w:rStyle w:val="Hipercze"/>
                <w:rFonts w:ascii="Open Sans" w:hAnsi="Open Sans" w:cs="Open Sans"/>
                <w:noProof/>
              </w:rPr>
              <w:t>Środki ochrony prawnej.</w:t>
            </w:r>
            <w:r>
              <w:rPr>
                <w:noProof/>
                <w:webHidden/>
              </w:rPr>
              <w:tab/>
            </w:r>
            <w:r>
              <w:rPr>
                <w:noProof/>
                <w:webHidden/>
              </w:rPr>
              <w:fldChar w:fldCharType="begin"/>
            </w:r>
            <w:r>
              <w:rPr>
                <w:noProof/>
                <w:webHidden/>
              </w:rPr>
              <w:instrText xml:space="preserve"> PAGEREF _Toc184971312 \h </w:instrText>
            </w:r>
            <w:r>
              <w:rPr>
                <w:noProof/>
                <w:webHidden/>
              </w:rPr>
            </w:r>
            <w:r>
              <w:rPr>
                <w:noProof/>
                <w:webHidden/>
              </w:rPr>
              <w:fldChar w:fldCharType="separate"/>
            </w:r>
            <w:r>
              <w:rPr>
                <w:noProof/>
                <w:webHidden/>
              </w:rPr>
              <w:t>48</w:t>
            </w:r>
            <w:r>
              <w:rPr>
                <w:noProof/>
                <w:webHidden/>
              </w:rPr>
              <w:fldChar w:fldCharType="end"/>
            </w:r>
          </w:hyperlink>
        </w:p>
        <w:p w14:paraId="608F6361" w14:textId="6C1BF47F" w:rsidR="00566B7C" w:rsidRDefault="00566B7C">
          <w:pPr>
            <w:pStyle w:val="Spistreci3"/>
            <w:rPr>
              <w:rFonts w:asciiTheme="minorHAnsi" w:eastAsiaTheme="minorEastAsia" w:hAnsiTheme="minorHAnsi" w:cstheme="minorBidi"/>
              <w:noProof/>
              <w:color w:val="auto"/>
              <w:kern w:val="2"/>
              <w:sz w:val="22"/>
              <w:szCs w:val="22"/>
              <w14:ligatures w14:val="standardContextual"/>
            </w:rPr>
          </w:pPr>
          <w:hyperlink w:anchor="_Toc184971313" w:history="1">
            <w:r w:rsidRPr="00FF5E73">
              <w:rPr>
                <w:rStyle w:val="Hipercze"/>
                <w:rFonts w:ascii="Open Sans" w:hAnsi="Open Sans" w:cs="Open Sans"/>
                <w:noProof/>
              </w:rPr>
              <w:t>27.</w:t>
            </w:r>
            <w:r>
              <w:rPr>
                <w:rFonts w:asciiTheme="minorHAnsi" w:eastAsiaTheme="minorEastAsia" w:hAnsiTheme="minorHAnsi" w:cstheme="minorBidi"/>
                <w:noProof/>
                <w:color w:val="auto"/>
                <w:kern w:val="2"/>
                <w:sz w:val="22"/>
                <w:szCs w:val="22"/>
                <w14:ligatures w14:val="standardContextual"/>
              </w:rPr>
              <w:tab/>
            </w:r>
            <w:r w:rsidRPr="00FF5E73">
              <w:rPr>
                <w:rStyle w:val="Hipercze"/>
                <w:rFonts w:ascii="Open Sans" w:hAnsi="Open Sans" w:cs="Open Sans"/>
                <w:noProof/>
              </w:rPr>
              <w:t>Informacje ogólne dotyczące kwestii formalnych umowy w sprawie niniejszego zamówienia.</w:t>
            </w:r>
            <w:r>
              <w:rPr>
                <w:noProof/>
                <w:webHidden/>
              </w:rPr>
              <w:tab/>
            </w:r>
            <w:r>
              <w:rPr>
                <w:noProof/>
                <w:webHidden/>
              </w:rPr>
              <w:fldChar w:fldCharType="begin"/>
            </w:r>
            <w:r>
              <w:rPr>
                <w:noProof/>
                <w:webHidden/>
              </w:rPr>
              <w:instrText xml:space="preserve"> PAGEREF _Toc184971313 \h </w:instrText>
            </w:r>
            <w:r>
              <w:rPr>
                <w:noProof/>
                <w:webHidden/>
              </w:rPr>
            </w:r>
            <w:r>
              <w:rPr>
                <w:noProof/>
                <w:webHidden/>
              </w:rPr>
              <w:fldChar w:fldCharType="separate"/>
            </w:r>
            <w:r>
              <w:rPr>
                <w:noProof/>
                <w:webHidden/>
              </w:rPr>
              <w:t>49</w:t>
            </w:r>
            <w:r>
              <w:rPr>
                <w:noProof/>
                <w:webHidden/>
              </w:rPr>
              <w:fldChar w:fldCharType="end"/>
            </w:r>
          </w:hyperlink>
        </w:p>
        <w:p w14:paraId="77E467A3" w14:textId="2A26EBC6" w:rsidR="00566B7C" w:rsidRDefault="00566B7C">
          <w:pPr>
            <w:pStyle w:val="Spistreci3"/>
            <w:rPr>
              <w:rFonts w:asciiTheme="minorHAnsi" w:eastAsiaTheme="minorEastAsia" w:hAnsiTheme="minorHAnsi" w:cstheme="minorBidi"/>
              <w:noProof/>
              <w:color w:val="auto"/>
              <w:kern w:val="2"/>
              <w:sz w:val="22"/>
              <w:szCs w:val="22"/>
              <w14:ligatures w14:val="standardContextual"/>
            </w:rPr>
          </w:pPr>
          <w:hyperlink w:anchor="_Toc184971314" w:history="1">
            <w:r w:rsidRPr="00FF5E73">
              <w:rPr>
                <w:rStyle w:val="Hipercze"/>
                <w:rFonts w:ascii="Open Sans" w:hAnsi="Open Sans" w:cs="Open Sans"/>
                <w:noProof/>
              </w:rPr>
              <w:t>28.</w:t>
            </w:r>
            <w:r>
              <w:rPr>
                <w:rFonts w:asciiTheme="minorHAnsi" w:eastAsiaTheme="minorEastAsia" w:hAnsiTheme="minorHAnsi" w:cstheme="minorBidi"/>
                <w:noProof/>
                <w:color w:val="auto"/>
                <w:kern w:val="2"/>
                <w:sz w:val="22"/>
                <w:szCs w:val="22"/>
                <w14:ligatures w14:val="standardContextual"/>
              </w:rPr>
              <w:tab/>
            </w:r>
            <w:r w:rsidRPr="00FF5E73">
              <w:rPr>
                <w:rStyle w:val="Hipercze"/>
                <w:rFonts w:ascii="Open Sans" w:hAnsi="Open Sans" w:cs="Open Sans"/>
                <w:noProof/>
              </w:rPr>
              <w:t>Wymagania dotyczące zabezpieczenia należytego wykonania umowy.</w:t>
            </w:r>
            <w:r>
              <w:rPr>
                <w:noProof/>
                <w:webHidden/>
              </w:rPr>
              <w:tab/>
            </w:r>
            <w:r>
              <w:rPr>
                <w:noProof/>
                <w:webHidden/>
              </w:rPr>
              <w:fldChar w:fldCharType="begin"/>
            </w:r>
            <w:r>
              <w:rPr>
                <w:noProof/>
                <w:webHidden/>
              </w:rPr>
              <w:instrText xml:space="preserve"> PAGEREF _Toc184971314 \h </w:instrText>
            </w:r>
            <w:r>
              <w:rPr>
                <w:noProof/>
                <w:webHidden/>
              </w:rPr>
            </w:r>
            <w:r>
              <w:rPr>
                <w:noProof/>
                <w:webHidden/>
              </w:rPr>
              <w:fldChar w:fldCharType="separate"/>
            </w:r>
            <w:r>
              <w:rPr>
                <w:noProof/>
                <w:webHidden/>
              </w:rPr>
              <w:t>50</w:t>
            </w:r>
            <w:r>
              <w:rPr>
                <w:noProof/>
                <w:webHidden/>
              </w:rPr>
              <w:fldChar w:fldCharType="end"/>
            </w:r>
          </w:hyperlink>
        </w:p>
        <w:p w14:paraId="1068CB88" w14:textId="2374BAD4" w:rsidR="00566B7C" w:rsidRDefault="00566B7C">
          <w:pPr>
            <w:pStyle w:val="Spistreci3"/>
            <w:rPr>
              <w:rFonts w:asciiTheme="minorHAnsi" w:eastAsiaTheme="minorEastAsia" w:hAnsiTheme="minorHAnsi" w:cstheme="minorBidi"/>
              <w:noProof/>
              <w:color w:val="auto"/>
              <w:kern w:val="2"/>
              <w:sz w:val="22"/>
              <w:szCs w:val="22"/>
              <w14:ligatures w14:val="standardContextual"/>
            </w:rPr>
          </w:pPr>
          <w:hyperlink w:anchor="_Toc184971315" w:history="1">
            <w:r w:rsidRPr="00FF5E73">
              <w:rPr>
                <w:rStyle w:val="Hipercze"/>
                <w:rFonts w:ascii="Open Sans" w:hAnsi="Open Sans" w:cs="Open Sans"/>
                <w:noProof/>
              </w:rPr>
              <w:t>29.</w:t>
            </w:r>
            <w:r>
              <w:rPr>
                <w:rFonts w:asciiTheme="minorHAnsi" w:eastAsiaTheme="minorEastAsia" w:hAnsiTheme="minorHAnsi" w:cstheme="minorBidi"/>
                <w:noProof/>
                <w:color w:val="auto"/>
                <w:kern w:val="2"/>
                <w:sz w:val="22"/>
                <w:szCs w:val="22"/>
                <w14:ligatures w14:val="standardContextual"/>
              </w:rPr>
              <w:tab/>
            </w:r>
            <w:r w:rsidRPr="00FF5E73">
              <w:rPr>
                <w:rStyle w:val="Hipercze"/>
                <w:rFonts w:ascii="Open Sans" w:hAnsi="Open Sans" w:cs="Open Sans"/>
                <w:noProof/>
              </w:rPr>
              <w:t>Rozliczenia związane z realizacją zamówienia.</w:t>
            </w:r>
            <w:r>
              <w:rPr>
                <w:noProof/>
                <w:webHidden/>
              </w:rPr>
              <w:tab/>
            </w:r>
            <w:r>
              <w:rPr>
                <w:noProof/>
                <w:webHidden/>
              </w:rPr>
              <w:fldChar w:fldCharType="begin"/>
            </w:r>
            <w:r>
              <w:rPr>
                <w:noProof/>
                <w:webHidden/>
              </w:rPr>
              <w:instrText xml:space="preserve"> PAGEREF _Toc184971315 \h </w:instrText>
            </w:r>
            <w:r>
              <w:rPr>
                <w:noProof/>
                <w:webHidden/>
              </w:rPr>
            </w:r>
            <w:r>
              <w:rPr>
                <w:noProof/>
                <w:webHidden/>
              </w:rPr>
              <w:fldChar w:fldCharType="separate"/>
            </w:r>
            <w:r>
              <w:rPr>
                <w:noProof/>
                <w:webHidden/>
              </w:rPr>
              <w:t>52</w:t>
            </w:r>
            <w:r>
              <w:rPr>
                <w:noProof/>
                <w:webHidden/>
              </w:rPr>
              <w:fldChar w:fldCharType="end"/>
            </w:r>
          </w:hyperlink>
        </w:p>
        <w:p w14:paraId="1F54E8DD" w14:textId="5B534411" w:rsidR="00566B7C" w:rsidRDefault="00566B7C">
          <w:pPr>
            <w:pStyle w:val="Spistreci3"/>
            <w:rPr>
              <w:rFonts w:asciiTheme="minorHAnsi" w:eastAsiaTheme="minorEastAsia" w:hAnsiTheme="minorHAnsi" w:cstheme="minorBidi"/>
              <w:noProof/>
              <w:color w:val="auto"/>
              <w:kern w:val="2"/>
              <w:sz w:val="22"/>
              <w:szCs w:val="22"/>
              <w14:ligatures w14:val="standardContextual"/>
            </w:rPr>
          </w:pPr>
          <w:hyperlink w:anchor="_Toc184971316" w:history="1">
            <w:r w:rsidRPr="00FF5E73">
              <w:rPr>
                <w:rStyle w:val="Hipercze"/>
                <w:rFonts w:ascii="Open Sans" w:hAnsi="Open Sans" w:cs="Open Sans"/>
                <w:noProof/>
              </w:rPr>
              <w:t>30.</w:t>
            </w:r>
            <w:r>
              <w:rPr>
                <w:rFonts w:asciiTheme="minorHAnsi" w:eastAsiaTheme="minorEastAsia" w:hAnsiTheme="minorHAnsi" w:cstheme="minorBidi"/>
                <w:noProof/>
                <w:color w:val="auto"/>
                <w:kern w:val="2"/>
                <w:sz w:val="22"/>
                <w:szCs w:val="22"/>
                <w14:ligatures w14:val="standardContextual"/>
              </w:rPr>
              <w:tab/>
            </w:r>
            <w:r w:rsidRPr="00FF5E73">
              <w:rPr>
                <w:rStyle w:val="Hipercze"/>
                <w:rFonts w:ascii="Open Sans" w:hAnsi="Open Sans" w:cs="Open Sans"/>
                <w:noProof/>
              </w:rPr>
              <w:t>Podwykonawstwo</w:t>
            </w:r>
            <w:r>
              <w:rPr>
                <w:noProof/>
                <w:webHidden/>
              </w:rPr>
              <w:tab/>
            </w:r>
            <w:r>
              <w:rPr>
                <w:noProof/>
                <w:webHidden/>
              </w:rPr>
              <w:fldChar w:fldCharType="begin"/>
            </w:r>
            <w:r>
              <w:rPr>
                <w:noProof/>
                <w:webHidden/>
              </w:rPr>
              <w:instrText xml:space="preserve"> PAGEREF _Toc184971316 \h </w:instrText>
            </w:r>
            <w:r>
              <w:rPr>
                <w:noProof/>
                <w:webHidden/>
              </w:rPr>
            </w:r>
            <w:r>
              <w:rPr>
                <w:noProof/>
                <w:webHidden/>
              </w:rPr>
              <w:fldChar w:fldCharType="separate"/>
            </w:r>
            <w:r>
              <w:rPr>
                <w:noProof/>
                <w:webHidden/>
              </w:rPr>
              <w:t>52</w:t>
            </w:r>
            <w:r>
              <w:rPr>
                <w:noProof/>
                <w:webHidden/>
              </w:rPr>
              <w:fldChar w:fldCharType="end"/>
            </w:r>
          </w:hyperlink>
        </w:p>
        <w:p w14:paraId="17763291" w14:textId="20F6BE3B" w:rsidR="00566B7C" w:rsidRDefault="00566B7C">
          <w:pPr>
            <w:pStyle w:val="Spistreci3"/>
            <w:rPr>
              <w:rFonts w:asciiTheme="minorHAnsi" w:eastAsiaTheme="minorEastAsia" w:hAnsiTheme="minorHAnsi" w:cstheme="minorBidi"/>
              <w:noProof/>
              <w:color w:val="auto"/>
              <w:kern w:val="2"/>
              <w:sz w:val="22"/>
              <w:szCs w:val="22"/>
              <w14:ligatures w14:val="standardContextual"/>
            </w:rPr>
          </w:pPr>
          <w:hyperlink w:anchor="_Toc184971317" w:history="1">
            <w:r w:rsidRPr="00FF5E73">
              <w:rPr>
                <w:rStyle w:val="Hipercze"/>
                <w:rFonts w:ascii="Open Sans" w:hAnsi="Open Sans" w:cs="Open Sans"/>
                <w:noProof/>
              </w:rPr>
              <w:t>31.</w:t>
            </w:r>
            <w:r>
              <w:rPr>
                <w:rFonts w:asciiTheme="minorHAnsi" w:eastAsiaTheme="minorEastAsia" w:hAnsiTheme="minorHAnsi" w:cstheme="minorBidi"/>
                <w:noProof/>
                <w:color w:val="auto"/>
                <w:kern w:val="2"/>
                <w:sz w:val="22"/>
                <w:szCs w:val="22"/>
                <w14:ligatures w14:val="standardContextual"/>
              </w:rPr>
              <w:tab/>
            </w:r>
            <w:r w:rsidRPr="00FF5E73">
              <w:rPr>
                <w:rStyle w:val="Hipercze"/>
                <w:rFonts w:ascii="Open Sans" w:hAnsi="Open Sans" w:cs="Open Sans"/>
                <w:noProof/>
              </w:rPr>
              <w:t>Klauzula informacyjna RODO</w:t>
            </w:r>
            <w:r>
              <w:rPr>
                <w:noProof/>
                <w:webHidden/>
              </w:rPr>
              <w:tab/>
            </w:r>
            <w:r>
              <w:rPr>
                <w:noProof/>
                <w:webHidden/>
              </w:rPr>
              <w:fldChar w:fldCharType="begin"/>
            </w:r>
            <w:r>
              <w:rPr>
                <w:noProof/>
                <w:webHidden/>
              </w:rPr>
              <w:instrText xml:space="preserve"> PAGEREF _Toc184971317 \h </w:instrText>
            </w:r>
            <w:r>
              <w:rPr>
                <w:noProof/>
                <w:webHidden/>
              </w:rPr>
            </w:r>
            <w:r>
              <w:rPr>
                <w:noProof/>
                <w:webHidden/>
              </w:rPr>
              <w:fldChar w:fldCharType="separate"/>
            </w:r>
            <w:r>
              <w:rPr>
                <w:noProof/>
                <w:webHidden/>
              </w:rPr>
              <w:t>53</w:t>
            </w:r>
            <w:r>
              <w:rPr>
                <w:noProof/>
                <w:webHidden/>
              </w:rPr>
              <w:fldChar w:fldCharType="end"/>
            </w:r>
          </w:hyperlink>
        </w:p>
        <w:p w14:paraId="2C7E94B5" w14:textId="5E10BCCC" w:rsidR="00566B7C" w:rsidRDefault="00566B7C">
          <w:pPr>
            <w:pStyle w:val="Spistreci3"/>
            <w:rPr>
              <w:rFonts w:asciiTheme="minorHAnsi" w:eastAsiaTheme="minorEastAsia" w:hAnsiTheme="minorHAnsi" w:cstheme="minorBidi"/>
              <w:noProof/>
              <w:color w:val="auto"/>
              <w:kern w:val="2"/>
              <w:sz w:val="22"/>
              <w:szCs w:val="22"/>
              <w14:ligatures w14:val="standardContextual"/>
            </w:rPr>
          </w:pPr>
          <w:hyperlink w:anchor="_Toc184971318" w:history="1">
            <w:r w:rsidRPr="00FF5E73">
              <w:rPr>
                <w:rStyle w:val="Hipercze"/>
                <w:rFonts w:ascii="Open Sans" w:hAnsi="Open Sans" w:cs="Open Sans"/>
                <w:noProof/>
              </w:rPr>
              <w:t>32.</w:t>
            </w:r>
            <w:r>
              <w:rPr>
                <w:rFonts w:asciiTheme="minorHAnsi" w:eastAsiaTheme="minorEastAsia" w:hAnsiTheme="minorHAnsi" w:cstheme="minorBidi"/>
                <w:noProof/>
                <w:color w:val="auto"/>
                <w:kern w:val="2"/>
                <w:sz w:val="22"/>
                <w:szCs w:val="22"/>
                <w14:ligatures w14:val="standardContextual"/>
              </w:rPr>
              <w:tab/>
            </w:r>
            <w:r w:rsidRPr="00FF5E73">
              <w:rPr>
                <w:rStyle w:val="Hipercze"/>
                <w:rFonts w:ascii="Open Sans" w:hAnsi="Open Sans" w:cs="Open Sans"/>
                <w:noProof/>
              </w:rPr>
              <w:t>Wykaz załączników do niniejszej IDW</w:t>
            </w:r>
            <w:r>
              <w:rPr>
                <w:noProof/>
                <w:webHidden/>
              </w:rPr>
              <w:tab/>
            </w:r>
            <w:r>
              <w:rPr>
                <w:noProof/>
                <w:webHidden/>
              </w:rPr>
              <w:fldChar w:fldCharType="begin"/>
            </w:r>
            <w:r>
              <w:rPr>
                <w:noProof/>
                <w:webHidden/>
              </w:rPr>
              <w:instrText xml:space="preserve"> PAGEREF _Toc184971318 \h </w:instrText>
            </w:r>
            <w:r>
              <w:rPr>
                <w:noProof/>
                <w:webHidden/>
              </w:rPr>
            </w:r>
            <w:r>
              <w:rPr>
                <w:noProof/>
                <w:webHidden/>
              </w:rPr>
              <w:fldChar w:fldCharType="separate"/>
            </w:r>
            <w:r>
              <w:rPr>
                <w:noProof/>
                <w:webHidden/>
              </w:rPr>
              <w:t>54</w:t>
            </w:r>
            <w:r>
              <w:rPr>
                <w:noProof/>
                <w:webHidden/>
              </w:rPr>
              <w:fldChar w:fldCharType="end"/>
            </w:r>
          </w:hyperlink>
        </w:p>
        <w:p w14:paraId="0F1BA7CB" w14:textId="2EA14A5C" w:rsidR="00566B7C" w:rsidRDefault="00566B7C">
          <w:pPr>
            <w:pStyle w:val="Spistreci3"/>
            <w:rPr>
              <w:rFonts w:asciiTheme="minorHAnsi" w:eastAsiaTheme="minorEastAsia" w:hAnsiTheme="minorHAnsi" w:cstheme="minorBidi"/>
              <w:noProof/>
              <w:color w:val="auto"/>
              <w:kern w:val="2"/>
              <w:sz w:val="22"/>
              <w:szCs w:val="22"/>
              <w14:ligatures w14:val="standardContextual"/>
            </w:rPr>
          </w:pPr>
          <w:hyperlink w:anchor="_Toc184971319" w:history="1">
            <w:r w:rsidRPr="00FF5E73">
              <w:rPr>
                <w:rStyle w:val="Hipercze"/>
                <w:rFonts w:ascii="Open Sans" w:hAnsi="Open Sans" w:cs="Open Sans"/>
                <w:noProof/>
              </w:rPr>
              <w:t>Załącznik nr 1 – Wzór Formularza Oferty</w:t>
            </w:r>
            <w:r>
              <w:rPr>
                <w:noProof/>
                <w:webHidden/>
              </w:rPr>
              <w:tab/>
            </w:r>
            <w:r>
              <w:rPr>
                <w:noProof/>
                <w:webHidden/>
              </w:rPr>
              <w:fldChar w:fldCharType="begin"/>
            </w:r>
            <w:r>
              <w:rPr>
                <w:noProof/>
                <w:webHidden/>
              </w:rPr>
              <w:instrText xml:space="preserve"> PAGEREF _Toc184971319 \h </w:instrText>
            </w:r>
            <w:r>
              <w:rPr>
                <w:noProof/>
                <w:webHidden/>
              </w:rPr>
            </w:r>
            <w:r>
              <w:rPr>
                <w:noProof/>
                <w:webHidden/>
              </w:rPr>
              <w:fldChar w:fldCharType="separate"/>
            </w:r>
            <w:r>
              <w:rPr>
                <w:noProof/>
                <w:webHidden/>
              </w:rPr>
              <w:t>56</w:t>
            </w:r>
            <w:r>
              <w:rPr>
                <w:noProof/>
                <w:webHidden/>
              </w:rPr>
              <w:fldChar w:fldCharType="end"/>
            </w:r>
          </w:hyperlink>
        </w:p>
        <w:p w14:paraId="3300C787" w14:textId="064E4BF3" w:rsidR="00566B7C" w:rsidRDefault="00566B7C">
          <w:pPr>
            <w:pStyle w:val="Spistreci3"/>
            <w:rPr>
              <w:rFonts w:asciiTheme="minorHAnsi" w:eastAsiaTheme="minorEastAsia" w:hAnsiTheme="minorHAnsi" w:cstheme="minorBidi"/>
              <w:noProof/>
              <w:color w:val="auto"/>
              <w:kern w:val="2"/>
              <w:sz w:val="22"/>
              <w:szCs w:val="22"/>
              <w14:ligatures w14:val="standardContextual"/>
            </w:rPr>
          </w:pPr>
          <w:hyperlink w:anchor="_Toc184971320" w:history="1">
            <w:r w:rsidRPr="00FF5E73">
              <w:rPr>
                <w:rStyle w:val="Hipercze"/>
                <w:rFonts w:ascii="Open Sans" w:hAnsi="Open Sans" w:cs="Open Sans"/>
                <w:noProof/>
              </w:rPr>
              <w:t>Załącznik nr 1A do oferty</w:t>
            </w:r>
            <w:r>
              <w:rPr>
                <w:noProof/>
                <w:webHidden/>
              </w:rPr>
              <w:tab/>
            </w:r>
            <w:r>
              <w:rPr>
                <w:noProof/>
                <w:webHidden/>
              </w:rPr>
              <w:fldChar w:fldCharType="begin"/>
            </w:r>
            <w:r>
              <w:rPr>
                <w:noProof/>
                <w:webHidden/>
              </w:rPr>
              <w:instrText xml:space="preserve"> PAGEREF _Toc184971320 \h </w:instrText>
            </w:r>
            <w:r>
              <w:rPr>
                <w:noProof/>
                <w:webHidden/>
              </w:rPr>
            </w:r>
            <w:r>
              <w:rPr>
                <w:noProof/>
                <w:webHidden/>
              </w:rPr>
              <w:fldChar w:fldCharType="separate"/>
            </w:r>
            <w:r>
              <w:rPr>
                <w:noProof/>
                <w:webHidden/>
              </w:rPr>
              <w:t>61</w:t>
            </w:r>
            <w:r>
              <w:rPr>
                <w:noProof/>
                <w:webHidden/>
              </w:rPr>
              <w:fldChar w:fldCharType="end"/>
            </w:r>
          </w:hyperlink>
        </w:p>
        <w:p w14:paraId="3FF34309" w14:textId="63CF7825" w:rsidR="00566B7C" w:rsidRDefault="00566B7C">
          <w:pPr>
            <w:pStyle w:val="Spistreci3"/>
            <w:rPr>
              <w:rFonts w:asciiTheme="minorHAnsi" w:eastAsiaTheme="minorEastAsia" w:hAnsiTheme="minorHAnsi" w:cstheme="minorBidi"/>
              <w:noProof/>
              <w:color w:val="auto"/>
              <w:kern w:val="2"/>
              <w:sz w:val="22"/>
              <w:szCs w:val="22"/>
              <w14:ligatures w14:val="standardContextual"/>
            </w:rPr>
          </w:pPr>
          <w:hyperlink w:anchor="_Toc184971321" w:history="1">
            <w:r w:rsidRPr="00FF5E73">
              <w:rPr>
                <w:rStyle w:val="Hipercze"/>
                <w:rFonts w:ascii="Open Sans" w:hAnsi="Open Sans" w:cs="Open Sans"/>
                <w:noProof/>
              </w:rPr>
              <w:t>Załącznik nr 1B – Wzór Tabeli Ceny Ryczałtowej</w:t>
            </w:r>
            <w:r>
              <w:rPr>
                <w:noProof/>
                <w:webHidden/>
              </w:rPr>
              <w:tab/>
            </w:r>
            <w:r>
              <w:rPr>
                <w:noProof/>
                <w:webHidden/>
              </w:rPr>
              <w:fldChar w:fldCharType="begin"/>
            </w:r>
            <w:r>
              <w:rPr>
                <w:noProof/>
                <w:webHidden/>
              </w:rPr>
              <w:instrText xml:space="preserve"> PAGEREF _Toc184971321 \h </w:instrText>
            </w:r>
            <w:r>
              <w:rPr>
                <w:noProof/>
                <w:webHidden/>
              </w:rPr>
            </w:r>
            <w:r>
              <w:rPr>
                <w:noProof/>
                <w:webHidden/>
              </w:rPr>
              <w:fldChar w:fldCharType="separate"/>
            </w:r>
            <w:r>
              <w:rPr>
                <w:noProof/>
                <w:webHidden/>
              </w:rPr>
              <w:t>64</w:t>
            </w:r>
            <w:r>
              <w:rPr>
                <w:noProof/>
                <w:webHidden/>
              </w:rPr>
              <w:fldChar w:fldCharType="end"/>
            </w:r>
          </w:hyperlink>
        </w:p>
        <w:p w14:paraId="725F8490" w14:textId="28967B0C" w:rsidR="00566B7C" w:rsidRDefault="00566B7C">
          <w:pPr>
            <w:pStyle w:val="Spistreci3"/>
            <w:rPr>
              <w:rFonts w:asciiTheme="minorHAnsi" w:eastAsiaTheme="minorEastAsia" w:hAnsiTheme="minorHAnsi" w:cstheme="minorBidi"/>
              <w:noProof/>
              <w:color w:val="auto"/>
              <w:kern w:val="2"/>
              <w:sz w:val="22"/>
              <w:szCs w:val="22"/>
              <w14:ligatures w14:val="standardContextual"/>
            </w:rPr>
          </w:pPr>
          <w:hyperlink w:anchor="_Toc184971322" w:history="1">
            <w:r w:rsidRPr="00FF5E73">
              <w:rPr>
                <w:rStyle w:val="Hipercze"/>
                <w:rFonts w:ascii="Open Sans" w:eastAsia="Arial Unicode MS" w:hAnsi="Open Sans" w:cs="Open Sans"/>
                <w:noProof/>
              </w:rPr>
              <w:t>Załącznik nr 2 – Wzór oświadczenia o niepodleganiu wykluczeniu oraz spełnianiu warunków udziału w postępowaniu.</w:t>
            </w:r>
            <w:r>
              <w:rPr>
                <w:noProof/>
                <w:webHidden/>
              </w:rPr>
              <w:tab/>
            </w:r>
            <w:r>
              <w:rPr>
                <w:noProof/>
                <w:webHidden/>
              </w:rPr>
              <w:fldChar w:fldCharType="begin"/>
            </w:r>
            <w:r>
              <w:rPr>
                <w:noProof/>
                <w:webHidden/>
              </w:rPr>
              <w:instrText xml:space="preserve"> PAGEREF _Toc184971322 \h </w:instrText>
            </w:r>
            <w:r>
              <w:rPr>
                <w:noProof/>
                <w:webHidden/>
              </w:rPr>
            </w:r>
            <w:r>
              <w:rPr>
                <w:noProof/>
                <w:webHidden/>
              </w:rPr>
              <w:fldChar w:fldCharType="separate"/>
            </w:r>
            <w:r>
              <w:rPr>
                <w:noProof/>
                <w:webHidden/>
              </w:rPr>
              <w:t>66</w:t>
            </w:r>
            <w:r>
              <w:rPr>
                <w:noProof/>
                <w:webHidden/>
              </w:rPr>
              <w:fldChar w:fldCharType="end"/>
            </w:r>
          </w:hyperlink>
        </w:p>
        <w:p w14:paraId="556D6F6A" w14:textId="074566FC" w:rsidR="00566B7C" w:rsidRDefault="00566B7C">
          <w:pPr>
            <w:pStyle w:val="Spistreci3"/>
            <w:rPr>
              <w:rFonts w:asciiTheme="minorHAnsi" w:eastAsiaTheme="minorEastAsia" w:hAnsiTheme="minorHAnsi" w:cstheme="minorBidi"/>
              <w:noProof/>
              <w:color w:val="auto"/>
              <w:kern w:val="2"/>
              <w:sz w:val="22"/>
              <w:szCs w:val="22"/>
              <w14:ligatures w14:val="standardContextual"/>
            </w:rPr>
          </w:pPr>
          <w:hyperlink w:anchor="_Toc184971323" w:history="1">
            <w:r w:rsidRPr="00FF5E73">
              <w:rPr>
                <w:rStyle w:val="Hipercze"/>
                <w:rFonts w:ascii="Open Sans" w:eastAsia="Arial Unicode MS" w:hAnsi="Open Sans" w:cs="Open Sans"/>
                <w:noProof/>
              </w:rPr>
              <w:t xml:space="preserve">Załącznik nr 2A – </w:t>
            </w:r>
            <w:r w:rsidRPr="00FF5E73">
              <w:rPr>
                <w:rStyle w:val="Hipercze"/>
                <w:rFonts w:ascii="Open Sans" w:hAnsi="Open Sans" w:cs="Open Sans"/>
                <w:noProof/>
              </w:rPr>
              <w:t>Wzór oświadczenia podmiotu udostępniającego zasoby o niepodleganiu wykluczeniu oraz spełnianiu warunków udziału w postępowaniu w zakresie w jakim Wykonawca powołuje się na jego zasoby</w:t>
            </w:r>
            <w:r w:rsidRPr="00FF5E73">
              <w:rPr>
                <w:rStyle w:val="Hipercze"/>
                <w:rFonts w:ascii="Open Sans" w:eastAsia="Arial Unicode MS" w:hAnsi="Open Sans" w:cs="Open Sans"/>
                <w:noProof/>
              </w:rPr>
              <w:t>.</w:t>
            </w:r>
            <w:r>
              <w:rPr>
                <w:noProof/>
                <w:webHidden/>
              </w:rPr>
              <w:tab/>
            </w:r>
            <w:r>
              <w:rPr>
                <w:noProof/>
                <w:webHidden/>
              </w:rPr>
              <w:fldChar w:fldCharType="begin"/>
            </w:r>
            <w:r>
              <w:rPr>
                <w:noProof/>
                <w:webHidden/>
              </w:rPr>
              <w:instrText xml:space="preserve"> PAGEREF _Toc184971323 \h </w:instrText>
            </w:r>
            <w:r>
              <w:rPr>
                <w:noProof/>
                <w:webHidden/>
              </w:rPr>
            </w:r>
            <w:r>
              <w:rPr>
                <w:noProof/>
                <w:webHidden/>
              </w:rPr>
              <w:fldChar w:fldCharType="separate"/>
            </w:r>
            <w:r>
              <w:rPr>
                <w:noProof/>
                <w:webHidden/>
              </w:rPr>
              <w:t>67</w:t>
            </w:r>
            <w:r>
              <w:rPr>
                <w:noProof/>
                <w:webHidden/>
              </w:rPr>
              <w:fldChar w:fldCharType="end"/>
            </w:r>
          </w:hyperlink>
        </w:p>
        <w:p w14:paraId="62580CF3" w14:textId="3E49F5ED" w:rsidR="00566B7C" w:rsidRDefault="00566B7C">
          <w:pPr>
            <w:pStyle w:val="Spistreci3"/>
            <w:rPr>
              <w:rFonts w:asciiTheme="minorHAnsi" w:eastAsiaTheme="minorEastAsia" w:hAnsiTheme="minorHAnsi" w:cstheme="minorBidi"/>
              <w:noProof/>
              <w:color w:val="auto"/>
              <w:kern w:val="2"/>
              <w:sz w:val="22"/>
              <w:szCs w:val="22"/>
              <w14:ligatures w14:val="standardContextual"/>
            </w:rPr>
          </w:pPr>
          <w:hyperlink w:anchor="_Toc184971324" w:history="1">
            <w:r w:rsidRPr="00FF5E73">
              <w:rPr>
                <w:rStyle w:val="Hipercze"/>
                <w:rFonts w:ascii="Open Sans" w:eastAsia="Arial Unicode MS" w:hAnsi="Open Sans" w:cs="Open Sans"/>
                <w:noProof/>
              </w:rPr>
              <w:t>Załącznik nr 2.1 – Wzór oświadczenia Wykonawcy o </w:t>
            </w:r>
            <w:r w:rsidRPr="00FF5E73">
              <w:rPr>
                <w:rStyle w:val="Hipercze"/>
                <w:rFonts w:ascii="Open Sans" w:hAnsi="Open Sans" w:cs="Open Sans"/>
                <w:noProof/>
              </w:rPr>
              <w:t xml:space="preserve">braku podstaw wykluczenia na podstawie art. 5k rozporządzenia Rady (UE) nr 833/2014 w brzmieniu nadanym </w:t>
            </w:r>
            <w:r w:rsidRPr="00FF5E73">
              <w:rPr>
                <w:rStyle w:val="Hipercze"/>
                <w:rFonts w:ascii="Open Sans" w:hAnsi="Open Sans" w:cs="Open Sans"/>
                <w:noProof/>
              </w:rPr>
              <w:lastRenderedPageBreak/>
              <w:t>rozporządzeniem 2022/576 oraz art. 7 ustawy sankcyjnej</w:t>
            </w:r>
            <w:r w:rsidRPr="00FF5E73">
              <w:rPr>
                <w:rStyle w:val="Hipercze"/>
                <w:rFonts w:ascii="Open Sans" w:eastAsia="Arial Unicode MS" w:hAnsi="Open Sans" w:cs="Open Sans"/>
                <w:noProof/>
              </w:rPr>
              <w:t>.</w:t>
            </w:r>
            <w:r>
              <w:rPr>
                <w:noProof/>
                <w:webHidden/>
              </w:rPr>
              <w:tab/>
            </w:r>
            <w:r>
              <w:rPr>
                <w:noProof/>
                <w:webHidden/>
              </w:rPr>
              <w:fldChar w:fldCharType="begin"/>
            </w:r>
            <w:r>
              <w:rPr>
                <w:noProof/>
                <w:webHidden/>
              </w:rPr>
              <w:instrText xml:space="preserve"> PAGEREF _Toc184971324 \h </w:instrText>
            </w:r>
            <w:r>
              <w:rPr>
                <w:noProof/>
                <w:webHidden/>
              </w:rPr>
            </w:r>
            <w:r>
              <w:rPr>
                <w:noProof/>
                <w:webHidden/>
              </w:rPr>
              <w:fldChar w:fldCharType="separate"/>
            </w:r>
            <w:r>
              <w:rPr>
                <w:noProof/>
                <w:webHidden/>
              </w:rPr>
              <w:t>68</w:t>
            </w:r>
            <w:r>
              <w:rPr>
                <w:noProof/>
                <w:webHidden/>
              </w:rPr>
              <w:fldChar w:fldCharType="end"/>
            </w:r>
          </w:hyperlink>
        </w:p>
        <w:p w14:paraId="66F59F24" w14:textId="1C7BA0FA" w:rsidR="00566B7C" w:rsidRDefault="00566B7C">
          <w:pPr>
            <w:pStyle w:val="Spistreci3"/>
            <w:rPr>
              <w:rFonts w:asciiTheme="minorHAnsi" w:eastAsiaTheme="minorEastAsia" w:hAnsiTheme="minorHAnsi" w:cstheme="minorBidi"/>
              <w:noProof/>
              <w:color w:val="auto"/>
              <w:kern w:val="2"/>
              <w:sz w:val="22"/>
              <w:szCs w:val="22"/>
              <w14:ligatures w14:val="standardContextual"/>
            </w:rPr>
          </w:pPr>
          <w:hyperlink w:anchor="_Toc184971325" w:history="1">
            <w:r w:rsidRPr="00FF5E73">
              <w:rPr>
                <w:rStyle w:val="Hipercze"/>
                <w:rFonts w:ascii="Open Sans" w:eastAsia="Arial Unicode MS" w:hAnsi="Open Sans" w:cs="Open Sans"/>
                <w:noProof/>
              </w:rPr>
              <w:t>Załącznik nr 2.1.A – Wzór oświadczenia podmiotu udostępniającego zasoby o </w:t>
            </w:r>
            <w:r w:rsidRPr="00FF5E73">
              <w:rPr>
                <w:rStyle w:val="Hipercze"/>
                <w:rFonts w:ascii="Open Sans" w:hAnsi="Open Sans" w:cs="Open Sans"/>
                <w:noProof/>
              </w:rPr>
              <w:t>braku podstaw wykluczenia na podstawie art. 5k rozporządzenia Rady (UE) nr 833/2014 w brzmieniu nadanym rozporządzeniem 2022/576 oraz art. 7 ustawy sankcyjnej</w:t>
            </w:r>
            <w:r w:rsidRPr="00FF5E73">
              <w:rPr>
                <w:rStyle w:val="Hipercze"/>
                <w:rFonts w:ascii="Open Sans" w:eastAsia="Arial Unicode MS" w:hAnsi="Open Sans" w:cs="Open Sans"/>
                <w:noProof/>
              </w:rPr>
              <w:t>.</w:t>
            </w:r>
            <w:r>
              <w:rPr>
                <w:noProof/>
                <w:webHidden/>
              </w:rPr>
              <w:tab/>
            </w:r>
            <w:r>
              <w:rPr>
                <w:noProof/>
                <w:webHidden/>
              </w:rPr>
              <w:fldChar w:fldCharType="begin"/>
            </w:r>
            <w:r>
              <w:rPr>
                <w:noProof/>
                <w:webHidden/>
              </w:rPr>
              <w:instrText xml:space="preserve"> PAGEREF _Toc184971325 \h </w:instrText>
            </w:r>
            <w:r>
              <w:rPr>
                <w:noProof/>
                <w:webHidden/>
              </w:rPr>
            </w:r>
            <w:r>
              <w:rPr>
                <w:noProof/>
                <w:webHidden/>
              </w:rPr>
              <w:fldChar w:fldCharType="separate"/>
            </w:r>
            <w:r>
              <w:rPr>
                <w:noProof/>
                <w:webHidden/>
              </w:rPr>
              <w:t>72</w:t>
            </w:r>
            <w:r>
              <w:rPr>
                <w:noProof/>
                <w:webHidden/>
              </w:rPr>
              <w:fldChar w:fldCharType="end"/>
            </w:r>
          </w:hyperlink>
        </w:p>
        <w:p w14:paraId="77E71240" w14:textId="3F77F9DD" w:rsidR="00566B7C" w:rsidRDefault="00566B7C">
          <w:pPr>
            <w:pStyle w:val="Spistreci3"/>
            <w:rPr>
              <w:rFonts w:asciiTheme="minorHAnsi" w:eastAsiaTheme="minorEastAsia" w:hAnsiTheme="minorHAnsi" w:cstheme="minorBidi"/>
              <w:noProof/>
              <w:color w:val="auto"/>
              <w:kern w:val="2"/>
              <w:sz w:val="22"/>
              <w:szCs w:val="22"/>
              <w14:ligatures w14:val="standardContextual"/>
            </w:rPr>
          </w:pPr>
          <w:hyperlink w:anchor="_Toc184971326" w:history="1">
            <w:r w:rsidRPr="00FF5E73">
              <w:rPr>
                <w:rStyle w:val="Hipercze"/>
                <w:rFonts w:ascii="Open Sans" w:hAnsi="Open Sans" w:cs="Open Sans"/>
                <w:noProof/>
              </w:rPr>
              <w:t>Załącznik nr 3 – Wzór oświadczenia wykonawców wspólnie ubiegających się o udzielenie zamówienia.</w:t>
            </w:r>
            <w:r>
              <w:rPr>
                <w:noProof/>
                <w:webHidden/>
              </w:rPr>
              <w:tab/>
            </w:r>
            <w:r>
              <w:rPr>
                <w:noProof/>
                <w:webHidden/>
              </w:rPr>
              <w:fldChar w:fldCharType="begin"/>
            </w:r>
            <w:r>
              <w:rPr>
                <w:noProof/>
                <w:webHidden/>
              </w:rPr>
              <w:instrText xml:space="preserve"> PAGEREF _Toc184971326 \h </w:instrText>
            </w:r>
            <w:r>
              <w:rPr>
                <w:noProof/>
                <w:webHidden/>
              </w:rPr>
            </w:r>
            <w:r>
              <w:rPr>
                <w:noProof/>
                <w:webHidden/>
              </w:rPr>
              <w:fldChar w:fldCharType="separate"/>
            </w:r>
            <w:r>
              <w:rPr>
                <w:noProof/>
                <w:webHidden/>
              </w:rPr>
              <w:t>75</w:t>
            </w:r>
            <w:r>
              <w:rPr>
                <w:noProof/>
                <w:webHidden/>
              </w:rPr>
              <w:fldChar w:fldCharType="end"/>
            </w:r>
          </w:hyperlink>
        </w:p>
        <w:p w14:paraId="76B409D9" w14:textId="04344868" w:rsidR="00566B7C" w:rsidRDefault="00566B7C">
          <w:pPr>
            <w:pStyle w:val="Spistreci3"/>
            <w:rPr>
              <w:rFonts w:asciiTheme="minorHAnsi" w:eastAsiaTheme="minorEastAsia" w:hAnsiTheme="minorHAnsi" w:cstheme="minorBidi"/>
              <w:noProof/>
              <w:color w:val="auto"/>
              <w:kern w:val="2"/>
              <w:sz w:val="22"/>
              <w:szCs w:val="22"/>
              <w14:ligatures w14:val="standardContextual"/>
            </w:rPr>
          </w:pPr>
          <w:hyperlink w:anchor="_Toc184971327" w:history="1">
            <w:r w:rsidRPr="00FF5E73">
              <w:rPr>
                <w:rStyle w:val="Hipercze"/>
                <w:rFonts w:ascii="Open Sans" w:hAnsi="Open Sans" w:cs="Open Sans"/>
                <w:noProof/>
              </w:rPr>
              <w:t>Załącznik nr 4 – Wzór oświadczenia o przynależności/braku przynależności do grupy kapitałowej.</w:t>
            </w:r>
            <w:r>
              <w:rPr>
                <w:noProof/>
                <w:webHidden/>
              </w:rPr>
              <w:tab/>
            </w:r>
            <w:r>
              <w:rPr>
                <w:noProof/>
                <w:webHidden/>
              </w:rPr>
              <w:fldChar w:fldCharType="begin"/>
            </w:r>
            <w:r>
              <w:rPr>
                <w:noProof/>
                <w:webHidden/>
              </w:rPr>
              <w:instrText xml:space="preserve"> PAGEREF _Toc184971327 \h </w:instrText>
            </w:r>
            <w:r>
              <w:rPr>
                <w:noProof/>
                <w:webHidden/>
              </w:rPr>
            </w:r>
            <w:r>
              <w:rPr>
                <w:noProof/>
                <w:webHidden/>
              </w:rPr>
              <w:fldChar w:fldCharType="separate"/>
            </w:r>
            <w:r>
              <w:rPr>
                <w:noProof/>
                <w:webHidden/>
              </w:rPr>
              <w:t>77</w:t>
            </w:r>
            <w:r>
              <w:rPr>
                <w:noProof/>
                <w:webHidden/>
              </w:rPr>
              <w:fldChar w:fldCharType="end"/>
            </w:r>
          </w:hyperlink>
        </w:p>
        <w:p w14:paraId="73EAB98C" w14:textId="34D56B91" w:rsidR="00566B7C" w:rsidRDefault="00566B7C">
          <w:pPr>
            <w:pStyle w:val="Spistreci3"/>
            <w:rPr>
              <w:rFonts w:asciiTheme="minorHAnsi" w:eastAsiaTheme="minorEastAsia" w:hAnsiTheme="minorHAnsi" w:cstheme="minorBidi"/>
              <w:noProof/>
              <w:color w:val="auto"/>
              <w:kern w:val="2"/>
              <w:sz w:val="22"/>
              <w:szCs w:val="22"/>
              <w14:ligatures w14:val="standardContextual"/>
            </w:rPr>
          </w:pPr>
          <w:hyperlink w:anchor="_Toc184971328" w:history="1">
            <w:r w:rsidRPr="00FF5E73">
              <w:rPr>
                <w:rStyle w:val="Hipercze"/>
                <w:rFonts w:ascii="Open Sans" w:eastAsia="Arial Unicode MS" w:hAnsi="Open Sans" w:cs="Open Sans"/>
                <w:noProof/>
              </w:rPr>
              <w:t>Załącznik nr 5 - Wzór oświadczenia o aktualności informacji zawartych w oświadczeniach o niepodleganiu wykluczeniu oraz spełnianiu warunków udziału w postępowaniu.</w:t>
            </w:r>
            <w:r>
              <w:rPr>
                <w:noProof/>
                <w:webHidden/>
              </w:rPr>
              <w:tab/>
            </w:r>
            <w:r>
              <w:rPr>
                <w:noProof/>
                <w:webHidden/>
              </w:rPr>
              <w:fldChar w:fldCharType="begin"/>
            </w:r>
            <w:r>
              <w:rPr>
                <w:noProof/>
                <w:webHidden/>
              </w:rPr>
              <w:instrText xml:space="preserve"> PAGEREF _Toc184971328 \h </w:instrText>
            </w:r>
            <w:r>
              <w:rPr>
                <w:noProof/>
                <w:webHidden/>
              </w:rPr>
            </w:r>
            <w:r>
              <w:rPr>
                <w:noProof/>
                <w:webHidden/>
              </w:rPr>
              <w:fldChar w:fldCharType="separate"/>
            </w:r>
            <w:r>
              <w:rPr>
                <w:noProof/>
                <w:webHidden/>
              </w:rPr>
              <w:t>79</w:t>
            </w:r>
            <w:r>
              <w:rPr>
                <w:noProof/>
                <w:webHidden/>
              </w:rPr>
              <w:fldChar w:fldCharType="end"/>
            </w:r>
          </w:hyperlink>
        </w:p>
        <w:p w14:paraId="0EDD2979" w14:textId="380C75EB" w:rsidR="00566B7C" w:rsidRDefault="00566B7C">
          <w:pPr>
            <w:pStyle w:val="Spistreci3"/>
            <w:rPr>
              <w:rFonts w:asciiTheme="minorHAnsi" w:eastAsiaTheme="minorEastAsia" w:hAnsiTheme="minorHAnsi" w:cstheme="minorBidi"/>
              <w:noProof/>
              <w:color w:val="auto"/>
              <w:kern w:val="2"/>
              <w:sz w:val="22"/>
              <w:szCs w:val="22"/>
              <w14:ligatures w14:val="standardContextual"/>
            </w:rPr>
          </w:pPr>
          <w:hyperlink w:anchor="_Toc184971329" w:history="1">
            <w:r w:rsidRPr="00FF5E73">
              <w:rPr>
                <w:rStyle w:val="Hipercze"/>
                <w:rFonts w:ascii="Open Sans" w:eastAsia="Arial Unicode MS" w:hAnsi="Open Sans" w:cs="Open Sans"/>
                <w:noProof/>
              </w:rPr>
              <w:t>Załącznik nr 5A – Wzór oświadczenia podmiotu udostępniającego zasoby o aktualności informacji zawartych w oświadczeniach o niepodleganiu wykluczeniu oraz spełnianiu warunków udziału w postępowaniu.</w:t>
            </w:r>
            <w:r>
              <w:rPr>
                <w:noProof/>
                <w:webHidden/>
              </w:rPr>
              <w:tab/>
            </w:r>
            <w:r>
              <w:rPr>
                <w:noProof/>
                <w:webHidden/>
              </w:rPr>
              <w:fldChar w:fldCharType="begin"/>
            </w:r>
            <w:r>
              <w:rPr>
                <w:noProof/>
                <w:webHidden/>
              </w:rPr>
              <w:instrText xml:space="preserve"> PAGEREF _Toc184971329 \h </w:instrText>
            </w:r>
            <w:r>
              <w:rPr>
                <w:noProof/>
                <w:webHidden/>
              </w:rPr>
            </w:r>
            <w:r>
              <w:rPr>
                <w:noProof/>
                <w:webHidden/>
              </w:rPr>
              <w:fldChar w:fldCharType="separate"/>
            </w:r>
            <w:r>
              <w:rPr>
                <w:noProof/>
                <w:webHidden/>
              </w:rPr>
              <w:t>82</w:t>
            </w:r>
            <w:r>
              <w:rPr>
                <w:noProof/>
                <w:webHidden/>
              </w:rPr>
              <w:fldChar w:fldCharType="end"/>
            </w:r>
          </w:hyperlink>
        </w:p>
        <w:p w14:paraId="558CB2F0" w14:textId="164FC796" w:rsidR="00566B7C" w:rsidRDefault="00566B7C">
          <w:pPr>
            <w:pStyle w:val="Spistreci3"/>
            <w:rPr>
              <w:rFonts w:asciiTheme="minorHAnsi" w:eastAsiaTheme="minorEastAsia" w:hAnsiTheme="minorHAnsi" w:cstheme="minorBidi"/>
              <w:noProof/>
              <w:color w:val="auto"/>
              <w:kern w:val="2"/>
              <w:sz w:val="22"/>
              <w:szCs w:val="22"/>
              <w14:ligatures w14:val="standardContextual"/>
            </w:rPr>
          </w:pPr>
          <w:hyperlink w:anchor="_Toc184971330" w:history="1">
            <w:r w:rsidRPr="00FF5E73">
              <w:rPr>
                <w:rStyle w:val="Hipercze"/>
                <w:rFonts w:ascii="Open Sans" w:eastAsia="Arial Unicode MS" w:hAnsi="Open Sans" w:cs="Open Sans"/>
                <w:noProof/>
              </w:rPr>
              <w:t>Załącznik nr 6 – Wzór wykazu robót</w:t>
            </w:r>
            <w:r>
              <w:rPr>
                <w:noProof/>
                <w:webHidden/>
              </w:rPr>
              <w:tab/>
            </w:r>
            <w:r>
              <w:rPr>
                <w:noProof/>
                <w:webHidden/>
              </w:rPr>
              <w:fldChar w:fldCharType="begin"/>
            </w:r>
            <w:r>
              <w:rPr>
                <w:noProof/>
                <w:webHidden/>
              </w:rPr>
              <w:instrText xml:space="preserve"> PAGEREF _Toc184971330 \h </w:instrText>
            </w:r>
            <w:r>
              <w:rPr>
                <w:noProof/>
                <w:webHidden/>
              </w:rPr>
            </w:r>
            <w:r>
              <w:rPr>
                <w:noProof/>
                <w:webHidden/>
              </w:rPr>
              <w:fldChar w:fldCharType="separate"/>
            </w:r>
            <w:r>
              <w:rPr>
                <w:noProof/>
                <w:webHidden/>
              </w:rPr>
              <w:t>85</w:t>
            </w:r>
            <w:r>
              <w:rPr>
                <w:noProof/>
                <w:webHidden/>
              </w:rPr>
              <w:fldChar w:fldCharType="end"/>
            </w:r>
          </w:hyperlink>
        </w:p>
        <w:p w14:paraId="11B992EF" w14:textId="211F1C1C" w:rsidR="00566B7C" w:rsidRDefault="00566B7C">
          <w:pPr>
            <w:pStyle w:val="Spistreci3"/>
            <w:rPr>
              <w:rFonts w:asciiTheme="minorHAnsi" w:eastAsiaTheme="minorEastAsia" w:hAnsiTheme="minorHAnsi" w:cstheme="minorBidi"/>
              <w:noProof/>
              <w:color w:val="auto"/>
              <w:kern w:val="2"/>
              <w:sz w:val="22"/>
              <w:szCs w:val="22"/>
              <w14:ligatures w14:val="standardContextual"/>
            </w:rPr>
          </w:pPr>
          <w:hyperlink w:anchor="_Toc184971331" w:history="1">
            <w:r w:rsidRPr="00FF5E73">
              <w:rPr>
                <w:rStyle w:val="Hipercze"/>
                <w:rFonts w:ascii="Open Sans" w:eastAsia="Arial Unicode MS" w:hAnsi="Open Sans" w:cs="Open Sans"/>
                <w:noProof/>
              </w:rPr>
              <w:t>Załącznik nr 7 – Wzór wykazu osób, skierowanych przez Wykonawcę do realizacji zamówienia publicznego</w:t>
            </w:r>
            <w:r>
              <w:rPr>
                <w:noProof/>
                <w:webHidden/>
              </w:rPr>
              <w:tab/>
            </w:r>
            <w:r>
              <w:rPr>
                <w:noProof/>
                <w:webHidden/>
              </w:rPr>
              <w:fldChar w:fldCharType="begin"/>
            </w:r>
            <w:r>
              <w:rPr>
                <w:noProof/>
                <w:webHidden/>
              </w:rPr>
              <w:instrText xml:space="preserve"> PAGEREF _Toc184971331 \h </w:instrText>
            </w:r>
            <w:r>
              <w:rPr>
                <w:noProof/>
                <w:webHidden/>
              </w:rPr>
            </w:r>
            <w:r>
              <w:rPr>
                <w:noProof/>
                <w:webHidden/>
              </w:rPr>
              <w:fldChar w:fldCharType="separate"/>
            </w:r>
            <w:r>
              <w:rPr>
                <w:noProof/>
                <w:webHidden/>
              </w:rPr>
              <w:t>87</w:t>
            </w:r>
            <w:r>
              <w:rPr>
                <w:noProof/>
                <w:webHidden/>
              </w:rPr>
              <w:fldChar w:fldCharType="end"/>
            </w:r>
          </w:hyperlink>
        </w:p>
        <w:p w14:paraId="174683F6" w14:textId="6A8A0FBF" w:rsidR="00566B7C" w:rsidRDefault="00566B7C">
          <w:pPr>
            <w:pStyle w:val="Spistreci3"/>
            <w:rPr>
              <w:rFonts w:asciiTheme="minorHAnsi" w:eastAsiaTheme="minorEastAsia" w:hAnsiTheme="minorHAnsi" w:cstheme="minorBidi"/>
              <w:noProof/>
              <w:color w:val="auto"/>
              <w:kern w:val="2"/>
              <w:sz w:val="22"/>
              <w:szCs w:val="22"/>
              <w14:ligatures w14:val="standardContextual"/>
            </w:rPr>
          </w:pPr>
          <w:hyperlink w:anchor="_Toc184971332" w:history="1">
            <w:r w:rsidRPr="00FF5E73">
              <w:rPr>
                <w:rStyle w:val="Hipercze"/>
                <w:rFonts w:ascii="Open Sans" w:hAnsi="Open Sans" w:cs="Open Sans"/>
                <w:noProof/>
              </w:rPr>
              <w:t>Załącznik nr 7A – Wzór informacji o osobach, skierowanych przez Wykonawcę do realizacji zamówienia publicznego</w:t>
            </w:r>
            <w:r>
              <w:rPr>
                <w:noProof/>
                <w:webHidden/>
              </w:rPr>
              <w:tab/>
            </w:r>
            <w:r>
              <w:rPr>
                <w:noProof/>
                <w:webHidden/>
              </w:rPr>
              <w:fldChar w:fldCharType="begin"/>
            </w:r>
            <w:r>
              <w:rPr>
                <w:noProof/>
                <w:webHidden/>
              </w:rPr>
              <w:instrText xml:space="preserve"> PAGEREF _Toc184971332 \h </w:instrText>
            </w:r>
            <w:r>
              <w:rPr>
                <w:noProof/>
                <w:webHidden/>
              </w:rPr>
            </w:r>
            <w:r>
              <w:rPr>
                <w:noProof/>
                <w:webHidden/>
              </w:rPr>
              <w:fldChar w:fldCharType="separate"/>
            </w:r>
            <w:r>
              <w:rPr>
                <w:noProof/>
                <w:webHidden/>
              </w:rPr>
              <w:t>89</w:t>
            </w:r>
            <w:r>
              <w:rPr>
                <w:noProof/>
                <w:webHidden/>
              </w:rPr>
              <w:fldChar w:fldCharType="end"/>
            </w:r>
          </w:hyperlink>
        </w:p>
        <w:p w14:paraId="0741437F" w14:textId="10EF730C" w:rsidR="00566B7C" w:rsidRDefault="00566B7C">
          <w:pPr>
            <w:pStyle w:val="Spistreci3"/>
            <w:rPr>
              <w:rFonts w:asciiTheme="minorHAnsi" w:eastAsiaTheme="minorEastAsia" w:hAnsiTheme="minorHAnsi" w:cstheme="minorBidi"/>
              <w:noProof/>
              <w:color w:val="auto"/>
              <w:kern w:val="2"/>
              <w:sz w:val="22"/>
              <w:szCs w:val="22"/>
              <w14:ligatures w14:val="standardContextual"/>
            </w:rPr>
          </w:pPr>
          <w:hyperlink w:anchor="_Toc184971333" w:history="1">
            <w:r w:rsidRPr="00FF5E73">
              <w:rPr>
                <w:rStyle w:val="Hipercze"/>
                <w:rFonts w:ascii="Open Sans" w:hAnsi="Open Sans" w:cs="Open Sans"/>
                <w:noProof/>
              </w:rPr>
              <w:t>Załącznik nr 7B – Wzór oświadczenia o uprawnieniach osób skierowanych przez Wykonawcę do realizacji zamówienia publicznego</w:t>
            </w:r>
            <w:r>
              <w:rPr>
                <w:noProof/>
                <w:webHidden/>
              </w:rPr>
              <w:tab/>
            </w:r>
            <w:r>
              <w:rPr>
                <w:noProof/>
                <w:webHidden/>
              </w:rPr>
              <w:fldChar w:fldCharType="begin"/>
            </w:r>
            <w:r>
              <w:rPr>
                <w:noProof/>
                <w:webHidden/>
              </w:rPr>
              <w:instrText xml:space="preserve"> PAGEREF _Toc184971333 \h </w:instrText>
            </w:r>
            <w:r>
              <w:rPr>
                <w:noProof/>
                <w:webHidden/>
              </w:rPr>
            </w:r>
            <w:r>
              <w:rPr>
                <w:noProof/>
                <w:webHidden/>
              </w:rPr>
              <w:fldChar w:fldCharType="separate"/>
            </w:r>
            <w:r>
              <w:rPr>
                <w:noProof/>
                <w:webHidden/>
              </w:rPr>
              <w:t>91</w:t>
            </w:r>
            <w:r>
              <w:rPr>
                <w:noProof/>
                <w:webHidden/>
              </w:rPr>
              <w:fldChar w:fldCharType="end"/>
            </w:r>
          </w:hyperlink>
        </w:p>
        <w:p w14:paraId="6DC70B6B" w14:textId="06C728E7" w:rsidR="00566B7C" w:rsidRDefault="00566B7C">
          <w:pPr>
            <w:pStyle w:val="Spistreci3"/>
            <w:rPr>
              <w:rFonts w:asciiTheme="minorHAnsi" w:eastAsiaTheme="minorEastAsia" w:hAnsiTheme="minorHAnsi" w:cstheme="minorBidi"/>
              <w:noProof/>
              <w:color w:val="auto"/>
              <w:kern w:val="2"/>
              <w:sz w:val="22"/>
              <w:szCs w:val="22"/>
              <w14:ligatures w14:val="standardContextual"/>
            </w:rPr>
          </w:pPr>
          <w:hyperlink w:anchor="_Toc184971334" w:history="1">
            <w:r w:rsidRPr="00FF5E73">
              <w:rPr>
                <w:rStyle w:val="Hipercze"/>
                <w:rFonts w:ascii="Open Sans" w:eastAsia="Arial Unicode MS" w:hAnsi="Open Sans" w:cs="Open Sans"/>
                <w:noProof/>
              </w:rPr>
              <w:t>Załącznik nr 8 – Wzór zobowiązania podmiotu udostępniającego zasoby</w:t>
            </w:r>
            <w:r>
              <w:rPr>
                <w:noProof/>
                <w:webHidden/>
              </w:rPr>
              <w:tab/>
            </w:r>
            <w:r>
              <w:rPr>
                <w:noProof/>
                <w:webHidden/>
              </w:rPr>
              <w:fldChar w:fldCharType="begin"/>
            </w:r>
            <w:r>
              <w:rPr>
                <w:noProof/>
                <w:webHidden/>
              </w:rPr>
              <w:instrText xml:space="preserve"> PAGEREF _Toc184971334 \h </w:instrText>
            </w:r>
            <w:r>
              <w:rPr>
                <w:noProof/>
                <w:webHidden/>
              </w:rPr>
            </w:r>
            <w:r>
              <w:rPr>
                <w:noProof/>
                <w:webHidden/>
              </w:rPr>
              <w:fldChar w:fldCharType="separate"/>
            </w:r>
            <w:r>
              <w:rPr>
                <w:noProof/>
                <w:webHidden/>
              </w:rPr>
              <w:t>92</w:t>
            </w:r>
            <w:r>
              <w:rPr>
                <w:noProof/>
                <w:webHidden/>
              </w:rPr>
              <w:fldChar w:fldCharType="end"/>
            </w:r>
          </w:hyperlink>
        </w:p>
        <w:p w14:paraId="7E1A07AE" w14:textId="080DEF20" w:rsidR="00B37313" w:rsidRPr="00E36E29" w:rsidRDefault="002F298E" w:rsidP="006F4ADE">
          <w:pPr>
            <w:spacing w:after="120"/>
            <w:rPr>
              <w:rFonts w:ascii="Open Sans" w:hAnsi="Open Sans" w:cs="Open Sans"/>
              <w:color w:val="auto"/>
              <w:sz w:val="22"/>
              <w:szCs w:val="22"/>
            </w:rPr>
          </w:pPr>
          <w:r w:rsidRPr="00E36E29">
            <w:rPr>
              <w:rFonts w:ascii="Open Sans" w:hAnsi="Open Sans" w:cs="Open Sans"/>
              <w:b/>
              <w:bCs/>
              <w:color w:val="auto"/>
              <w:sz w:val="22"/>
              <w:szCs w:val="22"/>
            </w:rPr>
            <w:fldChar w:fldCharType="end"/>
          </w:r>
        </w:p>
      </w:sdtContent>
    </w:sdt>
    <w:p w14:paraId="643BA33F" w14:textId="77777777" w:rsidR="0084572E" w:rsidRPr="00E36E29" w:rsidRDefault="0084572E" w:rsidP="006F4ADE">
      <w:pPr>
        <w:pStyle w:val="Nagwek1"/>
        <w:spacing w:before="0"/>
        <w:rPr>
          <w:rStyle w:val="BrakA"/>
          <w:rFonts w:ascii="Open Sans" w:eastAsia="Arial Unicode MS" w:hAnsi="Open Sans" w:cs="Open Sans"/>
          <w:color w:val="auto"/>
          <w:sz w:val="22"/>
          <w:szCs w:val="22"/>
        </w:rPr>
      </w:pPr>
      <w:bookmarkStart w:id="12" w:name="_Toc"/>
      <w:bookmarkStart w:id="13" w:name="_Toc76125931"/>
      <w:r w:rsidRPr="00E36E29">
        <w:rPr>
          <w:rStyle w:val="BrakA"/>
          <w:rFonts w:ascii="Open Sans" w:eastAsia="Arial Unicode MS" w:hAnsi="Open Sans" w:cs="Open Sans"/>
          <w:color w:val="auto"/>
          <w:sz w:val="22"/>
          <w:szCs w:val="22"/>
        </w:rPr>
        <w:br w:type="page"/>
      </w:r>
    </w:p>
    <w:p w14:paraId="47A59D70" w14:textId="4E63C2F9" w:rsidR="00B37313" w:rsidRDefault="002F298E" w:rsidP="006F4ADE">
      <w:pPr>
        <w:pStyle w:val="Nagwek1"/>
        <w:spacing w:before="0"/>
        <w:rPr>
          <w:rStyle w:val="BrakA"/>
          <w:rFonts w:ascii="Open Sans" w:eastAsia="Arial Unicode MS" w:hAnsi="Open Sans" w:cs="Open Sans"/>
          <w:color w:val="auto"/>
          <w:sz w:val="22"/>
          <w:szCs w:val="22"/>
        </w:rPr>
      </w:pPr>
      <w:bookmarkStart w:id="14" w:name="_Toc184971286"/>
      <w:r w:rsidRPr="00E36E29">
        <w:rPr>
          <w:rStyle w:val="BrakA"/>
          <w:rFonts w:ascii="Open Sans" w:eastAsia="Arial Unicode MS" w:hAnsi="Open Sans" w:cs="Open Sans"/>
          <w:color w:val="auto"/>
          <w:sz w:val="22"/>
          <w:szCs w:val="22"/>
        </w:rPr>
        <w:lastRenderedPageBreak/>
        <w:t>CZEŚĆ I – INSTRUKCJA DLA WYKONAWCÓW</w:t>
      </w:r>
      <w:bookmarkEnd w:id="12"/>
      <w:bookmarkEnd w:id="13"/>
      <w:bookmarkEnd w:id="14"/>
    </w:p>
    <w:p w14:paraId="59E95C60" w14:textId="77777777" w:rsidR="00E36E29" w:rsidRPr="00E36E29" w:rsidRDefault="00E36E29" w:rsidP="00E36E29"/>
    <w:p w14:paraId="3795BC03" w14:textId="1AD9407A" w:rsidR="00B37313" w:rsidRPr="00E36E29" w:rsidRDefault="002F298E" w:rsidP="006F4ADE">
      <w:pPr>
        <w:pStyle w:val="Nagwek3"/>
        <w:numPr>
          <w:ilvl w:val="0"/>
          <w:numId w:val="1"/>
        </w:numPr>
        <w:rPr>
          <w:rFonts w:ascii="Open Sans" w:hAnsi="Open Sans" w:cs="Open Sans"/>
          <w:color w:val="auto"/>
          <w:sz w:val="22"/>
          <w:szCs w:val="22"/>
        </w:rPr>
      </w:pPr>
      <w:bookmarkStart w:id="15" w:name="_Toc1"/>
      <w:bookmarkStart w:id="16" w:name="_Toc76125932"/>
      <w:bookmarkStart w:id="17" w:name="_Toc184971287"/>
      <w:r w:rsidRPr="00E36E29">
        <w:rPr>
          <w:rStyle w:val="BrakA"/>
          <w:rFonts w:ascii="Open Sans" w:hAnsi="Open Sans" w:cs="Open Sans"/>
          <w:color w:val="auto"/>
          <w:sz w:val="22"/>
          <w:szCs w:val="22"/>
        </w:rPr>
        <w:t>Nazwa</w:t>
      </w:r>
      <w:r w:rsidR="00E36E29" w:rsidRPr="00E36E29">
        <w:rPr>
          <w:rStyle w:val="BrakA"/>
          <w:rFonts w:ascii="Open Sans" w:hAnsi="Open Sans" w:cs="Open Sans"/>
          <w:color w:val="auto"/>
          <w:sz w:val="22"/>
          <w:szCs w:val="22"/>
        </w:rPr>
        <w:t xml:space="preserve"> i </w:t>
      </w:r>
      <w:r w:rsidRPr="00E36E29">
        <w:rPr>
          <w:rStyle w:val="BrakA"/>
          <w:rFonts w:ascii="Open Sans" w:hAnsi="Open Sans" w:cs="Open Sans"/>
          <w:color w:val="auto"/>
          <w:sz w:val="22"/>
          <w:szCs w:val="22"/>
        </w:rPr>
        <w:t>adres Zamawiającego.</w:t>
      </w:r>
      <w:bookmarkEnd w:id="15"/>
      <w:bookmarkEnd w:id="16"/>
      <w:bookmarkEnd w:id="17"/>
    </w:p>
    <w:p w14:paraId="15294999" w14:textId="2A245C96" w:rsidR="00EB5301" w:rsidRPr="00E36E29" w:rsidRDefault="00EB5301" w:rsidP="00E36E29">
      <w:pPr>
        <w:widowControl w:val="0"/>
        <w:autoSpaceDE w:val="0"/>
        <w:autoSpaceDN w:val="0"/>
        <w:adjustRightInd w:val="0"/>
        <w:spacing w:after="120"/>
        <w:rPr>
          <w:rFonts w:ascii="Open Sans" w:hAnsi="Open Sans" w:cs="Open Sans"/>
          <w:b/>
          <w:color w:val="auto"/>
          <w:sz w:val="22"/>
          <w:szCs w:val="22"/>
        </w:rPr>
      </w:pPr>
      <w:bookmarkStart w:id="18" w:name="_Hlk184754484"/>
      <w:r w:rsidRPr="00E36E29">
        <w:rPr>
          <w:rFonts w:ascii="Open Sans" w:hAnsi="Open Sans" w:cs="Open Sans"/>
          <w:b/>
          <w:color w:val="auto"/>
          <w:sz w:val="22"/>
          <w:szCs w:val="22"/>
        </w:rPr>
        <w:t>Miejski Zakład Wodociągów</w:t>
      </w:r>
      <w:r w:rsidR="00E36E29" w:rsidRPr="00E36E29">
        <w:rPr>
          <w:rFonts w:ascii="Open Sans" w:hAnsi="Open Sans" w:cs="Open Sans"/>
          <w:b/>
          <w:color w:val="auto"/>
          <w:sz w:val="22"/>
          <w:szCs w:val="22"/>
        </w:rPr>
        <w:t xml:space="preserve"> i </w:t>
      </w:r>
      <w:r w:rsidRPr="00E36E29">
        <w:rPr>
          <w:rFonts w:ascii="Open Sans" w:hAnsi="Open Sans" w:cs="Open Sans"/>
          <w:b/>
          <w:color w:val="auto"/>
          <w:sz w:val="22"/>
          <w:szCs w:val="22"/>
        </w:rPr>
        <w:t>Kanalizacji Spółka</w:t>
      </w:r>
      <w:r w:rsidR="00E36E29" w:rsidRPr="00E36E29">
        <w:rPr>
          <w:rFonts w:ascii="Open Sans" w:hAnsi="Open Sans" w:cs="Open Sans"/>
          <w:b/>
          <w:color w:val="auto"/>
          <w:sz w:val="22"/>
          <w:szCs w:val="22"/>
        </w:rPr>
        <w:t xml:space="preserve"> z </w:t>
      </w:r>
      <w:r w:rsidRPr="00E36E29">
        <w:rPr>
          <w:rFonts w:ascii="Open Sans" w:hAnsi="Open Sans" w:cs="Open Sans"/>
          <w:b/>
          <w:color w:val="auto"/>
          <w:sz w:val="22"/>
          <w:szCs w:val="22"/>
        </w:rPr>
        <w:t>o.o., ul. Św. M. Kolbe 25a, 32-650 Kęty</w:t>
      </w:r>
    </w:p>
    <w:bookmarkEnd w:id="18"/>
    <w:p w14:paraId="6BF93AF6" w14:textId="77777777" w:rsidR="00EB5301" w:rsidRPr="00E36E29" w:rsidRDefault="00EB5301" w:rsidP="00E36E29">
      <w:pPr>
        <w:spacing w:after="120"/>
        <w:rPr>
          <w:rFonts w:ascii="Open Sans" w:hAnsi="Open Sans" w:cs="Open Sans"/>
          <w:b/>
          <w:color w:val="auto"/>
          <w:sz w:val="22"/>
          <w:szCs w:val="22"/>
        </w:rPr>
      </w:pPr>
      <w:r w:rsidRPr="00E36E29">
        <w:rPr>
          <w:rFonts w:ascii="Open Sans" w:hAnsi="Open Sans" w:cs="Open Sans"/>
          <w:b/>
          <w:color w:val="auto"/>
          <w:sz w:val="22"/>
          <w:szCs w:val="22"/>
        </w:rPr>
        <w:t xml:space="preserve">NIP: </w:t>
      </w:r>
      <w:bookmarkStart w:id="19" w:name="_Hlk184754634"/>
      <w:r w:rsidRPr="00E36E29">
        <w:rPr>
          <w:rFonts w:ascii="Open Sans" w:hAnsi="Open Sans" w:cs="Open Sans"/>
          <w:b/>
          <w:color w:val="auto"/>
          <w:sz w:val="22"/>
          <w:szCs w:val="22"/>
        </w:rPr>
        <w:t>5492346504</w:t>
      </w:r>
      <w:bookmarkEnd w:id="19"/>
    </w:p>
    <w:p w14:paraId="5357E68A" w14:textId="77777777" w:rsidR="00EB5301" w:rsidRPr="00E36E29" w:rsidRDefault="00EB5301" w:rsidP="00E36E29">
      <w:pPr>
        <w:spacing w:after="120"/>
        <w:rPr>
          <w:rFonts w:ascii="Open Sans" w:hAnsi="Open Sans" w:cs="Open Sans"/>
          <w:b/>
          <w:color w:val="auto"/>
          <w:sz w:val="22"/>
          <w:szCs w:val="22"/>
        </w:rPr>
      </w:pPr>
      <w:r w:rsidRPr="00E36E29">
        <w:rPr>
          <w:rFonts w:ascii="Open Sans" w:hAnsi="Open Sans" w:cs="Open Sans"/>
          <w:b/>
          <w:color w:val="auto"/>
          <w:sz w:val="22"/>
          <w:szCs w:val="22"/>
        </w:rPr>
        <w:t>REGON: 120730487</w:t>
      </w:r>
    </w:p>
    <w:p w14:paraId="6E342568" w14:textId="77777777" w:rsidR="00EB5301" w:rsidRPr="00E36E29" w:rsidRDefault="00EB5301" w:rsidP="00E36E29">
      <w:pPr>
        <w:spacing w:after="120"/>
        <w:rPr>
          <w:rFonts w:ascii="Open Sans" w:hAnsi="Open Sans" w:cs="Open Sans"/>
          <w:b/>
          <w:color w:val="auto"/>
          <w:sz w:val="22"/>
          <w:szCs w:val="22"/>
        </w:rPr>
      </w:pPr>
      <w:r w:rsidRPr="00E36E29">
        <w:rPr>
          <w:rFonts w:ascii="Open Sans" w:hAnsi="Open Sans" w:cs="Open Sans"/>
          <w:b/>
          <w:color w:val="auto"/>
          <w:sz w:val="22"/>
          <w:szCs w:val="22"/>
        </w:rPr>
        <w:t>strona internetowa: www.mzwik-kety.com.pl</w:t>
      </w:r>
    </w:p>
    <w:p w14:paraId="13AC7E8E" w14:textId="77777777" w:rsidR="00B37313" w:rsidRPr="00E36E29" w:rsidRDefault="00B37313" w:rsidP="00E36E29">
      <w:pPr>
        <w:spacing w:after="120"/>
        <w:rPr>
          <w:rStyle w:val="Brak"/>
          <w:rFonts w:ascii="Open Sans" w:eastAsia="Arial" w:hAnsi="Open Sans" w:cs="Open Sans"/>
          <w:color w:val="auto"/>
          <w:sz w:val="22"/>
          <w:szCs w:val="22"/>
        </w:rPr>
      </w:pPr>
    </w:p>
    <w:p w14:paraId="5B7FCE06" w14:textId="339106FC" w:rsidR="00B37313" w:rsidRPr="00E36E29" w:rsidRDefault="002F298E" w:rsidP="00E36E29">
      <w:pPr>
        <w:pStyle w:val="Nagwek3"/>
        <w:numPr>
          <w:ilvl w:val="0"/>
          <w:numId w:val="1"/>
        </w:numPr>
        <w:jc w:val="left"/>
        <w:rPr>
          <w:rFonts w:ascii="Open Sans" w:hAnsi="Open Sans" w:cs="Open Sans"/>
          <w:color w:val="auto"/>
          <w:sz w:val="22"/>
          <w:szCs w:val="22"/>
        </w:rPr>
      </w:pPr>
      <w:bookmarkStart w:id="20" w:name="_Toc2"/>
      <w:bookmarkStart w:id="21" w:name="_Toc76125933"/>
      <w:bookmarkStart w:id="22" w:name="_Toc184971288"/>
      <w:r w:rsidRPr="00E36E29">
        <w:rPr>
          <w:rStyle w:val="BrakA"/>
          <w:rFonts w:ascii="Open Sans" w:hAnsi="Open Sans" w:cs="Open Sans"/>
          <w:color w:val="auto"/>
          <w:sz w:val="22"/>
          <w:szCs w:val="22"/>
        </w:rPr>
        <w:t>Adres strony internetowej postępowania, tryb udzielania zamówienia, informacja</w:t>
      </w:r>
      <w:r w:rsidR="00E36E29" w:rsidRPr="00E36E29">
        <w:rPr>
          <w:rStyle w:val="BrakA"/>
          <w:rFonts w:ascii="Open Sans" w:hAnsi="Open Sans" w:cs="Open Sans"/>
          <w:color w:val="auto"/>
          <w:sz w:val="22"/>
          <w:szCs w:val="22"/>
        </w:rPr>
        <w:t xml:space="preserve"> o </w:t>
      </w:r>
      <w:r w:rsidRPr="00E36E29">
        <w:rPr>
          <w:rStyle w:val="BrakA"/>
          <w:rFonts w:ascii="Open Sans" w:hAnsi="Open Sans" w:cs="Open Sans"/>
          <w:color w:val="auto"/>
          <w:sz w:val="22"/>
          <w:szCs w:val="22"/>
        </w:rPr>
        <w:t>negocjacjach;</w:t>
      </w:r>
      <w:bookmarkEnd w:id="20"/>
      <w:bookmarkEnd w:id="21"/>
      <w:bookmarkEnd w:id="22"/>
    </w:p>
    <w:p w14:paraId="510F9E1C" w14:textId="54642771" w:rsidR="00B37313" w:rsidRPr="00E36E29" w:rsidRDefault="002F298E" w:rsidP="003B2A2C">
      <w:pPr>
        <w:pStyle w:val="Akapitzlist"/>
        <w:numPr>
          <w:ilvl w:val="1"/>
          <w:numId w:val="47"/>
        </w:numPr>
        <w:spacing w:after="120" w:line="240" w:lineRule="auto"/>
        <w:ind w:left="709" w:hanging="425"/>
        <w:rPr>
          <w:rFonts w:ascii="Open Sans" w:hAnsi="Open Sans" w:cs="Open Sans"/>
          <w:b/>
          <w:bCs/>
          <w:color w:val="auto"/>
        </w:rPr>
      </w:pPr>
      <w:r w:rsidRPr="00E36E29">
        <w:rPr>
          <w:rStyle w:val="BrakA"/>
          <w:rFonts w:ascii="Open Sans" w:hAnsi="Open Sans" w:cs="Open Sans"/>
          <w:b/>
          <w:bCs/>
          <w:color w:val="auto"/>
        </w:rPr>
        <w:t>Adres strony internetowej postępowania:</w:t>
      </w:r>
    </w:p>
    <w:p w14:paraId="5F318185" w14:textId="27E0857D" w:rsidR="00B37313" w:rsidRPr="00E36E29" w:rsidRDefault="002F298E" w:rsidP="00E36E29">
      <w:pPr>
        <w:tabs>
          <w:tab w:val="left" w:pos="425"/>
        </w:tabs>
        <w:spacing w:after="120"/>
        <w:ind w:left="425" w:hanging="425"/>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ab/>
      </w:r>
      <w:r w:rsidRPr="00E36E29">
        <w:rPr>
          <w:rStyle w:val="Hyperlink3"/>
          <w:rFonts w:ascii="Open Sans" w:hAnsi="Open Sans" w:cs="Open Sans"/>
          <w:color w:val="auto"/>
          <w:sz w:val="22"/>
          <w:szCs w:val="22"/>
        </w:rPr>
        <w:tab/>
        <w:t xml:space="preserve">Adres poczty elektronicznej: </w:t>
      </w:r>
      <w:r w:rsidR="00120F02" w:rsidRPr="00E36E29">
        <w:rPr>
          <w:rFonts w:ascii="Open Sans" w:hAnsi="Open Sans" w:cs="Open Sans"/>
          <w:bCs/>
          <w:color w:val="auto"/>
          <w:sz w:val="22"/>
          <w:szCs w:val="22"/>
          <w:lang w:val="en-US"/>
        </w:rPr>
        <w:t>jrp@mzwik-kety.com.pl</w:t>
      </w:r>
    </w:p>
    <w:p w14:paraId="0942B3FF" w14:textId="32463361" w:rsidR="00B37313" w:rsidRPr="00E36E29" w:rsidRDefault="002F298E" w:rsidP="00BB0072">
      <w:pPr>
        <w:tabs>
          <w:tab w:val="left" w:pos="709"/>
        </w:tabs>
        <w:spacing w:after="120"/>
        <w:ind w:left="709" w:hanging="709"/>
        <w:rPr>
          <w:rStyle w:val="Hyperlink3"/>
          <w:rFonts w:ascii="Open Sans" w:hAnsi="Open Sans" w:cs="Open Sans"/>
          <w:color w:val="auto"/>
          <w:sz w:val="22"/>
          <w:szCs w:val="22"/>
        </w:rPr>
      </w:pPr>
      <w:r w:rsidRPr="00E36E29">
        <w:rPr>
          <w:rStyle w:val="Brak"/>
          <w:rFonts w:ascii="Open Sans" w:eastAsia="Arial" w:hAnsi="Open Sans" w:cs="Open Sans"/>
          <w:b/>
          <w:bCs/>
          <w:color w:val="auto"/>
          <w:sz w:val="22"/>
          <w:szCs w:val="22"/>
        </w:rPr>
        <w:tab/>
        <w:t>Strona internetowa prowadzonego post</w:t>
      </w:r>
      <w:r w:rsidRPr="00E36E29">
        <w:rPr>
          <w:rStyle w:val="Brak"/>
          <w:rFonts w:ascii="Open Sans" w:hAnsi="Open Sans" w:cs="Open Sans"/>
          <w:b/>
          <w:bCs/>
          <w:color w:val="auto"/>
          <w:sz w:val="22"/>
          <w:szCs w:val="22"/>
        </w:rPr>
        <w:t>ępowania</w:t>
      </w:r>
      <w:r w:rsidRPr="00E36E29">
        <w:rPr>
          <w:rStyle w:val="Hyperlink3"/>
          <w:rFonts w:ascii="Open Sans" w:hAnsi="Open Sans" w:cs="Open Sans"/>
          <w:color w:val="auto"/>
          <w:sz w:val="22"/>
          <w:szCs w:val="22"/>
        </w:rPr>
        <w:t xml:space="preserve">: </w:t>
      </w:r>
      <w:hyperlink r:id="rId15" w:history="1">
        <w:r w:rsidR="00120F02" w:rsidRPr="007E6D53">
          <w:rPr>
            <w:rStyle w:val="Hipercze"/>
            <w:rFonts w:ascii="Open Sans" w:hAnsi="Open Sans" w:cs="Open Sans"/>
            <w:sz w:val="22"/>
            <w:szCs w:val="22"/>
          </w:rPr>
          <w:t>https://platformazakupowa.pl/pn/mzwik_kety</w:t>
        </w:r>
      </w:hyperlink>
    </w:p>
    <w:p w14:paraId="5EFFE798" w14:textId="26EF7130" w:rsidR="00B37313" w:rsidRPr="00E36E29" w:rsidRDefault="002F298E" w:rsidP="00E36E29">
      <w:pPr>
        <w:tabs>
          <w:tab w:val="left" w:pos="709"/>
        </w:tabs>
        <w:spacing w:after="120"/>
        <w:ind w:left="709" w:hanging="283"/>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ab/>
        <w:t>Zmiany</w:t>
      </w:r>
      <w:r w:rsidR="00E36E29" w:rsidRPr="00E36E29">
        <w:rPr>
          <w:rStyle w:val="Hyperlink3"/>
          <w:rFonts w:ascii="Open Sans" w:hAnsi="Open Sans" w:cs="Open Sans"/>
          <w:color w:val="auto"/>
          <w:sz w:val="22"/>
          <w:szCs w:val="22"/>
        </w:rPr>
        <w:t xml:space="preserve"> i </w:t>
      </w:r>
      <w:r w:rsidRPr="00E36E29">
        <w:rPr>
          <w:rStyle w:val="Hyperlink3"/>
          <w:rFonts w:ascii="Open Sans" w:hAnsi="Open Sans" w:cs="Open Sans"/>
          <w:color w:val="auto"/>
          <w:sz w:val="22"/>
          <w:szCs w:val="22"/>
        </w:rPr>
        <w:t>wyjaśnienia treści SWZ oraz inne dokumenty zam</w:t>
      </w:r>
      <w:r w:rsidRPr="00E36E29">
        <w:rPr>
          <w:rStyle w:val="BrakA"/>
          <w:rFonts w:ascii="Open Sans" w:hAnsi="Open Sans" w:cs="Open Sans"/>
          <w:color w:val="auto"/>
          <w:sz w:val="22"/>
          <w:szCs w:val="22"/>
        </w:rPr>
        <w:t>ó</w:t>
      </w:r>
      <w:r w:rsidRPr="00E36E29">
        <w:rPr>
          <w:rStyle w:val="Hyperlink3"/>
          <w:rFonts w:ascii="Open Sans" w:hAnsi="Open Sans" w:cs="Open Sans"/>
          <w:color w:val="auto"/>
          <w:sz w:val="22"/>
          <w:szCs w:val="22"/>
        </w:rPr>
        <w:t>wienia bezpośrednio związane</w:t>
      </w:r>
      <w:r w:rsidR="00E36E29" w:rsidRPr="00E36E29">
        <w:rPr>
          <w:rStyle w:val="Hyperlink3"/>
          <w:rFonts w:ascii="Open Sans" w:hAnsi="Open Sans" w:cs="Open Sans"/>
          <w:color w:val="auto"/>
          <w:sz w:val="22"/>
          <w:szCs w:val="22"/>
        </w:rPr>
        <w:t xml:space="preserve"> z </w:t>
      </w:r>
      <w:r w:rsidRPr="00E36E29">
        <w:rPr>
          <w:rStyle w:val="Hyperlink3"/>
          <w:rFonts w:ascii="Open Sans" w:hAnsi="Open Sans" w:cs="Open Sans"/>
          <w:color w:val="auto"/>
          <w:sz w:val="22"/>
          <w:szCs w:val="22"/>
        </w:rPr>
        <w:t>postepowaniem</w:t>
      </w:r>
      <w:r w:rsidR="00E36E29" w:rsidRPr="00E36E29">
        <w:rPr>
          <w:rStyle w:val="Hyperlink3"/>
          <w:rFonts w:ascii="Open Sans" w:hAnsi="Open Sans" w:cs="Open Sans"/>
          <w:color w:val="auto"/>
          <w:sz w:val="22"/>
          <w:szCs w:val="22"/>
        </w:rPr>
        <w:t xml:space="preserve"> o </w:t>
      </w:r>
      <w:r w:rsidRPr="00E36E29">
        <w:rPr>
          <w:rStyle w:val="Hyperlink3"/>
          <w:rFonts w:ascii="Open Sans" w:hAnsi="Open Sans" w:cs="Open Sans"/>
          <w:color w:val="auto"/>
          <w:sz w:val="22"/>
          <w:szCs w:val="22"/>
        </w:rPr>
        <w:t>udzielenie zam</w:t>
      </w:r>
      <w:r w:rsidRPr="00E36E29">
        <w:rPr>
          <w:rStyle w:val="BrakA"/>
          <w:rFonts w:ascii="Open Sans" w:hAnsi="Open Sans" w:cs="Open Sans"/>
          <w:color w:val="auto"/>
          <w:sz w:val="22"/>
          <w:szCs w:val="22"/>
        </w:rPr>
        <w:t>ó</w:t>
      </w:r>
      <w:r w:rsidRPr="00E36E29">
        <w:rPr>
          <w:rStyle w:val="Hyperlink3"/>
          <w:rFonts w:ascii="Open Sans" w:hAnsi="Open Sans" w:cs="Open Sans"/>
          <w:color w:val="auto"/>
          <w:sz w:val="22"/>
          <w:szCs w:val="22"/>
        </w:rPr>
        <w:t xml:space="preserve">wienia będą udostępniane na stronie internetowej prowadzonego postepowania </w:t>
      </w:r>
      <w:hyperlink r:id="rId16" w:history="1">
        <w:r w:rsidR="00120F02" w:rsidRPr="007E6D53">
          <w:rPr>
            <w:rStyle w:val="Hipercze"/>
            <w:rFonts w:ascii="Open Sans" w:hAnsi="Open Sans" w:cs="Open Sans"/>
            <w:sz w:val="22"/>
            <w:szCs w:val="22"/>
          </w:rPr>
          <w:t>https://platformazakupowa.pl/pn/mzwik_kety</w:t>
        </w:r>
      </w:hyperlink>
      <w:r w:rsidR="00120F02">
        <w:rPr>
          <w:rFonts w:ascii="Open Sans" w:hAnsi="Open Sans" w:cs="Open Sans"/>
          <w:color w:val="0000FF"/>
          <w:sz w:val="22"/>
          <w:szCs w:val="22"/>
          <w:u w:val="single"/>
        </w:rPr>
        <w:t xml:space="preserve"> </w:t>
      </w:r>
      <w:hyperlink r:id="rId17" w:history="1">
        <w:r w:rsidRPr="00E36E29">
          <w:rPr>
            <w:rStyle w:val="Hyperlink4"/>
            <w:rFonts w:ascii="Open Sans" w:hAnsi="Open Sans" w:cs="Open Sans"/>
            <w:color w:val="auto"/>
            <w:sz w:val="22"/>
            <w:szCs w:val="22"/>
          </w:rPr>
          <w:t>(dalej</w:t>
        </w:r>
      </w:hyperlink>
      <w:r w:rsidRPr="00E36E29">
        <w:rPr>
          <w:rStyle w:val="Hyperlink3"/>
          <w:rFonts w:ascii="Open Sans" w:hAnsi="Open Sans" w:cs="Open Sans"/>
          <w:color w:val="auto"/>
          <w:sz w:val="22"/>
          <w:szCs w:val="22"/>
        </w:rPr>
        <w:t xml:space="preserve"> jako „</w:t>
      </w:r>
      <w:r w:rsidRPr="00E36E29">
        <w:rPr>
          <w:rStyle w:val="Hyperlink3"/>
          <w:rFonts w:ascii="Open Sans" w:hAnsi="Open Sans" w:cs="Open Sans"/>
          <w:b/>
          <w:bCs/>
          <w:color w:val="auto"/>
          <w:sz w:val="22"/>
          <w:szCs w:val="22"/>
        </w:rPr>
        <w:t>Platforma</w:t>
      </w:r>
      <w:r w:rsidRPr="00E36E29">
        <w:rPr>
          <w:rStyle w:val="Hyperlink3"/>
          <w:rFonts w:ascii="Open Sans" w:hAnsi="Open Sans" w:cs="Open Sans"/>
          <w:color w:val="auto"/>
          <w:sz w:val="22"/>
          <w:szCs w:val="22"/>
        </w:rPr>
        <w:t>”).</w:t>
      </w:r>
    </w:p>
    <w:p w14:paraId="1A64A7A2" w14:textId="61B21290" w:rsidR="00B37313" w:rsidRPr="00E36E29" w:rsidRDefault="002F298E" w:rsidP="00E36E29">
      <w:pPr>
        <w:pStyle w:val="Akapitzlist"/>
        <w:spacing w:after="120" w:line="240" w:lineRule="auto"/>
        <w:ind w:left="714"/>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Szczegółowe informacje dotyczące przyjętego</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postępowaniu sposobu komunikacji znajdują się</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rozdziale 13 IDW.</w:t>
      </w:r>
    </w:p>
    <w:p w14:paraId="227FBD88" w14:textId="2D0D376D" w:rsidR="00B37313" w:rsidRPr="00E36E29" w:rsidRDefault="002F298E" w:rsidP="003B2A2C">
      <w:pPr>
        <w:pStyle w:val="Akapitzlist"/>
        <w:numPr>
          <w:ilvl w:val="1"/>
          <w:numId w:val="47"/>
        </w:numPr>
        <w:spacing w:after="120" w:line="240" w:lineRule="auto"/>
        <w:ind w:left="709" w:hanging="425"/>
        <w:rPr>
          <w:rFonts w:ascii="Open Sans" w:hAnsi="Open Sans" w:cs="Open Sans"/>
          <w:b/>
          <w:bCs/>
          <w:color w:val="auto"/>
        </w:rPr>
      </w:pPr>
      <w:r w:rsidRPr="00E36E29">
        <w:rPr>
          <w:rStyle w:val="BrakA"/>
          <w:rFonts w:ascii="Open Sans" w:hAnsi="Open Sans" w:cs="Open Sans"/>
          <w:b/>
          <w:bCs/>
          <w:color w:val="auto"/>
        </w:rPr>
        <w:t>Tryb udzielenia zamówienia:</w:t>
      </w:r>
    </w:p>
    <w:p w14:paraId="1188EEC3" w14:textId="14CF5CD0" w:rsidR="007701D7" w:rsidRPr="00E36E29" w:rsidRDefault="002F298E" w:rsidP="00E36E29">
      <w:pPr>
        <w:pStyle w:val="Akapitzlist"/>
        <w:spacing w:after="120" w:line="240" w:lineRule="auto"/>
        <w:ind w:left="714"/>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Postępowanie prowadzone jest</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 xml:space="preserve">trybie </w:t>
      </w:r>
      <w:r w:rsidR="008330A2" w:rsidRPr="00E36E29">
        <w:rPr>
          <w:rStyle w:val="Hyperlink3"/>
          <w:rFonts w:ascii="Open Sans" w:hAnsi="Open Sans" w:cs="Open Sans"/>
          <w:color w:val="auto"/>
          <w:sz w:val="22"/>
          <w:szCs w:val="22"/>
        </w:rPr>
        <w:t>przetargu nieograniczonego</w:t>
      </w:r>
      <w:r w:rsidR="00E36E29" w:rsidRPr="00E36E29">
        <w:rPr>
          <w:rStyle w:val="Hyperlink3"/>
          <w:rFonts w:ascii="Open Sans" w:hAnsi="Open Sans" w:cs="Open Sans"/>
          <w:color w:val="auto"/>
          <w:sz w:val="22"/>
          <w:szCs w:val="22"/>
        </w:rPr>
        <w:t xml:space="preserve"> z </w:t>
      </w:r>
      <w:r w:rsidR="008330A2" w:rsidRPr="00E36E29">
        <w:rPr>
          <w:rStyle w:val="Hyperlink3"/>
          <w:rFonts w:ascii="Open Sans" w:hAnsi="Open Sans" w:cs="Open Sans"/>
          <w:color w:val="auto"/>
          <w:sz w:val="22"/>
          <w:szCs w:val="22"/>
        </w:rPr>
        <w:t>zastosowaniem procedury,</w:t>
      </w:r>
      <w:r w:rsidR="00E36E29" w:rsidRPr="00E36E29">
        <w:rPr>
          <w:rStyle w:val="Hyperlink3"/>
          <w:rFonts w:ascii="Open Sans" w:hAnsi="Open Sans" w:cs="Open Sans"/>
          <w:color w:val="auto"/>
          <w:sz w:val="22"/>
          <w:szCs w:val="22"/>
        </w:rPr>
        <w:t xml:space="preserve"> o </w:t>
      </w:r>
      <w:r w:rsidR="008330A2" w:rsidRPr="00E36E29">
        <w:rPr>
          <w:rStyle w:val="Hyperlink3"/>
          <w:rFonts w:ascii="Open Sans" w:hAnsi="Open Sans" w:cs="Open Sans"/>
          <w:color w:val="auto"/>
          <w:sz w:val="22"/>
          <w:szCs w:val="22"/>
        </w:rPr>
        <w:t>której mowa</w:t>
      </w:r>
      <w:r w:rsidR="00E36E29" w:rsidRPr="00E36E29">
        <w:rPr>
          <w:rStyle w:val="Hyperlink3"/>
          <w:rFonts w:ascii="Open Sans" w:hAnsi="Open Sans" w:cs="Open Sans"/>
          <w:color w:val="auto"/>
          <w:sz w:val="22"/>
          <w:szCs w:val="22"/>
        </w:rPr>
        <w:t xml:space="preserve"> w </w:t>
      </w:r>
      <w:r w:rsidR="004A4E16" w:rsidRPr="00E36E29">
        <w:rPr>
          <w:rStyle w:val="Hyperlink3"/>
          <w:rFonts w:ascii="Open Sans" w:hAnsi="Open Sans" w:cs="Open Sans"/>
          <w:color w:val="auto"/>
          <w:sz w:val="22"/>
          <w:szCs w:val="22"/>
        </w:rPr>
        <w:t>art.</w:t>
      </w:r>
      <w:r w:rsidR="008330A2" w:rsidRPr="00E36E29">
        <w:rPr>
          <w:rStyle w:val="Hyperlink3"/>
          <w:rFonts w:ascii="Open Sans" w:hAnsi="Open Sans" w:cs="Open Sans"/>
          <w:color w:val="auto"/>
          <w:sz w:val="22"/>
          <w:szCs w:val="22"/>
        </w:rPr>
        <w:t xml:space="preserve"> 13</w:t>
      </w:r>
      <w:r w:rsidR="00854820" w:rsidRPr="00E36E29">
        <w:rPr>
          <w:rStyle w:val="Hyperlink3"/>
          <w:rFonts w:ascii="Open Sans" w:hAnsi="Open Sans" w:cs="Open Sans"/>
          <w:color w:val="auto"/>
          <w:sz w:val="22"/>
          <w:szCs w:val="22"/>
        </w:rPr>
        <w:t>2</w:t>
      </w:r>
      <w:r w:rsidR="00E36E29" w:rsidRPr="00E36E29">
        <w:rPr>
          <w:rStyle w:val="Hyperlink3"/>
          <w:rFonts w:ascii="Open Sans" w:hAnsi="Open Sans" w:cs="Open Sans"/>
          <w:color w:val="auto"/>
          <w:sz w:val="22"/>
          <w:szCs w:val="22"/>
        </w:rPr>
        <w:t xml:space="preserve"> i </w:t>
      </w:r>
      <w:r w:rsidR="008330A2" w:rsidRPr="00E36E29">
        <w:rPr>
          <w:rStyle w:val="Hyperlink3"/>
          <w:rFonts w:ascii="Open Sans" w:hAnsi="Open Sans" w:cs="Open Sans"/>
          <w:color w:val="auto"/>
          <w:sz w:val="22"/>
          <w:szCs w:val="22"/>
        </w:rPr>
        <w:t xml:space="preserve">nast. </w:t>
      </w:r>
      <w:r w:rsidRPr="00E36E29">
        <w:rPr>
          <w:rStyle w:val="Hyperlink3"/>
          <w:rFonts w:ascii="Open Sans" w:hAnsi="Open Sans" w:cs="Open Sans"/>
          <w:color w:val="auto"/>
          <w:sz w:val="22"/>
          <w:szCs w:val="22"/>
        </w:rPr>
        <w:t>ustawy</w:t>
      </w:r>
      <w:r w:rsidR="00E36E29" w:rsidRPr="00E36E29">
        <w:rPr>
          <w:rStyle w:val="Hyperlink3"/>
          <w:rFonts w:ascii="Open Sans" w:hAnsi="Open Sans" w:cs="Open Sans"/>
          <w:color w:val="auto"/>
          <w:sz w:val="22"/>
          <w:szCs w:val="22"/>
        </w:rPr>
        <w:t xml:space="preserve"> z </w:t>
      </w:r>
      <w:r w:rsidRPr="00E36E29">
        <w:rPr>
          <w:rStyle w:val="Hyperlink3"/>
          <w:rFonts w:ascii="Open Sans" w:hAnsi="Open Sans" w:cs="Open Sans"/>
          <w:color w:val="auto"/>
          <w:sz w:val="22"/>
          <w:szCs w:val="22"/>
        </w:rPr>
        <w:t>dnia 11 września 2019 roku</w:t>
      </w:r>
      <w:r w:rsidR="00E36E29" w:rsidRPr="00E36E29">
        <w:rPr>
          <w:rStyle w:val="Hyperlink3"/>
          <w:rFonts w:ascii="Open Sans" w:hAnsi="Open Sans" w:cs="Open Sans"/>
          <w:color w:val="auto"/>
          <w:sz w:val="22"/>
          <w:szCs w:val="22"/>
        </w:rPr>
        <w:t xml:space="preserve"> </w:t>
      </w:r>
      <w:r w:rsidRPr="00E36E29">
        <w:rPr>
          <w:rStyle w:val="Hyperlink3"/>
          <w:rFonts w:ascii="Open Sans" w:hAnsi="Open Sans" w:cs="Open Sans"/>
          <w:color w:val="auto"/>
          <w:sz w:val="22"/>
          <w:szCs w:val="22"/>
        </w:rPr>
        <w:t>Prawo zamówień publicznych (</w:t>
      </w:r>
      <w:r w:rsidR="00854820" w:rsidRPr="00E36E29">
        <w:rPr>
          <w:rStyle w:val="Hyperlink3"/>
          <w:rFonts w:ascii="Open Sans" w:hAnsi="Open Sans" w:cs="Open Sans"/>
          <w:color w:val="auto"/>
          <w:sz w:val="22"/>
          <w:szCs w:val="22"/>
        </w:rPr>
        <w:t>t</w:t>
      </w:r>
      <w:r w:rsidR="007701D7" w:rsidRPr="00E36E29">
        <w:rPr>
          <w:rStyle w:val="Hyperlink3"/>
          <w:rFonts w:ascii="Open Sans" w:hAnsi="Open Sans" w:cs="Open Sans"/>
          <w:color w:val="auto"/>
          <w:sz w:val="22"/>
          <w:szCs w:val="22"/>
        </w:rPr>
        <w:t>ekst jedn.</w:t>
      </w:r>
      <w:r w:rsidR="00854820" w:rsidRPr="00E36E29">
        <w:rPr>
          <w:rStyle w:val="Hyperlink3"/>
          <w:rFonts w:ascii="Open Sans" w:hAnsi="Open Sans" w:cs="Open Sans"/>
          <w:color w:val="auto"/>
          <w:sz w:val="22"/>
          <w:szCs w:val="22"/>
        </w:rPr>
        <w:t xml:space="preserve"> </w:t>
      </w:r>
      <w:r w:rsidRPr="00E36E29">
        <w:rPr>
          <w:rFonts w:ascii="Open Sans" w:hAnsi="Open Sans" w:cs="Open Sans"/>
          <w:color w:val="auto"/>
        </w:rPr>
        <w:t>Dz. U.</w:t>
      </w:r>
      <w:r w:rsidR="00E36E29" w:rsidRPr="00E36E29">
        <w:rPr>
          <w:rFonts w:ascii="Open Sans" w:hAnsi="Open Sans" w:cs="Open Sans"/>
          <w:color w:val="auto"/>
        </w:rPr>
        <w:t xml:space="preserve"> z </w:t>
      </w:r>
      <w:r w:rsidRPr="00E36E29">
        <w:rPr>
          <w:rFonts w:ascii="Open Sans" w:hAnsi="Open Sans" w:cs="Open Sans"/>
          <w:color w:val="auto"/>
        </w:rPr>
        <w:t>202</w:t>
      </w:r>
      <w:r w:rsidR="004F20EC" w:rsidRPr="00E36E29">
        <w:rPr>
          <w:rFonts w:ascii="Open Sans" w:hAnsi="Open Sans" w:cs="Open Sans"/>
          <w:color w:val="auto"/>
        </w:rPr>
        <w:t>4</w:t>
      </w:r>
      <w:r w:rsidR="00C34CF5" w:rsidRPr="00E36E29">
        <w:rPr>
          <w:rFonts w:ascii="Open Sans" w:hAnsi="Open Sans" w:cs="Open Sans"/>
          <w:color w:val="auto"/>
        </w:rPr>
        <w:t xml:space="preserve"> r.</w:t>
      </w:r>
      <w:r w:rsidR="00391B5F" w:rsidRPr="00E36E29">
        <w:rPr>
          <w:rFonts w:ascii="Open Sans" w:hAnsi="Open Sans" w:cs="Open Sans"/>
          <w:color w:val="auto"/>
        </w:rPr>
        <w:t xml:space="preserve"> </w:t>
      </w:r>
      <w:r w:rsidRPr="00E36E29">
        <w:rPr>
          <w:rFonts w:ascii="Open Sans" w:hAnsi="Open Sans" w:cs="Open Sans"/>
          <w:color w:val="auto"/>
        </w:rPr>
        <w:t xml:space="preserve">poz. </w:t>
      </w:r>
      <w:r w:rsidR="004F20EC" w:rsidRPr="00E36E29">
        <w:rPr>
          <w:rFonts w:ascii="Open Sans" w:hAnsi="Open Sans" w:cs="Open Sans"/>
          <w:color w:val="auto"/>
        </w:rPr>
        <w:t>1320</w:t>
      </w:r>
      <w:r w:rsidR="00E36E29" w:rsidRPr="00E36E29">
        <w:rPr>
          <w:rFonts w:ascii="Open Sans" w:hAnsi="Open Sans" w:cs="Open Sans"/>
          <w:color w:val="auto"/>
        </w:rPr>
        <w:t xml:space="preserve"> z </w:t>
      </w:r>
      <w:r w:rsidR="007701D7" w:rsidRPr="00E36E29">
        <w:rPr>
          <w:rFonts w:ascii="Open Sans" w:hAnsi="Open Sans" w:cs="Open Sans"/>
          <w:color w:val="auto"/>
        </w:rPr>
        <w:t>późn. zm.</w:t>
      </w:r>
      <w:r w:rsidRPr="00E36E29">
        <w:rPr>
          <w:rStyle w:val="Hyperlink3"/>
          <w:rFonts w:ascii="Open Sans" w:hAnsi="Open Sans" w:cs="Open Sans"/>
          <w:color w:val="auto"/>
          <w:sz w:val="22"/>
          <w:szCs w:val="22"/>
        </w:rPr>
        <w:t>),</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 xml:space="preserve">dalszej części SWZ zwanej </w:t>
      </w:r>
      <w:r w:rsidRPr="00E36E29">
        <w:rPr>
          <w:rStyle w:val="Brak"/>
          <w:rFonts w:ascii="Open Sans" w:hAnsi="Open Sans" w:cs="Open Sans"/>
          <w:b/>
          <w:bCs/>
          <w:color w:val="auto"/>
        </w:rPr>
        <w:t>ustawą Pzp</w:t>
      </w:r>
      <w:r w:rsidRPr="00E36E29">
        <w:rPr>
          <w:rStyle w:val="Hyperlink3"/>
          <w:rFonts w:ascii="Open Sans" w:hAnsi="Open Sans" w:cs="Open Sans"/>
          <w:color w:val="auto"/>
          <w:sz w:val="22"/>
          <w:szCs w:val="22"/>
        </w:rPr>
        <w:t xml:space="preserve">, </w:t>
      </w:r>
      <w:r w:rsidR="007701D7" w:rsidRPr="00E36E29">
        <w:rPr>
          <w:rStyle w:val="Hyperlink3"/>
          <w:rFonts w:ascii="Open Sans" w:hAnsi="Open Sans" w:cs="Open Sans"/>
          <w:color w:val="auto"/>
          <w:sz w:val="22"/>
          <w:szCs w:val="22"/>
        </w:rPr>
        <w:t>dla zamówień</w:t>
      </w:r>
      <w:r w:rsidR="00E36E29" w:rsidRPr="00E36E29">
        <w:rPr>
          <w:rStyle w:val="Hyperlink3"/>
          <w:rFonts w:ascii="Open Sans" w:hAnsi="Open Sans" w:cs="Open Sans"/>
          <w:color w:val="auto"/>
          <w:sz w:val="22"/>
          <w:szCs w:val="22"/>
        </w:rPr>
        <w:t xml:space="preserve"> o </w:t>
      </w:r>
      <w:r w:rsidR="007701D7" w:rsidRPr="00E36E29">
        <w:rPr>
          <w:rStyle w:val="Hyperlink3"/>
          <w:rFonts w:ascii="Open Sans" w:hAnsi="Open Sans" w:cs="Open Sans"/>
          <w:color w:val="auto"/>
          <w:sz w:val="22"/>
          <w:szCs w:val="22"/>
        </w:rPr>
        <w:t>wartości szacunkowej powyżej 5 538 000 euro zgodnie</w:t>
      </w:r>
      <w:r w:rsidR="00E36E29" w:rsidRPr="00E36E29">
        <w:rPr>
          <w:rStyle w:val="Hyperlink3"/>
          <w:rFonts w:ascii="Open Sans" w:hAnsi="Open Sans" w:cs="Open Sans"/>
          <w:color w:val="auto"/>
          <w:sz w:val="22"/>
          <w:szCs w:val="22"/>
        </w:rPr>
        <w:t xml:space="preserve"> z </w:t>
      </w:r>
      <w:r w:rsidR="007701D7" w:rsidRPr="00E36E29">
        <w:rPr>
          <w:rStyle w:val="Hyperlink3"/>
          <w:rFonts w:ascii="Open Sans" w:hAnsi="Open Sans" w:cs="Open Sans"/>
          <w:color w:val="auto"/>
          <w:sz w:val="22"/>
          <w:szCs w:val="22"/>
        </w:rPr>
        <w:t>Obwieszczeniem Prezesa Urzędu Zamówień Publicznych</w:t>
      </w:r>
      <w:r w:rsidR="00E36E29" w:rsidRPr="00E36E29">
        <w:rPr>
          <w:rStyle w:val="Hyperlink3"/>
          <w:rFonts w:ascii="Open Sans" w:hAnsi="Open Sans" w:cs="Open Sans"/>
          <w:color w:val="auto"/>
          <w:sz w:val="22"/>
          <w:szCs w:val="22"/>
        </w:rPr>
        <w:t xml:space="preserve"> z </w:t>
      </w:r>
      <w:r w:rsidR="007701D7" w:rsidRPr="00E36E29">
        <w:rPr>
          <w:rStyle w:val="Hyperlink3"/>
          <w:rFonts w:ascii="Open Sans" w:hAnsi="Open Sans" w:cs="Open Sans"/>
          <w:color w:val="auto"/>
          <w:sz w:val="22"/>
          <w:szCs w:val="22"/>
        </w:rPr>
        <w:t>dnia 3 grudnia 2023 r.</w:t>
      </w:r>
      <w:r w:rsidR="00E36E29" w:rsidRPr="00E36E29">
        <w:rPr>
          <w:rStyle w:val="Hyperlink3"/>
          <w:rFonts w:ascii="Open Sans" w:hAnsi="Open Sans" w:cs="Open Sans"/>
          <w:color w:val="auto"/>
          <w:sz w:val="22"/>
          <w:szCs w:val="22"/>
        </w:rPr>
        <w:t xml:space="preserve"> w </w:t>
      </w:r>
      <w:r w:rsidR="007701D7" w:rsidRPr="00E36E29">
        <w:rPr>
          <w:rStyle w:val="Hyperlink3"/>
          <w:rFonts w:ascii="Open Sans" w:hAnsi="Open Sans" w:cs="Open Sans"/>
          <w:color w:val="auto"/>
          <w:sz w:val="22"/>
          <w:szCs w:val="22"/>
        </w:rPr>
        <w:t>sprawie aktualnych progów unijnych, ich równowartości</w:t>
      </w:r>
      <w:r w:rsidR="00E36E29" w:rsidRPr="00E36E29">
        <w:rPr>
          <w:rStyle w:val="Hyperlink3"/>
          <w:rFonts w:ascii="Open Sans" w:hAnsi="Open Sans" w:cs="Open Sans"/>
          <w:color w:val="auto"/>
          <w:sz w:val="22"/>
          <w:szCs w:val="22"/>
        </w:rPr>
        <w:t xml:space="preserve"> w </w:t>
      </w:r>
      <w:r w:rsidR="007701D7" w:rsidRPr="00E36E29">
        <w:rPr>
          <w:rStyle w:val="Hyperlink3"/>
          <w:rFonts w:ascii="Open Sans" w:hAnsi="Open Sans" w:cs="Open Sans"/>
          <w:color w:val="auto"/>
          <w:sz w:val="22"/>
          <w:szCs w:val="22"/>
        </w:rPr>
        <w:t>złotych, równowartości</w:t>
      </w:r>
      <w:r w:rsidR="00E36E29" w:rsidRPr="00E36E29">
        <w:rPr>
          <w:rStyle w:val="Hyperlink3"/>
          <w:rFonts w:ascii="Open Sans" w:hAnsi="Open Sans" w:cs="Open Sans"/>
          <w:color w:val="auto"/>
          <w:sz w:val="22"/>
          <w:szCs w:val="22"/>
        </w:rPr>
        <w:t xml:space="preserve"> w </w:t>
      </w:r>
      <w:r w:rsidR="007701D7" w:rsidRPr="00E36E29">
        <w:rPr>
          <w:rStyle w:val="Hyperlink3"/>
          <w:rFonts w:ascii="Open Sans" w:hAnsi="Open Sans" w:cs="Open Sans"/>
          <w:color w:val="auto"/>
          <w:sz w:val="22"/>
          <w:szCs w:val="22"/>
        </w:rPr>
        <w:t>złotych kwot wyrażonych</w:t>
      </w:r>
      <w:r w:rsidR="00E36E29" w:rsidRPr="00E36E29">
        <w:rPr>
          <w:rStyle w:val="Hyperlink3"/>
          <w:rFonts w:ascii="Open Sans" w:hAnsi="Open Sans" w:cs="Open Sans"/>
          <w:color w:val="auto"/>
          <w:sz w:val="22"/>
          <w:szCs w:val="22"/>
        </w:rPr>
        <w:t xml:space="preserve"> w </w:t>
      </w:r>
      <w:r w:rsidR="007701D7" w:rsidRPr="00E36E29">
        <w:rPr>
          <w:rStyle w:val="Hyperlink3"/>
          <w:rFonts w:ascii="Open Sans" w:hAnsi="Open Sans" w:cs="Open Sans"/>
          <w:color w:val="auto"/>
          <w:sz w:val="22"/>
          <w:szCs w:val="22"/>
        </w:rPr>
        <w:t>euro oraz średniego kursu złotego</w:t>
      </w:r>
      <w:r w:rsidR="00E36E29" w:rsidRPr="00E36E29">
        <w:rPr>
          <w:rStyle w:val="Hyperlink3"/>
          <w:rFonts w:ascii="Open Sans" w:hAnsi="Open Sans" w:cs="Open Sans"/>
          <w:color w:val="auto"/>
          <w:sz w:val="22"/>
          <w:szCs w:val="22"/>
        </w:rPr>
        <w:t xml:space="preserve"> w </w:t>
      </w:r>
      <w:r w:rsidR="007701D7" w:rsidRPr="00E36E29">
        <w:rPr>
          <w:rStyle w:val="Hyperlink3"/>
          <w:rFonts w:ascii="Open Sans" w:hAnsi="Open Sans" w:cs="Open Sans"/>
          <w:color w:val="auto"/>
          <w:sz w:val="22"/>
          <w:szCs w:val="22"/>
        </w:rPr>
        <w:t>stosunku do euro stanowiącego podstawę przeliczania wartości zamówień publicznych lub konkursów (Monitor Polski 2023 poz. 1344).</w:t>
      </w:r>
    </w:p>
    <w:p w14:paraId="3D2F3AD2" w14:textId="0090EFB7" w:rsidR="007701D7" w:rsidRPr="00E36E29" w:rsidRDefault="007701D7" w:rsidP="00E36E29">
      <w:pPr>
        <w:pStyle w:val="Akapitzlist"/>
        <w:spacing w:after="120" w:line="240" w:lineRule="auto"/>
        <w:ind w:left="714"/>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Niniejsze postępowanie prowadzone jest przez Miejski Zakład Wodociągów</w:t>
      </w:r>
      <w:r w:rsidR="00E36E29" w:rsidRPr="00E36E29">
        <w:rPr>
          <w:rStyle w:val="Hyperlink3"/>
          <w:rFonts w:ascii="Open Sans" w:hAnsi="Open Sans" w:cs="Open Sans"/>
          <w:color w:val="auto"/>
          <w:sz w:val="22"/>
          <w:szCs w:val="22"/>
        </w:rPr>
        <w:t xml:space="preserve"> i </w:t>
      </w:r>
      <w:r w:rsidRPr="00E36E29">
        <w:rPr>
          <w:rStyle w:val="Hyperlink3"/>
          <w:rFonts w:ascii="Open Sans" w:hAnsi="Open Sans" w:cs="Open Sans"/>
          <w:color w:val="auto"/>
          <w:sz w:val="22"/>
          <w:szCs w:val="22"/>
        </w:rPr>
        <w:t>Kanalizacji Spółka</w:t>
      </w:r>
      <w:r w:rsidR="00E36E29" w:rsidRPr="00E36E29">
        <w:rPr>
          <w:rStyle w:val="Hyperlink3"/>
          <w:rFonts w:ascii="Open Sans" w:hAnsi="Open Sans" w:cs="Open Sans"/>
          <w:color w:val="auto"/>
          <w:sz w:val="22"/>
          <w:szCs w:val="22"/>
        </w:rPr>
        <w:t xml:space="preserve"> z </w:t>
      </w:r>
      <w:r w:rsidRPr="00E36E29">
        <w:rPr>
          <w:rStyle w:val="Hyperlink3"/>
          <w:rFonts w:ascii="Open Sans" w:hAnsi="Open Sans" w:cs="Open Sans"/>
          <w:color w:val="auto"/>
          <w:sz w:val="22"/>
          <w:szCs w:val="22"/>
        </w:rPr>
        <w:t>o.o.</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 xml:space="preserve">Kętach– </w:t>
      </w:r>
      <w:r w:rsidRPr="00E36E29">
        <w:rPr>
          <w:rStyle w:val="Hyperlink3"/>
          <w:rFonts w:ascii="Open Sans" w:hAnsi="Open Sans" w:cs="Open Sans"/>
          <w:b/>
          <w:bCs/>
          <w:color w:val="auto"/>
          <w:sz w:val="22"/>
          <w:szCs w:val="22"/>
        </w:rPr>
        <w:t>Beneficjenta Projektu</w:t>
      </w:r>
      <w:r w:rsidR="00F67A8F" w:rsidRPr="00E36E29">
        <w:rPr>
          <w:rStyle w:val="FontStyle60"/>
          <w:rFonts w:ascii="Open Sans" w:hAnsi="Open Sans" w:cs="Open Sans"/>
          <w:color w:val="auto"/>
        </w:rPr>
        <w:t xml:space="preserve"> FENX.01.03-IW.01-0032/23 współfinansowanego ze środków Unii Europejskiej</w:t>
      </w:r>
      <w:r w:rsidR="00E36E29" w:rsidRPr="00E36E29">
        <w:rPr>
          <w:rStyle w:val="FontStyle60"/>
          <w:rFonts w:ascii="Open Sans" w:hAnsi="Open Sans" w:cs="Open Sans"/>
          <w:color w:val="auto"/>
        </w:rPr>
        <w:t xml:space="preserve"> w </w:t>
      </w:r>
      <w:r w:rsidR="00F67A8F" w:rsidRPr="00E36E29">
        <w:rPr>
          <w:rStyle w:val="FontStyle60"/>
          <w:rFonts w:ascii="Open Sans" w:hAnsi="Open Sans" w:cs="Open Sans"/>
          <w:color w:val="auto"/>
        </w:rPr>
        <w:t>ramach Programu Fundusze Europejskie na Infrastrukturę, Klimat, Środowisko 2021-2027</w:t>
      </w:r>
      <w:r w:rsidRPr="00E36E29">
        <w:rPr>
          <w:rStyle w:val="Hyperlink3"/>
          <w:rFonts w:ascii="Open Sans" w:hAnsi="Open Sans" w:cs="Open Sans"/>
          <w:color w:val="auto"/>
          <w:sz w:val="22"/>
          <w:szCs w:val="22"/>
        </w:rPr>
        <w:t xml:space="preserve"> pn. „Rozbudowa</w:t>
      </w:r>
      <w:r w:rsidR="00E36E29" w:rsidRPr="00E36E29">
        <w:rPr>
          <w:rStyle w:val="Hyperlink3"/>
          <w:rFonts w:ascii="Open Sans" w:hAnsi="Open Sans" w:cs="Open Sans"/>
          <w:color w:val="auto"/>
          <w:sz w:val="22"/>
          <w:szCs w:val="22"/>
        </w:rPr>
        <w:t xml:space="preserve"> i </w:t>
      </w:r>
      <w:r w:rsidRPr="00E36E29">
        <w:rPr>
          <w:rStyle w:val="Hyperlink3"/>
          <w:rFonts w:ascii="Open Sans" w:hAnsi="Open Sans" w:cs="Open Sans"/>
          <w:color w:val="auto"/>
          <w:sz w:val="22"/>
          <w:szCs w:val="22"/>
        </w:rPr>
        <w:t>modernizacja obu komunalnych oczyszczalni ścieków</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 xml:space="preserve">Aglomeracji Kęty” </w:t>
      </w:r>
    </w:p>
    <w:p w14:paraId="6371B7F4" w14:textId="7720FCE1" w:rsidR="008330A2" w:rsidRPr="00E36E29" w:rsidRDefault="008330A2" w:rsidP="00E36E29">
      <w:pPr>
        <w:pStyle w:val="Akapitzlist"/>
        <w:spacing w:after="120" w:line="240" w:lineRule="auto"/>
        <w:ind w:left="714"/>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Do czynności podejmowanych przez zamawiającego, wykonawców</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postępowaniu</w:t>
      </w:r>
      <w:r w:rsidR="00E36E29" w:rsidRPr="00E36E29">
        <w:rPr>
          <w:rStyle w:val="Hyperlink3"/>
          <w:rFonts w:ascii="Open Sans" w:hAnsi="Open Sans" w:cs="Open Sans"/>
          <w:color w:val="auto"/>
          <w:sz w:val="22"/>
          <w:szCs w:val="22"/>
        </w:rPr>
        <w:t xml:space="preserve"> o </w:t>
      </w:r>
      <w:r w:rsidRPr="00E36E29">
        <w:rPr>
          <w:rStyle w:val="Hyperlink3"/>
          <w:rFonts w:ascii="Open Sans" w:hAnsi="Open Sans" w:cs="Open Sans"/>
          <w:color w:val="auto"/>
          <w:sz w:val="22"/>
          <w:szCs w:val="22"/>
        </w:rPr>
        <w:t>udzielenie zamówienia</w:t>
      </w:r>
      <w:r w:rsidR="00E36E29" w:rsidRPr="00E36E29">
        <w:rPr>
          <w:rStyle w:val="Hyperlink3"/>
          <w:rFonts w:ascii="Open Sans" w:hAnsi="Open Sans" w:cs="Open Sans"/>
          <w:color w:val="auto"/>
          <w:sz w:val="22"/>
          <w:szCs w:val="22"/>
        </w:rPr>
        <w:t xml:space="preserve"> i </w:t>
      </w:r>
      <w:r w:rsidRPr="00E36E29">
        <w:rPr>
          <w:rStyle w:val="Hyperlink3"/>
          <w:rFonts w:ascii="Open Sans" w:hAnsi="Open Sans" w:cs="Open Sans"/>
          <w:color w:val="auto"/>
          <w:sz w:val="22"/>
          <w:szCs w:val="22"/>
        </w:rPr>
        <w:t>konkursie oraz do umów</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 xml:space="preserve">sprawach </w:t>
      </w:r>
      <w:r w:rsidRPr="00E36E29">
        <w:rPr>
          <w:rStyle w:val="Hyperlink3"/>
          <w:rFonts w:ascii="Open Sans" w:hAnsi="Open Sans" w:cs="Open Sans"/>
          <w:color w:val="auto"/>
          <w:sz w:val="22"/>
          <w:szCs w:val="22"/>
        </w:rPr>
        <w:lastRenderedPageBreak/>
        <w:t>zamówień publicznych stosuje się przepisy ustawy</w:t>
      </w:r>
      <w:r w:rsidR="00E36E29" w:rsidRPr="00E36E29">
        <w:rPr>
          <w:rStyle w:val="Hyperlink3"/>
          <w:rFonts w:ascii="Open Sans" w:hAnsi="Open Sans" w:cs="Open Sans"/>
          <w:color w:val="auto"/>
          <w:sz w:val="22"/>
          <w:szCs w:val="22"/>
        </w:rPr>
        <w:t xml:space="preserve"> z </w:t>
      </w:r>
      <w:r w:rsidRPr="00E36E29">
        <w:rPr>
          <w:rStyle w:val="Hyperlink3"/>
          <w:rFonts w:ascii="Open Sans" w:hAnsi="Open Sans" w:cs="Open Sans"/>
          <w:color w:val="auto"/>
          <w:sz w:val="22"/>
          <w:szCs w:val="22"/>
        </w:rPr>
        <w:t xml:space="preserve">dnia 23 kwietnia 1964 r. – Kodeks cywilny, jeżeli przepisy ustawy Pzp nie stanowią inaczej. </w:t>
      </w:r>
    </w:p>
    <w:p w14:paraId="499FFA83" w14:textId="125467F5" w:rsidR="00B37313" w:rsidRPr="00E36E29" w:rsidRDefault="002F298E" w:rsidP="00E36E29">
      <w:pPr>
        <w:pStyle w:val="Akapitzlist"/>
        <w:spacing w:after="120" w:line="240" w:lineRule="auto"/>
        <w:ind w:left="714"/>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W sprawach nie uregulowanych niniejszą SWZ bądź</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sytuacji rozbieżności zapisów SWZ</w:t>
      </w:r>
      <w:r w:rsidR="00E36E29" w:rsidRPr="00E36E29">
        <w:rPr>
          <w:rStyle w:val="Hyperlink3"/>
          <w:rFonts w:ascii="Open Sans" w:hAnsi="Open Sans" w:cs="Open Sans"/>
          <w:color w:val="auto"/>
          <w:sz w:val="22"/>
          <w:szCs w:val="22"/>
        </w:rPr>
        <w:t xml:space="preserve"> </w:t>
      </w:r>
      <w:r w:rsidRPr="00E36E29">
        <w:rPr>
          <w:rStyle w:val="Hyperlink3"/>
          <w:rFonts w:ascii="Open Sans" w:hAnsi="Open Sans" w:cs="Open Sans"/>
          <w:color w:val="auto"/>
          <w:sz w:val="22"/>
          <w:szCs w:val="22"/>
        </w:rPr>
        <w:t>w stosunku do ustawy Pzp lub aktów wykonawczych wydanych na jej podstawie odpowiednie zastosowanie</w:t>
      </w:r>
      <w:r w:rsidR="00E36E29" w:rsidRPr="00E36E29">
        <w:rPr>
          <w:rStyle w:val="Hyperlink3"/>
          <w:rFonts w:ascii="Open Sans" w:hAnsi="Open Sans" w:cs="Open Sans"/>
          <w:color w:val="auto"/>
          <w:sz w:val="22"/>
          <w:szCs w:val="22"/>
        </w:rPr>
        <w:t xml:space="preserve"> i </w:t>
      </w:r>
      <w:r w:rsidRPr="00E36E29">
        <w:rPr>
          <w:rStyle w:val="Hyperlink3"/>
          <w:rFonts w:ascii="Open Sans" w:hAnsi="Open Sans" w:cs="Open Sans"/>
          <w:color w:val="auto"/>
          <w:sz w:val="22"/>
          <w:szCs w:val="22"/>
        </w:rPr>
        <w:t>nadrzędne znaczenie mają przepisy ustawy lub aktów wykonawczych.</w:t>
      </w:r>
    </w:p>
    <w:p w14:paraId="47D41436" w14:textId="4D43148B" w:rsidR="00A125EA" w:rsidRPr="00E36E29" w:rsidRDefault="00A125EA" w:rsidP="00E36E29">
      <w:pPr>
        <w:pStyle w:val="Akapitzlist"/>
        <w:spacing w:after="120"/>
        <w:ind w:left="714"/>
        <w:rPr>
          <w:rFonts w:ascii="Open Sans" w:hAnsi="Open Sans" w:cs="Open Sans"/>
          <w:color w:val="auto"/>
        </w:rPr>
      </w:pPr>
      <w:r w:rsidRPr="00E36E29">
        <w:rPr>
          <w:rFonts w:ascii="Open Sans" w:hAnsi="Open Sans" w:cs="Open Sans"/>
          <w:color w:val="auto"/>
        </w:rPr>
        <w:t>Zamawiający,</w:t>
      </w:r>
      <w:r w:rsidR="00E36E29" w:rsidRPr="00E36E29">
        <w:rPr>
          <w:rFonts w:ascii="Open Sans" w:hAnsi="Open Sans" w:cs="Open Sans"/>
          <w:color w:val="auto"/>
        </w:rPr>
        <w:t xml:space="preserve"> w </w:t>
      </w:r>
      <w:r w:rsidRPr="00E36E29">
        <w:rPr>
          <w:rFonts w:ascii="Open Sans" w:hAnsi="Open Sans" w:cs="Open Sans"/>
          <w:color w:val="auto"/>
        </w:rPr>
        <w:t>przedmiotowym postępowaniu przewiduje zastosowanie procedury,</w:t>
      </w:r>
      <w:r w:rsidR="00E36E29" w:rsidRPr="00E36E29">
        <w:rPr>
          <w:rFonts w:ascii="Open Sans" w:hAnsi="Open Sans" w:cs="Open Sans"/>
          <w:color w:val="auto"/>
        </w:rPr>
        <w:t xml:space="preserve"> o </w:t>
      </w:r>
      <w:r w:rsidRPr="00E36E29">
        <w:rPr>
          <w:rFonts w:ascii="Open Sans" w:hAnsi="Open Sans" w:cs="Open Sans"/>
          <w:color w:val="auto"/>
        </w:rPr>
        <w:t>której mowa</w:t>
      </w:r>
      <w:r w:rsidR="00E36E29" w:rsidRPr="00E36E29">
        <w:rPr>
          <w:rFonts w:ascii="Open Sans" w:hAnsi="Open Sans" w:cs="Open Sans"/>
          <w:color w:val="auto"/>
        </w:rPr>
        <w:t xml:space="preserve"> w </w:t>
      </w:r>
      <w:r w:rsidRPr="00E36E29">
        <w:rPr>
          <w:rFonts w:ascii="Open Sans" w:hAnsi="Open Sans" w:cs="Open Sans"/>
          <w:color w:val="auto"/>
        </w:rPr>
        <w:t>art. 139 ust. 1, 3</w:t>
      </w:r>
      <w:r w:rsidR="00E36E29" w:rsidRPr="00E36E29">
        <w:rPr>
          <w:rFonts w:ascii="Open Sans" w:hAnsi="Open Sans" w:cs="Open Sans"/>
          <w:color w:val="auto"/>
        </w:rPr>
        <w:t xml:space="preserve"> i </w:t>
      </w:r>
      <w:r w:rsidRPr="00E36E29">
        <w:rPr>
          <w:rFonts w:ascii="Open Sans" w:hAnsi="Open Sans" w:cs="Open Sans"/>
          <w:color w:val="auto"/>
        </w:rPr>
        <w:t>4 ustawy Pzp, tj. najpierw dokona badania</w:t>
      </w:r>
      <w:r w:rsidR="00E36E29" w:rsidRPr="00E36E29">
        <w:rPr>
          <w:rFonts w:ascii="Open Sans" w:hAnsi="Open Sans" w:cs="Open Sans"/>
          <w:color w:val="auto"/>
        </w:rPr>
        <w:t xml:space="preserve"> i </w:t>
      </w:r>
      <w:r w:rsidRPr="00E36E29">
        <w:rPr>
          <w:rFonts w:ascii="Open Sans" w:hAnsi="Open Sans" w:cs="Open Sans"/>
          <w:color w:val="auto"/>
        </w:rPr>
        <w:t>oceny ofert,</w:t>
      </w:r>
      <w:r w:rsidR="00E36E29" w:rsidRPr="00E36E29">
        <w:rPr>
          <w:rFonts w:ascii="Open Sans" w:hAnsi="Open Sans" w:cs="Open Sans"/>
          <w:color w:val="auto"/>
        </w:rPr>
        <w:t xml:space="preserve"> a </w:t>
      </w:r>
      <w:r w:rsidRPr="00E36E29">
        <w:rPr>
          <w:rFonts w:ascii="Open Sans" w:hAnsi="Open Sans" w:cs="Open Sans"/>
          <w:color w:val="auto"/>
        </w:rPr>
        <w:t>następnie dokona kwalifikacji podmiotowej wykonawcy, którego oferta zostanie najwyżej oceniona,</w:t>
      </w:r>
      <w:r w:rsidR="00E36E29" w:rsidRPr="00E36E29">
        <w:rPr>
          <w:rFonts w:ascii="Open Sans" w:hAnsi="Open Sans" w:cs="Open Sans"/>
          <w:color w:val="auto"/>
        </w:rPr>
        <w:t xml:space="preserve"> w </w:t>
      </w:r>
      <w:r w:rsidRPr="00E36E29">
        <w:rPr>
          <w:rFonts w:ascii="Open Sans" w:hAnsi="Open Sans" w:cs="Open Sans"/>
          <w:color w:val="auto"/>
        </w:rPr>
        <w:t>zakresie braku podstaw wykluczenia oraz spełniania warunków udziału</w:t>
      </w:r>
      <w:r w:rsidR="00E36E29" w:rsidRPr="00E36E29">
        <w:rPr>
          <w:rFonts w:ascii="Open Sans" w:hAnsi="Open Sans" w:cs="Open Sans"/>
          <w:color w:val="auto"/>
        </w:rPr>
        <w:t xml:space="preserve"> w </w:t>
      </w:r>
      <w:r w:rsidRPr="00E36E29">
        <w:rPr>
          <w:rFonts w:ascii="Open Sans" w:hAnsi="Open Sans" w:cs="Open Sans"/>
          <w:color w:val="auto"/>
        </w:rPr>
        <w:t xml:space="preserve">postępowaniu. </w:t>
      </w:r>
    </w:p>
    <w:p w14:paraId="7778CD7F" w14:textId="77777777" w:rsidR="00A125EA" w:rsidRPr="00E36E29" w:rsidRDefault="00A125EA" w:rsidP="00E36E29">
      <w:pPr>
        <w:pStyle w:val="Akapitzlist"/>
        <w:spacing w:after="120" w:line="240" w:lineRule="auto"/>
        <w:ind w:left="714"/>
        <w:rPr>
          <w:rStyle w:val="Hyperlink3"/>
          <w:rFonts w:ascii="Open Sans" w:hAnsi="Open Sans" w:cs="Open Sans"/>
          <w:color w:val="auto"/>
          <w:sz w:val="22"/>
          <w:szCs w:val="22"/>
        </w:rPr>
      </w:pPr>
    </w:p>
    <w:p w14:paraId="6070DF56" w14:textId="623C9E23" w:rsidR="00B37313" w:rsidRPr="00E36E29" w:rsidRDefault="002F298E" w:rsidP="00E36E29">
      <w:pPr>
        <w:pStyle w:val="Nagwek3"/>
        <w:numPr>
          <w:ilvl w:val="0"/>
          <w:numId w:val="2"/>
        </w:numPr>
        <w:ind w:left="357" w:hanging="357"/>
        <w:jc w:val="left"/>
        <w:rPr>
          <w:rStyle w:val="BrakA"/>
          <w:rFonts w:ascii="Open Sans" w:hAnsi="Open Sans" w:cs="Open Sans"/>
          <w:color w:val="auto"/>
          <w:sz w:val="22"/>
          <w:szCs w:val="22"/>
        </w:rPr>
      </w:pPr>
      <w:bookmarkStart w:id="23" w:name="_Toc76125934"/>
      <w:bookmarkStart w:id="24" w:name="_Toc184971289"/>
      <w:bookmarkStart w:id="25" w:name="_Toc3"/>
      <w:r w:rsidRPr="00E36E29">
        <w:rPr>
          <w:rStyle w:val="BrakA"/>
          <w:rFonts w:ascii="Open Sans" w:hAnsi="Open Sans" w:cs="Open Sans"/>
          <w:color w:val="auto"/>
          <w:sz w:val="22"/>
          <w:szCs w:val="22"/>
        </w:rPr>
        <w:t>Opis przedmiotu zamówienia, równoważność, zatrudnienie.</w:t>
      </w:r>
      <w:bookmarkEnd w:id="23"/>
      <w:bookmarkEnd w:id="24"/>
      <w:r w:rsidRPr="00E36E29">
        <w:rPr>
          <w:rStyle w:val="BrakA"/>
          <w:rFonts w:ascii="Open Sans" w:hAnsi="Open Sans" w:cs="Open Sans"/>
          <w:color w:val="auto"/>
          <w:sz w:val="22"/>
          <w:szCs w:val="22"/>
        </w:rPr>
        <w:t xml:space="preserve"> </w:t>
      </w:r>
      <w:bookmarkEnd w:id="25"/>
    </w:p>
    <w:p w14:paraId="6534D775" w14:textId="0F10702A" w:rsidR="00B37313" w:rsidRPr="00E36E29" w:rsidRDefault="007D5747" w:rsidP="00E36E29">
      <w:pPr>
        <w:pStyle w:val="Nagwek4"/>
        <w:jc w:val="left"/>
        <w:rPr>
          <w:rStyle w:val="BrakA"/>
          <w:rFonts w:ascii="Open Sans" w:eastAsia="Arial Unicode MS" w:hAnsi="Open Sans" w:cs="Open Sans"/>
          <w:color w:val="auto"/>
          <w:sz w:val="22"/>
          <w:szCs w:val="22"/>
        </w:rPr>
      </w:pPr>
      <w:bookmarkStart w:id="26" w:name="OLE_LINK2"/>
      <w:r w:rsidRPr="00E36E29">
        <w:rPr>
          <w:rStyle w:val="BrakA"/>
          <w:rFonts w:ascii="Open Sans" w:eastAsia="Arial Unicode MS" w:hAnsi="Open Sans" w:cs="Open Sans"/>
          <w:color w:val="auto"/>
          <w:sz w:val="22"/>
          <w:szCs w:val="22"/>
        </w:rPr>
        <w:t>3.</w:t>
      </w:r>
      <w:r w:rsidR="002F298E" w:rsidRPr="00E36E29">
        <w:rPr>
          <w:rStyle w:val="BrakA"/>
          <w:rFonts w:ascii="Open Sans" w:eastAsia="Arial Unicode MS" w:hAnsi="Open Sans" w:cs="Open Sans"/>
          <w:color w:val="auto"/>
          <w:sz w:val="22"/>
          <w:szCs w:val="22"/>
        </w:rPr>
        <w:t>1</w:t>
      </w:r>
      <w:r w:rsidR="0030422B" w:rsidRPr="00E36E29">
        <w:rPr>
          <w:rStyle w:val="BrakA"/>
          <w:rFonts w:ascii="Open Sans" w:eastAsia="Arial Unicode MS" w:hAnsi="Open Sans" w:cs="Open Sans"/>
          <w:color w:val="auto"/>
          <w:sz w:val="22"/>
          <w:szCs w:val="22"/>
        </w:rPr>
        <w:t>.</w:t>
      </w:r>
      <w:r w:rsidR="002F298E" w:rsidRPr="00E36E29">
        <w:rPr>
          <w:rStyle w:val="BrakA"/>
          <w:rFonts w:ascii="Open Sans" w:eastAsia="Arial Unicode MS" w:hAnsi="Open Sans" w:cs="Open Sans"/>
          <w:color w:val="auto"/>
          <w:sz w:val="22"/>
          <w:szCs w:val="22"/>
        </w:rPr>
        <w:t xml:space="preserve"> Opis przedmiotu zamówienia.</w:t>
      </w:r>
    </w:p>
    <w:p w14:paraId="122864DF" w14:textId="50975E05" w:rsidR="007701D7" w:rsidRPr="00E36E29" w:rsidRDefault="007701D7" w:rsidP="00E36E29">
      <w:pPr>
        <w:pStyle w:val="Default"/>
        <w:spacing w:after="120"/>
        <w:rPr>
          <w:rFonts w:ascii="Open Sans" w:hAnsi="Open Sans" w:cs="Open Sans"/>
          <w:color w:val="auto"/>
          <w:sz w:val="22"/>
          <w:szCs w:val="22"/>
        </w:rPr>
      </w:pPr>
      <w:bookmarkStart w:id="27" w:name="_Hlk525111107"/>
      <w:bookmarkStart w:id="28" w:name="_Hlk525111093"/>
      <w:bookmarkEnd w:id="26"/>
      <w:r w:rsidRPr="00E36E29">
        <w:rPr>
          <w:rFonts w:ascii="Open Sans" w:hAnsi="Open Sans" w:cs="Open Sans"/>
          <w:color w:val="auto"/>
          <w:sz w:val="22"/>
          <w:szCs w:val="22"/>
        </w:rPr>
        <w:t xml:space="preserve">Przedmiotem niniejszego zamówienia jest </w:t>
      </w:r>
      <w:r w:rsidRPr="00E36E29">
        <w:rPr>
          <w:rFonts w:ascii="Open Sans" w:hAnsi="Open Sans" w:cs="Open Sans"/>
          <w:b/>
          <w:color w:val="auto"/>
          <w:sz w:val="22"/>
          <w:szCs w:val="22"/>
        </w:rPr>
        <w:t>o</w:t>
      </w:r>
      <w:r w:rsidRPr="00E36E29">
        <w:rPr>
          <w:rFonts w:ascii="Open Sans" w:hAnsi="Open Sans" w:cs="Open Sans"/>
          <w:b/>
          <w:bCs/>
          <w:color w:val="auto"/>
          <w:sz w:val="22"/>
          <w:szCs w:val="22"/>
        </w:rPr>
        <w:t>pracowanie projektu, uzyskanie pozwolenia na budowę</w:t>
      </w:r>
      <w:r w:rsidR="00E36E29" w:rsidRPr="00E36E29">
        <w:rPr>
          <w:rFonts w:ascii="Open Sans" w:hAnsi="Open Sans" w:cs="Open Sans"/>
          <w:b/>
          <w:bCs/>
          <w:color w:val="auto"/>
          <w:sz w:val="22"/>
          <w:szCs w:val="22"/>
        </w:rPr>
        <w:t xml:space="preserve"> i </w:t>
      </w:r>
      <w:r w:rsidRPr="00E36E29">
        <w:rPr>
          <w:rFonts w:ascii="Open Sans" w:hAnsi="Open Sans" w:cs="Open Sans"/>
          <w:b/>
          <w:bCs/>
          <w:color w:val="auto"/>
          <w:sz w:val="22"/>
          <w:szCs w:val="22"/>
        </w:rPr>
        <w:t xml:space="preserve">wykonanie robót budowlanych </w:t>
      </w:r>
      <w:r w:rsidRPr="00E36E29">
        <w:rPr>
          <w:rFonts w:ascii="Open Sans" w:hAnsi="Open Sans" w:cs="Open Sans"/>
          <w:bCs/>
          <w:color w:val="auto"/>
          <w:sz w:val="22"/>
          <w:szCs w:val="22"/>
        </w:rPr>
        <w:t>na</w:t>
      </w:r>
      <w:r w:rsidRPr="00E36E29">
        <w:rPr>
          <w:rFonts w:ascii="Open Sans" w:hAnsi="Open Sans" w:cs="Open Sans"/>
          <w:b/>
          <w:bCs/>
          <w:color w:val="auto"/>
          <w:sz w:val="22"/>
          <w:szCs w:val="22"/>
        </w:rPr>
        <w:t xml:space="preserve"> </w:t>
      </w:r>
      <w:r w:rsidRPr="00E36E29">
        <w:rPr>
          <w:rFonts w:ascii="Open Sans" w:hAnsi="Open Sans" w:cs="Open Sans"/>
          <w:noProof/>
          <w:color w:val="auto"/>
          <w:sz w:val="22"/>
          <w:szCs w:val="22"/>
        </w:rPr>
        <w:t>WARUNKACH KONTRAKTOWYCH DLA URZĄDZEŃ ORAZ PROJEKTOWANIA I BUDOWY dla urządzeń elektrycznych oraz mechanicznych oraz robót inżynieryjnych</w:t>
      </w:r>
      <w:r w:rsidR="00E36E29" w:rsidRPr="00E36E29">
        <w:rPr>
          <w:rFonts w:ascii="Open Sans" w:hAnsi="Open Sans" w:cs="Open Sans"/>
          <w:noProof/>
          <w:color w:val="auto"/>
          <w:sz w:val="22"/>
          <w:szCs w:val="22"/>
        </w:rPr>
        <w:t xml:space="preserve"> i </w:t>
      </w:r>
      <w:r w:rsidRPr="00E36E29">
        <w:rPr>
          <w:rFonts w:ascii="Open Sans" w:hAnsi="Open Sans" w:cs="Open Sans"/>
          <w:noProof/>
          <w:color w:val="auto"/>
          <w:sz w:val="22"/>
          <w:szCs w:val="22"/>
        </w:rPr>
        <w:t>budowlanych projektowanych przez Wykonawcę</w:t>
      </w:r>
      <w:r w:rsidR="00E36E29" w:rsidRPr="00E36E29">
        <w:rPr>
          <w:rFonts w:ascii="Open Sans" w:hAnsi="Open Sans" w:cs="Open Sans"/>
          <w:b/>
          <w:bCs/>
          <w:color w:val="auto"/>
          <w:sz w:val="22"/>
          <w:szCs w:val="22"/>
        </w:rPr>
        <w:t xml:space="preserve"> w </w:t>
      </w:r>
      <w:r w:rsidRPr="00E36E29">
        <w:rPr>
          <w:rFonts w:ascii="Open Sans" w:hAnsi="Open Sans" w:cs="Open Sans"/>
          <w:b/>
          <w:bCs/>
          <w:color w:val="auto"/>
          <w:sz w:val="22"/>
          <w:szCs w:val="22"/>
        </w:rPr>
        <w:t>ramach zadania inwestycyjnego pn. „Rozbudowa</w:t>
      </w:r>
      <w:r w:rsidR="00E36E29" w:rsidRPr="00E36E29">
        <w:rPr>
          <w:rFonts w:ascii="Open Sans" w:hAnsi="Open Sans" w:cs="Open Sans"/>
          <w:b/>
          <w:bCs/>
          <w:color w:val="auto"/>
          <w:sz w:val="22"/>
          <w:szCs w:val="22"/>
        </w:rPr>
        <w:t xml:space="preserve"> i </w:t>
      </w:r>
      <w:r w:rsidRPr="00E36E29">
        <w:rPr>
          <w:rFonts w:ascii="Open Sans" w:hAnsi="Open Sans" w:cs="Open Sans"/>
          <w:b/>
          <w:bCs/>
          <w:color w:val="auto"/>
          <w:sz w:val="22"/>
          <w:szCs w:val="22"/>
        </w:rPr>
        <w:t>modernizacja Oczyszczalni ścieków</w:t>
      </w:r>
      <w:r w:rsidR="00E36E29" w:rsidRPr="00E36E29">
        <w:rPr>
          <w:rFonts w:ascii="Open Sans" w:hAnsi="Open Sans" w:cs="Open Sans"/>
          <w:b/>
          <w:bCs/>
          <w:color w:val="auto"/>
          <w:sz w:val="22"/>
          <w:szCs w:val="22"/>
        </w:rPr>
        <w:t xml:space="preserve"> w </w:t>
      </w:r>
      <w:r w:rsidRPr="00E36E29">
        <w:rPr>
          <w:rFonts w:ascii="Open Sans" w:hAnsi="Open Sans" w:cs="Open Sans"/>
          <w:b/>
          <w:bCs/>
          <w:color w:val="auto"/>
          <w:sz w:val="22"/>
          <w:szCs w:val="22"/>
        </w:rPr>
        <w:t>Kętach – część biologiczna”</w:t>
      </w:r>
    </w:p>
    <w:bookmarkEnd w:id="27"/>
    <w:p w14:paraId="45E346B2" w14:textId="61DC01CC" w:rsidR="007701D7" w:rsidRPr="00E36E29" w:rsidRDefault="007701D7" w:rsidP="00E36E29">
      <w:pPr>
        <w:pStyle w:val="Default"/>
        <w:autoSpaceDE w:val="0"/>
        <w:autoSpaceDN w:val="0"/>
        <w:adjustRightInd w:val="0"/>
        <w:spacing w:after="120"/>
        <w:rPr>
          <w:rFonts w:ascii="Open Sans" w:hAnsi="Open Sans" w:cs="Open Sans"/>
          <w:color w:val="auto"/>
          <w:sz w:val="22"/>
          <w:szCs w:val="22"/>
        </w:rPr>
      </w:pPr>
      <w:r w:rsidRPr="00E36E29">
        <w:rPr>
          <w:rFonts w:ascii="Open Sans" w:hAnsi="Open Sans" w:cs="Open Sans"/>
          <w:color w:val="auto"/>
          <w:sz w:val="22"/>
          <w:szCs w:val="22"/>
        </w:rPr>
        <w:t>Przedmiotowe zadanie inwestycyjne polega przede wszystkim na gruntownej modernizacji</w:t>
      </w:r>
      <w:r w:rsidR="00E36E29" w:rsidRPr="00E36E29">
        <w:rPr>
          <w:rFonts w:ascii="Open Sans" w:hAnsi="Open Sans" w:cs="Open Sans"/>
          <w:color w:val="auto"/>
          <w:sz w:val="22"/>
          <w:szCs w:val="22"/>
        </w:rPr>
        <w:t xml:space="preserve"> </w:t>
      </w:r>
      <w:r w:rsidRPr="00E36E29">
        <w:rPr>
          <w:rFonts w:ascii="Open Sans" w:hAnsi="Open Sans" w:cs="Open Sans"/>
          <w:color w:val="auto"/>
          <w:sz w:val="22"/>
          <w:szCs w:val="22"/>
        </w:rPr>
        <w:t>i przebudowie części obiektów linii ściekowej oraz rozbudowie części biologicznej do wyznaczonych parametrów. Podstawowymi niedoborami</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części biologicznej oczyszczalni jest za mała pojemność kolejnych stref oczyszczalnia ścieków, co sprawia, że projektowa wielkość eksploatowanej oczyszczalni</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 xml:space="preserve">Kętach nie pokrywa wielkości Aglomeracji Kęty. </w:t>
      </w:r>
    </w:p>
    <w:p w14:paraId="6F0ACDBE" w14:textId="71CAF07A" w:rsidR="00856D18" w:rsidRPr="00E36E29" w:rsidRDefault="007701D7" w:rsidP="00E36E29">
      <w:pPr>
        <w:spacing w:after="120"/>
        <w:rPr>
          <w:rFonts w:ascii="Open Sans" w:hAnsi="Open Sans" w:cs="Open Sans"/>
          <w:bCs/>
          <w:color w:val="auto"/>
          <w:sz w:val="22"/>
          <w:szCs w:val="22"/>
        </w:rPr>
      </w:pPr>
      <w:r w:rsidRPr="00E36E29">
        <w:rPr>
          <w:rFonts w:ascii="Open Sans" w:hAnsi="Open Sans" w:cs="Open Sans"/>
          <w:bCs/>
          <w:color w:val="auto"/>
          <w:sz w:val="22"/>
          <w:szCs w:val="22"/>
        </w:rPr>
        <w:t xml:space="preserve">Instalacja obecnie użytkowana jest jako </w:t>
      </w:r>
      <w:proofErr w:type="spellStart"/>
      <w:r w:rsidRPr="00E36E29">
        <w:rPr>
          <w:rFonts w:ascii="Open Sans" w:hAnsi="Open Sans" w:cs="Open Sans"/>
          <w:bCs/>
          <w:color w:val="auto"/>
          <w:sz w:val="22"/>
          <w:szCs w:val="22"/>
        </w:rPr>
        <w:t>mechaniczno</w:t>
      </w:r>
      <w:proofErr w:type="spellEnd"/>
      <w:r w:rsidRPr="00E36E29">
        <w:rPr>
          <w:rFonts w:ascii="Open Sans" w:hAnsi="Open Sans" w:cs="Open Sans"/>
          <w:bCs/>
          <w:color w:val="auto"/>
          <w:sz w:val="22"/>
          <w:szCs w:val="22"/>
        </w:rPr>
        <w:t xml:space="preserve"> - biologiczna oczyszczalnia ścieków komunalnych spływających</w:t>
      </w:r>
      <w:r w:rsidR="00E36E29" w:rsidRPr="00E36E29">
        <w:rPr>
          <w:rFonts w:ascii="Open Sans" w:hAnsi="Open Sans" w:cs="Open Sans"/>
          <w:bCs/>
          <w:color w:val="auto"/>
          <w:sz w:val="22"/>
          <w:szCs w:val="22"/>
        </w:rPr>
        <w:t xml:space="preserve"> z </w:t>
      </w:r>
      <w:r w:rsidRPr="00E36E29">
        <w:rPr>
          <w:rFonts w:ascii="Open Sans" w:hAnsi="Open Sans" w:cs="Open Sans"/>
          <w:bCs/>
          <w:color w:val="auto"/>
          <w:sz w:val="22"/>
          <w:szCs w:val="22"/>
        </w:rPr>
        <w:t>obszaru Aglomeracji Kęty oraz gmin przyległych</w:t>
      </w:r>
      <w:r w:rsidR="00E36E29" w:rsidRPr="00E36E29">
        <w:rPr>
          <w:rFonts w:ascii="Open Sans" w:hAnsi="Open Sans" w:cs="Open Sans"/>
          <w:bCs/>
          <w:color w:val="auto"/>
          <w:sz w:val="22"/>
          <w:szCs w:val="22"/>
        </w:rPr>
        <w:t xml:space="preserve"> w </w:t>
      </w:r>
      <w:r w:rsidRPr="00E36E29">
        <w:rPr>
          <w:rFonts w:ascii="Open Sans" w:hAnsi="Open Sans" w:cs="Open Sans"/>
          <w:bCs/>
          <w:color w:val="auto"/>
          <w:sz w:val="22"/>
          <w:szCs w:val="22"/>
        </w:rPr>
        <w:t xml:space="preserve">ilości około </w:t>
      </w:r>
      <w:proofErr w:type="spellStart"/>
      <w:r w:rsidRPr="00E36E29">
        <w:rPr>
          <w:rFonts w:ascii="Open Sans" w:hAnsi="Open Sans" w:cs="Open Sans"/>
          <w:bCs/>
          <w:color w:val="auto"/>
          <w:sz w:val="22"/>
          <w:szCs w:val="22"/>
        </w:rPr>
        <w:t>Qśrd</w:t>
      </w:r>
      <w:proofErr w:type="spellEnd"/>
      <w:r w:rsidRPr="00E36E29">
        <w:rPr>
          <w:rFonts w:ascii="Open Sans" w:hAnsi="Open Sans" w:cs="Open Sans"/>
          <w:bCs/>
          <w:color w:val="auto"/>
          <w:sz w:val="22"/>
          <w:szCs w:val="22"/>
        </w:rPr>
        <w:t xml:space="preserve"> = 8200 m3/d. W chwili obecnej oczyszczalnia posiada wielkość projektową na poziomie 23 330 RLM,</w:t>
      </w:r>
      <w:r w:rsidR="00E36E29" w:rsidRPr="00E36E29">
        <w:rPr>
          <w:rFonts w:ascii="Open Sans" w:hAnsi="Open Sans" w:cs="Open Sans"/>
          <w:bCs/>
          <w:color w:val="auto"/>
          <w:sz w:val="22"/>
          <w:szCs w:val="22"/>
        </w:rPr>
        <w:t xml:space="preserve"> </w:t>
      </w:r>
      <w:r w:rsidRPr="00E36E29">
        <w:rPr>
          <w:rFonts w:ascii="Open Sans" w:hAnsi="Open Sans" w:cs="Open Sans"/>
          <w:bCs/>
          <w:color w:val="auto"/>
          <w:sz w:val="22"/>
          <w:szCs w:val="22"/>
        </w:rPr>
        <w:t>a aglomeracja wielkość 31 560 RLM (1Mk=1RLM). Na oczyszczalnię ścieków</w:t>
      </w:r>
      <w:r w:rsidR="00E36E29" w:rsidRPr="00E36E29">
        <w:rPr>
          <w:rFonts w:ascii="Open Sans" w:hAnsi="Open Sans" w:cs="Open Sans"/>
          <w:bCs/>
          <w:color w:val="auto"/>
          <w:sz w:val="22"/>
          <w:szCs w:val="22"/>
        </w:rPr>
        <w:t xml:space="preserve"> w </w:t>
      </w:r>
      <w:r w:rsidRPr="00E36E29">
        <w:rPr>
          <w:rFonts w:ascii="Open Sans" w:hAnsi="Open Sans" w:cs="Open Sans"/>
          <w:bCs/>
          <w:color w:val="auto"/>
          <w:sz w:val="22"/>
          <w:szCs w:val="22"/>
        </w:rPr>
        <w:t>Kętach odprowadzane są ścieki</w:t>
      </w:r>
      <w:r w:rsidR="00E36E29" w:rsidRPr="00E36E29">
        <w:rPr>
          <w:rFonts w:ascii="Open Sans" w:hAnsi="Open Sans" w:cs="Open Sans"/>
          <w:bCs/>
          <w:color w:val="auto"/>
          <w:sz w:val="22"/>
          <w:szCs w:val="22"/>
        </w:rPr>
        <w:t xml:space="preserve"> w </w:t>
      </w:r>
      <w:r w:rsidRPr="00E36E29">
        <w:rPr>
          <w:rFonts w:ascii="Open Sans" w:hAnsi="Open Sans" w:cs="Open Sans"/>
          <w:bCs/>
          <w:color w:val="auto"/>
          <w:sz w:val="22"/>
          <w:szCs w:val="22"/>
        </w:rPr>
        <w:t>większości</w:t>
      </w:r>
      <w:r w:rsidR="00E36E29" w:rsidRPr="00E36E29">
        <w:rPr>
          <w:rFonts w:ascii="Open Sans" w:hAnsi="Open Sans" w:cs="Open Sans"/>
          <w:bCs/>
          <w:color w:val="auto"/>
          <w:sz w:val="22"/>
          <w:szCs w:val="22"/>
        </w:rPr>
        <w:t xml:space="preserve"> z </w:t>
      </w:r>
      <w:r w:rsidRPr="00E36E29">
        <w:rPr>
          <w:rFonts w:ascii="Open Sans" w:hAnsi="Open Sans" w:cs="Open Sans"/>
          <w:bCs/>
          <w:color w:val="auto"/>
          <w:sz w:val="22"/>
          <w:szCs w:val="22"/>
        </w:rPr>
        <w:t>Gminy Kęty oraz</w:t>
      </w:r>
      <w:r w:rsidR="00E36E29" w:rsidRPr="00E36E29">
        <w:rPr>
          <w:rFonts w:ascii="Open Sans" w:hAnsi="Open Sans" w:cs="Open Sans"/>
          <w:bCs/>
          <w:color w:val="auto"/>
          <w:sz w:val="22"/>
          <w:szCs w:val="22"/>
        </w:rPr>
        <w:t xml:space="preserve"> z </w:t>
      </w:r>
      <w:r w:rsidRPr="00E36E29">
        <w:rPr>
          <w:rFonts w:ascii="Open Sans" w:hAnsi="Open Sans" w:cs="Open Sans"/>
          <w:bCs/>
          <w:color w:val="auto"/>
          <w:sz w:val="22"/>
          <w:szCs w:val="22"/>
        </w:rPr>
        <w:t>części Gminy Porąbka. Do sieci sanitarnej</w:t>
      </w:r>
      <w:r w:rsidR="00856D18" w:rsidRPr="00E36E29">
        <w:rPr>
          <w:rFonts w:ascii="Open Sans" w:hAnsi="Open Sans" w:cs="Open Sans"/>
          <w:bCs/>
          <w:color w:val="auto"/>
          <w:sz w:val="22"/>
          <w:szCs w:val="22"/>
        </w:rPr>
        <w:t xml:space="preserve"> doprowadza się także ścieki</w:t>
      </w:r>
      <w:r w:rsidR="00E36E29" w:rsidRPr="00E36E29">
        <w:rPr>
          <w:rFonts w:ascii="Open Sans" w:hAnsi="Open Sans" w:cs="Open Sans"/>
          <w:bCs/>
          <w:color w:val="auto"/>
          <w:sz w:val="22"/>
          <w:szCs w:val="22"/>
        </w:rPr>
        <w:t xml:space="preserve"> z </w:t>
      </w:r>
      <w:r w:rsidR="00856D18" w:rsidRPr="00E36E29">
        <w:rPr>
          <w:rFonts w:ascii="Open Sans" w:hAnsi="Open Sans" w:cs="Open Sans"/>
          <w:bCs/>
          <w:color w:val="auto"/>
          <w:sz w:val="22"/>
          <w:szCs w:val="22"/>
        </w:rPr>
        <w:t>zakładów przemysłowych miasta,</w:t>
      </w:r>
      <w:r w:rsidR="00E36E29" w:rsidRPr="00E36E29">
        <w:rPr>
          <w:rFonts w:ascii="Open Sans" w:hAnsi="Open Sans" w:cs="Open Sans"/>
          <w:bCs/>
          <w:color w:val="auto"/>
          <w:sz w:val="22"/>
          <w:szCs w:val="22"/>
        </w:rPr>
        <w:t xml:space="preserve"> a </w:t>
      </w:r>
      <w:r w:rsidR="00856D18" w:rsidRPr="00E36E29">
        <w:rPr>
          <w:rFonts w:ascii="Open Sans" w:hAnsi="Open Sans" w:cs="Open Sans"/>
          <w:bCs/>
          <w:color w:val="auto"/>
          <w:sz w:val="22"/>
          <w:szCs w:val="22"/>
        </w:rPr>
        <w:t>także</w:t>
      </w:r>
      <w:r w:rsidR="00E36E29" w:rsidRPr="00E36E29">
        <w:rPr>
          <w:rFonts w:ascii="Open Sans" w:hAnsi="Open Sans" w:cs="Open Sans"/>
          <w:bCs/>
          <w:color w:val="auto"/>
          <w:sz w:val="22"/>
          <w:szCs w:val="22"/>
        </w:rPr>
        <w:t xml:space="preserve"> z </w:t>
      </w:r>
      <w:r w:rsidR="00856D18" w:rsidRPr="00E36E29">
        <w:rPr>
          <w:rFonts w:ascii="Open Sans" w:hAnsi="Open Sans" w:cs="Open Sans"/>
          <w:bCs/>
          <w:color w:val="auto"/>
          <w:sz w:val="22"/>
          <w:szCs w:val="22"/>
        </w:rPr>
        <w:t>rejonów nieposiadających kanalizacji</w:t>
      </w:r>
      <w:r w:rsidR="00E36E29" w:rsidRPr="00E36E29">
        <w:rPr>
          <w:rFonts w:ascii="Open Sans" w:hAnsi="Open Sans" w:cs="Open Sans"/>
          <w:bCs/>
          <w:color w:val="auto"/>
          <w:sz w:val="22"/>
          <w:szCs w:val="22"/>
        </w:rPr>
        <w:t xml:space="preserve"> w </w:t>
      </w:r>
      <w:r w:rsidR="00856D18" w:rsidRPr="00E36E29">
        <w:rPr>
          <w:rFonts w:ascii="Open Sans" w:hAnsi="Open Sans" w:cs="Open Sans"/>
          <w:bCs/>
          <w:color w:val="auto"/>
          <w:sz w:val="22"/>
          <w:szCs w:val="22"/>
        </w:rPr>
        <w:t>postaci ścieków dowożonych wozami asenizacyjnymi</w:t>
      </w:r>
      <w:r w:rsidR="00E36E29" w:rsidRPr="00E36E29">
        <w:rPr>
          <w:rFonts w:ascii="Open Sans" w:hAnsi="Open Sans" w:cs="Open Sans"/>
          <w:bCs/>
          <w:color w:val="auto"/>
          <w:sz w:val="22"/>
          <w:szCs w:val="22"/>
        </w:rPr>
        <w:t xml:space="preserve"> i </w:t>
      </w:r>
      <w:r w:rsidR="00856D18" w:rsidRPr="00E36E29">
        <w:rPr>
          <w:rFonts w:ascii="Open Sans" w:hAnsi="Open Sans" w:cs="Open Sans"/>
          <w:bCs/>
          <w:color w:val="auto"/>
          <w:sz w:val="22"/>
          <w:szCs w:val="22"/>
        </w:rPr>
        <w:t>przyjmowane do zlewni ścieków (udział procentowy ścieków przemysłowych</w:t>
      </w:r>
      <w:r w:rsidR="00E36E29" w:rsidRPr="00E36E29">
        <w:rPr>
          <w:rFonts w:ascii="Open Sans" w:hAnsi="Open Sans" w:cs="Open Sans"/>
          <w:bCs/>
          <w:color w:val="auto"/>
          <w:sz w:val="22"/>
          <w:szCs w:val="22"/>
        </w:rPr>
        <w:t xml:space="preserve"> i </w:t>
      </w:r>
      <w:r w:rsidR="00856D18" w:rsidRPr="00E36E29">
        <w:rPr>
          <w:rFonts w:ascii="Open Sans" w:hAnsi="Open Sans" w:cs="Open Sans"/>
          <w:bCs/>
          <w:color w:val="auto"/>
          <w:sz w:val="22"/>
          <w:szCs w:val="22"/>
        </w:rPr>
        <w:t>dowożonych jest niewielki). Zlewnia oczyszczalni zasilana jest również ściekami własnymi wytworzonymi</w:t>
      </w:r>
      <w:r w:rsidR="00E36E29" w:rsidRPr="00E36E29">
        <w:rPr>
          <w:rFonts w:ascii="Open Sans" w:hAnsi="Open Sans" w:cs="Open Sans"/>
          <w:bCs/>
          <w:color w:val="auto"/>
          <w:sz w:val="22"/>
          <w:szCs w:val="22"/>
        </w:rPr>
        <w:t xml:space="preserve"> w </w:t>
      </w:r>
      <w:r w:rsidR="00856D18" w:rsidRPr="00E36E29">
        <w:rPr>
          <w:rFonts w:ascii="Open Sans" w:hAnsi="Open Sans" w:cs="Open Sans"/>
          <w:bCs/>
          <w:color w:val="auto"/>
          <w:sz w:val="22"/>
          <w:szCs w:val="22"/>
        </w:rPr>
        <w:t xml:space="preserve">procesach przeróbki części osadowej. Ładunki wód </w:t>
      </w:r>
      <w:proofErr w:type="spellStart"/>
      <w:r w:rsidR="00856D18" w:rsidRPr="00E36E29">
        <w:rPr>
          <w:rFonts w:ascii="Open Sans" w:hAnsi="Open Sans" w:cs="Open Sans"/>
          <w:bCs/>
          <w:color w:val="auto"/>
          <w:sz w:val="22"/>
          <w:szCs w:val="22"/>
        </w:rPr>
        <w:t>poprocesowych</w:t>
      </w:r>
      <w:proofErr w:type="spellEnd"/>
      <w:r w:rsidR="00856D18" w:rsidRPr="00E36E29">
        <w:rPr>
          <w:rFonts w:ascii="Open Sans" w:hAnsi="Open Sans" w:cs="Open Sans"/>
          <w:bCs/>
          <w:color w:val="auto"/>
          <w:sz w:val="22"/>
          <w:szCs w:val="22"/>
        </w:rPr>
        <w:t xml:space="preserve"> znacząco zmieniają skład ścieków zasilających. Zaktualizowane obliczenia</w:t>
      </w:r>
      <w:r w:rsidR="00E36E29" w:rsidRPr="00E36E29">
        <w:rPr>
          <w:rFonts w:ascii="Open Sans" w:hAnsi="Open Sans" w:cs="Open Sans"/>
          <w:bCs/>
          <w:color w:val="auto"/>
          <w:sz w:val="22"/>
          <w:szCs w:val="22"/>
        </w:rPr>
        <w:t xml:space="preserve"> i </w:t>
      </w:r>
      <w:r w:rsidR="00856D18" w:rsidRPr="00E36E29">
        <w:rPr>
          <w:rFonts w:ascii="Open Sans" w:hAnsi="Open Sans" w:cs="Open Sans"/>
          <w:bCs/>
          <w:color w:val="auto"/>
          <w:sz w:val="22"/>
          <w:szCs w:val="22"/>
        </w:rPr>
        <w:t>bilanse obciążeń zlewni oczyszczalni wykazują konieczność jej rozbudowy do 49229 RLM.</w:t>
      </w:r>
    </w:p>
    <w:p w14:paraId="0C83EDCF" w14:textId="571A4E9B" w:rsidR="00856D18" w:rsidRPr="00E36E29" w:rsidRDefault="00856D18" w:rsidP="00E36E29">
      <w:pPr>
        <w:widowControl w:val="0"/>
        <w:autoSpaceDE w:val="0"/>
        <w:autoSpaceDN w:val="0"/>
        <w:adjustRightInd w:val="0"/>
        <w:spacing w:after="120"/>
        <w:rPr>
          <w:rFonts w:ascii="Open Sans" w:hAnsi="Open Sans" w:cs="Open Sans"/>
          <w:bCs/>
          <w:color w:val="auto"/>
          <w:sz w:val="22"/>
          <w:szCs w:val="22"/>
        </w:rPr>
      </w:pPr>
      <w:r w:rsidRPr="00E36E29">
        <w:rPr>
          <w:rFonts w:ascii="Open Sans" w:hAnsi="Open Sans" w:cs="Open Sans"/>
          <w:bCs/>
          <w:color w:val="auto"/>
          <w:sz w:val="22"/>
          <w:szCs w:val="22"/>
        </w:rPr>
        <w:t>W ramach Zadania: Rozbudowa</w:t>
      </w:r>
      <w:r w:rsidR="00E36E29" w:rsidRPr="00E36E29">
        <w:rPr>
          <w:rFonts w:ascii="Open Sans" w:hAnsi="Open Sans" w:cs="Open Sans"/>
          <w:bCs/>
          <w:color w:val="auto"/>
          <w:sz w:val="22"/>
          <w:szCs w:val="22"/>
        </w:rPr>
        <w:t xml:space="preserve"> i </w:t>
      </w:r>
      <w:r w:rsidRPr="00E36E29">
        <w:rPr>
          <w:rFonts w:ascii="Open Sans" w:hAnsi="Open Sans" w:cs="Open Sans"/>
          <w:bCs/>
          <w:color w:val="auto"/>
          <w:sz w:val="22"/>
          <w:szCs w:val="22"/>
        </w:rPr>
        <w:t>modernizacja oczyszczalni ścieków</w:t>
      </w:r>
      <w:r w:rsidR="00E36E29" w:rsidRPr="00E36E29">
        <w:rPr>
          <w:rFonts w:ascii="Open Sans" w:hAnsi="Open Sans" w:cs="Open Sans"/>
          <w:bCs/>
          <w:color w:val="auto"/>
          <w:sz w:val="22"/>
          <w:szCs w:val="22"/>
        </w:rPr>
        <w:t xml:space="preserve"> w </w:t>
      </w:r>
      <w:r w:rsidRPr="00E36E29">
        <w:rPr>
          <w:rFonts w:ascii="Open Sans" w:hAnsi="Open Sans" w:cs="Open Sans"/>
          <w:bCs/>
          <w:color w:val="auto"/>
          <w:sz w:val="22"/>
          <w:szCs w:val="22"/>
        </w:rPr>
        <w:t xml:space="preserve">Kętach - część biologiczna </w:t>
      </w:r>
      <w:r w:rsidRPr="00E36E29">
        <w:rPr>
          <w:rFonts w:ascii="Open Sans" w:hAnsi="Open Sans" w:cs="Open Sans"/>
          <w:b/>
          <w:color w:val="auto"/>
          <w:sz w:val="22"/>
          <w:szCs w:val="22"/>
        </w:rPr>
        <w:t xml:space="preserve">zakłada </w:t>
      </w:r>
      <w:r w:rsidR="00514F8B" w:rsidRPr="00E36E29">
        <w:rPr>
          <w:rFonts w:ascii="Open Sans" w:hAnsi="Open Sans" w:cs="Open Sans"/>
          <w:b/>
          <w:color w:val="auto"/>
          <w:sz w:val="22"/>
          <w:szCs w:val="22"/>
        </w:rPr>
        <w:t>się</w:t>
      </w:r>
      <w:r w:rsidR="00514F8B" w:rsidRPr="00E36E29">
        <w:rPr>
          <w:rFonts w:ascii="Open Sans" w:hAnsi="Open Sans" w:cs="Open Sans"/>
          <w:bCs/>
          <w:color w:val="auto"/>
          <w:sz w:val="22"/>
          <w:szCs w:val="22"/>
        </w:rPr>
        <w:t xml:space="preserve"> </w:t>
      </w:r>
      <w:r w:rsidRPr="00E36E29">
        <w:rPr>
          <w:rFonts w:ascii="Open Sans" w:hAnsi="Open Sans" w:cs="Open Sans"/>
          <w:bCs/>
          <w:color w:val="auto"/>
          <w:sz w:val="22"/>
          <w:szCs w:val="22"/>
        </w:rPr>
        <w:t>budowę nowych obiektów:</w:t>
      </w:r>
    </w:p>
    <w:p w14:paraId="3C46D45F" w14:textId="77777777" w:rsidR="00856D18" w:rsidRPr="00E36E29" w:rsidRDefault="00856D18" w:rsidP="003B2A2C">
      <w:pPr>
        <w:widowControl w:val="0"/>
        <w:numPr>
          <w:ilvl w:val="1"/>
          <w:numId w:val="49"/>
        </w:numPr>
        <w:autoSpaceDE w:val="0"/>
        <w:autoSpaceDN w:val="0"/>
        <w:adjustRightInd w:val="0"/>
        <w:spacing w:after="120"/>
        <w:ind w:left="0" w:firstLine="0"/>
        <w:rPr>
          <w:rFonts w:ascii="Open Sans" w:hAnsi="Open Sans" w:cs="Open Sans"/>
          <w:bCs/>
          <w:color w:val="auto"/>
          <w:sz w:val="22"/>
          <w:szCs w:val="22"/>
        </w:rPr>
      </w:pPr>
      <w:r w:rsidRPr="00E36E29">
        <w:rPr>
          <w:rFonts w:ascii="Open Sans" w:hAnsi="Open Sans" w:cs="Open Sans"/>
          <w:bCs/>
          <w:color w:val="auto"/>
          <w:sz w:val="22"/>
          <w:szCs w:val="22"/>
        </w:rPr>
        <w:t>dwustanowiskowej stacji zlewnej;</w:t>
      </w:r>
    </w:p>
    <w:p w14:paraId="044E26DE" w14:textId="77777777" w:rsidR="00856D18" w:rsidRPr="00E36E29" w:rsidRDefault="00856D18" w:rsidP="003B2A2C">
      <w:pPr>
        <w:widowControl w:val="0"/>
        <w:numPr>
          <w:ilvl w:val="1"/>
          <w:numId w:val="49"/>
        </w:numPr>
        <w:autoSpaceDE w:val="0"/>
        <w:autoSpaceDN w:val="0"/>
        <w:adjustRightInd w:val="0"/>
        <w:spacing w:after="120"/>
        <w:ind w:left="0" w:firstLine="0"/>
        <w:rPr>
          <w:rFonts w:ascii="Open Sans" w:hAnsi="Open Sans" w:cs="Open Sans"/>
          <w:bCs/>
          <w:color w:val="auto"/>
          <w:sz w:val="22"/>
          <w:szCs w:val="22"/>
        </w:rPr>
      </w:pPr>
      <w:r w:rsidRPr="00E36E29">
        <w:rPr>
          <w:rFonts w:ascii="Open Sans" w:hAnsi="Open Sans" w:cs="Open Sans"/>
          <w:bCs/>
          <w:color w:val="auto"/>
          <w:sz w:val="22"/>
          <w:szCs w:val="22"/>
        </w:rPr>
        <w:lastRenderedPageBreak/>
        <w:t>łapacza kamieni;</w:t>
      </w:r>
    </w:p>
    <w:p w14:paraId="4535CAC5" w14:textId="77777777" w:rsidR="00856D18" w:rsidRPr="00E36E29" w:rsidRDefault="00856D18" w:rsidP="003B2A2C">
      <w:pPr>
        <w:widowControl w:val="0"/>
        <w:numPr>
          <w:ilvl w:val="1"/>
          <w:numId w:val="49"/>
        </w:numPr>
        <w:autoSpaceDE w:val="0"/>
        <w:autoSpaceDN w:val="0"/>
        <w:adjustRightInd w:val="0"/>
        <w:spacing w:after="120"/>
        <w:ind w:left="0" w:firstLine="0"/>
        <w:rPr>
          <w:rFonts w:ascii="Open Sans" w:hAnsi="Open Sans" w:cs="Open Sans"/>
          <w:bCs/>
          <w:color w:val="auto"/>
          <w:sz w:val="22"/>
          <w:szCs w:val="22"/>
        </w:rPr>
      </w:pPr>
      <w:r w:rsidRPr="00E36E29">
        <w:rPr>
          <w:rFonts w:ascii="Open Sans" w:hAnsi="Open Sans" w:cs="Open Sans"/>
          <w:bCs/>
          <w:color w:val="auto"/>
          <w:sz w:val="22"/>
          <w:szCs w:val="22"/>
        </w:rPr>
        <w:t>komory rozdziału na piaskownik;</w:t>
      </w:r>
    </w:p>
    <w:p w14:paraId="3BB0C347" w14:textId="77777777" w:rsidR="00856D18" w:rsidRPr="00E36E29" w:rsidRDefault="00856D18" w:rsidP="003B2A2C">
      <w:pPr>
        <w:widowControl w:val="0"/>
        <w:numPr>
          <w:ilvl w:val="1"/>
          <w:numId w:val="49"/>
        </w:numPr>
        <w:autoSpaceDE w:val="0"/>
        <w:autoSpaceDN w:val="0"/>
        <w:adjustRightInd w:val="0"/>
        <w:spacing w:after="120"/>
        <w:ind w:left="0" w:firstLine="0"/>
        <w:rPr>
          <w:rFonts w:ascii="Open Sans" w:hAnsi="Open Sans" w:cs="Open Sans"/>
          <w:bCs/>
          <w:color w:val="auto"/>
          <w:sz w:val="22"/>
          <w:szCs w:val="22"/>
        </w:rPr>
      </w:pPr>
      <w:r w:rsidRPr="00E36E29">
        <w:rPr>
          <w:rFonts w:ascii="Open Sans" w:hAnsi="Open Sans" w:cs="Open Sans"/>
          <w:bCs/>
          <w:color w:val="auto"/>
          <w:sz w:val="22"/>
          <w:szCs w:val="22"/>
        </w:rPr>
        <w:t>trzech komór rozdziału ścieków;</w:t>
      </w:r>
    </w:p>
    <w:p w14:paraId="07406139" w14:textId="77777777" w:rsidR="00856D18" w:rsidRPr="00E36E29" w:rsidRDefault="00856D18" w:rsidP="003B2A2C">
      <w:pPr>
        <w:widowControl w:val="0"/>
        <w:numPr>
          <w:ilvl w:val="1"/>
          <w:numId w:val="49"/>
        </w:numPr>
        <w:autoSpaceDE w:val="0"/>
        <w:autoSpaceDN w:val="0"/>
        <w:adjustRightInd w:val="0"/>
        <w:spacing w:after="120"/>
        <w:ind w:left="0" w:firstLine="0"/>
        <w:rPr>
          <w:rFonts w:ascii="Open Sans" w:hAnsi="Open Sans" w:cs="Open Sans"/>
          <w:bCs/>
          <w:color w:val="auto"/>
          <w:sz w:val="22"/>
          <w:szCs w:val="22"/>
        </w:rPr>
      </w:pPr>
      <w:r w:rsidRPr="00E36E29">
        <w:rPr>
          <w:rFonts w:ascii="Open Sans" w:hAnsi="Open Sans" w:cs="Open Sans"/>
          <w:bCs/>
          <w:color w:val="auto"/>
          <w:sz w:val="22"/>
          <w:szCs w:val="22"/>
        </w:rPr>
        <w:t>dwóch radialnych osadników wtórnych;</w:t>
      </w:r>
    </w:p>
    <w:p w14:paraId="4BDE86CC" w14:textId="77777777" w:rsidR="00856D18" w:rsidRPr="00E36E29" w:rsidRDefault="00856D18" w:rsidP="003B2A2C">
      <w:pPr>
        <w:widowControl w:val="0"/>
        <w:numPr>
          <w:ilvl w:val="1"/>
          <w:numId w:val="49"/>
        </w:numPr>
        <w:autoSpaceDE w:val="0"/>
        <w:autoSpaceDN w:val="0"/>
        <w:adjustRightInd w:val="0"/>
        <w:spacing w:after="120"/>
        <w:ind w:left="0" w:firstLine="0"/>
        <w:rPr>
          <w:rFonts w:ascii="Open Sans" w:hAnsi="Open Sans" w:cs="Open Sans"/>
          <w:bCs/>
          <w:color w:val="auto"/>
          <w:sz w:val="22"/>
          <w:szCs w:val="22"/>
        </w:rPr>
      </w:pPr>
      <w:r w:rsidRPr="00E36E29">
        <w:rPr>
          <w:rFonts w:ascii="Open Sans" w:hAnsi="Open Sans" w:cs="Open Sans"/>
          <w:bCs/>
          <w:color w:val="auto"/>
          <w:sz w:val="22"/>
          <w:szCs w:val="22"/>
        </w:rPr>
        <w:t>komory regulacyjnej osadników wtórnych;</w:t>
      </w:r>
    </w:p>
    <w:p w14:paraId="32E617B4" w14:textId="77777777" w:rsidR="00856D18" w:rsidRPr="00E36E29" w:rsidRDefault="00856D18" w:rsidP="003B2A2C">
      <w:pPr>
        <w:widowControl w:val="0"/>
        <w:numPr>
          <w:ilvl w:val="1"/>
          <w:numId w:val="49"/>
        </w:numPr>
        <w:autoSpaceDE w:val="0"/>
        <w:autoSpaceDN w:val="0"/>
        <w:adjustRightInd w:val="0"/>
        <w:spacing w:after="120"/>
        <w:ind w:left="0" w:firstLine="0"/>
        <w:rPr>
          <w:rFonts w:ascii="Open Sans" w:hAnsi="Open Sans" w:cs="Open Sans"/>
          <w:bCs/>
          <w:color w:val="auto"/>
          <w:sz w:val="22"/>
          <w:szCs w:val="22"/>
        </w:rPr>
      </w:pPr>
      <w:r w:rsidRPr="00E36E29">
        <w:rPr>
          <w:rFonts w:ascii="Open Sans" w:hAnsi="Open Sans" w:cs="Open Sans"/>
          <w:bCs/>
          <w:color w:val="auto"/>
          <w:sz w:val="22"/>
          <w:szCs w:val="22"/>
        </w:rPr>
        <w:t>pompowni recyrkulacyjnej wewnętrznej;</w:t>
      </w:r>
    </w:p>
    <w:p w14:paraId="402814D4" w14:textId="26A89B7B" w:rsidR="00856D18" w:rsidRPr="00E36E29" w:rsidRDefault="00856D18" w:rsidP="003B2A2C">
      <w:pPr>
        <w:widowControl w:val="0"/>
        <w:numPr>
          <w:ilvl w:val="1"/>
          <w:numId w:val="49"/>
        </w:numPr>
        <w:autoSpaceDE w:val="0"/>
        <w:autoSpaceDN w:val="0"/>
        <w:adjustRightInd w:val="0"/>
        <w:spacing w:after="120"/>
        <w:ind w:left="0" w:firstLine="0"/>
        <w:rPr>
          <w:rFonts w:ascii="Open Sans" w:hAnsi="Open Sans" w:cs="Open Sans"/>
          <w:bCs/>
          <w:color w:val="auto"/>
          <w:sz w:val="22"/>
          <w:szCs w:val="22"/>
        </w:rPr>
      </w:pPr>
      <w:r w:rsidRPr="00E36E29">
        <w:rPr>
          <w:rFonts w:ascii="Open Sans" w:hAnsi="Open Sans" w:cs="Open Sans"/>
          <w:bCs/>
          <w:color w:val="auto"/>
          <w:sz w:val="22"/>
          <w:szCs w:val="22"/>
        </w:rPr>
        <w:t>zbiornika retencyjnego na odcieki.</w:t>
      </w:r>
    </w:p>
    <w:p w14:paraId="5CB3EAF2" w14:textId="0D2BC7AD" w:rsidR="00856D18" w:rsidRPr="00E36E29" w:rsidRDefault="00856D18" w:rsidP="00E36E29">
      <w:pPr>
        <w:widowControl w:val="0"/>
        <w:autoSpaceDE w:val="0"/>
        <w:autoSpaceDN w:val="0"/>
        <w:adjustRightInd w:val="0"/>
        <w:spacing w:after="120"/>
        <w:rPr>
          <w:rFonts w:ascii="Open Sans" w:hAnsi="Open Sans" w:cs="Open Sans"/>
          <w:bCs/>
          <w:color w:val="auto"/>
          <w:sz w:val="22"/>
          <w:szCs w:val="22"/>
        </w:rPr>
      </w:pPr>
      <w:r w:rsidRPr="00E36E29">
        <w:rPr>
          <w:rFonts w:ascii="Open Sans" w:hAnsi="Open Sans" w:cs="Open Sans"/>
          <w:bCs/>
          <w:color w:val="auto"/>
          <w:sz w:val="22"/>
          <w:szCs w:val="22"/>
        </w:rPr>
        <w:t xml:space="preserve">Ponadto </w:t>
      </w:r>
      <w:r w:rsidRPr="00E36E29">
        <w:rPr>
          <w:rFonts w:ascii="Open Sans" w:hAnsi="Open Sans" w:cs="Open Sans"/>
          <w:b/>
          <w:color w:val="auto"/>
          <w:sz w:val="22"/>
          <w:szCs w:val="22"/>
        </w:rPr>
        <w:t>zakłada się</w:t>
      </w:r>
      <w:r w:rsidRPr="00E36E29">
        <w:rPr>
          <w:rFonts w:ascii="Open Sans" w:hAnsi="Open Sans" w:cs="Open Sans"/>
          <w:bCs/>
          <w:color w:val="auto"/>
          <w:sz w:val="22"/>
          <w:szCs w:val="22"/>
        </w:rPr>
        <w:t xml:space="preserve"> modernizację</w:t>
      </w:r>
      <w:r w:rsidR="00E36E29" w:rsidRPr="00E36E29">
        <w:rPr>
          <w:rFonts w:ascii="Open Sans" w:hAnsi="Open Sans" w:cs="Open Sans"/>
          <w:bCs/>
          <w:color w:val="auto"/>
          <w:sz w:val="22"/>
          <w:szCs w:val="22"/>
        </w:rPr>
        <w:t xml:space="preserve"> i </w:t>
      </w:r>
      <w:r w:rsidRPr="00E36E29">
        <w:rPr>
          <w:rFonts w:ascii="Open Sans" w:hAnsi="Open Sans" w:cs="Open Sans"/>
          <w:bCs/>
          <w:color w:val="auto"/>
          <w:sz w:val="22"/>
          <w:szCs w:val="22"/>
        </w:rPr>
        <w:t>jeśli to konieczne rozbudowę obiektów istniejących:</w:t>
      </w:r>
    </w:p>
    <w:p w14:paraId="7D492F43" w14:textId="3F7DD6BE" w:rsidR="00856D18" w:rsidRPr="00E36E29" w:rsidRDefault="00856D18" w:rsidP="003B2A2C">
      <w:pPr>
        <w:widowControl w:val="0"/>
        <w:numPr>
          <w:ilvl w:val="1"/>
          <w:numId w:val="49"/>
        </w:numPr>
        <w:autoSpaceDE w:val="0"/>
        <w:autoSpaceDN w:val="0"/>
        <w:adjustRightInd w:val="0"/>
        <w:spacing w:after="120"/>
        <w:ind w:left="0" w:firstLine="0"/>
        <w:rPr>
          <w:rFonts w:ascii="Open Sans" w:hAnsi="Open Sans" w:cs="Open Sans"/>
          <w:bCs/>
          <w:color w:val="auto"/>
          <w:sz w:val="22"/>
          <w:szCs w:val="22"/>
        </w:rPr>
      </w:pPr>
      <w:r w:rsidRPr="00E36E29">
        <w:rPr>
          <w:rFonts w:ascii="Open Sans" w:hAnsi="Open Sans" w:cs="Open Sans"/>
          <w:bCs/>
          <w:color w:val="auto"/>
          <w:sz w:val="22"/>
          <w:szCs w:val="22"/>
        </w:rPr>
        <w:t>piaskownika wraz</w:t>
      </w:r>
      <w:r w:rsidR="00E36E29" w:rsidRPr="00E36E29">
        <w:rPr>
          <w:rFonts w:ascii="Open Sans" w:hAnsi="Open Sans" w:cs="Open Sans"/>
          <w:bCs/>
          <w:color w:val="auto"/>
          <w:sz w:val="22"/>
          <w:szCs w:val="22"/>
        </w:rPr>
        <w:t xml:space="preserve"> z </w:t>
      </w:r>
      <w:r w:rsidRPr="00E36E29">
        <w:rPr>
          <w:rFonts w:ascii="Open Sans" w:hAnsi="Open Sans" w:cs="Open Sans"/>
          <w:bCs/>
          <w:color w:val="auto"/>
          <w:sz w:val="22"/>
          <w:szCs w:val="22"/>
        </w:rPr>
        <w:t>płuczką piasku;</w:t>
      </w:r>
    </w:p>
    <w:p w14:paraId="7BA70603" w14:textId="05D5D3AF" w:rsidR="00856D18" w:rsidRPr="00E36E29" w:rsidRDefault="00856D18" w:rsidP="003B2A2C">
      <w:pPr>
        <w:widowControl w:val="0"/>
        <w:numPr>
          <w:ilvl w:val="1"/>
          <w:numId w:val="49"/>
        </w:numPr>
        <w:autoSpaceDE w:val="0"/>
        <w:autoSpaceDN w:val="0"/>
        <w:adjustRightInd w:val="0"/>
        <w:spacing w:after="120"/>
        <w:ind w:left="0" w:firstLine="0"/>
        <w:rPr>
          <w:rFonts w:ascii="Open Sans" w:hAnsi="Open Sans" w:cs="Open Sans"/>
          <w:bCs/>
          <w:color w:val="auto"/>
          <w:sz w:val="22"/>
          <w:szCs w:val="22"/>
        </w:rPr>
      </w:pPr>
      <w:r w:rsidRPr="00E36E29">
        <w:rPr>
          <w:rFonts w:ascii="Open Sans" w:hAnsi="Open Sans" w:cs="Open Sans"/>
          <w:bCs/>
          <w:color w:val="auto"/>
          <w:sz w:val="22"/>
          <w:szCs w:val="22"/>
        </w:rPr>
        <w:t>pompowni głównej ścieków wraz</w:t>
      </w:r>
      <w:r w:rsidR="00E36E29" w:rsidRPr="00E36E29">
        <w:rPr>
          <w:rFonts w:ascii="Open Sans" w:hAnsi="Open Sans" w:cs="Open Sans"/>
          <w:bCs/>
          <w:color w:val="auto"/>
          <w:sz w:val="22"/>
          <w:szCs w:val="22"/>
        </w:rPr>
        <w:t xml:space="preserve"> z </w:t>
      </w:r>
      <w:r w:rsidRPr="00E36E29">
        <w:rPr>
          <w:rFonts w:ascii="Open Sans" w:hAnsi="Open Sans" w:cs="Open Sans"/>
          <w:bCs/>
          <w:color w:val="auto"/>
          <w:sz w:val="22"/>
          <w:szCs w:val="22"/>
        </w:rPr>
        <w:t>kolektorami tłocznymi;</w:t>
      </w:r>
    </w:p>
    <w:p w14:paraId="519E97DA" w14:textId="77777777" w:rsidR="00856D18" w:rsidRPr="00E36E29" w:rsidRDefault="00856D18" w:rsidP="003B2A2C">
      <w:pPr>
        <w:widowControl w:val="0"/>
        <w:numPr>
          <w:ilvl w:val="1"/>
          <w:numId w:val="49"/>
        </w:numPr>
        <w:autoSpaceDE w:val="0"/>
        <w:autoSpaceDN w:val="0"/>
        <w:adjustRightInd w:val="0"/>
        <w:spacing w:after="120"/>
        <w:ind w:left="0" w:firstLine="0"/>
        <w:rPr>
          <w:rFonts w:ascii="Open Sans" w:hAnsi="Open Sans" w:cs="Open Sans"/>
          <w:bCs/>
          <w:color w:val="auto"/>
          <w:sz w:val="22"/>
          <w:szCs w:val="22"/>
        </w:rPr>
      </w:pPr>
      <w:r w:rsidRPr="00E36E29">
        <w:rPr>
          <w:rFonts w:ascii="Open Sans" w:hAnsi="Open Sans" w:cs="Open Sans"/>
          <w:bCs/>
          <w:color w:val="auto"/>
          <w:sz w:val="22"/>
          <w:szCs w:val="22"/>
        </w:rPr>
        <w:t>osadników deszczowych;</w:t>
      </w:r>
    </w:p>
    <w:p w14:paraId="4C345C4A" w14:textId="77777777" w:rsidR="00856D18" w:rsidRPr="00E36E29" w:rsidRDefault="00856D18" w:rsidP="003B2A2C">
      <w:pPr>
        <w:widowControl w:val="0"/>
        <w:numPr>
          <w:ilvl w:val="1"/>
          <w:numId w:val="49"/>
        </w:numPr>
        <w:autoSpaceDE w:val="0"/>
        <w:autoSpaceDN w:val="0"/>
        <w:adjustRightInd w:val="0"/>
        <w:spacing w:after="120"/>
        <w:ind w:left="0" w:firstLine="0"/>
        <w:rPr>
          <w:rFonts w:ascii="Open Sans" w:hAnsi="Open Sans" w:cs="Open Sans"/>
          <w:bCs/>
          <w:color w:val="auto"/>
          <w:sz w:val="22"/>
          <w:szCs w:val="22"/>
        </w:rPr>
      </w:pPr>
      <w:r w:rsidRPr="00E36E29">
        <w:rPr>
          <w:rFonts w:ascii="Open Sans" w:hAnsi="Open Sans" w:cs="Open Sans"/>
          <w:bCs/>
          <w:color w:val="auto"/>
          <w:sz w:val="22"/>
          <w:szCs w:val="22"/>
        </w:rPr>
        <w:t>reaktorów biologicznych;</w:t>
      </w:r>
    </w:p>
    <w:p w14:paraId="0FC55169" w14:textId="77777777" w:rsidR="00856D18" w:rsidRPr="00E36E29" w:rsidRDefault="00856D18" w:rsidP="003B2A2C">
      <w:pPr>
        <w:widowControl w:val="0"/>
        <w:numPr>
          <w:ilvl w:val="1"/>
          <w:numId w:val="49"/>
        </w:numPr>
        <w:autoSpaceDE w:val="0"/>
        <w:autoSpaceDN w:val="0"/>
        <w:adjustRightInd w:val="0"/>
        <w:spacing w:after="120"/>
        <w:ind w:left="0" w:firstLine="0"/>
        <w:rPr>
          <w:rFonts w:ascii="Open Sans" w:hAnsi="Open Sans" w:cs="Open Sans"/>
          <w:bCs/>
          <w:color w:val="auto"/>
          <w:sz w:val="22"/>
          <w:szCs w:val="22"/>
        </w:rPr>
      </w:pPr>
      <w:r w:rsidRPr="00E36E29">
        <w:rPr>
          <w:rFonts w:ascii="Open Sans" w:hAnsi="Open Sans" w:cs="Open Sans"/>
          <w:bCs/>
          <w:color w:val="auto"/>
          <w:sz w:val="22"/>
          <w:szCs w:val="22"/>
        </w:rPr>
        <w:t>istniejących osadników wtórnych;</w:t>
      </w:r>
    </w:p>
    <w:p w14:paraId="1FD0EA69" w14:textId="77777777" w:rsidR="00856D18" w:rsidRPr="00E36E29" w:rsidRDefault="00856D18" w:rsidP="003B2A2C">
      <w:pPr>
        <w:widowControl w:val="0"/>
        <w:numPr>
          <w:ilvl w:val="1"/>
          <w:numId w:val="49"/>
        </w:numPr>
        <w:autoSpaceDE w:val="0"/>
        <w:autoSpaceDN w:val="0"/>
        <w:adjustRightInd w:val="0"/>
        <w:spacing w:after="120"/>
        <w:ind w:left="0" w:firstLine="0"/>
        <w:rPr>
          <w:rFonts w:ascii="Open Sans" w:hAnsi="Open Sans" w:cs="Open Sans"/>
          <w:bCs/>
          <w:color w:val="auto"/>
          <w:sz w:val="22"/>
          <w:szCs w:val="22"/>
        </w:rPr>
      </w:pPr>
      <w:r w:rsidRPr="00E36E29">
        <w:rPr>
          <w:rFonts w:ascii="Open Sans" w:hAnsi="Open Sans" w:cs="Open Sans"/>
          <w:bCs/>
          <w:color w:val="auto"/>
          <w:sz w:val="22"/>
          <w:szCs w:val="22"/>
        </w:rPr>
        <w:t>technologicznych koryt ścieków;</w:t>
      </w:r>
    </w:p>
    <w:p w14:paraId="2CBD79A4" w14:textId="58C0C314" w:rsidR="00856D18" w:rsidRPr="00E36E29" w:rsidRDefault="00856D18" w:rsidP="003B2A2C">
      <w:pPr>
        <w:widowControl w:val="0"/>
        <w:numPr>
          <w:ilvl w:val="1"/>
          <w:numId w:val="49"/>
        </w:numPr>
        <w:autoSpaceDE w:val="0"/>
        <w:autoSpaceDN w:val="0"/>
        <w:adjustRightInd w:val="0"/>
        <w:spacing w:after="120"/>
        <w:ind w:left="0" w:firstLine="0"/>
        <w:rPr>
          <w:rFonts w:ascii="Open Sans" w:hAnsi="Open Sans" w:cs="Open Sans"/>
          <w:bCs/>
          <w:color w:val="auto"/>
          <w:sz w:val="22"/>
          <w:szCs w:val="22"/>
        </w:rPr>
      </w:pPr>
      <w:r w:rsidRPr="00E36E29">
        <w:rPr>
          <w:rFonts w:ascii="Open Sans" w:hAnsi="Open Sans" w:cs="Open Sans"/>
          <w:bCs/>
          <w:color w:val="auto"/>
          <w:sz w:val="22"/>
          <w:szCs w:val="22"/>
        </w:rPr>
        <w:t>budynku stacji dmuchaw</w:t>
      </w:r>
      <w:r w:rsidR="00E36E29" w:rsidRPr="00E36E29">
        <w:rPr>
          <w:rFonts w:ascii="Open Sans" w:hAnsi="Open Sans" w:cs="Open Sans"/>
          <w:bCs/>
          <w:color w:val="auto"/>
          <w:sz w:val="22"/>
          <w:szCs w:val="22"/>
        </w:rPr>
        <w:t xml:space="preserve"> i </w:t>
      </w:r>
      <w:r w:rsidRPr="00E36E29">
        <w:rPr>
          <w:rFonts w:ascii="Open Sans" w:hAnsi="Open Sans" w:cs="Open Sans"/>
          <w:bCs/>
          <w:color w:val="auto"/>
          <w:sz w:val="22"/>
          <w:szCs w:val="22"/>
        </w:rPr>
        <w:t>recyrkulacji zewnętrznej;</w:t>
      </w:r>
    </w:p>
    <w:p w14:paraId="7BF04498" w14:textId="77777777" w:rsidR="00856D18" w:rsidRPr="00E36E29" w:rsidRDefault="00856D18" w:rsidP="003B2A2C">
      <w:pPr>
        <w:widowControl w:val="0"/>
        <w:numPr>
          <w:ilvl w:val="1"/>
          <w:numId w:val="49"/>
        </w:numPr>
        <w:autoSpaceDE w:val="0"/>
        <w:autoSpaceDN w:val="0"/>
        <w:adjustRightInd w:val="0"/>
        <w:spacing w:after="120"/>
        <w:ind w:left="0" w:firstLine="0"/>
        <w:rPr>
          <w:rFonts w:ascii="Open Sans" w:hAnsi="Open Sans" w:cs="Open Sans"/>
          <w:bCs/>
          <w:color w:val="auto"/>
          <w:sz w:val="22"/>
          <w:szCs w:val="22"/>
        </w:rPr>
      </w:pPr>
      <w:r w:rsidRPr="00E36E29">
        <w:rPr>
          <w:rFonts w:ascii="Open Sans" w:hAnsi="Open Sans" w:cs="Open Sans"/>
          <w:bCs/>
          <w:color w:val="auto"/>
          <w:sz w:val="22"/>
          <w:szCs w:val="22"/>
        </w:rPr>
        <w:t>komory pomiarowej ścieków oczyszczonych.</w:t>
      </w:r>
    </w:p>
    <w:p w14:paraId="4B846804" w14:textId="47F6BADB" w:rsidR="00856D18" w:rsidRPr="00E36E29" w:rsidRDefault="00856D18" w:rsidP="00E36E29">
      <w:pPr>
        <w:widowControl w:val="0"/>
        <w:autoSpaceDE w:val="0"/>
        <w:autoSpaceDN w:val="0"/>
        <w:adjustRightInd w:val="0"/>
        <w:spacing w:after="120"/>
        <w:rPr>
          <w:rFonts w:ascii="Open Sans" w:hAnsi="Open Sans" w:cs="Open Sans"/>
          <w:bCs/>
          <w:color w:val="auto"/>
          <w:sz w:val="22"/>
          <w:szCs w:val="22"/>
        </w:rPr>
      </w:pPr>
      <w:r w:rsidRPr="00E36E29">
        <w:rPr>
          <w:rFonts w:ascii="Open Sans" w:hAnsi="Open Sans" w:cs="Open Sans"/>
          <w:bCs/>
          <w:color w:val="auto"/>
          <w:sz w:val="22"/>
          <w:szCs w:val="22"/>
        </w:rPr>
        <w:t xml:space="preserve">Przedsięwzięcie </w:t>
      </w:r>
      <w:r w:rsidRPr="00E36E29">
        <w:rPr>
          <w:rFonts w:ascii="Open Sans" w:hAnsi="Open Sans" w:cs="Open Sans"/>
          <w:b/>
          <w:color w:val="auto"/>
          <w:sz w:val="22"/>
          <w:szCs w:val="22"/>
        </w:rPr>
        <w:t>zakłada też likwidację</w:t>
      </w:r>
      <w:r w:rsidRPr="00E36E29">
        <w:rPr>
          <w:rFonts w:ascii="Open Sans" w:hAnsi="Open Sans" w:cs="Open Sans"/>
          <w:bCs/>
          <w:color w:val="auto"/>
          <w:sz w:val="22"/>
          <w:szCs w:val="22"/>
        </w:rPr>
        <w:t xml:space="preserve"> zbędnych obiektów</w:t>
      </w:r>
      <w:r w:rsidR="00E36E29" w:rsidRPr="00E36E29">
        <w:rPr>
          <w:rFonts w:ascii="Open Sans" w:hAnsi="Open Sans" w:cs="Open Sans"/>
          <w:bCs/>
          <w:color w:val="auto"/>
          <w:sz w:val="22"/>
          <w:szCs w:val="22"/>
        </w:rPr>
        <w:t xml:space="preserve"> i </w:t>
      </w:r>
      <w:r w:rsidRPr="00E36E29">
        <w:rPr>
          <w:rFonts w:ascii="Open Sans" w:hAnsi="Open Sans" w:cs="Open Sans"/>
          <w:bCs/>
          <w:color w:val="auto"/>
          <w:sz w:val="22"/>
          <w:szCs w:val="22"/>
        </w:rPr>
        <w:t>instalacji:</w:t>
      </w:r>
    </w:p>
    <w:p w14:paraId="31973167" w14:textId="561CB79A" w:rsidR="00856D18" w:rsidRPr="00E36E29" w:rsidRDefault="00856D18" w:rsidP="003B2A2C">
      <w:pPr>
        <w:widowControl w:val="0"/>
        <w:numPr>
          <w:ilvl w:val="1"/>
          <w:numId w:val="49"/>
        </w:numPr>
        <w:autoSpaceDE w:val="0"/>
        <w:autoSpaceDN w:val="0"/>
        <w:adjustRightInd w:val="0"/>
        <w:spacing w:after="120"/>
        <w:ind w:left="0" w:firstLine="0"/>
        <w:rPr>
          <w:rFonts w:ascii="Open Sans" w:hAnsi="Open Sans" w:cs="Open Sans"/>
          <w:bCs/>
          <w:color w:val="auto"/>
          <w:sz w:val="22"/>
          <w:szCs w:val="22"/>
        </w:rPr>
      </w:pPr>
      <w:r w:rsidRPr="00E36E29">
        <w:rPr>
          <w:rFonts w:ascii="Open Sans" w:hAnsi="Open Sans" w:cs="Open Sans"/>
          <w:bCs/>
          <w:color w:val="auto"/>
          <w:sz w:val="22"/>
          <w:szCs w:val="22"/>
        </w:rPr>
        <w:t>stare</w:t>
      </w:r>
      <w:r w:rsidR="00566B7C">
        <w:rPr>
          <w:rFonts w:ascii="Open Sans" w:hAnsi="Open Sans" w:cs="Open Sans"/>
          <w:bCs/>
          <w:color w:val="auto"/>
          <w:sz w:val="22"/>
          <w:szCs w:val="22"/>
        </w:rPr>
        <w:t>go zbiornika osadu (pompowni osadu)</w:t>
      </w:r>
      <w:r w:rsidRPr="00E36E29">
        <w:rPr>
          <w:rFonts w:ascii="Open Sans" w:hAnsi="Open Sans" w:cs="Open Sans"/>
          <w:bCs/>
          <w:color w:val="auto"/>
          <w:sz w:val="22"/>
          <w:szCs w:val="22"/>
        </w:rPr>
        <w:t>;</w:t>
      </w:r>
    </w:p>
    <w:p w14:paraId="104F0EFE" w14:textId="77777777" w:rsidR="00856D18" w:rsidRPr="00E36E29" w:rsidRDefault="00856D18" w:rsidP="003B2A2C">
      <w:pPr>
        <w:widowControl w:val="0"/>
        <w:numPr>
          <w:ilvl w:val="1"/>
          <w:numId w:val="49"/>
        </w:numPr>
        <w:autoSpaceDE w:val="0"/>
        <w:autoSpaceDN w:val="0"/>
        <w:adjustRightInd w:val="0"/>
        <w:spacing w:after="120"/>
        <w:ind w:left="0" w:firstLine="0"/>
        <w:rPr>
          <w:rFonts w:ascii="Open Sans" w:hAnsi="Open Sans" w:cs="Open Sans"/>
          <w:bCs/>
          <w:color w:val="auto"/>
          <w:sz w:val="22"/>
          <w:szCs w:val="22"/>
        </w:rPr>
      </w:pPr>
      <w:r w:rsidRPr="00E36E29">
        <w:rPr>
          <w:rFonts w:ascii="Open Sans" w:hAnsi="Open Sans" w:cs="Open Sans"/>
          <w:bCs/>
          <w:color w:val="auto"/>
          <w:sz w:val="22"/>
          <w:szCs w:val="22"/>
        </w:rPr>
        <w:t>istniejącej stacji zlewnej;</w:t>
      </w:r>
    </w:p>
    <w:p w14:paraId="43FEE031" w14:textId="77777777" w:rsidR="00856D18" w:rsidRPr="00E36E29" w:rsidRDefault="00856D18" w:rsidP="003B2A2C">
      <w:pPr>
        <w:widowControl w:val="0"/>
        <w:numPr>
          <w:ilvl w:val="1"/>
          <w:numId w:val="49"/>
        </w:numPr>
        <w:autoSpaceDE w:val="0"/>
        <w:autoSpaceDN w:val="0"/>
        <w:adjustRightInd w:val="0"/>
        <w:spacing w:after="120"/>
        <w:ind w:left="0" w:firstLine="0"/>
        <w:rPr>
          <w:rFonts w:ascii="Open Sans" w:hAnsi="Open Sans" w:cs="Open Sans"/>
          <w:bCs/>
          <w:color w:val="auto"/>
          <w:sz w:val="22"/>
          <w:szCs w:val="22"/>
        </w:rPr>
      </w:pPr>
      <w:r w:rsidRPr="00E36E29">
        <w:rPr>
          <w:rFonts w:ascii="Open Sans" w:hAnsi="Open Sans" w:cs="Open Sans"/>
          <w:bCs/>
          <w:color w:val="auto"/>
          <w:sz w:val="22"/>
          <w:szCs w:val="22"/>
        </w:rPr>
        <w:t>istniejących pompowni recyrkulacji wewnętrznej.</w:t>
      </w:r>
    </w:p>
    <w:p w14:paraId="23EBA14D" w14:textId="514DB11F" w:rsidR="00856D18" w:rsidRPr="00E36E29" w:rsidRDefault="00856D18" w:rsidP="00E36E29">
      <w:pPr>
        <w:widowControl w:val="0"/>
        <w:autoSpaceDE w:val="0"/>
        <w:autoSpaceDN w:val="0"/>
        <w:adjustRightInd w:val="0"/>
        <w:spacing w:after="120"/>
        <w:rPr>
          <w:rFonts w:ascii="Open Sans" w:hAnsi="Open Sans" w:cs="Open Sans"/>
          <w:bCs/>
          <w:color w:val="auto"/>
          <w:sz w:val="22"/>
          <w:szCs w:val="22"/>
        </w:rPr>
      </w:pPr>
      <w:r w:rsidRPr="00E36E29">
        <w:rPr>
          <w:rFonts w:ascii="Open Sans" w:hAnsi="Open Sans" w:cs="Open Sans"/>
          <w:bCs/>
          <w:color w:val="auto"/>
          <w:sz w:val="22"/>
          <w:szCs w:val="22"/>
        </w:rPr>
        <w:t>W ramach realizacji inwestycji zakłada się również budowę dróg dojazdowych do obiektów</w:t>
      </w:r>
      <w:r w:rsidR="00E36E29" w:rsidRPr="00E36E29">
        <w:rPr>
          <w:rFonts w:ascii="Open Sans" w:hAnsi="Open Sans" w:cs="Open Sans"/>
          <w:bCs/>
          <w:color w:val="auto"/>
          <w:sz w:val="22"/>
          <w:szCs w:val="22"/>
        </w:rPr>
        <w:t xml:space="preserve"> </w:t>
      </w:r>
      <w:r w:rsidRPr="00E36E29">
        <w:rPr>
          <w:rFonts w:ascii="Open Sans" w:hAnsi="Open Sans" w:cs="Open Sans"/>
          <w:bCs/>
          <w:color w:val="auto"/>
          <w:sz w:val="22"/>
          <w:szCs w:val="22"/>
        </w:rPr>
        <w:t xml:space="preserve">i chodników, tac ociekowych oraz niezbędnych połączeń </w:t>
      </w:r>
      <w:proofErr w:type="spellStart"/>
      <w:r w:rsidRPr="00E36E29">
        <w:rPr>
          <w:rFonts w:ascii="Open Sans" w:hAnsi="Open Sans" w:cs="Open Sans"/>
          <w:bCs/>
          <w:color w:val="auto"/>
          <w:sz w:val="22"/>
          <w:szCs w:val="22"/>
        </w:rPr>
        <w:t>międzyobiektowych</w:t>
      </w:r>
      <w:proofErr w:type="spellEnd"/>
      <w:r w:rsidRPr="00E36E29">
        <w:rPr>
          <w:rFonts w:ascii="Open Sans" w:hAnsi="Open Sans" w:cs="Open Sans"/>
          <w:bCs/>
          <w:color w:val="auto"/>
          <w:sz w:val="22"/>
          <w:szCs w:val="22"/>
        </w:rPr>
        <w:t>.</w:t>
      </w:r>
    </w:p>
    <w:p w14:paraId="5A5AD947" w14:textId="4B8DE0A0" w:rsidR="00856D18" w:rsidRPr="00E36E29" w:rsidRDefault="00856D18" w:rsidP="00E36E29">
      <w:pPr>
        <w:widowControl w:val="0"/>
        <w:autoSpaceDE w:val="0"/>
        <w:autoSpaceDN w:val="0"/>
        <w:adjustRightInd w:val="0"/>
        <w:spacing w:after="120"/>
        <w:rPr>
          <w:rFonts w:ascii="Open Sans" w:hAnsi="Open Sans" w:cs="Open Sans"/>
          <w:bCs/>
          <w:color w:val="auto"/>
          <w:sz w:val="22"/>
          <w:szCs w:val="22"/>
        </w:rPr>
      </w:pPr>
      <w:r w:rsidRPr="00E36E29">
        <w:rPr>
          <w:rFonts w:ascii="Open Sans" w:hAnsi="Open Sans" w:cs="Open Sans"/>
          <w:bCs/>
          <w:color w:val="auto"/>
          <w:sz w:val="22"/>
          <w:szCs w:val="22"/>
        </w:rPr>
        <w:t>Realizacja inwestycji ma przyczynić się do osiągnięcia zgodności systemu odprowadzania</w:t>
      </w:r>
      <w:r w:rsidR="00E36E29" w:rsidRPr="00E36E29">
        <w:rPr>
          <w:rFonts w:ascii="Open Sans" w:hAnsi="Open Sans" w:cs="Open Sans"/>
          <w:bCs/>
          <w:color w:val="auto"/>
          <w:sz w:val="22"/>
          <w:szCs w:val="22"/>
        </w:rPr>
        <w:t xml:space="preserve"> </w:t>
      </w:r>
      <w:r w:rsidRPr="00E36E29">
        <w:rPr>
          <w:rFonts w:ascii="Open Sans" w:hAnsi="Open Sans" w:cs="Open Sans"/>
          <w:bCs/>
          <w:color w:val="auto"/>
          <w:sz w:val="22"/>
          <w:szCs w:val="22"/>
        </w:rPr>
        <w:t>i oczyszczania ścieków</w:t>
      </w:r>
      <w:r w:rsidR="00E36E29" w:rsidRPr="00E36E29">
        <w:rPr>
          <w:rFonts w:ascii="Open Sans" w:hAnsi="Open Sans" w:cs="Open Sans"/>
          <w:bCs/>
          <w:color w:val="auto"/>
          <w:sz w:val="22"/>
          <w:szCs w:val="22"/>
        </w:rPr>
        <w:t xml:space="preserve"> w </w:t>
      </w:r>
      <w:r w:rsidRPr="00E36E29">
        <w:rPr>
          <w:rFonts w:ascii="Open Sans" w:hAnsi="Open Sans" w:cs="Open Sans"/>
          <w:bCs/>
          <w:color w:val="auto"/>
          <w:sz w:val="22"/>
          <w:szCs w:val="22"/>
        </w:rPr>
        <w:t>Aglomeracji Kęty</w:t>
      </w:r>
      <w:r w:rsidR="00E36E29" w:rsidRPr="00E36E29">
        <w:rPr>
          <w:rFonts w:ascii="Open Sans" w:hAnsi="Open Sans" w:cs="Open Sans"/>
          <w:bCs/>
          <w:color w:val="auto"/>
          <w:sz w:val="22"/>
          <w:szCs w:val="22"/>
        </w:rPr>
        <w:t xml:space="preserve"> z </w:t>
      </w:r>
      <w:r w:rsidRPr="00E36E29">
        <w:rPr>
          <w:rFonts w:ascii="Open Sans" w:hAnsi="Open Sans" w:cs="Open Sans"/>
          <w:bCs/>
          <w:color w:val="auto"/>
          <w:sz w:val="22"/>
          <w:szCs w:val="22"/>
        </w:rPr>
        <w:t>dyrektywą 91/271/EWG</w:t>
      </w:r>
      <w:r w:rsidR="00E36E29" w:rsidRPr="00E36E29">
        <w:rPr>
          <w:rFonts w:ascii="Open Sans" w:hAnsi="Open Sans" w:cs="Open Sans"/>
          <w:bCs/>
          <w:color w:val="auto"/>
          <w:sz w:val="22"/>
          <w:szCs w:val="22"/>
        </w:rPr>
        <w:t xml:space="preserve"> w </w:t>
      </w:r>
      <w:r w:rsidRPr="00E36E29">
        <w:rPr>
          <w:rFonts w:ascii="Open Sans" w:hAnsi="Open Sans" w:cs="Open Sans"/>
          <w:bCs/>
          <w:color w:val="auto"/>
          <w:sz w:val="22"/>
          <w:szCs w:val="22"/>
        </w:rPr>
        <w:t>sprawie oczyszczania ścieków komunalnych oraz zgodności</w:t>
      </w:r>
      <w:r w:rsidR="00E36E29" w:rsidRPr="00E36E29">
        <w:rPr>
          <w:rFonts w:ascii="Open Sans" w:hAnsi="Open Sans" w:cs="Open Sans"/>
          <w:bCs/>
          <w:color w:val="auto"/>
          <w:sz w:val="22"/>
          <w:szCs w:val="22"/>
        </w:rPr>
        <w:t xml:space="preserve"> z </w:t>
      </w:r>
      <w:r w:rsidRPr="00E36E29">
        <w:rPr>
          <w:rFonts w:ascii="Open Sans" w:hAnsi="Open Sans" w:cs="Open Sans"/>
          <w:bCs/>
          <w:color w:val="auto"/>
          <w:sz w:val="22"/>
          <w:szCs w:val="22"/>
        </w:rPr>
        <w:t>Krajowym Programem Oczyszczania Ścieków Komunalnych</w:t>
      </w:r>
      <w:r w:rsidR="00E36E29" w:rsidRPr="00E36E29">
        <w:rPr>
          <w:rFonts w:ascii="Open Sans" w:hAnsi="Open Sans" w:cs="Open Sans"/>
          <w:bCs/>
          <w:color w:val="auto"/>
          <w:sz w:val="22"/>
          <w:szCs w:val="22"/>
        </w:rPr>
        <w:t xml:space="preserve"> w </w:t>
      </w:r>
      <w:r w:rsidRPr="00E36E29">
        <w:rPr>
          <w:rFonts w:ascii="Open Sans" w:hAnsi="Open Sans" w:cs="Open Sans"/>
          <w:bCs/>
          <w:color w:val="auto"/>
          <w:sz w:val="22"/>
          <w:szCs w:val="22"/>
        </w:rPr>
        <w:t>zakresie Warunku II wynikającego</w:t>
      </w:r>
      <w:r w:rsidR="00E36E29" w:rsidRPr="00E36E29">
        <w:rPr>
          <w:rFonts w:ascii="Open Sans" w:hAnsi="Open Sans" w:cs="Open Sans"/>
          <w:bCs/>
          <w:color w:val="auto"/>
          <w:sz w:val="22"/>
          <w:szCs w:val="22"/>
        </w:rPr>
        <w:t xml:space="preserve"> z </w:t>
      </w:r>
      <w:r w:rsidRPr="00E36E29">
        <w:rPr>
          <w:rFonts w:ascii="Open Sans" w:hAnsi="Open Sans" w:cs="Open Sans"/>
          <w:bCs/>
          <w:color w:val="auto"/>
          <w:sz w:val="22"/>
          <w:szCs w:val="22"/>
        </w:rPr>
        <w:t>art. 10 dyrektywy 91/271/EWG.</w:t>
      </w:r>
    </w:p>
    <w:p w14:paraId="5C00E8C9" w14:textId="1D84551B" w:rsidR="00856D18" w:rsidRPr="00E36E29" w:rsidRDefault="00856D18" w:rsidP="00E36E29">
      <w:pPr>
        <w:widowControl w:val="0"/>
        <w:autoSpaceDE w:val="0"/>
        <w:autoSpaceDN w:val="0"/>
        <w:adjustRightInd w:val="0"/>
        <w:spacing w:after="120"/>
        <w:rPr>
          <w:rFonts w:ascii="Open Sans" w:hAnsi="Open Sans" w:cs="Open Sans"/>
          <w:bCs/>
          <w:color w:val="auto"/>
          <w:sz w:val="22"/>
          <w:szCs w:val="22"/>
        </w:rPr>
      </w:pPr>
      <w:r w:rsidRPr="00E36E29">
        <w:rPr>
          <w:rFonts w:ascii="Open Sans" w:hAnsi="Open Sans" w:cs="Open Sans"/>
          <w:bCs/>
          <w:color w:val="auto"/>
          <w:sz w:val="22"/>
          <w:szCs w:val="22"/>
        </w:rPr>
        <w:t>Zakres Kontraktu obejmuje uzyskanie wszelkich niezbędnych opinii, wyników badań, uzgodnień, zatwierdzeń</w:t>
      </w:r>
      <w:r w:rsidR="00E36E29" w:rsidRPr="00E36E29">
        <w:rPr>
          <w:rFonts w:ascii="Open Sans" w:hAnsi="Open Sans" w:cs="Open Sans"/>
          <w:bCs/>
          <w:color w:val="auto"/>
          <w:sz w:val="22"/>
          <w:szCs w:val="22"/>
        </w:rPr>
        <w:t xml:space="preserve"> i </w:t>
      </w:r>
      <w:r w:rsidRPr="00E36E29">
        <w:rPr>
          <w:rFonts w:ascii="Open Sans" w:hAnsi="Open Sans" w:cs="Open Sans"/>
          <w:bCs/>
          <w:color w:val="auto"/>
          <w:sz w:val="22"/>
          <w:szCs w:val="22"/>
        </w:rPr>
        <w:t>decyzji administracyjnych związanych</w:t>
      </w:r>
      <w:r w:rsidR="00E36E29" w:rsidRPr="00E36E29">
        <w:rPr>
          <w:rFonts w:ascii="Open Sans" w:hAnsi="Open Sans" w:cs="Open Sans"/>
          <w:bCs/>
          <w:color w:val="auto"/>
          <w:sz w:val="22"/>
          <w:szCs w:val="22"/>
        </w:rPr>
        <w:t xml:space="preserve"> z </w:t>
      </w:r>
      <w:r w:rsidRPr="00E36E29">
        <w:rPr>
          <w:rFonts w:ascii="Open Sans" w:hAnsi="Open Sans" w:cs="Open Sans"/>
          <w:bCs/>
          <w:color w:val="auto"/>
          <w:sz w:val="22"/>
          <w:szCs w:val="22"/>
        </w:rPr>
        <w:t>zaprojektowaniem, wykonaniem, rozruchem</w:t>
      </w:r>
      <w:r w:rsidR="00E36E29" w:rsidRPr="00E36E29">
        <w:rPr>
          <w:rFonts w:ascii="Open Sans" w:hAnsi="Open Sans" w:cs="Open Sans"/>
          <w:bCs/>
          <w:color w:val="auto"/>
          <w:sz w:val="22"/>
          <w:szCs w:val="22"/>
        </w:rPr>
        <w:t xml:space="preserve"> </w:t>
      </w:r>
      <w:r w:rsidRPr="00E36E29">
        <w:rPr>
          <w:rFonts w:ascii="Open Sans" w:hAnsi="Open Sans" w:cs="Open Sans"/>
          <w:bCs/>
          <w:color w:val="auto"/>
          <w:sz w:val="22"/>
          <w:szCs w:val="22"/>
        </w:rPr>
        <w:t>i przekazaniem do użytkowania wykonanych obiektów,</w:t>
      </w:r>
      <w:r w:rsidR="00E36E29" w:rsidRPr="00E36E29">
        <w:rPr>
          <w:rFonts w:ascii="Open Sans" w:hAnsi="Open Sans" w:cs="Open Sans"/>
          <w:bCs/>
          <w:color w:val="auto"/>
          <w:sz w:val="22"/>
          <w:szCs w:val="22"/>
        </w:rPr>
        <w:t xml:space="preserve"> a </w:t>
      </w:r>
      <w:r w:rsidRPr="00E36E29">
        <w:rPr>
          <w:rFonts w:ascii="Open Sans" w:hAnsi="Open Sans" w:cs="Open Sans"/>
          <w:bCs/>
          <w:color w:val="auto"/>
          <w:sz w:val="22"/>
          <w:szCs w:val="22"/>
        </w:rPr>
        <w:t>ponadto wykonanie prac geodezyjno-kartograficznych, projektu zagospodarowania terenu, architektoniczno-budowlanego</w:t>
      </w:r>
      <w:r w:rsidR="00E36E29" w:rsidRPr="00E36E29">
        <w:rPr>
          <w:rFonts w:ascii="Open Sans" w:hAnsi="Open Sans" w:cs="Open Sans"/>
          <w:bCs/>
          <w:color w:val="auto"/>
          <w:sz w:val="22"/>
          <w:szCs w:val="22"/>
        </w:rPr>
        <w:t xml:space="preserve"> i </w:t>
      </w:r>
      <w:r w:rsidRPr="00E36E29">
        <w:rPr>
          <w:rFonts w:ascii="Open Sans" w:hAnsi="Open Sans" w:cs="Open Sans"/>
          <w:bCs/>
          <w:color w:val="auto"/>
          <w:sz w:val="22"/>
          <w:szCs w:val="22"/>
        </w:rPr>
        <w:t>technicznego wraz</w:t>
      </w:r>
      <w:r w:rsidR="00E36E29" w:rsidRPr="00E36E29">
        <w:rPr>
          <w:rFonts w:ascii="Open Sans" w:hAnsi="Open Sans" w:cs="Open Sans"/>
          <w:bCs/>
          <w:color w:val="auto"/>
          <w:sz w:val="22"/>
          <w:szCs w:val="22"/>
        </w:rPr>
        <w:t xml:space="preserve"> z </w:t>
      </w:r>
      <w:r w:rsidRPr="00E36E29">
        <w:rPr>
          <w:rFonts w:ascii="Open Sans" w:hAnsi="Open Sans" w:cs="Open Sans"/>
          <w:bCs/>
          <w:color w:val="auto"/>
          <w:sz w:val="22"/>
          <w:szCs w:val="22"/>
        </w:rPr>
        <w:t>niezbędnymi badaniami</w:t>
      </w:r>
      <w:r w:rsidR="00E36E29" w:rsidRPr="00E36E29">
        <w:rPr>
          <w:rFonts w:ascii="Open Sans" w:hAnsi="Open Sans" w:cs="Open Sans"/>
          <w:bCs/>
          <w:color w:val="auto"/>
          <w:sz w:val="22"/>
          <w:szCs w:val="22"/>
        </w:rPr>
        <w:t xml:space="preserve"> i </w:t>
      </w:r>
      <w:r w:rsidRPr="00E36E29">
        <w:rPr>
          <w:rFonts w:ascii="Open Sans" w:hAnsi="Open Sans" w:cs="Open Sans"/>
          <w:bCs/>
          <w:color w:val="auto"/>
          <w:sz w:val="22"/>
          <w:szCs w:val="22"/>
        </w:rPr>
        <w:t>ekspertyzami, wykonanie robót budowlano-montażowych, dostawa urządzeń</w:t>
      </w:r>
      <w:r w:rsidR="00E36E29" w:rsidRPr="00E36E29">
        <w:rPr>
          <w:rFonts w:ascii="Open Sans" w:hAnsi="Open Sans" w:cs="Open Sans"/>
          <w:bCs/>
          <w:color w:val="auto"/>
          <w:sz w:val="22"/>
          <w:szCs w:val="22"/>
        </w:rPr>
        <w:t xml:space="preserve"> i </w:t>
      </w:r>
      <w:r w:rsidRPr="00E36E29">
        <w:rPr>
          <w:rFonts w:ascii="Open Sans" w:hAnsi="Open Sans" w:cs="Open Sans"/>
          <w:bCs/>
          <w:color w:val="auto"/>
          <w:sz w:val="22"/>
          <w:szCs w:val="22"/>
        </w:rPr>
        <w:t>sprzętu, skompletowanie dokumentacji powykonawczej</w:t>
      </w:r>
      <w:r w:rsidR="00E36E29" w:rsidRPr="00E36E29">
        <w:rPr>
          <w:rFonts w:ascii="Open Sans" w:hAnsi="Open Sans" w:cs="Open Sans"/>
          <w:bCs/>
          <w:color w:val="auto"/>
          <w:sz w:val="22"/>
          <w:szCs w:val="22"/>
        </w:rPr>
        <w:t xml:space="preserve"> i </w:t>
      </w:r>
      <w:r w:rsidRPr="00E36E29">
        <w:rPr>
          <w:rFonts w:ascii="Open Sans" w:hAnsi="Open Sans" w:cs="Open Sans"/>
          <w:bCs/>
          <w:color w:val="auto"/>
          <w:sz w:val="22"/>
          <w:szCs w:val="22"/>
        </w:rPr>
        <w:t>wykonanie rozruchu obiektów będących przedmiotem zadania, wykonanie prób końcowych</w:t>
      </w:r>
      <w:r w:rsidR="00E36E29" w:rsidRPr="00E36E29">
        <w:rPr>
          <w:rFonts w:ascii="Open Sans" w:hAnsi="Open Sans" w:cs="Open Sans"/>
          <w:bCs/>
          <w:color w:val="auto"/>
          <w:sz w:val="22"/>
          <w:szCs w:val="22"/>
        </w:rPr>
        <w:t xml:space="preserve"> i </w:t>
      </w:r>
      <w:r w:rsidRPr="00E36E29">
        <w:rPr>
          <w:rFonts w:ascii="Open Sans" w:hAnsi="Open Sans" w:cs="Open Sans"/>
          <w:bCs/>
          <w:color w:val="auto"/>
          <w:sz w:val="22"/>
          <w:szCs w:val="22"/>
        </w:rPr>
        <w:t xml:space="preserve">nadzór nad próbami eksploatacyjnymi. </w:t>
      </w:r>
    </w:p>
    <w:p w14:paraId="29EF5850" w14:textId="77777777" w:rsidR="00856D18" w:rsidRPr="00E36E29" w:rsidRDefault="00856D18" w:rsidP="00E36E29">
      <w:pPr>
        <w:pStyle w:val="Default"/>
        <w:spacing w:after="120"/>
        <w:rPr>
          <w:rFonts w:ascii="Open Sans" w:hAnsi="Open Sans" w:cs="Open Sans"/>
          <w:b/>
          <w:color w:val="auto"/>
          <w:sz w:val="22"/>
          <w:szCs w:val="22"/>
        </w:rPr>
      </w:pPr>
      <w:r w:rsidRPr="00E36E29">
        <w:rPr>
          <w:rFonts w:ascii="Open Sans" w:hAnsi="Open Sans" w:cs="Open Sans"/>
          <w:b/>
          <w:color w:val="auto"/>
          <w:sz w:val="22"/>
          <w:szCs w:val="22"/>
        </w:rPr>
        <w:t xml:space="preserve">Projektowanie </w:t>
      </w:r>
    </w:p>
    <w:p w14:paraId="5E1BC11D" w14:textId="477A5A92" w:rsidR="00856D18" w:rsidRPr="00E36E29" w:rsidRDefault="00856D18" w:rsidP="00E36E29">
      <w:pPr>
        <w:pStyle w:val="Default"/>
        <w:spacing w:after="120"/>
        <w:rPr>
          <w:rFonts w:ascii="Open Sans" w:hAnsi="Open Sans" w:cs="Open Sans"/>
          <w:color w:val="auto"/>
          <w:sz w:val="22"/>
          <w:szCs w:val="22"/>
        </w:rPr>
      </w:pPr>
      <w:r w:rsidRPr="00E36E29">
        <w:rPr>
          <w:rFonts w:ascii="Open Sans" w:hAnsi="Open Sans" w:cs="Open Sans"/>
          <w:color w:val="auto"/>
          <w:sz w:val="22"/>
          <w:szCs w:val="22"/>
        </w:rPr>
        <w:lastRenderedPageBreak/>
        <w:t>Wykonawca sporządzi Projekt Robót zgodnie</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niniejszym SWZ, Kontraktem</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 xml:space="preserve">postanowieniami Prawa Kraju. Dokumentacja projektowa winna być opracowana przez wykwalifikowanych projektantów, posiadających stosowne uprawnienia do projektowania. </w:t>
      </w:r>
    </w:p>
    <w:p w14:paraId="69CC5D62" w14:textId="581D2367" w:rsidR="00856D18" w:rsidRPr="00E36E29" w:rsidRDefault="00856D18" w:rsidP="00E36E29">
      <w:pPr>
        <w:pStyle w:val="Default"/>
        <w:spacing w:after="120"/>
        <w:rPr>
          <w:rFonts w:ascii="Open Sans" w:hAnsi="Open Sans" w:cs="Open Sans"/>
          <w:color w:val="auto"/>
          <w:sz w:val="22"/>
          <w:szCs w:val="22"/>
        </w:rPr>
      </w:pPr>
      <w:r w:rsidRPr="00E36E29">
        <w:rPr>
          <w:rFonts w:ascii="Open Sans" w:hAnsi="Open Sans" w:cs="Open Sans"/>
          <w:color w:val="auto"/>
          <w:sz w:val="22"/>
          <w:szCs w:val="22"/>
        </w:rPr>
        <w:t>Roboty powinny być zaprojektowane zgodnie</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polskim prawem budowlanym</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polskimi normami lub odpowiednimi standardami Międzynarodowymi lub Unii Europejskiej. Roboty winny być zaprojektowane</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wykonane zgodnie</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Wymaganiami Zamawiającego, najnowszą praktyką inżynierską</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najlepszą dostępną techniką (BAT) wymaganą Prawem Kraju.</w:t>
      </w:r>
    </w:p>
    <w:p w14:paraId="60276F5C" w14:textId="5553DF0E" w:rsidR="00856D18" w:rsidRPr="00E36E29" w:rsidRDefault="00856D18" w:rsidP="00E36E29">
      <w:pPr>
        <w:pStyle w:val="Default"/>
        <w:spacing w:after="120"/>
        <w:rPr>
          <w:rFonts w:ascii="Open Sans" w:hAnsi="Open Sans" w:cs="Open Sans"/>
          <w:color w:val="auto"/>
          <w:sz w:val="22"/>
          <w:szCs w:val="22"/>
        </w:rPr>
      </w:pPr>
      <w:r w:rsidRPr="00E36E29">
        <w:rPr>
          <w:rFonts w:ascii="Open Sans" w:hAnsi="Open Sans" w:cs="Open Sans"/>
          <w:color w:val="auto"/>
          <w:sz w:val="22"/>
          <w:szCs w:val="22"/>
        </w:rPr>
        <w:t>Należy przyjąć rozwiązania zapewniające prostą, niezawodną eksploatację Przedmiotu Zamówienia</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 xml:space="preserve">długim okresie czasu po najniższych kosztach eksploatacji. Wykonawca zobowiązany jest zapewnić, że on sam oraz jego projektanci będą do dyspozycji Zamawiającego aż do daty upływu Okresu Zgłaszania Wad. </w:t>
      </w:r>
    </w:p>
    <w:p w14:paraId="3E92E33B" w14:textId="5896E273" w:rsidR="00856D18" w:rsidRPr="00E36E29" w:rsidRDefault="00856D18" w:rsidP="00E36E29">
      <w:pPr>
        <w:pStyle w:val="Default"/>
        <w:spacing w:after="120"/>
        <w:rPr>
          <w:rFonts w:ascii="Open Sans" w:hAnsi="Open Sans" w:cs="Open Sans"/>
          <w:b/>
          <w:color w:val="auto"/>
          <w:sz w:val="22"/>
          <w:szCs w:val="22"/>
        </w:rPr>
      </w:pPr>
      <w:r w:rsidRPr="00E36E29">
        <w:rPr>
          <w:rFonts w:ascii="Open Sans" w:hAnsi="Open Sans" w:cs="Open Sans"/>
          <w:b/>
          <w:color w:val="auto"/>
          <w:sz w:val="22"/>
          <w:szCs w:val="22"/>
        </w:rPr>
        <w:t>Budowa</w:t>
      </w:r>
      <w:r w:rsidR="00E36E29" w:rsidRPr="00E36E29">
        <w:rPr>
          <w:rFonts w:ascii="Open Sans" w:hAnsi="Open Sans" w:cs="Open Sans"/>
          <w:b/>
          <w:color w:val="auto"/>
          <w:sz w:val="22"/>
          <w:szCs w:val="22"/>
        </w:rPr>
        <w:t xml:space="preserve"> i </w:t>
      </w:r>
      <w:r w:rsidRPr="00E36E29">
        <w:rPr>
          <w:rFonts w:ascii="Open Sans" w:hAnsi="Open Sans" w:cs="Open Sans"/>
          <w:b/>
          <w:color w:val="auto"/>
          <w:sz w:val="22"/>
          <w:szCs w:val="22"/>
        </w:rPr>
        <w:t>urządzenia</w:t>
      </w:r>
    </w:p>
    <w:p w14:paraId="2424334A" w14:textId="76C52BD1" w:rsidR="00856D18" w:rsidRPr="00E36E29" w:rsidRDefault="00856D18" w:rsidP="00E36E29">
      <w:pPr>
        <w:spacing w:after="120"/>
        <w:rPr>
          <w:rFonts w:ascii="Open Sans" w:hAnsi="Open Sans" w:cs="Open Sans"/>
          <w:color w:val="auto"/>
          <w:sz w:val="22"/>
          <w:szCs w:val="22"/>
        </w:rPr>
      </w:pPr>
      <w:r w:rsidRPr="00E36E29">
        <w:rPr>
          <w:rFonts w:ascii="Open Sans" w:hAnsi="Open Sans" w:cs="Open Sans"/>
          <w:color w:val="auto"/>
          <w:sz w:val="22"/>
          <w:szCs w:val="22"/>
        </w:rPr>
        <w:t>W zakres zamówienia związany</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budową</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urządzeniami wchodzą:</w:t>
      </w:r>
    </w:p>
    <w:p w14:paraId="1BD06418" w14:textId="76D00B2F" w:rsidR="00856D18" w:rsidRPr="00E36E29" w:rsidRDefault="00856D18" w:rsidP="003B2A2C">
      <w:pPr>
        <w:widowControl w:val="0"/>
        <w:numPr>
          <w:ilvl w:val="0"/>
          <w:numId w:val="50"/>
        </w:numPr>
        <w:autoSpaceDE w:val="0"/>
        <w:autoSpaceDN w:val="0"/>
        <w:adjustRightInd w:val="0"/>
        <w:spacing w:after="120"/>
        <w:ind w:left="284" w:hanging="284"/>
        <w:rPr>
          <w:rFonts w:ascii="Open Sans" w:hAnsi="Open Sans" w:cs="Open Sans"/>
          <w:color w:val="auto"/>
          <w:sz w:val="22"/>
          <w:szCs w:val="22"/>
        </w:rPr>
      </w:pPr>
      <w:r w:rsidRPr="00E36E29">
        <w:rPr>
          <w:rFonts w:ascii="Open Sans" w:hAnsi="Open Sans" w:cs="Open Sans"/>
          <w:color w:val="auto"/>
          <w:sz w:val="22"/>
          <w:szCs w:val="22"/>
        </w:rPr>
        <w:t>Wytyczenie Robót</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nawiązaniu do punktów, linii</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poziomów odniesienia.</w:t>
      </w:r>
    </w:p>
    <w:p w14:paraId="249CA7C4" w14:textId="32B79171" w:rsidR="00856D18" w:rsidRPr="00E36E29" w:rsidRDefault="00856D18" w:rsidP="003B2A2C">
      <w:pPr>
        <w:widowControl w:val="0"/>
        <w:numPr>
          <w:ilvl w:val="0"/>
          <w:numId w:val="50"/>
        </w:numPr>
        <w:autoSpaceDE w:val="0"/>
        <w:autoSpaceDN w:val="0"/>
        <w:adjustRightInd w:val="0"/>
        <w:spacing w:after="120"/>
        <w:ind w:left="284" w:hanging="284"/>
        <w:rPr>
          <w:rFonts w:ascii="Open Sans" w:hAnsi="Open Sans" w:cs="Open Sans"/>
          <w:color w:val="auto"/>
          <w:sz w:val="22"/>
          <w:szCs w:val="22"/>
        </w:rPr>
      </w:pPr>
      <w:r w:rsidRPr="00E36E29">
        <w:rPr>
          <w:rFonts w:ascii="Open Sans" w:hAnsi="Open Sans" w:cs="Open Sans"/>
          <w:color w:val="auto"/>
          <w:sz w:val="22"/>
          <w:szCs w:val="22"/>
        </w:rPr>
        <w:t>Wykonanie Robót budowlanych, instalacyjnych oraz montażowych, zgodnie</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warunkami kontraktu na urządzenia</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budowę</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projektowaniem („FIDIC - Żółta książka") oraz przepisami Prawa budowlanego</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 xml:space="preserve">Prawa ochrony środowiska, </w:t>
      </w:r>
    </w:p>
    <w:p w14:paraId="22711CCE" w14:textId="3BF16144" w:rsidR="00856D18" w:rsidRPr="00E36E29" w:rsidRDefault="00856D18" w:rsidP="003B2A2C">
      <w:pPr>
        <w:widowControl w:val="0"/>
        <w:numPr>
          <w:ilvl w:val="0"/>
          <w:numId w:val="50"/>
        </w:numPr>
        <w:autoSpaceDE w:val="0"/>
        <w:autoSpaceDN w:val="0"/>
        <w:adjustRightInd w:val="0"/>
        <w:spacing w:after="120"/>
        <w:ind w:left="284" w:hanging="284"/>
        <w:rPr>
          <w:rFonts w:ascii="Open Sans" w:hAnsi="Open Sans" w:cs="Open Sans"/>
          <w:color w:val="auto"/>
          <w:sz w:val="22"/>
          <w:szCs w:val="22"/>
        </w:rPr>
      </w:pPr>
      <w:r w:rsidRPr="00E36E29">
        <w:rPr>
          <w:rFonts w:ascii="Open Sans" w:hAnsi="Open Sans" w:cs="Open Sans"/>
          <w:color w:val="auto"/>
          <w:sz w:val="22"/>
          <w:szCs w:val="22"/>
        </w:rPr>
        <w:t>Przeprowadzenie Prób Końcowych dla wykazania gwarantowanych</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Ofercie efektów: technologicznego</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ekologicznego – ujętych</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wykazie gwarancji procesowych zawartym</w:t>
      </w:r>
      <w:r w:rsidR="00E36E29" w:rsidRPr="00E36E29">
        <w:rPr>
          <w:rFonts w:ascii="Open Sans" w:hAnsi="Open Sans" w:cs="Open Sans"/>
          <w:color w:val="auto"/>
          <w:sz w:val="22"/>
          <w:szCs w:val="22"/>
        </w:rPr>
        <w:t xml:space="preserve"> </w:t>
      </w:r>
      <w:r w:rsidRPr="00E36E29">
        <w:rPr>
          <w:rFonts w:ascii="Open Sans" w:hAnsi="Open Sans" w:cs="Open Sans"/>
          <w:color w:val="auto"/>
          <w:sz w:val="22"/>
          <w:szCs w:val="22"/>
        </w:rPr>
        <w:t>w SWZ - Części II/5 – Wzór wykazu gwarancji procesowych, oddanie obiektów do użytkowania oraz uzyskanie wszystkich właściwych dokumentów wymaganych przepisami prawa Rzeczpospolitej Polskiej,</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tym pozwolenia na użytkowanie dla zmodernizowanego obiektu.</w:t>
      </w:r>
    </w:p>
    <w:p w14:paraId="69CFBA89" w14:textId="536AD4CC" w:rsidR="00856D18" w:rsidRPr="00E36E29" w:rsidRDefault="00856D18" w:rsidP="003B2A2C">
      <w:pPr>
        <w:widowControl w:val="0"/>
        <w:numPr>
          <w:ilvl w:val="0"/>
          <w:numId w:val="50"/>
        </w:numPr>
        <w:autoSpaceDE w:val="0"/>
        <w:autoSpaceDN w:val="0"/>
        <w:adjustRightInd w:val="0"/>
        <w:spacing w:after="120"/>
        <w:ind w:left="284" w:hanging="284"/>
        <w:rPr>
          <w:rFonts w:ascii="Open Sans" w:hAnsi="Open Sans" w:cs="Open Sans"/>
          <w:color w:val="auto"/>
          <w:sz w:val="22"/>
          <w:szCs w:val="22"/>
        </w:rPr>
      </w:pPr>
      <w:r w:rsidRPr="00E36E29">
        <w:rPr>
          <w:rFonts w:ascii="Open Sans" w:hAnsi="Open Sans" w:cs="Open Sans"/>
          <w:color w:val="auto"/>
          <w:sz w:val="22"/>
          <w:szCs w:val="22"/>
        </w:rPr>
        <w:t>Zapewnienie przeglądów</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usług serwisowych</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okresie gwarancji.</w:t>
      </w:r>
    </w:p>
    <w:p w14:paraId="74F8D46D" w14:textId="77777777" w:rsidR="00856D18" w:rsidRPr="00E36E29" w:rsidRDefault="00856D18" w:rsidP="003B2A2C">
      <w:pPr>
        <w:widowControl w:val="0"/>
        <w:numPr>
          <w:ilvl w:val="0"/>
          <w:numId w:val="50"/>
        </w:numPr>
        <w:autoSpaceDE w:val="0"/>
        <w:autoSpaceDN w:val="0"/>
        <w:adjustRightInd w:val="0"/>
        <w:spacing w:after="120"/>
        <w:ind w:left="426" w:hanging="426"/>
        <w:rPr>
          <w:rFonts w:ascii="Open Sans" w:hAnsi="Open Sans" w:cs="Open Sans"/>
          <w:color w:val="auto"/>
          <w:sz w:val="22"/>
          <w:szCs w:val="22"/>
        </w:rPr>
      </w:pPr>
      <w:r w:rsidRPr="00E36E29">
        <w:rPr>
          <w:rFonts w:ascii="Open Sans" w:hAnsi="Open Sans" w:cs="Open Sans"/>
          <w:color w:val="auto"/>
          <w:sz w:val="22"/>
          <w:szCs w:val="22"/>
        </w:rPr>
        <w:t>Ustanowienie Kierownika Budowy.</w:t>
      </w:r>
    </w:p>
    <w:p w14:paraId="7FB2B9D0" w14:textId="362D44EC" w:rsidR="00B3174C" w:rsidRPr="00E36E29" w:rsidRDefault="00856D18" w:rsidP="00E36E29">
      <w:pPr>
        <w:spacing w:after="120"/>
        <w:rPr>
          <w:rFonts w:ascii="Open Sans" w:hAnsi="Open Sans" w:cs="Open Sans"/>
          <w:color w:val="auto"/>
          <w:sz w:val="22"/>
          <w:szCs w:val="22"/>
        </w:rPr>
      </w:pPr>
      <w:r w:rsidRPr="00E36E29">
        <w:rPr>
          <w:rFonts w:ascii="Open Sans" w:hAnsi="Open Sans" w:cs="Open Sans"/>
          <w:color w:val="auto"/>
          <w:sz w:val="22"/>
          <w:szCs w:val="22"/>
        </w:rPr>
        <w:t>Wymagania Zamawiającego do przedmiotu zamówienia zostały szczegółowo opisane</w:t>
      </w:r>
      <w:r w:rsidR="00E36E29" w:rsidRPr="00E36E29">
        <w:rPr>
          <w:rFonts w:ascii="Open Sans" w:hAnsi="Open Sans" w:cs="Open Sans"/>
          <w:color w:val="auto"/>
          <w:sz w:val="22"/>
          <w:szCs w:val="22"/>
        </w:rPr>
        <w:t xml:space="preserve"> </w:t>
      </w:r>
      <w:r w:rsidRPr="00E36E29">
        <w:rPr>
          <w:rFonts w:ascii="Open Sans" w:hAnsi="Open Sans" w:cs="Open Sans"/>
          <w:color w:val="auto"/>
          <w:sz w:val="22"/>
          <w:szCs w:val="22"/>
        </w:rPr>
        <w:t>w Programie Funkcjonalno Użytkowym (dalej jako PFU) zawartym</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Część III niniejszej SWZ. Wykonawca jest zobowiązany wykonać wszystkie prace, wymagane obowiązującymi przepisami prawa, które są niezbędne do prawidłowego wykonania przedmiotu zamówienia tj. zaprojektowania</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zrealizowania zakresu rzeczowego inwestycji</w:t>
      </w:r>
      <w:r w:rsidR="00E36E29" w:rsidRPr="00E36E29">
        <w:rPr>
          <w:rFonts w:ascii="Open Sans" w:hAnsi="Open Sans" w:cs="Open Sans"/>
          <w:color w:val="auto"/>
          <w:sz w:val="22"/>
          <w:szCs w:val="22"/>
        </w:rPr>
        <w:t xml:space="preserve"> a </w:t>
      </w:r>
      <w:r w:rsidRPr="00E36E29">
        <w:rPr>
          <w:rFonts w:ascii="Open Sans" w:hAnsi="Open Sans" w:cs="Open Sans"/>
          <w:color w:val="auto"/>
          <w:sz w:val="22"/>
          <w:szCs w:val="22"/>
        </w:rPr>
        <w:t>także uzyskania zakładanych parametrów funkcjonalnych (gwarancji procesowych) zrealizowanych Robót, nawet te nie wskazane bezpośrednio</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PFU.</w:t>
      </w:r>
    </w:p>
    <w:p w14:paraId="034BED94" w14:textId="17B2F58F" w:rsidR="00856D18" w:rsidRPr="00E36E29" w:rsidRDefault="00856D18" w:rsidP="00E36E29">
      <w:pPr>
        <w:spacing w:after="120"/>
        <w:rPr>
          <w:rFonts w:ascii="Open Sans" w:hAnsi="Open Sans" w:cs="Open Sans"/>
          <w:color w:val="auto"/>
          <w:sz w:val="22"/>
          <w:szCs w:val="22"/>
        </w:rPr>
      </w:pPr>
      <w:r w:rsidRPr="00E36E29">
        <w:rPr>
          <w:rFonts w:ascii="Open Sans" w:hAnsi="Open Sans" w:cs="Open Sans"/>
          <w:color w:val="auto"/>
          <w:sz w:val="22"/>
          <w:szCs w:val="22"/>
        </w:rPr>
        <w:t>Przedmiot zamówienia obejmuje również pełnienie nadzoru autorskiego</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zakresie określonym</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ustawie</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dnia 7 lipca 1994 r. Prawo budowlane (tekst jedn.: Dz.U. 202</w:t>
      </w:r>
      <w:r w:rsidR="004F20EC" w:rsidRPr="00E36E29">
        <w:rPr>
          <w:rFonts w:ascii="Open Sans" w:hAnsi="Open Sans" w:cs="Open Sans"/>
          <w:color w:val="auto"/>
          <w:sz w:val="22"/>
          <w:szCs w:val="22"/>
        </w:rPr>
        <w:t>4</w:t>
      </w:r>
      <w:r w:rsidRPr="00E36E29">
        <w:rPr>
          <w:rFonts w:ascii="Open Sans" w:hAnsi="Open Sans" w:cs="Open Sans"/>
          <w:color w:val="auto"/>
          <w:sz w:val="22"/>
          <w:szCs w:val="22"/>
        </w:rPr>
        <w:t xml:space="preserve"> poz. </w:t>
      </w:r>
      <w:r w:rsidR="004F20EC" w:rsidRPr="00E36E29">
        <w:rPr>
          <w:rFonts w:ascii="Open Sans" w:hAnsi="Open Sans" w:cs="Open Sans"/>
          <w:color w:val="auto"/>
          <w:sz w:val="22"/>
          <w:szCs w:val="22"/>
        </w:rPr>
        <w:t>725</w:t>
      </w:r>
      <w:r w:rsidRPr="00E36E29">
        <w:rPr>
          <w:rFonts w:ascii="Open Sans" w:hAnsi="Open Sans" w:cs="Open Sans"/>
          <w:color w:val="auto"/>
          <w:sz w:val="22"/>
          <w:szCs w:val="22"/>
        </w:rPr>
        <w:t xml:space="preserve"> – dalej jako </w:t>
      </w:r>
      <w:r w:rsidRPr="00E36E29">
        <w:rPr>
          <w:rFonts w:ascii="Open Sans" w:hAnsi="Open Sans" w:cs="Open Sans"/>
          <w:b/>
          <w:color w:val="auto"/>
          <w:sz w:val="22"/>
          <w:szCs w:val="22"/>
        </w:rPr>
        <w:t>ustawa Pb</w:t>
      </w:r>
      <w:r w:rsidRPr="00E36E29">
        <w:rPr>
          <w:rFonts w:ascii="Open Sans" w:hAnsi="Open Sans" w:cs="Open Sans"/>
          <w:color w:val="auto"/>
          <w:sz w:val="22"/>
          <w:szCs w:val="22"/>
        </w:rPr>
        <w:t>) nad wykonaniem zaprojektowanych robót wraz ze wszystkimi wynikającymi</w:t>
      </w:r>
      <w:r w:rsidR="00E36E29" w:rsidRPr="00E36E29">
        <w:rPr>
          <w:rFonts w:ascii="Open Sans" w:hAnsi="Open Sans" w:cs="Open Sans"/>
          <w:color w:val="auto"/>
          <w:sz w:val="22"/>
          <w:szCs w:val="22"/>
        </w:rPr>
        <w:t xml:space="preserve"> </w:t>
      </w:r>
      <w:r w:rsidRPr="00E36E29">
        <w:rPr>
          <w:rFonts w:ascii="Open Sans" w:hAnsi="Open Sans" w:cs="Open Sans"/>
          <w:color w:val="auto"/>
          <w:sz w:val="22"/>
          <w:szCs w:val="22"/>
        </w:rPr>
        <w:t>z pełnienia nadzoru obowiązkami</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tym</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usuwaniem stwierdzonych wad dokumentacji, opracowaniem projektów zamiennych</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ile okażą się konieczne itp.</w:t>
      </w:r>
    </w:p>
    <w:bookmarkEnd w:id="28"/>
    <w:p w14:paraId="0E3BFFC7" w14:textId="77777777" w:rsidR="00B37313" w:rsidRPr="00E36E29" w:rsidRDefault="002F298E" w:rsidP="00E36E29">
      <w:pPr>
        <w:pStyle w:val="Nagwek4"/>
        <w:jc w:val="left"/>
        <w:rPr>
          <w:rStyle w:val="BrakA"/>
          <w:rFonts w:ascii="Open Sans" w:hAnsi="Open Sans" w:cs="Open Sans"/>
          <w:color w:val="auto"/>
          <w:sz w:val="22"/>
          <w:szCs w:val="22"/>
        </w:rPr>
      </w:pPr>
      <w:r w:rsidRPr="00E36E29">
        <w:rPr>
          <w:rStyle w:val="BrakA"/>
          <w:rFonts w:ascii="Open Sans" w:eastAsia="Arial Unicode MS" w:hAnsi="Open Sans" w:cs="Open Sans"/>
          <w:color w:val="auto"/>
          <w:sz w:val="22"/>
          <w:szCs w:val="22"/>
        </w:rPr>
        <w:t>3.2 Równoważność.</w:t>
      </w:r>
    </w:p>
    <w:p w14:paraId="508A612C" w14:textId="69F74944" w:rsidR="00B3174C" w:rsidRPr="00E36E29" w:rsidRDefault="002F298E" w:rsidP="00E36E29">
      <w:pPr>
        <w:pStyle w:val="Default"/>
        <w:spacing w:after="120"/>
        <w:rPr>
          <w:rFonts w:ascii="Open Sans" w:hAnsi="Open Sans" w:cs="Open Sans"/>
          <w:color w:val="auto"/>
          <w:sz w:val="22"/>
          <w:szCs w:val="22"/>
        </w:rPr>
      </w:pPr>
      <w:r w:rsidRPr="00E36E29">
        <w:rPr>
          <w:rStyle w:val="Brak"/>
          <w:rFonts w:ascii="Open Sans" w:hAnsi="Open Sans" w:cs="Open Sans"/>
          <w:color w:val="auto"/>
          <w:sz w:val="22"/>
          <w:szCs w:val="22"/>
        </w:rPr>
        <w:lastRenderedPageBreak/>
        <w:t>Zgodnie</w:t>
      </w:r>
      <w:r w:rsidR="00E36E29" w:rsidRPr="00E36E29">
        <w:rPr>
          <w:rStyle w:val="Brak"/>
          <w:rFonts w:ascii="Open Sans" w:hAnsi="Open Sans" w:cs="Open Sans"/>
          <w:color w:val="auto"/>
          <w:sz w:val="22"/>
          <w:szCs w:val="22"/>
        </w:rPr>
        <w:t xml:space="preserve"> z </w:t>
      </w:r>
      <w:r w:rsidRPr="00E36E29">
        <w:rPr>
          <w:rStyle w:val="Brak"/>
          <w:rFonts w:ascii="Open Sans" w:hAnsi="Open Sans" w:cs="Open Sans"/>
          <w:color w:val="auto"/>
          <w:sz w:val="22"/>
          <w:szCs w:val="22"/>
        </w:rPr>
        <w:t>zapisami art. 99 ust. 6 ustawy Pzp, Zamawiający dopuszcza</w:t>
      </w:r>
      <w:r w:rsidR="00B3174C" w:rsidRPr="00E36E29">
        <w:rPr>
          <w:rFonts w:ascii="Open Sans" w:hAnsi="Open Sans" w:cs="Open Sans"/>
          <w:color w:val="auto"/>
          <w:sz w:val="22"/>
          <w:szCs w:val="22"/>
        </w:rPr>
        <w:t xml:space="preserve"> rozwiązania równoważne dla systemów</w:t>
      </w:r>
      <w:r w:rsidR="00E36E29" w:rsidRPr="00E36E29">
        <w:rPr>
          <w:rFonts w:ascii="Open Sans" w:hAnsi="Open Sans" w:cs="Open Sans"/>
          <w:color w:val="auto"/>
          <w:sz w:val="22"/>
          <w:szCs w:val="22"/>
        </w:rPr>
        <w:t xml:space="preserve"> i </w:t>
      </w:r>
      <w:r w:rsidR="00B3174C" w:rsidRPr="00E36E29">
        <w:rPr>
          <w:rFonts w:ascii="Open Sans" w:hAnsi="Open Sans" w:cs="Open Sans"/>
          <w:color w:val="auto"/>
          <w:sz w:val="22"/>
          <w:szCs w:val="22"/>
        </w:rPr>
        <w:t>urządzeń, wskazanych</w:t>
      </w:r>
      <w:r w:rsidR="00E36E29" w:rsidRPr="00E36E29">
        <w:rPr>
          <w:rFonts w:ascii="Open Sans" w:hAnsi="Open Sans" w:cs="Open Sans"/>
          <w:color w:val="auto"/>
          <w:sz w:val="22"/>
          <w:szCs w:val="22"/>
        </w:rPr>
        <w:t xml:space="preserve"> w </w:t>
      </w:r>
      <w:r w:rsidR="00B3174C" w:rsidRPr="00E36E29">
        <w:rPr>
          <w:rFonts w:ascii="Open Sans" w:hAnsi="Open Sans" w:cs="Open Sans"/>
          <w:color w:val="auto"/>
          <w:sz w:val="22"/>
          <w:szCs w:val="22"/>
        </w:rPr>
        <w:t>SWZ</w:t>
      </w:r>
      <w:r w:rsidR="00E36E29" w:rsidRPr="00E36E29">
        <w:rPr>
          <w:rFonts w:ascii="Open Sans" w:hAnsi="Open Sans" w:cs="Open Sans"/>
          <w:color w:val="auto"/>
          <w:sz w:val="22"/>
          <w:szCs w:val="22"/>
        </w:rPr>
        <w:t xml:space="preserve"> i w </w:t>
      </w:r>
      <w:r w:rsidR="00B3174C" w:rsidRPr="00E36E29">
        <w:rPr>
          <w:rFonts w:ascii="Open Sans" w:hAnsi="Open Sans" w:cs="Open Sans"/>
          <w:color w:val="auto"/>
          <w:sz w:val="22"/>
          <w:szCs w:val="22"/>
        </w:rPr>
        <w:t>załączonej dokumentacji, spełniające obowiązujące standardy</w:t>
      </w:r>
      <w:r w:rsidR="00E36E29" w:rsidRPr="00E36E29">
        <w:rPr>
          <w:rFonts w:ascii="Open Sans" w:hAnsi="Open Sans" w:cs="Open Sans"/>
          <w:color w:val="auto"/>
          <w:sz w:val="22"/>
          <w:szCs w:val="22"/>
        </w:rPr>
        <w:t xml:space="preserve"> i </w:t>
      </w:r>
      <w:r w:rsidR="00B3174C" w:rsidRPr="00E36E29">
        <w:rPr>
          <w:rFonts w:ascii="Open Sans" w:hAnsi="Open Sans" w:cs="Open Sans"/>
          <w:color w:val="auto"/>
          <w:sz w:val="22"/>
          <w:szCs w:val="22"/>
        </w:rPr>
        <w:t>wymagania. Zamawiający zastrzega, że wszędzie tam, gdzie</w:t>
      </w:r>
      <w:r w:rsidR="00E36E29" w:rsidRPr="00E36E29">
        <w:rPr>
          <w:rFonts w:ascii="Open Sans" w:hAnsi="Open Sans" w:cs="Open Sans"/>
          <w:color w:val="auto"/>
          <w:sz w:val="22"/>
          <w:szCs w:val="22"/>
        </w:rPr>
        <w:t xml:space="preserve"> w </w:t>
      </w:r>
      <w:r w:rsidR="00B3174C" w:rsidRPr="00E36E29">
        <w:rPr>
          <w:rFonts w:ascii="Open Sans" w:hAnsi="Open Sans" w:cs="Open Sans"/>
          <w:color w:val="auto"/>
          <w:sz w:val="22"/>
          <w:szCs w:val="22"/>
        </w:rPr>
        <w:t>treści dokumentacji składającej się na opis przedmiotu zamówienia zostały wskazane znaki towarowe, patenty lub pochodzenie urządzeń</w:t>
      </w:r>
      <w:r w:rsidR="00E36E29" w:rsidRPr="00E36E29">
        <w:rPr>
          <w:rFonts w:ascii="Open Sans" w:hAnsi="Open Sans" w:cs="Open Sans"/>
          <w:color w:val="auto"/>
          <w:sz w:val="22"/>
          <w:szCs w:val="22"/>
        </w:rPr>
        <w:t xml:space="preserve"> i </w:t>
      </w:r>
      <w:r w:rsidR="00B3174C" w:rsidRPr="00E36E29">
        <w:rPr>
          <w:rFonts w:ascii="Open Sans" w:hAnsi="Open Sans" w:cs="Open Sans"/>
          <w:color w:val="auto"/>
          <w:sz w:val="22"/>
          <w:szCs w:val="22"/>
        </w:rPr>
        <w:t>materiałów należy je traktować jako propozycje. Zamawiający dopuszcza metody, materiały, urządzenia, systemy, technologie itp. równoważne do przedstawionych</w:t>
      </w:r>
      <w:r w:rsidR="00E36E29" w:rsidRPr="00E36E29">
        <w:rPr>
          <w:rFonts w:ascii="Open Sans" w:hAnsi="Open Sans" w:cs="Open Sans"/>
          <w:color w:val="auto"/>
          <w:sz w:val="22"/>
          <w:szCs w:val="22"/>
        </w:rPr>
        <w:t xml:space="preserve"> w </w:t>
      </w:r>
      <w:r w:rsidR="00B3174C" w:rsidRPr="00E36E29">
        <w:rPr>
          <w:rFonts w:ascii="Open Sans" w:hAnsi="Open Sans" w:cs="Open Sans"/>
          <w:color w:val="auto"/>
          <w:sz w:val="22"/>
          <w:szCs w:val="22"/>
        </w:rPr>
        <w:t>opisie przedmiotu zamówienia. Dopuszcza się więc zaprojektowanie</w:t>
      </w:r>
      <w:r w:rsidR="00E36E29" w:rsidRPr="00E36E29">
        <w:rPr>
          <w:rFonts w:ascii="Open Sans" w:hAnsi="Open Sans" w:cs="Open Sans"/>
          <w:color w:val="auto"/>
          <w:sz w:val="22"/>
          <w:szCs w:val="22"/>
        </w:rPr>
        <w:t xml:space="preserve"> i </w:t>
      </w:r>
      <w:r w:rsidR="00B3174C" w:rsidRPr="00E36E29">
        <w:rPr>
          <w:rFonts w:ascii="Open Sans" w:hAnsi="Open Sans" w:cs="Open Sans"/>
          <w:color w:val="auto"/>
          <w:sz w:val="22"/>
          <w:szCs w:val="22"/>
        </w:rPr>
        <w:t>realizację Robót</w:t>
      </w:r>
      <w:r w:rsidR="00E36E29" w:rsidRPr="00E36E29">
        <w:rPr>
          <w:rFonts w:ascii="Open Sans" w:hAnsi="Open Sans" w:cs="Open Sans"/>
          <w:color w:val="auto"/>
          <w:sz w:val="22"/>
          <w:szCs w:val="22"/>
        </w:rPr>
        <w:t xml:space="preserve"> z </w:t>
      </w:r>
      <w:r w:rsidR="00B3174C" w:rsidRPr="00E36E29">
        <w:rPr>
          <w:rFonts w:ascii="Open Sans" w:hAnsi="Open Sans" w:cs="Open Sans"/>
          <w:color w:val="auto"/>
          <w:sz w:val="22"/>
          <w:szCs w:val="22"/>
        </w:rPr>
        <w:t>użyciem</w:t>
      </w:r>
      <w:r w:rsidR="00E36E29" w:rsidRPr="00E36E29">
        <w:rPr>
          <w:rFonts w:ascii="Open Sans" w:hAnsi="Open Sans" w:cs="Open Sans"/>
          <w:color w:val="auto"/>
          <w:sz w:val="22"/>
          <w:szCs w:val="22"/>
        </w:rPr>
        <w:t xml:space="preserve"> </w:t>
      </w:r>
      <w:r w:rsidR="00B3174C" w:rsidRPr="00E36E29">
        <w:rPr>
          <w:rFonts w:ascii="Open Sans" w:hAnsi="Open Sans" w:cs="Open Sans"/>
          <w:color w:val="auto"/>
          <w:sz w:val="22"/>
          <w:szCs w:val="22"/>
        </w:rPr>
        <w:t>wszelkich równoważnych odpowiedników rynkowych</w:t>
      </w:r>
      <w:r w:rsidR="00E36E29" w:rsidRPr="00E36E29">
        <w:rPr>
          <w:rFonts w:ascii="Open Sans" w:hAnsi="Open Sans" w:cs="Open Sans"/>
          <w:color w:val="auto"/>
          <w:sz w:val="22"/>
          <w:szCs w:val="22"/>
        </w:rPr>
        <w:t xml:space="preserve"> o </w:t>
      </w:r>
      <w:r w:rsidR="00B3174C" w:rsidRPr="00E36E29">
        <w:rPr>
          <w:rFonts w:ascii="Open Sans" w:hAnsi="Open Sans" w:cs="Open Sans"/>
          <w:color w:val="auto"/>
          <w:sz w:val="22"/>
          <w:szCs w:val="22"/>
        </w:rPr>
        <w:t>właściwościach nie gorszych niż wskazane przez Zamawiającego. Parametry wskazanego standardu określają minimalne warunki techniczne, eksploatacyjne, użytkowe, jakościowe</w:t>
      </w:r>
      <w:r w:rsidR="00E36E29" w:rsidRPr="00E36E29">
        <w:rPr>
          <w:rFonts w:ascii="Open Sans" w:hAnsi="Open Sans" w:cs="Open Sans"/>
          <w:color w:val="auto"/>
          <w:sz w:val="22"/>
          <w:szCs w:val="22"/>
        </w:rPr>
        <w:t xml:space="preserve"> i </w:t>
      </w:r>
      <w:r w:rsidR="00B3174C" w:rsidRPr="00E36E29">
        <w:rPr>
          <w:rFonts w:ascii="Open Sans" w:hAnsi="Open Sans" w:cs="Open Sans"/>
          <w:color w:val="auto"/>
          <w:sz w:val="22"/>
          <w:szCs w:val="22"/>
        </w:rPr>
        <w:t>funkcjonalne, jakie ma spełniać przedmiot zamówienia. Urządzenia lub materiały</w:t>
      </w:r>
      <w:r w:rsidR="00E36E29" w:rsidRPr="00E36E29">
        <w:rPr>
          <w:rFonts w:ascii="Open Sans" w:hAnsi="Open Sans" w:cs="Open Sans"/>
          <w:color w:val="auto"/>
          <w:sz w:val="22"/>
          <w:szCs w:val="22"/>
        </w:rPr>
        <w:t xml:space="preserve"> </w:t>
      </w:r>
      <w:r w:rsidR="00B3174C" w:rsidRPr="00E36E29">
        <w:rPr>
          <w:rFonts w:ascii="Open Sans" w:hAnsi="Open Sans" w:cs="Open Sans"/>
          <w:color w:val="auto"/>
          <w:sz w:val="22"/>
          <w:szCs w:val="22"/>
        </w:rPr>
        <w:t>przyjęte do wyceny: winny spełniać funkcję, jakiej mają służyć, winny być kompatybilne</w:t>
      </w:r>
      <w:r w:rsidR="00E36E29" w:rsidRPr="00E36E29">
        <w:rPr>
          <w:rFonts w:ascii="Open Sans" w:hAnsi="Open Sans" w:cs="Open Sans"/>
          <w:color w:val="auto"/>
          <w:sz w:val="22"/>
          <w:szCs w:val="22"/>
        </w:rPr>
        <w:t xml:space="preserve"> z </w:t>
      </w:r>
      <w:r w:rsidR="00B3174C" w:rsidRPr="00E36E29">
        <w:rPr>
          <w:rFonts w:ascii="Open Sans" w:hAnsi="Open Sans" w:cs="Open Sans"/>
          <w:color w:val="auto"/>
          <w:sz w:val="22"/>
          <w:szCs w:val="22"/>
        </w:rPr>
        <w:t>pozostałymi urządzeniami, aby zespół urządzeń dawał wymagany</w:t>
      </w:r>
      <w:r w:rsidR="00E36E29" w:rsidRPr="00E36E29">
        <w:rPr>
          <w:rFonts w:ascii="Open Sans" w:hAnsi="Open Sans" w:cs="Open Sans"/>
          <w:color w:val="auto"/>
          <w:sz w:val="22"/>
          <w:szCs w:val="22"/>
        </w:rPr>
        <w:t xml:space="preserve"> </w:t>
      </w:r>
      <w:r w:rsidR="00B3174C" w:rsidRPr="00E36E29">
        <w:rPr>
          <w:rFonts w:ascii="Open Sans" w:hAnsi="Open Sans" w:cs="Open Sans"/>
          <w:color w:val="auto"/>
          <w:sz w:val="22"/>
          <w:szCs w:val="22"/>
        </w:rPr>
        <w:t>efekt,</w:t>
      </w:r>
      <w:r w:rsidR="00E36E29" w:rsidRPr="00E36E29">
        <w:rPr>
          <w:rFonts w:ascii="Open Sans" w:hAnsi="Open Sans" w:cs="Open Sans"/>
          <w:color w:val="auto"/>
          <w:sz w:val="22"/>
          <w:szCs w:val="22"/>
        </w:rPr>
        <w:t xml:space="preserve"> </w:t>
      </w:r>
      <w:r w:rsidR="00B3174C" w:rsidRPr="00E36E29">
        <w:rPr>
          <w:rFonts w:ascii="Open Sans" w:hAnsi="Open Sans" w:cs="Open Sans"/>
          <w:color w:val="auto"/>
          <w:sz w:val="22"/>
          <w:szCs w:val="22"/>
        </w:rPr>
        <w:t>w szczególności nie mogą wpływać na zmianę rodzaju</w:t>
      </w:r>
      <w:r w:rsidR="00E36E29" w:rsidRPr="00E36E29">
        <w:rPr>
          <w:rFonts w:ascii="Open Sans" w:hAnsi="Open Sans" w:cs="Open Sans"/>
          <w:color w:val="auto"/>
          <w:sz w:val="22"/>
          <w:szCs w:val="22"/>
        </w:rPr>
        <w:t xml:space="preserve"> i </w:t>
      </w:r>
      <w:r w:rsidR="00B3174C" w:rsidRPr="00E36E29">
        <w:rPr>
          <w:rFonts w:ascii="Open Sans" w:hAnsi="Open Sans" w:cs="Open Sans"/>
          <w:color w:val="auto"/>
          <w:sz w:val="22"/>
          <w:szCs w:val="22"/>
        </w:rPr>
        <w:t>zakresu robót budowlanych, na żądanie Zamawiającego, Wykonawca ma obowiązek udowodnienia, iż zastosowane rozwiązania równoważne pozwolą osiągnąć wszystkie założenia techniczne PFU, jak</w:t>
      </w:r>
      <w:r w:rsidR="00E36E29" w:rsidRPr="00E36E29">
        <w:rPr>
          <w:rFonts w:ascii="Open Sans" w:hAnsi="Open Sans" w:cs="Open Sans"/>
          <w:color w:val="auto"/>
          <w:sz w:val="22"/>
          <w:szCs w:val="22"/>
        </w:rPr>
        <w:t xml:space="preserve"> i </w:t>
      </w:r>
      <w:r w:rsidR="00B3174C" w:rsidRPr="00E36E29">
        <w:rPr>
          <w:rFonts w:ascii="Open Sans" w:hAnsi="Open Sans" w:cs="Open Sans"/>
          <w:color w:val="auto"/>
          <w:sz w:val="22"/>
          <w:szCs w:val="22"/>
        </w:rPr>
        <w:t>planowany efekt ekologiczny zadania pn. „Rozbudowa</w:t>
      </w:r>
      <w:r w:rsidR="00E36E29" w:rsidRPr="00E36E29">
        <w:rPr>
          <w:rFonts w:ascii="Open Sans" w:hAnsi="Open Sans" w:cs="Open Sans"/>
          <w:color w:val="auto"/>
          <w:sz w:val="22"/>
          <w:szCs w:val="22"/>
        </w:rPr>
        <w:t xml:space="preserve"> i </w:t>
      </w:r>
      <w:r w:rsidR="00B3174C" w:rsidRPr="00E36E29">
        <w:rPr>
          <w:rFonts w:ascii="Open Sans" w:hAnsi="Open Sans" w:cs="Open Sans"/>
          <w:color w:val="auto"/>
          <w:sz w:val="22"/>
          <w:szCs w:val="22"/>
        </w:rPr>
        <w:t>modernizacja Oczyszczalni ścieków</w:t>
      </w:r>
      <w:r w:rsidR="00E36E29" w:rsidRPr="00E36E29">
        <w:rPr>
          <w:rFonts w:ascii="Open Sans" w:hAnsi="Open Sans" w:cs="Open Sans"/>
          <w:color w:val="auto"/>
          <w:sz w:val="22"/>
          <w:szCs w:val="22"/>
        </w:rPr>
        <w:t xml:space="preserve"> w </w:t>
      </w:r>
      <w:r w:rsidR="00B3174C" w:rsidRPr="00E36E29">
        <w:rPr>
          <w:rFonts w:ascii="Open Sans" w:hAnsi="Open Sans" w:cs="Open Sans"/>
          <w:color w:val="auto"/>
          <w:sz w:val="22"/>
          <w:szCs w:val="22"/>
        </w:rPr>
        <w:t xml:space="preserve">Kętach – część biologiczna”. </w:t>
      </w:r>
    </w:p>
    <w:p w14:paraId="2D06FE16" w14:textId="6E1416A1" w:rsidR="00B37313" w:rsidRPr="00E36E29" w:rsidRDefault="002F298E" w:rsidP="00E36E29">
      <w:pPr>
        <w:pStyle w:val="Nagwek4"/>
        <w:jc w:val="left"/>
        <w:rPr>
          <w:rFonts w:ascii="Open Sans" w:hAnsi="Open Sans" w:cs="Open Sans"/>
          <w:color w:val="auto"/>
          <w:sz w:val="22"/>
          <w:szCs w:val="22"/>
        </w:rPr>
      </w:pPr>
      <w:r w:rsidRPr="00E36E29">
        <w:rPr>
          <w:rStyle w:val="BrakA"/>
          <w:rFonts w:ascii="Open Sans" w:eastAsia="Arial Unicode MS" w:hAnsi="Open Sans" w:cs="Open Sans"/>
          <w:color w:val="auto"/>
          <w:sz w:val="22"/>
          <w:szCs w:val="22"/>
        </w:rPr>
        <w:t>3.3 Wymagania</w:t>
      </w:r>
      <w:r w:rsidR="00E36E29" w:rsidRPr="00E36E29">
        <w:rPr>
          <w:rStyle w:val="BrakA"/>
          <w:rFonts w:ascii="Open Sans" w:eastAsia="Arial Unicode MS" w:hAnsi="Open Sans" w:cs="Open Sans"/>
          <w:color w:val="auto"/>
          <w:sz w:val="22"/>
          <w:szCs w:val="22"/>
        </w:rPr>
        <w:t xml:space="preserve"> w </w:t>
      </w:r>
      <w:r w:rsidRPr="00E36E29">
        <w:rPr>
          <w:rStyle w:val="BrakA"/>
          <w:rFonts w:ascii="Open Sans" w:eastAsia="Arial Unicode MS" w:hAnsi="Open Sans" w:cs="Open Sans"/>
          <w:color w:val="auto"/>
          <w:sz w:val="22"/>
          <w:szCs w:val="22"/>
        </w:rPr>
        <w:t>zakresie zatrudnienia.</w:t>
      </w:r>
    </w:p>
    <w:p w14:paraId="004E5967" w14:textId="7209A5FB" w:rsidR="00B37313" w:rsidRPr="00E36E29" w:rsidRDefault="002F298E" w:rsidP="00E36E29">
      <w:pPr>
        <w:pStyle w:val="Default"/>
        <w:spacing w:after="120"/>
        <w:rPr>
          <w:rStyle w:val="Brak"/>
          <w:rFonts w:ascii="Open Sans" w:hAnsi="Open Sans" w:cs="Open Sans"/>
          <w:color w:val="auto"/>
          <w:sz w:val="22"/>
          <w:szCs w:val="22"/>
        </w:rPr>
      </w:pPr>
      <w:r w:rsidRPr="00E36E29">
        <w:rPr>
          <w:rStyle w:val="Brak"/>
          <w:rFonts w:ascii="Open Sans" w:hAnsi="Open Sans" w:cs="Open Sans"/>
          <w:color w:val="auto"/>
          <w:sz w:val="22"/>
          <w:szCs w:val="22"/>
        </w:rPr>
        <w:t>Wykonawca wymaga zatrudnienia przez Wykonawcę lub podwykonawcę na podstawie stosunku pracy osób związanych</w:t>
      </w:r>
      <w:r w:rsidR="00E36E29" w:rsidRPr="00E36E29">
        <w:rPr>
          <w:rStyle w:val="Brak"/>
          <w:rFonts w:ascii="Open Sans" w:hAnsi="Open Sans" w:cs="Open Sans"/>
          <w:color w:val="auto"/>
          <w:sz w:val="22"/>
          <w:szCs w:val="22"/>
        </w:rPr>
        <w:t xml:space="preserve"> z </w:t>
      </w:r>
      <w:r w:rsidRPr="00E36E29">
        <w:rPr>
          <w:rStyle w:val="Brak"/>
          <w:rFonts w:ascii="Open Sans" w:hAnsi="Open Sans" w:cs="Open Sans"/>
          <w:color w:val="auto"/>
          <w:sz w:val="22"/>
          <w:szCs w:val="22"/>
        </w:rPr>
        <w:t xml:space="preserve">realizacją zamówienia. Stosownie do wymagań </w:t>
      </w:r>
      <w:r w:rsidR="00C42249" w:rsidRPr="00E36E29">
        <w:rPr>
          <w:rStyle w:val="Brak"/>
          <w:rFonts w:ascii="Open Sans" w:hAnsi="Open Sans" w:cs="Open Sans"/>
          <w:color w:val="auto"/>
          <w:sz w:val="22"/>
          <w:szCs w:val="22"/>
        </w:rPr>
        <w:t>art.</w:t>
      </w:r>
      <w:r w:rsidRPr="00E36E29">
        <w:rPr>
          <w:rStyle w:val="Brak"/>
          <w:rFonts w:ascii="Open Sans" w:hAnsi="Open Sans" w:cs="Open Sans"/>
          <w:color w:val="auto"/>
          <w:sz w:val="22"/>
          <w:szCs w:val="22"/>
        </w:rPr>
        <w:t xml:space="preserve"> 95</w:t>
      </w:r>
      <w:r w:rsidR="00E36E29" w:rsidRPr="00E36E29">
        <w:rPr>
          <w:rStyle w:val="Brak"/>
          <w:rFonts w:ascii="Open Sans" w:hAnsi="Open Sans" w:cs="Open Sans"/>
          <w:color w:val="auto"/>
          <w:sz w:val="22"/>
          <w:szCs w:val="22"/>
        </w:rPr>
        <w:t xml:space="preserve"> i </w:t>
      </w:r>
      <w:r w:rsidRPr="00E36E29">
        <w:rPr>
          <w:rStyle w:val="Brak"/>
          <w:rFonts w:ascii="Open Sans" w:hAnsi="Open Sans" w:cs="Open Sans"/>
          <w:color w:val="auto"/>
          <w:sz w:val="22"/>
          <w:szCs w:val="22"/>
        </w:rPr>
        <w:t>art. 438 ust. 1 ustawy Pzp Zamawiający wymaga zatrudnienia na podstawie umowy</w:t>
      </w:r>
      <w:r w:rsidR="00E36E29" w:rsidRPr="00E36E29">
        <w:rPr>
          <w:rStyle w:val="Brak"/>
          <w:rFonts w:ascii="Open Sans" w:hAnsi="Open Sans" w:cs="Open Sans"/>
          <w:color w:val="auto"/>
          <w:sz w:val="22"/>
          <w:szCs w:val="22"/>
        </w:rPr>
        <w:t xml:space="preserve"> o </w:t>
      </w:r>
      <w:r w:rsidRPr="00E36E29">
        <w:rPr>
          <w:rStyle w:val="Brak"/>
          <w:rFonts w:ascii="Open Sans" w:hAnsi="Open Sans" w:cs="Open Sans"/>
          <w:color w:val="auto"/>
          <w:sz w:val="22"/>
          <w:szCs w:val="22"/>
        </w:rPr>
        <w:t xml:space="preserve">pracę przez Wykonawcę </w:t>
      </w:r>
      <w:r w:rsidRPr="00E36E29">
        <w:rPr>
          <w:rFonts w:ascii="Open Sans" w:hAnsi="Open Sans" w:cs="Open Sans"/>
          <w:bCs/>
          <w:color w:val="auto"/>
          <w:sz w:val="22"/>
          <w:szCs w:val="22"/>
        </w:rPr>
        <w:t xml:space="preserve">osób wykonujących </w:t>
      </w:r>
      <w:r w:rsidR="00B3174C" w:rsidRPr="00E36E29">
        <w:rPr>
          <w:rFonts w:ascii="Open Sans" w:hAnsi="Open Sans" w:cs="Open Sans"/>
          <w:color w:val="auto"/>
          <w:sz w:val="22"/>
          <w:szCs w:val="22"/>
        </w:rPr>
        <w:t>podstawowe czynności techniczne lub prace budowlane</w:t>
      </w:r>
      <w:r w:rsidR="00E36E29" w:rsidRPr="00E36E29">
        <w:rPr>
          <w:rFonts w:ascii="Open Sans" w:hAnsi="Open Sans" w:cs="Open Sans"/>
          <w:color w:val="auto"/>
          <w:sz w:val="22"/>
          <w:szCs w:val="22"/>
        </w:rPr>
        <w:t xml:space="preserve"> w </w:t>
      </w:r>
      <w:r w:rsidR="00B3174C" w:rsidRPr="00E36E29">
        <w:rPr>
          <w:rFonts w:ascii="Open Sans" w:hAnsi="Open Sans" w:cs="Open Sans"/>
          <w:color w:val="auto"/>
          <w:sz w:val="22"/>
          <w:szCs w:val="22"/>
        </w:rPr>
        <w:t>trakcie realizacji zamówienia, kwalifikowanych jako pracownicy fizyczni,</w:t>
      </w:r>
      <w:r w:rsidR="00E36E29" w:rsidRPr="00E36E29">
        <w:rPr>
          <w:rFonts w:ascii="Open Sans" w:hAnsi="Open Sans" w:cs="Open Sans"/>
          <w:color w:val="auto"/>
          <w:sz w:val="22"/>
          <w:szCs w:val="22"/>
        </w:rPr>
        <w:t xml:space="preserve"> z </w:t>
      </w:r>
      <w:r w:rsidR="00B3174C" w:rsidRPr="00E36E29">
        <w:rPr>
          <w:rFonts w:ascii="Open Sans" w:hAnsi="Open Sans" w:cs="Open Sans"/>
          <w:color w:val="auto"/>
          <w:sz w:val="22"/>
          <w:szCs w:val="22"/>
        </w:rPr>
        <w:t>wyłączeniem osób pełniących samodzielne funkcje techniczne</w:t>
      </w:r>
      <w:r w:rsidR="00E36E29" w:rsidRPr="00E36E29">
        <w:rPr>
          <w:rFonts w:ascii="Open Sans" w:hAnsi="Open Sans" w:cs="Open Sans"/>
          <w:color w:val="auto"/>
          <w:sz w:val="22"/>
          <w:szCs w:val="22"/>
        </w:rPr>
        <w:t xml:space="preserve"> w </w:t>
      </w:r>
      <w:r w:rsidR="00B3174C" w:rsidRPr="00E36E29">
        <w:rPr>
          <w:rFonts w:ascii="Open Sans" w:hAnsi="Open Sans" w:cs="Open Sans"/>
          <w:color w:val="auto"/>
          <w:sz w:val="22"/>
          <w:szCs w:val="22"/>
        </w:rPr>
        <w:t>budownictwie, stosowanie do art. 12</w:t>
      </w:r>
      <w:r w:rsidR="00E36E29" w:rsidRPr="00E36E29">
        <w:rPr>
          <w:rFonts w:ascii="Open Sans" w:hAnsi="Open Sans" w:cs="Open Sans"/>
          <w:color w:val="auto"/>
          <w:sz w:val="22"/>
          <w:szCs w:val="22"/>
        </w:rPr>
        <w:t xml:space="preserve"> i </w:t>
      </w:r>
      <w:r w:rsidR="00B3174C" w:rsidRPr="00E36E29">
        <w:rPr>
          <w:rFonts w:ascii="Open Sans" w:hAnsi="Open Sans" w:cs="Open Sans"/>
          <w:color w:val="auto"/>
          <w:sz w:val="22"/>
          <w:szCs w:val="22"/>
        </w:rPr>
        <w:t xml:space="preserve">nast. ustawy Prawo budowlane. </w:t>
      </w:r>
      <w:r w:rsidRPr="00E36E29">
        <w:rPr>
          <w:rFonts w:ascii="Open Sans" w:hAnsi="Open Sans" w:cs="Open Sans"/>
          <w:bCs/>
          <w:color w:val="auto"/>
          <w:sz w:val="22"/>
          <w:szCs w:val="22"/>
        </w:rPr>
        <w:t>Wyżej określony wymóg dotyczy również podwykonawców wykonujących wskazane powyżej prace. Wymogu tego nie stosuje się</w:t>
      </w:r>
      <w:r w:rsidR="00E36E29" w:rsidRPr="00E36E29">
        <w:rPr>
          <w:rFonts w:ascii="Open Sans" w:hAnsi="Open Sans" w:cs="Open Sans"/>
          <w:bCs/>
          <w:color w:val="auto"/>
          <w:sz w:val="22"/>
          <w:szCs w:val="22"/>
        </w:rPr>
        <w:t xml:space="preserve"> w </w:t>
      </w:r>
      <w:r w:rsidRPr="00E36E29">
        <w:rPr>
          <w:rFonts w:ascii="Open Sans" w:hAnsi="Open Sans" w:cs="Open Sans"/>
          <w:bCs/>
          <w:color w:val="auto"/>
          <w:sz w:val="22"/>
          <w:szCs w:val="22"/>
        </w:rPr>
        <w:t>stosunku do:</w:t>
      </w:r>
    </w:p>
    <w:p w14:paraId="58C87BDD" w14:textId="77777777" w:rsidR="00B37313" w:rsidRPr="00E36E29" w:rsidRDefault="002F298E" w:rsidP="00E36E29">
      <w:pPr>
        <w:pStyle w:val="Default"/>
        <w:spacing w:after="120"/>
        <w:ind w:left="284"/>
        <w:rPr>
          <w:rStyle w:val="Brak"/>
          <w:rFonts w:ascii="Open Sans" w:hAnsi="Open Sans" w:cs="Open Sans"/>
          <w:color w:val="auto"/>
          <w:sz w:val="22"/>
          <w:szCs w:val="22"/>
        </w:rPr>
      </w:pPr>
      <w:r w:rsidRPr="00E36E29">
        <w:rPr>
          <w:rStyle w:val="Brak"/>
          <w:rFonts w:ascii="Open Sans" w:hAnsi="Open Sans" w:cs="Open Sans"/>
          <w:color w:val="auto"/>
          <w:sz w:val="22"/>
          <w:szCs w:val="22"/>
        </w:rPr>
        <w:t xml:space="preserve">1) Wykonawcy, będącego osobą fizyczną, </w:t>
      </w:r>
    </w:p>
    <w:p w14:paraId="1E44B703" w14:textId="77777777" w:rsidR="00B37313" w:rsidRPr="00E36E29" w:rsidRDefault="002F298E" w:rsidP="00E36E29">
      <w:pPr>
        <w:pStyle w:val="Default"/>
        <w:spacing w:after="120"/>
        <w:ind w:left="284"/>
        <w:rPr>
          <w:rStyle w:val="Brak"/>
          <w:rFonts w:ascii="Open Sans" w:hAnsi="Open Sans" w:cs="Open Sans"/>
          <w:color w:val="auto"/>
          <w:sz w:val="22"/>
          <w:szCs w:val="22"/>
        </w:rPr>
      </w:pPr>
      <w:r w:rsidRPr="00E36E29">
        <w:rPr>
          <w:rStyle w:val="Brak"/>
          <w:rFonts w:ascii="Open Sans" w:hAnsi="Open Sans" w:cs="Open Sans"/>
          <w:color w:val="auto"/>
          <w:sz w:val="22"/>
          <w:szCs w:val="22"/>
        </w:rPr>
        <w:t xml:space="preserve">2) osoby fizycznej, będącej wspólnikiem Wykonawcy, będącego spółką osobową, która osobiście wykonywać będzie wyżej wymienione obowiązki. </w:t>
      </w:r>
    </w:p>
    <w:p w14:paraId="4D2DBB44" w14:textId="416A1225" w:rsidR="00B37313" w:rsidRPr="00E36E29" w:rsidRDefault="00B3174C" w:rsidP="00E36E29">
      <w:pPr>
        <w:pStyle w:val="Default"/>
        <w:spacing w:after="120"/>
        <w:rPr>
          <w:rStyle w:val="Brak"/>
          <w:rFonts w:ascii="Open Sans" w:hAnsi="Open Sans" w:cs="Open Sans"/>
          <w:color w:val="auto"/>
          <w:sz w:val="22"/>
          <w:szCs w:val="22"/>
        </w:rPr>
      </w:pPr>
      <w:r w:rsidRPr="00E36E29">
        <w:rPr>
          <w:rFonts w:ascii="Open Sans" w:hAnsi="Open Sans" w:cs="Open Sans"/>
          <w:color w:val="auto"/>
          <w:sz w:val="22"/>
          <w:szCs w:val="22"/>
        </w:rPr>
        <w:t>Zamawiający uprawniony jest do wykonywania czynności kontrolnych wobec Wykonawcy odnośnie spełniania przez Wykonawcę lub podwykonawcę wymogu zatrudnienia na podstawie umowy</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pracę osób wykonujących wskazane powyżej czynności.</w:t>
      </w:r>
      <w:r w:rsidR="00BA2F53" w:rsidRPr="00E36E29">
        <w:rPr>
          <w:rStyle w:val="Brak"/>
          <w:rFonts w:ascii="Open Sans" w:hAnsi="Open Sans" w:cs="Open Sans"/>
          <w:color w:val="auto"/>
          <w:sz w:val="22"/>
          <w:szCs w:val="22"/>
        </w:rPr>
        <w:t xml:space="preserve"> </w:t>
      </w:r>
      <w:r w:rsidR="002F298E" w:rsidRPr="00E36E29">
        <w:rPr>
          <w:rStyle w:val="Brak"/>
          <w:rFonts w:ascii="Open Sans" w:hAnsi="Open Sans" w:cs="Open Sans"/>
          <w:color w:val="auto"/>
          <w:sz w:val="22"/>
          <w:szCs w:val="22"/>
        </w:rPr>
        <w:t xml:space="preserve">Szczegółowo tryb oraz sposób prowadzenia powyżej opisanej weryfikacji regulują postanowienia. Części II niniejszej SWZ tj. projektowane postanowienia umowy (wzór umowy). </w:t>
      </w:r>
    </w:p>
    <w:p w14:paraId="7884BD71" w14:textId="4EC29742" w:rsidR="006E383B" w:rsidRPr="00E36E29" w:rsidRDefault="002F298E" w:rsidP="00E36E29">
      <w:pPr>
        <w:pStyle w:val="Default"/>
        <w:spacing w:after="120"/>
        <w:rPr>
          <w:rStyle w:val="Brak"/>
          <w:rFonts w:ascii="Open Sans" w:hAnsi="Open Sans" w:cs="Open Sans"/>
          <w:color w:val="auto"/>
          <w:sz w:val="22"/>
          <w:szCs w:val="22"/>
        </w:rPr>
      </w:pPr>
      <w:r w:rsidRPr="00E36E29">
        <w:rPr>
          <w:rStyle w:val="Brak"/>
          <w:rFonts w:ascii="Open Sans" w:hAnsi="Open Sans" w:cs="Open Sans"/>
          <w:color w:val="auto"/>
          <w:sz w:val="22"/>
          <w:szCs w:val="22"/>
        </w:rPr>
        <w:t xml:space="preserve">Zamawiający </w:t>
      </w:r>
      <w:r w:rsidRPr="00E36E29">
        <w:rPr>
          <w:rStyle w:val="Brak"/>
          <w:rFonts w:ascii="Open Sans" w:hAnsi="Open Sans" w:cs="Open Sans"/>
          <w:b/>
          <w:bCs/>
          <w:color w:val="auto"/>
          <w:sz w:val="22"/>
          <w:szCs w:val="22"/>
        </w:rPr>
        <w:t>nie przewiduje</w:t>
      </w:r>
      <w:r w:rsidRPr="00E36E29">
        <w:rPr>
          <w:rStyle w:val="Brak"/>
          <w:rFonts w:ascii="Open Sans" w:hAnsi="Open Sans" w:cs="Open Sans"/>
          <w:color w:val="auto"/>
          <w:sz w:val="22"/>
          <w:szCs w:val="22"/>
        </w:rPr>
        <w:t xml:space="preserve"> wymagań</w:t>
      </w:r>
      <w:r w:rsidR="00E36E29" w:rsidRPr="00E36E29">
        <w:rPr>
          <w:rStyle w:val="Brak"/>
          <w:rFonts w:ascii="Open Sans" w:hAnsi="Open Sans" w:cs="Open Sans"/>
          <w:color w:val="auto"/>
          <w:sz w:val="22"/>
          <w:szCs w:val="22"/>
        </w:rPr>
        <w:t xml:space="preserve"> w </w:t>
      </w:r>
      <w:r w:rsidRPr="00E36E29">
        <w:rPr>
          <w:rStyle w:val="Brak"/>
          <w:rFonts w:ascii="Open Sans" w:hAnsi="Open Sans" w:cs="Open Sans"/>
          <w:color w:val="auto"/>
          <w:sz w:val="22"/>
          <w:szCs w:val="22"/>
        </w:rPr>
        <w:t>zakresie zatrudnienia osób,</w:t>
      </w:r>
      <w:r w:rsidR="00E36E29" w:rsidRPr="00E36E29">
        <w:rPr>
          <w:rStyle w:val="Brak"/>
          <w:rFonts w:ascii="Open Sans" w:hAnsi="Open Sans" w:cs="Open Sans"/>
          <w:color w:val="auto"/>
          <w:sz w:val="22"/>
          <w:szCs w:val="22"/>
        </w:rPr>
        <w:t xml:space="preserve"> o </w:t>
      </w:r>
      <w:r w:rsidRPr="00E36E29">
        <w:rPr>
          <w:rStyle w:val="Brak"/>
          <w:rFonts w:ascii="Open Sans" w:hAnsi="Open Sans" w:cs="Open Sans"/>
          <w:color w:val="auto"/>
          <w:sz w:val="22"/>
          <w:szCs w:val="22"/>
        </w:rPr>
        <w:t>których mowa</w:t>
      </w:r>
      <w:r w:rsidR="00E36E29" w:rsidRPr="00E36E29">
        <w:rPr>
          <w:rStyle w:val="Brak"/>
          <w:rFonts w:ascii="Open Sans" w:hAnsi="Open Sans" w:cs="Open Sans"/>
          <w:color w:val="auto"/>
          <w:sz w:val="22"/>
          <w:szCs w:val="22"/>
        </w:rPr>
        <w:t xml:space="preserve"> w </w:t>
      </w:r>
      <w:r w:rsidRPr="00E36E29">
        <w:rPr>
          <w:rStyle w:val="Brak"/>
          <w:rFonts w:ascii="Open Sans" w:hAnsi="Open Sans" w:cs="Open Sans"/>
          <w:color w:val="auto"/>
          <w:sz w:val="22"/>
          <w:szCs w:val="22"/>
        </w:rPr>
        <w:t>art. 96</w:t>
      </w:r>
      <w:r w:rsidR="00E36E29" w:rsidRPr="00E36E29">
        <w:rPr>
          <w:rStyle w:val="Brak"/>
          <w:rFonts w:ascii="Open Sans" w:hAnsi="Open Sans" w:cs="Open Sans"/>
          <w:color w:val="auto"/>
          <w:sz w:val="22"/>
          <w:szCs w:val="22"/>
        </w:rPr>
        <w:t xml:space="preserve"> </w:t>
      </w:r>
      <w:r w:rsidRPr="00E36E29">
        <w:rPr>
          <w:rStyle w:val="Brak"/>
          <w:rFonts w:ascii="Open Sans" w:hAnsi="Open Sans" w:cs="Open Sans"/>
          <w:color w:val="auto"/>
          <w:sz w:val="22"/>
          <w:szCs w:val="22"/>
        </w:rPr>
        <w:t xml:space="preserve">ust. 2 pkt 2) ustawy </w:t>
      </w:r>
      <w:r w:rsidR="00B554CD">
        <w:rPr>
          <w:rStyle w:val="Brak"/>
          <w:rFonts w:ascii="Open Sans" w:hAnsi="Open Sans" w:cs="Open Sans"/>
          <w:color w:val="auto"/>
          <w:sz w:val="22"/>
          <w:szCs w:val="22"/>
        </w:rPr>
        <w:t>P</w:t>
      </w:r>
      <w:r w:rsidRPr="00E36E29">
        <w:rPr>
          <w:rStyle w:val="Brak"/>
          <w:rFonts w:ascii="Open Sans" w:hAnsi="Open Sans" w:cs="Open Sans"/>
          <w:color w:val="auto"/>
          <w:sz w:val="22"/>
          <w:szCs w:val="22"/>
        </w:rPr>
        <w:t xml:space="preserve">zp. </w:t>
      </w:r>
    </w:p>
    <w:p w14:paraId="5E56C4F1" w14:textId="16BB5E6C" w:rsidR="00BA2F53" w:rsidRPr="00E36E29" w:rsidRDefault="00B3174C" w:rsidP="00E36E29">
      <w:pPr>
        <w:pStyle w:val="Nagwek4"/>
        <w:jc w:val="left"/>
        <w:rPr>
          <w:rStyle w:val="BrakA"/>
          <w:rFonts w:ascii="Open Sans" w:eastAsia="Arial Unicode MS" w:hAnsi="Open Sans" w:cs="Open Sans"/>
          <w:color w:val="auto"/>
          <w:sz w:val="22"/>
          <w:szCs w:val="22"/>
        </w:rPr>
      </w:pPr>
      <w:r w:rsidRPr="00E36E29">
        <w:rPr>
          <w:rStyle w:val="BrakA"/>
          <w:rFonts w:ascii="Open Sans" w:eastAsia="Arial Unicode MS" w:hAnsi="Open Sans" w:cs="Open Sans"/>
          <w:color w:val="auto"/>
          <w:sz w:val="22"/>
          <w:szCs w:val="22"/>
        </w:rPr>
        <w:t xml:space="preserve">3.4 </w:t>
      </w:r>
      <w:r w:rsidR="00BA2F53" w:rsidRPr="00E36E29">
        <w:rPr>
          <w:rStyle w:val="BrakA"/>
          <w:rFonts w:ascii="Open Sans" w:eastAsia="Arial Unicode MS" w:hAnsi="Open Sans" w:cs="Open Sans"/>
          <w:color w:val="auto"/>
          <w:sz w:val="22"/>
          <w:szCs w:val="22"/>
        </w:rPr>
        <w:t>Wspólny Słownik Zamówień (CPV)</w:t>
      </w:r>
    </w:p>
    <w:p w14:paraId="29DE0877" w14:textId="4ED060AC" w:rsidR="00AD3A65" w:rsidRPr="00E36E29" w:rsidRDefault="00AD3A65" w:rsidP="00E36E29">
      <w:pPr>
        <w:spacing w:line="360" w:lineRule="auto"/>
        <w:rPr>
          <w:rFonts w:ascii="Open Sans" w:hAnsi="Open Sans" w:cs="Open Sans"/>
          <w:color w:val="auto"/>
          <w:sz w:val="22"/>
          <w:szCs w:val="22"/>
        </w:rPr>
      </w:pPr>
      <w:bookmarkStart w:id="29" w:name="_Hlk184748327"/>
      <w:r w:rsidRPr="00E36E29">
        <w:rPr>
          <w:rFonts w:ascii="Open Sans" w:hAnsi="Open Sans" w:cs="Open Sans"/>
          <w:color w:val="auto"/>
          <w:sz w:val="22"/>
          <w:szCs w:val="22"/>
        </w:rPr>
        <w:t>71320000-7</w:t>
      </w:r>
      <w:r w:rsidRPr="00E36E29">
        <w:rPr>
          <w:rFonts w:ascii="Open Sans" w:hAnsi="Open Sans" w:cs="Open Sans"/>
          <w:color w:val="auto"/>
          <w:sz w:val="22"/>
          <w:szCs w:val="22"/>
        </w:rPr>
        <w:tab/>
        <w:t>Usługi inżynieryjne</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zakresie projektowania</w:t>
      </w:r>
    </w:p>
    <w:p w14:paraId="45F7883C" w14:textId="77777777" w:rsidR="00AD3A65" w:rsidRPr="00E36E29" w:rsidRDefault="00AD3A65" w:rsidP="00E36E29">
      <w:pPr>
        <w:spacing w:line="360" w:lineRule="auto"/>
        <w:rPr>
          <w:rFonts w:ascii="Open Sans" w:hAnsi="Open Sans" w:cs="Open Sans"/>
          <w:color w:val="auto"/>
          <w:sz w:val="22"/>
          <w:szCs w:val="22"/>
        </w:rPr>
      </w:pPr>
      <w:r w:rsidRPr="00E36E29">
        <w:rPr>
          <w:rFonts w:ascii="Open Sans" w:hAnsi="Open Sans" w:cs="Open Sans"/>
          <w:color w:val="auto"/>
          <w:sz w:val="22"/>
          <w:szCs w:val="22"/>
        </w:rPr>
        <w:t>45000000-7</w:t>
      </w:r>
      <w:r w:rsidRPr="00E36E29">
        <w:rPr>
          <w:rFonts w:ascii="Open Sans" w:hAnsi="Open Sans" w:cs="Open Sans"/>
          <w:color w:val="auto"/>
          <w:sz w:val="22"/>
          <w:szCs w:val="22"/>
        </w:rPr>
        <w:tab/>
        <w:t>Roboty budowlane</w:t>
      </w:r>
    </w:p>
    <w:p w14:paraId="443238D1" w14:textId="77777777" w:rsidR="00AD3A65" w:rsidRPr="00E36E29" w:rsidRDefault="00AD3A65" w:rsidP="00E36E29">
      <w:pPr>
        <w:spacing w:line="360" w:lineRule="auto"/>
        <w:rPr>
          <w:rFonts w:ascii="Open Sans" w:hAnsi="Open Sans" w:cs="Open Sans"/>
          <w:color w:val="auto"/>
          <w:sz w:val="22"/>
          <w:szCs w:val="22"/>
        </w:rPr>
      </w:pPr>
      <w:r w:rsidRPr="00E36E29">
        <w:rPr>
          <w:rFonts w:ascii="Open Sans" w:hAnsi="Open Sans" w:cs="Open Sans"/>
          <w:color w:val="auto"/>
          <w:sz w:val="22"/>
          <w:szCs w:val="22"/>
        </w:rPr>
        <w:t>45100000-8</w:t>
      </w:r>
      <w:r w:rsidRPr="00E36E29">
        <w:rPr>
          <w:rFonts w:ascii="Open Sans" w:hAnsi="Open Sans" w:cs="Open Sans"/>
          <w:color w:val="auto"/>
          <w:sz w:val="22"/>
          <w:szCs w:val="22"/>
        </w:rPr>
        <w:tab/>
        <w:t>Przygotowanie terenu pod budowę</w:t>
      </w:r>
    </w:p>
    <w:p w14:paraId="55BA8DA8" w14:textId="0F4B0013" w:rsidR="00AD3A65" w:rsidRPr="00E36E29" w:rsidRDefault="00AD3A65" w:rsidP="00E36E29">
      <w:pPr>
        <w:spacing w:line="360" w:lineRule="auto"/>
        <w:rPr>
          <w:rFonts w:ascii="Open Sans" w:hAnsi="Open Sans" w:cs="Open Sans"/>
          <w:color w:val="auto"/>
          <w:sz w:val="22"/>
          <w:szCs w:val="22"/>
        </w:rPr>
      </w:pPr>
      <w:r w:rsidRPr="00E36E29">
        <w:rPr>
          <w:rFonts w:ascii="Open Sans" w:hAnsi="Open Sans" w:cs="Open Sans"/>
          <w:color w:val="auto"/>
          <w:sz w:val="22"/>
          <w:szCs w:val="22"/>
        </w:rPr>
        <w:lastRenderedPageBreak/>
        <w:t>45110000-1</w:t>
      </w:r>
      <w:r w:rsidRPr="00E36E29">
        <w:rPr>
          <w:rFonts w:ascii="Open Sans" w:hAnsi="Open Sans" w:cs="Open Sans"/>
          <w:color w:val="auto"/>
          <w:sz w:val="22"/>
          <w:szCs w:val="22"/>
        </w:rPr>
        <w:tab/>
        <w:t>Roboty</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zakresie burzenia</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rozbiórki obiektów budowlanych; roboty ziemne</w:t>
      </w:r>
    </w:p>
    <w:p w14:paraId="70D936CD" w14:textId="19E0EC6E" w:rsidR="00AD3A65" w:rsidRPr="00E36E29" w:rsidRDefault="00AD3A65" w:rsidP="00E36E29">
      <w:pPr>
        <w:spacing w:line="360" w:lineRule="auto"/>
        <w:rPr>
          <w:rFonts w:ascii="Open Sans" w:hAnsi="Open Sans" w:cs="Open Sans"/>
          <w:color w:val="auto"/>
          <w:sz w:val="22"/>
          <w:szCs w:val="22"/>
        </w:rPr>
      </w:pPr>
      <w:r w:rsidRPr="00E36E29">
        <w:rPr>
          <w:rFonts w:ascii="Open Sans" w:hAnsi="Open Sans" w:cs="Open Sans"/>
          <w:color w:val="auto"/>
          <w:sz w:val="22"/>
          <w:szCs w:val="22"/>
        </w:rPr>
        <w:t>45200000-9</w:t>
      </w:r>
      <w:r w:rsidRPr="00E36E29">
        <w:rPr>
          <w:rFonts w:ascii="Open Sans" w:hAnsi="Open Sans" w:cs="Open Sans"/>
          <w:color w:val="auto"/>
          <w:sz w:val="22"/>
          <w:szCs w:val="22"/>
        </w:rPr>
        <w:tab/>
        <w:t>Roboty budowlane</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zakresie wznoszenia kompletnych obiektów budowlanych lub ich części oraz roboty</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zakresie inżynierii lądowej</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wodnej</w:t>
      </w:r>
    </w:p>
    <w:p w14:paraId="58184F55" w14:textId="3D1C9E25" w:rsidR="00AD3A65" w:rsidRPr="00E36E29" w:rsidRDefault="00AD3A65" w:rsidP="00E36E29">
      <w:pPr>
        <w:spacing w:line="360" w:lineRule="auto"/>
        <w:rPr>
          <w:rFonts w:ascii="Open Sans" w:hAnsi="Open Sans" w:cs="Open Sans"/>
          <w:color w:val="auto"/>
          <w:sz w:val="22"/>
          <w:szCs w:val="22"/>
        </w:rPr>
      </w:pPr>
      <w:r w:rsidRPr="00E36E29">
        <w:rPr>
          <w:rFonts w:ascii="Open Sans" w:hAnsi="Open Sans" w:cs="Open Sans"/>
          <w:color w:val="auto"/>
          <w:sz w:val="22"/>
          <w:szCs w:val="22"/>
        </w:rPr>
        <w:t>45230000-8</w:t>
      </w:r>
      <w:r w:rsidRPr="00E36E29">
        <w:rPr>
          <w:rFonts w:ascii="Open Sans" w:hAnsi="Open Sans" w:cs="Open Sans"/>
          <w:color w:val="auto"/>
          <w:sz w:val="22"/>
          <w:szCs w:val="22"/>
        </w:rPr>
        <w:tab/>
        <w:t>Roboty budowlane</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zakresie budowy rurociągów, linii komunikacyjnych</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elektroenergetycznych, autostrad, dróg, lotnisk</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kolei; wyrównanie terenu</w:t>
      </w:r>
    </w:p>
    <w:p w14:paraId="37A84945" w14:textId="29ABBD49" w:rsidR="00AD3A65" w:rsidRPr="00E36E29" w:rsidRDefault="00AD3A65" w:rsidP="00E36E29">
      <w:pPr>
        <w:spacing w:line="360" w:lineRule="auto"/>
        <w:rPr>
          <w:rFonts w:ascii="Open Sans" w:hAnsi="Open Sans" w:cs="Open Sans"/>
          <w:color w:val="auto"/>
          <w:sz w:val="22"/>
          <w:szCs w:val="22"/>
        </w:rPr>
      </w:pPr>
      <w:r w:rsidRPr="00E36E29">
        <w:rPr>
          <w:rFonts w:ascii="Open Sans" w:hAnsi="Open Sans" w:cs="Open Sans"/>
          <w:color w:val="auto"/>
          <w:sz w:val="22"/>
          <w:szCs w:val="22"/>
        </w:rPr>
        <w:t>45232000-2</w:t>
      </w:r>
      <w:r w:rsidRPr="00E36E29">
        <w:rPr>
          <w:rFonts w:ascii="Open Sans" w:hAnsi="Open Sans" w:cs="Open Sans"/>
          <w:color w:val="auto"/>
          <w:sz w:val="22"/>
          <w:szCs w:val="22"/>
        </w:rPr>
        <w:tab/>
        <w:t>Roboty pomocnicze</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zakresie rurociągów</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kabli</w:t>
      </w:r>
    </w:p>
    <w:p w14:paraId="4E0FAA4A" w14:textId="00468028" w:rsidR="00AD3A65" w:rsidRPr="00E36E29" w:rsidRDefault="00AD3A65" w:rsidP="00E36E29">
      <w:pPr>
        <w:spacing w:line="360" w:lineRule="auto"/>
        <w:rPr>
          <w:rFonts w:ascii="Open Sans" w:hAnsi="Open Sans" w:cs="Open Sans"/>
          <w:color w:val="auto"/>
          <w:sz w:val="22"/>
          <w:szCs w:val="22"/>
        </w:rPr>
      </w:pPr>
      <w:r w:rsidRPr="00E36E29">
        <w:rPr>
          <w:rFonts w:ascii="Open Sans" w:hAnsi="Open Sans" w:cs="Open Sans"/>
          <w:color w:val="auto"/>
          <w:sz w:val="22"/>
          <w:szCs w:val="22"/>
        </w:rPr>
        <w:t>45232423-3</w:t>
      </w:r>
      <w:r w:rsidRPr="00E36E29">
        <w:rPr>
          <w:rFonts w:ascii="Open Sans" w:hAnsi="Open Sans" w:cs="Open Sans"/>
          <w:color w:val="auto"/>
          <w:sz w:val="22"/>
          <w:szCs w:val="22"/>
        </w:rPr>
        <w:tab/>
        <w:t>Roboty budowlane</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zakresie przepompowni ścieków</w:t>
      </w:r>
    </w:p>
    <w:p w14:paraId="4A04CB00" w14:textId="7D490F70" w:rsidR="00AD3A65" w:rsidRPr="00E36E29" w:rsidRDefault="00AD3A65" w:rsidP="00E36E29">
      <w:pPr>
        <w:spacing w:line="360" w:lineRule="auto"/>
        <w:rPr>
          <w:rFonts w:ascii="Open Sans" w:hAnsi="Open Sans" w:cs="Open Sans"/>
          <w:color w:val="auto"/>
          <w:sz w:val="22"/>
          <w:szCs w:val="22"/>
        </w:rPr>
      </w:pPr>
      <w:r w:rsidRPr="00E36E29">
        <w:rPr>
          <w:rFonts w:ascii="Open Sans" w:hAnsi="Open Sans" w:cs="Open Sans"/>
          <w:color w:val="auto"/>
          <w:sz w:val="22"/>
          <w:szCs w:val="22"/>
        </w:rPr>
        <w:t>45233000-9</w:t>
      </w:r>
      <w:r w:rsidRPr="00E36E29">
        <w:rPr>
          <w:rFonts w:ascii="Open Sans" w:hAnsi="Open Sans" w:cs="Open Sans"/>
          <w:color w:val="auto"/>
          <w:sz w:val="22"/>
          <w:szCs w:val="22"/>
        </w:rPr>
        <w:tab/>
        <w:t>Roboty</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zakresie konstruowania, fundamentowania oraz wykonywania nawierzchni autostrad, dróg</w:t>
      </w:r>
    </w:p>
    <w:p w14:paraId="34EC8AFA" w14:textId="5E012417" w:rsidR="00AD3A65" w:rsidRPr="00E36E29" w:rsidRDefault="00AD3A65" w:rsidP="00E36E29">
      <w:pPr>
        <w:spacing w:line="360" w:lineRule="auto"/>
        <w:rPr>
          <w:rFonts w:ascii="Open Sans" w:hAnsi="Open Sans" w:cs="Open Sans"/>
          <w:color w:val="auto"/>
          <w:sz w:val="22"/>
          <w:szCs w:val="22"/>
        </w:rPr>
      </w:pPr>
      <w:r w:rsidRPr="00E36E29">
        <w:rPr>
          <w:rFonts w:ascii="Open Sans" w:hAnsi="Open Sans" w:cs="Open Sans"/>
          <w:color w:val="auto"/>
          <w:sz w:val="22"/>
          <w:szCs w:val="22"/>
        </w:rPr>
        <w:t>45252000-8</w:t>
      </w:r>
      <w:r w:rsidRPr="00E36E29">
        <w:rPr>
          <w:rFonts w:ascii="Open Sans" w:hAnsi="Open Sans" w:cs="Open Sans"/>
          <w:color w:val="auto"/>
          <w:sz w:val="22"/>
          <w:szCs w:val="22"/>
        </w:rPr>
        <w:tab/>
        <w:t>Roboty budowlane</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zakresie budowy zakładów uzdatniania, oczyszczania oraz spalania odpadów</w:t>
      </w:r>
    </w:p>
    <w:p w14:paraId="719C79B3" w14:textId="61870461" w:rsidR="00AD3A65" w:rsidRPr="00E36E29" w:rsidRDefault="00AD3A65" w:rsidP="00E36E29">
      <w:pPr>
        <w:spacing w:line="360" w:lineRule="auto"/>
        <w:rPr>
          <w:rFonts w:ascii="Open Sans" w:hAnsi="Open Sans" w:cs="Open Sans"/>
          <w:color w:val="auto"/>
          <w:sz w:val="22"/>
          <w:szCs w:val="22"/>
        </w:rPr>
      </w:pPr>
      <w:bookmarkStart w:id="30" w:name="_Hlk184748293"/>
      <w:r w:rsidRPr="00E36E29">
        <w:rPr>
          <w:rFonts w:ascii="Open Sans" w:hAnsi="Open Sans" w:cs="Open Sans"/>
          <w:color w:val="auto"/>
          <w:sz w:val="22"/>
          <w:szCs w:val="22"/>
        </w:rPr>
        <w:t>45252100-9</w:t>
      </w:r>
      <w:r w:rsidRPr="00E36E29">
        <w:rPr>
          <w:rFonts w:ascii="Open Sans" w:hAnsi="Open Sans" w:cs="Open Sans"/>
          <w:color w:val="auto"/>
          <w:sz w:val="22"/>
          <w:szCs w:val="22"/>
        </w:rPr>
        <w:tab/>
        <w:t>Roboty budowlane</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zakresie zakładów oczyszczania ścieków</w:t>
      </w:r>
    </w:p>
    <w:bookmarkEnd w:id="30"/>
    <w:p w14:paraId="1AF5C2EA" w14:textId="77777777" w:rsidR="00AD3A65" w:rsidRPr="00E36E29" w:rsidRDefault="00AD3A65" w:rsidP="00E36E29">
      <w:pPr>
        <w:spacing w:line="360" w:lineRule="auto"/>
        <w:rPr>
          <w:rFonts w:ascii="Open Sans" w:hAnsi="Open Sans" w:cs="Open Sans"/>
          <w:color w:val="auto"/>
          <w:sz w:val="22"/>
          <w:szCs w:val="22"/>
        </w:rPr>
      </w:pPr>
      <w:r w:rsidRPr="00E36E29">
        <w:rPr>
          <w:rFonts w:ascii="Open Sans" w:hAnsi="Open Sans" w:cs="Open Sans"/>
          <w:color w:val="auto"/>
          <w:sz w:val="22"/>
          <w:szCs w:val="22"/>
        </w:rPr>
        <w:t>45252200-0</w:t>
      </w:r>
      <w:r w:rsidRPr="00E36E29">
        <w:rPr>
          <w:rFonts w:ascii="Open Sans" w:hAnsi="Open Sans" w:cs="Open Sans"/>
          <w:color w:val="auto"/>
          <w:sz w:val="22"/>
          <w:szCs w:val="22"/>
        </w:rPr>
        <w:tab/>
        <w:t>Wyposażenie oczyszczalni ścieków</w:t>
      </w:r>
    </w:p>
    <w:p w14:paraId="61433A49" w14:textId="46D53073" w:rsidR="00AD3A65" w:rsidRPr="00E36E29" w:rsidRDefault="00AD3A65" w:rsidP="00E36E29">
      <w:pPr>
        <w:spacing w:line="360" w:lineRule="auto"/>
        <w:rPr>
          <w:rFonts w:ascii="Open Sans" w:hAnsi="Open Sans" w:cs="Open Sans"/>
          <w:color w:val="auto"/>
          <w:sz w:val="22"/>
          <w:szCs w:val="22"/>
        </w:rPr>
      </w:pPr>
      <w:r w:rsidRPr="00E36E29">
        <w:rPr>
          <w:rFonts w:ascii="Open Sans" w:hAnsi="Open Sans" w:cs="Open Sans"/>
          <w:color w:val="auto"/>
          <w:sz w:val="22"/>
          <w:szCs w:val="22"/>
        </w:rPr>
        <w:t>45300000-0</w:t>
      </w:r>
      <w:r w:rsidRPr="00E36E29">
        <w:rPr>
          <w:rFonts w:ascii="Open Sans" w:hAnsi="Open Sans" w:cs="Open Sans"/>
          <w:color w:val="auto"/>
          <w:sz w:val="22"/>
          <w:szCs w:val="22"/>
        </w:rPr>
        <w:tab/>
        <w:t>Roboty instalacyjne</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budynkach</w:t>
      </w:r>
    </w:p>
    <w:p w14:paraId="7A6008C6" w14:textId="3B902C44" w:rsidR="00AD3A65" w:rsidRPr="00E36E29" w:rsidRDefault="00AD3A65" w:rsidP="00E36E29">
      <w:pPr>
        <w:spacing w:line="360" w:lineRule="auto"/>
        <w:rPr>
          <w:rFonts w:ascii="Open Sans" w:hAnsi="Open Sans" w:cs="Open Sans"/>
          <w:color w:val="auto"/>
          <w:sz w:val="22"/>
          <w:szCs w:val="22"/>
        </w:rPr>
      </w:pPr>
      <w:r w:rsidRPr="00E36E29">
        <w:rPr>
          <w:rFonts w:ascii="Open Sans" w:hAnsi="Open Sans" w:cs="Open Sans"/>
          <w:color w:val="auto"/>
          <w:sz w:val="22"/>
          <w:szCs w:val="22"/>
        </w:rPr>
        <w:t>45400000-1</w:t>
      </w:r>
      <w:r w:rsidRPr="00E36E29">
        <w:rPr>
          <w:rFonts w:ascii="Open Sans" w:hAnsi="Open Sans" w:cs="Open Sans"/>
          <w:color w:val="auto"/>
          <w:sz w:val="22"/>
          <w:szCs w:val="22"/>
        </w:rPr>
        <w:tab/>
        <w:t>Roboty wykończeniowe</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zakresie obiektów budowlanych</w:t>
      </w:r>
    </w:p>
    <w:bookmarkEnd w:id="29"/>
    <w:p w14:paraId="3F775538" w14:textId="67B83A2E" w:rsidR="00B37313" w:rsidRPr="00E36E29" w:rsidRDefault="00BA2F53" w:rsidP="00E36E29">
      <w:pPr>
        <w:pStyle w:val="Nagwek4"/>
        <w:jc w:val="left"/>
        <w:rPr>
          <w:rStyle w:val="BrakA"/>
          <w:rFonts w:ascii="Open Sans" w:eastAsia="Arial Unicode MS" w:hAnsi="Open Sans" w:cs="Open Sans"/>
          <w:color w:val="auto"/>
          <w:sz w:val="22"/>
          <w:szCs w:val="22"/>
        </w:rPr>
      </w:pPr>
      <w:r w:rsidRPr="00E36E29">
        <w:rPr>
          <w:rStyle w:val="BrakA"/>
          <w:rFonts w:ascii="Open Sans" w:eastAsia="Arial Unicode MS" w:hAnsi="Open Sans" w:cs="Open Sans"/>
          <w:color w:val="auto"/>
          <w:sz w:val="22"/>
          <w:szCs w:val="22"/>
        </w:rPr>
        <w:t xml:space="preserve">3.5 </w:t>
      </w:r>
      <w:r w:rsidRPr="00E36E29">
        <w:rPr>
          <w:rStyle w:val="BrakA"/>
          <w:rFonts w:ascii="Open Sans" w:eastAsia="Arial Unicode MS" w:hAnsi="Open Sans" w:cs="Open Sans"/>
          <w:color w:val="auto"/>
          <w:sz w:val="22"/>
          <w:szCs w:val="22"/>
        </w:rPr>
        <w:tab/>
      </w:r>
      <w:r w:rsidR="002F298E" w:rsidRPr="00E36E29">
        <w:rPr>
          <w:rStyle w:val="BrakA"/>
          <w:rFonts w:ascii="Open Sans" w:eastAsia="Arial Unicode MS" w:hAnsi="Open Sans" w:cs="Open Sans"/>
          <w:color w:val="auto"/>
          <w:sz w:val="22"/>
          <w:szCs w:val="22"/>
        </w:rPr>
        <w:t>Obowiązek osobistego wykonania zamówienia przez Wykonawcę.</w:t>
      </w:r>
    </w:p>
    <w:p w14:paraId="600D20FB" w14:textId="6340FB7B" w:rsidR="00B37313" w:rsidRPr="00E36E29" w:rsidRDefault="002F298E" w:rsidP="00E36E29">
      <w:pPr>
        <w:pStyle w:val="Akapitzlist"/>
        <w:spacing w:after="120" w:line="240" w:lineRule="auto"/>
        <w:ind w:left="0"/>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Zamawiający</w:t>
      </w:r>
      <w:r w:rsidRPr="00E36E29">
        <w:rPr>
          <w:rStyle w:val="Brak"/>
          <w:rFonts w:ascii="Open Sans" w:hAnsi="Open Sans" w:cs="Open Sans"/>
          <w:b/>
          <w:bCs/>
          <w:color w:val="auto"/>
        </w:rPr>
        <w:t xml:space="preserve"> nie zastrzega </w:t>
      </w:r>
      <w:r w:rsidRPr="00E36E29">
        <w:rPr>
          <w:rStyle w:val="Hyperlink3"/>
          <w:rFonts w:ascii="Open Sans" w:hAnsi="Open Sans" w:cs="Open Sans"/>
          <w:color w:val="auto"/>
          <w:sz w:val="22"/>
          <w:szCs w:val="22"/>
        </w:rPr>
        <w:t>obowiązku osobistego wykonania przez wykonawcę zadań</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ramach</w:t>
      </w:r>
      <w:r w:rsidR="00C95DF4" w:rsidRPr="00E36E29">
        <w:rPr>
          <w:rStyle w:val="Hyperlink3"/>
          <w:rFonts w:ascii="Open Sans" w:hAnsi="Open Sans" w:cs="Open Sans"/>
          <w:color w:val="auto"/>
          <w:sz w:val="22"/>
          <w:szCs w:val="22"/>
        </w:rPr>
        <w:t xml:space="preserve"> </w:t>
      </w:r>
      <w:r w:rsidRPr="00E36E29">
        <w:rPr>
          <w:rStyle w:val="Hyperlink3"/>
          <w:rFonts w:ascii="Open Sans" w:hAnsi="Open Sans" w:cs="Open Sans"/>
          <w:color w:val="auto"/>
          <w:sz w:val="22"/>
          <w:szCs w:val="22"/>
        </w:rPr>
        <w:t>przedmiotu zamówienia.</w:t>
      </w:r>
    </w:p>
    <w:p w14:paraId="4D1A01FF" w14:textId="77777777" w:rsidR="006E383B" w:rsidRPr="00E36E29" w:rsidRDefault="006E383B" w:rsidP="00E36E29">
      <w:pPr>
        <w:pStyle w:val="Akapitzlist"/>
        <w:spacing w:after="120" w:line="240" w:lineRule="auto"/>
        <w:ind w:left="284" w:hanging="284"/>
        <w:rPr>
          <w:rStyle w:val="Brak"/>
          <w:rFonts w:ascii="Open Sans" w:hAnsi="Open Sans" w:cs="Open Sans"/>
          <w:color w:val="auto"/>
        </w:rPr>
      </w:pPr>
    </w:p>
    <w:p w14:paraId="72B71CA4" w14:textId="77777777" w:rsidR="00B37313" w:rsidRPr="00E36E29" w:rsidRDefault="002F298E" w:rsidP="00E36E29">
      <w:pPr>
        <w:pStyle w:val="Nagwek3"/>
        <w:numPr>
          <w:ilvl w:val="0"/>
          <w:numId w:val="1"/>
        </w:numPr>
        <w:jc w:val="left"/>
        <w:rPr>
          <w:rFonts w:ascii="Open Sans" w:hAnsi="Open Sans" w:cs="Open Sans"/>
          <w:color w:val="auto"/>
          <w:sz w:val="22"/>
          <w:szCs w:val="22"/>
        </w:rPr>
      </w:pPr>
      <w:bookmarkStart w:id="31" w:name="_Toc76125935"/>
      <w:bookmarkStart w:id="32" w:name="_Toc4"/>
      <w:bookmarkStart w:id="33" w:name="_Toc184971290"/>
      <w:r w:rsidRPr="00E36E29">
        <w:rPr>
          <w:rStyle w:val="BrakA"/>
          <w:rFonts w:ascii="Open Sans" w:hAnsi="Open Sans" w:cs="Open Sans"/>
          <w:color w:val="auto"/>
          <w:sz w:val="22"/>
          <w:szCs w:val="22"/>
        </w:rPr>
        <w:t>Oferty częściowe, oferty wariantowe.</w:t>
      </w:r>
      <w:bookmarkEnd w:id="31"/>
      <w:bookmarkEnd w:id="32"/>
      <w:bookmarkEnd w:id="33"/>
    </w:p>
    <w:p w14:paraId="42DD8909" w14:textId="285CA28C" w:rsidR="00BA2F53" w:rsidRPr="00E36E29" w:rsidRDefault="00844383" w:rsidP="00E36E29">
      <w:pPr>
        <w:spacing w:after="120"/>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 xml:space="preserve">Zamawiający </w:t>
      </w:r>
      <w:r w:rsidRPr="00E36E29">
        <w:rPr>
          <w:rStyle w:val="Hyperlink3"/>
          <w:rFonts w:ascii="Open Sans" w:hAnsi="Open Sans" w:cs="Open Sans"/>
          <w:b/>
          <w:bCs/>
          <w:color w:val="auto"/>
          <w:sz w:val="22"/>
          <w:szCs w:val="22"/>
        </w:rPr>
        <w:t xml:space="preserve">nie </w:t>
      </w:r>
      <w:r w:rsidR="00BA2F53" w:rsidRPr="00E36E29">
        <w:rPr>
          <w:rStyle w:val="Hyperlink3"/>
          <w:rFonts w:ascii="Open Sans" w:hAnsi="Open Sans" w:cs="Open Sans"/>
          <w:b/>
          <w:bCs/>
          <w:color w:val="auto"/>
          <w:sz w:val="22"/>
          <w:szCs w:val="22"/>
        </w:rPr>
        <w:t>dopuszcza</w:t>
      </w:r>
      <w:r w:rsidR="00BA2F53" w:rsidRPr="00E36E29">
        <w:rPr>
          <w:rStyle w:val="Hyperlink3"/>
          <w:rFonts w:ascii="Open Sans" w:hAnsi="Open Sans" w:cs="Open Sans"/>
          <w:color w:val="auto"/>
          <w:sz w:val="22"/>
          <w:szCs w:val="22"/>
        </w:rPr>
        <w:t xml:space="preserve"> składania ofert częściowych. Uzasadnienie braku podziału zamówienia na części</w:t>
      </w:r>
      <w:r w:rsidR="003C65EC" w:rsidRPr="00E36E29">
        <w:rPr>
          <w:rStyle w:val="Hyperlink3"/>
          <w:rFonts w:ascii="Open Sans" w:hAnsi="Open Sans" w:cs="Open Sans"/>
          <w:color w:val="auto"/>
          <w:sz w:val="22"/>
          <w:szCs w:val="22"/>
        </w:rPr>
        <w:t>:</w:t>
      </w:r>
    </w:p>
    <w:p w14:paraId="573534CB" w14:textId="4A36B6AC" w:rsidR="003C65EC" w:rsidRPr="00E36E29" w:rsidRDefault="003C65EC" w:rsidP="00E36E29">
      <w:pPr>
        <w:pStyle w:val="Default"/>
        <w:spacing w:after="120"/>
        <w:rPr>
          <w:rFonts w:ascii="Open Sans" w:hAnsi="Open Sans" w:cs="Open Sans"/>
          <w:color w:val="auto"/>
          <w:sz w:val="22"/>
          <w:szCs w:val="22"/>
        </w:rPr>
      </w:pPr>
      <w:r w:rsidRPr="00E36E29">
        <w:rPr>
          <w:rFonts w:ascii="Open Sans" w:hAnsi="Open Sans" w:cs="Open Sans"/>
          <w:color w:val="auto"/>
          <w:sz w:val="22"/>
          <w:szCs w:val="22"/>
        </w:rPr>
        <w:t>Z uwagi na charakterystykę zadania, tj. prace projektowe oraz roboty budowlane</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zakresie jednego obiektu budowlanego, brak jest możliwości podziału zadania na mniejsze części.</w:t>
      </w:r>
    </w:p>
    <w:p w14:paraId="2F3740BD" w14:textId="42611598" w:rsidR="003C65EC" w:rsidRPr="00E36E29" w:rsidRDefault="003C65EC" w:rsidP="00E36E29">
      <w:pPr>
        <w:pStyle w:val="Default"/>
        <w:spacing w:after="120"/>
        <w:rPr>
          <w:rFonts w:ascii="Open Sans" w:hAnsi="Open Sans" w:cs="Open Sans"/>
          <w:color w:val="auto"/>
          <w:sz w:val="22"/>
          <w:szCs w:val="22"/>
        </w:rPr>
      </w:pPr>
      <w:r w:rsidRPr="00E36E29">
        <w:rPr>
          <w:rFonts w:ascii="Open Sans" w:hAnsi="Open Sans" w:cs="Open Sans"/>
          <w:color w:val="auto"/>
          <w:sz w:val="22"/>
          <w:szCs w:val="22"/>
        </w:rPr>
        <w:t>Zamówienie obejmuje prace projektowe</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roboty budowlane, których zakres ustalono jako jedną spójną całość</w:t>
      </w:r>
      <w:r w:rsidR="00E36E29" w:rsidRPr="00E36E29">
        <w:rPr>
          <w:rFonts w:ascii="Open Sans" w:hAnsi="Open Sans" w:cs="Open Sans"/>
          <w:color w:val="auto"/>
          <w:sz w:val="22"/>
          <w:szCs w:val="22"/>
        </w:rPr>
        <w:t xml:space="preserve"> a </w:t>
      </w:r>
      <w:r w:rsidRPr="00E36E29">
        <w:rPr>
          <w:rFonts w:ascii="Open Sans" w:hAnsi="Open Sans" w:cs="Open Sans"/>
          <w:color w:val="auto"/>
          <w:sz w:val="22"/>
          <w:szCs w:val="22"/>
        </w:rPr>
        <w:t>roboty budowlane stanowiące przedmiot zamówienia muszą zostać zaprojektowane</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wykonane względnie jednolicie</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całości, dla uzyskania właściwych parametrów technologicznych instalacji. Ze względów technicznych podział taki wiązałby się</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nadmiernymi trudnościami rozumianymi nie tylko jako brak jednolitego technicznie wykonawstwa ale również jako ryzyko utraty uprawnień gwarancyjnych dla robót wykonywanych przez różnych wykonawców</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 xml:space="preserve">powiązanych technicznie zakresach. </w:t>
      </w:r>
    </w:p>
    <w:p w14:paraId="75BB6933" w14:textId="363C6FA6" w:rsidR="003C65EC" w:rsidRPr="00E36E29" w:rsidRDefault="003C65EC" w:rsidP="00E36E29">
      <w:pPr>
        <w:pStyle w:val="Default"/>
        <w:spacing w:after="120"/>
        <w:rPr>
          <w:rFonts w:ascii="Open Sans" w:hAnsi="Open Sans" w:cs="Open Sans"/>
          <w:color w:val="auto"/>
          <w:sz w:val="22"/>
          <w:szCs w:val="22"/>
        </w:rPr>
      </w:pPr>
      <w:r w:rsidRPr="00E36E29">
        <w:rPr>
          <w:rFonts w:ascii="Open Sans" w:hAnsi="Open Sans" w:cs="Open Sans"/>
          <w:color w:val="auto"/>
          <w:sz w:val="22"/>
          <w:szCs w:val="22"/>
        </w:rPr>
        <w:t>Podkreślenia wymaga, iż</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przypadku podziału na części każdy wykonawca potencjalnej części zamówienia ponosiłby koszty związane</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przygotowaniem terenu budowy, transportem</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pracą sprzętu na terenie budowy oraz dostawą materiałów, co</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 xml:space="preserve">sposób </w:t>
      </w:r>
      <w:r w:rsidRPr="00E36E29">
        <w:rPr>
          <w:rFonts w:ascii="Open Sans" w:hAnsi="Open Sans" w:cs="Open Sans"/>
          <w:color w:val="auto"/>
          <w:sz w:val="22"/>
          <w:szCs w:val="22"/>
        </w:rPr>
        <w:lastRenderedPageBreak/>
        <w:t>oczywisty oznacza zwiększone koszty realizacji robót. Przy mniejszym zakresie rzeczowym zamówienia skala takich kosztów organizacyjnych może przekroczyć korzyści wynikające</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podziału na części. Potrzeba skoordynowania działań różnych wykonawców realizujących poszczególne części zamówienia mogłaby poważnie zagrozić właściwemu wykonaniu zamówienia</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wyznaczonym terminie</w:t>
      </w:r>
      <w:r w:rsidR="00E36E29" w:rsidRPr="00E36E29">
        <w:rPr>
          <w:rFonts w:ascii="Open Sans" w:hAnsi="Open Sans" w:cs="Open Sans"/>
          <w:color w:val="auto"/>
          <w:sz w:val="22"/>
          <w:szCs w:val="22"/>
        </w:rPr>
        <w:t xml:space="preserve"> i w </w:t>
      </w:r>
      <w:r w:rsidRPr="00E36E29">
        <w:rPr>
          <w:rFonts w:ascii="Open Sans" w:hAnsi="Open Sans" w:cs="Open Sans"/>
          <w:color w:val="auto"/>
          <w:sz w:val="22"/>
          <w:szCs w:val="22"/>
        </w:rPr>
        <w:t>wymaganej jakości,</w:t>
      </w:r>
      <w:r w:rsidR="00E36E29" w:rsidRPr="00E36E29">
        <w:rPr>
          <w:rFonts w:ascii="Open Sans" w:hAnsi="Open Sans" w:cs="Open Sans"/>
          <w:color w:val="auto"/>
          <w:sz w:val="22"/>
          <w:szCs w:val="22"/>
        </w:rPr>
        <w:t xml:space="preserve"> a </w:t>
      </w:r>
      <w:r w:rsidRPr="00E36E29">
        <w:rPr>
          <w:rFonts w:ascii="Open Sans" w:hAnsi="Open Sans" w:cs="Open Sans"/>
          <w:color w:val="auto"/>
          <w:sz w:val="22"/>
          <w:szCs w:val="22"/>
        </w:rPr>
        <w:t>nadmierna liczba wykonawców mogłaby istotnie zagrozić prawidłowemu zorganizowaniu</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funkcjonowaniu terenu budowy</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 xml:space="preserve">jego zaplecza jak również bezpieczeństwu samego obiektu podlegającego ochronie konserwatorskiej. </w:t>
      </w:r>
    </w:p>
    <w:p w14:paraId="31BFC1DD" w14:textId="1CDBD3FF" w:rsidR="003C65EC" w:rsidRPr="00E36E29" w:rsidRDefault="003C65EC" w:rsidP="00E36E29">
      <w:pPr>
        <w:pStyle w:val="Default"/>
        <w:spacing w:after="120"/>
        <w:rPr>
          <w:rFonts w:ascii="Open Sans" w:hAnsi="Open Sans" w:cs="Open Sans"/>
          <w:color w:val="auto"/>
          <w:sz w:val="22"/>
          <w:szCs w:val="22"/>
        </w:rPr>
      </w:pPr>
      <w:r w:rsidRPr="00E36E29">
        <w:rPr>
          <w:rFonts w:ascii="Open Sans" w:hAnsi="Open Sans" w:cs="Open Sans"/>
          <w:color w:val="auto"/>
          <w:sz w:val="22"/>
          <w:szCs w:val="22"/>
        </w:rPr>
        <w:t>Powyższe wskazuje, iż podział przedmiotowego zamówienia na części nie jest również uzasadniony ekonomicznie, tj. podział nie zapewni zmniejszenia kosztu prac budowlanych, bowiem wymagałby organizacji zaplecza budowy równolegle przez kilka podmiotów, generując dodatkowe koszty organizacyjne</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logistyczne, również</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zakresie sprawowania zdublowanych czynności nadzoru inwestorskiego.</w:t>
      </w:r>
    </w:p>
    <w:p w14:paraId="247D0A56" w14:textId="5FE75702" w:rsidR="003C65EC" w:rsidRPr="00E36E29" w:rsidRDefault="003C65EC" w:rsidP="00E36E29">
      <w:pPr>
        <w:pStyle w:val="Default"/>
        <w:spacing w:after="120"/>
        <w:rPr>
          <w:rFonts w:ascii="Open Sans" w:hAnsi="Open Sans" w:cs="Open Sans"/>
          <w:color w:val="auto"/>
          <w:sz w:val="22"/>
          <w:szCs w:val="22"/>
        </w:rPr>
      </w:pPr>
      <w:r w:rsidRPr="00E36E29">
        <w:rPr>
          <w:rFonts w:ascii="Open Sans" w:hAnsi="Open Sans" w:cs="Open Sans"/>
          <w:color w:val="auto"/>
          <w:sz w:val="22"/>
          <w:szCs w:val="22"/>
        </w:rPr>
        <w:t>Dodatkowo ze względu na charakter obiektu (obiekt podlegający ochronie zgodnie</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przepisami ustawy</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ochronie zabytków</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opiece nad zabytkami) wprowadzenie licznych ekip budowlanych na teren obiektu mogłoby grozić naruszeniem substancji zabytku.</w:t>
      </w:r>
    </w:p>
    <w:p w14:paraId="6C0250EB" w14:textId="16778DB3" w:rsidR="003C65EC" w:rsidRPr="00E36E29" w:rsidRDefault="003C65EC" w:rsidP="00E36E29">
      <w:pPr>
        <w:pStyle w:val="Default"/>
        <w:spacing w:after="120"/>
        <w:rPr>
          <w:rFonts w:ascii="Open Sans" w:hAnsi="Open Sans" w:cs="Open Sans"/>
          <w:color w:val="auto"/>
          <w:sz w:val="22"/>
          <w:szCs w:val="22"/>
        </w:rPr>
      </w:pPr>
      <w:r w:rsidRPr="00E36E29">
        <w:rPr>
          <w:rFonts w:ascii="Open Sans" w:hAnsi="Open Sans" w:cs="Open Sans"/>
          <w:color w:val="auto"/>
          <w:sz w:val="22"/>
          <w:szCs w:val="22"/>
        </w:rPr>
        <w:t>Biorąc pod uwagę powyższe, należy przyjąć iż spełnione są wskazania zawarte</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motywie 78 preambuły do Dyrektywy Parlamentu Europejskiego</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Rady 2014/24/UE</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dnia 26 lutego 2014 r.</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sprawie zamówień publicznych, uchylająca dyrektywę 2004/18/WE (Dz. U. UE. L.</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 xml:space="preserve">2014 r. Nr 94, str. 65 ze zm.) gdzie jako przykładowe przyczyny uzasadniające brak podziału zamówienia na części wskazuje się m.in.: </w:t>
      </w:r>
      <w:r w:rsidRPr="00E36E29">
        <w:rPr>
          <w:rFonts w:ascii="Open Sans" w:hAnsi="Open Sans" w:cs="Open Sans"/>
          <w:i/>
          <w:iCs/>
          <w:color w:val="auto"/>
          <w:sz w:val="22"/>
          <w:szCs w:val="22"/>
        </w:rPr>
        <w:t>„instytucja zamawiająca mogłaby stwierdzić, że taki podział groziłby ograniczeniem konkurencji albo nadmiernymi trudnościami technicznymi lub nadmiernymi kosztami wykonania zamówienia, lub też potrzeba skoordynowania działań różnych wykonawców realizujących poszczególne części zamówienia mogłaby poważnie zagrozić właściwemu wykonaniu zamówienia.”</w:t>
      </w:r>
    </w:p>
    <w:p w14:paraId="2FE732BF" w14:textId="683FC01F" w:rsidR="003C65EC" w:rsidRPr="00E36E29" w:rsidRDefault="003C65EC" w:rsidP="00E36E29">
      <w:pPr>
        <w:pStyle w:val="Default"/>
        <w:spacing w:after="120"/>
        <w:rPr>
          <w:rFonts w:ascii="Open Sans" w:hAnsi="Open Sans" w:cs="Open Sans"/>
          <w:color w:val="auto"/>
          <w:sz w:val="22"/>
          <w:szCs w:val="22"/>
        </w:rPr>
      </w:pPr>
      <w:r w:rsidRPr="00E36E29">
        <w:rPr>
          <w:rFonts w:ascii="Open Sans" w:hAnsi="Open Sans" w:cs="Open Sans"/>
          <w:color w:val="auto"/>
          <w:sz w:val="22"/>
          <w:szCs w:val="22"/>
        </w:rPr>
        <w:t>Podkreśla się, iż brak podziału niniejszego zamówienia na części nie skutkuje brakiem możliwości złożenia oferty</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niniejszym postępowaniu przez małych</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średnich przedsiębiorców, bowiem Zamawiający nie zastrzega obowiązku osobistego wykonania przez wykonawcę kluczowych elementów dokumentacji projektowej czy robót budowlanych jak również dopuszcza możliwość udziału podwykonawców. Tym samym brak podziału na części nie ogranicza możliwości ubiegania się</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zamówienie małym</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średnim przedsiębiorstwom</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nie ogranicza konkurencyjności.</w:t>
      </w:r>
    </w:p>
    <w:p w14:paraId="5392881A" w14:textId="55FEC6B1" w:rsidR="003C65EC" w:rsidRPr="00E36E29" w:rsidRDefault="003C65EC" w:rsidP="00E36E29">
      <w:pPr>
        <w:pStyle w:val="Default"/>
        <w:spacing w:after="120"/>
        <w:rPr>
          <w:rFonts w:ascii="Open Sans" w:hAnsi="Open Sans" w:cs="Open Sans"/>
          <w:color w:val="auto"/>
          <w:sz w:val="22"/>
          <w:szCs w:val="22"/>
        </w:rPr>
      </w:pPr>
      <w:r w:rsidRPr="00E36E29">
        <w:rPr>
          <w:rFonts w:ascii="Open Sans" w:hAnsi="Open Sans" w:cs="Open Sans"/>
          <w:color w:val="auto"/>
          <w:sz w:val="22"/>
          <w:szCs w:val="22"/>
        </w:rPr>
        <w:t>Tym samym brak konieczności dzielenia niniejszego zamówienia na części jest</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świetle powyżej wskazanych okoliczności uzasadniony.</w:t>
      </w:r>
    </w:p>
    <w:p w14:paraId="570DBDDF" w14:textId="11D5BD23" w:rsidR="00B37313" w:rsidRDefault="002F298E" w:rsidP="00E36E29">
      <w:pPr>
        <w:spacing w:after="120"/>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 xml:space="preserve">Zamawiający </w:t>
      </w:r>
      <w:r w:rsidRPr="00E36E29">
        <w:rPr>
          <w:rStyle w:val="Brak"/>
          <w:rFonts w:ascii="Open Sans" w:hAnsi="Open Sans" w:cs="Open Sans"/>
          <w:b/>
          <w:bCs/>
          <w:color w:val="auto"/>
          <w:sz w:val="22"/>
          <w:szCs w:val="22"/>
        </w:rPr>
        <w:t>nie dopuszcza</w:t>
      </w:r>
      <w:r w:rsidRPr="00E36E29">
        <w:rPr>
          <w:rStyle w:val="Hyperlink3"/>
          <w:rFonts w:ascii="Open Sans" w:hAnsi="Open Sans" w:cs="Open Sans"/>
          <w:color w:val="auto"/>
          <w:sz w:val="22"/>
          <w:szCs w:val="22"/>
        </w:rPr>
        <w:t xml:space="preserve"> składania ofert wariantowych.</w:t>
      </w:r>
    </w:p>
    <w:p w14:paraId="59FA0C0E" w14:textId="77777777" w:rsidR="00E36E29" w:rsidRPr="00E36E29" w:rsidRDefault="00E36E29" w:rsidP="00E36E29">
      <w:pPr>
        <w:spacing w:after="120"/>
        <w:rPr>
          <w:rStyle w:val="Hyperlink3"/>
          <w:rFonts w:ascii="Open Sans" w:hAnsi="Open Sans" w:cs="Open Sans"/>
          <w:color w:val="auto"/>
          <w:sz w:val="22"/>
          <w:szCs w:val="22"/>
        </w:rPr>
      </w:pPr>
    </w:p>
    <w:p w14:paraId="4539E708" w14:textId="37F06DA1" w:rsidR="00B37313" w:rsidRPr="00E36E29" w:rsidRDefault="002F298E" w:rsidP="00E36E29">
      <w:pPr>
        <w:pStyle w:val="Nagwek3"/>
        <w:numPr>
          <w:ilvl w:val="0"/>
          <w:numId w:val="1"/>
        </w:numPr>
        <w:jc w:val="left"/>
        <w:rPr>
          <w:rFonts w:ascii="Open Sans" w:hAnsi="Open Sans" w:cs="Open Sans"/>
          <w:color w:val="auto"/>
          <w:sz w:val="22"/>
          <w:szCs w:val="22"/>
        </w:rPr>
      </w:pPr>
      <w:bookmarkStart w:id="34" w:name="_Toc5"/>
      <w:bookmarkStart w:id="35" w:name="_Toc76125936"/>
      <w:bookmarkStart w:id="36" w:name="_Toc184971291"/>
      <w:r w:rsidRPr="00E36E29">
        <w:rPr>
          <w:rStyle w:val="BrakA"/>
          <w:rFonts w:ascii="Open Sans" w:hAnsi="Open Sans" w:cs="Open Sans"/>
          <w:color w:val="auto"/>
          <w:sz w:val="22"/>
          <w:szCs w:val="22"/>
        </w:rPr>
        <w:t>Informacja</w:t>
      </w:r>
      <w:r w:rsidR="00E36E29" w:rsidRPr="00E36E29">
        <w:rPr>
          <w:rStyle w:val="BrakA"/>
          <w:rFonts w:ascii="Open Sans" w:hAnsi="Open Sans" w:cs="Open Sans"/>
          <w:color w:val="auto"/>
          <w:sz w:val="22"/>
          <w:szCs w:val="22"/>
        </w:rPr>
        <w:t xml:space="preserve"> o </w:t>
      </w:r>
      <w:r w:rsidRPr="00E36E29">
        <w:rPr>
          <w:rStyle w:val="BrakA"/>
          <w:rFonts w:ascii="Open Sans" w:hAnsi="Open Sans" w:cs="Open Sans"/>
          <w:color w:val="auto"/>
          <w:sz w:val="22"/>
          <w:szCs w:val="22"/>
        </w:rPr>
        <w:t xml:space="preserve">przewidywanych zamówieniach podobnych na podstawie art. </w:t>
      </w:r>
      <w:r w:rsidR="00647E9F" w:rsidRPr="00E36E29">
        <w:rPr>
          <w:rStyle w:val="BrakA"/>
          <w:rFonts w:ascii="Open Sans" w:hAnsi="Open Sans" w:cs="Open Sans"/>
          <w:color w:val="auto"/>
          <w:sz w:val="22"/>
          <w:szCs w:val="22"/>
        </w:rPr>
        <w:t>388</w:t>
      </w:r>
      <w:r w:rsidRPr="00E36E29">
        <w:rPr>
          <w:rStyle w:val="BrakA"/>
          <w:rFonts w:ascii="Open Sans" w:hAnsi="Open Sans" w:cs="Open Sans"/>
          <w:color w:val="auto"/>
          <w:sz w:val="22"/>
          <w:szCs w:val="22"/>
        </w:rPr>
        <w:t xml:space="preserve"> pkt </w:t>
      </w:r>
      <w:r w:rsidR="00647E9F" w:rsidRPr="00E36E29">
        <w:rPr>
          <w:rStyle w:val="BrakA"/>
          <w:rFonts w:ascii="Open Sans" w:hAnsi="Open Sans" w:cs="Open Sans"/>
          <w:color w:val="auto"/>
          <w:sz w:val="22"/>
          <w:szCs w:val="22"/>
        </w:rPr>
        <w:t>2</w:t>
      </w:r>
      <w:r w:rsidRPr="00E36E29">
        <w:rPr>
          <w:rStyle w:val="BrakA"/>
          <w:rFonts w:ascii="Open Sans" w:hAnsi="Open Sans" w:cs="Open Sans"/>
          <w:color w:val="auto"/>
          <w:sz w:val="22"/>
          <w:szCs w:val="22"/>
        </w:rPr>
        <w:t>)</w:t>
      </w:r>
      <w:r w:rsidR="00647E9F" w:rsidRPr="00E36E29">
        <w:rPr>
          <w:rStyle w:val="BrakA"/>
          <w:rFonts w:ascii="Open Sans" w:hAnsi="Open Sans" w:cs="Open Sans"/>
          <w:color w:val="auto"/>
          <w:sz w:val="22"/>
          <w:szCs w:val="22"/>
        </w:rPr>
        <w:t xml:space="preserve"> lit b)</w:t>
      </w:r>
      <w:r w:rsidRPr="00E36E29">
        <w:rPr>
          <w:rStyle w:val="BrakA"/>
          <w:rFonts w:ascii="Open Sans" w:hAnsi="Open Sans" w:cs="Open Sans"/>
          <w:color w:val="auto"/>
          <w:sz w:val="22"/>
          <w:szCs w:val="22"/>
        </w:rPr>
        <w:t xml:space="preserve"> ustawy Pzp.</w:t>
      </w:r>
      <w:bookmarkEnd w:id="34"/>
      <w:bookmarkEnd w:id="35"/>
      <w:bookmarkEnd w:id="36"/>
    </w:p>
    <w:p w14:paraId="235EE8E0" w14:textId="4172AEB0" w:rsidR="00BA2F53" w:rsidRPr="00E36E29" w:rsidRDefault="00BA2F53" w:rsidP="00E36E29">
      <w:pPr>
        <w:pStyle w:val="Default"/>
        <w:spacing w:after="120"/>
        <w:rPr>
          <w:rFonts w:ascii="Open Sans" w:hAnsi="Open Sans" w:cs="Open Sans"/>
          <w:noProof/>
          <w:color w:val="auto"/>
          <w:sz w:val="22"/>
          <w:szCs w:val="22"/>
        </w:rPr>
      </w:pPr>
      <w:bookmarkStart w:id="37" w:name="_Hlk184817188"/>
      <w:r w:rsidRPr="00E36E29">
        <w:rPr>
          <w:rFonts w:ascii="Open Sans" w:hAnsi="Open Sans" w:cs="Open Sans"/>
          <w:noProof/>
          <w:color w:val="auto"/>
          <w:sz w:val="22"/>
          <w:szCs w:val="22"/>
        </w:rPr>
        <w:t>Zamawiający przewiduje udzielenie zamówień,</w:t>
      </w:r>
      <w:r w:rsidR="00E36E29" w:rsidRPr="00E36E29">
        <w:rPr>
          <w:rFonts w:ascii="Open Sans" w:hAnsi="Open Sans" w:cs="Open Sans"/>
          <w:noProof/>
          <w:color w:val="auto"/>
          <w:sz w:val="22"/>
          <w:szCs w:val="22"/>
        </w:rPr>
        <w:t xml:space="preserve"> o </w:t>
      </w:r>
      <w:r w:rsidRPr="00E36E29">
        <w:rPr>
          <w:rFonts w:ascii="Open Sans" w:hAnsi="Open Sans" w:cs="Open Sans"/>
          <w:noProof/>
          <w:color w:val="auto"/>
          <w:sz w:val="22"/>
          <w:szCs w:val="22"/>
        </w:rPr>
        <w:t>których mowa</w:t>
      </w:r>
      <w:r w:rsidR="00E36E29" w:rsidRPr="00E36E29">
        <w:rPr>
          <w:rFonts w:ascii="Open Sans" w:hAnsi="Open Sans" w:cs="Open Sans"/>
          <w:noProof/>
          <w:color w:val="auto"/>
          <w:sz w:val="22"/>
          <w:szCs w:val="22"/>
        </w:rPr>
        <w:t xml:space="preserve"> w </w:t>
      </w:r>
      <w:r w:rsidRPr="00E36E29">
        <w:rPr>
          <w:rFonts w:ascii="Open Sans" w:hAnsi="Open Sans" w:cs="Open Sans"/>
          <w:noProof/>
          <w:color w:val="auto"/>
          <w:sz w:val="22"/>
          <w:szCs w:val="22"/>
        </w:rPr>
        <w:t xml:space="preserve">art. </w:t>
      </w:r>
      <w:r w:rsidR="00647E9F" w:rsidRPr="00E36E29">
        <w:rPr>
          <w:rFonts w:ascii="Open Sans" w:hAnsi="Open Sans" w:cs="Open Sans"/>
          <w:noProof/>
          <w:color w:val="auto"/>
          <w:sz w:val="22"/>
          <w:szCs w:val="22"/>
        </w:rPr>
        <w:t>388 pkt 2</w:t>
      </w:r>
      <w:r w:rsidRPr="00E36E29">
        <w:rPr>
          <w:rFonts w:ascii="Open Sans" w:hAnsi="Open Sans" w:cs="Open Sans"/>
          <w:noProof/>
          <w:color w:val="auto"/>
          <w:sz w:val="22"/>
          <w:szCs w:val="22"/>
        </w:rPr>
        <w:t>)</w:t>
      </w:r>
      <w:r w:rsidR="00647E9F" w:rsidRPr="00E36E29">
        <w:rPr>
          <w:rFonts w:ascii="Open Sans" w:hAnsi="Open Sans" w:cs="Open Sans"/>
          <w:noProof/>
          <w:color w:val="auto"/>
          <w:sz w:val="22"/>
          <w:szCs w:val="22"/>
        </w:rPr>
        <w:t xml:space="preserve"> lit. b)</w:t>
      </w:r>
      <w:r w:rsidRPr="00E36E29">
        <w:rPr>
          <w:rFonts w:ascii="Open Sans" w:hAnsi="Open Sans" w:cs="Open Sans"/>
          <w:noProof/>
          <w:color w:val="auto"/>
          <w:sz w:val="22"/>
          <w:szCs w:val="22"/>
        </w:rPr>
        <w:t xml:space="preserve"> ustawy Pzp, do wartości </w:t>
      </w:r>
      <w:r w:rsidR="004C353A" w:rsidRPr="00E36E29">
        <w:rPr>
          <w:rFonts w:ascii="Open Sans" w:hAnsi="Open Sans" w:cs="Open Sans"/>
          <w:noProof/>
          <w:color w:val="auto"/>
          <w:sz w:val="22"/>
          <w:szCs w:val="22"/>
        </w:rPr>
        <w:t>10</w:t>
      </w:r>
      <w:r w:rsidRPr="00E36E29">
        <w:rPr>
          <w:rFonts w:ascii="Open Sans" w:hAnsi="Open Sans" w:cs="Open Sans"/>
          <w:noProof/>
          <w:color w:val="auto"/>
          <w:sz w:val="22"/>
          <w:szCs w:val="22"/>
        </w:rPr>
        <w:t>% zamówienia podstawowego polegających na powtórzeniu podobnych usług lub robót budowlanych t.j.</w:t>
      </w:r>
      <w:r w:rsidR="00E36E29" w:rsidRPr="00E36E29">
        <w:rPr>
          <w:rFonts w:ascii="Open Sans" w:hAnsi="Open Sans" w:cs="Open Sans"/>
          <w:noProof/>
          <w:color w:val="auto"/>
          <w:sz w:val="22"/>
          <w:szCs w:val="22"/>
        </w:rPr>
        <w:t xml:space="preserve"> w </w:t>
      </w:r>
      <w:r w:rsidRPr="00E36E29">
        <w:rPr>
          <w:rFonts w:ascii="Open Sans" w:hAnsi="Open Sans" w:cs="Open Sans"/>
          <w:noProof/>
          <w:color w:val="auto"/>
          <w:sz w:val="22"/>
          <w:szCs w:val="22"/>
        </w:rPr>
        <w:t>szczególności</w:t>
      </w:r>
      <w:r w:rsidR="00E36E29" w:rsidRPr="00E36E29">
        <w:rPr>
          <w:rFonts w:ascii="Open Sans" w:hAnsi="Open Sans" w:cs="Open Sans"/>
          <w:noProof/>
          <w:color w:val="auto"/>
          <w:sz w:val="22"/>
          <w:szCs w:val="22"/>
        </w:rPr>
        <w:t xml:space="preserve"> w </w:t>
      </w:r>
      <w:r w:rsidRPr="00E36E29">
        <w:rPr>
          <w:rFonts w:ascii="Open Sans" w:hAnsi="Open Sans" w:cs="Open Sans"/>
          <w:noProof/>
          <w:color w:val="auto"/>
          <w:sz w:val="22"/>
          <w:szCs w:val="22"/>
        </w:rPr>
        <w:t xml:space="preserve">przypadku konieczności świadczenia podobnych usług projektowania, podobnych usług nadzoru autorskiego lub </w:t>
      </w:r>
      <w:r w:rsidRPr="00E36E29">
        <w:rPr>
          <w:rFonts w:ascii="Open Sans" w:hAnsi="Open Sans" w:cs="Open Sans"/>
          <w:noProof/>
          <w:color w:val="auto"/>
          <w:sz w:val="22"/>
          <w:szCs w:val="22"/>
        </w:rPr>
        <w:lastRenderedPageBreak/>
        <w:t>wykonania robót budowlanych podobnych do robót objętych przedmiotem zamówienia,</w:t>
      </w:r>
      <w:r w:rsidR="00E36E29" w:rsidRPr="00E36E29">
        <w:rPr>
          <w:rFonts w:ascii="Open Sans" w:hAnsi="Open Sans" w:cs="Open Sans"/>
          <w:noProof/>
          <w:color w:val="auto"/>
          <w:sz w:val="22"/>
          <w:szCs w:val="22"/>
        </w:rPr>
        <w:t xml:space="preserve"> a </w:t>
      </w:r>
      <w:r w:rsidRPr="00E36E29">
        <w:rPr>
          <w:rFonts w:ascii="Open Sans" w:hAnsi="Open Sans" w:cs="Open Sans"/>
          <w:noProof/>
          <w:color w:val="auto"/>
          <w:sz w:val="22"/>
          <w:szCs w:val="22"/>
        </w:rPr>
        <w:t>to</w:t>
      </w:r>
      <w:r w:rsidR="00E36E29" w:rsidRPr="00E36E29">
        <w:rPr>
          <w:rFonts w:ascii="Open Sans" w:hAnsi="Open Sans" w:cs="Open Sans"/>
          <w:noProof/>
          <w:color w:val="auto"/>
          <w:sz w:val="22"/>
          <w:szCs w:val="22"/>
        </w:rPr>
        <w:t xml:space="preserve"> w </w:t>
      </w:r>
      <w:r w:rsidRPr="00E36E29">
        <w:rPr>
          <w:rFonts w:ascii="Open Sans" w:hAnsi="Open Sans" w:cs="Open Sans"/>
          <w:noProof/>
          <w:color w:val="auto"/>
          <w:sz w:val="22"/>
          <w:szCs w:val="22"/>
        </w:rPr>
        <w:t>szczególności robót wynikających</w:t>
      </w:r>
      <w:r w:rsidR="00E36E29" w:rsidRPr="00E36E29">
        <w:rPr>
          <w:rFonts w:ascii="Open Sans" w:hAnsi="Open Sans" w:cs="Open Sans"/>
          <w:noProof/>
          <w:color w:val="auto"/>
          <w:sz w:val="22"/>
          <w:szCs w:val="22"/>
        </w:rPr>
        <w:t xml:space="preserve"> z </w:t>
      </w:r>
      <w:r w:rsidRPr="00E36E29">
        <w:rPr>
          <w:rFonts w:ascii="Open Sans" w:hAnsi="Open Sans" w:cs="Open Sans"/>
          <w:noProof/>
          <w:color w:val="auto"/>
          <w:sz w:val="22"/>
          <w:szCs w:val="22"/>
        </w:rPr>
        <w:t>konieczności uzupełnienia, zwiększenia zakresu robót podstawowych po zweryfikowaniu rzeczywistego zakresu robót koniecznych do prawidłowego wykonania modernizacji</w:t>
      </w:r>
      <w:r w:rsidR="00E36E29" w:rsidRPr="00E36E29">
        <w:rPr>
          <w:rFonts w:ascii="Open Sans" w:hAnsi="Open Sans" w:cs="Open Sans"/>
          <w:noProof/>
          <w:color w:val="auto"/>
          <w:sz w:val="22"/>
          <w:szCs w:val="22"/>
        </w:rPr>
        <w:t xml:space="preserve"> i </w:t>
      </w:r>
      <w:r w:rsidRPr="00E36E29">
        <w:rPr>
          <w:rFonts w:ascii="Open Sans" w:hAnsi="Open Sans" w:cs="Open Sans"/>
          <w:noProof/>
          <w:color w:val="auto"/>
          <w:sz w:val="22"/>
          <w:szCs w:val="22"/>
        </w:rPr>
        <w:t>rozbudowy oczyszczalni ścieków</w:t>
      </w:r>
      <w:r w:rsidR="00E36E29" w:rsidRPr="00E36E29">
        <w:rPr>
          <w:rFonts w:ascii="Open Sans" w:hAnsi="Open Sans" w:cs="Open Sans"/>
          <w:noProof/>
          <w:color w:val="auto"/>
          <w:sz w:val="22"/>
          <w:szCs w:val="22"/>
        </w:rPr>
        <w:t xml:space="preserve"> w </w:t>
      </w:r>
      <w:r w:rsidRPr="00E36E29">
        <w:rPr>
          <w:rFonts w:ascii="Open Sans" w:hAnsi="Open Sans" w:cs="Open Sans"/>
          <w:noProof/>
          <w:color w:val="auto"/>
          <w:sz w:val="22"/>
          <w:szCs w:val="22"/>
        </w:rPr>
        <w:t>Ketach,</w:t>
      </w:r>
      <w:r w:rsidR="00E36E29" w:rsidRPr="00E36E29">
        <w:rPr>
          <w:rFonts w:ascii="Open Sans" w:hAnsi="Open Sans" w:cs="Open Sans"/>
          <w:noProof/>
          <w:color w:val="auto"/>
          <w:sz w:val="22"/>
          <w:szCs w:val="22"/>
        </w:rPr>
        <w:t xml:space="preserve"> w </w:t>
      </w:r>
      <w:r w:rsidRPr="00E36E29">
        <w:rPr>
          <w:rFonts w:ascii="Open Sans" w:hAnsi="Open Sans" w:cs="Open Sans"/>
          <w:noProof/>
          <w:color w:val="auto"/>
          <w:sz w:val="22"/>
          <w:szCs w:val="22"/>
        </w:rPr>
        <w:t xml:space="preserve">szczególności związanych z: </w:t>
      </w:r>
    </w:p>
    <w:p w14:paraId="0B18AC8D" w14:textId="18EDA503" w:rsidR="00BA2F53" w:rsidRPr="00E36E29" w:rsidRDefault="00BA2F53" w:rsidP="00E36E29">
      <w:pPr>
        <w:pStyle w:val="Default"/>
        <w:spacing w:after="120"/>
        <w:ind w:left="360"/>
        <w:rPr>
          <w:rFonts w:ascii="Open Sans" w:hAnsi="Open Sans" w:cs="Open Sans"/>
          <w:noProof/>
          <w:color w:val="auto"/>
          <w:sz w:val="22"/>
          <w:szCs w:val="22"/>
        </w:rPr>
      </w:pPr>
      <w:r w:rsidRPr="00E36E29">
        <w:rPr>
          <w:rFonts w:ascii="Open Sans" w:hAnsi="Open Sans" w:cs="Open Sans"/>
          <w:noProof/>
          <w:color w:val="auto"/>
          <w:sz w:val="22"/>
          <w:szCs w:val="22"/>
        </w:rPr>
        <w:t>- wymianą dotychczasowych</w:t>
      </w:r>
      <w:r w:rsidR="00E36E29" w:rsidRPr="00E36E29">
        <w:rPr>
          <w:rFonts w:ascii="Open Sans" w:hAnsi="Open Sans" w:cs="Open Sans"/>
          <w:noProof/>
          <w:color w:val="auto"/>
          <w:sz w:val="22"/>
          <w:szCs w:val="22"/>
        </w:rPr>
        <w:t xml:space="preserve"> i </w:t>
      </w:r>
      <w:r w:rsidRPr="00E36E29">
        <w:rPr>
          <w:rFonts w:ascii="Open Sans" w:hAnsi="Open Sans" w:cs="Open Sans"/>
          <w:noProof/>
          <w:color w:val="auto"/>
          <w:sz w:val="22"/>
          <w:szCs w:val="22"/>
        </w:rPr>
        <w:t>instalacją nowych urządzeń, instalacji lub ciągów technologicznych oczyszczalni lub modernizacją istniejących urządzeń, instalacji lub ciągów technologicznych oczyszczalni,</w:t>
      </w:r>
    </w:p>
    <w:p w14:paraId="4CA04229" w14:textId="77777777" w:rsidR="00BA2F53" w:rsidRPr="00E36E29" w:rsidRDefault="00BA2F53" w:rsidP="00E36E29">
      <w:pPr>
        <w:pStyle w:val="Default"/>
        <w:spacing w:after="120"/>
        <w:ind w:left="360"/>
        <w:rPr>
          <w:rFonts w:ascii="Open Sans" w:hAnsi="Open Sans" w:cs="Open Sans"/>
          <w:noProof/>
          <w:color w:val="auto"/>
          <w:sz w:val="22"/>
          <w:szCs w:val="22"/>
        </w:rPr>
      </w:pPr>
      <w:r w:rsidRPr="00E36E29">
        <w:rPr>
          <w:rFonts w:ascii="Open Sans" w:hAnsi="Open Sans" w:cs="Open Sans"/>
          <w:noProof/>
          <w:color w:val="auto"/>
          <w:sz w:val="22"/>
          <w:szCs w:val="22"/>
        </w:rPr>
        <w:t xml:space="preserve">- wykonaniem dodatkowych połączeń technologicznych, </w:t>
      </w:r>
    </w:p>
    <w:p w14:paraId="3B170DCA" w14:textId="77777777" w:rsidR="00BA2F53" w:rsidRPr="00E36E29" w:rsidRDefault="00BA2F53" w:rsidP="00E36E29">
      <w:pPr>
        <w:pStyle w:val="Default"/>
        <w:spacing w:after="120"/>
        <w:ind w:left="360"/>
        <w:rPr>
          <w:rFonts w:ascii="Open Sans" w:hAnsi="Open Sans" w:cs="Open Sans"/>
          <w:noProof/>
          <w:color w:val="auto"/>
          <w:sz w:val="22"/>
          <w:szCs w:val="22"/>
        </w:rPr>
      </w:pPr>
      <w:r w:rsidRPr="00E36E29">
        <w:rPr>
          <w:rFonts w:ascii="Open Sans" w:hAnsi="Open Sans" w:cs="Open Sans"/>
          <w:noProof/>
          <w:color w:val="auto"/>
          <w:sz w:val="22"/>
          <w:szCs w:val="22"/>
        </w:rPr>
        <w:t>- wykonaniem dodatkowych sieci lub instalacji;</w:t>
      </w:r>
    </w:p>
    <w:p w14:paraId="7E78D1A0" w14:textId="77777777" w:rsidR="00BA2F53" w:rsidRPr="00E36E29" w:rsidRDefault="00BA2F53" w:rsidP="00E36E29">
      <w:pPr>
        <w:pStyle w:val="Default"/>
        <w:spacing w:after="120"/>
        <w:ind w:left="360"/>
        <w:rPr>
          <w:rFonts w:ascii="Open Sans" w:hAnsi="Open Sans" w:cs="Open Sans"/>
          <w:noProof/>
          <w:color w:val="auto"/>
          <w:sz w:val="22"/>
          <w:szCs w:val="22"/>
        </w:rPr>
      </w:pPr>
      <w:r w:rsidRPr="00E36E29">
        <w:rPr>
          <w:rFonts w:ascii="Open Sans" w:hAnsi="Open Sans" w:cs="Open Sans"/>
          <w:noProof/>
          <w:color w:val="auto"/>
          <w:sz w:val="22"/>
          <w:szCs w:val="22"/>
        </w:rPr>
        <w:t xml:space="preserve">- koniecznością wykonania robót naprawczych lub modernizacyjnych innych obiektów oczyszczalni – których Zamawiający nie mógł przewidzieć na etapie planowania zamówienia. </w:t>
      </w:r>
    </w:p>
    <w:p w14:paraId="7C0EDFC2" w14:textId="1A31ABDA" w:rsidR="00BA2F53" w:rsidRPr="00E36E29" w:rsidRDefault="00BA2F53" w:rsidP="00E36E29">
      <w:pPr>
        <w:pStyle w:val="Default"/>
        <w:spacing w:after="120"/>
        <w:ind w:left="360"/>
        <w:rPr>
          <w:rFonts w:ascii="Open Sans" w:hAnsi="Open Sans" w:cs="Open Sans"/>
          <w:noProof/>
          <w:color w:val="auto"/>
          <w:sz w:val="22"/>
          <w:szCs w:val="22"/>
        </w:rPr>
      </w:pPr>
      <w:r w:rsidRPr="00E36E29">
        <w:rPr>
          <w:rFonts w:ascii="Open Sans" w:hAnsi="Open Sans" w:cs="Open Sans"/>
          <w:noProof/>
          <w:color w:val="auto"/>
          <w:sz w:val="22"/>
          <w:szCs w:val="22"/>
        </w:rPr>
        <w:t>W przypadku zaistnienia konieczności zwiększenia zakresu robót</w:t>
      </w:r>
      <w:r w:rsidR="00E36E29" w:rsidRPr="00E36E29">
        <w:rPr>
          <w:rFonts w:ascii="Open Sans" w:hAnsi="Open Sans" w:cs="Open Sans"/>
          <w:noProof/>
          <w:color w:val="auto"/>
          <w:sz w:val="22"/>
          <w:szCs w:val="22"/>
        </w:rPr>
        <w:t xml:space="preserve"> o </w:t>
      </w:r>
      <w:r w:rsidRPr="00E36E29">
        <w:rPr>
          <w:rFonts w:ascii="Open Sans" w:hAnsi="Open Sans" w:cs="Open Sans"/>
          <w:noProof/>
          <w:color w:val="auto"/>
          <w:sz w:val="22"/>
          <w:szCs w:val="22"/>
        </w:rPr>
        <w:t>roboty podobne, jak opisano powyżej, zamówienia takie zostaną udzielone zgodnie</w:t>
      </w:r>
      <w:r w:rsidR="00E36E29" w:rsidRPr="00E36E29">
        <w:rPr>
          <w:rFonts w:ascii="Open Sans" w:hAnsi="Open Sans" w:cs="Open Sans"/>
          <w:noProof/>
          <w:color w:val="auto"/>
          <w:sz w:val="22"/>
          <w:szCs w:val="22"/>
        </w:rPr>
        <w:t xml:space="preserve"> z </w:t>
      </w:r>
      <w:r w:rsidRPr="00E36E29">
        <w:rPr>
          <w:rFonts w:ascii="Open Sans" w:hAnsi="Open Sans" w:cs="Open Sans"/>
          <w:noProof/>
          <w:color w:val="auto"/>
          <w:sz w:val="22"/>
          <w:szCs w:val="22"/>
        </w:rPr>
        <w:t xml:space="preserve">art. </w:t>
      </w:r>
      <w:r w:rsidR="00647E9F" w:rsidRPr="00E36E29">
        <w:rPr>
          <w:rFonts w:ascii="Open Sans" w:hAnsi="Open Sans" w:cs="Open Sans"/>
          <w:noProof/>
          <w:color w:val="auto"/>
          <w:sz w:val="22"/>
          <w:szCs w:val="22"/>
        </w:rPr>
        <w:t>387</w:t>
      </w:r>
      <w:r w:rsidR="00E36E29" w:rsidRPr="00E36E29">
        <w:rPr>
          <w:rFonts w:ascii="Open Sans" w:hAnsi="Open Sans" w:cs="Open Sans"/>
          <w:noProof/>
          <w:color w:val="auto"/>
          <w:sz w:val="22"/>
          <w:szCs w:val="22"/>
        </w:rPr>
        <w:t xml:space="preserve"> i </w:t>
      </w:r>
      <w:r w:rsidRPr="00E36E29">
        <w:rPr>
          <w:rFonts w:ascii="Open Sans" w:hAnsi="Open Sans" w:cs="Open Sans"/>
          <w:noProof/>
          <w:color w:val="auto"/>
          <w:sz w:val="22"/>
          <w:szCs w:val="22"/>
        </w:rPr>
        <w:t xml:space="preserve">nast. ustawy </w:t>
      </w:r>
      <w:r w:rsidR="00353803">
        <w:rPr>
          <w:rFonts w:ascii="Open Sans" w:hAnsi="Open Sans" w:cs="Open Sans"/>
          <w:noProof/>
          <w:color w:val="auto"/>
          <w:sz w:val="22"/>
          <w:szCs w:val="22"/>
        </w:rPr>
        <w:t>P</w:t>
      </w:r>
      <w:r w:rsidRPr="00E36E29">
        <w:rPr>
          <w:rFonts w:ascii="Open Sans" w:hAnsi="Open Sans" w:cs="Open Sans"/>
          <w:noProof/>
          <w:color w:val="auto"/>
          <w:sz w:val="22"/>
          <w:szCs w:val="22"/>
        </w:rPr>
        <w:t xml:space="preserve">zp. </w:t>
      </w:r>
    </w:p>
    <w:bookmarkEnd w:id="37"/>
    <w:p w14:paraId="74E6914F" w14:textId="77777777" w:rsidR="006E383B" w:rsidRPr="00E36E29" w:rsidRDefault="006E383B" w:rsidP="00E36E29">
      <w:pPr>
        <w:spacing w:after="120"/>
        <w:rPr>
          <w:rStyle w:val="Hyperlink3"/>
          <w:rFonts w:ascii="Open Sans" w:hAnsi="Open Sans" w:cs="Open Sans"/>
          <w:color w:val="auto"/>
          <w:sz w:val="22"/>
          <w:szCs w:val="22"/>
        </w:rPr>
      </w:pPr>
    </w:p>
    <w:p w14:paraId="5EBB69B7" w14:textId="77777777" w:rsidR="00537F2B" w:rsidRPr="00E36E29" w:rsidRDefault="002F298E" w:rsidP="00E36E29">
      <w:pPr>
        <w:pStyle w:val="Nagwek3"/>
        <w:numPr>
          <w:ilvl w:val="0"/>
          <w:numId w:val="1"/>
        </w:numPr>
        <w:jc w:val="left"/>
        <w:rPr>
          <w:rStyle w:val="BrakA"/>
          <w:rFonts w:ascii="Open Sans" w:hAnsi="Open Sans" w:cs="Open Sans"/>
          <w:color w:val="auto"/>
          <w:sz w:val="22"/>
          <w:szCs w:val="22"/>
        </w:rPr>
      </w:pPr>
      <w:bookmarkStart w:id="38" w:name="_Toc6"/>
      <w:bookmarkStart w:id="39" w:name="_Toc76125937"/>
      <w:bookmarkStart w:id="40" w:name="_Toc184971292"/>
      <w:r w:rsidRPr="00E36E29">
        <w:rPr>
          <w:rStyle w:val="BrakA"/>
          <w:rFonts w:ascii="Open Sans" w:hAnsi="Open Sans" w:cs="Open Sans"/>
          <w:color w:val="auto"/>
          <w:sz w:val="22"/>
          <w:szCs w:val="22"/>
        </w:rPr>
        <w:t>Termin wykonania zamówienia.</w:t>
      </w:r>
      <w:bookmarkEnd w:id="38"/>
      <w:bookmarkEnd w:id="39"/>
      <w:bookmarkEnd w:id="40"/>
    </w:p>
    <w:p w14:paraId="4FA5DD56" w14:textId="39BF7926" w:rsidR="00194DC1" w:rsidRPr="00E36E29" w:rsidRDefault="00194DC1" w:rsidP="00E36E29">
      <w:pPr>
        <w:spacing w:after="120"/>
        <w:rPr>
          <w:rFonts w:ascii="Open Sans" w:hAnsi="Open Sans" w:cs="Open Sans"/>
          <w:color w:val="auto"/>
          <w:sz w:val="22"/>
          <w:szCs w:val="22"/>
        </w:rPr>
      </w:pPr>
      <w:r w:rsidRPr="00E36E29">
        <w:rPr>
          <w:rFonts w:ascii="Open Sans" w:hAnsi="Open Sans" w:cs="Open Sans"/>
          <w:color w:val="auto"/>
          <w:sz w:val="22"/>
          <w:szCs w:val="22"/>
        </w:rPr>
        <w:t xml:space="preserve">Termin wykonania zamówienia wynosi łącznie </w:t>
      </w:r>
      <w:r w:rsidR="00717CF1" w:rsidRPr="00E36E29">
        <w:rPr>
          <w:rFonts w:ascii="Open Sans" w:hAnsi="Open Sans" w:cs="Open Sans"/>
          <w:b/>
          <w:color w:val="auto"/>
          <w:sz w:val="22"/>
          <w:szCs w:val="22"/>
        </w:rPr>
        <w:t>51</w:t>
      </w:r>
      <w:r w:rsidRPr="00E36E29">
        <w:rPr>
          <w:rFonts w:ascii="Open Sans" w:hAnsi="Open Sans" w:cs="Open Sans"/>
          <w:b/>
          <w:color w:val="auto"/>
          <w:sz w:val="22"/>
          <w:szCs w:val="22"/>
        </w:rPr>
        <w:t xml:space="preserve"> miesięcy</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jest liczony od wejścia Kontraktu</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życie;</w:t>
      </w:r>
      <w:r w:rsidR="00E36E29" w:rsidRPr="00E36E29">
        <w:rPr>
          <w:rFonts w:ascii="Open Sans" w:hAnsi="Open Sans" w:cs="Open Sans"/>
          <w:color w:val="auto"/>
          <w:sz w:val="22"/>
          <w:szCs w:val="22"/>
        </w:rPr>
        <w:t xml:space="preserve"> </w:t>
      </w:r>
    </w:p>
    <w:p w14:paraId="29290123" w14:textId="73FFF4E5" w:rsidR="00194DC1" w:rsidRPr="00E36E29" w:rsidRDefault="00194DC1" w:rsidP="003B2A2C">
      <w:pPr>
        <w:numPr>
          <w:ilvl w:val="0"/>
          <w:numId w:val="51"/>
        </w:numPr>
        <w:spacing w:after="120"/>
        <w:ind w:left="426" w:hanging="426"/>
        <w:rPr>
          <w:rFonts w:ascii="Open Sans" w:hAnsi="Open Sans" w:cs="Open Sans"/>
          <w:color w:val="auto"/>
          <w:sz w:val="22"/>
          <w:szCs w:val="22"/>
        </w:rPr>
      </w:pPr>
      <w:r w:rsidRPr="00E36E29">
        <w:rPr>
          <w:rFonts w:ascii="Open Sans" w:hAnsi="Open Sans" w:cs="Open Sans"/>
          <w:b/>
          <w:color w:val="auto"/>
          <w:sz w:val="22"/>
          <w:szCs w:val="22"/>
        </w:rPr>
        <w:t>Czas na Wykonanie</w:t>
      </w:r>
      <w:r w:rsidRPr="00E36E29">
        <w:rPr>
          <w:rFonts w:ascii="Open Sans" w:hAnsi="Open Sans" w:cs="Open Sans"/>
          <w:color w:val="auto"/>
          <w:sz w:val="22"/>
          <w:szCs w:val="22"/>
        </w:rPr>
        <w:t xml:space="preserve"> – </w:t>
      </w:r>
      <w:r w:rsidR="00717CF1" w:rsidRPr="00E36E29">
        <w:rPr>
          <w:rFonts w:ascii="Open Sans" w:hAnsi="Open Sans" w:cs="Open Sans"/>
          <w:b/>
          <w:bCs/>
          <w:color w:val="auto"/>
          <w:sz w:val="22"/>
          <w:szCs w:val="22"/>
        </w:rPr>
        <w:t>39</w:t>
      </w:r>
      <w:r w:rsidRPr="00E36E29">
        <w:rPr>
          <w:rFonts w:ascii="Open Sans" w:hAnsi="Open Sans" w:cs="Open Sans"/>
          <w:b/>
          <w:color w:val="auto"/>
          <w:sz w:val="22"/>
          <w:szCs w:val="22"/>
        </w:rPr>
        <w:t xml:space="preserve"> miesięcy</w:t>
      </w:r>
      <w:r w:rsidRPr="00E36E29">
        <w:rPr>
          <w:rFonts w:ascii="Open Sans" w:hAnsi="Open Sans" w:cs="Open Sans"/>
          <w:color w:val="auto"/>
          <w:sz w:val="22"/>
          <w:szCs w:val="22"/>
        </w:rPr>
        <w:t xml:space="preserve"> od daty wejścia Kontraktu</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życie,</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tym;</w:t>
      </w:r>
    </w:p>
    <w:p w14:paraId="251D6DD7" w14:textId="0AABBA1E" w:rsidR="00194DC1" w:rsidRPr="00E36E29" w:rsidRDefault="00194DC1" w:rsidP="00E36E29">
      <w:pPr>
        <w:spacing w:after="120"/>
        <w:ind w:left="426"/>
        <w:rPr>
          <w:rFonts w:ascii="Open Sans" w:hAnsi="Open Sans" w:cs="Open Sans"/>
          <w:color w:val="auto"/>
          <w:sz w:val="22"/>
          <w:szCs w:val="22"/>
        </w:rPr>
      </w:pPr>
      <w:r w:rsidRPr="00E36E29">
        <w:rPr>
          <w:rFonts w:ascii="Open Sans" w:hAnsi="Open Sans" w:cs="Open Sans"/>
          <w:color w:val="auto"/>
          <w:sz w:val="22"/>
          <w:szCs w:val="22"/>
        </w:rPr>
        <w:t>-</w:t>
      </w:r>
      <w:r w:rsidRPr="00E36E29">
        <w:rPr>
          <w:rFonts w:ascii="Open Sans" w:hAnsi="Open Sans" w:cs="Open Sans"/>
          <w:color w:val="auto"/>
          <w:sz w:val="22"/>
          <w:szCs w:val="22"/>
        </w:rPr>
        <w:tab/>
        <w:t xml:space="preserve"> </w:t>
      </w:r>
      <w:r w:rsidR="00664861" w:rsidRPr="00E36E29">
        <w:rPr>
          <w:rFonts w:ascii="Open Sans" w:hAnsi="Open Sans" w:cs="Open Sans"/>
          <w:b/>
          <w:color w:val="auto"/>
          <w:sz w:val="22"/>
          <w:szCs w:val="22"/>
        </w:rPr>
        <w:t>12</w:t>
      </w:r>
      <w:r w:rsidRPr="00E36E29">
        <w:rPr>
          <w:rFonts w:ascii="Open Sans" w:hAnsi="Open Sans" w:cs="Open Sans"/>
          <w:b/>
          <w:color w:val="auto"/>
          <w:sz w:val="22"/>
          <w:szCs w:val="22"/>
        </w:rPr>
        <w:t xml:space="preserve"> miesięcy </w:t>
      </w:r>
      <w:r w:rsidRPr="00E36E29">
        <w:rPr>
          <w:rFonts w:ascii="Open Sans" w:hAnsi="Open Sans" w:cs="Open Sans"/>
          <w:color w:val="auto"/>
          <w:sz w:val="22"/>
          <w:szCs w:val="22"/>
        </w:rPr>
        <w:t>na ukończenie prac projektowych oraz</w:t>
      </w:r>
    </w:p>
    <w:p w14:paraId="750B8793" w14:textId="1C5F257F" w:rsidR="00194DC1" w:rsidRPr="00E36E29" w:rsidRDefault="00194DC1" w:rsidP="00E36E29">
      <w:pPr>
        <w:spacing w:after="120"/>
        <w:ind w:left="426"/>
        <w:rPr>
          <w:rFonts w:ascii="Open Sans" w:hAnsi="Open Sans" w:cs="Open Sans"/>
          <w:color w:val="auto"/>
          <w:sz w:val="22"/>
          <w:szCs w:val="22"/>
        </w:rPr>
      </w:pPr>
      <w:r w:rsidRPr="00E36E29">
        <w:rPr>
          <w:rFonts w:ascii="Open Sans" w:hAnsi="Open Sans" w:cs="Open Sans"/>
          <w:color w:val="auto"/>
          <w:sz w:val="22"/>
          <w:szCs w:val="22"/>
        </w:rPr>
        <w:t>-</w:t>
      </w:r>
      <w:r w:rsidRPr="00E36E29">
        <w:rPr>
          <w:rFonts w:ascii="Open Sans" w:hAnsi="Open Sans" w:cs="Open Sans"/>
          <w:color w:val="auto"/>
          <w:sz w:val="22"/>
          <w:szCs w:val="22"/>
        </w:rPr>
        <w:tab/>
        <w:t xml:space="preserve"> kolejne </w:t>
      </w:r>
      <w:r w:rsidR="00717CF1" w:rsidRPr="00E36E29">
        <w:rPr>
          <w:rFonts w:ascii="Open Sans" w:hAnsi="Open Sans" w:cs="Open Sans"/>
          <w:b/>
          <w:color w:val="auto"/>
          <w:sz w:val="22"/>
          <w:szCs w:val="22"/>
        </w:rPr>
        <w:t>27</w:t>
      </w:r>
      <w:r w:rsidRPr="00E36E29">
        <w:rPr>
          <w:rFonts w:ascii="Open Sans" w:hAnsi="Open Sans" w:cs="Open Sans"/>
          <w:b/>
          <w:color w:val="auto"/>
          <w:sz w:val="22"/>
          <w:szCs w:val="22"/>
        </w:rPr>
        <w:t xml:space="preserve"> miesięcy</w:t>
      </w:r>
      <w:r w:rsidRPr="00E36E29">
        <w:rPr>
          <w:rFonts w:ascii="Open Sans" w:hAnsi="Open Sans" w:cs="Open Sans"/>
          <w:color w:val="auto"/>
          <w:sz w:val="22"/>
          <w:szCs w:val="22"/>
        </w:rPr>
        <w:t xml:space="preserve"> na ukończenie Robót;</w:t>
      </w:r>
    </w:p>
    <w:p w14:paraId="565D14A0" w14:textId="77777777" w:rsidR="00194DC1" w:rsidRPr="00E36E29" w:rsidRDefault="00194DC1" w:rsidP="003B2A2C">
      <w:pPr>
        <w:numPr>
          <w:ilvl w:val="0"/>
          <w:numId w:val="51"/>
        </w:numPr>
        <w:spacing w:after="120"/>
        <w:ind w:left="426" w:hanging="426"/>
        <w:rPr>
          <w:rFonts w:ascii="Open Sans" w:hAnsi="Open Sans" w:cs="Open Sans"/>
          <w:color w:val="auto"/>
          <w:sz w:val="22"/>
          <w:szCs w:val="22"/>
        </w:rPr>
      </w:pPr>
      <w:r w:rsidRPr="00E36E29">
        <w:rPr>
          <w:rFonts w:ascii="Open Sans" w:hAnsi="Open Sans" w:cs="Open Sans"/>
          <w:b/>
          <w:color w:val="auto"/>
          <w:sz w:val="22"/>
          <w:szCs w:val="22"/>
        </w:rPr>
        <w:t>Okres Zgłaszania Wad</w:t>
      </w:r>
      <w:r w:rsidRPr="00E36E29">
        <w:rPr>
          <w:rFonts w:ascii="Open Sans" w:hAnsi="Open Sans" w:cs="Open Sans"/>
          <w:color w:val="auto"/>
          <w:sz w:val="22"/>
          <w:szCs w:val="22"/>
        </w:rPr>
        <w:t xml:space="preserve"> – </w:t>
      </w:r>
      <w:r w:rsidRPr="00E36E29">
        <w:rPr>
          <w:rFonts w:ascii="Open Sans" w:hAnsi="Open Sans" w:cs="Open Sans"/>
          <w:b/>
          <w:color w:val="auto"/>
          <w:sz w:val="22"/>
          <w:szCs w:val="22"/>
        </w:rPr>
        <w:t>12 miesięcy</w:t>
      </w:r>
      <w:r w:rsidRPr="00E36E29">
        <w:rPr>
          <w:rFonts w:ascii="Open Sans" w:hAnsi="Open Sans" w:cs="Open Sans"/>
          <w:color w:val="auto"/>
          <w:sz w:val="22"/>
          <w:szCs w:val="22"/>
        </w:rPr>
        <w:t xml:space="preserve"> od daty wystawienia Świadectwa Przejęcia.</w:t>
      </w:r>
    </w:p>
    <w:p w14:paraId="4BED32A3" w14:textId="6E122D03" w:rsidR="00194DC1" w:rsidRPr="00E36E29" w:rsidRDefault="00194DC1" w:rsidP="00E36E29">
      <w:pPr>
        <w:pStyle w:val="Default"/>
        <w:tabs>
          <w:tab w:val="left" w:pos="0"/>
        </w:tabs>
        <w:spacing w:after="120"/>
        <w:rPr>
          <w:rFonts w:ascii="Open Sans" w:hAnsi="Open Sans" w:cs="Open Sans"/>
          <w:color w:val="auto"/>
          <w:sz w:val="22"/>
          <w:szCs w:val="22"/>
        </w:rPr>
      </w:pPr>
      <w:r w:rsidRPr="00E36E29">
        <w:rPr>
          <w:rFonts w:ascii="Open Sans" w:hAnsi="Open Sans" w:cs="Open Sans"/>
          <w:color w:val="auto"/>
          <w:sz w:val="22"/>
          <w:szCs w:val="22"/>
        </w:rPr>
        <w:t>Wymagany okres rękojmi za wady na wykonane roboty budowlane wynosi</w:t>
      </w:r>
      <w:r w:rsidRPr="00E36E29">
        <w:rPr>
          <w:rFonts w:ascii="Open Sans" w:hAnsi="Open Sans" w:cs="Open Sans"/>
          <w:b/>
          <w:color w:val="auto"/>
          <w:sz w:val="22"/>
          <w:szCs w:val="22"/>
        </w:rPr>
        <w:t xml:space="preserve"> nie mniej niż 60 miesięcy</w:t>
      </w:r>
      <w:r w:rsidRPr="00E36E29">
        <w:rPr>
          <w:rFonts w:ascii="Open Sans" w:hAnsi="Open Sans" w:cs="Open Sans"/>
          <w:color w:val="auto"/>
          <w:sz w:val="22"/>
          <w:szCs w:val="22"/>
        </w:rPr>
        <w:t>,</w:t>
      </w:r>
      <w:r w:rsidR="00E36E29" w:rsidRPr="00E36E29">
        <w:rPr>
          <w:rFonts w:ascii="Open Sans" w:hAnsi="Open Sans" w:cs="Open Sans"/>
          <w:color w:val="auto"/>
          <w:sz w:val="22"/>
          <w:szCs w:val="22"/>
        </w:rPr>
        <w:t xml:space="preserve"> z </w:t>
      </w:r>
      <w:r w:rsidRPr="00E36E29">
        <w:rPr>
          <w:rFonts w:ascii="Open Sans" w:hAnsi="Open Sans" w:cs="Open Sans"/>
          <w:b/>
          <w:color w:val="auto"/>
          <w:sz w:val="22"/>
          <w:szCs w:val="22"/>
        </w:rPr>
        <w:t>zastrzeżeniem, że Wykonawcy mogą udzielić Zamawiającemu dłuższej rękojmi</w:t>
      </w:r>
      <w:r w:rsidRPr="00E36E29">
        <w:rPr>
          <w:rFonts w:ascii="Open Sans" w:hAnsi="Open Sans" w:cs="Open Sans"/>
          <w:color w:val="auto"/>
          <w:sz w:val="22"/>
          <w:szCs w:val="22"/>
        </w:rPr>
        <w:t>. Bieg okresu rękojmi za wady rozpoczyna się</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dniu następnym po wystawieniu Świadectwa Przejęcia.</w:t>
      </w:r>
    </w:p>
    <w:p w14:paraId="65BC825C" w14:textId="2B297762" w:rsidR="00194DC1" w:rsidRPr="00E36E29" w:rsidRDefault="00194DC1" w:rsidP="00E36E29">
      <w:pPr>
        <w:pStyle w:val="Default"/>
        <w:tabs>
          <w:tab w:val="left" w:pos="0"/>
        </w:tabs>
        <w:spacing w:after="120"/>
        <w:rPr>
          <w:rFonts w:ascii="Open Sans" w:hAnsi="Open Sans" w:cs="Open Sans"/>
          <w:color w:val="auto"/>
          <w:sz w:val="22"/>
          <w:szCs w:val="22"/>
        </w:rPr>
      </w:pPr>
      <w:r w:rsidRPr="00E36E29">
        <w:rPr>
          <w:rFonts w:ascii="Open Sans" w:hAnsi="Open Sans" w:cs="Open Sans"/>
          <w:color w:val="auto"/>
          <w:sz w:val="22"/>
          <w:szCs w:val="22"/>
        </w:rPr>
        <w:t xml:space="preserve">Wymagany okres gwarancji na wykonane roboty budowlane wynosi </w:t>
      </w:r>
      <w:r w:rsidRPr="00E36E29">
        <w:rPr>
          <w:rFonts w:ascii="Open Sans" w:hAnsi="Open Sans" w:cs="Open Sans"/>
          <w:b/>
          <w:color w:val="auto"/>
          <w:sz w:val="22"/>
          <w:szCs w:val="22"/>
        </w:rPr>
        <w:t>nie mniej niż 60 miesięcy</w:t>
      </w:r>
      <w:r w:rsidRPr="00E36E29">
        <w:rPr>
          <w:rFonts w:ascii="Open Sans" w:hAnsi="Open Sans" w:cs="Open Sans"/>
          <w:color w:val="auto"/>
          <w:sz w:val="22"/>
          <w:szCs w:val="22"/>
        </w:rPr>
        <w:t>,</w:t>
      </w:r>
      <w:r w:rsidR="00E36E29" w:rsidRPr="00E36E29">
        <w:rPr>
          <w:rFonts w:ascii="Open Sans" w:hAnsi="Open Sans" w:cs="Open Sans"/>
          <w:color w:val="auto"/>
          <w:sz w:val="22"/>
          <w:szCs w:val="22"/>
        </w:rPr>
        <w:t xml:space="preserve"> </w:t>
      </w:r>
      <w:r w:rsidRPr="00E36E29">
        <w:rPr>
          <w:rFonts w:ascii="Open Sans" w:hAnsi="Open Sans" w:cs="Open Sans"/>
          <w:b/>
          <w:color w:val="auto"/>
          <w:sz w:val="22"/>
          <w:szCs w:val="22"/>
        </w:rPr>
        <w:t>z zastrzeżeniem, że Wykonawcy mogą udzielić Zamawiającemu dłuższej gwarancji</w:t>
      </w:r>
      <w:r w:rsidRPr="00E36E29">
        <w:rPr>
          <w:rFonts w:ascii="Open Sans" w:hAnsi="Open Sans" w:cs="Open Sans"/>
          <w:color w:val="auto"/>
          <w:sz w:val="22"/>
          <w:szCs w:val="22"/>
        </w:rPr>
        <w:t>. Gwarancja jakości rozpoczyna bieg</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 xml:space="preserve">dniu następnym po wystawieniu Świadectwa Przejęcia. </w:t>
      </w:r>
    </w:p>
    <w:p w14:paraId="0BE1F9E3" w14:textId="55BD8FDD" w:rsidR="00194DC1" w:rsidRPr="00E36E29" w:rsidRDefault="00194DC1" w:rsidP="00E36E29">
      <w:pPr>
        <w:pStyle w:val="Default"/>
        <w:tabs>
          <w:tab w:val="left" w:pos="0"/>
        </w:tabs>
        <w:spacing w:after="120"/>
        <w:rPr>
          <w:rFonts w:ascii="Open Sans" w:hAnsi="Open Sans" w:cs="Open Sans"/>
          <w:color w:val="auto"/>
          <w:sz w:val="22"/>
          <w:szCs w:val="22"/>
        </w:rPr>
      </w:pPr>
      <w:r w:rsidRPr="00E36E29">
        <w:rPr>
          <w:rFonts w:ascii="Open Sans" w:hAnsi="Open Sans" w:cs="Open Sans"/>
          <w:color w:val="auto"/>
          <w:sz w:val="22"/>
          <w:szCs w:val="22"/>
        </w:rPr>
        <w:t>Powyższej wyliczone okresy rękojmi</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gwarancji jakości na wykonane roboty budowlane nie dotyczą rękojmi</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gwarancji jakości na urządzenia dostarczone</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zamontowane</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ramach przedmiotu zamówienia, dla których Zamawiający wymaga rękojmi</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 xml:space="preserve">gwarancji jakości wynoszącej </w:t>
      </w:r>
      <w:r w:rsidRPr="00E36E29">
        <w:rPr>
          <w:rFonts w:ascii="Open Sans" w:hAnsi="Open Sans" w:cs="Open Sans"/>
          <w:b/>
          <w:bCs/>
          <w:color w:val="auto"/>
          <w:sz w:val="22"/>
          <w:szCs w:val="22"/>
        </w:rPr>
        <w:t>36 m</w:t>
      </w:r>
      <w:r w:rsidR="00664861" w:rsidRPr="00E36E29">
        <w:rPr>
          <w:rFonts w:ascii="Open Sans" w:hAnsi="Open Sans" w:cs="Open Sans"/>
          <w:b/>
          <w:bCs/>
          <w:color w:val="auto"/>
          <w:sz w:val="22"/>
          <w:szCs w:val="22"/>
        </w:rPr>
        <w:t>iesię</w:t>
      </w:r>
      <w:r w:rsidRPr="00E36E29">
        <w:rPr>
          <w:rFonts w:ascii="Open Sans" w:hAnsi="Open Sans" w:cs="Open Sans"/>
          <w:b/>
          <w:bCs/>
          <w:color w:val="auto"/>
          <w:sz w:val="22"/>
          <w:szCs w:val="22"/>
        </w:rPr>
        <w:t>cy.</w:t>
      </w:r>
      <w:r w:rsidRPr="00E36E29">
        <w:rPr>
          <w:rFonts w:ascii="Open Sans" w:hAnsi="Open Sans" w:cs="Open Sans"/>
          <w:color w:val="auto"/>
          <w:sz w:val="22"/>
          <w:szCs w:val="22"/>
        </w:rPr>
        <w:t xml:space="preserve"> Rękojmia</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gwarancja jakości dla dostarczonych</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zamontowanych urządzeń rozpoczynają bieg</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 xml:space="preserve">dniu następnym po wydaniu Świadectwa Przejęcia. </w:t>
      </w:r>
    </w:p>
    <w:p w14:paraId="773C339B" w14:textId="2586B7ED" w:rsidR="00194DC1" w:rsidRPr="00E36E29" w:rsidRDefault="00194DC1" w:rsidP="00E36E29">
      <w:pPr>
        <w:pStyle w:val="Default"/>
        <w:tabs>
          <w:tab w:val="left" w:pos="0"/>
        </w:tabs>
        <w:spacing w:after="120"/>
        <w:rPr>
          <w:rFonts w:ascii="Open Sans" w:hAnsi="Open Sans" w:cs="Open Sans"/>
          <w:color w:val="auto"/>
          <w:sz w:val="22"/>
          <w:szCs w:val="22"/>
        </w:rPr>
      </w:pPr>
      <w:r w:rsidRPr="00E36E29">
        <w:rPr>
          <w:rFonts w:ascii="Open Sans" w:hAnsi="Open Sans" w:cs="Open Sans"/>
          <w:color w:val="auto"/>
          <w:sz w:val="22"/>
          <w:szCs w:val="22"/>
        </w:rPr>
        <w:t>Uprawnienia</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tytułu gwarancji lub rękojmi za wady Zamawiający może wykonywać niezależnie. Szczegółowo warunki gwarancji</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rękojmi określone zostały</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Części II niniejszej SWZ.</w:t>
      </w:r>
    </w:p>
    <w:p w14:paraId="0B34FCFD" w14:textId="77777777" w:rsidR="00194DC1" w:rsidRPr="00E36E29" w:rsidRDefault="00194DC1" w:rsidP="00E36E29">
      <w:pPr>
        <w:spacing w:after="120"/>
        <w:rPr>
          <w:rFonts w:ascii="Open Sans" w:hAnsi="Open Sans" w:cs="Open Sans"/>
          <w:color w:val="auto"/>
          <w:sz w:val="22"/>
          <w:szCs w:val="22"/>
        </w:rPr>
      </w:pPr>
    </w:p>
    <w:p w14:paraId="77E47E5E" w14:textId="77777777" w:rsidR="00B37313" w:rsidRPr="00E36E29" w:rsidRDefault="002F298E" w:rsidP="00E36E29">
      <w:pPr>
        <w:pStyle w:val="Nagwek3"/>
        <w:numPr>
          <w:ilvl w:val="0"/>
          <w:numId w:val="1"/>
        </w:numPr>
        <w:jc w:val="left"/>
        <w:rPr>
          <w:rFonts w:ascii="Open Sans" w:hAnsi="Open Sans" w:cs="Open Sans"/>
          <w:color w:val="auto"/>
          <w:sz w:val="22"/>
          <w:szCs w:val="22"/>
        </w:rPr>
      </w:pPr>
      <w:bookmarkStart w:id="41" w:name="_Toc76125938"/>
      <w:bookmarkStart w:id="42" w:name="_Toc7"/>
      <w:bookmarkStart w:id="43" w:name="_Toc184971293"/>
      <w:r w:rsidRPr="00E36E29">
        <w:rPr>
          <w:rStyle w:val="BrakA"/>
          <w:rFonts w:ascii="Open Sans" w:hAnsi="Open Sans" w:cs="Open Sans"/>
          <w:color w:val="auto"/>
          <w:sz w:val="22"/>
          <w:szCs w:val="22"/>
        </w:rPr>
        <w:t>Projektowane postanowienia umowy.</w:t>
      </w:r>
      <w:bookmarkEnd w:id="41"/>
      <w:bookmarkEnd w:id="42"/>
      <w:bookmarkEnd w:id="43"/>
    </w:p>
    <w:p w14:paraId="13D0CE7E" w14:textId="3CDEFEC9" w:rsidR="00B37313" w:rsidRPr="00E36E29" w:rsidRDefault="002F298E" w:rsidP="00E36E29">
      <w:pPr>
        <w:pStyle w:val="Default"/>
        <w:spacing w:after="120"/>
        <w:rPr>
          <w:rStyle w:val="Brak"/>
          <w:rFonts w:ascii="Open Sans" w:hAnsi="Open Sans" w:cs="Open Sans"/>
          <w:color w:val="auto"/>
          <w:sz w:val="22"/>
          <w:szCs w:val="22"/>
        </w:rPr>
      </w:pPr>
      <w:r w:rsidRPr="00E36E29">
        <w:rPr>
          <w:rStyle w:val="Brak"/>
          <w:rFonts w:ascii="Open Sans" w:hAnsi="Open Sans" w:cs="Open Sans"/>
          <w:color w:val="auto"/>
          <w:sz w:val="22"/>
          <w:szCs w:val="22"/>
        </w:rPr>
        <w:t>Projektowane postanowienia umowy</w:t>
      </w:r>
      <w:r w:rsidR="00E36E29" w:rsidRPr="00E36E29">
        <w:rPr>
          <w:rStyle w:val="Brak"/>
          <w:rFonts w:ascii="Open Sans" w:hAnsi="Open Sans" w:cs="Open Sans"/>
          <w:color w:val="auto"/>
          <w:sz w:val="22"/>
          <w:szCs w:val="22"/>
        </w:rPr>
        <w:t xml:space="preserve"> w </w:t>
      </w:r>
      <w:r w:rsidRPr="00E36E29">
        <w:rPr>
          <w:rStyle w:val="Brak"/>
          <w:rFonts w:ascii="Open Sans" w:hAnsi="Open Sans" w:cs="Open Sans"/>
          <w:color w:val="auto"/>
          <w:sz w:val="22"/>
          <w:szCs w:val="22"/>
        </w:rPr>
        <w:t xml:space="preserve">sprawie zamówienia </w:t>
      </w:r>
      <w:r w:rsidRPr="00E36E29">
        <w:rPr>
          <w:rStyle w:val="BrakA"/>
          <w:rFonts w:ascii="Open Sans" w:hAnsi="Open Sans" w:cs="Open Sans"/>
          <w:color w:val="auto"/>
          <w:sz w:val="22"/>
          <w:szCs w:val="22"/>
        </w:rPr>
        <w:t>publicznego</w:t>
      </w:r>
      <w:r w:rsidRPr="00E36E29">
        <w:rPr>
          <w:rStyle w:val="Brak"/>
          <w:rFonts w:ascii="Open Sans" w:hAnsi="Open Sans" w:cs="Open Sans"/>
          <w:color w:val="auto"/>
          <w:sz w:val="22"/>
          <w:szCs w:val="22"/>
        </w:rPr>
        <w:t>, które będą wprowadzone do umowy</w:t>
      </w:r>
      <w:r w:rsidR="00E36E29" w:rsidRPr="00E36E29">
        <w:rPr>
          <w:rStyle w:val="Brak"/>
          <w:rFonts w:ascii="Open Sans" w:hAnsi="Open Sans" w:cs="Open Sans"/>
          <w:color w:val="auto"/>
          <w:sz w:val="22"/>
          <w:szCs w:val="22"/>
        </w:rPr>
        <w:t xml:space="preserve"> w </w:t>
      </w:r>
      <w:r w:rsidRPr="00E36E29">
        <w:rPr>
          <w:rStyle w:val="Brak"/>
          <w:rFonts w:ascii="Open Sans" w:hAnsi="Open Sans" w:cs="Open Sans"/>
          <w:color w:val="auto"/>
          <w:sz w:val="22"/>
          <w:szCs w:val="22"/>
        </w:rPr>
        <w:t xml:space="preserve">sprawie zamówienia publicznego, zawarte są we wzorze umowy stanowiącym </w:t>
      </w:r>
      <w:r w:rsidR="00D20814" w:rsidRPr="00E36E29">
        <w:rPr>
          <w:rStyle w:val="Brak"/>
          <w:rFonts w:ascii="Open Sans" w:hAnsi="Open Sans" w:cs="Open Sans"/>
          <w:color w:val="auto"/>
          <w:sz w:val="22"/>
          <w:szCs w:val="22"/>
        </w:rPr>
        <w:t>C</w:t>
      </w:r>
      <w:r w:rsidRPr="00E36E29">
        <w:rPr>
          <w:rStyle w:val="Brak"/>
          <w:rFonts w:ascii="Open Sans" w:hAnsi="Open Sans" w:cs="Open Sans"/>
          <w:color w:val="auto"/>
          <w:sz w:val="22"/>
          <w:szCs w:val="22"/>
        </w:rPr>
        <w:t>zęść II SWZ.</w:t>
      </w:r>
    </w:p>
    <w:p w14:paraId="20AFC6D9" w14:textId="77777777" w:rsidR="00F27BCC" w:rsidRPr="00E36E29" w:rsidRDefault="00F27BCC" w:rsidP="00E36E29">
      <w:pPr>
        <w:pStyle w:val="Default"/>
        <w:spacing w:after="120"/>
        <w:rPr>
          <w:rStyle w:val="Brak"/>
          <w:rFonts w:ascii="Open Sans" w:hAnsi="Open Sans" w:cs="Open Sans"/>
          <w:color w:val="auto"/>
          <w:sz w:val="22"/>
          <w:szCs w:val="22"/>
        </w:rPr>
      </w:pPr>
    </w:p>
    <w:p w14:paraId="4C8E7271" w14:textId="77777777" w:rsidR="00B37313" w:rsidRPr="00E36E29" w:rsidRDefault="002F298E" w:rsidP="00E36E29">
      <w:pPr>
        <w:pStyle w:val="Nagwek3"/>
        <w:numPr>
          <w:ilvl w:val="0"/>
          <w:numId w:val="1"/>
        </w:numPr>
        <w:jc w:val="left"/>
        <w:rPr>
          <w:rFonts w:ascii="Open Sans" w:hAnsi="Open Sans" w:cs="Open Sans"/>
          <w:color w:val="auto"/>
          <w:sz w:val="22"/>
          <w:szCs w:val="22"/>
        </w:rPr>
      </w:pPr>
      <w:bookmarkStart w:id="44" w:name="_Toc8"/>
      <w:bookmarkStart w:id="45" w:name="_Toc76125939"/>
      <w:bookmarkStart w:id="46" w:name="_Toc184971294"/>
      <w:r w:rsidRPr="00E36E29">
        <w:rPr>
          <w:rStyle w:val="BrakA"/>
          <w:rFonts w:ascii="Open Sans" w:hAnsi="Open Sans" w:cs="Open Sans"/>
          <w:color w:val="auto"/>
          <w:sz w:val="22"/>
          <w:szCs w:val="22"/>
        </w:rPr>
        <w:t>Podstawy wykluczenia.</w:t>
      </w:r>
      <w:bookmarkEnd w:id="44"/>
      <w:bookmarkEnd w:id="45"/>
      <w:bookmarkEnd w:id="46"/>
    </w:p>
    <w:p w14:paraId="5E742D5C" w14:textId="19D44AF7" w:rsidR="00C12928" w:rsidRPr="00E36E29" w:rsidRDefault="002F298E" w:rsidP="00E36E29">
      <w:pPr>
        <w:pStyle w:val="Default"/>
        <w:spacing w:after="120"/>
        <w:rPr>
          <w:rStyle w:val="Brak"/>
          <w:rFonts w:ascii="Open Sans" w:hAnsi="Open Sans" w:cs="Open Sans"/>
          <w:color w:val="auto"/>
          <w:sz w:val="22"/>
          <w:szCs w:val="22"/>
        </w:rPr>
      </w:pPr>
      <w:bookmarkStart w:id="47" w:name="_Hlk184748400"/>
      <w:r w:rsidRPr="00E36E29">
        <w:rPr>
          <w:rStyle w:val="Brak"/>
          <w:rFonts w:ascii="Open Sans" w:hAnsi="Open Sans" w:cs="Open Sans"/>
          <w:color w:val="auto"/>
          <w:sz w:val="22"/>
          <w:szCs w:val="22"/>
        </w:rPr>
        <w:t>Zamawiający wykluczy</w:t>
      </w:r>
      <w:r w:rsidR="00E36E29" w:rsidRPr="00E36E29">
        <w:rPr>
          <w:rStyle w:val="Brak"/>
          <w:rFonts w:ascii="Open Sans" w:hAnsi="Open Sans" w:cs="Open Sans"/>
          <w:color w:val="auto"/>
          <w:sz w:val="22"/>
          <w:szCs w:val="22"/>
        </w:rPr>
        <w:t xml:space="preserve"> z </w:t>
      </w:r>
      <w:r w:rsidRPr="00E36E29">
        <w:rPr>
          <w:rStyle w:val="Brak"/>
          <w:rFonts w:ascii="Open Sans" w:hAnsi="Open Sans" w:cs="Open Sans"/>
          <w:color w:val="auto"/>
          <w:sz w:val="22"/>
          <w:szCs w:val="22"/>
        </w:rPr>
        <w:t>postępowania wykonawców, wobec których zachodzą podstawy wykluczenia,</w:t>
      </w:r>
      <w:r w:rsidR="00E36E29" w:rsidRPr="00E36E29">
        <w:rPr>
          <w:rStyle w:val="Brak"/>
          <w:rFonts w:ascii="Open Sans" w:hAnsi="Open Sans" w:cs="Open Sans"/>
          <w:color w:val="auto"/>
          <w:sz w:val="22"/>
          <w:szCs w:val="22"/>
        </w:rPr>
        <w:t xml:space="preserve"> o </w:t>
      </w:r>
      <w:r w:rsidRPr="00E36E29">
        <w:rPr>
          <w:rStyle w:val="Brak"/>
          <w:rFonts w:ascii="Open Sans" w:hAnsi="Open Sans" w:cs="Open Sans"/>
          <w:color w:val="auto"/>
          <w:sz w:val="22"/>
          <w:szCs w:val="22"/>
        </w:rPr>
        <w:t>których mowa</w:t>
      </w:r>
      <w:r w:rsidR="00E36E29" w:rsidRPr="00E36E29">
        <w:rPr>
          <w:rStyle w:val="Brak"/>
          <w:rFonts w:ascii="Open Sans" w:hAnsi="Open Sans" w:cs="Open Sans"/>
          <w:color w:val="auto"/>
          <w:sz w:val="22"/>
          <w:szCs w:val="22"/>
        </w:rPr>
        <w:t xml:space="preserve"> w </w:t>
      </w:r>
      <w:r w:rsidRPr="00E36E29">
        <w:rPr>
          <w:rStyle w:val="Brak"/>
          <w:rFonts w:ascii="Open Sans" w:hAnsi="Open Sans" w:cs="Open Sans"/>
          <w:color w:val="auto"/>
          <w:sz w:val="22"/>
          <w:szCs w:val="22"/>
        </w:rPr>
        <w:t>art. 108 ust. 1</w:t>
      </w:r>
      <w:r w:rsidR="009267BE" w:rsidRPr="00E36E29">
        <w:rPr>
          <w:rStyle w:val="Brak"/>
          <w:rFonts w:ascii="Open Sans" w:hAnsi="Open Sans" w:cs="Open Sans"/>
          <w:color w:val="auto"/>
          <w:sz w:val="22"/>
          <w:szCs w:val="22"/>
        </w:rPr>
        <w:t xml:space="preserve"> (z wyłączaniem</w:t>
      </w:r>
      <w:r w:rsidR="00E36E29" w:rsidRPr="00E36E29">
        <w:rPr>
          <w:rStyle w:val="Brak"/>
          <w:rFonts w:ascii="Open Sans" w:hAnsi="Open Sans" w:cs="Open Sans"/>
          <w:color w:val="auto"/>
          <w:sz w:val="22"/>
          <w:szCs w:val="22"/>
        </w:rPr>
        <w:t xml:space="preserve"> z </w:t>
      </w:r>
      <w:r w:rsidR="009267BE" w:rsidRPr="00E36E29">
        <w:rPr>
          <w:rFonts w:ascii="Open Sans" w:hAnsi="Open Sans" w:cs="Open Sans"/>
          <w:color w:val="auto"/>
          <w:sz w:val="22"/>
          <w:szCs w:val="22"/>
        </w:rPr>
        <w:t>wyłączeniem przesłanek określonych</w:t>
      </w:r>
      <w:r w:rsidR="00E36E29" w:rsidRPr="00E36E29">
        <w:rPr>
          <w:rFonts w:ascii="Open Sans" w:hAnsi="Open Sans" w:cs="Open Sans"/>
          <w:color w:val="auto"/>
          <w:sz w:val="22"/>
          <w:szCs w:val="22"/>
        </w:rPr>
        <w:t xml:space="preserve"> w </w:t>
      </w:r>
      <w:r w:rsidR="009267BE" w:rsidRPr="00E36E29">
        <w:rPr>
          <w:rFonts w:ascii="Open Sans" w:hAnsi="Open Sans" w:cs="Open Sans"/>
          <w:color w:val="auto"/>
          <w:sz w:val="22"/>
          <w:szCs w:val="22"/>
        </w:rPr>
        <w:t>art. 108 ust. 1 pkt 1 lit. h)</w:t>
      </w:r>
      <w:r w:rsidR="00E36E29" w:rsidRPr="00E36E29">
        <w:rPr>
          <w:rFonts w:ascii="Open Sans" w:hAnsi="Open Sans" w:cs="Open Sans"/>
          <w:color w:val="auto"/>
          <w:sz w:val="22"/>
          <w:szCs w:val="22"/>
        </w:rPr>
        <w:t xml:space="preserve"> i </w:t>
      </w:r>
      <w:r w:rsidR="009267BE" w:rsidRPr="00E36E29">
        <w:rPr>
          <w:rFonts w:ascii="Open Sans" w:hAnsi="Open Sans" w:cs="Open Sans"/>
          <w:color w:val="auto"/>
          <w:sz w:val="22"/>
          <w:szCs w:val="22"/>
        </w:rPr>
        <w:t>art. 108 ust. 1 pkt 2 Ustawy, jeżeli osoba,</w:t>
      </w:r>
      <w:r w:rsidR="00E36E29" w:rsidRPr="00E36E29">
        <w:rPr>
          <w:rFonts w:ascii="Open Sans" w:hAnsi="Open Sans" w:cs="Open Sans"/>
          <w:color w:val="auto"/>
          <w:sz w:val="22"/>
          <w:szCs w:val="22"/>
        </w:rPr>
        <w:t xml:space="preserve"> o </w:t>
      </w:r>
      <w:r w:rsidR="009267BE" w:rsidRPr="00E36E29">
        <w:rPr>
          <w:rFonts w:ascii="Open Sans" w:hAnsi="Open Sans" w:cs="Open Sans"/>
          <w:color w:val="auto"/>
          <w:sz w:val="22"/>
          <w:szCs w:val="22"/>
        </w:rPr>
        <w:t>której mowa</w:t>
      </w:r>
      <w:r w:rsidR="00E36E29" w:rsidRPr="00E36E29">
        <w:rPr>
          <w:rFonts w:ascii="Open Sans" w:hAnsi="Open Sans" w:cs="Open Sans"/>
          <w:color w:val="auto"/>
          <w:sz w:val="22"/>
          <w:szCs w:val="22"/>
        </w:rPr>
        <w:t xml:space="preserve"> w </w:t>
      </w:r>
      <w:r w:rsidR="009267BE" w:rsidRPr="00E36E29">
        <w:rPr>
          <w:rFonts w:ascii="Open Sans" w:hAnsi="Open Sans" w:cs="Open Sans"/>
          <w:color w:val="auto"/>
          <w:sz w:val="22"/>
          <w:szCs w:val="22"/>
        </w:rPr>
        <w:t>tym przepisie została skazana za przestępstwo wymienione</w:t>
      </w:r>
      <w:r w:rsidR="00E36E29" w:rsidRPr="00E36E29">
        <w:rPr>
          <w:rFonts w:ascii="Open Sans" w:hAnsi="Open Sans" w:cs="Open Sans"/>
          <w:color w:val="auto"/>
          <w:sz w:val="22"/>
          <w:szCs w:val="22"/>
        </w:rPr>
        <w:t xml:space="preserve"> w </w:t>
      </w:r>
      <w:r w:rsidR="009267BE" w:rsidRPr="00E36E29">
        <w:rPr>
          <w:rFonts w:ascii="Open Sans" w:hAnsi="Open Sans" w:cs="Open Sans"/>
          <w:color w:val="auto"/>
          <w:sz w:val="22"/>
          <w:szCs w:val="22"/>
        </w:rPr>
        <w:t>art. 108 ust. 1 pkt 1 lit. h) Ustawy)</w:t>
      </w:r>
      <w:r w:rsidR="00C12928" w:rsidRPr="00E36E29">
        <w:rPr>
          <w:rStyle w:val="Brak"/>
          <w:rFonts w:ascii="Open Sans" w:hAnsi="Open Sans" w:cs="Open Sans"/>
          <w:color w:val="auto"/>
          <w:sz w:val="22"/>
          <w:szCs w:val="22"/>
        </w:rPr>
        <w:t>,</w:t>
      </w:r>
      <w:r w:rsidRPr="00E36E29">
        <w:rPr>
          <w:rStyle w:val="Brak"/>
          <w:rFonts w:ascii="Open Sans" w:hAnsi="Open Sans" w:cs="Open Sans"/>
          <w:color w:val="auto"/>
          <w:sz w:val="22"/>
          <w:szCs w:val="22"/>
        </w:rPr>
        <w:t xml:space="preserve"> art. 109 </w:t>
      </w:r>
      <w:r w:rsidR="009029D4" w:rsidRPr="00E36E29">
        <w:rPr>
          <w:rStyle w:val="Brak"/>
          <w:rFonts w:ascii="Open Sans" w:hAnsi="Open Sans" w:cs="Open Sans"/>
          <w:color w:val="auto"/>
          <w:sz w:val="22"/>
          <w:szCs w:val="22"/>
        </w:rPr>
        <w:t xml:space="preserve">ust. 1 pkt 1), pkt 4), pkt 5), pkt 7), pkt 8) </w:t>
      </w:r>
      <w:r w:rsidRPr="00E36E29">
        <w:rPr>
          <w:rStyle w:val="Brak"/>
          <w:rFonts w:ascii="Open Sans" w:hAnsi="Open Sans" w:cs="Open Sans"/>
          <w:color w:val="auto"/>
          <w:sz w:val="22"/>
          <w:szCs w:val="22"/>
        </w:rPr>
        <w:t>ustawy Pzp</w:t>
      </w:r>
      <w:r w:rsidR="0032163B" w:rsidRPr="00E36E29">
        <w:rPr>
          <w:rStyle w:val="Brak"/>
          <w:rFonts w:ascii="Open Sans" w:hAnsi="Open Sans" w:cs="Open Sans"/>
          <w:color w:val="auto"/>
          <w:sz w:val="22"/>
          <w:szCs w:val="22"/>
        </w:rPr>
        <w:t>,</w:t>
      </w:r>
      <w:r w:rsidR="00E36E29" w:rsidRPr="00E36E29">
        <w:rPr>
          <w:rStyle w:val="Brak"/>
          <w:rFonts w:ascii="Open Sans" w:hAnsi="Open Sans" w:cs="Open Sans"/>
          <w:color w:val="auto"/>
          <w:sz w:val="22"/>
          <w:szCs w:val="22"/>
        </w:rPr>
        <w:t xml:space="preserve"> w </w:t>
      </w:r>
      <w:r w:rsidR="00C12928" w:rsidRPr="00E36E29">
        <w:rPr>
          <w:rStyle w:val="Brak"/>
          <w:rFonts w:ascii="Open Sans" w:hAnsi="Open Sans" w:cs="Open Sans"/>
          <w:color w:val="auto"/>
          <w:sz w:val="22"/>
          <w:szCs w:val="22"/>
        </w:rPr>
        <w:t>art. 7 ust. 1 ustawy</w:t>
      </w:r>
      <w:r w:rsidR="00E36E29" w:rsidRPr="00E36E29">
        <w:rPr>
          <w:rStyle w:val="Brak"/>
          <w:rFonts w:ascii="Open Sans" w:hAnsi="Open Sans" w:cs="Open Sans"/>
          <w:color w:val="auto"/>
          <w:sz w:val="22"/>
          <w:szCs w:val="22"/>
        </w:rPr>
        <w:t xml:space="preserve"> z </w:t>
      </w:r>
      <w:r w:rsidR="00C12928" w:rsidRPr="00E36E29">
        <w:rPr>
          <w:rStyle w:val="Brak"/>
          <w:rFonts w:ascii="Open Sans" w:hAnsi="Open Sans" w:cs="Open Sans"/>
          <w:color w:val="auto"/>
          <w:sz w:val="22"/>
          <w:szCs w:val="22"/>
        </w:rPr>
        <w:t>dnia 13 kwietnia 2022 r.</w:t>
      </w:r>
      <w:r w:rsidR="00E36E29" w:rsidRPr="00E36E29">
        <w:rPr>
          <w:rStyle w:val="Brak"/>
          <w:rFonts w:ascii="Open Sans" w:hAnsi="Open Sans" w:cs="Open Sans"/>
          <w:color w:val="auto"/>
          <w:sz w:val="22"/>
          <w:szCs w:val="22"/>
        </w:rPr>
        <w:t xml:space="preserve"> o </w:t>
      </w:r>
      <w:r w:rsidR="00C12928" w:rsidRPr="00E36E29">
        <w:rPr>
          <w:rStyle w:val="Brak"/>
          <w:rFonts w:ascii="Open Sans" w:hAnsi="Open Sans" w:cs="Open Sans"/>
          <w:color w:val="auto"/>
          <w:sz w:val="22"/>
          <w:szCs w:val="22"/>
        </w:rPr>
        <w:t>szczególnych rozwiązaniach</w:t>
      </w:r>
      <w:r w:rsidR="00E36E29" w:rsidRPr="00E36E29">
        <w:rPr>
          <w:rStyle w:val="Brak"/>
          <w:rFonts w:ascii="Open Sans" w:hAnsi="Open Sans" w:cs="Open Sans"/>
          <w:color w:val="auto"/>
          <w:sz w:val="22"/>
          <w:szCs w:val="22"/>
        </w:rPr>
        <w:t xml:space="preserve"> w </w:t>
      </w:r>
      <w:r w:rsidR="00C12928" w:rsidRPr="00E36E29">
        <w:rPr>
          <w:rStyle w:val="Brak"/>
          <w:rFonts w:ascii="Open Sans" w:hAnsi="Open Sans" w:cs="Open Sans"/>
          <w:color w:val="auto"/>
          <w:sz w:val="22"/>
          <w:szCs w:val="22"/>
        </w:rPr>
        <w:t>zakresie przeciwdziałania wspieraniu agresji na Ukrainę oraz służących ochronie bezpieczeństwa narodowego (Dz.U. 202</w:t>
      </w:r>
      <w:r w:rsidR="004F20EC" w:rsidRPr="00E36E29">
        <w:rPr>
          <w:rStyle w:val="Brak"/>
          <w:rFonts w:ascii="Open Sans" w:hAnsi="Open Sans" w:cs="Open Sans"/>
          <w:color w:val="auto"/>
          <w:sz w:val="22"/>
          <w:szCs w:val="22"/>
        </w:rPr>
        <w:t>4</w:t>
      </w:r>
      <w:r w:rsidR="00C12928" w:rsidRPr="00E36E29">
        <w:rPr>
          <w:rStyle w:val="Brak"/>
          <w:rFonts w:ascii="Open Sans" w:hAnsi="Open Sans" w:cs="Open Sans"/>
          <w:color w:val="auto"/>
          <w:sz w:val="22"/>
          <w:szCs w:val="22"/>
        </w:rPr>
        <w:t xml:space="preserve">, poz. </w:t>
      </w:r>
      <w:r w:rsidR="004F20EC" w:rsidRPr="00E36E29">
        <w:rPr>
          <w:rStyle w:val="Brak"/>
          <w:rFonts w:ascii="Open Sans" w:hAnsi="Open Sans" w:cs="Open Sans"/>
          <w:color w:val="auto"/>
          <w:sz w:val="22"/>
          <w:szCs w:val="22"/>
        </w:rPr>
        <w:t>507</w:t>
      </w:r>
      <w:r w:rsidR="00E36E29" w:rsidRPr="00E36E29">
        <w:rPr>
          <w:rStyle w:val="Brak"/>
          <w:rFonts w:ascii="Open Sans" w:hAnsi="Open Sans" w:cs="Open Sans"/>
          <w:color w:val="auto"/>
          <w:sz w:val="22"/>
          <w:szCs w:val="22"/>
        </w:rPr>
        <w:t xml:space="preserve"> z </w:t>
      </w:r>
      <w:r w:rsidR="00C12928" w:rsidRPr="00E36E29">
        <w:rPr>
          <w:rStyle w:val="Brak"/>
          <w:rFonts w:ascii="Open Sans" w:hAnsi="Open Sans" w:cs="Open Sans"/>
          <w:color w:val="auto"/>
          <w:sz w:val="22"/>
          <w:szCs w:val="22"/>
        </w:rPr>
        <w:t>późn. zm., dalej jako „</w:t>
      </w:r>
      <w:r w:rsidR="00C12928" w:rsidRPr="00E36E29">
        <w:rPr>
          <w:rStyle w:val="Brak"/>
          <w:rFonts w:ascii="Open Sans" w:hAnsi="Open Sans" w:cs="Open Sans"/>
          <w:b/>
          <w:bCs/>
          <w:color w:val="auto"/>
          <w:sz w:val="22"/>
          <w:szCs w:val="22"/>
        </w:rPr>
        <w:t>Ustawa sankcyjna</w:t>
      </w:r>
      <w:r w:rsidR="00C12928" w:rsidRPr="00E36E29">
        <w:rPr>
          <w:rStyle w:val="Brak"/>
          <w:rFonts w:ascii="Open Sans" w:hAnsi="Open Sans" w:cs="Open Sans"/>
          <w:color w:val="auto"/>
          <w:sz w:val="22"/>
          <w:szCs w:val="22"/>
        </w:rPr>
        <w:t>”) oraz</w:t>
      </w:r>
      <w:r w:rsidR="00E36E29" w:rsidRPr="00E36E29">
        <w:rPr>
          <w:rStyle w:val="Brak"/>
          <w:rFonts w:ascii="Open Sans" w:hAnsi="Open Sans" w:cs="Open Sans"/>
          <w:color w:val="auto"/>
          <w:sz w:val="22"/>
          <w:szCs w:val="22"/>
        </w:rPr>
        <w:t xml:space="preserve"> w </w:t>
      </w:r>
      <w:r w:rsidR="00C12928" w:rsidRPr="00E36E29">
        <w:rPr>
          <w:rStyle w:val="Brak"/>
          <w:rFonts w:ascii="Open Sans" w:hAnsi="Open Sans" w:cs="Open Sans"/>
          <w:color w:val="auto"/>
          <w:sz w:val="22"/>
          <w:szCs w:val="22"/>
        </w:rPr>
        <w:t>art. 5k Rozporządzenia Rady (UE) 2022/576</w:t>
      </w:r>
      <w:r w:rsidR="00E36E29" w:rsidRPr="00E36E29">
        <w:rPr>
          <w:rStyle w:val="Brak"/>
          <w:rFonts w:ascii="Open Sans" w:hAnsi="Open Sans" w:cs="Open Sans"/>
          <w:color w:val="auto"/>
          <w:sz w:val="22"/>
          <w:szCs w:val="22"/>
        </w:rPr>
        <w:t xml:space="preserve"> z </w:t>
      </w:r>
      <w:r w:rsidR="00C12928" w:rsidRPr="00E36E29">
        <w:rPr>
          <w:rStyle w:val="Brak"/>
          <w:rFonts w:ascii="Open Sans" w:hAnsi="Open Sans" w:cs="Open Sans"/>
          <w:color w:val="auto"/>
          <w:sz w:val="22"/>
          <w:szCs w:val="22"/>
        </w:rPr>
        <w:t>dnia 8 kwietnia 2022 r.</w:t>
      </w:r>
      <w:r w:rsidR="00E36E29" w:rsidRPr="00E36E29">
        <w:rPr>
          <w:rStyle w:val="Brak"/>
          <w:rFonts w:ascii="Open Sans" w:hAnsi="Open Sans" w:cs="Open Sans"/>
          <w:color w:val="auto"/>
          <w:sz w:val="22"/>
          <w:szCs w:val="22"/>
        </w:rPr>
        <w:t xml:space="preserve"> w </w:t>
      </w:r>
      <w:r w:rsidR="00C12928" w:rsidRPr="00E36E29">
        <w:rPr>
          <w:rStyle w:val="Brak"/>
          <w:rFonts w:ascii="Open Sans" w:hAnsi="Open Sans" w:cs="Open Sans"/>
          <w:color w:val="auto"/>
          <w:sz w:val="22"/>
          <w:szCs w:val="22"/>
        </w:rPr>
        <w:t>sprawie zmiany rozporządzenia (UE) nr 833/2014 dotyczącego środków ograniczających</w:t>
      </w:r>
      <w:r w:rsidR="00E36E29" w:rsidRPr="00E36E29">
        <w:rPr>
          <w:rStyle w:val="Brak"/>
          <w:rFonts w:ascii="Open Sans" w:hAnsi="Open Sans" w:cs="Open Sans"/>
          <w:color w:val="auto"/>
          <w:sz w:val="22"/>
          <w:szCs w:val="22"/>
        </w:rPr>
        <w:t xml:space="preserve"> w </w:t>
      </w:r>
      <w:r w:rsidR="00C12928" w:rsidRPr="00E36E29">
        <w:rPr>
          <w:rStyle w:val="Brak"/>
          <w:rFonts w:ascii="Open Sans" w:hAnsi="Open Sans" w:cs="Open Sans"/>
          <w:color w:val="auto"/>
          <w:sz w:val="22"/>
          <w:szCs w:val="22"/>
        </w:rPr>
        <w:t>związku</w:t>
      </w:r>
      <w:r w:rsidR="00E36E29" w:rsidRPr="00E36E29">
        <w:rPr>
          <w:rStyle w:val="Brak"/>
          <w:rFonts w:ascii="Open Sans" w:hAnsi="Open Sans" w:cs="Open Sans"/>
          <w:color w:val="auto"/>
          <w:sz w:val="22"/>
          <w:szCs w:val="22"/>
        </w:rPr>
        <w:t xml:space="preserve"> z </w:t>
      </w:r>
      <w:r w:rsidR="00C12928" w:rsidRPr="00E36E29">
        <w:rPr>
          <w:rStyle w:val="Brak"/>
          <w:rFonts w:ascii="Open Sans" w:hAnsi="Open Sans" w:cs="Open Sans"/>
          <w:color w:val="auto"/>
          <w:sz w:val="22"/>
          <w:szCs w:val="22"/>
        </w:rPr>
        <w:t xml:space="preserve">działaniami Rosji destabilizującymi sytuację na Ukrainie (dalej jako „Rozporządzenie 2022/576”) </w:t>
      </w:r>
    </w:p>
    <w:p w14:paraId="35FCB7A1" w14:textId="52822FDF" w:rsidR="00B37313" w:rsidRPr="00E36E29" w:rsidRDefault="002F298E" w:rsidP="00E36E29">
      <w:pPr>
        <w:pStyle w:val="Default"/>
        <w:spacing w:after="120"/>
        <w:rPr>
          <w:rStyle w:val="Brak"/>
          <w:rFonts w:ascii="Open Sans" w:hAnsi="Open Sans" w:cs="Open Sans"/>
          <w:color w:val="auto"/>
          <w:sz w:val="22"/>
          <w:szCs w:val="22"/>
        </w:rPr>
      </w:pPr>
      <w:r w:rsidRPr="00E36E29">
        <w:rPr>
          <w:rStyle w:val="Brak"/>
          <w:rFonts w:ascii="Open Sans" w:hAnsi="Open Sans" w:cs="Open Sans"/>
          <w:color w:val="auto"/>
          <w:sz w:val="22"/>
          <w:szCs w:val="22"/>
        </w:rPr>
        <w:t>Wykonawca może zostać wykluczony przez Zamawiającego na każdym etapie postępowania</w:t>
      </w:r>
      <w:r w:rsidR="00E36E29" w:rsidRPr="00E36E29">
        <w:rPr>
          <w:rStyle w:val="Brak"/>
          <w:rFonts w:ascii="Open Sans" w:hAnsi="Open Sans" w:cs="Open Sans"/>
          <w:color w:val="auto"/>
          <w:sz w:val="22"/>
          <w:szCs w:val="22"/>
        </w:rPr>
        <w:t xml:space="preserve"> </w:t>
      </w:r>
      <w:r w:rsidRPr="00E36E29">
        <w:rPr>
          <w:rStyle w:val="Brak"/>
          <w:rFonts w:ascii="Open Sans" w:hAnsi="Open Sans" w:cs="Open Sans"/>
          <w:color w:val="auto"/>
          <w:sz w:val="22"/>
          <w:szCs w:val="22"/>
        </w:rPr>
        <w:t>o udzielenie zamówienia.</w:t>
      </w:r>
    </w:p>
    <w:bookmarkEnd w:id="47"/>
    <w:p w14:paraId="3B1D6751" w14:textId="16536FC8" w:rsidR="00B37313" w:rsidRPr="00E36E29" w:rsidRDefault="002F298E" w:rsidP="00E36E29">
      <w:pPr>
        <w:pStyle w:val="Nagwek4"/>
        <w:jc w:val="left"/>
        <w:rPr>
          <w:rStyle w:val="BrakA"/>
          <w:rFonts w:ascii="Open Sans" w:hAnsi="Open Sans" w:cs="Open Sans"/>
          <w:color w:val="auto"/>
          <w:sz w:val="22"/>
          <w:szCs w:val="22"/>
        </w:rPr>
      </w:pPr>
      <w:r w:rsidRPr="00E36E29">
        <w:rPr>
          <w:rStyle w:val="BrakA"/>
          <w:rFonts w:ascii="Open Sans" w:eastAsia="Arial Unicode MS" w:hAnsi="Open Sans" w:cs="Open Sans"/>
          <w:color w:val="auto"/>
          <w:sz w:val="22"/>
          <w:szCs w:val="22"/>
        </w:rPr>
        <w:t>8.1 Podstawy wykluczenia,</w:t>
      </w:r>
      <w:r w:rsidR="00E36E29" w:rsidRPr="00E36E29">
        <w:rPr>
          <w:rStyle w:val="BrakA"/>
          <w:rFonts w:ascii="Open Sans" w:eastAsia="Arial Unicode MS" w:hAnsi="Open Sans" w:cs="Open Sans"/>
          <w:color w:val="auto"/>
          <w:sz w:val="22"/>
          <w:szCs w:val="22"/>
        </w:rPr>
        <w:t xml:space="preserve"> o </w:t>
      </w:r>
      <w:r w:rsidRPr="00E36E29">
        <w:rPr>
          <w:rStyle w:val="BrakA"/>
          <w:rFonts w:ascii="Open Sans" w:eastAsia="Arial Unicode MS" w:hAnsi="Open Sans" w:cs="Open Sans"/>
          <w:color w:val="auto"/>
          <w:sz w:val="22"/>
          <w:szCs w:val="22"/>
        </w:rPr>
        <w:t>których mowa</w:t>
      </w:r>
      <w:r w:rsidR="00E36E29" w:rsidRPr="00E36E29">
        <w:rPr>
          <w:rStyle w:val="BrakA"/>
          <w:rFonts w:ascii="Open Sans" w:eastAsia="Arial Unicode MS" w:hAnsi="Open Sans" w:cs="Open Sans"/>
          <w:color w:val="auto"/>
          <w:sz w:val="22"/>
          <w:szCs w:val="22"/>
        </w:rPr>
        <w:t xml:space="preserve"> w </w:t>
      </w:r>
      <w:r w:rsidRPr="00E36E29">
        <w:rPr>
          <w:rStyle w:val="BrakA"/>
          <w:rFonts w:ascii="Open Sans" w:eastAsia="Arial Unicode MS" w:hAnsi="Open Sans" w:cs="Open Sans"/>
          <w:color w:val="auto"/>
          <w:sz w:val="22"/>
          <w:szCs w:val="22"/>
        </w:rPr>
        <w:t xml:space="preserve">art. 108 ust. 1 Pzp. </w:t>
      </w:r>
    </w:p>
    <w:p w14:paraId="7211615E" w14:textId="3C4AB69F" w:rsidR="00B37313" w:rsidRPr="00E36E29" w:rsidRDefault="002F298E" w:rsidP="00E36E29">
      <w:pPr>
        <w:pStyle w:val="Default"/>
        <w:spacing w:after="120"/>
        <w:rPr>
          <w:rStyle w:val="Brak"/>
          <w:rFonts w:ascii="Open Sans" w:hAnsi="Open Sans" w:cs="Open Sans"/>
          <w:color w:val="auto"/>
          <w:sz w:val="22"/>
          <w:szCs w:val="22"/>
        </w:rPr>
      </w:pPr>
      <w:r w:rsidRPr="00E36E29">
        <w:rPr>
          <w:rStyle w:val="Brak"/>
          <w:rFonts w:ascii="Open Sans" w:hAnsi="Open Sans" w:cs="Open Sans"/>
          <w:color w:val="auto"/>
          <w:sz w:val="22"/>
          <w:szCs w:val="22"/>
        </w:rPr>
        <w:t>Zgodnie</w:t>
      </w:r>
      <w:r w:rsidR="00E36E29" w:rsidRPr="00E36E29">
        <w:rPr>
          <w:rStyle w:val="Brak"/>
          <w:rFonts w:ascii="Open Sans" w:hAnsi="Open Sans" w:cs="Open Sans"/>
          <w:color w:val="auto"/>
          <w:sz w:val="22"/>
          <w:szCs w:val="22"/>
        </w:rPr>
        <w:t xml:space="preserve"> z </w:t>
      </w:r>
      <w:r w:rsidRPr="00E36E29">
        <w:rPr>
          <w:rStyle w:val="Brak"/>
          <w:rFonts w:ascii="Open Sans" w:hAnsi="Open Sans" w:cs="Open Sans"/>
          <w:color w:val="auto"/>
          <w:sz w:val="22"/>
          <w:szCs w:val="22"/>
        </w:rPr>
        <w:t xml:space="preserve">art. 108 ust. 1 ustawy </w:t>
      </w:r>
      <w:r w:rsidR="00B554CD">
        <w:rPr>
          <w:rStyle w:val="Brak"/>
          <w:rFonts w:ascii="Open Sans" w:hAnsi="Open Sans" w:cs="Open Sans"/>
          <w:color w:val="auto"/>
          <w:sz w:val="22"/>
          <w:szCs w:val="22"/>
        </w:rPr>
        <w:t>P</w:t>
      </w:r>
      <w:r w:rsidRPr="00E36E29">
        <w:rPr>
          <w:rStyle w:val="Brak"/>
          <w:rFonts w:ascii="Open Sans" w:hAnsi="Open Sans" w:cs="Open Sans"/>
          <w:color w:val="auto"/>
          <w:sz w:val="22"/>
          <w:szCs w:val="22"/>
        </w:rPr>
        <w:t>zp:</w:t>
      </w:r>
    </w:p>
    <w:p w14:paraId="1FD15646" w14:textId="41D46CC7" w:rsidR="00B37313" w:rsidRPr="00E36E29" w:rsidRDefault="002F298E" w:rsidP="00E36E29">
      <w:pPr>
        <w:spacing w:after="120"/>
        <w:rPr>
          <w:rStyle w:val="Brak"/>
          <w:rFonts w:ascii="Open Sans" w:hAnsi="Open Sans" w:cs="Open Sans"/>
          <w:i/>
          <w:iCs/>
          <w:color w:val="auto"/>
          <w:sz w:val="22"/>
          <w:szCs w:val="22"/>
        </w:rPr>
      </w:pPr>
      <w:bookmarkStart w:id="48" w:name="mip51080591"/>
      <w:bookmarkEnd w:id="48"/>
      <w:r w:rsidRPr="00E36E29">
        <w:rPr>
          <w:rStyle w:val="Brak"/>
          <w:rFonts w:ascii="Open Sans" w:hAnsi="Open Sans" w:cs="Open Sans"/>
          <w:i/>
          <w:iCs/>
          <w:color w:val="auto"/>
          <w:sz w:val="22"/>
          <w:szCs w:val="22"/>
        </w:rPr>
        <w:t>Z postępowania</w:t>
      </w:r>
      <w:r w:rsidR="00E36E29" w:rsidRPr="00E36E29">
        <w:rPr>
          <w:rStyle w:val="Brak"/>
          <w:rFonts w:ascii="Open Sans" w:hAnsi="Open Sans" w:cs="Open Sans"/>
          <w:i/>
          <w:iCs/>
          <w:color w:val="auto"/>
          <w:sz w:val="22"/>
          <w:szCs w:val="22"/>
        </w:rPr>
        <w:t xml:space="preserve"> o </w:t>
      </w:r>
      <w:r w:rsidRPr="00E36E29">
        <w:rPr>
          <w:rStyle w:val="Brak"/>
          <w:rFonts w:ascii="Open Sans" w:hAnsi="Open Sans" w:cs="Open Sans"/>
          <w:i/>
          <w:iCs/>
          <w:color w:val="auto"/>
          <w:sz w:val="22"/>
          <w:szCs w:val="22"/>
        </w:rPr>
        <w:t>udzielenie zamówienia wyklucza się wykonawcę:</w:t>
      </w:r>
    </w:p>
    <w:p w14:paraId="183065F2" w14:textId="3681115F" w:rsidR="004F20EC" w:rsidRPr="00E36E29" w:rsidRDefault="004F20EC" w:rsidP="00E36E29">
      <w:pPr>
        <w:spacing w:after="120"/>
        <w:rPr>
          <w:rFonts w:ascii="Open Sans" w:hAnsi="Open Sans" w:cs="Open Sans"/>
          <w:i/>
          <w:iCs/>
          <w:color w:val="auto"/>
          <w:sz w:val="22"/>
          <w:szCs w:val="22"/>
        </w:rPr>
      </w:pPr>
      <w:r w:rsidRPr="00E36E29">
        <w:rPr>
          <w:rFonts w:ascii="Open Sans" w:hAnsi="Open Sans" w:cs="Open Sans"/>
          <w:i/>
          <w:iCs/>
          <w:color w:val="auto"/>
          <w:sz w:val="22"/>
          <w:szCs w:val="22"/>
        </w:rPr>
        <w:t xml:space="preserve">1)będącego osobą fizyczną, którego prawomocnie skazano za przestępstwo: </w:t>
      </w:r>
    </w:p>
    <w:p w14:paraId="55284A1A" w14:textId="6636FEBA" w:rsidR="004F20EC" w:rsidRPr="00E36E29" w:rsidRDefault="004F20EC" w:rsidP="00E36E29">
      <w:pPr>
        <w:spacing w:after="120"/>
        <w:rPr>
          <w:rFonts w:ascii="Open Sans" w:hAnsi="Open Sans" w:cs="Open Sans"/>
          <w:i/>
          <w:iCs/>
          <w:color w:val="auto"/>
          <w:sz w:val="22"/>
          <w:szCs w:val="22"/>
        </w:rPr>
      </w:pPr>
      <w:r w:rsidRPr="00E36E29">
        <w:rPr>
          <w:rFonts w:ascii="Open Sans" w:hAnsi="Open Sans" w:cs="Open Sans"/>
          <w:i/>
          <w:iCs/>
          <w:color w:val="auto"/>
          <w:sz w:val="22"/>
          <w:szCs w:val="22"/>
        </w:rPr>
        <w:t>a) udziału</w:t>
      </w:r>
      <w:r w:rsidR="00E36E29" w:rsidRPr="00E36E29">
        <w:rPr>
          <w:rFonts w:ascii="Open Sans" w:hAnsi="Open Sans" w:cs="Open Sans"/>
          <w:i/>
          <w:iCs/>
          <w:color w:val="auto"/>
          <w:sz w:val="22"/>
          <w:szCs w:val="22"/>
        </w:rPr>
        <w:t xml:space="preserve"> w </w:t>
      </w:r>
      <w:r w:rsidRPr="00E36E29">
        <w:rPr>
          <w:rFonts w:ascii="Open Sans" w:hAnsi="Open Sans" w:cs="Open Sans"/>
          <w:i/>
          <w:iCs/>
          <w:color w:val="auto"/>
          <w:sz w:val="22"/>
          <w:szCs w:val="22"/>
        </w:rPr>
        <w:t>zorganizowanej grupie przestępczej albo związku mającym na celu popełnienie przestępstwa lub przestępstwa skarbowego,</w:t>
      </w:r>
      <w:r w:rsidR="00E36E29" w:rsidRPr="00E36E29">
        <w:rPr>
          <w:rFonts w:ascii="Open Sans" w:hAnsi="Open Sans" w:cs="Open Sans"/>
          <w:i/>
          <w:iCs/>
          <w:color w:val="auto"/>
          <w:sz w:val="22"/>
          <w:szCs w:val="22"/>
        </w:rPr>
        <w:t xml:space="preserve"> o </w:t>
      </w:r>
      <w:r w:rsidRPr="00E36E29">
        <w:rPr>
          <w:rFonts w:ascii="Open Sans" w:hAnsi="Open Sans" w:cs="Open Sans"/>
          <w:i/>
          <w:iCs/>
          <w:color w:val="auto"/>
          <w:sz w:val="22"/>
          <w:szCs w:val="22"/>
        </w:rPr>
        <w:t>którym mowa</w:t>
      </w:r>
      <w:r w:rsidR="00E36E29" w:rsidRPr="00E36E29">
        <w:rPr>
          <w:rFonts w:ascii="Open Sans" w:hAnsi="Open Sans" w:cs="Open Sans"/>
          <w:i/>
          <w:iCs/>
          <w:color w:val="auto"/>
          <w:sz w:val="22"/>
          <w:szCs w:val="22"/>
        </w:rPr>
        <w:t xml:space="preserve"> w </w:t>
      </w:r>
      <w:hyperlink r:id="rId18" w:history="1">
        <w:r w:rsidRPr="00E36E29">
          <w:rPr>
            <w:rStyle w:val="Hipercze"/>
            <w:rFonts w:ascii="Open Sans" w:hAnsi="Open Sans" w:cs="Open Sans"/>
            <w:i/>
            <w:iCs/>
            <w:color w:val="auto"/>
            <w:sz w:val="22"/>
            <w:szCs w:val="22"/>
            <w:u w:val="none"/>
          </w:rPr>
          <w:t>art. 258</w:t>
        </w:r>
      </w:hyperlink>
      <w:r w:rsidRPr="00E36E29">
        <w:rPr>
          <w:rFonts w:ascii="Open Sans" w:hAnsi="Open Sans" w:cs="Open Sans"/>
          <w:i/>
          <w:iCs/>
          <w:color w:val="auto"/>
          <w:sz w:val="22"/>
          <w:szCs w:val="22"/>
        </w:rPr>
        <w:t xml:space="preserve"> Kodeksu karnego, </w:t>
      </w:r>
    </w:p>
    <w:p w14:paraId="3E667835" w14:textId="66669362" w:rsidR="004F20EC" w:rsidRPr="00E36E29" w:rsidRDefault="004F20EC" w:rsidP="00E36E29">
      <w:pPr>
        <w:spacing w:after="120"/>
        <w:rPr>
          <w:rFonts w:ascii="Open Sans" w:hAnsi="Open Sans" w:cs="Open Sans"/>
          <w:i/>
          <w:iCs/>
          <w:color w:val="auto"/>
          <w:sz w:val="22"/>
          <w:szCs w:val="22"/>
        </w:rPr>
      </w:pPr>
      <w:r w:rsidRPr="00E36E29">
        <w:rPr>
          <w:rFonts w:ascii="Open Sans" w:hAnsi="Open Sans" w:cs="Open Sans"/>
          <w:i/>
          <w:iCs/>
          <w:color w:val="auto"/>
          <w:sz w:val="22"/>
          <w:szCs w:val="22"/>
        </w:rPr>
        <w:t>b) handlu ludźmi,</w:t>
      </w:r>
      <w:r w:rsidR="00E36E29" w:rsidRPr="00E36E29">
        <w:rPr>
          <w:rFonts w:ascii="Open Sans" w:hAnsi="Open Sans" w:cs="Open Sans"/>
          <w:i/>
          <w:iCs/>
          <w:color w:val="auto"/>
          <w:sz w:val="22"/>
          <w:szCs w:val="22"/>
        </w:rPr>
        <w:t xml:space="preserve"> o </w:t>
      </w:r>
      <w:r w:rsidRPr="00E36E29">
        <w:rPr>
          <w:rFonts w:ascii="Open Sans" w:hAnsi="Open Sans" w:cs="Open Sans"/>
          <w:i/>
          <w:iCs/>
          <w:color w:val="auto"/>
          <w:sz w:val="22"/>
          <w:szCs w:val="22"/>
        </w:rPr>
        <w:t>którym mowa</w:t>
      </w:r>
      <w:r w:rsidR="00E36E29" w:rsidRPr="00E36E29">
        <w:rPr>
          <w:rFonts w:ascii="Open Sans" w:hAnsi="Open Sans" w:cs="Open Sans"/>
          <w:i/>
          <w:iCs/>
          <w:color w:val="auto"/>
          <w:sz w:val="22"/>
          <w:szCs w:val="22"/>
        </w:rPr>
        <w:t xml:space="preserve"> w </w:t>
      </w:r>
      <w:hyperlink r:id="rId19" w:history="1">
        <w:r w:rsidRPr="00E36E29">
          <w:rPr>
            <w:rStyle w:val="Hipercze"/>
            <w:rFonts w:ascii="Open Sans" w:hAnsi="Open Sans" w:cs="Open Sans"/>
            <w:i/>
            <w:iCs/>
            <w:color w:val="auto"/>
            <w:sz w:val="22"/>
            <w:szCs w:val="22"/>
            <w:u w:val="none"/>
          </w:rPr>
          <w:t>art. 189a</w:t>
        </w:r>
      </w:hyperlink>
      <w:r w:rsidRPr="00E36E29">
        <w:rPr>
          <w:rFonts w:ascii="Open Sans" w:hAnsi="Open Sans" w:cs="Open Sans"/>
          <w:i/>
          <w:iCs/>
          <w:color w:val="auto"/>
          <w:sz w:val="22"/>
          <w:szCs w:val="22"/>
        </w:rPr>
        <w:t xml:space="preserve"> Kodeksu karnego, </w:t>
      </w:r>
    </w:p>
    <w:p w14:paraId="35E054FA" w14:textId="0E13A9C6" w:rsidR="004F20EC" w:rsidRPr="00E36E29" w:rsidRDefault="004F20EC" w:rsidP="00E36E29">
      <w:pPr>
        <w:spacing w:after="120"/>
        <w:rPr>
          <w:rFonts w:ascii="Open Sans" w:hAnsi="Open Sans" w:cs="Open Sans"/>
          <w:i/>
          <w:iCs/>
          <w:color w:val="auto"/>
          <w:sz w:val="22"/>
          <w:szCs w:val="22"/>
        </w:rPr>
      </w:pPr>
      <w:r w:rsidRPr="00E36E29">
        <w:rPr>
          <w:rFonts w:ascii="Open Sans" w:hAnsi="Open Sans" w:cs="Open Sans"/>
          <w:i/>
          <w:iCs/>
          <w:color w:val="auto"/>
          <w:sz w:val="22"/>
          <w:szCs w:val="22"/>
        </w:rPr>
        <w:t>c)o którym mowa</w:t>
      </w:r>
      <w:r w:rsidR="00E36E29" w:rsidRPr="00E36E29">
        <w:rPr>
          <w:rFonts w:ascii="Open Sans" w:hAnsi="Open Sans" w:cs="Open Sans"/>
          <w:i/>
          <w:iCs/>
          <w:color w:val="auto"/>
          <w:sz w:val="22"/>
          <w:szCs w:val="22"/>
        </w:rPr>
        <w:t xml:space="preserve"> w </w:t>
      </w:r>
      <w:hyperlink r:id="rId20" w:history="1">
        <w:r w:rsidRPr="00E36E29">
          <w:rPr>
            <w:rStyle w:val="Hipercze"/>
            <w:rFonts w:ascii="Open Sans" w:hAnsi="Open Sans" w:cs="Open Sans"/>
            <w:i/>
            <w:iCs/>
            <w:color w:val="auto"/>
            <w:sz w:val="22"/>
            <w:szCs w:val="22"/>
            <w:u w:val="none"/>
          </w:rPr>
          <w:t>art. 228-230a</w:t>
        </w:r>
      </w:hyperlink>
      <w:r w:rsidRPr="00E36E29">
        <w:rPr>
          <w:rFonts w:ascii="Open Sans" w:hAnsi="Open Sans" w:cs="Open Sans"/>
          <w:i/>
          <w:iCs/>
          <w:color w:val="auto"/>
          <w:sz w:val="22"/>
          <w:szCs w:val="22"/>
        </w:rPr>
        <w:t xml:space="preserve">, </w:t>
      </w:r>
      <w:hyperlink r:id="rId21" w:history="1">
        <w:r w:rsidRPr="00E36E29">
          <w:rPr>
            <w:rStyle w:val="Hipercze"/>
            <w:rFonts w:ascii="Open Sans" w:hAnsi="Open Sans" w:cs="Open Sans"/>
            <w:i/>
            <w:iCs/>
            <w:color w:val="auto"/>
            <w:sz w:val="22"/>
            <w:szCs w:val="22"/>
            <w:u w:val="none"/>
          </w:rPr>
          <w:t>art. 250a</w:t>
        </w:r>
      </w:hyperlink>
      <w:r w:rsidRPr="00E36E29">
        <w:rPr>
          <w:rFonts w:ascii="Open Sans" w:hAnsi="Open Sans" w:cs="Open Sans"/>
          <w:i/>
          <w:iCs/>
          <w:color w:val="auto"/>
          <w:sz w:val="22"/>
          <w:szCs w:val="22"/>
        </w:rPr>
        <w:t xml:space="preserve"> Kodeksu karnego,</w:t>
      </w:r>
      <w:r w:rsidR="00E36E29" w:rsidRPr="00E36E29">
        <w:rPr>
          <w:rFonts w:ascii="Open Sans" w:hAnsi="Open Sans" w:cs="Open Sans"/>
          <w:i/>
          <w:iCs/>
          <w:color w:val="auto"/>
          <w:sz w:val="22"/>
          <w:szCs w:val="22"/>
        </w:rPr>
        <w:t xml:space="preserve"> w </w:t>
      </w:r>
      <w:hyperlink r:id="rId22" w:history="1">
        <w:r w:rsidRPr="00E36E29">
          <w:rPr>
            <w:rStyle w:val="Hipercze"/>
            <w:rFonts w:ascii="Open Sans" w:hAnsi="Open Sans" w:cs="Open Sans"/>
            <w:i/>
            <w:iCs/>
            <w:color w:val="auto"/>
            <w:sz w:val="22"/>
            <w:szCs w:val="22"/>
            <w:u w:val="none"/>
          </w:rPr>
          <w:t>art. 46-48</w:t>
        </w:r>
      </w:hyperlink>
      <w:r w:rsidRPr="00E36E29">
        <w:rPr>
          <w:rFonts w:ascii="Open Sans" w:hAnsi="Open Sans" w:cs="Open Sans"/>
          <w:i/>
          <w:iCs/>
          <w:color w:val="auto"/>
          <w:sz w:val="22"/>
          <w:szCs w:val="22"/>
        </w:rPr>
        <w:t xml:space="preserve"> ustawy</w:t>
      </w:r>
      <w:r w:rsidR="00E36E29" w:rsidRPr="00E36E29">
        <w:rPr>
          <w:rFonts w:ascii="Open Sans" w:hAnsi="Open Sans" w:cs="Open Sans"/>
          <w:i/>
          <w:iCs/>
          <w:color w:val="auto"/>
          <w:sz w:val="22"/>
          <w:szCs w:val="22"/>
        </w:rPr>
        <w:t xml:space="preserve"> z </w:t>
      </w:r>
      <w:r w:rsidRPr="00E36E29">
        <w:rPr>
          <w:rFonts w:ascii="Open Sans" w:hAnsi="Open Sans" w:cs="Open Sans"/>
          <w:i/>
          <w:iCs/>
          <w:color w:val="auto"/>
          <w:sz w:val="22"/>
          <w:szCs w:val="22"/>
        </w:rPr>
        <w:t>dnia 25 czerwca 2010 r.</w:t>
      </w:r>
      <w:r w:rsidR="00E36E29" w:rsidRPr="00E36E29">
        <w:rPr>
          <w:rFonts w:ascii="Open Sans" w:hAnsi="Open Sans" w:cs="Open Sans"/>
          <w:i/>
          <w:iCs/>
          <w:color w:val="auto"/>
          <w:sz w:val="22"/>
          <w:szCs w:val="22"/>
        </w:rPr>
        <w:t xml:space="preserve"> o </w:t>
      </w:r>
      <w:r w:rsidRPr="00E36E29">
        <w:rPr>
          <w:rFonts w:ascii="Open Sans" w:hAnsi="Open Sans" w:cs="Open Sans"/>
          <w:i/>
          <w:iCs/>
          <w:color w:val="auto"/>
          <w:sz w:val="22"/>
          <w:szCs w:val="22"/>
        </w:rPr>
        <w:t>sporcie (Dz.U.</w:t>
      </w:r>
      <w:r w:rsidR="00E36E29" w:rsidRPr="00E36E29">
        <w:rPr>
          <w:rFonts w:ascii="Open Sans" w:hAnsi="Open Sans" w:cs="Open Sans"/>
          <w:i/>
          <w:iCs/>
          <w:color w:val="auto"/>
          <w:sz w:val="22"/>
          <w:szCs w:val="22"/>
        </w:rPr>
        <w:t xml:space="preserve"> z </w:t>
      </w:r>
      <w:r w:rsidRPr="00E36E29">
        <w:rPr>
          <w:rFonts w:ascii="Open Sans" w:hAnsi="Open Sans" w:cs="Open Sans"/>
          <w:i/>
          <w:iCs/>
          <w:color w:val="auto"/>
          <w:sz w:val="22"/>
          <w:szCs w:val="22"/>
        </w:rPr>
        <w:t xml:space="preserve">2023 r. </w:t>
      </w:r>
      <w:hyperlink r:id="rId23" w:history="1">
        <w:r w:rsidRPr="00E36E29">
          <w:rPr>
            <w:rStyle w:val="Hipercze"/>
            <w:rFonts w:ascii="Open Sans" w:hAnsi="Open Sans" w:cs="Open Sans"/>
            <w:i/>
            <w:iCs/>
            <w:color w:val="auto"/>
            <w:sz w:val="22"/>
            <w:szCs w:val="22"/>
            <w:u w:val="none"/>
          </w:rPr>
          <w:t>poz. 2048</w:t>
        </w:r>
      </w:hyperlink>
      <w:r w:rsidRPr="00E36E29">
        <w:rPr>
          <w:rFonts w:ascii="Open Sans" w:hAnsi="Open Sans" w:cs="Open Sans"/>
          <w:i/>
          <w:iCs/>
          <w:color w:val="auto"/>
          <w:sz w:val="22"/>
          <w:szCs w:val="22"/>
        </w:rPr>
        <w:t xml:space="preserve"> oraz</w:t>
      </w:r>
      <w:r w:rsidR="00E36E29" w:rsidRPr="00E36E29">
        <w:rPr>
          <w:rFonts w:ascii="Open Sans" w:hAnsi="Open Sans" w:cs="Open Sans"/>
          <w:i/>
          <w:iCs/>
          <w:color w:val="auto"/>
          <w:sz w:val="22"/>
          <w:szCs w:val="22"/>
        </w:rPr>
        <w:t xml:space="preserve"> z </w:t>
      </w:r>
      <w:r w:rsidRPr="00E36E29">
        <w:rPr>
          <w:rFonts w:ascii="Open Sans" w:hAnsi="Open Sans" w:cs="Open Sans"/>
          <w:i/>
          <w:iCs/>
          <w:color w:val="auto"/>
          <w:sz w:val="22"/>
          <w:szCs w:val="22"/>
        </w:rPr>
        <w:t xml:space="preserve">2024 r. </w:t>
      </w:r>
      <w:hyperlink r:id="rId24" w:history="1">
        <w:r w:rsidRPr="00E36E29">
          <w:rPr>
            <w:rStyle w:val="Hipercze"/>
            <w:rFonts w:ascii="Open Sans" w:hAnsi="Open Sans" w:cs="Open Sans"/>
            <w:i/>
            <w:iCs/>
            <w:color w:val="auto"/>
            <w:sz w:val="22"/>
            <w:szCs w:val="22"/>
            <w:u w:val="none"/>
          </w:rPr>
          <w:t>poz. 1166</w:t>
        </w:r>
      </w:hyperlink>
      <w:r w:rsidRPr="00E36E29">
        <w:rPr>
          <w:rFonts w:ascii="Open Sans" w:hAnsi="Open Sans" w:cs="Open Sans"/>
          <w:i/>
          <w:iCs/>
          <w:color w:val="auto"/>
          <w:sz w:val="22"/>
          <w:szCs w:val="22"/>
        </w:rPr>
        <w:t>) lub</w:t>
      </w:r>
      <w:r w:rsidR="00E36E29" w:rsidRPr="00E36E29">
        <w:rPr>
          <w:rFonts w:ascii="Open Sans" w:hAnsi="Open Sans" w:cs="Open Sans"/>
          <w:i/>
          <w:iCs/>
          <w:color w:val="auto"/>
          <w:sz w:val="22"/>
          <w:szCs w:val="22"/>
        </w:rPr>
        <w:t xml:space="preserve"> w </w:t>
      </w:r>
      <w:hyperlink r:id="rId25" w:history="1">
        <w:r w:rsidRPr="00E36E29">
          <w:rPr>
            <w:rStyle w:val="Hipercze"/>
            <w:rFonts w:ascii="Open Sans" w:hAnsi="Open Sans" w:cs="Open Sans"/>
            <w:i/>
            <w:iCs/>
            <w:color w:val="auto"/>
            <w:sz w:val="22"/>
            <w:szCs w:val="22"/>
            <w:u w:val="none"/>
          </w:rPr>
          <w:t>art. 54 ust. 1-4</w:t>
        </w:r>
      </w:hyperlink>
      <w:r w:rsidRPr="00E36E29">
        <w:rPr>
          <w:rFonts w:ascii="Open Sans" w:hAnsi="Open Sans" w:cs="Open Sans"/>
          <w:i/>
          <w:iCs/>
          <w:color w:val="auto"/>
          <w:sz w:val="22"/>
          <w:szCs w:val="22"/>
        </w:rPr>
        <w:t xml:space="preserve"> ustawy</w:t>
      </w:r>
      <w:r w:rsidR="00E36E29" w:rsidRPr="00E36E29">
        <w:rPr>
          <w:rFonts w:ascii="Open Sans" w:hAnsi="Open Sans" w:cs="Open Sans"/>
          <w:i/>
          <w:iCs/>
          <w:color w:val="auto"/>
          <w:sz w:val="22"/>
          <w:szCs w:val="22"/>
        </w:rPr>
        <w:t xml:space="preserve"> z </w:t>
      </w:r>
      <w:r w:rsidRPr="00E36E29">
        <w:rPr>
          <w:rFonts w:ascii="Open Sans" w:hAnsi="Open Sans" w:cs="Open Sans"/>
          <w:i/>
          <w:iCs/>
          <w:color w:val="auto"/>
          <w:sz w:val="22"/>
          <w:szCs w:val="22"/>
        </w:rPr>
        <w:t>dnia 12 maja 2011 r.</w:t>
      </w:r>
      <w:r w:rsidR="00E36E29" w:rsidRPr="00E36E29">
        <w:rPr>
          <w:rFonts w:ascii="Open Sans" w:hAnsi="Open Sans" w:cs="Open Sans"/>
          <w:i/>
          <w:iCs/>
          <w:color w:val="auto"/>
          <w:sz w:val="22"/>
          <w:szCs w:val="22"/>
        </w:rPr>
        <w:t xml:space="preserve"> o </w:t>
      </w:r>
      <w:r w:rsidRPr="00E36E29">
        <w:rPr>
          <w:rFonts w:ascii="Open Sans" w:hAnsi="Open Sans" w:cs="Open Sans"/>
          <w:i/>
          <w:iCs/>
          <w:color w:val="auto"/>
          <w:sz w:val="22"/>
          <w:szCs w:val="22"/>
        </w:rPr>
        <w:t>refundacji leków, środków spożywczych specjalnego przeznaczenia żywieniowego oraz wyrobów medycznych (Dz.U.</w:t>
      </w:r>
      <w:r w:rsidR="00E36E29" w:rsidRPr="00E36E29">
        <w:rPr>
          <w:rFonts w:ascii="Open Sans" w:hAnsi="Open Sans" w:cs="Open Sans"/>
          <w:i/>
          <w:iCs/>
          <w:color w:val="auto"/>
          <w:sz w:val="22"/>
          <w:szCs w:val="22"/>
        </w:rPr>
        <w:t xml:space="preserve"> z </w:t>
      </w:r>
      <w:r w:rsidRPr="00E36E29">
        <w:rPr>
          <w:rFonts w:ascii="Open Sans" w:hAnsi="Open Sans" w:cs="Open Sans"/>
          <w:i/>
          <w:iCs/>
          <w:color w:val="auto"/>
          <w:sz w:val="22"/>
          <w:szCs w:val="22"/>
        </w:rPr>
        <w:t xml:space="preserve">2024 r. </w:t>
      </w:r>
      <w:hyperlink r:id="rId26" w:history="1">
        <w:r w:rsidRPr="00E36E29">
          <w:rPr>
            <w:rStyle w:val="Hipercze"/>
            <w:rFonts w:ascii="Open Sans" w:hAnsi="Open Sans" w:cs="Open Sans"/>
            <w:i/>
            <w:iCs/>
            <w:color w:val="auto"/>
            <w:sz w:val="22"/>
            <w:szCs w:val="22"/>
            <w:u w:val="none"/>
          </w:rPr>
          <w:t>poz. 930</w:t>
        </w:r>
      </w:hyperlink>
      <w:r w:rsidRPr="00E36E29">
        <w:rPr>
          <w:rFonts w:ascii="Open Sans" w:hAnsi="Open Sans" w:cs="Open Sans"/>
          <w:i/>
          <w:iCs/>
          <w:color w:val="auto"/>
          <w:sz w:val="22"/>
          <w:szCs w:val="22"/>
        </w:rPr>
        <w:t xml:space="preserve">), </w:t>
      </w:r>
    </w:p>
    <w:p w14:paraId="099BBE48" w14:textId="7A376E28" w:rsidR="004F20EC" w:rsidRPr="00E36E29" w:rsidRDefault="004F20EC" w:rsidP="00E36E29">
      <w:pPr>
        <w:spacing w:after="120"/>
        <w:rPr>
          <w:rFonts w:ascii="Open Sans" w:hAnsi="Open Sans" w:cs="Open Sans"/>
          <w:i/>
          <w:iCs/>
          <w:color w:val="auto"/>
          <w:sz w:val="22"/>
          <w:szCs w:val="22"/>
        </w:rPr>
      </w:pPr>
      <w:r w:rsidRPr="00E36E29">
        <w:rPr>
          <w:rFonts w:ascii="Open Sans" w:hAnsi="Open Sans" w:cs="Open Sans"/>
          <w:i/>
          <w:iCs/>
          <w:color w:val="auto"/>
          <w:sz w:val="22"/>
          <w:szCs w:val="22"/>
        </w:rPr>
        <w:t>d) finansowania przestępstwa</w:t>
      </w:r>
      <w:r w:rsidR="00E36E29" w:rsidRPr="00E36E29">
        <w:rPr>
          <w:rFonts w:ascii="Open Sans" w:hAnsi="Open Sans" w:cs="Open Sans"/>
          <w:i/>
          <w:iCs/>
          <w:color w:val="auto"/>
          <w:sz w:val="22"/>
          <w:szCs w:val="22"/>
        </w:rPr>
        <w:t xml:space="preserve"> o </w:t>
      </w:r>
      <w:r w:rsidRPr="00E36E29">
        <w:rPr>
          <w:rFonts w:ascii="Open Sans" w:hAnsi="Open Sans" w:cs="Open Sans"/>
          <w:i/>
          <w:iCs/>
          <w:color w:val="auto"/>
          <w:sz w:val="22"/>
          <w:szCs w:val="22"/>
        </w:rPr>
        <w:t>charakterze terrorystycznym,</w:t>
      </w:r>
      <w:r w:rsidR="00E36E29" w:rsidRPr="00E36E29">
        <w:rPr>
          <w:rFonts w:ascii="Open Sans" w:hAnsi="Open Sans" w:cs="Open Sans"/>
          <w:i/>
          <w:iCs/>
          <w:color w:val="auto"/>
          <w:sz w:val="22"/>
          <w:szCs w:val="22"/>
        </w:rPr>
        <w:t xml:space="preserve"> o </w:t>
      </w:r>
      <w:r w:rsidRPr="00E36E29">
        <w:rPr>
          <w:rFonts w:ascii="Open Sans" w:hAnsi="Open Sans" w:cs="Open Sans"/>
          <w:i/>
          <w:iCs/>
          <w:color w:val="auto"/>
          <w:sz w:val="22"/>
          <w:szCs w:val="22"/>
        </w:rPr>
        <w:t>którym mowa</w:t>
      </w:r>
      <w:r w:rsidR="00E36E29" w:rsidRPr="00E36E29">
        <w:rPr>
          <w:rFonts w:ascii="Open Sans" w:hAnsi="Open Sans" w:cs="Open Sans"/>
          <w:i/>
          <w:iCs/>
          <w:color w:val="auto"/>
          <w:sz w:val="22"/>
          <w:szCs w:val="22"/>
        </w:rPr>
        <w:t xml:space="preserve"> w </w:t>
      </w:r>
      <w:hyperlink r:id="rId27" w:history="1">
        <w:r w:rsidRPr="00E36E29">
          <w:rPr>
            <w:rStyle w:val="Hipercze"/>
            <w:rFonts w:ascii="Open Sans" w:hAnsi="Open Sans" w:cs="Open Sans"/>
            <w:i/>
            <w:iCs/>
            <w:color w:val="auto"/>
            <w:sz w:val="22"/>
            <w:szCs w:val="22"/>
            <w:u w:val="none"/>
          </w:rPr>
          <w:t>art. 165a</w:t>
        </w:r>
      </w:hyperlink>
      <w:r w:rsidRPr="00E36E29">
        <w:rPr>
          <w:rFonts w:ascii="Open Sans" w:hAnsi="Open Sans" w:cs="Open Sans"/>
          <w:i/>
          <w:iCs/>
          <w:color w:val="auto"/>
          <w:sz w:val="22"/>
          <w:szCs w:val="22"/>
        </w:rPr>
        <w:t xml:space="preserve"> Kodeksu karnego, lub przestępstwo udaremniania lub utrudniania stwierdzenia przestępnego pochodzenia pieniędzy lub ukrywania ich pochodzenia,</w:t>
      </w:r>
      <w:r w:rsidR="00E36E29" w:rsidRPr="00E36E29">
        <w:rPr>
          <w:rFonts w:ascii="Open Sans" w:hAnsi="Open Sans" w:cs="Open Sans"/>
          <w:i/>
          <w:iCs/>
          <w:color w:val="auto"/>
          <w:sz w:val="22"/>
          <w:szCs w:val="22"/>
        </w:rPr>
        <w:t xml:space="preserve"> o </w:t>
      </w:r>
      <w:r w:rsidRPr="00E36E29">
        <w:rPr>
          <w:rFonts w:ascii="Open Sans" w:hAnsi="Open Sans" w:cs="Open Sans"/>
          <w:i/>
          <w:iCs/>
          <w:color w:val="auto"/>
          <w:sz w:val="22"/>
          <w:szCs w:val="22"/>
        </w:rPr>
        <w:t>którym mowa</w:t>
      </w:r>
      <w:r w:rsidR="00E36E29" w:rsidRPr="00E36E29">
        <w:rPr>
          <w:rFonts w:ascii="Open Sans" w:hAnsi="Open Sans" w:cs="Open Sans"/>
          <w:i/>
          <w:iCs/>
          <w:color w:val="auto"/>
          <w:sz w:val="22"/>
          <w:szCs w:val="22"/>
        </w:rPr>
        <w:t xml:space="preserve"> w </w:t>
      </w:r>
      <w:hyperlink r:id="rId28" w:history="1">
        <w:r w:rsidRPr="00E36E29">
          <w:rPr>
            <w:rStyle w:val="Hipercze"/>
            <w:rFonts w:ascii="Open Sans" w:hAnsi="Open Sans" w:cs="Open Sans"/>
            <w:i/>
            <w:iCs/>
            <w:color w:val="auto"/>
            <w:sz w:val="22"/>
            <w:szCs w:val="22"/>
            <w:u w:val="none"/>
          </w:rPr>
          <w:t>art. 299</w:t>
        </w:r>
      </w:hyperlink>
      <w:r w:rsidRPr="00E36E29">
        <w:rPr>
          <w:rFonts w:ascii="Open Sans" w:hAnsi="Open Sans" w:cs="Open Sans"/>
          <w:i/>
          <w:iCs/>
          <w:color w:val="auto"/>
          <w:sz w:val="22"/>
          <w:szCs w:val="22"/>
        </w:rPr>
        <w:t xml:space="preserve"> Kodeksu karnego, </w:t>
      </w:r>
    </w:p>
    <w:p w14:paraId="358AC964" w14:textId="1A15260B" w:rsidR="004F20EC" w:rsidRPr="00E36E29" w:rsidRDefault="004F20EC" w:rsidP="00E36E29">
      <w:pPr>
        <w:spacing w:after="120"/>
        <w:rPr>
          <w:rFonts w:ascii="Open Sans" w:hAnsi="Open Sans" w:cs="Open Sans"/>
          <w:i/>
          <w:iCs/>
          <w:color w:val="auto"/>
          <w:sz w:val="22"/>
          <w:szCs w:val="22"/>
        </w:rPr>
      </w:pPr>
      <w:r w:rsidRPr="00E36E29">
        <w:rPr>
          <w:rFonts w:ascii="Open Sans" w:hAnsi="Open Sans" w:cs="Open Sans"/>
          <w:i/>
          <w:iCs/>
          <w:color w:val="auto"/>
          <w:sz w:val="22"/>
          <w:szCs w:val="22"/>
        </w:rPr>
        <w:t>e)</w:t>
      </w:r>
      <w:r w:rsidR="00E36E29" w:rsidRPr="00E36E29">
        <w:rPr>
          <w:rFonts w:ascii="Open Sans" w:hAnsi="Open Sans" w:cs="Open Sans"/>
          <w:i/>
          <w:iCs/>
          <w:color w:val="auto"/>
          <w:sz w:val="22"/>
          <w:szCs w:val="22"/>
        </w:rPr>
        <w:t xml:space="preserve"> o </w:t>
      </w:r>
      <w:r w:rsidRPr="00E36E29">
        <w:rPr>
          <w:rFonts w:ascii="Open Sans" w:hAnsi="Open Sans" w:cs="Open Sans"/>
          <w:i/>
          <w:iCs/>
          <w:color w:val="auto"/>
          <w:sz w:val="22"/>
          <w:szCs w:val="22"/>
        </w:rPr>
        <w:t>charakterze terrorystycznym,</w:t>
      </w:r>
      <w:r w:rsidR="00E36E29" w:rsidRPr="00E36E29">
        <w:rPr>
          <w:rFonts w:ascii="Open Sans" w:hAnsi="Open Sans" w:cs="Open Sans"/>
          <w:i/>
          <w:iCs/>
          <w:color w:val="auto"/>
          <w:sz w:val="22"/>
          <w:szCs w:val="22"/>
        </w:rPr>
        <w:t xml:space="preserve"> o </w:t>
      </w:r>
      <w:r w:rsidRPr="00E36E29">
        <w:rPr>
          <w:rFonts w:ascii="Open Sans" w:hAnsi="Open Sans" w:cs="Open Sans"/>
          <w:i/>
          <w:iCs/>
          <w:color w:val="auto"/>
          <w:sz w:val="22"/>
          <w:szCs w:val="22"/>
        </w:rPr>
        <w:t>którym mowa</w:t>
      </w:r>
      <w:r w:rsidR="00E36E29" w:rsidRPr="00E36E29">
        <w:rPr>
          <w:rFonts w:ascii="Open Sans" w:hAnsi="Open Sans" w:cs="Open Sans"/>
          <w:i/>
          <w:iCs/>
          <w:color w:val="auto"/>
          <w:sz w:val="22"/>
          <w:szCs w:val="22"/>
        </w:rPr>
        <w:t xml:space="preserve"> w </w:t>
      </w:r>
      <w:hyperlink r:id="rId29" w:history="1">
        <w:r w:rsidRPr="00E36E29">
          <w:rPr>
            <w:rStyle w:val="Hipercze"/>
            <w:rFonts w:ascii="Open Sans" w:hAnsi="Open Sans" w:cs="Open Sans"/>
            <w:i/>
            <w:iCs/>
            <w:color w:val="auto"/>
            <w:sz w:val="22"/>
            <w:szCs w:val="22"/>
            <w:u w:val="none"/>
          </w:rPr>
          <w:t>art. 115 § 20</w:t>
        </w:r>
      </w:hyperlink>
      <w:r w:rsidRPr="00E36E29">
        <w:rPr>
          <w:rFonts w:ascii="Open Sans" w:hAnsi="Open Sans" w:cs="Open Sans"/>
          <w:i/>
          <w:iCs/>
          <w:color w:val="auto"/>
          <w:sz w:val="22"/>
          <w:szCs w:val="22"/>
        </w:rPr>
        <w:t xml:space="preserve"> Kodeksu karnego, lub mające na celu popełnienie tego przestępstwa, </w:t>
      </w:r>
    </w:p>
    <w:p w14:paraId="0A48B537" w14:textId="47A26486" w:rsidR="004F20EC" w:rsidRPr="00E36E29" w:rsidRDefault="004F20EC" w:rsidP="00E36E29">
      <w:pPr>
        <w:spacing w:after="120"/>
        <w:rPr>
          <w:rFonts w:ascii="Open Sans" w:hAnsi="Open Sans" w:cs="Open Sans"/>
          <w:i/>
          <w:iCs/>
          <w:color w:val="auto"/>
          <w:sz w:val="22"/>
          <w:szCs w:val="22"/>
        </w:rPr>
      </w:pPr>
      <w:r w:rsidRPr="00E36E29">
        <w:rPr>
          <w:rFonts w:ascii="Open Sans" w:hAnsi="Open Sans" w:cs="Open Sans"/>
          <w:i/>
          <w:iCs/>
          <w:color w:val="auto"/>
          <w:sz w:val="22"/>
          <w:szCs w:val="22"/>
        </w:rPr>
        <w:t>f) powierzenia wykonywania pracy małoletniemu cudzoziemcowi,</w:t>
      </w:r>
      <w:r w:rsidR="00E36E29" w:rsidRPr="00E36E29">
        <w:rPr>
          <w:rFonts w:ascii="Open Sans" w:hAnsi="Open Sans" w:cs="Open Sans"/>
          <w:i/>
          <w:iCs/>
          <w:color w:val="auto"/>
          <w:sz w:val="22"/>
          <w:szCs w:val="22"/>
        </w:rPr>
        <w:t xml:space="preserve"> o </w:t>
      </w:r>
      <w:r w:rsidRPr="00E36E29">
        <w:rPr>
          <w:rFonts w:ascii="Open Sans" w:hAnsi="Open Sans" w:cs="Open Sans"/>
          <w:i/>
          <w:iCs/>
          <w:color w:val="auto"/>
          <w:sz w:val="22"/>
          <w:szCs w:val="22"/>
        </w:rPr>
        <w:t>którym mowa</w:t>
      </w:r>
      <w:r w:rsidR="00E36E29" w:rsidRPr="00E36E29">
        <w:rPr>
          <w:rFonts w:ascii="Open Sans" w:hAnsi="Open Sans" w:cs="Open Sans"/>
          <w:i/>
          <w:iCs/>
          <w:color w:val="auto"/>
          <w:sz w:val="22"/>
          <w:szCs w:val="22"/>
        </w:rPr>
        <w:t xml:space="preserve"> w </w:t>
      </w:r>
      <w:hyperlink r:id="rId30" w:history="1">
        <w:r w:rsidRPr="00E36E29">
          <w:rPr>
            <w:rStyle w:val="Hipercze"/>
            <w:rFonts w:ascii="Open Sans" w:hAnsi="Open Sans" w:cs="Open Sans"/>
            <w:i/>
            <w:iCs/>
            <w:color w:val="auto"/>
            <w:sz w:val="22"/>
            <w:szCs w:val="22"/>
            <w:u w:val="none"/>
          </w:rPr>
          <w:t>art. 9 ust. 2</w:t>
        </w:r>
      </w:hyperlink>
      <w:r w:rsidRPr="00E36E29">
        <w:rPr>
          <w:rFonts w:ascii="Open Sans" w:hAnsi="Open Sans" w:cs="Open Sans"/>
          <w:i/>
          <w:iCs/>
          <w:color w:val="auto"/>
          <w:sz w:val="22"/>
          <w:szCs w:val="22"/>
        </w:rPr>
        <w:t xml:space="preserve"> ustawy</w:t>
      </w:r>
      <w:r w:rsidR="00E36E29" w:rsidRPr="00E36E29">
        <w:rPr>
          <w:rFonts w:ascii="Open Sans" w:hAnsi="Open Sans" w:cs="Open Sans"/>
          <w:i/>
          <w:iCs/>
          <w:color w:val="auto"/>
          <w:sz w:val="22"/>
          <w:szCs w:val="22"/>
        </w:rPr>
        <w:t xml:space="preserve"> z </w:t>
      </w:r>
      <w:r w:rsidRPr="00E36E29">
        <w:rPr>
          <w:rFonts w:ascii="Open Sans" w:hAnsi="Open Sans" w:cs="Open Sans"/>
          <w:i/>
          <w:iCs/>
          <w:color w:val="auto"/>
          <w:sz w:val="22"/>
          <w:szCs w:val="22"/>
        </w:rPr>
        <w:t>dnia 15 czerwca 2012 r.</w:t>
      </w:r>
      <w:r w:rsidR="00E36E29" w:rsidRPr="00E36E29">
        <w:rPr>
          <w:rFonts w:ascii="Open Sans" w:hAnsi="Open Sans" w:cs="Open Sans"/>
          <w:i/>
          <w:iCs/>
          <w:color w:val="auto"/>
          <w:sz w:val="22"/>
          <w:szCs w:val="22"/>
        </w:rPr>
        <w:t xml:space="preserve"> o </w:t>
      </w:r>
      <w:r w:rsidRPr="00E36E29">
        <w:rPr>
          <w:rFonts w:ascii="Open Sans" w:hAnsi="Open Sans" w:cs="Open Sans"/>
          <w:i/>
          <w:iCs/>
          <w:color w:val="auto"/>
          <w:sz w:val="22"/>
          <w:szCs w:val="22"/>
        </w:rPr>
        <w:t xml:space="preserve">skutkach powierzania wykonywania pracy </w:t>
      </w:r>
      <w:r w:rsidRPr="00E36E29">
        <w:rPr>
          <w:rFonts w:ascii="Open Sans" w:hAnsi="Open Sans" w:cs="Open Sans"/>
          <w:i/>
          <w:iCs/>
          <w:color w:val="auto"/>
          <w:sz w:val="22"/>
          <w:szCs w:val="22"/>
        </w:rPr>
        <w:lastRenderedPageBreak/>
        <w:t>cudzoziemcom przebywającym wbrew przepisom na terytorium Rzeczypospolitej Polskiej (Dz.U.</w:t>
      </w:r>
      <w:r w:rsidR="00E36E29" w:rsidRPr="00E36E29">
        <w:rPr>
          <w:rFonts w:ascii="Open Sans" w:hAnsi="Open Sans" w:cs="Open Sans"/>
          <w:i/>
          <w:iCs/>
          <w:color w:val="auto"/>
          <w:sz w:val="22"/>
          <w:szCs w:val="22"/>
        </w:rPr>
        <w:t xml:space="preserve"> z </w:t>
      </w:r>
      <w:r w:rsidRPr="00E36E29">
        <w:rPr>
          <w:rFonts w:ascii="Open Sans" w:hAnsi="Open Sans" w:cs="Open Sans"/>
          <w:i/>
          <w:iCs/>
          <w:color w:val="auto"/>
          <w:sz w:val="22"/>
          <w:szCs w:val="22"/>
        </w:rPr>
        <w:t xml:space="preserve">2021 r. </w:t>
      </w:r>
      <w:hyperlink r:id="rId31" w:history="1">
        <w:r w:rsidRPr="00E36E29">
          <w:rPr>
            <w:rStyle w:val="Hipercze"/>
            <w:rFonts w:ascii="Open Sans" w:hAnsi="Open Sans" w:cs="Open Sans"/>
            <w:i/>
            <w:iCs/>
            <w:color w:val="auto"/>
            <w:sz w:val="22"/>
            <w:szCs w:val="22"/>
            <w:u w:val="none"/>
          </w:rPr>
          <w:t>poz. 1745</w:t>
        </w:r>
      </w:hyperlink>
      <w:r w:rsidRPr="00E36E29">
        <w:rPr>
          <w:rFonts w:ascii="Open Sans" w:hAnsi="Open Sans" w:cs="Open Sans"/>
          <w:i/>
          <w:iCs/>
          <w:color w:val="auto"/>
          <w:sz w:val="22"/>
          <w:szCs w:val="22"/>
        </w:rPr>
        <w:t xml:space="preserve">), </w:t>
      </w:r>
    </w:p>
    <w:p w14:paraId="592B84B1" w14:textId="71843621" w:rsidR="004F20EC" w:rsidRPr="00E36E29" w:rsidRDefault="004F20EC" w:rsidP="00E36E29">
      <w:pPr>
        <w:spacing w:after="120"/>
        <w:rPr>
          <w:rFonts w:ascii="Open Sans" w:hAnsi="Open Sans" w:cs="Open Sans"/>
          <w:i/>
          <w:iCs/>
          <w:color w:val="auto"/>
          <w:sz w:val="22"/>
          <w:szCs w:val="22"/>
        </w:rPr>
      </w:pPr>
      <w:r w:rsidRPr="00E36E29">
        <w:rPr>
          <w:rFonts w:ascii="Open Sans" w:hAnsi="Open Sans" w:cs="Open Sans"/>
          <w:i/>
          <w:iCs/>
          <w:color w:val="auto"/>
          <w:sz w:val="22"/>
          <w:szCs w:val="22"/>
        </w:rPr>
        <w:t>g) przeciwko obrotowi gospodarczemu,</w:t>
      </w:r>
      <w:r w:rsidR="00E36E29" w:rsidRPr="00E36E29">
        <w:rPr>
          <w:rFonts w:ascii="Open Sans" w:hAnsi="Open Sans" w:cs="Open Sans"/>
          <w:i/>
          <w:iCs/>
          <w:color w:val="auto"/>
          <w:sz w:val="22"/>
          <w:szCs w:val="22"/>
        </w:rPr>
        <w:t xml:space="preserve"> o </w:t>
      </w:r>
      <w:r w:rsidRPr="00E36E29">
        <w:rPr>
          <w:rFonts w:ascii="Open Sans" w:hAnsi="Open Sans" w:cs="Open Sans"/>
          <w:i/>
          <w:iCs/>
          <w:color w:val="auto"/>
          <w:sz w:val="22"/>
          <w:szCs w:val="22"/>
        </w:rPr>
        <w:t>których mowa</w:t>
      </w:r>
      <w:r w:rsidR="00E36E29" w:rsidRPr="00E36E29">
        <w:rPr>
          <w:rFonts w:ascii="Open Sans" w:hAnsi="Open Sans" w:cs="Open Sans"/>
          <w:i/>
          <w:iCs/>
          <w:color w:val="auto"/>
          <w:sz w:val="22"/>
          <w:szCs w:val="22"/>
        </w:rPr>
        <w:t xml:space="preserve"> w </w:t>
      </w:r>
      <w:hyperlink r:id="rId32" w:history="1">
        <w:r w:rsidRPr="00E36E29">
          <w:rPr>
            <w:rStyle w:val="Hipercze"/>
            <w:rFonts w:ascii="Open Sans" w:hAnsi="Open Sans" w:cs="Open Sans"/>
            <w:i/>
            <w:iCs/>
            <w:color w:val="auto"/>
            <w:sz w:val="22"/>
            <w:szCs w:val="22"/>
            <w:u w:val="none"/>
          </w:rPr>
          <w:t>art. 296-307</w:t>
        </w:r>
      </w:hyperlink>
      <w:r w:rsidRPr="00E36E29">
        <w:rPr>
          <w:rFonts w:ascii="Open Sans" w:hAnsi="Open Sans" w:cs="Open Sans"/>
          <w:i/>
          <w:iCs/>
          <w:color w:val="auto"/>
          <w:sz w:val="22"/>
          <w:szCs w:val="22"/>
        </w:rPr>
        <w:t xml:space="preserve"> Kodeksu karnego, przestępstwo oszustwa,</w:t>
      </w:r>
      <w:r w:rsidR="00E36E29" w:rsidRPr="00E36E29">
        <w:rPr>
          <w:rFonts w:ascii="Open Sans" w:hAnsi="Open Sans" w:cs="Open Sans"/>
          <w:i/>
          <w:iCs/>
          <w:color w:val="auto"/>
          <w:sz w:val="22"/>
          <w:szCs w:val="22"/>
        </w:rPr>
        <w:t xml:space="preserve"> o </w:t>
      </w:r>
      <w:r w:rsidRPr="00E36E29">
        <w:rPr>
          <w:rFonts w:ascii="Open Sans" w:hAnsi="Open Sans" w:cs="Open Sans"/>
          <w:i/>
          <w:iCs/>
          <w:color w:val="auto"/>
          <w:sz w:val="22"/>
          <w:szCs w:val="22"/>
        </w:rPr>
        <w:t>którym mowa</w:t>
      </w:r>
      <w:r w:rsidR="00E36E29" w:rsidRPr="00E36E29">
        <w:rPr>
          <w:rFonts w:ascii="Open Sans" w:hAnsi="Open Sans" w:cs="Open Sans"/>
          <w:i/>
          <w:iCs/>
          <w:color w:val="auto"/>
          <w:sz w:val="22"/>
          <w:szCs w:val="22"/>
        </w:rPr>
        <w:t xml:space="preserve"> w </w:t>
      </w:r>
      <w:hyperlink r:id="rId33" w:history="1">
        <w:r w:rsidRPr="00E36E29">
          <w:rPr>
            <w:rStyle w:val="Hipercze"/>
            <w:rFonts w:ascii="Open Sans" w:hAnsi="Open Sans" w:cs="Open Sans"/>
            <w:i/>
            <w:iCs/>
            <w:color w:val="auto"/>
            <w:sz w:val="22"/>
            <w:szCs w:val="22"/>
            <w:u w:val="none"/>
          </w:rPr>
          <w:t>art. 286</w:t>
        </w:r>
      </w:hyperlink>
      <w:r w:rsidRPr="00E36E29">
        <w:rPr>
          <w:rFonts w:ascii="Open Sans" w:hAnsi="Open Sans" w:cs="Open Sans"/>
          <w:i/>
          <w:iCs/>
          <w:color w:val="auto"/>
          <w:sz w:val="22"/>
          <w:szCs w:val="22"/>
        </w:rPr>
        <w:t xml:space="preserve"> Kodeksu karnego, przestępstwo przeciwko wiarygodności dokumentów,</w:t>
      </w:r>
      <w:r w:rsidR="00E36E29" w:rsidRPr="00E36E29">
        <w:rPr>
          <w:rFonts w:ascii="Open Sans" w:hAnsi="Open Sans" w:cs="Open Sans"/>
          <w:i/>
          <w:iCs/>
          <w:color w:val="auto"/>
          <w:sz w:val="22"/>
          <w:szCs w:val="22"/>
        </w:rPr>
        <w:t xml:space="preserve"> o </w:t>
      </w:r>
      <w:r w:rsidRPr="00E36E29">
        <w:rPr>
          <w:rFonts w:ascii="Open Sans" w:hAnsi="Open Sans" w:cs="Open Sans"/>
          <w:i/>
          <w:iCs/>
          <w:color w:val="auto"/>
          <w:sz w:val="22"/>
          <w:szCs w:val="22"/>
        </w:rPr>
        <w:t>których mowa</w:t>
      </w:r>
      <w:r w:rsidR="00E36E29" w:rsidRPr="00E36E29">
        <w:rPr>
          <w:rFonts w:ascii="Open Sans" w:hAnsi="Open Sans" w:cs="Open Sans"/>
          <w:i/>
          <w:iCs/>
          <w:color w:val="auto"/>
          <w:sz w:val="22"/>
          <w:szCs w:val="22"/>
        </w:rPr>
        <w:t xml:space="preserve"> w </w:t>
      </w:r>
      <w:hyperlink r:id="rId34" w:history="1">
        <w:r w:rsidRPr="00E36E29">
          <w:rPr>
            <w:rStyle w:val="Hipercze"/>
            <w:rFonts w:ascii="Open Sans" w:hAnsi="Open Sans" w:cs="Open Sans"/>
            <w:i/>
            <w:iCs/>
            <w:color w:val="auto"/>
            <w:sz w:val="22"/>
            <w:szCs w:val="22"/>
            <w:u w:val="none"/>
          </w:rPr>
          <w:t>art. 270-277d</w:t>
        </w:r>
      </w:hyperlink>
      <w:r w:rsidRPr="00E36E29">
        <w:rPr>
          <w:rFonts w:ascii="Open Sans" w:hAnsi="Open Sans" w:cs="Open Sans"/>
          <w:i/>
          <w:iCs/>
          <w:color w:val="auto"/>
          <w:sz w:val="22"/>
          <w:szCs w:val="22"/>
        </w:rPr>
        <w:t xml:space="preserve"> Kodeksu karnego, lub przestępstwo skarbowe, </w:t>
      </w:r>
    </w:p>
    <w:p w14:paraId="72A5DF12" w14:textId="10191162" w:rsidR="004F20EC" w:rsidRPr="00E36E29" w:rsidRDefault="004F20EC" w:rsidP="00E36E29">
      <w:pPr>
        <w:spacing w:after="120"/>
        <w:rPr>
          <w:rFonts w:ascii="Open Sans" w:hAnsi="Open Sans" w:cs="Open Sans"/>
          <w:i/>
          <w:iCs/>
          <w:color w:val="auto"/>
          <w:sz w:val="22"/>
          <w:szCs w:val="22"/>
        </w:rPr>
      </w:pPr>
      <w:r w:rsidRPr="00E36E29">
        <w:rPr>
          <w:rFonts w:ascii="Open Sans" w:hAnsi="Open Sans" w:cs="Open Sans"/>
          <w:i/>
          <w:iCs/>
          <w:color w:val="auto"/>
          <w:sz w:val="22"/>
          <w:szCs w:val="22"/>
        </w:rPr>
        <w:t>h)</w:t>
      </w:r>
      <w:r w:rsidR="00E36E29" w:rsidRPr="00E36E29">
        <w:rPr>
          <w:rFonts w:ascii="Open Sans" w:hAnsi="Open Sans" w:cs="Open Sans"/>
          <w:i/>
          <w:iCs/>
          <w:color w:val="auto"/>
          <w:sz w:val="22"/>
          <w:szCs w:val="22"/>
        </w:rPr>
        <w:t xml:space="preserve"> o </w:t>
      </w:r>
      <w:r w:rsidRPr="00E36E29">
        <w:rPr>
          <w:rFonts w:ascii="Open Sans" w:hAnsi="Open Sans" w:cs="Open Sans"/>
          <w:i/>
          <w:iCs/>
          <w:color w:val="auto"/>
          <w:sz w:val="22"/>
          <w:szCs w:val="22"/>
        </w:rPr>
        <w:t>którym mowa</w:t>
      </w:r>
      <w:r w:rsidR="00E36E29" w:rsidRPr="00E36E29">
        <w:rPr>
          <w:rFonts w:ascii="Open Sans" w:hAnsi="Open Sans" w:cs="Open Sans"/>
          <w:i/>
          <w:iCs/>
          <w:color w:val="auto"/>
          <w:sz w:val="22"/>
          <w:szCs w:val="22"/>
        </w:rPr>
        <w:t xml:space="preserve"> w </w:t>
      </w:r>
      <w:hyperlink r:id="rId35" w:history="1">
        <w:r w:rsidRPr="00E36E29">
          <w:rPr>
            <w:rStyle w:val="Hipercze"/>
            <w:rFonts w:ascii="Open Sans" w:hAnsi="Open Sans" w:cs="Open Sans"/>
            <w:i/>
            <w:iCs/>
            <w:color w:val="auto"/>
            <w:sz w:val="22"/>
            <w:szCs w:val="22"/>
            <w:u w:val="none"/>
          </w:rPr>
          <w:t>art. 9 ust. 1</w:t>
        </w:r>
        <w:r w:rsidR="00E36E29" w:rsidRPr="00E36E29">
          <w:rPr>
            <w:rStyle w:val="Hipercze"/>
            <w:rFonts w:ascii="Open Sans" w:hAnsi="Open Sans" w:cs="Open Sans"/>
            <w:i/>
            <w:iCs/>
            <w:color w:val="auto"/>
            <w:sz w:val="22"/>
            <w:szCs w:val="22"/>
            <w:u w:val="none"/>
          </w:rPr>
          <w:t xml:space="preserve"> i </w:t>
        </w:r>
        <w:r w:rsidRPr="00E36E29">
          <w:rPr>
            <w:rStyle w:val="Hipercze"/>
            <w:rFonts w:ascii="Open Sans" w:hAnsi="Open Sans" w:cs="Open Sans"/>
            <w:i/>
            <w:iCs/>
            <w:color w:val="auto"/>
            <w:sz w:val="22"/>
            <w:szCs w:val="22"/>
            <w:u w:val="none"/>
          </w:rPr>
          <w:t>3</w:t>
        </w:r>
      </w:hyperlink>
      <w:r w:rsidRPr="00E36E29">
        <w:rPr>
          <w:rFonts w:ascii="Open Sans" w:hAnsi="Open Sans" w:cs="Open Sans"/>
          <w:i/>
          <w:iCs/>
          <w:color w:val="auto"/>
          <w:sz w:val="22"/>
          <w:szCs w:val="22"/>
        </w:rPr>
        <w:t xml:space="preserve"> lub </w:t>
      </w:r>
      <w:hyperlink r:id="rId36" w:history="1">
        <w:r w:rsidRPr="00E36E29">
          <w:rPr>
            <w:rStyle w:val="Hipercze"/>
            <w:rFonts w:ascii="Open Sans" w:hAnsi="Open Sans" w:cs="Open Sans"/>
            <w:i/>
            <w:iCs/>
            <w:color w:val="auto"/>
            <w:sz w:val="22"/>
            <w:szCs w:val="22"/>
            <w:u w:val="none"/>
          </w:rPr>
          <w:t>art. 10</w:t>
        </w:r>
      </w:hyperlink>
      <w:r w:rsidRPr="00E36E29">
        <w:rPr>
          <w:rFonts w:ascii="Open Sans" w:hAnsi="Open Sans" w:cs="Open Sans"/>
          <w:i/>
          <w:iCs/>
          <w:color w:val="auto"/>
          <w:sz w:val="22"/>
          <w:szCs w:val="22"/>
        </w:rPr>
        <w:t xml:space="preserve"> ustawy</w:t>
      </w:r>
      <w:r w:rsidR="00E36E29" w:rsidRPr="00E36E29">
        <w:rPr>
          <w:rFonts w:ascii="Open Sans" w:hAnsi="Open Sans" w:cs="Open Sans"/>
          <w:i/>
          <w:iCs/>
          <w:color w:val="auto"/>
          <w:sz w:val="22"/>
          <w:szCs w:val="22"/>
        </w:rPr>
        <w:t xml:space="preserve"> z </w:t>
      </w:r>
      <w:r w:rsidRPr="00E36E29">
        <w:rPr>
          <w:rFonts w:ascii="Open Sans" w:hAnsi="Open Sans" w:cs="Open Sans"/>
          <w:i/>
          <w:iCs/>
          <w:color w:val="auto"/>
          <w:sz w:val="22"/>
          <w:szCs w:val="22"/>
        </w:rPr>
        <w:t>dnia 15 czerwca 2012 r.</w:t>
      </w:r>
      <w:r w:rsidR="00E36E29" w:rsidRPr="00E36E29">
        <w:rPr>
          <w:rFonts w:ascii="Open Sans" w:hAnsi="Open Sans" w:cs="Open Sans"/>
          <w:i/>
          <w:iCs/>
          <w:color w:val="auto"/>
          <w:sz w:val="22"/>
          <w:szCs w:val="22"/>
        </w:rPr>
        <w:t xml:space="preserve"> o </w:t>
      </w:r>
      <w:r w:rsidRPr="00E36E29">
        <w:rPr>
          <w:rFonts w:ascii="Open Sans" w:hAnsi="Open Sans" w:cs="Open Sans"/>
          <w:i/>
          <w:iCs/>
          <w:color w:val="auto"/>
          <w:sz w:val="22"/>
          <w:szCs w:val="22"/>
        </w:rPr>
        <w:t xml:space="preserve">skutkach powierzania wykonywania pracy cudzoziemcom przebywającym wbrew przepisom na terytorium Rzeczypospolitej Polskiej </w:t>
      </w:r>
    </w:p>
    <w:p w14:paraId="606BB5BD" w14:textId="2DB089AC" w:rsidR="004F20EC" w:rsidRPr="00E36E29" w:rsidRDefault="004F20EC" w:rsidP="00E36E29">
      <w:pPr>
        <w:spacing w:after="120"/>
        <w:rPr>
          <w:rFonts w:ascii="Open Sans" w:hAnsi="Open Sans" w:cs="Open Sans"/>
          <w:i/>
          <w:iCs/>
          <w:color w:val="auto"/>
          <w:sz w:val="22"/>
          <w:szCs w:val="22"/>
        </w:rPr>
      </w:pPr>
      <w:r w:rsidRPr="00E36E29">
        <w:rPr>
          <w:rFonts w:ascii="Open Sans" w:hAnsi="Open Sans" w:cs="Open Sans"/>
          <w:i/>
          <w:iCs/>
          <w:color w:val="auto"/>
          <w:sz w:val="22"/>
          <w:szCs w:val="22"/>
        </w:rPr>
        <w:t>- lub za odpowiedni czyn zabroniony określony</w:t>
      </w:r>
      <w:r w:rsidR="00E36E29" w:rsidRPr="00E36E29">
        <w:rPr>
          <w:rFonts w:ascii="Open Sans" w:hAnsi="Open Sans" w:cs="Open Sans"/>
          <w:i/>
          <w:iCs/>
          <w:color w:val="auto"/>
          <w:sz w:val="22"/>
          <w:szCs w:val="22"/>
        </w:rPr>
        <w:t xml:space="preserve"> w </w:t>
      </w:r>
      <w:r w:rsidRPr="00E36E29">
        <w:rPr>
          <w:rFonts w:ascii="Open Sans" w:hAnsi="Open Sans" w:cs="Open Sans"/>
          <w:i/>
          <w:iCs/>
          <w:color w:val="auto"/>
          <w:sz w:val="22"/>
          <w:szCs w:val="22"/>
        </w:rPr>
        <w:t>przepisach prawa obcego;</w:t>
      </w:r>
    </w:p>
    <w:p w14:paraId="5E5864EC" w14:textId="58662725" w:rsidR="004F20EC" w:rsidRPr="00E36E29" w:rsidRDefault="004F20EC" w:rsidP="00E36E29">
      <w:pPr>
        <w:spacing w:after="120"/>
        <w:rPr>
          <w:rFonts w:ascii="Open Sans" w:hAnsi="Open Sans" w:cs="Open Sans"/>
          <w:i/>
          <w:iCs/>
          <w:color w:val="auto"/>
          <w:sz w:val="22"/>
          <w:szCs w:val="22"/>
        </w:rPr>
      </w:pPr>
      <w:bookmarkStart w:id="49" w:name="mip74770624"/>
      <w:bookmarkEnd w:id="49"/>
      <w:r w:rsidRPr="00E36E29">
        <w:rPr>
          <w:rFonts w:ascii="Open Sans" w:hAnsi="Open Sans" w:cs="Open Sans"/>
          <w:i/>
          <w:iCs/>
          <w:color w:val="auto"/>
          <w:sz w:val="22"/>
          <w:szCs w:val="22"/>
        </w:rPr>
        <w:t>2) jeżeli urzędującego członka jego organu zarządzającego lub nadzorczego, wspólnika spółki</w:t>
      </w:r>
      <w:r w:rsidR="00E36E29" w:rsidRPr="00E36E29">
        <w:rPr>
          <w:rFonts w:ascii="Open Sans" w:hAnsi="Open Sans" w:cs="Open Sans"/>
          <w:i/>
          <w:iCs/>
          <w:color w:val="auto"/>
          <w:sz w:val="22"/>
          <w:szCs w:val="22"/>
        </w:rPr>
        <w:t xml:space="preserve"> w </w:t>
      </w:r>
      <w:r w:rsidRPr="00E36E29">
        <w:rPr>
          <w:rFonts w:ascii="Open Sans" w:hAnsi="Open Sans" w:cs="Open Sans"/>
          <w:i/>
          <w:iCs/>
          <w:color w:val="auto"/>
          <w:sz w:val="22"/>
          <w:szCs w:val="22"/>
        </w:rPr>
        <w:t>spółce jawnej lub partnerskiej albo komplementariusza</w:t>
      </w:r>
      <w:r w:rsidR="00E36E29" w:rsidRPr="00E36E29">
        <w:rPr>
          <w:rFonts w:ascii="Open Sans" w:hAnsi="Open Sans" w:cs="Open Sans"/>
          <w:i/>
          <w:iCs/>
          <w:color w:val="auto"/>
          <w:sz w:val="22"/>
          <w:szCs w:val="22"/>
        </w:rPr>
        <w:t xml:space="preserve"> w </w:t>
      </w:r>
      <w:r w:rsidRPr="00E36E29">
        <w:rPr>
          <w:rFonts w:ascii="Open Sans" w:hAnsi="Open Sans" w:cs="Open Sans"/>
          <w:i/>
          <w:iCs/>
          <w:color w:val="auto"/>
          <w:sz w:val="22"/>
          <w:szCs w:val="22"/>
        </w:rPr>
        <w:t>spółce komandytowej lub komandytowo-akcyjnej lub prokurenta prawomocnie skazano za przestępstwo,</w:t>
      </w:r>
      <w:r w:rsidR="00E36E29" w:rsidRPr="00E36E29">
        <w:rPr>
          <w:rFonts w:ascii="Open Sans" w:hAnsi="Open Sans" w:cs="Open Sans"/>
          <w:i/>
          <w:iCs/>
          <w:color w:val="auto"/>
          <w:sz w:val="22"/>
          <w:szCs w:val="22"/>
        </w:rPr>
        <w:t xml:space="preserve"> o </w:t>
      </w:r>
      <w:r w:rsidRPr="00E36E29">
        <w:rPr>
          <w:rFonts w:ascii="Open Sans" w:hAnsi="Open Sans" w:cs="Open Sans"/>
          <w:i/>
          <w:iCs/>
          <w:color w:val="auto"/>
          <w:sz w:val="22"/>
          <w:szCs w:val="22"/>
        </w:rPr>
        <w:t>którym mowa</w:t>
      </w:r>
      <w:r w:rsidR="00E36E29" w:rsidRPr="00E36E29">
        <w:rPr>
          <w:rFonts w:ascii="Open Sans" w:hAnsi="Open Sans" w:cs="Open Sans"/>
          <w:i/>
          <w:iCs/>
          <w:color w:val="auto"/>
          <w:sz w:val="22"/>
          <w:szCs w:val="22"/>
        </w:rPr>
        <w:t xml:space="preserve"> w </w:t>
      </w:r>
      <w:r w:rsidRPr="00E36E29">
        <w:rPr>
          <w:rFonts w:ascii="Open Sans" w:hAnsi="Open Sans" w:cs="Open Sans"/>
          <w:i/>
          <w:iCs/>
          <w:color w:val="auto"/>
          <w:sz w:val="22"/>
          <w:szCs w:val="22"/>
        </w:rPr>
        <w:t>pkt 1;</w:t>
      </w:r>
    </w:p>
    <w:p w14:paraId="186F7105" w14:textId="30277C03" w:rsidR="004F20EC" w:rsidRPr="00E36E29" w:rsidRDefault="004F20EC" w:rsidP="00E36E29">
      <w:pPr>
        <w:spacing w:after="120"/>
        <w:rPr>
          <w:rFonts w:ascii="Open Sans" w:hAnsi="Open Sans" w:cs="Open Sans"/>
          <w:i/>
          <w:iCs/>
          <w:color w:val="auto"/>
          <w:sz w:val="22"/>
          <w:szCs w:val="22"/>
        </w:rPr>
      </w:pPr>
      <w:bookmarkStart w:id="50" w:name="mip74770625"/>
      <w:bookmarkEnd w:id="50"/>
      <w:r w:rsidRPr="00E36E29">
        <w:rPr>
          <w:rFonts w:ascii="Open Sans" w:hAnsi="Open Sans" w:cs="Open Sans"/>
          <w:i/>
          <w:iCs/>
          <w:color w:val="auto"/>
          <w:sz w:val="22"/>
          <w:szCs w:val="22"/>
        </w:rPr>
        <w:t>3) wobec którego wydano prawomocny wyrok sądu lub ostateczną decyzję administracyjną</w:t>
      </w:r>
      <w:r w:rsidR="00E36E29" w:rsidRPr="00E36E29">
        <w:rPr>
          <w:rFonts w:ascii="Open Sans" w:hAnsi="Open Sans" w:cs="Open Sans"/>
          <w:i/>
          <w:iCs/>
          <w:color w:val="auto"/>
          <w:sz w:val="22"/>
          <w:szCs w:val="22"/>
        </w:rPr>
        <w:t xml:space="preserve"> o </w:t>
      </w:r>
      <w:r w:rsidRPr="00E36E29">
        <w:rPr>
          <w:rFonts w:ascii="Open Sans" w:hAnsi="Open Sans" w:cs="Open Sans"/>
          <w:i/>
          <w:iCs/>
          <w:color w:val="auto"/>
          <w:sz w:val="22"/>
          <w:szCs w:val="22"/>
        </w:rPr>
        <w:t>zaleganiu</w:t>
      </w:r>
      <w:r w:rsidR="00E36E29" w:rsidRPr="00E36E29">
        <w:rPr>
          <w:rFonts w:ascii="Open Sans" w:hAnsi="Open Sans" w:cs="Open Sans"/>
          <w:i/>
          <w:iCs/>
          <w:color w:val="auto"/>
          <w:sz w:val="22"/>
          <w:szCs w:val="22"/>
        </w:rPr>
        <w:t xml:space="preserve"> z </w:t>
      </w:r>
      <w:r w:rsidRPr="00E36E29">
        <w:rPr>
          <w:rFonts w:ascii="Open Sans" w:hAnsi="Open Sans" w:cs="Open Sans"/>
          <w:i/>
          <w:iCs/>
          <w:color w:val="auto"/>
          <w:sz w:val="22"/>
          <w:szCs w:val="22"/>
        </w:rPr>
        <w:t>uiszczeniem podatków, opłat lub składek na ubezpieczenie społeczne lub zdrowotne, chyba że wykonawca odpowiednio przed upływem terminu do składania wniosków</w:t>
      </w:r>
      <w:r w:rsidR="00E36E29" w:rsidRPr="00E36E29">
        <w:rPr>
          <w:rFonts w:ascii="Open Sans" w:hAnsi="Open Sans" w:cs="Open Sans"/>
          <w:i/>
          <w:iCs/>
          <w:color w:val="auto"/>
          <w:sz w:val="22"/>
          <w:szCs w:val="22"/>
        </w:rPr>
        <w:t xml:space="preserve"> o </w:t>
      </w:r>
      <w:r w:rsidRPr="00E36E29">
        <w:rPr>
          <w:rFonts w:ascii="Open Sans" w:hAnsi="Open Sans" w:cs="Open Sans"/>
          <w:i/>
          <w:iCs/>
          <w:color w:val="auto"/>
          <w:sz w:val="22"/>
          <w:szCs w:val="22"/>
        </w:rPr>
        <w:t>dopuszczenie do udziału</w:t>
      </w:r>
      <w:r w:rsidR="00E36E29" w:rsidRPr="00E36E29">
        <w:rPr>
          <w:rFonts w:ascii="Open Sans" w:hAnsi="Open Sans" w:cs="Open Sans"/>
          <w:i/>
          <w:iCs/>
          <w:color w:val="auto"/>
          <w:sz w:val="22"/>
          <w:szCs w:val="22"/>
        </w:rPr>
        <w:t xml:space="preserve"> w </w:t>
      </w:r>
      <w:r w:rsidRPr="00E36E29">
        <w:rPr>
          <w:rFonts w:ascii="Open Sans" w:hAnsi="Open Sans" w:cs="Open Sans"/>
          <w:i/>
          <w:iCs/>
          <w:color w:val="auto"/>
          <w:sz w:val="22"/>
          <w:szCs w:val="22"/>
        </w:rPr>
        <w:t>postępowaniu albo przed upływem terminu składania ofert dokonał płatności należnych podatków, opłat lub składek na ubezpieczenie społeczne lub zdrowotne wraz</w:t>
      </w:r>
      <w:r w:rsidR="00E36E29" w:rsidRPr="00E36E29">
        <w:rPr>
          <w:rFonts w:ascii="Open Sans" w:hAnsi="Open Sans" w:cs="Open Sans"/>
          <w:i/>
          <w:iCs/>
          <w:color w:val="auto"/>
          <w:sz w:val="22"/>
          <w:szCs w:val="22"/>
        </w:rPr>
        <w:t xml:space="preserve"> z </w:t>
      </w:r>
      <w:r w:rsidRPr="00E36E29">
        <w:rPr>
          <w:rFonts w:ascii="Open Sans" w:hAnsi="Open Sans" w:cs="Open Sans"/>
          <w:i/>
          <w:iCs/>
          <w:color w:val="auto"/>
          <w:sz w:val="22"/>
          <w:szCs w:val="22"/>
        </w:rPr>
        <w:t>odsetkami lub grzywnami lub zawarł wiążące porozumienie</w:t>
      </w:r>
      <w:r w:rsidR="00E36E29" w:rsidRPr="00E36E29">
        <w:rPr>
          <w:rFonts w:ascii="Open Sans" w:hAnsi="Open Sans" w:cs="Open Sans"/>
          <w:i/>
          <w:iCs/>
          <w:color w:val="auto"/>
          <w:sz w:val="22"/>
          <w:szCs w:val="22"/>
        </w:rPr>
        <w:t xml:space="preserve"> w </w:t>
      </w:r>
      <w:r w:rsidRPr="00E36E29">
        <w:rPr>
          <w:rFonts w:ascii="Open Sans" w:hAnsi="Open Sans" w:cs="Open Sans"/>
          <w:i/>
          <w:iCs/>
          <w:color w:val="auto"/>
          <w:sz w:val="22"/>
          <w:szCs w:val="22"/>
        </w:rPr>
        <w:t>sprawie spłaty tych należności;</w:t>
      </w:r>
    </w:p>
    <w:p w14:paraId="361E7913" w14:textId="60EDBEBC" w:rsidR="004F20EC" w:rsidRPr="00E36E29" w:rsidRDefault="004F20EC" w:rsidP="00E36E29">
      <w:pPr>
        <w:spacing w:after="120"/>
        <w:rPr>
          <w:rFonts w:ascii="Open Sans" w:hAnsi="Open Sans" w:cs="Open Sans"/>
          <w:i/>
          <w:iCs/>
          <w:color w:val="auto"/>
          <w:sz w:val="22"/>
          <w:szCs w:val="22"/>
        </w:rPr>
      </w:pPr>
      <w:bookmarkStart w:id="51" w:name="mip74770626"/>
      <w:bookmarkEnd w:id="51"/>
      <w:r w:rsidRPr="00E36E29">
        <w:rPr>
          <w:rFonts w:ascii="Open Sans" w:hAnsi="Open Sans" w:cs="Open Sans"/>
          <w:i/>
          <w:iCs/>
          <w:color w:val="auto"/>
          <w:sz w:val="22"/>
          <w:szCs w:val="22"/>
        </w:rPr>
        <w:t>4) wobec którego prawomocnie orzeczono zakaz ubiegania się</w:t>
      </w:r>
      <w:r w:rsidR="00E36E29" w:rsidRPr="00E36E29">
        <w:rPr>
          <w:rFonts w:ascii="Open Sans" w:hAnsi="Open Sans" w:cs="Open Sans"/>
          <w:i/>
          <w:iCs/>
          <w:color w:val="auto"/>
          <w:sz w:val="22"/>
          <w:szCs w:val="22"/>
        </w:rPr>
        <w:t xml:space="preserve"> o </w:t>
      </w:r>
      <w:r w:rsidRPr="00E36E29">
        <w:rPr>
          <w:rFonts w:ascii="Open Sans" w:hAnsi="Open Sans" w:cs="Open Sans"/>
          <w:i/>
          <w:iCs/>
          <w:color w:val="auto"/>
          <w:sz w:val="22"/>
          <w:szCs w:val="22"/>
        </w:rPr>
        <w:t>zamówienia publiczne;</w:t>
      </w:r>
    </w:p>
    <w:p w14:paraId="087BDE66" w14:textId="68C8A316" w:rsidR="004F20EC" w:rsidRPr="00E36E29" w:rsidRDefault="004F20EC" w:rsidP="00E36E29">
      <w:pPr>
        <w:spacing w:after="120"/>
        <w:rPr>
          <w:rFonts w:ascii="Open Sans" w:hAnsi="Open Sans" w:cs="Open Sans"/>
          <w:i/>
          <w:iCs/>
          <w:color w:val="auto"/>
          <w:sz w:val="22"/>
          <w:szCs w:val="22"/>
        </w:rPr>
      </w:pPr>
      <w:bookmarkStart w:id="52" w:name="mip74770627"/>
      <w:bookmarkEnd w:id="52"/>
      <w:r w:rsidRPr="00E36E29">
        <w:rPr>
          <w:rFonts w:ascii="Open Sans" w:hAnsi="Open Sans" w:cs="Open Sans"/>
          <w:i/>
          <w:iCs/>
          <w:color w:val="auto"/>
          <w:sz w:val="22"/>
          <w:szCs w:val="22"/>
        </w:rPr>
        <w:t>5) jeżeli zamawiający może stwierdzić, na podstawie wiarygodnych przesłanek, że wykonawca zawarł</w:t>
      </w:r>
      <w:r w:rsidR="00E36E29" w:rsidRPr="00E36E29">
        <w:rPr>
          <w:rFonts w:ascii="Open Sans" w:hAnsi="Open Sans" w:cs="Open Sans"/>
          <w:i/>
          <w:iCs/>
          <w:color w:val="auto"/>
          <w:sz w:val="22"/>
          <w:szCs w:val="22"/>
        </w:rPr>
        <w:t xml:space="preserve"> z </w:t>
      </w:r>
      <w:r w:rsidRPr="00E36E29">
        <w:rPr>
          <w:rFonts w:ascii="Open Sans" w:hAnsi="Open Sans" w:cs="Open Sans"/>
          <w:i/>
          <w:iCs/>
          <w:color w:val="auto"/>
          <w:sz w:val="22"/>
          <w:szCs w:val="22"/>
        </w:rPr>
        <w:t>innymi wykonawcami porozumienie mające na celu zakłócenie konkurencji,</w:t>
      </w:r>
      <w:r w:rsidR="00E36E29" w:rsidRPr="00E36E29">
        <w:rPr>
          <w:rFonts w:ascii="Open Sans" w:hAnsi="Open Sans" w:cs="Open Sans"/>
          <w:i/>
          <w:iCs/>
          <w:color w:val="auto"/>
          <w:sz w:val="22"/>
          <w:szCs w:val="22"/>
        </w:rPr>
        <w:t xml:space="preserve"> w </w:t>
      </w:r>
      <w:r w:rsidRPr="00E36E29">
        <w:rPr>
          <w:rFonts w:ascii="Open Sans" w:hAnsi="Open Sans" w:cs="Open Sans"/>
          <w:i/>
          <w:iCs/>
          <w:color w:val="auto"/>
          <w:sz w:val="22"/>
          <w:szCs w:val="22"/>
        </w:rPr>
        <w:t>szczególności jeżeli należąc do tej samej grupy kapitałowej</w:t>
      </w:r>
      <w:r w:rsidR="00E36E29" w:rsidRPr="00E36E29">
        <w:rPr>
          <w:rFonts w:ascii="Open Sans" w:hAnsi="Open Sans" w:cs="Open Sans"/>
          <w:i/>
          <w:iCs/>
          <w:color w:val="auto"/>
          <w:sz w:val="22"/>
          <w:szCs w:val="22"/>
        </w:rPr>
        <w:t xml:space="preserve"> w </w:t>
      </w:r>
      <w:r w:rsidRPr="00E36E29">
        <w:rPr>
          <w:rFonts w:ascii="Open Sans" w:hAnsi="Open Sans" w:cs="Open Sans"/>
          <w:i/>
          <w:iCs/>
          <w:color w:val="auto"/>
          <w:sz w:val="22"/>
          <w:szCs w:val="22"/>
        </w:rPr>
        <w:t>rozumieniu ustawy</w:t>
      </w:r>
      <w:r w:rsidR="00E36E29" w:rsidRPr="00E36E29">
        <w:rPr>
          <w:rFonts w:ascii="Open Sans" w:hAnsi="Open Sans" w:cs="Open Sans"/>
          <w:i/>
          <w:iCs/>
          <w:color w:val="auto"/>
          <w:sz w:val="22"/>
          <w:szCs w:val="22"/>
        </w:rPr>
        <w:t xml:space="preserve"> z </w:t>
      </w:r>
      <w:r w:rsidRPr="00E36E29">
        <w:rPr>
          <w:rFonts w:ascii="Open Sans" w:hAnsi="Open Sans" w:cs="Open Sans"/>
          <w:i/>
          <w:iCs/>
          <w:color w:val="auto"/>
          <w:sz w:val="22"/>
          <w:szCs w:val="22"/>
        </w:rPr>
        <w:t>dnia 16 lutego 2007 r.</w:t>
      </w:r>
      <w:r w:rsidR="00E36E29" w:rsidRPr="00E36E29">
        <w:rPr>
          <w:rFonts w:ascii="Open Sans" w:hAnsi="Open Sans" w:cs="Open Sans"/>
          <w:i/>
          <w:iCs/>
          <w:color w:val="auto"/>
          <w:sz w:val="22"/>
          <w:szCs w:val="22"/>
        </w:rPr>
        <w:t xml:space="preserve"> o </w:t>
      </w:r>
      <w:r w:rsidRPr="00E36E29">
        <w:rPr>
          <w:rFonts w:ascii="Open Sans" w:hAnsi="Open Sans" w:cs="Open Sans"/>
          <w:i/>
          <w:iCs/>
          <w:color w:val="auto"/>
          <w:sz w:val="22"/>
          <w:szCs w:val="22"/>
        </w:rPr>
        <w:t>ochronie konkurencji</w:t>
      </w:r>
      <w:r w:rsidR="00E36E29" w:rsidRPr="00E36E29">
        <w:rPr>
          <w:rFonts w:ascii="Open Sans" w:hAnsi="Open Sans" w:cs="Open Sans"/>
          <w:i/>
          <w:iCs/>
          <w:color w:val="auto"/>
          <w:sz w:val="22"/>
          <w:szCs w:val="22"/>
        </w:rPr>
        <w:t xml:space="preserve"> i </w:t>
      </w:r>
      <w:r w:rsidRPr="00E36E29">
        <w:rPr>
          <w:rFonts w:ascii="Open Sans" w:hAnsi="Open Sans" w:cs="Open Sans"/>
          <w:i/>
          <w:iCs/>
          <w:color w:val="auto"/>
          <w:sz w:val="22"/>
          <w:szCs w:val="22"/>
        </w:rPr>
        <w:t>konsumentów, złożyli odrębne oferty, oferty częściowe lub wnioski</w:t>
      </w:r>
      <w:r w:rsidR="00E36E29" w:rsidRPr="00E36E29">
        <w:rPr>
          <w:rFonts w:ascii="Open Sans" w:hAnsi="Open Sans" w:cs="Open Sans"/>
          <w:i/>
          <w:iCs/>
          <w:color w:val="auto"/>
          <w:sz w:val="22"/>
          <w:szCs w:val="22"/>
        </w:rPr>
        <w:t xml:space="preserve"> o </w:t>
      </w:r>
      <w:r w:rsidRPr="00E36E29">
        <w:rPr>
          <w:rFonts w:ascii="Open Sans" w:hAnsi="Open Sans" w:cs="Open Sans"/>
          <w:i/>
          <w:iCs/>
          <w:color w:val="auto"/>
          <w:sz w:val="22"/>
          <w:szCs w:val="22"/>
        </w:rPr>
        <w:t>dopuszczenie do udziału</w:t>
      </w:r>
      <w:r w:rsidR="00E36E29" w:rsidRPr="00E36E29">
        <w:rPr>
          <w:rFonts w:ascii="Open Sans" w:hAnsi="Open Sans" w:cs="Open Sans"/>
          <w:i/>
          <w:iCs/>
          <w:color w:val="auto"/>
          <w:sz w:val="22"/>
          <w:szCs w:val="22"/>
        </w:rPr>
        <w:t xml:space="preserve"> w </w:t>
      </w:r>
      <w:r w:rsidRPr="00E36E29">
        <w:rPr>
          <w:rFonts w:ascii="Open Sans" w:hAnsi="Open Sans" w:cs="Open Sans"/>
          <w:i/>
          <w:iCs/>
          <w:color w:val="auto"/>
          <w:sz w:val="22"/>
          <w:szCs w:val="22"/>
        </w:rPr>
        <w:t>postępowaniu, chyba że wykażą, że przygotowali te oferty lub wnioski niezależnie od siebie;</w:t>
      </w:r>
    </w:p>
    <w:p w14:paraId="4D523660" w14:textId="5717FC17" w:rsidR="004F20EC" w:rsidRPr="00E36E29" w:rsidRDefault="004F20EC" w:rsidP="00E36E29">
      <w:pPr>
        <w:spacing w:after="120"/>
        <w:rPr>
          <w:rStyle w:val="Brak"/>
          <w:rFonts w:ascii="Open Sans" w:hAnsi="Open Sans" w:cs="Open Sans"/>
          <w:i/>
          <w:iCs/>
          <w:color w:val="auto"/>
          <w:sz w:val="22"/>
          <w:szCs w:val="22"/>
        </w:rPr>
      </w:pPr>
      <w:bookmarkStart w:id="53" w:name="mip74770628"/>
      <w:bookmarkEnd w:id="53"/>
      <w:r w:rsidRPr="00E36E29">
        <w:rPr>
          <w:rFonts w:ascii="Open Sans" w:hAnsi="Open Sans" w:cs="Open Sans"/>
          <w:i/>
          <w:iCs/>
          <w:color w:val="auto"/>
          <w:sz w:val="22"/>
          <w:szCs w:val="22"/>
        </w:rPr>
        <w:t>6) jeżeli,</w:t>
      </w:r>
      <w:r w:rsidR="00E36E29" w:rsidRPr="00E36E29">
        <w:rPr>
          <w:rFonts w:ascii="Open Sans" w:hAnsi="Open Sans" w:cs="Open Sans"/>
          <w:i/>
          <w:iCs/>
          <w:color w:val="auto"/>
          <w:sz w:val="22"/>
          <w:szCs w:val="22"/>
        </w:rPr>
        <w:t xml:space="preserve"> w </w:t>
      </w:r>
      <w:r w:rsidRPr="00E36E29">
        <w:rPr>
          <w:rFonts w:ascii="Open Sans" w:hAnsi="Open Sans" w:cs="Open Sans"/>
          <w:i/>
          <w:iCs/>
          <w:color w:val="auto"/>
          <w:sz w:val="22"/>
          <w:szCs w:val="22"/>
        </w:rPr>
        <w:t>przypadkach,</w:t>
      </w:r>
      <w:r w:rsidR="00E36E29" w:rsidRPr="00E36E29">
        <w:rPr>
          <w:rFonts w:ascii="Open Sans" w:hAnsi="Open Sans" w:cs="Open Sans"/>
          <w:i/>
          <w:iCs/>
          <w:color w:val="auto"/>
          <w:sz w:val="22"/>
          <w:szCs w:val="22"/>
        </w:rPr>
        <w:t xml:space="preserve"> o </w:t>
      </w:r>
      <w:r w:rsidRPr="00E36E29">
        <w:rPr>
          <w:rFonts w:ascii="Open Sans" w:hAnsi="Open Sans" w:cs="Open Sans"/>
          <w:i/>
          <w:iCs/>
          <w:color w:val="auto"/>
          <w:sz w:val="22"/>
          <w:szCs w:val="22"/>
        </w:rPr>
        <w:t>których mowa</w:t>
      </w:r>
      <w:r w:rsidR="00E36E29" w:rsidRPr="00E36E29">
        <w:rPr>
          <w:rFonts w:ascii="Open Sans" w:hAnsi="Open Sans" w:cs="Open Sans"/>
          <w:i/>
          <w:iCs/>
          <w:color w:val="auto"/>
          <w:sz w:val="22"/>
          <w:szCs w:val="22"/>
        </w:rPr>
        <w:t xml:space="preserve"> w </w:t>
      </w:r>
      <w:r w:rsidRPr="00E36E29">
        <w:rPr>
          <w:rFonts w:ascii="Open Sans" w:hAnsi="Open Sans" w:cs="Open Sans"/>
          <w:i/>
          <w:iCs/>
          <w:color w:val="auto"/>
          <w:sz w:val="22"/>
          <w:szCs w:val="22"/>
        </w:rPr>
        <w:t>art. 85 ust. 1, doszło do zakłócenia konkurencji wynikającego</w:t>
      </w:r>
      <w:r w:rsidR="00E36E29" w:rsidRPr="00E36E29">
        <w:rPr>
          <w:rFonts w:ascii="Open Sans" w:hAnsi="Open Sans" w:cs="Open Sans"/>
          <w:i/>
          <w:iCs/>
          <w:color w:val="auto"/>
          <w:sz w:val="22"/>
          <w:szCs w:val="22"/>
        </w:rPr>
        <w:t xml:space="preserve"> z </w:t>
      </w:r>
      <w:r w:rsidRPr="00E36E29">
        <w:rPr>
          <w:rFonts w:ascii="Open Sans" w:hAnsi="Open Sans" w:cs="Open Sans"/>
          <w:i/>
          <w:iCs/>
          <w:color w:val="auto"/>
          <w:sz w:val="22"/>
          <w:szCs w:val="22"/>
        </w:rPr>
        <w:t>wcześniejszego zaangażowania tego wykonawcy lub podmiotu, który należy</w:t>
      </w:r>
      <w:r w:rsidR="00E36E29" w:rsidRPr="00E36E29">
        <w:rPr>
          <w:rFonts w:ascii="Open Sans" w:hAnsi="Open Sans" w:cs="Open Sans"/>
          <w:i/>
          <w:iCs/>
          <w:color w:val="auto"/>
          <w:sz w:val="22"/>
          <w:szCs w:val="22"/>
        </w:rPr>
        <w:t xml:space="preserve"> z </w:t>
      </w:r>
      <w:r w:rsidRPr="00E36E29">
        <w:rPr>
          <w:rFonts w:ascii="Open Sans" w:hAnsi="Open Sans" w:cs="Open Sans"/>
          <w:i/>
          <w:iCs/>
          <w:color w:val="auto"/>
          <w:sz w:val="22"/>
          <w:szCs w:val="22"/>
        </w:rPr>
        <w:t>wykonawcą do tej samej grupy kapitałowej</w:t>
      </w:r>
      <w:r w:rsidR="00E36E29" w:rsidRPr="00E36E29">
        <w:rPr>
          <w:rFonts w:ascii="Open Sans" w:hAnsi="Open Sans" w:cs="Open Sans"/>
          <w:i/>
          <w:iCs/>
          <w:color w:val="auto"/>
          <w:sz w:val="22"/>
          <w:szCs w:val="22"/>
        </w:rPr>
        <w:t xml:space="preserve"> w </w:t>
      </w:r>
      <w:r w:rsidRPr="00E36E29">
        <w:rPr>
          <w:rFonts w:ascii="Open Sans" w:hAnsi="Open Sans" w:cs="Open Sans"/>
          <w:i/>
          <w:iCs/>
          <w:color w:val="auto"/>
          <w:sz w:val="22"/>
          <w:szCs w:val="22"/>
        </w:rPr>
        <w:t>rozumieniu ustawy</w:t>
      </w:r>
      <w:r w:rsidR="00E36E29" w:rsidRPr="00E36E29">
        <w:rPr>
          <w:rFonts w:ascii="Open Sans" w:hAnsi="Open Sans" w:cs="Open Sans"/>
          <w:i/>
          <w:iCs/>
          <w:color w:val="auto"/>
          <w:sz w:val="22"/>
          <w:szCs w:val="22"/>
        </w:rPr>
        <w:t xml:space="preserve"> z </w:t>
      </w:r>
      <w:r w:rsidRPr="00E36E29">
        <w:rPr>
          <w:rFonts w:ascii="Open Sans" w:hAnsi="Open Sans" w:cs="Open Sans"/>
          <w:i/>
          <w:iCs/>
          <w:color w:val="auto"/>
          <w:sz w:val="22"/>
          <w:szCs w:val="22"/>
        </w:rPr>
        <w:t>dnia 16 lutego 2007 r.</w:t>
      </w:r>
      <w:r w:rsidR="00E36E29" w:rsidRPr="00E36E29">
        <w:rPr>
          <w:rFonts w:ascii="Open Sans" w:hAnsi="Open Sans" w:cs="Open Sans"/>
          <w:i/>
          <w:iCs/>
          <w:color w:val="auto"/>
          <w:sz w:val="22"/>
          <w:szCs w:val="22"/>
        </w:rPr>
        <w:t xml:space="preserve"> o </w:t>
      </w:r>
      <w:r w:rsidRPr="00E36E29">
        <w:rPr>
          <w:rFonts w:ascii="Open Sans" w:hAnsi="Open Sans" w:cs="Open Sans"/>
          <w:i/>
          <w:iCs/>
          <w:color w:val="auto"/>
          <w:sz w:val="22"/>
          <w:szCs w:val="22"/>
        </w:rPr>
        <w:t>ochronie konkurencji</w:t>
      </w:r>
      <w:r w:rsidR="00E36E29" w:rsidRPr="00E36E29">
        <w:rPr>
          <w:rFonts w:ascii="Open Sans" w:hAnsi="Open Sans" w:cs="Open Sans"/>
          <w:i/>
          <w:iCs/>
          <w:color w:val="auto"/>
          <w:sz w:val="22"/>
          <w:szCs w:val="22"/>
        </w:rPr>
        <w:t xml:space="preserve"> i </w:t>
      </w:r>
      <w:r w:rsidRPr="00E36E29">
        <w:rPr>
          <w:rFonts w:ascii="Open Sans" w:hAnsi="Open Sans" w:cs="Open Sans"/>
          <w:i/>
          <w:iCs/>
          <w:color w:val="auto"/>
          <w:sz w:val="22"/>
          <w:szCs w:val="22"/>
        </w:rPr>
        <w:t>konsumentów, chyba że spowodowane tym zakłócenie konkurencji może być wyeliminowane</w:t>
      </w:r>
      <w:r w:rsidR="00E36E29" w:rsidRPr="00E36E29">
        <w:rPr>
          <w:rFonts w:ascii="Open Sans" w:hAnsi="Open Sans" w:cs="Open Sans"/>
          <w:i/>
          <w:iCs/>
          <w:color w:val="auto"/>
          <w:sz w:val="22"/>
          <w:szCs w:val="22"/>
        </w:rPr>
        <w:t xml:space="preserve"> w </w:t>
      </w:r>
      <w:r w:rsidRPr="00E36E29">
        <w:rPr>
          <w:rFonts w:ascii="Open Sans" w:hAnsi="Open Sans" w:cs="Open Sans"/>
          <w:i/>
          <w:iCs/>
          <w:color w:val="auto"/>
          <w:sz w:val="22"/>
          <w:szCs w:val="22"/>
        </w:rPr>
        <w:t>inny sposób niż przez wykluczenie wykonawcy</w:t>
      </w:r>
      <w:r w:rsidR="00E36E29" w:rsidRPr="00E36E29">
        <w:rPr>
          <w:rFonts w:ascii="Open Sans" w:hAnsi="Open Sans" w:cs="Open Sans"/>
          <w:i/>
          <w:iCs/>
          <w:color w:val="auto"/>
          <w:sz w:val="22"/>
          <w:szCs w:val="22"/>
        </w:rPr>
        <w:t xml:space="preserve"> z </w:t>
      </w:r>
      <w:r w:rsidRPr="00E36E29">
        <w:rPr>
          <w:rFonts w:ascii="Open Sans" w:hAnsi="Open Sans" w:cs="Open Sans"/>
          <w:i/>
          <w:iCs/>
          <w:color w:val="auto"/>
          <w:sz w:val="22"/>
          <w:szCs w:val="22"/>
        </w:rPr>
        <w:t>udziału</w:t>
      </w:r>
      <w:r w:rsidR="00E36E29" w:rsidRPr="00E36E29">
        <w:rPr>
          <w:rFonts w:ascii="Open Sans" w:hAnsi="Open Sans" w:cs="Open Sans"/>
          <w:i/>
          <w:iCs/>
          <w:color w:val="auto"/>
          <w:sz w:val="22"/>
          <w:szCs w:val="22"/>
        </w:rPr>
        <w:t xml:space="preserve"> w </w:t>
      </w:r>
      <w:r w:rsidRPr="00E36E29">
        <w:rPr>
          <w:rFonts w:ascii="Open Sans" w:hAnsi="Open Sans" w:cs="Open Sans"/>
          <w:i/>
          <w:iCs/>
          <w:color w:val="auto"/>
          <w:sz w:val="22"/>
          <w:szCs w:val="22"/>
        </w:rPr>
        <w:t>postępowaniu</w:t>
      </w:r>
      <w:r w:rsidR="00E36E29" w:rsidRPr="00E36E29">
        <w:rPr>
          <w:rFonts w:ascii="Open Sans" w:hAnsi="Open Sans" w:cs="Open Sans"/>
          <w:i/>
          <w:iCs/>
          <w:color w:val="auto"/>
          <w:sz w:val="22"/>
          <w:szCs w:val="22"/>
        </w:rPr>
        <w:t xml:space="preserve"> o </w:t>
      </w:r>
      <w:r w:rsidRPr="00E36E29">
        <w:rPr>
          <w:rFonts w:ascii="Open Sans" w:hAnsi="Open Sans" w:cs="Open Sans"/>
          <w:i/>
          <w:iCs/>
          <w:color w:val="auto"/>
          <w:sz w:val="22"/>
          <w:szCs w:val="22"/>
        </w:rPr>
        <w:t>udzielenie zamówienia.</w:t>
      </w:r>
    </w:p>
    <w:p w14:paraId="09DE3770" w14:textId="76E0BF8E" w:rsidR="00B37313" w:rsidRPr="00E36E29" w:rsidRDefault="002F298E" w:rsidP="00E36E29">
      <w:pPr>
        <w:pStyle w:val="Nagwek4"/>
        <w:jc w:val="left"/>
        <w:rPr>
          <w:rStyle w:val="BrakA"/>
          <w:rFonts w:ascii="Open Sans" w:hAnsi="Open Sans" w:cs="Open Sans"/>
          <w:color w:val="auto"/>
          <w:sz w:val="22"/>
          <w:szCs w:val="22"/>
        </w:rPr>
      </w:pPr>
      <w:r w:rsidRPr="00E36E29">
        <w:rPr>
          <w:rStyle w:val="BrakA"/>
          <w:rFonts w:ascii="Open Sans" w:eastAsia="Arial Unicode MS" w:hAnsi="Open Sans" w:cs="Open Sans"/>
          <w:color w:val="auto"/>
          <w:sz w:val="22"/>
          <w:szCs w:val="22"/>
        </w:rPr>
        <w:t>8.2 Podstawy wykluczenia,</w:t>
      </w:r>
      <w:r w:rsidR="00E36E29" w:rsidRPr="00E36E29">
        <w:rPr>
          <w:rStyle w:val="BrakA"/>
          <w:rFonts w:ascii="Open Sans" w:eastAsia="Arial Unicode MS" w:hAnsi="Open Sans" w:cs="Open Sans"/>
          <w:color w:val="auto"/>
          <w:sz w:val="22"/>
          <w:szCs w:val="22"/>
        </w:rPr>
        <w:t xml:space="preserve"> o </w:t>
      </w:r>
      <w:r w:rsidRPr="00E36E29">
        <w:rPr>
          <w:rStyle w:val="BrakA"/>
          <w:rFonts w:ascii="Open Sans" w:eastAsia="Arial Unicode MS" w:hAnsi="Open Sans" w:cs="Open Sans"/>
          <w:color w:val="auto"/>
          <w:sz w:val="22"/>
          <w:szCs w:val="22"/>
        </w:rPr>
        <w:t>których mowa</w:t>
      </w:r>
      <w:r w:rsidR="00E36E29" w:rsidRPr="00E36E29">
        <w:rPr>
          <w:rStyle w:val="BrakA"/>
          <w:rFonts w:ascii="Open Sans" w:eastAsia="Arial Unicode MS" w:hAnsi="Open Sans" w:cs="Open Sans"/>
          <w:color w:val="auto"/>
          <w:sz w:val="22"/>
          <w:szCs w:val="22"/>
        </w:rPr>
        <w:t xml:space="preserve"> w </w:t>
      </w:r>
      <w:r w:rsidRPr="00E36E29">
        <w:rPr>
          <w:rStyle w:val="BrakA"/>
          <w:rFonts w:ascii="Open Sans" w:eastAsia="Arial Unicode MS" w:hAnsi="Open Sans" w:cs="Open Sans"/>
          <w:color w:val="auto"/>
          <w:sz w:val="22"/>
          <w:szCs w:val="22"/>
        </w:rPr>
        <w:t>art. 109 ust. 1 Pzp.</w:t>
      </w:r>
    </w:p>
    <w:p w14:paraId="2D018361" w14:textId="1D323492" w:rsidR="00B37313" w:rsidRPr="00E36E29" w:rsidRDefault="002F298E" w:rsidP="00E36E29">
      <w:pPr>
        <w:pStyle w:val="Default"/>
        <w:spacing w:after="120"/>
        <w:rPr>
          <w:rStyle w:val="Brak"/>
          <w:rFonts w:ascii="Open Sans" w:hAnsi="Open Sans" w:cs="Open Sans"/>
          <w:b/>
          <w:bCs/>
          <w:color w:val="auto"/>
          <w:sz w:val="22"/>
          <w:szCs w:val="22"/>
        </w:rPr>
      </w:pPr>
      <w:r w:rsidRPr="00E36E29">
        <w:rPr>
          <w:rStyle w:val="Brak"/>
          <w:rFonts w:ascii="Open Sans" w:hAnsi="Open Sans" w:cs="Open Sans"/>
          <w:color w:val="auto"/>
          <w:sz w:val="22"/>
          <w:szCs w:val="22"/>
        </w:rPr>
        <w:t xml:space="preserve">Zamawiający </w:t>
      </w:r>
      <w:r w:rsidRPr="00E36E29">
        <w:rPr>
          <w:rStyle w:val="Brak"/>
          <w:rFonts w:ascii="Open Sans" w:hAnsi="Open Sans" w:cs="Open Sans"/>
          <w:b/>
          <w:bCs/>
          <w:color w:val="auto"/>
          <w:sz w:val="22"/>
          <w:szCs w:val="22"/>
        </w:rPr>
        <w:t>przewiduje</w:t>
      </w:r>
      <w:r w:rsidRPr="00E36E29">
        <w:rPr>
          <w:rStyle w:val="Brak"/>
          <w:rFonts w:ascii="Open Sans" w:hAnsi="Open Sans" w:cs="Open Sans"/>
          <w:color w:val="auto"/>
          <w:sz w:val="22"/>
          <w:szCs w:val="22"/>
        </w:rPr>
        <w:t xml:space="preserve"> wykluczenie Wykonawcy</w:t>
      </w:r>
      <w:r w:rsidR="00E36E29" w:rsidRPr="00E36E29">
        <w:rPr>
          <w:rStyle w:val="Brak"/>
          <w:rFonts w:ascii="Open Sans" w:hAnsi="Open Sans" w:cs="Open Sans"/>
          <w:color w:val="auto"/>
          <w:sz w:val="22"/>
          <w:szCs w:val="22"/>
        </w:rPr>
        <w:t xml:space="preserve"> z </w:t>
      </w:r>
      <w:r w:rsidRPr="00E36E29">
        <w:rPr>
          <w:rStyle w:val="Brak"/>
          <w:rFonts w:ascii="Open Sans" w:hAnsi="Open Sans" w:cs="Open Sans"/>
          <w:color w:val="auto"/>
          <w:sz w:val="22"/>
          <w:szCs w:val="22"/>
        </w:rPr>
        <w:t>udziału</w:t>
      </w:r>
      <w:r w:rsidR="00E36E29" w:rsidRPr="00E36E29">
        <w:rPr>
          <w:rStyle w:val="Brak"/>
          <w:rFonts w:ascii="Open Sans" w:hAnsi="Open Sans" w:cs="Open Sans"/>
          <w:color w:val="auto"/>
          <w:sz w:val="22"/>
          <w:szCs w:val="22"/>
        </w:rPr>
        <w:t xml:space="preserve"> w </w:t>
      </w:r>
      <w:r w:rsidRPr="00E36E29">
        <w:rPr>
          <w:rStyle w:val="Brak"/>
          <w:rFonts w:ascii="Open Sans" w:hAnsi="Open Sans" w:cs="Open Sans"/>
          <w:color w:val="auto"/>
          <w:sz w:val="22"/>
          <w:szCs w:val="22"/>
        </w:rPr>
        <w:t>postępowaniu</w:t>
      </w:r>
      <w:r w:rsidR="00E36E29" w:rsidRPr="00E36E29">
        <w:rPr>
          <w:rStyle w:val="Brak"/>
          <w:rFonts w:ascii="Open Sans" w:hAnsi="Open Sans" w:cs="Open Sans"/>
          <w:color w:val="auto"/>
          <w:sz w:val="22"/>
          <w:szCs w:val="22"/>
        </w:rPr>
        <w:t xml:space="preserve"> w </w:t>
      </w:r>
      <w:r w:rsidRPr="00E36E29">
        <w:rPr>
          <w:rStyle w:val="Brak"/>
          <w:rFonts w:ascii="Open Sans" w:hAnsi="Open Sans" w:cs="Open Sans"/>
          <w:color w:val="auto"/>
          <w:sz w:val="22"/>
          <w:szCs w:val="22"/>
        </w:rPr>
        <w:t>sytuacji przewidzianej</w:t>
      </w:r>
      <w:r w:rsidR="00E36E29" w:rsidRPr="00E36E29">
        <w:rPr>
          <w:rStyle w:val="Brak"/>
          <w:rFonts w:ascii="Open Sans" w:hAnsi="Open Sans" w:cs="Open Sans"/>
          <w:color w:val="auto"/>
          <w:sz w:val="22"/>
          <w:szCs w:val="22"/>
        </w:rPr>
        <w:t xml:space="preserve"> w </w:t>
      </w:r>
      <w:r w:rsidRPr="00E36E29">
        <w:rPr>
          <w:rStyle w:val="Brak"/>
          <w:rFonts w:ascii="Open Sans" w:hAnsi="Open Sans" w:cs="Open Sans"/>
          <w:color w:val="auto"/>
          <w:sz w:val="22"/>
          <w:szCs w:val="22"/>
        </w:rPr>
        <w:t xml:space="preserve">art. 109 ust. 1 </w:t>
      </w:r>
      <w:r w:rsidR="00BB1859" w:rsidRPr="00E36E29">
        <w:rPr>
          <w:rStyle w:val="Brak"/>
          <w:rFonts w:ascii="Open Sans" w:hAnsi="Open Sans" w:cs="Open Sans"/>
          <w:color w:val="auto"/>
          <w:sz w:val="22"/>
          <w:szCs w:val="22"/>
        </w:rPr>
        <w:t xml:space="preserve">pkt 1), </w:t>
      </w:r>
      <w:r w:rsidRPr="00E36E29">
        <w:rPr>
          <w:rStyle w:val="Brak"/>
          <w:rFonts w:ascii="Open Sans" w:hAnsi="Open Sans" w:cs="Open Sans"/>
          <w:color w:val="auto"/>
          <w:sz w:val="22"/>
          <w:szCs w:val="22"/>
        </w:rPr>
        <w:t>pkt 4)</w:t>
      </w:r>
      <w:r w:rsidR="00BB1859" w:rsidRPr="00E36E29">
        <w:rPr>
          <w:rStyle w:val="Brak"/>
          <w:rFonts w:ascii="Open Sans" w:hAnsi="Open Sans" w:cs="Open Sans"/>
          <w:color w:val="auto"/>
          <w:sz w:val="22"/>
          <w:szCs w:val="22"/>
        </w:rPr>
        <w:t xml:space="preserve">, pkt 5), pkt </w:t>
      </w:r>
      <w:r w:rsidR="00A019F1" w:rsidRPr="00E36E29">
        <w:rPr>
          <w:rStyle w:val="Brak"/>
          <w:rFonts w:ascii="Open Sans" w:hAnsi="Open Sans" w:cs="Open Sans"/>
          <w:color w:val="auto"/>
          <w:sz w:val="22"/>
          <w:szCs w:val="22"/>
        </w:rPr>
        <w:t>7), pkt 8) ustawy Pzp</w:t>
      </w:r>
      <w:r w:rsidR="00BB1859" w:rsidRPr="00E36E29">
        <w:rPr>
          <w:rStyle w:val="Brak"/>
          <w:rFonts w:ascii="Open Sans" w:hAnsi="Open Sans" w:cs="Open Sans"/>
          <w:color w:val="auto"/>
          <w:sz w:val="22"/>
          <w:szCs w:val="22"/>
        </w:rPr>
        <w:t xml:space="preserve"> </w:t>
      </w:r>
      <w:r w:rsidRPr="00E36E29">
        <w:rPr>
          <w:rStyle w:val="Brak"/>
          <w:rFonts w:ascii="Open Sans" w:hAnsi="Open Sans" w:cs="Open Sans"/>
          <w:color w:val="auto"/>
          <w:sz w:val="22"/>
          <w:szCs w:val="22"/>
        </w:rPr>
        <w:t>.</w:t>
      </w:r>
      <w:r w:rsidRPr="00E36E29">
        <w:rPr>
          <w:rStyle w:val="Brak"/>
          <w:rFonts w:ascii="Open Sans" w:hAnsi="Open Sans" w:cs="Open Sans"/>
          <w:b/>
          <w:bCs/>
          <w:color w:val="auto"/>
          <w:sz w:val="22"/>
          <w:szCs w:val="22"/>
        </w:rPr>
        <w:t xml:space="preserve"> </w:t>
      </w:r>
    </w:p>
    <w:p w14:paraId="2E19E2DA" w14:textId="194CBC18" w:rsidR="00B37313" w:rsidRPr="00E36E29" w:rsidRDefault="002F298E" w:rsidP="00E36E29">
      <w:pPr>
        <w:pStyle w:val="Default"/>
        <w:spacing w:after="120"/>
        <w:rPr>
          <w:rStyle w:val="Brak"/>
          <w:rFonts w:ascii="Open Sans" w:hAnsi="Open Sans" w:cs="Open Sans"/>
          <w:b/>
          <w:bCs/>
          <w:color w:val="auto"/>
          <w:sz w:val="22"/>
          <w:szCs w:val="22"/>
        </w:rPr>
      </w:pPr>
      <w:r w:rsidRPr="00E36E29">
        <w:rPr>
          <w:rStyle w:val="Brak"/>
          <w:rFonts w:ascii="Open Sans" w:hAnsi="Open Sans" w:cs="Open Sans"/>
          <w:color w:val="auto"/>
          <w:sz w:val="22"/>
          <w:szCs w:val="22"/>
        </w:rPr>
        <w:t>Zgodnie</w:t>
      </w:r>
      <w:r w:rsidR="00E36E29" w:rsidRPr="00E36E29">
        <w:rPr>
          <w:rStyle w:val="Brak"/>
          <w:rFonts w:ascii="Open Sans" w:hAnsi="Open Sans" w:cs="Open Sans"/>
          <w:color w:val="auto"/>
          <w:sz w:val="22"/>
          <w:szCs w:val="22"/>
        </w:rPr>
        <w:t xml:space="preserve"> z </w:t>
      </w:r>
      <w:r w:rsidRPr="00E36E29">
        <w:rPr>
          <w:rStyle w:val="Brak"/>
          <w:rFonts w:ascii="Open Sans" w:hAnsi="Open Sans" w:cs="Open Sans"/>
          <w:color w:val="auto"/>
          <w:sz w:val="22"/>
          <w:szCs w:val="22"/>
        </w:rPr>
        <w:t xml:space="preserve">art. 109 ust. 1 </w:t>
      </w:r>
      <w:r w:rsidR="005A3664" w:rsidRPr="00E36E29">
        <w:rPr>
          <w:rStyle w:val="Brak"/>
          <w:rFonts w:ascii="Open Sans" w:hAnsi="Open Sans" w:cs="Open Sans"/>
          <w:color w:val="auto"/>
          <w:sz w:val="22"/>
          <w:szCs w:val="22"/>
        </w:rPr>
        <w:t xml:space="preserve">pkt 1), pkt 4), pkt 5), pkt 7), pkt 8) </w:t>
      </w:r>
      <w:r w:rsidRPr="00E36E29">
        <w:rPr>
          <w:rStyle w:val="Brak"/>
          <w:rFonts w:ascii="Open Sans" w:hAnsi="Open Sans" w:cs="Open Sans"/>
          <w:color w:val="auto"/>
          <w:sz w:val="22"/>
          <w:szCs w:val="22"/>
        </w:rPr>
        <w:t xml:space="preserve"> ustawy Pzp:</w:t>
      </w:r>
    </w:p>
    <w:p w14:paraId="32208B08" w14:textId="524891A1" w:rsidR="00B37313" w:rsidRPr="00E36E29" w:rsidRDefault="002F298E" w:rsidP="00E36E29">
      <w:pPr>
        <w:pStyle w:val="Default"/>
        <w:spacing w:after="120"/>
        <w:rPr>
          <w:rStyle w:val="Brak"/>
          <w:rFonts w:ascii="Open Sans" w:hAnsi="Open Sans" w:cs="Open Sans"/>
          <w:i/>
          <w:iCs/>
          <w:color w:val="auto"/>
          <w:sz w:val="22"/>
          <w:szCs w:val="22"/>
        </w:rPr>
      </w:pPr>
      <w:r w:rsidRPr="00E36E29">
        <w:rPr>
          <w:rStyle w:val="Brak"/>
          <w:rFonts w:ascii="Open Sans" w:hAnsi="Open Sans" w:cs="Open Sans"/>
          <w:i/>
          <w:iCs/>
          <w:color w:val="auto"/>
          <w:sz w:val="22"/>
          <w:szCs w:val="22"/>
        </w:rPr>
        <w:t>Z postępowania</w:t>
      </w:r>
      <w:r w:rsidR="00E36E29" w:rsidRPr="00E36E29">
        <w:rPr>
          <w:rStyle w:val="Brak"/>
          <w:rFonts w:ascii="Open Sans" w:hAnsi="Open Sans" w:cs="Open Sans"/>
          <w:i/>
          <w:iCs/>
          <w:color w:val="auto"/>
          <w:sz w:val="22"/>
          <w:szCs w:val="22"/>
        </w:rPr>
        <w:t xml:space="preserve"> o </w:t>
      </w:r>
      <w:r w:rsidRPr="00E36E29">
        <w:rPr>
          <w:rStyle w:val="Brak"/>
          <w:rFonts w:ascii="Open Sans" w:hAnsi="Open Sans" w:cs="Open Sans"/>
          <w:i/>
          <w:iCs/>
          <w:color w:val="auto"/>
          <w:sz w:val="22"/>
          <w:szCs w:val="22"/>
        </w:rPr>
        <w:t xml:space="preserve">udzielenie zamówienia zamawiający może wykluczyć wykonawcę: (…) </w:t>
      </w:r>
    </w:p>
    <w:p w14:paraId="28BE0724" w14:textId="1E0B69F5" w:rsidR="00A019F1" w:rsidRPr="00E36E29" w:rsidRDefault="00A019F1" w:rsidP="003B2A2C">
      <w:pPr>
        <w:pStyle w:val="Default"/>
        <w:numPr>
          <w:ilvl w:val="0"/>
          <w:numId w:val="65"/>
        </w:numPr>
        <w:spacing w:after="120"/>
        <w:rPr>
          <w:rStyle w:val="Brak"/>
          <w:rFonts w:ascii="Open Sans" w:hAnsi="Open Sans" w:cs="Open Sans"/>
          <w:i/>
          <w:iCs/>
          <w:color w:val="auto"/>
          <w:sz w:val="22"/>
          <w:szCs w:val="22"/>
        </w:rPr>
      </w:pPr>
      <w:r w:rsidRPr="00E36E29">
        <w:rPr>
          <w:rFonts w:ascii="Open Sans" w:hAnsi="Open Sans" w:cs="Open Sans"/>
          <w:i/>
          <w:iCs/>
          <w:color w:val="auto"/>
          <w:sz w:val="22"/>
          <w:szCs w:val="22"/>
        </w:rPr>
        <w:t>który naruszył obowiązki dotyczące płatności podatków, opłat lub składek na ubezpieczenia społeczne lub zdrowotne,</w:t>
      </w:r>
      <w:r w:rsidR="00E36E29" w:rsidRPr="00E36E29">
        <w:rPr>
          <w:rFonts w:ascii="Open Sans" w:hAnsi="Open Sans" w:cs="Open Sans"/>
          <w:i/>
          <w:iCs/>
          <w:color w:val="auto"/>
          <w:sz w:val="22"/>
          <w:szCs w:val="22"/>
        </w:rPr>
        <w:t xml:space="preserve"> z </w:t>
      </w:r>
      <w:r w:rsidRPr="00E36E29">
        <w:rPr>
          <w:rFonts w:ascii="Open Sans" w:hAnsi="Open Sans" w:cs="Open Sans"/>
          <w:i/>
          <w:iCs/>
          <w:color w:val="auto"/>
          <w:sz w:val="22"/>
          <w:szCs w:val="22"/>
        </w:rPr>
        <w:t>wyjątkiem przypadku,</w:t>
      </w:r>
      <w:r w:rsidR="00E36E29" w:rsidRPr="00E36E29">
        <w:rPr>
          <w:rFonts w:ascii="Open Sans" w:hAnsi="Open Sans" w:cs="Open Sans"/>
          <w:i/>
          <w:iCs/>
          <w:color w:val="auto"/>
          <w:sz w:val="22"/>
          <w:szCs w:val="22"/>
        </w:rPr>
        <w:t xml:space="preserve"> o </w:t>
      </w:r>
      <w:r w:rsidRPr="00E36E29">
        <w:rPr>
          <w:rFonts w:ascii="Open Sans" w:hAnsi="Open Sans" w:cs="Open Sans"/>
          <w:i/>
          <w:iCs/>
          <w:color w:val="auto"/>
          <w:sz w:val="22"/>
          <w:szCs w:val="22"/>
        </w:rPr>
        <w:t>którym mowa</w:t>
      </w:r>
      <w:r w:rsidR="00E36E29" w:rsidRPr="00E36E29">
        <w:rPr>
          <w:rFonts w:ascii="Open Sans" w:hAnsi="Open Sans" w:cs="Open Sans"/>
          <w:i/>
          <w:iCs/>
          <w:color w:val="auto"/>
          <w:sz w:val="22"/>
          <w:szCs w:val="22"/>
        </w:rPr>
        <w:t xml:space="preserve"> w </w:t>
      </w:r>
      <w:r w:rsidRPr="00E36E29">
        <w:rPr>
          <w:rFonts w:ascii="Open Sans" w:hAnsi="Open Sans" w:cs="Open Sans"/>
          <w:i/>
          <w:iCs/>
          <w:color w:val="auto"/>
          <w:sz w:val="22"/>
          <w:szCs w:val="22"/>
        </w:rPr>
        <w:t xml:space="preserve">art. 108 ust. 1 pkt 3, chyba że wykonawca odpowiednio przed upływem terminu do </w:t>
      </w:r>
      <w:r w:rsidRPr="00E36E29">
        <w:rPr>
          <w:rFonts w:ascii="Open Sans" w:hAnsi="Open Sans" w:cs="Open Sans"/>
          <w:i/>
          <w:iCs/>
          <w:color w:val="auto"/>
          <w:sz w:val="22"/>
          <w:szCs w:val="22"/>
        </w:rPr>
        <w:lastRenderedPageBreak/>
        <w:t>składania wniosków</w:t>
      </w:r>
      <w:r w:rsidR="00E36E29" w:rsidRPr="00E36E29">
        <w:rPr>
          <w:rFonts w:ascii="Open Sans" w:hAnsi="Open Sans" w:cs="Open Sans"/>
          <w:i/>
          <w:iCs/>
          <w:color w:val="auto"/>
          <w:sz w:val="22"/>
          <w:szCs w:val="22"/>
        </w:rPr>
        <w:t xml:space="preserve"> o </w:t>
      </w:r>
      <w:r w:rsidRPr="00E36E29">
        <w:rPr>
          <w:rFonts w:ascii="Open Sans" w:hAnsi="Open Sans" w:cs="Open Sans"/>
          <w:i/>
          <w:iCs/>
          <w:color w:val="auto"/>
          <w:sz w:val="22"/>
          <w:szCs w:val="22"/>
        </w:rPr>
        <w:t>dopuszczenie do udziału</w:t>
      </w:r>
      <w:r w:rsidR="00E36E29" w:rsidRPr="00E36E29">
        <w:rPr>
          <w:rFonts w:ascii="Open Sans" w:hAnsi="Open Sans" w:cs="Open Sans"/>
          <w:i/>
          <w:iCs/>
          <w:color w:val="auto"/>
          <w:sz w:val="22"/>
          <w:szCs w:val="22"/>
        </w:rPr>
        <w:t xml:space="preserve"> w </w:t>
      </w:r>
      <w:r w:rsidRPr="00E36E29">
        <w:rPr>
          <w:rFonts w:ascii="Open Sans" w:hAnsi="Open Sans" w:cs="Open Sans"/>
          <w:i/>
          <w:iCs/>
          <w:color w:val="auto"/>
          <w:sz w:val="22"/>
          <w:szCs w:val="22"/>
        </w:rPr>
        <w:t>postępowaniu albo przed upływem terminu składania ofert dokonał płatności należnych podatków, opłat lub składek na ubezpieczenia społeczne lub zdrowotne wraz</w:t>
      </w:r>
      <w:r w:rsidR="00E36E29" w:rsidRPr="00E36E29">
        <w:rPr>
          <w:rFonts w:ascii="Open Sans" w:hAnsi="Open Sans" w:cs="Open Sans"/>
          <w:i/>
          <w:iCs/>
          <w:color w:val="auto"/>
          <w:sz w:val="22"/>
          <w:szCs w:val="22"/>
        </w:rPr>
        <w:t xml:space="preserve"> z </w:t>
      </w:r>
      <w:r w:rsidRPr="00E36E29">
        <w:rPr>
          <w:rFonts w:ascii="Open Sans" w:hAnsi="Open Sans" w:cs="Open Sans"/>
          <w:i/>
          <w:iCs/>
          <w:color w:val="auto"/>
          <w:sz w:val="22"/>
          <w:szCs w:val="22"/>
        </w:rPr>
        <w:t>odsetkami lub grzywnami lub zawarł wiążące porozumienie</w:t>
      </w:r>
      <w:r w:rsidR="00E36E29" w:rsidRPr="00E36E29">
        <w:rPr>
          <w:rFonts w:ascii="Open Sans" w:hAnsi="Open Sans" w:cs="Open Sans"/>
          <w:i/>
          <w:iCs/>
          <w:color w:val="auto"/>
          <w:sz w:val="22"/>
          <w:szCs w:val="22"/>
        </w:rPr>
        <w:t xml:space="preserve"> w </w:t>
      </w:r>
      <w:r w:rsidRPr="00E36E29">
        <w:rPr>
          <w:rFonts w:ascii="Open Sans" w:hAnsi="Open Sans" w:cs="Open Sans"/>
          <w:i/>
          <w:iCs/>
          <w:color w:val="auto"/>
          <w:sz w:val="22"/>
          <w:szCs w:val="22"/>
        </w:rPr>
        <w:t>sprawie spłaty tych należności;</w:t>
      </w:r>
    </w:p>
    <w:p w14:paraId="25827079" w14:textId="67B0ED26" w:rsidR="00B37313" w:rsidRPr="00E36E29" w:rsidRDefault="002F298E" w:rsidP="00E36E29">
      <w:pPr>
        <w:pStyle w:val="Default"/>
        <w:numPr>
          <w:ilvl w:val="0"/>
          <w:numId w:val="3"/>
        </w:numPr>
        <w:spacing w:after="120"/>
        <w:rPr>
          <w:rStyle w:val="BrakA"/>
          <w:rFonts w:ascii="Open Sans" w:hAnsi="Open Sans" w:cs="Open Sans"/>
          <w:i/>
          <w:iCs/>
          <w:color w:val="auto"/>
          <w:sz w:val="22"/>
          <w:szCs w:val="22"/>
        </w:rPr>
      </w:pPr>
      <w:r w:rsidRPr="00E36E29">
        <w:rPr>
          <w:rStyle w:val="BrakA"/>
          <w:rFonts w:ascii="Open Sans" w:hAnsi="Open Sans" w:cs="Open Sans"/>
          <w:i/>
          <w:iCs/>
          <w:color w:val="auto"/>
          <w:sz w:val="22"/>
          <w:szCs w:val="22"/>
        </w:rPr>
        <w:t>w stosunku do którego otwarto likwidację, ogłoszono upadłość, którego aktywami zarządza likwidator lub sąd, zawarł układ</w:t>
      </w:r>
      <w:r w:rsidR="00E36E29" w:rsidRPr="00E36E29">
        <w:rPr>
          <w:rStyle w:val="BrakA"/>
          <w:rFonts w:ascii="Open Sans" w:hAnsi="Open Sans" w:cs="Open Sans"/>
          <w:i/>
          <w:iCs/>
          <w:color w:val="auto"/>
          <w:sz w:val="22"/>
          <w:szCs w:val="22"/>
        </w:rPr>
        <w:t xml:space="preserve"> z </w:t>
      </w:r>
      <w:r w:rsidRPr="00E36E29">
        <w:rPr>
          <w:rStyle w:val="BrakA"/>
          <w:rFonts w:ascii="Open Sans" w:hAnsi="Open Sans" w:cs="Open Sans"/>
          <w:i/>
          <w:iCs/>
          <w:color w:val="auto"/>
          <w:sz w:val="22"/>
          <w:szCs w:val="22"/>
        </w:rPr>
        <w:t>wierzycielami, którego działalność gospodarcza jest zawieszona albo znajduje się on</w:t>
      </w:r>
      <w:r w:rsidR="00E36E29" w:rsidRPr="00E36E29">
        <w:rPr>
          <w:rStyle w:val="BrakA"/>
          <w:rFonts w:ascii="Open Sans" w:hAnsi="Open Sans" w:cs="Open Sans"/>
          <w:i/>
          <w:iCs/>
          <w:color w:val="auto"/>
          <w:sz w:val="22"/>
          <w:szCs w:val="22"/>
        </w:rPr>
        <w:t xml:space="preserve"> w </w:t>
      </w:r>
      <w:r w:rsidRPr="00E36E29">
        <w:rPr>
          <w:rStyle w:val="BrakA"/>
          <w:rFonts w:ascii="Open Sans" w:hAnsi="Open Sans" w:cs="Open Sans"/>
          <w:i/>
          <w:iCs/>
          <w:color w:val="auto"/>
          <w:sz w:val="22"/>
          <w:szCs w:val="22"/>
        </w:rPr>
        <w:t>innej tego rodzaju sytuacji wynikającej</w:t>
      </w:r>
      <w:r w:rsidR="00E36E29" w:rsidRPr="00E36E29">
        <w:rPr>
          <w:rStyle w:val="BrakA"/>
          <w:rFonts w:ascii="Open Sans" w:hAnsi="Open Sans" w:cs="Open Sans"/>
          <w:i/>
          <w:iCs/>
          <w:color w:val="auto"/>
          <w:sz w:val="22"/>
          <w:szCs w:val="22"/>
        </w:rPr>
        <w:t xml:space="preserve"> z </w:t>
      </w:r>
      <w:r w:rsidRPr="00E36E29">
        <w:rPr>
          <w:rStyle w:val="BrakA"/>
          <w:rFonts w:ascii="Open Sans" w:hAnsi="Open Sans" w:cs="Open Sans"/>
          <w:i/>
          <w:iCs/>
          <w:color w:val="auto"/>
          <w:sz w:val="22"/>
          <w:szCs w:val="22"/>
        </w:rPr>
        <w:t>podobnej procedury przewidzianej</w:t>
      </w:r>
      <w:r w:rsidR="00E36E29" w:rsidRPr="00E36E29">
        <w:rPr>
          <w:rStyle w:val="BrakA"/>
          <w:rFonts w:ascii="Open Sans" w:hAnsi="Open Sans" w:cs="Open Sans"/>
          <w:i/>
          <w:iCs/>
          <w:color w:val="auto"/>
          <w:sz w:val="22"/>
          <w:szCs w:val="22"/>
        </w:rPr>
        <w:t xml:space="preserve"> w </w:t>
      </w:r>
      <w:r w:rsidRPr="00E36E29">
        <w:rPr>
          <w:rStyle w:val="BrakA"/>
          <w:rFonts w:ascii="Open Sans" w:hAnsi="Open Sans" w:cs="Open Sans"/>
          <w:i/>
          <w:iCs/>
          <w:color w:val="auto"/>
          <w:sz w:val="22"/>
          <w:szCs w:val="22"/>
        </w:rPr>
        <w:t>przepisach miejsca wszczęcia tej procedury;</w:t>
      </w:r>
    </w:p>
    <w:p w14:paraId="62EC3DE1" w14:textId="7335FD09" w:rsidR="00A019F1" w:rsidRPr="00BB0072" w:rsidRDefault="00A019F1" w:rsidP="00E36E29">
      <w:pPr>
        <w:pStyle w:val="Akapitzlist"/>
        <w:numPr>
          <w:ilvl w:val="0"/>
          <w:numId w:val="3"/>
        </w:numPr>
        <w:rPr>
          <w:rFonts w:ascii="Open Sans" w:hAnsi="Open Sans" w:cs="Open Sans"/>
          <w:i/>
          <w:iCs/>
          <w:color w:val="auto"/>
        </w:rPr>
      </w:pPr>
      <w:r w:rsidRPr="00BB0072">
        <w:rPr>
          <w:rFonts w:ascii="Open Sans" w:hAnsi="Open Sans" w:cs="Open Sans"/>
          <w:i/>
          <w:iCs/>
          <w:color w:val="auto"/>
        </w:rPr>
        <w:t>który</w:t>
      </w:r>
      <w:r w:rsidR="00E36E29" w:rsidRPr="00BB0072">
        <w:rPr>
          <w:rFonts w:ascii="Open Sans" w:hAnsi="Open Sans" w:cs="Open Sans"/>
          <w:i/>
          <w:iCs/>
          <w:color w:val="auto"/>
        </w:rPr>
        <w:t xml:space="preserve"> w </w:t>
      </w:r>
      <w:r w:rsidRPr="00BB0072">
        <w:rPr>
          <w:rFonts w:ascii="Open Sans" w:hAnsi="Open Sans" w:cs="Open Sans"/>
          <w:i/>
          <w:iCs/>
          <w:color w:val="auto"/>
        </w:rPr>
        <w:t>sposób zawiniony poważnie naruszył obowiązki zawodowe, co podważa jego uczciwość,</w:t>
      </w:r>
      <w:r w:rsidR="00E36E29" w:rsidRPr="00BB0072">
        <w:rPr>
          <w:rFonts w:ascii="Open Sans" w:hAnsi="Open Sans" w:cs="Open Sans"/>
          <w:i/>
          <w:iCs/>
          <w:color w:val="auto"/>
        </w:rPr>
        <w:t xml:space="preserve"> w </w:t>
      </w:r>
      <w:r w:rsidRPr="00BB0072">
        <w:rPr>
          <w:rFonts w:ascii="Open Sans" w:hAnsi="Open Sans" w:cs="Open Sans"/>
          <w:i/>
          <w:iCs/>
          <w:color w:val="auto"/>
        </w:rPr>
        <w:t>szczególności gdy wykonawca</w:t>
      </w:r>
      <w:r w:rsidR="00E36E29" w:rsidRPr="00BB0072">
        <w:rPr>
          <w:rFonts w:ascii="Open Sans" w:hAnsi="Open Sans" w:cs="Open Sans"/>
          <w:i/>
          <w:iCs/>
          <w:color w:val="auto"/>
        </w:rPr>
        <w:t xml:space="preserve"> w </w:t>
      </w:r>
      <w:r w:rsidRPr="00BB0072">
        <w:rPr>
          <w:rFonts w:ascii="Open Sans" w:hAnsi="Open Sans" w:cs="Open Sans"/>
          <w:i/>
          <w:iCs/>
          <w:color w:val="auto"/>
        </w:rPr>
        <w:t>wyniku zamierzonego działania lub rażącego niedbalstwa nie wykonał lub nienależycie wykonał zamówienie, co zamawiający jest</w:t>
      </w:r>
      <w:r w:rsidR="00E36E29" w:rsidRPr="00BB0072">
        <w:rPr>
          <w:rFonts w:ascii="Open Sans" w:hAnsi="Open Sans" w:cs="Open Sans"/>
          <w:i/>
          <w:iCs/>
          <w:color w:val="auto"/>
        </w:rPr>
        <w:t xml:space="preserve"> w </w:t>
      </w:r>
      <w:r w:rsidRPr="00BB0072">
        <w:rPr>
          <w:rFonts w:ascii="Open Sans" w:hAnsi="Open Sans" w:cs="Open Sans"/>
          <w:i/>
          <w:iCs/>
          <w:color w:val="auto"/>
        </w:rPr>
        <w:t>stanie wykazać za pomocą stosownych dowodów;</w:t>
      </w:r>
      <w:bookmarkStart w:id="54" w:name="mip74770638"/>
      <w:bookmarkEnd w:id="54"/>
    </w:p>
    <w:p w14:paraId="7A4ECDD2" w14:textId="39A80116" w:rsidR="00A019F1" w:rsidRPr="00BB0072" w:rsidRDefault="00A019F1" w:rsidP="003B2A2C">
      <w:pPr>
        <w:pStyle w:val="Akapitzlist"/>
        <w:numPr>
          <w:ilvl w:val="0"/>
          <w:numId w:val="66"/>
        </w:numPr>
        <w:rPr>
          <w:rFonts w:ascii="Open Sans" w:hAnsi="Open Sans" w:cs="Open Sans"/>
          <w:i/>
          <w:iCs/>
          <w:color w:val="auto"/>
        </w:rPr>
      </w:pPr>
      <w:bookmarkStart w:id="55" w:name="mip74770639"/>
      <w:bookmarkEnd w:id="55"/>
      <w:r w:rsidRPr="00BB0072">
        <w:rPr>
          <w:rFonts w:ascii="Open Sans" w:hAnsi="Open Sans" w:cs="Open Sans"/>
          <w:i/>
          <w:iCs/>
          <w:color w:val="auto"/>
        </w:rPr>
        <w:t>który,</w:t>
      </w:r>
      <w:r w:rsidR="00E36E29" w:rsidRPr="00BB0072">
        <w:rPr>
          <w:rFonts w:ascii="Open Sans" w:hAnsi="Open Sans" w:cs="Open Sans"/>
          <w:i/>
          <w:iCs/>
          <w:color w:val="auto"/>
        </w:rPr>
        <w:t xml:space="preserve"> z </w:t>
      </w:r>
      <w:r w:rsidRPr="00BB0072">
        <w:rPr>
          <w:rFonts w:ascii="Open Sans" w:hAnsi="Open Sans" w:cs="Open Sans"/>
          <w:i/>
          <w:iCs/>
          <w:color w:val="auto"/>
        </w:rPr>
        <w:t>przyczyn leżących po jego stronie,</w:t>
      </w:r>
      <w:r w:rsidR="00E36E29" w:rsidRPr="00BB0072">
        <w:rPr>
          <w:rFonts w:ascii="Open Sans" w:hAnsi="Open Sans" w:cs="Open Sans"/>
          <w:i/>
          <w:iCs/>
          <w:color w:val="auto"/>
        </w:rPr>
        <w:t xml:space="preserve"> w </w:t>
      </w:r>
      <w:r w:rsidRPr="00BB0072">
        <w:rPr>
          <w:rFonts w:ascii="Open Sans" w:hAnsi="Open Sans" w:cs="Open Sans"/>
          <w:i/>
          <w:iCs/>
          <w:color w:val="auto"/>
        </w:rPr>
        <w:t>znacznym stopniu lub zakresie nie wykonał lub nienależycie wykonał albo długotrwale nienależycie wykonywał istotne zobowiązanie wynikające</w:t>
      </w:r>
      <w:r w:rsidR="00E36E29" w:rsidRPr="00BB0072">
        <w:rPr>
          <w:rFonts w:ascii="Open Sans" w:hAnsi="Open Sans" w:cs="Open Sans"/>
          <w:i/>
          <w:iCs/>
          <w:color w:val="auto"/>
        </w:rPr>
        <w:t xml:space="preserve"> z </w:t>
      </w:r>
      <w:r w:rsidRPr="00BB0072">
        <w:rPr>
          <w:rFonts w:ascii="Open Sans" w:hAnsi="Open Sans" w:cs="Open Sans"/>
          <w:i/>
          <w:iCs/>
          <w:color w:val="auto"/>
        </w:rPr>
        <w:t>wcześniejszej umowy</w:t>
      </w:r>
      <w:r w:rsidR="00E36E29" w:rsidRPr="00BB0072">
        <w:rPr>
          <w:rFonts w:ascii="Open Sans" w:hAnsi="Open Sans" w:cs="Open Sans"/>
          <w:i/>
          <w:iCs/>
          <w:color w:val="auto"/>
        </w:rPr>
        <w:t xml:space="preserve"> w </w:t>
      </w:r>
      <w:r w:rsidRPr="00BB0072">
        <w:rPr>
          <w:rFonts w:ascii="Open Sans" w:hAnsi="Open Sans" w:cs="Open Sans"/>
          <w:i/>
          <w:iCs/>
          <w:color w:val="auto"/>
        </w:rPr>
        <w:t>sprawie zamówienia publicznego lub umowy koncesji, co doprowadziło do wypowiedzenia lub odstąpienia od umowy, odszkodowania, wykonania zastępczego lub realizacji uprawnień</w:t>
      </w:r>
      <w:r w:rsidR="00E36E29" w:rsidRPr="00BB0072">
        <w:rPr>
          <w:rFonts w:ascii="Open Sans" w:hAnsi="Open Sans" w:cs="Open Sans"/>
          <w:i/>
          <w:iCs/>
          <w:color w:val="auto"/>
        </w:rPr>
        <w:t xml:space="preserve"> z </w:t>
      </w:r>
      <w:r w:rsidRPr="00BB0072">
        <w:rPr>
          <w:rFonts w:ascii="Open Sans" w:hAnsi="Open Sans" w:cs="Open Sans"/>
          <w:i/>
          <w:iCs/>
          <w:color w:val="auto"/>
        </w:rPr>
        <w:t>tytułu rękojmi za wady;</w:t>
      </w:r>
    </w:p>
    <w:p w14:paraId="3D7A4175" w14:textId="2F0973AC" w:rsidR="00A019F1" w:rsidRPr="00BB0072" w:rsidRDefault="00A019F1" w:rsidP="003B2A2C">
      <w:pPr>
        <w:pStyle w:val="Akapitzlist"/>
        <w:numPr>
          <w:ilvl w:val="0"/>
          <w:numId w:val="66"/>
        </w:numPr>
        <w:rPr>
          <w:rFonts w:ascii="Open Sans" w:hAnsi="Open Sans" w:cs="Open Sans"/>
          <w:i/>
          <w:iCs/>
          <w:color w:val="auto"/>
        </w:rPr>
      </w:pPr>
      <w:bookmarkStart w:id="56" w:name="mip74770640"/>
      <w:bookmarkEnd w:id="56"/>
      <w:r w:rsidRPr="00BB0072">
        <w:rPr>
          <w:rFonts w:ascii="Open Sans" w:hAnsi="Open Sans" w:cs="Open Sans"/>
          <w:i/>
          <w:iCs/>
          <w:color w:val="auto"/>
        </w:rPr>
        <w:t>który</w:t>
      </w:r>
      <w:r w:rsidR="00E36E29" w:rsidRPr="00BB0072">
        <w:rPr>
          <w:rFonts w:ascii="Open Sans" w:hAnsi="Open Sans" w:cs="Open Sans"/>
          <w:i/>
          <w:iCs/>
          <w:color w:val="auto"/>
        </w:rPr>
        <w:t xml:space="preserve"> w </w:t>
      </w:r>
      <w:r w:rsidRPr="00BB0072">
        <w:rPr>
          <w:rFonts w:ascii="Open Sans" w:hAnsi="Open Sans" w:cs="Open Sans"/>
          <w:i/>
          <w:iCs/>
          <w:color w:val="auto"/>
        </w:rPr>
        <w:t>wyniku zamierzonego działania lub rażącego niedbalstwa wprowadził zamawiającego</w:t>
      </w:r>
      <w:r w:rsidR="00E36E29" w:rsidRPr="00BB0072">
        <w:rPr>
          <w:rFonts w:ascii="Open Sans" w:hAnsi="Open Sans" w:cs="Open Sans"/>
          <w:i/>
          <w:iCs/>
          <w:color w:val="auto"/>
        </w:rPr>
        <w:t xml:space="preserve"> w </w:t>
      </w:r>
      <w:r w:rsidRPr="00BB0072">
        <w:rPr>
          <w:rFonts w:ascii="Open Sans" w:hAnsi="Open Sans" w:cs="Open Sans"/>
          <w:i/>
          <w:iCs/>
          <w:color w:val="auto"/>
        </w:rPr>
        <w:t>błąd przy przedstawianiu informacji, że nie podlega wykluczeniu, spełnia warunki udziału</w:t>
      </w:r>
      <w:r w:rsidR="00E36E29" w:rsidRPr="00BB0072">
        <w:rPr>
          <w:rFonts w:ascii="Open Sans" w:hAnsi="Open Sans" w:cs="Open Sans"/>
          <w:i/>
          <w:iCs/>
          <w:color w:val="auto"/>
        </w:rPr>
        <w:t xml:space="preserve"> w </w:t>
      </w:r>
      <w:r w:rsidRPr="00BB0072">
        <w:rPr>
          <w:rFonts w:ascii="Open Sans" w:hAnsi="Open Sans" w:cs="Open Sans"/>
          <w:i/>
          <w:iCs/>
          <w:color w:val="auto"/>
        </w:rPr>
        <w:t>postępowaniu lub kryteria selekcji, co mogło mieć istotny wpływ na decyzje podejmowane przez zamawiającego</w:t>
      </w:r>
      <w:r w:rsidR="00E36E29" w:rsidRPr="00BB0072">
        <w:rPr>
          <w:rFonts w:ascii="Open Sans" w:hAnsi="Open Sans" w:cs="Open Sans"/>
          <w:i/>
          <w:iCs/>
          <w:color w:val="auto"/>
        </w:rPr>
        <w:t xml:space="preserve"> w </w:t>
      </w:r>
      <w:r w:rsidRPr="00BB0072">
        <w:rPr>
          <w:rFonts w:ascii="Open Sans" w:hAnsi="Open Sans" w:cs="Open Sans"/>
          <w:i/>
          <w:iCs/>
          <w:color w:val="auto"/>
        </w:rPr>
        <w:t>postępowaniu</w:t>
      </w:r>
      <w:r w:rsidR="00E36E29" w:rsidRPr="00BB0072">
        <w:rPr>
          <w:rFonts w:ascii="Open Sans" w:hAnsi="Open Sans" w:cs="Open Sans"/>
          <w:i/>
          <w:iCs/>
          <w:color w:val="auto"/>
        </w:rPr>
        <w:t xml:space="preserve"> o </w:t>
      </w:r>
      <w:r w:rsidRPr="00BB0072">
        <w:rPr>
          <w:rFonts w:ascii="Open Sans" w:hAnsi="Open Sans" w:cs="Open Sans"/>
          <w:i/>
          <w:iCs/>
          <w:color w:val="auto"/>
        </w:rPr>
        <w:t>udzielenie zamówienia, lub który zataił te informacje lub nie jest</w:t>
      </w:r>
      <w:r w:rsidR="00E36E29" w:rsidRPr="00BB0072">
        <w:rPr>
          <w:rFonts w:ascii="Open Sans" w:hAnsi="Open Sans" w:cs="Open Sans"/>
          <w:i/>
          <w:iCs/>
          <w:color w:val="auto"/>
        </w:rPr>
        <w:t xml:space="preserve"> w </w:t>
      </w:r>
      <w:r w:rsidRPr="00BB0072">
        <w:rPr>
          <w:rFonts w:ascii="Open Sans" w:hAnsi="Open Sans" w:cs="Open Sans"/>
          <w:i/>
          <w:iCs/>
          <w:color w:val="auto"/>
        </w:rPr>
        <w:t>stanie przedstawić wymaganych podmiotowych środków dowodowych;</w:t>
      </w:r>
    </w:p>
    <w:p w14:paraId="5CE2B8A3" w14:textId="7A3325F3" w:rsidR="00B37313" w:rsidRPr="00E36E29" w:rsidRDefault="002F298E" w:rsidP="00E36E29">
      <w:pPr>
        <w:spacing w:after="120"/>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W przypadkach,</w:t>
      </w:r>
      <w:r w:rsidR="00E36E29" w:rsidRPr="00E36E29">
        <w:rPr>
          <w:rStyle w:val="Hyperlink3"/>
          <w:rFonts w:ascii="Open Sans" w:hAnsi="Open Sans" w:cs="Open Sans"/>
          <w:color w:val="auto"/>
          <w:sz w:val="22"/>
          <w:szCs w:val="22"/>
        </w:rPr>
        <w:t xml:space="preserve"> o </w:t>
      </w:r>
      <w:r w:rsidRPr="00E36E29">
        <w:rPr>
          <w:rStyle w:val="Hyperlink3"/>
          <w:rFonts w:ascii="Open Sans" w:hAnsi="Open Sans" w:cs="Open Sans"/>
          <w:color w:val="auto"/>
          <w:sz w:val="22"/>
          <w:szCs w:val="22"/>
        </w:rPr>
        <w:t>których mowa</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art. 109 ust. 1 pkt 1-5 lub 7 ustawy Pzp [w tym wskazan</w:t>
      </w:r>
      <w:r w:rsidR="00A019F1" w:rsidRPr="00E36E29">
        <w:rPr>
          <w:rStyle w:val="Hyperlink3"/>
          <w:rFonts w:ascii="Open Sans" w:hAnsi="Open Sans" w:cs="Open Sans"/>
          <w:color w:val="auto"/>
          <w:sz w:val="22"/>
          <w:szCs w:val="22"/>
        </w:rPr>
        <w:t>e</w:t>
      </w:r>
      <w:r w:rsidRPr="00E36E29">
        <w:rPr>
          <w:rStyle w:val="Hyperlink3"/>
          <w:rFonts w:ascii="Open Sans" w:hAnsi="Open Sans" w:cs="Open Sans"/>
          <w:color w:val="auto"/>
          <w:sz w:val="22"/>
          <w:szCs w:val="22"/>
        </w:rPr>
        <w:t xml:space="preserve"> powyżej przesłank</w:t>
      </w:r>
      <w:r w:rsidR="00A125EA" w:rsidRPr="00E36E29">
        <w:rPr>
          <w:rStyle w:val="Hyperlink3"/>
          <w:rFonts w:ascii="Open Sans" w:hAnsi="Open Sans" w:cs="Open Sans"/>
          <w:color w:val="auto"/>
          <w:sz w:val="22"/>
          <w:szCs w:val="22"/>
        </w:rPr>
        <w:t>i</w:t>
      </w:r>
      <w:r w:rsidRPr="00E36E29">
        <w:rPr>
          <w:rStyle w:val="Hyperlink3"/>
          <w:rFonts w:ascii="Open Sans" w:hAnsi="Open Sans" w:cs="Open Sans"/>
          <w:color w:val="auto"/>
          <w:sz w:val="22"/>
          <w:szCs w:val="22"/>
        </w:rPr>
        <w:t xml:space="preserve"> wykluczenia na podstawie art. 109 ust. 1</w:t>
      </w:r>
      <w:r w:rsidR="00A019F1" w:rsidRPr="00E36E29">
        <w:rPr>
          <w:rStyle w:val="Hyperlink3"/>
          <w:rFonts w:ascii="Open Sans" w:hAnsi="Open Sans" w:cs="Open Sans"/>
          <w:color w:val="auto"/>
          <w:sz w:val="22"/>
          <w:szCs w:val="22"/>
        </w:rPr>
        <w:t xml:space="preserve"> pkt 1), </w:t>
      </w:r>
      <w:r w:rsidRPr="00E36E29">
        <w:rPr>
          <w:rStyle w:val="Hyperlink3"/>
          <w:rFonts w:ascii="Open Sans" w:hAnsi="Open Sans" w:cs="Open Sans"/>
          <w:color w:val="auto"/>
          <w:sz w:val="22"/>
          <w:szCs w:val="22"/>
        </w:rPr>
        <w:t>pkt 4)</w:t>
      </w:r>
      <w:r w:rsidR="00A019F1" w:rsidRPr="00E36E29">
        <w:rPr>
          <w:rStyle w:val="Hyperlink3"/>
          <w:rFonts w:ascii="Open Sans" w:hAnsi="Open Sans" w:cs="Open Sans"/>
          <w:color w:val="auto"/>
          <w:sz w:val="22"/>
          <w:szCs w:val="22"/>
        </w:rPr>
        <w:t xml:space="preserve">, pkt 5) pkt 7) </w:t>
      </w:r>
      <w:r w:rsidRPr="00E36E29">
        <w:rPr>
          <w:rStyle w:val="Hyperlink3"/>
          <w:rFonts w:ascii="Open Sans" w:hAnsi="Open Sans" w:cs="Open Sans"/>
          <w:color w:val="auto"/>
          <w:sz w:val="22"/>
          <w:szCs w:val="22"/>
        </w:rPr>
        <w:t>], Zamawiający może nie wykluczać wykonawcy, jeżeli wykluczenie byłoby</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sposób oczywisty nieproporcjonalne,</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 xml:space="preserve">szczególności gdy kwota zaległych podatków lub składek na ubezpieczenie </w:t>
      </w:r>
      <w:bookmarkStart w:id="57" w:name="highlightHit_25"/>
      <w:bookmarkEnd w:id="57"/>
      <w:r w:rsidRPr="00E36E29">
        <w:rPr>
          <w:rStyle w:val="Hyperlink3"/>
          <w:rFonts w:ascii="Open Sans" w:hAnsi="Open Sans" w:cs="Open Sans"/>
          <w:color w:val="auto"/>
          <w:sz w:val="22"/>
          <w:szCs w:val="22"/>
        </w:rPr>
        <w:t>społeczne jest niewielka albo sytuacja ekonomiczna lub finansowa wykonawcy,</w:t>
      </w:r>
      <w:r w:rsidR="00E36E29" w:rsidRPr="00E36E29">
        <w:rPr>
          <w:rStyle w:val="Hyperlink3"/>
          <w:rFonts w:ascii="Open Sans" w:hAnsi="Open Sans" w:cs="Open Sans"/>
          <w:color w:val="auto"/>
          <w:sz w:val="22"/>
          <w:szCs w:val="22"/>
        </w:rPr>
        <w:t xml:space="preserve"> o </w:t>
      </w:r>
      <w:r w:rsidRPr="00E36E29">
        <w:rPr>
          <w:rStyle w:val="Hyperlink3"/>
          <w:rFonts w:ascii="Open Sans" w:hAnsi="Open Sans" w:cs="Open Sans"/>
          <w:color w:val="auto"/>
          <w:sz w:val="22"/>
          <w:szCs w:val="22"/>
        </w:rPr>
        <w:t>którym mowa</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art. 109 ust. 1 pkt 4, jest wystarczająca do wykonania zamówienia.</w:t>
      </w:r>
    </w:p>
    <w:p w14:paraId="5DEBB009" w14:textId="221F65CF" w:rsidR="004A3874" w:rsidRPr="00E36E29" w:rsidRDefault="00C34CF5" w:rsidP="00E36E29">
      <w:pPr>
        <w:pStyle w:val="Nagwek4"/>
        <w:jc w:val="left"/>
        <w:rPr>
          <w:rStyle w:val="Brak"/>
          <w:rFonts w:ascii="Open Sans" w:hAnsi="Open Sans" w:cs="Open Sans"/>
          <w:color w:val="auto"/>
          <w:sz w:val="22"/>
          <w:szCs w:val="22"/>
        </w:rPr>
      </w:pPr>
      <w:r w:rsidRPr="00E36E29">
        <w:rPr>
          <w:rStyle w:val="Brak"/>
          <w:rFonts w:ascii="Open Sans" w:hAnsi="Open Sans" w:cs="Open Sans"/>
          <w:color w:val="auto"/>
          <w:sz w:val="22"/>
          <w:szCs w:val="22"/>
        </w:rPr>
        <w:t xml:space="preserve">8.3. </w:t>
      </w:r>
      <w:r w:rsidR="004A3874" w:rsidRPr="00E36E29">
        <w:rPr>
          <w:rStyle w:val="BrakA"/>
          <w:rFonts w:ascii="Open Sans" w:eastAsia="Arial Unicode MS" w:hAnsi="Open Sans" w:cs="Open Sans"/>
          <w:color w:val="auto"/>
          <w:sz w:val="22"/>
          <w:szCs w:val="22"/>
        </w:rPr>
        <w:t>Podstawy wykluczenia,</w:t>
      </w:r>
      <w:r w:rsidR="00E36E29" w:rsidRPr="00E36E29">
        <w:rPr>
          <w:rStyle w:val="BrakA"/>
          <w:rFonts w:ascii="Open Sans" w:eastAsia="Arial Unicode MS" w:hAnsi="Open Sans" w:cs="Open Sans"/>
          <w:color w:val="auto"/>
          <w:sz w:val="22"/>
          <w:szCs w:val="22"/>
        </w:rPr>
        <w:t xml:space="preserve"> o </w:t>
      </w:r>
      <w:r w:rsidR="004A3874" w:rsidRPr="00E36E29">
        <w:rPr>
          <w:rStyle w:val="BrakA"/>
          <w:rFonts w:ascii="Open Sans" w:eastAsia="Arial Unicode MS" w:hAnsi="Open Sans" w:cs="Open Sans"/>
          <w:color w:val="auto"/>
          <w:sz w:val="22"/>
          <w:szCs w:val="22"/>
        </w:rPr>
        <w:t>których mowa</w:t>
      </w:r>
      <w:r w:rsidR="00E36E29" w:rsidRPr="00E36E29">
        <w:rPr>
          <w:rStyle w:val="BrakA"/>
          <w:rFonts w:ascii="Open Sans" w:eastAsia="Arial Unicode MS" w:hAnsi="Open Sans" w:cs="Open Sans"/>
          <w:color w:val="auto"/>
          <w:sz w:val="22"/>
          <w:szCs w:val="22"/>
        </w:rPr>
        <w:t xml:space="preserve"> w </w:t>
      </w:r>
      <w:r w:rsidR="004A3874" w:rsidRPr="00E36E29">
        <w:rPr>
          <w:rStyle w:val="BrakA"/>
          <w:rFonts w:ascii="Open Sans" w:eastAsia="Arial Unicode MS" w:hAnsi="Open Sans" w:cs="Open Sans"/>
          <w:color w:val="auto"/>
          <w:sz w:val="22"/>
          <w:szCs w:val="22"/>
        </w:rPr>
        <w:t>art. 7 ust. 1 Pzp ustawy sankcyjnej:</w:t>
      </w:r>
    </w:p>
    <w:p w14:paraId="40EE152D" w14:textId="2FD89F64" w:rsidR="007842A1" w:rsidRPr="00E36E29" w:rsidRDefault="007842A1" w:rsidP="00E36E29">
      <w:pPr>
        <w:pStyle w:val="Default"/>
        <w:spacing w:after="120"/>
        <w:rPr>
          <w:rStyle w:val="Brak"/>
          <w:rFonts w:ascii="Open Sans" w:hAnsi="Open Sans" w:cs="Open Sans"/>
          <w:color w:val="auto"/>
          <w:sz w:val="22"/>
          <w:szCs w:val="22"/>
        </w:rPr>
      </w:pPr>
      <w:r w:rsidRPr="00E36E29">
        <w:rPr>
          <w:rStyle w:val="Brak"/>
          <w:rFonts w:ascii="Open Sans" w:hAnsi="Open Sans" w:cs="Open Sans"/>
          <w:color w:val="auto"/>
          <w:sz w:val="22"/>
          <w:szCs w:val="22"/>
        </w:rPr>
        <w:t xml:space="preserve">Na podstawie art. 7 ust. 1 ustawy </w:t>
      </w:r>
      <w:r w:rsidR="004A3874" w:rsidRPr="00E36E29">
        <w:rPr>
          <w:rStyle w:val="Brak"/>
          <w:rFonts w:ascii="Open Sans" w:hAnsi="Open Sans" w:cs="Open Sans"/>
          <w:color w:val="auto"/>
          <w:sz w:val="22"/>
          <w:szCs w:val="22"/>
        </w:rPr>
        <w:t>sankcyjnej</w:t>
      </w:r>
      <w:r w:rsidR="00E36E29" w:rsidRPr="00E36E29">
        <w:rPr>
          <w:rStyle w:val="Brak"/>
          <w:rFonts w:ascii="Open Sans" w:hAnsi="Open Sans" w:cs="Open Sans"/>
          <w:color w:val="auto"/>
          <w:sz w:val="22"/>
          <w:szCs w:val="22"/>
        </w:rPr>
        <w:t xml:space="preserve"> z </w:t>
      </w:r>
      <w:r w:rsidRPr="00E36E29">
        <w:rPr>
          <w:rStyle w:val="Brak"/>
          <w:rFonts w:ascii="Open Sans" w:hAnsi="Open Sans" w:cs="Open Sans"/>
          <w:color w:val="auto"/>
          <w:sz w:val="22"/>
          <w:szCs w:val="22"/>
        </w:rPr>
        <w:t>postępowania</w:t>
      </w:r>
      <w:r w:rsidR="00E36E29" w:rsidRPr="00E36E29">
        <w:rPr>
          <w:rStyle w:val="Brak"/>
          <w:rFonts w:ascii="Open Sans" w:hAnsi="Open Sans" w:cs="Open Sans"/>
          <w:color w:val="auto"/>
          <w:sz w:val="22"/>
          <w:szCs w:val="22"/>
        </w:rPr>
        <w:t xml:space="preserve"> o </w:t>
      </w:r>
      <w:r w:rsidRPr="00E36E29">
        <w:rPr>
          <w:rStyle w:val="Brak"/>
          <w:rFonts w:ascii="Open Sans" w:hAnsi="Open Sans" w:cs="Open Sans"/>
          <w:color w:val="auto"/>
          <w:sz w:val="22"/>
          <w:szCs w:val="22"/>
        </w:rPr>
        <w:t xml:space="preserve">udzielenie zamówienia publicznego lub konkursu prowadzonego na podstawie </w:t>
      </w:r>
      <w:r w:rsidR="004F20EC" w:rsidRPr="00E36E29">
        <w:rPr>
          <w:rStyle w:val="Brak"/>
          <w:rFonts w:ascii="Open Sans" w:hAnsi="Open Sans" w:cs="Open Sans"/>
          <w:color w:val="auto"/>
          <w:sz w:val="22"/>
          <w:szCs w:val="22"/>
        </w:rPr>
        <w:t xml:space="preserve">ustawy </w:t>
      </w:r>
      <w:r w:rsidRPr="00E36E29">
        <w:rPr>
          <w:rStyle w:val="Brak"/>
          <w:rFonts w:ascii="Open Sans" w:hAnsi="Open Sans" w:cs="Open Sans"/>
          <w:color w:val="auto"/>
          <w:sz w:val="22"/>
          <w:szCs w:val="22"/>
        </w:rPr>
        <w:t>P</w:t>
      </w:r>
      <w:r w:rsidR="00B554CD">
        <w:rPr>
          <w:rStyle w:val="Brak"/>
          <w:rFonts w:ascii="Open Sans" w:hAnsi="Open Sans" w:cs="Open Sans"/>
          <w:color w:val="auto"/>
          <w:sz w:val="22"/>
          <w:szCs w:val="22"/>
        </w:rPr>
        <w:t>zp</w:t>
      </w:r>
      <w:r w:rsidRPr="00E36E29">
        <w:rPr>
          <w:rStyle w:val="Brak"/>
          <w:rFonts w:ascii="Open Sans" w:hAnsi="Open Sans" w:cs="Open Sans"/>
          <w:color w:val="auto"/>
          <w:sz w:val="22"/>
          <w:szCs w:val="22"/>
        </w:rPr>
        <w:t xml:space="preserve"> wyklucza się:</w:t>
      </w:r>
    </w:p>
    <w:p w14:paraId="1F8D7EE7" w14:textId="682DC298" w:rsidR="004F20EC" w:rsidRPr="00E36E29" w:rsidRDefault="004F20EC" w:rsidP="00E36E29">
      <w:pPr>
        <w:pStyle w:val="Default"/>
        <w:spacing w:after="120"/>
        <w:rPr>
          <w:rFonts w:ascii="Open Sans" w:hAnsi="Open Sans" w:cs="Open Sans"/>
          <w:color w:val="auto"/>
          <w:sz w:val="22"/>
          <w:szCs w:val="22"/>
        </w:rPr>
      </w:pPr>
      <w:r w:rsidRPr="00E36E29">
        <w:rPr>
          <w:rFonts w:ascii="Open Sans" w:hAnsi="Open Sans" w:cs="Open Sans"/>
          <w:color w:val="auto"/>
          <w:sz w:val="22"/>
          <w:szCs w:val="22"/>
        </w:rPr>
        <w:t>1. Z postępowania</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udzielenie zamówienia publicznego lub konkursu prowadzonego na podstawie ustawy</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dnia 11 września 2019 r. - Prawo zamówień publicznych wyklucza się:</w:t>
      </w:r>
    </w:p>
    <w:p w14:paraId="41E2F32C" w14:textId="74393AFC" w:rsidR="004F20EC" w:rsidRPr="00E36E29" w:rsidRDefault="004F20EC" w:rsidP="00E36E29">
      <w:pPr>
        <w:pStyle w:val="Default"/>
        <w:spacing w:after="120"/>
        <w:rPr>
          <w:rFonts w:ascii="Open Sans" w:hAnsi="Open Sans" w:cs="Open Sans"/>
          <w:i/>
          <w:iCs/>
          <w:color w:val="auto"/>
          <w:sz w:val="22"/>
          <w:szCs w:val="22"/>
        </w:rPr>
      </w:pPr>
      <w:bookmarkStart w:id="58" w:name="mip72608590"/>
      <w:bookmarkEnd w:id="58"/>
      <w:r w:rsidRPr="00E36E29">
        <w:rPr>
          <w:rFonts w:ascii="Open Sans" w:hAnsi="Open Sans" w:cs="Open Sans"/>
          <w:i/>
          <w:iCs/>
          <w:color w:val="auto"/>
          <w:sz w:val="22"/>
          <w:szCs w:val="22"/>
        </w:rPr>
        <w:t>1) wykonawcę oraz uczestnika konkursu wymienionego</w:t>
      </w:r>
      <w:r w:rsidR="00E36E29" w:rsidRPr="00E36E29">
        <w:rPr>
          <w:rFonts w:ascii="Open Sans" w:hAnsi="Open Sans" w:cs="Open Sans"/>
          <w:i/>
          <w:iCs/>
          <w:color w:val="auto"/>
          <w:sz w:val="22"/>
          <w:szCs w:val="22"/>
        </w:rPr>
        <w:t xml:space="preserve"> w </w:t>
      </w:r>
      <w:r w:rsidRPr="00E36E29">
        <w:rPr>
          <w:rFonts w:ascii="Open Sans" w:hAnsi="Open Sans" w:cs="Open Sans"/>
          <w:i/>
          <w:iCs/>
          <w:color w:val="auto"/>
          <w:sz w:val="22"/>
          <w:szCs w:val="22"/>
        </w:rPr>
        <w:t>wykazach określonych</w:t>
      </w:r>
      <w:r w:rsidR="00E36E29" w:rsidRPr="00E36E29">
        <w:rPr>
          <w:rFonts w:ascii="Open Sans" w:hAnsi="Open Sans" w:cs="Open Sans"/>
          <w:i/>
          <w:iCs/>
          <w:color w:val="auto"/>
          <w:sz w:val="22"/>
          <w:szCs w:val="22"/>
        </w:rPr>
        <w:t xml:space="preserve"> w </w:t>
      </w:r>
      <w:r w:rsidRPr="00E36E29">
        <w:rPr>
          <w:rFonts w:ascii="Open Sans" w:hAnsi="Open Sans" w:cs="Open Sans"/>
          <w:i/>
          <w:iCs/>
          <w:color w:val="auto"/>
          <w:sz w:val="22"/>
          <w:szCs w:val="22"/>
        </w:rPr>
        <w:t xml:space="preserve">rozporządzeniu </w:t>
      </w:r>
      <w:hyperlink r:id="rId37" w:history="1">
        <w:r w:rsidRPr="00E36E29">
          <w:rPr>
            <w:rStyle w:val="Hipercze"/>
            <w:rFonts w:ascii="Open Sans" w:hAnsi="Open Sans" w:cs="Open Sans"/>
            <w:i/>
            <w:iCs/>
            <w:color w:val="auto"/>
            <w:sz w:val="22"/>
            <w:szCs w:val="22"/>
            <w:u w:val="none"/>
          </w:rPr>
          <w:t>765/2006</w:t>
        </w:r>
      </w:hyperlink>
      <w:r w:rsidR="00E36E29" w:rsidRPr="00E36E29">
        <w:rPr>
          <w:rFonts w:ascii="Open Sans" w:hAnsi="Open Sans" w:cs="Open Sans"/>
          <w:i/>
          <w:iCs/>
          <w:color w:val="auto"/>
          <w:sz w:val="22"/>
          <w:szCs w:val="22"/>
        </w:rPr>
        <w:t xml:space="preserve"> i </w:t>
      </w:r>
      <w:r w:rsidRPr="00E36E29">
        <w:rPr>
          <w:rFonts w:ascii="Open Sans" w:hAnsi="Open Sans" w:cs="Open Sans"/>
          <w:i/>
          <w:iCs/>
          <w:color w:val="auto"/>
          <w:sz w:val="22"/>
          <w:szCs w:val="22"/>
        </w:rPr>
        <w:t xml:space="preserve">rozporządzeniu </w:t>
      </w:r>
      <w:hyperlink r:id="rId38" w:history="1">
        <w:r w:rsidRPr="00E36E29">
          <w:rPr>
            <w:rStyle w:val="Hipercze"/>
            <w:rFonts w:ascii="Open Sans" w:hAnsi="Open Sans" w:cs="Open Sans"/>
            <w:i/>
            <w:iCs/>
            <w:color w:val="auto"/>
            <w:sz w:val="22"/>
            <w:szCs w:val="22"/>
            <w:u w:val="none"/>
          </w:rPr>
          <w:t>269/2014</w:t>
        </w:r>
      </w:hyperlink>
      <w:r w:rsidRPr="00E36E29">
        <w:rPr>
          <w:rFonts w:ascii="Open Sans" w:hAnsi="Open Sans" w:cs="Open Sans"/>
          <w:i/>
          <w:iCs/>
          <w:color w:val="auto"/>
          <w:sz w:val="22"/>
          <w:szCs w:val="22"/>
        </w:rPr>
        <w:t xml:space="preserve"> albo wpisanego na listę na podstawie </w:t>
      </w:r>
      <w:r w:rsidRPr="00E36E29">
        <w:rPr>
          <w:rFonts w:ascii="Open Sans" w:hAnsi="Open Sans" w:cs="Open Sans"/>
          <w:i/>
          <w:iCs/>
          <w:color w:val="auto"/>
          <w:sz w:val="22"/>
          <w:szCs w:val="22"/>
        </w:rPr>
        <w:lastRenderedPageBreak/>
        <w:t>decyzji</w:t>
      </w:r>
      <w:r w:rsidR="00E36E29" w:rsidRPr="00E36E29">
        <w:rPr>
          <w:rFonts w:ascii="Open Sans" w:hAnsi="Open Sans" w:cs="Open Sans"/>
          <w:i/>
          <w:iCs/>
          <w:color w:val="auto"/>
          <w:sz w:val="22"/>
          <w:szCs w:val="22"/>
        </w:rPr>
        <w:t xml:space="preserve"> w </w:t>
      </w:r>
      <w:r w:rsidRPr="00E36E29">
        <w:rPr>
          <w:rFonts w:ascii="Open Sans" w:hAnsi="Open Sans" w:cs="Open Sans"/>
          <w:i/>
          <w:iCs/>
          <w:color w:val="auto"/>
          <w:sz w:val="22"/>
          <w:szCs w:val="22"/>
        </w:rPr>
        <w:t>sprawie wpisu na listę rozstrzygającej</w:t>
      </w:r>
      <w:r w:rsidR="00E36E29" w:rsidRPr="00E36E29">
        <w:rPr>
          <w:rFonts w:ascii="Open Sans" w:hAnsi="Open Sans" w:cs="Open Sans"/>
          <w:i/>
          <w:iCs/>
          <w:color w:val="auto"/>
          <w:sz w:val="22"/>
          <w:szCs w:val="22"/>
        </w:rPr>
        <w:t xml:space="preserve"> o </w:t>
      </w:r>
      <w:r w:rsidRPr="00E36E29">
        <w:rPr>
          <w:rFonts w:ascii="Open Sans" w:hAnsi="Open Sans" w:cs="Open Sans"/>
          <w:i/>
          <w:iCs/>
          <w:color w:val="auto"/>
          <w:sz w:val="22"/>
          <w:szCs w:val="22"/>
        </w:rPr>
        <w:t>zastosowaniu środka,</w:t>
      </w:r>
      <w:r w:rsidR="00E36E29" w:rsidRPr="00E36E29">
        <w:rPr>
          <w:rFonts w:ascii="Open Sans" w:hAnsi="Open Sans" w:cs="Open Sans"/>
          <w:i/>
          <w:iCs/>
          <w:color w:val="auto"/>
          <w:sz w:val="22"/>
          <w:szCs w:val="22"/>
        </w:rPr>
        <w:t xml:space="preserve"> o </w:t>
      </w:r>
      <w:r w:rsidRPr="00E36E29">
        <w:rPr>
          <w:rFonts w:ascii="Open Sans" w:hAnsi="Open Sans" w:cs="Open Sans"/>
          <w:i/>
          <w:iCs/>
          <w:color w:val="auto"/>
          <w:sz w:val="22"/>
          <w:szCs w:val="22"/>
        </w:rPr>
        <w:t>którym mowa</w:t>
      </w:r>
      <w:r w:rsidR="00E36E29" w:rsidRPr="00E36E29">
        <w:rPr>
          <w:rFonts w:ascii="Open Sans" w:hAnsi="Open Sans" w:cs="Open Sans"/>
          <w:i/>
          <w:iCs/>
          <w:color w:val="auto"/>
          <w:sz w:val="22"/>
          <w:szCs w:val="22"/>
        </w:rPr>
        <w:t xml:space="preserve"> w </w:t>
      </w:r>
      <w:hyperlink r:id="rId39" w:history="1">
        <w:r w:rsidRPr="00E36E29">
          <w:rPr>
            <w:rStyle w:val="Hipercze"/>
            <w:rFonts w:ascii="Open Sans" w:hAnsi="Open Sans" w:cs="Open Sans"/>
            <w:i/>
            <w:iCs/>
            <w:color w:val="auto"/>
            <w:sz w:val="22"/>
            <w:szCs w:val="22"/>
            <w:u w:val="none"/>
          </w:rPr>
          <w:t>art. 1 pkt 3</w:t>
        </w:r>
      </w:hyperlink>
      <w:r w:rsidRPr="00E36E29">
        <w:rPr>
          <w:rFonts w:ascii="Open Sans" w:hAnsi="Open Sans" w:cs="Open Sans"/>
          <w:i/>
          <w:iCs/>
          <w:color w:val="auto"/>
          <w:sz w:val="22"/>
          <w:szCs w:val="22"/>
        </w:rPr>
        <w:t>;</w:t>
      </w:r>
    </w:p>
    <w:p w14:paraId="6721E4C6" w14:textId="453DF25A" w:rsidR="004F20EC" w:rsidRPr="00E36E29" w:rsidRDefault="004F20EC" w:rsidP="00E36E29">
      <w:pPr>
        <w:pStyle w:val="Default"/>
        <w:spacing w:after="120"/>
        <w:rPr>
          <w:rFonts w:ascii="Open Sans" w:hAnsi="Open Sans" w:cs="Open Sans"/>
          <w:i/>
          <w:iCs/>
          <w:color w:val="auto"/>
          <w:sz w:val="22"/>
          <w:szCs w:val="22"/>
        </w:rPr>
      </w:pPr>
      <w:bookmarkStart w:id="59" w:name="mip72608591"/>
      <w:bookmarkEnd w:id="59"/>
      <w:r w:rsidRPr="00E36E29">
        <w:rPr>
          <w:rFonts w:ascii="Open Sans" w:hAnsi="Open Sans" w:cs="Open Sans"/>
          <w:i/>
          <w:iCs/>
          <w:color w:val="auto"/>
          <w:sz w:val="22"/>
          <w:szCs w:val="22"/>
        </w:rPr>
        <w:t>2) wykonawcę oraz uczestnika konkursu, którego beneficjentem rzeczywistym</w:t>
      </w:r>
      <w:r w:rsidR="00E36E29" w:rsidRPr="00E36E29">
        <w:rPr>
          <w:rFonts w:ascii="Open Sans" w:hAnsi="Open Sans" w:cs="Open Sans"/>
          <w:i/>
          <w:iCs/>
          <w:color w:val="auto"/>
          <w:sz w:val="22"/>
          <w:szCs w:val="22"/>
        </w:rPr>
        <w:t xml:space="preserve"> w </w:t>
      </w:r>
      <w:r w:rsidRPr="00E36E29">
        <w:rPr>
          <w:rFonts w:ascii="Open Sans" w:hAnsi="Open Sans" w:cs="Open Sans"/>
          <w:i/>
          <w:iCs/>
          <w:color w:val="auto"/>
          <w:sz w:val="22"/>
          <w:szCs w:val="22"/>
        </w:rPr>
        <w:t>rozumieniu ustawy</w:t>
      </w:r>
      <w:r w:rsidR="00E36E29" w:rsidRPr="00E36E29">
        <w:rPr>
          <w:rFonts w:ascii="Open Sans" w:hAnsi="Open Sans" w:cs="Open Sans"/>
          <w:i/>
          <w:iCs/>
          <w:color w:val="auto"/>
          <w:sz w:val="22"/>
          <w:szCs w:val="22"/>
        </w:rPr>
        <w:t xml:space="preserve"> z </w:t>
      </w:r>
      <w:r w:rsidRPr="00E36E29">
        <w:rPr>
          <w:rFonts w:ascii="Open Sans" w:hAnsi="Open Sans" w:cs="Open Sans"/>
          <w:i/>
          <w:iCs/>
          <w:color w:val="auto"/>
          <w:sz w:val="22"/>
          <w:szCs w:val="22"/>
        </w:rPr>
        <w:t>dnia 1 marca 2018 r.</w:t>
      </w:r>
      <w:r w:rsidR="00E36E29" w:rsidRPr="00E36E29">
        <w:rPr>
          <w:rFonts w:ascii="Open Sans" w:hAnsi="Open Sans" w:cs="Open Sans"/>
          <w:i/>
          <w:iCs/>
          <w:color w:val="auto"/>
          <w:sz w:val="22"/>
          <w:szCs w:val="22"/>
        </w:rPr>
        <w:t xml:space="preserve"> o </w:t>
      </w:r>
      <w:r w:rsidRPr="00E36E29">
        <w:rPr>
          <w:rFonts w:ascii="Open Sans" w:hAnsi="Open Sans" w:cs="Open Sans"/>
          <w:i/>
          <w:iCs/>
          <w:color w:val="auto"/>
          <w:sz w:val="22"/>
          <w:szCs w:val="22"/>
        </w:rPr>
        <w:t>przeciwdziałaniu praniu pieniędzy oraz finansowaniu terroryzmu (Dz.U.</w:t>
      </w:r>
      <w:r w:rsidR="00E36E29" w:rsidRPr="00E36E29">
        <w:rPr>
          <w:rFonts w:ascii="Open Sans" w:hAnsi="Open Sans" w:cs="Open Sans"/>
          <w:i/>
          <w:iCs/>
          <w:color w:val="auto"/>
          <w:sz w:val="22"/>
          <w:szCs w:val="22"/>
        </w:rPr>
        <w:t xml:space="preserve"> z </w:t>
      </w:r>
      <w:r w:rsidRPr="00E36E29">
        <w:rPr>
          <w:rFonts w:ascii="Open Sans" w:hAnsi="Open Sans" w:cs="Open Sans"/>
          <w:i/>
          <w:iCs/>
          <w:color w:val="auto"/>
          <w:sz w:val="22"/>
          <w:szCs w:val="22"/>
        </w:rPr>
        <w:t xml:space="preserve">2023 r. </w:t>
      </w:r>
      <w:hyperlink r:id="rId40" w:history="1">
        <w:r w:rsidRPr="00E36E29">
          <w:rPr>
            <w:rStyle w:val="Hipercze"/>
            <w:rFonts w:ascii="Open Sans" w:hAnsi="Open Sans" w:cs="Open Sans"/>
            <w:i/>
            <w:iCs/>
            <w:color w:val="auto"/>
            <w:sz w:val="22"/>
            <w:szCs w:val="22"/>
            <w:u w:val="none"/>
          </w:rPr>
          <w:t>poz. 1124</w:t>
        </w:r>
      </w:hyperlink>
      <w:r w:rsidRPr="00E36E29">
        <w:rPr>
          <w:rFonts w:ascii="Open Sans" w:hAnsi="Open Sans" w:cs="Open Sans"/>
          <w:i/>
          <w:iCs/>
          <w:color w:val="auto"/>
          <w:sz w:val="22"/>
          <w:szCs w:val="22"/>
        </w:rPr>
        <w:t xml:space="preserve">, </w:t>
      </w:r>
      <w:hyperlink r:id="rId41" w:history="1">
        <w:r w:rsidRPr="00E36E29">
          <w:rPr>
            <w:rStyle w:val="Hipercze"/>
            <w:rFonts w:ascii="Open Sans" w:hAnsi="Open Sans" w:cs="Open Sans"/>
            <w:i/>
            <w:iCs/>
            <w:color w:val="auto"/>
            <w:sz w:val="22"/>
            <w:szCs w:val="22"/>
            <w:u w:val="none"/>
          </w:rPr>
          <w:t>1285</w:t>
        </w:r>
      </w:hyperlink>
      <w:r w:rsidRPr="00E36E29">
        <w:rPr>
          <w:rFonts w:ascii="Open Sans" w:hAnsi="Open Sans" w:cs="Open Sans"/>
          <w:i/>
          <w:iCs/>
          <w:color w:val="auto"/>
          <w:sz w:val="22"/>
          <w:szCs w:val="22"/>
        </w:rPr>
        <w:t xml:space="preserve">, </w:t>
      </w:r>
      <w:hyperlink r:id="rId42" w:history="1">
        <w:r w:rsidRPr="00E36E29">
          <w:rPr>
            <w:rStyle w:val="Hipercze"/>
            <w:rFonts w:ascii="Open Sans" w:hAnsi="Open Sans" w:cs="Open Sans"/>
            <w:i/>
            <w:iCs/>
            <w:color w:val="auto"/>
            <w:sz w:val="22"/>
            <w:szCs w:val="22"/>
            <w:u w:val="none"/>
          </w:rPr>
          <w:t>1723</w:t>
        </w:r>
      </w:hyperlink>
      <w:r w:rsidR="00E36E29" w:rsidRPr="00E36E29">
        <w:rPr>
          <w:rFonts w:ascii="Open Sans" w:hAnsi="Open Sans" w:cs="Open Sans"/>
          <w:i/>
          <w:iCs/>
          <w:color w:val="auto"/>
          <w:sz w:val="22"/>
          <w:szCs w:val="22"/>
        </w:rPr>
        <w:t xml:space="preserve"> i </w:t>
      </w:r>
      <w:hyperlink r:id="rId43" w:history="1">
        <w:r w:rsidRPr="00E36E29">
          <w:rPr>
            <w:rStyle w:val="Hipercze"/>
            <w:rFonts w:ascii="Open Sans" w:hAnsi="Open Sans" w:cs="Open Sans"/>
            <w:i/>
            <w:iCs/>
            <w:color w:val="auto"/>
            <w:sz w:val="22"/>
            <w:szCs w:val="22"/>
            <w:u w:val="none"/>
          </w:rPr>
          <w:t>1843</w:t>
        </w:r>
      </w:hyperlink>
      <w:r w:rsidRPr="00E36E29">
        <w:rPr>
          <w:rFonts w:ascii="Open Sans" w:hAnsi="Open Sans" w:cs="Open Sans"/>
          <w:i/>
          <w:iCs/>
          <w:color w:val="auto"/>
          <w:sz w:val="22"/>
          <w:szCs w:val="22"/>
        </w:rPr>
        <w:t>) jest osoba wymieniona</w:t>
      </w:r>
      <w:r w:rsidR="00E36E29" w:rsidRPr="00E36E29">
        <w:rPr>
          <w:rFonts w:ascii="Open Sans" w:hAnsi="Open Sans" w:cs="Open Sans"/>
          <w:i/>
          <w:iCs/>
          <w:color w:val="auto"/>
          <w:sz w:val="22"/>
          <w:szCs w:val="22"/>
        </w:rPr>
        <w:t xml:space="preserve"> w </w:t>
      </w:r>
      <w:r w:rsidRPr="00E36E29">
        <w:rPr>
          <w:rFonts w:ascii="Open Sans" w:hAnsi="Open Sans" w:cs="Open Sans"/>
          <w:i/>
          <w:iCs/>
          <w:color w:val="auto"/>
          <w:sz w:val="22"/>
          <w:szCs w:val="22"/>
        </w:rPr>
        <w:t>wykazach określonych</w:t>
      </w:r>
      <w:r w:rsidR="00E36E29" w:rsidRPr="00E36E29">
        <w:rPr>
          <w:rFonts w:ascii="Open Sans" w:hAnsi="Open Sans" w:cs="Open Sans"/>
          <w:i/>
          <w:iCs/>
          <w:color w:val="auto"/>
          <w:sz w:val="22"/>
          <w:szCs w:val="22"/>
        </w:rPr>
        <w:t xml:space="preserve"> w </w:t>
      </w:r>
      <w:r w:rsidRPr="00E36E29">
        <w:rPr>
          <w:rFonts w:ascii="Open Sans" w:hAnsi="Open Sans" w:cs="Open Sans"/>
          <w:i/>
          <w:iCs/>
          <w:color w:val="auto"/>
          <w:sz w:val="22"/>
          <w:szCs w:val="22"/>
        </w:rPr>
        <w:t xml:space="preserve">rozporządzeniu </w:t>
      </w:r>
      <w:hyperlink r:id="rId44" w:history="1">
        <w:r w:rsidRPr="00E36E29">
          <w:rPr>
            <w:rStyle w:val="Hipercze"/>
            <w:rFonts w:ascii="Open Sans" w:hAnsi="Open Sans" w:cs="Open Sans"/>
            <w:i/>
            <w:iCs/>
            <w:color w:val="auto"/>
            <w:sz w:val="22"/>
            <w:szCs w:val="22"/>
            <w:u w:val="none"/>
          </w:rPr>
          <w:t>765/2006</w:t>
        </w:r>
      </w:hyperlink>
      <w:r w:rsidR="00E36E29" w:rsidRPr="00E36E29">
        <w:rPr>
          <w:rFonts w:ascii="Open Sans" w:hAnsi="Open Sans" w:cs="Open Sans"/>
          <w:i/>
          <w:iCs/>
          <w:color w:val="auto"/>
          <w:sz w:val="22"/>
          <w:szCs w:val="22"/>
        </w:rPr>
        <w:t xml:space="preserve"> i </w:t>
      </w:r>
      <w:r w:rsidRPr="00E36E29">
        <w:rPr>
          <w:rFonts w:ascii="Open Sans" w:hAnsi="Open Sans" w:cs="Open Sans"/>
          <w:i/>
          <w:iCs/>
          <w:color w:val="auto"/>
          <w:sz w:val="22"/>
          <w:szCs w:val="22"/>
        </w:rPr>
        <w:t xml:space="preserve">rozporządzeniu </w:t>
      </w:r>
      <w:hyperlink r:id="rId45" w:history="1">
        <w:r w:rsidRPr="00E36E29">
          <w:rPr>
            <w:rStyle w:val="Hipercze"/>
            <w:rFonts w:ascii="Open Sans" w:hAnsi="Open Sans" w:cs="Open Sans"/>
            <w:i/>
            <w:iCs/>
            <w:color w:val="auto"/>
            <w:sz w:val="22"/>
            <w:szCs w:val="22"/>
            <w:u w:val="none"/>
          </w:rPr>
          <w:t>269/2014</w:t>
        </w:r>
      </w:hyperlink>
      <w:r w:rsidRPr="00E36E29">
        <w:rPr>
          <w:rFonts w:ascii="Open Sans" w:hAnsi="Open Sans" w:cs="Open Sans"/>
          <w:i/>
          <w:iCs/>
          <w:color w:val="auto"/>
          <w:sz w:val="22"/>
          <w:szCs w:val="22"/>
        </w:rPr>
        <w:t xml:space="preserve"> albo wpisana na listę lub będąca takim beneficjentem rzeczywistym od dnia 24 lutego 2022 r.,</w:t>
      </w:r>
      <w:r w:rsidR="00E36E29" w:rsidRPr="00E36E29">
        <w:rPr>
          <w:rFonts w:ascii="Open Sans" w:hAnsi="Open Sans" w:cs="Open Sans"/>
          <w:i/>
          <w:iCs/>
          <w:color w:val="auto"/>
          <w:sz w:val="22"/>
          <w:szCs w:val="22"/>
        </w:rPr>
        <w:t xml:space="preserve"> o </w:t>
      </w:r>
      <w:r w:rsidRPr="00E36E29">
        <w:rPr>
          <w:rFonts w:ascii="Open Sans" w:hAnsi="Open Sans" w:cs="Open Sans"/>
          <w:i/>
          <w:iCs/>
          <w:color w:val="auto"/>
          <w:sz w:val="22"/>
          <w:szCs w:val="22"/>
        </w:rPr>
        <w:t>ile została wpisana na listę na podstawie decyzji</w:t>
      </w:r>
      <w:r w:rsidR="00E36E29" w:rsidRPr="00E36E29">
        <w:rPr>
          <w:rFonts w:ascii="Open Sans" w:hAnsi="Open Sans" w:cs="Open Sans"/>
          <w:i/>
          <w:iCs/>
          <w:color w:val="auto"/>
          <w:sz w:val="22"/>
          <w:szCs w:val="22"/>
        </w:rPr>
        <w:t xml:space="preserve"> w </w:t>
      </w:r>
      <w:r w:rsidRPr="00E36E29">
        <w:rPr>
          <w:rFonts w:ascii="Open Sans" w:hAnsi="Open Sans" w:cs="Open Sans"/>
          <w:i/>
          <w:iCs/>
          <w:color w:val="auto"/>
          <w:sz w:val="22"/>
          <w:szCs w:val="22"/>
        </w:rPr>
        <w:t>sprawie wpisu na listę rozstrzygającej</w:t>
      </w:r>
      <w:r w:rsidR="00E36E29" w:rsidRPr="00E36E29">
        <w:rPr>
          <w:rFonts w:ascii="Open Sans" w:hAnsi="Open Sans" w:cs="Open Sans"/>
          <w:i/>
          <w:iCs/>
          <w:color w:val="auto"/>
          <w:sz w:val="22"/>
          <w:szCs w:val="22"/>
        </w:rPr>
        <w:t xml:space="preserve"> o </w:t>
      </w:r>
      <w:r w:rsidRPr="00E36E29">
        <w:rPr>
          <w:rFonts w:ascii="Open Sans" w:hAnsi="Open Sans" w:cs="Open Sans"/>
          <w:i/>
          <w:iCs/>
          <w:color w:val="auto"/>
          <w:sz w:val="22"/>
          <w:szCs w:val="22"/>
        </w:rPr>
        <w:t>zastosowaniu środka,</w:t>
      </w:r>
      <w:r w:rsidR="00E36E29" w:rsidRPr="00E36E29">
        <w:rPr>
          <w:rFonts w:ascii="Open Sans" w:hAnsi="Open Sans" w:cs="Open Sans"/>
          <w:i/>
          <w:iCs/>
          <w:color w:val="auto"/>
          <w:sz w:val="22"/>
          <w:szCs w:val="22"/>
        </w:rPr>
        <w:t xml:space="preserve"> o </w:t>
      </w:r>
      <w:r w:rsidRPr="00E36E29">
        <w:rPr>
          <w:rFonts w:ascii="Open Sans" w:hAnsi="Open Sans" w:cs="Open Sans"/>
          <w:i/>
          <w:iCs/>
          <w:color w:val="auto"/>
          <w:sz w:val="22"/>
          <w:szCs w:val="22"/>
        </w:rPr>
        <w:t>którym mowa</w:t>
      </w:r>
      <w:r w:rsidR="00E36E29" w:rsidRPr="00E36E29">
        <w:rPr>
          <w:rFonts w:ascii="Open Sans" w:hAnsi="Open Sans" w:cs="Open Sans"/>
          <w:i/>
          <w:iCs/>
          <w:color w:val="auto"/>
          <w:sz w:val="22"/>
          <w:szCs w:val="22"/>
        </w:rPr>
        <w:t xml:space="preserve"> w </w:t>
      </w:r>
      <w:hyperlink r:id="rId46" w:history="1">
        <w:r w:rsidRPr="00E36E29">
          <w:rPr>
            <w:rStyle w:val="Hipercze"/>
            <w:rFonts w:ascii="Open Sans" w:hAnsi="Open Sans" w:cs="Open Sans"/>
            <w:i/>
            <w:iCs/>
            <w:color w:val="auto"/>
            <w:sz w:val="22"/>
            <w:szCs w:val="22"/>
            <w:u w:val="none"/>
          </w:rPr>
          <w:t>art. 1 pkt 3</w:t>
        </w:r>
      </w:hyperlink>
      <w:r w:rsidRPr="00E36E29">
        <w:rPr>
          <w:rFonts w:ascii="Open Sans" w:hAnsi="Open Sans" w:cs="Open Sans"/>
          <w:i/>
          <w:iCs/>
          <w:color w:val="auto"/>
          <w:sz w:val="22"/>
          <w:szCs w:val="22"/>
        </w:rPr>
        <w:t>;</w:t>
      </w:r>
    </w:p>
    <w:p w14:paraId="67DCC31C" w14:textId="1155B824" w:rsidR="004F20EC" w:rsidRPr="00E36E29" w:rsidRDefault="004F20EC" w:rsidP="00E36E29">
      <w:pPr>
        <w:pStyle w:val="Default"/>
        <w:spacing w:after="120"/>
        <w:rPr>
          <w:rFonts w:ascii="Open Sans" w:hAnsi="Open Sans" w:cs="Open Sans"/>
          <w:i/>
          <w:iCs/>
          <w:color w:val="auto"/>
          <w:sz w:val="22"/>
          <w:szCs w:val="22"/>
        </w:rPr>
      </w:pPr>
      <w:bookmarkStart w:id="60" w:name="mip72608592"/>
      <w:bookmarkEnd w:id="60"/>
      <w:r w:rsidRPr="00E36E29">
        <w:rPr>
          <w:rFonts w:ascii="Open Sans" w:hAnsi="Open Sans" w:cs="Open Sans"/>
          <w:i/>
          <w:iCs/>
          <w:color w:val="auto"/>
          <w:sz w:val="22"/>
          <w:szCs w:val="22"/>
        </w:rPr>
        <w:t>3) wykonawcę oraz uczestnika konkursu, którego jednostką dominującą</w:t>
      </w:r>
      <w:r w:rsidR="00E36E29" w:rsidRPr="00E36E29">
        <w:rPr>
          <w:rFonts w:ascii="Open Sans" w:hAnsi="Open Sans" w:cs="Open Sans"/>
          <w:i/>
          <w:iCs/>
          <w:color w:val="auto"/>
          <w:sz w:val="22"/>
          <w:szCs w:val="22"/>
        </w:rPr>
        <w:t xml:space="preserve"> w </w:t>
      </w:r>
      <w:r w:rsidRPr="00E36E29">
        <w:rPr>
          <w:rFonts w:ascii="Open Sans" w:hAnsi="Open Sans" w:cs="Open Sans"/>
          <w:i/>
          <w:iCs/>
          <w:color w:val="auto"/>
          <w:sz w:val="22"/>
          <w:szCs w:val="22"/>
        </w:rPr>
        <w:t xml:space="preserve">rozumieniu </w:t>
      </w:r>
      <w:hyperlink r:id="rId47" w:history="1">
        <w:r w:rsidRPr="00E36E29">
          <w:rPr>
            <w:rStyle w:val="Hipercze"/>
            <w:rFonts w:ascii="Open Sans" w:hAnsi="Open Sans" w:cs="Open Sans"/>
            <w:i/>
            <w:iCs/>
            <w:color w:val="auto"/>
            <w:sz w:val="22"/>
            <w:szCs w:val="22"/>
            <w:u w:val="none"/>
          </w:rPr>
          <w:t>art. 3 ust. 1 pkt 37</w:t>
        </w:r>
      </w:hyperlink>
      <w:r w:rsidRPr="00E36E29">
        <w:rPr>
          <w:rFonts w:ascii="Open Sans" w:hAnsi="Open Sans" w:cs="Open Sans"/>
          <w:i/>
          <w:iCs/>
          <w:color w:val="auto"/>
          <w:sz w:val="22"/>
          <w:szCs w:val="22"/>
        </w:rPr>
        <w:t xml:space="preserve"> ustawy</w:t>
      </w:r>
      <w:r w:rsidR="00E36E29" w:rsidRPr="00E36E29">
        <w:rPr>
          <w:rFonts w:ascii="Open Sans" w:hAnsi="Open Sans" w:cs="Open Sans"/>
          <w:i/>
          <w:iCs/>
          <w:color w:val="auto"/>
          <w:sz w:val="22"/>
          <w:szCs w:val="22"/>
        </w:rPr>
        <w:t xml:space="preserve"> z </w:t>
      </w:r>
      <w:r w:rsidRPr="00E36E29">
        <w:rPr>
          <w:rFonts w:ascii="Open Sans" w:hAnsi="Open Sans" w:cs="Open Sans"/>
          <w:i/>
          <w:iCs/>
          <w:color w:val="auto"/>
          <w:sz w:val="22"/>
          <w:szCs w:val="22"/>
        </w:rPr>
        <w:t>dnia 29 września 1994 r.</w:t>
      </w:r>
      <w:r w:rsidR="00E36E29" w:rsidRPr="00E36E29">
        <w:rPr>
          <w:rFonts w:ascii="Open Sans" w:hAnsi="Open Sans" w:cs="Open Sans"/>
          <w:i/>
          <w:iCs/>
          <w:color w:val="auto"/>
          <w:sz w:val="22"/>
          <w:szCs w:val="22"/>
        </w:rPr>
        <w:t xml:space="preserve"> o </w:t>
      </w:r>
      <w:r w:rsidRPr="00E36E29">
        <w:rPr>
          <w:rFonts w:ascii="Open Sans" w:hAnsi="Open Sans" w:cs="Open Sans"/>
          <w:i/>
          <w:iCs/>
          <w:color w:val="auto"/>
          <w:sz w:val="22"/>
          <w:szCs w:val="22"/>
        </w:rPr>
        <w:t>rachunkowości (Dz.U.</w:t>
      </w:r>
      <w:r w:rsidR="00E36E29" w:rsidRPr="00E36E29">
        <w:rPr>
          <w:rFonts w:ascii="Open Sans" w:hAnsi="Open Sans" w:cs="Open Sans"/>
          <w:i/>
          <w:iCs/>
          <w:color w:val="auto"/>
          <w:sz w:val="22"/>
          <w:szCs w:val="22"/>
        </w:rPr>
        <w:t xml:space="preserve"> z </w:t>
      </w:r>
      <w:r w:rsidRPr="00E36E29">
        <w:rPr>
          <w:rFonts w:ascii="Open Sans" w:hAnsi="Open Sans" w:cs="Open Sans"/>
          <w:i/>
          <w:iCs/>
          <w:color w:val="auto"/>
          <w:sz w:val="22"/>
          <w:szCs w:val="22"/>
        </w:rPr>
        <w:t xml:space="preserve">2023 r. </w:t>
      </w:r>
      <w:hyperlink r:id="rId48" w:history="1">
        <w:r w:rsidRPr="00E36E29">
          <w:rPr>
            <w:rStyle w:val="Hipercze"/>
            <w:rFonts w:ascii="Open Sans" w:hAnsi="Open Sans" w:cs="Open Sans"/>
            <w:i/>
            <w:iCs/>
            <w:color w:val="auto"/>
            <w:sz w:val="22"/>
            <w:szCs w:val="22"/>
            <w:u w:val="none"/>
          </w:rPr>
          <w:t>poz. 120</w:t>
        </w:r>
      </w:hyperlink>
      <w:r w:rsidRPr="00E36E29">
        <w:rPr>
          <w:rFonts w:ascii="Open Sans" w:hAnsi="Open Sans" w:cs="Open Sans"/>
          <w:i/>
          <w:iCs/>
          <w:color w:val="auto"/>
          <w:sz w:val="22"/>
          <w:szCs w:val="22"/>
        </w:rPr>
        <w:t xml:space="preserve">, </w:t>
      </w:r>
      <w:hyperlink r:id="rId49" w:history="1">
        <w:r w:rsidRPr="00E36E29">
          <w:rPr>
            <w:rStyle w:val="Hipercze"/>
            <w:rFonts w:ascii="Open Sans" w:hAnsi="Open Sans" w:cs="Open Sans"/>
            <w:i/>
            <w:iCs/>
            <w:color w:val="auto"/>
            <w:sz w:val="22"/>
            <w:szCs w:val="22"/>
            <w:u w:val="none"/>
          </w:rPr>
          <w:t>295</w:t>
        </w:r>
      </w:hyperlink>
      <w:r w:rsidR="00E36E29" w:rsidRPr="00E36E29">
        <w:rPr>
          <w:rFonts w:ascii="Open Sans" w:hAnsi="Open Sans" w:cs="Open Sans"/>
          <w:i/>
          <w:iCs/>
          <w:color w:val="auto"/>
          <w:sz w:val="22"/>
          <w:szCs w:val="22"/>
        </w:rPr>
        <w:t xml:space="preserve"> i </w:t>
      </w:r>
      <w:hyperlink r:id="rId50" w:history="1">
        <w:r w:rsidRPr="00E36E29">
          <w:rPr>
            <w:rStyle w:val="Hipercze"/>
            <w:rFonts w:ascii="Open Sans" w:hAnsi="Open Sans" w:cs="Open Sans"/>
            <w:i/>
            <w:iCs/>
            <w:color w:val="auto"/>
            <w:sz w:val="22"/>
            <w:szCs w:val="22"/>
            <w:u w:val="none"/>
          </w:rPr>
          <w:t>1598</w:t>
        </w:r>
      </w:hyperlink>
      <w:r w:rsidRPr="00E36E29">
        <w:rPr>
          <w:rFonts w:ascii="Open Sans" w:hAnsi="Open Sans" w:cs="Open Sans"/>
          <w:i/>
          <w:iCs/>
          <w:color w:val="auto"/>
          <w:sz w:val="22"/>
          <w:szCs w:val="22"/>
        </w:rPr>
        <w:t>) jest podmiot wymieniony</w:t>
      </w:r>
      <w:r w:rsidR="00E36E29" w:rsidRPr="00E36E29">
        <w:rPr>
          <w:rFonts w:ascii="Open Sans" w:hAnsi="Open Sans" w:cs="Open Sans"/>
          <w:i/>
          <w:iCs/>
          <w:color w:val="auto"/>
          <w:sz w:val="22"/>
          <w:szCs w:val="22"/>
        </w:rPr>
        <w:t xml:space="preserve"> w </w:t>
      </w:r>
      <w:r w:rsidRPr="00E36E29">
        <w:rPr>
          <w:rFonts w:ascii="Open Sans" w:hAnsi="Open Sans" w:cs="Open Sans"/>
          <w:i/>
          <w:iCs/>
          <w:color w:val="auto"/>
          <w:sz w:val="22"/>
          <w:szCs w:val="22"/>
        </w:rPr>
        <w:t>wykazach określonych</w:t>
      </w:r>
      <w:r w:rsidR="00E36E29" w:rsidRPr="00E36E29">
        <w:rPr>
          <w:rFonts w:ascii="Open Sans" w:hAnsi="Open Sans" w:cs="Open Sans"/>
          <w:i/>
          <w:iCs/>
          <w:color w:val="auto"/>
          <w:sz w:val="22"/>
          <w:szCs w:val="22"/>
        </w:rPr>
        <w:t xml:space="preserve"> w </w:t>
      </w:r>
      <w:r w:rsidRPr="00E36E29">
        <w:rPr>
          <w:rFonts w:ascii="Open Sans" w:hAnsi="Open Sans" w:cs="Open Sans"/>
          <w:i/>
          <w:iCs/>
          <w:color w:val="auto"/>
          <w:sz w:val="22"/>
          <w:szCs w:val="22"/>
        </w:rPr>
        <w:t xml:space="preserve">rozporządzeniu </w:t>
      </w:r>
      <w:hyperlink r:id="rId51" w:history="1">
        <w:r w:rsidRPr="00E36E29">
          <w:rPr>
            <w:rStyle w:val="Hipercze"/>
            <w:rFonts w:ascii="Open Sans" w:hAnsi="Open Sans" w:cs="Open Sans"/>
            <w:i/>
            <w:iCs/>
            <w:color w:val="auto"/>
            <w:sz w:val="22"/>
            <w:szCs w:val="22"/>
            <w:u w:val="none"/>
          </w:rPr>
          <w:t>765/2006</w:t>
        </w:r>
      </w:hyperlink>
      <w:r w:rsidR="00E36E29" w:rsidRPr="00E36E29">
        <w:rPr>
          <w:rFonts w:ascii="Open Sans" w:hAnsi="Open Sans" w:cs="Open Sans"/>
          <w:i/>
          <w:iCs/>
          <w:color w:val="auto"/>
          <w:sz w:val="22"/>
          <w:szCs w:val="22"/>
        </w:rPr>
        <w:t xml:space="preserve"> i </w:t>
      </w:r>
      <w:r w:rsidRPr="00E36E29">
        <w:rPr>
          <w:rFonts w:ascii="Open Sans" w:hAnsi="Open Sans" w:cs="Open Sans"/>
          <w:i/>
          <w:iCs/>
          <w:color w:val="auto"/>
          <w:sz w:val="22"/>
          <w:szCs w:val="22"/>
        </w:rPr>
        <w:t xml:space="preserve">rozporządzeniu </w:t>
      </w:r>
      <w:hyperlink r:id="rId52" w:history="1">
        <w:r w:rsidRPr="00E36E29">
          <w:rPr>
            <w:rStyle w:val="Hipercze"/>
            <w:rFonts w:ascii="Open Sans" w:hAnsi="Open Sans" w:cs="Open Sans"/>
            <w:i/>
            <w:iCs/>
            <w:color w:val="auto"/>
            <w:sz w:val="22"/>
            <w:szCs w:val="22"/>
            <w:u w:val="none"/>
          </w:rPr>
          <w:t>269/2014</w:t>
        </w:r>
      </w:hyperlink>
      <w:r w:rsidRPr="00E36E29">
        <w:rPr>
          <w:rFonts w:ascii="Open Sans" w:hAnsi="Open Sans" w:cs="Open Sans"/>
          <w:i/>
          <w:iCs/>
          <w:color w:val="auto"/>
          <w:sz w:val="22"/>
          <w:szCs w:val="22"/>
        </w:rPr>
        <w:t xml:space="preserve"> albo wpisany na listę lub będący taką jednostką dominującą od dnia 24 lutego 2022 r.,</w:t>
      </w:r>
      <w:r w:rsidR="00E36E29" w:rsidRPr="00E36E29">
        <w:rPr>
          <w:rFonts w:ascii="Open Sans" w:hAnsi="Open Sans" w:cs="Open Sans"/>
          <w:i/>
          <w:iCs/>
          <w:color w:val="auto"/>
          <w:sz w:val="22"/>
          <w:szCs w:val="22"/>
        </w:rPr>
        <w:t xml:space="preserve"> o </w:t>
      </w:r>
      <w:r w:rsidRPr="00E36E29">
        <w:rPr>
          <w:rFonts w:ascii="Open Sans" w:hAnsi="Open Sans" w:cs="Open Sans"/>
          <w:i/>
          <w:iCs/>
          <w:color w:val="auto"/>
          <w:sz w:val="22"/>
          <w:szCs w:val="22"/>
        </w:rPr>
        <w:t>ile został wpisany na listę na podstawie decyzji</w:t>
      </w:r>
      <w:r w:rsidR="00E36E29" w:rsidRPr="00E36E29">
        <w:rPr>
          <w:rFonts w:ascii="Open Sans" w:hAnsi="Open Sans" w:cs="Open Sans"/>
          <w:i/>
          <w:iCs/>
          <w:color w:val="auto"/>
          <w:sz w:val="22"/>
          <w:szCs w:val="22"/>
        </w:rPr>
        <w:t xml:space="preserve"> w </w:t>
      </w:r>
      <w:r w:rsidRPr="00E36E29">
        <w:rPr>
          <w:rFonts w:ascii="Open Sans" w:hAnsi="Open Sans" w:cs="Open Sans"/>
          <w:i/>
          <w:iCs/>
          <w:color w:val="auto"/>
          <w:sz w:val="22"/>
          <w:szCs w:val="22"/>
        </w:rPr>
        <w:t>sprawie wpisu na listę rozstrzygającej</w:t>
      </w:r>
      <w:r w:rsidR="00E36E29" w:rsidRPr="00E36E29">
        <w:rPr>
          <w:rFonts w:ascii="Open Sans" w:hAnsi="Open Sans" w:cs="Open Sans"/>
          <w:i/>
          <w:iCs/>
          <w:color w:val="auto"/>
          <w:sz w:val="22"/>
          <w:szCs w:val="22"/>
        </w:rPr>
        <w:t xml:space="preserve"> o </w:t>
      </w:r>
      <w:r w:rsidRPr="00E36E29">
        <w:rPr>
          <w:rFonts w:ascii="Open Sans" w:hAnsi="Open Sans" w:cs="Open Sans"/>
          <w:i/>
          <w:iCs/>
          <w:color w:val="auto"/>
          <w:sz w:val="22"/>
          <w:szCs w:val="22"/>
        </w:rPr>
        <w:t>zastosowaniu środka,</w:t>
      </w:r>
      <w:r w:rsidR="00E36E29" w:rsidRPr="00E36E29">
        <w:rPr>
          <w:rFonts w:ascii="Open Sans" w:hAnsi="Open Sans" w:cs="Open Sans"/>
          <w:i/>
          <w:iCs/>
          <w:color w:val="auto"/>
          <w:sz w:val="22"/>
          <w:szCs w:val="22"/>
        </w:rPr>
        <w:t xml:space="preserve"> o </w:t>
      </w:r>
      <w:r w:rsidRPr="00E36E29">
        <w:rPr>
          <w:rFonts w:ascii="Open Sans" w:hAnsi="Open Sans" w:cs="Open Sans"/>
          <w:i/>
          <w:iCs/>
          <w:color w:val="auto"/>
          <w:sz w:val="22"/>
          <w:szCs w:val="22"/>
        </w:rPr>
        <w:t>którym mowa</w:t>
      </w:r>
      <w:r w:rsidR="00E36E29" w:rsidRPr="00E36E29">
        <w:rPr>
          <w:rFonts w:ascii="Open Sans" w:hAnsi="Open Sans" w:cs="Open Sans"/>
          <w:i/>
          <w:iCs/>
          <w:color w:val="auto"/>
          <w:sz w:val="22"/>
          <w:szCs w:val="22"/>
        </w:rPr>
        <w:t xml:space="preserve"> w </w:t>
      </w:r>
      <w:hyperlink r:id="rId53" w:history="1">
        <w:r w:rsidRPr="00E36E29">
          <w:rPr>
            <w:rStyle w:val="Hipercze"/>
            <w:rFonts w:ascii="Open Sans" w:hAnsi="Open Sans" w:cs="Open Sans"/>
            <w:i/>
            <w:iCs/>
            <w:color w:val="auto"/>
            <w:sz w:val="22"/>
            <w:szCs w:val="22"/>
            <w:u w:val="none"/>
          </w:rPr>
          <w:t>art. 1 pkt 3</w:t>
        </w:r>
      </w:hyperlink>
      <w:r w:rsidRPr="00E36E29">
        <w:rPr>
          <w:rFonts w:ascii="Open Sans" w:hAnsi="Open Sans" w:cs="Open Sans"/>
          <w:i/>
          <w:iCs/>
          <w:color w:val="auto"/>
          <w:sz w:val="22"/>
          <w:szCs w:val="22"/>
        </w:rPr>
        <w:t>.</w:t>
      </w:r>
    </w:p>
    <w:p w14:paraId="0556E5E4" w14:textId="4DC08561" w:rsidR="00E73575" w:rsidRPr="00E36E29" w:rsidRDefault="00E73575" w:rsidP="00E36E29">
      <w:pPr>
        <w:pStyle w:val="Nagwek4"/>
        <w:jc w:val="left"/>
        <w:rPr>
          <w:rFonts w:ascii="Open Sans" w:eastAsia="Arial Unicode MS" w:hAnsi="Open Sans" w:cs="Open Sans"/>
          <w:color w:val="auto"/>
          <w:sz w:val="22"/>
          <w:szCs w:val="22"/>
        </w:rPr>
      </w:pPr>
      <w:bookmarkStart w:id="61" w:name="mip72608593"/>
      <w:bookmarkEnd w:id="61"/>
      <w:r w:rsidRPr="00E36E29">
        <w:rPr>
          <w:rStyle w:val="BrakA"/>
          <w:rFonts w:ascii="Open Sans" w:eastAsia="Arial Unicode MS" w:hAnsi="Open Sans" w:cs="Open Sans"/>
          <w:color w:val="auto"/>
          <w:sz w:val="22"/>
          <w:szCs w:val="22"/>
        </w:rPr>
        <w:t>8.4 Podstawy wykluczenia,</w:t>
      </w:r>
      <w:r w:rsidR="00E36E29" w:rsidRPr="00E36E29">
        <w:rPr>
          <w:rStyle w:val="BrakA"/>
          <w:rFonts w:ascii="Open Sans" w:eastAsia="Arial Unicode MS" w:hAnsi="Open Sans" w:cs="Open Sans"/>
          <w:color w:val="auto"/>
          <w:sz w:val="22"/>
          <w:szCs w:val="22"/>
        </w:rPr>
        <w:t xml:space="preserve"> o </w:t>
      </w:r>
      <w:r w:rsidRPr="00E36E29">
        <w:rPr>
          <w:rStyle w:val="BrakA"/>
          <w:rFonts w:ascii="Open Sans" w:eastAsia="Arial Unicode MS" w:hAnsi="Open Sans" w:cs="Open Sans"/>
          <w:color w:val="auto"/>
          <w:sz w:val="22"/>
          <w:szCs w:val="22"/>
        </w:rPr>
        <w:t>których mowa</w:t>
      </w:r>
      <w:r w:rsidR="00E36E29" w:rsidRPr="00E36E29">
        <w:rPr>
          <w:rStyle w:val="BrakA"/>
          <w:rFonts w:ascii="Open Sans" w:eastAsia="Arial Unicode MS" w:hAnsi="Open Sans" w:cs="Open Sans"/>
          <w:color w:val="auto"/>
          <w:sz w:val="22"/>
          <w:szCs w:val="22"/>
        </w:rPr>
        <w:t xml:space="preserve"> w </w:t>
      </w:r>
      <w:r w:rsidRPr="00E36E29">
        <w:rPr>
          <w:rStyle w:val="BrakA"/>
          <w:rFonts w:ascii="Open Sans" w:eastAsia="Arial Unicode MS" w:hAnsi="Open Sans" w:cs="Open Sans"/>
          <w:color w:val="auto"/>
          <w:sz w:val="22"/>
          <w:szCs w:val="22"/>
        </w:rPr>
        <w:t xml:space="preserve">art. art. 5k ust. 1 </w:t>
      </w:r>
      <w:r w:rsidRPr="00E36E29">
        <w:rPr>
          <w:rStyle w:val="Brak"/>
          <w:rFonts w:ascii="Open Sans" w:hAnsi="Open Sans" w:cs="Open Sans"/>
          <w:color w:val="auto"/>
          <w:sz w:val="22"/>
          <w:szCs w:val="22"/>
        </w:rPr>
        <w:t>Rozporządzeni</w:t>
      </w:r>
      <w:r w:rsidR="00BB4BAA" w:rsidRPr="00E36E29">
        <w:rPr>
          <w:rStyle w:val="Brak"/>
          <w:rFonts w:ascii="Open Sans" w:hAnsi="Open Sans" w:cs="Open Sans"/>
          <w:color w:val="auto"/>
          <w:sz w:val="22"/>
          <w:szCs w:val="22"/>
        </w:rPr>
        <w:t>a</w:t>
      </w:r>
      <w:r w:rsidRPr="00E36E29">
        <w:rPr>
          <w:rStyle w:val="Brak"/>
          <w:rFonts w:ascii="Open Sans" w:hAnsi="Open Sans" w:cs="Open Sans"/>
          <w:color w:val="auto"/>
          <w:sz w:val="22"/>
          <w:szCs w:val="22"/>
        </w:rPr>
        <w:t xml:space="preserve"> 2022/576;</w:t>
      </w:r>
    </w:p>
    <w:p w14:paraId="7D132863" w14:textId="4E60FB2A" w:rsidR="00E73575" w:rsidRPr="00E36E29" w:rsidRDefault="00E73575" w:rsidP="00E36E29">
      <w:pPr>
        <w:pStyle w:val="Tekstprzypisudolnego"/>
        <w:spacing w:after="120"/>
        <w:ind w:left="360"/>
        <w:rPr>
          <w:rFonts w:ascii="Open Sans" w:hAnsi="Open Sans" w:cs="Open Sans"/>
          <w:color w:val="auto"/>
          <w:sz w:val="22"/>
          <w:szCs w:val="22"/>
        </w:rPr>
      </w:pPr>
      <w:r w:rsidRPr="00E36E29">
        <w:rPr>
          <w:rFonts w:ascii="Open Sans" w:hAnsi="Open Sans" w:cs="Open Sans"/>
          <w:color w:val="auto"/>
          <w:sz w:val="22"/>
          <w:szCs w:val="22"/>
        </w:rPr>
        <w:t>Zgodnie</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treścią art. 5k ust. 1 rozporządzenia 833/2014</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 xml:space="preserve">brzmieniu nadanym </w:t>
      </w:r>
      <w:r w:rsidRPr="00E36E29">
        <w:rPr>
          <w:rFonts w:ascii="Open Sans" w:hAnsi="Open Sans" w:cs="Open Sans"/>
          <w:b/>
          <w:bCs/>
          <w:color w:val="auto"/>
          <w:sz w:val="22"/>
          <w:szCs w:val="22"/>
        </w:rPr>
        <w:t>rozporządzeniem 2022/576</w:t>
      </w:r>
      <w:r w:rsidRPr="00E36E29">
        <w:rPr>
          <w:rFonts w:ascii="Open Sans" w:hAnsi="Open Sans" w:cs="Open Sans"/>
          <w:color w:val="auto"/>
          <w:sz w:val="22"/>
          <w:szCs w:val="22"/>
        </w:rPr>
        <w:t xml:space="preserve"> zakazuje się udzielania lub dalszego wykonywania wszelkich zamówień publicznych lub koncesji objętych zakresem dyrektyw</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sprawie zamówień publicznych,</w:t>
      </w:r>
      <w:r w:rsidR="00E36E29" w:rsidRPr="00E36E29">
        <w:rPr>
          <w:rFonts w:ascii="Open Sans" w:hAnsi="Open Sans" w:cs="Open Sans"/>
          <w:color w:val="auto"/>
          <w:sz w:val="22"/>
          <w:szCs w:val="22"/>
        </w:rPr>
        <w:t xml:space="preserve"> a </w:t>
      </w:r>
      <w:r w:rsidRPr="00E36E29">
        <w:rPr>
          <w:rFonts w:ascii="Open Sans" w:hAnsi="Open Sans" w:cs="Open Sans"/>
          <w:color w:val="auto"/>
          <w:sz w:val="22"/>
          <w:szCs w:val="22"/>
        </w:rPr>
        <w:t>także zakresem art. 10 ust. 1, 3, ust. 6 lit. a)–e), ust. 8, 9</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10, art. 11, 12, 13</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14 dyrektywy 2014/23/UE, art. 7</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8, art. 10 lit. b)–f)</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lit. h)–j) dyrektywy 2014/24/UE, art. 18, art. 21 lit. b)–e)</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lit. g)–i), art. 29</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30 dyrektywy 2014/25/UE oraz art. 13 lit. a)–d), lit. f)–h)</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lit. j) dyrektywy 2009/81/WE na rzecz lub</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udziałem:</w:t>
      </w:r>
    </w:p>
    <w:p w14:paraId="630160B7" w14:textId="004F29F8" w:rsidR="00E73575" w:rsidRPr="00E36E29" w:rsidRDefault="00E73575" w:rsidP="003B2A2C">
      <w:pPr>
        <w:pStyle w:val="Tekstprzypisudolnego"/>
        <w:numPr>
          <w:ilvl w:val="0"/>
          <w:numId w:val="36"/>
        </w:numPr>
        <w:spacing w:after="120"/>
        <w:rPr>
          <w:rFonts w:ascii="Open Sans" w:hAnsi="Open Sans" w:cs="Open Sans"/>
          <w:color w:val="auto"/>
          <w:sz w:val="22"/>
          <w:szCs w:val="22"/>
        </w:rPr>
      </w:pPr>
      <w:r w:rsidRPr="00E36E29">
        <w:rPr>
          <w:rFonts w:ascii="Open Sans" w:hAnsi="Open Sans" w:cs="Open Sans"/>
          <w:color w:val="auto"/>
          <w:sz w:val="22"/>
          <w:szCs w:val="22"/>
        </w:rPr>
        <w:t>obywateli rosyjskich lub osób fizycznych lub prawnych, podmiotów lub organów</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siedzibą</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Rosji;</w:t>
      </w:r>
    </w:p>
    <w:p w14:paraId="46E824F8" w14:textId="6CB54474" w:rsidR="00E73575" w:rsidRPr="00E36E29" w:rsidRDefault="00E73575" w:rsidP="003B2A2C">
      <w:pPr>
        <w:pStyle w:val="Tekstprzypisudolnego"/>
        <w:numPr>
          <w:ilvl w:val="0"/>
          <w:numId w:val="36"/>
        </w:numPr>
        <w:spacing w:after="120"/>
        <w:rPr>
          <w:rFonts w:ascii="Open Sans" w:hAnsi="Open Sans" w:cs="Open Sans"/>
          <w:color w:val="auto"/>
          <w:sz w:val="22"/>
          <w:szCs w:val="22"/>
        </w:rPr>
      </w:pPr>
      <w:bookmarkStart w:id="62" w:name="_Hlk102557314"/>
      <w:r w:rsidRPr="00E36E29">
        <w:rPr>
          <w:rFonts w:ascii="Open Sans" w:hAnsi="Open Sans" w:cs="Open Sans"/>
          <w:color w:val="auto"/>
          <w:sz w:val="22"/>
          <w:szCs w:val="22"/>
        </w:rPr>
        <w:t>osób prawnych, podmiotów lub organów, do których prawa własności bezpośrednio lub pośrednio</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ponad 50 % należą do podmiotu,</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którym mowa</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lit. a) niniejszego ustępu; lub</w:t>
      </w:r>
      <w:bookmarkEnd w:id="62"/>
    </w:p>
    <w:p w14:paraId="52DF2BCA" w14:textId="7C69DF80" w:rsidR="00E73575" w:rsidRPr="00E36E29" w:rsidRDefault="00E73575" w:rsidP="003B2A2C">
      <w:pPr>
        <w:pStyle w:val="Tekstprzypisudolnego"/>
        <w:numPr>
          <w:ilvl w:val="0"/>
          <w:numId w:val="36"/>
        </w:numPr>
        <w:spacing w:after="120"/>
        <w:rPr>
          <w:rFonts w:ascii="Open Sans" w:hAnsi="Open Sans" w:cs="Open Sans"/>
          <w:color w:val="auto"/>
          <w:sz w:val="22"/>
          <w:szCs w:val="22"/>
        </w:rPr>
      </w:pPr>
      <w:r w:rsidRPr="00E36E29">
        <w:rPr>
          <w:rFonts w:ascii="Open Sans" w:hAnsi="Open Sans" w:cs="Open Sans"/>
          <w:color w:val="auto"/>
          <w:sz w:val="22"/>
          <w:szCs w:val="22"/>
        </w:rPr>
        <w:t>osób fizycznych lub prawnych, podmiotów lub organów działających</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imieniu lub pod kierunkiem podmiotu,</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którym mowa</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lit. a) lub b) niniejszego ustępu,</w:t>
      </w:r>
    </w:p>
    <w:p w14:paraId="569FBB39" w14:textId="33C74304" w:rsidR="00E73575" w:rsidRPr="00E36E29" w:rsidRDefault="00E73575" w:rsidP="00E36E29">
      <w:pPr>
        <w:pStyle w:val="Tekstprzypisudolnego"/>
        <w:spacing w:after="120"/>
        <w:rPr>
          <w:rFonts w:ascii="Open Sans" w:hAnsi="Open Sans" w:cs="Open Sans"/>
          <w:color w:val="auto"/>
          <w:sz w:val="22"/>
          <w:szCs w:val="22"/>
        </w:rPr>
      </w:pPr>
      <w:r w:rsidRPr="00E36E29">
        <w:rPr>
          <w:rFonts w:ascii="Open Sans" w:hAnsi="Open Sans" w:cs="Open Sans"/>
          <w:color w:val="auto"/>
          <w:sz w:val="22"/>
          <w:szCs w:val="22"/>
        </w:rPr>
        <w:t>w tym podwykonawców, dostawców lub podmiotów, na których zdolności polega się</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rozumieniu dyrektyw</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sprawie zamówień publicznych,</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przypadku gdy przypada na nich ponad 10 % wartości zamówienia.</w:t>
      </w:r>
    </w:p>
    <w:p w14:paraId="18D00452" w14:textId="06FA93DB" w:rsidR="00B37313" w:rsidRPr="00E36E29" w:rsidRDefault="002F298E" w:rsidP="00E36E29">
      <w:pPr>
        <w:pStyle w:val="Nagwek4"/>
        <w:jc w:val="left"/>
        <w:rPr>
          <w:rStyle w:val="BrakA"/>
          <w:rFonts w:ascii="Open Sans" w:hAnsi="Open Sans" w:cs="Open Sans"/>
          <w:color w:val="auto"/>
          <w:sz w:val="22"/>
          <w:szCs w:val="22"/>
        </w:rPr>
      </w:pPr>
      <w:r w:rsidRPr="00E36E29">
        <w:rPr>
          <w:rStyle w:val="BrakA"/>
          <w:rFonts w:ascii="Open Sans" w:eastAsia="Arial Unicode MS" w:hAnsi="Open Sans" w:cs="Open Sans"/>
          <w:color w:val="auto"/>
          <w:sz w:val="22"/>
          <w:szCs w:val="22"/>
        </w:rPr>
        <w:t>8.</w:t>
      </w:r>
      <w:r w:rsidR="00E73575" w:rsidRPr="00E36E29">
        <w:rPr>
          <w:rStyle w:val="BrakA"/>
          <w:rFonts w:ascii="Open Sans" w:eastAsia="Arial Unicode MS" w:hAnsi="Open Sans" w:cs="Open Sans"/>
          <w:color w:val="auto"/>
          <w:sz w:val="22"/>
          <w:szCs w:val="22"/>
        </w:rPr>
        <w:t>5</w:t>
      </w:r>
      <w:r w:rsidRPr="00E36E29">
        <w:rPr>
          <w:rStyle w:val="BrakA"/>
          <w:rFonts w:ascii="Open Sans" w:eastAsia="Arial Unicode MS" w:hAnsi="Open Sans" w:cs="Open Sans"/>
          <w:color w:val="auto"/>
          <w:sz w:val="22"/>
          <w:szCs w:val="22"/>
        </w:rPr>
        <w:t xml:space="preserve"> Samooczyszczenie.</w:t>
      </w:r>
    </w:p>
    <w:p w14:paraId="7F4276E2" w14:textId="2B997445" w:rsidR="00B37313" w:rsidRPr="00E36E29" w:rsidRDefault="002F298E" w:rsidP="00E36E29">
      <w:pPr>
        <w:pStyle w:val="Default"/>
        <w:spacing w:after="120"/>
        <w:rPr>
          <w:rStyle w:val="Brak"/>
          <w:rFonts w:ascii="Open Sans" w:hAnsi="Open Sans" w:cs="Open Sans"/>
          <w:color w:val="auto"/>
          <w:sz w:val="22"/>
          <w:szCs w:val="22"/>
        </w:rPr>
      </w:pPr>
      <w:bookmarkStart w:id="63" w:name="_Hlk63770358"/>
      <w:r w:rsidRPr="00E36E29">
        <w:rPr>
          <w:rStyle w:val="Brak"/>
          <w:rFonts w:ascii="Open Sans" w:hAnsi="Open Sans" w:cs="Open Sans"/>
          <w:color w:val="auto"/>
          <w:sz w:val="22"/>
          <w:szCs w:val="22"/>
        </w:rPr>
        <w:t>Zamawiający zaznacza, iż zgodnie</w:t>
      </w:r>
      <w:r w:rsidR="00E36E29" w:rsidRPr="00E36E29">
        <w:rPr>
          <w:rStyle w:val="Brak"/>
          <w:rFonts w:ascii="Open Sans" w:hAnsi="Open Sans" w:cs="Open Sans"/>
          <w:color w:val="auto"/>
          <w:sz w:val="22"/>
          <w:szCs w:val="22"/>
        </w:rPr>
        <w:t xml:space="preserve"> z </w:t>
      </w:r>
      <w:r w:rsidRPr="00E36E29">
        <w:rPr>
          <w:rStyle w:val="Brak"/>
          <w:rFonts w:ascii="Open Sans" w:hAnsi="Open Sans" w:cs="Open Sans"/>
          <w:color w:val="auto"/>
          <w:sz w:val="22"/>
          <w:szCs w:val="22"/>
        </w:rPr>
        <w:t>art. 110 ust. 2 ustawy Pzp:</w:t>
      </w:r>
    </w:p>
    <w:bookmarkEnd w:id="63"/>
    <w:p w14:paraId="709FE709" w14:textId="30F6ABA3" w:rsidR="00C63119" w:rsidRPr="00E36E29" w:rsidRDefault="00C63119" w:rsidP="00E36E29">
      <w:pPr>
        <w:spacing w:after="120"/>
        <w:rPr>
          <w:rFonts w:ascii="Open Sans" w:eastAsia="Arial" w:hAnsi="Open Sans" w:cs="Open Sans"/>
          <w:color w:val="auto"/>
          <w:sz w:val="22"/>
          <w:szCs w:val="22"/>
        </w:rPr>
      </w:pPr>
      <w:r w:rsidRPr="00E36E29">
        <w:rPr>
          <w:rFonts w:ascii="Open Sans" w:eastAsia="Arial" w:hAnsi="Open Sans" w:cs="Open Sans"/>
          <w:color w:val="auto"/>
          <w:sz w:val="22"/>
          <w:szCs w:val="22"/>
        </w:rPr>
        <w:t>Wykonawca nie podlega wykluczeniu</w:t>
      </w:r>
      <w:r w:rsidR="00E36E29" w:rsidRPr="00E36E29">
        <w:rPr>
          <w:rFonts w:ascii="Open Sans" w:eastAsia="Arial" w:hAnsi="Open Sans" w:cs="Open Sans"/>
          <w:color w:val="auto"/>
          <w:sz w:val="22"/>
          <w:szCs w:val="22"/>
        </w:rPr>
        <w:t xml:space="preserve"> w </w:t>
      </w:r>
      <w:r w:rsidRPr="00E36E29">
        <w:rPr>
          <w:rFonts w:ascii="Open Sans" w:eastAsia="Arial" w:hAnsi="Open Sans" w:cs="Open Sans"/>
          <w:color w:val="auto"/>
          <w:sz w:val="22"/>
          <w:szCs w:val="22"/>
        </w:rPr>
        <w:t>okolicznościach określonych</w:t>
      </w:r>
      <w:r w:rsidR="00E36E29" w:rsidRPr="00E36E29">
        <w:rPr>
          <w:rFonts w:ascii="Open Sans" w:eastAsia="Arial" w:hAnsi="Open Sans" w:cs="Open Sans"/>
          <w:color w:val="auto"/>
          <w:sz w:val="22"/>
          <w:szCs w:val="22"/>
        </w:rPr>
        <w:t xml:space="preserve"> w </w:t>
      </w:r>
      <w:r w:rsidRPr="00E36E29">
        <w:rPr>
          <w:rFonts w:ascii="Open Sans" w:eastAsia="Arial" w:hAnsi="Open Sans" w:cs="Open Sans"/>
          <w:color w:val="auto"/>
          <w:sz w:val="22"/>
          <w:szCs w:val="22"/>
        </w:rPr>
        <w:t>art. 108 ust. 1 pkt 1, 2</w:t>
      </w:r>
      <w:r w:rsidR="00E36E29" w:rsidRPr="00E36E29">
        <w:rPr>
          <w:rFonts w:ascii="Open Sans" w:eastAsia="Arial" w:hAnsi="Open Sans" w:cs="Open Sans"/>
          <w:color w:val="auto"/>
          <w:sz w:val="22"/>
          <w:szCs w:val="22"/>
        </w:rPr>
        <w:t xml:space="preserve"> i </w:t>
      </w:r>
      <w:r w:rsidRPr="00E36E29">
        <w:rPr>
          <w:rFonts w:ascii="Open Sans" w:eastAsia="Arial" w:hAnsi="Open Sans" w:cs="Open Sans"/>
          <w:color w:val="auto"/>
          <w:sz w:val="22"/>
          <w:szCs w:val="22"/>
        </w:rPr>
        <w:t>5 lub art. 109 ust. 1 pkt 2-5</w:t>
      </w:r>
      <w:r w:rsidR="00E36E29" w:rsidRPr="00E36E29">
        <w:rPr>
          <w:rFonts w:ascii="Open Sans" w:eastAsia="Arial" w:hAnsi="Open Sans" w:cs="Open Sans"/>
          <w:color w:val="auto"/>
          <w:sz w:val="22"/>
          <w:szCs w:val="22"/>
        </w:rPr>
        <w:t xml:space="preserve"> i </w:t>
      </w:r>
      <w:r w:rsidRPr="00E36E29">
        <w:rPr>
          <w:rFonts w:ascii="Open Sans" w:eastAsia="Arial" w:hAnsi="Open Sans" w:cs="Open Sans"/>
          <w:color w:val="auto"/>
          <w:sz w:val="22"/>
          <w:szCs w:val="22"/>
        </w:rPr>
        <w:t>7-10</w:t>
      </w:r>
      <w:r w:rsidR="003D0138" w:rsidRPr="00E36E29">
        <w:rPr>
          <w:rFonts w:ascii="Open Sans" w:eastAsia="Arial" w:hAnsi="Open Sans" w:cs="Open Sans"/>
          <w:color w:val="auto"/>
          <w:sz w:val="22"/>
          <w:szCs w:val="22"/>
        </w:rPr>
        <w:t xml:space="preserve"> ustawy </w:t>
      </w:r>
      <w:r w:rsidR="003D0138" w:rsidRPr="00E36E29">
        <w:rPr>
          <w:rFonts w:ascii="Open Sans" w:eastAsia="Arial" w:hAnsi="Open Sans" w:cs="Open Sans"/>
          <w:b/>
          <w:bCs/>
          <w:color w:val="auto"/>
          <w:sz w:val="22"/>
          <w:szCs w:val="22"/>
        </w:rPr>
        <w:t>P</w:t>
      </w:r>
      <w:r w:rsidR="00B554CD">
        <w:rPr>
          <w:rFonts w:ascii="Open Sans" w:eastAsia="Arial" w:hAnsi="Open Sans" w:cs="Open Sans"/>
          <w:b/>
          <w:bCs/>
          <w:color w:val="auto"/>
          <w:sz w:val="22"/>
          <w:szCs w:val="22"/>
        </w:rPr>
        <w:t>zp</w:t>
      </w:r>
      <w:r w:rsidR="003D0138" w:rsidRPr="00E36E29">
        <w:rPr>
          <w:rFonts w:ascii="Open Sans" w:eastAsia="Arial" w:hAnsi="Open Sans" w:cs="Open Sans"/>
          <w:b/>
          <w:bCs/>
          <w:color w:val="auto"/>
          <w:sz w:val="22"/>
          <w:szCs w:val="22"/>
        </w:rPr>
        <w:t xml:space="preserve"> (w niniejszym post</w:t>
      </w:r>
      <w:r w:rsidR="00C10721" w:rsidRPr="00E36E29">
        <w:rPr>
          <w:rFonts w:ascii="Open Sans" w:eastAsia="Arial" w:hAnsi="Open Sans" w:cs="Open Sans"/>
          <w:b/>
          <w:bCs/>
          <w:color w:val="auto"/>
          <w:sz w:val="22"/>
          <w:szCs w:val="22"/>
        </w:rPr>
        <w:t>ę</w:t>
      </w:r>
      <w:r w:rsidR="003D0138" w:rsidRPr="00E36E29">
        <w:rPr>
          <w:rFonts w:ascii="Open Sans" w:eastAsia="Arial" w:hAnsi="Open Sans" w:cs="Open Sans"/>
          <w:b/>
          <w:bCs/>
          <w:color w:val="auto"/>
          <w:sz w:val="22"/>
          <w:szCs w:val="22"/>
        </w:rPr>
        <w:t>powaniu Zamawiający ustalił fakultatywn</w:t>
      </w:r>
      <w:r w:rsidR="00383A3F" w:rsidRPr="00E36E29">
        <w:rPr>
          <w:rFonts w:ascii="Open Sans" w:eastAsia="Arial" w:hAnsi="Open Sans" w:cs="Open Sans"/>
          <w:b/>
          <w:bCs/>
          <w:color w:val="auto"/>
          <w:sz w:val="22"/>
          <w:szCs w:val="22"/>
        </w:rPr>
        <w:t>e</w:t>
      </w:r>
      <w:r w:rsidR="003D0138" w:rsidRPr="00E36E29">
        <w:rPr>
          <w:rFonts w:ascii="Open Sans" w:eastAsia="Arial" w:hAnsi="Open Sans" w:cs="Open Sans"/>
          <w:b/>
          <w:bCs/>
          <w:color w:val="auto"/>
          <w:sz w:val="22"/>
          <w:szCs w:val="22"/>
        </w:rPr>
        <w:t xml:space="preserve"> przesłank</w:t>
      </w:r>
      <w:r w:rsidR="00383A3F" w:rsidRPr="00E36E29">
        <w:rPr>
          <w:rFonts w:ascii="Open Sans" w:eastAsia="Arial" w:hAnsi="Open Sans" w:cs="Open Sans"/>
          <w:b/>
          <w:bCs/>
          <w:color w:val="auto"/>
          <w:sz w:val="22"/>
          <w:szCs w:val="22"/>
        </w:rPr>
        <w:t>i</w:t>
      </w:r>
      <w:r w:rsidR="003D0138" w:rsidRPr="00E36E29">
        <w:rPr>
          <w:rFonts w:ascii="Open Sans" w:eastAsia="Arial" w:hAnsi="Open Sans" w:cs="Open Sans"/>
          <w:b/>
          <w:bCs/>
          <w:color w:val="auto"/>
          <w:sz w:val="22"/>
          <w:szCs w:val="22"/>
        </w:rPr>
        <w:t xml:space="preserve"> wykluczenia wskazan</w:t>
      </w:r>
      <w:r w:rsidR="00383A3F" w:rsidRPr="00E36E29">
        <w:rPr>
          <w:rFonts w:ascii="Open Sans" w:eastAsia="Arial" w:hAnsi="Open Sans" w:cs="Open Sans"/>
          <w:b/>
          <w:bCs/>
          <w:color w:val="auto"/>
          <w:sz w:val="22"/>
          <w:szCs w:val="22"/>
        </w:rPr>
        <w:t>e</w:t>
      </w:r>
      <w:r w:rsidR="00E36E29" w:rsidRPr="00E36E29">
        <w:rPr>
          <w:rFonts w:ascii="Open Sans" w:eastAsia="Arial" w:hAnsi="Open Sans" w:cs="Open Sans"/>
          <w:b/>
          <w:bCs/>
          <w:color w:val="auto"/>
          <w:sz w:val="22"/>
          <w:szCs w:val="22"/>
        </w:rPr>
        <w:t xml:space="preserve"> w </w:t>
      </w:r>
      <w:r w:rsidR="003D0138" w:rsidRPr="00E36E29">
        <w:rPr>
          <w:rFonts w:ascii="Open Sans" w:eastAsia="Arial" w:hAnsi="Open Sans" w:cs="Open Sans"/>
          <w:b/>
          <w:bCs/>
          <w:color w:val="auto"/>
          <w:sz w:val="22"/>
          <w:szCs w:val="22"/>
        </w:rPr>
        <w:t>art. 109 ust 1</w:t>
      </w:r>
      <w:r w:rsidR="0001202E" w:rsidRPr="00E36E29">
        <w:rPr>
          <w:rFonts w:ascii="Open Sans" w:eastAsia="Arial" w:hAnsi="Open Sans" w:cs="Open Sans"/>
          <w:b/>
          <w:bCs/>
          <w:color w:val="auto"/>
          <w:sz w:val="22"/>
          <w:szCs w:val="22"/>
        </w:rPr>
        <w:t>) pkt 1),</w:t>
      </w:r>
      <w:r w:rsidR="003D0138" w:rsidRPr="00E36E29">
        <w:rPr>
          <w:rFonts w:ascii="Open Sans" w:eastAsia="Arial" w:hAnsi="Open Sans" w:cs="Open Sans"/>
          <w:b/>
          <w:bCs/>
          <w:color w:val="auto"/>
          <w:sz w:val="22"/>
          <w:szCs w:val="22"/>
        </w:rPr>
        <w:t xml:space="preserve"> pkt 4</w:t>
      </w:r>
      <w:r w:rsidR="0001202E" w:rsidRPr="00E36E29">
        <w:rPr>
          <w:rFonts w:ascii="Open Sans" w:eastAsia="Arial" w:hAnsi="Open Sans" w:cs="Open Sans"/>
          <w:b/>
          <w:bCs/>
          <w:color w:val="auto"/>
          <w:sz w:val="22"/>
          <w:szCs w:val="22"/>
        </w:rPr>
        <w:t>), pkt 5) pkt 7)</w:t>
      </w:r>
      <w:r w:rsidR="00E36E29" w:rsidRPr="00E36E29">
        <w:rPr>
          <w:rFonts w:ascii="Open Sans" w:eastAsia="Arial" w:hAnsi="Open Sans" w:cs="Open Sans"/>
          <w:b/>
          <w:bCs/>
          <w:color w:val="auto"/>
          <w:sz w:val="22"/>
          <w:szCs w:val="22"/>
        </w:rPr>
        <w:t xml:space="preserve"> i </w:t>
      </w:r>
      <w:r w:rsidR="0001202E" w:rsidRPr="00E36E29">
        <w:rPr>
          <w:rFonts w:ascii="Open Sans" w:eastAsia="Arial" w:hAnsi="Open Sans" w:cs="Open Sans"/>
          <w:b/>
          <w:bCs/>
          <w:color w:val="auto"/>
          <w:sz w:val="22"/>
          <w:szCs w:val="22"/>
        </w:rPr>
        <w:t>pkt 8)</w:t>
      </w:r>
      <w:r w:rsidR="003D0138" w:rsidRPr="00E36E29">
        <w:rPr>
          <w:rFonts w:ascii="Open Sans" w:eastAsia="Arial" w:hAnsi="Open Sans" w:cs="Open Sans"/>
          <w:b/>
          <w:bCs/>
          <w:color w:val="auto"/>
          <w:sz w:val="22"/>
          <w:szCs w:val="22"/>
        </w:rPr>
        <w:t xml:space="preserve"> ustawy P</w:t>
      </w:r>
      <w:r w:rsidR="00B554CD">
        <w:rPr>
          <w:rFonts w:ascii="Open Sans" w:eastAsia="Arial" w:hAnsi="Open Sans" w:cs="Open Sans"/>
          <w:b/>
          <w:bCs/>
          <w:color w:val="auto"/>
          <w:sz w:val="22"/>
          <w:szCs w:val="22"/>
        </w:rPr>
        <w:t>zp</w:t>
      </w:r>
      <w:r w:rsidR="003D0138" w:rsidRPr="00E36E29">
        <w:rPr>
          <w:rFonts w:ascii="Open Sans" w:eastAsia="Arial" w:hAnsi="Open Sans" w:cs="Open Sans"/>
          <w:b/>
          <w:bCs/>
          <w:color w:val="auto"/>
          <w:sz w:val="22"/>
          <w:szCs w:val="22"/>
        </w:rPr>
        <w:t>)</w:t>
      </w:r>
      <w:r w:rsidRPr="00E36E29">
        <w:rPr>
          <w:rFonts w:ascii="Open Sans" w:eastAsia="Arial" w:hAnsi="Open Sans" w:cs="Open Sans"/>
          <w:color w:val="auto"/>
          <w:sz w:val="22"/>
          <w:szCs w:val="22"/>
        </w:rPr>
        <w:t>, jeżeli udowodni zamawiającemu, że spełnił łącznie następujące przesłanki:</w:t>
      </w:r>
    </w:p>
    <w:p w14:paraId="636395FB" w14:textId="08B477C1" w:rsidR="00C63119" w:rsidRPr="00E36E29" w:rsidRDefault="00C63119" w:rsidP="00E36E29">
      <w:pPr>
        <w:spacing w:after="120"/>
        <w:ind w:left="708" w:hanging="708"/>
        <w:rPr>
          <w:rFonts w:ascii="Open Sans" w:eastAsia="Arial" w:hAnsi="Open Sans" w:cs="Open Sans"/>
          <w:i/>
          <w:iCs/>
          <w:color w:val="auto"/>
          <w:sz w:val="22"/>
          <w:szCs w:val="22"/>
        </w:rPr>
      </w:pPr>
      <w:bookmarkStart w:id="64" w:name="mip74770649"/>
      <w:bookmarkEnd w:id="64"/>
      <w:r w:rsidRPr="00E36E29">
        <w:rPr>
          <w:rFonts w:ascii="Open Sans" w:eastAsia="Arial" w:hAnsi="Open Sans" w:cs="Open Sans"/>
          <w:i/>
          <w:iCs/>
          <w:color w:val="auto"/>
          <w:sz w:val="22"/>
          <w:szCs w:val="22"/>
        </w:rPr>
        <w:lastRenderedPageBreak/>
        <w:t>1)</w:t>
      </w:r>
      <w:r w:rsidRPr="00E36E29">
        <w:rPr>
          <w:rFonts w:ascii="Open Sans" w:eastAsia="Arial" w:hAnsi="Open Sans" w:cs="Open Sans"/>
          <w:i/>
          <w:iCs/>
          <w:color w:val="auto"/>
          <w:sz w:val="22"/>
          <w:szCs w:val="22"/>
        </w:rPr>
        <w:tab/>
        <w:t>naprawił lub zobowiązał się do naprawienia szkody wyrządzonej przestępstwem, wykroczeniem lub swoim nieprawidłowym postępowaniem,</w:t>
      </w:r>
      <w:r w:rsidR="00E36E29" w:rsidRPr="00E36E29">
        <w:rPr>
          <w:rFonts w:ascii="Open Sans" w:eastAsia="Arial" w:hAnsi="Open Sans" w:cs="Open Sans"/>
          <w:i/>
          <w:iCs/>
          <w:color w:val="auto"/>
          <w:sz w:val="22"/>
          <w:szCs w:val="22"/>
        </w:rPr>
        <w:t xml:space="preserve"> w </w:t>
      </w:r>
      <w:r w:rsidRPr="00E36E29">
        <w:rPr>
          <w:rFonts w:ascii="Open Sans" w:eastAsia="Arial" w:hAnsi="Open Sans" w:cs="Open Sans"/>
          <w:i/>
          <w:iCs/>
          <w:color w:val="auto"/>
          <w:sz w:val="22"/>
          <w:szCs w:val="22"/>
        </w:rPr>
        <w:t>tym poprzez zadośćuczynienie pieniężne;</w:t>
      </w:r>
    </w:p>
    <w:p w14:paraId="387C5375" w14:textId="585CE6C4" w:rsidR="00C63119" w:rsidRPr="00E36E29" w:rsidRDefault="00C63119" w:rsidP="00E36E29">
      <w:pPr>
        <w:spacing w:after="120"/>
        <w:ind w:left="708" w:hanging="708"/>
        <w:rPr>
          <w:rFonts w:ascii="Open Sans" w:eastAsia="Arial" w:hAnsi="Open Sans" w:cs="Open Sans"/>
          <w:i/>
          <w:iCs/>
          <w:color w:val="auto"/>
          <w:sz w:val="22"/>
          <w:szCs w:val="22"/>
        </w:rPr>
      </w:pPr>
      <w:bookmarkStart w:id="65" w:name="mip74770650"/>
      <w:bookmarkEnd w:id="65"/>
      <w:r w:rsidRPr="00E36E29">
        <w:rPr>
          <w:rFonts w:ascii="Open Sans" w:eastAsia="Arial" w:hAnsi="Open Sans" w:cs="Open Sans"/>
          <w:i/>
          <w:iCs/>
          <w:color w:val="auto"/>
          <w:sz w:val="22"/>
          <w:szCs w:val="22"/>
        </w:rPr>
        <w:t xml:space="preserve">2) </w:t>
      </w:r>
      <w:r w:rsidRPr="00E36E29">
        <w:rPr>
          <w:rFonts w:ascii="Open Sans" w:eastAsia="Arial" w:hAnsi="Open Sans" w:cs="Open Sans"/>
          <w:i/>
          <w:iCs/>
          <w:color w:val="auto"/>
          <w:sz w:val="22"/>
          <w:szCs w:val="22"/>
        </w:rPr>
        <w:tab/>
        <w:t>wyczerpująco wyjaśnił fakty</w:t>
      </w:r>
      <w:r w:rsidR="00E36E29" w:rsidRPr="00E36E29">
        <w:rPr>
          <w:rFonts w:ascii="Open Sans" w:eastAsia="Arial" w:hAnsi="Open Sans" w:cs="Open Sans"/>
          <w:i/>
          <w:iCs/>
          <w:color w:val="auto"/>
          <w:sz w:val="22"/>
          <w:szCs w:val="22"/>
        </w:rPr>
        <w:t xml:space="preserve"> i </w:t>
      </w:r>
      <w:r w:rsidRPr="00E36E29">
        <w:rPr>
          <w:rFonts w:ascii="Open Sans" w:eastAsia="Arial" w:hAnsi="Open Sans" w:cs="Open Sans"/>
          <w:i/>
          <w:iCs/>
          <w:color w:val="auto"/>
          <w:sz w:val="22"/>
          <w:szCs w:val="22"/>
        </w:rPr>
        <w:t>okoliczności związane</w:t>
      </w:r>
      <w:r w:rsidR="00E36E29" w:rsidRPr="00E36E29">
        <w:rPr>
          <w:rFonts w:ascii="Open Sans" w:eastAsia="Arial" w:hAnsi="Open Sans" w:cs="Open Sans"/>
          <w:i/>
          <w:iCs/>
          <w:color w:val="auto"/>
          <w:sz w:val="22"/>
          <w:szCs w:val="22"/>
        </w:rPr>
        <w:t xml:space="preserve"> z </w:t>
      </w:r>
      <w:r w:rsidRPr="00E36E29">
        <w:rPr>
          <w:rFonts w:ascii="Open Sans" w:eastAsia="Arial" w:hAnsi="Open Sans" w:cs="Open Sans"/>
          <w:i/>
          <w:iCs/>
          <w:color w:val="auto"/>
          <w:sz w:val="22"/>
          <w:szCs w:val="22"/>
        </w:rPr>
        <w:t>przestępstwem, wykroczeniem lub swoim nieprawidłowym postępowaniem oraz spowodowanymi przez nie szkodami, aktywnie współpracując odpowiednio</w:t>
      </w:r>
      <w:r w:rsidR="00E36E29" w:rsidRPr="00E36E29">
        <w:rPr>
          <w:rFonts w:ascii="Open Sans" w:eastAsia="Arial" w:hAnsi="Open Sans" w:cs="Open Sans"/>
          <w:i/>
          <w:iCs/>
          <w:color w:val="auto"/>
          <w:sz w:val="22"/>
          <w:szCs w:val="22"/>
        </w:rPr>
        <w:t xml:space="preserve"> z </w:t>
      </w:r>
      <w:r w:rsidRPr="00E36E29">
        <w:rPr>
          <w:rFonts w:ascii="Open Sans" w:eastAsia="Arial" w:hAnsi="Open Sans" w:cs="Open Sans"/>
          <w:i/>
          <w:iCs/>
          <w:color w:val="auto"/>
          <w:sz w:val="22"/>
          <w:szCs w:val="22"/>
        </w:rPr>
        <w:t>właściwymi organami,</w:t>
      </w:r>
      <w:r w:rsidR="00E36E29" w:rsidRPr="00E36E29">
        <w:rPr>
          <w:rFonts w:ascii="Open Sans" w:eastAsia="Arial" w:hAnsi="Open Sans" w:cs="Open Sans"/>
          <w:i/>
          <w:iCs/>
          <w:color w:val="auto"/>
          <w:sz w:val="22"/>
          <w:szCs w:val="22"/>
        </w:rPr>
        <w:t xml:space="preserve"> w </w:t>
      </w:r>
      <w:r w:rsidRPr="00E36E29">
        <w:rPr>
          <w:rFonts w:ascii="Open Sans" w:eastAsia="Arial" w:hAnsi="Open Sans" w:cs="Open Sans"/>
          <w:i/>
          <w:iCs/>
          <w:color w:val="auto"/>
          <w:sz w:val="22"/>
          <w:szCs w:val="22"/>
        </w:rPr>
        <w:t>tym organami ścigania, lub zamawiającym;</w:t>
      </w:r>
    </w:p>
    <w:p w14:paraId="06911249" w14:textId="0DE68730" w:rsidR="00C63119" w:rsidRPr="00E36E29" w:rsidRDefault="00C63119" w:rsidP="00E36E29">
      <w:pPr>
        <w:spacing w:after="120"/>
        <w:ind w:left="567" w:hanging="567"/>
        <w:rPr>
          <w:rFonts w:ascii="Open Sans" w:eastAsia="Arial" w:hAnsi="Open Sans" w:cs="Open Sans"/>
          <w:i/>
          <w:iCs/>
          <w:color w:val="auto"/>
          <w:sz w:val="22"/>
          <w:szCs w:val="22"/>
        </w:rPr>
      </w:pPr>
      <w:bookmarkStart w:id="66" w:name="mip74770651"/>
      <w:bookmarkEnd w:id="66"/>
      <w:r w:rsidRPr="00E36E29">
        <w:rPr>
          <w:rFonts w:ascii="Open Sans" w:eastAsia="Arial" w:hAnsi="Open Sans" w:cs="Open Sans"/>
          <w:i/>
          <w:iCs/>
          <w:color w:val="auto"/>
          <w:sz w:val="22"/>
          <w:szCs w:val="22"/>
        </w:rPr>
        <w:t xml:space="preserve">3) </w:t>
      </w:r>
      <w:r w:rsidRPr="00E36E29">
        <w:rPr>
          <w:rFonts w:ascii="Open Sans" w:eastAsia="Arial" w:hAnsi="Open Sans" w:cs="Open Sans"/>
          <w:i/>
          <w:iCs/>
          <w:color w:val="auto"/>
          <w:sz w:val="22"/>
          <w:szCs w:val="22"/>
        </w:rPr>
        <w:tab/>
        <w:t>podjął konkretne środki techniczne, organizacyjne</w:t>
      </w:r>
      <w:r w:rsidR="00E36E29" w:rsidRPr="00E36E29">
        <w:rPr>
          <w:rFonts w:ascii="Open Sans" w:eastAsia="Arial" w:hAnsi="Open Sans" w:cs="Open Sans"/>
          <w:i/>
          <w:iCs/>
          <w:color w:val="auto"/>
          <w:sz w:val="22"/>
          <w:szCs w:val="22"/>
        </w:rPr>
        <w:t xml:space="preserve"> i </w:t>
      </w:r>
      <w:r w:rsidRPr="00E36E29">
        <w:rPr>
          <w:rFonts w:ascii="Open Sans" w:eastAsia="Arial" w:hAnsi="Open Sans" w:cs="Open Sans"/>
          <w:i/>
          <w:iCs/>
          <w:color w:val="auto"/>
          <w:sz w:val="22"/>
          <w:szCs w:val="22"/>
        </w:rPr>
        <w:t>kadrowe, odpowiednie dla zapobiegania dalszym przestępstwom, wykroczeniom lub nieprawidłowemu postępowaniu,</w:t>
      </w:r>
      <w:r w:rsidR="00E36E29" w:rsidRPr="00E36E29">
        <w:rPr>
          <w:rFonts w:ascii="Open Sans" w:eastAsia="Arial" w:hAnsi="Open Sans" w:cs="Open Sans"/>
          <w:i/>
          <w:iCs/>
          <w:color w:val="auto"/>
          <w:sz w:val="22"/>
          <w:szCs w:val="22"/>
        </w:rPr>
        <w:t xml:space="preserve"> w </w:t>
      </w:r>
      <w:r w:rsidRPr="00E36E29">
        <w:rPr>
          <w:rFonts w:ascii="Open Sans" w:eastAsia="Arial" w:hAnsi="Open Sans" w:cs="Open Sans"/>
          <w:i/>
          <w:iCs/>
          <w:color w:val="auto"/>
          <w:sz w:val="22"/>
          <w:szCs w:val="22"/>
        </w:rPr>
        <w:t xml:space="preserve">szczególności: </w:t>
      </w:r>
    </w:p>
    <w:p w14:paraId="23327812" w14:textId="51203F4B" w:rsidR="00C63119" w:rsidRPr="00E36E29" w:rsidRDefault="00C63119" w:rsidP="00E36E29">
      <w:pPr>
        <w:spacing w:after="120"/>
        <w:ind w:left="567" w:hanging="567"/>
        <w:rPr>
          <w:rFonts w:ascii="Open Sans" w:eastAsia="Arial" w:hAnsi="Open Sans" w:cs="Open Sans"/>
          <w:i/>
          <w:iCs/>
          <w:color w:val="auto"/>
          <w:sz w:val="22"/>
          <w:szCs w:val="22"/>
        </w:rPr>
      </w:pPr>
      <w:r w:rsidRPr="00E36E29">
        <w:rPr>
          <w:rFonts w:ascii="Open Sans" w:eastAsia="Arial" w:hAnsi="Open Sans" w:cs="Open Sans"/>
          <w:i/>
          <w:iCs/>
          <w:color w:val="auto"/>
          <w:sz w:val="22"/>
          <w:szCs w:val="22"/>
        </w:rPr>
        <w:t>a)</w:t>
      </w:r>
      <w:r w:rsidR="00E36E29" w:rsidRPr="00E36E29">
        <w:rPr>
          <w:rFonts w:ascii="Open Sans" w:eastAsia="Arial" w:hAnsi="Open Sans" w:cs="Open Sans"/>
          <w:i/>
          <w:iCs/>
          <w:color w:val="auto"/>
          <w:sz w:val="22"/>
          <w:szCs w:val="22"/>
        </w:rPr>
        <w:t xml:space="preserve"> </w:t>
      </w:r>
      <w:r w:rsidRPr="00E36E29">
        <w:rPr>
          <w:rFonts w:ascii="Open Sans" w:eastAsia="Arial" w:hAnsi="Open Sans" w:cs="Open Sans"/>
          <w:i/>
          <w:iCs/>
          <w:color w:val="auto"/>
          <w:sz w:val="22"/>
          <w:szCs w:val="22"/>
        </w:rPr>
        <w:tab/>
        <w:t>zerwał wszelkie powiązania</w:t>
      </w:r>
      <w:r w:rsidR="00E36E29" w:rsidRPr="00E36E29">
        <w:rPr>
          <w:rFonts w:ascii="Open Sans" w:eastAsia="Arial" w:hAnsi="Open Sans" w:cs="Open Sans"/>
          <w:i/>
          <w:iCs/>
          <w:color w:val="auto"/>
          <w:sz w:val="22"/>
          <w:szCs w:val="22"/>
        </w:rPr>
        <w:t xml:space="preserve"> z </w:t>
      </w:r>
      <w:r w:rsidRPr="00E36E29">
        <w:rPr>
          <w:rFonts w:ascii="Open Sans" w:eastAsia="Arial" w:hAnsi="Open Sans" w:cs="Open Sans"/>
          <w:i/>
          <w:iCs/>
          <w:color w:val="auto"/>
          <w:sz w:val="22"/>
          <w:szCs w:val="22"/>
        </w:rPr>
        <w:t xml:space="preserve">osobami lub podmiotami odpowiedzialnymi za nieprawidłowe postępowanie wykonawcy, </w:t>
      </w:r>
    </w:p>
    <w:p w14:paraId="2B2635E5" w14:textId="0B61C963" w:rsidR="00C63119" w:rsidRPr="00E36E29" w:rsidRDefault="00C63119" w:rsidP="00E36E29">
      <w:pPr>
        <w:spacing w:after="120"/>
        <w:ind w:left="567" w:hanging="567"/>
        <w:rPr>
          <w:rFonts w:ascii="Open Sans" w:eastAsia="Arial" w:hAnsi="Open Sans" w:cs="Open Sans"/>
          <w:i/>
          <w:iCs/>
          <w:color w:val="auto"/>
          <w:sz w:val="22"/>
          <w:szCs w:val="22"/>
        </w:rPr>
      </w:pPr>
      <w:r w:rsidRPr="00E36E29">
        <w:rPr>
          <w:rFonts w:ascii="Open Sans" w:eastAsia="Arial" w:hAnsi="Open Sans" w:cs="Open Sans"/>
          <w:i/>
          <w:iCs/>
          <w:color w:val="auto"/>
          <w:sz w:val="22"/>
          <w:szCs w:val="22"/>
        </w:rPr>
        <w:t>b)</w:t>
      </w:r>
      <w:r w:rsidR="00E36E29" w:rsidRPr="00E36E29">
        <w:rPr>
          <w:rFonts w:ascii="Open Sans" w:eastAsia="Arial" w:hAnsi="Open Sans" w:cs="Open Sans"/>
          <w:i/>
          <w:iCs/>
          <w:color w:val="auto"/>
          <w:sz w:val="22"/>
          <w:szCs w:val="22"/>
        </w:rPr>
        <w:t xml:space="preserve"> </w:t>
      </w:r>
      <w:r w:rsidRPr="00E36E29">
        <w:rPr>
          <w:rFonts w:ascii="Open Sans" w:eastAsia="Arial" w:hAnsi="Open Sans" w:cs="Open Sans"/>
          <w:i/>
          <w:iCs/>
          <w:color w:val="auto"/>
          <w:sz w:val="22"/>
          <w:szCs w:val="22"/>
        </w:rPr>
        <w:tab/>
        <w:t xml:space="preserve">zreorganizował personel, </w:t>
      </w:r>
    </w:p>
    <w:p w14:paraId="1B7CCE8C" w14:textId="23BA0A0D" w:rsidR="00C63119" w:rsidRPr="00E36E29" w:rsidRDefault="00C63119" w:rsidP="00E36E29">
      <w:pPr>
        <w:spacing w:after="120"/>
        <w:ind w:left="567" w:hanging="567"/>
        <w:rPr>
          <w:rFonts w:ascii="Open Sans" w:eastAsia="Arial" w:hAnsi="Open Sans" w:cs="Open Sans"/>
          <w:i/>
          <w:iCs/>
          <w:color w:val="auto"/>
          <w:sz w:val="22"/>
          <w:szCs w:val="22"/>
        </w:rPr>
      </w:pPr>
      <w:r w:rsidRPr="00E36E29">
        <w:rPr>
          <w:rFonts w:ascii="Open Sans" w:eastAsia="Arial" w:hAnsi="Open Sans" w:cs="Open Sans"/>
          <w:i/>
          <w:iCs/>
          <w:color w:val="auto"/>
          <w:sz w:val="22"/>
          <w:szCs w:val="22"/>
        </w:rPr>
        <w:t>c)</w:t>
      </w:r>
      <w:r w:rsidR="00E36E29" w:rsidRPr="00E36E29">
        <w:rPr>
          <w:rFonts w:ascii="Open Sans" w:eastAsia="Arial" w:hAnsi="Open Sans" w:cs="Open Sans"/>
          <w:i/>
          <w:iCs/>
          <w:color w:val="auto"/>
          <w:sz w:val="22"/>
          <w:szCs w:val="22"/>
        </w:rPr>
        <w:t xml:space="preserve"> </w:t>
      </w:r>
      <w:r w:rsidRPr="00E36E29">
        <w:rPr>
          <w:rFonts w:ascii="Open Sans" w:eastAsia="Arial" w:hAnsi="Open Sans" w:cs="Open Sans"/>
          <w:i/>
          <w:iCs/>
          <w:color w:val="auto"/>
          <w:sz w:val="22"/>
          <w:szCs w:val="22"/>
        </w:rPr>
        <w:tab/>
        <w:t>wdrożył system sprawozdawczości</w:t>
      </w:r>
      <w:r w:rsidR="00E36E29" w:rsidRPr="00E36E29">
        <w:rPr>
          <w:rFonts w:ascii="Open Sans" w:eastAsia="Arial" w:hAnsi="Open Sans" w:cs="Open Sans"/>
          <w:i/>
          <w:iCs/>
          <w:color w:val="auto"/>
          <w:sz w:val="22"/>
          <w:szCs w:val="22"/>
        </w:rPr>
        <w:t xml:space="preserve"> i </w:t>
      </w:r>
      <w:r w:rsidRPr="00E36E29">
        <w:rPr>
          <w:rFonts w:ascii="Open Sans" w:eastAsia="Arial" w:hAnsi="Open Sans" w:cs="Open Sans"/>
          <w:i/>
          <w:iCs/>
          <w:color w:val="auto"/>
          <w:sz w:val="22"/>
          <w:szCs w:val="22"/>
        </w:rPr>
        <w:t xml:space="preserve">kontroli, </w:t>
      </w:r>
    </w:p>
    <w:p w14:paraId="64A78199" w14:textId="7B24FFAD" w:rsidR="00C63119" w:rsidRPr="00E36E29" w:rsidRDefault="00C63119" w:rsidP="00E36E29">
      <w:pPr>
        <w:spacing w:after="120"/>
        <w:ind w:left="567" w:hanging="567"/>
        <w:rPr>
          <w:rFonts w:ascii="Open Sans" w:eastAsia="Arial" w:hAnsi="Open Sans" w:cs="Open Sans"/>
          <w:i/>
          <w:iCs/>
          <w:color w:val="auto"/>
          <w:sz w:val="22"/>
          <w:szCs w:val="22"/>
        </w:rPr>
      </w:pPr>
      <w:r w:rsidRPr="00E36E29">
        <w:rPr>
          <w:rFonts w:ascii="Open Sans" w:eastAsia="Arial" w:hAnsi="Open Sans" w:cs="Open Sans"/>
          <w:i/>
          <w:iCs/>
          <w:color w:val="auto"/>
          <w:sz w:val="22"/>
          <w:szCs w:val="22"/>
        </w:rPr>
        <w:t>d)</w:t>
      </w:r>
      <w:r w:rsidR="00E36E29" w:rsidRPr="00E36E29">
        <w:rPr>
          <w:rFonts w:ascii="Open Sans" w:eastAsia="Arial" w:hAnsi="Open Sans" w:cs="Open Sans"/>
          <w:i/>
          <w:iCs/>
          <w:color w:val="auto"/>
          <w:sz w:val="22"/>
          <w:szCs w:val="22"/>
        </w:rPr>
        <w:t xml:space="preserve"> </w:t>
      </w:r>
      <w:r w:rsidRPr="00E36E29">
        <w:rPr>
          <w:rFonts w:ascii="Open Sans" w:eastAsia="Arial" w:hAnsi="Open Sans" w:cs="Open Sans"/>
          <w:i/>
          <w:iCs/>
          <w:color w:val="auto"/>
          <w:sz w:val="22"/>
          <w:szCs w:val="22"/>
        </w:rPr>
        <w:tab/>
        <w:t xml:space="preserve">utworzył struktury audytu wewnętrznego do monitorowania przestrzegania przepisów, wewnętrznych regulacji lub standardów, </w:t>
      </w:r>
    </w:p>
    <w:p w14:paraId="39503EEC" w14:textId="7E996C85" w:rsidR="00C63119" w:rsidRPr="00E36E29" w:rsidRDefault="00C63119" w:rsidP="00E36E29">
      <w:pPr>
        <w:spacing w:after="120"/>
        <w:ind w:left="567" w:hanging="567"/>
        <w:rPr>
          <w:rFonts w:ascii="Open Sans" w:eastAsia="Arial" w:hAnsi="Open Sans" w:cs="Open Sans"/>
          <w:i/>
          <w:iCs/>
          <w:color w:val="auto"/>
          <w:sz w:val="22"/>
          <w:szCs w:val="22"/>
        </w:rPr>
      </w:pPr>
      <w:r w:rsidRPr="00E36E29">
        <w:rPr>
          <w:rFonts w:ascii="Open Sans" w:eastAsia="Arial" w:hAnsi="Open Sans" w:cs="Open Sans"/>
          <w:i/>
          <w:iCs/>
          <w:color w:val="auto"/>
          <w:sz w:val="22"/>
          <w:szCs w:val="22"/>
        </w:rPr>
        <w:t>e)</w:t>
      </w:r>
      <w:r w:rsidR="00E36E29" w:rsidRPr="00E36E29">
        <w:rPr>
          <w:rFonts w:ascii="Open Sans" w:eastAsia="Arial" w:hAnsi="Open Sans" w:cs="Open Sans"/>
          <w:i/>
          <w:iCs/>
          <w:color w:val="auto"/>
          <w:sz w:val="22"/>
          <w:szCs w:val="22"/>
        </w:rPr>
        <w:t xml:space="preserve"> </w:t>
      </w:r>
      <w:r w:rsidRPr="00E36E29">
        <w:rPr>
          <w:rFonts w:ascii="Open Sans" w:eastAsia="Arial" w:hAnsi="Open Sans" w:cs="Open Sans"/>
          <w:i/>
          <w:iCs/>
          <w:color w:val="auto"/>
          <w:sz w:val="22"/>
          <w:szCs w:val="22"/>
        </w:rPr>
        <w:tab/>
        <w:t>wprowadził wewnętrzne regulacje dotyczące odpowiedzialności</w:t>
      </w:r>
      <w:r w:rsidR="00E36E29" w:rsidRPr="00E36E29">
        <w:rPr>
          <w:rFonts w:ascii="Open Sans" w:eastAsia="Arial" w:hAnsi="Open Sans" w:cs="Open Sans"/>
          <w:i/>
          <w:iCs/>
          <w:color w:val="auto"/>
          <w:sz w:val="22"/>
          <w:szCs w:val="22"/>
        </w:rPr>
        <w:t xml:space="preserve"> i </w:t>
      </w:r>
      <w:r w:rsidRPr="00E36E29">
        <w:rPr>
          <w:rFonts w:ascii="Open Sans" w:eastAsia="Arial" w:hAnsi="Open Sans" w:cs="Open Sans"/>
          <w:i/>
          <w:iCs/>
          <w:color w:val="auto"/>
          <w:sz w:val="22"/>
          <w:szCs w:val="22"/>
        </w:rPr>
        <w:t xml:space="preserve">odszkodowań za nieprzestrzeganie przepisów, wewnętrznych regulacji lub standardów. </w:t>
      </w:r>
    </w:p>
    <w:p w14:paraId="30AE2222" w14:textId="6A701A33" w:rsidR="00B37313" w:rsidRDefault="002F298E" w:rsidP="00E36E29">
      <w:pPr>
        <w:spacing w:after="120"/>
        <w:rPr>
          <w:rStyle w:val="Hyperlink3"/>
          <w:rFonts w:ascii="Open Sans" w:hAnsi="Open Sans" w:cs="Open Sans"/>
          <w:color w:val="auto"/>
          <w:sz w:val="22"/>
          <w:szCs w:val="22"/>
        </w:rPr>
      </w:pPr>
      <w:bookmarkStart w:id="67" w:name="mip51080622"/>
      <w:bookmarkEnd w:id="67"/>
      <w:r w:rsidRPr="00E36E29">
        <w:rPr>
          <w:rStyle w:val="Hyperlink3"/>
          <w:rFonts w:ascii="Open Sans" w:hAnsi="Open Sans" w:cs="Open Sans"/>
          <w:color w:val="auto"/>
          <w:sz w:val="22"/>
          <w:szCs w:val="22"/>
        </w:rPr>
        <w:t>Zamawiający ocenia, czy podjęte przez wykonawcę czynności,</w:t>
      </w:r>
      <w:r w:rsidR="00E36E29" w:rsidRPr="00E36E29">
        <w:rPr>
          <w:rStyle w:val="Hyperlink3"/>
          <w:rFonts w:ascii="Open Sans" w:hAnsi="Open Sans" w:cs="Open Sans"/>
          <w:color w:val="auto"/>
          <w:sz w:val="22"/>
          <w:szCs w:val="22"/>
        </w:rPr>
        <w:t xml:space="preserve"> o </w:t>
      </w:r>
      <w:r w:rsidRPr="00E36E29">
        <w:rPr>
          <w:rStyle w:val="Hyperlink3"/>
          <w:rFonts w:ascii="Open Sans" w:hAnsi="Open Sans" w:cs="Open Sans"/>
          <w:color w:val="auto"/>
          <w:sz w:val="22"/>
          <w:szCs w:val="22"/>
        </w:rPr>
        <w:t>których mowa</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art. 110 ust. 2 ustawy Pzp, są wystarczające do wykazania jego rzetelności, uwzględniając wagę</w:t>
      </w:r>
      <w:r w:rsidR="00E36E29" w:rsidRPr="00E36E29">
        <w:rPr>
          <w:rStyle w:val="Hyperlink3"/>
          <w:rFonts w:ascii="Open Sans" w:hAnsi="Open Sans" w:cs="Open Sans"/>
          <w:color w:val="auto"/>
          <w:sz w:val="22"/>
          <w:szCs w:val="22"/>
        </w:rPr>
        <w:t xml:space="preserve"> i </w:t>
      </w:r>
      <w:r w:rsidRPr="00E36E29">
        <w:rPr>
          <w:rStyle w:val="Hyperlink3"/>
          <w:rFonts w:ascii="Open Sans" w:hAnsi="Open Sans" w:cs="Open Sans"/>
          <w:color w:val="auto"/>
          <w:sz w:val="22"/>
          <w:szCs w:val="22"/>
        </w:rPr>
        <w:t>szczególne okoliczności czynu wykonawcy. Jeżeli podjęte przez wykonawcę czynności,</w:t>
      </w:r>
      <w:r w:rsidR="00E36E29" w:rsidRPr="00E36E29">
        <w:rPr>
          <w:rStyle w:val="Hyperlink3"/>
          <w:rFonts w:ascii="Open Sans" w:hAnsi="Open Sans" w:cs="Open Sans"/>
          <w:color w:val="auto"/>
          <w:sz w:val="22"/>
          <w:szCs w:val="22"/>
        </w:rPr>
        <w:t xml:space="preserve"> o </w:t>
      </w:r>
      <w:r w:rsidRPr="00E36E29">
        <w:rPr>
          <w:rStyle w:val="Hyperlink3"/>
          <w:rFonts w:ascii="Open Sans" w:hAnsi="Open Sans" w:cs="Open Sans"/>
          <w:color w:val="auto"/>
          <w:sz w:val="22"/>
          <w:szCs w:val="22"/>
        </w:rPr>
        <w:t>których mowa</w:t>
      </w:r>
      <w:r w:rsidR="00E36E29" w:rsidRPr="00E36E29">
        <w:rPr>
          <w:rStyle w:val="Hyperlink3"/>
          <w:rFonts w:ascii="Open Sans" w:hAnsi="Open Sans" w:cs="Open Sans"/>
          <w:color w:val="auto"/>
          <w:sz w:val="22"/>
          <w:szCs w:val="22"/>
        </w:rPr>
        <w:t xml:space="preserve"> w </w:t>
      </w:r>
      <w:r w:rsidR="00D50950" w:rsidRPr="00E36E29">
        <w:rPr>
          <w:rStyle w:val="Hyperlink3"/>
          <w:rFonts w:ascii="Open Sans" w:hAnsi="Open Sans" w:cs="Open Sans"/>
          <w:color w:val="auto"/>
          <w:sz w:val="22"/>
          <w:szCs w:val="22"/>
        </w:rPr>
        <w:t>art. 110</w:t>
      </w:r>
      <w:r w:rsidRPr="00E36E29">
        <w:rPr>
          <w:rStyle w:val="Hyperlink3"/>
          <w:rFonts w:ascii="Open Sans" w:hAnsi="Open Sans" w:cs="Open Sans"/>
          <w:color w:val="auto"/>
          <w:sz w:val="22"/>
          <w:szCs w:val="22"/>
        </w:rPr>
        <w:t xml:space="preserve"> ust. 2</w:t>
      </w:r>
      <w:r w:rsidR="00D50950" w:rsidRPr="00E36E29">
        <w:rPr>
          <w:rStyle w:val="Hyperlink3"/>
          <w:rFonts w:ascii="Open Sans" w:hAnsi="Open Sans" w:cs="Open Sans"/>
          <w:color w:val="auto"/>
          <w:sz w:val="22"/>
          <w:szCs w:val="22"/>
        </w:rPr>
        <w:t xml:space="preserve"> ustawy Pzp</w:t>
      </w:r>
      <w:r w:rsidRPr="00E36E29">
        <w:rPr>
          <w:rStyle w:val="Hyperlink3"/>
          <w:rFonts w:ascii="Open Sans" w:hAnsi="Open Sans" w:cs="Open Sans"/>
          <w:color w:val="auto"/>
          <w:sz w:val="22"/>
          <w:szCs w:val="22"/>
        </w:rPr>
        <w:t>, nie są wystarczające do wykazania jego rzetelności, zamawiający wyklucza wykonawcę.</w:t>
      </w:r>
    </w:p>
    <w:p w14:paraId="1182A7CE" w14:textId="77777777" w:rsidR="00566B7C" w:rsidRPr="00E36E29" w:rsidRDefault="00566B7C" w:rsidP="00E36E29">
      <w:pPr>
        <w:spacing w:after="120"/>
        <w:rPr>
          <w:rStyle w:val="Hyperlink3"/>
          <w:rFonts w:ascii="Open Sans" w:hAnsi="Open Sans" w:cs="Open Sans"/>
          <w:color w:val="auto"/>
          <w:sz w:val="22"/>
          <w:szCs w:val="22"/>
        </w:rPr>
      </w:pPr>
    </w:p>
    <w:p w14:paraId="3BE578B0" w14:textId="3D4AF4B3" w:rsidR="00B37313" w:rsidRPr="00E36E29" w:rsidRDefault="002F298E" w:rsidP="00E36E29">
      <w:pPr>
        <w:pStyle w:val="Nagwek3"/>
        <w:numPr>
          <w:ilvl w:val="0"/>
          <w:numId w:val="4"/>
        </w:numPr>
        <w:jc w:val="left"/>
        <w:rPr>
          <w:rFonts w:ascii="Open Sans" w:hAnsi="Open Sans" w:cs="Open Sans"/>
          <w:color w:val="auto"/>
          <w:sz w:val="22"/>
          <w:szCs w:val="22"/>
        </w:rPr>
      </w:pPr>
      <w:bookmarkStart w:id="68" w:name="_Toc9"/>
      <w:bookmarkStart w:id="69" w:name="_Toc76125940"/>
      <w:bookmarkStart w:id="70" w:name="_Toc184971295"/>
      <w:r w:rsidRPr="00E36E29">
        <w:rPr>
          <w:rStyle w:val="BrakA"/>
          <w:rFonts w:ascii="Open Sans" w:hAnsi="Open Sans" w:cs="Open Sans"/>
          <w:color w:val="auto"/>
          <w:sz w:val="22"/>
          <w:szCs w:val="22"/>
        </w:rPr>
        <w:t>Informacja</w:t>
      </w:r>
      <w:r w:rsidR="00E36E29" w:rsidRPr="00E36E29">
        <w:rPr>
          <w:rStyle w:val="BrakA"/>
          <w:rFonts w:ascii="Open Sans" w:hAnsi="Open Sans" w:cs="Open Sans"/>
          <w:color w:val="auto"/>
          <w:sz w:val="22"/>
          <w:szCs w:val="22"/>
        </w:rPr>
        <w:t xml:space="preserve"> o </w:t>
      </w:r>
      <w:r w:rsidRPr="00E36E29">
        <w:rPr>
          <w:rStyle w:val="BrakA"/>
          <w:rFonts w:ascii="Open Sans" w:hAnsi="Open Sans" w:cs="Open Sans"/>
          <w:color w:val="auto"/>
          <w:sz w:val="22"/>
          <w:szCs w:val="22"/>
        </w:rPr>
        <w:t>warunkach udziału</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postępowaniu.</w:t>
      </w:r>
      <w:bookmarkEnd w:id="68"/>
      <w:bookmarkEnd w:id="69"/>
      <w:bookmarkEnd w:id="70"/>
    </w:p>
    <w:p w14:paraId="6D53BFA4" w14:textId="2CFDF982" w:rsidR="00B37313" w:rsidRPr="00E36E29" w:rsidRDefault="002F298E" w:rsidP="00E36E29">
      <w:pPr>
        <w:pStyle w:val="Nagwek4"/>
        <w:jc w:val="left"/>
        <w:rPr>
          <w:rFonts w:ascii="Open Sans" w:hAnsi="Open Sans" w:cs="Open Sans"/>
          <w:color w:val="auto"/>
          <w:sz w:val="22"/>
          <w:szCs w:val="22"/>
        </w:rPr>
      </w:pPr>
      <w:r w:rsidRPr="00E36E29">
        <w:rPr>
          <w:rStyle w:val="BrakA"/>
          <w:rFonts w:ascii="Open Sans" w:eastAsia="Arial Unicode MS" w:hAnsi="Open Sans" w:cs="Open Sans"/>
          <w:color w:val="auto"/>
          <w:sz w:val="22"/>
          <w:szCs w:val="22"/>
        </w:rPr>
        <w:t>9.1 Warunki udziału</w:t>
      </w:r>
      <w:r w:rsidR="00E36E29" w:rsidRPr="00E36E29">
        <w:rPr>
          <w:rStyle w:val="BrakA"/>
          <w:rFonts w:ascii="Open Sans" w:eastAsia="Arial Unicode MS" w:hAnsi="Open Sans" w:cs="Open Sans"/>
          <w:color w:val="auto"/>
          <w:sz w:val="22"/>
          <w:szCs w:val="22"/>
        </w:rPr>
        <w:t xml:space="preserve"> w </w:t>
      </w:r>
      <w:r w:rsidRPr="00E36E29">
        <w:rPr>
          <w:rStyle w:val="BrakA"/>
          <w:rFonts w:ascii="Open Sans" w:eastAsia="Arial Unicode MS" w:hAnsi="Open Sans" w:cs="Open Sans"/>
          <w:color w:val="auto"/>
          <w:sz w:val="22"/>
          <w:szCs w:val="22"/>
        </w:rPr>
        <w:t>postępowaniu;</w:t>
      </w:r>
    </w:p>
    <w:p w14:paraId="40EBF043" w14:textId="4BC5E808" w:rsidR="00B37313" w:rsidRPr="00E36E29" w:rsidRDefault="002F298E" w:rsidP="00E36E29">
      <w:pPr>
        <w:pStyle w:val="Standard"/>
        <w:spacing w:after="120"/>
        <w:rPr>
          <w:rStyle w:val="Hyperlink3"/>
          <w:rFonts w:ascii="Open Sans" w:hAnsi="Open Sans" w:cs="Open Sans"/>
          <w:color w:val="auto"/>
          <w:sz w:val="22"/>
          <w:szCs w:val="22"/>
        </w:rPr>
      </w:pPr>
      <w:bookmarkStart w:id="71" w:name="_Hlk63768422"/>
      <w:r w:rsidRPr="00E36E29">
        <w:rPr>
          <w:rStyle w:val="Hyperlink3"/>
          <w:rFonts w:ascii="Open Sans" w:hAnsi="Open Sans" w:cs="Open Sans"/>
          <w:color w:val="auto"/>
          <w:sz w:val="22"/>
          <w:szCs w:val="22"/>
        </w:rPr>
        <w:t xml:space="preserve">O udzielenie niniejszego zamówienia mogą ubiegać się Wykonawcy, którzy </w:t>
      </w:r>
      <w:r w:rsidRPr="00E36E29">
        <w:rPr>
          <w:rStyle w:val="Brak"/>
          <w:rFonts w:ascii="Open Sans" w:hAnsi="Open Sans" w:cs="Open Sans"/>
          <w:b/>
          <w:bCs/>
          <w:color w:val="auto"/>
          <w:sz w:val="22"/>
          <w:szCs w:val="22"/>
        </w:rPr>
        <w:t xml:space="preserve">nie podlegają wykluczeniu </w:t>
      </w:r>
      <w:r w:rsidRPr="00E36E29">
        <w:rPr>
          <w:rStyle w:val="Hyperlink3"/>
          <w:rFonts w:ascii="Open Sans" w:hAnsi="Open Sans" w:cs="Open Sans"/>
          <w:color w:val="auto"/>
          <w:sz w:val="22"/>
          <w:szCs w:val="22"/>
        </w:rPr>
        <w:t xml:space="preserve">oraz </w:t>
      </w:r>
      <w:r w:rsidRPr="00E36E29">
        <w:rPr>
          <w:rStyle w:val="Brak"/>
          <w:rFonts w:ascii="Open Sans" w:hAnsi="Open Sans" w:cs="Open Sans"/>
          <w:b/>
          <w:bCs/>
          <w:color w:val="auto"/>
          <w:sz w:val="22"/>
          <w:szCs w:val="22"/>
        </w:rPr>
        <w:t>spełniają określone warunki</w:t>
      </w:r>
      <w:r w:rsidRPr="00E36E29">
        <w:rPr>
          <w:rStyle w:val="Hyperlink3"/>
          <w:rFonts w:ascii="Open Sans" w:hAnsi="Open Sans" w:cs="Open Sans"/>
          <w:color w:val="auto"/>
          <w:sz w:val="22"/>
          <w:szCs w:val="22"/>
        </w:rPr>
        <w:t xml:space="preserve"> </w:t>
      </w:r>
      <w:r w:rsidRPr="00E36E29">
        <w:rPr>
          <w:rStyle w:val="Hyperlink3"/>
          <w:rFonts w:ascii="Open Sans" w:hAnsi="Open Sans" w:cs="Open Sans"/>
          <w:b/>
          <w:bCs/>
          <w:color w:val="auto"/>
          <w:sz w:val="22"/>
          <w:szCs w:val="22"/>
        </w:rPr>
        <w:t>udziału</w:t>
      </w:r>
      <w:r w:rsidR="00E36E29" w:rsidRPr="00E36E29">
        <w:rPr>
          <w:rStyle w:val="Hyperlink3"/>
          <w:rFonts w:ascii="Open Sans" w:hAnsi="Open Sans" w:cs="Open Sans"/>
          <w:b/>
          <w:bCs/>
          <w:color w:val="auto"/>
          <w:sz w:val="22"/>
          <w:szCs w:val="22"/>
        </w:rPr>
        <w:t xml:space="preserve"> w </w:t>
      </w:r>
      <w:r w:rsidRPr="00E36E29">
        <w:rPr>
          <w:rStyle w:val="Hyperlink3"/>
          <w:rFonts w:ascii="Open Sans" w:hAnsi="Open Sans" w:cs="Open Sans"/>
          <w:b/>
          <w:bCs/>
          <w:color w:val="auto"/>
          <w:sz w:val="22"/>
          <w:szCs w:val="22"/>
        </w:rPr>
        <w:t>postępowaniu</w:t>
      </w:r>
      <w:r w:rsidRPr="00E36E29">
        <w:rPr>
          <w:rStyle w:val="Hyperlink3"/>
          <w:rFonts w:ascii="Open Sans" w:hAnsi="Open Sans" w:cs="Open Sans"/>
          <w:color w:val="auto"/>
          <w:sz w:val="22"/>
          <w:szCs w:val="22"/>
        </w:rPr>
        <w:t xml:space="preserve"> zgodnie</w:t>
      </w:r>
      <w:r w:rsidR="00E36E29" w:rsidRPr="00E36E29">
        <w:rPr>
          <w:rStyle w:val="Hyperlink3"/>
          <w:rFonts w:ascii="Open Sans" w:hAnsi="Open Sans" w:cs="Open Sans"/>
          <w:color w:val="auto"/>
          <w:sz w:val="22"/>
          <w:szCs w:val="22"/>
        </w:rPr>
        <w:t xml:space="preserve"> z </w:t>
      </w:r>
      <w:r w:rsidRPr="00E36E29">
        <w:rPr>
          <w:rStyle w:val="Hyperlink3"/>
          <w:rFonts w:ascii="Open Sans" w:hAnsi="Open Sans" w:cs="Open Sans"/>
          <w:color w:val="auto"/>
          <w:sz w:val="22"/>
          <w:szCs w:val="22"/>
        </w:rPr>
        <w:t>art. 112 ustawy Prawo zamówień publicznych:</w:t>
      </w:r>
    </w:p>
    <w:p w14:paraId="366D1395" w14:textId="4B8C0C2E" w:rsidR="00B37313" w:rsidRPr="00E36E29" w:rsidRDefault="002F298E" w:rsidP="00E36E29">
      <w:pPr>
        <w:pStyle w:val="Akapitzlist"/>
        <w:numPr>
          <w:ilvl w:val="0"/>
          <w:numId w:val="5"/>
        </w:numPr>
        <w:spacing w:after="120" w:line="240" w:lineRule="auto"/>
        <w:rPr>
          <w:rFonts w:ascii="Open Sans" w:hAnsi="Open Sans" w:cs="Open Sans"/>
          <w:b/>
          <w:bCs/>
          <w:color w:val="auto"/>
        </w:rPr>
      </w:pPr>
      <w:r w:rsidRPr="00E36E29">
        <w:rPr>
          <w:rStyle w:val="BrakA"/>
          <w:rFonts w:ascii="Open Sans" w:hAnsi="Open Sans" w:cs="Open Sans"/>
          <w:b/>
          <w:bCs/>
          <w:color w:val="auto"/>
        </w:rPr>
        <w:t>zdolności do występowania</w:t>
      </w:r>
      <w:r w:rsidR="00E36E29" w:rsidRPr="00E36E29">
        <w:rPr>
          <w:rStyle w:val="BrakA"/>
          <w:rFonts w:ascii="Open Sans" w:hAnsi="Open Sans" w:cs="Open Sans"/>
          <w:b/>
          <w:bCs/>
          <w:color w:val="auto"/>
        </w:rPr>
        <w:t xml:space="preserve"> w </w:t>
      </w:r>
      <w:r w:rsidRPr="00E36E29">
        <w:rPr>
          <w:rStyle w:val="BrakA"/>
          <w:rFonts w:ascii="Open Sans" w:hAnsi="Open Sans" w:cs="Open Sans"/>
          <w:b/>
          <w:bCs/>
          <w:color w:val="auto"/>
        </w:rPr>
        <w:t xml:space="preserve">obrocie gospodarczym - </w:t>
      </w:r>
      <w:r w:rsidRPr="00E36E29">
        <w:rPr>
          <w:rStyle w:val="Brak"/>
          <w:rFonts w:ascii="Open Sans" w:hAnsi="Open Sans" w:cs="Open Sans"/>
          <w:color w:val="auto"/>
        </w:rPr>
        <w:t xml:space="preserve">Zamawiający </w:t>
      </w:r>
      <w:r w:rsidRPr="00E36E29">
        <w:rPr>
          <w:rStyle w:val="Brak"/>
          <w:rFonts w:ascii="Open Sans" w:hAnsi="Open Sans" w:cs="Open Sans"/>
          <w:b/>
          <w:bCs/>
          <w:color w:val="auto"/>
        </w:rPr>
        <w:t>nie precyzuje</w:t>
      </w:r>
      <w:r w:rsidR="00E36E29" w:rsidRPr="00E36E29">
        <w:rPr>
          <w:rStyle w:val="Brak"/>
          <w:rFonts w:ascii="Open Sans" w:hAnsi="Open Sans" w:cs="Open Sans"/>
          <w:color w:val="auto"/>
        </w:rPr>
        <w:t xml:space="preserve"> w </w:t>
      </w:r>
      <w:r w:rsidRPr="00E36E29">
        <w:rPr>
          <w:rStyle w:val="Brak"/>
          <w:rFonts w:ascii="Open Sans" w:hAnsi="Open Sans" w:cs="Open Sans"/>
          <w:color w:val="auto"/>
        </w:rPr>
        <w:t>tym zakresie żadnych wymagań, których spełnianie Wykonawca zobowiązany jest wykazać</w:t>
      </w:r>
      <w:r w:rsidR="00E36E29" w:rsidRPr="00E36E29">
        <w:rPr>
          <w:rStyle w:val="Brak"/>
          <w:rFonts w:ascii="Open Sans" w:hAnsi="Open Sans" w:cs="Open Sans"/>
          <w:color w:val="auto"/>
        </w:rPr>
        <w:t xml:space="preserve"> w </w:t>
      </w:r>
      <w:r w:rsidRPr="00E36E29">
        <w:rPr>
          <w:rStyle w:val="Brak"/>
          <w:rFonts w:ascii="Open Sans" w:hAnsi="Open Sans" w:cs="Open Sans"/>
          <w:color w:val="auto"/>
        </w:rPr>
        <w:t>sposób szczególny;</w:t>
      </w:r>
      <w:bookmarkEnd w:id="71"/>
    </w:p>
    <w:p w14:paraId="1194FB6C" w14:textId="225F0373" w:rsidR="00B37313" w:rsidRPr="00E36E29" w:rsidRDefault="002F298E" w:rsidP="00E36E29">
      <w:pPr>
        <w:pStyle w:val="Akapitzlist"/>
        <w:numPr>
          <w:ilvl w:val="0"/>
          <w:numId w:val="5"/>
        </w:numPr>
        <w:spacing w:after="120" w:line="240" w:lineRule="auto"/>
        <w:rPr>
          <w:rFonts w:ascii="Open Sans" w:eastAsia="Arial" w:hAnsi="Open Sans" w:cs="Open Sans"/>
          <w:b/>
          <w:bCs/>
          <w:color w:val="auto"/>
        </w:rPr>
      </w:pPr>
      <w:bookmarkStart w:id="72" w:name="mip51080637"/>
      <w:bookmarkEnd w:id="72"/>
      <w:r w:rsidRPr="00E36E29">
        <w:rPr>
          <w:rStyle w:val="BrakA"/>
          <w:rFonts w:ascii="Open Sans" w:hAnsi="Open Sans" w:cs="Open Sans"/>
          <w:b/>
          <w:bCs/>
          <w:color w:val="auto"/>
        </w:rPr>
        <w:t>uprawnień do prowadzenia określonej działalności gospodarczej lub zawodowej,</w:t>
      </w:r>
      <w:r w:rsidR="00E36E29" w:rsidRPr="00E36E29">
        <w:rPr>
          <w:rStyle w:val="BrakA"/>
          <w:rFonts w:ascii="Open Sans" w:hAnsi="Open Sans" w:cs="Open Sans"/>
          <w:b/>
          <w:bCs/>
          <w:color w:val="auto"/>
        </w:rPr>
        <w:t xml:space="preserve"> o </w:t>
      </w:r>
      <w:r w:rsidRPr="00E36E29">
        <w:rPr>
          <w:rStyle w:val="BrakA"/>
          <w:rFonts w:ascii="Open Sans" w:hAnsi="Open Sans" w:cs="Open Sans"/>
          <w:b/>
          <w:bCs/>
          <w:color w:val="auto"/>
        </w:rPr>
        <w:t>ile wynika to</w:t>
      </w:r>
      <w:r w:rsidR="00E36E29" w:rsidRPr="00E36E29">
        <w:rPr>
          <w:rStyle w:val="BrakA"/>
          <w:rFonts w:ascii="Open Sans" w:hAnsi="Open Sans" w:cs="Open Sans"/>
          <w:b/>
          <w:bCs/>
          <w:color w:val="auto"/>
        </w:rPr>
        <w:t xml:space="preserve"> z </w:t>
      </w:r>
      <w:r w:rsidRPr="00E36E29">
        <w:rPr>
          <w:rStyle w:val="BrakA"/>
          <w:rFonts w:ascii="Open Sans" w:hAnsi="Open Sans" w:cs="Open Sans"/>
          <w:b/>
          <w:bCs/>
          <w:color w:val="auto"/>
        </w:rPr>
        <w:t xml:space="preserve">odrębnych przepisów - </w:t>
      </w:r>
      <w:r w:rsidRPr="00E36E29">
        <w:rPr>
          <w:rStyle w:val="Brak"/>
          <w:rFonts w:ascii="Open Sans" w:hAnsi="Open Sans" w:cs="Open Sans"/>
          <w:color w:val="auto"/>
        </w:rPr>
        <w:t xml:space="preserve">Zamawiający </w:t>
      </w:r>
      <w:r w:rsidRPr="00E36E29">
        <w:rPr>
          <w:rStyle w:val="Brak"/>
          <w:rFonts w:ascii="Open Sans" w:hAnsi="Open Sans" w:cs="Open Sans"/>
          <w:b/>
          <w:bCs/>
          <w:color w:val="auto"/>
        </w:rPr>
        <w:t>nie precyzuje</w:t>
      </w:r>
      <w:r w:rsidR="00E36E29" w:rsidRPr="00E36E29">
        <w:rPr>
          <w:rStyle w:val="Brak"/>
          <w:rFonts w:ascii="Open Sans" w:hAnsi="Open Sans" w:cs="Open Sans"/>
          <w:color w:val="auto"/>
        </w:rPr>
        <w:t xml:space="preserve"> w </w:t>
      </w:r>
      <w:r w:rsidRPr="00E36E29">
        <w:rPr>
          <w:rStyle w:val="Brak"/>
          <w:rFonts w:ascii="Open Sans" w:hAnsi="Open Sans" w:cs="Open Sans"/>
          <w:color w:val="auto"/>
        </w:rPr>
        <w:t>tym zakresie żadnych wymagań, których spełnianie Wykonawca zobowiązany jest wykazać</w:t>
      </w:r>
      <w:r w:rsidR="00E36E29" w:rsidRPr="00E36E29">
        <w:rPr>
          <w:rStyle w:val="Brak"/>
          <w:rFonts w:ascii="Open Sans" w:hAnsi="Open Sans" w:cs="Open Sans"/>
          <w:color w:val="auto"/>
        </w:rPr>
        <w:t xml:space="preserve"> w </w:t>
      </w:r>
      <w:r w:rsidRPr="00E36E29">
        <w:rPr>
          <w:rStyle w:val="Brak"/>
          <w:rFonts w:ascii="Open Sans" w:hAnsi="Open Sans" w:cs="Open Sans"/>
          <w:color w:val="auto"/>
        </w:rPr>
        <w:t>sposób szczególny;</w:t>
      </w:r>
    </w:p>
    <w:p w14:paraId="1B7E0BDE" w14:textId="1BAE6ECE" w:rsidR="00B37313" w:rsidRPr="00E36E29" w:rsidRDefault="002F298E" w:rsidP="00E36E29">
      <w:pPr>
        <w:pStyle w:val="Akapitzlist"/>
        <w:numPr>
          <w:ilvl w:val="0"/>
          <w:numId w:val="5"/>
        </w:numPr>
        <w:spacing w:after="120" w:line="240" w:lineRule="auto"/>
        <w:rPr>
          <w:rFonts w:ascii="Open Sans" w:eastAsia="Arial" w:hAnsi="Open Sans" w:cs="Open Sans"/>
          <w:b/>
          <w:bCs/>
          <w:color w:val="auto"/>
        </w:rPr>
      </w:pPr>
      <w:bookmarkStart w:id="73" w:name="mip51080638"/>
      <w:bookmarkEnd w:id="73"/>
      <w:r w:rsidRPr="00E36E29">
        <w:rPr>
          <w:rStyle w:val="BrakA"/>
          <w:rFonts w:ascii="Open Sans" w:hAnsi="Open Sans" w:cs="Open Sans"/>
          <w:b/>
          <w:bCs/>
          <w:color w:val="auto"/>
        </w:rPr>
        <w:t xml:space="preserve">sytuacji ekonomicznej lub finansowej </w:t>
      </w:r>
      <w:bookmarkStart w:id="74" w:name="mip51080639"/>
      <w:bookmarkEnd w:id="74"/>
      <w:r w:rsidR="00E63148" w:rsidRPr="00E36E29">
        <w:rPr>
          <w:rStyle w:val="BrakA"/>
          <w:rFonts w:ascii="Open Sans" w:hAnsi="Open Sans" w:cs="Open Sans"/>
          <w:b/>
          <w:bCs/>
          <w:color w:val="auto"/>
        </w:rPr>
        <w:t>- zgodnie</w:t>
      </w:r>
      <w:r w:rsidR="00E36E29" w:rsidRPr="00E36E29">
        <w:rPr>
          <w:rStyle w:val="BrakA"/>
          <w:rFonts w:ascii="Open Sans" w:hAnsi="Open Sans" w:cs="Open Sans"/>
          <w:b/>
          <w:bCs/>
          <w:color w:val="auto"/>
        </w:rPr>
        <w:t xml:space="preserve"> z </w:t>
      </w:r>
      <w:r w:rsidR="00E63148" w:rsidRPr="00E36E29">
        <w:rPr>
          <w:rStyle w:val="BrakA"/>
          <w:rFonts w:ascii="Open Sans" w:hAnsi="Open Sans" w:cs="Open Sans"/>
          <w:b/>
          <w:bCs/>
          <w:color w:val="auto"/>
        </w:rPr>
        <w:t xml:space="preserve">pkt 9.2.1) poniżej </w:t>
      </w:r>
    </w:p>
    <w:p w14:paraId="12F255B0" w14:textId="070833A2" w:rsidR="004C743B" w:rsidRPr="00E36E29" w:rsidRDefault="002F298E" w:rsidP="00E36E29">
      <w:pPr>
        <w:pStyle w:val="Akapitzlist"/>
        <w:numPr>
          <w:ilvl w:val="0"/>
          <w:numId w:val="5"/>
        </w:numPr>
        <w:spacing w:after="120" w:line="240" w:lineRule="auto"/>
        <w:rPr>
          <w:rStyle w:val="Brak"/>
          <w:rFonts w:ascii="Open Sans" w:hAnsi="Open Sans" w:cs="Open Sans"/>
          <w:b/>
          <w:bCs/>
          <w:color w:val="auto"/>
        </w:rPr>
      </w:pPr>
      <w:r w:rsidRPr="00E36E29">
        <w:rPr>
          <w:rStyle w:val="BrakA"/>
          <w:rFonts w:ascii="Open Sans" w:hAnsi="Open Sans" w:cs="Open Sans"/>
          <w:b/>
          <w:bCs/>
          <w:color w:val="auto"/>
        </w:rPr>
        <w:t>zdolności technicznej lub zawodowej</w:t>
      </w:r>
      <w:r w:rsidR="00E63148" w:rsidRPr="00E36E29">
        <w:rPr>
          <w:rStyle w:val="Brak"/>
          <w:rFonts w:ascii="Open Sans" w:hAnsi="Open Sans" w:cs="Open Sans"/>
          <w:color w:val="auto"/>
        </w:rPr>
        <w:t xml:space="preserve">- </w:t>
      </w:r>
      <w:r w:rsidR="00E63148" w:rsidRPr="00E36E29">
        <w:rPr>
          <w:rStyle w:val="BrakA"/>
          <w:rFonts w:ascii="Open Sans" w:hAnsi="Open Sans" w:cs="Open Sans"/>
          <w:b/>
          <w:bCs/>
          <w:color w:val="auto"/>
        </w:rPr>
        <w:t>zgodnie</w:t>
      </w:r>
      <w:r w:rsidR="00E36E29" w:rsidRPr="00E36E29">
        <w:rPr>
          <w:rStyle w:val="BrakA"/>
          <w:rFonts w:ascii="Open Sans" w:hAnsi="Open Sans" w:cs="Open Sans"/>
          <w:b/>
          <w:bCs/>
          <w:color w:val="auto"/>
        </w:rPr>
        <w:t xml:space="preserve"> z </w:t>
      </w:r>
      <w:r w:rsidR="00E63148" w:rsidRPr="00E36E29">
        <w:rPr>
          <w:rStyle w:val="BrakA"/>
          <w:rFonts w:ascii="Open Sans" w:hAnsi="Open Sans" w:cs="Open Sans"/>
          <w:b/>
          <w:bCs/>
          <w:color w:val="auto"/>
        </w:rPr>
        <w:t>pkt 9.2.2)</w:t>
      </w:r>
      <w:r w:rsidR="00CD74A9" w:rsidRPr="00E36E29">
        <w:rPr>
          <w:rStyle w:val="BrakA"/>
          <w:rFonts w:ascii="Open Sans" w:hAnsi="Open Sans" w:cs="Open Sans"/>
          <w:b/>
          <w:bCs/>
          <w:color w:val="auto"/>
        </w:rPr>
        <w:t xml:space="preserve"> oraz 9.2.3)</w:t>
      </w:r>
      <w:r w:rsidR="00E63148" w:rsidRPr="00E36E29">
        <w:rPr>
          <w:rStyle w:val="BrakA"/>
          <w:rFonts w:ascii="Open Sans" w:hAnsi="Open Sans" w:cs="Open Sans"/>
          <w:b/>
          <w:bCs/>
          <w:color w:val="auto"/>
        </w:rPr>
        <w:t xml:space="preserve"> poniżej</w:t>
      </w:r>
    </w:p>
    <w:p w14:paraId="6D65A969" w14:textId="77777777" w:rsidR="00013A59" w:rsidRPr="00E36E29" w:rsidRDefault="00013A59" w:rsidP="00E36E29">
      <w:pPr>
        <w:spacing w:after="120"/>
        <w:rPr>
          <w:rStyle w:val="Brak"/>
          <w:rFonts w:ascii="Open Sans" w:hAnsi="Open Sans" w:cs="Open Sans"/>
          <w:b/>
          <w:bCs/>
          <w:color w:val="auto"/>
          <w:sz w:val="22"/>
          <w:szCs w:val="22"/>
        </w:rPr>
      </w:pPr>
    </w:p>
    <w:p w14:paraId="54587996" w14:textId="7A8936FB" w:rsidR="00E63148" w:rsidRPr="00E36E29" w:rsidRDefault="00E63148" w:rsidP="00E36E29">
      <w:pPr>
        <w:pStyle w:val="Nagwek4"/>
        <w:jc w:val="left"/>
        <w:rPr>
          <w:rStyle w:val="BrakA"/>
          <w:rFonts w:ascii="Open Sans" w:eastAsia="Arial Unicode MS" w:hAnsi="Open Sans" w:cs="Open Sans"/>
          <w:color w:val="auto"/>
          <w:sz w:val="22"/>
          <w:szCs w:val="22"/>
        </w:rPr>
      </w:pPr>
      <w:r w:rsidRPr="00E36E29">
        <w:rPr>
          <w:rStyle w:val="BrakA"/>
          <w:rFonts w:ascii="Open Sans" w:eastAsia="Arial Unicode MS" w:hAnsi="Open Sans" w:cs="Open Sans"/>
          <w:color w:val="auto"/>
          <w:sz w:val="22"/>
          <w:szCs w:val="22"/>
        </w:rPr>
        <w:t>9.2 Opis sposobu dokonywania oceny spełnienia wyżej wymienionych warunków:</w:t>
      </w:r>
    </w:p>
    <w:p w14:paraId="48AD36DE" w14:textId="48939701" w:rsidR="00D16EC6" w:rsidRPr="00E36E29" w:rsidRDefault="00E63148" w:rsidP="003B2A2C">
      <w:pPr>
        <w:pStyle w:val="Standard"/>
        <w:numPr>
          <w:ilvl w:val="0"/>
          <w:numId w:val="52"/>
        </w:numPr>
        <w:tabs>
          <w:tab w:val="clear" w:pos="6210"/>
          <w:tab w:val="num" w:pos="426"/>
        </w:tabs>
        <w:autoSpaceDE w:val="0"/>
        <w:autoSpaceDN w:val="0"/>
        <w:adjustRightInd w:val="0"/>
        <w:spacing w:after="120"/>
        <w:ind w:left="426" w:hanging="426"/>
        <w:rPr>
          <w:rFonts w:ascii="Open Sans" w:hAnsi="Open Sans" w:cs="Open Sans"/>
          <w:color w:val="auto"/>
          <w:sz w:val="22"/>
          <w:szCs w:val="22"/>
          <w:u w:val="single"/>
        </w:rPr>
      </w:pPr>
      <w:bookmarkStart w:id="75" w:name="_Hlk184753004"/>
      <w:r w:rsidRPr="00E36E29">
        <w:rPr>
          <w:rFonts w:ascii="Open Sans" w:hAnsi="Open Sans" w:cs="Open Sans"/>
          <w:color w:val="auto"/>
          <w:sz w:val="22"/>
          <w:szCs w:val="22"/>
          <w:u w:val="single"/>
        </w:rPr>
        <w:lastRenderedPageBreak/>
        <w:t>Warunek,</w:t>
      </w:r>
      <w:r w:rsidR="00E36E29" w:rsidRPr="00E36E29">
        <w:rPr>
          <w:rFonts w:ascii="Open Sans" w:hAnsi="Open Sans" w:cs="Open Sans"/>
          <w:color w:val="auto"/>
          <w:sz w:val="22"/>
          <w:szCs w:val="22"/>
          <w:u w:val="single"/>
        </w:rPr>
        <w:t xml:space="preserve"> o </w:t>
      </w:r>
      <w:r w:rsidRPr="00E36E29">
        <w:rPr>
          <w:rFonts w:ascii="Open Sans" w:hAnsi="Open Sans" w:cs="Open Sans"/>
          <w:color w:val="auto"/>
          <w:sz w:val="22"/>
          <w:szCs w:val="22"/>
          <w:u w:val="single"/>
        </w:rPr>
        <w:t>którym mowa</w:t>
      </w:r>
      <w:r w:rsidR="00E36E29" w:rsidRPr="00E36E29">
        <w:rPr>
          <w:rFonts w:ascii="Open Sans" w:hAnsi="Open Sans" w:cs="Open Sans"/>
          <w:color w:val="auto"/>
          <w:sz w:val="22"/>
          <w:szCs w:val="22"/>
          <w:u w:val="single"/>
        </w:rPr>
        <w:t xml:space="preserve"> w </w:t>
      </w:r>
      <w:r w:rsidRPr="00E36E29">
        <w:rPr>
          <w:rFonts w:ascii="Open Sans" w:hAnsi="Open Sans" w:cs="Open Sans"/>
          <w:color w:val="auto"/>
          <w:sz w:val="22"/>
          <w:szCs w:val="22"/>
          <w:u w:val="single"/>
        </w:rPr>
        <w:t xml:space="preserve">punkcie </w:t>
      </w:r>
      <w:r w:rsidRPr="00E36E29">
        <w:rPr>
          <w:rFonts w:ascii="Open Sans" w:hAnsi="Open Sans" w:cs="Open Sans"/>
          <w:b/>
          <w:color w:val="auto"/>
          <w:sz w:val="22"/>
          <w:szCs w:val="22"/>
          <w:u w:val="single"/>
        </w:rPr>
        <w:t>9.1.3)</w:t>
      </w:r>
      <w:r w:rsidR="00E36E29" w:rsidRPr="00E36E29">
        <w:rPr>
          <w:rFonts w:ascii="Open Sans" w:hAnsi="Open Sans" w:cs="Open Sans"/>
          <w:b/>
          <w:color w:val="auto"/>
          <w:sz w:val="22"/>
          <w:szCs w:val="22"/>
          <w:u w:val="single"/>
        </w:rPr>
        <w:t xml:space="preserve"> a </w:t>
      </w:r>
      <w:r w:rsidRPr="00E36E29">
        <w:rPr>
          <w:rFonts w:ascii="Open Sans" w:hAnsi="Open Sans" w:cs="Open Sans"/>
          <w:color w:val="auto"/>
          <w:sz w:val="22"/>
          <w:szCs w:val="22"/>
          <w:u w:val="single"/>
        </w:rPr>
        <w:t xml:space="preserve">dotyczący </w:t>
      </w:r>
      <w:r w:rsidRPr="00E36E29">
        <w:rPr>
          <w:rFonts w:ascii="Open Sans" w:hAnsi="Open Sans" w:cs="Open Sans"/>
          <w:b/>
          <w:color w:val="auto"/>
          <w:sz w:val="22"/>
          <w:szCs w:val="22"/>
          <w:u w:val="single"/>
        </w:rPr>
        <w:t>zdolności ekonomicznej lub finansowej</w:t>
      </w:r>
      <w:r w:rsidRPr="00E36E29">
        <w:rPr>
          <w:rFonts w:ascii="Open Sans" w:hAnsi="Open Sans" w:cs="Open Sans"/>
          <w:color w:val="auto"/>
          <w:sz w:val="22"/>
          <w:szCs w:val="22"/>
          <w:u w:val="single"/>
        </w:rPr>
        <w:t xml:space="preserve"> zostanie spełniony, jeżeli Wykonawca wykaże, że posiada środki finansowe lub posiada zdolność kredytową</w:t>
      </w:r>
      <w:r w:rsidR="00E36E29" w:rsidRPr="00E36E29">
        <w:rPr>
          <w:rFonts w:ascii="Open Sans" w:hAnsi="Open Sans" w:cs="Open Sans"/>
          <w:color w:val="auto"/>
          <w:sz w:val="22"/>
          <w:szCs w:val="22"/>
          <w:u w:val="single"/>
        </w:rPr>
        <w:t xml:space="preserve"> w </w:t>
      </w:r>
      <w:r w:rsidRPr="00E36E29">
        <w:rPr>
          <w:rFonts w:ascii="Open Sans" w:hAnsi="Open Sans" w:cs="Open Sans"/>
          <w:color w:val="auto"/>
          <w:sz w:val="22"/>
          <w:szCs w:val="22"/>
          <w:u w:val="single"/>
        </w:rPr>
        <w:t xml:space="preserve">wysokości co najmniej co najmniej </w:t>
      </w:r>
      <w:r w:rsidR="00F254A5" w:rsidRPr="00E36E29">
        <w:rPr>
          <w:rFonts w:ascii="Open Sans" w:hAnsi="Open Sans" w:cs="Open Sans"/>
          <w:b/>
          <w:color w:val="auto"/>
          <w:sz w:val="22"/>
          <w:szCs w:val="22"/>
          <w:u w:val="single"/>
        </w:rPr>
        <w:t>3</w:t>
      </w:r>
      <w:r w:rsidRPr="00E36E29">
        <w:rPr>
          <w:rFonts w:ascii="Open Sans" w:hAnsi="Open Sans" w:cs="Open Sans"/>
          <w:b/>
          <w:color w:val="auto"/>
          <w:sz w:val="22"/>
          <w:szCs w:val="22"/>
          <w:u w:val="single"/>
        </w:rPr>
        <w:t>.000.000,00 złotych.</w:t>
      </w:r>
    </w:p>
    <w:bookmarkEnd w:id="75"/>
    <w:p w14:paraId="0F0F8409" w14:textId="65E8D78F" w:rsidR="006A1F22" w:rsidRPr="00E36E29" w:rsidRDefault="00D16EC6" w:rsidP="00E36E29">
      <w:pPr>
        <w:spacing w:after="120"/>
        <w:ind w:left="992" w:hanging="992"/>
        <w:rPr>
          <w:rFonts w:ascii="Open Sans" w:hAnsi="Open Sans" w:cs="Open Sans"/>
          <w:b/>
          <w:i/>
          <w:color w:val="auto"/>
          <w:sz w:val="22"/>
          <w:szCs w:val="22"/>
        </w:rPr>
      </w:pPr>
      <w:r w:rsidRPr="00E36E29">
        <w:rPr>
          <w:rFonts w:ascii="Open Sans" w:hAnsi="Open Sans" w:cs="Open Sans"/>
          <w:color w:val="auto"/>
          <w:sz w:val="22"/>
          <w:szCs w:val="22"/>
          <w:u w:val="single"/>
        </w:rPr>
        <w:t>Uwaga 1:</w:t>
      </w:r>
      <w:r w:rsidRPr="00E36E29">
        <w:rPr>
          <w:rFonts w:ascii="Open Sans" w:hAnsi="Open Sans" w:cs="Open Sans"/>
          <w:color w:val="auto"/>
          <w:sz w:val="22"/>
          <w:szCs w:val="22"/>
          <w:u w:val="single"/>
        </w:rPr>
        <w:tab/>
      </w:r>
      <w:bookmarkStart w:id="76" w:name="_Hlk184753027"/>
      <w:r w:rsidR="006A1F22" w:rsidRPr="00E36E29">
        <w:rPr>
          <w:rFonts w:ascii="Open Sans" w:eastAsia="Times New Roman" w:hAnsi="Open Sans" w:cs="Open Sans"/>
          <w:color w:val="auto"/>
          <w:sz w:val="22"/>
          <w:szCs w:val="22"/>
        </w:rPr>
        <w:t>W przypadku wspólnego ubiegania się dwóch lub więcej Wykonawców</w:t>
      </w:r>
      <w:r w:rsidR="00E36E29" w:rsidRPr="00E36E29">
        <w:rPr>
          <w:rFonts w:ascii="Open Sans" w:eastAsia="Times New Roman" w:hAnsi="Open Sans" w:cs="Open Sans"/>
          <w:color w:val="auto"/>
          <w:sz w:val="22"/>
          <w:szCs w:val="22"/>
        </w:rPr>
        <w:t xml:space="preserve"> o </w:t>
      </w:r>
      <w:r w:rsidR="006A1F22" w:rsidRPr="00E36E29">
        <w:rPr>
          <w:rFonts w:ascii="Open Sans" w:eastAsia="Times New Roman" w:hAnsi="Open Sans" w:cs="Open Sans"/>
          <w:color w:val="auto"/>
          <w:sz w:val="22"/>
          <w:szCs w:val="22"/>
        </w:rPr>
        <w:t>udzielenie niniejszego zamówienia, oceniana będzie ich łączna sytuacja finansowa</w:t>
      </w:r>
      <w:r w:rsidR="00E36E29" w:rsidRPr="00E36E29">
        <w:rPr>
          <w:rFonts w:ascii="Open Sans" w:eastAsia="Times New Roman" w:hAnsi="Open Sans" w:cs="Open Sans"/>
          <w:color w:val="auto"/>
          <w:sz w:val="22"/>
          <w:szCs w:val="22"/>
        </w:rPr>
        <w:t xml:space="preserve"> i </w:t>
      </w:r>
      <w:r w:rsidR="006A1F22" w:rsidRPr="00E36E29">
        <w:rPr>
          <w:rFonts w:ascii="Open Sans" w:eastAsia="Times New Roman" w:hAnsi="Open Sans" w:cs="Open Sans"/>
          <w:color w:val="auto"/>
          <w:sz w:val="22"/>
          <w:szCs w:val="22"/>
        </w:rPr>
        <w:t>ekonomiczna, przy czym</w:t>
      </w:r>
      <w:r w:rsidR="00E36E29" w:rsidRPr="00E36E29">
        <w:rPr>
          <w:rFonts w:ascii="Open Sans" w:eastAsia="Times New Roman" w:hAnsi="Open Sans" w:cs="Open Sans"/>
          <w:color w:val="auto"/>
          <w:sz w:val="22"/>
          <w:szCs w:val="22"/>
        </w:rPr>
        <w:t xml:space="preserve"> w </w:t>
      </w:r>
      <w:r w:rsidR="006A1F22" w:rsidRPr="00E36E29">
        <w:rPr>
          <w:rFonts w:ascii="Open Sans" w:eastAsia="Times New Roman" w:hAnsi="Open Sans" w:cs="Open Sans"/>
          <w:color w:val="auto"/>
          <w:sz w:val="22"/>
          <w:szCs w:val="22"/>
        </w:rPr>
        <w:t>przypadku gdy jeden</w:t>
      </w:r>
      <w:r w:rsidR="00E36E29" w:rsidRPr="00E36E29">
        <w:rPr>
          <w:rFonts w:ascii="Open Sans" w:eastAsia="Times New Roman" w:hAnsi="Open Sans" w:cs="Open Sans"/>
          <w:color w:val="auto"/>
          <w:sz w:val="22"/>
          <w:szCs w:val="22"/>
        </w:rPr>
        <w:t xml:space="preserve"> z </w:t>
      </w:r>
      <w:r w:rsidR="006A1F22" w:rsidRPr="00E36E29">
        <w:rPr>
          <w:rFonts w:ascii="Open Sans" w:eastAsia="Times New Roman" w:hAnsi="Open Sans" w:cs="Open Sans"/>
          <w:color w:val="auto"/>
          <w:sz w:val="22"/>
          <w:szCs w:val="22"/>
        </w:rPr>
        <w:t>wykonawców wspólnie ubiegających się</w:t>
      </w:r>
      <w:r w:rsidR="00E36E29" w:rsidRPr="00E36E29">
        <w:rPr>
          <w:rFonts w:ascii="Open Sans" w:eastAsia="Times New Roman" w:hAnsi="Open Sans" w:cs="Open Sans"/>
          <w:color w:val="auto"/>
          <w:sz w:val="22"/>
          <w:szCs w:val="22"/>
        </w:rPr>
        <w:t xml:space="preserve"> o </w:t>
      </w:r>
      <w:r w:rsidR="006A1F22" w:rsidRPr="00E36E29">
        <w:rPr>
          <w:rFonts w:ascii="Open Sans" w:eastAsia="Times New Roman" w:hAnsi="Open Sans" w:cs="Open Sans"/>
          <w:color w:val="auto"/>
          <w:sz w:val="22"/>
          <w:szCs w:val="22"/>
        </w:rPr>
        <w:t xml:space="preserve">udzielenie zamówienia </w:t>
      </w:r>
      <w:r w:rsidR="00DB0DE6" w:rsidRPr="00E36E29">
        <w:rPr>
          <w:rFonts w:ascii="Open Sans" w:hAnsi="Open Sans" w:cs="Open Sans"/>
          <w:color w:val="auto"/>
          <w:sz w:val="22"/>
          <w:szCs w:val="22"/>
        </w:rPr>
        <w:t xml:space="preserve">(lub kilku spośród wszystkich) </w:t>
      </w:r>
      <w:r w:rsidR="006A1F22" w:rsidRPr="00E36E29">
        <w:rPr>
          <w:rFonts w:ascii="Open Sans" w:eastAsia="Times New Roman" w:hAnsi="Open Sans" w:cs="Open Sans"/>
          <w:color w:val="auto"/>
          <w:sz w:val="22"/>
          <w:szCs w:val="22"/>
        </w:rPr>
        <w:t>spełnia warunek nie jest wymagane złożenie tych dokumentów przez wszystkich Wykonawców</w:t>
      </w:r>
      <w:r w:rsidR="00E36E29" w:rsidRPr="00E36E29">
        <w:rPr>
          <w:rFonts w:ascii="Open Sans" w:eastAsia="Times New Roman" w:hAnsi="Open Sans" w:cs="Open Sans"/>
          <w:color w:val="auto"/>
          <w:sz w:val="22"/>
          <w:szCs w:val="22"/>
        </w:rPr>
        <w:t xml:space="preserve"> a </w:t>
      </w:r>
      <w:r w:rsidR="006A1F22" w:rsidRPr="00E36E29">
        <w:rPr>
          <w:rFonts w:ascii="Open Sans" w:eastAsia="Times New Roman" w:hAnsi="Open Sans" w:cs="Open Sans"/>
          <w:color w:val="auto"/>
          <w:sz w:val="22"/>
          <w:szCs w:val="22"/>
        </w:rPr>
        <w:t>jedynie przez tego który spełnia warunek, bądź przez tych Wykonawców, którzy wspólnie przyczyniają się do jego spełnienia.</w:t>
      </w:r>
      <w:bookmarkEnd w:id="76"/>
    </w:p>
    <w:p w14:paraId="6D4D3C89" w14:textId="197A5808" w:rsidR="00D16EC6" w:rsidRPr="00E36E29" w:rsidRDefault="00D16EC6" w:rsidP="00E36E29">
      <w:pPr>
        <w:pStyle w:val="Standard"/>
        <w:autoSpaceDE w:val="0"/>
        <w:autoSpaceDN w:val="0"/>
        <w:adjustRightInd w:val="0"/>
        <w:spacing w:after="120"/>
        <w:ind w:left="993" w:hanging="993"/>
        <w:rPr>
          <w:rFonts w:ascii="Open Sans" w:hAnsi="Open Sans" w:cs="Open Sans"/>
          <w:color w:val="auto"/>
          <w:sz w:val="22"/>
          <w:szCs w:val="22"/>
        </w:rPr>
      </w:pPr>
      <w:r w:rsidRPr="00E36E29">
        <w:rPr>
          <w:rFonts w:ascii="Open Sans" w:hAnsi="Open Sans" w:cs="Open Sans"/>
          <w:color w:val="auto"/>
          <w:sz w:val="22"/>
          <w:szCs w:val="22"/>
        </w:rPr>
        <w:t>Uwaga 2:</w:t>
      </w:r>
      <w:r w:rsidRPr="00E36E29">
        <w:rPr>
          <w:rFonts w:ascii="Open Sans" w:hAnsi="Open Sans" w:cs="Open Sans"/>
          <w:color w:val="auto"/>
          <w:sz w:val="22"/>
          <w:szCs w:val="22"/>
        </w:rPr>
        <w:tab/>
      </w:r>
      <w:bookmarkStart w:id="77" w:name="_Hlk184753038"/>
      <w:r w:rsidRPr="00E36E29">
        <w:rPr>
          <w:rFonts w:ascii="Open Sans" w:hAnsi="Open Sans" w:cs="Open Sans"/>
          <w:color w:val="auto"/>
          <w:sz w:val="22"/>
          <w:szCs w:val="22"/>
        </w:rPr>
        <w:t>Dla potrzeb oceny spełniania warunku określonego powyżej, jeśli wartość zostanie podane</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walutach innych niż PLN, Zamawiający przyjmie średni kurs danej waluty publikowany przez Narodowy Bank Polski</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dniu publikacji ogłoszenia</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zamówieniu</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 xml:space="preserve">Dzienniku </w:t>
      </w:r>
      <w:r w:rsidR="00C63119" w:rsidRPr="00E36E29">
        <w:rPr>
          <w:rFonts w:ascii="Open Sans" w:hAnsi="Open Sans" w:cs="Open Sans"/>
          <w:color w:val="auto"/>
          <w:sz w:val="22"/>
          <w:szCs w:val="22"/>
        </w:rPr>
        <w:t>Urzędowym Unii Europejskiej</w:t>
      </w:r>
      <w:r w:rsidRPr="00E36E29">
        <w:rPr>
          <w:rFonts w:ascii="Open Sans" w:hAnsi="Open Sans" w:cs="Open Sans"/>
          <w:color w:val="auto"/>
          <w:sz w:val="22"/>
          <w:szCs w:val="22"/>
        </w:rPr>
        <w:t xml:space="preserve"> jeżeli</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dniu publikacji ogłoszenia</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zamówieniu, Narodowy Bank Polski nie publikuje średniego kursu danej waluty, za podstawę przeliczenia przyjmuje się średni kurs waluty publikowany pierwszego dnia, po dniu publikacji ogłoszenia</w:t>
      </w:r>
      <w:r w:rsidR="00E36E29" w:rsidRPr="00E36E29">
        <w:rPr>
          <w:rFonts w:ascii="Open Sans" w:hAnsi="Open Sans" w:cs="Open Sans"/>
          <w:color w:val="auto"/>
          <w:sz w:val="22"/>
          <w:szCs w:val="22"/>
        </w:rPr>
        <w:t xml:space="preserve"> </w:t>
      </w:r>
      <w:r w:rsidRPr="00E36E29">
        <w:rPr>
          <w:rFonts w:ascii="Open Sans" w:hAnsi="Open Sans" w:cs="Open Sans"/>
          <w:color w:val="auto"/>
          <w:sz w:val="22"/>
          <w:szCs w:val="22"/>
        </w:rPr>
        <w:t>o zamówieniu,</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którym zostanie on opublikowany.</w:t>
      </w:r>
      <w:bookmarkEnd w:id="77"/>
    </w:p>
    <w:p w14:paraId="6C4BAFFE" w14:textId="12E943F7" w:rsidR="00496FF8" w:rsidRPr="00E36E29" w:rsidRDefault="00496FF8" w:rsidP="00E36E29">
      <w:pPr>
        <w:pStyle w:val="Standard"/>
        <w:autoSpaceDE w:val="0"/>
        <w:autoSpaceDN w:val="0"/>
        <w:adjustRightInd w:val="0"/>
        <w:spacing w:after="120"/>
        <w:rPr>
          <w:rFonts w:ascii="Open Sans" w:hAnsi="Open Sans" w:cs="Open Sans"/>
          <w:i/>
          <w:iCs/>
          <w:color w:val="auto"/>
          <w:sz w:val="22"/>
          <w:szCs w:val="22"/>
        </w:rPr>
      </w:pPr>
      <w:r w:rsidRPr="00E36E29">
        <w:rPr>
          <w:rFonts w:ascii="Open Sans" w:hAnsi="Open Sans" w:cs="Open Sans"/>
          <w:i/>
          <w:iCs/>
          <w:color w:val="auto"/>
          <w:sz w:val="22"/>
          <w:szCs w:val="22"/>
        </w:rPr>
        <w:t>Ocena spełniania powyższego warunku nastąpi na podstawie przedstawionych przez Wykonawcę dokumentów,</w:t>
      </w:r>
      <w:r w:rsidR="00E36E29" w:rsidRPr="00E36E29">
        <w:rPr>
          <w:rFonts w:ascii="Open Sans" w:hAnsi="Open Sans" w:cs="Open Sans"/>
          <w:i/>
          <w:iCs/>
          <w:color w:val="auto"/>
          <w:sz w:val="22"/>
          <w:szCs w:val="22"/>
        </w:rPr>
        <w:t xml:space="preserve"> o </w:t>
      </w:r>
      <w:r w:rsidRPr="00E36E29">
        <w:rPr>
          <w:rFonts w:ascii="Open Sans" w:hAnsi="Open Sans" w:cs="Open Sans"/>
          <w:i/>
          <w:iCs/>
          <w:color w:val="auto"/>
          <w:sz w:val="22"/>
          <w:szCs w:val="22"/>
        </w:rPr>
        <w:t>których mowa</w:t>
      </w:r>
      <w:r w:rsidR="00E36E29" w:rsidRPr="00E36E29">
        <w:rPr>
          <w:rFonts w:ascii="Open Sans" w:hAnsi="Open Sans" w:cs="Open Sans"/>
          <w:i/>
          <w:iCs/>
          <w:color w:val="auto"/>
          <w:sz w:val="22"/>
          <w:szCs w:val="22"/>
        </w:rPr>
        <w:t xml:space="preserve"> w </w:t>
      </w:r>
      <w:r w:rsidRPr="00E36E29">
        <w:rPr>
          <w:rFonts w:ascii="Open Sans" w:hAnsi="Open Sans" w:cs="Open Sans"/>
          <w:i/>
          <w:iCs/>
          <w:color w:val="auto"/>
          <w:sz w:val="22"/>
          <w:szCs w:val="22"/>
        </w:rPr>
        <w:t>punkcie 10 IDW.</w:t>
      </w:r>
    </w:p>
    <w:p w14:paraId="198F7CE8" w14:textId="663FDB3E" w:rsidR="00E63148" w:rsidRPr="00E36E29" w:rsidRDefault="00E63148" w:rsidP="003B2A2C">
      <w:pPr>
        <w:pStyle w:val="Standard"/>
        <w:numPr>
          <w:ilvl w:val="0"/>
          <w:numId w:val="52"/>
        </w:numPr>
        <w:tabs>
          <w:tab w:val="clear" w:pos="6210"/>
          <w:tab w:val="num" w:pos="426"/>
        </w:tabs>
        <w:autoSpaceDE w:val="0"/>
        <w:autoSpaceDN w:val="0"/>
        <w:adjustRightInd w:val="0"/>
        <w:spacing w:after="120"/>
        <w:ind w:left="426" w:hanging="426"/>
        <w:rPr>
          <w:rFonts w:ascii="Open Sans" w:hAnsi="Open Sans" w:cs="Open Sans"/>
          <w:color w:val="auto"/>
          <w:sz w:val="22"/>
          <w:szCs w:val="22"/>
          <w:u w:val="single"/>
        </w:rPr>
      </w:pPr>
      <w:bookmarkStart w:id="78" w:name="_Hlk184753391"/>
      <w:r w:rsidRPr="00E36E29">
        <w:rPr>
          <w:rFonts w:ascii="Open Sans" w:hAnsi="Open Sans" w:cs="Open Sans"/>
          <w:color w:val="auto"/>
          <w:sz w:val="22"/>
          <w:szCs w:val="22"/>
          <w:u w:val="single"/>
        </w:rPr>
        <w:t>Warunek,</w:t>
      </w:r>
      <w:r w:rsidR="00E36E29" w:rsidRPr="00E36E29">
        <w:rPr>
          <w:rFonts w:ascii="Open Sans" w:hAnsi="Open Sans" w:cs="Open Sans"/>
          <w:color w:val="auto"/>
          <w:sz w:val="22"/>
          <w:szCs w:val="22"/>
          <w:u w:val="single"/>
        </w:rPr>
        <w:t xml:space="preserve"> o </w:t>
      </w:r>
      <w:r w:rsidRPr="00E36E29">
        <w:rPr>
          <w:rFonts w:ascii="Open Sans" w:hAnsi="Open Sans" w:cs="Open Sans"/>
          <w:color w:val="auto"/>
          <w:sz w:val="22"/>
          <w:szCs w:val="22"/>
          <w:u w:val="single"/>
        </w:rPr>
        <w:t>którym mowa</w:t>
      </w:r>
      <w:r w:rsidR="00E36E29" w:rsidRPr="00E36E29">
        <w:rPr>
          <w:rFonts w:ascii="Open Sans" w:hAnsi="Open Sans" w:cs="Open Sans"/>
          <w:color w:val="auto"/>
          <w:sz w:val="22"/>
          <w:szCs w:val="22"/>
          <w:u w:val="single"/>
        </w:rPr>
        <w:t xml:space="preserve"> w </w:t>
      </w:r>
      <w:r w:rsidRPr="00E36E29">
        <w:rPr>
          <w:rFonts w:ascii="Open Sans" w:hAnsi="Open Sans" w:cs="Open Sans"/>
          <w:color w:val="auto"/>
          <w:sz w:val="22"/>
          <w:szCs w:val="22"/>
          <w:u w:val="single"/>
        </w:rPr>
        <w:t xml:space="preserve">punkcie </w:t>
      </w:r>
      <w:r w:rsidRPr="00E36E29">
        <w:rPr>
          <w:rFonts w:ascii="Open Sans" w:hAnsi="Open Sans" w:cs="Open Sans"/>
          <w:b/>
          <w:color w:val="auto"/>
          <w:sz w:val="22"/>
          <w:szCs w:val="22"/>
          <w:u w:val="single"/>
        </w:rPr>
        <w:t>9.1.</w:t>
      </w:r>
      <w:r w:rsidR="00CD74A9" w:rsidRPr="00E36E29">
        <w:rPr>
          <w:rFonts w:ascii="Open Sans" w:hAnsi="Open Sans" w:cs="Open Sans"/>
          <w:b/>
          <w:color w:val="auto"/>
          <w:sz w:val="22"/>
          <w:szCs w:val="22"/>
          <w:u w:val="single"/>
        </w:rPr>
        <w:t>4</w:t>
      </w:r>
      <w:r w:rsidRPr="00E36E29">
        <w:rPr>
          <w:rFonts w:ascii="Open Sans" w:hAnsi="Open Sans" w:cs="Open Sans"/>
          <w:b/>
          <w:color w:val="auto"/>
          <w:sz w:val="22"/>
          <w:szCs w:val="22"/>
          <w:u w:val="single"/>
        </w:rPr>
        <w:t>)</w:t>
      </w:r>
      <w:r w:rsidR="00E36E29" w:rsidRPr="00E36E29">
        <w:rPr>
          <w:rFonts w:ascii="Open Sans" w:hAnsi="Open Sans" w:cs="Open Sans"/>
          <w:color w:val="auto"/>
          <w:sz w:val="22"/>
          <w:szCs w:val="22"/>
          <w:u w:val="single"/>
        </w:rPr>
        <w:t xml:space="preserve"> a </w:t>
      </w:r>
      <w:r w:rsidRPr="00E36E29">
        <w:rPr>
          <w:rFonts w:ascii="Open Sans" w:hAnsi="Open Sans" w:cs="Open Sans"/>
          <w:color w:val="auto"/>
          <w:sz w:val="22"/>
          <w:szCs w:val="22"/>
          <w:u w:val="single"/>
        </w:rPr>
        <w:t xml:space="preserve">dotyczący </w:t>
      </w:r>
      <w:r w:rsidRPr="00E36E29">
        <w:rPr>
          <w:rFonts w:ascii="Open Sans" w:hAnsi="Open Sans" w:cs="Open Sans"/>
          <w:b/>
          <w:color w:val="auto"/>
          <w:sz w:val="22"/>
          <w:szCs w:val="22"/>
          <w:u w:val="single"/>
        </w:rPr>
        <w:t>zdolności technicznej</w:t>
      </w:r>
      <w:r w:rsidRPr="00E36E29">
        <w:rPr>
          <w:rFonts w:ascii="Open Sans" w:hAnsi="Open Sans" w:cs="Open Sans"/>
          <w:color w:val="auto"/>
          <w:sz w:val="22"/>
          <w:szCs w:val="22"/>
          <w:u w:val="single"/>
        </w:rPr>
        <w:t xml:space="preserve"> </w:t>
      </w:r>
      <w:r w:rsidRPr="00E36E29">
        <w:rPr>
          <w:rFonts w:ascii="Open Sans" w:hAnsi="Open Sans" w:cs="Open Sans"/>
          <w:b/>
          <w:color w:val="auto"/>
          <w:sz w:val="22"/>
          <w:szCs w:val="22"/>
          <w:u w:val="single"/>
        </w:rPr>
        <w:t xml:space="preserve">lub zawodowej zostanie </w:t>
      </w:r>
      <w:r w:rsidRPr="00E36E29">
        <w:rPr>
          <w:rFonts w:ascii="Open Sans" w:hAnsi="Open Sans" w:cs="Open Sans"/>
          <w:color w:val="auto"/>
          <w:sz w:val="22"/>
          <w:szCs w:val="22"/>
          <w:u w:val="single"/>
        </w:rPr>
        <w:t xml:space="preserve">spełniony, jeżeli Wykonawca </w:t>
      </w:r>
      <w:r w:rsidRPr="00E36E29">
        <w:rPr>
          <w:rFonts w:ascii="Open Sans" w:hAnsi="Open Sans" w:cs="Open Sans"/>
          <w:b/>
          <w:color w:val="auto"/>
          <w:sz w:val="22"/>
          <w:szCs w:val="22"/>
          <w:u w:val="single"/>
        </w:rPr>
        <w:t>wykaże</w:t>
      </w:r>
      <w:r w:rsidRPr="00E36E29">
        <w:rPr>
          <w:rFonts w:ascii="Open Sans" w:hAnsi="Open Sans" w:cs="Open Sans"/>
          <w:color w:val="auto"/>
          <w:sz w:val="22"/>
          <w:szCs w:val="22"/>
          <w:u w:val="single"/>
        </w:rPr>
        <w:t>, że</w:t>
      </w:r>
      <w:r w:rsidR="00E36E29" w:rsidRPr="00E36E29">
        <w:rPr>
          <w:rFonts w:ascii="Open Sans" w:hAnsi="Open Sans" w:cs="Open Sans"/>
          <w:color w:val="auto"/>
          <w:sz w:val="22"/>
          <w:szCs w:val="22"/>
          <w:u w:val="single"/>
        </w:rPr>
        <w:t xml:space="preserve"> w </w:t>
      </w:r>
      <w:r w:rsidRPr="00E36E29">
        <w:rPr>
          <w:rFonts w:ascii="Open Sans" w:hAnsi="Open Sans" w:cs="Open Sans"/>
          <w:color w:val="auto"/>
          <w:sz w:val="22"/>
          <w:szCs w:val="22"/>
          <w:u w:val="single"/>
        </w:rPr>
        <w:t xml:space="preserve">okresie </w:t>
      </w:r>
      <w:r w:rsidRPr="00E36E29">
        <w:rPr>
          <w:rFonts w:ascii="Open Sans" w:hAnsi="Open Sans" w:cs="Open Sans"/>
          <w:b/>
          <w:color w:val="auto"/>
          <w:sz w:val="22"/>
          <w:szCs w:val="22"/>
          <w:u w:val="single"/>
        </w:rPr>
        <w:t xml:space="preserve">ostatnich </w:t>
      </w:r>
      <w:r w:rsidR="00E53AA5" w:rsidRPr="00E36E29">
        <w:rPr>
          <w:rFonts w:ascii="Open Sans" w:hAnsi="Open Sans" w:cs="Open Sans"/>
          <w:b/>
          <w:color w:val="auto"/>
          <w:sz w:val="22"/>
          <w:szCs w:val="22"/>
          <w:u w:val="single"/>
        </w:rPr>
        <w:t>10 (</w:t>
      </w:r>
      <w:r w:rsidR="006A1F22" w:rsidRPr="00E36E29">
        <w:rPr>
          <w:rFonts w:ascii="Open Sans" w:hAnsi="Open Sans" w:cs="Open Sans"/>
          <w:b/>
          <w:color w:val="auto"/>
          <w:sz w:val="22"/>
          <w:szCs w:val="22"/>
          <w:u w:val="single"/>
        </w:rPr>
        <w:t>dziesięciu</w:t>
      </w:r>
      <w:r w:rsidR="00E53AA5" w:rsidRPr="00E36E29">
        <w:rPr>
          <w:rFonts w:ascii="Open Sans" w:hAnsi="Open Sans" w:cs="Open Sans"/>
          <w:b/>
          <w:color w:val="auto"/>
          <w:sz w:val="22"/>
          <w:szCs w:val="22"/>
          <w:u w:val="single"/>
        </w:rPr>
        <w:t>)</w:t>
      </w:r>
      <w:r w:rsidRPr="00E36E29">
        <w:rPr>
          <w:rFonts w:ascii="Open Sans" w:hAnsi="Open Sans" w:cs="Open Sans"/>
          <w:b/>
          <w:color w:val="auto"/>
          <w:sz w:val="22"/>
          <w:szCs w:val="22"/>
          <w:u w:val="single"/>
        </w:rPr>
        <w:t xml:space="preserve"> lat</w:t>
      </w:r>
      <w:r w:rsidRPr="00E36E29">
        <w:rPr>
          <w:rFonts w:ascii="Open Sans" w:hAnsi="Open Sans" w:cs="Open Sans"/>
          <w:color w:val="auto"/>
          <w:sz w:val="22"/>
          <w:szCs w:val="22"/>
          <w:u w:val="single"/>
        </w:rPr>
        <w:t xml:space="preserve"> przed upływem terminu składania ofert,</w:t>
      </w:r>
      <w:r w:rsidR="00E36E29" w:rsidRPr="00E36E29">
        <w:rPr>
          <w:rFonts w:ascii="Open Sans" w:hAnsi="Open Sans" w:cs="Open Sans"/>
          <w:color w:val="auto"/>
          <w:sz w:val="22"/>
          <w:szCs w:val="22"/>
          <w:u w:val="single"/>
        </w:rPr>
        <w:t xml:space="preserve"> a </w:t>
      </w:r>
      <w:r w:rsidRPr="00E36E29">
        <w:rPr>
          <w:rFonts w:ascii="Open Sans" w:hAnsi="Open Sans" w:cs="Open Sans"/>
          <w:color w:val="auto"/>
          <w:sz w:val="22"/>
          <w:szCs w:val="22"/>
          <w:u w:val="single"/>
        </w:rPr>
        <w:t>jeżeli okres prowadzenia działalności jest krótszy –</w:t>
      </w:r>
      <w:r w:rsidR="00E36E29" w:rsidRPr="00E36E29">
        <w:rPr>
          <w:rFonts w:ascii="Open Sans" w:hAnsi="Open Sans" w:cs="Open Sans"/>
          <w:color w:val="auto"/>
          <w:sz w:val="22"/>
          <w:szCs w:val="22"/>
          <w:u w:val="single"/>
        </w:rPr>
        <w:t xml:space="preserve"> w </w:t>
      </w:r>
      <w:r w:rsidRPr="00E36E29">
        <w:rPr>
          <w:rFonts w:ascii="Open Sans" w:hAnsi="Open Sans" w:cs="Open Sans"/>
          <w:color w:val="auto"/>
          <w:sz w:val="22"/>
          <w:szCs w:val="22"/>
          <w:u w:val="single"/>
        </w:rPr>
        <w:t>tym okresie, wykonał:</w:t>
      </w:r>
      <w:r w:rsidR="001F1E83" w:rsidRPr="00E36E29">
        <w:rPr>
          <w:rFonts w:ascii="Open Sans" w:hAnsi="Open Sans" w:cs="Open Sans"/>
          <w:color w:val="auto"/>
          <w:sz w:val="22"/>
          <w:szCs w:val="22"/>
          <w:u w:val="single"/>
        </w:rPr>
        <w:t xml:space="preserve"> </w:t>
      </w:r>
      <w:r w:rsidRPr="00E36E29">
        <w:rPr>
          <w:rFonts w:ascii="Open Sans" w:hAnsi="Open Sans" w:cs="Open Sans"/>
          <w:color w:val="auto"/>
          <w:sz w:val="22"/>
          <w:szCs w:val="22"/>
        </w:rPr>
        <w:t xml:space="preserve">co najmniej </w:t>
      </w:r>
      <w:r w:rsidRPr="00E36E29">
        <w:rPr>
          <w:rFonts w:ascii="Open Sans" w:hAnsi="Open Sans" w:cs="Open Sans"/>
          <w:b/>
          <w:color w:val="auto"/>
          <w:sz w:val="22"/>
          <w:szCs w:val="22"/>
        </w:rPr>
        <w:t>jedną</w:t>
      </w:r>
      <w:r w:rsidRPr="00E36E29">
        <w:rPr>
          <w:rFonts w:ascii="Open Sans" w:hAnsi="Open Sans" w:cs="Open Sans"/>
          <w:color w:val="auto"/>
          <w:sz w:val="22"/>
          <w:szCs w:val="22"/>
        </w:rPr>
        <w:t xml:space="preserve"> robotę budowlaną polegającą na </w:t>
      </w:r>
      <w:r w:rsidRPr="00E36E29">
        <w:rPr>
          <w:rFonts w:ascii="Open Sans" w:hAnsi="Open Sans" w:cs="Open Sans"/>
          <w:b/>
          <w:bCs/>
          <w:color w:val="auto"/>
          <w:sz w:val="22"/>
          <w:szCs w:val="22"/>
        </w:rPr>
        <w:t>zaprojektowaniu</w:t>
      </w:r>
      <w:r w:rsidR="00E36E29" w:rsidRPr="00E36E29">
        <w:rPr>
          <w:rFonts w:ascii="Open Sans" w:hAnsi="Open Sans" w:cs="Open Sans"/>
          <w:b/>
          <w:bCs/>
          <w:color w:val="auto"/>
          <w:sz w:val="22"/>
          <w:szCs w:val="22"/>
        </w:rPr>
        <w:t xml:space="preserve"> i </w:t>
      </w:r>
      <w:r w:rsidRPr="00E36E29">
        <w:rPr>
          <w:rFonts w:ascii="Open Sans" w:hAnsi="Open Sans" w:cs="Open Sans"/>
          <w:b/>
          <w:bCs/>
          <w:color w:val="auto"/>
          <w:sz w:val="22"/>
          <w:szCs w:val="22"/>
        </w:rPr>
        <w:t>wykonaniu robót budowlanych</w:t>
      </w:r>
      <w:r w:rsidRPr="00E36E29">
        <w:rPr>
          <w:rFonts w:ascii="Open Sans" w:hAnsi="Open Sans" w:cs="Open Sans"/>
          <w:color w:val="auto"/>
          <w:sz w:val="22"/>
          <w:szCs w:val="22"/>
        </w:rPr>
        <w:t xml:space="preserve"> obejmujących budowę/ rozbudowę/ przebudowę/ modernizację oczyszczalni ścieków</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 xml:space="preserve">przepustowości maksymalnej </w:t>
      </w:r>
      <w:r w:rsidRPr="00E36E29">
        <w:rPr>
          <w:rFonts w:ascii="Open Sans" w:hAnsi="Open Sans" w:cs="Open Sans"/>
          <w:b/>
          <w:color w:val="auto"/>
          <w:sz w:val="22"/>
          <w:szCs w:val="22"/>
        </w:rPr>
        <w:t>nie mniejszej niż</w:t>
      </w:r>
      <w:r w:rsidRPr="00E36E29">
        <w:rPr>
          <w:rFonts w:ascii="Open Sans" w:hAnsi="Open Sans" w:cs="Open Sans"/>
          <w:color w:val="auto"/>
          <w:sz w:val="22"/>
          <w:szCs w:val="22"/>
        </w:rPr>
        <w:t xml:space="preserve"> </w:t>
      </w:r>
      <w:r w:rsidR="00C64153" w:rsidRPr="00E36E29">
        <w:rPr>
          <w:rFonts w:ascii="Open Sans" w:hAnsi="Open Sans" w:cs="Open Sans"/>
          <w:b/>
          <w:bCs/>
          <w:color w:val="auto"/>
          <w:sz w:val="22"/>
          <w:szCs w:val="22"/>
        </w:rPr>
        <w:t>20</w:t>
      </w:r>
      <w:r w:rsidR="00383A3F" w:rsidRPr="00E36E29">
        <w:rPr>
          <w:rFonts w:ascii="Open Sans" w:hAnsi="Open Sans" w:cs="Open Sans"/>
          <w:b/>
          <w:bCs/>
          <w:color w:val="auto"/>
          <w:sz w:val="22"/>
          <w:szCs w:val="22"/>
        </w:rPr>
        <w:t>.</w:t>
      </w:r>
      <w:r w:rsidRPr="00E36E29">
        <w:rPr>
          <w:rFonts w:ascii="Open Sans" w:hAnsi="Open Sans" w:cs="Open Sans"/>
          <w:b/>
          <w:bCs/>
          <w:color w:val="auto"/>
          <w:sz w:val="22"/>
          <w:szCs w:val="22"/>
        </w:rPr>
        <w:t>000 m</w:t>
      </w:r>
      <w:r w:rsidRPr="00E36E29">
        <w:rPr>
          <w:rFonts w:ascii="Open Sans" w:hAnsi="Open Sans" w:cs="Open Sans"/>
          <w:b/>
          <w:bCs/>
          <w:color w:val="auto"/>
          <w:sz w:val="22"/>
          <w:szCs w:val="22"/>
          <w:vertAlign w:val="superscript"/>
        </w:rPr>
        <w:t>3</w:t>
      </w:r>
      <w:r w:rsidRPr="00E36E29">
        <w:rPr>
          <w:rFonts w:ascii="Open Sans" w:hAnsi="Open Sans" w:cs="Open Sans"/>
          <w:b/>
          <w:bCs/>
          <w:color w:val="auto"/>
          <w:sz w:val="22"/>
          <w:szCs w:val="22"/>
        </w:rPr>
        <w:t>/dobę</w:t>
      </w:r>
      <w:r w:rsidRPr="00E36E29">
        <w:rPr>
          <w:rFonts w:ascii="Open Sans" w:hAnsi="Open Sans" w:cs="Open Sans"/>
          <w:color w:val="auto"/>
          <w:sz w:val="22"/>
          <w:szCs w:val="22"/>
        </w:rPr>
        <w:t>.</w:t>
      </w:r>
    </w:p>
    <w:bookmarkEnd w:id="78"/>
    <w:p w14:paraId="0B017E41" w14:textId="451E2034" w:rsidR="00E63148" w:rsidRPr="00E36E29" w:rsidRDefault="00E63148" w:rsidP="00E36E29">
      <w:pPr>
        <w:pStyle w:val="Bezodstpw"/>
        <w:tabs>
          <w:tab w:val="left" w:pos="426"/>
        </w:tabs>
        <w:spacing w:after="120"/>
        <w:ind w:left="1410" w:hanging="984"/>
        <w:rPr>
          <w:rFonts w:ascii="Open Sans" w:hAnsi="Open Sans" w:cs="Open Sans"/>
          <w:sz w:val="22"/>
          <w:szCs w:val="22"/>
        </w:rPr>
      </w:pPr>
      <w:r w:rsidRPr="00E36E29">
        <w:rPr>
          <w:rFonts w:ascii="Open Sans" w:hAnsi="Open Sans" w:cs="Open Sans"/>
          <w:b/>
          <w:sz w:val="22"/>
          <w:szCs w:val="22"/>
        </w:rPr>
        <w:t>Uwaga</w:t>
      </w:r>
      <w:r w:rsidR="00C63119" w:rsidRPr="00E36E29">
        <w:rPr>
          <w:rFonts w:ascii="Open Sans" w:hAnsi="Open Sans" w:cs="Open Sans"/>
          <w:b/>
          <w:sz w:val="22"/>
          <w:szCs w:val="22"/>
        </w:rPr>
        <w:t xml:space="preserve"> 1</w:t>
      </w:r>
      <w:r w:rsidRPr="00E36E29">
        <w:rPr>
          <w:rFonts w:ascii="Open Sans" w:hAnsi="Open Sans" w:cs="Open Sans"/>
          <w:b/>
          <w:sz w:val="22"/>
          <w:szCs w:val="22"/>
        </w:rPr>
        <w:t>:</w:t>
      </w:r>
      <w:r w:rsidRPr="00E36E29">
        <w:rPr>
          <w:rFonts w:ascii="Open Sans" w:hAnsi="Open Sans" w:cs="Open Sans"/>
          <w:b/>
          <w:sz w:val="22"/>
          <w:szCs w:val="22"/>
        </w:rPr>
        <w:tab/>
      </w:r>
      <w:bookmarkStart w:id="79" w:name="_Hlk184753429"/>
      <w:r w:rsidRPr="00E36E29">
        <w:rPr>
          <w:rFonts w:ascii="Open Sans" w:hAnsi="Open Sans" w:cs="Open Sans"/>
          <w:sz w:val="22"/>
          <w:szCs w:val="22"/>
        </w:rPr>
        <w:t>Zamawiający uzna warunek za spełniony również</w:t>
      </w:r>
      <w:r w:rsidR="00E36E29" w:rsidRPr="00E36E29">
        <w:rPr>
          <w:rFonts w:ascii="Open Sans" w:hAnsi="Open Sans" w:cs="Open Sans"/>
          <w:sz w:val="22"/>
          <w:szCs w:val="22"/>
        </w:rPr>
        <w:t xml:space="preserve"> w </w:t>
      </w:r>
      <w:r w:rsidRPr="00E36E29">
        <w:rPr>
          <w:rFonts w:ascii="Open Sans" w:hAnsi="Open Sans" w:cs="Open Sans"/>
          <w:sz w:val="22"/>
          <w:szCs w:val="22"/>
        </w:rPr>
        <w:t xml:space="preserve">sytuacji, jeżeli Wykonawca wykaże się doświadczeniem </w:t>
      </w:r>
      <w:r w:rsidRPr="00E36E29">
        <w:rPr>
          <w:rFonts w:ascii="Open Sans" w:hAnsi="Open Sans" w:cs="Open Sans"/>
          <w:b/>
          <w:sz w:val="22"/>
          <w:szCs w:val="22"/>
        </w:rPr>
        <w:t>odrębnie</w:t>
      </w:r>
      <w:r w:rsidR="00E36E29" w:rsidRPr="00E36E29">
        <w:rPr>
          <w:rFonts w:ascii="Open Sans" w:hAnsi="Open Sans" w:cs="Open Sans"/>
          <w:sz w:val="22"/>
          <w:szCs w:val="22"/>
        </w:rPr>
        <w:t xml:space="preserve"> w </w:t>
      </w:r>
      <w:r w:rsidRPr="00E36E29">
        <w:rPr>
          <w:rFonts w:ascii="Open Sans" w:hAnsi="Open Sans" w:cs="Open Sans"/>
          <w:sz w:val="22"/>
          <w:szCs w:val="22"/>
        </w:rPr>
        <w:t>zaprojektowaniu</w:t>
      </w:r>
      <w:r w:rsidR="00E36E29" w:rsidRPr="00E36E29">
        <w:rPr>
          <w:rFonts w:ascii="Open Sans" w:hAnsi="Open Sans" w:cs="Open Sans"/>
          <w:sz w:val="22"/>
          <w:szCs w:val="22"/>
        </w:rPr>
        <w:t xml:space="preserve"> i </w:t>
      </w:r>
      <w:r w:rsidRPr="00E36E29">
        <w:rPr>
          <w:rFonts w:ascii="Open Sans" w:hAnsi="Open Sans" w:cs="Open Sans"/>
          <w:sz w:val="22"/>
          <w:szCs w:val="22"/>
        </w:rPr>
        <w:t>odrębnie</w:t>
      </w:r>
      <w:r w:rsidR="00E36E29" w:rsidRPr="00E36E29">
        <w:rPr>
          <w:rFonts w:ascii="Open Sans" w:hAnsi="Open Sans" w:cs="Open Sans"/>
          <w:sz w:val="22"/>
          <w:szCs w:val="22"/>
        </w:rPr>
        <w:t xml:space="preserve"> w </w:t>
      </w:r>
      <w:r w:rsidRPr="00E36E29">
        <w:rPr>
          <w:rFonts w:ascii="Open Sans" w:hAnsi="Open Sans" w:cs="Open Sans"/>
          <w:sz w:val="22"/>
          <w:szCs w:val="22"/>
        </w:rPr>
        <w:t>wykonaniu robót spełniających zadane kryteria</w:t>
      </w:r>
      <w:r w:rsidR="006A1F22" w:rsidRPr="00E36E29">
        <w:rPr>
          <w:rFonts w:ascii="Open Sans" w:hAnsi="Open Sans" w:cs="Open Sans"/>
          <w:sz w:val="22"/>
          <w:szCs w:val="22"/>
        </w:rPr>
        <w:t xml:space="preserve"> (odrębne umowy/Kontrakty na zaprojektowanie/ wykonanie robót spełniających zadane kryteria)</w:t>
      </w:r>
      <w:r w:rsidR="000A7CA1" w:rsidRPr="00E36E29">
        <w:rPr>
          <w:rFonts w:ascii="Open Sans" w:hAnsi="Open Sans" w:cs="Open Sans"/>
          <w:sz w:val="22"/>
          <w:szCs w:val="22"/>
        </w:rPr>
        <w:t xml:space="preserve"> Stąd</w:t>
      </w:r>
      <w:r w:rsidR="00E36E29" w:rsidRPr="00E36E29">
        <w:rPr>
          <w:rFonts w:ascii="Open Sans" w:hAnsi="Open Sans" w:cs="Open Sans"/>
          <w:sz w:val="22"/>
          <w:szCs w:val="22"/>
        </w:rPr>
        <w:t xml:space="preserve"> w </w:t>
      </w:r>
      <w:r w:rsidR="000A7CA1" w:rsidRPr="00E36E29">
        <w:rPr>
          <w:rFonts w:ascii="Open Sans" w:hAnsi="Open Sans" w:cs="Open Sans"/>
          <w:sz w:val="22"/>
          <w:szCs w:val="22"/>
        </w:rPr>
        <w:t>stosownych załącznikach do oferty Wykonawca może odrębnie podać dane tylko dla prac projektowych</w:t>
      </w:r>
      <w:r w:rsidR="00E36E29" w:rsidRPr="00E36E29">
        <w:rPr>
          <w:rFonts w:ascii="Open Sans" w:hAnsi="Open Sans" w:cs="Open Sans"/>
          <w:sz w:val="22"/>
          <w:szCs w:val="22"/>
        </w:rPr>
        <w:t xml:space="preserve"> i </w:t>
      </w:r>
      <w:r w:rsidR="00D101E4" w:rsidRPr="00E36E29">
        <w:rPr>
          <w:rFonts w:ascii="Open Sans" w:hAnsi="Open Sans" w:cs="Open Sans"/>
          <w:sz w:val="22"/>
          <w:szCs w:val="22"/>
        </w:rPr>
        <w:t xml:space="preserve">odrębnie </w:t>
      </w:r>
      <w:r w:rsidR="000A7CA1" w:rsidRPr="00E36E29">
        <w:rPr>
          <w:rFonts w:ascii="Open Sans" w:hAnsi="Open Sans" w:cs="Open Sans"/>
          <w:sz w:val="22"/>
          <w:szCs w:val="22"/>
        </w:rPr>
        <w:t>tylko dla robót budowlanych</w:t>
      </w:r>
      <w:r w:rsidRPr="00E36E29">
        <w:rPr>
          <w:rFonts w:ascii="Open Sans" w:hAnsi="Open Sans" w:cs="Open Sans"/>
          <w:sz w:val="22"/>
          <w:szCs w:val="22"/>
        </w:rPr>
        <w:t>.</w:t>
      </w:r>
      <w:bookmarkEnd w:id="79"/>
    </w:p>
    <w:p w14:paraId="206A4018" w14:textId="6577B985" w:rsidR="00CD74A9" w:rsidRPr="00E36E29" w:rsidRDefault="006A1F22" w:rsidP="00E36E29">
      <w:pPr>
        <w:pStyle w:val="Bezodstpw"/>
        <w:tabs>
          <w:tab w:val="left" w:pos="426"/>
        </w:tabs>
        <w:spacing w:after="120"/>
        <w:ind w:left="1416" w:hanging="990"/>
        <w:rPr>
          <w:rFonts w:ascii="Open Sans" w:hAnsi="Open Sans" w:cs="Open Sans"/>
          <w:sz w:val="22"/>
          <w:szCs w:val="22"/>
        </w:rPr>
      </w:pPr>
      <w:r w:rsidRPr="00E36E29">
        <w:rPr>
          <w:rFonts w:ascii="Open Sans" w:hAnsi="Open Sans" w:cs="Open Sans"/>
          <w:b/>
          <w:bCs/>
          <w:sz w:val="22"/>
          <w:szCs w:val="22"/>
        </w:rPr>
        <w:t>Uwaga 2:</w:t>
      </w:r>
      <w:r w:rsidRPr="00E36E29">
        <w:rPr>
          <w:rFonts w:ascii="Open Sans" w:hAnsi="Open Sans" w:cs="Open Sans"/>
          <w:sz w:val="22"/>
          <w:szCs w:val="22"/>
        </w:rPr>
        <w:tab/>
      </w:r>
      <w:bookmarkStart w:id="80" w:name="_Hlk184753437"/>
      <w:r w:rsidRPr="00E36E29">
        <w:rPr>
          <w:rFonts w:ascii="Open Sans" w:hAnsi="Open Sans" w:cs="Open Sans"/>
          <w:sz w:val="22"/>
          <w:szCs w:val="22"/>
        </w:rPr>
        <w:t>W przypadku wspólnego ubiegania się dwóch lub więcej Wykonawców</w:t>
      </w:r>
      <w:r w:rsidR="00E36E29" w:rsidRPr="00E36E29">
        <w:rPr>
          <w:rFonts w:ascii="Open Sans" w:hAnsi="Open Sans" w:cs="Open Sans"/>
          <w:sz w:val="22"/>
          <w:szCs w:val="22"/>
        </w:rPr>
        <w:t xml:space="preserve"> o </w:t>
      </w:r>
      <w:r w:rsidRPr="00E36E29">
        <w:rPr>
          <w:rFonts w:ascii="Open Sans" w:hAnsi="Open Sans" w:cs="Open Sans"/>
          <w:sz w:val="22"/>
          <w:szCs w:val="22"/>
        </w:rPr>
        <w:t xml:space="preserve">udzielenie niniejszego zamówienia, oceniana będzie ich łączna </w:t>
      </w:r>
      <w:r w:rsidRPr="00E36E29">
        <w:rPr>
          <w:rFonts w:ascii="Open Sans" w:hAnsi="Open Sans" w:cs="Open Sans"/>
          <w:bCs/>
          <w:sz w:val="22"/>
          <w:szCs w:val="22"/>
        </w:rPr>
        <w:t>zdolności techniczna lub zawodowa,</w:t>
      </w:r>
      <w:r w:rsidRPr="00E36E29">
        <w:rPr>
          <w:rFonts w:ascii="Open Sans" w:hAnsi="Open Sans" w:cs="Open Sans"/>
          <w:sz w:val="22"/>
          <w:szCs w:val="22"/>
        </w:rPr>
        <w:t xml:space="preserve"> przy czym</w:t>
      </w:r>
      <w:r w:rsidR="00E36E29" w:rsidRPr="00E36E29">
        <w:rPr>
          <w:rFonts w:ascii="Open Sans" w:hAnsi="Open Sans" w:cs="Open Sans"/>
          <w:sz w:val="22"/>
          <w:szCs w:val="22"/>
        </w:rPr>
        <w:t xml:space="preserve"> w </w:t>
      </w:r>
      <w:r w:rsidRPr="00E36E29">
        <w:rPr>
          <w:rFonts w:ascii="Open Sans" w:hAnsi="Open Sans" w:cs="Open Sans"/>
          <w:sz w:val="22"/>
          <w:szCs w:val="22"/>
        </w:rPr>
        <w:t>przypadku gdy jeden</w:t>
      </w:r>
      <w:r w:rsidR="00E36E29" w:rsidRPr="00E36E29">
        <w:rPr>
          <w:rFonts w:ascii="Open Sans" w:hAnsi="Open Sans" w:cs="Open Sans"/>
          <w:sz w:val="22"/>
          <w:szCs w:val="22"/>
        </w:rPr>
        <w:t xml:space="preserve"> z </w:t>
      </w:r>
      <w:r w:rsidRPr="00E36E29">
        <w:rPr>
          <w:rFonts w:ascii="Open Sans" w:hAnsi="Open Sans" w:cs="Open Sans"/>
          <w:sz w:val="22"/>
          <w:szCs w:val="22"/>
        </w:rPr>
        <w:t>wykonawców wspólnie ubiegających się</w:t>
      </w:r>
      <w:r w:rsidR="00E36E29" w:rsidRPr="00E36E29">
        <w:rPr>
          <w:rFonts w:ascii="Open Sans" w:hAnsi="Open Sans" w:cs="Open Sans"/>
          <w:sz w:val="22"/>
          <w:szCs w:val="22"/>
        </w:rPr>
        <w:t xml:space="preserve"> o </w:t>
      </w:r>
      <w:r w:rsidRPr="00E36E29">
        <w:rPr>
          <w:rFonts w:ascii="Open Sans" w:hAnsi="Open Sans" w:cs="Open Sans"/>
          <w:sz w:val="22"/>
          <w:szCs w:val="22"/>
        </w:rPr>
        <w:t xml:space="preserve">udzielenie zamówienia </w:t>
      </w:r>
      <w:r w:rsidR="00DB0DE6" w:rsidRPr="00E36E29">
        <w:rPr>
          <w:rFonts w:ascii="Open Sans" w:hAnsi="Open Sans" w:cs="Open Sans"/>
          <w:sz w:val="22"/>
          <w:szCs w:val="22"/>
        </w:rPr>
        <w:t xml:space="preserve">(lub kilku spośród wszystkich) </w:t>
      </w:r>
      <w:r w:rsidRPr="00E36E29">
        <w:rPr>
          <w:rFonts w:ascii="Open Sans" w:hAnsi="Open Sans" w:cs="Open Sans"/>
          <w:sz w:val="22"/>
          <w:szCs w:val="22"/>
        </w:rPr>
        <w:t>spełnia warunek nie jest wymagane złożenie tych dokumentów przez wszystkich Wykonawców</w:t>
      </w:r>
      <w:r w:rsidR="00E36E29" w:rsidRPr="00E36E29">
        <w:rPr>
          <w:rFonts w:ascii="Open Sans" w:hAnsi="Open Sans" w:cs="Open Sans"/>
          <w:sz w:val="22"/>
          <w:szCs w:val="22"/>
        </w:rPr>
        <w:t xml:space="preserve"> a </w:t>
      </w:r>
      <w:r w:rsidRPr="00E36E29">
        <w:rPr>
          <w:rFonts w:ascii="Open Sans" w:hAnsi="Open Sans" w:cs="Open Sans"/>
          <w:sz w:val="22"/>
          <w:szCs w:val="22"/>
        </w:rPr>
        <w:t>jedynie przez tego który spełnia warunek, bądź przez tych Wykonawców, którzy wspólnie przyczyniają się do jego spełnienia</w:t>
      </w:r>
      <w:r w:rsidR="00DB0DE6" w:rsidRPr="00E36E29">
        <w:rPr>
          <w:rFonts w:ascii="Open Sans" w:hAnsi="Open Sans" w:cs="Open Sans"/>
          <w:sz w:val="22"/>
          <w:szCs w:val="22"/>
        </w:rPr>
        <w:t>.</w:t>
      </w:r>
    </w:p>
    <w:bookmarkEnd w:id="80"/>
    <w:p w14:paraId="5EF04F87" w14:textId="6E0C21FA" w:rsidR="00496FF8" w:rsidRPr="00E36E29" w:rsidRDefault="00496FF8" w:rsidP="00E36E29">
      <w:pPr>
        <w:pStyle w:val="Standard"/>
        <w:autoSpaceDE w:val="0"/>
        <w:autoSpaceDN w:val="0"/>
        <w:adjustRightInd w:val="0"/>
        <w:spacing w:after="120"/>
        <w:rPr>
          <w:rFonts w:ascii="Open Sans" w:hAnsi="Open Sans" w:cs="Open Sans"/>
          <w:i/>
          <w:iCs/>
          <w:color w:val="auto"/>
          <w:sz w:val="22"/>
          <w:szCs w:val="22"/>
        </w:rPr>
      </w:pPr>
      <w:r w:rsidRPr="00E36E29">
        <w:rPr>
          <w:rFonts w:ascii="Open Sans" w:hAnsi="Open Sans" w:cs="Open Sans"/>
          <w:i/>
          <w:iCs/>
          <w:color w:val="auto"/>
          <w:sz w:val="22"/>
          <w:szCs w:val="22"/>
        </w:rPr>
        <w:lastRenderedPageBreak/>
        <w:t>Ocena spełniania powyższego warunku nastąpi na podstawie przedstawionych przez Wykonawcę dokumentów,</w:t>
      </w:r>
      <w:r w:rsidR="00E36E29" w:rsidRPr="00E36E29">
        <w:rPr>
          <w:rFonts w:ascii="Open Sans" w:hAnsi="Open Sans" w:cs="Open Sans"/>
          <w:i/>
          <w:iCs/>
          <w:color w:val="auto"/>
          <w:sz w:val="22"/>
          <w:szCs w:val="22"/>
        </w:rPr>
        <w:t xml:space="preserve"> o </w:t>
      </w:r>
      <w:r w:rsidRPr="00E36E29">
        <w:rPr>
          <w:rFonts w:ascii="Open Sans" w:hAnsi="Open Sans" w:cs="Open Sans"/>
          <w:i/>
          <w:iCs/>
          <w:color w:val="auto"/>
          <w:sz w:val="22"/>
          <w:szCs w:val="22"/>
        </w:rPr>
        <w:t>których mowa</w:t>
      </w:r>
      <w:r w:rsidR="00E36E29" w:rsidRPr="00E36E29">
        <w:rPr>
          <w:rFonts w:ascii="Open Sans" w:hAnsi="Open Sans" w:cs="Open Sans"/>
          <w:i/>
          <w:iCs/>
          <w:color w:val="auto"/>
          <w:sz w:val="22"/>
          <w:szCs w:val="22"/>
        </w:rPr>
        <w:t xml:space="preserve"> w </w:t>
      </w:r>
      <w:r w:rsidRPr="00E36E29">
        <w:rPr>
          <w:rFonts w:ascii="Open Sans" w:hAnsi="Open Sans" w:cs="Open Sans"/>
          <w:i/>
          <w:iCs/>
          <w:color w:val="auto"/>
          <w:sz w:val="22"/>
          <w:szCs w:val="22"/>
        </w:rPr>
        <w:t>punkcie 10 IDW.</w:t>
      </w:r>
    </w:p>
    <w:p w14:paraId="3E2FAEFE" w14:textId="759F33F6" w:rsidR="00E63148" w:rsidRPr="00E36E29" w:rsidRDefault="00E63148" w:rsidP="003B2A2C">
      <w:pPr>
        <w:pStyle w:val="Standard"/>
        <w:numPr>
          <w:ilvl w:val="0"/>
          <w:numId w:val="52"/>
        </w:numPr>
        <w:tabs>
          <w:tab w:val="clear" w:pos="6210"/>
          <w:tab w:val="num" w:pos="426"/>
        </w:tabs>
        <w:autoSpaceDE w:val="0"/>
        <w:autoSpaceDN w:val="0"/>
        <w:adjustRightInd w:val="0"/>
        <w:spacing w:after="120"/>
        <w:ind w:left="426" w:hanging="426"/>
        <w:rPr>
          <w:rFonts w:ascii="Open Sans" w:hAnsi="Open Sans" w:cs="Open Sans"/>
          <w:color w:val="auto"/>
          <w:sz w:val="22"/>
          <w:szCs w:val="22"/>
          <w:u w:val="single"/>
        </w:rPr>
      </w:pPr>
      <w:bookmarkStart w:id="81" w:name="_Hlk184753091"/>
      <w:r w:rsidRPr="00E36E29">
        <w:rPr>
          <w:rFonts w:ascii="Open Sans" w:hAnsi="Open Sans" w:cs="Open Sans"/>
          <w:color w:val="auto"/>
          <w:sz w:val="22"/>
          <w:szCs w:val="22"/>
          <w:u w:val="single"/>
        </w:rPr>
        <w:t>Warunek,</w:t>
      </w:r>
      <w:r w:rsidR="00E36E29" w:rsidRPr="00E36E29">
        <w:rPr>
          <w:rFonts w:ascii="Open Sans" w:hAnsi="Open Sans" w:cs="Open Sans"/>
          <w:color w:val="auto"/>
          <w:sz w:val="22"/>
          <w:szCs w:val="22"/>
          <w:u w:val="single"/>
        </w:rPr>
        <w:t xml:space="preserve"> o </w:t>
      </w:r>
      <w:r w:rsidRPr="00E36E29">
        <w:rPr>
          <w:rFonts w:ascii="Open Sans" w:hAnsi="Open Sans" w:cs="Open Sans"/>
          <w:color w:val="auto"/>
          <w:sz w:val="22"/>
          <w:szCs w:val="22"/>
          <w:u w:val="single"/>
        </w:rPr>
        <w:t>którym mowa</w:t>
      </w:r>
      <w:r w:rsidR="00E36E29" w:rsidRPr="00E36E29">
        <w:rPr>
          <w:rFonts w:ascii="Open Sans" w:hAnsi="Open Sans" w:cs="Open Sans"/>
          <w:color w:val="auto"/>
          <w:sz w:val="22"/>
          <w:szCs w:val="22"/>
          <w:u w:val="single"/>
        </w:rPr>
        <w:t xml:space="preserve"> w </w:t>
      </w:r>
      <w:r w:rsidRPr="00E36E29">
        <w:rPr>
          <w:rFonts w:ascii="Open Sans" w:hAnsi="Open Sans" w:cs="Open Sans"/>
          <w:color w:val="auto"/>
          <w:sz w:val="22"/>
          <w:szCs w:val="22"/>
          <w:u w:val="single"/>
        </w:rPr>
        <w:t xml:space="preserve">pkt </w:t>
      </w:r>
      <w:r w:rsidRPr="00E36E29">
        <w:rPr>
          <w:rFonts w:ascii="Open Sans" w:hAnsi="Open Sans" w:cs="Open Sans"/>
          <w:b/>
          <w:color w:val="auto"/>
          <w:sz w:val="22"/>
          <w:szCs w:val="22"/>
          <w:u w:val="single"/>
        </w:rPr>
        <w:t>9.1.</w:t>
      </w:r>
      <w:r w:rsidR="00CD74A9" w:rsidRPr="00E36E29">
        <w:rPr>
          <w:rFonts w:ascii="Open Sans" w:hAnsi="Open Sans" w:cs="Open Sans"/>
          <w:b/>
          <w:color w:val="auto"/>
          <w:sz w:val="22"/>
          <w:szCs w:val="22"/>
          <w:u w:val="single"/>
        </w:rPr>
        <w:t>4</w:t>
      </w:r>
      <w:r w:rsidRPr="00E36E29">
        <w:rPr>
          <w:rFonts w:ascii="Open Sans" w:hAnsi="Open Sans" w:cs="Open Sans"/>
          <w:b/>
          <w:color w:val="auto"/>
          <w:sz w:val="22"/>
          <w:szCs w:val="22"/>
          <w:u w:val="single"/>
        </w:rPr>
        <w:t>)</w:t>
      </w:r>
      <w:r w:rsidR="00E36E29" w:rsidRPr="00E36E29">
        <w:rPr>
          <w:rFonts w:ascii="Open Sans" w:hAnsi="Open Sans" w:cs="Open Sans"/>
          <w:color w:val="auto"/>
          <w:sz w:val="22"/>
          <w:szCs w:val="22"/>
          <w:u w:val="single"/>
        </w:rPr>
        <w:t xml:space="preserve"> a </w:t>
      </w:r>
      <w:r w:rsidRPr="00E36E29">
        <w:rPr>
          <w:rFonts w:ascii="Open Sans" w:hAnsi="Open Sans" w:cs="Open Sans"/>
          <w:color w:val="auto"/>
          <w:sz w:val="22"/>
          <w:szCs w:val="22"/>
          <w:u w:val="single"/>
        </w:rPr>
        <w:t xml:space="preserve">dotyczący </w:t>
      </w:r>
      <w:r w:rsidRPr="00E36E29">
        <w:rPr>
          <w:rFonts w:ascii="Open Sans" w:hAnsi="Open Sans" w:cs="Open Sans"/>
          <w:b/>
          <w:color w:val="auto"/>
          <w:sz w:val="22"/>
          <w:szCs w:val="22"/>
          <w:u w:val="single"/>
        </w:rPr>
        <w:t xml:space="preserve">zdolności technicznej lub zawodowej </w:t>
      </w:r>
      <w:r w:rsidRPr="00E36E29">
        <w:rPr>
          <w:rFonts w:ascii="Open Sans" w:hAnsi="Open Sans" w:cs="Open Sans"/>
          <w:color w:val="auto"/>
          <w:sz w:val="22"/>
          <w:szCs w:val="22"/>
          <w:u w:val="single"/>
        </w:rPr>
        <w:t xml:space="preserve">zostanie spełniony jeżeli wykonawca wykaże, iż </w:t>
      </w:r>
      <w:r w:rsidRPr="00E36E29">
        <w:rPr>
          <w:rFonts w:ascii="Open Sans" w:hAnsi="Open Sans" w:cs="Open Sans"/>
          <w:b/>
          <w:color w:val="auto"/>
          <w:sz w:val="22"/>
          <w:szCs w:val="22"/>
          <w:u w:val="single"/>
        </w:rPr>
        <w:t xml:space="preserve">dysponuje osobami </w:t>
      </w:r>
      <w:r w:rsidRPr="00E36E29">
        <w:rPr>
          <w:rFonts w:ascii="Open Sans" w:hAnsi="Open Sans" w:cs="Open Sans"/>
          <w:color w:val="auto"/>
          <w:sz w:val="22"/>
          <w:szCs w:val="22"/>
          <w:u w:val="single"/>
        </w:rPr>
        <w:t xml:space="preserve">zdolnymi do wykonania zamówienia, tj.; </w:t>
      </w:r>
    </w:p>
    <w:p w14:paraId="46592369" w14:textId="77777777" w:rsidR="00E63148" w:rsidRPr="00E36E29" w:rsidRDefault="00E63148" w:rsidP="00E36E29">
      <w:pPr>
        <w:pStyle w:val="Standard"/>
        <w:tabs>
          <w:tab w:val="left" w:pos="2880"/>
        </w:tabs>
        <w:snapToGrid w:val="0"/>
        <w:spacing w:after="120"/>
        <w:ind w:left="1134" w:hanging="425"/>
        <w:rPr>
          <w:rFonts w:ascii="Open Sans" w:hAnsi="Open Sans" w:cs="Open Sans"/>
          <w:b/>
          <w:color w:val="auto"/>
          <w:sz w:val="22"/>
          <w:szCs w:val="22"/>
        </w:rPr>
      </w:pPr>
      <w:r w:rsidRPr="00E36E29">
        <w:rPr>
          <w:rFonts w:ascii="Open Sans" w:hAnsi="Open Sans" w:cs="Open Sans"/>
          <w:b/>
          <w:color w:val="auto"/>
          <w:sz w:val="22"/>
          <w:szCs w:val="22"/>
        </w:rPr>
        <w:t>1))</w:t>
      </w:r>
      <w:r w:rsidRPr="00E36E29">
        <w:rPr>
          <w:rFonts w:ascii="Open Sans" w:hAnsi="Open Sans" w:cs="Open Sans"/>
          <w:b/>
          <w:color w:val="auto"/>
          <w:sz w:val="22"/>
          <w:szCs w:val="22"/>
        </w:rPr>
        <w:tab/>
        <w:t xml:space="preserve">Specjalista Kluczowy nr I - Dyrektor Kontraktu – 1 osoba </w:t>
      </w:r>
    </w:p>
    <w:p w14:paraId="59415FD5" w14:textId="6C10363A" w:rsidR="00E63148" w:rsidRPr="00E36E29" w:rsidRDefault="00E63148" w:rsidP="003B2A2C">
      <w:pPr>
        <w:numPr>
          <w:ilvl w:val="0"/>
          <w:numId w:val="53"/>
        </w:numPr>
        <w:spacing w:after="120"/>
        <w:ind w:left="992" w:right="1"/>
        <w:rPr>
          <w:rFonts w:ascii="Open Sans" w:hAnsi="Open Sans" w:cs="Open Sans"/>
          <w:b/>
          <w:bCs/>
          <w:color w:val="auto"/>
          <w:sz w:val="22"/>
          <w:szCs w:val="22"/>
        </w:rPr>
      </w:pPr>
      <w:r w:rsidRPr="00E36E29">
        <w:rPr>
          <w:rFonts w:ascii="Open Sans" w:hAnsi="Open Sans" w:cs="Open Sans"/>
          <w:color w:val="auto"/>
          <w:sz w:val="22"/>
          <w:szCs w:val="22"/>
        </w:rPr>
        <w:t xml:space="preserve">Doświadczenie zawodowe: co najmniej </w:t>
      </w:r>
      <w:r w:rsidR="00E53AA5" w:rsidRPr="00E36E29">
        <w:rPr>
          <w:rFonts w:ascii="Open Sans" w:hAnsi="Open Sans" w:cs="Open Sans"/>
          <w:b/>
          <w:bCs/>
          <w:color w:val="auto"/>
          <w:sz w:val="22"/>
          <w:szCs w:val="22"/>
        </w:rPr>
        <w:t xml:space="preserve">3 </w:t>
      </w:r>
      <w:r w:rsidRPr="00E36E29">
        <w:rPr>
          <w:rFonts w:ascii="Open Sans" w:hAnsi="Open Sans" w:cs="Open Sans"/>
          <w:b/>
          <w:bCs/>
          <w:color w:val="auto"/>
          <w:sz w:val="22"/>
          <w:szCs w:val="22"/>
        </w:rPr>
        <w:t>-letnie</w:t>
      </w:r>
      <w:r w:rsidRPr="00E36E29">
        <w:rPr>
          <w:rFonts w:ascii="Open Sans" w:hAnsi="Open Sans" w:cs="Open Sans"/>
          <w:color w:val="auto"/>
          <w:sz w:val="22"/>
          <w:szCs w:val="22"/>
        </w:rPr>
        <w:t xml:space="preserve"> doświadczenie</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pełnieniu funkcji Dyrektora Kontrakt</w:t>
      </w:r>
      <w:r w:rsidR="003D0138" w:rsidRPr="00E36E29">
        <w:rPr>
          <w:rFonts w:ascii="Open Sans" w:hAnsi="Open Sans" w:cs="Open Sans"/>
          <w:color w:val="auto"/>
          <w:sz w:val="22"/>
          <w:szCs w:val="22"/>
        </w:rPr>
        <w:t>u/ Zastępcy Dyrektora Kontraktu lub</w:t>
      </w:r>
      <w:r w:rsidRPr="00E36E29">
        <w:rPr>
          <w:rFonts w:ascii="Open Sans" w:hAnsi="Open Sans" w:cs="Open Sans"/>
          <w:color w:val="auto"/>
          <w:sz w:val="22"/>
          <w:szCs w:val="22"/>
        </w:rPr>
        <w:t xml:space="preserve"> Przedstawiciela Wykonawcy lub Kierownika Budowy</w:t>
      </w:r>
      <w:r w:rsidR="00DB0DE6" w:rsidRPr="00E36E29">
        <w:rPr>
          <w:rFonts w:ascii="Open Sans" w:hAnsi="Open Sans" w:cs="Open Sans"/>
          <w:color w:val="auto"/>
          <w:sz w:val="22"/>
          <w:szCs w:val="22"/>
        </w:rPr>
        <w:t>,</w:t>
      </w:r>
      <w:r w:rsidR="00E36E29" w:rsidRPr="00E36E29">
        <w:rPr>
          <w:rFonts w:ascii="Open Sans" w:hAnsi="Open Sans" w:cs="Open Sans"/>
          <w:color w:val="auto"/>
          <w:sz w:val="22"/>
          <w:szCs w:val="22"/>
        </w:rPr>
        <w:t xml:space="preserve"> w </w:t>
      </w:r>
      <w:r w:rsidR="00DB0DE6" w:rsidRPr="00E36E29">
        <w:rPr>
          <w:rFonts w:ascii="Open Sans" w:hAnsi="Open Sans" w:cs="Open Sans"/>
          <w:color w:val="auto"/>
          <w:sz w:val="22"/>
          <w:szCs w:val="22"/>
        </w:rPr>
        <w:t>tym na stanowisku Dyrektora Kontraktu/</w:t>
      </w:r>
      <w:r w:rsidR="003D0138" w:rsidRPr="00E36E29">
        <w:rPr>
          <w:rFonts w:ascii="Open Sans" w:hAnsi="Open Sans" w:cs="Open Sans"/>
          <w:color w:val="auto"/>
          <w:sz w:val="22"/>
          <w:szCs w:val="22"/>
        </w:rPr>
        <w:t>Zastępcy Dyrektora Kontraktu lub</w:t>
      </w:r>
      <w:r w:rsidR="00DB0DE6" w:rsidRPr="00E36E29">
        <w:rPr>
          <w:rFonts w:ascii="Open Sans" w:hAnsi="Open Sans" w:cs="Open Sans"/>
          <w:color w:val="auto"/>
          <w:sz w:val="22"/>
          <w:szCs w:val="22"/>
        </w:rPr>
        <w:t xml:space="preserve"> Przedstawiciela Wykonawcy lub Kierownika Budowy dla co najmniej jednej zakończonej inwestycji/projektu , gdzie wartość robót wynosiła </w:t>
      </w:r>
      <w:r w:rsidR="00DB0DE6" w:rsidRPr="00E36E29">
        <w:rPr>
          <w:rFonts w:ascii="Open Sans" w:hAnsi="Open Sans" w:cs="Open Sans"/>
          <w:b/>
          <w:bCs/>
          <w:color w:val="auto"/>
          <w:sz w:val="22"/>
          <w:szCs w:val="22"/>
        </w:rPr>
        <w:t>co najmniej</w:t>
      </w:r>
      <w:r w:rsidR="00DB0DE6" w:rsidRPr="00E36E29">
        <w:rPr>
          <w:rFonts w:ascii="Open Sans" w:hAnsi="Open Sans" w:cs="Open Sans"/>
          <w:color w:val="auto"/>
          <w:sz w:val="22"/>
          <w:szCs w:val="22"/>
        </w:rPr>
        <w:t xml:space="preserve"> </w:t>
      </w:r>
      <w:r w:rsidR="00DB0DE6" w:rsidRPr="00E36E29">
        <w:rPr>
          <w:rFonts w:ascii="Open Sans" w:hAnsi="Open Sans" w:cs="Open Sans"/>
          <w:b/>
          <w:bCs/>
          <w:color w:val="auto"/>
          <w:sz w:val="22"/>
          <w:szCs w:val="22"/>
        </w:rPr>
        <w:t>20.000.000,00 PLN brutto.</w:t>
      </w:r>
    </w:p>
    <w:p w14:paraId="3C064D17" w14:textId="77777777" w:rsidR="00E63148" w:rsidRPr="00E36E29" w:rsidRDefault="00E63148" w:rsidP="00E36E29">
      <w:pPr>
        <w:pStyle w:val="Standard"/>
        <w:tabs>
          <w:tab w:val="left" w:pos="2880"/>
        </w:tabs>
        <w:snapToGrid w:val="0"/>
        <w:spacing w:after="120"/>
        <w:ind w:left="1134" w:hanging="425"/>
        <w:rPr>
          <w:rFonts w:ascii="Open Sans" w:hAnsi="Open Sans" w:cs="Open Sans"/>
          <w:b/>
          <w:color w:val="auto"/>
          <w:sz w:val="22"/>
          <w:szCs w:val="22"/>
        </w:rPr>
      </w:pPr>
      <w:r w:rsidRPr="00E36E29">
        <w:rPr>
          <w:rFonts w:ascii="Open Sans" w:hAnsi="Open Sans" w:cs="Open Sans"/>
          <w:b/>
          <w:color w:val="auto"/>
          <w:sz w:val="22"/>
          <w:szCs w:val="22"/>
        </w:rPr>
        <w:t>2))</w:t>
      </w:r>
      <w:r w:rsidRPr="00E36E29">
        <w:rPr>
          <w:rFonts w:ascii="Open Sans" w:hAnsi="Open Sans" w:cs="Open Sans"/>
          <w:b/>
          <w:color w:val="auto"/>
          <w:sz w:val="22"/>
          <w:szCs w:val="22"/>
        </w:rPr>
        <w:tab/>
        <w:t>Specjalista Kluczowy nr II</w:t>
      </w:r>
      <w:r w:rsidRPr="00E36E29">
        <w:rPr>
          <w:rFonts w:ascii="Open Sans" w:hAnsi="Open Sans" w:cs="Open Sans"/>
          <w:color w:val="auto"/>
          <w:sz w:val="22"/>
          <w:szCs w:val="22"/>
        </w:rPr>
        <w:t xml:space="preserve"> </w:t>
      </w:r>
      <w:r w:rsidRPr="00E36E29">
        <w:rPr>
          <w:rFonts w:ascii="Open Sans" w:hAnsi="Open Sans" w:cs="Open Sans"/>
          <w:b/>
          <w:color w:val="auto"/>
          <w:sz w:val="22"/>
          <w:szCs w:val="22"/>
        </w:rPr>
        <w:t>– Główny projektant (pełniący funkcję kierownika zespołu projektowego) – 1 osoba;</w:t>
      </w:r>
    </w:p>
    <w:p w14:paraId="58C8359C" w14:textId="30A835DF" w:rsidR="00E63148" w:rsidRPr="00E36E29" w:rsidRDefault="00E63148" w:rsidP="003B2A2C">
      <w:pPr>
        <w:numPr>
          <w:ilvl w:val="0"/>
          <w:numId w:val="53"/>
        </w:numPr>
        <w:spacing w:after="120"/>
        <w:ind w:left="992" w:right="1"/>
        <w:rPr>
          <w:rFonts w:ascii="Open Sans" w:hAnsi="Open Sans" w:cs="Open Sans"/>
          <w:color w:val="auto"/>
          <w:sz w:val="22"/>
          <w:szCs w:val="22"/>
        </w:rPr>
      </w:pPr>
      <w:r w:rsidRPr="00E36E29">
        <w:rPr>
          <w:rFonts w:ascii="Open Sans" w:hAnsi="Open Sans" w:cs="Open Sans"/>
          <w:color w:val="auto"/>
          <w:sz w:val="22"/>
          <w:szCs w:val="22"/>
        </w:rPr>
        <w:t>Kwalifikacje</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umiejętności: uprawnienia budowlane do projektowania bez ograniczeń</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specjalności instalacyjnej</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zakresie sieci, instalacji</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urządzeń cieplnych, wentylacyjnych, gazowych, wodociągowych</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kanalizacyjnych;</w:t>
      </w:r>
    </w:p>
    <w:p w14:paraId="13BD7BBD" w14:textId="74E61DED" w:rsidR="00E63148" w:rsidRPr="00E36E29" w:rsidRDefault="00E63148" w:rsidP="003B2A2C">
      <w:pPr>
        <w:numPr>
          <w:ilvl w:val="0"/>
          <w:numId w:val="53"/>
        </w:numPr>
        <w:spacing w:after="120"/>
        <w:ind w:left="992" w:right="1"/>
        <w:rPr>
          <w:rFonts w:ascii="Open Sans" w:hAnsi="Open Sans" w:cs="Open Sans"/>
          <w:color w:val="auto"/>
          <w:sz w:val="22"/>
          <w:szCs w:val="22"/>
        </w:rPr>
      </w:pPr>
      <w:r w:rsidRPr="00E36E29">
        <w:rPr>
          <w:rFonts w:ascii="Open Sans" w:hAnsi="Open Sans" w:cs="Open Sans"/>
          <w:color w:val="auto"/>
          <w:sz w:val="22"/>
          <w:szCs w:val="22"/>
        </w:rPr>
        <w:t xml:space="preserve">Doświadczenie zawodowe: co najmniej </w:t>
      </w:r>
      <w:r w:rsidR="00C21B4F" w:rsidRPr="00E36E29">
        <w:rPr>
          <w:rFonts w:ascii="Open Sans" w:hAnsi="Open Sans" w:cs="Open Sans"/>
          <w:b/>
          <w:bCs/>
          <w:color w:val="auto"/>
          <w:sz w:val="22"/>
          <w:szCs w:val="22"/>
        </w:rPr>
        <w:t>3</w:t>
      </w:r>
      <w:r w:rsidRPr="00E36E29">
        <w:rPr>
          <w:rFonts w:ascii="Open Sans" w:hAnsi="Open Sans" w:cs="Open Sans"/>
          <w:b/>
          <w:bCs/>
          <w:color w:val="auto"/>
          <w:sz w:val="22"/>
          <w:szCs w:val="22"/>
        </w:rPr>
        <w:t>-letnie</w:t>
      </w:r>
      <w:r w:rsidRPr="00E36E29">
        <w:rPr>
          <w:rFonts w:ascii="Open Sans" w:hAnsi="Open Sans" w:cs="Open Sans"/>
          <w:color w:val="auto"/>
          <w:sz w:val="22"/>
          <w:szCs w:val="22"/>
        </w:rPr>
        <w:t xml:space="preserve"> doświadczenie zawodowe na stanowisku projektanta oraz wykonanie co najmniej jednego projektu polegającego na zaprojektowaniu budowy/ rozbudowy/ przebudowy/ modernizacji oczyszczalni ścieków</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 xml:space="preserve">przepustowości maksymalnej </w:t>
      </w:r>
      <w:r w:rsidRPr="00E36E29">
        <w:rPr>
          <w:rFonts w:ascii="Open Sans" w:hAnsi="Open Sans" w:cs="Open Sans"/>
          <w:b/>
          <w:color w:val="auto"/>
          <w:sz w:val="22"/>
          <w:szCs w:val="22"/>
        </w:rPr>
        <w:t>nie mniejszej niż</w:t>
      </w:r>
      <w:r w:rsidR="00E36E29" w:rsidRPr="00E36E29">
        <w:rPr>
          <w:rFonts w:ascii="Open Sans" w:hAnsi="Open Sans" w:cs="Open Sans"/>
          <w:b/>
          <w:color w:val="auto"/>
          <w:sz w:val="22"/>
          <w:szCs w:val="22"/>
        </w:rPr>
        <w:t xml:space="preserve"> </w:t>
      </w:r>
      <w:r w:rsidR="00C21B4F" w:rsidRPr="00E36E29">
        <w:rPr>
          <w:rFonts w:ascii="Open Sans" w:hAnsi="Open Sans" w:cs="Open Sans"/>
          <w:b/>
          <w:color w:val="auto"/>
          <w:sz w:val="22"/>
          <w:szCs w:val="22"/>
        </w:rPr>
        <w:t>20.000</w:t>
      </w:r>
      <w:r w:rsidR="00E36E29" w:rsidRPr="00E36E29">
        <w:rPr>
          <w:rFonts w:ascii="Open Sans" w:hAnsi="Open Sans" w:cs="Open Sans"/>
          <w:b/>
          <w:color w:val="auto"/>
          <w:sz w:val="22"/>
          <w:szCs w:val="22"/>
        </w:rPr>
        <w:t xml:space="preserve"> </w:t>
      </w:r>
      <w:r w:rsidRPr="00E36E29">
        <w:rPr>
          <w:rFonts w:ascii="Open Sans" w:hAnsi="Open Sans" w:cs="Open Sans"/>
          <w:b/>
          <w:color w:val="auto"/>
          <w:sz w:val="22"/>
          <w:szCs w:val="22"/>
        </w:rPr>
        <w:t>m</w:t>
      </w:r>
      <w:r w:rsidRPr="00E36E29">
        <w:rPr>
          <w:rFonts w:ascii="Open Sans" w:hAnsi="Open Sans" w:cs="Open Sans"/>
          <w:b/>
          <w:color w:val="auto"/>
          <w:sz w:val="22"/>
          <w:szCs w:val="22"/>
          <w:vertAlign w:val="superscript"/>
        </w:rPr>
        <w:t>3</w:t>
      </w:r>
      <w:r w:rsidRPr="00E36E29">
        <w:rPr>
          <w:rFonts w:ascii="Open Sans" w:hAnsi="Open Sans" w:cs="Open Sans"/>
          <w:b/>
          <w:color w:val="auto"/>
          <w:sz w:val="22"/>
          <w:szCs w:val="22"/>
        </w:rPr>
        <w:t>/dobę</w:t>
      </w:r>
      <w:r w:rsidRPr="00E36E29">
        <w:rPr>
          <w:rFonts w:ascii="Open Sans" w:hAnsi="Open Sans" w:cs="Open Sans"/>
          <w:color w:val="auto"/>
          <w:sz w:val="22"/>
          <w:szCs w:val="22"/>
        </w:rPr>
        <w:t>.</w:t>
      </w:r>
    </w:p>
    <w:p w14:paraId="087A5FC2" w14:textId="04F8A08E" w:rsidR="00E63148" w:rsidRPr="00E36E29" w:rsidRDefault="00AA6E1A" w:rsidP="00E36E29">
      <w:pPr>
        <w:pStyle w:val="Standard"/>
        <w:tabs>
          <w:tab w:val="left" w:pos="2880"/>
        </w:tabs>
        <w:snapToGrid w:val="0"/>
        <w:spacing w:after="120"/>
        <w:ind w:left="1134" w:hanging="425"/>
        <w:rPr>
          <w:rFonts w:ascii="Open Sans" w:hAnsi="Open Sans" w:cs="Open Sans"/>
          <w:color w:val="auto"/>
          <w:sz w:val="22"/>
          <w:szCs w:val="22"/>
        </w:rPr>
      </w:pPr>
      <w:r w:rsidRPr="00E36E29">
        <w:rPr>
          <w:rFonts w:ascii="Open Sans" w:hAnsi="Open Sans" w:cs="Open Sans"/>
          <w:b/>
          <w:color w:val="auto"/>
          <w:sz w:val="22"/>
          <w:szCs w:val="22"/>
        </w:rPr>
        <w:t>3</w:t>
      </w:r>
      <w:r w:rsidR="00E63148" w:rsidRPr="00E36E29">
        <w:rPr>
          <w:rFonts w:ascii="Open Sans" w:hAnsi="Open Sans" w:cs="Open Sans"/>
          <w:b/>
          <w:color w:val="auto"/>
          <w:sz w:val="22"/>
          <w:szCs w:val="22"/>
        </w:rPr>
        <w:t xml:space="preserve">)) </w:t>
      </w:r>
      <w:r w:rsidR="00E63148" w:rsidRPr="00E36E29">
        <w:rPr>
          <w:rFonts w:ascii="Open Sans" w:hAnsi="Open Sans" w:cs="Open Sans"/>
          <w:b/>
          <w:color w:val="auto"/>
          <w:sz w:val="22"/>
          <w:szCs w:val="22"/>
        </w:rPr>
        <w:tab/>
        <w:t>Specjalista Kluczowy nr I</w:t>
      </w:r>
      <w:r w:rsidR="00F668EF" w:rsidRPr="00E36E29">
        <w:rPr>
          <w:rFonts w:ascii="Open Sans" w:hAnsi="Open Sans" w:cs="Open Sans"/>
          <w:b/>
          <w:color w:val="auto"/>
          <w:sz w:val="22"/>
          <w:szCs w:val="22"/>
        </w:rPr>
        <w:t>II</w:t>
      </w:r>
      <w:r w:rsidR="00E63148" w:rsidRPr="00E36E29">
        <w:rPr>
          <w:rFonts w:ascii="Open Sans" w:hAnsi="Open Sans" w:cs="Open Sans"/>
          <w:b/>
          <w:color w:val="auto"/>
          <w:sz w:val="22"/>
          <w:szCs w:val="22"/>
        </w:rPr>
        <w:t xml:space="preserve"> – Projektant elektryk </w:t>
      </w:r>
      <w:r w:rsidR="00E63148" w:rsidRPr="00E36E29">
        <w:rPr>
          <w:rFonts w:ascii="Open Sans" w:hAnsi="Open Sans" w:cs="Open Sans"/>
          <w:color w:val="auto"/>
          <w:sz w:val="22"/>
          <w:szCs w:val="22"/>
        </w:rPr>
        <w:t>– 1 osoba;</w:t>
      </w:r>
    </w:p>
    <w:p w14:paraId="59B84A00" w14:textId="7E12B88B" w:rsidR="00E63148" w:rsidRPr="00E36E29" w:rsidRDefault="00E63148" w:rsidP="003B2A2C">
      <w:pPr>
        <w:numPr>
          <w:ilvl w:val="0"/>
          <w:numId w:val="53"/>
        </w:numPr>
        <w:spacing w:after="120"/>
        <w:ind w:left="992" w:right="1"/>
        <w:rPr>
          <w:rFonts w:ascii="Open Sans" w:hAnsi="Open Sans" w:cs="Open Sans"/>
          <w:color w:val="auto"/>
          <w:sz w:val="22"/>
          <w:szCs w:val="22"/>
        </w:rPr>
      </w:pPr>
      <w:r w:rsidRPr="00E36E29">
        <w:rPr>
          <w:rFonts w:ascii="Open Sans" w:hAnsi="Open Sans" w:cs="Open Sans"/>
          <w:color w:val="auto"/>
          <w:sz w:val="22"/>
          <w:szCs w:val="22"/>
        </w:rPr>
        <w:t>Kwalifikacje</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umiejętności: uprawnienia budowlane do projektowania bez ograniczeń</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specjalności instalacyjnej</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zakresie sieci, instalacji</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urządzeń elektrycznych</w:t>
      </w:r>
      <w:r w:rsidR="00E36E29" w:rsidRPr="00E36E29">
        <w:rPr>
          <w:rFonts w:ascii="Open Sans" w:hAnsi="Open Sans" w:cs="Open Sans"/>
          <w:color w:val="auto"/>
          <w:sz w:val="22"/>
          <w:szCs w:val="22"/>
        </w:rPr>
        <w:t xml:space="preserve"> </w:t>
      </w:r>
      <w:r w:rsidRPr="00E36E29">
        <w:rPr>
          <w:rFonts w:ascii="Open Sans" w:hAnsi="Open Sans" w:cs="Open Sans"/>
          <w:color w:val="auto"/>
          <w:sz w:val="22"/>
          <w:szCs w:val="22"/>
        </w:rPr>
        <w:t>i elektroenergetycznych;</w:t>
      </w:r>
    </w:p>
    <w:p w14:paraId="0DFBC881" w14:textId="51342972" w:rsidR="00E63148" w:rsidRPr="00E36E29" w:rsidRDefault="00E63148" w:rsidP="003B2A2C">
      <w:pPr>
        <w:numPr>
          <w:ilvl w:val="0"/>
          <w:numId w:val="53"/>
        </w:numPr>
        <w:spacing w:after="120"/>
        <w:ind w:left="992" w:right="1"/>
        <w:rPr>
          <w:rFonts w:ascii="Open Sans" w:hAnsi="Open Sans" w:cs="Open Sans"/>
          <w:color w:val="auto"/>
          <w:sz w:val="22"/>
          <w:szCs w:val="22"/>
        </w:rPr>
      </w:pPr>
      <w:r w:rsidRPr="00E36E29">
        <w:rPr>
          <w:rFonts w:ascii="Open Sans" w:hAnsi="Open Sans" w:cs="Open Sans"/>
          <w:color w:val="auto"/>
          <w:sz w:val="22"/>
          <w:szCs w:val="22"/>
        </w:rPr>
        <w:t xml:space="preserve">Doświadczenie zawodowe: co najmniej </w:t>
      </w:r>
      <w:r w:rsidR="00C21B4F" w:rsidRPr="00E36E29">
        <w:rPr>
          <w:rFonts w:ascii="Open Sans" w:hAnsi="Open Sans" w:cs="Open Sans"/>
          <w:b/>
          <w:bCs/>
          <w:color w:val="auto"/>
          <w:sz w:val="22"/>
          <w:szCs w:val="22"/>
        </w:rPr>
        <w:t>3</w:t>
      </w:r>
      <w:r w:rsidRPr="00E36E29">
        <w:rPr>
          <w:rFonts w:ascii="Open Sans" w:hAnsi="Open Sans" w:cs="Open Sans"/>
          <w:b/>
          <w:bCs/>
          <w:color w:val="auto"/>
          <w:sz w:val="22"/>
          <w:szCs w:val="22"/>
        </w:rPr>
        <w:t>-letnie</w:t>
      </w:r>
      <w:r w:rsidRPr="00E36E29">
        <w:rPr>
          <w:rFonts w:ascii="Open Sans" w:hAnsi="Open Sans" w:cs="Open Sans"/>
          <w:color w:val="auto"/>
          <w:sz w:val="22"/>
          <w:szCs w:val="22"/>
        </w:rPr>
        <w:t xml:space="preserve"> doświadczenie zawodowe na stanowisku projektanta.</w:t>
      </w:r>
    </w:p>
    <w:p w14:paraId="0F47C2ED" w14:textId="5926EDA7" w:rsidR="00E63148" w:rsidRPr="00E36E29" w:rsidRDefault="00AA6E1A" w:rsidP="00E36E29">
      <w:pPr>
        <w:pStyle w:val="Standard"/>
        <w:tabs>
          <w:tab w:val="left" w:pos="2880"/>
        </w:tabs>
        <w:snapToGrid w:val="0"/>
        <w:spacing w:after="120"/>
        <w:ind w:left="1134" w:hanging="425"/>
        <w:rPr>
          <w:rFonts w:ascii="Open Sans" w:hAnsi="Open Sans" w:cs="Open Sans"/>
          <w:color w:val="auto"/>
          <w:sz w:val="22"/>
          <w:szCs w:val="22"/>
        </w:rPr>
      </w:pPr>
      <w:r w:rsidRPr="00E36E29">
        <w:rPr>
          <w:rFonts w:ascii="Open Sans" w:hAnsi="Open Sans" w:cs="Open Sans"/>
          <w:b/>
          <w:color w:val="auto"/>
          <w:sz w:val="22"/>
          <w:szCs w:val="22"/>
        </w:rPr>
        <w:t>4</w:t>
      </w:r>
      <w:r w:rsidR="00E63148" w:rsidRPr="00E36E29">
        <w:rPr>
          <w:rFonts w:ascii="Open Sans" w:hAnsi="Open Sans" w:cs="Open Sans"/>
          <w:b/>
          <w:color w:val="auto"/>
          <w:sz w:val="22"/>
          <w:szCs w:val="22"/>
        </w:rPr>
        <w:t xml:space="preserve">)) </w:t>
      </w:r>
      <w:r w:rsidR="00E63148" w:rsidRPr="00E36E29">
        <w:rPr>
          <w:rFonts w:ascii="Open Sans" w:hAnsi="Open Sans" w:cs="Open Sans"/>
          <w:b/>
          <w:color w:val="auto"/>
          <w:sz w:val="22"/>
          <w:szCs w:val="22"/>
        </w:rPr>
        <w:tab/>
        <w:t xml:space="preserve">Specjalista Kluczowy nr </w:t>
      </w:r>
      <w:r w:rsidR="00F668EF" w:rsidRPr="00E36E29">
        <w:rPr>
          <w:rFonts w:ascii="Open Sans" w:hAnsi="Open Sans" w:cs="Open Sans"/>
          <w:b/>
          <w:color w:val="auto"/>
          <w:sz w:val="22"/>
          <w:szCs w:val="22"/>
        </w:rPr>
        <w:t>I</w:t>
      </w:r>
      <w:r w:rsidR="00E63148" w:rsidRPr="00E36E29">
        <w:rPr>
          <w:rFonts w:ascii="Open Sans" w:hAnsi="Open Sans" w:cs="Open Sans"/>
          <w:b/>
          <w:color w:val="auto"/>
          <w:sz w:val="22"/>
          <w:szCs w:val="22"/>
        </w:rPr>
        <w:t xml:space="preserve">V – Projektant konstruktor </w:t>
      </w:r>
      <w:r w:rsidR="00E63148" w:rsidRPr="00E36E29">
        <w:rPr>
          <w:rFonts w:ascii="Open Sans" w:hAnsi="Open Sans" w:cs="Open Sans"/>
          <w:color w:val="auto"/>
          <w:sz w:val="22"/>
          <w:szCs w:val="22"/>
        </w:rPr>
        <w:t>- 1 osoba:</w:t>
      </w:r>
    </w:p>
    <w:p w14:paraId="4F0DAB34" w14:textId="58353BAA" w:rsidR="00E63148" w:rsidRPr="00E36E29" w:rsidRDefault="00E63148" w:rsidP="003B2A2C">
      <w:pPr>
        <w:numPr>
          <w:ilvl w:val="0"/>
          <w:numId w:val="53"/>
        </w:numPr>
        <w:spacing w:after="120"/>
        <w:ind w:left="992" w:right="1"/>
        <w:rPr>
          <w:rFonts w:ascii="Open Sans" w:hAnsi="Open Sans" w:cs="Open Sans"/>
          <w:color w:val="auto"/>
          <w:sz w:val="22"/>
          <w:szCs w:val="22"/>
        </w:rPr>
      </w:pPr>
      <w:r w:rsidRPr="00E36E29">
        <w:rPr>
          <w:rFonts w:ascii="Open Sans" w:hAnsi="Open Sans" w:cs="Open Sans"/>
          <w:color w:val="auto"/>
          <w:sz w:val="22"/>
          <w:szCs w:val="22"/>
        </w:rPr>
        <w:t>Kwalifikacje</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umiejętności: uprawnienia budowlane do projektowania</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 xml:space="preserve">specjalności </w:t>
      </w:r>
      <w:r w:rsidRPr="00E36E29">
        <w:rPr>
          <w:rFonts w:ascii="Open Sans" w:hAnsi="Open Sans" w:cs="Open Sans"/>
          <w:bCs/>
          <w:iCs/>
          <w:color w:val="auto"/>
          <w:sz w:val="22"/>
          <w:szCs w:val="22"/>
        </w:rPr>
        <w:t>konstrukcyjno-budowlanej bez ograniczeń</w:t>
      </w:r>
      <w:r w:rsidRPr="00E36E29">
        <w:rPr>
          <w:rFonts w:ascii="Open Sans" w:hAnsi="Open Sans" w:cs="Open Sans"/>
          <w:color w:val="auto"/>
          <w:sz w:val="22"/>
          <w:szCs w:val="22"/>
        </w:rPr>
        <w:t>;</w:t>
      </w:r>
    </w:p>
    <w:p w14:paraId="5A6DD111" w14:textId="45780772" w:rsidR="00E63148" w:rsidRPr="00E36E29" w:rsidRDefault="00E63148" w:rsidP="003B2A2C">
      <w:pPr>
        <w:numPr>
          <w:ilvl w:val="0"/>
          <w:numId w:val="53"/>
        </w:numPr>
        <w:spacing w:after="120"/>
        <w:ind w:left="992" w:right="1"/>
        <w:rPr>
          <w:rFonts w:ascii="Open Sans" w:hAnsi="Open Sans" w:cs="Open Sans"/>
          <w:color w:val="auto"/>
          <w:sz w:val="22"/>
          <w:szCs w:val="22"/>
        </w:rPr>
      </w:pPr>
      <w:r w:rsidRPr="00E36E29">
        <w:rPr>
          <w:rFonts w:ascii="Open Sans" w:hAnsi="Open Sans" w:cs="Open Sans"/>
          <w:color w:val="auto"/>
          <w:sz w:val="22"/>
          <w:szCs w:val="22"/>
        </w:rPr>
        <w:t xml:space="preserve">Doświadczenie zawodowe: co najmniej </w:t>
      </w:r>
      <w:r w:rsidR="00C21B4F" w:rsidRPr="00E36E29">
        <w:rPr>
          <w:rFonts w:ascii="Open Sans" w:hAnsi="Open Sans" w:cs="Open Sans"/>
          <w:b/>
          <w:bCs/>
          <w:color w:val="auto"/>
          <w:sz w:val="22"/>
          <w:szCs w:val="22"/>
        </w:rPr>
        <w:t>3</w:t>
      </w:r>
      <w:r w:rsidRPr="00E36E29">
        <w:rPr>
          <w:rFonts w:ascii="Open Sans" w:hAnsi="Open Sans" w:cs="Open Sans"/>
          <w:b/>
          <w:bCs/>
          <w:color w:val="auto"/>
          <w:sz w:val="22"/>
          <w:szCs w:val="22"/>
        </w:rPr>
        <w:t>-letnie</w:t>
      </w:r>
      <w:r w:rsidRPr="00E36E29">
        <w:rPr>
          <w:rFonts w:ascii="Open Sans" w:hAnsi="Open Sans" w:cs="Open Sans"/>
          <w:color w:val="auto"/>
          <w:sz w:val="22"/>
          <w:szCs w:val="22"/>
        </w:rPr>
        <w:t xml:space="preserve"> doświadczenie zawodowe na stanowisku projektanta;</w:t>
      </w:r>
    </w:p>
    <w:p w14:paraId="41FA5796" w14:textId="28C269D8" w:rsidR="00E63148" w:rsidRPr="00E36E29" w:rsidRDefault="00AA6E1A" w:rsidP="00E36E29">
      <w:pPr>
        <w:pStyle w:val="Standard"/>
        <w:tabs>
          <w:tab w:val="left" w:pos="2880"/>
        </w:tabs>
        <w:snapToGrid w:val="0"/>
        <w:spacing w:after="120"/>
        <w:ind w:left="1134" w:hanging="425"/>
        <w:rPr>
          <w:rFonts w:ascii="Open Sans" w:hAnsi="Open Sans" w:cs="Open Sans"/>
          <w:color w:val="auto"/>
          <w:sz w:val="22"/>
          <w:szCs w:val="22"/>
        </w:rPr>
      </w:pPr>
      <w:r w:rsidRPr="00E36E29">
        <w:rPr>
          <w:rFonts w:ascii="Open Sans" w:hAnsi="Open Sans" w:cs="Open Sans"/>
          <w:b/>
          <w:color w:val="auto"/>
          <w:sz w:val="22"/>
          <w:szCs w:val="22"/>
        </w:rPr>
        <w:t>5</w:t>
      </w:r>
      <w:r w:rsidR="00E63148" w:rsidRPr="00E36E29">
        <w:rPr>
          <w:rFonts w:ascii="Open Sans" w:hAnsi="Open Sans" w:cs="Open Sans"/>
          <w:b/>
          <w:color w:val="auto"/>
          <w:sz w:val="22"/>
          <w:szCs w:val="22"/>
        </w:rPr>
        <w:t xml:space="preserve">)) </w:t>
      </w:r>
      <w:r w:rsidR="00E63148" w:rsidRPr="00E36E29">
        <w:rPr>
          <w:rFonts w:ascii="Open Sans" w:hAnsi="Open Sans" w:cs="Open Sans"/>
          <w:b/>
          <w:color w:val="auto"/>
          <w:sz w:val="22"/>
          <w:szCs w:val="22"/>
        </w:rPr>
        <w:tab/>
        <w:t>Specjalista Kluczowy nr V – Kierownik budowy – 1 osoba:</w:t>
      </w:r>
      <w:r w:rsidR="00E63148" w:rsidRPr="00E36E29">
        <w:rPr>
          <w:rFonts w:ascii="Open Sans" w:hAnsi="Open Sans" w:cs="Open Sans"/>
          <w:color w:val="auto"/>
          <w:sz w:val="22"/>
          <w:szCs w:val="22"/>
        </w:rPr>
        <w:t xml:space="preserve"> </w:t>
      </w:r>
    </w:p>
    <w:p w14:paraId="3BFEEA3D" w14:textId="0F636429" w:rsidR="00E63148" w:rsidRPr="00E36E29" w:rsidRDefault="00E63148" w:rsidP="003B2A2C">
      <w:pPr>
        <w:numPr>
          <w:ilvl w:val="0"/>
          <w:numId w:val="53"/>
        </w:numPr>
        <w:spacing w:after="120"/>
        <w:ind w:left="992" w:right="1"/>
        <w:rPr>
          <w:rFonts w:ascii="Open Sans" w:hAnsi="Open Sans" w:cs="Open Sans"/>
          <w:color w:val="auto"/>
          <w:sz w:val="22"/>
          <w:szCs w:val="22"/>
        </w:rPr>
      </w:pPr>
      <w:r w:rsidRPr="00E36E29">
        <w:rPr>
          <w:rFonts w:ascii="Open Sans" w:hAnsi="Open Sans" w:cs="Open Sans"/>
          <w:color w:val="auto"/>
          <w:sz w:val="22"/>
          <w:szCs w:val="22"/>
        </w:rPr>
        <w:t>Kwalifikacje</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umiejętności: do pełnienia samodzielnych funkcji</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budownictwie</w:t>
      </w:r>
      <w:r w:rsidR="00E36E29" w:rsidRPr="00E36E29">
        <w:rPr>
          <w:rFonts w:ascii="Open Sans" w:hAnsi="Open Sans" w:cs="Open Sans"/>
          <w:color w:val="auto"/>
          <w:sz w:val="22"/>
          <w:szCs w:val="22"/>
        </w:rPr>
        <w:t xml:space="preserve"> </w:t>
      </w:r>
      <w:r w:rsidRPr="00E36E29">
        <w:rPr>
          <w:rFonts w:ascii="Open Sans" w:hAnsi="Open Sans" w:cs="Open Sans"/>
          <w:color w:val="auto"/>
          <w:sz w:val="22"/>
          <w:szCs w:val="22"/>
        </w:rPr>
        <w:t>w specjalności</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specjalności konstrukcyjno budowlanej bez ograniczeń lub specjalności instalacyjnej</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zakresie sieci, instalacji</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urządzeń cieplnych, wentylacyjnych, gazowych, wodociągowych</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kanalizacyjnych bez ograniczeń;</w:t>
      </w:r>
    </w:p>
    <w:p w14:paraId="3D6CEA58" w14:textId="4D06BF86" w:rsidR="00E63148" w:rsidRPr="00E36E29" w:rsidRDefault="00E63148" w:rsidP="003B2A2C">
      <w:pPr>
        <w:numPr>
          <w:ilvl w:val="0"/>
          <w:numId w:val="53"/>
        </w:numPr>
        <w:spacing w:after="120"/>
        <w:ind w:left="992" w:right="1"/>
        <w:rPr>
          <w:rFonts w:ascii="Open Sans" w:hAnsi="Open Sans" w:cs="Open Sans"/>
          <w:color w:val="auto"/>
          <w:sz w:val="22"/>
          <w:szCs w:val="22"/>
        </w:rPr>
      </w:pPr>
      <w:r w:rsidRPr="00E36E29">
        <w:rPr>
          <w:rFonts w:ascii="Open Sans" w:hAnsi="Open Sans" w:cs="Open Sans"/>
          <w:color w:val="auto"/>
          <w:sz w:val="22"/>
          <w:szCs w:val="22"/>
        </w:rPr>
        <w:lastRenderedPageBreak/>
        <w:t xml:space="preserve">Doświadczenie zawodowe: co najmniej </w:t>
      </w:r>
      <w:r w:rsidR="00C21B4F" w:rsidRPr="00E36E29">
        <w:rPr>
          <w:rFonts w:ascii="Open Sans" w:hAnsi="Open Sans" w:cs="Open Sans"/>
          <w:color w:val="auto"/>
          <w:sz w:val="22"/>
          <w:szCs w:val="22"/>
        </w:rPr>
        <w:t>3</w:t>
      </w:r>
      <w:r w:rsidRPr="00E36E29">
        <w:rPr>
          <w:rFonts w:ascii="Open Sans" w:hAnsi="Open Sans" w:cs="Open Sans"/>
          <w:color w:val="auto"/>
          <w:sz w:val="22"/>
          <w:szCs w:val="22"/>
        </w:rPr>
        <w:t>-letnie doświadczenie zawodowe na stanowisku kierownika budowy lub kierownika robót</w:t>
      </w:r>
      <w:r w:rsidR="004F5D44" w:rsidRPr="00E36E29">
        <w:rPr>
          <w:rFonts w:ascii="Open Sans" w:hAnsi="Open Sans" w:cs="Open Sans"/>
          <w:color w:val="auto"/>
          <w:sz w:val="22"/>
          <w:szCs w:val="22"/>
        </w:rPr>
        <w:t xml:space="preserve"> lub inspektora nadzoru (samodzielna funkcja techniczna</w:t>
      </w:r>
      <w:r w:rsidR="00E36E29" w:rsidRPr="00E36E29">
        <w:rPr>
          <w:rFonts w:ascii="Open Sans" w:hAnsi="Open Sans" w:cs="Open Sans"/>
          <w:color w:val="auto"/>
          <w:sz w:val="22"/>
          <w:szCs w:val="22"/>
        </w:rPr>
        <w:t xml:space="preserve"> w </w:t>
      </w:r>
      <w:r w:rsidR="004F5D44" w:rsidRPr="00E36E29">
        <w:rPr>
          <w:rFonts w:ascii="Open Sans" w:hAnsi="Open Sans" w:cs="Open Sans"/>
          <w:color w:val="auto"/>
          <w:sz w:val="22"/>
          <w:szCs w:val="22"/>
        </w:rPr>
        <w:t>rozumieniu Ustawy Prawo budowlane)</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tym pełnienie funkcji kierownika budowy lub kierownika robót</w:t>
      </w:r>
      <w:r w:rsidR="004F5D44" w:rsidRPr="00E36E29">
        <w:rPr>
          <w:rFonts w:ascii="Open Sans" w:hAnsi="Open Sans" w:cs="Open Sans"/>
          <w:color w:val="auto"/>
          <w:sz w:val="22"/>
          <w:szCs w:val="22"/>
        </w:rPr>
        <w:t xml:space="preserve"> lub inspektora nadzoru</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ramach posiadanej specjalności dla co najmniej jednej inwestycji (roboty budowlanej) obejmującej budowę/ rozbudowę/ przebudowę/ modernizację oczyszczalni ścieków</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 xml:space="preserve">przepustowości maksymalnej </w:t>
      </w:r>
      <w:r w:rsidRPr="00E36E29">
        <w:rPr>
          <w:rFonts w:ascii="Open Sans" w:hAnsi="Open Sans" w:cs="Open Sans"/>
          <w:b/>
          <w:bCs/>
          <w:color w:val="auto"/>
          <w:sz w:val="22"/>
          <w:szCs w:val="22"/>
        </w:rPr>
        <w:t>nie mniejszej</w:t>
      </w:r>
      <w:r w:rsidRPr="00E36E29">
        <w:rPr>
          <w:rFonts w:ascii="Open Sans" w:hAnsi="Open Sans" w:cs="Open Sans"/>
          <w:color w:val="auto"/>
          <w:sz w:val="22"/>
          <w:szCs w:val="22"/>
        </w:rPr>
        <w:t xml:space="preserve"> </w:t>
      </w:r>
      <w:r w:rsidR="00383A3F" w:rsidRPr="00E36E29">
        <w:rPr>
          <w:rFonts w:ascii="Open Sans" w:hAnsi="Open Sans" w:cs="Open Sans"/>
          <w:b/>
          <w:color w:val="auto"/>
          <w:sz w:val="22"/>
          <w:szCs w:val="22"/>
        </w:rPr>
        <w:t>20.000</w:t>
      </w:r>
      <w:r w:rsidR="00E36E29" w:rsidRPr="00E36E29">
        <w:rPr>
          <w:rFonts w:ascii="Open Sans" w:hAnsi="Open Sans" w:cs="Open Sans"/>
          <w:b/>
          <w:color w:val="auto"/>
          <w:sz w:val="22"/>
          <w:szCs w:val="22"/>
        </w:rPr>
        <w:t xml:space="preserve"> </w:t>
      </w:r>
      <w:r w:rsidR="00383A3F" w:rsidRPr="00E36E29">
        <w:rPr>
          <w:rFonts w:ascii="Open Sans" w:hAnsi="Open Sans" w:cs="Open Sans"/>
          <w:b/>
          <w:color w:val="auto"/>
          <w:sz w:val="22"/>
          <w:szCs w:val="22"/>
        </w:rPr>
        <w:t>m</w:t>
      </w:r>
      <w:r w:rsidR="00383A3F" w:rsidRPr="00E36E29">
        <w:rPr>
          <w:rFonts w:ascii="Open Sans" w:hAnsi="Open Sans" w:cs="Open Sans"/>
          <w:b/>
          <w:color w:val="auto"/>
          <w:sz w:val="22"/>
          <w:szCs w:val="22"/>
          <w:vertAlign w:val="superscript"/>
        </w:rPr>
        <w:t>3</w:t>
      </w:r>
      <w:r w:rsidR="00383A3F" w:rsidRPr="00E36E29">
        <w:rPr>
          <w:rFonts w:ascii="Open Sans" w:hAnsi="Open Sans" w:cs="Open Sans"/>
          <w:b/>
          <w:color w:val="auto"/>
          <w:sz w:val="22"/>
          <w:szCs w:val="22"/>
        </w:rPr>
        <w:t>/dobę</w:t>
      </w:r>
      <w:r w:rsidRPr="00E36E29">
        <w:rPr>
          <w:rFonts w:ascii="Open Sans" w:hAnsi="Open Sans" w:cs="Open Sans"/>
          <w:color w:val="auto"/>
          <w:sz w:val="22"/>
          <w:szCs w:val="22"/>
        </w:rPr>
        <w:t>.</w:t>
      </w:r>
    </w:p>
    <w:p w14:paraId="1667170D" w14:textId="4E167FDF" w:rsidR="00E63148" w:rsidRPr="00E36E29" w:rsidRDefault="00AA6E1A" w:rsidP="00E36E29">
      <w:pPr>
        <w:pStyle w:val="Standard"/>
        <w:tabs>
          <w:tab w:val="left" w:pos="2880"/>
        </w:tabs>
        <w:snapToGrid w:val="0"/>
        <w:spacing w:after="120"/>
        <w:ind w:left="1134" w:hanging="425"/>
        <w:rPr>
          <w:rFonts w:ascii="Open Sans" w:hAnsi="Open Sans" w:cs="Open Sans"/>
          <w:b/>
          <w:color w:val="auto"/>
          <w:sz w:val="22"/>
          <w:szCs w:val="22"/>
        </w:rPr>
      </w:pPr>
      <w:r w:rsidRPr="00E36E29">
        <w:rPr>
          <w:rFonts w:ascii="Open Sans" w:hAnsi="Open Sans" w:cs="Open Sans"/>
          <w:b/>
          <w:color w:val="auto"/>
          <w:sz w:val="22"/>
          <w:szCs w:val="22"/>
        </w:rPr>
        <w:t>6</w:t>
      </w:r>
      <w:r w:rsidR="00E63148" w:rsidRPr="00E36E29">
        <w:rPr>
          <w:rFonts w:ascii="Open Sans" w:hAnsi="Open Sans" w:cs="Open Sans"/>
          <w:b/>
          <w:color w:val="auto"/>
          <w:sz w:val="22"/>
          <w:szCs w:val="22"/>
        </w:rPr>
        <w:t>))</w:t>
      </w:r>
      <w:r w:rsidR="00E63148" w:rsidRPr="00E36E29">
        <w:rPr>
          <w:rFonts w:ascii="Open Sans" w:hAnsi="Open Sans" w:cs="Open Sans"/>
          <w:b/>
          <w:color w:val="auto"/>
          <w:sz w:val="22"/>
          <w:szCs w:val="22"/>
        </w:rPr>
        <w:tab/>
        <w:t>Specjalista Kluczowy nr VI – Kierownik robót instalacyjnych</w:t>
      </w:r>
      <w:r w:rsidR="00E36E29" w:rsidRPr="00E36E29">
        <w:rPr>
          <w:rFonts w:ascii="Open Sans" w:hAnsi="Open Sans" w:cs="Open Sans"/>
          <w:b/>
          <w:color w:val="auto"/>
          <w:sz w:val="22"/>
          <w:szCs w:val="22"/>
        </w:rPr>
        <w:t xml:space="preserve"> </w:t>
      </w:r>
      <w:r w:rsidR="00E63148" w:rsidRPr="00E36E29">
        <w:rPr>
          <w:rFonts w:ascii="Open Sans" w:hAnsi="Open Sans" w:cs="Open Sans"/>
          <w:b/>
          <w:color w:val="auto"/>
          <w:sz w:val="22"/>
          <w:szCs w:val="22"/>
        </w:rPr>
        <w:t>– 1 osoba:</w:t>
      </w:r>
    </w:p>
    <w:p w14:paraId="0BEC027A" w14:textId="7EEEF0CA" w:rsidR="00E63148" w:rsidRPr="00E36E29" w:rsidRDefault="00E63148" w:rsidP="003B2A2C">
      <w:pPr>
        <w:numPr>
          <w:ilvl w:val="0"/>
          <w:numId w:val="53"/>
        </w:numPr>
        <w:spacing w:after="120"/>
        <w:ind w:left="992" w:right="1"/>
        <w:rPr>
          <w:rFonts w:ascii="Open Sans" w:hAnsi="Open Sans" w:cs="Open Sans"/>
          <w:color w:val="auto"/>
          <w:sz w:val="22"/>
          <w:szCs w:val="22"/>
        </w:rPr>
      </w:pPr>
      <w:r w:rsidRPr="00E36E29">
        <w:rPr>
          <w:rFonts w:ascii="Open Sans" w:hAnsi="Open Sans" w:cs="Open Sans"/>
          <w:color w:val="auto"/>
          <w:sz w:val="22"/>
          <w:szCs w:val="22"/>
        </w:rPr>
        <w:t>Kwalifikacje</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umiejętności: do pełnienia samodzielnych funkcji</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budownictwie</w:t>
      </w:r>
      <w:r w:rsidR="00E36E29" w:rsidRPr="00E36E29">
        <w:rPr>
          <w:rFonts w:ascii="Open Sans" w:hAnsi="Open Sans" w:cs="Open Sans"/>
          <w:color w:val="auto"/>
          <w:sz w:val="22"/>
          <w:szCs w:val="22"/>
        </w:rPr>
        <w:t xml:space="preserve"> </w:t>
      </w:r>
      <w:r w:rsidRPr="00E36E29">
        <w:rPr>
          <w:rFonts w:ascii="Open Sans" w:hAnsi="Open Sans" w:cs="Open Sans"/>
          <w:color w:val="auto"/>
          <w:sz w:val="22"/>
          <w:szCs w:val="22"/>
        </w:rPr>
        <w:t>w specjalności instalacyjnej</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zakresie sieci, instalacji</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urządzeń cieplnych, wentylacyjnych, gazowych, wodociągowych</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kanalizacyjnych bez ograniczeń;</w:t>
      </w:r>
    </w:p>
    <w:p w14:paraId="7827B0FF" w14:textId="0734499F" w:rsidR="00E63148" w:rsidRPr="00E36E29" w:rsidRDefault="00E63148" w:rsidP="003B2A2C">
      <w:pPr>
        <w:numPr>
          <w:ilvl w:val="0"/>
          <w:numId w:val="53"/>
        </w:numPr>
        <w:spacing w:after="120"/>
        <w:ind w:left="992" w:right="1"/>
        <w:rPr>
          <w:rFonts w:ascii="Open Sans" w:hAnsi="Open Sans" w:cs="Open Sans"/>
          <w:color w:val="auto"/>
          <w:sz w:val="22"/>
          <w:szCs w:val="22"/>
        </w:rPr>
      </w:pPr>
      <w:r w:rsidRPr="00E36E29">
        <w:rPr>
          <w:rFonts w:ascii="Open Sans" w:hAnsi="Open Sans" w:cs="Open Sans"/>
          <w:color w:val="auto"/>
          <w:sz w:val="22"/>
          <w:szCs w:val="22"/>
        </w:rPr>
        <w:t xml:space="preserve">Doświadczenie zawodowe: co najmniej </w:t>
      </w:r>
      <w:r w:rsidR="00C21B4F" w:rsidRPr="00E36E29">
        <w:rPr>
          <w:rFonts w:ascii="Open Sans" w:hAnsi="Open Sans" w:cs="Open Sans"/>
          <w:b/>
          <w:bCs/>
          <w:color w:val="auto"/>
          <w:sz w:val="22"/>
          <w:szCs w:val="22"/>
        </w:rPr>
        <w:t>3</w:t>
      </w:r>
      <w:r w:rsidRPr="00E36E29">
        <w:rPr>
          <w:rFonts w:ascii="Open Sans" w:hAnsi="Open Sans" w:cs="Open Sans"/>
          <w:b/>
          <w:bCs/>
          <w:color w:val="auto"/>
          <w:sz w:val="22"/>
          <w:szCs w:val="22"/>
        </w:rPr>
        <w:t>-letnie</w:t>
      </w:r>
      <w:r w:rsidRPr="00E36E29">
        <w:rPr>
          <w:rFonts w:ascii="Open Sans" w:hAnsi="Open Sans" w:cs="Open Sans"/>
          <w:color w:val="auto"/>
          <w:sz w:val="22"/>
          <w:szCs w:val="22"/>
        </w:rPr>
        <w:t xml:space="preserve"> doświadczenie zawodowe na stanowisku kierownika budowy lub kierownika robót;</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 xml:space="preserve">tym pełnienie funkcji kierownika budowy lub kierownika robót </w:t>
      </w:r>
      <w:r w:rsidR="004F5D44" w:rsidRPr="00E36E29">
        <w:rPr>
          <w:rFonts w:ascii="Open Sans" w:hAnsi="Open Sans" w:cs="Open Sans"/>
          <w:color w:val="auto"/>
          <w:sz w:val="22"/>
          <w:szCs w:val="22"/>
        </w:rPr>
        <w:t>lub inspektora nadzoru (samodzielna funkcja techniczna</w:t>
      </w:r>
      <w:r w:rsidR="00E36E29" w:rsidRPr="00E36E29">
        <w:rPr>
          <w:rFonts w:ascii="Open Sans" w:hAnsi="Open Sans" w:cs="Open Sans"/>
          <w:color w:val="auto"/>
          <w:sz w:val="22"/>
          <w:szCs w:val="22"/>
        </w:rPr>
        <w:t xml:space="preserve"> w </w:t>
      </w:r>
      <w:r w:rsidR="004F5D44" w:rsidRPr="00E36E29">
        <w:rPr>
          <w:rFonts w:ascii="Open Sans" w:hAnsi="Open Sans" w:cs="Open Sans"/>
          <w:color w:val="auto"/>
          <w:sz w:val="22"/>
          <w:szCs w:val="22"/>
        </w:rPr>
        <w:t xml:space="preserve">rozumieniu Ustawy Prawo budowlane) </w:t>
      </w:r>
      <w:r w:rsidRPr="00E36E29">
        <w:rPr>
          <w:rFonts w:ascii="Open Sans" w:hAnsi="Open Sans" w:cs="Open Sans"/>
          <w:color w:val="auto"/>
          <w:sz w:val="22"/>
          <w:szCs w:val="22"/>
        </w:rPr>
        <w:t>dla co najmniej jednej inwestycji (roboty budowlanej) obejmującej budowę/ rozbudowę/ przebudowę/ modernizację oczyszczalni ścieków</w:t>
      </w:r>
      <w:r w:rsidR="00E36E29" w:rsidRPr="00E36E29">
        <w:rPr>
          <w:rFonts w:ascii="Open Sans" w:hAnsi="Open Sans" w:cs="Open Sans"/>
          <w:color w:val="auto"/>
          <w:sz w:val="22"/>
          <w:szCs w:val="22"/>
        </w:rPr>
        <w:t xml:space="preserve"> </w:t>
      </w:r>
      <w:r w:rsidRPr="00E36E29">
        <w:rPr>
          <w:rFonts w:ascii="Open Sans" w:hAnsi="Open Sans" w:cs="Open Sans"/>
          <w:bCs/>
          <w:iCs/>
          <w:color w:val="auto"/>
          <w:sz w:val="22"/>
          <w:szCs w:val="22"/>
        </w:rPr>
        <w:t xml:space="preserve">o </w:t>
      </w:r>
      <w:r w:rsidRPr="00E36E29">
        <w:rPr>
          <w:rFonts w:ascii="Open Sans" w:hAnsi="Open Sans" w:cs="Open Sans"/>
          <w:color w:val="auto"/>
          <w:sz w:val="22"/>
          <w:szCs w:val="22"/>
        </w:rPr>
        <w:t xml:space="preserve">przepustowości maksymalnej </w:t>
      </w:r>
      <w:r w:rsidRPr="00E36E29">
        <w:rPr>
          <w:rFonts w:ascii="Open Sans" w:hAnsi="Open Sans" w:cs="Open Sans"/>
          <w:b/>
          <w:bCs/>
          <w:color w:val="auto"/>
          <w:sz w:val="22"/>
          <w:szCs w:val="22"/>
        </w:rPr>
        <w:t xml:space="preserve">nie mniejszej niż </w:t>
      </w:r>
      <w:r w:rsidR="00C21B4F" w:rsidRPr="00E36E29">
        <w:rPr>
          <w:rFonts w:ascii="Open Sans" w:hAnsi="Open Sans" w:cs="Open Sans"/>
          <w:b/>
          <w:bCs/>
          <w:color w:val="auto"/>
          <w:sz w:val="22"/>
          <w:szCs w:val="22"/>
        </w:rPr>
        <w:t>20</w:t>
      </w:r>
      <w:r w:rsidRPr="00E36E29">
        <w:rPr>
          <w:rFonts w:ascii="Open Sans" w:hAnsi="Open Sans" w:cs="Open Sans"/>
          <w:b/>
          <w:bCs/>
          <w:color w:val="auto"/>
          <w:sz w:val="22"/>
          <w:szCs w:val="22"/>
        </w:rPr>
        <w:t> 000 m</w:t>
      </w:r>
      <w:r w:rsidRPr="00E36E29">
        <w:rPr>
          <w:rFonts w:ascii="Open Sans" w:hAnsi="Open Sans" w:cs="Open Sans"/>
          <w:b/>
          <w:bCs/>
          <w:color w:val="auto"/>
          <w:sz w:val="22"/>
          <w:szCs w:val="22"/>
          <w:vertAlign w:val="superscript"/>
        </w:rPr>
        <w:t>3</w:t>
      </w:r>
      <w:r w:rsidRPr="00E36E29">
        <w:rPr>
          <w:rFonts w:ascii="Open Sans" w:hAnsi="Open Sans" w:cs="Open Sans"/>
          <w:b/>
          <w:bCs/>
          <w:color w:val="auto"/>
          <w:sz w:val="22"/>
          <w:szCs w:val="22"/>
        </w:rPr>
        <w:t>/dobę</w:t>
      </w:r>
      <w:r w:rsidRPr="00E36E29">
        <w:rPr>
          <w:rFonts w:ascii="Open Sans" w:hAnsi="Open Sans" w:cs="Open Sans"/>
          <w:color w:val="auto"/>
          <w:sz w:val="22"/>
          <w:szCs w:val="22"/>
        </w:rPr>
        <w:t>.</w:t>
      </w:r>
    </w:p>
    <w:p w14:paraId="25BE2D0F" w14:textId="2F2A66D8" w:rsidR="00E63148" w:rsidRPr="00E36E29" w:rsidRDefault="00AA6E1A" w:rsidP="00E36E29">
      <w:pPr>
        <w:pStyle w:val="Standard"/>
        <w:tabs>
          <w:tab w:val="left" w:pos="2880"/>
        </w:tabs>
        <w:snapToGrid w:val="0"/>
        <w:spacing w:after="120"/>
        <w:ind w:left="1134" w:hanging="425"/>
        <w:rPr>
          <w:rFonts w:ascii="Open Sans" w:hAnsi="Open Sans" w:cs="Open Sans"/>
          <w:b/>
          <w:color w:val="auto"/>
          <w:sz w:val="22"/>
          <w:szCs w:val="22"/>
        </w:rPr>
      </w:pPr>
      <w:r w:rsidRPr="00E36E29">
        <w:rPr>
          <w:rFonts w:ascii="Open Sans" w:hAnsi="Open Sans" w:cs="Open Sans"/>
          <w:b/>
          <w:color w:val="auto"/>
          <w:sz w:val="22"/>
          <w:szCs w:val="22"/>
        </w:rPr>
        <w:t>7</w:t>
      </w:r>
      <w:r w:rsidR="00E63148" w:rsidRPr="00E36E29">
        <w:rPr>
          <w:rFonts w:ascii="Open Sans" w:hAnsi="Open Sans" w:cs="Open Sans"/>
          <w:b/>
          <w:color w:val="auto"/>
          <w:sz w:val="22"/>
          <w:szCs w:val="22"/>
        </w:rPr>
        <w:t xml:space="preserve">)) </w:t>
      </w:r>
      <w:r w:rsidR="00E63148" w:rsidRPr="00E36E29">
        <w:rPr>
          <w:rFonts w:ascii="Open Sans" w:hAnsi="Open Sans" w:cs="Open Sans"/>
          <w:b/>
          <w:color w:val="auto"/>
          <w:sz w:val="22"/>
          <w:szCs w:val="22"/>
        </w:rPr>
        <w:tab/>
        <w:t xml:space="preserve">Specjalista Kluczowy nr VII – </w:t>
      </w:r>
      <w:r w:rsidR="00272647" w:rsidRPr="00E36E29">
        <w:rPr>
          <w:rFonts w:ascii="Open Sans" w:hAnsi="Open Sans" w:cs="Open Sans"/>
          <w:b/>
          <w:color w:val="auto"/>
          <w:sz w:val="22"/>
          <w:szCs w:val="22"/>
        </w:rPr>
        <w:t>K</w:t>
      </w:r>
      <w:r w:rsidR="00E63148" w:rsidRPr="00E36E29">
        <w:rPr>
          <w:rFonts w:ascii="Open Sans" w:hAnsi="Open Sans" w:cs="Open Sans"/>
          <w:b/>
          <w:color w:val="auto"/>
          <w:sz w:val="22"/>
          <w:szCs w:val="22"/>
        </w:rPr>
        <w:t xml:space="preserve">ierownik robót elektroenergetycznych – 1 osoba, </w:t>
      </w:r>
    </w:p>
    <w:p w14:paraId="0BD36D32" w14:textId="1D45E71A" w:rsidR="00E63148" w:rsidRPr="00E36E29" w:rsidRDefault="00E63148" w:rsidP="003B2A2C">
      <w:pPr>
        <w:numPr>
          <w:ilvl w:val="0"/>
          <w:numId w:val="53"/>
        </w:numPr>
        <w:spacing w:after="120"/>
        <w:ind w:left="992" w:right="1"/>
        <w:rPr>
          <w:rFonts w:ascii="Open Sans" w:hAnsi="Open Sans" w:cs="Open Sans"/>
          <w:color w:val="auto"/>
          <w:sz w:val="22"/>
          <w:szCs w:val="22"/>
        </w:rPr>
      </w:pPr>
      <w:r w:rsidRPr="00E36E29">
        <w:rPr>
          <w:rFonts w:ascii="Open Sans" w:hAnsi="Open Sans" w:cs="Open Sans"/>
          <w:color w:val="auto"/>
          <w:sz w:val="22"/>
          <w:szCs w:val="22"/>
        </w:rPr>
        <w:t>Kwalifikacje</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umiejętności: uprawnienia do wykonywania samodzielnych funkcji</w:t>
      </w:r>
      <w:r w:rsidR="00E36E29" w:rsidRPr="00E36E29">
        <w:rPr>
          <w:rFonts w:ascii="Open Sans" w:hAnsi="Open Sans" w:cs="Open Sans"/>
          <w:color w:val="auto"/>
          <w:sz w:val="22"/>
          <w:szCs w:val="22"/>
        </w:rPr>
        <w:t xml:space="preserve"> </w:t>
      </w:r>
      <w:r w:rsidRPr="00E36E29">
        <w:rPr>
          <w:rFonts w:ascii="Open Sans" w:hAnsi="Open Sans" w:cs="Open Sans"/>
          <w:color w:val="auto"/>
          <w:sz w:val="22"/>
          <w:szCs w:val="22"/>
        </w:rPr>
        <w:t>w budownictwie</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specjalności instalacyjnej</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zakresie sieci, instalacji</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urządzeń elektrycznych</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elektroenergetycznych bez ograniczeń;</w:t>
      </w:r>
    </w:p>
    <w:p w14:paraId="4910DB59" w14:textId="2D4066F9" w:rsidR="00E63148" w:rsidRPr="00E36E29" w:rsidRDefault="00E63148" w:rsidP="003B2A2C">
      <w:pPr>
        <w:numPr>
          <w:ilvl w:val="0"/>
          <w:numId w:val="53"/>
        </w:numPr>
        <w:spacing w:after="120"/>
        <w:ind w:left="992" w:right="1"/>
        <w:rPr>
          <w:rFonts w:ascii="Open Sans" w:hAnsi="Open Sans" w:cs="Open Sans"/>
          <w:color w:val="auto"/>
          <w:sz w:val="22"/>
          <w:szCs w:val="22"/>
        </w:rPr>
      </w:pPr>
      <w:r w:rsidRPr="00E36E29">
        <w:rPr>
          <w:rFonts w:ascii="Open Sans" w:hAnsi="Open Sans" w:cs="Open Sans"/>
          <w:color w:val="auto"/>
          <w:sz w:val="22"/>
          <w:szCs w:val="22"/>
        </w:rPr>
        <w:t xml:space="preserve">Doświadczenie zawodowe: co najmniej </w:t>
      </w:r>
      <w:r w:rsidR="00C21B4F" w:rsidRPr="00E36E29">
        <w:rPr>
          <w:rFonts w:ascii="Open Sans" w:hAnsi="Open Sans" w:cs="Open Sans"/>
          <w:color w:val="auto"/>
          <w:sz w:val="22"/>
          <w:szCs w:val="22"/>
        </w:rPr>
        <w:t>3</w:t>
      </w:r>
      <w:r w:rsidRPr="00E36E29">
        <w:rPr>
          <w:rFonts w:ascii="Open Sans" w:hAnsi="Open Sans" w:cs="Open Sans"/>
          <w:color w:val="auto"/>
          <w:sz w:val="22"/>
          <w:szCs w:val="22"/>
        </w:rPr>
        <w:t>-letnie doświadczenie zawodowe na stanowisku kierownika budowy lub kierownika robót</w:t>
      </w:r>
      <w:r w:rsidR="004F5D44" w:rsidRPr="00E36E29">
        <w:rPr>
          <w:rFonts w:ascii="Open Sans" w:hAnsi="Open Sans" w:cs="Open Sans"/>
          <w:color w:val="auto"/>
          <w:sz w:val="22"/>
          <w:szCs w:val="22"/>
        </w:rPr>
        <w:t xml:space="preserve"> lub inspektora nadzoru (samodzielna funkcja techniczna</w:t>
      </w:r>
      <w:r w:rsidR="00E36E29" w:rsidRPr="00E36E29">
        <w:rPr>
          <w:rFonts w:ascii="Open Sans" w:hAnsi="Open Sans" w:cs="Open Sans"/>
          <w:color w:val="auto"/>
          <w:sz w:val="22"/>
          <w:szCs w:val="22"/>
        </w:rPr>
        <w:t xml:space="preserve"> w </w:t>
      </w:r>
      <w:r w:rsidR="004F5D44" w:rsidRPr="00E36E29">
        <w:rPr>
          <w:rFonts w:ascii="Open Sans" w:hAnsi="Open Sans" w:cs="Open Sans"/>
          <w:color w:val="auto"/>
          <w:sz w:val="22"/>
          <w:szCs w:val="22"/>
        </w:rPr>
        <w:t>rozumieniu Ustawy Prawo budowlane)</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branży elektrycznej.</w:t>
      </w:r>
    </w:p>
    <w:p w14:paraId="26BBCA6A" w14:textId="6912342B" w:rsidR="00E63148" w:rsidRPr="00E36E29" w:rsidRDefault="00AA6E1A" w:rsidP="00E36E29">
      <w:pPr>
        <w:pStyle w:val="Standard"/>
        <w:tabs>
          <w:tab w:val="left" w:pos="2880"/>
        </w:tabs>
        <w:snapToGrid w:val="0"/>
        <w:spacing w:after="120"/>
        <w:ind w:left="1134" w:hanging="425"/>
        <w:rPr>
          <w:rFonts w:ascii="Open Sans" w:hAnsi="Open Sans" w:cs="Open Sans"/>
          <w:b/>
          <w:color w:val="auto"/>
          <w:sz w:val="22"/>
          <w:szCs w:val="22"/>
        </w:rPr>
      </w:pPr>
      <w:r w:rsidRPr="00E36E29">
        <w:rPr>
          <w:rFonts w:ascii="Open Sans" w:hAnsi="Open Sans" w:cs="Open Sans"/>
          <w:b/>
          <w:color w:val="auto"/>
          <w:sz w:val="22"/>
          <w:szCs w:val="22"/>
        </w:rPr>
        <w:t>8</w:t>
      </w:r>
      <w:r w:rsidR="00E63148" w:rsidRPr="00E36E29">
        <w:rPr>
          <w:rFonts w:ascii="Open Sans" w:hAnsi="Open Sans" w:cs="Open Sans"/>
          <w:b/>
          <w:color w:val="auto"/>
          <w:sz w:val="22"/>
          <w:szCs w:val="22"/>
        </w:rPr>
        <w:t xml:space="preserve">)) </w:t>
      </w:r>
      <w:r w:rsidR="00E63148" w:rsidRPr="00E36E29">
        <w:rPr>
          <w:rFonts w:ascii="Open Sans" w:hAnsi="Open Sans" w:cs="Open Sans"/>
          <w:b/>
          <w:color w:val="auto"/>
          <w:sz w:val="22"/>
          <w:szCs w:val="22"/>
        </w:rPr>
        <w:tab/>
        <w:t xml:space="preserve">Specjalista Kluczowy nr </w:t>
      </w:r>
      <w:r w:rsidR="00F668EF" w:rsidRPr="00E36E29">
        <w:rPr>
          <w:rFonts w:ascii="Open Sans" w:hAnsi="Open Sans" w:cs="Open Sans"/>
          <w:b/>
          <w:color w:val="auto"/>
          <w:sz w:val="22"/>
          <w:szCs w:val="22"/>
        </w:rPr>
        <w:t>VIII</w:t>
      </w:r>
      <w:r w:rsidR="00E63148" w:rsidRPr="00E36E29">
        <w:rPr>
          <w:rFonts w:ascii="Open Sans" w:hAnsi="Open Sans" w:cs="Open Sans"/>
          <w:b/>
          <w:color w:val="auto"/>
          <w:sz w:val="22"/>
          <w:szCs w:val="22"/>
        </w:rPr>
        <w:t xml:space="preserve"> – </w:t>
      </w:r>
      <w:r w:rsidR="00272647" w:rsidRPr="00E36E29">
        <w:rPr>
          <w:rFonts w:ascii="Open Sans" w:hAnsi="Open Sans" w:cs="Open Sans"/>
          <w:b/>
          <w:color w:val="auto"/>
          <w:sz w:val="22"/>
          <w:szCs w:val="22"/>
        </w:rPr>
        <w:t>K</w:t>
      </w:r>
      <w:r w:rsidR="00E63148" w:rsidRPr="00E36E29">
        <w:rPr>
          <w:rFonts w:ascii="Open Sans" w:hAnsi="Open Sans" w:cs="Open Sans"/>
          <w:b/>
          <w:color w:val="auto"/>
          <w:sz w:val="22"/>
          <w:szCs w:val="22"/>
        </w:rPr>
        <w:t xml:space="preserve">ierownik robót konstrukcyjnych – 1 osoba, </w:t>
      </w:r>
    </w:p>
    <w:p w14:paraId="0D50F943" w14:textId="57A2017E" w:rsidR="00E63148" w:rsidRPr="00E36E29" w:rsidRDefault="00E63148" w:rsidP="003B2A2C">
      <w:pPr>
        <w:numPr>
          <w:ilvl w:val="0"/>
          <w:numId w:val="53"/>
        </w:numPr>
        <w:spacing w:after="120"/>
        <w:ind w:left="992" w:right="1"/>
        <w:rPr>
          <w:rFonts w:ascii="Open Sans" w:hAnsi="Open Sans" w:cs="Open Sans"/>
          <w:color w:val="auto"/>
          <w:sz w:val="22"/>
          <w:szCs w:val="22"/>
        </w:rPr>
      </w:pPr>
      <w:r w:rsidRPr="00E36E29">
        <w:rPr>
          <w:rFonts w:ascii="Open Sans" w:hAnsi="Open Sans" w:cs="Open Sans"/>
          <w:color w:val="auto"/>
          <w:sz w:val="22"/>
          <w:szCs w:val="22"/>
        </w:rPr>
        <w:t>Kwalifikacje</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umiejętności: uprawnienia do wykonywania samodzielnych funkcji</w:t>
      </w:r>
      <w:r w:rsidR="00E36E29" w:rsidRPr="00E36E29">
        <w:rPr>
          <w:rFonts w:ascii="Open Sans" w:hAnsi="Open Sans" w:cs="Open Sans"/>
          <w:color w:val="auto"/>
          <w:sz w:val="22"/>
          <w:szCs w:val="22"/>
        </w:rPr>
        <w:t xml:space="preserve"> </w:t>
      </w:r>
      <w:r w:rsidRPr="00E36E29">
        <w:rPr>
          <w:rFonts w:ascii="Open Sans" w:hAnsi="Open Sans" w:cs="Open Sans"/>
          <w:color w:val="auto"/>
          <w:sz w:val="22"/>
          <w:szCs w:val="22"/>
        </w:rPr>
        <w:t>w budownictwie</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specjalności konstrukcyjnej bez ograniczeń;</w:t>
      </w:r>
    </w:p>
    <w:p w14:paraId="76772E04" w14:textId="2FCB4FB2" w:rsidR="00E63148" w:rsidRPr="00E36E29" w:rsidRDefault="00E63148" w:rsidP="003B2A2C">
      <w:pPr>
        <w:numPr>
          <w:ilvl w:val="0"/>
          <w:numId w:val="53"/>
        </w:numPr>
        <w:spacing w:after="120"/>
        <w:ind w:left="992" w:right="1"/>
        <w:rPr>
          <w:rFonts w:ascii="Open Sans" w:hAnsi="Open Sans" w:cs="Open Sans"/>
          <w:color w:val="auto"/>
          <w:sz w:val="22"/>
          <w:szCs w:val="22"/>
        </w:rPr>
      </w:pPr>
      <w:r w:rsidRPr="00E36E29">
        <w:rPr>
          <w:rFonts w:ascii="Open Sans" w:hAnsi="Open Sans" w:cs="Open Sans"/>
          <w:color w:val="auto"/>
          <w:sz w:val="22"/>
          <w:szCs w:val="22"/>
        </w:rPr>
        <w:t xml:space="preserve">Doświadczenie zawodowe: co najmniej </w:t>
      </w:r>
      <w:r w:rsidR="00C21B4F" w:rsidRPr="00E36E29">
        <w:rPr>
          <w:rFonts w:ascii="Open Sans" w:hAnsi="Open Sans" w:cs="Open Sans"/>
          <w:color w:val="auto"/>
          <w:sz w:val="22"/>
          <w:szCs w:val="22"/>
        </w:rPr>
        <w:t>3</w:t>
      </w:r>
      <w:r w:rsidRPr="00E36E29">
        <w:rPr>
          <w:rFonts w:ascii="Open Sans" w:hAnsi="Open Sans" w:cs="Open Sans"/>
          <w:color w:val="auto"/>
          <w:sz w:val="22"/>
          <w:szCs w:val="22"/>
        </w:rPr>
        <w:t>-letnie doświadczenie zawodowe na stanowisku kierownika budowy lub kierownika robót</w:t>
      </w:r>
      <w:r w:rsidR="004F5D44" w:rsidRPr="00E36E29">
        <w:rPr>
          <w:rFonts w:ascii="Open Sans" w:hAnsi="Open Sans" w:cs="Open Sans"/>
          <w:color w:val="auto"/>
          <w:sz w:val="22"/>
          <w:szCs w:val="22"/>
        </w:rPr>
        <w:t xml:space="preserve"> lub inspektora nadzoru (samodzielna funkcja techniczna</w:t>
      </w:r>
      <w:r w:rsidR="00E36E29" w:rsidRPr="00E36E29">
        <w:rPr>
          <w:rFonts w:ascii="Open Sans" w:hAnsi="Open Sans" w:cs="Open Sans"/>
          <w:color w:val="auto"/>
          <w:sz w:val="22"/>
          <w:szCs w:val="22"/>
        </w:rPr>
        <w:t xml:space="preserve"> w </w:t>
      </w:r>
      <w:r w:rsidR="004F5D44" w:rsidRPr="00E36E29">
        <w:rPr>
          <w:rFonts w:ascii="Open Sans" w:hAnsi="Open Sans" w:cs="Open Sans"/>
          <w:color w:val="auto"/>
          <w:sz w:val="22"/>
          <w:szCs w:val="22"/>
        </w:rPr>
        <w:t>rozumieniu Ustawy Prawo budowlane)</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branży konstrukcyjnej.</w:t>
      </w:r>
    </w:p>
    <w:p w14:paraId="59911F51" w14:textId="52D316EA" w:rsidR="00AA6E1A" w:rsidRPr="00E36E29" w:rsidRDefault="00AA6E1A" w:rsidP="00E36E29">
      <w:pPr>
        <w:pStyle w:val="Standard"/>
        <w:tabs>
          <w:tab w:val="left" w:pos="2880"/>
        </w:tabs>
        <w:snapToGrid w:val="0"/>
        <w:spacing w:after="120"/>
        <w:ind w:left="1134" w:hanging="425"/>
        <w:rPr>
          <w:rFonts w:ascii="Open Sans" w:hAnsi="Open Sans" w:cs="Open Sans"/>
          <w:color w:val="auto"/>
          <w:sz w:val="22"/>
          <w:szCs w:val="22"/>
        </w:rPr>
      </w:pPr>
      <w:r w:rsidRPr="00E36E29">
        <w:rPr>
          <w:rFonts w:ascii="Open Sans" w:hAnsi="Open Sans" w:cs="Open Sans"/>
          <w:b/>
          <w:color w:val="auto"/>
          <w:sz w:val="22"/>
          <w:szCs w:val="22"/>
        </w:rPr>
        <w:t xml:space="preserve">9)) </w:t>
      </w:r>
      <w:r w:rsidRPr="00E36E29">
        <w:rPr>
          <w:rFonts w:ascii="Open Sans" w:hAnsi="Open Sans" w:cs="Open Sans"/>
          <w:b/>
          <w:color w:val="auto"/>
          <w:sz w:val="22"/>
          <w:szCs w:val="22"/>
        </w:rPr>
        <w:tab/>
        <w:t xml:space="preserve">Specjalista Kluczowy nr </w:t>
      </w:r>
      <w:r w:rsidR="00F668EF" w:rsidRPr="00E36E29">
        <w:rPr>
          <w:rFonts w:ascii="Open Sans" w:hAnsi="Open Sans" w:cs="Open Sans"/>
          <w:b/>
          <w:color w:val="auto"/>
          <w:sz w:val="22"/>
          <w:szCs w:val="22"/>
        </w:rPr>
        <w:t>IX</w:t>
      </w:r>
      <w:r w:rsidRPr="00E36E29">
        <w:rPr>
          <w:rFonts w:ascii="Open Sans" w:hAnsi="Open Sans" w:cs="Open Sans"/>
          <w:b/>
          <w:color w:val="auto"/>
          <w:sz w:val="22"/>
          <w:szCs w:val="22"/>
        </w:rPr>
        <w:t xml:space="preserve"> –</w:t>
      </w:r>
      <w:r w:rsidR="00E36E29" w:rsidRPr="00E36E29">
        <w:rPr>
          <w:rFonts w:ascii="Open Sans" w:hAnsi="Open Sans" w:cs="Open Sans"/>
          <w:b/>
          <w:color w:val="auto"/>
          <w:sz w:val="22"/>
          <w:szCs w:val="22"/>
        </w:rPr>
        <w:t xml:space="preserve"> </w:t>
      </w:r>
      <w:r w:rsidR="00F668EF" w:rsidRPr="00E36E29">
        <w:rPr>
          <w:rFonts w:ascii="Open Sans" w:hAnsi="Open Sans" w:cs="Open Sans"/>
          <w:b/>
          <w:color w:val="auto"/>
          <w:sz w:val="22"/>
          <w:szCs w:val="22"/>
        </w:rPr>
        <w:t>T</w:t>
      </w:r>
      <w:r w:rsidRPr="00E36E29">
        <w:rPr>
          <w:rFonts w:ascii="Open Sans" w:hAnsi="Open Sans" w:cs="Open Sans"/>
          <w:b/>
          <w:color w:val="auto"/>
          <w:sz w:val="22"/>
          <w:szCs w:val="22"/>
        </w:rPr>
        <w:t>echnolog</w:t>
      </w:r>
      <w:r w:rsidRPr="00E36E29">
        <w:rPr>
          <w:rFonts w:ascii="Open Sans" w:hAnsi="Open Sans" w:cs="Open Sans"/>
          <w:color w:val="auto"/>
          <w:sz w:val="22"/>
          <w:szCs w:val="22"/>
        </w:rPr>
        <w:t xml:space="preserve"> </w:t>
      </w:r>
      <w:r w:rsidRPr="00E36E29">
        <w:rPr>
          <w:rFonts w:ascii="Open Sans" w:hAnsi="Open Sans" w:cs="Open Sans"/>
          <w:b/>
          <w:color w:val="auto"/>
          <w:sz w:val="22"/>
          <w:szCs w:val="22"/>
        </w:rPr>
        <w:t>- 1 osoba;</w:t>
      </w:r>
    </w:p>
    <w:p w14:paraId="34BCC9D8" w14:textId="40448F26" w:rsidR="00F668EF" w:rsidRPr="00E36E29" w:rsidRDefault="00AA6E1A" w:rsidP="003B2A2C">
      <w:pPr>
        <w:numPr>
          <w:ilvl w:val="0"/>
          <w:numId w:val="53"/>
        </w:numPr>
        <w:spacing w:after="120"/>
        <w:ind w:left="992" w:right="1"/>
        <w:rPr>
          <w:rFonts w:ascii="Open Sans" w:hAnsi="Open Sans" w:cs="Open Sans"/>
          <w:color w:val="auto"/>
          <w:sz w:val="22"/>
          <w:szCs w:val="22"/>
        </w:rPr>
      </w:pPr>
      <w:r w:rsidRPr="00E36E29">
        <w:rPr>
          <w:rFonts w:ascii="Open Sans" w:hAnsi="Open Sans" w:cs="Open Sans"/>
          <w:color w:val="auto"/>
          <w:sz w:val="22"/>
          <w:szCs w:val="22"/>
        </w:rPr>
        <w:t>Doświadczenie zawodowe: co najmniej 3-letnie doświadczenie</w:t>
      </w:r>
      <w:r w:rsidR="00E36E29" w:rsidRPr="00E36E29">
        <w:rPr>
          <w:rFonts w:ascii="Open Sans" w:hAnsi="Open Sans" w:cs="Open Sans"/>
          <w:color w:val="auto"/>
          <w:sz w:val="22"/>
          <w:szCs w:val="22"/>
        </w:rPr>
        <w:t xml:space="preserve"> w </w:t>
      </w:r>
      <w:r w:rsidR="00F668EF" w:rsidRPr="00E36E29">
        <w:rPr>
          <w:rFonts w:ascii="Open Sans" w:hAnsi="Open Sans" w:cs="Open Sans"/>
          <w:color w:val="auto"/>
          <w:sz w:val="22"/>
          <w:szCs w:val="22"/>
        </w:rPr>
        <w:t>pracy związanej</w:t>
      </w:r>
      <w:r w:rsidR="00E36E29" w:rsidRPr="00E36E29">
        <w:rPr>
          <w:rFonts w:ascii="Open Sans" w:hAnsi="Open Sans" w:cs="Open Sans"/>
          <w:color w:val="auto"/>
          <w:sz w:val="22"/>
          <w:szCs w:val="22"/>
        </w:rPr>
        <w:t xml:space="preserve"> z </w:t>
      </w:r>
      <w:r w:rsidR="00F668EF" w:rsidRPr="00E36E29">
        <w:rPr>
          <w:rFonts w:ascii="Open Sans" w:hAnsi="Open Sans" w:cs="Open Sans"/>
          <w:color w:val="auto"/>
          <w:sz w:val="22"/>
          <w:szCs w:val="22"/>
        </w:rPr>
        <w:t>projektowaniem, nadzorowaniem bądź wykonawstwem urządzeń oczyszczania ścieków</w:t>
      </w:r>
      <w:r w:rsidR="00E36E29" w:rsidRPr="00E36E29">
        <w:rPr>
          <w:rFonts w:ascii="Open Sans" w:hAnsi="Open Sans" w:cs="Open Sans"/>
          <w:color w:val="auto"/>
          <w:sz w:val="22"/>
          <w:szCs w:val="22"/>
        </w:rPr>
        <w:t xml:space="preserve"> w </w:t>
      </w:r>
      <w:r w:rsidR="00F668EF" w:rsidRPr="00E36E29">
        <w:rPr>
          <w:rFonts w:ascii="Open Sans" w:hAnsi="Open Sans" w:cs="Open Sans"/>
          <w:color w:val="auto"/>
          <w:sz w:val="22"/>
          <w:szCs w:val="22"/>
        </w:rPr>
        <w:t>tym doświadczenie związane wykonawstwem lub</w:t>
      </w:r>
      <w:r w:rsidR="00E36E29" w:rsidRPr="00E36E29">
        <w:rPr>
          <w:rFonts w:ascii="Open Sans" w:hAnsi="Open Sans" w:cs="Open Sans"/>
          <w:color w:val="auto"/>
          <w:sz w:val="22"/>
          <w:szCs w:val="22"/>
        </w:rPr>
        <w:t xml:space="preserve"> z </w:t>
      </w:r>
      <w:r w:rsidR="00F668EF" w:rsidRPr="00E36E29">
        <w:rPr>
          <w:rFonts w:ascii="Open Sans" w:hAnsi="Open Sans" w:cs="Open Sans"/>
          <w:color w:val="auto"/>
          <w:sz w:val="22"/>
          <w:szCs w:val="22"/>
        </w:rPr>
        <w:t xml:space="preserve">nadzorowaniem robót </w:t>
      </w:r>
    </w:p>
    <w:p w14:paraId="3FDDEA44" w14:textId="51481F3F" w:rsidR="00AA6E1A" w:rsidRPr="00E36E29" w:rsidRDefault="00F668EF" w:rsidP="00E36E29">
      <w:pPr>
        <w:spacing w:after="120"/>
        <w:ind w:left="992" w:right="1"/>
        <w:rPr>
          <w:rFonts w:ascii="Open Sans" w:hAnsi="Open Sans" w:cs="Open Sans"/>
          <w:color w:val="auto"/>
          <w:sz w:val="22"/>
          <w:szCs w:val="22"/>
        </w:rPr>
      </w:pPr>
      <w:r w:rsidRPr="00E36E29">
        <w:rPr>
          <w:rFonts w:ascii="Open Sans" w:hAnsi="Open Sans" w:cs="Open Sans"/>
          <w:color w:val="auto"/>
          <w:sz w:val="22"/>
          <w:szCs w:val="22"/>
        </w:rPr>
        <w:lastRenderedPageBreak/>
        <w:t xml:space="preserve">obejmujących </w:t>
      </w:r>
      <w:r w:rsidR="00AA6E1A" w:rsidRPr="00E36E29">
        <w:rPr>
          <w:rFonts w:ascii="Open Sans" w:hAnsi="Open Sans" w:cs="Open Sans"/>
          <w:color w:val="auto"/>
          <w:sz w:val="22"/>
          <w:szCs w:val="22"/>
        </w:rPr>
        <w:t>budow</w:t>
      </w:r>
      <w:r w:rsidRPr="00E36E29">
        <w:rPr>
          <w:rFonts w:ascii="Open Sans" w:hAnsi="Open Sans" w:cs="Open Sans"/>
          <w:color w:val="auto"/>
          <w:sz w:val="22"/>
          <w:szCs w:val="22"/>
        </w:rPr>
        <w:t>ę</w:t>
      </w:r>
      <w:r w:rsidR="00AA6E1A" w:rsidRPr="00E36E29">
        <w:rPr>
          <w:rFonts w:ascii="Open Sans" w:hAnsi="Open Sans" w:cs="Open Sans"/>
          <w:color w:val="auto"/>
          <w:sz w:val="22"/>
          <w:szCs w:val="22"/>
        </w:rPr>
        <w:t>/ rozbudow</w:t>
      </w:r>
      <w:r w:rsidRPr="00E36E29">
        <w:rPr>
          <w:rFonts w:ascii="Open Sans" w:hAnsi="Open Sans" w:cs="Open Sans"/>
          <w:color w:val="auto"/>
          <w:sz w:val="22"/>
          <w:szCs w:val="22"/>
        </w:rPr>
        <w:t>ę</w:t>
      </w:r>
      <w:r w:rsidR="00AA6E1A" w:rsidRPr="00E36E29">
        <w:rPr>
          <w:rFonts w:ascii="Open Sans" w:hAnsi="Open Sans" w:cs="Open Sans"/>
          <w:color w:val="auto"/>
          <w:sz w:val="22"/>
          <w:szCs w:val="22"/>
        </w:rPr>
        <w:t>/ przebudow</w:t>
      </w:r>
      <w:r w:rsidRPr="00E36E29">
        <w:rPr>
          <w:rFonts w:ascii="Open Sans" w:hAnsi="Open Sans" w:cs="Open Sans"/>
          <w:color w:val="auto"/>
          <w:sz w:val="22"/>
          <w:szCs w:val="22"/>
        </w:rPr>
        <w:t>ę</w:t>
      </w:r>
      <w:r w:rsidR="00AA6E1A" w:rsidRPr="00E36E29">
        <w:rPr>
          <w:rFonts w:ascii="Open Sans" w:hAnsi="Open Sans" w:cs="Open Sans"/>
          <w:color w:val="auto"/>
          <w:sz w:val="22"/>
          <w:szCs w:val="22"/>
        </w:rPr>
        <w:t>/ modernizacji oczyszczalni ścieków</w:t>
      </w:r>
      <w:r w:rsidR="00E36E29" w:rsidRPr="00E36E29">
        <w:rPr>
          <w:rFonts w:ascii="Open Sans" w:hAnsi="Open Sans" w:cs="Open Sans"/>
          <w:color w:val="auto"/>
          <w:sz w:val="22"/>
          <w:szCs w:val="22"/>
        </w:rPr>
        <w:t xml:space="preserve"> </w:t>
      </w:r>
      <w:r w:rsidR="00AA6E1A" w:rsidRPr="00E36E29">
        <w:rPr>
          <w:rFonts w:ascii="Open Sans" w:hAnsi="Open Sans" w:cs="Open Sans"/>
          <w:bCs/>
          <w:iCs/>
          <w:color w:val="auto"/>
          <w:sz w:val="22"/>
          <w:szCs w:val="22"/>
        </w:rPr>
        <w:t xml:space="preserve">o </w:t>
      </w:r>
      <w:r w:rsidR="00AA6E1A" w:rsidRPr="00E36E29">
        <w:rPr>
          <w:rFonts w:ascii="Open Sans" w:hAnsi="Open Sans" w:cs="Open Sans"/>
          <w:color w:val="auto"/>
          <w:sz w:val="22"/>
          <w:szCs w:val="22"/>
        </w:rPr>
        <w:t xml:space="preserve">przepustowości maksymalnej </w:t>
      </w:r>
      <w:r w:rsidR="00AA6E1A" w:rsidRPr="00E36E29">
        <w:rPr>
          <w:rFonts w:ascii="Open Sans" w:hAnsi="Open Sans" w:cs="Open Sans"/>
          <w:b/>
          <w:color w:val="auto"/>
          <w:sz w:val="22"/>
          <w:szCs w:val="22"/>
        </w:rPr>
        <w:t xml:space="preserve">nie mniejszej niż </w:t>
      </w:r>
      <w:r w:rsidR="00AA6E1A" w:rsidRPr="00E36E29">
        <w:rPr>
          <w:rFonts w:ascii="Open Sans" w:hAnsi="Open Sans" w:cs="Open Sans"/>
          <w:b/>
          <w:bCs/>
          <w:color w:val="auto"/>
          <w:sz w:val="22"/>
          <w:szCs w:val="22"/>
        </w:rPr>
        <w:t>20</w:t>
      </w:r>
      <w:r w:rsidR="00E36E29" w:rsidRPr="00E36E29">
        <w:rPr>
          <w:rFonts w:ascii="Open Sans" w:hAnsi="Open Sans" w:cs="Open Sans"/>
          <w:b/>
          <w:bCs/>
          <w:color w:val="auto"/>
          <w:sz w:val="22"/>
          <w:szCs w:val="22"/>
        </w:rPr>
        <w:t xml:space="preserve"> </w:t>
      </w:r>
      <w:r w:rsidR="00AA6E1A" w:rsidRPr="00E36E29">
        <w:rPr>
          <w:rFonts w:ascii="Open Sans" w:hAnsi="Open Sans" w:cs="Open Sans"/>
          <w:b/>
          <w:bCs/>
          <w:color w:val="auto"/>
          <w:sz w:val="22"/>
          <w:szCs w:val="22"/>
        </w:rPr>
        <w:t>000 m</w:t>
      </w:r>
      <w:r w:rsidR="00AA6E1A" w:rsidRPr="00E36E29">
        <w:rPr>
          <w:rFonts w:ascii="Open Sans" w:hAnsi="Open Sans" w:cs="Open Sans"/>
          <w:b/>
          <w:bCs/>
          <w:color w:val="auto"/>
          <w:sz w:val="22"/>
          <w:szCs w:val="22"/>
          <w:vertAlign w:val="superscript"/>
        </w:rPr>
        <w:t>3</w:t>
      </w:r>
      <w:r w:rsidR="00AA6E1A" w:rsidRPr="00E36E29">
        <w:rPr>
          <w:rFonts w:ascii="Open Sans" w:hAnsi="Open Sans" w:cs="Open Sans"/>
          <w:b/>
          <w:bCs/>
          <w:color w:val="auto"/>
          <w:sz w:val="22"/>
          <w:szCs w:val="22"/>
        </w:rPr>
        <w:t>/dobę</w:t>
      </w:r>
      <w:r w:rsidR="00AA6E1A" w:rsidRPr="00E36E29">
        <w:rPr>
          <w:rFonts w:ascii="Open Sans" w:hAnsi="Open Sans" w:cs="Open Sans"/>
          <w:color w:val="auto"/>
          <w:sz w:val="22"/>
          <w:szCs w:val="22"/>
        </w:rPr>
        <w:t xml:space="preserve">. </w:t>
      </w:r>
    </w:p>
    <w:bookmarkEnd w:id="81"/>
    <w:p w14:paraId="2491F3FB" w14:textId="77777777" w:rsidR="00AA6E1A" w:rsidRPr="00E36E29" w:rsidRDefault="00AA6E1A" w:rsidP="00E36E29">
      <w:pPr>
        <w:spacing w:after="120"/>
        <w:ind w:left="992" w:right="1"/>
        <w:rPr>
          <w:rFonts w:ascii="Open Sans" w:hAnsi="Open Sans" w:cs="Open Sans"/>
          <w:color w:val="auto"/>
          <w:sz w:val="22"/>
          <w:szCs w:val="22"/>
        </w:rPr>
      </w:pPr>
    </w:p>
    <w:p w14:paraId="2CB9D569" w14:textId="13C9DC7A" w:rsidR="003D0138" w:rsidRPr="00E36E29" w:rsidRDefault="003D0138" w:rsidP="00E36E29">
      <w:pPr>
        <w:autoSpaceDE w:val="0"/>
        <w:autoSpaceDN w:val="0"/>
        <w:adjustRightInd w:val="0"/>
        <w:ind w:left="993" w:hanging="993"/>
        <w:rPr>
          <w:rFonts w:ascii="Open Sans" w:hAnsi="Open Sans" w:cs="Open Sans"/>
          <w:color w:val="auto"/>
          <w:sz w:val="22"/>
          <w:szCs w:val="22"/>
        </w:rPr>
      </w:pPr>
      <w:r w:rsidRPr="00E36E29">
        <w:rPr>
          <w:rFonts w:ascii="Open Sans" w:hAnsi="Open Sans" w:cs="Open Sans"/>
          <w:b/>
          <w:bCs/>
          <w:color w:val="auto"/>
          <w:sz w:val="22"/>
          <w:szCs w:val="22"/>
        </w:rPr>
        <w:t xml:space="preserve">Uwaga 1 </w:t>
      </w:r>
      <w:r w:rsidRPr="00E36E29">
        <w:rPr>
          <w:rFonts w:ascii="Open Sans" w:hAnsi="Open Sans" w:cs="Open Sans"/>
          <w:b/>
          <w:bCs/>
          <w:color w:val="auto"/>
          <w:sz w:val="22"/>
          <w:szCs w:val="22"/>
        </w:rPr>
        <w:tab/>
      </w:r>
      <w:r w:rsidRPr="00E36E29">
        <w:rPr>
          <w:rFonts w:ascii="Open Sans" w:hAnsi="Open Sans" w:cs="Open Sans"/>
          <w:color w:val="auto"/>
          <w:sz w:val="22"/>
          <w:szCs w:val="22"/>
        </w:rPr>
        <w:t>Przez stanowisko dyrektora kontraktu (analogicznie zastępcy dyrektora kontraktu) jak również stanowisko Przedstawiciela Wykonawcy Zamawiający rozumie przedstawiciela Wykonawcy robót budowlanych</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 xml:space="preserve">zakresie zarządzania projektami inwestycyjnymi, przy ich realizacji, który był zgłoszony do Zamawiającego oraz posiadał odpowiednie pełnomocnictwa do reprezentowania Wykonawcy </w:t>
      </w:r>
    </w:p>
    <w:p w14:paraId="01C3CB16" w14:textId="77777777" w:rsidR="003D0138" w:rsidRPr="00E36E29" w:rsidRDefault="003D0138" w:rsidP="00E36E29">
      <w:pPr>
        <w:autoSpaceDE w:val="0"/>
        <w:autoSpaceDN w:val="0"/>
        <w:adjustRightInd w:val="0"/>
        <w:ind w:left="992" w:hanging="992"/>
        <w:rPr>
          <w:rFonts w:ascii="Open Sans" w:hAnsi="Open Sans" w:cs="Open Sans"/>
          <w:i/>
          <w:iCs/>
          <w:color w:val="auto"/>
          <w:sz w:val="22"/>
          <w:szCs w:val="22"/>
        </w:rPr>
      </w:pPr>
    </w:p>
    <w:p w14:paraId="4C7C909A" w14:textId="7583D644" w:rsidR="003D0138" w:rsidRPr="00E36E29" w:rsidRDefault="003D0138" w:rsidP="00E36E29">
      <w:pPr>
        <w:autoSpaceDE w:val="0"/>
        <w:autoSpaceDN w:val="0"/>
        <w:adjustRightInd w:val="0"/>
        <w:spacing w:after="120"/>
        <w:ind w:left="992" w:hanging="992"/>
        <w:rPr>
          <w:rFonts w:ascii="Open Sans" w:hAnsi="Open Sans" w:cs="Open Sans"/>
          <w:i/>
          <w:iCs/>
          <w:color w:val="auto"/>
          <w:sz w:val="22"/>
          <w:szCs w:val="22"/>
        </w:rPr>
      </w:pPr>
      <w:r w:rsidRPr="00E36E29">
        <w:rPr>
          <w:rFonts w:ascii="Open Sans" w:hAnsi="Open Sans" w:cs="Open Sans"/>
          <w:b/>
          <w:bCs/>
          <w:color w:val="auto"/>
          <w:sz w:val="22"/>
          <w:szCs w:val="22"/>
        </w:rPr>
        <w:t>Uwaga 2</w:t>
      </w:r>
      <w:r w:rsidRPr="00E36E29">
        <w:rPr>
          <w:rFonts w:ascii="Open Sans" w:hAnsi="Open Sans" w:cs="Open Sans"/>
          <w:i/>
          <w:iCs/>
          <w:color w:val="auto"/>
          <w:sz w:val="22"/>
          <w:szCs w:val="22"/>
        </w:rPr>
        <w:t xml:space="preserve"> </w:t>
      </w:r>
      <w:r w:rsidRPr="00E36E29">
        <w:rPr>
          <w:rFonts w:ascii="Open Sans" w:hAnsi="Open Sans" w:cs="Open Sans"/>
          <w:i/>
          <w:iCs/>
          <w:color w:val="auto"/>
          <w:sz w:val="22"/>
          <w:szCs w:val="22"/>
        </w:rPr>
        <w:tab/>
      </w:r>
      <w:r w:rsidRPr="00E36E29">
        <w:rPr>
          <w:rFonts w:ascii="Open Sans" w:hAnsi="Open Sans" w:cs="Open Sans"/>
          <w:color w:val="auto"/>
          <w:sz w:val="22"/>
          <w:szCs w:val="22"/>
        </w:rPr>
        <w:t>Główny projektant - osoba pełniąca funkcję projektanta zgodnie</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ustawą Prawo budowlane</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jednocześnie odpowiedzialna za zapewnienie udziału</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opracowaniu dokumentacji projektowej osób posiadających uprawnienia budowlane do projektowania</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odpowiednich specjalnościach oraz wzajemne skoordynowanie techniczne wykonanych przez te osoby opracowań projektowych dla poszczególnych branż</w:t>
      </w:r>
      <w:r w:rsidR="00AA6E1A" w:rsidRPr="00E36E29">
        <w:rPr>
          <w:rFonts w:ascii="Open Sans" w:hAnsi="Open Sans" w:cs="Open Sans"/>
          <w:i/>
          <w:iCs/>
          <w:color w:val="auto"/>
          <w:sz w:val="22"/>
          <w:szCs w:val="22"/>
        </w:rPr>
        <w:t xml:space="preserve">. </w:t>
      </w:r>
    </w:p>
    <w:p w14:paraId="7BDD7B69" w14:textId="2C6C1370" w:rsidR="000A7CA1" w:rsidRPr="00E36E29" w:rsidRDefault="000A7CA1" w:rsidP="00E36E29">
      <w:pPr>
        <w:pStyle w:val="Bezodstpw"/>
        <w:tabs>
          <w:tab w:val="left" w:pos="0"/>
        </w:tabs>
        <w:spacing w:after="120"/>
        <w:ind w:left="1134" w:hanging="1134"/>
        <w:rPr>
          <w:rFonts w:ascii="Open Sans" w:hAnsi="Open Sans" w:cs="Open Sans"/>
          <w:sz w:val="22"/>
          <w:szCs w:val="22"/>
        </w:rPr>
      </w:pPr>
      <w:r w:rsidRPr="00E36E29">
        <w:rPr>
          <w:rFonts w:ascii="Open Sans" w:hAnsi="Open Sans" w:cs="Open Sans"/>
          <w:b/>
          <w:bCs/>
          <w:sz w:val="22"/>
          <w:szCs w:val="22"/>
        </w:rPr>
        <w:t xml:space="preserve">Uwaga </w:t>
      </w:r>
      <w:r w:rsidR="00C84909" w:rsidRPr="00E36E29">
        <w:rPr>
          <w:rFonts w:ascii="Open Sans" w:hAnsi="Open Sans" w:cs="Open Sans"/>
          <w:b/>
          <w:bCs/>
          <w:sz w:val="22"/>
          <w:szCs w:val="22"/>
        </w:rPr>
        <w:t>3</w:t>
      </w:r>
      <w:r w:rsidRPr="00E36E29">
        <w:rPr>
          <w:rFonts w:ascii="Open Sans" w:hAnsi="Open Sans" w:cs="Open Sans"/>
          <w:b/>
          <w:bCs/>
          <w:sz w:val="22"/>
          <w:szCs w:val="22"/>
        </w:rPr>
        <w:t>:</w:t>
      </w:r>
      <w:r w:rsidRPr="00E36E29">
        <w:rPr>
          <w:rFonts w:ascii="Open Sans" w:hAnsi="Open Sans" w:cs="Open Sans"/>
          <w:sz w:val="22"/>
          <w:szCs w:val="22"/>
        </w:rPr>
        <w:tab/>
      </w:r>
      <w:bookmarkStart w:id="82" w:name="_Hlk184753210"/>
      <w:r w:rsidRPr="00E36E29">
        <w:rPr>
          <w:rFonts w:ascii="Open Sans" w:hAnsi="Open Sans" w:cs="Open Sans"/>
          <w:sz w:val="22"/>
          <w:szCs w:val="22"/>
        </w:rPr>
        <w:t>W przypadku wspólnego ubiegania się dwóch lub więcej Wykonawców</w:t>
      </w:r>
      <w:r w:rsidR="00E36E29" w:rsidRPr="00E36E29">
        <w:rPr>
          <w:rFonts w:ascii="Open Sans" w:hAnsi="Open Sans" w:cs="Open Sans"/>
          <w:sz w:val="22"/>
          <w:szCs w:val="22"/>
        </w:rPr>
        <w:t xml:space="preserve"> o </w:t>
      </w:r>
      <w:r w:rsidRPr="00E36E29">
        <w:rPr>
          <w:rFonts w:ascii="Open Sans" w:hAnsi="Open Sans" w:cs="Open Sans"/>
          <w:sz w:val="22"/>
          <w:szCs w:val="22"/>
        </w:rPr>
        <w:t xml:space="preserve">udzielenie niniejszego zamówienia, oceniana będzie ich łączna </w:t>
      </w:r>
      <w:r w:rsidRPr="00E36E29">
        <w:rPr>
          <w:rFonts w:ascii="Open Sans" w:hAnsi="Open Sans" w:cs="Open Sans"/>
          <w:bCs/>
          <w:sz w:val="22"/>
          <w:szCs w:val="22"/>
        </w:rPr>
        <w:t>zdolności techniczna lub zawodowa (dysponowanie specjalistami),</w:t>
      </w:r>
      <w:r w:rsidRPr="00E36E29">
        <w:rPr>
          <w:rFonts w:ascii="Open Sans" w:hAnsi="Open Sans" w:cs="Open Sans"/>
          <w:sz w:val="22"/>
          <w:szCs w:val="22"/>
        </w:rPr>
        <w:t xml:space="preserve"> przy czym</w:t>
      </w:r>
      <w:r w:rsidR="00E36E29" w:rsidRPr="00E36E29">
        <w:rPr>
          <w:rFonts w:ascii="Open Sans" w:hAnsi="Open Sans" w:cs="Open Sans"/>
          <w:sz w:val="22"/>
          <w:szCs w:val="22"/>
        </w:rPr>
        <w:t xml:space="preserve"> w </w:t>
      </w:r>
      <w:r w:rsidRPr="00E36E29">
        <w:rPr>
          <w:rFonts w:ascii="Open Sans" w:hAnsi="Open Sans" w:cs="Open Sans"/>
          <w:sz w:val="22"/>
          <w:szCs w:val="22"/>
        </w:rPr>
        <w:t>przypadku gdy jeden</w:t>
      </w:r>
      <w:r w:rsidR="00E36E29" w:rsidRPr="00E36E29">
        <w:rPr>
          <w:rFonts w:ascii="Open Sans" w:hAnsi="Open Sans" w:cs="Open Sans"/>
          <w:sz w:val="22"/>
          <w:szCs w:val="22"/>
        </w:rPr>
        <w:t xml:space="preserve"> z </w:t>
      </w:r>
      <w:r w:rsidRPr="00E36E29">
        <w:rPr>
          <w:rFonts w:ascii="Open Sans" w:hAnsi="Open Sans" w:cs="Open Sans"/>
          <w:sz w:val="22"/>
          <w:szCs w:val="22"/>
        </w:rPr>
        <w:t>wykonawców wspólnie ubiegających się</w:t>
      </w:r>
      <w:r w:rsidR="00E36E29" w:rsidRPr="00E36E29">
        <w:rPr>
          <w:rFonts w:ascii="Open Sans" w:hAnsi="Open Sans" w:cs="Open Sans"/>
          <w:sz w:val="22"/>
          <w:szCs w:val="22"/>
        </w:rPr>
        <w:t xml:space="preserve"> o </w:t>
      </w:r>
      <w:r w:rsidRPr="00E36E29">
        <w:rPr>
          <w:rFonts w:ascii="Open Sans" w:hAnsi="Open Sans" w:cs="Open Sans"/>
          <w:sz w:val="22"/>
          <w:szCs w:val="22"/>
        </w:rPr>
        <w:t>udzielenie zamówienia (lub kilku spośród wszystkich) spełnia warunek nie jest wymagane złożenie tych dokumentów przez wszystkich Wykonawców</w:t>
      </w:r>
      <w:r w:rsidR="00E36E29" w:rsidRPr="00E36E29">
        <w:rPr>
          <w:rFonts w:ascii="Open Sans" w:hAnsi="Open Sans" w:cs="Open Sans"/>
          <w:sz w:val="22"/>
          <w:szCs w:val="22"/>
        </w:rPr>
        <w:t xml:space="preserve"> a </w:t>
      </w:r>
      <w:r w:rsidRPr="00E36E29">
        <w:rPr>
          <w:rFonts w:ascii="Open Sans" w:hAnsi="Open Sans" w:cs="Open Sans"/>
          <w:sz w:val="22"/>
          <w:szCs w:val="22"/>
        </w:rPr>
        <w:t>jedynie przez tego który spełnia warunek, bądź przez tych Wykonawców, którzy wspólnie przyczyniają się do jego spełnienia.</w:t>
      </w:r>
    </w:p>
    <w:p w14:paraId="7DAF6A44" w14:textId="7686BEC9" w:rsidR="006A4E78" w:rsidRPr="00E36E29" w:rsidRDefault="006A4E78" w:rsidP="00E36E29">
      <w:pPr>
        <w:tabs>
          <w:tab w:val="left" w:pos="1134"/>
        </w:tabs>
        <w:spacing w:after="120"/>
        <w:ind w:left="1134" w:hanging="1134"/>
        <w:rPr>
          <w:rFonts w:ascii="Open Sans" w:hAnsi="Open Sans" w:cs="Open Sans"/>
          <w:color w:val="auto"/>
          <w:sz w:val="22"/>
          <w:szCs w:val="22"/>
        </w:rPr>
      </w:pPr>
      <w:r w:rsidRPr="00E36E29">
        <w:rPr>
          <w:rFonts w:ascii="Open Sans" w:hAnsi="Open Sans" w:cs="Open Sans"/>
          <w:b/>
          <w:color w:val="auto"/>
          <w:sz w:val="22"/>
          <w:szCs w:val="22"/>
        </w:rPr>
        <w:t xml:space="preserve">Uwaga </w:t>
      </w:r>
      <w:r w:rsidR="00C84909" w:rsidRPr="00E36E29">
        <w:rPr>
          <w:rFonts w:ascii="Open Sans" w:hAnsi="Open Sans" w:cs="Open Sans"/>
          <w:b/>
          <w:color w:val="auto"/>
          <w:sz w:val="22"/>
          <w:szCs w:val="22"/>
        </w:rPr>
        <w:t>4</w:t>
      </w:r>
      <w:r w:rsidRPr="00E36E29">
        <w:rPr>
          <w:rFonts w:ascii="Open Sans" w:hAnsi="Open Sans" w:cs="Open Sans"/>
          <w:b/>
          <w:color w:val="auto"/>
          <w:sz w:val="22"/>
          <w:szCs w:val="22"/>
        </w:rPr>
        <w:t xml:space="preserve"> :</w:t>
      </w:r>
      <w:r w:rsidRPr="00E36E29">
        <w:rPr>
          <w:rFonts w:ascii="Open Sans" w:hAnsi="Open Sans" w:cs="Open Sans"/>
          <w:color w:val="auto"/>
          <w:sz w:val="22"/>
          <w:szCs w:val="22"/>
        </w:rPr>
        <w:tab/>
        <w:t>Przez ww. uprawnienia budowlane Zamawiający rozumie uprawnienia budowlane,</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których mowa</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Ustawie</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 xml:space="preserve">dnia 7 lipca 1994 r. </w:t>
      </w:r>
      <w:r w:rsidRPr="00E36E29">
        <w:rPr>
          <w:rFonts w:ascii="Open Sans" w:hAnsi="Open Sans" w:cs="Open Sans"/>
          <w:b/>
          <w:bCs/>
          <w:color w:val="auto"/>
          <w:sz w:val="22"/>
          <w:szCs w:val="22"/>
        </w:rPr>
        <w:t>Prawo budowlane</w:t>
      </w:r>
      <w:r w:rsidRPr="00E36E29">
        <w:rPr>
          <w:rFonts w:ascii="Open Sans" w:hAnsi="Open Sans" w:cs="Open Sans"/>
          <w:color w:val="auto"/>
          <w:sz w:val="22"/>
          <w:szCs w:val="22"/>
        </w:rPr>
        <w:t xml:space="preserve"> (t.j. Dz.U</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202</w:t>
      </w:r>
      <w:r w:rsidR="0075413B" w:rsidRPr="00E36E29">
        <w:rPr>
          <w:rFonts w:ascii="Open Sans" w:hAnsi="Open Sans" w:cs="Open Sans"/>
          <w:color w:val="auto"/>
          <w:sz w:val="22"/>
          <w:szCs w:val="22"/>
        </w:rPr>
        <w:t>4</w:t>
      </w:r>
      <w:r w:rsidRPr="00E36E29">
        <w:rPr>
          <w:rFonts w:ascii="Open Sans" w:hAnsi="Open Sans" w:cs="Open Sans"/>
          <w:color w:val="auto"/>
          <w:sz w:val="22"/>
          <w:szCs w:val="22"/>
        </w:rPr>
        <w:t xml:space="preserve"> poz. </w:t>
      </w:r>
      <w:r w:rsidR="0075413B" w:rsidRPr="00E36E29">
        <w:rPr>
          <w:rFonts w:ascii="Open Sans" w:hAnsi="Open Sans" w:cs="Open Sans"/>
          <w:color w:val="auto"/>
          <w:sz w:val="22"/>
          <w:szCs w:val="22"/>
        </w:rPr>
        <w:t>725</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późn. zm.) lub odpowiadające im ważne uprawnienia budowlane wydane na podstawie uprzednio obowiązujących przepisów prawa</w:t>
      </w:r>
      <w:r w:rsidR="00E36E29" w:rsidRPr="00E36E29">
        <w:rPr>
          <w:rFonts w:ascii="Open Sans" w:hAnsi="Open Sans" w:cs="Open Sans"/>
          <w:color w:val="auto"/>
          <w:sz w:val="22"/>
          <w:szCs w:val="22"/>
        </w:rPr>
        <w:t xml:space="preserve"> </w:t>
      </w:r>
      <w:r w:rsidR="00E36E29" w:rsidRPr="00143E11">
        <w:rPr>
          <w:rFonts w:ascii="Open Sans" w:hAnsi="Open Sans" w:cs="Open Sans"/>
          <w:b/>
          <w:bCs/>
          <w:color w:val="auto"/>
          <w:sz w:val="22"/>
          <w:szCs w:val="22"/>
        </w:rPr>
        <w:t>w </w:t>
      </w:r>
      <w:r w:rsidR="0075413B" w:rsidRPr="00143E11">
        <w:rPr>
          <w:rFonts w:ascii="Open Sans" w:hAnsi="Open Sans" w:cs="Open Sans"/>
          <w:b/>
          <w:bCs/>
          <w:color w:val="auto"/>
          <w:sz w:val="22"/>
          <w:szCs w:val="22"/>
        </w:rPr>
        <w:t xml:space="preserve">zakresie wystarczającym dla wykonywania samodzielnej funkcji </w:t>
      </w:r>
      <w:r w:rsidR="00D101E4" w:rsidRPr="00143E11">
        <w:rPr>
          <w:rFonts w:ascii="Open Sans" w:hAnsi="Open Sans" w:cs="Open Sans"/>
          <w:b/>
          <w:bCs/>
          <w:color w:val="auto"/>
          <w:sz w:val="22"/>
          <w:szCs w:val="22"/>
        </w:rPr>
        <w:t>technicznej</w:t>
      </w:r>
      <w:r w:rsidR="00E36E29" w:rsidRPr="00143E11">
        <w:rPr>
          <w:rFonts w:ascii="Open Sans" w:hAnsi="Open Sans" w:cs="Open Sans"/>
          <w:b/>
          <w:bCs/>
          <w:color w:val="auto"/>
          <w:sz w:val="22"/>
          <w:szCs w:val="22"/>
        </w:rPr>
        <w:t xml:space="preserve"> w </w:t>
      </w:r>
      <w:r w:rsidR="0075413B" w:rsidRPr="00143E11">
        <w:rPr>
          <w:rFonts w:ascii="Open Sans" w:hAnsi="Open Sans" w:cs="Open Sans"/>
          <w:b/>
          <w:bCs/>
          <w:color w:val="auto"/>
          <w:sz w:val="22"/>
          <w:szCs w:val="22"/>
        </w:rPr>
        <w:t>budownictwie</w:t>
      </w:r>
      <w:r w:rsidR="00E36E29" w:rsidRPr="00143E11">
        <w:rPr>
          <w:rFonts w:ascii="Open Sans" w:hAnsi="Open Sans" w:cs="Open Sans"/>
          <w:b/>
          <w:bCs/>
          <w:color w:val="auto"/>
          <w:sz w:val="22"/>
          <w:szCs w:val="22"/>
        </w:rPr>
        <w:t xml:space="preserve"> w </w:t>
      </w:r>
      <w:r w:rsidR="0075413B" w:rsidRPr="00143E11">
        <w:rPr>
          <w:rFonts w:ascii="Open Sans" w:hAnsi="Open Sans" w:cs="Open Sans"/>
          <w:b/>
          <w:bCs/>
          <w:color w:val="auto"/>
          <w:sz w:val="22"/>
          <w:szCs w:val="22"/>
        </w:rPr>
        <w:t>ramach niniejszego zamówienia</w:t>
      </w:r>
      <w:r w:rsidRPr="00E36E29">
        <w:rPr>
          <w:rFonts w:ascii="Open Sans" w:hAnsi="Open Sans" w:cs="Open Sans"/>
          <w:color w:val="auto"/>
          <w:sz w:val="22"/>
          <w:szCs w:val="22"/>
        </w:rPr>
        <w:t>.</w:t>
      </w:r>
    </w:p>
    <w:p w14:paraId="4D8CC0FE" w14:textId="4DDBEA71" w:rsidR="006A4E78" w:rsidRPr="00E36E29" w:rsidRDefault="006A4E78" w:rsidP="00E36E29">
      <w:pPr>
        <w:tabs>
          <w:tab w:val="left" w:pos="1134"/>
        </w:tabs>
        <w:spacing w:after="120"/>
        <w:ind w:left="1134" w:hanging="1134"/>
        <w:rPr>
          <w:rFonts w:ascii="Open Sans" w:hAnsi="Open Sans" w:cs="Open Sans"/>
          <w:color w:val="auto"/>
          <w:sz w:val="22"/>
          <w:szCs w:val="22"/>
        </w:rPr>
      </w:pPr>
      <w:r w:rsidRPr="00E36E29">
        <w:rPr>
          <w:rFonts w:ascii="Open Sans" w:hAnsi="Open Sans" w:cs="Open Sans"/>
          <w:color w:val="auto"/>
          <w:sz w:val="22"/>
          <w:szCs w:val="22"/>
        </w:rPr>
        <w:tab/>
        <w:t>Dopuszcza się uprawnienia równoważne – dla osoby, która posiada uzyskane przed dniem wejścia</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życie ustawy</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dnia 7 lipca 1994 roku Prawo budowlane, uprawnienia lub stwierdzenie posiadania przygotowania zawodowego do pełnienia samodzielnych funkcji</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budownictwie</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zachowała uprawnienia do pełnienia tych funkcji</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dotychczasowym zakresie</w:t>
      </w:r>
      <w:r w:rsidR="0075413B" w:rsidRPr="00E36E29">
        <w:rPr>
          <w:rFonts w:ascii="Open Sans" w:hAnsi="Open Sans" w:cs="Open Sans"/>
          <w:color w:val="auto"/>
          <w:sz w:val="22"/>
          <w:szCs w:val="22"/>
        </w:rPr>
        <w:t xml:space="preserve">, który jest wystarczający dla wykonywania samodzielnych funkcji </w:t>
      </w:r>
      <w:r w:rsidR="00D101E4" w:rsidRPr="00E36E29">
        <w:rPr>
          <w:rFonts w:ascii="Open Sans" w:hAnsi="Open Sans" w:cs="Open Sans"/>
          <w:color w:val="auto"/>
          <w:sz w:val="22"/>
          <w:szCs w:val="22"/>
        </w:rPr>
        <w:t>technicznych</w:t>
      </w:r>
      <w:r w:rsidR="00E36E29" w:rsidRPr="00E36E29">
        <w:rPr>
          <w:rFonts w:ascii="Open Sans" w:hAnsi="Open Sans" w:cs="Open Sans"/>
          <w:color w:val="auto"/>
          <w:sz w:val="22"/>
          <w:szCs w:val="22"/>
        </w:rPr>
        <w:t xml:space="preserve"> w </w:t>
      </w:r>
      <w:r w:rsidR="0075413B" w:rsidRPr="00E36E29">
        <w:rPr>
          <w:rFonts w:ascii="Open Sans" w:hAnsi="Open Sans" w:cs="Open Sans"/>
          <w:color w:val="auto"/>
          <w:sz w:val="22"/>
          <w:szCs w:val="22"/>
        </w:rPr>
        <w:t>budownictwie</w:t>
      </w:r>
      <w:r w:rsidR="00E36E29" w:rsidRPr="00E36E29">
        <w:rPr>
          <w:rFonts w:ascii="Open Sans" w:hAnsi="Open Sans" w:cs="Open Sans"/>
          <w:color w:val="auto"/>
          <w:sz w:val="22"/>
          <w:szCs w:val="22"/>
        </w:rPr>
        <w:t xml:space="preserve"> w </w:t>
      </w:r>
      <w:r w:rsidR="0075413B" w:rsidRPr="00E36E29">
        <w:rPr>
          <w:rFonts w:ascii="Open Sans" w:hAnsi="Open Sans" w:cs="Open Sans"/>
          <w:color w:val="auto"/>
          <w:sz w:val="22"/>
          <w:szCs w:val="22"/>
        </w:rPr>
        <w:t>ramach niniejszego zamówienia</w:t>
      </w:r>
      <w:r w:rsidRPr="00E36E29">
        <w:rPr>
          <w:rFonts w:ascii="Open Sans" w:hAnsi="Open Sans" w:cs="Open Sans"/>
          <w:color w:val="auto"/>
          <w:sz w:val="22"/>
          <w:szCs w:val="22"/>
        </w:rPr>
        <w:t>. W przypadku wykonawców zagranicznych, dopuszcza się równoważne kwalifikacje, zdobyte</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innych państwach, na zasadach określonych</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art.12a ustawy Prawo budowlane,</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uwzględnieniem postanowień ustawy</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dnia 22 grudnia 2015 roku</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zasadach uznawania kwalifikacji zawodowych nabytych</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państwach członkowskich Unii Europejskiej (t.j. Dz. U.</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202</w:t>
      </w:r>
      <w:r w:rsidR="0075413B" w:rsidRPr="00E36E29">
        <w:rPr>
          <w:rFonts w:ascii="Open Sans" w:hAnsi="Open Sans" w:cs="Open Sans"/>
          <w:color w:val="auto"/>
          <w:sz w:val="22"/>
          <w:szCs w:val="22"/>
        </w:rPr>
        <w:t>3</w:t>
      </w:r>
      <w:r w:rsidRPr="00E36E29">
        <w:rPr>
          <w:rFonts w:ascii="Open Sans" w:hAnsi="Open Sans" w:cs="Open Sans"/>
          <w:color w:val="auto"/>
          <w:sz w:val="22"/>
          <w:szCs w:val="22"/>
        </w:rPr>
        <w:t xml:space="preserve"> r. poz.</w:t>
      </w:r>
      <w:r w:rsidR="0075413B" w:rsidRPr="00E36E29">
        <w:rPr>
          <w:rFonts w:ascii="Open Sans" w:hAnsi="Open Sans" w:cs="Open Sans"/>
          <w:color w:val="auto"/>
          <w:sz w:val="22"/>
          <w:szCs w:val="22"/>
        </w:rPr>
        <w:t xml:space="preserve"> 334</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późn. zm.).</w:t>
      </w:r>
    </w:p>
    <w:p w14:paraId="34DD95AB" w14:textId="1DD1B8B5" w:rsidR="00C84909" w:rsidRPr="00E36E29" w:rsidRDefault="00C84909" w:rsidP="00E36E29">
      <w:pPr>
        <w:tabs>
          <w:tab w:val="left" w:pos="1134"/>
        </w:tabs>
        <w:spacing w:after="120"/>
        <w:ind w:left="1134" w:hanging="1134"/>
        <w:rPr>
          <w:rFonts w:ascii="Open Sans" w:hAnsi="Open Sans" w:cs="Open Sans"/>
          <w:color w:val="auto"/>
          <w:sz w:val="22"/>
          <w:szCs w:val="22"/>
        </w:rPr>
      </w:pPr>
      <w:r w:rsidRPr="00E36E29">
        <w:rPr>
          <w:rFonts w:ascii="Open Sans" w:hAnsi="Open Sans" w:cs="Open Sans"/>
          <w:color w:val="auto"/>
          <w:sz w:val="22"/>
          <w:szCs w:val="22"/>
        </w:rPr>
        <w:lastRenderedPageBreak/>
        <w:tab/>
        <w:t>W przypadku osób, które są obywatelami państw członkowskich Unii Europejskiej, Konfederacji Szwajcarskiej oraz państw członkowskich Europejskiego Porozumienia</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Wolnym Handlu (EFTA) – stron umowy</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Europejskim Obszarze Gospodarczym (w rozumieniu art. 4a ustawy</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dnia 15 grudnia 2000 r.</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samorządach zawodowych architektów oraz inżynierów budownictwa (Dz. U.</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2023 r. poz. 551</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 xml:space="preserve">późn. zm.), osoby wyznaczone do realizacji zamówienia posiadają uprawnienia budowlane, wyszczególnione wyżej jeżeli: </w:t>
      </w:r>
    </w:p>
    <w:p w14:paraId="72BAB9EC" w14:textId="6DBD6312" w:rsidR="00C84909" w:rsidRPr="00E36E29" w:rsidRDefault="00C84909" w:rsidP="00E36E29">
      <w:pPr>
        <w:tabs>
          <w:tab w:val="left" w:pos="1134"/>
        </w:tabs>
        <w:spacing w:after="120"/>
        <w:ind w:left="1134" w:hanging="1134"/>
        <w:rPr>
          <w:rFonts w:ascii="Open Sans" w:hAnsi="Open Sans" w:cs="Open Sans"/>
          <w:color w:val="auto"/>
          <w:sz w:val="22"/>
          <w:szCs w:val="22"/>
        </w:rPr>
      </w:pPr>
      <w:r w:rsidRPr="00E36E29">
        <w:rPr>
          <w:rFonts w:ascii="Open Sans" w:hAnsi="Open Sans" w:cs="Open Sans"/>
          <w:color w:val="auto"/>
          <w:sz w:val="22"/>
          <w:szCs w:val="22"/>
        </w:rPr>
        <w:tab/>
        <w:t>- nabyły kwalifikacje zawodowe do wykonywania działalności</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budownictwie, równoznacznej wykonywaniu samodzielnych funkcji technicznych</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 xml:space="preserve">budownictwie na terytorium Rzeczypospolitej Polskiej, odpowiadające posiadaniu uprawnień budowlanych </w:t>
      </w:r>
    </w:p>
    <w:p w14:paraId="007B9603" w14:textId="324F6E90" w:rsidR="00C84909" w:rsidRPr="00E36E29" w:rsidRDefault="00C84909" w:rsidP="00E36E29">
      <w:pPr>
        <w:tabs>
          <w:tab w:val="left" w:pos="1134"/>
        </w:tabs>
        <w:spacing w:after="120"/>
        <w:ind w:left="1134" w:hanging="1134"/>
        <w:rPr>
          <w:rFonts w:ascii="Open Sans" w:hAnsi="Open Sans" w:cs="Open Sans"/>
          <w:color w:val="auto"/>
          <w:sz w:val="22"/>
          <w:szCs w:val="22"/>
        </w:rPr>
      </w:pPr>
      <w:r w:rsidRPr="00E36E29">
        <w:rPr>
          <w:rFonts w:ascii="Open Sans" w:hAnsi="Open Sans" w:cs="Open Sans"/>
          <w:color w:val="auto"/>
          <w:sz w:val="22"/>
          <w:szCs w:val="22"/>
        </w:rPr>
        <w:tab/>
        <w:t xml:space="preserve">oraz </w:t>
      </w:r>
    </w:p>
    <w:p w14:paraId="2036AD8F" w14:textId="2A354B5F" w:rsidR="00C84909" w:rsidRPr="00E36E29" w:rsidRDefault="00C84909" w:rsidP="00E36E29">
      <w:pPr>
        <w:tabs>
          <w:tab w:val="left" w:pos="1134"/>
        </w:tabs>
        <w:spacing w:after="120"/>
        <w:ind w:left="1134" w:hanging="1134"/>
        <w:rPr>
          <w:rFonts w:ascii="Open Sans" w:hAnsi="Open Sans" w:cs="Open Sans"/>
          <w:color w:val="auto"/>
          <w:sz w:val="22"/>
          <w:szCs w:val="22"/>
        </w:rPr>
      </w:pPr>
      <w:r w:rsidRPr="00E36E29">
        <w:rPr>
          <w:rFonts w:ascii="Open Sans" w:hAnsi="Open Sans" w:cs="Open Sans"/>
          <w:color w:val="auto"/>
          <w:sz w:val="22"/>
          <w:szCs w:val="22"/>
        </w:rPr>
        <w:tab/>
        <w:t>- posiadają odpowiednią decyzję</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uznaniu kwalifikacji zawodowych lub</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przypadku braku decyzji</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uznaniu kwalifikacji zawodowych zostały spełnione</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stosunku do tych osób wymagania,</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których mowa</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art. 20a ust. 2-6 ustawy</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dnia 15 grudnia 2000 r.</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samorządach zawodowych architektów oraz inżynierów budownictwa (Dz.U.</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2023 r. poz. 551</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 xml:space="preserve">późn. zm.), dotyczące świadczenia usług transgranicznych. </w:t>
      </w:r>
    </w:p>
    <w:p w14:paraId="226085A2" w14:textId="44FE08D6" w:rsidR="00C84909" w:rsidRPr="00E36E29" w:rsidRDefault="00C84909" w:rsidP="00E36E29">
      <w:pPr>
        <w:tabs>
          <w:tab w:val="left" w:pos="1134"/>
        </w:tabs>
        <w:spacing w:after="120"/>
        <w:ind w:left="1134" w:hanging="1134"/>
        <w:rPr>
          <w:rFonts w:ascii="Open Sans" w:hAnsi="Open Sans" w:cs="Open Sans"/>
          <w:color w:val="auto"/>
          <w:sz w:val="22"/>
          <w:szCs w:val="22"/>
        </w:rPr>
      </w:pPr>
      <w:r w:rsidRPr="00E36E29">
        <w:rPr>
          <w:rFonts w:ascii="Open Sans" w:hAnsi="Open Sans" w:cs="Open Sans"/>
          <w:color w:val="auto"/>
          <w:sz w:val="22"/>
          <w:szCs w:val="22"/>
        </w:rPr>
        <w:tab/>
        <w:t>Stosownie do art. 12 ust. 7 Ustawy Prawo budowlane, podstawę do wykonywania samodzielnych funkcji technicznych</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budownictwie stanowi m.in. wpis na listę członków właściwej izby samorządu zawodowego, potwierdzony zaświadczeniem wydanym przez tę izbę. Zgodnie</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art. 12a ww. Ustawy, samodzielne funkcje techniczne</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budownictwie mogą również wykonywać osoby, których odpowiednie kwalifikacje zawodowe zostały uznane na zasadach określonych</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przepisach odrębnych.</w:t>
      </w:r>
    </w:p>
    <w:bookmarkEnd w:id="82"/>
    <w:p w14:paraId="2BD4A7B7" w14:textId="6D04FCA7" w:rsidR="006A4E78" w:rsidRPr="00E36E29" w:rsidRDefault="006A4E78" w:rsidP="00E36E29">
      <w:pPr>
        <w:spacing w:after="120"/>
        <w:ind w:left="1134"/>
        <w:rPr>
          <w:rFonts w:ascii="Open Sans" w:hAnsi="Open Sans" w:cs="Open Sans"/>
          <w:color w:val="auto"/>
          <w:sz w:val="22"/>
          <w:szCs w:val="22"/>
        </w:rPr>
      </w:pPr>
      <w:r w:rsidRPr="00E36E29">
        <w:rPr>
          <w:rFonts w:ascii="Open Sans" w:hAnsi="Open Sans" w:cs="Open Sans"/>
          <w:color w:val="auto"/>
          <w:sz w:val="22"/>
          <w:szCs w:val="22"/>
        </w:rPr>
        <w:t>Wymagane</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 xml:space="preserve">tym punkcie okresy doświadczenia zawodowego, należy liczyć do upływu terminu składania ofert. Wymagany </w:t>
      </w:r>
      <w:r w:rsidR="00AA6E1A" w:rsidRPr="00E36E29">
        <w:rPr>
          <w:rFonts w:ascii="Open Sans" w:hAnsi="Open Sans" w:cs="Open Sans"/>
          <w:b/>
          <w:color w:val="auto"/>
          <w:sz w:val="22"/>
          <w:szCs w:val="22"/>
        </w:rPr>
        <w:t>3</w:t>
      </w:r>
      <w:r w:rsidRPr="00E36E29">
        <w:rPr>
          <w:rFonts w:ascii="Open Sans" w:hAnsi="Open Sans" w:cs="Open Sans"/>
          <w:b/>
          <w:color w:val="auto"/>
          <w:sz w:val="22"/>
          <w:szCs w:val="22"/>
        </w:rPr>
        <w:t xml:space="preserve">-letni </w:t>
      </w:r>
      <w:r w:rsidRPr="00E36E29">
        <w:rPr>
          <w:rFonts w:ascii="Open Sans" w:hAnsi="Open Sans" w:cs="Open Sans"/>
          <w:color w:val="auto"/>
          <w:sz w:val="22"/>
          <w:szCs w:val="22"/>
        </w:rPr>
        <w:t xml:space="preserve">okres </w:t>
      </w:r>
      <w:r w:rsidRPr="00E36E29">
        <w:rPr>
          <w:rFonts w:ascii="Open Sans" w:hAnsi="Open Sans" w:cs="Open Sans"/>
          <w:b/>
          <w:color w:val="auto"/>
          <w:sz w:val="22"/>
          <w:szCs w:val="22"/>
        </w:rPr>
        <w:t>doświadczenia zawodowego</w:t>
      </w:r>
      <w:r w:rsidRPr="00E36E29">
        <w:rPr>
          <w:rFonts w:ascii="Open Sans" w:hAnsi="Open Sans" w:cs="Open Sans"/>
          <w:color w:val="auto"/>
          <w:sz w:val="22"/>
          <w:szCs w:val="22"/>
        </w:rPr>
        <w:t xml:space="preserve"> należy rozumieć jako okres </w:t>
      </w:r>
      <w:r w:rsidR="00D101E4" w:rsidRPr="00E36E29">
        <w:rPr>
          <w:rFonts w:ascii="Open Sans" w:hAnsi="Open Sans" w:cs="Open Sans"/>
          <w:b/>
          <w:color w:val="auto"/>
          <w:sz w:val="22"/>
          <w:szCs w:val="22"/>
        </w:rPr>
        <w:t>trzydziestu sześciu miesięcy</w:t>
      </w:r>
      <w:r w:rsidR="00E36E29" w:rsidRPr="00E36E29">
        <w:rPr>
          <w:rFonts w:ascii="Open Sans" w:hAnsi="Open Sans" w:cs="Open Sans"/>
          <w:b/>
          <w:color w:val="auto"/>
          <w:sz w:val="22"/>
          <w:szCs w:val="22"/>
        </w:rPr>
        <w:t xml:space="preserve"> </w:t>
      </w:r>
      <w:r w:rsidRPr="00E36E29">
        <w:rPr>
          <w:rFonts w:ascii="Open Sans" w:hAnsi="Open Sans" w:cs="Open Sans"/>
          <w:color w:val="auto"/>
          <w:sz w:val="22"/>
          <w:szCs w:val="22"/>
        </w:rPr>
        <w:t>wykonywania czynności</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 xml:space="preserve">charakterze projektanta/ kierownika budowy/ </w:t>
      </w:r>
      <w:r w:rsidR="0075413B" w:rsidRPr="00E36E29">
        <w:rPr>
          <w:rFonts w:ascii="Open Sans" w:hAnsi="Open Sans" w:cs="Open Sans"/>
          <w:color w:val="auto"/>
          <w:sz w:val="22"/>
          <w:szCs w:val="22"/>
        </w:rPr>
        <w:t xml:space="preserve">kierownika </w:t>
      </w:r>
      <w:r w:rsidRPr="00E36E29">
        <w:rPr>
          <w:rFonts w:ascii="Open Sans" w:hAnsi="Open Sans" w:cs="Open Sans"/>
          <w:color w:val="auto"/>
          <w:sz w:val="22"/>
          <w:szCs w:val="22"/>
        </w:rPr>
        <w:t>robót</w:t>
      </w:r>
      <w:r w:rsidR="00D101E4" w:rsidRPr="00E36E29">
        <w:rPr>
          <w:rFonts w:ascii="Open Sans" w:hAnsi="Open Sans" w:cs="Open Sans"/>
          <w:color w:val="auto"/>
          <w:sz w:val="22"/>
          <w:szCs w:val="22"/>
        </w:rPr>
        <w:t>/ inspektora nadzoru</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 xml:space="preserve">trakcie </w:t>
      </w:r>
      <w:r w:rsidRPr="00E36E29">
        <w:rPr>
          <w:rFonts w:ascii="Open Sans" w:hAnsi="Open Sans" w:cs="Open Sans"/>
          <w:b/>
          <w:color w:val="auto"/>
          <w:sz w:val="22"/>
          <w:szCs w:val="22"/>
        </w:rPr>
        <w:t xml:space="preserve">faktycznej realizacji </w:t>
      </w:r>
      <w:r w:rsidR="00D16EC6" w:rsidRPr="00E36E29">
        <w:rPr>
          <w:rFonts w:ascii="Open Sans" w:hAnsi="Open Sans" w:cs="Open Sans"/>
          <w:b/>
          <w:color w:val="auto"/>
          <w:sz w:val="22"/>
          <w:szCs w:val="22"/>
        </w:rPr>
        <w:t xml:space="preserve">usług/ </w:t>
      </w:r>
      <w:r w:rsidRPr="00E36E29">
        <w:rPr>
          <w:rFonts w:ascii="Open Sans" w:hAnsi="Open Sans" w:cs="Open Sans"/>
          <w:b/>
          <w:color w:val="auto"/>
          <w:sz w:val="22"/>
          <w:szCs w:val="22"/>
        </w:rPr>
        <w:t>robót</w:t>
      </w:r>
      <w:r w:rsidRPr="00E36E29">
        <w:rPr>
          <w:rFonts w:ascii="Open Sans" w:hAnsi="Open Sans" w:cs="Open Sans"/>
          <w:color w:val="auto"/>
          <w:sz w:val="22"/>
          <w:szCs w:val="22"/>
        </w:rPr>
        <w:t>. Dane te powinny jasno wynikać</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treści ujawnianej</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 xml:space="preserve">załącznikach do oferty Wykonawcy, dlatego </w:t>
      </w:r>
      <w:r w:rsidRPr="00E36E29">
        <w:rPr>
          <w:rFonts w:ascii="Open Sans" w:hAnsi="Open Sans" w:cs="Open Sans"/>
          <w:b/>
          <w:bCs/>
          <w:color w:val="auto"/>
          <w:sz w:val="22"/>
          <w:szCs w:val="22"/>
        </w:rPr>
        <w:t>wymaga się</w:t>
      </w:r>
      <w:r w:rsidRPr="00E36E29">
        <w:rPr>
          <w:rFonts w:ascii="Open Sans" w:hAnsi="Open Sans" w:cs="Open Sans"/>
          <w:color w:val="auto"/>
          <w:sz w:val="22"/>
          <w:szCs w:val="22"/>
        </w:rPr>
        <w:t xml:space="preserve"> podania dat rozpoczęcia</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 xml:space="preserve">zakończenia </w:t>
      </w:r>
      <w:r w:rsidR="00D16EC6" w:rsidRPr="00E36E29">
        <w:rPr>
          <w:rFonts w:ascii="Open Sans" w:hAnsi="Open Sans" w:cs="Open Sans"/>
          <w:color w:val="auto"/>
          <w:sz w:val="22"/>
          <w:szCs w:val="22"/>
        </w:rPr>
        <w:t>usług/</w:t>
      </w:r>
      <w:r w:rsidRPr="00E36E29">
        <w:rPr>
          <w:rFonts w:ascii="Open Sans" w:hAnsi="Open Sans" w:cs="Open Sans"/>
          <w:color w:val="auto"/>
          <w:sz w:val="22"/>
          <w:szCs w:val="22"/>
        </w:rPr>
        <w:t xml:space="preserve">robót, którymi kierował dany specjalista. </w:t>
      </w:r>
      <w:r w:rsidRPr="00E36E29">
        <w:rPr>
          <w:rFonts w:ascii="Open Sans" w:hAnsi="Open Sans" w:cs="Open Sans"/>
          <w:b/>
          <w:color w:val="auto"/>
          <w:sz w:val="22"/>
          <w:szCs w:val="22"/>
        </w:rPr>
        <w:t xml:space="preserve">Wykazanie różnych </w:t>
      </w:r>
      <w:r w:rsidR="00D16EC6" w:rsidRPr="00E36E29">
        <w:rPr>
          <w:rFonts w:ascii="Open Sans" w:hAnsi="Open Sans" w:cs="Open Sans"/>
          <w:b/>
          <w:color w:val="auto"/>
          <w:sz w:val="22"/>
          <w:szCs w:val="22"/>
        </w:rPr>
        <w:t>usług/</w:t>
      </w:r>
      <w:r w:rsidRPr="00E36E29">
        <w:rPr>
          <w:rFonts w:ascii="Open Sans" w:hAnsi="Open Sans" w:cs="Open Sans"/>
          <w:b/>
          <w:color w:val="auto"/>
          <w:sz w:val="22"/>
          <w:szCs w:val="22"/>
        </w:rPr>
        <w:t>robót przebiegających</w:t>
      </w:r>
      <w:r w:rsidR="00E36E29" w:rsidRPr="00E36E29">
        <w:rPr>
          <w:rFonts w:ascii="Open Sans" w:hAnsi="Open Sans" w:cs="Open Sans"/>
          <w:b/>
          <w:color w:val="auto"/>
          <w:sz w:val="22"/>
          <w:szCs w:val="22"/>
        </w:rPr>
        <w:t xml:space="preserve"> w </w:t>
      </w:r>
      <w:r w:rsidRPr="00E36E29">
        <w:rPr>
          <w:rFonts w:ascii="Open Sans" w:hAnsi="Open Sans" w:cs="Open Sans"/>
          <w:b/>
          <w:color w:val="auto"/>
          <w:sz w:val="22"/>
          <w:szCs w:val="22"/>
        </w:rPr>
        <w:t xml:space="preserve">tym samym okresie czasu, którymi kierował dany specjalista zostanie potraktowane, jak wykonanie jednej </w:t>
      </w:r>
      <w:r w:rsidR="00D16EC6" w:rsidRPr="00E36E29">
        <w:rPr>
          <w:rFonts w:ascii="Open Sans" w:hAnsi="Open Sans" w:cs="Open Sans"/>
          <w:b/>
          <w:color w:val="auto"/>
          <w:sz w:val="22"/>
          <w:szCs w:val="22"/>
        </w:rPr>
        <w:t>usługi/</w:t>
      </w:r>
      <w:r w:rsidRPr="00E36E29">
        <w:rPr>
          <w:rFonts w:ascii="Open Sans" w:hAnsi="Open Sans" w:cs="Open Sans"/>
          <w:b/>
          <w:color w:val="auto"/>
          <w:sz w:val="22"/>
          <w:szCs w:val="22"/>
        </w:rPr>
        <w:t>roboty</w:t>
      </w:r>
      <w:r w:rsidR="00E36E29" w:rsidRPr="00E36E29">
        <w:rPr>
          <w:rFonts w:ascii="Open Sans" w:hAnsi="Open Sans" w:cs="Open Sans"/>
          <w:b/>
          <w:color w:val="auto"/>
          <w:sz w:val="22"/>
          <w:szCs w:val="22"/>
        </w:rPr>
        <w:t xml:space="preserve"> w </w:t>
      </w:r>
      <w:r w:rsidRPr="00E36E29">
        <w:rPr>
          <w:rFonts w:ascii="Open Sans" w:hAnsi="Open Sans" w:cs="Open Sans"/>
          <w:b/>
          <w:color w:val="auto"/>
          <w:sz w:val="22"/>
          <w:szCs w:val="22"/>
        </w:rPr>
        <w:t xml:space="preserve">danym okresie czasu, </w:t>
      </w:r>
      <w:r w:rsidRPr="00E36E29">
        <w:rPr>
          <w:rFonts w:ascii="Open Sans" w:hAnsi="Open Sans" w:cs="Open Sans"/>
          <w:color w:val="auto"/>
          <w:sz w:val="22"/>
          <w:szCs w:val="22"/>
        </w:rPr>
        <w:t>innymi słowy przyjmuje się, iż dublujące się okresy doświadczenia zawodowego nie podlegają sumowaniu.</w:t>
      </w:r>
    </w:p>
    <w:p w14:paraId="1832F059" w14:textId="3BC1F128" w:rsidR="006A4E78" w:rsidRPr="00E36E29" w:rsidRDefault="006A4E78" w:rsidP="00E36E29">
      <w:pPr>
        <w:spacing w:after="120"/>
        <w:ind w:left="1134" w:hanging="1134"/>
        <w:rPr>
          <w:rFonts w:ascii="Open Sans" w:hAnsi="Open Sans" w:cs="Open Sans"/>
          <w:iCs/>
          <w:color w:val="auto"/>
          <w:sz w:val="22"/>
          <w:szCs w:val="22"/>
        </w:rPr>
      </w:pPr>
      <w:r w:rsidRPr="00E36E29">
        <w:rPr>
          <w:rFonts w:ascii="Open Sans" w:hAnsi="Open Sans" w:cs="Open Sans"/>
          <w:b/>
          <w:bCs/>
          <w:color w:val="auto"/>
          <w:sz w:val="22"/>
          <w:szCs w:val="22"/>
        </w:rPr>
        <w:t xml:space="preserve">Uwaga </w:t>
      </w:r>
      <w:r w:rsidR="00C84909" w:rsidRPr="00E36E29">
        <w:rPr>
          <w:rFonts w:ascii="Open Sans" w:hAnsi="Open Sans" w:cs="Open Sans"/>
          <w:b/>
          <w:bCs/>
          <w:color w:val="auto"/>
          <w:sz w:val="22"/>
          <w:szCs w:val="22"/>
        </w:rPr>
        <w:t>5</w:t>
      </w:r>
      <w:r w:rsidRPr="00E36E29">
        <w:rPr>
          <w:rFonts w:ascii="Open Sans" w:hAnsi="Open Sans" w:cs="Open Sans"/>
          <w:b/>
          <w:bCs/>
          <w:color w:val="auto"/>
          <w:sz w:val="22"/>
          <w:szCs w:val="22"/>
        </w:rPr>
        <w:t>:</w:t>
      </w:r>
      <w:r w:rsidRPr="00E36E29">
        <w:rPr>
          <w:rFonts w:ascii="Open Sans" w:hAnsi="Open Sans" w:cs="Open Sans"/>
          <w:color w:val="auto"/>
          <w:sz w:val="22"/>
          <w:szCs w:val="22"/>
        </w:rPr>
        <w:t xml:space="preserve"> </w:t>
      </w:r>
      <w:r w:rsidRPr="00E36E29">
        <w:rPr>
          <w:rFonts w:ascii="Open Sans" w:hAnsi="Open Sans" w:cs="Open Sans"/>
          <w:color w:val="auto"/>
          <w:sz w:val="22"/>
          <w:szCs w:val="22"/>
        </w:rPr>
        <w:tab/>
      </w:r>
      <w:r w:rsidRPr="00E36E29">
        <w:rPr>
          <w:rFonts w:ascii="Open Sans" w:hAnsi="Open Sans" w:cs="Open Sans"/>
          <w:iCs/>
          <w:color w:val="auto"/>
          <w:sz w:val="22"/>
          <w:szCs w:val="22"/>
        </w:rPr>
        <w:t>Dopuszcza się łączenie funkcji Specjalistów przez jedną osobę do kierowania pracami projektowymi lub kierowania robotami budowalnymi</w:t>
      </w:r>
      <w:r w:rsidR="00E36E29" w:rsidRPr="00E36E29">
        <w:rPr>
          <w:rFonts w:ascii="Open Sans" w:hAnsi="Open Sans" w:cs="Open Sans"/>
          <w:iCs/>
          <w:color w:val="auto"/>
          <w:sz w:val="22"/>
          <w:szCs w:val="22"/>
        </w:rPr>
        <w:t xml:space="preserve"> w </w:t>
      </w:r>
      <w:r w:rsidRPr="00E36E29">
        <w:rPr>
          <w:rFonts w:ascii="Open Sans" w:hAnsi="Open Sans" w:cs="Open Sans"/>
          <w:iCs/>
          <w:color w:val="auto"/>
          <w:sz w:val="22"/>
          <w:szCs w:val="22"/>
        </w:rPr>
        <w:t>różnych specjalnościach pod warunkiem posiadania przez t</w:t>
      </w:r>
      <w:r w:rsidR="00D50950" w:rsidRPr="00E36E29">
        <w:rPr>
          <w:rFonts w:ascii="Open Sans" w:hAnsi="Open Sans" w:cs="Open Sans"/>
          <w:iCs/>
          <w:color w:val="auto"/>
          <w:sz w:val="22"/>
          <w:szCs w:val="22"/>
        </w:rPr>
        <w:t>ę</w:t>
      </w:r>
      <w:r w:rsidRPr="00E36E29">
        <w:rPr>
          <w:rFonts w:ascii="Open Sans" w:hAnsi="Open Sans" w:cs="Open Sans"/>
          <w:iCs/>
          <w:color w:val="auto"/>
          <w:sz w:val="22"/>
          <w:szCs w:val="22"/>
        </w:rPr>
        <w:t xml:space="preserve"> osobę wymaganych dla tych łącznych części lub stanowisk kwalifikacji</w:t>
      </w:r>
      <w:r w:rsidR="00E36E29" w:rsidRPr="00E36E29">
        <w:rPr>
          <w:rFonts w:ascii="Open Sans" w:hAnsi="Open Sans" w:cs="Open Sans"/>
          <w:iCs/>
          <w:color w:val="auto"/>
          <w:sz w:val="22"/>
          <w:szCs w:val="22"/>
        </w:rPr>
        <w:t xml:space="preserve"> i </w:t>
      </w:r>
      <w:r w:rsidRPr="00E36E29">
        <w:rPr>
          <w:rFonts w:ascii="Open Sans" w:hAnsi="Open Sans" w:cs="Open Sans"/>
          <w:iCs/>
          <w:color w:val="auto"/>
          <w:sz w:val="22"/>
          <w:szCs w:val="22"/>
        </w:rPr>
        <w:t xml:space="preserve">umiejętności. Jednocześnie zastrzega się, iż wymagane okresy doświadczenia zawodowego </w:t>
      </w:r>
      <w:r w:rsidRPr="00E36E29">
        <w:rPr>
          <w:rFonts w:ascii="Open Sans" w:hAnsi="Open Sans" w:cs="Open Sans"/>
          <w:b/>
          <w:bCs/>
          <w:iCs/>
          <w:color w:val="auto"/>
          <w:sz w:val="22"/>
          <w:szCs w:val="22"/>
        </w:rPr>
        <w:t>nie podlegają</w:t>
      </w:r>
      <w:r w:rsidRPr="00E36E29">
        <w:rPr>
          <w:rFonts w:ascii="Open Sans" w:hAnsi="Open Sans" w:cs="Open Sans"/>
          <w:iCs/>
          <w:color w:val="auto"/>
          <w:sz w:val="22"/>
          <w:szCs w:val="22"/>
        </w:rPr>
        <w:t xml:space="preserve"> sumowaniu,</w:t>
      </w:r>
      <w:r w:rsidR="00E36E29" w:rsidRPr="00E36E29">
        <w:rPr>
          <w:rFonts w:ascii="Open Sans" w:hAnsi="Open Sans" w:cs="Open Sans"/>
          <w:iCs/>
          <w:color w:val="auto"/>
          <w:sz w:val="22"/>
          <w:szCs w:val="22"/>
        </w:rPr>
        <w:t xml:space="preserve"> a </w:t>
      </w:r>
      <w:r w:rsidRPr="00E36E29">
        <w:rPr>
          <w:rFonts w:ascii="Open Sans" w:hAnsi="Open Sans" w:cs="Open Sans"/>
          <w:iCs/>
          <w:color w:val="auto"/>
          <w:sz w:val="22"/>
          <w:szCs w:val="22"/>
        </w:rPr>
        <w:t xml:space="preserve">więc wystarczy, iż dany specjalista legitymuje się </w:t>
      </w:r>
      <w:r w:rsidR="00AA6E1A" w:rsidRPr="00E36E29">
        <w:rPr>
          <w:rFonts w:ascii="Open Sans" w:hAnsi="Open Sans" w:cs="Open Sans"/>
          <w:b/>
          <w:bCs/>
          <w:iCs/>
          <w:color w:val="auto"/>
          <w:sz w:val="22"/>
          <w:szCs w:val="22"/>
        </w:rPr>
        <w:t>3</w:t>
      </w:r>
      <w:r w:rsidRPr="00E36E29">
        <w:rPr>
          <w:rFonts w:ascii="Open Sans" w:hAnsi="Open Sans" w:cs="Open Sans"/>
          <w:b/>
          <w:bCs/>
          <w:iCs/>
          <w:color w:val="auto"/>
          <w:sz w:val="22"/>
          <w:szCs w:val="22"/>
        </w:rPr>
        <w:t>-</w:t>
      </w:r>
      <w:r w:rsidRPr="00E36E29">
        <w:rPr>
          <w:rFonts w:ascii="Open Sans" w:hAnsi="Open Sans" w:cs="Open Sans"/>
          <w:b/>
          <w:bCs/>
          <w:iCs/>
          <w:color w:val="auto"/>
          <w:sz w:val="22"/>
          <w:szCs w:val="22"/>
        </w:rPr>
        <w:lastRenderedPageBreak/>
        <w:t>letnim</w:t>
      </w:r>
      <w:r w:rsidRPr="00E36E29">
        <w:rPr>
          <w:rFonts w:ascii="Open Sans" w:hAnsi="Open Sans" w:cs="Open Sans"/>
          <w:iCs/>
          <w:color w:val="auto"/>
          <w:sz w:val="22"/>
          <w:szCs w:val="22"/>
        </w:rPr>
        <w:t xml:space="preserve"> doświadczeniem zawodowym,</w:t>
      </w:r>
      <w:r w:rsidR="00E36E29" w:rsidRPr="00E36E29">
        <w:rPr>
          <w:rFonts w:ascii="Open Sans" w:hAnsi="Open Sans" w:cs="Open Sans"/>
          <w:iCs/>
          <w:color w:val="auto"/>
          <w:sz w:val="22"/>
          <w:szCs w:val="22"/>
        </w:rPr>
        <w:t xml:space="preserve"> w </w:t>
      </w:r>
      <w:r w:rsidRPr="00E36E29">
        <w:rPr>
          <w:rFonts w:ascii="Open Sans" w:hAnsi="Open Sans" w:cs="Open Sans"/>
          <w:iCs/>
          <w:color w:val="auto"/>
          <w:sz w:val="22"/>
          <w:szCs w:val="22"/>
        </w:rPr>
        <w:t>zależność od wymagań Zamawiającego dla danej funkcji.</w:t>
      </w:r>
    </w:p>
    <w:p w14:paraId="51677382" w14:textId="658B0158" w:rsidR="00E63148" w:rsidRPr="00E36E29" w:rsidRDefault="00D16EC6" w:rsidP="00E36E29">
      <w:pPr>
        <w:spacing w:after="120"/>
        <w:ind w:left="1134" w:hanging="1134"/>
        <w:rPr>
          <w:rFonts w:ascii="Open Sans" w:hAnsi="Open Sans" w:cs="Open Sans"/>
          <w:color w:val="auto"/>
          <w:sz w:val="22"/>
          <w:szCs w:val="22"/>
        </w:rPr>
      </w:pPr>
      <w:r w:rsidRPr="00E36E29">
        <w:rPr>
          <w:rFonts w:ascii="Open Sans" w:hAnsi="Open Sans" w:cs="Open Sans"/>
          <w:b/>
          <w:bCs/>
          <w:color w:val="auto"/>
          <w:sz w:val="22"/>
          <w:szCs w:val="22"/>
        </w:rPr>
        <w:t xml:space="preserve">Uwaga </w:t>
      </w:r>
      <w:r w:rsidR="00C84909" w:rsidRPr="00E36E29">
        <w:rPr>
          <w:rFonts w:ascii="Open Sans" w:hAnsi="Open Sans" w:cs="Open Sans"/>
          <w:b/>
          <w:bCs/>
          <w:color w:val="auto"/>
          <w:sz w:val="22"/>
          <w:szCs w:val="22"/>
        </w:rPr>
        <w:t>6</w:t>
      </w:r>
      <w:r w:rsidRPr="00E36E29">
        <w:rPr>
          <w:rFonts w:ascii="Open Sans" w:hAnsi="Open Sans" w:cs="Open Sans"/>
          <w:b/>
          <w:bCs/>
          <w:color w:val="auto"/>
          <w:sz w:val="22"/>
          <w:szCs w:val="22"/>
        </w:rPr>
        <w:t>:</w:t>
      </w:r>
      <w:r w:rsidRPr="00E36E29">
        <w:rPr>
          <w:rFonts w:ascii="Open Sans" w:hAnsi="Open Sans" w:cs="Open Sans"/>
          <w:color w:val="auto"/>
          <w:sz w:val="22"/>
          <w:szCs w:val="22"/>
        </w:rPr>
        <w:t xml:space="preserve"> </w:t>
      </w:r>
      <w:r w:rsidRPr="00E36E29">
        <w:rPr>
          <w:rFonts w:ascii="Open Sans" w:hAnsi="Open Sans" w:cs="Open Sans"/>
          <w:color w:val="auto"/>
          <w:sz w:val="22"/>
          <w:szCs w:val="22"/>
        </w:rPr>
        <w:tab/>
      </w:r>
      <w:r w:rsidR="000A7CA1" w:rsidRPr="00E36E29">
        <w:rPr>
          <w:rFonts w:ascii="Open Sans" w:hAnsi="Open Sans" w:cs="Open Sans"/>
          <w:color w:val="auto"/>
          <w:sz w:val="22"/>
          <w:szCs w:val="22"/>
        </w:rPr>
        <w:t>Dla poprawnej komunikacji w</w:t>
      </w:r>
      <w:r w:rsidR="00E63148" w:rsidRPr="00E36E29">
        <w:rPr>
          <w:rFonts w:ascii="Open Sans" w:hAnsi="Open Sans" w:cs="Open Sans"/>
          <w:color w:val="auto"/>
          <w:sz w:val="22"/>
          <w:szCs w:val="22"/>
        </w:rPr>
        <w:t>szystkie wymienione powyżej osoby winny posiadać biegłą znajomość języka polskiego. Zamawiający dopuszcza zmianę tego wymogu wyłącznie</w:t>
      </w:r>
      <w:r w:rsidR="00E36E29" w:rsidRPr="00E36E29">
        <w:rPr>
          <w:rFonts w:ascii="Open Sans" w:hAnsi="Open Sans" w:cs="Open Sans"/>
          <w:color w:val="auto"/>
          <w:sz w:val="22"/>
          <w:szCs w:val="22"/>
        </w:rPr>
        <w:t xml:space="preserve"> w </w:t>
      </w:r>
      <w:r w:rsidR="00E63148" w:rsidRPr="00E36E29">
        <w:rPr>
          <w:rFonts w:ascii="Open Sans" w:hAnsi="Open Sans" w:cs="Open Sans"/>
          <w:color w:val="auto"/>
          <w:sz w:val="22"/>
          <w:szCs w:val="22"/>
        </w:rPr>
        <w:t>przypadku, gdy Wykonawca na własny koszt zapewni tłumacza języka polskiego, który zapewni stałe</w:t>
      </w:r>
      <w:r w:rsidR="00E36E29" w:rsidRPr="00E36E29">
        <w:rPr>
          <w:rFonts w:ascii="Open Sans" w:hAnsi="Open Sans" w:cs="Open Sans"/>
          <w:color w:val="auto"/>
          <w:sz w:val="22"/>
          <w:szCs w:val="22"/>
        </w:rPr>
        <w:t xml:space="preserve"> i </w:t>
      </w:r>
      <w:r w:rsidR="00E63148" w:rsidRPr="00E36E29">
        <w:rPr>
          <w:rFonts w:ascii="Open Sans" w:hAnsi="Open Sans" w:cs="Open Sans"/>
          <w:color w:val="auto"/>
          <w:sz w:val="22"/>
          <w:szCs w:val="22"/>
        </w:rPr>
        <w:t>biegłe tłumaczenie</w:t>
      </w:r>
      <w:r w:rsidR="00E36E29" w:rsidRPr="00E36E29">
        <w:rPr>
          <w:rFonts w:ascii="Open Sans" w:hAnsi="Open Sans" w:cs="Open Sans"/>
          <w:color w:val="auto"/>
          <w:sz w:val="22"/>
          <w:szCs w:val="22"/>
        </w:rPr>
        <w:t xml:space="preserve"> w </w:t>
      </w:r>
      <w:r w:rsidR="00E63148" w:rsidRPr="00E36E29">
        <w:rPr>
          <w:rFonts w:ascii="Open Sans" w:hAnsi="Open Sans" w:cs="Open Sans"/>
          <w:color w:val="auto"/>
          <w:sz w:val="22"/>
          <w:szCs w:val="22"/>
        </w:rPr>
        <w:t>kontaktach pomiędzy Zamawiającym</w:t>
      </w:r>
      <w:r w:rsidR="00E36E29" w:rsidRPr="00E36E29">
        <w:rPr>
          <w:rFonts w:ascii="Open Sans" w:hAnsi="Open Sans" w:cs="Open Sans"/>
          <w:color w:val="auto"/>
          <w:sz w:val="22"/>
          <w:szCs w:val="22"/>
        </w:rPr>
        <w:t xml:space="preserve"> a </w:t>
      </w:r>
      <w:r w:rsidR="00E63148" w:rsidRPr="00E36E29">
        <w:rPr>
          <w:rFonts w:ascii="Open Sans" w:hAnsi="Open Sans" w:cs="Open Sans"/>
          <w:color w:val="auto"/>
          <w:sz w:val="22"/>
          <w:szCs w:val="22"/>
        </w:rPr>
        <w:t>personelem Wykonawcy,</w:t>
      </w:r>
      <w:r w:rsidR="00E36E29" w:rsidRPr="00E36E29">
        <w:rPr>
          <w:rFonts w:ascii="Open Sans" w:hAnsi="Open Sans" w:cs="Open Sans"/>
          <w:color w:val="auto"/>
          <w:sz w:val="22"/>
          <w:szCs w:val="22"/>
        </w:rPr>
        <w:t xml:space="preserve"> a </w:t>
      </w:r>
      <w:r w:rsidR="00E63148" w:rsidRPr="00E36E29">
        <w:rPr>
          <w:rFonts w:ascii="Open Sans" w:hAnsi="Open Sans" w:cs="Open Sans"/>
          <w:color w:val="auto"/>
          <w:sz w:val="22"/>
          <w:szCs w:val="22"/>
        </w:rPr>
        <w:t>także zapewni tłumaczenie na bieżąco wszystkich dokumentów związanych</w:t>
      </w:r>
      <w:r w:rsidR="00E36E29" w:rsidRPr="00E36E29">
        <w:rPr>
          <w:rFonts w:ascii="Open Sans" w:hAnsi="Open Sans" w:cs="Open Sans"/>
          <w:color w:val="auto"/>
          <w:sz w:val="22"/>
          <w:szCs w:val="22"/>
        </w:rPr>
        <w:t xml:space="preserve"> z </w:t>
      </w:r>
      <w:r w:rsidR="00E63148" w:rsidRPr="00E36E29">
        <w:rPr>
          <w:rFonts w:ascii="Open Sans" w:hAnsi="Open Sans" w:cs="Open Sans"/>
          <w:color w:val="auto"/>
          <w:sz w:val="22"/>
          <w:szCs w:val="22"/>
        </w:rPr>
        <w:t>realizacją przedmiotowego zamówienia, stworzonych zarówno przez Wykonawcę, jak</w:t>
      </w:r>
      <w:r w:rsidR="00E36E29" w:rsidRPr="00E36E29">
        <w:rPr>
          <w:rFonts w:ascii="Open Sans" w:hAnsi="Open Sans" w:cs="Open Sans"/>
          <w:color w:val="auto"/>
          <w:sz w:val="22"/>
          <w:szCs w:val="22"/>
        </w:rPr>
        <w:t xml:space="preserve"> </w:t>
      </w:r>
      <w:r w:rsidR="00E63148" w:rsidRPr="00E36E29">
        <w:rPr>
          <w:rFonts w:ascii="Open Sans" w:hAnsi="Open Sans" w:cs="Open Sans"/>
          <w:color w:val="auto"/>
          <w:sz w:val="22"/>
          <w:szCs w:val="22"/>
        </w:rPr>
        <w:t>i dostarczonych przez Zamawiającego. Wykonawca zatrudniając tłumacza winien wziąć pod uwagę, iż</w:t>
      </w:r>
      <w:r w:rsidR="00E36E29" w:rsidRPr="00E36E29">
        <w:rPr>
          <w:rFonts w:ascii="Open Sans" w:hAnsi="Open Sans" w:cs="Open Sans"/>
          <w:color w:val="auto"/>
          <w:sz w:val="22"/>
          <w:szCs w:val="22"/>
        </w:rPr>
        <w:t xml:space="preserve"> z </w:t>
      </w:r>
      <w:r w:rsidR="00E63148" w:rsidRPr="00E36E29">
        <w:rPr>
          <w:rFonts w:ascii="Open Sans" w:hAnsi="Open Sans" w:cs="Open Sans"/>
          <w:color w:val="auto"/>
          <w:sz w:val="22"/>
          <w:szCs w:val="22"/>
        </w:rPr>
        <w:t>uwagi na złożony zakres przedmiotu zamówienia, tłumacz ten winien być biegły</w:t>
      </w:r>
      <w:r w:rsidR="00E36E29" w:rsidRPr="00E36E29">
        <w:rPr>
          <w:rFonts w:ascii="Open Sans" w:hAnsi="Open Sans" w:cs="Open Sans"/>
          <w:color w:val="auto"/>
          <w:sz w:val="22"/>
          <w:szCs w:val="22"/>
        </w:rPr>
        <w:t xml:space="preserve"> w </w:t>
      </w:r>
      <w:r w:rsidR="00E63148" w:rsidRPr="00E36E29">
        <w:rPr>
          <w:rFonts w:ascii="Open Sans" w:hAnsi="Open Sans" w:cs="Open Sans"/>
          <w:color w:val="auto"/>
          <w:sz w:val="22"/>
          <w:szCs w:val="22"/>
        </w:rPr>
        <w:t>bezbłędnym</w:t>
      </w:r>
      <w:r w:rsidR="00E36E29" w:rsidRPr="00E36E29">
        <w:rPr>
          <w:rFonts w:ascii="Open Sans" w:hAnsi="Open Sans" w:cs="Open Sans"/>
          <w:color w:val="auto"/>
          <w:sz w:val="22"/>
          <w:szCs w:val="22"/>
        </w:rPr>
        <w:t xml:space="preserve"> i </w:t>
      </w:r>
      <w:r w:rsidR="00E63148" w:rsidRPr="00E36E29">
        <w:rPr>
          <w:rFonts w:ascii="Open Sans" w:hAnsi="Open Sans" w:cs="Open Sans"/>
          <w:color w:val="auto"/>
          <w:sz w:val="22"/>
          <w:szCs w:val="22"/>
        </w:rPr>
        <w:t>jednoznacznym tłumaczeniu zagadnień technicznych, ekonomicznych</w:t>
      </w:r>
      <w:r w:rsidR="00E36E29" w:rsidRPr="00E36E29">
        <w:rPr>
          <w:rFonts w:ascii="Open Sans" w:hAnsi="Open Sans" w:cs="Open Sans"/>
          <w:color w:val="auto"/>
          <w:sz w:val="22"/>
          <w:szCs w:val="22"/>
        </w:rPr>
        <w:t xml:space="preserve"> i </w:t>
      </w:r>
      <w:r w:rsidR="00E63148" w:rsidRPr="00E36E29">
        <w:rPr>
          <w:rFonts w:ascii="Open Sans" w:hAnsi="Open Sans" w:cs="Open Sans"/>
          <w:color w:val="auto"/>
          <w:sz w:val="22"/>
          <w:szCs w:val="22"/>
        </w:rPr>
        <w:t>prawnych.</w:t>
      </w:r>
    </w:p>
    <w:p w14:paraId="0712D89E" w14:textId="47A8C9C7" w:rsidR="00D16EC6" w:rsidRPr="00E36E29" w:rsidRDefault="00D16EC6" w:rsidP="00E36E29">
      <w:pPr>
        <w:spacing w:after="120"/>
        <w:ind w:left="1134" w:hanging="1134"/>
        <w:rPr>
          <w:rFonts w:ascii="Open Sans" w:hAnsi="Open Sans" w:cs="Open Sans"/>
          <w:color w:val="auto"/>
          <w:sz w:val="22"/>
          <w:szCs w:val="22"/>
        </w:rPr>
      </w:pPr>
      <w:r w:rsidRPr="00E36E29">
        <w:rPr>
          <w:rFonts w:ascii="Open Sans" w:hAnsi="Open Sans" w:cs="Open Sans"/>
          <w:b/>
          <w:bCs/>
          <w:color w:val="auto"/>
          <w:sz w:val="22"/>
          <w:szCs w:val="22"/>
        </w:rPr>
        <w:t xml:space="preserve">Uwaga </w:t>
      </w:r>
      <w:r w:rsidR="00C84909" w:rsidRPr="00E36E29">
        <w:rPr>
          <w:rFonts w:ascii="Open Sans" w:hAnsi="Open Sans" w:cs="Open Sans"/>
          <w:b/>
          <w:bCs/>
          <w:color w:val="auto"/>
          <w:sz w:val="22"/>
          <w:szCs w:val="22"/>
        </w:rPr>
        <w:t>7</w:t>
      </w:r>
      <w:r w:rsidRPr="00E36E29">
        <w:rPr>
          <w:rFonts w:ascii="Open Sans" w:hAnsi="Open Sans" w:cs="Open Sans"/>
          <w:b/>
          <w:bCs/>
          <w:color w:val="auto"/>
          <w:sz w:val="22"/>
          <w:szCs w:val="22"/>
        </w:rPr>
        <w:t>:</w:t>
      </w:r>
      <w:r w:rsidRPr="00E36E29">
        <w:rPr>
          <w:rFonts w:ascii="Open Sans" w:hAnsi="Open Sans" w:cs="Open Sans"/>
          <w:color w:val="auto"/>
          <w:sz w:val="22"/>
          <w:szCs w:val="22"/>
        </w:rPr>
        <w:tab/>
        <w:t>Zgodnie</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art. 116 ust. 2 ustawy Pzp: „</w:t>
      </w:r>
      <w:r w:rsidRPr="00E36E29">
        <w:rPr>
          <w:rFonts w:ascii="Open Sans" w:hAnsi="Open Sans" w:cs="Open Sans"/>
          <w:i/>
          <w:iCs/>
          <w:color w:val="auto"/>
          <w:sz w:val="22"/>
          <w:szCs w:val="22"/>
        </w:rPr>
        <w:t>Oceniając zdolność techniczną lub zawodową, Zamawiający może, na każdym etapie postępowania, uznać, że wykonawca nie posiada wymaganych zdolności, jeżeli posiadanie przez wykonawcę sprzecznych interesów,</w:t>
      </w:r>
      <w:r w:rsidR="00E36E29" w:rsidRPr="00E36E29">
        <w:rPr>
          <w:rFonts w:ascii="Open Sans" w:hAnsi="Open Sans" w:cs="Open Sans"/>
          <w:i/>
          <w:iCs/>
          <w:color w:val="auto"/>
          <w:sz w:val="22"/>
          <w:szCs w:val="22"/>
        </w:rPr>
        <w:t xml:space="preserve"> w </w:t>
      </w:r>
      <w:r w:rsidRPr="00E36E29">
        <w:rPr>
          <w:rFonts w:ascii="Open Sans" w:hAnsi="Open Sans" w:cs="Open Sans"/>
          <w:i/>
          <w:iCs/>
          <w:color w:val="auto"/>
          <w:sz w:val="22"/>
          <w:szCs w:val="22"/>
        </w:rPr>
        <w:t xml:space="preserve">szczególności </w:t>
      </w:r>
      <w:bookmarkStart w:id="83" w:name="highlightHit_9"/>
      <w:bookmarkEnd w:id="83"/>
      <w:r w:rsidRPr="00E36E29">
        <w:rPr>
          <w:rFonts w:ascii="Open Sans" w:hAnsi="Open Sans" w:cs="Open Sans"/>
          <w:i/>
          <w:iCs/>
          <w:color w:val="auto"/>
          <w:sz w:val="22"/>
          <w:szCs w:val="22"/>
        </w:rPr>
        <w:t>zaangażowanie zasobów technicznych lub zawodowych wykonawcy</w:t>
      </w:r>
      <w:r w:rsidR="00E36E29" w:rsidRPr="00E36E29">
        <w:rPr>
          <w:rFonts w:ascii="Open Sans" w:hAnsi="Open Sans" w:cs="Open Sans"/>
          <w:i/>
          <w:iCs/>
          <w:color w:val="auto"/>
          <w:sz w:val="22"/>
          <w:szCs w:val="22"/>
        </w:rPr>
        <w:t xml:space="preserve"> w </w:t>
      </w:r>
      <w:r w:rsidRPr="00E36E29">
        <w:rPr>
          <w:rFonts w:ascii="Open Sans" w:hAnsi="Open Sans" w:cs="Open Sans"/>
          <w:i/>
          <w:iCs/>
          <w:color w:val="auto"/>
          <w:sz w:val="22"/>
          <w:szCs w:val="22"/>
        </w:rPr>
        <w:t>inne przedsięwzięcia gospodarcze wykonawcy może mieć negatywny wpływ na realizację zamówienia.</w:t>
      </w:r>
      <w:r w:rsidRPr="00E36E29">
        <w:rPr>
          <w:rFonts w:ascii="Open Sans" w:hAnsi="Open Sans" w:cs="Open Sans"/>
          <w:color w:val="auto"/>
          <w:sz w:val="22"/>
          <w:szCs w:val="22"/>
        </w:rPr>
        <w:t>”</w:t>
      </w:r>
    </w:p>
    <w:p w14:paraId="293C0241" w14:textId="690D9625" w:rsidR="00496FF8" w:rsidRPr="00E36E29" w:rsidRDefault="00496FF8" w:rsidP="00E36E29">
      <w:pPr>
        <w:pStyle w:val="Standard"/>
        <w:autoSpaceDE w:val="0"/>
        <w:autoSpaceDN w:val="0"/>
        <w:adjustRightInd w:val="0"/>
        <w:spacing w:after="120"/>
        <w:rPr>
          <w:rFonts w:ascii="Open Sans" w:hAnsi="Open Sans" w:cs="Open Sans"/>
          <w:i/>
          <w:iCs/>
          <w:color w:val="auto"/>
          <w:sz w:val="22"/>
          <w:szCs w:val="22"/>
        </w:rPr>
      </w:pPr>
      <w:r w:rsidRPr="00E36E29">
        <w:rPr>
          <w:rFonts w:ascii="Open Sans" w:hAnsi="Open Sans" w:cs="Open Sans"/>
          <w:i/>
          <w:iCs/>
          <w:color w:val="auto"/>
          <w:sz w:val="22"/>
          <w:szCs w:val="22"/>
        </w:rPr>
        <w:t>Ocena spełniania powyższego warunku nastąpi na podstawie przedstawionych przez Wykonawcę dokumentów,</w:t>
      </w:r>
      <w:r w:rsidR="00E36E29" w:rsidRPr="00E36E29">
        <w:rPr>
          <w:rFonts w:ascii="Open Sans" w:hAnsi="Open Sans" w:cs="Open Sans"/>
          <w:i/>
          <w:iCs/>
          <w:color w:val="auto"/>
          <w:sz w:val="22"/>
          <w:szCs w:val="22"/>
        </w:rPr>
        <w:t xml:space="preserve"> o </w:t>
      </w:r>
      <w:r w:rsidRPr="00E36E29">
        <w:rPr>
          <w:rFonts w:ascii="Open Sans" w:hAnsi="Open Sans" w:cs="Open Sans"/>
          <w:i/>
          <w:iCs/>
          <w:color w:val="auto"/>
          <w:sz w:val="22"/>
          <w:szCs w:val="22"/>
        </w:rPr>
        <w:t>których mowa</w:t>
      </w:r>
      <w:r w:rsidR="00E36E29" w:rsidRPr="00E36E29">
        <w:rPr>
          <w:rFonts w:ascii="Open Sans" w:hAnsi="Open Sans" w:cs="Open Sans"/>
          <w:i/>
          <w:iCs/>
          <w:color w:val="auto"/>
          <w:sz w:val="22"/>
          <w:szCs w:val="22"/>
        </w:rPr>
        <w:t xml:space="preserve"> w </w:t>
      </w:r>
      <w:r w:rsidRPr="00E36E29">
        <w:rPr>
          <w:rFonts w:ascii="Open Sans" w:hAnsi="Open Sans" w:cs="Open Sans"/>
          <w:i/>
          <w:iCs/>
          <w:color w:val="auto"/>
          <w:sz w:val="22"/>
          <w:szCs w:val="22"/>
        </w:rPr>
        <w:t>punkcie 10 IDW.</w:t>
      </w:r>
    </w:p>
    <w:p w14:paraId="3833A136" w14:textId="77777777" w:rsidR="00FE2183" w:rsidRPr="00E36E29" w:rsidRDefault="00FE2183" w:rsidP="00E36E29">
      <w:pPr>
        <w:spacing w:after="120"/>
        <w:rPr>
          <w:rStyle w:val="Brak"/>
          <w:rFonts w:ascii="Open Sans" w:eastAsia="Arial" w:hAnsi="Open Sans" w:cs="Open Sans"/>
          <w:b/>
          <w:bCs/>
          <w:color w:val="auto"/>
          <w:sz w:val="22"/>
          <w:szCs w:val="22"/>
        </w:rPr>
      </w:pPr>
    </w:p>
    <w:p w14:paraId="42F974EA" w14:textId="77777777" w:rsidR="00B37313" w:rsidRPr="00E36E29" w:rsidRDefault="002F298E" w:rsidP="00E36E29">
      <w:pPr>
        <w:pStyle w:val="Nagwek4"/>
        <w:jc w:val="left"/>
        <w:rPr>
          <w:rStyle w:val="BrakA"/>
          <w:rFonts w:ascii="Open Sans" w:hAnsi="Open Sans" w:cs="Open Sans"/>
          <w:color w:val="auto"/>
          <w:sz w:val="22"/>
          <w:szCs w:val="22"/>
        </w:rPr>
      </w:pPr>
      <w:r w:rsidRPr="00E36E29">
        <w:rPr>
          <w:rStyle w:val="BrakA"/>
          <w:rFonts w:ascii="Open Sans" w:eastAsia="Arial Unicode MS" w:hAnsi="Open Sans" w:cs="Open Sans"/>
          <w:color w:val="auto"/>
          <w:sz w:val="22"/>
          <w:szCs w:val="22"/>
        </w:rPr>
        <w:t>9.2</w:t>
      </w:r>
      <w:r w:rsidRPr="00E36E29">
        <w:rPr>
          <w:rStyle w:val="BrakA"/>
          <w:rFonts w:ascii="Open Sans" w:eastAsia="Arial Unicode MS" w:hAnsi="Open Sans" w:cs="Open Sans"/>
          <w:color w:val="auto"/>
          <w:sz w:val="22"/>
          <w:szCs w:val="22"/>
        </w:rPr>
        <w:tab/>
        <w:t>Opis sposobu dokonywania oceny spełnienia wyżej wymienionych warunków:</w:t>
      </w:r>
    </w:p>
    <w:p w14:paraId="23033314" w14:textId="5CEB41B3" w:rsidR="001B682D" w:rsidRPr="00E36E29" w:rsidRDefault="002F298E" w:rsidP="00E36E29">
      <w:pPr>
        <w:spacing w:after="120"/>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Wykonawca</w:t>
      </w:r>
      <w:r w:rsidR="00D948F9">
        <w:rPr>
          <w:rStyle w:val="Hyperlink3"/>
          <w:rFonts w:ascii="Open Sans" w:hAnsi="Open Sans" w:cs="Open Sans"/>
          <w:color w:val="auto"/>
          <w:sz w:val="22"/>
          <w:szCs w:val="22"/>
        </w:rPr>
        <w:t xml:space="preserve"> wraz z ofertą</w:t>
      </w:r>
      <w:r w:rsidRPr="00E36E29">
        <w:rPr>
          <w:rStyle w:val="Hyperlink3"/>
          <w:rFonts w:ascii="Open Sans" w:hAnsi="Open Sans" w:cs="Open Sans"/>
          <w:color w:val="auto"/>
          <w:sz w:val="22"/>
          <w:szCs w:val="22"/>
        </w:rPr>
        <w:t xml:space="preserve"> składa </w:t>
      </w:r>
      <w:r w:rsidRPr="00E36E29">
        <w:rPr>
          <w:rStyle w:val="Brak"/>
          <w:rFonts w:ascii="Open Sans" w:hAnsi="Open Sans" w:cs="Open Sans"/>
          <w:b/>
          <w:bCs/>
          <w:color w:val="auto"/>
          <w:sz w:val="22"/>
          <w:szCs w:val="22"/>
        </w:rPr>
        <w:t>oświadczenie</w:t>
      </w:r>
      <w:r w:rsidR="00E36E29" w:rsidRPr="00E36E29">
        <w:rPr>
          <w:rStyle w:val="Brak"/>
          <w:rFonts w:ascii="Open Sans" w:hAnsi="Open Sans" w:cs="Open Sans"/>
          <w:b/>
          <w:bCs/>
          <w:color w:val="auto"/>
          <w:sz w:val="22"/>
          <w:szCs w:val="22"/>
        </w:rPr>
        <w:t xml:space="preserve"> o </w:t>
      </w:r>
      <w:r w:rsidRPr="00E36E29">
        <w:rPr>
          <w:rStyle w:val="Brak"/>
          <w:rFonts w:ascii="Open Sans" w:hAnsi="Open Sans" w:cs="Open Sans"/>
          <w:b/>
          <w:bCs/>
          <w:color w:val="auto"/>
          <w:sz w:val="22"/>
          <w:szCs w:val="22"/>
        </w:rPr>
        <w:t>niepodleganiu wykluczeniu oraz spełnianiu warunków udziału</w:t>
      </w:r>
      <w:r w:rsidR="00E36E29" w:rsidRPr="00E36E29">
        <w:rPr>
          <w:rStyle w:val="Brak"/>
          <w:rFonts w:ascii="Open Sans" w:hAnsi="Open Sans" w:cs="Open Sans"/>
          <w:b/>
          <w:bCs/>
          <w:color w:val="auto"/>
          <w:sz w:val="22"/>
          <w:szCs w:val="22"/>
        </w:rPr>
        <w:t xml:space="preserve"> w </w:t>
      </w:r>
      <w:r w:rsidRPr="00E36E29">
        <w:rPr>
          <w:rStyle w:val="Brak"/>
          <w:rFonts w:ascii="Open Sans" w:hAnsi="Open Sans" w:cs="Open Sans"/>
          <w:b/>
          <w:bCs/>
          <w:color w:val="auto"/>
          <w:sz w:val="22"/>
          <w:szCs w:val="22"/>
        </w:rPr>
        <w:t>postępowaniu</w:t>
      </w:r>
      <w:r w:rsidR="001B682D" w:rsidRPr="00E36E29">
        <w:rPr>
          <w:rStyle w:val="Brak"/>
          <w:rFonts w:ascii="Open Sans" w:hAnsi="Open Sans" w:cs="Open Sans"/>
          <w:b/>
          <w:bCs/>
          <w:color w:val="auto"/>
          <w:sz w:val="22"/>
          <w:szCs w:val="22"/>
        </w:rPr>
        <w:t>.</w:t>
      </w:r>
      <w:r w:rsidR="00E36E29" w:rsidRPr="00E36E29">
        <w:rPr>
          <w:rStyle w:val="Brak"/>
          <w:rFonts w:ascii="Open Sans" w:hAnsi="Open Sans" w:cs="Open Sans"/>
          <w:b/>
          <w:bCs/>
          <w:color w:val="auto"/>
          <w:sz w:val="22"/>
          <w:szCs w:val="22"/>
        </w:rPr>
        <w:t xml:space="preserve"> </w:t>
      </w:r>
      <w:r w:rsidR="001B682D" w:rsidRPr="00E36E29">
        <w:rPr>
          <w:rStyle w:val="Hyperlink3"/>
          <w:rFonts w:ascii="Open Sans" w:hAnsi="Open Sans" w:cs="Open Sans"/>
          <w:color w:val="auto"/>
          <w:sz w:val="22"/>
          <w:szCs w:val="22"/>
        </w:rPr>
        <w:t>Oświadczenie</w:t>
      </w:r>
      <w:r w:rsidR="00E36E29" w:rsidRPr="00E36E29">
        <w:rPr>
          <w:rStyle w:val="Hyperlink3"/>
          <w:rFonts w:ascii="Open Sans" w:hAnsi="Open Sans" w:cs="Open Sans"/>
          <w:color w:val="auto"/>
          <w:sz w:val="22"/>
          <w:szCs w:val="22"/>
        </w:rPr>
        <w:t xml:space="preserve"> o </w:t>
      </w:r>
      <w:r w:rsidR="001B682D" w:rsidRPr="00E36E29">
        <w:rPr>
          <w:rStyle w:val="Hyperlink3"/>
          <w:rFonts w:ascii="Open Sans" w:hAnsi="Open Sans" w:cs="Open Sans"/>
          <w:color w:val="auto"/>
          <w:sz w:val="22"/>
          <w:szCs w:val="22"/>
        </w:rPr>
        <w:t>niepodleganiu wykluczeniu należy złożyć na formularzu jednolitego europejskiego dokumentu zamówienia, sporządzonym zgodnie ze wzorem standardowego formularza określonego</w:t>
      </w:r>
      <w:r w:rsidR="00E36E29" w:rsidRPr="00E36E29">
        <w:rPr>
          <w:rStyle w:val="Hyperlink3"/>
          <w:rFonts w:ascii="Open Sans" w:hAnsi="Open Sans" w:cs="Open Sans"/>
          <w:color w:val="auto"/>
          <w:sz w:val="22"/>
          <w:szCs w:val="22"/>
        </w:rPr>
        <w:t xml:space="preserve"> w </w:t>
      </w:r>
      <w:r w:rsidR="001B682D" w:rsidRPr="00E36E29">
        <w:rPr>
          <w:rStyle w:val="Hyperlink3"/>
          <w:rFonts w:ascii="Open Sans" w:hAnsi="Open Sans" w:cs="Open Sans"/>
          <w:color w:val="auto"/>
          <w:sz w:val="22"/>
          <w:szCs w:val="22"/>
        </w:rPr>
        <w:t>rozporządzeniu wykonawczym Komisji (UE) 2016/7</w:t>
      </w:r>
      <w:r w:rsidR="00E36E29" w:rsidRPr="00E36E29">
        <w:rPr>
          <w:rStyle w:val="Hyperlink3"/>
          <w:rFonts w:ascii="Open Sans" w:hAnsi="Open Sans" w:cs="Open Sans"/>
          <w:color w:val="auto"/>
          <w:sz w:val="22"/>
          <w:szCs w:val="22"/>
        </w:rPr>
        <w:t xml:space="preserve"> z </w:t>
      </w:r>
      <w:r w:rsidR="001B682D" w:rsidRPr="00E36E29">
        <w:rPr>
          <w:rStyle w:val="Hyperlink3"/>
          <w:rFonts w:ascii="Open Sans" w:hAnsi="Open Sans" w:cs="Open Sans"/>
          <w:color w:val="auto"/>
          <w:sz w:val="22"/>
          <w:szCs w:val="22"/>
        </w:rPr>
        <w:t>dnia 5 stycznia 2016 r. ustanawiającym standardowy formularz jednolitego europejskiego dokumentu zamówienia (Dz. Urz. UE L 3</w:t>
      </w:r>
      <w:r w:rsidR="00E36E29" w:rsidRPr="00E36E29">
        <w:rPr>
          <w:rStyle w:val="Hyperlink3"/>
          <w:rFonts w:ascii="Open Sans" w:hAnsi="Open Sans" w:cs="Open Sans"/>
          <w:color w:val="auto"/>
          <w:sz w:val="22"/>
          <w:szCs w:val="22"/>
        </w:rPr>
        <w:t xml:space="preserve"> z </w:t>
      </w:r>
      <w:r w:rsidR="001B682D" w:rsidRPr="00E36E29">
        <w:rPr>
          <w:rStyle w:val="Hyperlink3"/>
          <w:rFonts w:ascii="Open Sans" w:hAnsi="Open Sans" w:cs="Open Sans"/>
          <w:color w:val="auto"/>
          <w:sz w:val="22"/>
          <w:szCs w:val="22"/>
        </w:rPr>
        <w:t>06.01.2016, str. 16), (dalej: JEDZ) (</w:t>
      </w:r>
      <w:r w:rsidR="001B682D" w:rsidRPr="00E36E29">
        <w:rPr>
          <w:rStyle w:val="Hyperlink3"/>
          <w:rFonts w:ascii="Open Sans" w:hAnsi="Open Sans" w:cs="Open Sans"/>
          <w:b/>
          <w:bCs/>
          <w:color w:val="auto"/>
          <w:sz w:val="22"/>
          <w:szCs w:val="22"/>
        </w:rPr>
        <w:t>załącznik nr 2</w:t>
      </w:r>
      <w:r w:rsidR="001B682D" w:rsidRPr="00E36E29">
        <w:rPr>
          <w:rStyle w:val="Hyperlink3"/>
          <w:rFonts w:ascii="Open Sans" w:hAnsi="Open Sans" w:cs="Open Sans"/>
          <w:color w:val="auto"/>
          <w:sz w:val="22"/>
          <w:szCs w:val="22"/>
        </w:rPr>
        <w:t xml:space="preserve"> do niniejszej IDW). Wykonawca może wykorzystać JEDZ złożony</w:t>
      </w:r>
      <w:r w:rsidR="00E36E29" w:rsidRPr="00E36E29">
        <w:rPr>
          <w:rStyle w:val="Hyperlink3"/>
          <w:rFonts w:ascii="Open Sans" w:hAnsi="Open Sans" w:cs="Open Sans"/>
          <w:color w:val="auto"/>
          <w:sz w:val="22"/>
          <w:szCs w:val="22"/>
        </w:rPr>
        <w:t xml:space="preserve"> w </w:t>
      </w:r>
      <w:r w:rsidR="001B682D" w:rsidRPr="00E36E29">
        <w:rPr>
          <w:rStyle w:val="Hyperlink3"/>
          <w:rFonts w:ascii="Open Sans" w:hAnsi="Open Sans" w:cs="Open Sans"/>
          <w:color w:val="auto"/>
          <w:sz w:val="22"/>
          <w:szCs w:val="22"/>
        </w:rPr>
        <w:t>odrębnym postępowaniu</w:t>
      </w:r>
      <w:r w:rsidR="00E36E29" w:rsidRPr="00E36E29">
        <w:rPr>
          <w:rStyle w:val="Hyperlink3"/>
          <w:rFonts w:ascii="Open Sans" w:hAnsi="Open Sans" w:cs="Open Sans"/>
          <w:color w:val="auto"/>
          <w:sz w:val="22"/>
          <w:szCs w:val="22"/>
        </w:rPr>
        <w:t xml:space="preserve"> o </w:t>
      </w:r>
      <w:r w:rsidR="001B682D" w:rsidRPr="00E36E29">
        <w:rPr>
          <w:rStyle w:val="Hyperlink3"/>
          <w:rFonts w:ascii="Open Sans" w:hAnsi="Open Sans" w:cs="Open Sans"/>
          <w:color w:val="auto"/>
          <w:sz w:val="22"/>
          <w:szCs w:val="22"/>
        </w:rPr>
        <w:t>udzielenie zamówienia, jeżeli potwierdzi, że informacje</w:t>
      </w:r>
      <w:r w:rsidR="00E36E29" w:rsidRPr="00E36E29">
        <w:rPr>
          <w:rStyle w:val="Hyperlink3"/>
          <w:rFonts w:ascii="Open Sans" w:hAnsi="Open Sans" w:cs="Open Sans"/>
          <w:color w:val="auto"/>
          <w:sz w:val="22"/>
          <w:szCs w:val="22"/>
        </w:rPr>
        <w:t xml:space="preserve"> w </w:t>
      </w:r>
      <w:r w:rsidR="001B682D" w:rsidRPr="00E36E29">
        <w:rPr>
          <w:rStyle w:val="Hyperlink3"/>
          <w:rFonts w:ascii="Open Sans" w:hAnsi="Open Sans" w:cs="Open Sans"/>
          <w:color w:val="auto"/>
          <w:sz w:val="22"/>
          <w:szCs w:val="22"/>
        </w:rPr>
        <w:t xml:space="preserve">nim zawarte pozostają prawidłowe. </w:t>
      </w:r>
    </w:p>
    <w:p w14:paraId="539FC2E5" w14:textId="6C151CA6" w:rsidR="00B37313" w:rsidRPr="00E36E29" w:rsidRDefault="002F298E" w:rsidP="00E36E29">
      <w:pPr>
        <w:spacing w:after="120"/>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Zamawiający wzywa wykonawcę, którego oferta została najwyżej oceniona, do złożenia</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 xml:space="preserve">wyznaczonym terminie, </w:t>
      </w:r>
      <w:r w:rsidRPr="00E36E29">
        <w:rPr>
          <w:rStyle w:val="Hyperlink3"/>
          <w:rFonts w:ascii="Open Sans" w:hAnsi="Open Sans" w:cs="Open Sans"/>
          <w:b/>
          <w:bCs/>
          <w:color w:val="auto"/>
          <w:sz w:val="22"/>
          <w:szCs w:val="22"/>
        </w:rPr>
        <w:t xml:space="preserve">nie krótszym niż </w:t>
      </w:r>
      <w:r w:rsidR="00574736" w:rsidRPr="00E36E29">
        <w:rPr>
          <w:rStyle w:val="Hyperlink3"/>
          <w:rFonts w:ascii="Open Sans" w:hAnsi="Open Sans" w:cs="Open Sans"/>
          <w:b/>
          <w:bCs/>
          <w:color w:val="auto"/>
          <w:sz w:val="22"/>
          <w:szCs w:val="22"/>
        </w:rPr>
        <w:t>10</w:t>
      </w:r>
      <w:r w:rsidRPr="00E36E29">
        <w:rPr>
          <w:rStyle w:val="Hyperlink3"/>
          <w:rFonts w:ascii="Open Sans" w:hAnsi="Open Sans" w:cs="Open Sans"/>
          <w:b/>
          <w:bCs/>
          <w:color w:val="auto"/>
          <w:sz w:val="22"/>
          <w:szCs w:val="22"/>
        </w:rPr>
        <w:t xml:space="preserve"> dni</w:t>
      </w:r>
      <w:r w:rsidRPr="00E36E29">
        <w:rPr>
          <w:rStyle w:val="Hyperlink3"/>
          <w:rFonts w:ascii="Open Sans" w:hAnsi="Open Sans" w:cs="Open Sans"/>
          <w:color w:val="auto"/>
          <w:sz w:val="22"/>
          <w:szCs w:val="22"/>
        </w:rPr>
        <w:t xml:space="preserve"> od dnia wezwania, podmiotowych środków dowodowych</w:t>
      </w:r>
      <w:r w:rsidR="006F4ADE" w:rsidRPr="00E36E29">
        <w:rPr>
          <w:rStyle w:val="Hyperlink3"/>
          <w:rFonts w:ascii="Open Sans" w:hAnsi="Open Sans" w:cs="Open Sans"/>
          <w:color w:val="auto"/>
          <w:sz w:val="22"/>
          <w:szCs w:val="22"/>
        </w:rPr>
        <w:t xml:space="preserve"> wskazanych</w:t>
      </w:r>
      <w:r w:rsidR="00E36E29" w:rsidRPr="00E36E29">
        <w:rPr>
          <w:rStyle w:val="Hyperlink3"/>
          <w:rFonts w:ascii="Open Sans" w:hAnsi="Open Sans" w:cs="Open Sans"/>
          <w:color w:val="auto"/>
          <w:sz w:val="22"/>
          <w:szCs w:val="22"/>
        </w:rPr>
        <w:t xml:space="preserve"> w </w:t>
      </w:r>
      <w:r w:rsidR="006F4ADE" w:rsidRPr="00E36E29">
        <w:rPr>
          <w:rStyle w:val="Hyperlink3"/>
          <w:rFonts w:ascii="Open Sans" w:hAnsi="Open Sans" w:cs="Open Sans"/>
          <w:color w:val="auto"/>
          <w:sz w:val="22"/>
          <w:szCs w:val="22"/>
        </w:rPr>
        <w:t xml:space="preserve">pkt </w:t>
      </w:r>
      <w:r w:rsidR="00E346C7" w:rsidRPr="00E36E29">
        <w:rPr>
          <w:rStyle w:val="Hyperlink3"/>
          <w:rFonts w:ascii="Open Sans" w:hAnsi="Open Sans" w:cs="Open Sans"/>
          <w:color w:val="auto"/>
          <w:sz w:val="22"/>
          <w:szCs w:val="22"/>
        </w:rPr>
        <w:t>10.2</w:t>
      </w:r>
      <w:r w:rsidR="006F4ADE" w:rsidRPr="00E36E29">
        <w:rPr>
          <w:rStyle w:val="Hyperlink3"/>
          <w:rFonts w:ascii="Open Sans" w:hAnsi="Open Sans" w:cs="Open Sans"/>
          <w:color w:val="auto"/>
          <w:sz w:val="22"/>
          <w:szCs w:val="22"/>
        </w:rPr>
        <w:t xml:space="preserve"> niniejszej IDW.</w:t>
      </w:r>
      <w:r w:rsidR="00E36E29" w:rsidRPr="00E36E29">
        <w:rPr>
          <w:rStyle w:val="Hyperlink3"/>
          <w:rFonts w:ascii="Open Sans" w:hAnsi="Open Sans" w:cs="Open Sans"/>
          <w:color w:val="auto"/>
          <w:sz w:val="22"/>
          <w:szCs w:val="22"/>
        </w:rPr>
        <w:t xml:space="preserve"> </w:t>
      </w:r>
    </w:p>
    <w:p w14:paraId="1B682544" w14:textId="51B0938E" w:rsidR="00B37313" w:rsidRPr="00E36E29" w:rsidRDefault="002F298E" w:rsidP="00E36E29">
      <w:pPr>
        <w:pStyle w:val="Nagwek4"/>
        <w:jc w:val="left"/>
        <w:rPr>
          <w:rFonts w:ascii="Open Sans" w:hAnsi="Open Sans" w:cs="Open Sans"/>
          <w:color w:val="auto"/>
          <w:sz w:val="22"/>
          <w:szCs w:val="22"/>
        </w:rPr>
      </w:pPr>
      <w:r w:rsidRPr="00E36E29">
        <w:rPr>
          <w:rStyle w:val="BrakA"/>
          <w:rFonts w:ascii="Open Sans" w:eastAsia="Arial Unicode MS" w:hAnsi="Open Sans" w:cs="Open Sans"/>
          <w:color w:val="auto"/>
          <w:sz w:val="22"/>
          <w:szCs w:val="22"/>
        </w:rPr>
        <w:t>9.3 Wykonawcy wspólnie ubiegający się</w:t>
      </w:r>
      <w:r w:rsidR="00E36E29" w:rsidRPr="00E36E29">
        <w:rPr>
          <w:rStyle w:val="BrakA"/>
          <w:rFonts w:ascii="Open Sans" w:eastAsia="Arial Unicode MS" w:hAnsi="Open Sans" w:cs="Open Sans"/>
          <w:color w:val="auto"/>
          <w:sz w:val="22"/>
          <w:szCs w:val="22"/>
        </w:rPr>
        <w:t xml:space="preserve"> o </w:t>
      </w:r>
      <w:r w:rsidRPr="00E36E29">
        <w:rPr>
          <w:rStyle w:val="BrakA"/>
          <w:rFonts w:ascii="Open Sans" w:eastAsia="Arial Unicode MS" w:hAnsi="Open Sans" w:cs="Open Sans"/>
          <w:color w:val="auto"/>
          <w:sz w:val="22"/>
          <w:szCs w:val="22"/>
        </w:rPr>
        <w:t xml:space="preserve">udzielenie zamówienia; </w:t>
      </w:r>
    </w:p>
    <w:p w14:paraId="35D3990C" w14:textId="7062FE34" w:rsidR="007533DA" w:rsidRPr="00E36E29" w:rsidRDefault="007533DA" w:rsidP="003B2A2C">
      <w:pPr>
        <w:pStyle w:val="Standard"/>
        <w:numPr>
          <w:ilvl w:val="0"/>
          <w:numId w:val="38"/>
        </w:numPr>
        <w:pBdr>
          <w:top w:val="nil"/>
          <w:left w:val="nil"/>
          <w:bottom w:val="nil"/>
          <w:right w:val="nil"/>
          <w:between w:val="nil"/>
          <w:bar w:val="nil"/>
        </w:pBdr>
        <w:spacing w:after="120"/>
        <w:rPr>
          <w:rFonts w:ascii="Open Sans" w:hAnsi="Open Sans" w:cs="Open Sans"/>
          <w:color w:val="auto"/>
          <w:sz w:val="22"/>
          <w:szCs w:val="22"/>
        </w:rPr>
      </w:pPr>
      <w:r w:rsidRPr="00E36E29">
        <w:rPr>
          <w:rStyle w:val="BrakA"/>
          <w:rFonts w:ascii="Open Sans" w:hAnsi="Open Sans" w:cs="Open Sans"/>
          <w:color w:val="auto"/>
          <w:sz w:val="22"/>
          <w:szCs w:val="22"/>
        </w:rPr>
        <w:t>Wykonawcy wspólnie ubiegający się</w:t>
      </w:r>
      <w:r w:rsidR="00E36E29" w:rsidRPr="00E36E29">
        <w:rPr>
          <w:rStyle w:val="BrakA"/>
          <w:rFonts w:ascii="Open Sans" w:hAnsi="Open Sans" w:cs="Open Sans"/>
          <w:color w:val="auto"/>
          <w:sz w:val="22"/>
          <w:szCs w:val="22"/>
        </w:rPr>
        <w:t xml:space="preserve"> o </w:t>
      </w:r>
      <w:r w:rsidRPr="00E36E29">
        <w:rPr>
          <w:rStyle w:val="BrakA"/>
          <w:rFonts w:ascii="Open Sans" w:hAnsi="Open Sans" w:cs="Open Sans"/>
          <w:color w:val="auto"/>
          <w:sz w:val="22"/>
          <w:szCs w:val="22"/>
        </w:rPr>
        <w:t>udzielenie niniejszego zamówienia (każdy</w:t>
      </w:r>
      <w:r w:rsidR="00E36E29" w:rsidRPr="00E36E29">
        <w:rPr>
          <w:rStyle w:val="BrakA"/>
          <w:rFonts w:ascii="Open Sans" w:hAnsi="Open Sans" w:cs="Open Sans"/>
          <w:color w:val="auto"/>
          <w:sz w:val="22"/>
          <w:szCs w:val="22"/>
        </w:rPr>
        <w:t xml:space="preserve"> z </w:t>
      </w:r>
      <w:r w:rsidRPr="00E36E29">
        <w:rPr>
          <w:rStyle w:val="BrakA"/>
          <w:rFonts w:ascii="Open Sans" w:hAnsi="Open Sans" w:cs="Open Sans"/>
          <w:color w:val="auto"/>
          <w:sz w:val="22"/>
          <w:szCs w:val="22"/>
        </w:rPr>
        <w:t>tych Wykonawców dalej zwany „Partnerem”) powinni łącznie spełniać warunki udziału</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postępowaniu oraz złożyć dokumenty potwierdzające spełnianie tych warunków.</w:t>
      </w:r>
      <w:r w:rsidR="00EA416D" w:rsidRPr="00E36E29">
        <w:rPr>
          <w:rStyle w:val="BrakA"/>
          <w:rFonts w:ascii="Open Sans" w:hAnsi="Open Sans" w:cs="Open Sans"/>
          <w:color w:val="auto"/>
          <w:sz w:val="22"/>
          <w:szCs w:val="22"/>
        </w:rPr>
        <w:t xml:space="preserve"> </w:t>
      </w:r>
      <w:r w:rsidR="00EA416D" w:rsidRPr="00E36E29">
        <w:rPr>
          <w:rFonts w:ascii="Open Sans" w:hAnsi="Open Sans" w:cs="Open Sans"/>
          <w:color w:val="auto"/>
          <w:sz w:val="22"/>
          <w:szCs w:val="22"/>
        </w:rPr>
        <w:t>W przypadku wspólnego ubiegania się</w:t>
      </w:r>
      <w:r w:rsidR="00E36E29" w:rsidRPr="00E36E29">
        <w:rPr>
          <w:rFonts w:ascii="Open Sans" w:hAnsi="Open Sans" w:cs="Open Sans"/>
          <w:color w:val="auto"/>
          <w:sz w:val="22"/>
          <w:szCs w:val="22"/>
        </w:rPr>
        <w:t xml:space="preserve"> o </w:t>
      </w:r>
      <w:r w:rsidR="00EA416D" w:rsidRPr="00E36E29">
        <w:rPr>
          <w:rFonts w:ascii="Open Sans" w:hAnsi="Open Sans" w:cs="Open Sans"/>
          <w:color w:val="auto"/>
          <w:sz w:val="22"/>
          <w:szCs w:val="22"/>
        </w:rPr>
        <w:t>zamówienie przez wykonawców, oświadczenie</w:t>
      </w:r>
      <w:r w:rsidR="00E36E29" w:rsidRPr="00E36E29">
        <w:rPr>
          <w:rFonts w:ascii="Open Sans" w:hAnsi="Open Sans" w:cs="Open Sans"/>
          <w:color w:val="auto"/>
          <w:sz w:val="22"/>
          <w:szCs w:val="22"/>
        </w:rPr>
        <w:t xml:space="preserve"> o </w:t>
      </w:r>
      <w:r w:rsidR="00EA416D" w:rsidRPr="00E36E29">
        <w:rPr>
          <w:rFonts w:ascii="Open Sans" w:hAnsi="Open Sans" w:cs="Open Sans"/>
          <w:color w:val="auto"/>
          <w:sz w:val="22"/>
          <w:szCs w:val="22"/>
        </w:rPr>
        <w:t>niepodleganiu wykluczeniu, spełnianiu warunków udziału</w:t>
      </w:r>
      <w:r w:rsidR="00E36E29" w:rsidRPr="00E36E29">
        <w:rPr>
          <w:rFonts w:ascii="Open Sans" w:hAnsi="Open Sans" w:cs="Open Sans"/>
          <w:color w:val="auto"/>
          <w:sz w:val="22"/>
          <w:szCs w:val="22"/>
        </w:rPr>
        <w:t xml:space="preserve"> w </w:t>
      </w:r>
      <w:r w:rsidR="00EA416D" w:rsidRPr="00E36E29">
        <w:rPr>
          <w:rFonts w:ascii="Open Sans" w:hAnsi="Open Sans" w:cs="Open Sans"/>
          <w:color w:val="auto"/>
          <w:sz w:val="22"/>
          <w:szCs w:val="22"/>
        </w:rPr>
        <w:t>postępowaniu, składa każdy</w:t>
      </w:r>
      <w:r w:rsidR="00E36E29" w:rsidRPr="00E36E29">
        <w:rPr>
          <w:rFonts w:ascii="Open Sans" w:hAnsi="Open Sans" w:cs="Open Sans"/>
          <w:color w:val="auto"/>
          <w:sz w:val="22"/>
          <w:szCs w:val="22"/>
        </w:rPr>
        <w:t xml:space="preserve"> z </w:t>
      </w:r>
      <w:r w:rsidR="00EA416D" w:rsidRPr="00E36E29">
        <w:rPr>
          <w:rFonts w:ascii="Open Sans" w:hAnsi="Open Sans" w:cs="Open Sans"/>
          <w:color w:val="auto"/>
          <w:sz w:val="22"/>
          <w:szCs w:val="22"/>
        </w:rPr>
        <w:t xml:space="preserve">wykonawców. </w:t>
      </w:r>
    </w:p>
    <w:p w14:paraId="11A3392E" w14:textId="35C6D488" w:rsidR="007533DA" w:rsidRPr="00E36E29" w:rsidRDefault="007533DA" w:rsidP="003B2A2C">
      <w:pPr>
        <w:pStyle w:val="Standard"/>
        <w:numPr>
          <w:ilvl w:val="0"/>
          <w:numId w:val="38"/>
        </w:numPr>
        <w:pBdr>
          <w:top w:val="nil"/>
          <w:left w:val="nil"/>
          <w:bottom w:val="nil"/>
          <w:right w:val="nil"/>
          <w:between w:val="nil"/>
          <w:bar w:val="nil"/>
        </w:pBdr>
        <w:spacing w:after="120"/>
        <w:rPr>
          <w:rFonts w:ascii="Open Sans" w:hAnsi="Open Sans" w:cs="Open Sans"/>
          <w:color w:val="auto"/>
          <w:sz w:val="22"/>
          <w:szCs w:val="22"/>
        </w:rPr>
      </w:pPr>
      <w:r w:rsidRPr="00E36E29">
        <w:rPr>
          <w:rStyle w:val="BrakA"/>
          <w:rFonts w:ascii="Open Sans" w:hAnsi="Open Sans" w:cs="Open Sans"/>
          <w:color w:val="auto"/>
          <w:sz w:val="22"/>
          <w:szCs w:val="22"/>
        </w:rPr>
        <w:lastRenderedPageBreak/>
        <w:t>Sytuacja ekonomiczna lub finansowa oraz zdolność techniczna lub zawodowa (jeśli dotyczy) Partnerów będą oceniane łącznie,</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tym celu dokumenty ma obowiązek złożyć ten lub ci</w:t>
      </w:r>
      <w:r w:rsidR="00E36E29" w:rsidRPr="00E36E29">
        <w:rPr>
          <w:rStyle w:val="BrakA"/>
          <w:rFonts w:ascii="Open Sans" w:hAnsi="Open Sans" w:cs="Open Sans"/>
          <w:color w:val="auto"/>
          <w:sz w:val="22"/>
          <w:szCs w:val="22"/>
        </w:rPr>
        <w:t xml:space="preserve"> </w:t>
      </w:r>
      <w:r w:rsidRPr="00E36E29">
        <w:rPr>
          <w:rStyle w:val="BrakA"/>
          <w:rFonts w:ascii="Open Sans" w:hAnsi="Open Sans" w:cs="Open Sans"/>
          <w:color w:val="auto"/>
          <w:sz w:val="22"/>
          <w:szCs w:val="22"/>
        </w:rPr>
        <w:t xml:space="preserve">z Wykonawców, </w:t>
      </w:r>
      <w:r w:rsidR="000A7CA1" w:rsidRPr="00E36E29">
        <w:rPr>
          <w:rStyle w:val="BrakA"/>
          <w:rFonts w:ascii="Open Sans" w:hAnsi="Open Sans" w:cs="Open Sans"/>
          <w:color w:val="auto"/>
          <w:sz w:val="22"/>
          <w:szCs w:val="22"/>
        </w:rPr>
        <w:t>który/</w:t>
      </w:r>
      <w:r w:rsidRPr="00E36E29">
        <w:rPr>
          <w:rStyle w:val="BrakA"/>
          <w:rFonts w:ascii="Open Sans" w:hAnsi="Open Sans" w:cs="Open Sans"/>
          <w:color w:val="auto"/>
          <w:sz w:val="22"/>
          <w:szCs w:val="22"/>
        </w:rPr>
        <w:t>którzy</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imieniu wszystkich wykazywać będą spełnianie warunków udziału</w:t>
      </w:r>
      <w:r w:rsidR="00E36E29" w:rsidRPr="00E36E29">
        <w:rPr>
          <w:rStyle w:val="BrakA"/>
          <w:rFonts w:ascii="Open Sans" w:hAnsi="Open Sans" w:cs="Open Sans"/>
          <w:color w:val="auto"/>
          <w:sz w:val="22"/>
          <w:szCs w:val="22"/>
        </w:rPr>
        <w:t xml:space="preserve"> </w:t>
      </w:r>
      <w:r w:rsidRPr="00E36E29">
        <w:rPr>
          <w:rStyle w:val="BrakA"/>
          <w:rFonts w:ascii="Open Sans" w:hAnsi="Open Sans" w:cs="Open Sans"/>
          <w:color w:val="auto"/>
          <w:sz w:val="22"/>
          <w:szCs w:val="22"/>
        </w:rPr>
        <w:t>w postępowaniu</w:t>
      </w:r>
      <w:r w:rsidR="00E36E29" w:rsidRPr="00E36E29">
        <w:rPr>
          <w:rStyle w:val="BrakA"/>
          <w:rFonts w:ascii="Open Sans" w:hAnsi="Open Sans" w:cs="Open Sans"/>
          <w:color w:val="auto"/>
          <w:sz w:val="22"/>
          <w:szCs w:val="22"/>
        </w:rPr>
        <w:t xml:space="preserve"> w </w:t>
      </w:r>
      <w:r w:rsidR="000A7CA1" w:rsidRPr="00E36E29">
        <w:rPr>
          <w:rStyle w:val="BrakA"/>
          <w:rFonts w:ascii="Open Sans" w:hAnsi="Open Sans" w:cs="Open Sans"/>
          <w:color w:val="auto"/>
          <w:sz w:val="22"/>
          <w:szCs w:val="22"/>
        </w:rPr>
        <w:t>danym</w:t>
      </w:r>
      <w:r w:rsidRPr="00E36E29">
        <w:rPr>
          <w:rStyle w:val="BrakA"/>
          <w:rFonts w:ascii="Open Sans" w:hAnsi="Open Sans" w:cs="Open Sans"/>
          <w:color w:val="auto"/>
          <w:sz w:val="22"/>
          <w:szCs w:val="22"/>
        </w:rPr>
        <w:t xml:space="preserve"> zakresie.</w:t>
      </w:r>
      <w:r w:rsidR="00E346C7" w:rsidRPr="00E36E29">
        <w:rPr>
          <w:rStyle w:val="BrakA"/>
          <w:rFonts w:ascii="Open Sans" w:hAnsi="Open Sans" w:cs="Open Sans"/>
          <w:color w:val="auto"/>
          <w:sz w:val="22"/>
          <w:szCs w:val="22"/>
        </w:rPr>
        <w:t xml:space="preserve"> W takim przypadku</w:t>
      </w:r>
      <w:r w:rsidR="00E36E29" w:rsidRPr="00E36E29">
        <w:rPr>
          <w:rStyle w:val="BrakA"/>
          <w:rFonts w:ascii="Open Sans" w:hAnsi="Open Sans" w:cs="Open Sans"/>
          <w:color w:val="auto"/>
          <w:sz w:val="22"/>
          <w:szCs w:val="22"/>
        </w:rPr>
        <w:t xml:space="preserve"> </w:t>
      </w:r>
      <w:r w:rsidR="00E346C7" w:rsidRPr="00E36E29">
        <w:rPr>
          <w:rFonts w:ascii="Open Sans" w:hAnsi="Open Sans" w:cs="Open Sans"/>
          <w:color w:val="auto"/>
          <w:sz w:val="22"/>
          <w:szCs w:val="22"/>
        </w:rPr>
        <w:t>Wykonawcy wspólnie ubiegający się</w:t>
      </w:r>
      <w:r w:rsidR="00E36E29" w:rsidRPr="00E36E29">
        <w:rPr>
          <w:rFonts w:ascii="Open Sans" w:hAnsi="Open Sans" w:cs="Open Sans"/>
          <w:color w:val="auto"/>
          <w:sz w:val="22"/>
          <w:szCs w:val="22"/>
        </w:rPr>
        <w:t xml:space="preserve"> o </w:t>
      </w:r>
      <w:r w:rsidR="00E346C7" w:rsidRPr="00E36E29">
        <w:rPr>
          <w:rFonts w:ascii="Open Sans" w:hAnsi="Open Sans" w:cs="Open Sans"/>
          <w:color w:val="auto"/>
          <w:sz w:val="22"/>
          <w:szCs w:val="22"/>
        </w:rPr>
        <w:t>udzielenie zamówienia dołączają do oferty oświadczenie,</w:t>
      </w:r>
      <w:r w:rsidR="00E36E29" w:rsidRPr="00E36E29">
        <w:rPr>
          <w:rFonts w:ascii="Open Sans" w:hAnsi="Open Sans" w:cs="Open Sans"/>
          <w:color w:val="auto"/>
          <w:sz w:val="22"/>
          <w:szCs w:val="22"/>
        </w:rPr>
        <w:t xml:space="preserve"> z </w:t>
      </w:r>
      <w:r w:rsidR="00E346C7" w:rsidRPr="00E36E29">
        <w:rPr>
          <w:rFonts w:ascii="Open Sans" w:hAnsi="Open Sans" w:cs="Open Sans"/>
          <w:color w:val="auto"/>
          <w:sz w:val="22"/>
          <w:szCs w:val="22"/>
        </w:rPr>
        <w:t xml:space="preserve">którego wynika, które roboty budowlane lub usługi (prace projektowe) wykonają poszczególni </w:t>
      </w:r>
      <w:r w:rsidR="009D7F20" w:rsidRPr="00E36E29">
        <w:rPr>
          <w:rFonts w:ascii="Open Sans" w:hAnsi="Open Sans" w:cs="Open Sans"/>
          <w:color w:val="auto"/>
          <w:sz w:val="22"/>
          <w:szCs w:val="22"/>
        </w:rPr>
        <w:t>W</w:t>
      </w:r>
      <w:r w:rsidR="00E346C7" w:rsidRPr="00E36E29">
        <w:rPr>
          <w:rFonts w:ascii="Open Sans" w:hAnsi="Open Sans" w:cs="Open Sans"/>
          <w:color w:val="auto"/>
          <w:sz w:val="22"/>
          <w:szCs w:val="22"/>
        </w:rPr>
        <w:t>ykonawcy.</w:t>
      </w:r>
    </w:p>
    <w:p w14:paraId="3DD548B1" w14:textId="017BBAA2" w:rsidR="007533DA" w:rsidRPr="00E36E29" w:rsidRDefault="007533DA" w:rsidP="003B2A2C">
      <w:pPr>
        <w:pStyle w:val="Standard"/>
        <w:numPr>
          <w:ilvl w:val="0"/>
          <w:numId w:val="38"/>
        </w:numPr>
        <w:pBdr>
          <w:top w:val="nil"/>
          <w:left w:val="nil"/>
          <w:bottom w:val="nil"/>
          <w:right w:val="nil"/>
          <w:between w:val="nil"/>
          <w:bar w:val="nil"/>
        </w:pBdr>
        <w:spacing w:after="120"/>
        <w:rPr>
          <w:rFonts w:ascii="Open Sans" w:hAnsi="Open Sans" w:cs="Open Sans"/>
          <w:color w:val="auto"/>
          <w:sz w:val="22"/>
          <w:szCs w:val="22"/>
        </w:rPr>
      </w:pPr>
      <w:r w:rsidRPr="00E36E29">
        <w:rPr>
          <w:rStyle w:val="BrakA"/>
          <w:rFonts w:ascii="Open Sans" w:hAnsi="Open Sans" w:cs="Open Sans"/>
          <w:color w:val="auto"/>
          <w:sz w:val="22"/>
          <w:szCs w:val="22"/>
        </w:rPr>
        <w:t>Żaden</w:t>
      </w:r>
      <w:r w:rsidR="00E36E29" w:rsidRPr="00E36E29">
        <w:rPr>
          <w:rStyle w:val="BrakA"/>
          <w:rFonts w:ascii="Open Sans" w:hAnsi="Open Sans" w:cs="Open Sans"/>
          <w:color w:val="auto"/>
          <w:sz w:val="22"/>
          <w:szCs w:val="22"/>
        </w:rPr>
        <w:t xml:space="preserve"> z </w:t>
      </w:r>
      <w:r w:rsidRPr="00E36E29">
        <w:rPr>
          <w:rStyle w:val="BrakA"/>
          <w:rFonts w:ascii="Open Sans" w:hAnsi="Open Sans" w:cs="Open Sans"/>
          <w:color w:val="auto"/>
          <w:sz w:val="22"/>
          <w:szCs w:val="22"/>
        </w:rPr>
        <w:t>Wykonawców wspólnie ubiegający się</w:t>
      </w:r>
      <w:r w:rsidR="00E36E29" w:rsidRPr="00E36E29">
        <w:rPr>
          <w:rStyle w:val="BrakA"/>
          <w:rFonts w:ascii="Open Sans" w:hAnsi="Open Sans" w:cs="Open Sans"/>
          <w:color w:val="auto"/>
          <w:sz w:val="22"/>
          <w:szCs w:val="22"/>
        </w:rPr>
        <w:t xml:space="preserve"> o </w:t>
      </w:r>
      <w:r w:rsidRPr="00E36E29">
        <w:rPr>
          <w:rStyle w:val="BrakA"/>
          <w:rFonts w:ascii="Open Sans" w:hAnsi="Open Sans" w:cs="Open Sans"/>
          <w:color w:val="auto"/>
          <w:sz w:val="22"/>
          <w:szCs w:val="22"/>
        </w:rPr>
        <w:t>udzielenie niniejszego zamówienia nie może podlegać wykluczeniu</w:t>
      </w:r>
      <w:r w:rsidR="00E346C7" w:rsidRPr="00E36E29">
        <w:rPr>
          <w:rStyle w:val="BrakA"/>
          <w:rFonts w:ascii="Open Sans" w:hAnsi="Open Sans" w:cs="Open Sans"/>
          <w:color w:val="auto"/>
          <w:sz w:val="22"/>
          <w:szCs w:val="22"/>
        </w:rPr>
        <w:t xml:space="preserve"> stąd każdy</w:t>
      </w:r>
      <w:r w:rsidR="00E36E29" w:rsidRPr="00E36E29">
        <w:rPr>
          <w:rStyle w:val="BrakA"/>
          <w:rFonts w:ascii="Open Sans" w:hAnsi="Open Sans" w:cs="Open Sans"/>
          <w:color w:val="auto"/>
          <w:sz w:val="22"/>
          <w:szCs w:val="22"/>
        </w:rPr>
        <w:t xml:space="preserve"> z </w:t>
      </w:r>
      <w:r w:rsidR="00E346C7" w:rsidRPr="00E36E29">
        <w:rPr>
          <w:rStyle w:val="BrakA"/>
          <w:rFonts w:ascii="Open Sans" w:hAnsi="Open Sans" w:cs="Open Sans"/>
          <w:color w:val="auto"/>
          <w:sz w:val="22"/>
          <w:szCs w:val="22"/>
        </w:rPr>
        <w:t>Wykonawców wspólnie ubiegający się</w:t>
      </w:r>
      <w:r w:rsidR="00E36E29" w:rsidRPr="00E36E29">
        <w:rPr>
          <w:rStyle w:val="BrakA"/>
          <w:rFonts w:ascii="Open Sans" w:hAnsi="Open Sans" w:cs="Open Sans"/>
          <w:color w:val="auto"/>
          <w:sz w:val="22"/>
          <w:szCs w:val="22"/>
        </w:rPr>
        <w:t xml:space="preserve"> o </w:t>
      </w:r>
      <w:r w:rsidR="00E346C7" w:rsidRPr="00E36E29">
        <w:rPr>
          <w:rStyle w:val="BrakA"/>
          <w:rFonts w:ascii="Open Sans" w:hAnsi="Open Sans" w:cs="Open Sans"/>
          <w:color w:val="auto"/>
          <w:sz w:val="22"/>
          <w:szCs w:val="22"/>
        </w:rPr>
        <w:t>udzielenie niniejszego zamówienia zobowiązany jest złoży</w:t>
      </w:r>
      <w:r w:rsidR="000D3646" w:rsidRPr="00E36E29">
        <w:rPr>
          <w:rStyle w:val="BrakA"/>
          <w:rFonts w:ascii="Open Sans" w:hAnsi="Open Sans" w:cs="Open Sans"/>
          <w:color w:val="auto"/>
          <w:sz w:val="22"/>
          <w:szCs w:val="22"/>
        </w:rPr>
        <w:t>ć</w:t>
      </w:r>
      <w:r w:rsidR="00E346C7" w:rsidRPr="00E36E29">
        <w:rPr>
          <w:rStyle w:val="BrakA"/>
          <w:rFonts w:ascii="Open Sans" w:hAnsi="Open Sans" w:cs="Open Sans"/>
          <w:color w:val="auto"/>
          <w:sz w:val="22"/>
          <w:szCs w:val="22"/>
        </w:rPr>
        <w:t xml:space="preserve"> dokumenty potwierdzające brak podstaw wykluczenia</w:t>
      </w:r>
      <w:r w:rsidRPr="00E36E29">
        <w:rPr>
          <w:rStyle w:val="BrakA"/>
          <w:rFonts w:ascii="Open Sans" w:hAnsi="Open Sans" w:cs="Open Sans"/>
          <w:color w:val="auto"/>
          <w:sz w:val="22"/>
          <w:szCs w:val="22"/>
        </w:rPr>
        <w:t>.</w:t>
      </w:r>
    </w:p>
    <w:p w14:paraId="3A5283DF" w14:textId="3D3AE2C4" w:rsidR="007533DA" w:rsidRPr="00E36E29" w:rsidRDefault="007533DA" w:rsidP="003B2A2C">
      <w:pPr>
        <w:pStyle w:val="Standard"/>
        <w:numPr>
          <w:ilvl w:val="0"/>
          <w:numId w:val="38"/>
        </w:numPr>
        <w:pBdr>
          <w:top w:val="nil"/>
          <w:left w:val="nil"/>
          <w:bottom w:val="nil"/>
          <w:right w:val="nil"/>
          <w:between w:val="nil"/>
          <w:bar w:val="nil"/>
        </w:pBdr>
        <w:spacing w:after="120"/>
        <w:rPr>
          <w:rFonts w:ascii="Open Sans" w:hAnsi="Open Sans" w:cs="Open Sans"/>
          <w:color w:val="auto"/>
          <w:sz w:val="22"/>
          <w:szCs w:val="22"/>
        </w:rPr>
      </w:pPr>
      <w:r w:rsidRPr="00E36E29">
        <w:rPr>
          <w:rStyle w:val="BrakA"/>
          <w:rFonts w:ascii="Open Sans" w:hAnsi="Open Sans" w:cs="Open Sans"/>
          <w:color w:val="auto"/>
          <w:sz w:val="22"/>
          <w:szCs w:val="22"/>
        </w:rPr>
        <w:t>Ponadto Partnerzy ustanawiają Pełnomocnika do reprezentowania ich</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niniejszym postępowaniu albo reprezentowania ich</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postępowaniu</w:t>
      </w:r>
      <w:r w:rsidR="00E36E29" w:rsidRPr="00E36E29">
        <w:rPr>
          <w:rStyle w:val="BrakA"/>
          <w:rFonts w:ascii="Open Sans" w:hAnsi="Open Sans" w:cs="Open Sans"/>
          <w:color w:val="auto"/>
          <w:sz w:val="22"/>
          <w:szCs w:val="22"/>
        </w:rPr>
        <w:t xml:space="preserve"> i </w:t>
      </w:r>
      <w:r w:rsidRPr="00E36E29">
        <w:rPr>
          <w:rStyle w:val="BrakA"/>
          <w:rFonts w:ascii="Open Sans" w:hAnsi="Open Sans" w:cs="Open Sans"/>
          <w:color w:val="auto"/>
          <w:sz w:val="22"/>
          <w:szCs w:val="22"/>
        </w:rPr>
        <w:t>zawarcia umowy</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sprawie zamówienia publicznego. Zaleca się, aby Pełnomocnikiem był jeden</w:t>
      </w:r>
      <w:r w:rsidR="00E36E29" w:rsidRPr="00E36E29">
        <w:rPr>
          <w:rStyle w:val="BrakA"/>
          <w:rFonts w:ascii="Open Sans" w:hAnsi="Open Sans" w:cs="Open Sans"/>
          <w:color w:val="auto"/>
          <w:sz w:val="22"/>
          <w:szCs w:val="22"/>
        </w:rPr>
        <w:t xml:space="preserve"> z </w:t>
      </w:r>
      <w:r w:rsidRPr="00E36E29">
        <w:rPr>
          <w:rStyle w:val="BrakA"/>
          <w:rFonts w:ascii="Open Sans" w:hAnsi="Open Sans" w:cs="Open Sans"/>
          <w:color w:val="auto"/>
          <w:sz w:val="22"/>
          <w:szCs w:val="22"/>
        </w:rPr>
        <w:t>Partnerów (Wykonawców wspólnie ubiegających się</w:t>
      </w:r>
      <w:r w:rsidR="00E36E29" w:rsidRPr="00E36E29">
        <w:rPr>
          <w:rStyle w:val="BrakA"/>
          <w:rFonts w:ascii="Open Sans" w:hAnsi="Open Sans" w:cs="Open Sans"/>
          <w:color w:val="auto"/>
          <w:sz w:val="22"/>
          <w:szCs w:val="22"/>
        </w:rPr>
        <w:t xml:space="preserve"> o </w:t>
      </w:r>
      <w:r w:rsidRPr="00E36E29">
        <w:rPr>
          <w:rStyle w:val="BrakA"/>
          <w:rFonts w:ascii="Open Sans" w:hAnsi="Open Sans" w:cs="Open Sans"/>
          <w:color w:val="auto"/>
          <w:sz w:val="22"/>
          <w:szCs w:val="22"/>
        </w:rPr>
        <w:t xml:space="preserve">udzielenie zamówienia). </w:t>
      </w:r>
    </w:p>
    <w:p w14:paraId="0A99C620" w14:textId="12382055" w:rsidR="007533DA" w:rsidRPr="00E36E29" w:rsidRDefault="007533DA" w:rsidP="003B2A2C">
      <w:pPr>
        <w:pStyle w:val="Standard"/>
        <w:numPr>
          <w:ilvl w:val="0"/>
          <w:numId w:val="38"/>
        </w:numPr>
        <w:pBdr>
          <w:top w:val="nil"/>
          <w:left w:val="nil"/>
          <w:bottom w:val="nil"/>
          <w:right w:val="nil"/>
          <w:between w:val="nil"/>
          <w:bar w:val="nil"/>
        </w:pBdr>
        <w:spacing w:after="120"/>
        <w:rPr>
          <w:rFonts w:ascii="Open Sans" w:hAnsi="Open Sans" w:cs="Open Sans"/>
          <w:color w:val="auto"/>
          <w:sz w:val="22"/>
          <w:szCs w:val="22"/>
        </w:rPr>
      </w:pPr>
      <w:r w:rsidRPr="00E36E29">
        <w:rPr>
          <w:rStyle w:val="BrakA"/>
          <w:rFonts w:ascii="Open Sans" w:hAnsi="Open Sans" w:cs="Open Sans"/>
          <w:color w:val="auto"/>
          <w:sz w:val="22"/>
          <w:szCs w:val="22"/>
        </w:rPr>
        <w:t>Dokument ustanawiający pełnomocnictwo powinien być załączony do Oferty. Każdy</w:t>
      </w:r>
      <w:r w:rsidR="00E36E29" w:rsidRPr="00E36E29">
        <w:rPr>
          <w:rStyle w:val="BrakA"/>
          <w:rFonts w:ascii="Open Sans" w:hAnsi="Open Sans" w:cs="Open Sans"/>
          <w:color w:val="auto"/>
          <w:sz w:val="22"/>
          <w:szCs w:val="22"/>
        </w:rPr>
        <w:t xml:space="preserve"> </w:t>
      </w:r>
      <w:r w:rsidRPr="00E36E29">
        <w:rPr>
          <w:rStyle w:val="BrakA"/>
          <w:rFonts w:ascii="Open Sans" w:hAnsi="Open Sans" w:cs="Open Sans"/>
          <w:color w:val="auto"/>
          <w:sz w:val="22"/>
          <w:szCs w:val="22"/>
        </w:rPr>
        <w:t xml:space="preserve">z Partnerów winien udzielić pełnomocnictwa. </w:t>
      </w:r>
    </w:p>
    <w:p w14:paraId="4852715F" w14:textId="12C87383" w:rsidR="007533DA" w:rsidRPr="00E36E29" w:rsidRDefault="007533DA" w:rsidP="003B2A2C">
      <w:pPr>
        <w:pStyle w:val="Standard"/>
        <w:numPr>
          <w:ilvl w:val="0"/>
          <w:numId w:val="38"/>
        </w:numPr>
        <w:pBdr>
          <w:top w:val="nil"/>
          <w:left w:val="nil"/>
          <w:bottom w:val="nil"/>
          <w:right w:val="nil"/>
          <w:between w:val="nil"/>
          <w:bar w:val="nil"/>
        </w:pBdr>
        <w:spacing w:after="120"/>
        <w:rPr>
          <w:rFonts w:ascii="Open Sans" w:hAnsi="Open Sans" w:cs="Open Sans"/>
          <w:color w:val="auto"/>
          <w:sz w:val="22"/>
          <w:szCs w:val="22"/>
        </w:rPr>
      </w:pPr>
      <w:r w:rsidRPr="00E36E29">
        <w:rPr>
          <w:rStyle w:val="BrakA"/>
          <w:rFonts w:ascii="Open Sans" w:hAnsi="Open Sans" w:cs="Open Sans"/>
          <w:color w:val="auto"/>
          <w:sz w:val="22"/>
          <w:szCs w:val="22"/>
        </w:rPr>
        <w:t>Oferta powinna zostać podpisana przez ustanowionego Pełnomocnika</w:t>
      </w:r>
      <w:r w:rsidR="00E36E29" w:rsidRPr="00E36E29">
        <w:rPr>
          <w:rStyle w:val="BrakA"/>
          <w:rFonts w:ascii="Open Sans" w:hAnsi="Open Sans" w:cs="Open Sans"/>
          <w:color w:val="auto"/>
          <w:sz w:val="22"/>
          <w:szCs w:val="22"/>
        </w:rPr>
        <w:t xml:space="preserve"> i </w:t>
      </w:r>
      <w:r w:rsidRPr="00E36E29">
        <w:rPr>
          <w:rStyle w:val="BrakA"/>
          <w:rFonts w:ascii="Open Sans" w:hAnsi="Open Sans" w:cs="Open Sans"/>
          <w:color w:val="auto"/>
          <w:sz w:val="22"/>
          <w:szCs w:val="22"/>
        </w:rPr>
        <w:t>będzie wiązać wszystkich Partnerów.</w:t>
      </w:r>
    </w:p>
    <w:p w14:paraId="1DD428BF" w14:textId="52298C51" w:rsidR="007533DA" w:rsidRPr="00E36E29" w:rsidRDefault="007533DA" w:rsidP="003B2A2C">
      <w:pPr>
        <w:pStyle w:val="Standard"/>
        <w:numPr>
          <w:ilvl w:val="0"/>
          <w:numId w:val="38"/>
        </w:numPr>
        <w:pBdr>
          <w:top w:val="nil"/>
          <w:left w:val="nil"/>
          <w:bottom w:val="nil"/>
          <w:right w:val="nil"/>
          <w:between w:val="nil"/>
          <w:bar w:val="nil"/>
        </w:pBdr>
        <w:spacing w:after="120"/>
        <w:rPr>
          <w:rFonts w:ascii="Open Sans" w:hAnsi="Open Sans" w:cs="Open Sans"/>
          <w:color w:val="auto"/>
          <w:sz w:val="22"/>
          <w:szCs w:val="22"/>
        </w:rPr>
      </w:pPr>
      <w:r w:rsidRPr="00E36E29">
        <w:rPr>
          <w:rStyle w:val="BrakA"/>
          <w:rFonts w:ascii="Open Sans" w:hAnsi="Open Sans" w:cs="Open Sans"/>
          <w:color w:val="auto"/>
          <w:sz w:val="22"/>
          <w:szCs w:val="22"/>
        </w:rPr>
        <w:t>Wszelka korespondencja prowadzona będzie wyłącznie</w:t>
      </w:r>
      <w:r w:rsidR="00E36E29" w:rsidRPr="00E36E29">
        <w:rPr>
          <w:rStyle w:val="BrakA"/>
          <w:rFonts w:ascii="Open Sans" w:hAnsi="Open Sans" w:cs="Open Sans"/>
          <w:color w:val="auto"/>
          <w:sz w:val="22"/>
          <w:szCs w:val="22"/>
        </w:rPr>
        <w:t xml:space="preserve"> z </w:t>
      </w:r>
      <w:r w:rsidRPr="00E36E29">
        <w:rPr>
          <w:rStyle w:val="BrakA"/>
          <w:rFonts w:ascii="Open Sans" w:hAnsi="Open Sans" w:cs="Open Sans"/>
          <w:color w:val="auto"/>
          <w:sz w:val="22"/>
          <w:szCs w:val="22"/>
        </w:rPr>
        <w:t xml:space="preserve">Pełnomocnikiem. </w:t>
      </w:r>
    </w:p>
    <w:p w14:paraId="6F2BFC0E" w14:textId="3D13BE61" w:rsidR="007533DA" w:rsidRPr="00E36E29" w:rsidRDefault="007533DA" w:rsidP="003B2A2C">
      <w:pPr>
        <w:pStyle w:val="Standard"/>
        <w:numPr>
          <w:ilvl w:val="0"/>
          <w:numId w:val="38"/>
        </w:numPr>
        <w:pBdr>
          <w:top w:val="nil"/>
          <w:left w:val="nil"/>
          <w:bottom w:val="nil"/>
          <w:right w:val="nil"/>
          <w:between w:val="nil"/>
          <w:bar w:val="nil"/>
        </w:pBdr>
        <w:spacing w:after="120"/>
        <w:rPr>
          <w:rFonts w:ascii="Open Sans" w:hAnsi="Open Sans" w:cs="Open Sans"/>
          <w:color w:val="auto"/>
          <w:sz w:val="22"/>
          <w:szCs w:val="22"/>
        </w:rPr>
      </w:pPr>
      <w:r w:rsidRPr="00E36E29">
        <w:rPr>
          <w:rStyle w:val="BrakA"/>
          <w:rFonts w:ascii="Open Sans" w:hAnsi="Open Sans" w:cs="Open Sans"/>
          <w:color w:val="auto"/>
          <w:sz w:val="22"/>
          <w:szCs w:val="22"/>
        </w:rPr>
        <w:t>Wykonawcy wspólnie ubiegający się</w:t>
      </w:r>
      <w:r w:rsidR="00E36E29" w:rsidRPr="00E36E29">
        <w:rPr>
          <w:rStyle w:val="BrakA"/>
          <w:rFonts w:ascii="Open Sans" w:hAnsi="Open Sans" w:cs="Open Sans"/>
          <w:color w:val="auto"/>
          <w:sz w:val="22"/>
          <w:szCs w:val="22"/>
        </w:rPr>
        <w:t xml:space="preserve"> o </w:t>
      </w:r>
      <w:r w:rsidRPr="00E36E29">
        <w:rPr>
          <w:rStyle w:val="BrakA"/>
          <w:rFonts w:ascii="Open Sans" w:hAnsi="Open Sans" w:cs="Open Sans"/>
          <w:color w:val="auto"/>
          <w:sz w:val="22"/>
          <w:szCs w:val="22"/>
        </w:rPr>
        <w:t>niniejsze zamówienie, których oferta zostanie wybrana jako najkorzystniejsza, przed podpisaniem umowy</w:t>
      </w:r>
      <w:r w:rsidR="00E36E29" w:rsidRPr="00E36E29">
        <w:rPr>
          <w:rStyle w:val="BrakA"/>
          <w:rFonts w:ascii="Open Sans" w:hAnsi="Open Sans" w:cs="Open Sans"/>
          <w:color w:val="auto"/>
          <w:sz w:val="22"/>
          <w:szCs w:val="22"/>
        </w:rPr>
        <w:t xml:space="preserve"> o </w:t>
      </w:r>
      <w:r w:rsidRPr="00E36E29">
        <w:rPr>
          <w:rStyle w:val="BrakA"/>
          <w:rFonts w:ascii="Open Sans" w:hAnsi="Open Sans" w:cs="Open Sans"/>
          <w:color w:val="auto"/>
          <w:sz w:val="22"/>
          <w:szCs w:val="22"/>
        </w:rPr>
        <w:t>realizację niniejszego zamówienia, zobowiązani są zawrzeć umowę regulującą współpracę tych Wykonawców</w:t>
      </w:r>
      <w:r w:rsidR="00E36E29" w:rsidRPr="00E36E29">
        <w:rPr>
          <w:rStyle w:val="BrakA"/>
          <w:rFonts w:ascii="Open Sans" w:hAnsi="Open Sans" w:cs="Open Sans"/>
          <w:color w:val="auto"/>
          <w:sz w:val="22"/>
          <w:szCs w:val="22"/>
        </w:rPr>
        <w:t xml:space="preserve"> i </w:t>
      </w:r>
      <w:r w:rsidRPr="00E36E29">
        <w:rPr>
          <w:rStyle w:val="BrakA"/>
          <w:rFonts w:ascii="Open Sans" w:hAnsi="Open Sans" w:cs="Open Sans"/>
          <w:color w:val="auto"/>
          <w:sz w:val="22"/>
          <w:szCs w:val="22"/>
        </w:rPr>
        <w:t>przedłożyć ją Zamawiającemu. Umowa taka powinna zawierać</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swojej treści co najmniej następujące postanowienia dotyczące:</w:t>
      </w:r>
    </w:p>
    <w:p w14:paraId="057188AB" w14:textId="5554B6D3" w:rsidR="007533DA" w:rsidRPr="00E36E29" w:rsidRDefault="007533DA" w:rsidP="003B2A2C">
      <w:pPr>
        <w:numPr>
          <w:ilvl w:val="0"/>
          <w:numId w:val="40"/>
        </w:numPr>
        <w:pBdr>
          <w:top w:val="nil"/>
          <w:left w:val="nil"/>
          <w:bottom w:val="nil"/>
          <w:right w:val="nil"/>
          <w:between w:val="nil"/>
          <w:bar w:val="nil"/>
        </w:pBdr>
        <w:spacing w:after="120"/>
        <w:rPr>
          <w:rFonts w:ascii="Open Sans" w:hAnsi="Open Sans" w:cs="Open Sans"/>
          <w:color w:val="auto"/>
          <w:sz w:val="22"/>
          <w:szCs w:val="22"/>
        </w:rPr>
      </w:pPr>
      <w:r w:rsidRPr="00E36E29">
        <w:rPr>
          <w:rStyle w:val="BrakA"/>
          <w:rFonts w:ascii="Open Sans" w:hAnsi="Open Sans" w:cs="Open Sans"/>
          <w:color w:val="auto"/>
          <w:sz w:val="22"/>
          <w:szCs w:val="22"/>
        </w:rPr>
        <w:t>Określenia celu</w:t>
      </w:r>
      <w:r w:rsidR="00E36E29" w:rsidRPr="00E36E29">
        <w:rPr>
          <w:rStyle w:val="BrakA"/>
          <w:rFonts w:ascii="Open Sans" w:hAnsi="Open Sans" w:cs="Open Sans"/>
          <w:color w:val="auto"/>
          <w:sz w:val="22"/>
          <w:szCs w:val="22"/>
        </w:rPr>
        <w:t xml:space="preserve"> i </w:t>
      </w:r>
      <w:r w:rsidRPr="00E36E29">
        <w:rPr>
          <w:rStyle w:val="BrakA"/>
          <w:rFonts w:ascii="Open Sans" w:hAnsi="Open Sans" w:cs="Open Sans"/>
          <w:color w:val="auto"/>
          <w:sz w:val="22"/>
          <w:szCs w:val="22"/>
        </w:rPr>
        <w:t>przedmiotu umowy;</w:t>
      </w:r>
    </w:p>
    <w:p w14:paraId="6F94CB08" w14:textId="6E7A8919" w:rsidR="007533DA" w:rsidRPr="00E36E29" w:rsidRDefault="007533DA" w:rsidP="003B2A2C">
      <w:pPr>
        <w:numPr>
          <w:ilvl w:val="0"/>
          <w:numId w:val="40"/>
        </w:numPr>
        <w:pBdr>
          <w:top w:val="nil"/>
          <w:left w:val="nil"/>
          <w:bottom w:val="nil"/>
          <w:right w:val="nil"/>
          <w:between w:val="nil"/>
          <w:bar w:val="nil"/>
        </w:pBdr>
        <w:spacing w:after="120"/>
        <w:rPr>
          <w:rFonts w:ascii="Open Sans" w:hAnsi="Open Sans" w:cs="Open Sans"/>
          <w:color w:val="auto"/>
          <w:sz w:val="22"/>
          <w:szCs w:val="22"/>
        </w:rPr>
      </w:pPr>
      <w:r w:rsidRPr="00E36E29">
        <w:rPr>
          <w:rStyle w:val="BrakA"/>
          <w:rFonts w:ascii="Open Sans" w:hAnsi="Open Sans" w:cs="Open Sans"/>
          <w:color w:val="auto"/>
          <w:sz w:val="22"/>
          <w:szCs w:val="22"/>
        </w:rPr>
        <w:t>Oznaczenia czasu trwania umowy regulującej współpracę Wykonawców wspólnie realizujących umowę obejmującą okres realizacji przedmiotu zamówienia</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niniejszym postępowaniu;</w:t>
      </w:r>
    </w:p>
    <w:p w14:paraId="3A3DD39D" w14:textId="58F3D5DB" w:rsidR="007533DA" w:rsidRPr="00E36E29" w:rsidRDefault="007533DA" w:rsidP="003B2A2C">
      <w:pPr>
        <w:numPr>
          <w:ilvl w:val="0"/>
          <w:numId w:val="40"/>
        </w:numPr>
        <w:pBdr>
          <w:top w:val="nil"/>
          <w:left w:val="nil"/>
          <w:bottom w:val="nil"/>
          <w:right w:val="nil"/>
          <w:between w:val="nil"/>
          <w:bar w:val="nil"/>
        </w:pBdr>
        <w:spacing w:after="120"/>
        <w:rPr>
          <w:rFonts w:ascii="Open Sans" w:hAnsi="Open Sans" w:cs="Open Sans"/>
          <w:color w:val="auto"/>
          <w:sz w:val="22"/>
          <w:szCs w:val="22"/>
        </w:rPr>
      </w:pPr>
      <w:r w:rsidRPr="00E36E29">
        <w:rPr>
          <w:rStyle w:val="BrakA"/>
          <w:rFonts w:ascii="Open Sans" w:hAnsi="Open Sans" w:cs="Open Sans"/>
          <w:color w:val="auto"/>
          <w:sz w:val="22"/>
          <w:szCs w:val="22"/>
        </w:rPr>
        <w:t>Ustanowienia lidera Wykonawców wspólnie realizujących umowę (zaleca się aby był nim Pełnomocnik wskazany</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ofercie Wykonawców wspólnie ubiegający się</w:t>
      </w:r>
      <w:r w:rsidR="00E36E29" w:rsidRPr="00E36E29">
        <w:rPr>
          <w:rStyle w:val="BrakA"/>
          <w:rFonts w:ascii="Open Sans" w:hAnsi="Open Sans" w:cs="Open Sans"/>
          <w:color w:val="auto"/>
          <w:sz w:val="22"/>
          <w:szCs w:val="22"/>
        </w:rPr>
        <w:t xml:space="preserve"> o </w:t>
      </w:r>
      <w:r w:rsidRPr="00E36E29">
        <w:rPr>
          <w:rStyle w:val="BrakA"/>
          <w:rFonts w:ascii="Open Sans" w:hAnsi="Open Sans" w:cs="Open Sans"/>
          <w:color w:val="auto"/>
          <w:sz w:val="22"/>
          <w:szCs w:val="22"/>
        </w:rPr>
        <w:t>udzielenie niniejszego zamówienia ustanowiony do reprezentowania ich</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niniejszym postępowaniu)</w:t>
      </w:r>
      <w:r w:rsidR="00E36E29" w:rsidRPr="00E36E29">
        <w:rPr>
          <w:rStyle w:val="BrakA"/>
          <w:rFonts w:ascii="Open Sans" w:hAnsi="Open Sans" w:cs="Open Sans"/>
          <w:color w:val="auto"/>
          <w:sz w:val="22"/>
          <w:szCs w:val="22"/>
        </w:rPr>
        <w:t xml:space="preserve"> </w:t>
      </w:r>
      <w:r w:rsidRPr="00E36E29">
        <w:rPr>
          <w:rStyle w:val="BrakA"/>
          <w:rFonts w:ascii="Open Sans" w:hAnsi="Open Sans" w:cs="Open Sans"/>
          <w:color w:val="auto"/>
          <w:sz w:val="22"/>
          <w:szCs w:val="22"/>
        </w:rPr>
        <w:t>i jego umocowania dotyczące zaciągania zobowiązań</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imieniu wszystkich Partnerów razem</w:t>
      </w:r>
      <w:r w:rsidR="00E36E29" w:rsidRPr="00E36E29">
        <w:rPr>
          <w:rStyle w:val="BrakA"/>
          <w:rFonts w:ascii="Open Sans" w:hAnsi="Open Sans" w:cs="Open Sans"/>
          <w:color w:val="auto"/>
          <w:sz w:val="22"/>
          <w:szCs w:val="22"/>
        </w:rPr>
        <w:t xml:space="preserve"> i </w:t>
      </w:r>
      <w:r w:rsidRPr="00E36E29">
        <w:rPr>
          <w:rStyle w:val="BrakA"/>
          <w:rFonts w:ascii="Open Sans" w:hAnsi="Open Sans" w:cs="Open Sans"/>
          <w:color w:val="auto"/>
          <w:sz w:val="22"/>
          <w:szCs w:val="22"/>
        </w:rPr>
        <w:t>każdego</w:t>
      </w:r>
      <w:r w:rsidR="00E36E29" w:rsidRPr="00E36E29">
        <w:rPr>
          <w:rStyle w:val="BrakA"/>
          <w:rFonts w:ascii="Open Sans" w:hAnsi="Open Sans" w:cs="Open Sans"/>
          <w:color w:val="auto"/>
          <w:sz w:val="22"/>
          <w:szCs w:val="22"/>
        </w:rPr>
        <w:t xml:space="preserve"> z </w:t>
      </w:r>
      <w:r w:rsidRPr="00E36E29">
        <w:rPr>
          <w:rStyle w:val="BrakA"/>
          <w:rFonts w:ascii="Open Sans" w:hAnsi="Open Sans" w:cs="Open Sans"/>
          <w:color w:val="auto"/>
          <w:sz w:val="22"/>
          <w:szCs w:val="22"/>
        </w:rPr>
        <w:t>osobna;</w:t>
      </w:r>
    </w:p>
    <w:p w14:paraId="70EC027A" w14:textId="0C6EACB3" w:rsidR="007533DA" w:rsidRPr="00E36E29" w:rsidRDefault="007533DA" w:rsidP="003B2A2C">
      <w:pPr>
        <w:numPr>
          <w:ilvl w:val="0"/>
          <w:numId w:val="40"/>
        </w:numPr>
        <w:pBdr>
          <w:top w:val="nil"/>
          <w:left w:val="nil"/>
          <w:bottom w:val="nil"/>
          <w:right w:val="nil"/>
          <w:between w:val="nil"/>
          <w:bar w:val="nil"/>
        </w:pBdr>
        <w:spacing w:after="120"/>
        <w:rPr>
          <w:rFonts w:ascii="Open Sans" w:hAnsi="Open Sans" w:cs="Open Sans"/>
          <w:color w:val="auto"/>
          <w:sz w:val="22"/>
          <w:szCs w:val="22"/>
        </w:rPr>
      </w:pPr>
      <w:r w:rsidRPr="00E36E29">
        <w:rPr>
          <w:rStyle w:val="BrakA"/>
          <w:rFonts w:ascii="Open Sans" w:hAnsi="Open Sans" w:cs="Open Sans"/>
          <w:color w:val="auto"/>
          <w:sz w:val="22"/>
          <w:szCs w:val="22"/>
        </w:rPr>
        <w:t>Określenia wspólnej</w:t>
      </w:r>
      <w:r w:rsidR="00E36E29" w:rsidRPr="00E36E29">
        <w:rPr>
          <w:rStyle w:val="BrakA"/>
          <w:rFonts w:ascii="Open Sans" w:hAnsi="Open Sans" w:cs="Open Sans"/>
          <w:color w:val="auto"/>
          <w:sz w:val="22"/>
          <w:szCs w:val="22"/>
        </w:rPr>
        <w:t xml:space="preserve"> i </w:t>
      </w:r>
      <w:r w:rsidRPr="00E36E29">
        <w:rPr>
          <w:rStyle w:val="BrakA"/>
          <w:rFonts w:ascii="Open Sans" w:hAnsi="Open Sans" w:cs="Open Sans"/>
          <w:color w:val="auto"/>
          <w:sz w:val="22"/>
          <w:szCs w:val="22"/>
        </w:rPr>
        <w:t>solidarnej odpowiedzialności Partnerów względem Zamawiającego</w:t>
      </w:r>
      <w:r w:rsidR="00E36E29" w:rsidRPr="00E36E29">
        <w:rPr>
          <w:rStyle w:val="BrakA"/>
          <w:rFonts w:ascii="Open Sans" w:hAnsi="Open Sans" w:cs="Open Sans"/>
          <w:color w:val="auto"/>
          <w:sz w:val="22"/>
          <w:szCs w:val="22"/>
        </w:rPr>
        <w:t xml:space="preserve"> </w:t>
      </w:r>
      <w:r w:rsidRPr="00E36E29">
        <w:rPr>
          <w:rStyle w:val="BrakA"/>
          <w:rFonts w:ascii="Open Sans" w:hAnsi="Open Sans" w:cs="Open Sans"/>
          <w:color w:val="auto"/>
          <w:sz w:val="22"/>
          <w:szCs w:val="22"/>
        </w:rPr>
        <w:t>w zakresie przedmiotu zamówienia</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niniejszym postępowaniu;</w:t>
      </w:r>
    </w:p>
    <w:p w14:paraId="2927F75C" w14:textId="77777777" w:rsidR="007533DA" w:rsidRPr="00E36E29" w:rsidRDefault="007533DA" w:rsidP="003B2A2C">
      <w:pPr>
        <w:numPr>
          <w:ilvl w:val="0"/>
          <w:numId w:val="40"/>
        </w:numPr>
        <w:pBdr>
          <w:top w:val="nil"/>
          <w:left w:val="nil"/>
          <w:bottom w:val="nil"/>
          <w:right w:val="nil"/>
          <w:between w:val="nil"/>
          <w:bar w:val="nil"/>
        </w:pBdr>
        <w:spacing w:after="120"/>
        <w:rPr>
          <w:rFonts w:ascii="Open Sans" w:hAnsi="Open Sans" w:cs="Open Sans"/>
          <w:color w:val="auto"/>
          <w:sz w:val="22"/>
          <w:szCs w:val="22"/>
        </w:rPr>
      </w:pPr>
      <w:r w:rsidRPr="00E36E29">
        <w:rPr>
          <w:rStyle w:val="BrakA"/>
          <w:rFonts w:ascii="Open Sans" w:hAnsi="Open Sans" w:cs="Open Sans"/>
          <w:color w:val="auto"/>
          <w:sz w:val="22"/>
          <w:szCs w:val="22"/>
        </w:rPr>
        <w:t xml:space="preserve">Określenia zakresu przedmiotu zamówienia, realizowanego przez każdego Wykonawcę wspólnie realizującego umowę; </w:t>
      </w:r>
    </w:p>
    <w:p w14:paraId="5BAE933E" w14:textId="77777777" w:rsidR="00B37313" w:rsidRPr="00E36E29" w:rsidRDefault="002F298E" w:rsidP="00E36E29">
      <w:pPr>
        <w:pStyle w:val="Nagwek4"/>
        <w:jc w:val="left"/>
        <w:rPr>
          <w:rFonts w:ascii="Open Sans" w:hAnsi="Open Sans" w:cs="Open Sans"/>
          <w:color w:val="auto"/>
          <w:sz w:val="22"/>
          <w:szCs w:val="22"/>
        </w:rPr>
      </w:pPr>
      <w:r w:rsidRPr="00E36E29">
        <w:rPr>
          <w:rStyle w:val="BrakA"/>
          <w:rFonts w:ascii="Open Sans" w:eastAsia="Arial Unicode MS" w:hAnsi="Open Sans" w:cs="Open Sans"/>
          <w:color w:val="auto"/>
          <w:sz w:val="22"/>
          <w:szCs w:val="22"/>
        </w:rPr>
        <w:t xml:space="preserve">9.4 Udostępnianie zasobów. </w:t>
      </w:r>
    </w:p>
    <w:p w14:paraId="5353A07E" w14:textId="4039646F" w:rsidR="00B37313" w:rsidRPr="00E36E29" w:rsidRDefault="002F298E" w:rsidP="00E36E29">
      <w:pPr>
        <w:widowControl w:val="0"/>
        <w:spacing w:after="120"/>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Wykonawca może</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celu potwierdzenia spełniania warunków udziału</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postępowaniu,</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stosownych sytuacjach oraz</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 xml:space="preserve">odniesieniu do konkretnego zamówienia, lub jego części, polegać na zdolnościach technicznych lub zawodowych lub sytuacji finansowej </w:t>
      </w:r>
      <w:r w:rsidRPr="00E36E29">
        <w:rPr>
          <w:rStyle w:val="Hyperlink3"/>
          <w:rFonts w:ascii="Open Sans" w:hAnsi="Open Sans" w:cs="Open Sans"/>
          <w:color w:val="auto"/>
          <w:sz w:val="22"/>
          <w:szCs w:val="22"/>
        </w:rPr>
        <w:lastRenderedPageBreak/>
        <w:t>lub ekonomicznej podmiotów udostępniających zasoby, niezależnie od charakteru prawnego łączących go</w:t>
      </w:r>
      <w:r w:rsidR="00E36E29" w:rsidRPr="00E36E29">
        <w:rPr>
          <w:rStyle w:val="Hyperlink3"/>
          <w:rFonts w:ascii="Open Sans" w:hAnsi="Open Sans" w:cs="Open Sans"/>
          <w:color w:val="auto"/>
          <w:sz w:val="22"/>
          <w:szCs w:val="22"/>
        </w:rPr>
        <w:t xml:space="preserve"> z </w:t>
      </w:r>
      <w:r w:rsidRPr="00E36E29">
        <w:rPr>
          <w:rStyle w:val="Hyperlink3"/>
          <w:rFonts w:ascii="Open Sans" w:hAnsi="Open Sans" w:cs="Open Sans"/>
          <w:color w:val="auto"/>
          <w:sz w:val="22"/>
          <w:szCs w:val="22"/>
        </w:rPr>
        <w:t>nimi stosunków prawnych.</w:t>
      </w:r>
    </w:p>
    <w:p w14:paraId="4A40DBFD" w14:textId="3F2B54E0" w:rsidR="00B37313" w:rsidRPr="00E36E29" w:rsidRDefault="002F298E" w:rsidP="00E36E29">
      <w:pPr>
        <w:widowControl w:val="0"/>
        <w:spacing w:after="120"/>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 xml:space="preserve">Wykonawca, który polega na zdolnościach lub sytuacji podmiotów udostępniających zasoby, </w:t>
      </w:r>
      <w:r w:rsidRPr="00E36E29">
        <w:rPr>
          <w:rStyle w:val="Brak"/>
          <w:rFonts w:ascii="Open Sans" w:hAnsi="Open Sans" w:cs="Open Sans"/>
          <w:b/>
          <w:bCs/>
          <w:color w:val="auto"/>
          <w:sz w:val="22"/>
          <w:szCs w:val="22"/>
        </w:rPr>
        <w:t>składa wraz</w:t>
      </w:r>
      <w:r w:rsidR="00E36E29" w:rsidRPr="00E36E29">
        <w:rPr>
          <w:rStyle w:val="Brak"/>
          <w:rFonts w:ascii="Open Sans" w:hAnsi="Open Sans" w:cs="Open Sans"/>
          <w:b/>
          <w:bCs/>
          <w:color w:val="auto"/>
          <w:sz w:val="22"/>
          <w:szCs w:val="22"/>
        </w:rPr>
        <w:t xml:space="preserve"> z </w:t>
      </w:r>
      <w:r w:rsidRPr="00E36E29">
        <w:rPr>
          <w:rStyle w:val="Brak"/>
          <w:rFonts w:ascii="Open Sans" w:hAnsi="Open Sans" w:cs="Open Sans"/>
          <w:b/>
          <w:bCs/>
          <w:color w:val="auto"/>
          <w:sz w:val="22"/>
          <w:szCs w:val="22"/>
        </w:rPr>
        <w:t>ofertą, zobowiązanie podmiotu udostępniającego zasoby</w:t>
      </w:r>
      <w:r w:rsidRPr="00E36E29">
        <w:rPr>
          <w:rStyle w:val="Hyperlink3"/>
          <w:rFonts w:ascii="Open Sans" w:hAnsi="Open Sans" w:cs="Open Sans"/>
          <w:color w:val="auto"/>
          <w:sz w:val="22"/>
          <w:szCs w:val="22"/>
        </w:rPr>
        <w:t xml:space="preserve"> do oddania mu do dyspozycji niezbędnych zasobów na potrzeby realizacji zamówienia lub inny podmiotowy środek dowodowy potwierdzający, że wykonawca realizując zamówienie, będzie dysponował niezbędnymi </w:t>
      </w:r>
      <w:bookmarkStart w:id="84" w:name="highlightHit_0"/>
      <w:bookmarkEnd w:id="84"/>
      <w:r w:rsidRPr="00E36E29">
        <w:rPr>
          <w:rStyle w:val="Hyperlink3"/>
          <w:rFonts w:ascii="Open Sans" w:hAnsi="Open Sans" w:cs="Open Sans"/>
          <w:color w:val="auto"/>
          <w:sz w:val="22"/>
          <w:szCs w:val="22"/>
        </w:rPr>
        <w:t>zasobami tych podmiotów.</w:t>
      </w:r>
    </w:p>
    <w:p w14:paraId="76CEEE9D" w14:textId="05B7A348" w:rsidR="00840D95" w:rsidRPr="00E36E29" w:rsidRDefault="00840D95" w:rsidP="00E36E29">
      <w:pPr>
        <w:widowControl w:val="0"/>
        <w:spacing w:after="120"/>
        <w:rPr>
          <w:rFonts w:ascii="Open Sans" w:hAnsi="Open Sans" w:cs="Open Sans"/>
          <w:color w:val="auto"/>
          <w:sz w:val="22"/>
          <w:szCs w:val="22"/>
        </w:rPr>
      </w:pPr>
      <w:bookmarkStart w:id="85" w:name="mip51080674"/>
      <w:bookmarkEnd w:id="85"/>
      <w:r w:rsidRPr="00E36E29">
        <w:rPr>
          <w:rFonts w:ascii="Open Sans" w:hAnsi="Open Sans" w:cs="Open Sans"/>
          <w:color w:val="auto"/>
          <w:sz w:val="22"/>
          <w:szCs w:val="22"/>
        </w:rPr>
        <w:t>Zobowiązanie podmiotu udostępniającego zasoby,</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którym mowa</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ust. 3, potwierdza, że stosunek łączący wykonawcę</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podmiotami udostępniającymi zasoby gwarantuje rzeczywisty dostęp do tych zasobów oraz określa</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szczególności:</w:t>
      </w:r>
    </w:p>
    <w:p w14:paraId="028E4A9B" w14:textId="005DA924" w:rsidR="00840D95" w:rsidRPr="00E36E29" w:rsidRDefault="00840D95" w:rsidP="00E36E29">
      <w:pPr>
        <w:widowControl w:val="0"/>
        <w:spacing w:after="120"/>
        <w:rPr>
          <w:rFonts w:ascii="Open Sans" w:hAnsi="Open Sans" w:cs="Open Sans"/>
          <w:color w:val="auto"/>
          <w:sz w:val="22"/>
          <w:szCs w:val="22"/>
        </w:rPr>
      </w:pPr>
      <w:bookmarkStart w:id="86" w:name="mip74770702"/>
      <w:bookmarkEnd w:id="86"/>
      <w:r w:rsidRPr="00E36E29">
        <w:rPr>
          <w:rFonts w:ascii="Open Sans" w:hAnsi="Open Sans" w:cs="Open Sans"/>
          <w:color w:val="auto"/>
          <w:sz w:val="22"/>
          <w:szCs w:val="22"/>
        </w:rPr>
        <w:t>1) zakres dostępnych wykonawcy zasobów podmiotu udostępniającego zasoby;</w:t>
      </w:r>
    </w:p>
    <w:p w14:paraId="0F673337" w14:textId="7D4738F6" w:rsidR="00840D95" w:rsidRPr="00E36E29" w:rsidRDefault="00840D95" w:rsidP="00E36E29">
      <w:pPr>
        <w:widowControl w:val="0"/>
        <w:spacing w:after="120"/>
        <w:rPr>
          <w:rFonts w:ascii="Open Sans" w:hAnsi="Open Sans" w:cs="Open Sans"/>
          <w:color w:val="auto"/>
          <w:sz w:val="22"/>
          <w:szCs w:val="22"/>
        </w:rPr>
      </w:pPr>
      <w:bookmarkStart w:id="87" w:name="mip74770703"/>
      <w:bookmarkEnd w:id="87"/>
      <w:r w:rsidRPr="00E36E29">
        <w:rPr>
          <w:rFonts w:ascii="Open Sans" w:hAnsi="Open Sans" w:cs="Open Sans"/>
          <w:color w:val="auto"/>
          <w:sz w:val="22"/>
          <w:szCs w:val="22"/>
        </w:rPr>
        <w:t>2) sposób</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okres udostępnienia wykonawcy</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wykorzystania przez niego zasobów podmiotu udostępniającego te zasoby przy wykonywaniu zamówienia;</w:t>
      </w:r>
    </w:p>
    <w:p w14:paraId="65EE327D" w14:textId="274C3EE9" w:rsidR="00840D95" w:rsidRPr="00E36E29" w:rsidRDefault="00840D95" w:rsidP="00E36E29">
      <w:pPr>
        <w:widowControl w:val="0"/>
        <w:spacing w:after="120"/>
        <w:rPr>
          <w:rFonts w:ascii="Open Sans" w:hAnsi="Open Sans" w:cs="Open Sans"/>
          <w:color w:val="auto"/>
          <w:sz w:val="22"/>
          <w:szCs w:val="22"/>
        </w:rPr>
      </w:pPr>
      <w:bookmarkStart w:id="88" w:name="mip74770704"/>
      <w:bookmarkEnd w:id="88"/>
      <w:r w:rsidRPr="00E36E29">
        <w:rPr>
          <w:rFonts w:ascii="Open Sans" w:hAnsi="Open Sans" w:cs="Open Sans"/>
          <w:color w:val="auto"/>
          <w:sz w:val="22"/>
          <w:szCs w:val="22"/>
        </w:rPr>
        <w:t>3) czy</w:t>
      </w:r>
      <w:r w:rsidR="00E36E29" w:rsidRPr="00E36E29">
        <w:rPr>
          <w:rFonts w:ascii="Open Sans" w:hAnsi="Open Sans" w:cs="Open Sans"/>
          <w:color w:val="auto"/>
          <w:sz w:val="22"/>
          <w:szCs w:val="22"/>
        </w:rPr>
        <w:t xml:space="preserve"> i w </w:t>
      </w:r>
      <w:r w:rsidRPr="00E36E29">
        <w:rPr>
          <w:rFonts w:ascii="Open Sans" w:hAnsi="Open Sans" w:cs="Open Sans"/>
          <w:color w:val="auto"/>
          <w:sz w:val="22"/>
          <w:szCs w:val="22"/>
        </w:rPr>
        <w:t>jakim zakresie podmiot udostępniający zasoby, na zdolnościach którego wykonawca polega</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odniesieniu do warunków udziału</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postępowaniu dotyczących wykształcenia, kwalifikacji zawodowych lub doświadczenia, zrealizuje roboty budowlane lub usługi, których wskazane zdolności dotyczą.</w:t>
      </w:r>
    </w:p>
    <w:p w14:paraId="72E7F9B7" w14:textId="61D3E33B" w:rsidR="00B37313" w:rsidRPr="00E36E29" w:rsidRDefault="002F298E" w:rsidP="00E36E29">
      <w:pPr>
        <w:widowControl w:val="0"/>
        <w:spacing w:after="120"/>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Zamawiający ocenia, czy udostępniane wykonawcy przez podmioty udostępniające zasoby zdolności techniczne lub zawodowe lub ich sytuacja finansowa lub ekonomiczna, pozwalają na wykazanie przez wykonawcę spełniania warunków udziału</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postępowaniu,</w:t>
      </w:r>
      <w:r w:rsidR="00E36E29" w:rsidRPr="00E36E29">
        <w:rPr>
          <w:rStyle w:val="Hyperlink3"/>
          <w:rFonts w:ascii="Open Sans" w:hAnsi="Open Sans" w:cs="Open Sans"/>
          <w:color w:val="auto"/>
          <w:sz w:val="22"/>
          <w:szCs w:val="22"/>
        </w:rPr>
        <w:t xml:space="preserve"> a </w:t>
      </w:r>
      <w:r w:rsidRPr="00E36E29">
        <w:rPr>
          <w:rStyle w:val="Hyperlink3"/>
          <w:rFonts w:ascii="Open Sans" w:hAnsi="Open Sans" w:cs="Open Sans"/>
          <w:color w:val="auto"/>
          <w:sz w:val="22"/>
          <w:szCs w:val="22"/>
        </w:rPr>
        <w:t>także bada, czy nie zachodzą wobec tego podmiotu podstawy wykluczenia, które zostały przewidziane względem wykonawcy.</w:t>
      </w:r>
    </w:p>
    <w:p w14:paraId="4863DFE2" w14:textId="22B0FB7E" w:rsidR="00B37313" w:rsidRPr="00E36E29" w:rsidRDefault="002F298E" w:rsidP="00E36E29">
      <w:pPr>
        <w:widowControl w:val="0"/>
        <w:spacing w:after="120"/>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Jeżeli zdolności techniczne lub zawodowe, sytuacja ekonomiczna lub finansowa podmiotu udostępniającego zasoby nie potwierdzają spełniania przez wykonawcę warunków udziału</w:t>
      </w:r>
      <w:r w:rsidR="00E36E29" w:rsidRPr="00E36E29">
        <w:rPr>
          <w:rStyle w:val="Hyperlink3"/>
          <w:rFonts w:ascii="Open Sans" w:hAnsi="Open Sans" w:cs="Open Sans"/>
          <w:color w:val="auto"/>
          <w:sz w:val="22"/>
          <w:szCs w:val="22"/>
        </w:rPr>
        <w:t xml:space="preserve"> </w:t>
      </w:r>
      <w:r w:rsidRPr="00E36E29">
        <w:rPr>
          <w:rStyle w:val="Hyperlink3"/>
          <w:rFonts w:ascii="Open Sans" w:hAnsi="Open Sans" w:cs="Open Sans"/>
          <w:color w:val="auto"/>
          <w:sz w:val="22"/>
          <w:szCs w:val="22"/>
        </w:rPr>
        <w:t>w postępowaniu lub zachodzą wobec tego podmiotu podstawy wykluczenia, zamawiający żąda, aby wykonawca</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terminie określonym przez zamawiającego zastąpił ten podmiot innym podmiotem lub podmiotami albo wykazał, że samodzielnie spełnia warunki udziału</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postępowaniu.</w:t>
      </w:r>
    </w:p>
    <w:p w14:paraId="3A90CB6D" w14:textId="5BC1B037" w:rsidR="00B37313" w:rsidRPr="00E36E29" w:rsidRDefault="002F298E" w:rsidP="00E36E29">
      <w:pPr>
        <w:widowControl w:val="0"/>
        <w:spacing w:after="120"/>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 xml:space="preserve">Wykonawca </w:t>
      </w:r>
      <w:r w:rsidRPr="00E36E29">
        <w:rPr>
          <w:rStyle w:val="Brak"/>
          <w:rFonts w:ascii="Open Sans" w:hAnsi="Open Sans" w:cs="Open Sans"/>
          <w:b/>
          <w:bCs/>
          <w:color w:val="auto"/>
          <w:sz w:val="22"/>
          <w:szCs w:val="22"/>
        </w:rPr>
        <w:t>nie może</w:t>
      </w:r>
      <w:r w:rsidRPr="00E36E29">
        <w:rPr>
          <w:rStyle w:val="Hyperlink3"/>
          <w:rFonts w:ascii="Open Sans" w:hAnsi="Open Sans" w:cs="Open Sans"/>
          <w:color w:val="auto"/>
          <w:sz w:val="22"/>
          <w:szCs w:val="22"/>
        </w:rPr>
        <w:t>, po upływie terminu składania ofert, powoływać się na zdolności lub sytuację podmiotów udostępniających zasoby, jeżeli na etapie składania ofert nie polegał on</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danym zakresie na zdolnościach lub sytuacji podmiotów udostępniających zasoby.</w:t>
      </w:r>
    </w:p>
    <w:p w14:paraId="5FD8E4C5" w14:textId="20207AF5" w:rsidR="00B37313" w:rsidRPr="00E36E29" w:rsidRDefault="002F298E" w:rsidP="00E36E29">
      <w:pPr>
        <w:widowControl w:val="0"/>
        <w:spacing w:after="120"/>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Zgodnie</w:t>
      </w:r>
      <w:r w:rsidR="00E36E29" w:rsidRPr="00E36E29">
        <w:rPr>
          <w:rStyle w:val="Hyperlink3"/>
          <w:rFonts w:ascii="Open Sans" w:hAnsi="Open Sans" w:cs="Open Sans"/>
          <w:color w:val="auto"/>
          <w:sz w:val="22"/>
          <w:szCs w:val="22"/>
        </w:rPr>
        <w:t xml:space="preserve"> z </w:t>
      </w:r>
      <w:r w:rsidRPr="00E36E29">
        <w:rPr>
          <w:rStyle w:val="Hyperlink3"/>
          <w:rFonts w:ascii="Open Sans" w:hAnsi="Open Sans" w:cs="Open Sans"/>
          <w:color w:val="auto"/>
          <w:sz w:val="22"/>
          <w:szCs w:val="22"/>
        </w:rPr>
        <w:t xml:space="preserve">art. 120 ustawy Pzp Podmiot, który zobowiązał się do udostępnienia zasobów, </w:t>
      </w:r>
      <w:r w:rsidRPr="00E36E29">
        <w:rPr>
          <w:rStyle w:val="Hyperlink3"/>
          <w:rFonts w:ascii="Open Sans" w:hAnsi="Open Sans" w:cs="Open Sans"/>
          <w:b/>
          <w:bCs/>
          <w:color w:val="auto"/>
          <w:sz w:val="22"/>
          <w:szCs w:val="22"/>
        </w:rPr>
        <w:t>odpowiada solidarnie</w:t>
      </w:r>
      <w:r w:rsidR="00E36E29" w:rsidRPr="00E36E29">
        <w:rPr>
          <w:rStyle w:val="Hyperlink3"/>
          <w:rFonts w:ascii="Open Sans" w:hAnsi="Open Sans" w:cs="Open Sans"/>
          <w:b/>
          <w:bCs/>
          <w:color w:val="auto"/>
          <w:sz w:val="22"/>
          <w:szCs w:val="22"/>
        </w:rPr>
        <w:t xml:space="preserve"> z </w:t>
      </w:r>
      <w:r w:rsidRPr="00E36E29">
        <w:rPr>
          <w:rStyle w:val="Hyperlink3"/>
          <w:rFonts w:ascii="Open Sans" w:hAnsi="Open Sans" w:cs="Open Sans"/>
          <w:b/>
          <w:bCs/>
          <w:color w:val="auto"/>
          <w:sz w:val="22"/>
          <w:szCs w:val="22"/>
        </w:rPr>
        <w:t>wykonawcą,</w:t>
      </w:r>
      <w:r w:rsidRPr="00E36E29">
        <w:rPr>
          <w:rStyle w:val="Hyperlink3"/>
          <w:rFonts w:ascii="Open Sans" w:hAnsi="Open Sans" w:cs="Open Sans"/>
          <w:color w:val="auto"/>
          <w:sz w:val="22"/>
          <w:szCs w:val="22"/>
        </w:rPr>
        <w:t xml:space="preserve"> który polega na jego sytuacji finansowej lub ekonomicznej, za szkodę poniesioną przez zamawiającego powstałą wskutek nieudostępnienia tych zasobów, chyba że za nieudostępnienie zasobów podmiot ten nie ponosi winy. </w:t>
      </w:r>
    </w:p>
    <w:p w14:paraId="1ECD410B" w14:textId="00103F1B" w:rsidR="00B37313" w:rsidRPr="00E36E29" w:rsidRDefault="002F298E" w:rsidP="00E36E29">
      <w:pPr>
        <w:pStyle w:val="Standard"/>
        <w:spacing w:after="120"/>
        <w:rPr>
          <w:rStyle w:val="Brak"/>
          <w:rFonts w:ascii="Open Sans" w:hAnsi="Open Sans" w:cs="Open Sans"/>
          <w:color w:val="auto"/>
          <w:sz w:val="22"/>
          <w:szCs w:val="22"/>
        </w:rPr>
      </w:pPr>
      <w:r w:rsidRPr="00E36E29">
        <w:rPr>
          <w:rStyle w:val="Brak"/>
          <w:rFonts w:ascii="Open Sans" w:hAnsi="Open Sans" w:cs="Open Sans"/>
          <w:color w:val="auto"/>
          <w:sz w:val="22"/>
          <w:szCs w:val="22"/>
        </w:rPr>
        <w:t>Zamawiający żąda aby Wykonawca, który polega na zdolnościach lub sytuacji innych podmiotów na zasadach określonych</w:t>
      </w:r>
      <w:r w:rsidR="00E36E29" w:rsidRPr="00E36E29">
        <w:rPr>
          <w:rStyle w:val="Brak"/>
          <w:rFonts w:ascii="Open Sans" w:hAnsi="Open Sans" w:cs="Open Sans"/>
          <w:color w:val="auto"/>
          <w:sz w:val="22"/>
          <w:szCs w:val="22"/>
        </w:rPr>
        <w:t xml:space="preserve"> w </w:t>
      </w:r>
      <w:r w:rsidRPr="00E36E29">
        <w:rPr>
          <w:rStyle w:val="Brak"/>
          <w:rFonts w:ascii="Open Sans" w:hAnsi="Open Sans" w:cs="Open Sans"/>
          <w:color w:val="auto"/>
          <w:sz w:val="22"/>
          <w:szCs w:val="22"/>
        </w:rPr>
        <w:t>art. 118 ustawy Pzp, przedstawił</w:t>
      </w:r>
      <w:r w:rsidR="00E36E29" w:rsidRPr="00E36E29">
        <w:rPr>
          <w:rStyle w:val="Brak"/>
          <w:rFonts w:ascii="Open Sans" w:hAnsi="Open Sans" w:cs="Open Sans"/>
          <w:color w:val="auto"/>
          <w:sz w:val="22"/>
          <w:szCs w:val="22"/>
        </w:rPr>
        <w:t xml:space="preserve"> w </w:t>
      </w:r>
      <w:r w:rsidRPr="00E36E29">
        <w:rPr>
          <w:rStyle w:val="Brak"/>
          <w:rFonts w:ascii="Open Sans" w:hAnsi="Open Sans" w:cs="Open Sans"/>
          <w:color w:val="auto"/>
          <w:sz w:val="22"/>
          <w:szCs w:val="22"/>
        </w:rPr>
        <w:t>odniesieniu do tych podmiotów dokumenty wskazane</w:t>
      </w:r>
      <w:r w:rsidR="00E36E29" w:rsidRPr="00E36E29">
        <w:rPr>
          <w:rStyle w:val="Brak"/>
          <w:rFonts w:ascii="Open Sans" w:hAnsi="Open Sans" w:cs="Open Sans"/>
          <w:color w:val="auto"/>
          <w:sz w:val="22"/>
          <w:szCs w:val="22"/>
        </w:rPr>
        <w:t xml:space="preserve"> w </w:t>
      </w:r>
      <w:r w:rsidRPr="00E36E29">
        <w:rPr>
          <w:rStyle w:val="Brak"/>
          <w:rFonts w:ascii="Open Sans" w:hAnsi="Open Sans" w:cs="Open Sans"/>
          <w:color w:val="auto"/>
          <w:sz w:val="22"/>
          <w:szCs w:val="22"/>
        </w:rPr>
        <w:t>pkt 10 niniejszej IDW</w:t>
      </w:r>
      <w:r w:rsidR="00E36E29" w:rsidRPr="00E36E29">
        <w:rPr>
          <w:rStyle w:val="Brak"/>
          <w:rFonts w:ascii="Open Sans" w:hAnsi="Open Sans" w:cs="Open Sans"/>
          <w:color w:val="auto"/>
          <w:sz w:val="22"/>
          <w:szCs w:val="22"/>
        </w:rPr>
        <w:t xml:space="preserve"> w </w:t>
      </w:r>
      <w:r w:rsidRPr="00E36E29">
        <w:rPr>
          <w:rStyle w:val="Brak"/>
          <w:rFonts w:ascii="Open Sans" w:hAnsi="Open Sans" w:cs="Open Sans"/>
          <w:color w:val="auto"/>
          <w:sz w:val="22"/>
          <w:szCs w:val="22"/>
        </w:rPr>
        <w:t>celu weryfikacji czy udostępnione zasoby pozwalają na wykazanie przez Wykonawcę spełnienia warunków udziału</w:t>
      </w:r>
      <w:r w:rsidR="00E36E29" w:rsidRPr="00E36E29">
        <w:rPr>
          <w:rStyle w:val="Brak"/>
          <w:rFonts w:ascii="Open Sans" w:hAnsi="Open Sans" w:cs="Open Sans"/>
          <w:color w:val="auto"/>
          <w:sz w:val="22"/>
          <w:szCs w:val="22"/>
        </w:rPr>
        <w:t xml:space="preserve"> w </w:t>
      </w:r>
      <w:r w:rsidRPr="00E36E29">
        <w:rPr>
          <w:rStyle w:val="Brak"/>
          <w:rFonts w:ascii="Open Sans" w:hAnsi="Open Sans" w:cs="Open Sans"/>
          <w:color w:val="auto"/>
          <w:sz w:val="22"/>
          <w:szCs w:val="22"/>
        </w:rPr>
        <w:t>postępowaniu oraz</w:t>
      </w:r>
      <w:r w:rsidR="00E36E29" w:rsidRPr="00E36E29">
        <w:rPr>
          <w:rStyle w:val="Brak"/>
          <w:rFonts w:ascii="Open Sans" w:hAnsi="Open Sans" w:cs="Open Sans"/>
          <w:color w:val="auto"/>
          <w:sz w:val="22"/>
          <w:szCs w:val="22"/>
        </w:rPr>
        <w:t xml:space="preserve"> w </w:t>
      </w:r>
      <w:r w:rsidRPr="00E36E29">
        <w:rPr>
          <w:rStyle w:val="Brak"/>
          <w:rFonts w:ascii="Open Sans" w:hAnsi="Open Sans" w:cs="Open Sans"/>
          <w:color w:val="auto"/>
          <w:sz w:val="22"/>
          <w:szCs w:val="22"/>
        </w:rPr>
        <w:t>celu zbadania czy wobec tego podmiotu (</w:t>
      </w:r>
      <w:r w:rsidRPr="00E36E29">
        <w:rPr>
          <w:rStyle w:val="Brak"/>
          <w:rFonts w:ascii="Open Sans" w:hAnsi="Open Sans" w:cs="Open Sans"/>
          <w:b/>
          <w:bCs/>
          <w:color w:val="auto"/>
          <w:sz w:val="22"/>
          <w:szCs w:val="22"/>
        </w:rPr>
        <w:t>podmiot udostępniający</w:t>
      </w:r>
      <w:r w:rsidR="00840D95" w:rsidRPr="00E36E29">
        <w:rPr>
          <w:rStyle w:val="Brak"/>
          <w:rFonts w:ascii="Open Sans" w:hAnsi="Open Sans" w:cs="Open Sans"/>
          <w:b/>
          <w:bCs/>
          <w:color w:val="auto"/>
          <w:sz w:val="22"/>
          <w:szCs w:val="22"/>
        </w:rPr>
        <w:t xml:space="preserve"> zasoby</w:t>
      </w:r>
      <w:r w:rsidRPr="00E36E29">
        <w:rPr>
          <w:rStyle w:val="Brak"/>
          <w:rFonts w:ascii="Open Sans" w:hAnsi="Open Sans" w:cs="Open Sans"/>
          <w:color w:val="auto"/>
          <w:sz w:val="22"/>
          <w:szCs w:val="22"/>
        </w:rPr>
        <w:t>) nie zachodzą podstawy wykluczenia</w:t>
      </w:r>
      <w:r w:rsidR="00317D0F" w:rsidRPr="00E36E29">
        <w:rPr>
          <w:rStyle w:val="Brak"/>
          <w:rFonts w:ascii="Open Sans" w:hAnsi="Open Sans" w:cs="Open Sans"/>
          <w:color w:val="auto"/>
          <w:sz w:val="22"/>
          <w:szCs w:val="22"/>
        </w:rPr>
        <w:t>.</w:t>
      </w:r>
    </w:p>
    <w:p w14:paraId="6C18EA94" w14:textId="77777777" w:rsidR="00B37313" w:rsidRPr="00E36E29" w:rsidRDefault="00B37313" w:rsidP="00E36E29">
      <w:pPr>
        <w:pStyle w:val="Standard"/>
        <w:tabs>
          <w:tab w:val="left" w:pos="3240"/>
        </w:tabs>
        <w:spacing w:after="120"/>
        <w:rPr>
          <w:rStyle w:val="Brak"/>
          <w:rFonts w:ascii="Open Sans" w:eastAsia="Arial" w:hAnsi="Open Sans" w:cs="Open Sans"/>
          <w:color w:val="auto"/>
          <w:sz w:val="22"/>
          <w:szCs w:val="22"/>
        </w:rPr>
      </w:pPr>
      <w:bookmarkStart w:id="89" w:name="mip51080668"/>
      <w:bookmarkEnd w:id="89"/>
    </w:p>
    <w:p w14:paraId="06FF5131" w14:textId="55894807" w:rsidR="00B37313" w:rsidRPr="00E36E29" w:rsidRDefault="002F298E" w:rsidP="00E36E29">
      <w:pPr>
        <w:pStyle w:val="Nagwek3"/>
        <w:numPr>
          <w:ilvl w:val="0"/>
          <w:numId w:val="6"/>
        </w:numPr>
        <w:jc w:val="left"/>
        <w:rPr>
          <w:rStyle w:val="Brak"/>
          <w:rFonts w:ascii="Open Sans" w:hAnsi="Open Sans" w:cs="Open Sans"/>
          <w:color w:val="auto"/>
          <w:sz w:val="22"/>
          <w:szCs w:val="22"/>
        </w:rPr>
      </w:pPr>
      <w:bookmarkStart w:id="90" w:name="_Toc76125941"/>
      <w:bookmarkStart w:id="91" w:name="_Toc184971296"/>
      <w:bookmarkStart w:id="92" w:name="_Toc10"/>
      <w:r w:rsidRPr="00E36E29">
        <w:rPr>
          <w:rStyle w:val="BrakA"/>
          <w:rFonts w:ascii="Open Sans" w:hAnsi="Open Sans" w:cs="Open Sans"/>
          <w:color w:val="auto"/>
          <w:sz w:val="22"/>
          <w:szCs w:val="22"/>
        </w:rPr>
        <w:t>Oświadczenia oraz</w:t>
      </w:r>
      <w:r w:rsidR="00E36E29" w:rsidRPr="00E36E29">
        <w:rPr>
          <w:rStyle w:val="BrakA"/>
          <w:rFonts w:ascii="Open Sans" w:hAnsi="Open Sans" w:cs="Open Sans"/>
          <w:color w:val="auto"/>
          <w:sz w:val="22"/>
          <w:szCs w:val="22"/>
        </w:rPr>
        <w:t xml:space="preserve"> </w:t>
      </w:r>
      <w:r w:rsidRPr="00E36E29">
        <w:rPr>
          <w:rStyle w:val="BrakA"/>
          <w:rFonts w:ascii="Open Sans" w:hAnsi="Open Sans" w:cs="Open Sans"/>
          <w:color w:val="auto"/>
          <w:sz w:val="22"/>
          <w:szCs w:val="22"/>
        </w:rPr>
        <w:t>podmiotowe środki dowodowe.</w:t>
      </w:r>
      <w:bookmarkEnd w:id="90"/>
      <w:bookmarkEnd w:id="91"/>
      <w:r w:rsidRPr="00E36E29">
        <w:rPr>
          <w:rStyle w:val="BrakA"/>
          <w:rFonts w:ascii="Open Sans" w:hAnsi="Open Sans" w:cs="Open Sans"/>
          <w:color w:val="auto"/>
          <w:sz w:val="22"/>
          <w:szCs w:val="22"/>
        </w:rPr>
        <w:t xml:space="preserve"> </w:t>
      </w:r>
      <w:bookmarkEnd w:id="92"/>
    </w:p>
    <w:p w14:paraId="0BDA7150" w14:textId="0C7FFF6D" w:rsidR="00B37313" w:rsidRPr="00E36E29" w:rsidRDefault="002F298E" w:rsidP="00E36E29">
      <w:pPr>
        <w:pStyle w:val="Nagwek4"/>
        <w:jc w:val="left"/>
        <w:rPr>
          <w:rFonts w:ascii="Open Sans" w:hAnsi="Open Sans" w:cs="Open Sans"/>
          <w:color w:val="auto"/>
          <w:sz w:val="22"/>
          <w:szCs w:val="22"/>
        </w:rPr>
      </w:pPr>
      <w:r w:rsidRPr="00E36E29">
        <w:rPr>
          <w:rStyle w:val="BrakA"/>
          <w:rFonts w:ascii="Open Sans" w:eastAsia="Arial Unicode MS" w:hAnsi="Open Sans" w:cs="Open Sans"/>
          <w:color w:val="auto"/>
          <w:sz w:val="22"/>
          <w:szCs w:val="22"/>
        </w:rPr>
        <w:t>10.1 Dokumenty składane wraz</w:t>
      </w:r>
      <w:r w:rsidR="00E36E29" w:rsidRPr="00E36E29">
        <w:rPr>
          <w:rStyle w:val="BrakA"/>
          <w:rFonts w:ascii="Open Sans" w:eastAsia="Arial Unicode MS" w:hAnsi="Open Sans" w:cs="Open Sans"/>
          <w:color w:val="auto"/>
          <w:sz w:val="22"/>
          <w:szCs w:val="22"/>
        </w:rPr>
        <w:t xml:space="preserve"> z </w:t>
      </w:r>
      <w:r w:rsidRPr="00E36E29">
        <w:rPr>
          <w:rStyle w:val="BrakA"/>
          <w:rFonts w:ascii="Open Sans" w:eastAsia="Arial Unicode MS" w:hAnsi="Open Sans" w:cs="Open Sans"/>
          <w:color w:val="auto"/>
          <w:sz w:val="22"/>
          <w:szCs w:val="22"/>
        </w:rPr>
        <w:t>ofertą:</w:t>
      </w:r>
    </w:p>
    <w:p w14:paraId="5639B97E" w14:textId="3C081424" w:rsidR="00B37313" w:rsidRPr="00E36E29" w:rsidRDefault="002F298E" w:rsidP="00E36E29">
      <w:pPr>
        <w:spacing w:after="120"/>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Dokumenty składane na podstawie art. 273</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 xml:space="preserve">celu wykazania </w:t>
      </w:r>
      <w:r w:rsidRPr="00E36E29">
        <w:rPr>
          <w:rStyle w:val="Brak"/>
          <w:rFonts w:ascii="Open Sans" w:hAnsi="Open Sans" w:cs="Open Sans"/>
          <w:b/>
          <w:bCs/>
          <w:color w:val="auto"/>
          <w:sz w:val="22"/>
          <w:szCs w:val="22"/>
        </w:rPr>
        <w:t>braku podstaw wykluczenia</w:t>
      </w:r>
      <w:r w:rsidR="00E36E29" w:rsidRPr="00E36E29">
        <w:rPr>
          <w:rStyle w:val="Hyperlink3"/>
          <w:rFonts w:ascii="Open Sans" w:hAnsi="Open Sans" w:cs="Open Sans"/>
          <w:color w:val="auto"/>
          <w:sz w:val="22"/>
          <w:szCs w:val="22"/>
        </w:rPr>
        <w:t xml:space="preserve"> z </w:t>
      </w:r>
      <w:r w:rsidRPr="00E36E29">
        <w:rPr>
          <w:rStyle w:val="Hyperlink3"/>
          <w:rFonts w:ascii="Open Sans" w:hAnsi="Open Sans" w:cs="Open Sans"/>
          <w:color w:val="auto"/>
          <w:sz w:val="22"/>
          <w:szCs w:val="22"/>
        </w:rPr>
        <w:t>udziału</w:t>
      </w:r>
      <w:r w:rsidR="00E36E29" w:rsidRPr="00E36E29">
        <w:rPr>
          <w:rStyle w:val="Hyperlink3"/>
          <w:rFonts w:ascii="Open Sans" w:hAnsi="Open Sans" w:cs="Open Sans"/>
          <w:color w:val="auto"/>
          <w:sz w:val="22"/>
          <w:szCs w:val="22"/>
        </w:rPr>
        <w:t xml:space="preserve"> </w:t>
      </w:r>
      <w:r w:rsidRPr="00E36E29">
        <w:rPr>
          <w:rStyle w:val="Hyperlink3"/>
          <w:rFonts w:ascii="Open Sans" w:hAnsi="Open Sans" w:cs="Open Sans"/>
          <w:color w:val="auto"/>
          <w:sz w:val="22"/>
          <w:szCs w:val="22"/>
        </w:rPr>
        <w:t>w postępowaniu</w:t>
      </w:r>
      <w:r w:rsidR="00E36E29" w:rsidRPr="00E36E29">
        <w:rPr>
          <w:rStyle w:val="Hyperlink3"/>
          <w:rFonts w:ascii="Open Sans" w:hAnsi="Open Sans" w:cs="Open Sans"/>
          <w:color w:val="auto"/>
          <w:sz w:val="22"/>
          <w:szCs w:val="22"/>
        </w:rPr>
        <w:t xml:space="preserve"> o </w:t>
      </w:r>
      <w:r w:rsidRPr="00E36E29">
        <w:rPr>
          <w:rStyle w:val="Hyperlink3"/>
          <w:rFonts w:ascii="Open Sans" w:hAnsi="Open Sans" w:cs="Open Sans"/>
          <w:color w:val="auto"/>
          <w:sz w:val="22"/>
          <w:szCs w:val="22"/>
        </w:rPr>
        <w:t xml:space="preserve">udzielenie zamówienia Wykonawcy zobowiązani są przedłożyć </w:t>
      </w:r>
      <w:r w:rsidRPr="00E36E29">
        <w:rPr>
          <w:rStyle w:val="Brak"/>
          <w:rFonts w:ascii="Open Sans" w:hAnsi="Open Sans" w:cs="Open Sans"/>
          <w:b/>
          <w:bCs/>
          <w:color w:val="auto"/>
          <w:sz w:val="22"/>
          <w:szCs w:val="22"/>
        </w:rPr>
        <w:t>wraz</w:t>
      </w:r>
      <w:r w:rsidR="00E36E29" w:rsidRPr="00E36E29">
        <w:rPr>
          <w:rStyle w:val="Brak"/>
          <w:rFonts w:ascii="Open Sans" w:hAnsi="Open Sans" w:cs="Open Sans"/>
          <w:b/>
          <w:bCs/>
          <w:color w:val="auto"/>
          <w:sz w:val="22"/>
          <w:szCs w:val="22"/>
        </w:rPr>
        <w:t xml:space="preserve"> z </w:t>
      </w:r>
      <w:r w:rsidRPr="00E36E29">
        <w:rPr>
          <w:rStyle w:val="Brak"/>
          <w:rFonts w:ascii="Open Sans" w:hAnsi="Open Sans" w:cs="Open Sans"/>
          <w:b/>
          <w:bCs/>
          <w:color w:val="auto"/>
          <w:sz w:val="22"/>
          <w:szCs w:val="22"/>
        </w:rPr>
        <w:t>ofertą</w:t>
      </w:r>
      <w:r w:rsidRPr="00E36E29">
        <w:rPr>
          <w:rStyle w:val="Hyperlink3"/>
          <w:rFonts w:ascii="Open Sans" w:hAnsi="Open Sans" w:cs="Open Sans"/>
          <w:color w:val="auto"/>
          <w:sz w:val="22"/>
          <w:szCs w:val="22"/>
        </w:rPr>
        <w:t xml:space="preserve"> aktualne na dzień składania ofert:</w:t>
      </w:r>
    </w:p>
    <w:p w14:paraId="7F8DEFC9" w14:textId="2B2EA266" w:rsidR="00B37313" w:rsidRPr="00E36E29" w:rsidRDefault="002F298E" w:rsidP="00E36E29">
      <w:pPr>
        <w:numPr>
          <w:ilvl w:val="2"/>
          <w:numId w:val="7"/>
        </w:numPr>
        <w:spacing w:after="120"/>
        <w:rPr>
          <w:rFonts w:ascii="Open Sans" w:hAnsi="Open Sans" w:cs="Open Sans"/>
          <w:color w:val="auto"/>
          <w:sz w:val="22"/>
          <w:szCs w:val="22"/>
        </w:rPr>
      </w:pPr>
      <w:r w:rsidRPr="00E36E29">
        <w:rPr>
          <w:rStyle w:val="Brak"/>
          <w:rFonts w:ascii="Open Sans" w:hAnsi="Open Sans" w:cs="Open Sans"/>
          <w:b/>
          <w:bCs/>
          <w:color w:val="auto"/>
          <w:sz w:val="22"/>
          <w:szCs w:val="22"/>
        </w:rPr>
        <w:t>oświadczenie</w:t>
      </w:r>
      <w:r w:rsidR="00E36E29" w:rsidRPr="00E36E29">
        <w:rPr>
          <w:rStyle w:val="Brak"/>
          <w:rFonts w:ascii="Open Sans" w:hAnsi="Open Sans" w:cs="Open Sans"/>
          <w:b/>
          <w:bCs/>
          <w:color w:val="auto"/>
          <w:sz w:val="22"/>
          <w:szCs w:val="22"/>
        </w:rPr>
        <w:t xml:space="preserve"> o </w:t>
      </w:r>
      <w:r w:rsidRPr="00E36E29">
        <w:rPr>
          <w:rStyle w:val="Brak"/>
          <w:rFonts w:ascii="Open Sans" w:hAnsi="Open Sans" w:cs="Open Sans"/>
          <w:b/>
          <w:bCs/>
          <w:color w:val="auto"/>
          <w:sz w:val="22"/>
          <w:szCs w:val="22"/>
        </w:rPr>
        <w:t>niepodleganiu wykluczeniu oraz spełnianiu warunków udziału</w:t>
      </w:r>
      <w:r w:rsidR="00E36E29" w:rsidRPr="00E36E29">
        <w:rPr>
          <w:rStyle w:val="Brak"/>
          <w:rFonts w:ascii="Open Sans" w:hAnsi="Open Sans" w:cs="Open Sans"/>
          <w:b/>
          <w:bCs/>
          <w:color w:val="auto"/>
          <w:sz w:val="22"/>
          <w:szCs w:val="22"/>
        </w:rPr>
        <w:t xml:space="preserve"> w </w:t>
      </w:r>
      <w:r w:rsidRPr="00E36E29">
        <w:rPr>
          <w:rStyle w:val="Brak"/>
          <w:rFonts w:ascii="Open Sans" w:hAnsi="Open Sans" w:cs="Open Sans"/>
          <w:b/>
          <w:bCs/>
          <w:color w:val="auto"/>
          <w:sz w:val="22"/>
          <w:szCs w:val="22"/>
        </w:rPr>
        <w:t xml:space="preserve">postępowaniu </w:t>
      </w:r>
      <w:r w:rsidRPr="00E36E29">
        <w:rPr>
          <w:rStyle w:val="BrakA"/>
          <w:rFonts w:ascii="Open Sans" w:hAnsi="Open Sans" w:cs="Open Sans"/>
          <w:color w:val="auto"/>
          <w:sz w:val="22"/>
          <w:szCs w:val="22"/>
        </w:rPr>
        <w:t>–</w:t>
      </w:r>
      <w:r w:rsidR="00E36E29" w:rsidRPr="00E36E29">
        <w:rPr>
          <w:rStyle w:val="BrakA"/>
          <w:rFonts w:ascii="Open Sans" w:hAnsi="Open Sans" w:cs="Open Sans"/>
          <w:color w:val="auto"/>
          <w:sz w:val="22"/>
          <w:szCs w:val="22"/>
        </w:rPr>
        <w:t xml:space="preserve"> </w:t>
      </w:r>
      <w:r w:rsidRPr="00E36E29">
        <w:rPr>
          <w:rStyle w:val="BrakA"/>
          <w:rFonts w:ascii="Open Sans" w:hAnsi="Open Sans" w:cs="Open Sans"/>
          <w:color w:val="auto"/>
          <w:sz w:val="22"/>
          <w:szCs w:val="22"/>
        </w:rPr>
        <w:t xml:space="preserve">sporządzone </w:t>
      </w:r>
      <w:r w:rsidR="007533DA" w:rsidRPr="00E36E29">
        <w:rPr>
          <w:rStyle w:val="BrakA"/>
          <w:rFonts w:ascii="Open Sans" w:hAnsi="Open Sans" w:cs="Open Sans"/>
          <w:color w:val="auto"/>
          <w:sz w:val="22"/>
          <w:szCs w:val="22"/>
        </w:rPr>
        <w:t xml:space="preserve">na </w:t>
      </w:r>
      <w:r w:rsidR="007533DA" w:rsidRPr="00E36E29">
        <w:rPr>
          <w:rStyle w:val="BrakA"/>
          <w:rFonts w:ascii="Open Sans" w:hAnsi="Open Sans" w:cs="Open Sans"/>
          <w:b/>
          <w:bCs/>
          <w:color w:val="auto"/>
          <w:sz w:val="22"/>
          <w:szCs w:val="22"/>
        </w:rPr>
        <w:t>formularzu JEDZ</w:t>
      </w:r>
      <w:r w:rsidR="007533DA" w:rsidRPr="00E36E29">
        <w:rPr>
          <w:rStyle w:val="BrakA"/>
          <w:rFonts w:ascii="Open Sans" w:hAnsi="Open Sans" w:cs="Open Sans"/>
          <w:color w:val="auto"/>
          <w:sz w:val="22"/>
          <w:szCs w:val="22"/>
        </w:rPr>
        <w:t xml:space="preserve"> </w:t>
      </w:r>
      <w:r w:rsidRPr="00E36E29">
        <w:rPr>
          <w:rStyle w:val="BrakA"/>
          <w:rFonts w:ascii="Open Sans" w:hAnsi="Open Sans" w:cs="Open Sans"/>
          <w:color w:val="auto"/>
          <w:sz w:val="22"/>
          <w:szCs w:val="22"/>
        </w:rPr>
        <w:t xml:space="preserve">według wzoru stanowiącego </w:t>
      </w:r>
      <w:r w:rsidRPr="00E36E29">
        <w:rPr>
          <w:rStyle w:val="Brak"/>
          <w:rFonts w:ascii="Open Sans" w:hAnsi="Open Sans" w:cs="Open Sans"/>
          <w:b/>
          <w:bCs/>
          <w:color w:val="auto"/>
          <w:sz w:val="22"/>
          <w:szCs w:val="22"/>
        </w:rPr>
        <w:t>Załącznik nr 2</w:t>
      </w:r>
      <w:r w:rsidRPr="00E36E29">
        <w:rPr>
          <w:rStyle w:val="BrakA"/>
          <w:rFonts w:ascii="Open Sans" w:hAnsi="Open Sans" w:cs="Open Sans"/>
          <w:color w:val="auto"/>
          <w:sz w:val="22"/>
          <w:szCs w:val="22"/>
        </w:rPr>
        <w:t xml:space="preserve"> do niniejszej IDW</w:t>
      </w:r>
      <w:r w:rsidR="007533DA" w:rsidRPr="00E36E29">
        <w:rPr>
          <w:rStyle w:val="BrakA"/>
          <w:rFonts w:ascii="Open Sans" w:hAnsi="Open Sans" w:cs="Open Sans"/>
          <w:color w:val="auto"/>
          <w:sz w:val="22"/>
          <w:szCs w:val="22"/>
        </w:rPr>
        <w:t xml:space="preserve"> (</w:t>
      </w:r>
      <w:r w:rsidR="007533DA" w:rsidRPr="00E36E29">
        <w:rPr>
          <w:rStyle w:val="BrakA"/>
          <w:rFonts w:ascii="Open Sans" w:hAnsi="Open Sans" w:cs="Open Sans"/>
          <w:b/>
          <w:bCs/>
          <w:color w:val="auto"/>
          <w:sz w:val="22"/>
          <w:szCs w:val="22"/>
        </w:rPr>
        <w:t>Formularz JEDZ</w:t>
      </w:r>
      <w:r w:rsidR="007533DA" w:rsidRPr="00E36E29">
        <w:rPr>
          <w:rStyle w:val="BrakA"/>
          <w:rFonts w:ascii="Open Sans" w:hAnsi="Open Sans" w:cs="Open Sans"/>
          <w:color w:val="auto"/>
          <w:sz w:val="22"/>
          <w:szCs w:val="22"/>
        </w:rPr>
        <w:t>)</w:t>
      </w:r>
      <w:r w:rsidRPr="00E36E29">
        <w:rPr>
          <w:rStyle w:val="BrakA"/>
          <w:rFonts w:ascii="Open Sans" w:hAnsi="Open Sans" w:cs="Open Sans"/>
          <w:color w:val="auto"/>
          <w:sz w:val="22"/>
          <w:szCs w:val="22"/>
        </w:rPr>
        <w:t>;</w:t>
      </w:r>
    </w:p>
    <w:p w14:paraId="0334EA22" w14:textId="7D380B18" w:rsidR="00B37313" w:rsidRPr="00E36E29" w:rsidRDefault="002F298E" w:rsidP="00E36E29">
      <w:pPr>
        <w:numPr>
          <w:ilvl w:val="2"/>
          <w:numId w:val="7"/>
        </w:numPr>
        <w:spacing w:after="120"/>
        <w:rPr>
          <w:rStyle w:val="BrakA"/>
          <w:rFonts w:ascii="Open Sans" w:hAnsi="Open Sans" w:cs="Open Sans"/>
          <w:color w:val="auto"/>
          <w:sz w:val="22"/>
          <w:szCs w:val="22"/>
        </w:rPr>
      </w:pPr>
      <w:r w:rsidRPr="00E36E29">
        <w:rPr>
          <w:rStyle w:val="Brak"/>
          <w:rFonts w:ascii="Open Sans" w:hAnsi="Open Sans" w:cs="Open Sans"/>
          <w:b/>
          <w:bCs/>
          <w:color w:val="auto"/>
          <w:sz w:val="22"/>
          <w:szCs w:val="22"/>
        </w:rPr>
        <w:t>oświadczenie podmiotu udostępniającego zasoby</w:t>
      </w:r>
      <w:r w:rsidR="00E36E29" w:rsidRPr="00E36E29">
        <w:rPr>
          <w:rStyle w:val="Brak"/>
          <w:rFonts w:ascii="Open Sans" w:hAnsi="Open Sans" w:cs="Open Sans"/>
          <w:b/>
          <w:bCs/>
          <w:color w:val="auto"/>
          <w:sz w:val="22"/>
          <w:szCs w:val="22"/>
        </w:rPr>
        <w:t xml:space="preserve"> o </w:t>
      </w:r>
      <w:r w:rsidRPr="00E36E29">
        <w:rPr>
          <w:rStyle w:val="Brak"/>
          <w:rFonts w:ascii="Open Sans" w:hAnsi="Open Sans" w:cs="Open Sans"/>
          <w:b/>
          <w:bCs/>
          <w:color w:val="auto"/>
          <w:sz w:val="22"/>
          <w:szCs w:val="22"/>
        </w:rPr>
        <w:t>niepodleganiu wykluczeniu oraz spełnianiu warunków udziału</w:t>
      </w:r>
      <w:r w:rsidR="00E36E29" w:rsidRPr="00E36E29">
        <w:rPr>
          <w:rStyle w:val="Brak"/>
          <w:rFonts w:ascii="Open Sans" w:hAnsi="Open Sans" w:cs="Open Sans"/>
          <w:b/>
          <w:bCs/>
          <w:color w:val="auto"/>
          <w:sz w:val="22"/>
          <w:szCs w:val="22"/>
        </w:rPr>
        <w:t xml:space="preserve"> w </w:t>
      </w:r>
      <w:r w:rsidRPr="00E36E29">
        <w:rPr>
          <w:rStyle w:val="Brak"/>
          <w:rFonts w:ascii="Open Sans" w:hAnsi="Open Sans" w:cs="Open Sans"/>
          <w:b/>
          <w:bCs/>
          <w:color w:val="auto"/>
          <w:sz w:val="22"/>
          <w:szCs w:val="22"/>
        </w:rPr>
        <w:t>postępowaniu</w:t>
      </w:r>
      <w:r w:rsidR="00E36E29" w:rsidRPr="00E36E29">
        <w:rPr>
          <w:rStyle w:val="Brak"/>
          <w:rFonts w:ascii="Open Sans" w:hAnsi="Open Sans" w:cs="Open Sans"/>
          <w:b/>
          <w:bCs/>
          <w:color w:val="auto"/>
          <w:sz w:val="22"/>
          <w:szCs w:val="22"/>
        </w:rPr>
        <w:t xml:space="preserve"> w </w:t>
      </w:r>
      <w:r w:rsidRPr="00E36E29">
        <w:rPr>
          <w:rStyle w:val="Brak"/>
          <w:rFonts w:ascii="Open Sans" w:hAnsi="Open Sans" w:cs="Open Sans"/>
          <w:b/>
          <w:bCs/>
          <w:color w:val="auto"/>
          <w:sz w:val="22"/>
          <w:szCs w:val="22"/>
        </w:rPr>
        <w:t>zakresie</w:t>
      </w:r>
      <w:r w:rsidR="00E36E29" w:rsidRPr="00E36E29">
        <w:rPr>
          <w:rStyle w:val="Brak"/>
          <w:rFonts w:ascii="Open Sans" w:hAnsi="Open Sans" w:cs="Open Sans"/>
          <w:b/>
          <w:bCs/>
          <w:color w:val="auto"/>
          <w:sz w:val="22"/>
          <w:szCs w:val="22"/>
        </w:rPr>
        <w:t xml:space="preserve"> w </w:t>
      </w:r>
      <w:r w:rsidRPr="00E36E29">
        <w:rPr>
          <w:rStyle w:val="Brak"/>
          <w:rFonts w:ascii="Open Sans" w:hAnsi="Open Sans" w:cs="Open Sans"/>
          <w:b/>
          <w:bCs/>
          <w:color w:val="auto"/>
          <w:sz w:val="22"/>
          <w:szCs w:val="22"/>
        </w:rPr>
        <w:t>jakim Wykonawca powołuje się na jego zasoby</w:t>
      </w:r>
      <w:r w:rsidR="00E36E29" w:rsidRPr="00E36E29">
        <w:rPr>
          <w:rStyle w:val="Brak"/>
          <w:rFonts w:ascii="Open Sans" w:hAnsi="Open Sans" w:cs="Open Sans"/>
          <w:b/>
          <w:bCs/>
          <w:color w:val="auto"/>
          <w:sz w:val="22"/>
          <w:szCs w:val="22"/>
        </w:rPr>
        <w:t xml:space="preserve"> </w:t>
      </w:r>
      <w:r w:rsidRPr="00E36E29">
        <w:rPr>
          <w:rStyle w:val="BrakA"/>
          <w:rFonts w:ascii="Open Sans" w:hAnsi="Open Sans" w:cs="Open Sans"/>
          <w:color w:val="auto"/>
          <w:sz w:val="22"/>
          <w:szCs w:val="22"/>
        </w:rPr>
        <w:t>–</w:t>
      </w:r>
      <w:r w:rsidR="00E36E29" w:rsidRPr="00E36E29">
        <w:rPr>
          <w:rStyle w:val="BrakA"/>
          <w:rFonts w:ascii="Open Sans" w:hAnsi="Open Sans" w:cs="Open Sans"/>
          <w:color w:val="auto"/>
          <w:sz w:val="22"/>
          <w:szCs w:val="22"/>
        </w:rPr>
        <w:t xml:space="preserve"> </w:t>
      </w:r>
      <w:r w:rsidRPr="00E36E29">
        <w:rPr>
          <w:rStyle w:val="BrakA"/>
          <w:rFonts w:ascii="Open Sans" w:hAnsi="Open Sans" w:cs="Open Sans"/>
          <w:color w:val="auto"/>
          <w:sz w:val="22"/>
          <w:szCs w:val="22"/>
        </w:rPr>
        <w:t xml:space="preserve">sporządzone </w:t>
      </w:r>
      <w:r w:rsidR="007533DA" w:rsidRPr="00E36E29">
        <w:rPr>
          <w:rStyle w:val="BrakA"/>
          <w:rFonts w:ascii="Open Sans" w:hAnsi="Open Sans" w:cs="Open Sans"/>
          <w:b/>
          <w:bCs/>
          <w:color w:val="auto"/>
          <w:sz w:val="22"/>
          <w:szCs w:val="22"/>
        </w:rPr>
        <w:t>formularzu JEDZ</w:t>
      </w:r>
      <w:r w:rsidR="007533DA" w:rsidRPr="00E36E29">
        <w:rPr>
          <w:rStyle w:val="BrakA"/>
          <w:rFonts w:ascii="Open Sans" w:hAnsi="Open Sans" w:cs="Open Sans"/>
          <w:color w:val="auto"/>
          <w:sz w:val="22"/>
          <w:szCs w:val="22"/>
        </w:rPr>
        <w:t xml:space="preserve"> </w:t>
      </w:r>
      <w:r w:rsidRPr="00E36E29">
        <w:rPr>
          <w:rStyle w:val="BrakA"/>
          <w:rFonts w:ascii="Open Sans" w:hAnsi="Open Sans" w:cs="Open Sans"/>
          <w:color w:val="auto"/>
          <w:sz w:val="22"/>
          <w:szCs w:val="22"/>
        </w:rPr>
        <w:t xml:space="preserve">według wzoru stanowiącego </w:t>
      </w:r>
      <w:r w:rsidRPr="00E36E29">
        <w:rPr>
          <w:rStyle w:val="Brak"/>
          <w:rFonts w:ascii="Open Sans" w:hAnsi="Open Sans" w:cs="Open Sans"/>
          <w:b/>
          <w:bCs/>
          <w:color w:val="auto"/>
          <w:sz w:val="22"/>
          <w:szCs w:val="22"/>
        </w:rPr>
        <w:t>Załącznik nr 2</w:t>
      </w:r>
      <w:r w:rsidR="007533DA" w:rsidRPr="00E36E29">
        <w:rPr>
          <w:rStyle w:val="Brak"/>
          <w:rFonts w:ascii="Open Sans" w:hAnsi="Open Sans" w:cs="Open Sans"/>
          <w:b/>
          <w:bCs/>
          <w:color w:val="auto"/>
          <w:sz w:val="22"/>
          <w:szCs w:val="22"/>
        </w:rPr>
        <w:t xml:space="preserve"> </w:t>
      </w:r>
      <w:r w:rsidRPr="00E36E29">
        <w:rPr>
          <w:rStyle w:val="BrakA"/>
          <w:rFonts w:ascii="Open Sans" w:hAnsi="Open Sans" w:cs="Open Sans"/>
          <w:color w:val="auto"/>
          <w:sz w:val="22"/>
          <w:szCs w:val="22"/>
        </w:rPr>
        <w:t>do niniejszej IDW</w:t>
      </w:r>
      <w:r w:rsidR="007533DA" w:rsidRPr="00E36E29">
        <w:rPr>
          <w:rStyle w:val="BrakA"/>
          <w:rFonts w:ascii="Open Sans" w:hAnsi="Open Sans" w:cs="Open Sans"/>
          <w:color w:val="auto"/>
          <w:sz w:val="22"/>
          <w:szCs w:val="22"/>
        </w:rPr>
        <w:t>;</w:t>
      </w:r>
    </w:p>
    <w:p w14:paraId="39D67BFE" w14:textId="4F78AA3B" w:rsidR="007533DA" w:rsidRPr="00E36E29" w:rsidRDefault="007533DA" w:rsidP="00E36E29">
      <w:pPr>
        <w:numPr>
          <w:ilvl w:val="2"/>
          <w:numId w:val="7"/>
        </w:numPr>
        <w:spacing w:after="120"/>
        <w:rPr>
          <w:rFonts w:ascii="Open Sans" w:hAnsi="Open Sans" w:cs="Open Sans"/>
          <w:color w:val="auto"/>
          <w:sz w:val="22"/>
          <w:szCs w:val="22"/>
        </w:rPr>
      </w:pPr>
      <w:r w:rsidRPr="00E36E29">
        <w:rPr>
          <w:rStyle w:val="Brak"/>
          <w:rFonts w:ascii="Open Sans" w:hAnsi="Open Sans" w:cs="Open Sans"/>
          <w:b/>
          <w:bCs/>
          <w:color w:val="auto"/>
          <w:sz w:val="22"/>
          <w:szCs w:val="22"/>
        </w:rPr>
        <w:t>oświadczenie wykonawcy</w:t>
      </w:r>
      <w:r w:rsidR="00E36E29" w:rsidRPr="00E36E29">
        <w:rPr>
          <w:rStyle w:val="Brak"/>
          <w:rFonts w:ascii="Open Sans" w:hAnsi="Open Sans" w:cs="Open Sans"/>
          <w:b/>
          <w:bCs/>
          <w:color w:val="auto"/>
          <w:sz w:val="22"/>
          <w:szCs w:val="22"/>
        </w:rPr>
        <w:t xml:space="preserve"> o </w:t>
      </w:r>
      <w:r w:rsidRPr="00E36E29">
        <w:rPr>
          <w:rStyle w:val="Brak"/>
          <w:rFonts w:ascii="Open Sans" w:hAnsi="Open Sans" w:cs="Open Sans"/>
          <w:b/>
          <w:bCs/>
          <w:color w:val="auto"/>
          <w:sz w:val="22"/>
          <w:szCs w:val="22"/>
        </w:rPr>
        <w:t xml:space="preserve">braku podstaw wykluczenia </w:t>
      </w:r>
      <w:r w:rsidRPr="00E36E29">
        <w:rPr>
          <w:rStyle w:val="BrakA"/>
          <w:rFonts w:ascii="Open Sans" w:hAnsi="Open Sans" w:cs="Open Sans"/>
          <w:color w:val="auto"/>
          <w:sz w:val="22"/>
          <w:szCs w:val="22"/>
        </w:rPr>
        <w:t xml:space="preserve">na </w:t>
      </w:r>
      <w:r w:rsidR="00CC69D4" w:rsidRPr="00E36E29">
        <w:rPr>
          <w:rStyle w:val="BrakA"/>
          <w:rFonts w:ascii="Open Sans" w:hAnsi="Open Sans" w:cs="Open Sans"/>
          <w:color w:val="auto"/>
          <w:sz w:val="22"/>
          <w:szCs w:val="22"/>
        </w:rPr>
        <w:t xml:space="preserve">podstawie art. 5k </w:t>
      </w:r>
      <w:r w:rsidR="00F1463F" w:rsidRPr="00E36E29">
        <w:rPr>
          <w:rFonts w:ascii="Open Sans" w:hAnsi="Open Sans" w:cs="Open Sans"/>
          <w:color w:val="auto"/>
          <w:sz w:val="22"/>
          <w:szCs w:val="22"/>
        </w:rPr>
        <w:t>R</w:t>
      </w:r>
      <w:r w:rsidR="008B292F" w:rsidRPr="00E36E29">
        <w:rPr>
          <w:rFonts w:ascii="Open Sans" w:hAnsi="Open Sans" w:cs="Open Sans"/>
          <w:color w:val="auto"/>
          <w:sz w:val="22"/>
          <w:szCs w:val="22"/>
        </w:rPr>
        <w:t>ozporządzenia 833/2014</w:t>
      </w:r>
      <w:r w:rsidR="00E36E29" w:rsidRPr="00E36E29">
        <w:rPr>
          <w:rFonts w:ascii="Open Sans" w:hAnsi="Open Sans" w:cs="Open Sans"/>
          <w:color w:val="auto"/>
          <w:sz w:val="22"/>
          <w:szCs w:val="22"/>
        </w:rPr>
        <w:t xml:space="preserve"> w </w:t>
      </w:r>
      <w:r w:rsidR="008B292F" w:rsidRPr="00E36E29">
        <w:rPr>
          <w:rFonts w:ascii="Open Sans" w:hAnsi="Open Sans" w:cs="Open Sans"/>
          <w:color w:val="auto"/>
          <w:sz w:val="22"/>
          <w:szCs w:val="22"/>
        </w:rPr>
        <w:t xml:space="preserve">brzmieniu nadanym </w:t>
      </w:r>
      <w:r w:rsidR="008B292F" w:rsidRPr="00E36E29">
        <w:rPr>
          <w:rFonts w:ascii="Open Sans" w:hAnsi="Open Sans" w:cs="Open Sans"/>
          <w:b/>
          <w:bCs/>
          <w:color w:val="auto"/>
          <w:sz w:val="22"/>
          <w:szCs w:val="22"/>
        </w:rPr>
        <w:t>rozporządzeniem 2022/576</w:t>
      </w:r>
      <w:r w:rsidR="00CC69D4" w:rsidRPr="00E36E29">
        <w:rPr>
          <w:rStyle w:val="BrakA"/>
          <w:rFonts w:ascii="Open Sans" w:hAnsi="Open Sans" w:cs="Open Sans"/>
          <w:color w:val="auto"/>
          <w:sz w:val="22"/>
          <w:szCs w:val="22"/>
        </w:rPr>
        <w:t xml:space="preserve"> oraz art. 7 ustawy sankcyjnej – sporządzone według wzoru stanowiącego </w:t>
      </w:r>
      <w:r w:rsidR="00CC69D4" w:rsidRPr="00E36E29">
        <w:rPr>
          <w:rStyle w:val="BrakA"/>
          <w:rFonts w:ascii="Open Sans" w:hAnsi="Open Sans" w:cs="Open Sans"/>
          <w:b/>
          <w:bCs/>
          <w:color w:val="auto"/>
          <w:sz w:val="22"/>
          <w:szCs w:val="22"/>
        </w:rPr>
        <w:t>Załącznik nr 2.1</w:t>
      </w:r>
      <w:r w:rsidR="00CC69D4" w:rsidRPr="00E36E29">
        <w:rPr>
          <w:rStyle w:val="BrakA"/>
          <w:rFonts w:ascii="Open Sans" w:hAnsi="Open Sans" w:cs="Open Sans"/>
          <w:color w:val="auto"/>
          <w:sz w:val="22"/>
          <w:szCs w:val="22"/>
        </w:rPr>
        <w:t xml:space="preserve"> do niniejszej IDW</w:t>
      </w:r>
      <w:r w:rsidR="00CC69D4" w:rsidRPr="00E36E29">
        <w:rPr>
          <w:rFonts w:ascii="Open Sans" w:hAnsi="Open Sans" w:cs="Open Sans"/>
          <w:color w:val="auto"/>
          <w:sz w:val="22"/>
          <w:szCs w:val="22"/>
        </w:rPr>
        <w:t xml:space="preserve">; </w:t>
      </w:r>
    </w:p>
    <w:p w14:paraId="75551D77" w14:textId="79E5E876" w:rsidR="00CC69D4" w:rsidRPr="00E36E29" w:rsidRDefault="00CC69D4" w:rsidP="00E36E29">
      <w:pPr>
        <w:numPr>
          <w:ilvl w:val="2"/>
          <w:numId w:val="7"/>
        </w:numPr>
        <w:spacing w:after="120"/>
        <w:rPr>
          <w:rFonts w:ascii="Open Sans" w:hAnsi="Open Sans" w:cs="Open Sans"/>
          <w:color w:val="auto"/>
          <w:sz w:val="22"/>
          <w:szCs w:val="22"/>
        </w:rPr>
      </w:pPr>
      <w:r w:rsidRPr="00E36E29">
        <w:rPr>
          <w:rStyle w:val="Brak"/>
          <w:rFonts w:ascii="Open Sans" w:hAnsi="Open Sans" w:cs="Open Sans"/>
          <w:b/>
          <w:bCs/>
          <w:color w:val="auto"/>
          <w:sz w:val="22"/>
          <w:szCs w:val="22"/>
        </w:rPr>
        <w:t>oświadczenie podmiotu udostępniającego zasoby</w:t>
      </w:r>
      <w:r w:rsidR="00E36E29" w:rsidRPr="00E36E29">
        <w:rPr>
          <w:rStyle w:val="Brak"/>
          <w:rFonts w:ascii="Open Sans" w:hAnsi="Open Sans" w:cs="Open Sans"/>
          <w:b/>
          <w:bCs/>
          <w:color w:val="auto"/>
          <w:sz w:val="22"/>
          <w:szCs w:val="22"/>
        </w:rPr>
        <w:t xml:space="preserve"> o </w:t>
      </w:r>
      <w:r w:rsidRPr="00E36E29">
        <w:rPr>
          <w:rStyle w:val="Brak"/>
          <w:rFonts w:ascii="Open Sans" w:hAnsi="Open Sans" w:cs="Open Sans"/>
          <w:b/>
          <w:bCs/>
          <w:color w:val="auto"/>
          <w:sz w:val="22"/>
          <w:szCs w:val="22"/>
        </w:rPr>
        <w:t xml:space="preserve">braku podstaw wykluczenia </w:t>
      </w:r>
      <w:r w:rsidRPr="00E36E29">
        <w:rPr>
          <w:rStyle w:val="BrakA"/>
          <w:rFonts w:ascii="Open Sans" w:hAnsi="Open Sans" w:cs="Open Sans"/>
          <w:color w:val="auto"/>
          <w:sz w:val="22"/>
          <w:szCs w:val="22"/>
        </w:rPr>
        <w:t xml:space="preserve">na podstawie art. 5k </w:t>
      </w:r>
      <w:r w:rsidR="00F1463F" w:rsidRPr="00E36E29">
        <w:rPr>
          <w:rStyle w:val="BrakA"/>
          <w:rFonts w:ascii="Open Sans" w:hAnsi="Open Sans" w:cs="Open Sans"/>
          <w:color w:val="auto"/>
          <w:sz w:val="22"/>
          <w:szCs w:val="22"/>
        </w:rPr>
        <w:t>R</w:t>
      </w:r>
      <w:r w:rsidRPr="00E36E29">
        <w:rPr>
          <w:rStyle w:val="BrakA"/>
          <w:rFonts w:ascii="Open Sans" w:hAnsi="Open Sans" w:cs="Open Sans"/>
          <w:color w:val="auto"/>
          <w:sz w:val="22"/>
          <w:szCs w:val="22"/>
        </w:rPr>
        <w:t>ozporządzenia Rady (UE) nr 833/2014</w:t>
      </w:r>
      <w:r w:rsidR="00E36E29" w:rsidRPr="00E36E29">
        <w:rPr>
          <w:rStyle w:val="BrakA"/>
          <w:rFonts w:ascii="Open Sans" w:hAnsi="Open Sans" w:cs="Open Sans"/>
          <w:color w:val="auto"/>
          <w:sz w:val="22"/>
          <w:szCs w:val="22"/>
        </w:rPr>
        <w:t xml:space="preserve"> w </w:t>
      </w:r>
      <w:r w:rsidR="008B292F" w:rsidRPr="00E36E29">
        <w:rPr>
          <w:rFonts w:ascii="Open Sans" w:hAnsi="Open Sans" w:cs="Open Sans"/>
          <w:color w:val="auto"/>
          <w:sz w:val="22"/>
          <w:szCs w:val="22"/>
        </w:rPr>
        <w:t xml:space="preserve">brzmieniu nadanym </w:t>
      </w:r>
      <w:r w:rsidR="00F1463F" w:rsidRPr="00E36E29">
        <w:rPr>
          <w:rFonts w:ascii="Open Sans" w:hAnsi="Open Sans" w:cs="Open Sans"/>
          <w:b/>
          <w:bCs/>
          <w:color w:val="auto"/>
          <w:sz w:val="22"/>
          <w:szCs w:val="22"/>
        </w:rPr>
        <w:t>R</w:t>
      </w:r>
      <w:r w:rsidR="008B292F" w:rsidRPr="00E36E29">
        <w:rPr>
          <w:rFonts w:ascii="Open Sans" w:hAnsi="Open Sans" w:cs="Open Sans"/>
          <w:b/>
          <w:bCs/>
          <w:color w:val="auto"/>
          <w:sz w:val="22"/>
          <w:szCs w:val="22"/>
        </w:rPr>
        <w:t>ozporządzeniem 2022/576</w:t>
      </w:r>
      <w:r w:rsidR="00B57BCF" w:rsidRPr="00E36E29">
        <w:rPr>
          <w:rFonts w:ascii="Open Sans" w:hAnsi="Open Sans" w:cs="Open Sans"/>
          <w:b/>
          <w:bCs/>
          <w:color w:val="auto"/>
          <w:sz w:val="22"/>
          <w:szCs w:val="22"/>
        </w:rPr>
        <w:t xml:space="preserve"> </w:t>
      </w:r>
      <w:r w:rsidRPr="00E36E29">
        <w:rPr>
          <w:rStyle w:val="BrakA"/>
          <w:rFonts w:ascii="Open Sans" w:hAnsi="Open Sans" w:cs="Open Sans"/>
          <w:color w:val="auto"/>
          <w:sz w:val="22"/>
          <w:szCs w:val="22"/>
        </w:rPr>
        <w:t xml:space="preserve">oraz art. 7 ustawy sankcyjnej – sporządzone według wzoru stanowiącego </w:t>
      </w:r>
      <w:r w:rsidRPr="00E36E29">
        <w:rPr>
          <w:rStyle w:val="BrakA"/>
          <w:rFonts w:ascii="Open Sans" w:hAnsi="Open Sans" w:cs="Open Sans"/>
          <w:b/>
          <w:bCs/>
          <w:color w:val="auto"/>
          <w:sz w:val="22"/>
          <w:szCs w:val="22"/>
        </w:rPr>
        <w:t>Załącznik nr 2.1.A</w:t>
      </w:r>
      <w:r w:rsidRPr="00E36E29">
        <w:rPr>
          <w:rStyle w:val="BrakA"/>
          <w:rFonts w:ascii="Open Sans" w:hAnsi="Open Sans" w:cs="Open Sans"/>
          <w:color w:val="auto"/>
          <w:sz w:val="22"/>
          <w:szCs w:val="22"/>
        </w:rPr>
        <w:t xml:space="preserve"> do niniejszej IDW</w:t>
      </w:r>
      <w:r w:rsidRPr="00E36E29">
        <w:rPr>
          <w:rFonts w:ascii="Open Sans" w:hAnsi="Open Sans" w:cs="Open Sans"/>
          <w:color w:val="auto"/>
          <w:sz w:val="22"/>
          <w:szCs w:val="22"/>
        </w:rPr>
        <w:t xml:space="preserve">; </w:t>
      </w:r>
    </w:p>
    <w:p w14:paraId="2006D46C" w14:textId="0E5EAF41" w:rsidR="00B37313" w:rsidRPr="00E36E29" w:rsidRDefault="002F298E" w:rsidP="00E36E29">
      <w:pPr>
        <w:numPr>
          <w:ilvl w:val="2"/>
          <w:numId w:val="7"/>
        </w:numPr>
        <w:spacing w:after="120"/>
        <w:rPr>
          <w:rFonts w:ascii="Open Sans" w:hAnsi="Open Sans" w:cs="Open Sans"/>
          <w:b/>
          <w:bCs/>
          <w:color w:val="auto"/>
          <w:sz w:val="22"/>
          <w:szCs w:val="22"/>
        </w:rPr>
      </w:pPr>
      <w:r w:rsidRPr="00E36E29">
        <w:rPr>
          <w:rStyle w:val="BrakA"/>
          <w:rFonts w:ascii="Open Sans" w:hAnsi="Open Sans" w:cs="Open Sans"/>
          <w:b/>
          <w:bCs/>
          <w:color w:val="auto"/>
          <w:sz w:val="22"/>
          <w:szCs w:val="22"/>
        </w:rPr>
        <w:t>oświadczenie wykonawców wspólnie ubiegających się</w:t>
      </w:r>
      <w:r w:rsidR="00E36E29" w:rsidRPr="00E36E29">
        <w:rPr>
          <w:rStyle w:val="BrakA"/>
          <w:rFonts w:ascii="Open Sans" w:hAnsi="Open Sans" w:cs="Open Sans"/>
          <w:b/>
          <w:bCs/>
          <w:color w:val="auto"/>
          <w:sz w:val="22"/>
          <w:szCs w:val="22"/>
        </w:rPr>
        <w:t xml:space="preserve"> o </w:t>
      </w:r>
      <w:r w:rsidRPr="00E36E29">
        <w:rPr>
          <w:rStyle w:val="BrakA"/>
          <w:rFonts w:ascii="Open Sans" w:hAnsi="Open Sans" w:cs="Open Sans"/>
          <w:b/>
          <w:bCs/>
          <w:color w:val="auto"/>
          <w:sz w:val="22"/>
          <w:szCs w:val="22"/>
        </w:rPr>
        <w:t xml:space="preserve">udzielenie zamówienia - </w:t>
      </w:r>
      <w:r w:rsidRPr="00E36E29">
        <w:rPr>
          <w:rStyle w:val="Brak"/>
          <w:rFonts w:ascii="Open Sans" w:hAnsi="Open Sans" w:cs="Open Sans"/>
          <w:color w:val="auto"/>
          <w:sz w:val="22"/>
          <w:szCs w:val="22"/>
        </w:rPr>
        <w:t xml:space="preserve">sporządzone według wzoru stanowiącego </w:t>
      </w:r>
      <w:r w:rsidRPr="00E36E29">
        <w:rPr>
          <w:rStyle w:val="BrakA"/>
          <w:rFonts w:ascii="Open Sans" w:hAnsi="Open Sans" w:cs="Open Sans"/>
          <w:b/>
          <w:bCs/>
          <w:color w:val="auto"/>
          <w:sz w:val="22"/>
          <w:szCs w:val="22"/>
        </w:rPr>
        <w:t>Załącznik nr 3</w:t>
      </w:r>
      <w:r w:rsidRPr="00E36E29">
        <w:rPr>
          <w:rStyle w:val="Brak"/>
          <w:rFonts w:ascii="Open Sans" w:hAnsi="Open Sans" w:cs="Open Sans"/>
          <w:color w:val="auto"/>
          <w:sz w:val="22"/>
          <w:szCs w:val="22"/>
        </w:rPr>
        <w:t xml:space="preserve"> do niniejszej IDW;</w:t>
      </w:r>
    </w:p>
    <w:p w14:paraId="4110044F" w14:textId="77777777" w:rsidR="00B37313" w:rsidRPr="00E36E29" w:rsidRDefault="002F298E" w:rsidP="00E36E29">
      <w:pPr>
        <w:pStyle w:val="Akapitzlist"/>
        <w:numPr>
          <w:ilvl w:val="2"/>
          <w:numId w:val="7"/>
        </w:numPr>
        <w:spacing w:after="120" w:line="240" w:lineRule="auto"/>
        <w:rPr>
          <w:rFonts w:ascii="Open Sans" w:hAnsi="Open Sans" w:cs="Open Sans"/>
          <w:color w:val="auto"/>
        </w:rPr>
      </w:pPr>
      <w:r w:rsidRPr="00E36E29">
        <w:rPr>
          <w:rStyle w:val="Brak"/>
          <w:rFonts w:ascii="Open Sans" w:hAnsi="Open Sans" w:cs="Open Sans"/>
          <w:b/>
          <w:bCs/>
          <w:color w:val="auto"/>
        </w:rPr>
        <w:t xml:space="preserve">zobowiązanie podmiotu udostępniającego zasoby, sporządzone </w:t>
      </w:r>
      <w:r w:rsidRPr="00E36E29">
        <w:rPr>
          <w:rStyle w:val="BrakA"/>
          <w:rFonts w:ascii="Open Sans" w:hAnsi="Open Sans" w:cs="Open Sans"/>
          <w:color w:val="auto"/>
        </w:rPr>
        <w:t>według wzoru stanowiącego</w:t>
      </w:r>
      <w:r w:rsidRPr="00E36E29">
        <w:rPr>
          <w:rStyle w:val="Brak"/>
          <w:rFonts w:ascii="Open Sans" w:hAnsi="Open Sans" w:cs="Open Sans"/>
          <w:b/>
          <w:bCs/>
          <w:color w:val="auto"/>
        </w:rPr>
        <w:t xml:space="preserve"> Załącznik nr 6 </w:t>
      </w:r>
      <w:r w:rsidRPr="00E36E29">
        <w:rPr>
          <w:rStyle w:val="BrakA"/>
          <w:rFonts w:ascii="Open Sans" w:hAnsi="Open Sans" w:cs="Open Sans"/>
          <w:color w:val="auto"/>
        </w:rPr>
        <w:t>do niniejszej IDW lub inny podmiotowy środek dowodowy potwierdzający, że Wykonawca realizując zamówienie, będzie dysponował niezbędnymi zasobami tych podmiotów;</w:t>
      </w:r>
    </w:p>
    <w:p w14:paraId="0286EAE3" w14:textId="77777777" w:rsidR="00B37313" w:rsidRPr="00E36E29" w:rsidRDefault="00B37313" w:rsidP="00E36E29">
      <w:pPr>
        <w:spacing w:after="120"/>
        <w:ind w:left="426"/>
        <w:rPr>
          <w:rFonts w:ascii="Open Sans" w:hAnsi="Open Sans" w:cs="Open Sans"/>
          <w:b/>
          <w:bCs/>
          <w:color w:val="auto"/>
          <w:sz w:val="22"/>
          <w:szCs w:val="22"/>
        </w:rPr>
      </w:pPr>
    </w:p>
    <w:p w14:paraId="0CEDA9AF" w14:textId="499CD073" w:rsidR="00B37313" w:rsidRPr="00E36E29" w:rsidRDefault="002F298E" w:rsidP="00E36E29">
      <w:pPr>
        <w:spacing w:after="120"/>
        <w:rPr>
          <w:rStyle w:val="Brak"/>
          <w:rFonts w:ascii="Open Sans" w:eastAsia="Arial" w:hAnsi="Open Sans" w:cs="Open Sans"/>
          <w:color w:val="auto"/>
          <w:spacing w:val="2"/>
          <w:sz w:val="22"/>
          <w:szCs w:val="22"/>
        </w:rPr>
      </w:pPr>
      <w:r w:rsidRPr="00E36E29">
        <w:rPr>
          <w:rStyle w:val="Brak"/>
          <w:rFonts w:ascii="Open Sans" w:hAnsi="Open Sans" w:cs="Open Sans"/>
          <w:color w:val="auto"/>
          <w:spacing w:val="2"/>
          <w:sz w:val="22"/>
          <w:szCs w:val="22"/>
        </w:rPr>
        <w:t>Oświadczenie</w:t>
      </w:r>
      <w:r w:rsidR="00E36E29" w:rsidRPr="00E36E29">
        <w:rPr>
          <w:rStyle w:val="Brak"/>
          <w:rFonts w:ascii="Open Sans" w:hAnsi="Open Sans" w:cs="Open Sans"/>
          <w:color w:val="auto"/>
          <w:spacing w:val="2"/>
          <w:sz w:val="22"/>
          <w:szCs w:val="22"/>
        </w:rPr>
        <w:t xml:space="preserve"> o </w:t>
      </w:r>
      <w:r w:rsidRPr="00E36E29">
        <w:rPr>
          <w:rStyle w:val="Hyperlink3"/>
          <w:rFonts w:ascii="Open Sans" w:hAnsi="Open Sans" w:cs="Open Sans"/>
          <w:color w:val="auto"/>
          <w:sz w:val="22"/>
          <w:szCs w:val="22"/>
        </w:rPr>
        <w:t>niepodleganiu wykluczeniu oraz spełnianiu warunków udziału</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postępowaniu</w:t>
      </w:r>
      <w:r w:rsidRPr="00E36E29">
        <w:rPr>
          <w:rStyle w:val="Brak"/>
          <w:rFonts w:ascii="Open Sans" w:hAnsi="Open Sans" w:cs="Open Sans"/>
          <w:color w:val="auto"/>
          <w:spacing w:val="2"/>
          <w:sz w:val="22"/>
          <w:szCs w:val="22"/>
        </w:rPr>
        <w:t xml:space="preserve"> stanowi dowód potwierdzający brak podstaw wykluczenia oraz spełnianie warunków udziału</w:t>
      </w:r>
      <w:r w:rsidR="00E36E29" w:rsidRPr="00E36E29">
        <w:rPr>
          <w:rStyle w:val="Brak"/>
          <w:rFonts w:ascii="Open Sans" w:hAnsi="Open Sans" w:cs="Open Sans"/>
          <w:color w:val="auto"/>
          <w:spacing w:val="2"/>
          <w:sz w:val="22"/>
          <w:szCs w:val="22"/>
        </w:rPr>
        <w:t xml:space="preserve"> </w:t>
      </w:r>
      <w:r w:rsidRPr="00E36E29">
        <w:rPr>
          <w:rStyle w:val="Brak"/>
          <w:rFonts w:ascii="Open Sans" w:hAnsi="Open Sans" w:cs="Open Sans"/>
          <w:color w:val="auto"/>
          <w:spacing w:val="2"/>
          <w:sz w:val="22"/>
          <w:szCs w:val="22"/>
        </w:rPr>
        <w:t>w postępowaniu, na dzień składania ofert, tymczasowo zastępując wymagane podmiotowe środki dowodowe.</w:t>
      </w:r>
    </w:p>
    <w:p w14:paraId="74E1CCD0" w14:textId="4955F4C2" w:rsidR="00B37313" w:rsidRPr="00E36E29" w:rsidRDefault="002F298E" w:rsidP="00E36E29">
      <w:pPr>
        <w:spacing w:after="120"/>
        <w:ind w:left="1418" w:hanging="1418"/>
        <w:rPr>
          <w:rStyle w:val="Brak"/>
          <w:rFonts w:ascii="Open Sans" w:hAnsi="Open Sans" w:cs="Open Sans"/>
          <w:color w:val="auto"/>
          <w:sz w:val="22"/>
          <w:szCs w:val="22"/>
        </w:rPr>
      </w:pPr>
      <w:r w:rsidRPr="00E36E29">
        <w:rPr>
          <w:rStyle w:val="Brak"/>
          <w:rFonts w:ascii="Open Sans" w:hAnsi="Open Sans" w:cs="Open Sans"/>
          <w:b/>
          <w:bCs/>
          <w:color w:val="auto"/>
          <w:sz w:val="22"/>
          <w:szCs w:val="22"/>
        </w:rPr>
        <w:t>Uwaga 1:</w:t>
      </w:r>
      <w:r w:rsidRPr="00E36E29">
        <w:rPr>
          <w:rStyle w:val="Brak"/>
          <w:rFonts w:ascii="Open Sans" w:hAnsi="Open Sans" w:cs="Open Sans"/>
          <w:b/>
          <w:bCs/>
          <w:color w:val="auto"/>
          <w:sz w:val="22"/>
          <w:szCs w:val="22"/>
        </w:rPr>
        <w:tab/>
      </w:r>
      <w:r w:rsidRPr="00E36E29">
        <w:rPr>
          <w:rStyle w:val="Brak"/>
          <w:rFonts w:ascii="Open Sans" w:hAnsi="Open Sans" w:cs="Open Sans"/>
          <w:color w:val="auto"/>
          <w:sz w:val="22"/>
          <w:szCs w:val="22"/>
        </w:rPr>
        <w:t xml:space="preserve">W przypadku </w:t>
      </w:r>
      <w:r w:rsidRPr="00E36E29">
        <w:rPr>
          <w:rStyle w:val="Brak"/>
          <w:rFonts w:ascii="Open Sans" w:hAnsi="Open Sans" w:cs="Open Sans"/>
          <w:b/>
          <w:bCs/>
          <w:color w:val="auto"/>
          <w:sz w:val="22"/>
          <w:szCs w:val="22"/>
        </w:rPr>
        <w:t>wspólnego ubiegania się</w:t>
      </w:r>
      <w:r w:rsidR="00E36E29" w:rsidRPr="00E36E29">
        <w:rPr>
          <w:rStyle w:val="Brak"/>
          <w:rFonts w:ascii="Open Sans" w:hAnsi="Open Sans" w:cs="Open Sans"/>
          <w:color w:val="auto"/>
          <w:sz w:val="22"/>
          <w:szCs w:val="22"/>
        </w:rPr>
        <w:t xml:space="preserve"> o </w:t>
      </w:r>
      <w:r w:rsidRPr="00E36E29">
        <w:rPr>
          <w:rStyle w:val="Brak"/>
          <w:rFonts w:ascii="Open Sans" w:hAnsi="Open Sans" w:cs="Open Sans"/>
          <w:color w:val="auto"/>
          <w:sz w:val="22"/>
          <w:szCs w:val="22"/>
        </w:rPr>
        <w:t>zamówienie przez wykonawców, oświadczenie,</w:t>
      </w:r>
      <w:r w:rsidR="00E36E29" w:rsidRPr="00E36E29">
        <w:rPr>
          <w:rStyle w:val="Brak"/>
          <w:rFonts w:ascii="Open Sans" w:hAnsi="Open Sans" w:cs="Open Sans"/>
          <w:color w:val="auto"/>
          <w:sz w:val="22"/>
          <w:szCs w:val="22"/>
        </w:rPr>
        <w:t xml:space="preserve"> o </w:t>
      </w:r>
      <w:r w:rsidRPr="00E36E29">
        <w:rPr>
          <w:rStyle w:val="Brak"/>
          <w:rFonts w:ascii="Open Sans" w:hAnsi="Open Sans" w:cs="Open Sans"/>
          <w:color w:val="auto"/>
          <w:sz w:val="22"/>
          <w:szCs w:val="22"/>
        </w:rPr>
        <w:t>którym mowa</w:t>
      </w:r>
      <w:r w:rsidR="00E36E29" w:rsidRPr="00E36E29">
        <w:rPr>
          <w:rStyle w:val="Brak"/>
          <w:rFonts w:ascii="Open Sans" w:hAnsi="Open Sans" w:cs="Open Sans"/>
          <w:color w:val="auto"/>
          <w:sz w:val="22"/>
          <w:szCs w:val="22"/>
        </w:rPr>
        <w:t xml:space="preserve"> w </w:t>
      </w:r>
      <w:r w:rsidRPr="00E36E29">
        <w:rPr>
          <w:rStyle w:val="Brak"/>
          <w:rFonts w:ascii="Open Sans" w:hAnsi="Open Sans" w:cs="Open Sans"/>
          <w:color w:val="auto"/>
          <w:sz w:val="22"/>
          <w:szCs w:val="22"/>
        </w:rPr>
        <w:t xml:space="preserve">pkt </w:t>
      </w:r>
      <w:r w:rsidR="00EA416D" w:rsidRPr="00E36E29">
        <w:rPr>
          <w:rStyle w:val="Brak"/>
          <w:rFonts w:ascii="Open Sans" w:hAnsi="Open Sans" w:cs="Open Sans"/>
          <w:color w:val="auto"/>
          <w:sz w:val="22"/>
          <w:szCs w:val="22"/>
        </w:rPr>
        <w:t>10.1</w:t>
      </w:r>
      <w:r w:rsidRPr="00E36E29">
        <w:rPr>
          <w:rStyle w:val="Brak"/>
          <w:rFonts w:ascii="Open Sans" w:hAnsi="Open Sans" w:cs="Open Sans"/>
          <w:color w:val="auto"/>
          <w:sz w:val="22"/>
          <w:szCs w:val="22"/>
        </w:rPr>
        <w:t>, składa każdy</w:t>
      </w:r>
      <w:r w:rsidR="00E36E29" w:rsidRPr="00E36E29">
        <w:rPr>
          <w:rStyle w:val="Brak"/>
          <w:rFonts w:ascii="Open Sans" w:hAnsi="Open Sans" w:cs="Open Sans"/>
          <w:color w:val="auto"/>
          <w:sz w:val="22"/>
          <w:szCs w:val="22"/>
        </w:rPr>
        <w:t xml:space="preserve"> z </w:t>
      </w:r>
      <w:r w:rsidRPr="00E36E29">
        <w:rPr>
          <w:rStyle w:val="Brak"/>
          <w:rFonts w:ascii="Open Sans" w:hAnsi="Open Sans" w:cs="Open Sans"/>
          <w:color w:val="auto"/>
          <w:sz w:val="22"/>
          <w:szCs w:val="22"/>
        </w:rPr>
        <w:t>wykonawców. Oświadczenia te potwierdzają brak podstaw wykluczenia oraz spełnianie warunków udziału</w:t>
      </w:r>
      <w:r w:rsidR="00E36E29" w:rsidRPr="00E36E29">
        <w:rPr>
          <w:rStyle w:val="Brak"/>
          <w:rFonts w:ascii="Open Sans" w:hAnsi="Open Sans" w:cs="Open Sans"/>
          <w:color w:val="auto"/>
          <w:sz w:val="22"/>
          <w:szCs w:val="22"/>
        </w:rPr>
        <w:t xml:space="preserve"> w </w:t>
      </w:r>
      <w:r w:rsidRPr="00E36E29">
        <w:rPr>
          <w:rStyle w:val="Brak"/>
          <w:rFonts w:ascii="Open Sans" w:hAnsi="Open Sans" w:cs="Open Sans"/>
          <w:color w:val="auto"/>
          <w:sz w:val="22"/>
          <w:szCs w:val="22"/>
        </w:rPr>
        <w:t>postępowaniu</w:t>
      </w:r>
      <w:r w:rsidR="00E36E29" w:rsidRPr="00E36E29">
        <w:rPr>
          <w:rStyle w:val="Brak"/>
          <w:rFonts w:ascii="Open Sans" w:hAnsi="Open Sans" w:cs="Open Sans"/>
          <w:color w:val="auto"/>
          <w:sz w:val="22"/>
          <w:szCs w:val="22"/>
        </w:rPr>
        <w:t xml:space="preserve"> w </w:t>
      </w:r>
      <w:r w:rsidRPr="00E36E29">
        <w:rPr>
          <w:rStyle w:val="Brak"/>
          <w:rFonts w:ascii="Open Sans" w:hAnsi="Open Sans" w:cs="Open Sans"/>
          <w:color w:val="auto"/>
          <w:sz w:val="22"/>
          <w:szCs w:val="22"/>
        </w:rPr>
        <w:t>zakresie,</w:t>
      </w:r>
      <w:r w:rsidR="00E36E29" w:rsidRPr="00E36E29">
        <w:rPr>
          <w:rStyle w:val="Brak"/>
          <w:rFonts w:ascii="Open Sans" w:hAnsi="Open Sans" w:cs="Open Sans"/>
          <w:color w:val="auto"/>
          <w:sz w:val="22"/>
          <w:szCs w:val="22"/>
        </w:rPr>
        <w:t xml:space="preserve"> w </w:t>
      </w:r>
      <w:r w:rsidRPr="00E36E29">
        <w:rPr>
          <w:rStyle w:val="Brak"/>
          <w:rFonts w:ascii="Open Sans" w:hAnsi="Open Sans" w:cs="Open Sans"/>
          <w:color w:val="auto"/>
          <w:sz w:val="22"/>
          <w:szCs w:val="22"/>
        </w:rPr>
        <w:t>jakim każdy</w:t>
      </w:r>
      <w:r w:rsidR="00E36E29" w:rsidRPr="00E36E29">
        <w:rPr>
          <w:rStyle w:val="Brak"/>
          <w:rFonts w:ascii="Open Sans" w:hAnsi="Open Sans" w:cs="Open Sans"/>
          <w:color w:val="auto"/>
          <w:sz w:val="22"/>
          <w:szCs w:val="22"/>
        </w:rPr>
        <w:t xml:space="preserve"> z </w:t>
      </w:r>
      <w:r w:rsidRPr="00E36E29">
        <w:rPr>
          <w:rStyle w:val="Brak"/>
          <w:rFonts w:ascii="Open Sans" w:hAnsi="Open Sans" w:cs="Open Sans"/>
          <w:color w:val="auto"/>
          <w:sz w:val="22"/>
          <w:szCs w:val="22"/>
        </w:rPr>
        <w:t>wykonawców wykazuje spełnianie warunków udziału</w:t>
      </w:r>
      <w:r w:rsidR="00E36E29" w:rsidRPr="00E36E29">
        <w:rPr>
          <w:rStyle w:val="Brak"/>
          <w:rFonts w:ascii="Open Sans" w:hAnsi="Open Sans" w:cs="Open Sans"/>
          <w:color w:val="auto"/>
          <w:sz w:val="22"/>
          <w:szCs w:val="22"/>
        </w:rPr>
        <w:t xml:space="preserve"> w </w:t>
      </w:r>
      <w:r w:rsidRPr="00E36E29">
        <w:rPr>
          <w:rStyle w:val="Brak"/>
          <w:rFonts w:ascii="Open Sans" w:hAnsi="Open Sans" w:cs="Open Sans"/>
          <w:color w:val="auto"/>
          <w:sz w:val="22"/>
          <w:szCs w:val="22"/>
        </w:rPr>
        <w:t>postępowaniu.</w:t>
      </w:r>
    </w:p>
    <w:p w14:paraId="157B45A2" w14:textId="1072BC45" w:rsidR="00B37313" w:rsidRPr="00E36E29" w:rsidRDefault="002F298E" w:rsidP="00E36E29">
      <w:pPr>
        <w:spacing w:after="120"/>
        <w:ind w:left="1418" w:hanging="1418"/>
        <w:rPr>
          <w:rStyle w:val="Brak"/>
          <w:rFonts w:ascii="Open Sans" w:hAnsi="Open Sans" w:cs="Open Sans"/>
          <w:color w:val="auto"/>
          <w:sz w:val="22"/>
          <w:szCs w:val="22"/>
        </w:rPr>
      </w:pPr>
      <w:r w:rsidRPr="00E36E29">
        <w:rPr>
          <w:rStyle w:val="Brak"/>
          <w:rFonts w:ascii="Open Sans" w:hAnsi="Open Sans" w:cs="Open Sans"/>
          <w:b/>
          <w:bCs/>
          <w:color w:val="auto"/>
          <w:sz w:val="22"/>
          <w:szCs w:val="22"/>
        </w:rPr>
        <w:t>Uwaga 2:</w:t>
      </w:r>
      <w:r w:rsidRPr="00E36E29">
        <w:rPr>
          <w:rStyle w:val="Brak"/>
          <w:rFonts w:ascii="Open Sans" w:hAnsi="Open Sans" w:cs="Open Sans"/>
          <w:b/>
          <w:bCs/>
          <w:color w:val="auto"/>
          <w:sz w:val="22"/>
          <w:szCs w:val="22"/>
        </w:rPr>
        <w:tab/>
      </w:r>
      <w:r w:rsidRPr="00E36E29">
        <w:rPr>
          <w:rStyle w:val="Brak"/>
          <w:rFonts w:ascii="Open Sans" w:hAnsi="Open Sans" w:cs="Open Sans"/>
          <w:color w:val="auto"/>
          <w:sz w:val="22"/>
          <w:szCs w:val="22"/>
        </w:rPr>
        <w:t>Wykonawca,</w:t>
      </w:r>
      <w:r w:rsidR="00E36E29" w:rsidRPr="00E36E29">
        <w:rPr>
          <w:rStyle w:val="Brak"/>
          <w:rFonts w:ascii="Open Sans" w:hAnsi="Open Sans" w:cs="Open Sans"/>
          <w:color w:val="auto"/>
          <w:sz w:val="22"/>
          <w:szCs w:val="22"/>
        </w:rPr>
        <w:t xml:space="preserve"> w </w:t>
      </w:r>
      <w:r w:rsidRPr="00E36E29">
        <w:rPr>
          <w:rStyle w:val="Brak"/>
          <w:rFonts w:ascii="Open Sans" w:hAnsi="Open Sans" w:cs="Open Sans"/>
          <w:color w:val="auto"/>
          <w:sz w:val="22"/>
          <w:szCs w:val="22"/>
        </w:rPr>
        <w:t>przypadku polegania na zdolnościach lub sytuacji podmiotów udostępniających zasoby, przedstawia, także oświadczeni</w:t>
      </w:r>
      <w:r w:rsidR="00EA416D" w:rsidRPr="00E36E29">
        <w:rPr>
          <w:rStyle w:val="Brak"/>
          <w:rFonts w:ascii="Open Sans" w:hAnsi="Open Sans" w:cs="Open Sans"/>
          <w:color w:val="auto"/>
          <w:sz w:val="22"/>
          <w:szCs w:val="22"/>
        </w:rPr>
        <w:t>a</w:t>
      </w:r>
      <w:r w:rsidRPr="00E36E29">
        <w:rPr>
          <w:rStyle w:val="Brak"/>
          <w:rFonts w:ascii="Open Sans" w:hAnsi="Open Sans" w:cs="Open Sans"/>
          <w:color w:val="auto"/>
          <w:sz w:val="22"/>
          <w:szCs w:val="22"/>
        </w:rPr>
        <w:t xml:space="preserve"> podmiotu udostępniającego zasoby, potwierdzające brak podstaw wykluczenia tego podmiotu oraz odpowiednio spełnianie warunków </w:t>
      </w:r>
      <w:r w:rsidRPr="00E36E29">
        <w:rPr>
          <w:rStyle w:val="Brak"/>
          <w:rFonts w:ascii="Open Sans" w:hAnsi="Open Sans" w:cs="Open Sans"/>
          <w:color w:val="auto"/>
          <w:sz w:val="22"/>
          <w:szCs w:val="22"/>
        </w:rPr>
        <w:lastRenderedPageBreak/>
        <w:t>udziału</w:t>
      </w:r>
      <w:r w:rsidR="00E36E29" w:rsidRPr="00E36E29">
        <w:rPr>
          <w:rStyle w:val="Brak"/>
          <w:rFonts w:ascii="Open Sans" w:hAnsi="Open Sans" w:cs="Open Sans"/>
          <w:color w:val="auto"/>
          <w:sz w:val="22"/>
          <w:szCs w:val="22"/>
        </w:rPr>
        <w:t xml:space="preserve"> w </w:t>
      </w:r>
      <w:r w:rsidRPr="00E36E29">
        <w:rPr>
          <w:rStyle w:val="Brak"/>
          <w:rFonts w:ascii="Open Sans" w:hAnsi="Open Sans" w:cs="Open Sans"/>
          <w:color w:val="auto"/>
          <w:sz w:val="22"/>
          <w:szCs w:val="22"/>
        </w:rPr>
        <w:t>postępowaniu,</w:t>
      </w:r>
      <w:r w:rsidR="00E36E29" w:rsidRPr="00E36E29">
        <w:rPr>
          <w:rStyle w:val="Brak"/>
          <w:rFonts w:ascii="Open Sans" w:hAnsi="Open Sans" w:cs="Open Sans"/>
          <w:color w:val="auto"/>
          <w:sz w:val="22"/>
          <w:szCs w:val="22"/>
        </w:rPr>
        <w:t xml:space="preserve"> w </w:t>
      </w:r>
      <w:r w:rsidRPr="00E36E29">
        <w:rPr>
          <w:rStyle w:val="Brak"/>
          <w:rFonts w:ascii="Open Sans" w:hAnsi="Open Sans" w:cs="Open Sans"/>
          <w:color w:val="auto"/>
          <w:sz w:val="22"/>
          <w:szCs w:val="22"/>
        </w:rPr>
        <w:t>zakresie,</w:t>
      </w:r>
      <w:r w:rsidR="00E36E29" w:rsidRPr="00E36E29">
        <w:rPr>
          <w:rStyle w:val="Brak"/>
          <w:rFonts w:ascii="Open Sans" w:hAnsi="Open Sans" w:cs="Open Sans"/>
          <w:color w:val="auto"/>
          <w:sz w:val="22"/>
          <w:szCs w:val="22"/>
        </w:rPr>
        <w:t xml:space="preserve"> w </w:t>
      </w:r>
      <w:r w:rsidRPr="00E36E29">
        <w:rPr>
          <w:rStyle w:val="Brak"/>
          <w:rFonts w:ascii="Open Sans" w:hAnsi="Open Sans" w:cs="Open Sans"/>
          <w:color w:val="auto"/>
          <w:sz w:val="22"/>
          <w:szCs w:val="22"/>
        </w:rPr>
        <w:t>jakim wykonawca powołuje się na jego zasoby.</w:t>
      </w:r>
    </w:p>
    <w:p w14:paraId="352B0FAD" w14:textId="77777777" w:rsidR="00B37313" w:rsidRPr="00E36E29" w:rsidRDefault="002F298E" w:rsidP="00E36E29">
      <w:pPr>
        <w:shd w:val="clear" w:color="auto" w:fill="FFFFFF"/>
        <w:spacing w:after="120"/>
        <w:ind w:left="1416" w:right="14" w:hanging="1416"/>
        <w:rPr>
          <w:rStyle w:val="Brak"/>
          <w:rFonts w:ascii="Open Sans" w:eastAsia="Arial" w:hAnsi="Open Sans" w:cs="Open Sans"/>
          <w:color w:val="auto"/>
          <w:sz w:val="22"/>
          <w:szCs w:val="22"/>
          <w:shd w:val="clear" w:color="auto" w:fill="FFFF00"/>
        </w:rPr>
      </w:pPr>
      <w:r w:rsidRPr="00E36E29">
        <w:rPr>
          <w:rStyle w:val="Brak"/>
          <w:rFonts w:ascii="Open Sans" w:hAnsi="Open Sans" w:cs="Open Sans"/>
          <w:b/>
          <w:bCs/>
          <w:color w:val="auto"/>
          <w:sz w:val="22"/>
          <w:szCs w:val="22"/>
        </w:rPr>
        <w:t>Uwaga 3:</w:t>
      </w:r>
      <w:r w:rsidRPr="00E36E29">
        <w:rPr>
          <w:rStyle w:val="Brak"/>
          <w:rFonts w:ascii="Open Sans" w:eastAsia="Arial" w:hAnsi="Open Sans" w:cs="Open Sans"/>
          <w:color w:val="auto"/>
          <w:sz w:val="22"/>
          <w:szCs w:val="22"/>
        </w:rPr>
        <w:tab/>
        <w:t>Zamawiaj</w:t>
      </w:r>
      <w:r w:rsidRPr="00E36E29">
        <w:rPr>
          <w:rStyle w:val="Brak"/>
          <w:rFonts w:ascii="Open Sans" w:hAnsi="Open Sans" w:cs="Open Sans"/>
          <w:color w:val="auto"/>
          <w:sz w:val="22"/>
          <w:szCs w:val="22"/>
        </w:rPr>
        <w:t xml:space="preserve">ący informuje, iż </w:t>
      </w:r>
      <w:r w:rsidRPr="00E36E29">
        <w:rPr>
          <w:rStyle w:val="Brak"/>
          <w:rFonts w:ascii="Open Sans" w:hAnsi="Open Sans" w:cs="Open Sans"/>
          <w:b/>
          <w:bCs/>
          <w:color w:val="auto"/>
          <w:sz w:val="22"/>
          <w:szCs w:val="22"/>
        </w:rPr>
        <w:t>nie będzie badał</w:t>
      </w:r>
      <w:r w:rsidRPr="00E36E29">
        <w:rPr>
          <w:rStyle w:val="Brak"/>
          <w:rFonts w:ascii="Open Sans" w:hAnsi="Open Sans" w:cs="Open Sans"/>
          <w:color w:val="auto"/>
          <w:sz w:val="22"/>
          <w:szCs w:val="22"/>
        </w:rPr>
        <w:t xml:space="preserve"> czy nie zachodzą wobec podwykonawcy niebędącego podmiotem udostępniającym zasoby podstawy wykluczenia.</w:t>
      </w:r>
    </w:p>
    <w:p w14:paraId="06644001" w14:textId="42173612" w:rsidR="00B37313" w:rsidRPr="00E36E29" w:rsidRDefault="002F298E" w:rsidP="00E36E29">
      <w:pPr>
        <w:pStyle w:val="Nagwek4"/>
        <w:jc w:val="left"/>
        <w:rPr>
          <w:rFonts w:ascii="Open Sans" w:hAnsi="Open Sans" w:cs="Open Sans"/>
          <w:color w:val="auto"/>
          <w:sz w:val="22"/>
          <w:szCs w:val="22"/>
        </w:rPr>
      </w:pPr>
      <w:r w:rsidRPr="00E36E29">
        <w:rPr>
          <w:rStyle w:val="BrakA"/>
          <w:rFonts w:ascii="Open Sans" w:eastAsia="Arial Unicode MS" w:hAnsi="Open Sans" w:cs="Open Sans"/>
          <w:color w:val="auto"/>
          <w:sz w:val="22"/>
          <w:szCs w:val="22"/>
        </w:rPr>
        <w:t>10.2 Dokumenty składane na wezwanie – podmiotowe środki dowodowe -</w:t>
      </w:r>
      <w:r w:rsidR="00E36E29" w:rsidRPr="00E36E29">
        <w:rPr>
          <w:rStyle w:val="BrakA"/>
          <w:rFonts w:ascii="Open Sans" w:eastAsia="Arial Unicode MS" w:hAnsi="Open Sans" w:cs="Open Sans"/>
          <w:color w:val="auto"/>
          <w:sz w:val="22"/>
          <w:szCs w:val="22"/>
        </w:rPr>
        <w:t xml:space="preserve"> w </w:t>
      </w:r>
      <w:r w:rsidRPr="00E36E29">
        <w:rPr>
          <w:rStyle w:val="BrakA"/>
          <w:rFonts w:ascii="Open Sans" w:eastAsia="Arial Unicode MS" w:hAnsi="Open Sans" w:cs="Open Sans"/>
          <w:color w:val="auto"/>
          <w:sz w:val="22"/>
          <w:szCs w:val="22"/>
        </w:rPr>
        <w:t>zakresie niepodlegania wykluczeniu;</w:t>
      </w:r>
    </w:p>
    <w:p w14:paraId="4EF825D4" w14:textId="0223580C" w:rsidR="00B37313" w:rsidRPr="00E36E29" w:rsidRDefault="002F298E" w:rsidP="00E36E29">
      <w:pPr>
        <w:spacing w:after="120"/>
        <w:rPr>
          <w:rStyle w:val="Brak"/>
          <w:rFonts w:ascii="Open Sans" w:eastAsia="Arial" w:hAnsi="Open Sans" w:cs="Open Sans"/>
          <w:color w:val="auto"/>
          <w:spacing w:val="2"/>
          <w:sz w:val="22"/>
          <w:szCs w:val="22"/>
        </w:rPr>
      </w:pPr>
      <w:r w:rsidRPr="00E36E29">
        <w:rPr>
          <w:rStyle w:val="Brak"/>
          <w:rFonts w:ascii="Open Sans" w:hAnsi="Open Sans" w:cs="Open Sans"/>
          <w:color w:val="auto"/>
          <w:spacing w:val="2"/>
          <w:sz w:val="22"/>
          <w:szCs w:val="22"/>
        </w:rPr>
        <w:t>Zgodnie</w:t>
      </w:r>
      <w:r w:rsidR="00E36E29" w:rsidRPr="00E36E29">
        <w:rPr>
          <w:rStyle w:val="Brak"/>
          <w:rFonts w:ascii="Open Sans" w:hAnsi="Open Sans" w:cs="Open Sans"/>
          <w:color w:val="auto"/>
          <w:spacing w:val="2"/>
          <w:sz w:val="22"/>
          <w:szCs w:val="22"/>
        </w:rPr>
        <w:t xml:space="preserve"> z </w:t>
      </w:r>
      <w:r w:rsidRPr="00E36E29">
        <w:rPr>
          <w:rStyle w:val="Brak"/>
          <w:rFonts w:ascii="Open Sans" w:hAnsi="Open Sans" w:cs="Open Sans"/>
          <w:color w:val="auto"/>
          <w:spacing w:val="2"/>
          <w:sz w:val="22"/>
          <w:szCs w:val="22"/>
        </w:rPr>
        <w:t xml:space="preserve">art. </w:t>
      </w:r>
      <w:r w:rsidR="00251436" w:rsidRPr="00E36E29">
        <w:rPr>
          <w:rStyle w:val="Brak"/>
          <w:rFonts w:ascii="Open Sans" w:hAnsi="Open Sans" w:cs="Open Sans"/>
          <w:color w:val="auto"/>
          <w:spacing w:val="2"/>
          <w:sz w:val="22"/>
          <w:szCs w:val="22"/>
        </w:rPr>
        <w:t>126</w:t>
      </w:r>
      <w:r w:rsidRPr="00E36E29">
        <w:rPr>
          <w:rStyle w:val="Brak"/>
          <w:rFonts w:ascii="Open Sans" w:hAnsi="Open Sans" w:cs="Open Sans"/>
          <w:color w:val="auto"/>
          <w:spacing w:val="2"/>
          <w:sz w:val="22"/>
          <w:szCs w:val="22"/>
        </w:rPr>
        <w:t xml:space="preserve"> ust. 1 ustawy Pzp, Zamawiający wzywa wykonawcę, którego oferta została najwyżej oceniona, do złożenia</w:t>
      </w:r>
      <w:r w:rsidR="00E36E29" w:rsidRPr="00E36E29">
        <w:rPr>
          <w:rStyle w:val="Brak"/>
          <w:rFonts w:ascii="Open Sans" w:hAnsi="Open Sans" w:cs="Open Sans"/>
          <w:color w:val="auto"/>
          <w:spacing w:val="2"/>
          <w:sz w:val="22"/>
          <w:szCs w:val="22"/>
        </w:rPr>
        <w:t xml:space="preserve"> w </w:t>
      </w:r>
      <w:r w:rsidRPr="00E36E29">
        <w:rPr>
          <w:rStyle w:val="Brak"/>
          <w:rFonts w:ascii="Open Sans" w:hAnsi="Open Sans" w:cs="Open Sans"/>
          <w:color w:val="auto"/>
          <w:spacing w:val="2"/>
          <w:sz w:val="22"/>
          <w:szCs w:val="22"/>
        </w:rPr>
        <w:t xml:space="preserve">wyznaczonym terminie, </w:t>
      </w:r>
      <w:r w:rsidRPr="00E36E29">
        <w:rPr>
          <w:rStyle w:val="Brak"/>
          <w:rFonts w:ascii="Open Sans" w:hAnsi="Open Sans" w:cs="Open Sans"/>
          <w:b/>
          <w:bCs/>
          <w:color w:val="auto"/>
          <w:spacing w:val="2"/>
          <w:sz w:val="22"/>
          <w:szCs w:val="22"/>
        </w:rPr>
        <w:t xml:space="preserve">nie krótszym niż </w:t>
      </w:r>
      <w:r w:rsidR="00BB4BAA" w:rsidRPr="00E36E29">
        <w:rPr>
          <w:rStyle w:val="Brak"/>
          <w:rFonts w:ascii="Open Sans" w:hAnsi="Open Sans" w:cs="Open Sans"/>
          <w:b/>
          <w:bCs/>
          <w:color w:val="auto"/>
          <w:spacing w:val="2"/>
          <w:sz w:val="22"/>
          <w:szCs w:val="22"/>
        </w:rPr>
        <w:t>10</w:t>
      </w:r>
      <w:r w:rsidRPr="00E36E29">
        <w:rPr>
          <w:rStyle w:val="Brak"/>
          <w:rFonts w:ascii="Open Sans" w:hAnsi="Open Sans" w:cs="Open Sans"/>
          <w:b/>
          <w:bCs/>
          <w:color w:val="auto"/>
          <w:spacing w:val="2"/>
          <w:sz w:val="22"/>
          <w:szCs w:val="22"/>
        </w:rPr>
        <w:t xml:space="preserve"> dni</w:t>
      </w:r>
      <w:r w:rsidRPr="00E36E29">
        <w:rPr>
          <w:rStyle w:val="Brak"/>
          <w:rFonts w:ascii="Open Sans" w:hAnsi="Open Sans" w:cs="Open Sans"/>
          <w:color w:val="auto"/>
          <w:spacing w:val="2"/>
          <w:sz w:val="22"/>
          <w:szCs w:val="22"/>
        </w:rPr>
        <w:t xml:space="preserve"> od dnia wezwania, podmiotowych środków dowodowych, aktualnych na dzień złożenia</w:t>
      </w:r>
      <w:r w:rsidR="00BD031F">
        <w:rPr>
          <w:rStyle w:val="Brak"/>
          <w:rFonts w:ascii="Open Sans" w:hAnsi="Open Sans" w:cs="Open Sans"/>
          <w:color w:val="auto"/>
          <w:spacing w:val="2"/>
          <w:sz w:val="22"/>
          <w:szCs w:val="22"/>
        </w:rPr>
        <w:t xml:space="preserve">: </w:t>
      </w:r>
    </w:p>
    <w:p w14:paraId="649CE184" w14:textId="39E97113" w:rsidR="002344AF" w:rsidRPr="00E36E29" w:rsidRDefault="00B57BCF" w:rsidP="003B2A2C">
      <w:pPr>
        <w:pStyle w:val="Akapitzlist"/>
        <w:numPr>
          <w:ilvl w:val="0"/>
          <w:numId w:val="60"/>
        </w:numPr>
        <w:spacing w:after="120"/>
        <w:ind w:left="426" w:hanging="426"/>
        <w:rPr>
          <w:rStyle w:val="Brak"/>
          <w:rFonts w:ascii="Open Sans" w:hAnsi="Open Sans" w:cs="Open Sans"/>
          <w:color w:val="auto"/>
          <w:spacing w:val="2"/>
        </w:rPr>
      </w:pPr>
      <w:bookmarkStart w:id="93" w:name="_Hlk184748719"/>
      <w:r w:rsidRPr="00E36E29">
        <w:rPr>
          <w:rStyle w:val="Brak"/>
          <w:rFonts w:ascii="Open Sans" w:hAnsi="Open Sans" w:cs="Open Sans"/>
          <w:b/>
          <w:bCs/>
          <w:color w:val="auto"/>
          <w:spacing w:val="2"/>
        </w:rPr>
        <w:t>I</w:t>
      </w:r>
      <w:r w:rsidR="00251436" w:rsidRPr="00E36E29">
        <w:rPr>
          <w:rStyle w:val="Brak"/>
          <w:rFonts w:ascii="Open Sans" w:hAnsi="Open Sans" w:cs="Open Sans"/>
          <w:b/>
          <w:bCs/>
          <w:color w:val="auto"/>
          <w:spacing w:val="2"/>
        </w:rPr>
        <w:t>nformacja</w:t>
      </w:r>
      <w:r w:rsidR="00E36E29" w:rsidRPr="00E36E29">
        <w:rPr>
          <w:rStyle w:val="Brak"/>
          <w:rFonts w:ascii="Open Sans" w:hAnsi="Open Sans" w:cs="Open Sans"/>
          <w:b/>
          <w:bCs/>
          <w:color w:val="auto"/>
          <w:spacing w:val="2"/>
        </w:rPr>
        <w:t xml:space="preserve"> z </w:t>
      </w:r>
      <w:r w:rsidR="00251436" w:rsidRPr="00E36E29">
        <w:rPr>
          <w:rStyle w:val="Brak"/>
          <w:rFonts w:ascii="Open Sans" w:hAnsi="Open Sans" w:cs="Open Sans"/>
          <w:b/>
          <w:bCs/>
          <w:color w:val="auto"/>
          <w:spacing w:val="2"/>
        </w:rPr>
        <w:t>Krajowego Rejestru Karnego</w:t>
      </w:r>
      <w:r w:rsidR="00E36E29" w:rsidRPr="00E36E29">
        <w:rPr>
          <w:rStyle w:val="Brak"/>
          <w:rFonts w:ascii="Open Sans" w:hAnsi="Open Sans" w:cs="Open Sans"/>
          <w:color w:val="auto"/>
          <w:spacing w:val="2"/>
        </w:rPr>
        <w:t xml:space="preserve"> w </w:t>
      </w:r>
      <w:bookmarkStart w:id="94" w:name="_Hlk149906368"/>
      <w:r w:rsidR="00251436" w:rsidRPr="00E36E29">
        <w:rPr>
          <w:rStyle w:val="Brak"/>
          <w:rFonts w:ascii="Open Sans" w:hAnsi="Open Sans" w:cs="Open Sans"/>
          <w:color w:val="auto"/>
          <w:spacing w:val="2"/>
        </w:rPr>
        <w:t>zakresie</w:t>
      </w:r>
      <w:r w:rsidR="002344AF" w:rsidRPr="00E36E29">
        <w:rPr>
          <w:rStyle w:val="Brak"/>
          <w:rFonts w:ascii="Open Sans" w:hAnsi="Open Sans" w:cs="Open Sans"/>
          <w:color w:val="auto"/>
          <w:spacing w:val="2"/>
        </w:rPr>
        <w:t xml:space="preserve"> określonym w:</w:t>
      </w:r>
    </w:p>
    <w:p w14:paraId="4DE0B57B" w14:textId="20F570F2" w:rsidR="002344AF" w:rsidRPr="00E36E29" w:rsidRDefault="002344AF" w:rsidP="00E36E29">
      <w:pPr>
        <w:pStyle w:val="Akapitzlist"/>
        <w:spacing w:after="120"/>
        <w:ind w:left="426"/>
        <w:rPr>
          <w:rStyle w:val="Brak"/>
          <w:rFonts w:ascii="Open Sans" w:hAnsi="Open Sans" w:cs="Open Sans"/>
          <w:color w:val="auto"/>
          <w:spacing w:val="2"/>
        </w:rPr>
      </w:pPr>
      <w:r w:rsidRPr="00E36E29">
        <w:rPr>
          <w:rFonts w:ascii="Open Sans" w:hAnsi="Open Sans" w:cs="Open Sans"/>
          <w:color w:val="auto"/>
        </w:rPr>
        <w:t xml:space="preserve">art.108 ust. 1 pkt 1 </w:t>
      </w:r>
      <w:r w:rsidR="00D948F9">
        <w:rPr>
          <w:rFonts w:ascii="Open Sans" w:hAnsi="Open Sans" w:cs="Open Sans"/>
          <w:color w:val="auto"/>
        </w:rPr>
        <w:t>ustawy Pzp</w:t>
      </w:r>
      <w:r w:rsidRPr="00E36E29">
        <w:rPr>
          <w:rFonts w:ascii="Open Sans" w:hAnsi="Open Sans" w:cs="Open Sans"/>
          <w:color w:val="auto"/>
        </w:rPr>
        <w:t xml:space="preserve"> (z wyłączeniem przesłanki zawartej</w:t>
      </w:r>
      <w:r w:rsidR="00E36E29" w:rsidRPr="00E36E29">
        <w:rPr>
          <w:rFonts w:ascii="Open Sans" w:hAnsi="Open Sans" w:cs="Open Sans"/>
          <w:color w:val="auto"/>
        </w:rPr>
        <w:t xml:space="preserve"> w </w:t>
      </w:r>
      <w:r w:rsidRPr="00E36E29">
        <w:rPr>
          <w:rFonts w:ascii="Open Sans" w:hAnsi="Open Sans" w:cs="Open Sans"/>
          <w:color w:val="auto"/>
        </w:rPr>
        <w:t xml:space="preserve">art. 108 ust. 1 pkt 1 lit. h Ustawy) </w:t>
      </w:r>
    </w:p>
    <w:p w14:paraId="317C4316" w14:textId="1535D0A7" w:rsidR="002344AF" w:rsidRPr="00E36E29" w:rsidRDefault="002344AF" w:rsidP="00E36E29">
      <w:pPr>
        <w:pStyle w:val="Akapitzlist"/>
        <w:autoSpaceDE w:val="0"/>
        <w:autoSpaceDN w:val="0"/>
        <w:adjustRightInd w:val="0"/>
        <w:ind w:left="426"/>
        <w:rPr>
          <w:rFonts w:ascii="Open Sans" w:hAnsi="Open Sans" w:cs="Open Sans"/>
          <w:color w:val="auto"/>
        </w:rPr>
      </w:pPr>
      <w:r w:rsidRPr="00E36E29">
        <w:rPr>
          <w:rFonts w:ascii="Open Sans" w:hAnsi="Open Sans" w:cs="Open Sans"/>
          <w:color w:val="auto"/>
        </w:rPr>
        <w:t xml:space="preserve">art. 108 ust. 1 pkt 2 </w:t>
      </w:r>
      <w:r w:rsidR="00D948F9">
        <w:rPr>
          <w:rFonts w:ascii="Open Sans" w:hAnsi="Open Sans" w:cs="Open Sans"/>
          <w:color w:val="auto"/>
        </w:rPr>
        <w:t xml:space="preserve">ustawy Pzp </w:t>
      </w:r>
      <w:r w:rsidRPr="00E36E29">
        <w:rPr>
          <w:rFonts w:ascii="Open Sans" w:hAnsi="Open Sans" w:cs="Open Sans"/>
          <w:color w:val="auto"/>
        </w:rPr>
        <w:t xml:space="preserve"> (z wyłączeniem przesłanki zawartej</w:t>
      </w:r>
      <w:r w:rsidR="00E36E29" w:rsidRPr="00E36E29">
        <w:rPr>
          <w:rFonts w:ascii="Open Sans" w:hAnsi="Open Sans" w:cs="Open Sans"/>
          <w:color w:val="auto"/>
        </w:rPr>
        <w:t xml:space="preserve"> w </w:t>
      </w:r>
      <w:r w:rsidRPr="00E36E29">
        <w:rPr>
          <w:rFonts w:ascii="Open Sans" w:hAnsi="Open Sans" w:cs="Open Sans"/>
          <w:color w:val="auto"/>
        </w:rPr>
        <w:t xml:space="preserve">art. 108 ust. 1 pkt 1 lit. h Ustawy); </w:t>
      </w:r>
    </w:p>
    <w:p w14:paraId="0D554530" w14:textId="4C925190" w:rsidR="002344AF" w:rsidRPr="00E36E29" w:rsidRDefault="002344AF" w:rsidP="00E36E29">
      <w:pPr>
        <w:pStyle w:val="Akapitzlist"/>
        <w:autoSpaceDE w:val="0"/>
        <w:autoSpaceDN w:val="0"/>
        <w:adjustRightInd w:val="0"/>
        <w:ind w:left="426"/>
        <w:rPr>
          <w:rFonts w:ascii="Open Sans" w:hAnsi="Open Sans" w:cs="Open Sans"/>
          <w:color w:val="auto"/>
        </w:rPr>
      </w:pPr>
      <w:r w:rsidRPr="00E36E29">
        <w:rPr>
          <w:rFonts w:ascii="Open Sans" w:hAnsi="Open Sans" w:cs="Open Sans"/>
          <w:color w:val="auto"/>
        </w:rPr>
        <w:t xml:space="preserve">art. 108 ust. 1 pkt 4 </w:t>
      </w:r>
      <w:r w:rsidR="00D948F9">
        <w:rPr>
          <w:rFonts w:ascii="Open Sans" w:hAnsi="Open Sans" w:cs="Open Sans"/>
          <w:color w:val="auto"/>
        </w:rPr>
        <w:t xml:space="preserve">ustawy Pzp </w:t>
      </w:r>
      <w:r w:rsidRPr="00E36E29">
        <w:rPr>
          <w:rFonts w:ascii="Open Sans" w:hAnsi="Open Sans" w:cs="Open Sans"/>
          <w:color w:val="auto"/>
        </w:rPr>
        <w:t xml:space="preserve"> (tj. dotycząca orzeczenia zakazu ubiegania się</w:t>
      </w:r>
      <w:r w:rsidR="00E36E29" w:rsidRPr="00E36E29">
        <w:rPr>
          <w:rFonts w:ascii="Open Sans" w:hAnsi="Open Sans" w:cs="Open Sans"/>
          <w:color w:val="auto"/>
        </w:rPr>
        <w:t xml:space="preserve"> o </w:t>
      </w:r>
      <w:r w:rsidRPr="00E36E29">
        <w:rPr>
          <w:rFonts w:ascii="Open Sans" w:hAnsi="Open Sans" w:cs="Open Sans"/>
          <w:color w:val="auto"/>
        </w:rPr>
        <w:t xml:space="preserve">zamówienie publiczne tytułem środka karnego); </w:t>
      </w:r>
    </w:p>
    <w:p w14:paraId="755AF7D0" w14:textId="76232747" w:rsidR="002D0297" w:rsidRPr="00E36E29" w:rsidRDefault="002D0297" w:rsidP="00E36E29">
      <w:pPr>
        <w:pStyle w:val="Akapitzlist"/>
        <w:autoSpaceDE w:val="0"/>
        <w:autoSpaceDN w:val="0"/>
        <w:adjustRightInd w:val="0"/>
        <w:ind w:left="426"/>
        <w:rPr>
          <w:rFonts w:ascii="Open Sans" w:hAnsi="Open Sans" w:cs="Open Sans"/>
          <w:color w:val="auto"/>
        </w:rPr>
      </w:pPr>
      <w:r w:rsidRPr="00E36E29">
        <w:rPr>
          <w:rFonts w:ascii="Open Sans" w:hAnsi="Open Sans" w:cs="Open Sans"/>
          <w:color w:val="auto"/>
        </w:rPr>
        <w:t xml:space="preserve">- - sporządzona </w:t>
      </w:r>
      <w:r w:rsidRPr="00E36E29">
        <w:rPr>
          <w:rFonts w:ascii="Open Sans" w:hAnsi="Open Sans" w:cs="Open Sans"/>
          <w:b/>
          <w:bCs/>
          <w:color w:val="auto"/>
        </w:rPr>
        <w:t>nie wcześniej niż 6 miesięcy przed jej złożeniem</w:t>
      </w:r>
      <w:r w:rsidRPr="00E36E29">
        <w:rPr>
          <w:rFonts w:ascii="Open Sans" w:hAnsi="Open Sans" w:cs="Open Sans"/>
          <w:color w:val="auto"/>
        </w:rPr>
        <w:t>;</w:t>
      </w:r>
    </w:p>
    <w:bookmarkEnd w:id="94"/>
    <w:p w14:paraId="1C57D1BA" w14:textId="244FD250" w:rsidR="002D0297" w:rsidRPr="00E36E29" w:rsidRDefault="00251436" w:rsidP="00E36E29">
      <w:pPr>
        <w:spacing w:after="120"/>
        <w:ind w:left="426" w:hanging="426"/>
        <w:rPr>
          <w:rFonts w:ascii="Open Sans" w:hAnsi="Open Sans" w:cs="Open Sans"/>
          <w:color w:val="auto"/>
          <w:spacing w:val="2"/>
          <w:sz w:val="22"/>
          <w:szCs w:val="22"/>
        </w:rPr>
      </w:pPr>
      <w:r w:rsidRPr="00E36E29">
        <w:rPr>
          <w:rStyle w:val="Brak"/>
          <w:rFonts w:ascii="Open Sans" w:hAnsi="Open Sans" w:cs="Open Sans"/>
          <w:color w:val="auto"/>
          <w:spacing w:val="2"/>
          <w:sz w:val="22"/>
          <w:szCs w:val="22"/>
        </w:rPr>
        <w:t xml:space="preserve">2) </w:t>
      </w:r>
      <w:r w:rsidR="00573C6A" w:rsidRPr="00E36E29">
        <w:rPr>
          <w:rStyle w:val="Brak"/>
          <w:rFonts w:ascii="Open Sans" w:hAnsi="Open Sans" w:cs="Open Sans"/>
          <w:color w:val="auto"/>
          <w:spacing w:val="2"/>
          <w:sz w:val="22"/>
          <w:szCs w:val="22"/>
        </w:rPr>
        <w:tab/>
      </w:r>
      <w:r w:rsidR="00BD031F">
        <w:rPr>
          <w:rFonts w:ascii="Open Sans" w:hAnsi="Open Sans" w:cs="Open Sans"/>
          <w:b/>
          <w:bCs/>
          <w:color w:val="auto"/>
          <w:spacing w:val="2"/>
          <w:sz w:val="22"/>
          <w:szCs w:val="22"/>
        </w:rPr>
        <w:t>Z</w:t>
      </w:r>
      <w:r w:rsidR="002D0297" w:rsidRPr="00E36E29">
        <w:rPr>
          <w:rFonts w:ascii="Open Sans" w:hAnsi="Open Sans" w:cs="Open Sans"/>
          <w:b/>
          <w:bCs/>
          <w:color w:val="auto"/>
          <w:spacing w:val="2"/>
          <w:sz w:val="22"/>
          <w:szCs w:val="22"/>
        </w:rPr>
        <w:t>aświadczenia właściwego naczelnika urzędu skarbowego</w:t>
      </w:r>
      <w:r w:rsidR="002D0297" w:rsidRPr="00E36E29">
        <w:rPr>
          <w:rFonts w:ascii="Open Sans" w:hAnsi="Open Sans" w:cs="Open Sans"/>
          <w:color w:val="auto"/>
          <w:spacing w:val="2"/>
          <w:sz w:val="22"/>
          <w:szCs w:val="22"/>
        </w:rPr>
        <w:t xml:space="preserve"> potwierdzającego, że wykonawca nie zalega</w:t>
      </w:r>
      <w:r w:rsidR="00E36E29" w:rsidRPr="00E36E29">
        <w:rPr>
          <w:rFonts w:ascii="Open Sans" w:hAnsi="Open Sans" w:cs="Open Sans"/>
          <w:color w:val="auto"/>
          <w:spacing w:val="2"/>
          <w:sz w:val="22"/>
          <w:szCs w:val="22"/>
        </w:rPr>
        <w:t xml:space="preserve"> z </w:t>
      </w:r>
      <w:r w:rsidR="002D0297" w:rsidRPr="00E36E29">
        <w:rPr>
          <w:rFonts w:ascii="Open Sans" w:hAnsi="Open Sans" w:cs="Open Sans"/>
          <w:color w:val="auto"/>
          <w:spacing w:val="2"/>
          <w:sz w:val="22"/>
          <w:szCs w:val="22"/>
        </w:rPr>
        <w:t>opłacaniem podatków</w:t>
      </w:r>
      <w:r w:rsidR="00E36E29" w:rsidRPr="00E36E29">
        <w:rPr>
          <w:rFonts w:ascii="Open Sans" w:hAnsi="Open Sans" w:cs="Open Sans"/>
          <w:color w:val="auto"/>
          <w:spacing w:val="2"/>
          <w:sz w:val="22"/>
          <w:szCs w:val="22"/>
        </w:rPr>
        <w:t xml:space="preserve"> i </w:t>
      </w:r>
      <w:r w:rsidR="002D0297" w:rsidRPr="00E36E29">
        <w:rPr>
          <w:rFonts w:ascii="Open Sans" w:hAnsi="Open Sans" w:cs="Open Sans"/>
          <w:color w:val="auto"/>
          <w:spacing w:val="2"/>
          <w:sz w:val="22"/>
          <w:szCs w:val="22"/>
        </w:rPr>
        <w:t>opłat,</w:t>
      </w:r>
      <w:r w:rsidR="00E36E29" w:rsidRPr="00E36E29">
        <w:rPr>
          <w:rFonts w:ascii="Open Sans" w:hAnsi="Open Sans" w:cs="Open Sans"/>
          <w:color w:val="auto"/>
          <w:spacing w:val="2"/>
          <w:sz w:val="22"/>
          <w:szCs w:val="22"/>
        </w:rPr>
        <w:t xml:space="preserve"> w </w:t>
      </w:r>
      <w:r w:rsidR="002D0297" w:rsidRPr="00E36E29">
        <w:rPr>
          <w:rFonts w:ascii="Open Sans" w:hAnsi="Open Sans" w:cs="Open Sans"/>
          <w:color w:val="auto"/>
          <w:spacing w:val="2"/>
          <w:sz w:val="22"/>
          <w:szCs w:val="22"/>
        </w:rPr>
        <w:t xml:space="preserve">zakresie </w:t>
      </w:r>
      <w:r w:rsidR="005A3664" w:rsidRPr="00BB0072">
        <w:t>art. 109 ust. 1 pkt 1</w:t>
      </w:r>
      <w:r w:rsidR="002D0297" w:rsidRPr="00E36E29">
        <w:rPr>
          <w:rFonts w:ascii="Open Sans" w:hAnsi="Open Sans" w:cs="Open Sans"/>
          <w:color w:val="auto"/>
          <w:spacing w:val="2"/>
          <w:sz w:val="22"/>
          <w:szCs w:val="22"/>
        </w:rPr>
        <w:t xml:space="preserve"> ustawy</w:t>
      </w:r>
      <w:r w:rsidR="00D948F9">
        <w:rPr>
          <w:rFonts w:ascii="Open Sans" w:hAnsi="Open Sans" w:cs="Open Sans"/>
          <w:color w:val="auto"/>
          <w:spacing w:val="2"/>
          <w:sz w:val="22"/>
          <w:szCs w:val="22"/>
        </w:rPr>
        <w:t xml:space="preserve"> Pzp</w:t>
      </w:r>
      <w:r w:rsidR="002D0297" w:rsidRPr="00E36E29">
        <w:rPr>
          <w:rFonts w:ascii="Open Sans" w:hAnsi="Open Sans" w:cs="Open Sans"/>
          <w:color w:val="auto"/>
          <w:spacing w:val="2"/>
          <w:sz w:val="22"/>
          <w:szCs w:val="22"/>
        </w:rPr>
        <w:t xml:space="preserve">, </w:t>
      </w:r>
      <w:r w:rsidR="002D0297" w:rsidRPr="00E36E29">
        <w:rPr>
          <w:rFonts w:ascii="Open Sans" w:hAnsi="Open Sans" w:cs="Open Sans"/>
          <w:b/>
          <w:bCs/>
          <w:color w:val="auto"/>
          <w:spacing w:val="2"/>
          <w:sz w:val="22"/>
          <w:szCs w:val="22"/>
        </w:rPr>
        <w:t>wystawionego nie wcześniej niż 3 miesiące przed jego złożeniem</w:t>
      </w:r>
      <w:r w:rsidR="002D0297" w:rsidRPr="00E36E29">
        <w:rPr>
          <w:rFonts w:ascii="Open Sans" w:hAnsi="Open Sans" w:cs="Open Sans"/>
          <w:color w:val="auto"/>
          <w:spacing w:val="2"/>
          <w:sz w:val="22"/>
          <w:szCs w:val="22"/>
        </w:rPr>
        <w:t>,</w:t>
      </w:r>
      <w:r w:rsidR="00E36E29" w:rsidRPr="00E36E29">
        <w:rPr>
          <w:rFonts w:ascii="Open Sans" w:hAnsi="Open Sans" w:cs="Open Sans"/>
          <w:color w:val="auto"/>
          <w:spacing w:val="2"/>
          <w:sz w:val="22"/>
          <w:szCs w:val="22"/>
        </w:rPr>
        <w:t xml:space="preserve"> a w </w:t>
      </w:r>
      <w:r w:rsidR="002D0297" w:rsidRPr="00E36E29">
        <w:rPr>
          <w:rFonts w:ascii="Open Sans" w:hAnsi="Open Sans" w:cs="Open Sans"/>
          <w:color w:val="auto"/>
          <w:spacing w:val="2"/>
          <w:sz w:val="22"/>
          <w:szCs w:val="22"/>
        </w:rPr>
        <w:t>przypadku zalegania</w:t>
      </w:r>
      <w:r w:rsidR="00E36E29" w:rsidRPr="00E36E29">
        <w:rPr>
          <w:rFonts w:ascii="Open Sans" w:hAnsi="Open Sans" w:cs="Open Sans"/>
          <w:color w:val="auto"/>
          <w:spacing w:val="2"/>
          <w:sz w:val="22"/>
          <w:szCs w:val="22"/>
        </w:rPr>
        <w:t xml:space="preserve"> z </w:t>
      </w:r>
      <w:r w:rsidR="002D0297" w:rsidRPr="00E36E29">
        <w:rPr>
          <w:rFonts w:ascii="Open Sans" w:hAnsi="Open Sans" w:cs="Open Sans"/>
          <w:color w:val="auto"/>
          <w:spacing w:val="2"/>
          <w:sz w:val="22"/>
          <w:szCs w:val="22"/>
        </w:rPr>
        <w:t>opłacaniem podatków lub opłat wraz</w:t>
      </w:r>
      <w:r w:rsidR="00E36E29" w:rsidRPr="00E36E29">
        <w:rPr>
          <w:rFonts w:ascii="Open Sans" w:hAnsi="Open Sans" w:cs="Open Sans"/>
          <w:color w:val="auto"/>
          <w:spacing w:val="2"/>
          <w:sz w:val="22"/>
          <w:szCs w:val="22"/>
        </w:rPr>
        <w:t xml:space="preserve"> z </w:t>
      </w:r>
      <w:r w:rsidR="002D0297" w:rsidRPr="00E36E29">
        <w:rPr>
          <w:rFonts w:ascii="Open Sans" w:hAnsi="Open Sans" w:cs="Open Sans"/>
          <w:color w:val="auto"/>
          <w:spacing w:val="2"/>
          <w:sz w:val="22"/>
          <w:szCs w:val="22"/>
        </w:rPr>
        <w:t>zaświadczeniem zamawiający żąda złożenia dokumentów potwierdzających, że odpowiednio przed upływem terminu składania wniosków</w:t>
      </w:r>
      <w:r w:rsidR="00E36E29" w:rsidRPr="00E36E29">
        <w:rPr>
          <w:rFonts w:ascii="Open Sans" w:hAnsi="Open Sans" w:cs="Open Sans"/>
          <w:color w:val="auto"/>
          <w:spacing w:val="2"/>
          <w:sz w:val="22"/>
          <w:szCs w:val="22"/>
        </w:rPr>
        <w:t xml:space="preserve"> o </w:t>
      </w:r>
      <w:r w:rsidR="002D0297" w:rsidRPr="00E36E29">
        <w:rPr>
          <w:rFonts w:ascii="Open Sans" w:hAnsi="Open Sans" w:cs="Open Sans"/>
          <w:color w:val="auto"/>
          <w:spacing w:val="2"/>
          <w:sz w:val="22"/>
          <w:szCs w:val="22"/>
        </w:rPr>
        <w:t>dopuszczenie do udziału</w:t>
      </w:r>
      <w:r w:rsidR="00E36E29" w:rsidRPr="00E36E29">
        <w:rPr>
          <w:rFonts w:ascii="Open Sans" w:hAnsi="Open Sans" w:cs="Open Sans"/>
          <w:color w:val="auto"/>
          <w:spacing w:val="2"/>
          <w:sz w:val="22"/>
          <w:szCs w:val="22"/>
        </w:rPr>
        <w:t xml:space="preserve"> w </w:t>
      </w:r>
      <w:r w:rsidR="002D0297" w:rsidRPr="00E36E29">
        <w:rPr>
          <w:rFonts w:ascii="Open Sans" w:hAnsi="Open Sans" w:cs="Open Sans"/>
          <w:color w:val="auto"/>
          <w:spacing w:val="2"/>
          <w:sz w:val="22"/>
          <w:szCs w:val="22"/>
        </w:rPr>
        <w:t>postępowaniu albo przed upływem terminu składania ofert wykonawca dokonał płatności należnych podatków lub opłat wraz</w:t>
      </w:r>
      <w:r w:rsidR="00E36E29" w:rsidRPr="00E36E29">
        <w:rPr>
          <w:rFonts w:ascii="Open Sans" w:hAnsi="Open Sans" w:cs="Open Sans"/>
          <w:color w:val="auto"/>
          <w:spacing w:val="2"/>
          <w:sz w:val="22"/>
          <w:szCs w:val="22"/>
        </w:rPr>
        <w:t xml:space="preserve"> z </w:t>
      </w:r>
      <w:r w:rsidR="002D0297" w:rsidRPr="00E36E29">
        <w:rPr>
          <w:rFonts w:ascii="Open Sans" w:hAnsi="Open Sans" w:cs="Open Sans"/>
          <w:color w:val="auto"/>
          <w:spacing w:val="2"/>
          <w:sz w:val="22"/>
          <w:szCs w:val="22"/>
        </w:rPr>
        <w:t>odsetkami lub grzywnami lub zawarł wiążące porozumienie</w:t>
      </w:r>
      <w:r w:rsidR="00E36E29" w:rsidRPr="00E36E29">
        <w:rPr>
          <w:rFonts w:ascii="Open Sans" w:hAnsi="Open Sans" w:cs="Open Sans"/>
          <w:color w:val="auto"/>
          <w:spacing w:val="2"/>
          <w:sz w:val="22"/>
          <w:szCs w:val="22"/>
        </w:rPr>
        <w:t xml:space="preserve"> w </w:t>
      </w:r>
      <w:r w:rsidR="002D0297" w:rsidRPr="00E36E29">
        <w:rPr>
          <w:rFonts w:ascii="Open Sans" w:hAnsi="Open Sans" w:cs="Open Sans"/>
          <w:color w:val="auto"/>
          <w:spacing w:val="2"/>
          <w:sz w:val="22"/>
          <w:szCs w:val="22"/>
        </w:rPr>
        <w:t>sprawie spłat tych należności;</w:t>
      </w:r>
    </w:p>
    <w:p w14:paraId="05370E84" w14:textId="2544081A" w:rsidR="002D0297" w:rsidRPr="00E36E29" w:rsidRDefault="002D0297" w:rsidP="00E36E29">
      <w:pPr>
        <w:spacing w:after="120"/>
        <w:ind w:left="426" w:hanging="426"/>
        <w:rPr>
          <w:rFonts w:ascii="Open Sans" w:hAnsi="Open Sans" w:cs="Open Sans"/>
          <w:color w:val="auto"/>
          <w:spacing w:val="2"/>
          <w:sz w:val="22"/>
          <w:szCs w:val="22"/>
        </w:rPr>
      </w:pPr>
      <w:bookmarkStart w:id="95" w:name="mip57154170"/>
      <w:bookmarkEnd w:id="95"/>
      <w:r w:rsidRPr="00E36E29">
        <w:rPr>
          <w:rFonts w:ascii="Open Sans" w:hAnsi="Open Sans" w:cs="Open Sans"/>
          <w:color w:val="auto"/>
          <w:spacing w:val="2"/>
          <w:sz w:val="22"/>
          <w:szCs w:val="22"/>
        </w:rPr>
        <w:t>3)</w:t>
      </w:r>
      <w:r w:rsidRPr="00E36E29">
        <w:rPr>
          <w:rFonts w:ascii="Open Sans" w:hAnsi="Open Sans" w:cs="Open Sans"/>
          <w:color w:val="auto"/>
          <w:spacing w:val="2"/>
          <w:sz w:val="22"/>
          <w:szCs w:val="22"/>
        </w:rPr>
        <w:tab/>
      </w:r>
      <w:r w:rsidR="00BD031F">
        <w:rPr>
          <w:rFonts w:ascii="Open Sans" w:hAnsi="Open Sans" w:cs="Open Sans"/>
          <w:b/>
          <w:bCs/>
          <w:color w:val="auto"/>
          <w:spacing w:val="2"/>
          <w:sz w:val="22"/>
          <w:szCs w:val="22"/>
        </w:rPr>
        <w:t>Z</w:t>
      </w:r>
      <w:r w:rsidRPr="00E36E29">
        <w:rPr>
          <w:rFonts w:ascii="Open Sans" w:hAnsi="Open Sans" w:cs="Open Sans"/>
          <w:b/>
          <w:bCs/>
          <w:color w:val="auto"/>
          <w:spacing w:val="2"/>
          <w:sz w:val="22"/>
          <w:szCs w:val="22"/>
        </w:rPr>
        <w:t>aświadczenia albo innego dokumentu właściwej terenowej jednostki organizacyjnej Zakładu Ubezpieczeń Społecznych lub właściwego oddziału regionalnego lub właściwej placówki terenowej Kasy Rolniczego Ubezpieczenia Społecznego</w:t>
      </w:r>
      <w:r w:rsidRPr="00E36E29">
        <w:rPr>
          <w:rFonts w:ascii="Open Sans" w:hAnsi="Open Sans" w:cs="Open Sans"/>
          <w:color w:val="auto"/>
          <w:spacing w:val="2"/>
          <w:sz w:val="22"/>
          <w:szCs w:val="22"/>
        </w:rPr>
        <w:t xml:space="preserve"> potwierdzającego, że wykonawca nie zalega</w:t>
      </w:r>
      <w:r w:rsidR="00E36E29" w:rsidRPr="00E36E29">
        <w:rPr>
          <w:rFonts w:ascii="Open Sans" w:hAnsi="Open Sans" w:cs="Open Sans"/>
          <w:color w:val="auto"/>
          <w:spacing w:val="2"/>
          <w:sz w:val="22"/>
          <w:szCs w:val="22"/>
        </w:rPr>
        <w:t xml:space="preserve"> z </w:t>
      </w:r>
      <w:r w:rsidRPr="00E36E29">
        <w:rPr>
          <w:rFonts w:ascii="Open Sans" w:hAnsi="Open Sans" w:cs="Open Sans"/>
          <w:color w:val="auto"/>
          <w:spacing w:val="2"/>
          <w:sz w:val="22"/>
          <w:szCs w:val="22"/>
        </w:rPr>
        <w:t>opłacaniem składek na ubezpieczenia społeczne</w:t>
      </w:r>
      <w:r w:rsidR="00E36E29" w:rsidRPr="00E36E29">
        <w:rPr>
          <w:rFonts w:ascii="Open Sans" w:hAnsi="Open Sans" w:cs="Open Sans"/>
          <w:color w:val="auto"/>
          <w:spacing w:val="2"/>
          <w:sz w:val="22"/>
          <w:szCs w:val="22"/>
        </w:rPr>
        <w:t xml:space="preserve"> i </w:t>
      </w:r>
      <w:r w:rsidRPr="00E36E29">
        <w:rPr>
          <w:rFonts w:ascii="Open Sans" w:hAnsi="Open Sans" w:cs="Open Sans"/>
          <w:color w:val="auto"/>
          <w:spacing w:val="2"/>
          <w:sz w:val="22"/>
          <w:szCs w:val="22"/>
        </w:rPr>
        <w:t>zdrowotne,</w:t>
      </w:r>
      <w:r w:rsidR="00E36E29" w:rsidRPr="00E36E29">
        <w:rPr>
          <w:rFonts w:ascii="Open Sans" w:hAnsi="Open Sans" w:cs="Open Sans"/>
          <w:color w:val="auto"/>
          <w:spacing w:val="2"/>
          <w:sz w:val="22"/>
          <w:szCs w:val="22"/>
        </w:rPr>
        <w:t xml:space="preserve"> w </w:t>
      </w:r>
      <w:r w:rsidRPr="00E36E29">
        <w:rPr>
          <w:rFonts w:ascii="Open Sans" w:hAnsi="Open Sans" w:cs="Open Sans"/>
          <w:color w:val="auto"/>
          <w:spacing w:val="2"/>
          <w:sz w:val="22"/>
          <w:szCs w:val="22"/>
        </w:rPr>
        <w:t xml:space="preserve">zakresie </w:t>
      </w:r>
      <w:r w:rsidRPr="005A3664">
        <w:rPr>
          <w:rFonts w:ascii="Open Sans" w:hAnsi="Open Sans" w:cs="Open Sans"/>
          <w:spacing w:val="2"/>
          <w:sz w:val="22"/>
          <w:szCs w:val="22"/>
        </w:rPr>
        <w:t>art. 109 ust. 1 pkt 1</w:t>
      </w:r>
      <w:r w:rsidRPr="00E36E29">
        <w:rPr>
          <w:rFonts w:ascii="Open Sans" w:hAnsi="Open Sans" w:cs="Open Sans"/>
          <w:color w:val="auto"/>
          <w:spacing w:val="2"/>
          <w:sz w:val="22"/>
          <w:szCs w:val="22"/>
        </w:rPr>
        <w:t xml:space="preserve"> ustawy</w:t>
      </w:r>
      <w:r w:rsidR="00D948F9">
        <w:rPr>
          <w:rFonts w:ascii="Open Sans" w:hAnsi="Open Sans" w:cs="Open Sans"/>
          <w:color w:val="auto"/>
          <w:spacing w:val="2"/>
          <w:sz w:val="22"/>
          <w:szCs w:val="22"/>
        </w:rPr>
        <w:t xml:space="preserve"> Pzp</w:t>
      </w:r>
      <w:r w:rsidRPr="00E36E29">
        <w:rPr>
          <w:rFonts w:ascii="Open Sans" w:hAnsi="Open Sans" w:cs="Open Sans"/>
          <w:color w:val="auto"/>
          <w:spacing w:val="2"/>
          <w:sz w:val="22"/>
          <w:szCs w:val="22"/>
        </w:rPr>
        <w:t xml:space="preserve">, wystawionego </w:t>
      </w:r>
      <w:r w:rsidRPr="00E36E29">
        <w:rPr>
          <w:rFonts w:ascii="Open Sans" w:hAnsi="Open Sans" w:cs="Open Sans"/>
          <w:b/>
          <w:bCs/>
          <w:color w:val="auto"/>
          <w:spacing w:val="2"/>
          <w:sz w:val="22"/>
          <w:szCs w:val="22"/>
        </w:rPr>
        <w:t>nie wcześniej niż 3 miesiące</w:t>
      </w:r>
      <w:r w:rsidRPr="00E36E29">
        <w:rPr>
          <w:rFonts w:ascii="Open Sans" w:hAnsi="Open Sans" w:cs="Open Sans"/>
          <w:color w:val="auto"/>
          <w:spacing w:val="2"/>
          <w:sz w:val="22"/>
          <w:szCs w:val="22"/>
        </w:rPr>
        <w:t xml:space="preserve"> przed jego złożeniem,</w:t>
      </w:r>
      <w:r w:rsidR="00E36E29" w:rsidRPr="00E36E29">
        <w:rPr>
          <w:rFonts w:ascii="Open Sans" w:hAnsi="Open Sans" w:cs="Open Sans"/>
          <w:color w:val="auto"/>
          <w:spacing w:val="2"/>
          <w:sz w:val="22"/>
          <w:szCs w:val="22"/>
        </w:rPr>
        <w:t xml:space="preserve"> a w </w:t>
      </w:r>
      <w:r w:rsidRPr="00E36E29">
        <w:rPr>
          <w:rFonts w:ascii="Open Sans" w:hAnsi="Open Sans" w:cs="Open Sans"/>
          <w:color w:val="auto"/>
          <w:spacing w:val="2"/>
          <w:sz w:val="22"/>
          <w:szCs w:val="22"/>
        </w:rPr>
        <w:t>przypadku zalegania</w:t>
      </w:r>
      <w:r w:rsidR="00E36E29" w:rsidRPr="00E36E29">
        <w:rPr>
          <w:rFonts w:ascii="Open Sans" w:hAnsi="Open Sans" w:cs="Open Sans"/>
          <w:color w:val="auto"/>
          <w:spacing w:val="2"/>
          <w:sz w:val="22"/>
          <w:szCs w:val="22"/>
        </w:rPr>
        <w:t xml:space="preserve"> z </w:t>
      </w:r>
      <w:r w:rsidRPr="00E36E29">
        <w:rPr>
          <w:rFonts w:ascii="Open Sans" w:hAnsi="Open Sans" w:cs="Open Sans"/>
          <w:color w:val="auto"/>
          <w:spacing w:val="2"/>
          <w:sz w:val="22"/>
          <w:szCs w:val="22"/>
        </w:rPr>
        <w:t>opłacaniem składek na ubezpieczenia społeczne lub zdrowotne wraz</w:t>
      </w:r>
      <w:r w:rsidR="00E36E29" w:rsidRPr="00E36E29">
        <w:rPr>
          <w:rFonts w:ascii="Open Sans" w:hAnsi="Open Sans" w:cs="Open Sans"/>
          <w:color w:val="auto"/>
          <w:spacing w:val="2"/>
          <w:sz w:val="22"/>
          <w:szCs w:val="22"/>
        </w:rPr>
        <w:t xml:space="preserve"> z </w:t>
      </w:r>
      <w:r w:rsidRPr="00E36E29">
        <w:rPr>
          <w:rFonts w:ascii="Open Sans" w:hAnsi="Open Sans" w:cs="Open Sans"/>
          <w:color w:val="auto"/>
          <w:spacing w:val="2"/>
          <w:sz w:val="22"/>
          <w:szCs w:val="22"/>
        </w:rPr>
        <w:t>zaświadczeniem albo innym dokumentem zamawiający żąda złożenia dokumentów potwierdzających, że odpowiednio przed upływem terminu składania wniosków</w:t>
      </w:r>
      <w:r w:rsidR="00E36E29" w:rsidRPr="00E36E29">
        <w:rPr>
          <w:rFonts w:ascii="Open Sans" w:hAnsi="Open Sans" w:cs="Open Sans"/>
          <w:color w:val="auto"/>
          <w:spacing w:val="2"/>
          <w:sz w:val="22"/>
          <w:szCs w:val="22"/>
        </w:rPr>
        <w:t xml:space="preserve"> o </w:t>
      </w:r>
      <w:r w:rsidRPr="00E36E29">
        <w:rPr>
          <w:rFonts w:ascii="Open Sans" w:hAnsi="Open Sans" w:cs="Open Sans"/>
          <w:color w:val="auto"/>
          <w:spacing w:val="2"/>
          <w:sz w:val="22"/>
          <w:szCs w:val="22"/>
        </w:rPr>
        <w:t>dopuszczenie do udziału</w:t>
      </w:r>
      <w:r w:rsidR="00E36E29" w:rsidRPr="00E36E29">
        <w:rPr>
          <w:rFonts w:ascii="Open Sans" w:hAnsi="Open Sans" w:cs="Open Sans"/>
          <w:color w:val="auto"/>
          <w:spacing w:val="2"/>
          <w:sz w:val="22"/>
          <w:szCs w:val="22"/>
        </w:rPr>
        <w:t xml:space="preserve"> w </w:t>
      </w:r>
      <w:r w:rsidRPr="00E36E29">
        <w:rPr>
          <w:rFonts w:ascii="Open Sans" w:hAnsi="Open Sans" w:cs="Open Sans"/>
          <w:color w:val="auto"/>
          <w:spacing w:val="2"/>
          <w:sz w:val="22"/>
          <w:szCs w:val="22"/>
        </w:rPr>
        <w:t>postępowaniu albo przed upływem terminu składania ofert wykonawca dokonał płatności należnych składek na ubezpieczenia społeczne lub zdrowotne wraz odsetkami lub grzywnami lub zawarł wiążące porozumienie</w:t>
      </w:r>
      <w:r w:rsidR="00E36E29" w:rsidRPr="00E36E29">
        <w:rPr>
          <w:rFonts w:ascii="Open Sans" w:hAnsi="Open Sans" w:cs="Open Sans"/>
          <w:color w:val="auto"/>
          <w:spacing w:val="2"/>
          <w:sz w:val="22"/>
          <w:szCs w:val="22"/>
        </w:rPr>
        <w:t xml:space="preserve"> w </w:t>
      </w:r>
      <w:r w:rsidRPr="00E36E29">
        <w:rPr>
          <w:rFonts w:ascii="Open Sans" w:hAnsi="Open Sans" w:cs="Open Sans"/>
          <w:color w:val="auto"/>
          <w:spacing w:val="2"/>
          <w:sz w:val="22"/>
          <w:szCs w:val="22"/>
        </w:rPr>
        <w:t>sprawie spłat tych należności;</w:t>
      </w:r>
    </w:p>
    <w:p w14:paraId="7F6DD1C1" w14:textId="732D56E6" w:rsidR="00FE5BAF" w:rsidRPr="00E36E29" w:rsidRDefault="002D0297" w:rsidP="00E36E29">
      <w:pPr>
        <w:spacing w:after="120"/>
        <w:ind w:left="426" w:hanging="426"/>
        <w:rPr>
          <w:rStyle w:val="Brak"/>
          <w:rFonts w:ascii="Open Sans" w:hAnsi="Open Sans" w:cs="Open Sans"/>
          <w:color w:val="auto"/>
          <w:spacing w:val="2"/>
          <w:sz w:val="22"/>
          <w:szCs w:val="22"/>
        </w:rPr>
      </w:pPr>
      <w:r w:rsidRPr="00E36E29">
        <w:rPr>
          <w:rStyle w:val="Brak"/>
          <w:rFonts w:ascii="Open Sans" w:hAnsi="Open Sans" w:cs="Open Sans"/>
          <w:color w:val="auto"/>
          <w:spacing w:val="2"/>
          <w:sz w:val="22"/>
          <w:szCs w:val="22"/>
        </w:rPr>
        <w:lastRenderedPageBreak/>
        <w:t>4</w:t>
      </w:r>
      <w:r w:rsidR="00D101E4" w:rsidRPr="00E36E29">
        <w:rPr>
          <w:rStyle w:val="Brak"/>
          <w:rFonts w:ascii="Open Sans" w:hAnsi="Open Sans" w:cs="Open Sans"/>
          <w:color w:val="auto"/>
          <w:spacing w:val="2"/>
          <w:sz w:val="22"/>
          <w:szCs w:val="22"/>
        </w:rPr>
        <w:t>)</w:t>
      </w:r>
      <w:r w:rsidR="00D101E4" w:rsidRPr="00E36E29">
        <w:rPr>
          <w:rStyle w:val="Brak"/>
          <w:rFonts w:ascii="Open Sans" w:hAnsi="Open Sans" w:cs="Open Sans"/>
          <w:color w:val="auto"/>
          <w:spacing w:val="2"/>
          <w:sz w:val="22"/>
          <w:szCs w:val="22"/>
        </w:rPr>
        <w:tab/>
      </w:r>
      <w:r w:rsidR="00B57BCF" w:rsidRPr="00E36E29">
        <w:rPr>
          <w:rStyle w:val="Brak"/>
          <w:rFonts w:ascii="Open Sans" w:hAnsi="Open Sans" w:cs="Open Sans"/>
          <w:b/>
          <w:bCs/>
          <w:color w:val="auto"/>
          <w:spacing w:val="2"/>
          <w:sz w:val="22"/>
          <w:szCs w:val="22"/>
        </w:rPr>
        <w:t>O</w:t>
      </w:r>
      <w:r w:rsidR="00FE5BAF" w:rsidRPr="00E36E29">
        <w:rPr>
          <w:rStyle w:val="Brak"/>
          <w:rFonts w:ascii="Open Sans" w:hAnsi="Open Sans" w:cs="Open Sans"/>
          <w:b/>
          <w:bCs/>
          <w:color w:val="auto"/>
          <w:spacing w:val="2"/>
          <w:sz w:val="22"/>
          <w:szCs w:val="22"/>
        </w:rPr>
        <w:t>dpis lub informacja</w:t>
      </w:r>
      <w:r w:rsidR="00E36E29" w:rsidRPr="00E36E29">
        <w:rPr>
          <w:rStyle w:val="Brak"/>
          <w:rFonts w:ascii="Open Sans" w:hAnsi="Open Sans" w:cs="Open Sans"/>
          <w:b/>
          <w:bCs/>
          <w:color w:val="auto"/>
          <w:spacing w:val="2"/>
          <w:sz w:val="22"/>
          <w:szCs w:val="22"/>
        </w:rPr>
        <w:t xml:space="preserve"> z </w:t>
      </w:r>
      <w:r w:rsidR="00FE5BAF" w:rsidRPr="00E36E29">
        <w:rPr>
          <w:rStyle w:val="Brak"/>
          <w:rFonts w:ascii="Open Sans" w:hAnsi="Open Sans" w:cs="Open Sans"/>
          <w:b/>
          <w:bCs/>
          <w:color w:val="auto"/>
          <w:spacing w:val="2"/>
          <w:sz w:val="22"/>
          <w:szCs w:val="22"/>
        </w:rPr>
        <w:t>Krajowego Rejestru Sądowego</w:t>
      </w:r>
      <w:r w:rsidR="00FE5BAF" w:rsidRPr="00E36E29">
        <w:rPr>
          <w:rStyle w:val="Brak"/>
          <w:rFonts w:ascii="Open Sans" w:hAnsi="Open Sans" w:cs="Open Sans"/>
          <w:color w:val="auto"/>
          <w:spacing w:val="2"/>
          <w:sz w:val="22"/>
          <w:szCs w:val="22"/>
        </w:rPr>
        <w:t xml:space="preserve">, </w:t>
      </w:r>
      <w:r w:rsidR="00FE5BAF" w:rsidRPr="00E36E29">
        <w:rPr>
          <w:rStyle w:val="Brak"/>
          <w:rFonts w:ascii="Open Sans" w:hAnsi="Open Sans" w:cs="Open Sans"/>
          <w:b/>
          <w:bCs/>
          <w:color w:val="auto"/>
          <w:spacing w:val="2"/>
          <w:sz w:val="22"/>
          <w:szCs w:val="22"/>
        </w:rPr>
        <w:t>Centralnej Ewidencji</w:t>
      </w:r>
      <w:r w:rsidR="00E36E29" w:rsidRPr="00E36E29">
        <w:rPr>
          <w:rStyle w:val="Brak"/>
          <w:rFonts w:ascii="Open Sans" w:hAnsi="Open Sans" w:cs="Open Sans"/>
          <w:b/>
          <w:bCs/>
          <w:color w:val="auto"/>
          <w:spacing w:val="2"/>
          <w:sz w:val="22"/>
          <w:szCs w:val="22"/>
        </w:rPr>
        <w:t xml:space="preserve"> i </w:t>
      </w:r>
      <w:r w:rsidR="00FE5BAF" w:rsidRPr="00E36E29">
        <w:rPr>
          <w:rStyle w:val="Brak"/>
          <w:rFonts w:ascii="Open Sans" w:hAnsi="Open Sans" w:cs="Open Sans"/>
          <w:b/>
          <w:bCs/>
          <w:color w:val="auto"/>
          <w:spacing w:val="2"/>
          <w:sz w:val="22"/>
          <w:szCs w:val="22"/>
        </w:rPr>
        <w:t>Informacji</w:t>
      </w:r>
      <w:r w:rsidR="00E36E29" w:rsidRPr="00E36E29">
        <w:rPr>
          <w:rStyle w:val="Brak"/>
          <w:rFonts w:ascii="Open Sans" w:hAnsi="Open Sans" w:cs="Open Sans"/>
          <w:b/>
          <w:bCs/>
          <w:color w:val="auto"/>
          <w:spacing w:val="2"/>
          <w:sz w:val="22"/>
          <w:szCs w:val="22"/>
        </w:rPr>
        <w:t xml:space="preserve"> </w:t>
      </w:r>
      <w:r w:rsidR="00FE5BAF" w:rsidRPr="00E36E29">
        <w:rPr>
          <w:rStyle w:val="Brak"/>
          <w:rFonts w:ascii="Open Sans" w:hAnsi="Open Sans" w:cs="Open Sans"/>
          <w:b/>
          <w:bCs/>
          <w:color w:val="auto"/>
          <w:spacing w:val="2"/>
          <w:sz w:val="22"/>
          <w:szCs w:val="22"/>
        </w:rPr>
        <w:t>o Działalności Gospodarczej</w:t>
      </w:r>
      <w:r w:rsidR="00FE5BAF" w:rsidRPr="00E36E29">
        <w:rPr>
          <w:rStyle w:val="Brak"/>
          <w:rFonts w:ascii="Open Sans" w:hAnsi="Open Sans" w:cs="Open Sans"/>
          <w:color w:val="auto"/>
          <w:spacing w:val="2"/>
          <w:sz w:val="22"/>
          <w:szCs w:val="22"/>
        </w:rPr>
        <w:t xml:space="preserve"> lub innego właściwego rejestru,</w:t>
      </w:r>
      <w:r w:rsidR="00E36E29" w:rsidRPr="00E36E29">
        <w:rPr>
          <w:rStyle w:val="Brak"/>
          <w:rFonts w:ascii="Open Sans" w:hAnsi="Open Sans" w:cs="Open Sans"/>
          <w:color w:val="auto"/>
          <w:spacing w:val="2"/>
          <w:sz w:val="22"/>
          <w:szCs w:val="22"/>
        </w:rPr>
        <w:t xml:space="preserve"> w </w:t>
      </w:r>
      <w:r w:rsidR="00FE5BAF" w:rsidRPr="00E36E29">
        <w:rPr>
          <w:rStyle w:val="Brak"/>
          <w:rFonts w:ascii="Open Sans" w:hAnsi="Open Sans" w:cs="Open Sans"/>
          <w:color w:val="auto"/>
          <w:spacing w:val="2"/>
          <w:sz w:val="22"/>
          <w:szCs w:val="22"/>
        </w:rPr>
        <w:t xml:space="preserve">celu potwierdzenia braku podstaw wykluczenia na podstawie art. 109 ust. 1 pkt 4 ustawy Pzp, sporządzony </w:t>
      </w:r>
      <w:r w:rsidR="00FE5BAF" w:rsidRPr="00E36E29">
        <w:rPr>
          <w:rStyle w:val="Brak"/>
          <w:rFonts w:ascii="Open Sans" w:hAnsi="Open Sans" w:cs="Open Sans"/>
          <w:b/>
          <w:bCs/>
          <w:color w:val="auto"/>
          <w:spacing w:val="2"/>
          <w:sz w:val="22"/>
          <w:szCs w:val="22"/>
        </w:rPr>
        <w:t>nie wcześniej niż 3 miesiące przed jej złożeniem</w:t>
      </w:r>
      <w:r w:rsidR="00FE5BAF" w:rsidRPr="00E36E29">
        <w:rPr>
          <w:rStyle w:val="Brak"/>
          <w:rFonts w:ascii="Open Sans" w:hAnsi="Open Sans" w:cs="Open Sans"/>
          <w:color w:val="auto"/>
          <w:spacing w:val="2"/>
          <w:sz w:val="22"/>
          <w:szCs w:val="22"/>
        </w:rPr>
        <w:t xml:space="preserve">. </w:t>
      </w:r>
    </w:p>
    <w:p w14:paraId="1AB152E8" w14:textId="3DF79A66" w:rsidR="00251436" w:rsidRPr="00E36E29" w:rsidRDefault="002D0297" w:rsidP="00E36E29">
      <w:pPr>
        <w:spacing w:after="120"/>
        <w:ind w:left="426" w:hanging="426"/>
        <w:rPr>
          <w:rStyle w:val="Brak"/>
          <w:rFonts w:ascii="Open Sans" w:hAnsi="Open Sans" w:cs="Open Sans"/>
          <w:color w:val="auto"/>
          <w:spacing w:val="2"/>
          <w:sz w:val="22"/>
          <w:szCs w:val="22"/>
        </w:rPr>
      </w:pPr>
      <w:r w:rsidRPr="00E36E29">
        <w:rPr>
          <w:rStyle w:val="Brak"/>
          <w:rFonts w:ascii="Open Sans" w:hAnsi="Open Sans" w:cs="Open Sans"/>
          <w:color w:val="auto"/>
          <w:spacing w:val="2"/>
          <w:sz w:val="22"/>
          <w:szCs w:val="22"/>
        </w:rPr>
        <w:t>5</w:t>
      </w:r>
      <w:r w:rsidR="00FE5BAF" w:rsidRPr="00E36E29">
        <w:rPr>
          <w:rStyle w:val="Brak"/>
          <w:rFonts w:ascii="Open Sans" w:hAnsi="Open Sans" w:cs="Open Sans"/>
          <w:color w:val="auto"/>
          <w:spacing w:val="2"/>
          <w:sz w:val="22"/>
          <w:szCs w:val="22"/>
        </w:rPr>
        <w:t xml:space="preserve">) </w:t>
      </w:r>
      <w:r w:rsidR="00FE5BAF" w:rsidRPr="00E36E29">
        <w:rPr>
          <w:rStyle w:val="Brak"/>
          <w:rFonts w:ascii="Open Sans" w:hAnsi="Open Sans" w:cs="Open Sans"/>
          <w:color w:val="auto"/>
          <w:spacing w:val="2"/>
          <w:sz w:val="22"/>
          <w:szCs w:val="22"/>
        </w:rPr>
        <w:tab/>
      </w:r>
      <w:r w:rsidR="00B57BCF" w:rsidRPr="00E36E29">
        <w:rPr>
          <w:rStyle w:val="Brak"/>
          <w:rFonts w:ascii="Open Sans" w:hAnsi="Open Sans" w:cs="Open Sans"/>
          <w:b/>
          <w:bCs/>
          <w:color w:val="auto"/>
          <w:spacing w:val="2"/>
          <w:sz w:val="22"/>
          <w:szCs w:val="22"/>
        </w:rPr>
        <w:t>O</w:t>
      </w:r>
      <w:r w:rsidR="00251436" w:rsidRPr="00E36E29">
        <w:rPr>
          <w:rStyle w:val="Brak"/>
          <w:rFonts w:ascii="Open Sans" w:hAnsi="Open Sans" w:cs="Open Sans"/>
          <w:b/>
          <w:bCs/>
          <w:color w:val="auto"/>
          <w:spacing w:val="2"/>
          <w:sz w:val="22"/>
          <w:szCs w:val="22"/>
        </w:rPr>
        <w:t>świadczenie Wykonawcy</w:t>
      </w:r>
      <w:r w:rsidR="00251436" w:rsidRPr="00E36E29">
        <w:rPr>
          <w:rStyle w:val="Brak"/>
          <w:rFonts w:ascii="Open Sans" w:hAnsi="Open Sans" w:cs="Open Sans"/>
          <w:color w:val="auto"/>
          <w:spacing w:val="2"/>
          <w:sz w:val="22"/>
          <w:szCs w:val="22"/>
        </w:rPr>
        <w:t>,</w:t>
      </w:r>
      <w:r w:rsidR="00E36E29" w:rsidRPr="00E36E29">
        <w:rPr>
          <w:rStyle w:val="Brak"/>
          <w:rFonts w:ascii="Open Sans" w:hAnsi="Open Sans" w:cs="Open Sans"/>
          <w:color w:val="auto"/>
          <w:spacing w:val="2"/>
          <w:sz w:val="22"/>
          <w:szCs w:val="22"/>
        </w:rPr>
        <w:t xml:space="preserve"> w </w:t>
      </w:r>
      <w:r w:rsidR="00251436" w:rsidRPr="00E36E29">
        <w:rPr>
          <w:rStyle w:val="Brak"/>
          <w:rFonts w:ascii="Open Sans" w:hAnsi="Open Sans" w:cs="Open Sans"/>
          <w:color w:val="auto"/>
          <w:spacing w:val="2"/>
          <w:sz w:val="22"/>
          <w:szCs w:val="22"/>
        </w:rPr>
        <w:t>zakresie art. 108 ust. 1 pkt 5 ustawy Pzp,</w:t>
      </w:r>
      <w:r w:rsidR="00E36E29" w:rsidRPr="00E36E29">
        <w:rPr>
          <w:rStyle w:val="Brak"/>
          <w:rFonts w:ascii="Open Sans" w:hAnsi="Open Sans" w:cs="Open Sans"/>
          <w:color w:val="auto"/>
          <w:spacing w:val="2"/>
          <w:sz w:val="22"/>
          <w:szCs w:val="22"/>
        </w:rPr>
        <w:t xml:space="preserve"> o </w:t>
      </w:r>
      <w:r w:rsidR="00251436" w:rsidRPr="00E36E29">
        <w:rPr>
          <w:rStyle w:val="Brak"/>
          <w:rFonts w:ascii="Open Sans" w:hAnsi="Open Sans" w:cs="Open Sans"/>
          <w:b/>
          <w:bCs/>
          <w:color w:val="auto"/>
          <w:spacing w:val="2"/>
          <w:sz w:val="22"/>
          <w:szCs w:val="22"/>
        </w:rPr>
        <w:t>braku przynależności do tej samej grupy kapitałowej</w:t>
      </w:r>
      <w:r w:rsidR="00E36E29" w:rsidRPr="00E36E29">
        <w:rPr>
          <w:rStyle w:val="Brak"/>
          <w:rFonts w:ascii="Open Sans" w:hAnsi="Open Sans" w:cs="Open Sans"/>
          <w:b/>
          <w:bCs/>
          <w:color w:val="auto"/>
          <w:spacing w:val="2"/>
          <w:sz w:val="22"/>
          <w:szCs w:val="22"/>
        </w:rPr>
        <w:t xml:space="preserve"> w </w:t>
      </w:r>
      <w:r w:rsidR="00251436" w:rsidRPr="00E36E29">
        <w:rPr>
          <w:rStyle w:val="Brak"/>
          <w:rFonts w:ascii="Open Sans" w:hAnsi="Open Sans" w:cs="Open Sans"/>
          <w:color w:val="auto"/>
          <w:spacing w:val="2"/>
          <w:sz w:val="22"/>
          <w:szCs w:val="22"/>
        </w:rPr>
        <w:t>rozumieniu ustawy</w:t>
      </w:r>
      <w:r w:rsidR="00E36E29" w:rsidRPr="00E36E29">
        <w:rPr>
          <w:rStyle w:val="Brak"/>
          <w:rFonts w:ascii="Open Sans" w:hAnsi="Open Sans" w:cs="Open Sans"/>
          <w:color w:val="auto"/>
          <w:spacing w:val="2"/>
          <w:sz w:val="22"/>
          <w:szCs w:val="22"/>
        </w:rPr>
        <w:t xml:space="preserve"> z </w:t>
      </w:r>
      <w:r w:rsidR="00251436" w:rsidRPr="00E36E29">
        <w:rPr>
          <w:rStyle w:val="Brak"/>
          <w:rFonts w:ascii="Open Sans" w:hAnsi="Open Sans" w:cs="Open Sans"/>
          <w:color w:val="auto"/>
          <w:spacing w:val="2"/>
          <w:sz w:val="22"/>
          <w:szCs w:val="22"/>
        </w:rPr>
        <w:t>dnia 16 lutego 2007 r.</w:t>
      </w:r>
      <w:r w:rsidR="00E36E29" w:rsidRPr="00E36E29">
        <w:rPr>
          <w:rStyle w:val="Brak"/>
          <w:rFonts w:ascii="Open Sans" w:hAnsi="Open Sans" w:cs="Open Sans"/>
          <w:color w:val="auto"/>
          <w:spacing w:val="2"/>
          <w:sz w:val="22"/>
          <w:szCs w:val="22"/>
        </w:rPr>
        <w:t xml:space="preserve"> o </w:t>
      </w:r>
      <w:r w:rsidR="00251436" w:rsidRPr="00E36E29">
        <w:rPr>
          <w:rStyle w:val="Brak"/>
          <w:rFonts w:ascii="Open Sans" w:hAnsi="Open Sans" w:cs="Open Sans"/>
          <w:color w:val="auto"/>
          <w:spacing w:val="2"/>
          <w:sz w:val="22"/>
          <w:szCs w:val="22"/>
        </w:rPr>
        <w:t>ochronie konkurencji</w:t>
      </w:r>
      <w:r w:rsidR="00E36E29" w:rsidRPr="00E36E29">
        <w:rPr>
          <w:rStyle w:val="Brak"/>
          <w:rFonts w:ascii="Open Sans" w:hAnsi="Open Sans" w:cs="Open Sans"/>
          <w:color w:val="auto"/>
          <w:spacing w:val="2"/>
          <w:sz w:val="22"/>
          <w:szCs w:val="22"/>
        </w:rPr>
        <w:t xml:space="preserve"> i </w:t>
      </w:r>
      <w:r w:rsidR="00251436" w:rsidRPr="00E36E29">
        <w:rPr>
          <w:rStyle w:val="Brak"/>
          <w:rFonts w:ascii="Open Sans" w:hAnsi="Open Sans" w:cs="Open Sans"/>
          <w:color w:val="auto"/>
          <w:spacing w:val="2"/>
          <w:sz w:val="22"/>
          <w:szCs w:val="22"/>
        </w:rPr>
        <w:t>konsumentów (</w:t>
      </w:r>
      <w:r w:rsidR="000D5ACB" w:rsidRPr="00E36E29">
        <w:rPr>
          <w:rFonts w:ascii="Open Sans" w:hAnsi="Open Sans" w:cs="Open Sans"/>
          <w:color w:val="auto"/>
          <w:sz w:val="22"/>
          <w:szCs w:val="22"/>
        </w:rPr>
        <w:t>tekst jedn. Dz. U.</w:t>
      </w:r>
      <w:r w:rsidR="00E36E29" w:rsidRPr="00E36E29">
        <w:rPr>
          <w:rFonts w:ascii="Open Sans" w:hAnsi="Open Sans" w:cs="Open Sans"/>
          <w:color w:val="auto"/>
          <w:sz w:val="22"/>
          <w:szCs w:val="22"/>
        </w:rPr>
        <w:t xml:space="preserve"> z </w:t>
      </w:r>
      <w:r w:rsidR="000D5ACB" w:rsidRPr="00E36E29">
        <w:rPr>
          <w:rFonts w:ascii="Open Sans" w:hAnsi="Open Sans" w:cs="Open Sans"/>
          <w:color w:val="auto"/>
          <w:sz w:val="22"/>
          <w:szCs w:val="22"/>
        </w:rPr>
        <w:t>2024 r. poz. 1616</w:t>
      </w:r>
      <w:r w:rsidR="00251436" w:rsidRPr="00E36E29">
        <w:rPr>
          <w:rStyle w:val="Brak"/>
          <w:rFonts w:ascii="Open Sans" w:hAnsi="Open Sans" w:cs="Open Sans"/>
          <w:color w:val="auto"/>
          <w:spacing w:val="2"/>
          <w:sz w:val="22"/>
          <w:szCs w:val="22"/>
        </w:rPr>
        <w:t>),</w:t>
      </w:r>
      <w:r w:rsidR="00E36E29" w:rsidRPr="00E36E29">
        <w:rPr>
          <w:rStyle w:val="Brak"/>
          <w:rFonts w:ascii="Open Sans" w:hAnsi="Open Sans" w:cs="Open Sans"/>
          <w:color w:val="auto"/>
          <w:spacing w:val="2"/>
          <w:sz w:val="22"/>
          <w:szCs w:val="22"/>
        </w:rPr>
        <w:t xml:space="preserve"> z </w:t>
      </w:r>
      <w:r w:rsidR="00251436" w:rsidRPr="00E36E29">
        <w:rPr>
          <w:rStyle w:val="Brak"/>
          <w:rFonts w:ascii="Open Sans" w:hAnsi="Open Sans" w:cs="Open Sans"/>
          <w:color w:val="auto"/>
          <w:spacing w:val="2"/>
          <w:sz w:val="22"/>
          <w:szCs w:val="22"/>
        </w:rPr>
        <w:t>innym wykonawcą, który złożył odrębną ofertę</w:t>
      </w:r>
      <w:r w:rsidR="00E36E29" w:rsidRPr="00E36E29">
        <w:rPr>
          <w:rStyle w:val="Brak"/>
          <w:rFonts w:ascii="Open Sans" w:hAnsi="Open Sans" w:cs="Open Sans"/>
          <w:color w:val="auto"/>
          <w:spacing w:val="2"/>
          <w:sz w:val="22"/>
          <w:szCs w:val="22"/>
        </w:rPr>
        <w:t xml:space="preserve"> w </w:t>
      </w:r>
      <w:r w:rsidR="00251436" w:rsidRPr="00E36E29">
        <w:rPr>
          <w:rStyle w:val="Brak"/>
          <w:rFonts w:ascii="Open Sans" w:hAnsi="Open Sans" w:cs="Open Sans"/>
          <w:color w:val="auto"/>
          <w:spacing w:val="2"/>
          <w:sz w:val="22"/>
          <w:szCs w:val="22"/>
        </w:rPr>
        <w:t>postępowaniu, albo oświadczenie</w:t>
      </w:r>
      <w:r w:rsidR="00E36E29" w:rsidRPr="00E36E29">
        <w:rPr>
          <w:rStyle w:val="Brak"/>
          <w:rFonts w:ascii="Open Sans" w:hAnsi="Open Sans" w:cs="Open Sans"/>
          <w:color w:val="auto"/>
          <w:spacing w:val="2"/>
          <w:sz w:val="22"/>
          <w:szCs w:val="22"/>
        </w:rPr>
        <w:t xml:space="preserve"> o </w:t>
      </w:r>
      <w:r w:rsidR="00251436" w:rsidRPr="00E36E29">
        <w:rPr>
          <w:rStyle w:val="Brak"/>
          <w:rFonts w:ascii="Open Sans" w:hAnsi="Open Sans" w:cs="Open Sans"/>
          <w:color w:val="auto"/>
          <w:spacing w:val="2"/>
          <w:sz w:val="22"/>
          <w:szCs w:val="22"/>
        </w:rPr>
        <w:t>przynależności do tej samej grupy kapitałowej wraz</w:t>
      </w:r>
      <w:r w:rsidR="00E36E29" w:rsidRPr="00E36E29">
        <w:rPr>
          <w:rStyle w:val="Brak"/>
          <w:rFonts w:ascii="Open Sans" w:hAnsi="Open Sans" w:cs="Open Sans"/>
          <w:color w:val="auto"/>
          <w:spacing w:val="2"/>
          <w:sz w:val="22"/>
          <w:szCs w:val="22"/>
        </w:rPr>
        <w:t xml:space="preserve"> z </w:t>
      </w:r>
      <w:r w:rsidR="00251436" w:rsidRPr="00E36E29">
        <w:rPr>
          <w:rStyle w:val="Brak"/>
          <w:rFonts w:ascii="Open Sans" w:hAnsi="Open Sans" w:cs="Open Sans"/>
          <w:color w:val="auto"/>
          <w:spacing w:val="2"/>
          <w:sz w:val="22"/>
          <w:szCs w:val="22"/>
        </w:rPr>
        <w:t xml:space="preserve">dokumentami lub informacjami potwierdzającymi przygotowanie oferty, niezależnie od innego Wykonawcy należącego do tej samej grupy kapitałowej – wzór wg </w:t>
      </w:r>
      <w:r w:rsidR="00EA416D" w:rsidRPr="00E36E29">
        <w:rPr>
          <w:rStyle w:val="Brak"/>
          <w:rFonts w:ascii="Open Sans" w:hAnsi="Open Sans" w:cs="Open Sans"/>
          <w:b/>
          <w:bCs/>
          <w:color w:val="auto"/>
          <w:spacing w:val="2"/>
          <w:sz w:val="22"/>
          <w:szCs w:val="22"/>
        </w:rPr>
        <w:t>Z</w:t>
      </w:r>
      <w:r w:rsidR="00251436" w:rsidRPr="00E36E29">
        <w:rPr>
          <w:rStyle w:val="Brak"/>
          <w:rFonts w:ascii="Open Sans" w:hAnsi="Open Sans" w:cs="Open Sans"/>
          <w:b/>
          <w:bCs/>
          <w:color w:val="auto"/>
          <w:spacing w:val="2"/>
          <w:sz w:val="22"/>
          <w:szCs w:val="22"/>
        </w:rPr>
        <w:t>ałącznika nr 4</w:t>
      </w:r>
      <w:r w:rsidR="00251436" w:rsidRPr="00E36E29">
        <w:rPr>
          <w:rStyle w:val="Brak"/>
          <w:rFonts w:ascii="Open Sans" w:hAnsi="Open Sans" w:cs="Open Sans"/>
          <w:color w:val="auto"/>
          <w:spacing w:val="2"/>
          <w:sz w:val="22"/>
          <w:szCs w:val="22"/>
        </w:rPr>
        <w:t xml:space="preserve"> do </w:t>
      </w:r>
      <w:r w:rsidR="001B56B3">
        <w:rPr>
          <w:rStyle w:val="Brak"/>
          <w:rFonts w:ascii="Open Sans" w:hAnsi="Open Sans" w:cs="Open Sans"/>
          <w:color w:val="auto"/>
          <w:spacing w:val="2"/>
          <w:sz w:val="22"/>
          <w:szCs w:val="22"/>
        </w:rPr>
        <w:t>IDW</w:t>
      </w:r>
      <w:r w:rsidR="00251436" w:rsidRPr="00E36E29">
        <w:rPr>
          <w:rStyle w:val="Brak"/>
          <w:rFonts w:ascii="Open Sans" w:hAnsi="Open Sans" w:cs="Open Sans"/>
          <w:color w:val="auto"/>
          <w:spacing w:val="2"/>
          <w:sz w:val="22"/>
          <w:szCs w:val="22"/>
        </w:rPr>
        <w:t xml:space="preserve">, </w:t>
      </w:r>
    </w:p>
    <w:p w14:paraId="20D00A16" w14:textId="17093229" w:rsidR="00B37313" w:rsidRPr="00E36E29" w:rsidRDefault="002F298E" w:rsidP="00BD031F">
      <w:pPr>
        <w:numPr>
          <w:ilvl w:val="0"/>
          <w:numId w:val="8"/>
        </w:numPr>
        <w:spacing w:after="120"/>
        <w:rPr>
          <w:rFonts w:ascii="Open Sans" w:hAnsi="Open Sans" w:cs="Open Sans"/>
          <w:color w:val="auto"/>
          <w:sz w:val="22"/>
          <w:szCs w:val="22"/>
        </w:rPr>
      </w:pPr>
      <w:r w:rsidRPr="00E36E29">
        <w:rPr>
          <w:rStyle w:val="Brak"/>
          <w:rFonts w:ascii="Open Sans" w:hAnsi="Open Sans" w:cs="Open Sans"/>
          <w:b/>
          <w:bCs/>
          <w:color w:val="auto"/>
          <w:sz w:val="22"/>
          <w:szCs w:val="22"/>
        </w:rPr>
        <w:t>Oświadczenie Wykonawcy</w:t>
      </w:r>
      <w:r w:rsidR="00E36E29" w:rsidRPr="00E36E29">
        <w:rPr>
          <w:rStyle w:val="Brak"/>
          <w:rFonts w:ascii="Open Sans" w:hAnsi="Open Sans" w:cs="Open Sans"/>
          <w:b/>
          <w:bCs/>
          <w:color w:val="auto"/>
          <w:sz w:val="22"/>
          <w:szCs w:val="22"/>
        </w:rPr>
        <w:t xml:space="preserve"> o </w:t>
      </w:r>
      <w:r w:rsidRPr="00E36E29">
        <w:rPr>
          <w:rStyle w:val="Brak"/>
          <w:rFonts w:ascii="Open Sans" w:hAnsi="Open Sans" w:cs="Open Sans"/>
          <w:b/>
          <w:bCs/>
          <w:color w:val="auto"/>
          <w:sz w:val="22"/>
          <w:szCs w:val="22"/>
        </w:rPr>
        <w:t xml:space="preserve">aktualności informacji </w:t>
      </w:r>
      <w:r w:rsidRPr="00E36E29">
        <w:rPr>
          <w:rStyle w:val="BrakA"/>
          <w:rFonts w:ascii="Open Sans" w:hAnsi="Open Sans" w:cs="Open Sans"/>
          <w:color w:val="auto"/>
          <w:sz w:val="22"/>
          <w:szCs w:val="22"/>
        </w:rPr>
        <w:t>zawartych</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oświadczeni</w:t>
      </w:r>
      <w:r w:rsidR="00975FD9" w:rsidRPr="00E36E29">
        <w:rPr>
          <w:rStyle w:val="BrakA"/>
          <w:rFonts w:ascii="Open Sans" w:hAnsi="Open Sans" w:cs="Open Sans"/>
          <w:color w:val="auto"/>
          <w:sz w:val="22"/>
          <w:szCs w:val="22"/>
        </w:rPr>
        <w:t>ach</w:t>
      </w:r>
      <w:r w:rsidR="00E36E29" w:rsidRPr="00E36E29">
        <w:rPr>
          <w:rStyle w:val="BrakA"/>
          <w:rFonts w:ascii="Open Sans" w:hAnsi="Open Sans" w:cs="Open Sans"/>
          <w:color w:val="auto"/>
          <w:sz w:val="22"/>
          <w:szCs w:val="22"/>
        </w:rPr>
        <w:t xml:space="preserve"> </w:t>
      </w:r>
      <w:r w:rsidRPr="00E36E29">
        <w:rPr>
          <w:rStyle w:val="BrakA"/>
          <w:rFonts w:ascii="Open Sans" w:hAnsi="Open Sans" w:cs="Open Sans"/>
          <w:color w:val="auto"/>
          <w:sz w:val="22"/>
          <w:szCs w:val="22"/>
        </w:rPr>
        <w:t>o niepodleganiu wykluczeniu oraz spełnianiu warunków udziału</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postępowaniu złożony</w:t>
      </w:r>
      <w:r w:rsidR="00975FD9" w:rsidRPr="00E36E29">
        <w:rPr>
          <w:rStyle w:val="BrakA"/>
          <w:rFonts w:ascii="Open Sans" w:hAnsi="Open Sans" w:cs="Open Sans"/>
          <w:color w:val="auto"/>
          <w:sz w:val="22"/>
          <w:szCs w:val="22"/>
        </w:rPr>
        <w:t>ch</w:t>
      </w:r>
      <w:r w:rsidRPr="00E36E29">
        <w:rPr>
          <w:rStyle w:val="BrakA"/>
          <w:rFonts w:ascii="Open Sans" w:hAnsi="Open Sans" w:cs="Open Sans"/>
          <w:color w:val="auto"/>
          <w:sz w:val="22"/>
          <w:szCs w:val="22"/>
        </w:rPr>
        <w:t xml:space="preserve"> wraz</w:t>
      </w:r>
      <w:r w:rsidR="00E36E29" w:rsidRPr="00E36E29">
        <w:rPr>
          <w:rStyle w:val="BrakA"/>
          <w:rFonts w:ascii="Open Sans" w:hAnsi="Open Sans" w:cs="Open Sans"/>
          <w:color w:val="auto"/>
          <w:sz w:val="22"/>
          <w:szCs w:val="22"/>
        </w:rPr>
        <w:t xml:space="preserve"> z </w:t>
      </w:r>
      <w:r w:rsidRPr="00E36E29">
        <w:rPr>
          <w:rStyle w:val="BrakA"/>
          <w:rFonts w:ascii="Open Sans" w:hAnsi="Open Sans" w:cs="Open Sans"/>
          <w:color w:val="auto"/>
          <w:sz w:val="22"/>
          <w:szCs w:val="22"/>
        </w:rPr>
        <w:t>ofertą</w:t>
      </w:r>
      <w:r w:rsidR="00FE5BAF" w:rsidRPr="00E36E29">
        <w:rPr>
          <w:rStyle w:val="BrakA"/>
          <w:rFonts w:ascii="Open Sans" w:hAnsi="Open Sans" w:cs="Open Sans"/>
          <w:color w:val="auto"/>
          <w:sz w:val="22"/>
          <w:szCs w:val="22"/>
        </w:rPr>
        <w:t xml:space="preserve"> (JEDZ)</w:t>
      </w:r>
      <w:r w:rsidRPr="00E36E29">
        <w:rPr>
          <w:rStyle w:val="BrakA"/>
          <w:rFonts w:ascii="Open Sans" w:hAnsi="Open Sans" w:cs="Open Sans"/>
          <w:color w:val="auto"/>
          <w:sz w:val="22"/>
          <w:szCs w:val="22"/>
        </w:rPr>
        <w:t>,</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zakresie podstaw wykluczenia</w:t>
      </w:r>
      <w:r w:rsidR="00E36E29" w:rsidRPr="00E36E29">
        <w:rPr>
          <w:rStyle w:val="BrakA"/>
          <w:rFonts w:ascii="Open Sans" w:hAnsi="Open Sans" w:cs="Open Sans"/>
          <w:color w:val="auto"/>
          <w:sz w:val="22"/>
          <w:szCs w:val="22"/>
        </w:rPr>
        <w:t xml:space="preserve"> z </w:t>
      </w:r>
      <w:r w:rsidRPr="00E36E29">
        <w:rPr>
          <w:rStyle w:val="BrakA"/>
          <w:rFonts w:ascii="Open Sans" w:hAnsi="Open Sans" w:cs="Open Sans"/>
          <w:color w:val="auto"/>
          <w:sz w:val="22"/>
          <w:szCs w:val="22"/>
        </w:rPr>
        <w:t>postępowania –</w:t>
      </w:r>
      <w:r w:rsidRPr="00E36E29">
        <w:rPr>
          <w:rStyle w:val="Brak"/>
          <w:rFonts w:ascii="Open Sans" w:hAnsi="Open Sans" w:cs="Open Sans"/>
          <w:b/>
          <w:bCs/>
          <w:color w:val="auto"/>
          <w:sz w:val="22"/>
          <w:szCs w:val="22"/>
        </w:rPr>
        <w:t xml:space="preserve"> </w:t>
      </w:r>
      <w:r w:rsidRPr="00E36E29">
        <w:rPr>
          <w:rStyle w:val="BrakA"/>
          <w:rFonts w:ascii="Open Sans" w:hAnsi="Open Sans" w:cs="Open Sans"/>
          <w:color w:val="auto"/>
          <w:sz w:val="22"/>
          <w:szCs w:val="22"/>
        </w:rPr>
        <w:t xml:space="preserve">zgodnie ze wzorem stanowiącym </w:t>
      </w:r>
      <w:r w:rsidRPr="00E36E29">
        <w:rPr>
          <w:rStyle w:val="Brak"/>
          <w:rFonts w:ascii="Open Sans" w:hAnsi="Open Sans" w:cs="Open Sans"/>
          <w:b/>
          <w:bCs/>
          <w:color w:val="auto"/>
          <w:sz w:val="22"/>
          <w:szCs w:val="22"/>
        </w:rPr>
        <w:t xml:space="preserve">Załącznik nr </w:t>
      </w:r>
      <w:r w:rsidR="002344AF" w:rsidRPr="00E36E29">
        <w:rPr>
          <w:rStyle w:val="Brak"/>
          <w:rFonts w:ascii="Open Sans" w:hAnsi="Open Sans" w:cs="Open Sans"/>
          <w:b/>
          <w:bCs/>
          <w:color w:val="auto"/>
          <w:sz w:val="22"/>
          <w:szCs w:val="22"/>
        </w:rPr>
        <w:t>5</w:t>
      </w:r>
      <w:r w:rsidRPr="00E36E29">
        <w:rPr>
          <w:rStyle w:val="BrakA"/>
          <w:rFonts w:ascii="Open Sans" w:hAnsi="Open Sans" w:cs="Open Sans"/>
          <w:color w:val="auto"/>
          <w:sz w:val="22"/>
          <w:szCs w:val="22"/>
        </w:rPr>
        <w:t xml:space="preserve"> do niniejszej IDW</w:t>
      </w:r>
      <w:r w:rsidRPr="00E36E29">
        <w:rPr>
          <w:rStyle w:val="Brak"/>
          <w:rFonts w:ascii="Open Sans" w:hAnsi="Open Sans" w:cs="Open Sans"/>
          <w:b/>
          <w:bCs/>
          <w:color w:val="auto"/>
          <w:sz w:val="22"/>
          <w:szCs w:val="22"/>
        </w:rPr>
        <w:t>;</w:t>
      </w:r>
    </w:p>
    <w:p w14:paraId="681FC030" w14:textId="6AA46E00" w:rsidR="00B37313" w:rsidRPr="00E36E29" w:rsidRDefault="002F298E" w:rsidP="00E36E29">
      <w:pPr>
        <w:numPr>
          <w:ilvl w:val="0"/>
          <w:numId w:val="8"/>
        </w:numPr>
        <w:spacing w:after="120"/>
        <w:ind w:left="426" w:hanging="426"/>
        <w:rPr>
          <w:rStyle w:val="BrakA"/>
          <w:rFonts w:ascii="Open Sans" w:hAnsi="Open Sans" w:cs="Open Sans"/>
          <w:color w:val="auto"/>
          <w:sz w:val="22"/>
          <w:szCs w:val="22"/>
        </w:rPr>
      </w:pPr>
      <w:r w:rsidRPr="00E36E29">
        <w:rPr>
          <w:rStyle w:val="Brak"/>
          <w:rFonts w:ascii="Open Sans" w:hAnsi="Open Sans" w:cs="Open Sans"/>
          <w:b/>
          <w:bCs/>
          <w:color w:val="auto"/>
          <w:sz w:val="22"/>
          <w:szCs w:val="22"/>
        </w:rPr>
        <w:t>Oświadczenie podmiotu udostępniającego zasoby</w:t>
      </w:r>
      <w:r w:rsidR="00E36E29" w:rsidRPr="00E36E29">
        <w:rPr>
          <w:rStyle w:val="Brak"/>
          <w:rFonts w:ascii="Open Sans" w:hAnsi="Open Sans" w:cs="Open Sans"/>
          <w:b/>
          <w:bCs/>
          <w:color w:val="auto"/>
          <w:sz w:val="22"/>
          <w:szCs w:val="22"/>
        </w:rPr>
        <w:t xml:space="preserve"> o </w:t>
      </w:r>
      <w:r w:rsidRPr="00E36E29">
        <w:rPr>
          <w:rStyle w:val="Brak"/>
          <w:rFonts w:ascii="Open Sans" w:hAnsi="Open Sans" w:cs="Open Sans"/>
          <w:b/>
          <w:bCs/>
          <w:color w:val="auto"/>
          <w:sz w:val="22"/>
          <w:szCs w:val="22"/>
        </w:rPr>
        <w:t xml:space="preserve">aktualności informacji </w:t>
      </w:r>
      <w:r w:rsidRPr="00E36E29">
        <w:rPr>
          <w:rStyle w:val="BrakA"/>
          <w:rFonts w:ascii="Open Sans" w:hAnsi="Open Sans" w:cs="Open Sans"/>
          <w:color w:val="auto"/>
          <w:sz w:val="22"/>
          <w:szCs w:val="22"/>
        </w:rPr>
        <w:t>zawartych</w:t>
      </w:r>
      <w:r w:rsidR="00E36E29" w:rsidRPr="00E36E29">
        <w:rPr>
          <w:rStyle w:val="BrakA"/>
          <w:rFonts w:ascii="Open Sans" w:hAnsi="Open Sans" w:cs="Open Sans"/>
          <w:color w:val="auto"/>
          <w:sz w:val="22"/>
          <w:szCs w:val="22"/>
        </w:rPr>
        <w:t xml:space="preserve"> </w:t>
      </w:r>
      <w:r w:rsidRPr="00E36E29">
        <w:rPr>
          <w:rStyle w:val="BrakA"/>
          <w:rFonts w:ascii="Open Sans" w:hAnsi="Open Sans" w:cs="Open Sans"/>
          <w:color w:val="auto"/>
          <w:sz w:val="22"/>
          <w:szCs w:val="22"/>
        </w:rPr>
        <w:t>w oświadczeni</w:t>
      </w:r>
      <w:r w:rsidR="00975FD9" w:rsidRPr="00E36E29">
        <w:rPr>
          <w:rStyle w:val="BrakA"/>
          <w:rFonts w:ascii="Open Sans" w:hAnsi="Open Sans" w:cs="Open Sans"/>
          <w:color w:val="auto"/>
          <w:sz w:val="22"/>
          <w:szCs w:val="22"/>
        </w:rPr>
        <w:t>ach</w:t>
      </w:r>
      <w:r w:rsidR="00E36E29" w:rsidRPr="00E36E29">
        <w:rPr>
          <w:rStyle w:val="BrakA"/>
          <w:rFonts w:ascii="Open Sans" w:hAnsi="Open Sans" w:cs="Open Sans"/>
          <w:color w:val="auto"/>
          <w:sz w:val="22"/>
          <w:szCs w:val="22"/>
        </w:rPr>
        <w:t xml:space="preserve"> o </w:t>
      </w:r>
      <w:r w:rsidRPr="00E36E29">
        <w:rPr>
          <w:rStyle w:val="BrakA"/>
          <w:rFonts w:ascii="Open Sans" w:hAnsi="Open Sans" w:cs="Open Sans"/>
          <w:color w:val="auto"/>
          <w:sz w:val="22"/>
          <w:szCs w:val="22"/>
        </w:rPr>
        <w:t>niepodleganiu wykluczeniu oraz spełnianiu warunków udziału</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postępowaniu złożony</w:t>
      </w:r>
      <w:r w:rsidR="00975FD9" w:rsidRPr="00E36E29">
        <w:rPr>
          <w:rStyle w:val="BrakA"/>
          <w:rFonts w:ascii="Open Sans" w:hAnsi="Open Sans" w:cs="Open Sans"/>
          <w:color w:val="auto"/>
          <w:sz w:val="22"/>
          <w:szCs w:val="22"/>
        </w:rPr>
        <w:t>ch</w:t>
      </w:r>
      <w:r w:rsidRPr="00E36E29">
        <w:rPr>
          <w:rStyle w:val="BrakA"/>
          <w:rFonts w:ascii="Open Sans" w:hAnsi="Open Sans" w:cs="Open Sans"/>
          <w:color w:val="auto"/>
          <w:sz w:val="22"/>
          <w:szCs w:val="22"/>
        </w:rPr>
        <w:t xml:space="preserve"> wraz</w:t>
      </w:r>
      <w:r w:rsidR="00E36E29" w:rsidRPr="00E36E29">
        <w:rPr>
          <w:rStyle w:val="BrakA"/>
          <w:rFonts w:ascii="Open Sans" w:hAnsi="Open Sans" w:cs="Open Sans"/>
          <w:color w:val="auto"/>
          <w:sz w:val="22"/>
          <w:szCs w:val="22"/>
        </w:rPr>
        <w:t xml:space="preserve"> z </w:t>
      </w:r>
      <w:r w:rsidRPr="00E36E29">
        <w:rPr>
          <w:rStyle w:val="BrakA"/>
          <w:rFonts w:ascii="Open Sans" w:hAnsi="Open Sans" w:cs="Open Sans"/>
          <w:color w:val="auto"/>
          <w:sz w:val="22"/>
          <w:szCs w:val="22"/>
        </w:rPr>
        <w:t>ofertą,</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zakresie podstaw wykluczenia</w:t>
      </w:r>
      <w:r w:rsidR="00E36E29" w:rsidRPr="00E36E29">
        <w:rPr>
          <w:rStyle w:val="BrakA"/>
          <w:rFonts w:ascii="Open Sans" w:hAnsi="Open Sans" w:cs="Open Sans"/>
          <w:color w:val="auto"/>
          <w:sz w:val="22"/>
          <w:szCs w:val="22"/>
        </w:rPr>
        <w:t xml:space="preserve"> z </w:t>
      </w:r>
      <w:r w:rsidRPr="00E36E29">
        <w:rPr>
          <w:rStyle w:val="BrakA"/>
          <w:rFonts w:ascii="Open Sans" w:hAnsi="Open Sans" w:cs="Open Sans"/>
          <w:color w:val="auto"/>
          <w:sz w:val="22"/>
          <w:szCs w:val="22"/>
        </w:rPr>
        <w:t xml:space="preserve">postępowania - wzór niniejszego zobowiązania stanowi </w:t>
      </w:r>
      <w:r w:rsidRPr="00E36E29">
        <w:rPr>
          <w:rStyle w:val="Brak"/>
          <w:rFonts w:ascii="Open Sans" w:hAnsi="Open Sans" w:cs="Open Sans"/>
          <w:b/>
          <w:bCs/>
          <w:color w:val="auto"/>
          <w:sz w:val="22"/>
          <w:szCs w:val="22"/>
        </w:rPr>
        <w:t xml:space="preserve">Złącznik nr </w:t>
      </w:r>
      <w:r w:rsidR="002344AF" w:rsidRPr="00E36E29">
        <w:rPr>
          <w:rStyle w:val="Brak"/>
          <w:rFonts w:ascii="Open Sans" w:hAnsi="Open Sans" w:cs="Open Sans"/>
          <w:b/>
          <w:bCs/>
          <w:color w:val="auto"/>
          <w:sz w:val="22"/>
          <w:szCs w:val="22"/>
        </w:rPr>
        <w:t>5</w:t>
      </w:r>
      <w:r w:rsidRPr="00E36E29">
        <w:rPr>
          <w:rStyle w:val="Brak"/>
          <w:rFonts w:ascii="Open Sans" w:hAnsi="Open Sans" w:cs="Open Sans"/>
          <w:b/>
          <w:bCs/>
          <w:color w:val="auto"/>
          <w:sz w:val="22"/>
          <w:szCs w:val="22"/>
        </w:rPr>
        <w:t>A</w:t>
      </w:r>
      <w:r w:rsidRPr="00E36E29">
        <w:rPr>
          <w:rStyle w:val="BrakA"/>
          <w:rFonts w:ascii="Open Sans" w:hAnsi="Open Sans" w:cs="Open Sans"/>
          <w:color w:val="auto"/>
          <w:sz w:val="22"/>
          <w:szCs w:val="22"/>
        </w:rPr>
        <w:t xml:space="preserve"> do IDW</w:t>
      </w:r>
    </w:p>
    <w:bookmarkEnd w:id="93"/>
    <w:p w14:paraId="5E2D8343" w14:textId="0E186656" w:rsidR="00B37313" w:rsidRPr="00E36E29" w:rsidRDefault="002F298E" w:rsidP="00E36E29">
      <w:pPr>
        <w:shd w:val="clear" w:color="auto" w:fill="FFFFFF"/>
        <w:spacing w:after="120"/>
        <w:ind w:left="1416" w:right="14" w:hanging="1416"/>
        <w:rPr>
          <w:rStyle w:val="Hyperlink3"/>
          <w:rFonts w:ascii="Open Sans" w:hAnsi="Open Sans" w:cs="Open Sans"/>
          <w:color w:val="auto"/>
          <w:sz w:val="22"/>
          <w:szCs w:val="22"/>
        </w:rPr>
      </w:pPr>
      <w:r w:rsidRPr="00E36E29">
        <w:rPr>
          <w:rStyle w:val="Brak"/>
          <w:rFonts w:ascii="Open Sans" w:hAnsi="Open Sans" w:cs="Open Sans"/>
          <w:b/>
          <w:bCs/>
          <w:color w:val="auto"/>
          <w:sz w:val="22"/>
          <w:szCs w:val="22"/>
        </w:rPr>
        <w:t>Uwaga 1:</w:t>
      </w:r>
      <w:r w:rsidRPr="00E36E29">
        <w:rPr>
          <w:rStyle w:val="Brak"/>
          <w:rFonts w:ascii="Open Sans" w:hAnsi="Open Sans" w:cs="Open Sans"/>
          <w:b/>
          <w:bCs/>
          <w:color w:val="auto"/>
          <w:sz w:val="22"/>
          <w:szCs w:val="22"/>
        </w:rPr>
        <w:tab/>
      </w:r>
      <w:r w:rsidRPr="00E36E29">
        <w:rPr>
          <w:rStyle w:val="Hyperlink3"/>
          <w:rFonts w:ascii="Open Sans" w:hAnsi="Open Sans" w:cs="Open Sans"/>
          <w:color w:val="auto"/>
          <w:sz w:val="22"/>
          <w:szCs w:val="22"/>
        </w:rPr>
        <w:t>w przypadku wspólnego ubiegania się</w:t>
      </w:r>
      <w:r w:rsidR="00E36E29" w:rsidRPr="00E36E29">
        <w:rPr>
          <w:rStyle w:val="Hyperlink3"/>
          <w:rFonts w:ascii="Open Sans" w:hAnsi="Open Sans" w:cs="Open Sans"/>
          <w:color w:val="auto"/>
          <w:sz w:val="22"/>
          <w:szCs w:val="22"/>
        </w:rPr>
        <w:t xml:space="preserve"> o </w:t>
      </w:r>
      <w:r w:rsidRPr="00E36E29">
        <w:rPr>
          <w:rStyle w:val="Hyperlink3"/>
          <w:rFonts w:ascii="Open Sans" w:hAnsi="Open Sans" w:cs="Open Sans"/>
          <w:color w:val="auto"/>
          <w:sz w:val="22"/>
          <w:szCs w:val="22"/>
        </w:rPr>
        <w:t>udzielenie niniejszego zamówienia przez dwóch lub więcej Wykonawców, w/w dokumenty potwierdzające brak podstaw wykluczenia składa każdy</w:t>
      </w:r>
      <w:r w:rsidR="00E36E29" w:rsidRPr="00E36E29">
        <w:rPr>
          <w:rStyle w:val="Hyperlink3"/>
          <w:rFonts w:ascii="Open Sans" w:hAnsi="Open Sans" w:cs="Open Sans"/>
          <w:color w:val="auto"/>
          <w:sz w:val="22"/>
          <w:szCs w:val="22"/>
        </w:rPr>
        <w:t xml:space="preserve"> z </w:t>
      </w:r>
      <w:r w:rsidRPr="00E36E29">
        <w:rPr>
          <w:rStyle w:val="Hyperlink3"/>
          <w:rFonts w:ascii="Open Sans" w:hAnsi="Open Sans" w:cs="Open Sans"/>
          <w:color w:val="auto"/>
          <w:sz w:val="22"/>
          <w:szCs w:val="22"/>
        </w:rPr>
        <w:t>Wykonawców wspólnie ubiegających się</w:t>
      </w:r>
      <w:r w:rsidR="00E36E29" w:rsidRPr="00E36E29">
        <w:rPr>
          <w:rStyle w:val="Hyperlink3"/>
          <w:rFonts w:ascii="Open Sans" w:hAnsi="Open Sans" w:cs="Open Sans"/>
          <w:color w:val="auto"/>
          <w:sz w:val="22"/>
          <w:szCs w:val="22"/>
        </w:rPr>
        <w:t xml:space="preserve"> </w:t>
      </w:r>
      <w:r w:rsidRPr="00E36E29">
        <w:rPr>
          <w:rStyle w:val="Hyperlink3"/>
          <w:rFonts w:ascii="Open Sans" w:hAnsi="Open Sans" w:cs="Open Sans"/>
          <w:color w:val="auto"/>
          <w:sz w:val="22"/>
          <w:szCs w:val="22"/>
        </w:rPr>
        <w:t xml:space="preserve">o zamówienie. </w:t>
      </w:r>
    </w:p>
    <w:p w14:paraId="13119615" w14:textId="31A7E276" w:rsidR="00B37313" w:rsidRPr="00E36E29" w:rsidRDefault="002F298E" w:rsidP="00E36E29">
      <w:pPr>
        <w:shd w:val="clear" w:color="auto" w:fill="FFFFFF"/>
        <w:spacing w:after="120"/>
        <w:ind w:left="1416" w:right="14" w:hanging="1416"/>
        <w:rPr>
          <w:rStyle w:val="Hyperlink3"/>
          <w:rFonts w:ascii="Open Sans" w:hAnsi="Open Sans" w:cs="Open Sans"/>
          <w:color w:val="auto"/>
          <w:sz w:val="22"/>
          <w:szCs w:val="22"/>
        </w:rPr>
      </w:pPr>
      <w:r w:rsidRPr="00E36E29">
        <w:rPr>
          <w:rStyle w:val="Brak"/>
          <w:rFonts w:ascii="Open Sans" w:hAnsi="Open Sans" w:cs="Open Sans"/>
          <w:b/>
          <w:bCs/>
          <w:color w:val="auto"/>
          <w:sz w:val="22"/>
          <w:szCs w:val="22"/>
        </w:rPr>
        <w:t>Uwaga 2:</w:t>
      </w:r>
      <w:r w:rsidRPr="00E36E29">
        <w:rPr>
          <w:rStyle w:val="Brak"/>
          <w:rFonts w:ascii="Open Sans" w:hAnsi="Open Sans" w:cs="Open Sans"/>
          <w:b/>
          <w:bCs/>
          <w:color w:val="auto"/>
          <w:sz w:val="22"/>
          <w:szCs w:val="22"/>
        </w:rPr>
        <w:tab/>
      </w:r>
      <w:r w:rsidRPr="00E36E29">
        <w:rPr>
          <w:rStyle w:val="Hyperlink3"/>
          <w:rFonts w:ascii="Open Sans" w:hAnsi="Open Sans" w:cs="Open Sans"/>
          <w:color w:val="auto"/>
          <w:sz w:val="22"/>
          <w:szCs w:val="22"/>
        </w:rPr>
        <w:t>Wykonawca, który powołuje się na zasoby innych podmiotów,</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 xml:space="preserve">celu wykazania braku podstaw ich wykluczenia składa w/w dokumenty dotyczące tych podmiotów. </w:t>
      </w:r>
    </w:p>
    <w:p w14:paraId="24B756F5" w14:textId="0681F4D0" w:rsidR="00B37313" w:rsidRPr="00E36E29" w:rsidRDefault="002F298E" w:rsidP="00E36E29">
      <w:pPr>
        <w:shd w:val="clear" w:color="auto" w:fill="FFFFFF"/>
        <w:spacing w:after="120"/>
        <w:ind w:left="1416" w:right="14" w:hanging="1416"/>
        <w:rPr>
          <w:rStyle w:val="Hyperlink3"/>
          <w:rFonts w:ascii="Open Sans" w:hAnsi="Open Sans" w:cs="Open Sans"/>
          <w:color w:val="auto"/>
          <w:sz w:val="22"/>
          <w:szCs w:val="22"/>
        </w:rPr>
      </w:pPr>
      <w:r w:rsidRPr="00E36E29">
        <w:rPr>
          <w:rStyle w:val="Brak"/>
          <w:rFonts w:ascii="Open Sans" w:hAnsi="Open Sans" w:cs="Open Sans"/>
          <w:b/>
          <w:bCs/>
          <w:color w:val="auto"/>
          <w:sz w:val="22"/>
          <w:szCs w:val="22"/>
        </w:rPr>
        <w:t>Uwaga 3:</w:t>
      </w:r>
      <w:r w:rsidRPr="00E36E29">
        <w:rPr>
          <w:rStyle w:val="Hyperlink3"/>
          <w:rFonts w:ascii="Open Sans" w:hAnsi="Open Sans" w:cs="Open Sans"/>
          <w:color w:val="auto"/>
          <w:sz w:val="22"/>
          <w:szCs w:val="22"/>
        </w:rPr>
        <w:tab/>
        <w:t>Jeżeli zachodzą uzasadnione podstawy do uznania, że złożone uprzednio podmiotowe środki dowodowe nie są już aktualne, Zamawiający może</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każdym czasie wezwać wykonawcę lub wykonawców do złożenia wszystkich lub niektórych podmiotowych środków dowodowych, aktualnych na dzień ich złożenia.</w:t>
      </w:r>
    </w:p>
    <w:p w14:paraId="527766B9" w14:textId="703CE082" w:rsidR="00B37313" w:rsidRDefault="002F298E" w:rsidP="00E36E29">
      <w:pPr>
        <w:pStyle w:val="Nagwek4"/>
        <w:jc w:val="left"/>
        <w:rPr>
          <w:rStyle w:val="BrakA"/>
          <w:rFonts w:ascii="Open Sans" w:eastAsia="Arial Unicode MS" w:hAnsi="Open Sans" w:cs="Open Sans"/>
          <w:color w:val="auto"/>
          <w:sz w:val="22"/>
          <w:szCs w:val="22"/>
        </w:rPr>
      </w:pPr>
      <w:r w:rsidRPr="00E36E29">
        <w:rPr>
          <w:rStyle w:val="BrakA"/>
          <w:rFonts w:ascii="Open Sans" w:eastAsia="Arial Unicode MS" w:hAnsi="Open Sans" w:cs="Open Sans"/>
          <w:color w:val="auto"/>
          <w:sz w:val="22"/>
          <w:szCs w:val="22"/>
        </w:rPr>
        <w:t>10.3 Dokumenty składane na wezwanie – podmiotowe środki dowodowe-</w:t>
      </w:r>
      <w:r w:rsidR="00E36E29" w:rsidRPr="00E36E29">
        <w:rPr>
          <w:rStyle w:val="BrakA"/>
          <w:rFonts w:ascii="Open Sans" w:eastAsia="Arial Unicode MS" w:hAnsi="Open Sans" w:cs="Open Sans"/>
          <w:color w:val="auto"/>
          <w:sz w:val="22"/>
          <w:szCs w:val="22"/>
        </w:rPr>
        <w:t xml:space="preserve"> w </w:t>
      </w:r>
      <w:r w:rsidRPr="00E36E29">
        <w:rPr>
          <w:rStyle w:val="BrakA"/>
          <w:rFonts w:ascii="Open Sans" w:eastAsia="Arial Unicode MS" w:hAnsi="Open Sans" w:cs="Open Sans"/>
          <w:color w:val="auto"/>
          <w:sz w:val="22"/>
          <w:szCs w:val="22"/>
        </w:rPr>
        <w:t>zakresie wykazania</w:t>
      </w:r>
      <w:r w:rsidR="00E04AED" w:rsidRPr="00E36E29">
        <w:rPr>
          <w:rStyle w:val="BrakA"/>
          <w:rFonts w:ascii="Open Sans" w:eastAsia="Arial Unicode MS" w:hAnsi="Open Sans" w:cs="Open Sans"/>
          <w:color w:val="auto"/>
          <w:sz w:val="22"/>
          <w:szCs w:val="22"/>
        </w:rPr>
        <w:t xml:space="preserve"> </w:t>
      </w:r>
      <w:r w:rsidRPr="00E36E29">
        <w:rPr>
          <w:rStyle w:val="BrakA"/>
          <w:rFonts w:ascii="Open Sans" w:eastAsia="Arial Unicode MS" w:hAnsi="Open Sans" w:cs="Open Sans"/>
          <w:color w:val="auto"/>
          <w:sz w:val="22"/>
          <w:szCs w:val="22"/>
        </w:rPr>
        <w:t>spełnienia warunków udziału</w:t>
      </w:r>
      <w:r w:rsidR="00E36E29" w:rsidRPr="00E36E29">
        <w:rPr>
          <w:rStyle w:val="BrakA"/>
          <w:rFonts w:ascii="Open Sans" w:eastAsia="Arial Unicode MS" w:hAnsi="Open Sans" w:cs="Open Sans"/>
          <w:color w:val="auto"/>
          <w:sz w:val="22"/>
          <w:szCs w:val="22"/>
        </w:rPr>
        <w:t xml:space="preserve"> w </w:t>
      </w:r>
      <w:r w:rsidRPr="00E36E29">
        <w:rPr>
          <w:rStyle w:val="BrakA"/>
          <w:rFonts w:ascii="Open Sans" w:eastAsia="Arial Unicode MS" w:hAnsi="Open Sans" w:cs="Open Sans"/>
          <w:color w:val="auto"/>
          <w:sz w:val="22"/>
          <w:szCs w:val="22"/>
        </w:rPr>
        <w:t>postępowaniu</w:t>
      </w:r>
      <w:r w:rsidR="00E04AED" w:rsidRPr="00E36E29">
        <w:rPr>
          <w:rStyle w:val="BrakA"/>
          <w:rFonts w:ascii="Open Sans" w:eastAsia="Arial Unicode MS" w:hAnsi="Open Sans" w:cs="Open Sans"/>
          <w:color w:val="auto"/>
          <w:sz w:val="22"/>
          <w:szCs w:val="22"/>
        </w:rPr>
        <w:t>:</w:t>
      </w:r>
    </w:p>
    <w:p w14:paraId="3EC7B695" w14:textId="10756CFA" w:rsidR="00BD031F" w:rsidRDefault="00BD031F" w:rsidP="00BD031F">
      <w:pPr>
        <w:rPr>
          <w:rStyle w:val="Brak"/>
          <w:rFonts w:ascii="Open Sans" w:hAnsi="Open Sans" w:cs="Open Sans"/>
          <w:color w:val="auto"/>
          <w:spacing w:val="2"/>
          <w:sz w:val="22"/>
          <w:szCs w:val="22"/>
        </w:rPr>
      </w:pPr>
      <w:r w:rsidRPr="00E36E29">
        <w:rPr>
          <w:rStyle w:val="Brak"/>
          <w:rFonts w:ascii="Open Sans" w:hAnsi="Open Sans" w:cs="Open Sans"/>
          <w:color w:val="auto"/>
          <w:spacing w:val="2"/>
          <w:sz w:val="22"/>
          <w:szCs w:val="22"/>
        </w:rPr>
        <w:t xml:space="preserve">Zgodnie z art. 126 ust. 1 ustawy Pzp, Zamawiający wzywa wykonawcę, którego oferta została najwyżej oceniona, do złożenia w wyznaczonym terminie, </w:t>
      </w:r>
      <w:r w:rsidRPr="00E36E29">
        <w:rPr>
          <w:rStyle w:val="Brak"/>
          <w:rFonts w:ascii="Open Sans" w:hAnsi="Open Sans" w:cs="Open Sans"/>
          <w:b/>
          <w:bCs/>
          <w:color w:val="auto"/>
          <w:spacing w:val="2"/>
          <w:sz w:val="22"/>
          <w:szCs w:val="22"/>
        </w:rPr>
        <w:t>nie krótszym niż 10 dni</w:t>
      </w:r>
      <w:r w:rsidRPr="00E36E29">
        <w:rPr>
          <w:rStyle w:val="Brak"/>
          <w:rFonts w:ascii="Open Sans" w:hAnsi="Open Sans" w:cs="Open Sans"/>
          <w:color w:val="auto"/>
          <w:spacing w:val="2"/>
          <w:sz w:val="22"/>
          <w:szCs w:val="22"/>
        </w:rPr>
        <w:t xml:space="preserve"> od dnia wezwania, podmiotowych środków dowodowych, aktualnych na dzień złożenia</w:t>
      </w:r>
      <w:r>
        <w:rPr>
          <w:rStyle w:val="Brak"/>
          <w:rFonts w:ascii="Open Sans" w:hAnsi="Open Sans" w:cs="Open Sans"/>
          <w:color w:val="auto"/>
          <w:spacing w:val="2"/>
          <w:sz w:val="22"/>
          <w:szCs w:val="22"/>
        </w:rPr>
        <w:t>:</w:t>
      </w:r>
    </w:p>
    <w:p w14:paraId="562EC5A6" w14:textId="77777777" w:rsidR="00BD031F" w:rsidRPr="00BD031F" w:rsidRDefault="00BD031F" w:rsidP="00BD031F"/>
    <w:p w14:paraId="36F90219" w14:textId="76CE39EF" w:rsidR="006F4ADE" w:rsidRPr="00E36E29" w:rsidRDefault="006F4ADE" w:rsidP="003B2A2C">
      <w:pPr>
        <w:pStyle w:val="Akapitzlist"/>
        <w:numPr>
          <w:ilvl w:val="0"/>
          <w:numId w:val="54"/>
        </w:numPr>
        <w:spacing w:after="120" w:line="240" w:lineRule="auto"/>
        <w:ind w:left="426" w:hanging="426"/>
        <w:rPr>
          <w:rFonts w:ascii="Open Sans" w:hAnsi="Open Sans" w:cs="Open Sans"/>
          <w:color w:val="auto"/>
        </w:rPr>
      </w:pPr>
      <w:bookmarkStart w:id="96" w:name="_Hlk98422295"/>
      <w:bookmarkStart w:id="97" w:name="_Hlk123127444"/>
      <w:bookmarkStart w:id="98" w:name="_Hlk74126123"/>
      <w:bookmarkStart w:id="99" w:name="_Hlk83805061"/>
      <w:r w:rsidRPr="00E36E29">
        <w:rPr>
          <w:rFonts w:ascii="Open Sans" w:hAnsi="Open Sans" w:cs="Open Sans"/>
          <w:b/>
          <w:bCs/>
          <w:color w:val="auto"/>
        </w:rPr>
        <w:t>informacji banku lub spółdzielczej kasy oszczędnościowo-kredytowej</w:t>
      </w:r>
      <w:r w:rsidRPr="00E36E29">
        <w:rPr>
          <w:rFonts w:ascii="Open Sans" w:hAnsi="Open Sans" w:cs="Open Sans"/>
          <w:color w:val="auto"/>
        </w:rPr>
        <w:t xml:space="preserve"> potwierdzającej wysokość posiadanych środków finansowych lub zdolność </w:t>
      </w:r>
      <w:r w:rsidRPr="00E36E29">
        <w:rPr>
          <w:rFonts w:ascii="Open Sans" w:hAnsi="Open Sans" w:cs="Open Sans"/>
          <w:color w:val="auto"/>
        </w:rPr>
        <w:lastRenderedPageBreak/>
        <w:t>kredytową wykonawcy,</w:t>
      </w:r>
      <w:r w:rsidR="00E36E29" w:rsidRPr="00E36E29">
        <w:rPr>
          <w:rFonts w:ascii="Open Sans" w:hAnsi="Open Sans" w:cs="Open Sans"/>
          <w:color w:val="auto"/>
        </w:rPr>
        <w:t xml:space="preserve"> w </w:t>
      </w:r>
      <w:r w:rsidRPr="00E36E29">
        <w:rPr>
          <w:rFonts w:ascii="Open Sans" w:hAnsi="Open Sans" w:cs="Open Sans"/>
          <w:color w:val="auto"/>
        </w:rPr>
        <w:t xml:space="preserve">okresie nie wcześniejszym niż </w:t>
      </w:r>
      <w:r w:rsidRPr="00E36E29">
        <w:rPr>
          <w:rFonts w:ascii="Open Sans" w:hAnsi="Open Sans" w:cs="Open Sans"/>
          <w:b/>
          <w:bCs/>
          <w:color w:val="auto"/>
        </w:rPr>
        <w:t>3 miesiące</w:t>
      </w:r>
      <w:r w:rsidRPr="00E36E29">
        <w:rPr>
          <w:rFonts w:ascii="Open Sans" w:hAnsi="Open Sans" w:cs="Open Sans"/>
          <w:color w:val="auto"/>
        </w:rPr>
        <w:t xml:space="preserve"> przed jej złożeniem;</w:t>
      </w:r>
    </w:p>
    <w:bookmarkEnd w:id="96"/>
    <w:p w14:paraId="09D25313" w14:textId="6CD22829" w:rsidR="006F4ADE" w:rsidRPr="00E36E29" w:rsidRDefault="006F4ADE" w:rsidP="003B2A2C">
      <w:pPr>
        <w:pStyle w:val="Akapitzlist"/>
        <w:numPr>
          <w:ilvl w:val="0"/>
          <w:numId w:val="54"/>
        </w:numPr>
        <w:spacing w:after="120" w:line="240" w:lineRule="auto"/>
        <w:ind w:left="426" w:hanging="426"/>
        <w:rPr>
          <w:rFonts w:ascii="Open Sans" w:hAnsi="Open Sans" w:cs="Open Sans"/>
          <w:color w:val="auto"/>
        </w:rPr>
      </w:pPr>
      <w:r w:rsidRPr="00E36E29">
        <w:rPr>
          <w:rFonts w:ascii="Open Sans" w:hAnsi="Open Sans" w:cs="Open Sans"/>
          <w:b/>
          <w:color w:val="auto"/>
        </w:rPr>
        <w:t xml:space="preserve">wykazu robót budowlanych </w:t>
      </w:r>
      <w:r w:rsidRPr="00E36E29">
        <w:rPr>
          <w:rFonts w:ascii="Open Sans" w:hAnsi="Open Sans" w:cs="Open Sans"/>
          <w:bCs/>
          <w:color w:val="auto"/>
        </w:rPr>
        <w:t>obejmujący</w:t>
      </w:r>
      <w:r w:rsidRPr="00E36E29">
        <w:rPr>
          <w:rFonts w:ascii="Open Sans" w:hAnsi="Open Sans" w:cs="Open Sans"/>
          <w:color w:val="auto"/>
        </w:rPr>
        <w:t xml:space="preserve"> wykonane </w:t>
      </w:r>
      <w:r w:rsidRPr="00E36E29">
        <w:rPr>
          <w:rFonts w:ascii="Open Sans" w:hAnsi="Open Sans" w:cs="Open Sans"/>
          <w:b/>
          <w:bCs/>
          <w:color w:val="auto"/>
        </w:rPr>
        <w:t>roboty budowlane</w:t>
      </w:r>
      <w:r w:rsidRPr="00E36E29">
        <w:rPr>
          <w:rFonts w:ascii="Open Sans" w:hAnsi="Open Sans" w:cs="Open Sans"/>
          <w:color w:val="auto"/>
        </w:rPr>
        <w:t xml:space="preserve"> nie wcześniej niż</w:t>
      </w:r>
      <w:r w:rsidR="00E36E29" w:rsidRPr="00E36E29">
        <w:rPr>
          <w:rFonts w:ascii="Open Sans" w:hAnsi="Open Sans" w:cs="Open Sans"/>
          <w:color w:val="auto"/>
        </w:rPr>
        <w:t xml:space="preserve"> w </w:t>
      </w:r>
      <w:r w:rsidRPr="00E36E29">
        <w:rPr>
          <w:rFonts w:ascii="Open Sans" w:hAnsi="Open Sans" w:cs="Open Sans"/>
          <w:color w:val="auto"/>
        </w:rPr>
        <w:t xml:space="preserve">okresie </w:t>
      </w:r>
      <w:r w:rsidRPr="00E36E29">
        <w:rPr>
          <w:rFonts w:ascii="Open Sans" w:hAnsi="Open Sans" w:cs="Open Sans"/>
          <w:b/>
          <w:bCs/>
          <w:color w:val="auto"/>
        </w:rPr>
        <w:t xml:space="preserve">ostatnich </w:t>
      </w:r>
      <w:r w:rsidR="002D0297" w:rsidRPr="00E36E29">
        <w:rPr>
          <w:rFonts w:ascii="Open Sans" w:hAnsi="Open Sans" w:cs="Open Sans"/>
          <w:b/>
          <w:bCs/>
          <w:color w:val="auto"/>
        </w:rPr>
        <w:t>10</w:t>
      </w:r>
      <w:r w:rsidR="00E55F80" w:rsidRPr="00E36E29">
        <w:rPr>
          <w:rFonts w:ascii="Open Sans" w:hAnsi="Open Sans" w:cs="Open Sans"/>
          <w:b/>
          <w:bCs/>
          <w:color w:val="auto"/>
        </w:rPr>
        <w:t xml:space="preserve"> (dziesięciu)</w:t>
      </w:r>
      <w:r w:rsidR="00E36E29" w:rsidRPr="00E36E29">
        <w:rPr>
          <w:rFonts w:ascii="Open Sans" w:hAnsi="Open Sans" w:cs="Open Sans"/>
          <w:b/>
          <w:bCs/>
          <w:color w:val="auto"/>
        </w:rPr>
        <w:t xml:space="preserve"> </w:t>
      </w:r>
      <w:r w:rsidRPr="00E36E29">
        <w:rPr>
          <w:rFonts w:ascii="Open Sans" w:hAnsi="Open Sans" w:cs="Open Sans"/>
          <w:b/>
          <w:bCs/>
          <w:color w:val="auto"/>
        </w:rPr>
        <w:t>lat,</w:t>
      </w:r>
      <w:r w:rsidR="00E36E29" w:rsidRPr="00E36E29">
        <w:rPr>
          <w:rFonts w:ascii="Open Sans" w:hAnsi="Open Sans" w:cs="Open Sans"/>
          <w:color w:val="auto"/>
        </w:rPr>
        <w:t xml:space="preserve"> a </w:t>
      </w:r>
      <w:r w:rsidRPr="00E36E29">
        <w:rPr>
          <w:rFonts w:ascii="Open Sans" w:hAnsi="Open Sans" w:cs="Open Sans"/>
          <w:color w:val="auto"/>
        </w:rPr>
        <w:t>jeżeli okres prowadzenia działalności jest krótszy -</w:t>
      </w:r>
      <w:r w:rsidR="00E36E29" w:rsidRPr="00E36E29">
        <w:rPr>
          <w:rFonts w:ascii="Open Sans" w:hAnsi="Open Sans" w:cs="Open Sans"/>
          <w:color w:val="auto"/>
        </w:rPr>
        <w:t xml:space="preserve"> w </w:t>
      </w:r>
      <w:r w:rsidRPr="00E36E29">
        <w:rPr>
          <w:rFonts w:ascii="Open Sans" w:hAnsi="Open Sans" w:cs="Open Sans"/>
          <w:color w:val="auto"/>
        </w:rPr>
        <w:t>tym okresie, wraz</w:t>
      </w:r>
      <w:r w:rsidR="00E36E29" w:rsidRPr="00E36E29">
        <w:rPr>
          <w:rFonts w:ascii="Open Sans" w:hAnsi="Open Sans" w:cs="Open Sans"/>
          <w:color w:val="auto"/>
        </w:rPr>
        <w:t xml:space="preserve"> z </w:t>
      </w:r>
      <w:r w:rsidRPr="00E36E29">
        <w:rPr>
          <w:rFonts w:ascii="Open Sans" w:hAnsi="Open Sans" w:cs="Open Sans"/>
          <w:color w:val="auto"/>
        </w:rPr>
        <w:t xml:space="preserve">podaniem rodzaju </w:t>
      </w:r>
      <w:r w:rsidR="00870C9C" w:rsidRPr="00E36E29">
        <w:rPr>
          <w:rFonts w:ascii="Open Sans" w:hAnsi="Open Sans" w:cs="Open Sans"/>
          <w:color w:val="auto"/>
        </w:rPr>
        <w:t>prac projektowych/</w:t>
      </w:r>
      <w:r w:rsidRPr="00E36E29">
        <w:rPr>
          <w:rFonts w:ascii="Open Sans" w:hAnsi="Open Sans" w:cs="Open Sans"/>
          <w:color w:val="auto"/>
        </w:rPr>
        <w:t>robót</w:t>
      </w:r>
      <w:r w:rsidR="00870C9C" w:rsidRPr="00E36E29">
        <w:rPr>
          <w:rFonts w:ascii="Open Sans" w:hAnsi="Open Sans" w:cs="Open Sans"/>
          <w:color w:val="auto"/>
        </w:rPr>
        <w:t xml:space="preserve"> budowlanych</w:t>
      </w:r>
      <w:r w:rsidRPr="00E36E29">
        <w:rPr>
          <w:rFonts w:ascii="Open Sans" w:hAnsi="Open Sans" w:cs="Open Sans"/>
          <w:color w:val="auto"/>
        </w:rPr>
        <w:t>, ich wartości (</w:t>
      </w:r>
      <w:r w:rsidR="00496FF8" w:rsidRPr="00E36E29">
        <w:rPr>
          <w:rFonts w:ascii="Open Sans" w:hAnsi="Open Sans" w:cs="Open Sans"/>
          <w:color w:val="auto"/>
        </w:rPr>
        <w:t>jeśli</w:t>
      </w:r>
      <w:r w:rsidRPr="00E36E29">
        <w:rPr>
          <w:rFonts w:ascii="Open Sans" w:hAnsi="Open Sans" w:cs="Open Sans"/>
          <w:color w:val="auto"/>
        </w:rPr>
        <w:t xml:space="preserve"> jest to wymagane zgodnie</w:t>
      </w:r>
      <w:r w:rsidR="00E36E29" w:rsidRPr="00E36E29">
        <w:rPr>
          <w:rFonts w:ascii="Open Sans" w:hAnsi="Open Sans" w:cs="Open Sans"/>
          <w:color w:val="auto"/>
        </w:rPr>
        <w:t xml:space="preserve"> z </w:t>
      </w:r>
      <w:r w:rsidRPr="00E36E29">
        <w:rPr>
          <w:rFonts w:ascii="Open Sans" w:hAnsi="Open Sans" w:cs="Open Sans"/>
          <w:color w:val="auto"/>
        </w:rPr>
        <w:t>ustanowionymi warunkami), daty</w:t>
      </w:r>
      <w:r w:rsidR="00E36E29" w:rsidRPr="00E36E29">
        <w:rPr>
          <w:rFonts w:ascii="Open Sans" w:hAnsi="Open Sans" w:cs="Open Sans"/>
          <w:color w:val="auto"/>
        </w:rPr>
        <w:t xml:space="preserve"> i </w:t>
      </w:r>
      <w:r w:rsidRPr="00E36E29">
        <w:rPr>
          <w:rFonts w:ascii="Open Sans" w:hAnsi="Open Sans" w:cs="Open Sans"/>
          <w:color w:val="auto"/>
        </w:rPr>
        <w:t xml:space="preserve">miejsca wykonania oraz podmiotów, na rzecz których roboty te zostały wykonane, oraz załączeniem dowodów określających, czy te </w:t>
      </w:r>
      <w:r w:rsidR="00870C9C" w:rsidRPr="00E36E29">
        <w:rPr>
          <w:rFonts w:ascii="Open Sans" w:hAnsi="Open Sans" w:cs="Open Sans"/>
          <w:color w:val="auto"/>
        </w:rPr>
        <w:t>prace projektowe/</w:t>
      </w:r>
      <w:r w:rsidRPr="00E36E29">
        <w:rPr>
          <w:rFonts w:ascii="Open Sans" w:hAnsi="Open Sans" w:cs="Open Sans"/>
          <w:color w:val="auto"/>
        </w:rPr>
        <w:t xml:space="preserve">roboty budowlane zostały wykonane należycie, - </w:t>
      </w:r>
      <w:bookmarkStart w:id="100" w:name="_Hlk74126339"/>
      <w:r w:rsidRPr="00E36E29">
        <w:rPr>
          <w:rFonts w:ascii="Open Sans" w:hAnsi="Open Sans" w:cs="Open Sans"/>
          <w:color w:val="auto"/>
        </w:rPr>
        <w:t>sporządzony</w:t>
      </w:r>
      <w:r w:rsidR="00E36E29" w:rsidRPr="00E36E29">
        <w:rPr>
          <w:rFonts w:ascii="Open Sans" w:hAnsi="Open Sans" w:cs="Open Sans"/>
          <w:color w:val="auto"/>
        </w:rPr>
        <w:t xml:space="preserve"> w </w:t>
      </w:r>
      <w:r w:rsidRPr="00E36E29">
        <w:rPr>
          <w:rFonts w:ascii="Open Sans" w:hAnsi="Open Sans" w:cs="Open Sans"/>
          <w:color w:val="auto"/>
        </w:rPr>
        <w:t>oparciu</w:t>
      </w:r>
      <w:r w:rsidR="00E36E29" w:rsidRPr="00E36E29">
        <w:rPr>
          <w:rFonts w:ascii="Open Sans" w:hAnsi="Open Sans" w:cs="Open Sans"/>
          <w:color w:val="auto"/>
        </w:rPr>
        <w:t xml:space="preserve"> o </w:t>
      </w:r>
      <w:r w:rsidRPr="00E36E29">
        <w:rPr>
          <w:rFonts w:ascii="Open Sans" w:hAnsi="Open Sans" w:cs="Open Sans"/>
          <w:color w:val="auto"/>
        </w:rPr>
        <w:t>wzór stanowiący</w:t>
      </w:r>
      <w:r w:rsidRPr="00E36E29">
        <w:rPr>
          <w:rFonts w:ascii="Open Sans" w:hAnsi="Open Sans" w:cs="Open Sans"/>
          <w:b/>
          <w:color w:val="auto"/>
        </w:rPr>
        <w:t xml:space="preserve"> </w:t>
      </w:r>
      <w:bookmarkStart w:id="101" w:name="_Hlk74126281"/>
      <w:bookmarkEnd w:id="100"/>
      <w:r w:rsidRPr="00E36E29">
        <w:rPr>
          <w:rFonts w:ascii="Open Sans" w:hAnsi="Open Sans" w:cs="Open Sans"/>
          <w:b/>
          <w:color w:val="auto"/>
        </w:rPr>
        <w:t xml:space="preserve">Załącznik nr </w:t>
      </w:r>
      <w:r w:rsidR="002344AF" w:rsidRPr="00E36E29">
        <w:rPr>
          <w:rFonts w:ascii="Open Sans" w:hAnsi="Open Sans" w:cs="Open Sans"/>
          <w:b/>
          <w:color w:val="auto"/>
        </w:rPr>
        <w:t>6</w:t>
      </w:r>
      <w:r w:rsidRPr="00E36E29">
        <w:rPr>
          <w:rFonts w:ascii="Open Sans" w:hAnsi="Open Sans" w:cs="Open Sans"/>
          <w:b/>
          <w:color w:val="auto"/>
        </w:rPr>
        <w:t xml:space="preserve"> </w:t>
      </w:r>
      <w:r w:rsidRPr="00E36E29">
        <w:rPr>
          <w:rFonts w:ascii="Open Sans" w:hAnsi="Open Sans" w:cs="Open Sans"/>
          <w:color w:val="auto"/>
        </w:rPr>
        <w:t>do niniejszej IDW</w:t>
      </w:r>
      <w:bookmarkEnd w:id="101"/>
      <w:r w:rsidRPr="00E36E29">
        <w:rPr>
          <w:rFonts w:ascii="Open Sans" w:hAnsi="Open Sans" w:cs="Open Sans"/>
          <w:color w:val="auto"/>
        </w:rPr>
        <w:t xml:space="preserve">; </w:t>
      </w:r>
    </w:p>
    <w:p w14:paraId="70B507EB" w14:textId="583F2FFF" w:rsidR="00DB3E29" w:rsidRPr="00E36E29" w:rsidRDefault="00DB3E29" w:rsidP="003B2A2C">
      <w:pPr>
        <w:pStyle w:val="Akapitzlist"/>
        <w:numPr>
          <w:ilvl w:val="0"/>
          <w:numId w:val="54"/>
        </w:numPr>
        <w:spacing w:after="120" w:line="240" w:lineRule="auto"/>
        <w:ind w:left="426" w:hanging="426"/>
        <w:rPr>
          <w:rFonts w:ascii="Open Sans" w:hAnsi="Open Sans" w:cs="Open Sans"/>
          <w:color w:val="auto"/>
        </w:rPr>
      </w:pPr>
      <w:r w:rsidRPr="00E36E29">
        <w:rPr>
          <w:rFonts w:ascii="Open Sans" w:hAnsi="Open Sans" w:cs="Open Sans"/>
          <w:b/>
          <w:color w:val="auto"/>
        </w:rPr>
        <w:t>wykazu osób</w:t>
      </w:r>
      <w:r w:rsidRPr="00E36E29">
        <w:rPr>
          <w:rFonts w:ascii="Open Sans" w:hAnsi="Open Sans" w:cs="Open Sans"/>
          <w:color w:val="auto"/>
        </w:rPr>
        <w:t xml:space="preserve"> - dotyczący </w:t>
      </w:r>
      <w:r w:rsidRPr="00E36E29">
        <w:rPr>
          <w:rFonts w:ascii="Open Sans" w:hAnsi="Open Sans" w:cs="Open Sans"/>
          <w:b/>
          <w:bCs/>
          <w:color w:val="auto"/>
        </w:rPr>
        <w:t>osób skierowanych do pełnienia funkcji Specjalistów –</w:t>
      </w:r>
      <w:r w:rsidR="00E36E29" w:rsidRPr="00E36E29">
        <w:rPr>
          <w:rFonts w:ascii="Open Sans" w:hAnsi="Open Sans" w:cs="Open Sans"/>
          <w:color w:val="auto"/>
        </w:rPr>
        <w:t xml:space="preserve"> w </w:t>
      </w:r>
      <w:r w:rsidRPr="00E36E29">
        <w:rPr>
          <w:rFonts w:ascii="Open Sans" w:hAnsi="Open Sans" w:cs="Open Sans"/>
          <w:color w:val="auto"/>
        </w:rPr>
        <w:t>toku realizacji zamówienia publicznego,</w:t>
      </w:r>
      <w:r w:rsidR="00E36E29" w:rsidRPr="00E36E29">
        <w:rPr>
          <w:rFonts w:ascii="Open Sans" w:hAnsi="Open Sans" w:cs="Open Sans"/>
          <w:color w:val="auto"/>
        </w:rPr>
        <w:t xml:space="preserve"> w </w:t>
      </w:r>
      <w:r w:rsidRPr="00E36E29">
        <w:rPr>
          <w:rFonts w:ascii="Open Sans" w:hAnsi="Open Sans" w:cs="Open Sans"/>
          <w:color w:val="auto"/>
        </w:rPr>
        <w:t>szczególności odpowiedzialnych za świadczenie usług, kontrolę jakości lub kierowanie robotami budowlanymi, wraz</w:t>
      </w:r>
      <w:r w:rsidR="00E36E29" w:rsidRPr="00E36E29">
        <w:rPr>
          <w:rFonts w:ascii="Open Sans" w:hAnsi="Open Sans" w:cs="Open Sans"/>
          <w:color w:val="auto"/>
        </w:rPr>
        <w:t xml:space="preserve"> z </w:t>
      </w:r>
      <w:r w:rsidRPr="00E36E29">
        <w:rPr>
          <w:rFonts w:ascii="Open Sans" w:hAnsi="Open Sans" w:cs="Open Sans"/>
          <w:color w:val="auto"/>
        </w:rPr>
        <w:t>informacjami na temat ich kwalifikacji zawodowych, uprawnień, doświadczenia</w:t>
      </w:r>
      <w:r w:rsidR="00E36E29" w:rsidRPr="00E36E29">
        <w:rPr>
          <w:rFonts w:ascii="Open Sans" w:hAnsi="Open Sans" w:cs="Open Sans"/>
          <w:color w:val="auto"/>
        </w:rPr>
        <w:t xml:space="preserve"> i </w:t>
      </w:r>
      <w:r w:rsidRPr="00E36E29">
        <w:rPr>
          <w:rFonts w:ascii="Open Sans" w:hAnsi="Open Sans" w:cs="Open Sans"/>
          <w:color w:val="auto"/>
        </w:rPr>
        <w:t>wykształcenia (Załącznik 7A</w:t>
      </w:r>
      <w:r w:rsidR="00E36E29" w:rsidRPr="00E36E29">
        <w:rPr>
          <w:rFonts w:ascii="Open Sans" w:hAnsi="Open Sans" w:cs="Open Sans"/>
          <w:color w:val="auto"/>
        </w:rPr>
        <w:t xml:space="preserve"> i </w:t>
      </w:r>
      <w:r w:rsidRPr="00E36E29">
        <w:rPr>
          <w:rFonts w:ascii="Open Sans" w:hAnsi="Open Sans" w:cs="Open Sans"/>
          <w:color w:val="auto"/>
        </w:rPr>
        <w:t>Załącznik 7B) niezbędnych do wykonania zamówienia publicznego,</w:t>
      </w:r>
      <w:r w:rsidR="00E36E29" w:rsidRPr="00E36E29">
        <w:rPr>
          <w:rFonts w:ascii="Open Sans" w:hAnsi="Open Sans" w:cs="Open Sans"/>
          <w:color w:val="auto"/>
        </w:rPr>
        <w:t xml:space="preserve"> a </w:t>
      </w:r>
      <w:r w:rsidRPr="00E36E29">
        <w:rPr>
          <w:rFonts w:ascii="Open Sans" w:hAnsi="Open Sans" w:cs="Open Sans"/>
          <w:color w:val="auto"/>
        </w:rPr>
        <w:t>także zakresu wykonywanych przez nich czynności oraz informacją</w:t>
      </w:r>
      <w:r w:rsidR="00E36E29" w:rsidRPr="00E36E29">
        <w:rPr>
          <w:rFonts w:ascii="Open Sans" w:hAnsi="Open Sans" w:cs="Open Sans"/>
          <w:color w:val="auto"/>
        </w:rPr>
        <w:t xml:space="preserve"> o </w:t>
      </w:r>
      <w:r w:rsidRPr="00E36E29">
        <w:rPr>
          <w:rFonts w:ascii="Open Sans" w:hAnsi="Open Sans" w:cs="Open Sans"/>
          <w:color w:val="auto"/>
        </w:rPr>
        <w:t>podstawie do dysponowania tymi osobami - sporządzony</w:t>
      </w:r>
      <w:r w:rsidR="00E36E29" w:rsidRPr="00E36E29">
        <w:rPr>
          <w:rFonts w:ascii="Open Sans" w:hAnsi="Open Sans" w:cs="Open Sans"/>
          <w:color w:val="auto"/>
        </w:rPr>
        <w:t xml:space="preserve"> w </w:t>
      </w:r>
      <w:r w:rsidRPr="00E36E29">
        <w:rPr>
          <w:rFonts w:ascii="Open Sans" w:hAnsi="Open Sans" w:cs="Open Sans"/>
          <w:color w:val="auto"/>
        </w:rPr>
        <w:t>oparciu</w:t>
      </w:r>
      <w:r w:rsidR="00E36E29" w:rsidRPr="00E36E29">
        <w:rPr>
          <w:rFonts w:ascii="Open Sans" w:hAnsi="Open Sans" w:cs="Open Sans"/>
          <w:color w:val="auto"/>
        </w:rPr>
        <w:t xml:space="preserve"> o </w:t>
      </w:r>
      <w:r w:rsidRPr="00E36E29">
        <w:rPr>
          <w:rFonts w:ascii="Open Sans" w:hAnsi="Open Sans" w:cs="Open Sans"/>
          <w:color w:val="auto"/>
        </w:rPr>
        <w:t>wzór stanowiący</w:t>
      </w:r>
      <w:r w:rsidRPr="00E36E29">
        <w:rPr>
          <w:rFonts w:ascii="Open Sans" w:hAnsi="Open Sans" w:cs="Open Sans"/>
          <w:b/>
          <w:color w:val="auto"/>
        </w:rPr>
        <w:t xml:space="preserve"> Załącznik nr 7</w:t>
      </w:r>
      <w:r w:rsidRPr="00E36E29">
        <w:rPr>
          <w:rFonts w:ascii="Open Sans" w:hAnsi="Open Sans" w:cs="Open Sans"/>
          <w:color w:val="auto"/>
        </w:rPr>
        <w:t xml:space="preserve"> do niniejszej IDW.</w:t>
      </w:r>
    </w:p>
    <w:p w14:paraId="2A3F3FD8" w14:textId="38F84AA9" w:rsidR="00DB3E29" w:rsidRPr="00E36E29" w:rsidRDefault="006F4ADE" w:rsidP="00E36E29">
      <w:pPr>
        <w:spacing w:after="120"/>
        <w:ind w:left="993" w:hanging="993"/>
        <w:rPr>
          <w:rFonts w:ascii="Open Sans" w:hAnsi="Open Sans" w:cs="Open Sans"/>
          <w:color w:val="auto"/>
          <w:sz w:val="22"/>
          <w:szCs w:val="22"/>
        </w:rPr>
      </w:pPr>
      <w:r w:rsidRPr="00E36E29">
        <w:rPr>
          <w:rFonts w:ascii="Open Sans" w:hAnsi="Open Sans" w:cs="Open Sans"/>
          <w:b/>
          <w:color w:val="auto"/>
          <w:sz w:val="22"/>
          <w:szCs w:val="22"/>
        </w:rPr>
        <w:t>Uwaga 1:</w:t>
      </w:r>
      <w:r w:rsidRPr="00E36E29">
        <w:rPr>
          <w:rFonts w:ascii="Open Sans" w:hAnsi="Open Sans" w:cs="Open Sans"/>
          <w:color w:val="auto"/>
          <w:sz w:val="22"/>
          <w:szCs w:val="22"/>
        </w:rPr>
        <w:t xml:space="preserve"> </w:t>
      </w:r>
      <w:r w:rsidRPr="00E36E29">
        <w:rPr>
          <w:rFonts w:ascii="Open Sans" w:hAnsi="Open Sans" w:cs="Open Sans"/>
          <w:color w:val="auto"/>
          <w:sz w:val="22"/>
          <w:szCs w:val="22"/>
        </w:rPr>
        <w:tab/>
      </w:r>
      <w:r w:rsidR="00DB3E29" w:rsidRPr="00E36E29">
        <w:rPr>
          <w:rFonts w:ascii="Open Sans" w:hAnsi="Open Sans" w:cs="Open Sans"/>
          <w:color w:val="auto"/>
          <w:sz w:val="22"/>
          <w:szCs w:val="22"/>
        </w:rPr>
        <w:t>Jeżeli</w:t>
      </w:r>
      <w:r w:rsidR="00E36E29" w:rsidRPr="00E36E29">
        <w:rPr>
          <w:rFonts w:ascii="Open Sans" w:hAnsi="Open Sans" w:cs="Open Sans"/>
          <w:color w:val="auto"/>
          <w:sz w:val="22"/>
          <w:szCs w:val="22"/>
        </w:rPr>
        <w:t xml:space="preserve"> z </w:t>
      </w:r>
      <w:r w:rsidR="00DB3E29" w:rsidRPr="00E36E29">
        <w:rPr>
          <w:rFonts w:ascii="Open Sans" w:hAnsi="Open Sans" w:cs="Open Sans"/>
          <w:color w:val="auto"/>
          <w:sz w:val="22"/>
          <w:szCs w:val="22"/>
        </w:rPr>
        <w:t>uzasadnionej przyczyny wykonawca nie może złożyć wymaganej przez Zamawiającego</w:t>
      </w:r>
      <w:r w:rsidR="00E36E29" w:rsidRPr="00E36E29">
        <w:rPr>
          <w:rFonts w:ascii="Open Sans" w:hAnsi="Open Sans" w:cs="Open Sans"/>
          <w:color w:val="auto"/>
          <w:sz w:val="22"/>
          <w:szCs w:val="22"/>
        </w:rPr>
        <w:t xml:space="preserve"> </w:t>
      </w:r>
      <w:r w:rsidR="00DB3E29" w:rsidRPr="00E36E29">
        <w:rPr>
          <w:rFonts w:ascii="Open Sans" w:hAnsi="Open Sans" w:cs="Open Sans"/>
          <w:color w:val="auto"/>
          <w:sz w:val="22"/>
          <w:szCs w:val="22"/>
        </w:rPr>
        <w:t>informacji</w:t>
      </w:r>
      <w:r w:rsidR="00E36E29" w:rsidRPr="00E36E29">
        <w:rPr>
          <w:rFonts w:ascii="Open Sans" w:hAnsi="Open Sans" w:cs="Open Sans"/>
          <w:color w:val="auto"/>
          <w:sz w:val="22"/>
          <w:szCs w:val="22"/>
        </w:rPr>
        <w:t xml:space="preserve"> z </w:t>
      </w:r>
      <w:r w:rsidR="00DB3E29" w:rsidRPr="00E36E29">
        <w:rPr>
          <w:rFonts w:ascii="Open Sans" w:hAnsi="Open Sans" w:cs="Open Sans"/>
          <w:color w:val="auto"/>
          <w:sz w:val="22"/>
          <w:szCs w:val="22"/>
        </w:rPr>
        <w:t>banku lub spółdzielczej kasy oszczędnościowo – kredytowej (pkt 1) powyżej), Wykonawca składa inne podmiotowe środki dowodowe, które</w:t>
      </w:r>
      <w:r w:rsidR="00E36E29" w:rsidRPr="00E36E29">
        <w:rPr>
          <w:rFonts w:ascii="Open Sans" w:hAnsi="Open Sans" w:cs="Open Sans"/>
          <w:color w:val="auto"/>
          <w:sz w:val="22"/>
          <w:szCs w:val="22"/>
        </w:rPr>
        <w:t xml:space="preserve"> w </w:t>
      </w:r>
      <w:r w:rsidR="00DB3E29" w:rsidRPr="00E36E29">
        <w:rPr>
          <w:rFonts w:ascii="Open Sans" w:hAnsi="Open Sans" w:cs="Open Sans"/>
          <w:color w:val="auto"/>
          <w:sz w:val="22"/>
          <w:szCs w:val="22"/>
        </w:rPr>
        <w:t>wystarczający sposób potwierdzają spełnianie opisanego przez Zamawiającego warunku udziału</w:t>
      </w:r>
      <w:r w:rsidR="00E36E29" w:rsidRPr="00E36E29">
        <w:rPr>
          <w:rFonts w:ascii="Open Sans" w:hAnsi="Open Sans" w:cs="Open Sans"/>
          <w:color w:val="auto"/>
          <w:sz w:val="22"/>
          <w:szCs w:val="22"/>
        </w:rPr>
        <w:t xml:space="preserve"> w </w:t>
      </w:r>
      <w:r w:rsidR="00DB3E29" w:rsidRPr="00E36E29">
        <w:rPr>
          <w:rFonts w:ascii="Open Sans" w:hAnsi="Open Sans" w:cs="Open Sans"/>
          <w:color w:val="auto"/>
          <w:sz w:val="22"/>
          <w:szCs w:val="22"/>
        </w:rPr>
        <w:t>postępowaniu dotyczącego sytuacji ekonomicznej lub finansowej;</w:t>
      </w:r>
    </w:p>
    <w:p w14:paraId="64C9B925" w14:textId="155A22F4" w:rsidR="006F4ADE" w:rsidRPr="00E36E29" w:rsidRDefault="00DB3E29" w:rsidP="00E36E29">
      <w:pPr>
        <w:spacing w:after="120"/>
        <w:ind w:left="993" w:hanging="993"/>
        <w:rPr>
          <w:rFonts w:ascii="Open Sans" w:hAnsi="Open Sans" w:cs="Open Sans"/>
          <w:color w:val="auto"/>
          <w:sz w:val="22"/>
          <w:szCs w:val="22"/>
        </w:rPr>
      </w:pPr>
      <w:r w:rsidRPr="00E36E29">
        <w:rPr>
          <w:rFonts w:ascii="Open Sans" w:hAnsi="Open Sans" w:cs="Open Sans"/>
          <w:b/>
          <w:bCs/>
          <w:color w:val="auto"/>
          <w:sz w:val="22"/>
          <w:szCs w:val="22"/>
        </w:rPr>
        <w:t>Uwaga 2</w:t>
      </w:r>
      <w:r w:rsidRPr="00E36E29">
        <w:rPr>
          <w:rFonts w:ascii="Open Sans" w:hAnsi="Open Sans" w:cs="Open Sans"/>
          <w:color w:val="auto"/>
          <w:sz w:val="22"/>
          <w:szCs w:val="22"/>
        </w:rPr>
        <w:t xml:space="preserve"> </w:t>
      </w:r>
      <w:r w:rsidRPr="00E36E29">
        <w:rPr>
          <w:rFonts w:ascii="Open Sans" w:hAnsi="Open Sans" w:cs="Open Sans"/>
          <w:color w:val="auto"/>
          <w:sz w:val="22"/>
          <w:szCs w:val="22"/>
        </w:rPr>
        <w:tab/>
      </w:r>
      <w:r w:rsidR="006F4ADE" w:rsidRPr="00E36E29">
        <w:rPr>
          <w:rFonts w:ascii="Open Sans" w:hAnsi="Open Sans" w:cs="Open Sans"/>
          <w:color w:val="auto"/>
          <w:sz w:val="22"/>
          <w:szCs w:val="22"/>
        </w:rPr>
        <w:t>Dowodami,</w:t>
      </w:r>
      <w:r w:rsidR="00E36E29" w:rsidRPr="00E36E29">
        <w:rPr>
          <w:rFonts w:ascii="Open Sans" w:hAnsi="Open Sans" w:cs="Open Sans"/>
          <w:color w:val="auto"/>
          <w:sz w:val="22"/>
          <w:szCs w:val="22"/>
        </w:rPr>
        <w:t xml:space="preserve"> o </w:t>
      </w:r>
      <w:r w:rsidR="006F4ADE" w:rsidRPr="00E36E29">
        <w:rPr>
          <w:rFonts w:ascii="Open Sans" w:hAnsi="Open Sans" w:cs="Open Sans"/>
          <w:color w:val="auto"/>
          <w:sz w:val="22"/>
          <w:szCs w:val="22"/>
        </w:rPr>
        <w:t xml:space="preserve">których mowa, są referencje bądź inne dokumenty sporządzone przez podmiot, na rzecz którego </w:t>
      </w:r>
      <w:r w:rsidR="000A7CA1" w:rsidRPr="00E36E29">
        <w:rPr>
          <w:rFonts w:ascii="Open Sans" w:hAnsi="Open Sans" w:cs="Open Sans"/>
          <w:color w:val="auto"/>
          <w:sz w:val="22"/>
          <w:szCs w:val="22"/>
        </w:rPr>
        <w:t>prace projektowe/</w:t>
      </w:r>
      <w:r w:rsidR="006F4ADE" w:rsidRPr="00E36E29">
        <w:rPr>
          <w:rFonts w:ascii="Open Sans" w:hAnsi="Open Sans" w:cs="Open Sans"/>
          <w:color w:val="auto"/>
          <w:sz w:val="22"/>
          <w:szCs w:val="22"/>
        </w:rPr>
        <w:t>roboty budowlane zostały wykonane,</w:t>
      </w:r>
      <w:r w:rsidR="00E36E29" w:rsidRPr="00E36E29">
        <w:rPr>
          <w:rFonts w:ascii="Open Sans" w:hAnsi="Open Sans" w:cs="Open Sans"/>
          <w:color w:val="auto"/>
          <w:sz w:val="22"/>
          <w:szCs w:val="22"/>
        </w:rPr>
        <w:t xml:space="preserve"> a </w:t>
      </w:r>
      <w:r w:rsidR="006F4ADE" w:rsidRPr="00E36E29">
        <w:rPr>
          <w:rFonts w:ascii="Open Sans" w:hAnsi="Open Sans" w:cs="Open Sans"/>
          <w:color w:val="auto"/>
          <w:sz w:val="22"/>
          <w:szCs w:val="22"/>
        </w:rPr>
        <w:t>jeżeli wykonawca</w:t>
      </w:r>
      <w:r w:rsidR="00E36E29" w:rsidRPr="00E36E29">
        <w:rPr>
          <w:rFonts w:ascii="Open Sans" w:hAnsi="Open Sans" w:cs="Open Sans"/>
          <w:color w:val="auto"/>
          <w:sz w:val="22"/>
          <w:szCs w:val="22"/>
        </w:rPr>
        <w:t xml:space="preserve"> z </w:t>
      </w:r>
      <w:r w:rsidR="006F4ADE" w:rsidRPr="00E36E29">
        <w:rPr>
          <w:rFonts w:ascii="Open Sans" w:hAnsi="Open Sans" w:cs="Open Sans"/>
          <w:color w:val="auto"/>
          <w:sz w:val="22"/>
          <w:szCs w:val="22"/>
        </w:rPr>
        <w:t>przyczyn niezależnych od niego nie jest</w:t>
      </w:r>
      <w:r w:rsidR="00E36E29" w:rsidRPr="00E36E29">
        <w:rPr>
          <w:rFonts w:ascii="Open Sans" w:hAnsi="Open Sans" w:cs="Open Sans"/>
          <w:color w:val="auto"/>
          <w:sz w:val="22"/>
          <w:szCs w:val="22"/>
        </w:rPr>
        <w:t xml:space="preserve"> w </w:t>
      </w:r>
      <w:r w:rsidR="006F4ADE" w:rsidRPr="00E36E29">
        <w:rPr>
          <w:rFonts w:ascii="Open Sans" w:hAnsi="Open Sans" w:cs="Open Sans"/>
          <w:color w:val="auto"/>
          <w:sz w:val="22"/>
          <w:szCs w:val="22"/>
        </w:rPr>
        <w:t>stanie uzyskać tych dokumentów - inne odpowiednie dokumenty;</w:t>
      </w:r>
    </w:p>
    <w:p w14:paraId="29D0B7F4" w14:textId="7D37C52A" w:rsidR="006F4ADE" w:rsidRPr="00E36E29" w:rsidRDefault="006F4ADE" w:rsidP="00E36E29">
      <w:pPr>
        <w:tabs>
          <w:tab w:val="left" w:pos="284"/>
        </w:tabs>
        <w:spacing w:after="120"/>
        <w:ind w:left="993" w:hanging="993"/>
        <w:rPr>
          <w:rFonts w:ascii="Open Sans" w:hAnsi="Open Sans" w:cs="Open Sans"/>
          <w:color w:val="auto"/>
          <w:sz w:val="22"/>
          <w:szCs w:val="22"/>
        </w:rPr>
      </w:pPr>
      <w:r w:rsidRPr="00E36E29">
        <w:rPr>
          <w:rFonts w:ascii="Open Sans" w:hAnsi="Open Sans" w:cs="Open Sans"/>
          <w:b/>
          <w:color w:val="auto"/>
          <w:sz w:val="22"/>
          <w:szCs w:val="22"/>
        </w:rPr>
        <w:t xml:space="preserve">Uwaga </w:t>
      </w:r>
      <w:r w:rsidR="00DB3E29" w:rsidRPr="00E36E29">
        <w:rPr>
          <w:rFonts w:ascii="Open Sans" w:hAnsi="Open Sans" w:cs="Open Sans"/>
          <w:b/>
          <w:color w:val="auto"/>
          <w:sz w:val="22"/>
          <w:szCs w:val="22"/>
        </w:rPr>
        <w:t>3</w:t>
      </w:r>
      <w:r w:rsidRPr="00E36E29">
        <w:rPr>
          <w:rFonts w:ascii="Open Sans" w:hAnsi="Open Sans" w:cs="Open Sans"/>
          <w:b/>
          <w:color w:val="auto"/>
          <w:sz w:val="22"/>
          <w:szCs w:val="22"/>
        </w:rPr>
        <w:t>:</w:t>
      </w:r>
      <w:r w:rsidRPr="00E36E29">
        <w:rPr>
          <w:rFonts w:ascii="Open Sans" w:hAnsi="Open Sans" w:cs="Open Sans"/>
          <w:color w:val="auto"/>
          <w:sz w:val="22"/>
          <w:szCs w:val="22"/>
        </w:rPr>
        <w:tab/>
        <w:t>Jeżeli Wykonawca powołuje się na doświadczenie</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realizacji robót budowlanych, wykonywanych wspólnie</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innymi wykonawcami, wykaz</w:t>
      </w:r>
      <w:bookmarkStart w:id="102" w:name="mip57154225"/>
      <w:bookmarkEnd w:id="102"/>
      <w:r w:rsidRPr="00E36E29">
        <w:rPr>
          <w:rFonts w:ascii="Open Sans" w:hAnsi="Open Sans" w:cs="Open Sans"/>
          <w:color w:val="auto"/>
          <w:sz w:val="22"/>
          <w:szCs w:val="22"/>
        </w:rPr>
        <w:t>,</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którym mowa</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pkt 1) powyżej dotyczy robót budowlanych,</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których wykonaniu wykonawca ten bezpośrednio uczestniczył</w:t>
      </w:r>
      <w:r w:rsidR="00DB3E29" w:rsidRPr="00E36E29">
        <w:rPr>
          <w:rFonts w:ascii="Open Sans" w:hAnsi="Open Sans" w:cs="Open Sans"/>
          <w:color w:val="auto"/>
          <w:sz w:val="22"/>
          <w:szCs w:val="22"/>
        </w:rPr>
        <w:t>;</w:t>
      </w:r>
      <w:r w:rsidRPr="00E36E29">
        <w:rPr>
          <w:rFonts w:ascii="Open Sans" w:hAnsi="Open Sans" w:cs="Open Sans"/>
          <w:color w:val="auto"/>
          <w:sz w:val="22"/>
          <w:szCs w:val="22"/>
        </w:rPr>
        <w:t xml:space="preserve"> </w:t>
      </w:r>
    </w:p>
    <w:p w14:paraId="472DDA9D" w14:textId="14AD9EEF" w:rsidR="006F4ADE" w:rsidRPr="00E36E29" w:rsidRDefault="006F4ADE" w:rsidP="00E36E29">
      <w:pPr>
        <w:spacing w:after="120"/>
        <w:ind w:left="993" w:hanging="993"/>
        <w:rPr>
          <w:rFonts w:ascii="Open Sans" w:hAnsi="Open Sans" w:cs="Open Sans"/>
          <w:color w:val="auto"/>
          <w:sz w:val="22"/>
          <w:szCs w:val="22"/>
        </w:rPr>
      </w:pPr>
      <w:r w:rsidRPr="00E36E29">
        <w:rPr>
          <w:rFonts w:ascii="Open Sans" w:hAnsi="Open Sans" w:cs="Open Sans"/>
          <w:b/>
          <w:bCs/>
          <w:color w:val="auto"/>
          <w:spacing w:val="4"/>
          <w:sz w:val="22"/>
          <w:szCs w:val="22"/>
        </w:rPr>
        <w:t xml:space="preserve">Uwaga </w:t>
      </w:r>
      <w:r w:rsidR="00DB3E29" w:rsidRPr="00E36E29">
        <w:rPr>
          <w:rFonts w:ascii="Open Sans" w:hAnsi="Open Sans" w:cs="Open Sans"/>
          <w:b/>
          <w:bCs/>
          <w:color w:val="auto"/>
          <w:spacing w:val="4"/>
          <w:sz w:val="22"/>
          <w:szCs w:val="22"/>
        </w:rPr>
        <w:t>4</w:t>
      </w:r>
      <w:r w:rsidRPr="00E36E29">
        <w:rPr>
          <w:rFonts w:ascii="Open Sans" w:hAnsi="Open Sans" w:cs="Open Sans"/>
          <w:b/>
          <w:bCs/>
          <w:color w:val="auto"/>
          <w:spacing w:val="4"/>
          <w:sz w:val="22"/>
          <w:szCs w:val="22"/>
        </w:rPr>
        <w:t>:</w:t>
      </w:r>
      <w:r w:rsidRPr="00E36E29">
        <w:rPr>
          <w:rFonts w:ascii="Open Sans" w:hAnsi="Open Sans" w:cs="Open Sans"/>
          <w:bCs/>
          <w:color w:val="auto"/>
          <w:spacing w:val="4"/>
          <w:sz w:val="22"/>
          <w:szCs w:val="22"/>
        </w:rPr>
        <w:tab/>
        <w:t>Zamawiający zastrzega</w:t>
      </w:r>
      <w:r w:rsidR="00DB3E29" w:rsidRPr="00E36E29">
        <w:rPr>
          <w:rFonts w:ascii="Open Sans" w:hAnsi="Open Sans" w:cs="Open Sans"/>
          <w:bCs/>
          <w:color w:val="auto"/>
          <w:spacing w:val="4"/>
          <w:sz w:val="22"/>
          <w:szCs w:val="22"/>
        </w:rPr>
        <w:t>,</w:t>
      </w:r>
      <w:r w:rsidRPr="00E36E29">
        <w:rPr>
          <w:rFonts w:ascii="Open Sans" w:hAnsi="Open Sans" w:cs="Open Sans"/>
          <w:bCs/>
          <w:color w:val="auto"/>
          <w:spacing w:val="4"/>
          <w:sz w:val="22"/>
          <w:szCs w:val="22"/>
        </w:rPr>
        <w:t xml:space="preserve"> iż</w:t>
      </w:r>
      <w:r w:rsidR="00E36E29" w:rsidRPr="00E36E29">
        <w:rPr>
          <w:rFonts w:ascii="Open Sans" w:hAnsi="Open Sans" w:cs="Open Sans"/>
          <w:bCs/>
          <w:color w:val="auto"/>
          <w:spacing w:val="4"/>
          <w:sz w:val="22"/>
          <w:szCs w:val="22"/>
        </w:rPr>
        <w:t xml:space="preserve"> w </w:t>
      </w:r>
      <w:r w:rsidRPr="00E36E29">
        <w:rPr>
          <w:rFonts w:ascii="Open Sans" w:hAnsi="Open Sans" w:cs="Open Sans"/>
          <w:bCs/>
          <w:color w:val="auto"/>
          <w:spacing w:val="4"/>
          <w:sz w:val="22"/>
          <w:szCs w:val="22"/>
        </w:rPr>
        <w:t>oparciu</w:t>
      </w:r>
      <w:r w:rsidR="00E36E29" w:rsidRPr="00E36E29">
        <w:rPr>
          <w:rFonts w:ascii="Open Sans" w:hAnsi="Open Sans" w:cs="Open Sans"/>
          <w:bCs/>
          <w:color w:val="auto"/>
          <w:spacing w:val="4"/>
          <w:sz w:val="22"/>
          <w:szCs w:val="22"/>
        </w:rPr>
        <w:t xml:space="preserve"> o </w:t>
      </w:r>
      <w:r w:rsidRPr="00E36E29">
        <w:rPr>
          <w:rFonts w:ascii="Open Sans" w:hAnsi="Open Sans" w:cs="Open Sans"/>
          <w:bCs/>
          <w:color w:val="auto"/>
          <w:spacing w:val="4"/>
          <w:sz w:val="22"/>
          <w:szCs w:val="22"/>
        </w:rPr>
        <w:t>art. 274 ust. 2 ustawy Pzp,</w:t>
      </w:r>
      <w:r w:rsidR="00E36E29" w:rsidRPr="00E36E29">
        <w:rPr>
          <w:rFonts w:ascii="Open Sans" w:hAnsi="Open Sans" w:cs="Open Sans"/>
          <w:bCs/>
          <w:color w:val="auto"/>
          <w:spacing w:val="4"/>
          <w:sz w:val="22"/>
          <w:szCs w:val="22"/>
        </w:rPr>
        <w:t xml:space="preserve"> w </w:t>
      </w:r>
      <w:r w:rsidRPr="00E36E29">
        <w:rPr>
          <w:rFonts w:ascii="Open Sans" w:hAnsi="Open Sans" w:cs="Open Sans"/>
          <w:bCs/>
          <w:color w:val="auto"/>
          <w:spacing w:val="4"/>
          <w:sz w:val="22"/>
          <w:szCs w:val="22"/>
        </w:rPr>
        <w:t xml:space="preserve">przypadku gdy jest to niezbędne do niezbędne zapewnienia odpowiedniego przebiegu </w:t>
      </w:r>
      <w:r w:rsidRPr="00E36E29">
        <w:rPr>
          <w:rFonts w:ascii="Open Sans" w:hAnsi="Open Sans" w:cs="Open Sans"/>
          <w:color w:val="auto"/>
          <w:sz w:val="22"/>
          <w:szCs w:val="22"/>
        </w:rPr>
        <w:t>postępowania</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 xml:space="preserve">udzielenie zamówienia, Zamawiający może na każdym etapie postępowania wezwać Wykonawców do złożenia wszystkich lub niektórych podmiotowych środków dowodowych. </w:t>
      </w:r>
    </w:p>
    <w:bookmarkEnd w:id="97"/>
    <w:bookmarkEnd w:id="98"/>
    <w:bookmarkEnd w:id="99"/>
    <w:p w14:paraId="046C8D08" w14:textId="2D2071FE" w:rsidR="00AE0BCB" w:rsidRPr="00E36E29" w:rsidRDefault="00AE0BCB" w:rsidP="00E36E29">
      <w:pPr>
        <w:pStyle w:val="Nagwek4"/>
        <w:ind w:left="708" w:hanging="708"/>
        <w:jc w:val="left"/>
        <w:rPr>
          <w:rStyle w:val="BrakA"/>
          <w:rFonts w:ascii="Open Sans" w:hAnsi="Open Sans" w:cs="Open Sans"/>
          <w:color w:val="auto"/>
          <w:sz w:val="22"/>
          <w:szCs w:val="22"/>
        </w:rPr>
      </w:pPr>
      <w:r w:rsidRPr="00E36E29">
        <w:rPr>
          <w:rStyle w:val="BrakA"/>
          <w:rFonts w:ascii="Open Sans" w:eastAsia="Arial Unicode MS" w:hAnsi="Open Sans" w:cs="Open Sans"/>
          <w:color w:val="auto"/>
          <w:sz w:val="22"/>
          <w:szCs w:val="22"/>
        </w:rPr>
        <w:t>10.3.1. Środki dowodowe składane przez wykonawcę</w:t>
      </w:r>
      <w:r w:rsidR="00E36E29" w:rsidRPr="00E36E29">
        <w:rPr>
          <w:rStyle w:val="BrakA"/>
          <w:rFonts w:ascii="Open Sans" w:eastAsia="Arial Unicode MS" w:hAnsi="Open Sans" w:cs="Open Sans"/>
          <w:color w:val="auto"/>
          <w:sz w:val="22"/>
          <w:szCs w:val="22"/>
        </w:rPr>
        <w:t xml:space="preserve"> z </w:t>
      </w:r>
      <w:r w:rsidRPr="00E36E29">
        <w:rPr>
          <w:rStyle w:val="BrakA"/>
          <w:rFonts w:ascii="Open Sans" w:eastAsia="Arial Unicode MS" w:hAnsi="Open Sans" w:cs="Open Sans"/>
          <w:color w:val="auto"/>
          <w:sz w:val="22"/>
          <w:szCs w:val="22"/>
        </w:rPr>
        <w:t xml:space="preserve">siedzibą lub miejscem zamieszkania poza granicami RP; </w:t>
      </w:r>
    </w:p>
    <w:p w14:paraId="536B2FDE" w14:textId="77777777" w:rsidR="00AE0BCB" w:rsidRPr="00E36E29" w:rsidRDefault="00AE0BCB" w:rsidP="00E36E29">
      <w:pPr>
        <w:spacing w:after="120"/>
        <w:ind w:left="426"/>
        <w:rPr>
          <w:rStyle w:val="Brak"/>
          <w:rFonts w:ascii="Open Sans" w:hAnsi="Open Sans" w:cs="Open Sans"/>
          <w:color w:val="auto"/>
          <w:spacing w:val="2"/>
          <w:sz w:val="22"/>
          <w:szCs w:val="22"/>
        </w:rPr>
      </w:pPr>
      <w:bookmarkStart w:id="103" w:name="mip57154176"/>
      <w:bookmarkStart w:id="104" w:name="_Hlk184748937"/>
      <w:bookmarkEnd w:id="103"/>
      <w:r w:rsidRPr="00E36E29">
        <w:rPr>
          <w:rStyle w:val="Brak"/>
          <w:rFonts w:ascii="Open Sans" w:hAnsi="Open Sans" w:cs="Open Sans"/>
          <w:color w:val="auto"/>
          <w:spacing w:val="2"/>
          <w:sz w:val="22"/>
          <w:szCs w:val="22"/>
        </w:rPr>
        <w:t xml:space="preserve">Jeżeli wykonawca ma siedzibę lub miejsce zamieszkania poza granicami Rzeczypospolitej Polskiej, </w:t>
      </w:r>
      <w:r w:rsidRPr="00E36E29">
        <w:rPr>
          <w:rStyle w:val="Brak"/>
          <w:rFonts w:ascii="Open Sans" w:hAnsi="Open Sans" w:cs="Open Sans"/>
          <w:b/>
          <w:bCs/>
          <w:color w:val="auto"/>
          <w:spacing w:val="2"/>
          <w:sz w:val="22"/>
          <w:szCs w:val="22"/>
        </w:rPr>
        <w:t>zamiast</w:t>
      </w:r>
      <w:r w:rsidRPr="00E36E29">
        <w:rPr>
          <w:rStyle w:val="Brak"/>
          <w:rFonts w:ascii="Open Sans" w:hAnsi="Open Sans" w:cs="Open Sans"/>
          <w:color w:val="auto"/>
          <w:spacing w:val="2"/>
          <w:sz w:val="22"/>
          <w:szCs w:val="22"/>
        </w:rPr>
        <w:t>:</w:t>
      </w:r>
    </w:p>
    <w:p w14:paraId="521827D2" w14:textId="20093DEC" w:rsidR="00AE0BCB" w:rsidRPr="00E36E29" w:rsidRDefault="00AE0BCB" w:rsidP="003B2A2C">
      <w:pPr>
        <w:pStyle w:val="Akapitzlist"/>
        <w:numPr>
          <w:ilvl w:val="0"/>
          <w:numId w:val="61"/>
        </w:numPr>
        <w:spacing w:after="120" w:line="240" w:lineRule="auto"/>
        <w:ind w:left="425" w:hanging="425"/>
        <w:rPr>
          <w:rStyle w:val="Hyperlink3"/>
          <w:rFonts w:ascii="Open Sans" w:hAnsi="Open Sans" w:cs="Open Sans"/>
          <w:color w:val="auto"/>
          <w:sz w:val="22"/>
          <w:szCs w:val="22"/>
        </w:rPr>
      </w:pPr>
      <w:bookmarkStart w:id="105" w:name="mip57154178"/>
      <w:bookmarkEnd w:id="105"/>
      <w:r w:rsidRPr="00E36E29">
        <w:rPr>
          <w:rStyle w:val="Hyperlink3"/>
          <w:rFonts w:ascii="Open Sans" w:hAnsi="Open Sans" w:cs="Open Sans"/>
          <w:b/>
          <w:bCs/>
          <w:color w:val="auto"/>
          <w:sz w:val="22"/>
          <w:szCs w:val="22"/>
        </w:rPr>
        <w:t>informacji</w:t>
      </w:r>
      <w:r w:rsidR="00E36E29" w:rsidRPr="00E36E29">
        <w:rPr>
          <w:rStyle w:val="Hyperlink3"/>
          <w:rFonts w:ascii="Open Sans" w:hAnsi="Open Sans" w:cs="Open Sans"/>
          <w:b/>
          <w:bCs/>
          <w:color w:val="auto"/>
          <w:sz w:val="22"/>
          <w:szCs w:val="22"/>
        </w:rPr>
        <w:t xml:space="preserve"> z </w:t>
      </w:r>
      <w:r w:rsidRPr="00E36E29">
        <w:rPr>
          <w:rStyle w:val="Hyperlink3"/>
          <w:rFonts w:ascii="Open Sans" w:hAnsi="Open Sans" w:cs="Open Sans"/>
          <w:b/>
          <w:bCs/>
          <w:color w:val="auto"/>
          <w:sz w:val="22"/>
          <w:szCs w:val="22"/>
        </w:rPr>
        <w:t>Krajowego Rejestru Karnego</w:t>
      </w:r>
      <w:r w:rsidRPr="00E36E29">
        <w:rPr>
          <w:rStyle w:val="Hyperlink3"/>
          <w:rFonts w:ascii="Open Sans" w:hAnsi="Open Sans" w:cs="Open Sans"/>
          <w:color w:val="auto"/>
          <w:sz w:val="22"/>
          <w:szCs w:val="22"/>
        </w:rPr>
        <w:t>,</w:t>
      </w:r>
      <w:r w:rsidR="00E36E29" w:rsidRPr="00E36E29">
        <w:rPr>
          <w:rStyle w:val="Hyperlink3"/>
          <w:rFonts w:ascii="Open Sans" w:hAnsi="Open Sans" w:cs="Open Sans"/>
          <w:color w:val="auto"/>
          <w:sz w:val="22"/>
          <w:szCs w:val="22"/>
        </w:rPr>
        <w:t xml:space="preserve"> o </w:t>
      </w:r>
      <w:r w:rsidRPr="00E36E29">
        <w:rPr>
          <w:rStyle w:val="Hyperlink3"/>
          <w:rFonts w:ascii="Open Sans" w:hAnsi="Open Sans" w:cs="Open Sans"/>
          <w:color w:val="auto"/>
          <w:sz w:val="22"/>
          <w:szCs w:val="22"/>
        </w:rPr>
        <w:t>której mowa</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pkt 10.2 ppkt 1) IDW składa</w:t>
      </w:r>
      <w:r w:rsidR="00DB3E29" w:rsidRPr="00E36E29">
        <w:rPr>
          <w:rFonts w:ascii="Open Sans" w:eastAsia="Helvetica" w:hAnsi="Open Sans" w:cs="Open Sans"/>
          <w:color w:val="auto"/>
        </w:rPr>
        <w:t xml:space="preserve"> informację</w:t>
      </w:r>
      <w:r w:rsidR="00E36E29" w:rsidRPr="00E36E29">
        <w:rPr>
          <w:rFonts w:ascii="Open Sans" w:eastAsia="Helvetica" w:hAnsi="Open Sans" w:cs="Open Sans"/>
          <w:color w:val="auto"/>
        </w:rPr>
        <w:t xml:space="preserve"> z </w:t>
      </w:r>
      <w:r w:rsidR="00DB3E29" w:rsidRPr="00E36E29">
        <w:rPr>
          <w:rFonts w:ascii="Open Sans" w:eastAsia="Helvetica" w:hAnsi="Open Sans" w:cs="Open Sans"/>
          <w:color w:val="auto"/>
        </w:rPr>
        <w:t>odpowiedniego rejestru, takiego jak rejestr sądowy, albo,</w:t>
      </w:r>
      <w:r w:rsidR="00E36E29" w:rsidRPr="00E36E29">
        <w:rPr>
          <w:rFonts w:ascii="Open Sans" w:eastAsia="Helvetica" w:hAnsi="Open Sans" w:cs="Open Sans"/>
          <w:color w:val="auto"/>
        </w:rPr>
        <w:t xml:space="preserve"> w </w:t>
      </w:r>
      <w:r w:rsidR="00DB3E29" w:rsidRPr="00E36E29">
        <w:rPr>
          <w:rFonts w:ascii="Open Sans" w:eastAsia="Helvetica" w:hAnsi="Open Sans" w:cs="Open Sans"/>
          <w:color w:val="auto"/>
        </w:rPr>
        <w:t xml:space="preserve">przypadku braku takiego rejestru, inny równoważny dokument wydany przez </w:t>
      </w:r>
      <w:r w:rsidR="00DB3E29" w:rsidRPr="00E36E29">
        <w:rPr>
          <w:rFonts w:ascii="Open Sans" w:eastAsia="Helvetica" w:hAnsi="Open Sans" w:cs="Open Sans"/>
          <w:color w:val="auto"/>
        </w:rPr>
        <w:lastRenderedPageBreak/>
        <w:t>właściwy organ sądowy lub administracyjny kraju,</w:t>
      </w:r>
      <w:r w:rsidR="00E36E29" w:rsidRPr="00E36E29">
        <w:rPr>
          <w:rFonts w:ascii="Open Sans" w:eastAsia="Helvetica" w:hAnsi="Open Sans" w:cs="Open Sans"/>
          <w:color w:val="auto"/>
        </w:rPr>
        <w:t xml:space="preserve"> w </w:t>
      </w:r>
      <w:r w:rsidR="00DB3E29" w:rsidRPr="00E36E29">
        <w:rPr>
          <w:rFonts w:ascii="Open Sans" w:eastAsia="Helvetica" w:hAnsi="Open Sans" w:cs="Open Sans"/>
          <w:color w:val="auto"/>
        </w:rPr>
        <w:t>którym wykonawca ma siedzibę lub miejsce zamieszkania lub miejsce zamieszkania ma osoba, której dotyczy informacja albo dokument,</w:t>
      </w:r>
      <w:r w:rsidR="00E36E29" w:rsidRPr="00E36E29">
        <w:rPr>
          <w:rFonts w:ascii="Open Sans" w:eastAsia="Helvetica" w:hAnsi="Open Sans" w:cs="Open Sans"/>
          <w:color w:val="auto"/>
        </w:rPr>
        <w:t xml:space="preserve"> w </w:t>
      </w:r>
      <w:r w:rsidR="00DB3E29" w:rsidRPr="00E36E29">
        <w:rPr>
          <w:rFonts w:ascii="Open Sans" w:eastAsia="Helvetica" w:hAnsi="Open Sans" w:cs="Open Sans"/>
          <w:color w:val="auto"/>
        </w:rPr>
        <w:t>zakresie,</w:t>
      </w:r>
      <w:r w:rsidR="00E36E29" w:rsidRPr="00E36E29">
        <w:rPr>
          <w:rFonts w:ascii="Open Sans" w:eastAsia="Helvetica" w:hAnsi="Open Sans" w:cs="Open Sans"/>
          <w:color w:val="auto"/>
        </w:rPr>
        <w:t xml:space="preserve"> w </w:t>
      </w:r>
      <w:r w:rsidRPr="00E36E29">
        <w:rPr>
          <w:rStyle w:val="Hyperlink3"/>
          <w:rFonts w:ascii="Open Sans" w:hAnsi="Open Sans" w:cs="Open Sans"/>
          <w:color w:val="auto"/>
          <w:sz w:val="22"/>
          <w:szCs w:val="22"/>
        </w:rPr>
        <w:t>zakresie określonym</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art. 108 ust. 1 pkt 1, 2</w:t>
      </w:r>
      <w:r w:rsidR="00E36E29" w:rsidRPr="00E36E29">
        <w:rPr>
          <w:rStyle w:val="Hyperlink3"/>
          <w:rFonts w:ascii="Open Sans" w:hAnsi="Open Sans" w:cs="Open Sans"/>
          <w:color w:val="auto"/>
          <w:sz w:val="22"/>
          <w:szCs w:val="22"/>
        </w:rPr>
        <w:t xml:space="preserve"> i </w:t>
      </w:r>
      <w:r w:rsidRPr="00E36E29">
        <w:rPr>
          <w:rStyle w:val="Hyperlink3"/>
          <w:rFonts w:ascii="Open Sans" w:hAnsi="Open Sans" w:cs="Open Sans"/>
          <w:color w:val="auto"/>
          <w:sz w:val="22"/>
          <w:szCs w:val="22"/>
        </w:rPr>
        <w:t xml:space="preserve">4 ustawy Pzp </w:t>
      </w:r>
      <w:r w:rsidR="00BC4AE7" w:rsidRPr="00E36E29">
        <w:rPr>
          <w:rFonts w:ascii="Open Sans" w:hAnsi="Open Sans" w:cs="Open Sans"/>
          <w:color w:val="auto"/>
        </w:rPr>
        <w:t>(z wyłączeniem podstaw zawartych</w:t>
      </w:r>
      <w:r w:rsidR="00E36E29" w:rsidRPr="00E36E29">
        <w:rPr>
          <w:rFonts w:ascii="Open Sans" w:hAnsi="Open Sans" w:cs="Open Sans"/>
          <w:color w:val="auto"/>
        </w:rPr>
        <w:t xml:space="preserve"> w </w:t>
      </w:r>
      <w:r w:rsidR="00BC4AE7" w:rsidRPr="00E36E29">
        <w:rPr>
          <w:rFonts w:ascii="Open Sans" w:hAnsi="Open Sans" w:cs="Open Sans"/>
          <w:color w:val="auto"/>
        </w:rPr>
        <w:t xml:space="preserve">art. 108 ust. 1 pkt 1 lit. h Ustawy) </w:t>
      </w:r>
      <w:r w:rsidRPr="00E36E29">
        <w:rPr>
          <w:rStyle w:val="Hyperlink3"/>
          <w:rFonts w:ascii="Open Sans" w:hAnsi="Open Sans" w:cs="Open Sans"/>
          <w:color w:val="auto"/>
          <w:sz w:val="22"/>
          <w:szCs w:val="22"/>
        </w:rPr>
        <w:t xml:space="preserve">- Dokument powinien być wystawiony </w:t>
      </w:r>
      <w:r w:rsidRPr="00E36E29">
        <w:rPr>
          <w:rStyle w:val="Hyperlink3"/>
          <w:rFonts w:ascii="Open Sans" w:hAnsi="Open Sans" w:cs="Open Sans"/>
          <w:b/>
          <w:bCs/>
          <w:color w:val="auto"/>
          <w:sz w:val="22"/>
          <w:szCs w:val="22"/>
        </w:rPr>
        <w:t>nie wcześniej niż 6 miesięcy przed jego złożeniem</w:t>
      </w:r>
      <w:r w:rsidRPr="00E36E29">
        <w:rPr>
          <w:rStyle w:val="Hyperlink3"/>
          <w:rFonts w:ascii="Open Sans" w:hAnsi="Open Sans" w:cs="Open Sans"/>
          <w:color w:val="auto"/>
          <w:sz w:val="22"/>
          <w:szCs w:val="22"/>
        </w:rPr>
        <w:t xml:space="preserve">; </w:t>
      </w:r>
    </w:p>
    <w:p w14:paraId="34D6FD8A" w14:textId="679D6349" w:rsidR="00B55CFA" w:rsidRPr="00E36E29" w:rsidRDefault="002D0297" w:rsidP="003B2A2C">
      <w:pPr>
        <w:pStyle w:val="Akapitzlist"/>
        <w:numPr>
          <w:ilvl w:val="0"/>
          <w:numId w:val="61"/>
        </w:numPr>
        <w:spacing w:after="120"/>
        <w:ind w:left="426" w:hanging="426"/>
        <w:rPr>
          <w:rFonts w:ascii="Open Sans" w:hAnsi="Open Sans" w:cs="Open Sans"/>
          <w:color w:val="auto"/>
        </w:rPr>
      </w:pPr>
      <w:bookmarkStart w:id="106" w:name="mip57154179"/>
      <w:bookmarkStart w:id="107" w:name="mip57154180"/>
      <w:bookmarkEnd w:id="106"/>
      <w:bookmarkEnd w:id="107"/>
      <w:r w:rsidRPr="00E36E29">
        <w:rPr>
          <w:rFonts w:ascii="Open Sans" w:hAnsi="Open Sans" w:cs="Open Sans"/>
          <w:b/>
          <w:bCs/>
          <w:color w:val="auto"/>
        </w:rPr>
        <w:t>zaświadczenia</w:t>
      </w:r>
      <w:r w:rsidRPr="00E36E29">
        <w:rPr>
          <w:rFonts w:ascii="Open Sans" w:hAnsi="Open Sans" w:cs="Open Sans"/>
          <w:b/>
          <w:bCs/>
          <w:color w:val="auto"/>
          <w:spacing w:val="2"/>
        </w:rPr>
        <w:t xml:space="preserve"> właściwego naczelnika urzędu skarbowego</w:t>
      </w:r>
      <w:r w:rsidRPr="00E36E29">
        <w:rPr>
          <w:rFonts w:ascii="Open Sans" w:hAnsi="Open Sans" w:cs="Open Sans"/>
          <w:color w:val="auto"/>
        </w:rPr>
        <w:t>,</w:t>
      </w:r>
      <w:r w:rsidR="00E36E29" w:rsidRPr="00E36E29">
        <w:rPr>
          <w:rFonts w:ascii="Open Sans" w:hAnsi="Open Sans" w:cs="Open Sans"/>
          <w:color w:val="auto"/>
        </w:rPr>
        <w:t xml:space="preserve"> o </w:t>
      </w:r>
      <w:r w:rsidRPr="00E36E29">
        <w:rPr>
          <w:rFonts w:ascii="Open Sans" w:hAnsi="Open Sans" w:cs="Open Sans"/>
          <w:color w:val="auto"/>
        </w:rPr>
        <w:t>którym mowa</w:t>
      </w:r>
      <w:r w:rsidR="00E36E29" w:rsidRPr="00E36E29">
        <w:rPr>
          <w:rFonts w:ascii="Open Sans" w:hAnsi="Open Sans" w:cs="Open Sans"/>
          <w:color w:val="auto"/>
        </w:rPr>
        <w:t xml:space="preserve"> w </w:t>
      </w:r>
      <w:r w:rsidRPr="00E36E29">
        <w:rPr>
          <w:rFonts w:ascii="Open Sans" w:hAnsi="Open Sans" w:cs="Open Sans"/>
          <w:color w:val="auto"/>
        </w:rPr>
        <w:t>pkt 10.2.2)</w:t>
      </w:r>
      <w:r w:rsidR="00D948F9">
        <w:rPr>
          <w:rFonts w:ascii="Open Sans" w:hAnsi="Open Sans" w:cs="Open Sans"/>
          <w:color w:val="auto"/>
        </w:rPr>
        <w:t xml:space="preserve"> IDW</w:t>
      </w:r>
      <w:r w:rsidRPr="00E36E29">
        <w:rPr>
          <w:rFonts w:ascii="Open Sans" w:hAnsi="Open Sans" w:cs="Open Sans"/>
          <w:color w:val="auto"/>
        </w:rPr>
        <w:t xml:space="preserve">, </w:t>
      </w:r>
      <w:r w:rsidRPr="00E36E29">
        <w:rPr>
          <w:rFonts w:ascii="Open Sans" w:hAnsi="Open Sans" w:cs="Open Sans"/>
          <w:b/>
          <w:bCs/>
          <w:color w:val="auto"/>
        </w:rPr>
        <w:t>zaświadczenia albo innego dokumentu potwierdzającego, że wykonawca nie zalega</w:t>
      </w:r>
      <w:r w:rsidR="00E36E29" w:rsidRPr="00E36E29">
        <w:rPr>
          <w:rFonts w:ascii="Open Sans" w:hAnsi="Open Sans" w:cs="Open Sans"/>
          <w:b/>
          <w:bCs/>
          <w:color w:val="auto"/>
        </w:rPr>
        <w:t xml:space="preserve"> z </w:t>
      </w:r>
      <w:r w:rsidRPr="00E36E29">
        <w:rPr>
          <w:rFonts w:ascii="Open Sans" w:hAnsi="Open Sans" w:cs="Open Sans"/>
          <w:b/>
          <w:bCs/>
          <w:color w:val="auto"/>
        </w:rPr>
        <w:t>opłacaniem składek na ubezpieczenia społeczne lub zdrowotne</w:t>
      </w:r>
      <w:r w:rsidR="00B55CFA" w:rsidRPr="00E36E29">
        <w:rPr>
          <w:rFonts w:ascii="Open Sans" w:hAnsi="Open Sans" w:cs="Open Sans"/>
          <w:color w:val="auto"/>
        </w:rPr>
        <w:t xml:space="preserve"> (</w:t>
      </w:r>
      <w:r w:rsidR="00B55CFA" w:rsidRPr="00E36E29">
        <w:rPr>
          <w:rFonts w:ascii="Open Sans" w:hAnsi="Open Sans" w:cs="Open Sans"/>
          <w:color w:val="auto"/>
          <w:spacing w:val="2"/>
        </w:rPr>
        <w:t>zaświadczenie albo inny dokument właściwej terenowej jednostki organizacyjnej Zakładu Ubezpieczeń Społecznych lub właściwego oddziału regionalnego lub właściwej placówki terenowej Kasy Rolniczego Ubezpieczenia Społecznego)</w:t>
      </w:r>
      <w:r w:rsidRPr="00E36E29">
        <w:rPr>
          <w:rFonts w:ascii="Open Sans" w:hAnsi="Open Sans" w:cs="Open Sans"/>
          <w:color w:val="auto"/>
        </w:rPr>
        <w:t>,</w:t>
      </w:r>
      <w:r w:rsidR="00E36E29" w:rsidRPr="00E36E29">
        <w:rPr>
          <w:rFonts w:ascii="Open Sans" w:hAnsi="Open Sans" w:cs="Open Sans"/>
          <w:color w:val="auto"/>
        </w:rPr>
        <w:t xml:space="preserve"> o </w:t>
      </w:r>
      <w:r w:rsidRPr="00E36E29">
        <w:rPr>
          <w:rFonts w:ascii="Open Sans" w:hAnsi="Open Sans" w:cs="Open Sans"/>
          <w:color w:val="auto"/>
        </w:rPr>
        <w:t>których mowa</w:t>
      </w:r>
      <w:r w:rsidR="00E36E29" w:rsidRPr="00E36E29">
        <w:rPr>
          <w:rFonts w:ascii="Open Sans" w:hAnsi="Open Sans" w:cs="Open Sans"/>
          <w:color w:val="auto"/>
        </w:rPr>
        <w:t xml:space="preserve"> w </w:t>
      </w:r>
      <w:r w:rsidRPr="00E36E29">
        <w:rPr>
          <w:rFonts w:ascii="Open Sans" w:hAnsi="Open Sans" w:cs="Open Sans"/>
          <w:color w:val="auto"/>
        </w:rPr>
        <w:t xml:space="preserve">pkt 10.2.3) lub </w:t>
      </w:r>
      <w:r w:rsidR="00AE0BCB" w:rsidRPr="00E36E29">
        <w:rPr>
          <w:rStyle w:val="Hyperlink3"/>
          <w:rFonts w:ascii="Open Sans" w:hAnsi="Open Sans" w:cs="Open Sans"/>
          <w:b/>
          <w:bCs/>
          <w:color w:val="auto"/>
          <w:sz w:val="22"/>
          <w:szCs w:val="22"/>
        </w:rPr>
        <w:t>odpisu albo informacji</w:t>
      </w:r>
      <w:r w:rsidR="00E36E29" w:rsidRPr="00E36E29">
        <w:rPr>
          <w:rStyle w:val="Hyperlink3"/>
          <w:rFonts w:ascii="Open Sans" w:hAnsi="Open Sans" w:cs="Open Sans"/>
          <w:b/>
          <w:bCs/>
          <w:color w:val="auto"/>
          <w:sz w:val="22"/>
          <w:szCs w:val="22"/>
        </w:rPr>
        <w:t xml:space="preserve"> z </w:t>
      </w:r>
      <w:r w:rsidR="00AE0BCB" w:rsidRPr="00E36E29">
        <w:rPr>
          <w:rStyle w:val="Hyperlink3"/>
          <w:rFonts w:ascii="Open Sans" w:hAnsi="Open Sans" w:cs="Open Sans"/>
          <w:b/>
          <w:bCs/>
          <w:color w:val="auto"/>
          <w:sz w:val="22"/>
          <w:szCs w:val="22"/>
        </w:rPr>
        <w:t>Krajowego Rejestru Sądowego lub</w:t>
      </w:r>
      <w:r w:rsidR="00E36E29" w:rsidRPr="00E36E29">
        <w:rPr>
          <w:rStyle w:val="Hyperlink3"/>
          <w:rFonts w:ascii="Open Sans" w:hAnsi="Open Sans" w:cs="Open Sans"/>
          <w:b/>
          <w:bCs/>
          <w:color w:val="auto"/>
          <w:sz w:val="22"/>
          <w:szCs w:val="22"/>
        </w:rPr>
        <w:t xml:space="preserve"> z </w:t>
      </w:r>
      <w:r w:rsidR="00AE0BCB" w:rsidRPr="00E36E29">
        <w:rPr>
          <w:rStyle w:val="Hyperlink3"/>
          <w:rFonts w:ascii="Open Sans" w:hAnsi="Open Sans" w:cs="Open Sans"/>
          <w:b/>
          <w:bCs/>
          <w:color w:val="auto"/>
          <w:sz w:val="22"/>
          <w:szCs w:val="22"/>
        </w:rPr>
        <w:t>Centralnej Ewidencji</w:t>
      </w:r>
      <w:r w:rsidR="00E36E29" w:rsidRPr="00E36E29">
        <w:rPr>
          <w:rStyle w:val="Hyperlink3"/>
          <w:rFonts w:ascii="Open Sans" w:hAnsi="Open Sans" w:cs="Open Sans"/>
          <w:b/>
          <w:bCs/>
          <w:color w:val="auto"/>
          <w:sz w:val="22"/>
          <w:szCs w:val="22"/>
        </w:rPr>
        <w:t xml:space="preserve"> i </w:t>
      </w:r>
      <w:r w:rsidR="00AE0BCB" w:rsidRPr="00E36E29">
        <w:rPr>
          <w:rStyle w:val="Hyperlink3"/>
          <w:rFonts w:ascii="Open Sans" w:hAnsi="Open Sans" w:cs="Open Sans"/>
          <w:b/>
          <w:bCs/>
          <w:color w:val="auto"/>
          <w:sz w:val="22"/>
          <w:szCs w:val="22"/>
        </w:rPr>
        <w:t>Informacji</w:t>
      </w:r>
      <w:r w:rsidR="00E36E29" w:rsidRPr="00E36E29">
        <w:rPr>
          <w:rStyle w:val="Hyperlink3"/>
          <w:rFonts w:ascii="Open Sans" w:hAnsi="Open Sans" w:cs="Open Sans"/>
          <w:b/>
          <w:bCs/>
          <w:color w:val="auto"/>
          <w:sz w:val="22"/>
          <w:szCs w:val="22"/>
        </w:rPr>
        <w:t xml:space="preserve"> o </w:t>
      </w:r>
      <w:r w:rsidR="00AE0BCB" w:rsidRPr="00E36E29">
        <w:rPr>
          <w:rStyle w:val="Hyperlink3"/>
          <w:rFonts w:ascii="Open Sans" w:hAnsi="Open Sans" w:cs="Open Sans"/>
          <w:b/>
          <w:bCs/>
          <w:color w:val="auto"/>
          <w:sz w:val="22"/>
          <w:szCs w:val="22"/>
        </w:rPr>
        <w:t>Działalności Gospodarczej</w:t>
      </w:r>
      <w:r w:rsidR="00D948F9">
        <w:rPr>
          <w:rStyle w:val="Hyperlink3"/>
          <w:rFonts w:ascii="Open Sans" w:hAnsi="Open Sans" w:cs="Open Sans"/>
          <w:b/>
          <w:bCs/>
          <w:color w:val="auto"/>
          <w:sz w:val="22"/>
          <w:szCs w:val="22"/>
        </w:rPr>
        <w:t xml:space="preserve">, </w:t>
      </w:r>
      <w:r w:rsidR="00D948F9" w:rsidRPr="00E36E29">
        <w:rPr>
          <w:rFonts w:ascii="Open Sans" w:hAnsi="Open Sans" w:cs="Open Sans"/>
          <w:color w:val="auto"/>
        </w:rPr>
        <w:t>o który</w:t>
      </w:r>
      <w:r w:rsidR="00D948F9">
        <w:rPr>
          <w:rFonts w:ascii="Open Sans" w:hAnsi="Open Sans" w:cs="Open Sans"/>
          <w:color w:val="auto"/>
        </w:rPr>
        <w:t>m</w:t>
      </w:r>
      <w:r w:rsidR="00D948F9" w:rsidRPr="00E36E29">
        <w:rPr>
          <w:rFonts w:ascii="Open Sans" w:hAnsi="Open Sans" w:cs="Open Sans"/>
          <w:color w:val="auto"/>
        </w:rPr>
        <w:t xml:space="preserve"> mowa w pkt 10.2.</w:t>
      </w:r>
      <w:r w:rsidR="00D948F9">
        <w:rPr>
          <w:rFonts w:ascii="Open Sans" w:hAnsi="Open Sans" w:cs="Open Sans"/>
          <w:color w:val="auto"/>
        </w:rPr>
        <w:t>4</w:t>
      </w:r>
      <w:r w:rsidR="00D948F9" w:rsidRPr="00E36E29">
        <w:rPr>
          <w:rFonts w:ascii="Open Sans" w:hAnsi="Open Sans" w:cs="Open Sans"/>
          <w:color w:val="auto"/>
        </w:rPr>
        <w:t>)</w:t>
      </w:r>
      <w:r w:rsidR="00AE0BCB" w:rsidRPr="00E36E29">
        <w:rPr>
          <w:rStyle w:val="Hyperlink3"/>
          <w:rFonts w:ascii="Open Sans" w:hAnsi="Open Sans" w:cs="Open Sans"/>
          <w:color w:val="auto"/>
          <w:sz w:val="22"/>
          <w:szCs w:val="22"/>
        </w:rPr>
        <w:t xml:space="preserve">, </w:t>
      </w:r>
      <w:r w:rsidR="00B55CFA" w:rsidRPr="00E36E29">
        <w:rPr>
          <w:rFonts w:ascii="Open Sans" w:eastAsia="Times New Roman" w:hAnsi="Open Sans" w:cs="Open Sans"/>
          <w:color w:val="auto"/>
        </w:rPr>
        <w:t>składa dokument lub dokumenty wystawione</w:t>
      </w:r>
      <w:r w:rsidR="00E36E29" w:rsidRPr="00E36E29">
        <w:rPr>
          <w:rFonts w:ascii="Open Sans" w:eastAsia="Times New Roman" w:hAnsi="Open Sans" w:cs="Open Sans"/>
          <w:color w:val="auto"/>
        </w:rPr>
        <w:t xml:space="preserve"> w </w:t>
      </w:r>
      <w:r w:rsidR="00B55CFA" w:rsidRPr="00E36E29">
        <w:rPr>
          <w:rFonts w:ascii="Open Sans" w:eastAsia="Times New Roman" w:hAnsi="Open Sans" w:cs="Open Sans"/>
          <w:color w:val="auto"/>
        </w:rPr>
        <w:t>kraju,</w:t>
      </w:r>
      <w:r w:rsidR="00E36E29" w:rsidRPr="00E36E29">
        <w:rPr>
          <w:rFonts w:ascii="Open Sans" w:eastAsia="Times New Roman" w:hAnsi="Open Sans" w:cs="Open Sans"/>
          <w:color w:val="auto"/>
        </w:rPr>
        <w:t xml:space="preserve"> w </w:t>
      </w:r>
      <w:r w:rsidR="00B55CFA" w:rsidRPr="00E36E29">
        <w:rPr>
          <w:rFonts w:ascii="Open Sans" w:eastAsia="Times New Roman" w:hAnsi="Open Sans" w:cs="Open Sans"/>
          <w:color w:val="auto"/>
        </w:rPr>
        <w:t xml:space="preserve">którym wykonawca ma siedzibę lub miejsce zamieszkania, potwierdzające odpowiednio, że: </w:t>
      </w:r>
    </w:p>
    <w:p w14:paraId="36C9546D" w14:textId="3ABB46E5" w:rsidR="00B55CFA" w:rsidRPr="00E36E29" w:rsidRDefault="00B55CFA" w:rsidP="00E36E29">
      <w:pPr>
        <w:pStyle w:val="Akapitzlist"/>
        <w:ind w:left="709" w:hanging="283"/>
        <w:rPr>
          <w:rFonts w:ascii="Open Sans" w:eastAsia="Times New Roman" w:hAnsi="Open Sans" w:cs="Open Sans"/>
          <w:color w:val="auto"/>
        </w:rPr>
      </w:pPr>
      <w:r w:rsidRPr="00E36E29">
        <w:rPr>
          <w:rFonts w:ascii="Open Sans" w:eastAsia="Times New Roman" w:hAnsi="Open Sans" w:cs="Open Sans"/>
          <w:color w:val="auto"/>
        </w:rPr>
        <w:t xml:space="preserve">a) </w:t>
      </w:r>
      <w:r w:rsidRPr="00E36E29">
        <w:rPr>
          <w:rFonts w:ascii="Open Sans" w:eastAsia="Times New Roman" w:hAnsi="Open Sans" w:cs="Open Sans"/>
          <w:color w:val="auto"/>
        </w:rPr>
        <w:tab/>
        <w:t xml:space="preserve">nie naruszył obowiązków dotyczących płatności podatków, opłat lub składek na ubezpieczenie społeczne lub zdrowotne, </w:t>
      </w:r>
    </w:p>
    <w:p w14:paraId="64B8A366" w14:textId="60F138D3" w:rsidR="00B55CFA" w:rsidRPr="00E36E29" w:rsidRDefault="00B55CFA" w:rsidP="00E36E29">
      <w:pPr>
        <w:pStyle w:val="Akapitzlist"/>
        <w:ind w:left="709" w:hanging="283"/>
        <w:rPr>
          <w:rFonts w:ascii="Open Sans" w:eastAsia="Times New Roman" w:hAnsi="Open Sans" w:cs="Open Sans"/>
          <w:color w:val="auto"/>
        </w:rPr>
      </w:pPr>
      <w:r w:rsidRPr="00E36E29">
        <w:rPr>
          <w:rFonts w:ascii="Open Sans" w:eastAsia="Times New Roman" w:hAnsi="Open Sans" w:cs="Open Sans"/>
          <w:color w:val="auto"/>
        </w:rPr>
        <w:t xml:space="preserve">b) </w:t>
      </w:r>
      <w:r w:rsidRPr="00E36E29">
        <w:rPr>
          <w:rFonts w:ascii="Open Sans" w:eastAsia="Times New Roman" w:hAnsi="Open Sans" w:cs="Open Sans"/>
          <w:color w:val="auto"/>
        </w:rPr>
        <w:tab/>
        <w:t>nie otwarto jego likwidacji, nie ogłoszono upadłości, jego aktywami nie zarządza likwidator lub sąd, nie zawarł układu</w:t>
      </w:r>
      <w:r w:rsidR="00E36E29" w:rsidRPr="00E36E29">
        <w:rPr>
          <w:rFonts w:ascii="Open Sans" w:eastAsia="Times New Roman" w:hAnsi="Open Sans" w:cs="Open Sans"/>
          <w:color w:val="auto"/>
        </w:rPr>
        <w:t xml:space="preserve"> z </w:t>
      </w:r>
      <w:r w:rsidRPr="00E36E29">
        <w:rPr>
          <w:rFonts w:ascii="Open Sans" w:eastAsia="Times New Roman" w:hAnsi="Open Sans" w:cs="Open Sans"/>
          <w:color w:val="auto"/>
        </w:rPr>
        <w:t>wierzycielami, jego działalność gospodarcza nie jest zawieszona ani nie znajduje się on</w:t>
      </w:r>
      <w:r w:rsidR="00E36E29" w:rsidRPr="00E36E29">
        <w:rPr>
          <w:rFonts w:ascii="Open Sans" w:eastAsia="Times New Roman" w:hAnsi="Open Sans" w:cs="Open Sans"/>
          <w:color w:val="auto"/>
        </w:rPr>
        <w:t xml:space="preserve"> w </w:t>
      </w:r>
      <w:r w:rsidRPr="00E36E29">
        <w:rPr>
          <w:rFonts w:ascii="Open Sans" w:eastAsia="Times New Roman" w:hAnsi="Open Sans" w:cs="Open Sans"/>
          <w:color w:val="auto"/>
        </w:rPr>
        <w:t>innej tego rodzaju sytuacji wynikającej</w:t>
      </w:r>
      <w:r w:rsidR="00E36E29" w:rsidRPr="00E36E29">
        <w:rPr>
          <w:rFonts w:ascii="Open Sans" w:eastAsia="Times New Roman" w:hAnsi="Open Sans" w:cs="Open Sans"/>
          <w:color w:val="auto"/>
        </w:rPr>
        <w:t xml:space="preserve"> z </w:t>
      </w:r>
      <w:r w:rsidRPr="00E36E29">
        <w:rPr>
          <w:rFonts w:ascii="Open Sans" w:eastAsia="Times New Roman" w:hAnsi="Open Sans" w:cs="Open Sans"/>
          <w:color w:val="auto"/>
        </w:rPr>
        <w:t>podobnej procedury przewidzianej</w:t>
      </w:r>
      <w:r w:rsidR="00E36E29" w:rsidRPr="00E36E29">
        <w:rPr>
          <w:rFonts w:ascii="Open Sans" w:eastAsia="Times New Roman" w:hAnsi="Open Sans" w:cs="Open Sans"/>
          <w:color w:val="auto"/>
        </w:rPr>
        <w:t xml:space="preserve"> w </w:t>
      </w:r>
      <w:r w:rsidRPr="00E36E29">
        <w:rPr>
          <w:rFonts w:ascii="Open Sans" w:eastAsia="Times New Roman" w:hAnsi="Open Sans" w:cs="Open Sans"/>
          <w:color w:val="auto"/>
        </w:rPr>
        <w:t xml:space="preserve">przepisach miejsca wszczęcia tej procedury. </w:t>
      </w:r>
    </w:p>
    <w:p w14:paraId="03BC8AC5" w14:textId="4C1382AB" w:rsidR="00AE0BCB" w:rsidRPr="00E36E29" w:rsidRDefault="00AE0BCB" w:rsidP="00E36E29">
      <w:pPr>
        <w:spacing w:after="120"/>
        <w:ind w:left="426"/>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 xml:space="preserve">Dokument/dokumenty </w:t>
      </w:r>
      <w:r w:rsidR="00B55CFA" w:rsidRPr="00E36E29">
        <w:rPr>
          <w:rStyle w:val="Hyperlink3"/>
          <w:rFonts w:ascii="Open Sans" w:hAnsi="Open Sans" w:cs="Open Sans"/>
          <w:color w:val="auto"/>
          <w:sz w:val="22"/>
          <w:szCs w:val="22"/>
        </w:rPr>
        <w:t>wskazane</w:t>
      </w:r>
      <w:r w:rsidR="00E36E29" w:rsidRPr="00E36E29">
        <w:rPr>
          <w:rStyle w:val="Hyperlink3"/>
          <w:rFonts w:ascii="Open Sans" w:hAnsi="Open Sans" w:cs="Open Sans"/>
          <w:color w:val="auto"/>
          <w:sz w:val="22"/>
          <w:szCs w:val="22"/>
        </w:rPr>
        <w:t xml:space="preserve"> w </w:t>
      </w:r>
      <w:r w:rsidR="00B55CFA" w:rsidRPr="00E36E29">
        <w:rPr>
          <w:rStyle w:val="Hyperlink3"/>
          <w:rFonts w:ascii="Open Sans" w:hAnsi="Open Sans" w:cs="Open Sans"/>
          <w:color w:val="auto"/>
          <w:sz w:val="22"/>
          <w:szCs w:val="22"/>
        </w:rPr>
        <w:t xml:space="preserve">tym podpunkcie </w:t>
      </w:r>
      <w:r w:rsidRPr="00E36E29">
        <w:rPr>
          <w:rStyle w:val="Hyperlink3"/>
          <w:rFonts w:ascii="Open Sans" w:hAnsi="Open Sans" w:cs="Open Sans"/>
          <w:color w:val="auto"/>
          <w:sz w:val="22"/>
          <w:szCs w:val="22"/>
        </w:rPr>
        <w:t xml:space="preserve">powinny być wystawione </w:t>
      </w:r>
      <w:r w:rsidRPr="00E36E29">
        <w:rPr>
          <w:rStyle w:val="Hyperlink3"/>
          <w:rFonts w:ascii="Open Sans" w:hAnsi="Open Sans" w:cs="Open Sans"/>
          <w:b/>
          <w:bCs/>
          <w:color w:val="auto"/>
          <w:sz w:val="22"/>
          <w:szCs w:val="22"/>
        </w:rPr>
        <w:t>nie wcześniej niż 3 miesiące przed jego/ich złożeniem</w:t>
      </w:r>
      <w:r w:rsidRPr="00E36E29">
        <w:rPr>
          <w:rStyle w:val="Hyperlink3"/>
          <w:rFonts w:ascii="Open Sans" w:hAnsi="Open Sans" w:cs="Open Sans"/>
          <w:color w:val="auto"/>
          <w:sz w:val="22"/>
          <w:szCs w:val="22"/>
        </w:rPr>
        <w:t xml:space="preserve">. </w:t>
      </w:r>
    </w:p>
    <w:p w14:paraId="53E270E2" w14:textId="4D618CD4" w:rsidR="00AE0BCB" w:rsidRPr="00E36E29" w:rsidRDefault="00AE0BCB" w:rsidP="00E36E29">
      <w:pPr>
        <w:spacing w:after="120"/>
        <w:rPr>
          <w:rStyle w:val="Brak"/>
          <w:rFonts w:ascii="Open Sans" w:hAnsi="Open Sans" w:cs="Open Sans"/>
          <w:color w:val="auto"/>
          <w:spacing w:val="2"/>
          <w:sz w:val="22"/>
          <w:szCs w:val="22"/>
        </w:rPr>
      </w:pPr>
      <w:bookmarkStart w:id="108" w:name="mip57154181"/>
      <w:bookmarkStart w:id="109" w:name="mip57154182"/>
      <w:bookmarkEnd w:id="108"/>
      <w:bookmarkEnd w:id="109"/>
      <w:r w:rsidRPr="00E36E29">
        <w:rPr>
          <w:rStyle w:val="Brak"/>
          <w:rFonts w:ascii="Open Sans" w:hAnsi="Open Sans" w:cs="Open Sans"/>
          <w:color w:val="auto"/>
          <w:spacing w:val="2"/>
          <w:sz w:val="22"/>
          <w:szCs w:val="22"/>
        </w:rPr>
        <w:t>Jeżeli</w:t>
      </w:r>
      <w:r w:rsidR="00E36E29" w:rsidRPr="00E36E29">
        <w:rPr>
          <w:rStyle w:val="Brak"/>
          <w:rFonts w:ascii="Open Sans" w:hAnsi="Open Sans" w:cs="Open Sans"/>
          <w:color w:val="auto"/>
          <w:spacing w:val="2"/>
          <w:sz w:val="22"/>
          <w:szCs w:val="22"/>
        </w:rPr>
        <w:t xml:space="preserve"> w </w:t>
      </w:r>
      <w:r w:rsidRPr="00E36E29">
        <w:rPr>
          <w:rStyle w:val="Brak"/>
          <w:rFonts w:ascii="Open Sans" w:hAnsi="Open Sans" w:cs="Open Sans"/>
          <w:color w:val="auto"/>
          <w:spacing w:val="2"/>
          <w:sz w:val="22"/>
          <w:szCs w:val="22"/>
        </w:rPr>
        <w:t>kraju,</w:t>
      </w:r>
      <w:r w:rsidR="00E36E29" w:rsidRPr="00E36E29">
        <w:rPr>
          <w:rStyle w:val="Brak"/>
          <w:rFonts w:ascii="Open Sans" w:hAnsi="Open Sans" w:cs="Open Sans"/>
          <w:color w:val="auto"/>
          <w:spacing w:val="2"/>
          <w:sz w:val="22"/>
          <w:szCs w:val="22"/>
        </w:rPr>
        <w:t xml:space="preserve"> w </w:t>
      </w:r>
      <w:r w:rsidRPr="00E36E29">
        <w:rPr>
          <w:rStyle w:val="Brak"/>
          <w:rFonts w:ascii="Open Sans" w:hAnsi="Open Sans" w:cs="Open Sans"/>
          <w:color w:val="auto"/>
          <w:spacing w:val="2"/>
          <w:sz w:val="22"/>
          <w:szCs w:val="22"/>
        </w:rPr>
        <w:t>którym Wykonawca ma siedzibę lub miejsce zamieszkania lub miejsce zamieszkania ma osoba, której dokument dotyczy, nie wydaje się dokumentów,</w:t>
      </w:r>
      <w:r w:rsidR="00E36E29" w:rsidRPr="00E36E29">
        <w:rPr>
          <w:rStyle w:val="Brak"/>
          <w:rFonts w:ascii="Open Sans" w:hAnsi="Open Sans" w:cs="Open Sans"/>
          <w:color w:val="auto"/>
          <w:spacing w:val="2"/>
          <w:sz w:val="22"/>
          <w:szCs w:val="22"/>
        </w:rPr>
        <w:t xml:space="preserve"> o </w:t>
      </w:r>
      <w:r w:rsidRPr="00E36E29">
        <w:rPr>
          <w:rStyle w:val="Brak"/>
          <w:rFonts w:ascii="Open Sans" w:hAnsi="Open Sans" w:cs="Open Sans"/>
          <w:color w:val="auto"/>
          <w:spacing w:val="2"/>
          <w:sz w:val="22"/>
          <w:szCs w:val="22"/>
        </w:rPr>
        <w:t>których mowa powyżej</w:t>
      </w:r>
      <w:r w:rsidR="00E36E29" w:rsidRPr="00E36E29">
        <w:rPr>
          <w:rStyle w:val="Brak"/>
          <w:rFonts w:ascii="Open Sans" w:hAnsi="Open Sans" w:cs="Open Sans"/>
          <w:color w:val="auto"/>
          <w:spacing w:val="2"/>
          <w:sz w:val="22"/>
          <w:szCs w:val="22"/>
        </w:rPr>
        <w:t xml:space="preserve"> w </w:t>
      </w:r>
      <w:r w:rsidR="00B55CFA" w:rsidRPr="00E36E29">
        <w:rPr>
          <w:rStyle w:val="Brak"/>
          <w:rFonts w:ascii="Open Sans" w:hAnsi="Open Sans" w:cs="Open Sans"/>
          <w:color w:val="auto"/>
          <w:spacing w:val="2"/>
          <w:sz w:val="22"/>
          <w:szCs w:val="22"/>
        </w:rPr>
        <w:t>p</w:t>
      </w:r>
      <w:r w:rsidRPr="00E36E29">
        <w:rPr>
          <w:rStyle w:val="Brak"/>
          <w:rFonts w:ascii="Open Sans" w:hAnsi="Open Sans" w:cs="Open Sans"/>
          <w:color w:val="auto"/>
          <w:spacing w:val="2"/>
          <w:sz w:val="22"/>
          <w:szCs w:val="22"/>
        </w:rPr>
        <w:t>pkt 1</w:t>
      </w:r>
      <w:r w:rsidR="00517548" w:rsidRPr="00E36E29">
        <w:rPr>
          <w:rStyle w:val="Brak"/>
          <w:rFonts w:ascii="Open Sans" w:hAnsi="Open Sans" w:cs="Open Sans"/>
          <w:color w:val="auto"/>
          <w:spacing w:val="2"/>
          <w:sz w:val="22"/>
          <w:szCs w:val="22"/>
        </w:rPr>
        <w:t>)</w:t>
      </w:r>
      <w:r w:rsidRPr="00E36E29">
        <w:rPr>
          <w:rStyle w:val="Brak"/>
          <w:rFonts w:ascii="Open Sans" w:hAnsi="Open Sans" w:cs="Open Sans"/>
          <w:color w:val="auto"/>
          <w:spacing w:val="2"/>
          <w:sz w:val="22"/>
          <w:szCs w:val="22"/>
        </w:rPr>
        <w:t>-2</w:t>
      </w:r>
      <w:r w:rsidR="00517548" w:rsidRPr="00E36E29">
        <w:rPr>
          <w:rStyle w:val="Brak"/>
          <w:rFonts w:ascii="Open Sans" w:hAnsi="Open Sans" w:cs="Open Sans"/>
          <w:color w:val="auto"/>
          <w:spacing w:val="2"/>
          <w:sz w:val="22"/>
          <w:szCs w:val="22"/>
        </w:rPr>
        <w:t>)</w:t>
      </w:r>
      <w:r w:rsidRPr="00E36E29">
        <w:rPr>
          <w:rStyle w:val="Brak"/>
          <w:rFonts w:ascii="Open Sans" w:hAnsi="Open Sans" w:cs="Open Sans"/>
          <w:color w:val="auto"/>
          <w:spacing w:val="2"/>
          <w:sz w:val="22"/>
          <w:szCs w:val="22"/>
        </w:rPr>
        <w:t xml:space="preserve"> , lub gdy dokumenty te nie odnoszą się do wszystkich przypadków,</w:t>
      </w:r>
      <w:r w:rsidR="00E36E29" w:rsidRPr="00E36E29">
        <w:rPr>
          <w:rStyle w:val="Brak"/>
          <w:rFonts w:ascii="Open Sans" w:hAnsi="Open Sans" w:cs="Open Sans"/>
          <w:color w:val="auto"/>
          <w:spacing w:val="2"/>
          <w:sz w:val="22"/>
          <w:szCs w:val="22"/>
        </w:rPr>
        <w:t xml:space="preserve"> o </w:t>
      </w:r>
      <w:r w:rsidRPr="00E36E29">
        <w:rPr>
          <w:rStyle w:val="Brak"/>
          <w:rFonts w:ascii="Open Sans" w:hAnsi="Open Sans" w:cs="Open Sans"/>
          <w:color w:val="auto"/>
          <w:spacing w:val="2"/>
          <w:sz w:val="22"/>
          <w:szCs w:val="22"/>
        </w:rPr>
        <w:t>których mowa</w:t>
      </w:r>
      <w:r w:rsidR="00E36E29" w:rsidRPr="00E36E29">
        <w:rPr>
          <w:rStyle w:val="Brak"/>
          <w:rFonts w:ascii="Open Sans" w:hAnsi="Open Sans" w:cs="Open Sans"/>
          <w:color w:val="auto"/>
          <w:spacing w:val="2"/>
          <w:sz w:val="22"/>
          <w:szCs w:val="22"/>
        </w:rPr>
        <w:t xml:space="preserve"> w </w:t>
      </w:r>
      <w:r w:rsidRPr="00E36E29">
        <w:rPr>
          <w:rStyle w:val="Brak"/>
          <w:rFonts w:ascii="Open Sans" w:hAnsi="Open Sans" w:cs="Open Sans"/>
          <w:color w:val="auto"/>
          <w:spacing w:val="2"/>
          <w:sz w:val="22"/>
          <w:szCs w:val="22"/>
        </w:rPr>
        <w:t>art. 108 ust. 1 pkt 1, 2</w:t>
      </w:r>
      <w:r w:rsidR="00E36E29" w:rsidRPr="00E36E29">
        <w:rPr>
          <w:rStyle w:val="Brak"/>
          <w:rFonts w:ascii="Open Sans" w:hAnsi="Open Sans" w:cs="Open Sans"/>
          <w:color w:val="auto"/>
          <w:spacing w:val="2"/>
          <w:sz w:val="22"/>
          <w:szCs w:val="22"/>
        </w:rPr>
        <w:t xml:space="preserve"> i </w:t>
      </w:r>
      <w:r w:rsidRPr="00E36E29">
        <w:rPr>
          <w:rStyle w:val="Brak"/>
          <w:rFonts w:ascii="Open Sans" w:hAnsi="Open Sans" w:cs="Open Sans"/>
          <w:color w:val="auto"/>
          <w:spacing w:val="2"/>
          <w:sz w:val="22"/>
          <w:szCs w:val="22"/>
        </w:rPr>
        <w:t xml:space="preserve">4 </w:t>
      </w:r>
      <w:r w:rsidR="0008104C" w:rsidRPr="00E36E29">
        <w:rPr>
          <w:rFonts w:ascii="Open Sans" w:hAnsi="Open Sans" w:cs="Open Sans"/>
          <w:color w:val="auto"/>
          <w:spacing w:val="2"/>
          <w:sz w:val="22"/>
          <w:szCs w:val="22"/>
        </w:rPr>
        <w:t>(z wyłączeniem podstaw zawartych</w:t>
      </w:r>
      <w:r w:rsidR="00E36E29" w:rsidRPr="00E36E29">
        <w:rPr>
          <w:rFonts w:ascii="Open Sans" w:hAnsi="Open Sans" w:cs="Open Sans"/>
          <w:color w:val="auto"/>
          <w:spacing w:val="2"/>
          <w:sz w:val="22"/>
          <w:szCs w:val="22"/>
        </w:rPr>
        <w:t xml:space="preserve"> w </w:t>
      </w:r>
      <w:r w:rsidR="0008104C" w:rsidRPr="00E36E29">
        <w:rPr>
          <w:rFonts w:ascii="Open Sans" w:hAnsi="Open Sans" w:cs="Open Sans"/>
          <w:color w:val="auto"/>
          <w:spacing w:val="2"/>
          <w:sz w:val="22"/>
          <w:szCs w:val="22"/>
        </w:rPr>
        <w:t>art. 108 ust. 1 pkt 1 lit. h Ustawy)</w:t>
      </w:r>
      <w:r w:rsidR="0036627F" w:rsidRPr="00E36E29">
        <w:rPr>
          <w:rFonts w:ascii="Open Sans" w:hAnsi="Open Sans" w:cs="Open Sans"/>
          <w:color w:val="auto"/>
          <w:spacing w:val="2"/>
          <w:sz w:val="22"/>
          <w:szCs w:val="22"/>
        </w:rPr>
        <w:t xml:space="preserve"> 109 ust. 1 pkt 1) </w:t>
      </w:r>
      <w:r w:rsidR="0036627F" w:rsidRPr="00E36E29">
        <w:rPr>
          <w:rStyle w:val="Brak"/>
          <w:rFonts w:ascii="Open Sans" w:hAnsi="Open Sans" w:cs="Open Sans"/>
          <w:color w:val="auto"/>
          <w:spacing w:val="2"/>
          <w:sz w:val="22"/>
          <w:szCs w:val="22"/>
        </w:rPr>
        <w:t xml:space="preserve">ustawy </w:t>
      </w:r>
      <w:r w:rsidR="00D948F9">
        <w:rPr>
          <w:rStyle w:val="Brak"/>
          <w:rFonts w:ascii="Open Sans" w:hAnsi="Open Sans" w:cs="Open Sans"/>
          <w:color w:val="auto"/>
          <w:spacing w:val="2"/>
          <w:sz w:val="22"/>
          <w:szCs w:val="22"/>
        </w:rPr>
        <w:t>P</w:t>
      </w:r>
      <w:r w:rsidR="0036627F" w:rsidRPr="00E36E29">
        <w:rPr>
          <w:rStyle w:val="Brak"/>
          <w:rFonts w:ascii="Open Sans" w:hAnsi="Open Sans" w:cs="Open Sans"/>
          <w:color w:val="auto"/>
          <w:spacing w:val="2"/>
          <w:sz w:val="22"/>
          <w:szCs w:val="22"/>
        </w:rPr>
        <w:t>zp</w:t>
      </w:r>
      <w:r w:rsidRPr="00E36E29">
        <w:rPr>
          <w:rStyle w:val="Brak"/>
          <w:rFonts w:ascii="Open Sans" w:hAnsi="Open Sans" w:cs="Open Sans"/>
          <w:color w:val="auto"/>
          <w:spacing w:val="2"/>
          <w:sz w:val="22"/>
          <w:szCs w:val="22"/>
        </w:rPr>
        <w:t>, zastępuje się je odpowiednio</w:t>
      </w:r>
      <w:r w:rsidR="00E36E29" w:rsidRPr="00E36E29">
        <w:rPr>
          <w:rStyle w:val="Brak"/>
          <w:rFonts w:ascii="Open Sans" w:hAnsi="Open Sans" w:cs="Open Sans"/>
          <w:color w:val="auto"/>
          <w:spacing w:val="2"/>
          <w:sz w:val="22"/>
          <w:szCs w:val="22"/>
        </w:rPr>
        <w:t xml:space="preserve"> w </w:t>
      </w:r>
      <w:r w:rsidRPr="00E36E29">
        <w:rPr>
          <w:rStyle w:val="Brak"/>
          <w:rFonts w:ascii="Open Sans" w:hAnsi="Open Sans" w:cs="Open Sans"/>
          <w:color w:val="auto"/>
          <w:spacing w:val="2"/>
          <w:sz w:val="22"/>
          <w:szCs w:val="22"/>
        </w:rPr>
        <w:t>całości lub</w:t>
      </w:r>
      <w:r w:rsidR="00E36E29" w:rsidRPr="00E36E29">
        <w:rPr>
          <w:rStyle w:val="Brak"/>
          <w:rFonts w:ascii="Open Sans" w:hAnsi="Open Sans" w:cs="Open Sans"/>
          <w:color w:val="auto"/>
          <w:spacing w:val="2"/>
          <w:sz w:val="22"/>
          <w:szCs w:val="22"/>
        </w:rPr>
        <w:t xml:space="preserve"> w </w:t>
      </w:r>
      <w:r w:rsidRPr="00E36E29">
        <w:rPr>
          <w:rStyle w:val="Brak"/>
          <w:rFonts w:ascii="Open Sans" w:hAnsi="Open Sans" w:cs="Open Sans"/>
          <w:color w:val="auto"/>
          <w:spacing w:val="2"/>
          <w:sz w:val="22"/>
          <w:szCs w:val="22"/>
        </w:rPr>
        <w:t>części dokumentem zawierającym odpowiednio oświadczenie Wykonawcy, ze wskazaniem osoby albo osób uprawnionych do jego reprezentacji, lub oświadczenie osoby, której dokument miał dotyczyć, złożone pod przysięgą, lub, jeżeli</w:t>
      </w:r>
      <w:r w:rsidR="00E36E29" w:rsidRPr="00E36E29">
        <w:rPr>
          <w:rStyle w:val="Brak"/>
          <w:rFonts w:ascii="Open Sans" w:hAnsi="Open Sans" w:cs="Open Sans"/>
          <w:color w:val="auto"/>
          <w:spacing w:val="2"/>
          <w:sz w:val="22"/>
          <w:szCs w:val="22"/>
        </w:rPr>
        <w:t xml:space="preserve"> w </w:t>
      </w:r>
      <w:r w:rsidRPr="00E36E29">
        <w:rPr>
          <w:rStyle w:val="Brak"/>
          <w:rFonts w:ascii="Open Sans" w:hAnsi="Open Sans" w:cs="Open Sans"/>
          <w:color w:val="auto"/>
          <w:spacing w:val="2"/>
          <w:sz w:val="22"/>
          <w:szCs w:val="22"/>
        </w:rPr>
        <w:t>kraju,</w:t>
      </w:r>
      <w:r w:rsidR="00E36E29" w:rsidRPr="00E36E29">
        <w:rPr>
          <w:rStyle w:val="Brak"/>
          <w:rFonts w:ascii="Open Sans" w:hAnsi="Open Sans" w:cs="Open Sans"/>
          <w:color w:val="auto"/>
          <w:spacing w:val="2"/>
          <w:sz w:val="22"/>
          <w:szCs w:val="22"/>
        </w:rPr>
        <w:t xml:space="preserve"> w </w:t>
      </w:r>
      <w:r w:rsidRPr="00E36E29">
        <w:rPr>
          <w:rStyle w:val="Brak"/>
          <w:rFonts w:ascii="Open Sans" w:hAnsi="Open Sans" w:cs="Open Sans"/>
          <w:color w:val="auto"/>
          <w:spacing w:val="2"/>
          <w:sz w:val="22"/>
          <w:szCs w:val="22"/>
        </w:rPr>
        <w:t>którym wykonawca ma siedzibę lub miejsce zamieszkania lub miejsce zamieszkania ma osoba, której dokument miał dotyczyć, nie ma przepisów</w:t>
      </w:r>
      <w:r w:rsidR="00E36E29" w:rsidRPr="00E36E29">
        <w:rPr>
          <w:rStyle w:val="Brak"/>
          <w:rFonts w:ascii="Open Sans" w:hAnsi="Open Sans" w:cs="Open Sans"/>
          <w:color w:val="auto"/>
          <w:spacing w:val="2"/>
          <w:sz w:val="22"/>
          <w:szCs w:val="22"/>
        </w:rPr>
        <w:t xml:space="preserve"> o </w:t>
      </w:r>
      <w:r w:rsidRPr="00E36E29">
        <w:rPr>
          <w:rStyle w:val="Brak"/>
          <w:rFonts w:ascii="Open Sans" w:hAnsi="Open Sans" w:cs="Open Sans"/>
          <w:color w:val="auto"/>
          <w:spacing w:val="2"/>
          <w:sz w:val="22"/>
          <w:szCs w:val="22"/>
        </w:rPr>
        <w:t>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bookmarkEnd w:id="104"/>
    <w:p w14:paraId="32F40EE2" w14:textId="29D99066" w:rsidR="00B37313" w:rsidRPr="00E36E29" w:rsidRDefault="002F298E" w:rsidP="00E36E29">
      <w:pPr>
        <w:spacing w:after="120"/>
        <w:ind w:left="426" w:hanging="426"/>
        <w:outlineLvl w:val="3"/>
        <w:rPr>
          <w:rStyle w:val="Brak"/>
          <w:rFonts w:ascii="Open Sans" w:eastAsia="Arial" w:hAnsi="Open Sans" w:cs="Open Sans"/>
          <w:b/>
          <w:bCs/>
          <w:color w:val="auto"/>
          <w:sz w:val="22"/>
          <w:szCs w:val="22"/>
        </w:rPr>
      </w:pPr>
      <w:r w:rsidRPr="00E36E29">
        <w:rPr>
          <w:rStyle w:val="Brak"/>
          <w:rFonts w:ascii="Open Sans" w:hAnsi="Open Sans" w:cs="Open Sans"/>
          <w:b/>
          <w:bCs/>
          <w:color w:val="auto"/>
          <w:sz w:val="22"/>
          <w:szCs w:val="22"/>
        </w:rPr>
        <w:t>10.</w:t>
      </w:r>
      <w:r w:rsidR="00AD3A65" w:rsidRPr="00E36E29">
        <w:rPr>
          <w:rStyle w:val="Brak"/>
          <w:rFonts w:ascii="Open Sans" w:hAnsi="Open Sans" w:cs="Open Sans"/>
          <w:b/>
          <w:bCs/>
          <w:color w:val="auto"/>
          <w:sz w:val="22"/>
          <w:szCs w:val="22"/>
        </w:rPr>
        <w:t xml:space="preserve">4 </w:t>
      </w:r>
      <w:r w:rsidRPr="00E36E29">
        <w:rPr>
          <w:rStyle w:val="Brak"/>
          <w:rFonts w:ascii="Open Sans" w:hAnsi="Open Sans" w:cs="Open Sans"/>
          <w:b/>
          <w:bCs/>
          <w:color w:val="auto"/>
          <w:sz w:val="22"/>
          <w:szCs w:val="22"/>
        </w:rPr>
        <w:t>Forma:</w:t>
      </w:r>
    </w:p>
    <w:p w14:paraId="57EBC300" w14:textId="00E670A4" w:rsidR="00B37313" w:rsidRPr="00E36E29" w:rsidRDefault="002F298E" w:rsidP="00E36E29">
      <w:pPr>
        <w:pStyle w:val="Akapitzlist"/>
        <w:numPr>
          <w:ilvl w:val="0"/>
          <w:numId w:val="9"/>
        </w:numPr>
        <w:spacing w:after="120" w:line="240" w:lineRule="auto"/>
        <w:rPr>
          <w:rFonts w:ascii="Open Sans" w:hAnsi="Open Sans" w:cs="Open Sans"/>
          <w:color w:val="auto"/>
        </w:rPr>
      </w:pPr>
      <w:r w:rsidRPr="00E36E29">
        <w:rPr>
          <w:rStyle w:val="BrakA"/>
          <w:rFonts w:ascii="Open Sans" w:hAnsi="Open Sans" w:cs="Open Sans"/>
          <w:color w:val="auto"/>
        </w:rPr>
        <w:lastRenderedPageBreak/>
        <w:t>Podmiotowe środki dowodowe, przedmiotowe środki dowodowe, lub dokumenty potwierdzające umocowanie do reprezentowania odpowiednio wykonawcy, wykonawc</w:t>
      </w:r>
      <w:r w:rsidRPr="00E36E29">
        <w:rPr>
          <w:rStyle w:val="Brak"/>
          <w:rFonts w:ascii="Open Sans" w:hAnsi="Open Sans" w:cs="Open Sans"/>
          <w:color w:val="auto"/>
        </w:rPr>
        <w:t>ó</w:t>
      </w:r>
      <w:r w:rsidRPr="00E36E29">
        <w:rPr>
          <w:rStyle w:val="BrakA"/>
          <w:rFonts w:ascii="Open Sans" w:hAnsi="Open Sans" w:cs="Open Sans"/>
          <w:color w:val="auto"/>
        </w:rPr>
        <w:t>w wsp</w:t>
      </w:r>
      <w:r w:rsidRPr="00E36E29">
        <w:rPr>
          <w:rStyle w:val="Brak"/>
          <w:rFonts w:ascii="Open Sans" w:hAnsi="Open Sans" w:cs="Open Sans"/>
          <w:color w:val="auto"/>
        </w:rPr>
        <w:t>ó</w:t>
      </w:r>
      <w:r w:rsidRPr="00E36E29">
        <w:rPr>
          <w:rStyle w:val="BrakA"/>
          <w:rFonts w:ascii="Open Sans" w:hAnsi="Open Sans" w:cs="Open Sans"/>
          <w:color w:val="auto"/>
        </w:rPr>
        <w:t>lnie ubiegających się</w:t>
      </w:r>
      <w:r w:rsidR="00E36E29" w:rsidRPr="00E36E29">
        <w:rPr>
          <w:rStyle w:val="BrakA"/>
          <w:rFonts w:ascii="Open Sans" w:hAnsi="Open Sans" w:cs="Open Sans"/>
          <w:color w:val="auto"/>
        </w:rPr>
        <w:t xml:space="preserve"> o </w:t>
      </w:r>
      <w:r w:rsidRPr="00E36E29">
        <w:rPr>
          <w:rStyle w:val="BrakA"/>
          <w:rFonts w:ascii="Open Sans" w:hAnsi="Open Sans" w:cs="Open Sans"/>
          <w:color w:val="auto"/>
        </w:rPr>
        <w:t>udzielenie zam</w:t>
      </w:r>
      <w:r w:rsidRPr="00E36E29">
        <w:rPr>
          <w:rStyle w:val="Brak"/>
          <w:rFonts w:ascii="Open Sans" w:hAnsi="Open Sans" w:cs="Open Sans"/>
          <w:color w:val="auto"/>
        </w:rPr>
        <w:t>ó</w:t>
      </w:r>
      <w:r w:rsidRPr="00E36E29">
        <w:rPr>
          <w:rStyle w:val="BrakA"/>
          <w:rFonts w:ascii="Open Sans" w:hAnsi="Open Sans" w:cs="Open Sans"/>
          <w:color w:val="auto"/>
        </w:rPr>
        <w:t>wienia publicznego, podmiotu udostępniającego zasoby ustawy (dalej jako dokumenty potwierdzające umocowanie) lub inne dokumenty lub oświadczenia, przekazywane</w:t>
      </w:r>
      <w:r w:rsidR="00E36E29" w:rsidRPr="00E36E29">
        <w:rPr>
          <w:rStyle w:val="BrakA"/>
          <w:rFonts w:ascii="Open Sans" w:hAnsi="Open Sans" w:cs="Open Sans"/>
          <w:color w:val="auto"/>
        </w:rPr>
        <w:t xml:space="preserve"> w </w:t>
      </w:r>
      <w:r w:rsidRPr="00E36E29">
        <w:rPr>
          <w:rStyle w:val="BrakA"/>
          <w:rFonts w:ascii="Open Sans" w:hAnsi="Open Sans" w:cs="Open Sans"/>
          <w:color w:val="auto"/>
        </w:rPr>
        <w:t>postępowaniu</w:t>
      </w:r>
      <w:r w:rsidR="00E36E29" w:rsidRPr="00E36E29">
        <w:rPr>
          <w:rStyle w:val="BrakA"/>
          <w:rFonts w:ascii="Open Sans" w:hAnsi="Open Sans" w:cs="Open Sans"/>
          <w:color w:val="auto"/>
        </w:rPr>
        <w:t xml:space="preserve"> o </w:t>
      </w:r>
      <w:r w:rsidRPr="00E36E29">
        <w:rPr>
          <w:rStyle w:val="BrakA"/>
          <w:rFonts w:ascii="Open Sans" w:hAnsi="Open Sans" w:cs="Open Sans"/>
          <w:color w:val="auto"/>
        </w:rPr>
        <w:t>udzielenie zam</w:t>
      </w:r>
      <w:r w:rsidRPr="00E36E29">
        <w:rPr>
          <w:rStyle w:val="Brak"/>
          <w:rFonts w:ascii="Open Sans" w:hAnsi="Open Sans" w:cs="Open Sans"/>
          <w:color w:val="auto"/>
        </w:rPr>
        <w:t>ó</w:t>
      </w:r>
      <w:r w:rsidRPr="00E36E29">
        <w:rPr>
          <w:rStyle w:val="BrakA"/>
          <w:rFonts w:ascii="Open Sans" w:hAnsi="Open Sans" w:cs="Open Sans"/>
          <w:color w:val="auto"/>
        </w:rPr>
        <w:t>wienia publicznego, składa się</w:t>
      </w:r>
      <w:r w:rsidR="00E36E29" w:rsidRPr="00E36E29">
        <w:rPr>
          <w:rStyle w:val="BrakA"/>
          <w:rFonts w:ascii="Open Sans" w:hAnsi="Open Sans" w:cs="Open Sans"/>
          <w:color w:val="auto"/>
        </w:rPr>
        <w:t xml:space="preserve"> w </w:t>
      </w:r>
      <w:r w:rsidRPr="00E36E29">
        <w:rPr>
          <w:rStyle w:val="BrakA"/>
          <w:rFonts w:ascii="Open Sans" w:hAnsi="Open Sans" w:cs="Open Sans"/>
          <w:color w:val="auto"/>
        </w:rPr>
        <w:t xml:space="preserve">formie elektronicznej. </w:t>
      </w:r>
    </w:p>
    <w:p w14:paraId="0AA4BB1C" w14:textId="7CE72C1B" w:rsidR="00B37313" w:rsidRPr="00E36E29" w:rsidRDefault="002F298E" w:rsidP="00E36E29">
      <w:pPr>
        <w:pStyle w:val="Akapitzlist"/>
        <w:numPr>
          <w:ilvl w:val="0"/>
          <w:numId w:val="9"/>
        </w:numPr>
        <w:spacing w:after="120" w:line="240" w:lineRule="auto"/>
        <w:rPr>
          <w:rFonts w:ascii="Open Sans" w:hAnsi="Open Sans" w:cs="Open Sans"/>
          <w:color w:val="auto"/>
        </w:rPr>
      </w:pPr>
      <w:r w:rsidRPr="00E36E29">
        <w:rPr>
          <w:rStyle w:val="BrakA"/>
          <w:rFonts w:ascii="Open Sans" w:hAnsi="Open Sans" w:cs="Open Sans"/>
          <w:color w:val="auto"/>
        </w:rPr>
        <w:t>W przypadku gdy podmiotowe środki dowodowe, przedmiotowe środki dowodowe, inne dokumenty lub dokumenty potwierdzające umocowanie do reprezentowania odpowiednio wykonawcy, wykonawc</w:t>
      </w:r>
      <w:r w:rsidRPr="00E36E29">
        <w:rPr>
          <w:rStyle w:val="Brak"/>
          <w:rFonts w:ascii="Open Sans" w:hAnsi="Open Sans" w:cs="Open Sans"/>
          <w:color w:val="auto"/>
        </w:rPr>
        <w:t>ó</w:t>
      </w:r>
      <w:r w:rsidRPr="00E36E29">
        <w:rPr>
          <w:rStyle w:val="BrakA"/>
          <w:rFonts w:ascii="Open Sans" w:hAnsi="Open Sans" w:cs="Open Sans"/>
          <w:color w:val="auto"/>
        </w:rPr>
        <w:t>w wsp</w:t>
      </w:r>
      <w:r w:rsidRPr="00E36E29">
        <w:rPr>
          <w:rStyle w:val="Brak"/>
          <w:rFonts w:ascii="Open Sans" w:hAnsi="Open Sans" w:cs="Open Sans"/>
          <w:color w:val="auto"/>
        </w:rPr>
        <w:t>ó</w:t>
      </w:r>
      <w:r w:rsidRPr="00E36E29">
        <w:rPr>
          <w:rStyle w:val="BrakA"/>
          <w:rFonts w:ascii="Open Sans" w:hAnsi="Open Sans" w:cs="Open Sans"/>
          <w:color w:val="auto"/>
        </w:rPr>
        <w:t>lnie ubiegających się</w:t>
      </w:r>
      <w:r w:rsidR="00E36E29" w:rsidRPr="00E36E29">
        <w:rPr>
          <w:rStyle w:val="BrakA"/>
          <w:rFonts w:ascii="Open Sans" w:hAnsi="Open Sans" w:cs="Open Sans"/>
          <w:color w:val="auto"/>
        </w:rPr>
        <w:t xml:space="preserve"> o </w:t>
      </w:r>
      <w:r w:rsidRPr="00E36E29">
        <w:rPr>
          <w:rStyle w:val="BrakA"/>
          <w:rFonts w:ascii="Open Sans" w:hAnsi="Open Sans" w:cs="Open Sans"/>
          <w:color w:val="auto"/>
        </w:rPr>
        <w:t>udzielenie zam</w:t>
      </w:r>
      <w:r w:rsidRPr="00E36E29">
        <w:rPr>
          <w:rStyle w:val="Brak"/>
          <w:rFonts w:ascii="Open Sans" w:hAnsi="Open Sans" w:cs="Open Sans"/>
          <w:color w:val="auto"/>
        </w:rPr>
        <w:t>ó</w:t>
      </w:r>
      <w:r w:rsidRPr="00E36E29">
        <w:rPr>
          <w:rStyle w:val="BrakA"/>
          <w:rFonts w:ascii="Open Sans" w:hAnsi="Open Sans" w:cs="Open Sans"/>
          <w:color w:val="auto"/>
        </w:rPr>
        <w:t>wienia publicznego, podmiotu udostępniającego zasoby na zasadach określonych</w:t>
      </w:r>
      <w:r w:rsidR="00E36E29" w:rsidRPr="00E36E29">
        <w:rPr>
          <w:rStyle w:val="BrakA"/>
          <w:rFonts w:ascii="Open Sans" w:hAnsi="Open Sans" w:cs="Open Sans"/>
          <w:color w:val="auto"/>
        </w:rPr>
        <w:t xml:space="preserve"> w </w:t>
      </w:r>
      <w:hyperlink r:id="rId54" w:history="1">
        <w:r w:rsidRPr="00E36E29">
          <w:rPr>
            <w:rStyle w:val="Hyperlink6"/>
            <w:rFonts w:ascii="Open Sans" w:hAnsi="Open Sans" w:cs="Open Sans"/>
            <w:color w:val="auto"/>
            <w:u w:val="none"/>
            <w:lang w:val="pl-PL"/>
          </w:rPr>
          <w:t>art. 118</w:t>
        </w:r>
      </w:hyperlink>
      <w:r w:rsidRPr="00E36E29">
        <w:rPr>
          <w:rStyle w:val="BrakA"/>
          <w:rFonts w:ascii="Open Sans" w:hAnsi="Open Sans" w:cs="Open Sans"/>
          <w:color w:val="auto"/>
        </w:rPr>
        <w:t xml:space="preserve"> ustawy </w:t>
      </w:r>
      <w:r w:rsidR="00B554CD">
        <w:rPr>
          <w:rStyle w:val="BrakA"/>
          <w:rFonts w:ascii="Open Sans" w:hAnsi="Open Sans" w:cs="Open Sans"/>
          <w:color w:val="auto"/>
        </w:rPr>
        <w:t>P</w:t>
      </w:r>
      <w:r w:rsidRPr="00E36E29">
        <w:rPr>
          <w:rStyle w:val="BrakA"/>
          <w:rFonts w:ascii="Open Sans" w:hAnsi="Open Sans" w:cs="Open Sans"/>
          <w:color w:val="auto"/>
        </w:rPr>
        <w:t>zp lub podwykonawcy niebędącego podmiotem udostępniającym zasoby na takich zasadach, zwane dalej „dokumentami potwierdzającymi umocowanie do reprezentowania”, zostały wystawione przez upoważnione podmioty inne niż wykonawca, wykonawca wsp</w:t>
      </w:r>
      <w:r w:rsidRPr="00E36E29">
        <w:rPr>
          <w:rStyle w:val="Brak"/>
          <w:rFonts w:ascii="Open Sans" w:hAnsi="Open Sans" w:cs="Open Sans"/>
          <w:color w:val="auto"/>
        </w:rPr>
        <w:t>ó</w:t>
      </w:r>
      <w:r w:rsidRPr="00E36E29">
        <w:rPr>
          <w:rStyle w:val="BrakA"/>
          <w:rFonts w:ascii="Open Sans" w:hAnsi="Open Sans" w:cs="Open Sans"/>
          <w:color w:val="auto"/>
        </w:rPr>
        <w:t>lnie ubiegający się</w:t>
      </w:r>
      <w:r w:rsidR="00E36E29" w:rsidRPr="00E36E29">
        <w:rPr>
          <w:rStyle w:val="BrakA"/>
          <w:rFonts w:ascii="Open Sans" w:hAnsi="Open Sans" w:cs="Open Sans"/>
          <w:color w:val="auto"/>
        </w:rPr>
        <w:t xml:space="preserve">                 o </w:t>
      </w:r>
      <w:r w:rsidRPr="00E36E29">
        <w:rPr>
          <w:rStyle w:val="BrakA"/>
          <w:rFonts w:ascii="Open Sans" w:hAnsi="Open Sans" w:cs="Open Sans"/>
          <w:color w:val="auto"/>
        </w:rPr>
        <w:t>udzielenie zam</w:t>
      </w:r>
      <w:r w:rsidRPr="00E36E29">
        <w:rPr>
          <w:rStyle w:val="Brak"/>
          <w:rFonts w:ascii="Open Sans" w:hAnsi="Open Sans" w:cs="Open Sans"/>
          <w:color w:val="auto"/>
        </w:rPr>
        <w:t>ó</w:t>
      </w:r>
      <w:r w:rsidRPr="00E36E29">
        <w:rPr>
          <w:rStyle w:val="BrakA"/>
          <w:rFonts w:ascii="Open Sans" w:hAnsi="Open Sans" w:cs="Open Sans"/>
          <w:color w:val="auto"/>
        </w:rPr>
        <w:t>wienia, podmiot udostępniający zasoby lub podwykonawca, zwane dalej „upoważnionymi podmiotami”, jako dokument elektroniczny, przekazuje się ten dokument.</w:t>
      </w:r>
    </w:p>
    <w:p w14:paraId="6CAAC80F" w14:textId="4849C974" w:rsidR="00B37313" w:rsidRPr="00E36E29" w:rsidRDefault="002F298E" w:rsidP="00E36E29">
      <w:pPr>
        <w:pStyle w:val="Akapitzlist"/>
        <w:numPr>
          <w:ilvl w:val="0"/>
          <w:numId w:val="9"/>
        </w:numPr>
        <w:spacing w:after="120" w:line="240" w:lineRule="auto"/>
        <w:rPr>
          <w:rFonts w:ascii="Open Sans" w:hAnsi="Open Sans" w:cs="Open Sans"/>
          <w:color w:val="auto"/>
        </w:rPr>
      </w:pPr>
      <w:r w:rsidRPr="00E36E29">
        <w:rPr>
          <w:rStyle w:val="BrakA"/>
          <w:rFonts w:ascii="Open Sans" w:hAnsi="Open Sans" w:cs="Open Sans"/>
          <w:color w:val="auto"/>
        </w:rPr>
        <w:t>W przypadku</w:t>
      </w:r>
      <w:r w:rsidR="007256AA" w:rsidRPr="00E36E29">
        <w:rPr>
          <w:rStyle w:val="BrakA"/>
          <w:rFonts w:ascii="Open Sans" w:hAnsi="Open Sans" w:cs="Open Sans"/>
          <w:color w:val="auto"/>
        </w:rPr>
        <w:t>,</w:t>
      </w:r>
      <w:r w:rsidRPr="00E36E29">
        <w:rPr>
          <w:rStyle w:val="BrakA"/>
          <w:rFonts w:ascii="Open Sans" w:hAnsi="Open Sans" w:cs="Open Sans"/>
          <w:color w:val="auto"/>
        </w:rPr>
        <w:t xml:space="preserve"> gdy podmiotowe środki dowodowe, przedmiotowe środki dowodowe, inne dokumenty lub dokumenty potwierdzające umocowanie do reprezentowania, zostały wystawione przez upoważnione podmioty jako dokument</w:t>
      </w:r>
      <w:r w:rsidR="00E36E29" w:rsidRPr="00E36E29">
        <w:rPr>
          <w:rStyle w:val="BrakA"/>
          <w:rFonts w:ascii="Open Sans" w:hAnsi="Open Sans" w:cs="Open Sans"/>
          <w:color w:val="auto"/>
        </w:rPr>
        <w:t xml:space="preserve"> w </w:t>
      </w:r>
      <w:r w:rsidRPr="00E36E29">
        <w:rPr>
          <w:rStyle w:val="BrakA"/>
          <w:rFonts w:ascii="Open Sans" w:hAnsi="Open Sans" w:cs="Open Sans"/>
          <w:color w:val="auto"/>
        </w:rPr>
        <w:t>postaci papierowej, przekazuje się cyfrowe odwzorowanie tego dokumentu opatrzone kwalifikowanym podpisem elektronicznym, poświadczające zgodność cyfrowego odwzorowania</w:t>
      </w:r>
      <w:r w:rsidR="00E36E29" w:rsidRPr="00E36E29">
        <w:rPr>
          <w:rStyle w:val="BrakA"/>
          <w:rFonts w:ascii="Open Sans" w:hAnsi="Open Sans" w:cs="Open Sans"/>
          <w:color w:val="auto"/>
        </w:rPr>
        <w:t xml:space="preserve"> z </w:t>
      </w:r>
      <w:r w:rsidRPr="00E36E29">
        <w:rPr>
          <w:rStyle w:val="BrakA"/>
          <w:rFonts w:ascii="Open Sans" w:hAnsi="Open Sans" w:cs="Open Sans"/>
          <w:color w:val="auto"/>
        </w:rPr>
        <w:t>dokumentem</w:t>
      </w:r>
      <w:r w:rsidR="00E36E29" w:rsidRPr="00E36E29">
        <w:rPr>
          <w:rStyle w:val="BrakA"/>
          <w:rFonts w:ascii="Open Sans" w:hAnsi="Open Sans" w:cs="Open Sans"/>
          <w:color w:val="auto"/>
        </w:rPr>
        <w:t xml:space="preserve"> w </w:t>
      </w:r>
      <w:r w:rsidRPr="00E36E29">
        <w:rPr>
          <w:rStyle w:val="BrakA"/>
          <w:rFonts w:ascii="Open Sans" w:hAnsi="Open Sans" w:cs="Open Sans"/>
          <w:color w:val="auto"/>
        </w:rPr>
        <w:t>postaci papierowej. Poświadczenia zgodności cyfrowego odwzorowania</w:t>
      </w:r>
      <w:r w:rsidR="00E36E29" w:rsidRPr="00E36E29">
        <w:rPr>
          <w:rStyle w:val="BrakA"/>
          <w:rFonts w:ascii="Open Sans" w:hAnsi="Open Sans" w:cs="Open Sans"/>
          <w:color w:val="auto"/>
        </w:rPr>
        <w:t xml:space="preserve"> z </w:t>
      </w:r>
      <w:r w:rsidRPr="00E36E29">
        <w:rPr>
          <w:rStyle w:val="BrakA"/>
          <w:rFonts w:ascii="Open Sans" w:hAnsi="Open Sans" w:cs="Open Sans"/>
          <w:color w:val="auto"/>
        </w:rPr>
        <w:t>dokumentem</w:t>
      </w:r>
      <w:r w:rsidR="00E36E29" w:rsidRPr="00E36E29">
        <w:rPr>
          <w:rStyle w:val="BrakA"/>
          <w:rFonts w:ascii="Open Sans" w:hAnsi="Open Sans" w:cs="Open Sans"/>
          <w:color w:val="auto"/>
        </w:rPr>
        <w:t xml:space="preserve"> w </w:t>
      </w:r>
      <w:r w:rsidRPr="00E36E29">
        <w:rPr>
          <w:rStyle w:val="BrakA"/>
          <w:rFonts w:ascii="Open Sans" w:hAnsi="Open Sans" w:cs="Open Sans"/>
          <w:color w:val="auto"/>
        </w:rPr>
        <w:t>postaci papierowej, dokonuje</w:t>
      </w:r>
      <w:r w:rsidR="00E36E29" w:rsidRPr="00E36E29">
        <w:rPr>
          <w:rStyle w:val="BrakA"/>
          <w:rFonts w:ascii="Open Sans" w:hAnsi="Open Sans" w:cs="Open Sans"/>
          <w:color w:val="auto"/>
        </w:rPr>
        <w:t xml:space="preserve"> w </w:t>
      </w:r>
      <w:r w:rsidRPr="00E36E29">
        <w:rPr>
          <w:rStyle w:val="BrakA"/>
          <w:rFonts w:ascii="Open Sans" w:hAnsi="Open Sans" w:cs="Open Sans"/>
          <w:color w:val="auto"/>
        </w:rPr>
        <w:t>przypadku:</w:t>
      </w:r>
    </w:p>
    <w:p w14:paraId="6EC9CBB3" w14:textId="2F45E526" w:rsidR="00B37313" w:rsidRPr="00E36E29" w:rsidRDefault="002F298E" w:rsidP="00E36E29">
      <w:pPr>
        <w:pStyle w:val="Akapitzlist"/>
        <w:spacing w:after="120" w:line="240" w:lineRule="auto"/>
        <w:ind w:left="567" w:hanging="283"/>
        <w:rPr>
          <w:rStyle w:val="Hyperlink3"/>
          <w:rFonts w:ascii="Open Sans" w:hAnsi="Open Sans" w:cs="Open Sans"/>
          <w:color w:val="auto"/>
          <w:sz w:val="22"/>
          <w:szCs w:val="22"/>
        </w:rPr>
      </w:pPr>
      <w:bookmarkStart w:id="110" w:name="mip57178918"/>
      <w:bookmarkEnd w:id="110"/>
      <w:r w:rsidRPr="00E36E29">
        <w:rPr>
          <w:rStyle w:val="Hyperlink3"/>
          <w:rFonts w:ascii="Open Sans" w:hAnsi="Open Sans" w:cs="Open Sans"/>
          <w:color w:val="auto"/>
          <w:sz w:val="22"/>
          <w:szCs w:val="22"/>
        </w:rPr>
        <w:t xml:space="preserve">- </w:t>
      </w:r>
      <w:r w:rsidRPr="00E36E29">
        <w:rPr>
          <w:rStyle w:val="Hyperlink3"/>
          <w:rFonts w:ascii="Open Sans" w:hAnsi="Open Sans" w:cs="Open Sans"/>
          <w:color w:val="auto"/>
          <w:sz w:val="22"/>
          <w:szCs w:val="22"/>
        </w:rPr>
        <w:tab/>
        <w:t>podmiotowych środk</w:t>
      </w:r>
      <w:r w:rsidRPr="00E36E29">
        <w:rPr>
          <w:rStyle w:val="BrakA"/>
          <w:rFonts w:ascii="Open Sans" w:hAnsi="Open Sans" w:cs="Open Sans"/>
          <w:color w:val="auto"/>
        </w:rPr>
        <w:t>ó</w:t>
      </w:r>
      <w:r w:rsidRPr="00E36E29">
        <w:rPr>
          <w:rStyle w:val="Hyperlink3"/>
          <w:rFonts w:ascii="Open Sans" w:hAnsi="Open Sans" w:cs="Open Sans"/>
          <w:color w:val="auto"/>
          <w:sz w:val="22"/>
          <w:szCs w:val="22"/>
        </w:rPr>
        <w:t>w dowodowych oraz dokument</w:t>
      </w:r>
      <w:r w:rsidRPr="00E36E29">
        <w:rPr>
          <w:rStyle w:val="BrakA"/>
          <w:rFonts w:ascii="Open Sans" w:hAnsi="Open Sans" w:cs="Open Sans"/>
          <w:color w:val="auto"/>
        </w:rPr>
        <w:t>ó</w:t>
      </w:r>
      <w:r w:rsidRPr="00E36E29">
        <w:rPr>
          <w:rStyle w:val="Hyperlink3"/>
          <w:rFonts w:ascii="Open Sans" w:hAnsi="Open Sans" w:cs="Open Sans"/>
          <w:color w:val="auto"/>
          <w:sz w:val="22"/>
          <w:szCs w:val="22"/>
        </w:rPr>
        <w:t>w potwierdzających umocowanie do reprezentowania - odpowiednio wykonawca, wykonawca wsp</w:t>
      </w:r>
      <w:r w:rsidRPr="00E36E29">
        <w:rPr>
          <w:rStyle w:val="BrakA"/>
          <w:rFonts w:ascii="Open Sans" w:hAnsi="Open Sans" w:cs="Open Sans"/>
          <w:color w:val="auto"/>
        </w:rPr>
        <w:t>ó</w:t>
      </w:r>
      <w:r w:rsidRPr="00E36E29">
        <w:rPr>
          <w:rStyle w:val="Hyperlink3"/>
          <w:rFonts w:ascii="Open Sans" w:hAnsi="Open Sans" w:cs="Open Sans"/>
          <w:color w:val="auto"/>
          <w:sz w:val="22"/>
          <w:szCs w:val="22"/>
        </w:rPr>
        <w:t>lnie ubiegający się</w:t>
      </w:r>
      <w:r w:rsidR="00E36E29" w:rsidRPr="00E36E29">
        <w:rPr>
          <w:rStyle w:val="Hyperlink3"/>
          <w:rFonts w:ascii="Open Sans" w:hAnsi="Open Sans" w:cs="Open Sans"/>
          <w:color w:val="auto"/>
          <w:sz w:val="22"/>
          <w:szCs w:val="22"/>
        </w:rPr>
        <w:t xml:space="preserve"> o </w:t>
      </w:r>
      <w:r w:rsidRPr="00E36E29">
        <w:rPr>
          <w:rStyle w:val="Hyperlink3"/>
          <w:rFonts w:ascii="Open Sans" w:hAnsi="Open Sans" w:cs="Open Sans"/>
          <w:color w:val="auto"/>
          <w:sz w:val="22"/>
          <w:szCs w:val="22"/>
        </w:rPr>
        <w:t>udzielenie zam</w:t>
      </w:r>
      <w:r w:rsidRPr="00E36E29">
        <w:rPr>
          <w:rStyle w:val="BrakA"/>
          <w:rFonts w:ascii="Open Sans" w:hAnsi="Open Sans" w:cs="Open Sans"/>
          <w:color w:val="auto"/>
        </w:rPr>
        <w:t>ó</w:t>
      </w:r>
      <w:r w:rsidRPr="00E36E29">
        <w:rPr>
          <w:rStyle w:val="Hyperlink3"/>
          <w:rFonts w:ascii="Open Sans" w:hAnsi="Open Sans" w:cs="Open Sans"/>
          <w:color w:val="auto"/>
          <w:sz w:val="22"/>
          <w:szCs w:val="22"/>
        </w:rPr>
        <w:t>wienia, podmiot udostępniający zasoby lub podwykonawca,</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zakresie podmiotowych środk</w:t>
      </w:r>
      <w:r w:rsidRPr="00E36E29">
        <w:rPr>
          <w:rStyle w:val="BrakA"/>
          <w:rFonts w:ascii="Open Sans" w:hAnsi="Open Sans" w:cs="Open Sans"/>
          <w:color w:val="auto"/>
        </w:rPr>
        <w:t>ó</w:t>
      </w:r>
      <w:r w:rsidRPr="00E36E29">
        <w:rPr>
          <w:rStyle w:val="Hyperlink3"/>
          <w:rFonts w:ascii="Open Sans" w:hAnsi="Open Sans" w:cs="Open Sans"/>
          <w:color w:val="auto"/>
          <w:sz w:val="22"/>
          <w:szCs w:val="22"/>
        </w:rPr>
        <w:t>w dowodowych lub dokument</w:t>
      </w:r>
      <w:r w:rsidRPr="00E36E29">
        <w:rPr>
          <w:rStyle w:val="BrakA"/>
          <w:rFonts w:ascii="Open Sans" w:hAnsi="Open Sans" w:cs="Open Sans"/>
          <w:color w:val="auto"/>
        </w:rPr>
        <w:t>ó</w:t>
      </w:r>
      <w:r w:rsidRPr="00E36E29">
        <w:rPr>
          <w:rStyle w:val="Hyperlink3"/>
          <w:rFonts w:ascii="Open Sans" w:hAnsi="Open Sans" w:cs="Open Sans"/>
          <w:color w:val="auto"/>
          <w:sz w:val="22"/>
          <w:szCs w:val="22"/>
        </w:rPr>
        <w:t>w potwierdzających umocowanie do reprezentowania, kt</w:t>
      </w:r>
      <w:r w:rsidRPr="00E36E29">
        <w:rPr>
          <w:rStyle w:val="BrakA"/>
          <w:rFonts w:ascii="Open Sans" w:hAnsi="Open Sans" w:cs="Open Sans"/>
          <w:color w:val="auto"/>
        </w:rPr>
        <w:t>ó</w:t>
      </w:r>
      <w:r w:rsidRPr="00E36E29">
        <w:rPr>
          <w:rStyle w:val="Hyperlink3"/>
          <w:rFonts w:ascii="Open Sans" w:hAnsi="Open Sans" w:cs="Open Sans"/>
          <w:color w:val="auto"/>
          <w:sz w:val="22"/>
          <w:szCs w:val="22"/>
        </w:rPr>
        <w:t>re każdego</w:t>
      </w:r>
      <w:r w:rsidR="00E36E29" w:rsidRPr="00E36E29">
        <w:rPr>
          <w:rStyle w:val="Hyperlink3"/>
          <w:rFonts w:ascii="Open Sans" w:hAnsi="Open Sans" w:cs="Open Sans"/>
          <w:color w:val="auto"/>
          <w:sz w:val="22"/>
          <w:szCs w:val="22"/>
        </w:rPr>
        <w:t xml:space="preserve"> z </w:t>
      </w:r>
      <w:r w:rsidRPr="00E36E29">
        <w:rPr>
          <w:rStyle w:val="Hyperlink3"/>
          <w:rFonts w:ascii="Open Sans" w:hAnsi="Open Sans" w:cs="Open Sans"/>
          <w:color w:val="auto"/>
          <w:sz w:val="22"/>
          <w:szCs w:val="22"/>
        </w:rPr>
        <w:t>nich dotyczą;</w:t>
      </w:r>
    </w:p>
    <w:p w14:paraId="4E9893BA" w14:textId="4017A9EC" w:rsidR="00B37313" w:rsidRPr="00E36E29" w:rsidRDefault="002F298E" w:rsidP="00E36E29">
      <w:pPr>
        <w:pStyle w:val="Akapitzlist"/>
        <w:spacing w:after="120" w:line="240" w:lineRule="auto"/>
        <w:ind w:left="567" w:hanging="283"/>
        <w:rPr>
          <w:rStyle w:val="Hyperlink3"/>
          <w:rFonts w:ascii="Open Sans" w:hAnsi="Open Sans" w:cs="Open Sans"/>
          <w:color w:val="auto"/>
          <w:sz w:val="22"/>
          <w:szCs w:val="22"/>
        </w:rPr>
      </w:pPr>
      <w:bookmarkStart w:id="111" w:name="mip57178919"/>
      <w:bookmarkEnd w:id="111"/>
      <w:r w:rsidRPr="00E36E29">
        <w:rPr>
          <w:rStyle w:val="Hyperlink3"/>
          <w:rFonts w:ascii="Open Sans" w:hAnsi="Open Sans" w:cs="Open Sans"/>
          <w:color w:val="auto"/>
          <w:sz w:val="22"/>
          <w:szCs w:val="22"/>
        </w:rPr>
        <w:t xml:space="preserve">- </w:t>
      </w:r>
      <w:r w:rsidRPr="00E36E29">
        <w:rPr>
          <w:rStyle w:val="Hyperlink3"/>
          <w:rFonts w:ascii="Open Sans" w:hAnsi="Open Sans" w:cs="Open Sans"/>
          <w:color w:val="auto"/>
          <w:sz w:val="22"/>
          <w:szCs w:val="22"/>
        </w:rPr>
        <w:tab/>
        <w:t>przedmiotowych środk</w:t>
      </w:r>
      <w:r w:rsidRPr="00E36E29">
        <w:rPr>
          <w:rStyle w:val="BrakA"/>
          <w:rFonts w:ascii="Open Sans" w:hAnsi="Open Sans" w:cs="Open Sans"/>
          <w:color w:val="auto"/>
        </w:rPr>
        <w:t>ó</w:t>
      </w:r>
      <w:r w:rsidRPr="00E36E29">
        <w:rPr>
          <w:rStyle w:val="Hyperlink3"/>
          <w:rFonts w:ascii="Open Sans" w:hAnsi="Open Sans" w:cs="Open Sans"/>
          <w:color w:val="auto"/>
          <w:sz w:val="22"/>
          <w:szCs w:val="22"/>
        </w:rPr>
        <w:t>w dowodowych - odpowiednio wykonawca lub wykonawca wsp</w:t>
      </w:r>
      <w:r w:rsidRPr="00E36E29">
        <w:rPr>
          <w:rStyle w:val="BrakA"/>
          <w:rFonts w:ascii="Open Sans" w:hAnsi="Open Sans" w:cs="Open Sans"/>
          <w:color w:val="auto"/>
        </w:rPr>
        <w:t>ó</w:t>
      </w:r>
      <w:r w:rsidRPr="00E36E29">
        <w:rPr>
          <w:rStyle w:val="Hyperlink3"/>
          <w:rFonts w:ascii="Open Sans" w:hAnsi="Open Sans" w:cs="Open Sans"/>
          <w:color w:val="auto"/>
          <w:sz w:val="22"/>
          <w:szCs w:val="22"/>
        </w:rPr>
        <w:t>lnie ubiegający się</w:t>
      </w:r>
      <w:r w:rsidR="00E36E29" w:rsidRPr="00E36E29">
        <w:rPr>
          <w:rStyle w:val="Hyperlink3"/>
          <w:rFonts w:ascii="Open Sans" w:hAnsi="Open Sans" w:cs="Open Sans"/>
          <w:color w:val="auto"/>
          <w:sz w:val="22"/>
          <w:szCs w:val="22"/>
        </w:rPr>
        <w:t xml:space="preserve"> o </w:t>
      </w:r>
      <w:r w:rsidRPr="00E36E29">
        <w:rPr>
          <w:rStyle w:val="Hyperlink3"/>
          <w:rFonts w:ascii="Open Sans" w:hAnsi="Open Sans" w:cs="Open Sans"/>
          <w:color w:val="auto"/>
          <w:sz w:val="22"/>
          <w:szCs w:val="22"/>
        </w:rPr>
        <w:t>udzielenie zam</w:t>
      </w:r>
      <w:r w:rsidRPr="00E36E29">
        <w:rPr>
          <w:rStyle w:val="BrakA"/>
          <w:rFonts w:ascii="Open Sans" w:hAnsi="Open Sans" w:cs="Open Sans"/>
          <w:color w:val="auto"/>
        </w:rPr>
        <w:t>ó</w:t>
      </w:r>
      <w:r w:rsidRPr="00E36E29">
        <w:rPr>
          <w:rStyle w:val="Hyperlink3"/>
          <w:rFonts w:ascii="Open Sans" w:hAnsi="Open Sans" w:cs="Open Sans"/>
          <w:color w:val="auto"/>
          <w:sz w:val="22"/>
          <w:szCs w:val="22"/>
        </w:rPr>
        <w:t>wienia;</w:t>
      </w:r>
    </w:p>
    <w:p w14:paraId="4E683098" w14:textId="4B93F98D" w:rsidR="00B37313" w:rsidRPr="00E36E29" w:rsidRDefault="002F298E" w:rsidP="00E36E29">
      <w:pPr>
        <w:pStyle w:val="Akapitzlist"/>
        <w:spacing w:after="120" w:line="240" w:lineRule="auto"/>
        <w:ind w:left="567" w:hanging="283"/>
        <w:rPr>
          <w:rStyle w:val="Hyperlink3"/>
          <w:rFonts w:ascii="Open Sans" w:hAnsi="Open Sans" w:cs="Open Sans"/>
          <w:color w:val="auto"/>
          <w:sz w:val="22"/>
          <w:szCs w:val="22"/>
        </w:rPr>
      </w:pPr>
      <w:r w:rsidRPr="00E36E29">
        <w:rPr>
          <w:rStyle w:val="BrakA"/>
          <w:rFonts w:ascii="Open Sans" w:hAnsi="Open Sans" w:cs="Open Sans"/>
          <w:color w:val="auto"/>
        </w:rPr>
        <w:t xml:space="preserve">- </w:t>
      </w:r>
      <w:r w:rsidRPr="00E36E29">
        <w:rPr>
          <w:rStyle w:val="BrakA"/>
          <w:rFonts w:ascii="Open Sans" w:hAnsi="Open Sans" w:cs="Open Sans"/>
          <w:color w:val="auto"/>
        </w:rPr>
        <w:tab/>
        <w:t>innych dokumentó</w:t>
      </w:r>
      <w:r w:rsidRPr="00E36E29">
        <w:rPr>
          <w:rStyle w:val="Hyperlink3"/>
          <w:rFonts w:ascii="Open Sans" w:hAnsi="Open Sans" w:cs="Open Sans"/>
          <w:color w:val="auto"/>
          <w:sz w:val="22"/>
          <w:szCs w:val="22"/>
        </w:rPr>
        <w:t>w, - odpowiednio wykonawca lub wykonawca wsp</w:t>
      </w:r>
      <w:r w:rsidRPr="00E36E29">
        <w:rPr>
          <w:rStyle w:val="BrakA"/>
          <w:rFonts w:ascii="Open Sans" w:hAnsi="Open Sans" w:cs="Open Sans"/>
          <w:color w:val="auto"/>
        </w:rPr>
        <w:t>ó</w:t>
      </w:r>
      <w:r w:rsidRPr="00E36E29">
        <w:rPr>
          <w:rStyle w:val="Hyperlink3"/>
          <w:rFonts w:ascii="Open Sans" w:hAnsi="Open Sans" w:cs="Open Sans"/>
          <w:color w:val="auto"/>
          <w:sz w:val="22"/>
          <w:szCs w:val="22"/>
        </w:rPr>
        <w:t>lnie ubiegający się</w:t>
      </w:r>
      <w:r w:rsidR="00E36E29" w:rsidRPr="00E36E29">
        <w:rPr>
          <w:rStyle w:val="Hyperlink3"/>
          <w:rFonts w:ascii="Open Sans" w:hAnsi="Open Sans" w:cs="Open Sans"/>
          <w:color w:val="auto"/>
          <w:sz w:val="22"/>
          <w:szCs w:val="22"/>
        </w:rPr>
        <w:t xml:space="preserve"> o </w:t>
      </w:r>
      <w:r w:rsidRPr="00E36E29">
        <w:rPr>
          <w:rStyle w:val="Hyperlink3"/>
          <w:rFonts w:ascii="Open Sans" w:hAnsi="Open Sans" w:cs="Open Sans"/>
          <w:color w:val="auto"/>
          <w:sz w:val="22"/>
          <w:szCs w:val="22"/>
        </w:rPr>
        <w:t>udzielenie zam</w:t>
      </w:r>
      <w:r w:rsidRPr="00E36E29">
        <w:rPr>
          <w:rStyle w:val="BrakA"/>
          <w:rFonts w:ascii="Open Sans" w:hAnsi="Open Sans" w:cs="Open Sans"/>
          <w:color w:val="auto"/>
        </w:rPr>
        <w:t>ó</w:t>
      </w:r>
      <w:r w:rsidRPr="00E36E29">
        <w:rPr>
          <w:rStyle w:val="Hyperlink3"/>
          <w:rFonts w:ascii="Open Sans" w:hAnsi="Open Sans" w:cs="Open Sans"/>
          <w:color w:val="auto"/>
          <w:sz w:val="22"/>
          <w:szCs w:val="22"/>
        </w:rPr>
        <w:t>wienia,</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zakresie dokument</w:t>
      </w:r>
      <w:r w:rsidRPr="00E36E29">
        <w:rPr>
          <w:rStyle w:val="BrakA"/>
          <w:rFonts w:ascii="Open Sans" w:hAnsi="Open Sans" w:cs="Open Sans"/>
          <w:color w:val="auto"/>
        </w:rPr>
        <w:t>ó</w:t>
      </w:r>
      <w:r w:rsidRPr="00E36E29">
        <w:rPr>
          <w:rStyle w:val="Hyperlink3"/>
          <w:rFonts w:ascii="Open Sans" w:hAnsi="Open Sans" w:cs="Open Sans"/>
          <w:color w:val="auto"/>
          <w:sz w:val="22"/>
          <w:szCs w:val="22"/>
        </w:rPr>
        <w:t>w, kt</w:t>
      </w:r>
      <w:r w:rsidRPr="00E36E29">
        <w:rPr>
          <w:rStyle w:val="BrakA"/>
          <w:rFonts w:ascii="Open Sans" w:hAnsi="Open Sans" w:cs="Open Sans"/>
          <w:color w:val="auto"/>
        </w:rPr>
        <w:t>ó</w:t>
      </w:r>
      <w:r w:rsidRPr="00E36E29">
        <w:rPr>
          <w:rStyle w:val="Hyperlink3"/>
          <w:rFonts w:ascii="Open Sans" w:hAnsi="Open Sans" w:cs="Open Sans"/>
          <w:color w:val="auto"/>
          <w:sz w:val="22"/>
          <w:szCs w:val="22"/>
        </w:rPr>
        <w:t>re każdego</w:t>
      </w:r>
      <w:r w:rsidR="00E36E29" w:rsidRPr="00E36E29">
        <w:rPr>
          <w:rStyle w:val="Hyperlink3"/>
          <w:rFonts w:ascii="Open Sans" w:hAnsi="Open Sans" w:cs="Open Sans"/>
          <w:color w:val="auto"/>
          <w:sz w:val="22"/>
          <w:szCs w:val="22"/>
        </w:rPr>
        <w:t xml:space="preserve"> z </w:t>
      </w:r>
      <w:r w:rsidRPr="00E36E29">
        <w:rPr>
          <w:rStyle w:val="Hyperlink3"/>
          <w:rFonts w:ascii="Open Sans" w:hAnsi="Open Sans" w:cs="Open Sans"/>
          <w:color w:val="auto"/>
          <w:sz w:val="22"/>
          <w:szCs w:val="22"/>
        </w:rPr>
        <w:t>nich dotyczą.</w:t>
      </w:r>
    </w:p>
    <w:p w14:paraId="0E1D11E3" w14:textId="691EE003" w:rsidR="00B37313" w:rsidRPr="00E36E29" w:rsidRDefault="002F298E" w:rsidP="00E36E29">
      <w:pPr>
        <w:pStyle w:val="Akapitzlist"/>
        <w:spacing w:after="120" w:line="240" w:lineRule="auto"/>
        <w:ind w:left="284"/>
        <w:rPr>
          <w:rStyle w:val="Hyperlink3"/>
          <w:rFonts w:ascii="Open Sans" w:hAnsi="Open Sans" w:cs="Open Sans"/>
          <w:color w:val="auto"/>
          <w:sz w:val="22"/>
          <w:szCs w:val="22"/>
        </w:rPr>
      </w:pPr>
      <w:bookmarkStart w:id="112" w:name="mip57178921"/>
      <w:bookmarkEnd w:id="112"/>
      <w:r w:rsidRPr="00E36E29">
        <w:rPr>
          <w:rStyle w:val="Hyperlink3"/>
          <w:rFonts w:ascii="Open Sans" w:hAnsi="Open Sans" w:cs="Open Sans"/>
          <w:color w:val="auto"/>
          <w:sz w:val="22"/>
          <w:szCs w:val="22"/>
        </w:rPr>
        <w:t>Poświadczenia zgodności cyfrowego odwzorowania</w:t>
      </w:r>
      <w:r w:rsidR="00E36E29" w:rsidRPr="00E36E29">
        <w:rPr>
          <w:rStyle w:val="Hyperlink3"/>
          <w:rFonts w:ascii="Open Sans" w:hAnsi="Open Sans" w:cs="Open Sans"/>
          <w:color w:val="auto"/>
          <w:sz w:val="22"/>
          <w:szCs w:val="22"/>
        </w:rPr>
        <w:t xml:space="preserve"> z </w:t>
      </w:r>
      <w:r w:rsidRPr="00E36E29">
        <w:rPr>
          <w:rStyle w:val="Hyperlink3"/>
          <w:rFonts w:ascii="Open Sans" w:hAnsi="Open Sans" w:cs="Open Sans"/>
          <w:color w:val="auto"/>
          <w:sz w:val="22"/>
          <w:szCs w:val="22"/>
        </w:rPr>
        <w:t>dokumentem</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postaci papierowej, może dokonać r</w:t>
      </w:r>
      <w:r w:rsidRPr="00E36E29">
        <w:rPr>
          <w:rStyle w:val="BrakA"/>
          <w:rFonts w:ascii="Open Sans" w:hAnsi="Open Sans" w:cs="Open Sans"/>
          <w:color w:val="auto"/>
        </w:rPr>
        <w:t>ó</w:t>
      </w:r>
      <w:r w:rsidRPr="00E36E29">
        <w:rPr>
          <w:rStyle w:val="Hyperlink3"/>
          <w:rFonts w:ascii="Open Sans" w:hAnsi="Open Sans" w:cs="Open Sans"/>
          <w:color w:val="auto"/>
          <w:sz w:val="22"/>
          <w:szCs w:val="22"/>
        </w:rPr>
        <w:t>wnież notariusz.</w:t>
      </w:r>
    </w:p>
    <w:p w14:paraId="0C43DCB4" w14:textId="5D555359" w:rsidR="00B37313" w:rsidRPr="00E36E29" w:rsidRDefault="002F298E" w:rsidP="00E36E29">
      <w:pPr>
        <w:pStyle w:val="Akapitzlist"/>
        <w:spacing w:after="120" w:line="240" w:lineRule="auto"/>
        <w:ind w:left="284"/>
        <w:rPr>
          <w:rStyle w:val="Hyperlink3"/>
          <w:rFonts w:ascii="Open Sans" w:hAnsi="Open Sans" w:cs="Open Sans"/>
          <w:color w:val="auto"/>
          <w:sz w:val="22"/>
          <w:szCs w:val="22"/>
        </w:rPr>
      </w:pPr>
      <w:bookmarkStart w:id="113" w:name="mip57178922"/>
      <w:bookmarkEnd w:id="113"/>
      <w:r w:rsidRPr="00E36E29">
        <w:rPr>
          <w:rStyle w:val="Brak"/>
          <w:rFonts w:ascii="Open Sans" w:hAnsi="Open Sans" w:cs="Open Sans"/>
          <w:b/>
          <w:bCs/>
          <w:color w:val="auto"/>
        </w:rPr>
        <w:t>Przez cyfrowe odwzorowanie</w:t>
      </w:r>
      <w:r w:rsidRPr="00E36E29">
        <w:rPr>
          <w:rStyle w:val="Hyperlink3"/>
          <w:rFonts w:ascii="Open Sans" w:hAnsi="Open Sans" w:cs="Open Sans"/>
          <w:color w:val="auto"/>
          <w:sz w:val="22"/>
          <w:szCs w:val="22"/>
        </w:rPr>
        <w:t xml:space="preserve"> należy rozumieć dokument elektroniczny będący kopią elektroniczną treści zapisanej</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postaci papierowej, umożliwiający zapoznanie się</w:t>
      </w:r>
      <w:r w:rsidR="00E36E29" w:rsidRPr="00E36E29">
        <w:rPr>
          <w:rStyle w:val="Hyperlink3"/>
          <w:rFonts w:ascii="Open Sans" w:hAnsi="Open Sans" w:cs="Open Sans"/>
          <w:color w:val="auto"/>
          <w:sz w:val="22"/>
          <w:szCs w:val="22"/>
        </w:rPr>
        <w:t xml:space="preserve"> z </w:t>
      </w:r>
      <w:r w:rsidRPr="00E36E29">
        <w:rPr>
          <w:rStyle w:val="Hyperlink3"/>
          <w:rFonts w:ascii="Open Sans" w:hAnsi="Open Sans" w:cs="Open Sans"/>
          <w:color w:val="auto"/>
          <w:sz w:val="22"/>
          <w:szCs w:val="22"/>
        </w:rPr>
        <w:t>tą treścią</w:t>
      </w:r>
      <w:r w:rsidR="00E36E29" w:rsidRPr="00E36E29">
        <w:rPr>
          <w:rStyle w:val="Hyperlink3"/>
          <w:rFonts w:ascii="Open Sans" w:hAnsi="Open Sans" w:cs="Open Sans"/>
          <w:color w:val="auto"/>
          <w:sz w:val="22"/>
          <w:szCs w:val="22"/>
        </w:rPr>
        <w:t xml:space="preserve"> i </w:t>
      </w:r>
      <w:r w:rsidRPr="00E36E29">
        <w:rPr>
          <w:rStyle w:val="Hyperlink3"/>
          <w:rFonts w:ascii="Open Sans" w:hAnsi="Open Sans" w:cs="Open Sans"/>
          <w:color w:val="auto"/>
          <w:sz w:val="22"/>
          <w:szCs w:val="22"/>
        </w:rPr>
        <w:t>jej zrozumienie, bez konieczności bezpośredniego dostępu do oryginału.</w:t>
      </w:r>
    </w:p>
    <w:p w14:paraId="22769173" w14:textId="06D965E0" w:rsidR="00B37313" w:rsidRPr="00E36E29" w:rsidRDefault="002F298E" w:rsidP="00E36E29">
      <w:pPr>
        <w:pStyle w:val="Akapitzlist"/>
        <w:numPr>
          <w:ilvl w:val="0"/>
          <w:numId w:val="9"/>
        </w:numPr>
        <w:spacing w:after="120" w:line="240" w:lineRule="auto"/>
        <w:rPr>
          <w:rFonts w:ascii="Open Sans" w:hAnsi="Open Sans" w:cs="Open Sans"/>
          <w:color w:val="auto"/>
        </w:rPr>
      </w:pPr>
      <w:r w:rsidRPr="00E36E29">
        <w:rPr>
          <w:rStyle w:val="BrakA"/>
          <w:rFonts w:ascii="Open Sans" w:hAnsi="Open Sans" w:cs="Open Sans"/>
          <w:color w:val="auto"/>
        </w:rPr>
        <w:t>Podmiotowe środki dowodowe,</w:t>
      </w:r>
      <w:r w:rsidR="00E36E29" w:rsidRPr="00E36E29">
        <w:rPr>
          <w:rStyle w:val="BrakA"/>
          <w:rFonts w:ascii="Open Sans" w:hAnsi="Open Sans" w:cs="Open Sans"/>
          <w:color w:val="auto"/>
        </w:rPr>
        <w:t xml:space="preserve"> w </w:t>
      </w:r>
      <w:r w:rsidRPr="00E36E29">
        <w:rPr>
          <w:rStyle w:val="BrakA"/>
          <w:rFonts w:ascii="Open Sans" w:hAnsi="Open Sans" w:cs="Open Sans"/>
          <w:color w:val="auto"/>
        </w:rPr>
        <w:t>tym oświadczenie,</w:t>
      </w:r>
      <w:r w:rsidR="00E36E29" w:rsidRPr="00E36E29">
        <w:rPr>
          <w:rStyle w:val="BrakA"/>
          <w:rFonts w:ascii="Open Sans" w:hAnsi="Open Sans" w:cs="Open Sans"/>
          <w:color w:val="auto"/>
        </w:rPr>
        <w:t xml:space="preserve"> o </w:t>
      </w:r>
      <w:r w:rsidRPr="00E36E29">
        <w:rPr>
          <w:rStyle w:val="BrakA"/>
          <w:rFonts w:ascii="Open Sans" w:hAnsi="Open Sans" w:cs="Open Sans"/>
          <w:color w:val="auto"/>
        </w:rPr>
        <w:t>kt</w:t>
      </w:r>
      <w:r w:rsidRPr="00E36E29">
        <w:rPr>
          <w:rStyle w:val="Brak"/>
          <w:rFonts w:ascii="Open Sans" w:hAnsi="Open Sans" w:cs="Open Sans"/>
          <w:color w:val="auto"/>
        </w:rPr>
        <w:t>ó</w:t>
      </w:r>
      <w:r w:rsidRPr="00E36E29">
        <w:rPr>
          <w:rStyle w:val="BrakA"/>
          <w:rFonts w:ascii="Open Sans" w:hAnsi="Open Sans" w:cs="Open Sans"/>
          <w:color w:val="auto"/>
        </w:rPr>
        <w:t>rym mowa</w:t>
      </w:r>
      <w:r w:rsidR="00E36E29" w:rsidRPr="00E36E29">
        <w:rPr>
          <w:rStyle w:val="BrakA"/>
          <w:rFonts w:ascii="Open Sans" w:hAnsi="Open Sans" w:cs="Open Sans"/>
          <w:color w:val="auto"/>
        </w:rPr>
        <w:t xml:space="preserve"> w </w:t>
      </w:r>
      <w:hyperlink r:id="rId55" w:history="1">
        <w:r w:rsidRPr="00E36E29">
          <w:rPr>
            <w:rStyle w:val="BrakA"/>
            <w:rFonts w:ascii="Open Sans" w:hAnsi="Open Sans" w:cs="Open Sans"/>
            <w:color w:val="auto"/>
          </w:rPr>
          <w:t>art. 117 ust. 4</w:t>
        </w:r>
      </w:hyperlink>
      <w:r w:rsidRPr="00E36E29">
        <w:rPr>
          <w:rStyle w:val="BrakA"/>
          <w:rFonts w:ascii="Open Sans" w:hAnsi="Open Sans" w:cs="Open Sans"/>
          <w:color w:val="auto"/>
        </w:rPr>
        <w:t xml:space="preserve"> ustawy </w:t>
      </w:r>
      <w:r w:rsidR="00B554CD">
        <w:rPr>
          <w:rStyle w:val="BrakA"/>
          <w:rFonts w:ascii="Open Sans" w:hAnsi="Open Sans" w:cs="Open Sans"/>
          <w:color w:val="auto"/>
        </w:rPr>
        <w:t>P</w:t>
      </w:r>
      <w:r w:rsidRPr="00E36E29">
        <w:rPr>
          <w:rStyle w:val="BrakA"/>
          <w:rFonts w:ascii="Open Sans" w:hAnsi="Open Sans" w:cs="Open Sans"/>
          <w:color w:val="auto"/>
        </w:rPr>
        <w:t>zp [oświadczenie wykonawc</w:t>
      </w:r>
      <w:r w:rsidRPr="00E36E29">
        <w:rPr>
          <w:rStyle w:val="Brak"/>
          <w:rFonts w:ascii="Open Sans" w:hAnsi="Open Sans" w:cs="Open Sans"/>
          <w:color w:val="auto"/>
        </w:rPr>
        <w:t>ó</w:t>
      </w:r>
      <w:r w:rsidRPr="00E36E29">
        <w:rPr>
          <w:rStyle w:val="BrakA"/>
          <w:rFonts w:ascii="Open Sans" w:hAnsi="Open Sans" w:cs="Open Sans"/>
          <w:color w:val="auto"/>
        </w:rPr>
        <w:t>w wsp</w:t>
      </w:r>
      <w:r w:rsidRPr="00E36E29">
        <w:rPr>
          <w:rStyle w:val="Brak"/>
          <w:rFonts w:ascii="Open Sans" w:hAnsi="Open Sans" w:cs="Open Sans"/>
          <w:color w:val="auto"/>
        </w:rPr>
        <w:t>ó</w:t>
      </w:r>
      <w:r w:rsidRPr="00E36E29">
        <w:rPr>
          <w:rStyle w:val="BrakA"/>
          <w:rFonts w:ascii="Open Sans" w:hAnsi="Open Sans" w:cs="Open Sans"/>
          <w:color w:val="auto"/>
        </w:rPr>
        <w:t>lnie ubiegających się</w:t>
      </w:r>
      <w:r w:rsidR="00E36E29" w:rsidRPr="00E36E29">
        <w:rPr>
          <w:rStyle w:val="BrakA"/>
          <w:rFonts w:ascii="Open Sans" w:hAnsi="Open Sans" w:cs="Open Sans"/>
          <w:color w:val="auto"/>
        </w:rPr>
        <w:t xml:space="preserve"> o </w:t>
      </w:r>
      <w:r w:rsidRPr="00E36E29">
        <w:rPr>
          <w:rStyle w:val="BrakA"/>
          <w:rFonts w:ascii="Open Sans" w:hAnsi="Open Sans" w:cs="Open Sans"/>
          <w:color w:val="auto"/>
        </w:rPr>
        <w:t xml:space="preserve">udzielenie </w:t>
      </w:r>
      <w:r w:rsidRPr="00E36E29">
        <w:rPr>
          <w:rStyle w:val="BrakA"/>
          <w:rFonts w:ascii="Open Sans" w:hAnsi="Open Sans" w:cs="Open Sans"/>
          <w:color w:val="auto"/>
        </w:rPr>
        <w:lastRenderedPageBreak/>
        <w:t>zam</w:t>
      </w:r>
      <w:r w:rsidRPr="00E36E29">
        <w:rPr>
          <w:rStyle w:val="Brak"/>
          <w:rFonts w:ascii="Open Sans" w:hAnsi="Open Sans" w:cs="Open Sans"/>
          <w:color w:val="auto"/>
        </w:rPr>
        <w:t>ó</w:t>
      </w:r>
      <w:r w:rsidRPr="00E36E29">
        <w:rPr>
          <w:rStyle w:val="BrakA"/>
          <w:rFonts w:ascii="Open Sans" w:hAnsi="Open Sans" w:cs="Open Sans"/>
          <w:color w:val="auto"/>
        </w:rPr>
        <w:t>wienia], oraz zobowiązanie podmiotu udostępniającego zasoby, przedmiotowe środki dowodowe, niewystawione przez upoważnione podmioty, oraz pełnomocnictwo przekazuje się</w:t>
      </w:r>
      <w:r w:rsidR="00E36E29" w:rsidRPr="00E36E29">
        <w:rPr>
          <w:rStyle w:val="BrakA"/>
          <w:rFonts w:ascii="Open Sans" w:hAnsi="Open Sans" w:cs="Open Sans"/>
          <w:color w:val="auto"/>
        </w:rPr>
        <w:t xml:space="preserve"> w </w:t>
      </w:r>
      <w:r w:rsidRPr="00E36E29">
        <w:rPr>
          <w:rStyle w:val="BrakA"/>
          <w:rFonts w:ascii="Open Sans" w:hAnsi="Open Sans" w:cs="Open Sans"/>
          <w:color w:val="auto"/>
        </w:rPr>
        <w:t>postaci elektronicznej</w:t>
      </w:r>
      <w:r w:rsidR="00E36E29" w:rsidRPr="00E36E29">
        <w:rPr>
          <w:rStyle w:val="BrakA"/>
          <w:rFonts w:ascii="Open Sans" w:hAnsi="Open Sans" w:cs="Open Sans"/>
          <w:color w:val="auto"/>
        </w:rPr>
        <w:t xml:space="preserve"> i </w:t>
      </w:r>
      <w:r w:rsidRPr="00E36E29">
        <w:rPr>
          <w:rStyle w:val="BrakA"/>
          <w:rFonts w:ascii="Open Sans" w:hAnsi="Open Sans" w:cs="Open Sans"/>
          <w:color w:val="auto"/>
        </w:rPr>
        <w:t xml:space="preserve">opatruje się kwalifikowanym podpisem elektronicznym. </w:t>
      </w:r>
    </w:p>
    <w:p w14:paraId="39B6BB20" w14:textId="5D25F912" w:rsidR="00B37313" w:rsidRPr="00E36E29" w:rsidRDefault="002F298E" w:rsidP="00E36E29">
      <w:pPr>
        <w:pStyle w:val="Akapitzlist"/>
        <w:numPr>
          <w:ilvl w:val="0"/>
          <w:numId w:val="9"/>
        </w:numPr>
        <w:spacing w:after="120" w:line="240" w:lineRule="auto"/>
        <w:rPr>
          <w:rFonts w:ascii="Open Sans" w:hAnsi="Open Sans" w:cs="Open Sans"/>
          <w:color w:val="auto"/>
        </w:rPr>
      </w:pPr>
      <w:r w:rsidRPr="00E36E29">
        <w:rPr>
          <w:rStyle w:val="BrakA"/>
          <w:rFonts w:ascii="Open Sans" w:hAnsi="Open Sans" w:cs="Open Sans"/>
          <w:color w:val="auto"/>
        </w:rPr>
        <w:t>W przypadku gdy podmiotowe środki dowodowe,</w:t>
      </w:r>
      <w:r w:rsidR="00E36E29" w:rsidRPr="00E36E29">
        <w:rPr>
          <w:rStyle w:val="BrakA"/>
          <w:rFonts w:ascii="Open Sans" w:hAnsi="Open Sans" w:cs="Open Sans"/>
          <w:color w:val="auto"/>
        </w:rPr>
        <w:t xml:space="preserve"> w </w:t>
      </w:r>
      <w:r w:rsidRPr="00E36E29">
        <w:rPr>
          <w:rStyle w:val="BrakA"/>
          <w:rFonts w:ascii="Open Sans" w:hAnsi="Open Sans" w:cs="Open Sans"/>
          <w:color w:val="auto"/>
        </w:rPr>
        <w:t>tym oświadczenie,</w:t>
      </w:r>
      <w:r w:rsidR="00E36E29" w:rsidRPr="00E36E29">
        <w:rPr>
          <w:rStyle w:val="BrakA"/>
          <w:rFonts w:ascii="Open Sans" w:hAnsi="Open Sans" w:cs="Open Sans"/>
          <w:color w:val="auto"/>
        </w:rPr>
        <w:t xml:space="preserve"> o </w:t>
      </w:r>
      <w:r w:rsidRPr="00E36E29">
        <w:rPr>
          <w:rStyle w:val="BrakA"/>
          <w:rFonts w:ascii="Open Sans" w:hAnsi="Open Sans" w:cs="Open Sans"/>
          <w:color w:val="auto"/>
        </w:rPr>
        <w:t>kt</w:t>
      </w:r>
      <w:r w:rsidRPr="00E36E29">
        <w:rPr>
          <w:rStyle w:val="Brak"/>
          <w:rFonts w:ascii="Open Sans" w:hAnsi="Open Sans" w:cs="Open Sans"/>
          <w:color w:val="auto"/>
        </w:rPr>
        <w:t>ó</w:t>
      </w:r>
      <w:r w:rsidRPr="00E36E29">
        <w:rPr>
          <w:rStyle w:val="BrakA"/>
          <w:rFonts w:ascii="Open Sans" w:hAnsi="Open Sans" w:cs="Open Sans"/>
          <w:color w:val="auto"/>
        </w:rPr>
        <w:t>rym mowa</w:t>
      </w:r>
      <w:r w:rsidR="00E36E29" w:rsidRPr="00E36E29">
        <w:rPr>
          <w:rStyle w:val="BrakA"/>
          <w:rFonts w:ascii="Open Sans" w:hAnsi="Open Sans" w:cs="Open Sans"/>
          <w:color w:val="auto"/>
        </w:rPr>
        <w:t xml:space="preserve"> w </w:t>
      </w:r>
      <w:hyperlink r:id="rId56" w:history="1">
        <w:r w:rsidRPr="00E36E29">
          <w:rPr>
            <w:rStyle w:val="BrakA"/>
            <w:rFonts w:ascii="Open Sans" w:hAnsi="Open Sans" w:cs="Open Sans"/>
            <w:color w:val="auto"/>
          </w:rPr>
          <w:t>art. 117 ust. 4</w:t>
        </w:r>
      </w:hyperlink>
      <w:r w:rsidRPr="00E36E29">
        <w:rPr>
          <w:rStyle w:val="BrakA"/>
          <w:rFonts w:ascii="Open Sans" w:hAnsi="Open Sans" w:cs="Open Sans"/>
          <w:color w:val="auto"/>
        </w:rPr>
        <w:t xml:space="preserve"> ustawy </w:t>
      </w:r>
      <w:r w:rsidR="00B554CD">
        <w:rPr>
          <w:rStyle w:val="BrakA"/>
          <w:rFonts w:ascii="Open Sans" w:hAnsi="Open Sans" w:cs="Open Sans"/>
          <w:color w:val="auto"/>
        </w:rPr>
        <w:t>P</w:t>
      </w:r>
      <w:r w:rsidRPr="00E36E29">
        <w:rPr>
          <w:rStyle w:val="BrakA"/>
          <w:rFonts w:ascii="Open Sans" w:hAnsi="Open Sans" w:cs="Open Sans"/>
          <w:color w:val="auto"/>
        </w:rPr>
        <w:t>zp [oświadczenie wykonawc</w:t>
      </w:r>
      <w:r w:rsidRPr="00E36E29">
        <w:rPr>
          <w:rStyle w:val="Brak"/>
          <w:rFonts w:ascii="Open Sans" w:hAnsi="Open Sans" w:cs="Open Sans"/>
          <w:color w:val="auto"/>
        </w:rPr>
        <w:t>ó</w:t>
      </w:r>
      <w:r w:rsidRPr="00E36E29">
        <w:rPr>
          <w:rStyle w:val="BrakA"/>
          <w:rFonts w:ascii="Open Sans" w:hAnsi="Open Sans" w:cs="Open Sans"/>
          <w:color w:val="auto"/>
        </w:rPr>
        <w:t>w wsp</w:t>
      </w:r>
      <w:r w:rsidRPr="00E36E29">
        <w:rPr>
          <w:rStyle w:val="Brak"/>
          <w:rFonts w:ascii="Open Sans" w:hAnsi="Open Sans" w:cs="Open Sans"/>
          <w:color w:val="auto"/>
        </w:rPr>
        <w:t>ó</w:t>
      </w:r>
      <w:r w:rsidRPr="00E36E29">
        <w:rPr>
          <w:rStyle w:val="BrakA"/>
          <w:rFonts w:ascii="Open Sans" w:hAnsi="Open Sans" w:cs="Open Sans"/>
          <w:color w:val="auto"/>
        </w:rPr>
        <w:t>lnie ubiegających się</w:t>
      </w:r>
      <w:r w:rsidR="00E36E29" w:rsidRPr="00E36E29">
        <w:rPr>
          <w:rStyle w:val="BrakA"/>
          <w:rFonts w:ascii="Open Sans" w:hAnsi="Open Sans" w:cs="Open Sans"/>
          <w:color w:val="auto"/>
        </w:rPr>
        <w:t xml:space="preserve"> o </w:t>
      </w:r>
      <w:r w:rsidRPr="00E36E29">
        <w:rPr>
          <w:rStyle w:val="BrakA"/>
          <w:rFonts w:ascii="Open Sans" w:hAnsi="Open Sans" w:cs="Open Sans"/>
          <w:color w:val="auto"/>
        </w:rPr>
        <w:t>udzielenie zam</w:t>
      </w:r>
      <w:r w:rsidRPr="00E36E29">
        <w:rPr>
          <w:rStyle w:val="Brak"/>
          <w:rFonts w:ascii="Open Sans" w:hAnsi="Open Sans" w:cs="Open Sans"/>
          <w:color w:val="auto"/>
        </w:rPr>
        <w:t>ó</w:t>
      </w:r>
      <w:r w:rsidRPr="00E36E29">
        <w:rPr>
          <w:rStyle w:val="BrakA"/>
          <w:rFonts w:ascii="Open Sans" w:hAnsi="Open Sans" w:cs="Open Sans"/>
          <w:color w:val="auto"/>
        </w:rPr>
        <w:t>wienia], oraz zobowiązanie podmiotu udostępniającego zasoby, przedmiotowe środki dowodowe, niewystawione przez upoważnione podmioty lub pełnomocnictwo, zostały sporządzone jako dokument</w:t>
      </w:r>
      <w:r w:rsidR="00E36E29" w:rsidRPr="00E36E29">
        <w:rPr>
          <w:rStyle w:val="BrakA"/>
          <w:rFonts w:ascii="Open Sans" w:hAnsi="Open Sans" w:cs="Open Sans"/>
          <w:color w:val="auto"/>
        </w:rPr>
        <w:t xml:space="preserve"> w </w:t>
      </w:r>
      <w:r w:rsidRPr="00E36E29">
        <w:rPr>
          <w:rStyle w:val="BrakA"/>
          <w:rFonts w:ascii="Open Sans" w:hAnsi="Open Sans" w:cs="Open Sans"/>
          <w:color w:val="auto"/>
        </w:rPr>
        <w:t>postaci papierowej</w:t>
      </w:r>
      <w:r w:rsidR="00E36E29" w:rsidRPr="00E36E29">
        <w:rPr>
          <w:rStyle w:val="BrakA"/>
          <w:rFonts w:ascii="Open Sans" w:hAnsi="Open Sans" w:cs="Open Sans"/>
          <w:color w:val="auto"/>
        </w:rPr>
        <w:t xml:space="preserve"> i </w:t>
      </w:r>
      <w:r w:rsidRPr="00E36E29">
        <w:rPr>
          <w:rStyle w:val="BrakA"/>
          <w:rFonts w:ascii="Open Sans" w:hAnsi="Open Sans" w:cs="Open Sans"/>
          <w:color w:val="auto"/>
        </w:rPr>
        <w:t>opatrzone własnoręcznym podpisem, przekazuje się cyfrowe odwzorowanie tego dokumentu opatrzone kwalifikowanym podpisem elektronicznym, poświadczającym zgodność cyfrowego odwzorowania</w:t>
      </w:r>
      <w:r w:rsidR="00E36E29" w:rsidRPr="00E36E29">
        <w:rPr>
          <w:rStyle w:val="BrakA"/>
          <w:rFonts w:ascii="Open Sans" w:hAnsi="Open Sans" w:cs="Open Sans"/>
          <w:color w:val="auto"/>
        </w:rPr>
        <w:t xml:space="preserve"> z </w:t>
      </w:r>
      <w:r w:rsidRPr="00E36E29">
        <w:rPr>
          <w:rStyle w:val="BrakA"/>
          <w:rFonts w:ascii="Open Sans" w:hAnsi="Open Sans" w:cs="Open Sans"/>
          <w:color w:val="auto"/>
        </w:rPr>
        <w:t>dokumentem</w:t>
      </w:r>
      <w:r w:rsidR="00E36E29" w:rsidRPr="00E36E29">
        <w:rPr>
          <w:rStyle w:val="BrakA"/>
          <w:rFonts w:ascii="Open Sans" w:hAnsi="Open Sans" w:cs="Open Sans"/>
          <w:color w:val="auto"/>
        </w:rPr>
        <w:t xml:space="preserve"> w </w:t>
      </w:r>
      <w:r w:rsidRPr="00E36E29">
        <w:rPr>
          <w:rStyle w:val="BrakA"/>
          <w:rFonts w:ascii="Open Sans" w:hAnsi="Open Sans" w:cs="Open Sans"/>
          <w:color w:val="auto"/>
        </w:rPr>
        <w:t xml:space="preserve">postaci papierowej. </w:t>
      </w:r>
    </w:p>
    <w:p w14:paraId="32358601" w14:textId="15BA80E2" w:rsidR="00B37313" w:rsidRPr="00E36E29" w:rsidRDefault="002F298E" w:rsidP="00E36E29">
      <w:pPr>
        <w:pStyle w:val="Akapitzlist"/>
        <w:spacing w:after="120" w:line="240" w:lineRule="auto"/>
        <w:ind w:left="284"/>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Poświadczenia zgodności cyfrowego odwzorowania</w:t>
      </w:r>
      <w:r w:rsidR="00E36E29" w:rsidRPr="00E36E29">
        <w:rPr>
          <w:rStyle w:val="Hyperlink3"/>
          <w:rFonts w:ascii="Open Sans" w:hAnsi="Open Sans" w:cs="Open Sans"/>
          <w:color w:val="auto"/>
          <w:sz w:val="22"/>
          <w:szCs w:val="22"/>
        </w:rPr>
        <w:t xml:space="preserve"> z </w:t>
      </w:r>
      <w:r w:rsidRPr="00E36E29">
        <w:rPr>
          <w:rStyle w:val="Hyperlink3"/>
          <w:rFonts w:ascii="Open Sans" w:hAnsi="Open Sans" w:cs="Open Sans"/>
          <w:color w:val="auto"/>
          <w:sz w:val="22"/>
          <w:szCs w:val="22"/>
        </w:rPr>
        <w:t>dokumentem</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postaci papierowej, dokonuje odpowiednio;</w:t>
      </w:r>
    </w:p>
    <w:p w14:paraId="4A62A3DD" w14:textId="2B76331B" w:rsidR="00B37313" w:rsidRPr="00E36E29" w:rsidRDefault="002F298E" w:rsidP="00E36E29">
      <w:pPr>
        <w:pStyle w:val="Akapitzlist"/>
        <w:spacing w:after="120" w:line="240" w:lineRule="auto"/>
        <w:ind w:left="567" w:hanging="283"/>
        <w:rPr>
          <w:rStyle w:val="Hyperlink3"/>
          <w:rFonts w:ascii="Open Sans" w:hAnsi="Open Sans" w:cs="Open Sans"/>
          <w:color w:val="auto"/>
          <w:sz w:val="22"/>
          <w:szCs w:val="22"/>
        </w:rPr>
      </w:pPr>
      <w:r w:rsidRPr="00E36E29">
        <w:rPr>
          <w:rStyle w:val="BrakA"/>
          <w:rFonts w:ascii="Open Sans" w:hAnsi="Open Sans" w:cs="Open Sans"/>
          <w:color w:val="auto"/>
        </w:rPr>
        <w:t xml:space="preserve">- </w:t>
      </w:r>
      <w:r w:rsidRPr="00E36E29">
        <w:rPr>
          <w:rStyle w:val="BrakA"/>
          <w:rFonts w:ascii="Open Sans" w:hAnsi="Open Sans" w:cs="Open Sans"/>
          <w:color w:val="auto"/>
        </w:rPr>
        <w:tab/>
        <w:t xml:space="preserve">podmiotowych </w:t>
      </w:r>
      <w:r w:rsidRPr="00E36E29">
        <w:rPr>
          <w:rStyle w:val="Hyperlink3"/>
          <w:rFonts w:ascii="Open Sans" w:hAnsi="Open Sans" w:cs="Open Sans"/>
          <w:color w:val="auto"/>
          <w:sz w:val="22"/>
          <w:szCs w:val="22"/>
        </w:rPr>
        <w:t>środk</w:t>
      </w:r>
      <w:r w:rsidRPr="00E36E29">
        <w:rPr>
          <w:rStyle w:val="BrakA"/>
          <w:rFonts w:ascii="Open Sans" w:hAnsi="Open Sans" w:cs="Open Sans"/>
          <w:color w:val="auto"/>
        </w:rPr>
        <w:t>ó</w:t>
      </w:r>
      <w:r w:rsidRPr="00E36E29">
        <w:rPr>
          <w:rStyle w:val="Hyperlink3"/>
          <w:rFonts w:ascii="Open Sans" w:hAnsi="Open Sans" w:cs="Open Sans"/>
          <w:color w:val="auto"/>
          <w:sz w:val="22"/>
          <w:szCs w:val="22"/>
        </w:rPr>
        <w:t>w dowodowych - odpowiednio wykonawca, wykonawca wsp</w:t>
      </w:r>
      <w:r w:rsidRPr="00E36E29">
        <w:rPr>
          <w:rStyle w:val="BrakA"/>
          <w:rFonts w:ascii="Open Sans" w:hAnsi="Open Sans" w:cs="Open Sans"/>
          <w:color w:val="auto"/>
        </w:rPr>
        <w:t>ó</w:t>
      </w:r>
      <w:r w:rsidRPr="00E36E29">
        <w:rPr>
          <w:rStyle w:val="Hyperlink3"/>
          <w:rFonts w:ascii="Open Sans" w:hAnsi="Open Sans" w:cs="Open Sans"/>
          <w:color w:val="auto"/>
          <w:sz w:val="22"/>
          <w:szCs w:val="22"/>
        </w:rPr>
        <w:t>lnie ubiegający się</w:t>
      </w:r>
      <w:r w:rsidR="00E36E29" w:rsidRPr="00E36E29">
        <w:rPr>
          <w:rStyle w:val="Hyperlink3"/>
          <w:rFonts w:ascii="Open Sans" w:hAnsi="Open Sans" w:cs="Open Sans"/>
          <w:color w:val="auto"/>
          <w:sz w:val="22"/>
          <w:szCs w:val="22"/>
        </w:rPr>
        <w:t xml:space="preserve"> o </w:t>
      </w:r>
      <w:r w:rsidRPr="00E36E29">
        <w:rPr>
          <w:rStyle w:val="Hyperlink3"/>
          <w:rFonts w:ascii="Open Sans" w:hAnsi="Open Sans" w:cs="Open Sans"/>
          <w:color w:val="auto"/>
          <w:sz w:val="22"/>
          <w:szCs w:val="22"/>
        </w:rPr>
        <w:t>udzielenie zam</w:t>
      </w:r>
      <w:r w:rsidRPr="00E36E29">
        <w:rPr>
          <w:rStyle w:val="BrakA"/>
          <w:rFonts w:ascii="Open Sans" w:hAnsi="Open Sans" w:cs="Open Sans"/>
          <w:color w:val="auto"/>
        </w:rPr>
        <w:t>ó</w:t>
      </w:r>
      <w:r w:rsidRPr="00E36E29">
        <w:rPr>
          <w:rStyle w:val="Hyperlink3"/>
          <w:rFonts w:ascii="Open Sans" w:hAnsi="Open Sans" w:cs="Open Sans"/>
          <w:color w:val="auto"/>
          <w:sz w:val="22"/>
          <w:szCs w:val="22"/>
        </w:rPr>
        <w:t>wienia, podmiot udostępniający zasoby lub podwykonawca,</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zakresie podmiotowych środk</w:t>
      </w:r>
      <w:r w:rsidRPr="00E36E29">
        <w:rPr>
          <w:rStyle w:val="BrakA"/>
          <w:rFonts w:ascii="Open Sans" w:hAnsi="Open Sans" w:cs="Open Sans"/>
          <w:color w:val="auto"/>
        </w:rPr>
        <w:t>ó</w:t>
      </w:r>
      <w:r w:rsidRPr="00E36E29">
        <w:rPr>
          <w:rStyle w:val="Hyperlink3"/>
          <w:rFonts w:ascii="Open Sans" w:hAnsi="Open Sans" w:cs="Open Sans"/>
          <w:color w:val="auto"/>
          <w:sz w:val="22"/>
          <w:szCs w:val="22"/>
        </w:rPr>
        <w:t>w dowodowych, kt</w:t>
      </w:r>
      <w:r w:rsidRPr="00E36E29">
        <w:rPr>
          <w:rStyle w:val="BrakA"/>
          <w:rFonts w:ascii="Open Sans" w:hAnsi="Open Sans" w:cs="Open Sans"/>
          <w:color w:val="auto"/>
        </w:rPr>
        <w:t>ó</w:t>
      </w:r>
      <w:r w:rsidRPr="00E36E29">
        <w:rPr>
          <w:rStyle w:val="Hyperlink3"/>
          <w:rFonts w:ascii="Open Sans" w:hAnsi="Open Sans" w:cs="Open Sans"/>
          <w:color w:val="auto"/>
          <w:sz w:val="22"/>
          <w:szCs w:val="22"/>
        </w:rPr>
        <w:t>re każdego</w:t>
      </w:r>
      <w:r w:rsidR="00E36E29" w:rsidRPr="00E36E29">
        <w:rPr>
          <w:rStyle w:val="Hyperlink3"/>
          <w:rFonts w:ascii="Open Sans" w:hAnsi="Open Sans" w:cs="Open Sans"/>
          <w:color w:val="auto"/>
          <w:sz w:val="22"/>
          <w:szCs w:val="22"/>
        </w:rPr>
        <w:t xml:space="preserve"> z </w:t>
      </w:r>
      <w:r w:rsidRPr="00E36E29">
        <w:rPr>
          <w:rStyle w:val="Hyperlink3"/>
          <w:rFonts w:ascii="Open Sans" w:hAnsi="Open Sans" w:cs="Open Sans"/>
          <w:color w:val="auto"/>
          <w:sz w:val="22"/>
          <w:szCs w:val="22"/>
        </w:rPr>
        <w:t>nich dotyczą;</w:t>
      </w:r>
    </w:p>
    <w:p w14:paraId="45352469" w14:textId="755B45F9" w:rsidR="00B37313" w:rsidRPr="00E36E29" w:rsidRDefault="002F298E" w:rsidP="00E36E29">
      <w:pPr>
        <w:pStyle w:val="Akapitzlist"/>
        <w:spacing w:after="120" w:line="240" w:lineRule="auto"/>
        <w:ind w:left="567" w:hanging="283"/>
        <w:rPr>
          <w:rStyle w:val="Hyperlink3"/>
          <w:rFonts w:ascii="Open Sans" w:hAnsi="Open Sans" w:cs="Open Sans"/>
          <w:color w:val="auto"/>
          <w:sz w:val="22"/>
          <w:szCs w:val="22"/>
        </w:rPr>
      </w:pPr>
      <w:bookmarkStart w:id="114" w:name="mip57178929"/>
      <w:bookmarkEnd w:id="114"/>
      <w:r w:rsidRPr="00E36E29">
        <w:rPr>
          <w:rStyle w:val="Hyperlink3"/>
          <w:rFonts w:ascii="Open Sans" w:hAnsi="Open Sans" w:cs="Open Sans"/>
          <w:color w:val="auto"/>
          <w:sz w:val="22"/>
          <w:szCs w:val="22"/>
        </w:rPr>
        <w:t xml:space="preserve">- </w:t>
      </w:r>
      <w:r w:rsidRPr="00E36E29">
        <w:rPr>
          <w:rStyle w:val="Hyperlink3"/>
          <w:rFonts w:ascii="Open Sans" w:hAnsi="Open Sans" w:cs="Open Sans"/>
          <w:color w:val="auto"/>
          <w:sz w:val="22"/>
          <w:szCs w:val="22"/>
        </w:rPr>
        <w:tab/>
        <w:t>przedmiotowego środka dowodowego, oświadczenia,</w:t>
      </w:r>
      <w:r w:rsidR="00E36E29" w:rsidRPr="00E36E29">
        <w:rPr>
          <w:rStyle w:val="Hyperlink3"/>
          <w:rFonts w:ascii="Open Sans" w:hAnsi="Open Sans" w:cs="Open Sans"/>
          <w:color w:val="auto"/>
          <w:sz w:val="22"/>
          <w:szCs w:val="22"/>
        </w:rPr>
        <w:t xml:space="preserve"> o </w:t>
      </w:r>
      <w:r w:rsidRPr="00E36E29">
        <w:rPr>
          <w:rStyle w:val="Hyperlink3"/>
          <w:rFonts w:ascii="Open Sans" w:hAnsi="Open Sans" w:cs="Open Sans"/>
          <w:color w:val="auto"/>
          <w:sz w:val="22"/>
          <w:szCs w:val="22"/>
        </w:rPr>
        <w:t>kt</w:t>
      </w:r>
      <w:r w:rsidRPr="00E36E29">
        <w:rPr>
          <w:rStyle w:val="BrakA"/>
          <w:rFonts w:ascii="Open Sans" w:hAnsi="Open Sans" w:cs="Open Sans"/>
          <w:color w:val="auto"/>
        </w:rPr>
        <w:t>ó</w:t>
      </w:r>
      <w:r w:rsidRPr="00E36E29">
        <w:rPr>
          <w:rStyle w:val="Hyperlink3"/>
          <w:rFonts w:ascii="Open Sans" w:hAnsi="Open Sans" w:cs="Open Sans"/>
          <w:color w:val="auto"/>
          <w:sz w:val="22"/>
          <w:szCs w:val="22"/>
        </w:rPr>
        <w:t>rym mowa</w:t>
      </w:r>
      <w:r w:rsidR="00E36E29" w:rsidRPr="00E36E29">
        <w:rPr>
          <w:rStyle w:val="Hyperlink3"/>
          <w:rFonts w:ascii="Open Sans" w:hAnsi="Open Sans" w:cs="Open Sans"/>
          <w:color w:val="auto"/>
          <w:sz w:val="22"/>
          <w:szCs w:val="22"/>
        </w:rPr>
        <w:t xml:space="preserve"> w </w:t>
      </w:r>
      <w:hyperlink r:id="rId57" w:history="1">
        <w:r w:rsidRPr="00E36E29">
          <w:rPr>
            <w:rStyle w:val="Hyperlink3"/>
            <w:rFonts w:ascii="Open Sans" w:hAnsi="Open Sans" w:cs="Open Sans"/>
            <w:color w:val="auto"/>
            <w:sz w:val="22"/>
            <w:szCs w:val="22"/>
          </w:rPr>
          <w:t>art. 117 ust. 4</w:t>
        </w:r>
      </w:hyperlink>
      <w:r w:rsidRPr="00E36E29">
        <w:rPr>
          <w:rStyle w:val="Hyperlink3"/>
          <w:rFonts w:ascii="Open Sans" w:hAnsi="Open Sans" w:cs="Open Sans"/>
          <w:color w:val="auto"/>
          <w:sz w:val="22"/>
          <w:szCs w:val="22"/>
        </w:rPr>
        <w:t xml:space="preserve"> ustawy Pzp [oświadczenie wykonawc</w:t>
      </w:r>
      <w:r w:rsidRPr="00E36E29">
        <w:rPr>
          <w:rStyle w:val="BrakA"/>
          <w:rFonts w:ascii="Open Sans" w:hAnsi="Open Sans" w:cs="Open Sans"/>
          <w:color w:val="auto"/>
        </w:rPr>
        <w:t>ó</w:t>
      </w:r>
      <w:r w:rsidRPr="00E36E29">
        <w:rPr>
          <w:rStyle w:val="Hyperlink3"/>
          <w:rFonts w:ascii="Open Sans" w:hAnsi="Open Sans" w:cs="Open Sans"/>
          <w:color w:val="auto"/>
          <w:sz w:val="22"/>
          <w:szCs w:val="22"/>
        </w:rPr>
        <w:t>w wsp</w:t>
      </w:r>
      <w:r w:rsidRPr="00E36E29">
        <w:rPr>
          <w:rStyle w:val="BrakA"/>
          <w:rFonts w:ascii="Open Sans" w:hAnsi="Open Sans" w:cs="Open Sans"/>
          <w:color w:val="auto"/>
        </w:rPr>
        <w:t>ó</w:t>
      </w:r>
      <w:r w:rsidRPr="00E36E29">
        <w:rPr>
          <w:rStyle w:val="Hyperlink3"/>
          <w:rFonts w:ascii="Open Sans" w:hAnsi="Open Sans" w:cs="Open Sans"/>
          <w:color w:val="auto"/>
          <w:sz w:val="22"/>
          <w:szCs w:val="22"/>
        </w:rPr>
        <w:t>lnie ubiegających się</w:t>
      </w:r>
      <w:r w:rsidR="00E36E29" w:rsidRPr="00E36E29">
        <w:rPr>
          <w:rStyle w:val="Hyperlink3"/>
          <w:rFonts w:ascii="Open Sans" w:hAnsi="Open Sans" w:cs="Open Sans"/>
          <w:color w:val="auto"/>
          <w:sz w:val="22"/>
          <w:szCs w:val="22"/>
        </w:rPr>
        <w:t xml:space="preserve"> o </w:t>
      </w:r>
      <w:r w:rsidRPr="00E36E29">
        <w:rPr>
          <w:rStyle w:val="Hyperlink3"/>
          <w:rFonts w:ascii="Open Sans" w:hAnsi="Open Sans" w:cs="Open Sans"/>
          <w:color w:val="auto"/>
          <w:sz w:val="22"/>
          <w:szCs w:val="22"/>
        </w:rPr>
        <w:t>udzielenie zam</w:t>
      </w:r>
      <w:r w:rsidRPr="00E36E29">
        <w:rPr>
          <w:rStyle w:val="BrakA"/>
          <w:rFonts w:ascii="Open Sans" w:hAnsi="Open Sans" w:cs="Open Sans"/>
          <w:color w:val="auto"/>
        </w:rPr>
        <w:t>ó</w:t>
      </w:r>
      <w:r w:rsidRPr="00E36E29">
        <w:rPr>
          <w:rStyle w:val="Hyperlink3"/>
          <w:rFonts w:ascii="Open Sans" w:hAnsi="Open Sans" w:cs="Open Sans"/>
          <w:color w:val="auto"/>
          <w:sz w:val="22"/>
          <w:szCs w:val="22"/>
        </w:rPr>
        <w:t>wienia], lub zobowiązania podmiotu udostępniającego zasoby - odpowiednio wykonawca lub wykonawca wsp</w:t>
      </w:r>
      <w:r w:rsidRPr="00E36E29">
        <w:rPr>
          <w:rStyle w:val="BrakA"/>
          <w:rFonts w:ascii="Open Sans" w:hAnsi="Open Sans" w:cs="Open Sans"/>
          <w:color w:val="auto"/>
        </w:rPr>
        <w:t>ó</w:t>
      </w:r>
      <w:r w:rsidRPr="00E36E29">
        <w:rPr>
          <w:rStyle w:val="Hyperlink3"/>
          <w:rFonts w:ascii="Open Sans" w:hAnsi="Open Sans" w:cs="Open Sans"/>
          <w:color w:val="auto"/>
          <w:sz w:val="22"/>
          <w:szCs w:val="22"/>
        </w:rPr>
        <w:t>lnie ubiegający się</w:t>
      </w:r>
      <w:r w:rsidR="00E36E29" w:rsidRPr="00E36E29">
        <w:rPr>
          <w:rStyle w:val="Hyperlink3"/>
          <w:rFonts w:ascii="Open Sans" w:hAnsi="Open Sans" w:cs="Open Sans"/>
          <w:color w:val="auto"/>
          <w:sz w:val="22"/>
          <w:szCs w:val="22"/>
        </w:rPr>
        <w:t xml:space="preserve"> o </w:t>
      </w:r>
      <w:r w:rsidRPr="00E36E29">
        <w:rPr>
          <w:rStyle w:val="Hyperlink3"/>
          <w:rFonts w:ascii="Open Sans" w:hAnsi="Open Sans" w:cs="Open Sans"/>
          <w:color w:val="auto"/>
          <w:sz w:val="22"/>
          <w:szCs w:val="22"/>
        </w:rPr>
        <w:t>udzielenie zam</w:t>
      </w:r>
      <w:r w:rsidRPr="00E36E29">
        <w:rPr>
          <w:rStyle w:val="BrakA"/>
          <w:rFonts w:ascii="Open Sans" w:hAnsi="Open Sans" w:cs="Open Sans"/>
          <w:color w:val="auto"/>
        </w:rPr>
        <w:t>ó</w:t>
      </w:r>
      <w:r w:rsidRPr="00E36E29">
        <w:rPr>
          <w:rStyle w:val="Hyperlink3"/>
          <w:rFonts w:ascii="Open Sans" w:hAnsi="Open Sans" w:cs="Open Sans"/>
          <w:color w:val="auto"/>
          <w:sz w:val="22"/>
          <w:szCs w:val="22"/>
        </w:rPr>
        <w:t xml:space="preserve">wienia; </w:t>
      </w:r>
    </w:p>
    <w:p w14:paraId="22C2A2CB" w14:textId="77777777" w:rsidR="00B37313" w:rsidRPr="00E36E29" w:rsidRDefault="002F298E" w:rsidP="00E36E29">
      <w:pPr>
        <w:pStyle w:val="Akapitzlist"/>
        <w:spacing w:after="120" w:line="240" w:lineRule="auto"/>
        <w:ind w:left="567" w:hanging="283"/>
        <w:rPr>
          <w:rStyle w:val="Hyperlink3"/>
          <w:rFonts w:ascii="Open Sans" w:hAnsi="Open Sans" w:cs="Open Sans"/>
          <w:color w:val="auto"/>
          <w:sz w:val="22"/>
          <w:szCs w:val="22"/>
        </w:rPr>
      </w:pPr>
      <w:bookmarkStart w:id="115" w:name="mip57178930"/>
      <w:bookmarkEnd w:id="115"/>
      <w:r w:rsidRPr="00E36E29">
        <w:rPr>
          <w:rStyle w:val="Hyperlink3"/>
          <w:rFonts w:ascii="Open Sans" w:hAnsi="Open Sans" w:cs="Open Sans"/>
          <w:color w:val="auto"/>
          <w:sz w:val="22"/>
          <w:szCs w:val="22"/>
        </w:rPr>
        <w:t xml:space="preserve">- </w:t>
      </w:r>
      <w:r w:rsidRPr="00E36E29">
        <w:rPr>
          <w:rStyle w:val="Hyperlink3"/>
          <w:rFonts w:ascii="Open Sans" w:hAnsi="Open Sans" w:cs="Open Sans"/>
          <w:color w:val="auto"/>
          <w:sz w:val="22"/>
          <w:szCs w:val="22"/>
        </w:rPr>
        <w:tab/>
        <w:t>pełnomocnictwa - mocodawca.</w:t>
      </w:r>
    </w:p>
    <w:p w14:paraId="1FEC06A3" w14:textId="6312A27A" w:rsidR="00B37313" w:rsidRPr="00E36E29" w:rsidRDefault="002F298E" w:rsidP="00E36E29">
      <w:pPr>
        <w:pStyle w:val="Akapitzlist"/>
        <w:spacing w:after="120" w:line="240" w:lineRule="auto"/>
        <w:ind w:left="284"/>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Poświadczenia zgodności cyfrowego odwzorowania</w:t>
      </w:r>
      <w:r w:rsidR="00E36E29" w:rsidRPr="00E36E29">
        <w:rPr>
          <w:rStyle w:val="Hyperlink3"/>
          <w:rFonts w:ascii="Open Sans" w:hAnsi="Open Sans" w:cs="Open Sans"/>
          <w:color w:val="auto"/>
          <w:sz w:val="22"/>
          <w:szCs w:val="22"/>
        </w:rPr>
        <w:t xml:space="preserve"> z </w:t>
      </w:r>
      <w:r w:rsidRPr="00E36E29">
        <w:rPr>
          <w:rStyle w:val="Hyperlink3"/>
          <w:rFonts w:ascii="Open Sans" w:hAnsi="Open Sans" w:cs="Open Sans"/>
          <w:color w:val="auto"/>
          <w:sz w:val="22"/>
          <w:szCs w:val="22"/>
        </w:rPr>
        <w:t>dokumentem</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postaci papierowej może dokonać r</w:t>
      </w:r>
      <w:r w:rsidRPr="00E36E29">
        <w:rPr>
          <w:rStyle w:val="BrakA"/>
          <w:rFonts w:ascii="Open Sans" w:hAnsi="Open Sans" w:cs="Open Sans"/>
          <w:color w:val="auto"/>
        </w:rPr>
        <w:t>ó</w:t>
      </w:r>
      <w:r w:rsidRPr="00E36E29">
        <w:rPr>
          <w:rStyle w:val="Hyperlink3"/>
          <w:rFonts w:ascii="Open Sans" w:hAnsi="Open Sans" w:cs="Open Sans"/>
          <w:color w:val="auto"/>
          <w:sz w:val="22"/>
          <w:szCs w:val="22"/>
        </w:rPr>
        <w:t>wnież notariusz.</w:t>
      </w:r>
    </w:p>
    <w:p w14:paraId="3CC75A3B" w14:textId="14D1184F" w:rsidR="00B37313" w:rsidRPr="00E36E29" w:rsidRDefault="002F298E" w:rsidP="00E36E29">
      <w:pPr>
        <w:pStyle w:val="Akapitzlist"/>
        <w:numPr>
          <w:ilvl w:val="0"/>
          <w:numId w:val="9"/>
        </w:numPr>
        <w:spacing w:after="120" w:line="240" w:lineRule="auto"/>
        <w:rPr>
          <w:rFonts w:ascii="Open Sans" w:hAnsi="Open Sans" w:cs="Open Sans"/>
          <w:color w:val="auto"/>
        </w:rPr>
      </w:pPr>
      <w:r w:rsidRPr="00E36E29">
        <w:rPr>
          <w:rStyle w:val="BrakA"/>
          <w:rFonts w:ascii="Open Sans" w:hAnsi="Open Sans" w:cs="Open Sans"/>
          <w:color w:val="auto"/>
        </w:rPr>
        <w:t>W przypadku przekazywania</w:t>
      </w:r>
      <w:r w:rsidR="00E36E29" w:rsidRPr="00E36E29">
        <w:rPr>
          <w:rStyle w:val="BrakA"/>
          <w:rFonts w:ascii="Open Sans" w:hAnsi="Open Sans" w:cs="Open Sans"/>
          <w:color w:val="auto"/>
        </w:rPr>
        <w:t xml:space="preserve"> w </w:t>
      </w:r>
      <w:r w:rsidRPr="00E36E29">
        <w:rPr>
          <w:rStyle w:val="BrakA"/>
          <w:rFonts w:ascii="Open Sans" w:hAnsi="Open Sans" w:cs="Open Sans"/>
          <w:color w:val="auto"/>
        </w:rPr>
        <w:t>postępowaniu lub konkursie dokumentu elektronicznego</w:t>
      </w:r>
      <w:r w:rsidR="00E36E29" w:rsidRPr="00E36E29">
        <w:rPr>
          <w:rStyle w:val="BrakA"/>
          <w:rFonts w:ascii="Open Sans" w:hAnsi="Open Sans" w:cs="Open Sans"/>
          <w:color w:val="auto"/>
        </w:rPr>
        <w:t xml:space="preserve">  w </w:t>
      </w:r>
      <w:r w:rsidRPr="00E36E29">
        <w:rPr>
          <w:rStyle w:val="BrakA"/>
          <w:rFonts w:ascii="Open Sans" w:hAnsi="Open Sans" w:cs="Open Sans"/>
          <w:color w:val="auto"/>
        </w:rPr>
        <w:t>formacie poddającym dane kompresji, opatrzenie pliku zawierającego skompresowane dokumenty kwalifikowanym podpisem elektronicznym, jest r</w:t>
      </w:r>
      <w:r w:rsidRPr="00E36E29">
        <w:rPr>
          <w:rStyle w:val="Brak"/>
          <w:rFonts w:ascii="Open Sans" w:hAnsi="Open Sans" w:cs="Open Sans"/>
          <w:color w:val="auto"/>
        </w:rPr>
        <w:t>ó</w:t>
      </w:r>
      <w:r w:rsidRPr="00E36E29">
        <w:rPr>
          <w:rStyle w:val="BrakA"/>
          <w:rFonts w:ascii="Open Sans" w:hAnsi="Open Sans" w:cs="Open Sans"/>
          <w:color w:val="auto"/>
        </w:rPr>
        <w:t>wnoznaczne</w:t>
      </w:r>
      <w:r w:rsidR="00E36E29" w:rsidRPr="00E36E29">
        <w:rPr>
          <w:rStyle w:val="BrakA"/>
          <w:rFonts w:ascii="Open Sans" w:hAnsi="Open Sans" w:cs="Open Sans"/>
          <w:color w:val="auto"/>
        </w:rPr>
        <w:t xml:space="preserve"> z </w:t>
      </w:r>
      <w:r w:rsidRPr="00E36E29">
        <w:rPr>
          <w:rStyle w:val="BrakA"/>
          <w:rFonts w:ascii="Open Sans" w:hAnsi="Open Sans" w:cs="Open Sans"/>
          <w:color w:val="auto"/>
        </w:rPr>
        <w:t>opatrzeniem wszystkich dokument</w:t>
      </w:r>
      <w:r w:rsidRPr="00E36E29">
        <w:rPr>
          <w:rStyle w:val="Brak"/>
          <w:rFonts w:ascii="Open Sans" w:hAnsi="Open Sans" w:cs="Open Sans"/>
          <w:color w:val="auto"/>
        </w:rPr>
        <w:t>ó</w:t>
      </w:r>
      <w:r w:rsidRPr="00E36E29">
        <w:rPr>
          <w:rStyle w:val="BrakA"/>
          <w:rFonts w:ascii="Open Sans" w:hAnsi="Open Sans" w:cs="Open Sans"/>
          <w:color w:val="auto"/>
        </w:rPr>
        <w:t>w zawartych</w:t>
      </w:r>
      <w:r w:rsidR="00E36E29" w:rsidRPr="00E36E29">
        <w:rPr>
          <w:rStyle w:val="BrakA"/>
          <w:rFonts w:ascii="Open Sans" w:hAnsi="Open Sans" w:cs="Open Sans"/>
          <w:color w:val="auto"/>
        </w:rPr>
        <w:t xml:space="preserve"> w </w:t>
      </w:r>
      <w:r w:rsidRPr="00E36E29">
        <w:rPr>
          <w:rStyle w:val="BrakA"/>
          <w:rFonts w:ascii="Open Sans" w:hAnsi="Open Sans" w:cs="Open Sans"/>
          <w:color w:val="auto"/>
        </w:rPr>
        <w:t>tym pliku odpowiednio kwalifikowanym podpisem elektroniczny</w:t>
      </w:r>
      <w:r w:rsidR="00E84814" w:rsidRPr="00E36E29">
        <w:rPr>
          <w:rStyle w:val="BrakA"/>
          <w:rFonts w:ascii="Open Sans" w:hAnsi="Open Sans" w:cs="Open Sans"/>
          <w:color w:val="auto"/>
        </w:rPr>
        <w:t>m</w:t>
      </w:r>
      <w:r w:rsidRPr="00E36E29">
        <w:rPr>
          <w:rStyle w:val="BrakA"/>
          <w:rFonts w:ascii="Open Sans" w:hAnsi="Open Sans" w:cs="Open Sans"/>
          <w:color w:val="auto"/>
        </w:rPr>
        <w:t>.</w:t>
      </w:r>
    </w:p>
    <w:p w14:paraId="46DD5A0E" w14:textId="75E48258" w:rsidR="00B37313" w:rsidRPr="00E36E29" w:rsidRDefault="002F298E" w:rsidP="00E36E29">
      <w:pPr>
        <w:pStyle w:val="Akapitzlist"/>
        <w:numPr>
          <w:ilvl w:val="0"/>
          <w:numId w:val="9"/>
        </w:numPr>
        <w:spacing w:after="120" w:line="240" w:lineRule="auto"/>
        <w:rPr>
          <w:rFonts w:ascii="Open Sans" w:hAnsi="Open Sans" w:cs="Open Sans"/>
          <w:color w:val="auto"/>
        </w:rPr>
      </w:pPr>
      <w:r w:rsidRPr="00E36E29">
        <w:rPr>
          <w:rStyle w:val="BrakA"/>
          <w:rFonts w:ascii="Open Sans" w:hAnsi="Open Sans" w:cs="Open Sans"/>
          <w:color w:val="auto"/>
        </w:rPr>
        <w:t>Informacje</w:t>
      </w:r>
      <w:r w:rsidR="00E36E29" w:rsidRPr="00E36E29">
        <w:rPr>
          <w:rStyle w:val="BrakA"/>
          <w:rFonts w:ascii="Open Sans" w:hAnsi="Open Sans" w:cs="Open Sans"/>
          <w:color w:val="auto"/>
        </w:rPr>
        <w:t xml:space="preserve"> o </w:t>
      </w:r>
      <w:r w:rsidRPr="00E36E29">
        <w:rPr>
          <w:rStyle w:val="BrakA"/>
          <w:rFonts w:ascii="Open Sans" w:hAnsi="Open Sans" w:cs="Open Sans"/>
          <w:color w:val="auto"/>
        </w:rPr>
        <w:t>wymaganiach dla dokumentów przekazywanych za pośrednictwem Platformy opisuje dodatkowo pkt 13, 14</w:t>
      </w:r>
      <w:r w:rsidR="00E36E29" w:rsidRPr="00E36E29">
        <w:rPr>
          <w:rStyle w:val="BrakA"/>
          <w:rFonts w:ascii="Open Sans" w:hAnsi="Open Sans" w:cs="Open Sans"/>
          <w:color w:val="auto"/>
        </w:rPr>
        <w:t xml:space="preserve"> i </w:t>
      </w:r>
      <w:r w:rsidRPr="00E36E29">
        <w:rPr>
          <w:rStyle w:val="BrakA"/>
          <w:rFonts w:ascii="Open Sans" w:hAnsi="Open Sans" w:cs="Open Sans"/>
          <w:color w:val="auto"/>
        </w:rPr>
        <w:t xml:space="preserve">16 niniejszej IDW. </w:t>
      </w:r>
    </w:p>
    <w:p w14:paraId="34D4B602" w14:textId="77777777" w:rsidR="00B37313" w:rsidRPr="00E36E29" w:rsidRDefault="00B37313" w:rsidP="00E36E29">
      <w:pPr>
        <w:spacing w:after="120"/>
        <w:rPr>
          <w:rStyle w:val="Brak"/>
          <w:rFonts w:ascii="Open Sans" w:eastAsia="Arial" w:hAnsi="Open Sans" w:cs="Open Sans"/>
          <w:color w:val="auto"/>
          <w:sz w:val="22"/>
          <w:szCs w:val="22"/>
        </w:rPr>
      </w:pPr>
    </w:p>
    <w:p w14:paraId="5F574C48" w14:textId="710286D9" w:rsidR="00B37313" w:rsidRPr="00E36E29" w:rsidRDefault="002F298E" w:rsidP="00E36E29">
      <w:pPr>
        <w:pStyle w:val="Nagwek3"/>
        <w:numPr>
          <w:ilvl w:val="0"/>
          <w:numId w:val="10"/>
        </w:numPr>
        <w:jc w:val="left"/>
        <w:rPr>
          <w:rFonts w:ascii="Open Sans" w:hAnsi="Open Sans" w:cs="Open Sans"/>
          <w:color w:val="auto"/>
          <w:sz w:val="22"/>
          <w:szCs w:val="22"/>
        </w:rPr>
      </w:pPr>
      <w:bookmarkStart w:id="116" w:name="_Toc76125942"/>
      <w:bookmarkStart w:id="117" w:name="_Toc11"/>
      <w:bookmarkStart w:id="118" w:name="_Toc184971297"/>
      <w:r w:rsidRPr="00E36E29">
        <w:rPr>
          <w:rStyle w:val="BrakA"/>
          <w:rFonts w:ascii="Open Sans" w:hAnsi="Open Sans" w:cs="Open Sans"/>
          <w:color w:val="auto"/>
          <w:sz w:val="22"/>
          <w:szCs w:val="22"/>
        </w:rPr>
        <w:t>Wadium</w:t>
      </w:r>
      <w:bookmarkEnd w:id="116"/>
      <w:bookmarkEnd w:id="117"/>
      <w:bookmarkEnd w:id="118"/>
    </w:p>
    <w:p w14:paraId="09C884E5" w14:textId="5A87FB44" w:rsidR="006F4ADE" w:rsidRPr="00E36E29" w:rsidRDefault="006F4ADE" w:rsidP="00E36E29">
      <w:pPr>
        <w:pStyle w:val="Nagwek4"/>
        <w:jc w:val="left"/>
        <w:rPr>
          <w:rFonts w:ascii="Open Sans" w:hAnsi="Open Sans" w:cs="Open Sans"/>
          <w:color w:val="auto"/>
          <w:sz w:val="22"/>
          <w:szCs w:val="22"/>
        </w:rPr>
      </w:pPr>
      <w:bookmarkStart w:id="119" w:name="_Hlk83805347"/>
      <w:r w:rsidRPr="00E36E29">
        <w:rPr>
          <w:rFonts w:ascii="Open Sans" w:hAnsi="Open Sans" w:cs="Open Sans"/>
          <w:color w:val="auto"/>
          <w:sz w:val="22"/>
          <w:szCs w:val="22"/>
        </w:rPr>
        <w:t>11.1 Wysokość</w:t>
      </w:r>
      <w:r w:rsidR="00B77321" w:rsidRPr="00E36E29">
        <w:rPr>
          <w:rFonts w:ascii="Open Sans" w:hAnsi="Open Sans" w:cs="Open Sans"/>
          <w:color w:val="auto"/>
          <w:sz w:val="22"/>
          <w:szCs w:val="22"/>
        </w:rPr>
        <w:t xml:space="preserve"> wadium</w:t>
      </w:r>
      <w:r w:rsidRPr="00E36E29">
        <w:rPr>
          <w:rFonts w:ascii="Open Sans" w:hAnsi="Open Sans" w:cs="Open Sans"/>
          <w:color w:val="auto"/>
          <w:sz w:val="22"/>
          <w:szCs w:val="22"/>
        </w:rPr>
        <w:t>.</w:t>
      </w:r>
    </w:p>
    <w:p w14:paraId="6C9EEAA7" w14:textId="3832AA28" w:rsidR="006F4ADE" w:rsidRPr="00E36E29" w:rsidRDefault="006F4ADE" w:rsidP="00E36E29">
      <w:pPr>
        <w:spacing w:after="120"/>
        <w:rPr>
          <w:rFonts w:ascii="Open Sans" w:hAnsi="Open Sans" w:cs="Open Sans"/>
          <w:color w:val="auto"/>
          <w:sz w:val="22"/>
          <w:szCs w:val="22"/>
        </w:rPr>
      </w:pPr>
      <w:bookmarkStart w:id="120" w:name="_Hlk86759008"/>
      <w:bookmarkStart w:id="121" w:name="_Hlk184753925"/>
      <w:r w:rsidRPr="00E36E29">
        <w:rPr>
          <w:rFonts w:ascii="Open Sans" w:hAnsi="Open Sans" w:cs="Open Sans"/>
          <w:color w:val="auto"/>
          <w:sz w:val="22"/>
          <w:szCs w:val="22"/>
        </w:rPr>
        <w:t>Wykonawca przystępujący do postępowania jest zobowiązany, wnieść wadium</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kwocie:</w:t>
      </w:r>
    </w:p>
    <w:p w14:paraId="4D61B0A8" w14:textId="109C1A5B" w:rsidR="006F4ADE" w:rsidRPr="00E36E29" w:rsidRDefault="001F7238" w:rsidP="00E36E29">
      <w:pPr>
        <w:spacing w:after="120"/>
        <w:rPr>
          <w:rFonts w:ascii="Open Sans" w:hAnsi="Open Sans" w:cs="Open Sans"/>
          <w:color w:val="auto"/>
          <w:sz w:val="22"/>
          <w:szCs w:val="22"/>
        </w:rPr>
      </w:pPr>
      <w:r w:rsidRPr="00E36E29">
        <w:rPr>
          <w:rFonts w:ascii="Open Sans" w:hAnsi="Open Sans" w:cs="Open Sans"/>
          <w:b/>
          <w:bCs/>
          <w:color w:val="auto"/>
          <w:sz w:val="22"/>
          <w:szCs w:val="22"/>
        </w:rPr>
        <w:t>250</w:t>
      </w:r>
      <w:r w:rsidR="00935549" w:rsidRPr="00E36E29">
        <w:rPr>
          <w:rFonts w:ascii="Open Sans" w:hAnsi="Open Sans" w:cs="Open Sans"/>
          <w:b/>
          <w:bCs/>
          <w:color w:val="auto"/>
          <w:sz w:val="22"/>
          <w:szCs w:val="22"/>
        </w:rPr>
        <w:t>.000,00</w:t>
      </w:r>
      <w:r w:rsidR="006F4ADE" w:rsidRPr="00E36E29">
        <w:rPr>
          <w:rFonts w:ascii="Open Sans" w:hAnsi="Open Sans" w:cs="Open Sans"/>
          <w:b/>
          <w:bCs/>
          <w:color w:val="auto"/>
          <w:sz w:val="22"/>
          <w:szCs w:val="22"/>
        </w:rPr>
        <w:t xml:space="preserve"> PLN</w:t>
      </w:r>
      <w:r w:rsidR="006F4ADE" w:rsidRPr="00E36E29">
        <w:rPr>
          <w:rFonts w:ascii="Open Sans" w:hAnsi="Open Sans" w:cs="Open Sans"/>
          <w:color w:val="auto"/>
          <w:sz w:val="22"/>
          <w:szCs w:val="22"/>
        </w:rPr>
        <w:t xml:space="preserve"> (słownie: </w:t>
      </w:r>
      <w:r w:rsidR="0036627F" w:rsidRPr="00E36E29">
        <w:rPr>
          <w:rFonts w:ascii="Open Sans" w:hAnsi="Open Sans" w:cs="Open Sans"/>
          <w:color w:val="auto"/>
          <w:sz w:val="22"/>
          <w:szCs w:val="22"/>
        </w:rPr>
        <w:t>dwieście pięćdziesiąt</w:t>
      </w:r>
      <w:r w:rsidR="00E36E29" w:rsidRPr="00E36E29">
        <w:rPr>
          <w:rFonts w:ascii="Open Sans" w:hAnsi="Open Sans" w:cs="Open Sans"/>
          <w:color w:val="auto"/>
          <w:sz w:val="22"/>
          <w:szCs w:val="22"/>
        </w:rPr>
        <w:t xml:space="preserve"> </w:t>
      </w:r>
      <w:r w:rsidR="00935549" w:rsidRPr="00E36E29">
        <w:rPr>
          <w:rFonts w:ascii="Open Sans" w:hAnsi="Open Sans" w:cs="Open Sans"/>
          <w:color w:val="auto"/>
          <w:sz w:val="22"/>
          <w:szCs w:val="22"/>
        </w:rPr>
        <w:t>tysięcy</w:t>
      </w:r>
      <w:r w:rsidR="006F4ADE" w:rsidRPr="00E36E29">
        <w:rPr>
          <w:rFonts w:ascii="Open Sans" w:hAnsi="Open Sans" w:cs="Open Sans"/>
          <w:color w:val="auto"/>
          <w:sz w:val="22"/>
          <w:szCs w:val="22"/>
        </w:rPr>
        <w:t xml:space="preserve"> złotych 00/100)</w:t>
      </w:r>
      <w:bookmarkStart w:id="122" w:name="_Hlk123127747"/>
      <w:r w:rsidR="006F4ADE" w:rsidRPr="00E36E29">
        <w:rPr>
          <w:rFonts w:ascii="Open Sans" w:hAnsi="Open Sans" w:cs="Open Sans"/>
          <w:color w:val="auto"/>
          <w:sz w:val="22"/>
          <w:szCs w:val="22"/>
        </w:rPr>
        <w:t xml:space="preserve"> </w:t>
      </w:r>
      <w:r w:rsidR="006F4ADE" w:rsidRPr="00E36E29">
        <w:rPr>
          <w:rFonts w:ascii="Open Sans" w:hAnsi="Open Sans" w:cs="Open Sans"/>
          <w:b/>
          <w:bCs/>
          <w:color w:val="auto"/>
          <w:sz w:val="22"/>
          <w:szCs w:val="22"/>
        </w:rPr>
        <w:t>przed upływem terminu składania ofert</w:t>
      </w:r>
      <w:r w:rsidR="006F4ADE" w:rsidRPr="00E36E29">
        <w:rPr>
          <w:rFonts w:ascii="Open Sans" w:hAnsi="Open Sans" w:cs="Open Sans"/>
          <w:color w:val="auto"/>
          <w:sz w:val="22"/>
          <w:szCs w:val="22"/>
        </w:rPr>
        <w:t xml:space="preserve"> (tj. przed upływem dnia</w:t>
      </w:r>
      <w:r w:rsidR="00E36E29" w:rsidRPr="00E36E29">
        <w:rPr>
          <w:rFonts w:ascii="Open Sans" w:hAnsi="Open Sans" w:cs="Open Sans"/>
          <w:color w:val="auto"/>
          <w:sz w:val="22"/>
          <w:szCs w:val="22"/>
        </w:rPr>
        <w:t xml:space="preserve"> i </w:t>
      </w:r>
      <w:r w:rsidR="006F4ADE" w:rsidRPr="00E36E29">
        <w:rPr>
          <w:rFonts w:ascii="Open Sans" w:hAnsi="Open Sans" w:cs="Open Sans"/>
          <w:color w:val="auto"/>
          <w:sz w:val="22"/>
          <w:szCs w:val="22"/>
        </w:rPr>
        <w:t>godziny wyznaczonej jako ostateczny termin składania ofert).</w:t>
      </w:r>
    </w:p>
    <w:p w14:paraId="37C2F8E5" w14:textId="77777777" w:rsidR="006F4ADE" w:rsidRPr="00E36E29" w:rsidRDefault="006F4ADE" w:rsidP="00E36E29">
      <w:pPr>
        <w:pStyle w:val="Nagwek4"/>
        <w:jc w:val="left"/>
        <w:rPr>
          <w:rFonts w:ascii="Open Sans" w:hAnsi="Open Sans" w:cs="Open Sans"/>
          <w:color w:val="auto"/>
          <w:sz w:val="22"/>
          <w:szCs w:val="22"/>
        </w:rPr>
      </w:pPr>
      <w:bookmarkStart w:id="123" w:name="_Toc504465382"/>
      <w:bookmarkEnd w:id="120"/>
      <w:bookmarkEnd w:id="122"/>
      <w:r w:rsidRPr="00E36E29">
        <w:rPr>
          <w:rFonts w:ascii="Open Sans" w:hAnsi="Open Sans" w:cs="Open Sans"/>
          <w:color w:val="auto"/>
          <w:sz w:val="22"/>
          <w:szCs w:val="22"/>
        </w:rPr>
        <w:t>11.2 Forma wadium.</w:t>
      </w:r>
      <w:bookmarkEnd w:id="123"/>
    </w:p>
    <w:p w14:paraId="4DD33731" w14:textId="198C68DA" w:rsidR="006F4ADE" w:rsidRPr="00E36E29" w:rsidRDefault="006F4ADE" w:rsidP="00E36E29">
      <w:pPr>
        <w:spacing w:after="120"/>
        <w:rPr>
          <w:rFonts w:ascii="Open Sans" w:hAnsi="Open Sans" w:cs="Open Sans"/>
          <w:b/>
          <w:color w:val="auto"/>
          <w:sz w:val="22"/>
          <w:szCs w:val="22"/>
        </w:rPr>
      </w:pPr>
      <w:r w:rsidRPr="00E36E29">
        <w:rPr>
          <w:rFonts w:ascii="Open Sans" w:hAnsi="Open Sans" w:cs="Open Sans"/>
          <w:color w:val="auto"/>
          <w:sz w:val="22"/>
          <w:szCs w:val="22"/>
        </w:rPr>
        <w:lastRenderedPageBreak/>
        <w:t>Wadium może być wnoszone według wyboru wykonawcy</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jednej lub kilku następujących formach:</w:t>
      </w:r>
    </w:p>
    <w:p w14:paraId="3AF93003" w14:textId="77777777" w:rsidR="006F4ADE" w:rsidRPr="00E36E29" w:rsidRDefault="006F4ADE" w:rsidP="003B2A2C">
      <w:pPr>
        <w:pStyle w:val="Akapitzlist"/>
        <w:numPr>
          <w:ilvl w:val="0"/>
          <w:numId w:val="55"/>
        </w:numPr>
        <w:spacing w:after="120" w:line="240" w:lineRule="auto"/>
        <w:ind w:left="426" w:hanging="284"/>
        <w:rPr>
          <w:rFonts w:ascii="Open Sans" w:hAnsi="Open Sans" w:cs="Open Sans"/>
          <w:color w:val="auto"/>
        </w:rPr>
      </w:pPr>
      <w:r w:rsidRPr="00E36E29">
        <w:rPr>
          <w:rFonts w:ascii="Open Sans" w:hAnsi="Open Sans" w:cs="Open Sans"/>
          <w:color w:val="auto"/>
        </w:rPr>
        <w:t>pieniądzu;</w:t>
      </w:r>
    </w:p>
    <w:p w14:paraId="04B3BB6F" w14:textId="77777777" w:rsidR="006F4ADE" w:rsidRPr="00E36E29" w:rsidRDefault="006F4ADE" w:rsidP="003B2A2C">
      <w:pPr>
        <w:pStyle w:val="Akapitzlist"/>
        <w:numPr>
          <w:ilvl w:val="0"/>
          <w:numId w:val="55"/>
        </w:numPr>
        <w:spacing w:after="120" w:line="240" w:lineRule="auto"/>
        <w:ind w:left="426" w:hanging="284"/>
        <w:rPr>
          <w:rFonts w:ascii="Open Sans" w:hAnsi="Open Sans" w:cs="Open Sans"/>
          <w:color w:val="auto"/>
        </w:rPr>
      </w:pPr>
      <w:bookmarkStart w:id="124" w:name="mip51080473"/>
      <w:bookmarkEnd w:id="124"/>
      <w:r w:rsidRPr="00E36E29">
        <w:rPr>
          <w:rFonts w:ascii="Open Sans" w:hAnsi="Open Sans" w:cs="Open Sans"/>
          <w:color w:val="auto"/>
        </w:rPr>
        <w:t>gwarancjach bankowych;</w:t>
      </w:r>
    </w:p>
    <w:p w14:paraId="7E2A4AB7" w14:textId="77777777" w:rsidR="006F4ADE" w:rsidRPr="00E36E29" w:rsidRDefault="006F4ADE" w:rsidP="003B2A2C">
      <w:pPr>
        <w:pStyle w:val="Akapitzlist"/>
        <w:numPr>
          <w:ilvl w:val="0"/>
          <w:numId w:val="55"/>
        </w:numPr>
        <w:spacing w:after="120" w:line="240" w:lineRule="auto"/>
        <w:ind w:left="426" w:hanging="284"/>
        <w:rPr>
          <w:rFonts w:ascii="Open Sans" w:hAnsi="Open Sans" w:cs="Open Sans"/>
          <w:color w:val="auto"/>
        </w:rPr>
      </w:pPr>
      <w:bookmarkStart w:id="125" w:name="mip51080474"/>
      <w:bookmarkEnd w:id="125"/>
      <w:r w:rsidRPr="00E36E29">
        <w:rPr>
          <w:rFonts w:ascii="Open Sans" w:hAnsi="Open Sans" w:cs="Open Sans"/>
          <w:color w:val="auto"/>
        </w:rPr>
        <w:t>gwarancjach ubezpieczeniowych;</w:t>
      </w:r>
      <w:bookmarkStart w:id="126" w:name="mip51080475"/>
      <w:bookmarkEnd w:id="126"/>
    </w:p>
    <w:p w14:paraId="378153EE" w14:textId="526CBA13" w:rsidR="006F4ADE" w:rsidRPr="00E36E29" w:rsidRDefault="006F4ADE" w:rsidP="003B2A2C">
      <w:pPr>
        <w:pStyle w:val="Akapitzlist"/>
        <w:numPr>
          <w:ilvl w:val="0"/>
          <w:numId w:val="55"/>
        </w:numPr>
        <w:spacing w:after="120" w:line="240" w:lineRule="auto"/>
        <w:ind w:left="426" w:hanging="284"/>
        <w:rPr>
          <w:rFonts w:ascii="Open Sans" w:hAnsi="Open Sans" w:cs="Open Sans"/>
          <w:color w:val="auto"/>
        </w:rPr>
      </w:pPr>
      <w:bookmarkStart w:id="127" w:name="_Hlk148958288"/>
      <w:r w:rsidRPr="00E36E29">
        <w:rPr>
          <w:rFonts w:ascii="Open Sans" w:hAnsi="Open Sans" w:cs="Open Sans"/>
          <w:color w:val="auto"/>
        </w:rPr>
        <w:t>poręczeniach udzielanych przez podmioty,</w:t>
      </w:r>
      <w:r w:rsidR="00E36E29" w:rsidRPr="00E36E29">
        <w:rPr>
          <w:rFonts w:ascii="Open Sans" w:hAnsi="Open Sans" w:cs="Open Sans"/>
          <w:color w:val="auto"/>
        </w:rPr>
        <w:t xml:space="preserve"> o </w:t>
      </w:r>
      <w:r w:rsidRPr="00E36E29">
        <w:rPr>
          <w:rFonts w:ascii="Open Sans" w:hAnsi="Open Sans" w:cs="Open Sans"/>
          <w:color w:val="auto"/>
        </w:rPr>
        <w:t>których mowa</w:t>
      </w:r>
      <w:r w:rsidR="00E36E29" w:rsidRPr="00E36E29">
        <w:rPr>
          <w:rFonts w:ascii="Open Sans" w:hAnsi="Open Sans" w:cs="Open Sans"/>
          <w:color w:val="auto"/>
        </w:rPr>
        <w:t xml:space="preserve"> w </w:t>
      </w:r>
      <w:hyperlink r:id="rId58" w:history="1">
        <w:r w:rsidRPr="00E36E29">
          <w:rPr>
            <w:rFonts w:ascii="Open Sans" w:hAnsi="Open Sans" w:cs="Open Sans"/>
            <w:color w:val="auto"/>
          </w:rPr>
          <w:t>art. 6b ust. 5 pkt 2</w:t>
        </w:r>
      </w:hyperlink>
      <w:r w:rsidRPr="00E36E29">
        <w:rPr>
          <w:rFonts w:ascii="Open Sans" w:hAnsi="Open Sans" w:cs="Open Sans"/>
          <w:color w:val="auto"/>
        </w:rPr>
        <w:t xml:space="preserve"> ustawy</w:t>
      </w:r>
      <w:r w:rsidR="00E36E29" w:rsidRPr="00E36E29">
        <w:rPr>
          <w:rFonts w:ascii="Open Sans" w:hAnsi="Open Sans" w:cs="Open Sans"/>
          <w:color w:val="auto"/>
        </w:rPr>
        <w:t xml:space="preserve"> z </w:t>
      </w:r>
      <w:r w:rsidRPr="00E36E29">
        <w:rPr>
          <w:rFonts w:ascii="Open Sans" w:hAnsi="Open Sans" w:cs="Open Sans"/>
          <w:color w:val="auto"/>
        </w:rPr>
        <w:t>dnia 9 listopada 2000 r.</w:t>
      </w:r>
      <w:r w:rsidR="00E36E29" w:rsidRPr="00E36E29">
        <w:rPr>
          <w:rFonts w:ascii="Open Sans" w:hAnsi="Open Sans" w:cs="Open Sans"/>
          <w:color w:val="auto"/>
        </w:rPr>
        <w:t xml:space="preserve"> o </w:t>
      </w:r>
      <w:r w:rsidRPr="00E36E29">
        <w:rPr>
          <w:rFonts w:ascii="Open Sans" w:hAnsi="Open Sans" w:cs="Open Sans"/>
          <w:color w:val="auto"/>
        </w:rPr>
        <w:t>utworzeniu Polskiej Agencji Rozwoju Przedsiębiorczości (Dz.U.</w:t>
      </w:r>
      <w:r w:rsidR="00E36E29" w:rsidRPr="00E36E29">
        <w:rPr>
          <w:rFonts w:ascii="Open Sans" w:hAnsi="Open Sans" w:cs="Open Sans"/>
          <w:color w:val="auto"/>
        </w:rPr>
        <w:t xml:space="preserve"> z </w:t>
      </w:r>
      <w:r w:rsidRPr="00E36E29">
        <w:rPr>
          <w:rFonts w:ascii="Open Sans" w:hAnsi="Open Sans" w:cs="Open Sans"/>
          <w:color w:val="auto"/>
        </w:rPr>
        <w:t xml:space="preserve">2023 r. </w:t>
      </w:r>
      <w:hyperlink r:id="rId59" w:history="1">
        <w:r w:rsidRPr="00E36E29">
          <w:rPr>
            <w:rFonts w:ascii="Open Sans" w:hAnsi="Open Sans" w:cs="Open Sans"/>
            <w:color w:val="auto"/>
          </w:rPr>
          <w:t>poz. 462</w:t>
        </w:r>
      </w:hyperlink>
      <w:r w:rsidRPr="00E36E29">
        <w:rPr>
          <w:rFonts w:ascii="Open Sans" w:hAnsi="Open Sans" w:cs="Open Sans"/>
          <w:color w:val="auto"/>
        </w:rPr>
        <w:t>).</w:t>
      </w:r>
    </w:p>
    <w:bookmarkEnd w:id="127"/>
    <w:p w14:paraId="646CDC4B" w14:textId="7A952038" w:rsidR="00935549" w:rsidRPr="00E36E29" w:rsidRDefault="006F4ADE" w:rsidP="00E36E29">
      <w:pPr>
        <w:rPr>
          <w:rFonts w:ascii="Open Sans" w:hAnsi="Open Sans" w:cs="Open Sans"/>
          <w:color w:val="auto"/>
          <w:sz w:val="22"/>
          <w:szCs w:val="22"/>
        </w:rPr>
      </w:pPr>
      <w:r w:rsidRPr="00E36E29">
        <w:rPr>
          <w:rFonts w:ascii="Open Sans" w:hAnsi="Open Sans" w:cs="Open Sans"/>
          <w:b/>
          <w:bCs/>
          <w:color w:val="auto"/>
          <w:sz w:val="22"/>
          <w:szCs w:val="22"/>
        </w:rPr>
        <w:t>Wadium</w:t>
      </w:r>
      <w:r w:rsidRPr="00E36E29">
        <w:rPr>
          <w:rFonts w:ascii="Open Sans" w:hAnsi="Open Sans" w:cs="Open Sans"/>
          <w:color w:val="auto"/>
          <w:sz w:val="22"/>
          <w:szCs w:val="22"/>
        </w:rPr>
        <w:t xml:space="preserve"> wnoszone</w:t>
      </w:r>
      <w:r w:rsidR="00E36E29" w:rsidRPr="00E36E29">
        <w:rPr>
          <w:rFonts w:ascii="Open Sans" w:hAnsi="Open Sans" w:cs="Open Sans"/>
          <w:b/>
          <w:bCs/>
          <w:color w:val="auto"/>
          <w:sz w:val="22"/>
          <w:szCs w:val="22"/>
        </w:rPr>
        <w:t xml:space="preserve"> w </w:t>
      </w:r>
      <w:r w:rsidRPr="00E36E29">
        <w:rPr>
          <w:rFonts w:ascii="Open Sans" w:hAnsi="Open Sans" w:cs="Open Sans"/>
          <w:b/>
          <w:bCs/>
          <w:color w:val="auto"/>
          <w:sz w:val="22"/>
          <w:szCs w:val="22"/>
        </w:rPr>
        <w:t>pieniądzu</w:t>
      </w:r>
      <w:r w:rsidRPr="00E36E29">
        <w:rPr>
          <w:rFonts w:ascii="Open Sans" w:hAnsi="Open Sans" w:cs="Open Sans"/>
          <w:color w:val="auto"/>
          <w:sz w:val="22"/>
          <w:szCs w:val="22"/>
        </w:rPr>
        <w:t xml:space="preserve"> należy wpłacić przelewem na następujący rachunek Zamawiającego: </w:t>
      </w:r>
    </w:p>
    <w:p w14:paraId="6DD4BD60" w14:textId="77890F5D" w:rsidR="00935549" w:rsidRPr="00E36E29" w:rsidRDefault="00935549" w:rsidP="00E36E29">
      <w:pPr>
        <w:rPr>
          <w:rFonts w:ascii="Open Sans" w:hAnsi="Open Sans" w:cs="Open Sans"/>
          <w:b/>
          <w:color w:val="auto"/>
          <w:sz w:val="22"/>
          <w:szCs w:val="22"/>
        </w:rPr>
      </w:pPr>
      <w:r w:rsidRPr="00E36E29">
        <w:rPr>
          <w:rFonts w:ascii="Open Sans" w:hAnsi="Open Sans" w:cs="Open Sans"/>
          <w:b/>
          <w:color w:val="auto"/>
          <w:sz w:val="22"/>
          <w:szCs w:val="22"/>
        </w:rPr>
        <w:t>Miejski Zakład Wodociągów</w:t>
      </w:r>
      <w:r w:rsidR="00E36E29" w:rsidRPr="00E36E29">
        <w:rPr>
          <w:rFonts w:ascii="Open Sans" w:hAnsi="Open Sans" w:cs="Open Sans"/>
          <w:b/>
          <w:color w:val="auto"/>
          <w:sz w:val="22"/>
          <w:szCs w:val="22"/>
        </w:rPr>
        <w:t xml:space="preserve"> i </w:t>
      </w:r>
      <w:r w:rsidRPr="00E36E29">
        <w:rPr>
          <w:rFonts w:ascii="Open Sans" w:hAnsi="Open Sans" w:cs="Open Sans"/>
          <w:b/>
          <w:color w:val="auto"/>
          <w:sz w:val="22"/>
          <w:szCs w:val="22"/>
        </w:rPr>
        <w:t>Kanalizacji Sp.</w:t>
      </w:r>
      <w:r w:rsidR="00E36E29" w:rsidRPr="00E36E29">
        <w:rPr>
          <w:rFonts w:ascii="Open Sans" w:hAnsi="Open Sans" w:cs="Open Sans"/>
          <w:b/>
          <w:color w:val="auto"/>
          <w:sz w:val="22"/>
          <w:szCs w:val="22"/>
        </w:rPr>
        <w:t xml:space="preserve"> z </w:t>
      </w:r>
      <w:r w:rsidRPr="00E36E29">
        <w:rPr>
          <w:rFonts w:ascii="Open Sans" w:hAnsi="Open Sans" w:cs="Open Sans"/>
          <w:b/>
          <w:color w:val="auto"/>
          <w:sz w:val="22"/>
          <w:szCs w:val="22"/>
        </w:rPr>
        <w:t>o.o., Św. M. Kolbe 25a, 32-650 Kęty</w:t>
      </w:r>
    </w:p>
    <w:p w14:paraId="53150123" w14:textId="77777777" w:rsidR="00935549" w:rsidRPr="00E36E29" w:rsidRDefault="00935549" w:rsidP="00E36E29">
      <w:pPr>
        <w:rPr>
          <w:rFonts w:ascii="Open Sans" w:hAnsi="Open Sans" w:cs="Open Sans"/>
          <w:b/>
          <w:color w:val="auto"/>
          <w:sz w:val="22"/>
          <w:szCs w:val="22"/>
        </w:rPr>
      </w:pPr>
      <w:r w:rsidRPr="00E36E29">
        <w:rPr>
          <w:rFonts w:ascii="Open Sans" w:hAnsi="Open Sans" w:cs="Open Sans"/>
          <w:b/>
          <w:color w:val="auto"/>
          <w:sz w:val="22"/>
          <w:szCs w:val="22"/>
        </w:rPr>
        <w:t xml:space="preserve">ING Bank Śląski 47 1050 1070 1000 0090 3037 0242 </w:t>
      </w:r>
    </w:p>
    <w:p w14:paraId="3768F45B" w14:textId="55F6C64C" w:rsidR="00935549" w:rsidRPr="00E36E29" w:rsidRDefault="006F4ADE" w:rsidP="00E36E29">
      <w:pPr>
        <w:rPr>
          <w:rFonts w:ascii="Open Sans" w:hAnsi="Open Sans" w:cs="Open Sans"/>
          <w:b/>
          <w:color w:val="auto"/>
          <w:sz w:val="22"/>
          <w:szCs w:val="22"/>
        </w:rPr>
      </w:pPr>
      <w:r w:rsidRPr="00E36E29">
        <w:rPr>
          <w:rFonts w:ascii="Open Sans" w:hAnsi="Open Sans" w:cs="Open Sans"/>
          <w:iCs/>
          <w:color w:val="auto"/>
          <w:sz w:val="22"/>
          <w:szCs w:val="22"/>
        </w:rPr>
        <w:t xml:space="preserve">z dopiskiem: Wadium – zamówienie </w:t>
      </w:r>
      <w:r w:rsidRPr="00E36E29">
        <w:rPr>
          <w:rFonts w:ascii="Open Sans" w:hAnsi="Open Sans" w:cs="Open Sans"/>
          <w:i/>
          <w:color w:val="auto"/>
          <w:sz w:val="22"/>
          <w:szCs w:val="22"/>
        </w:rPr>
        <w:t xml:space="preserve">znak </w:t>
      </w:r>
      <w:bookmarkStart w:id="128" w:name="_Hlk86759036"/>
      <w:r w:rsidR="00E55F80" w:rsidRPr="00E36E29">
        <w:rPr>
          <w:rFonts w:ascii="Open Sans" w:hAnsi="Open Sans" w:cs="Open Sans"/>
          <w:b/>
          <w:bCs/>
          <w:color w:val="auto"/>
          <w:sz w:val="22"/>
          <w:szCs w:val="22"/>
        </w:rPr>
        <w:t>10-JRP/2024</w:t>
      </w:r>
      <w:r w:rsidR="00E55F80" w:rsidRPr="00E36E29">
        <w:rPr>
          <w:rFonts w:ascii="Open Sans" w:hAnsi="Open Sans" w:cs="Open Sans"/>
          <w:color w:val="auto"/>
          <w:sz w:val="22"/>
          <w:szCs w:val="22"/>
        </w:rPr>
        <w:t xml:space="preserve"> </w:t>
      </w:r>
      <w:r w:rsidR="00935549" w:rsidRPr="00E36E29">
        <w:rPr>
          <w:rFonts w:ascii="Open Sans" w:hAnsi="Open Sans" w:cs="Open Sans"/>
          <w:b/>
          <w:color w:val="auto"/>
          <w:sz w:val="22"/>
          <w:szCs w:val="22"/>
        </w:rPr>
        <w:t>„Rozbudowa</w:t>
      </w:r>
      <w:r w:rsidR="00E36E29" w:rsidRPr="00E36E29">
        <w:rPr>
          <w:rFonts w:ascii="Open Sans" w:hAnsi="Open Sans" w:cs="Open Sans"/>
          <w:b/>
          <w:color w:val="auto"/>
          <w:sz w:val="22"/>
          <w:szCs w:val="22"/>
        </w:rPr>
        <w:t xml:space="preserve"> i </w:t>
      </w:r>
      <w:r w:rsidR="00935549" w:rsidRPr="00E36E29">
        <w:rPr>
          <w:rFonts w:ascii="Open Sans" w:hAnsi="Open Sans" w:cs="Open Sans"/>
          <w:b/>
          <w:color w:val="auto"/>
          <w:sz w:val="22"/>
          <w:szCs w:val="22"/>
        </w:rPr>
        <w:t>modernizacja Oczyszczalni ścieków</w:t>
      </w:r>
      <w:r w:rsidR="00E36E29" w:rsidRPr="00E36E29">
        <w:rPr>
          <w:rFonts w:ascii="Open Sans" w:hAnsi="Open Sans" w:cs="Open Sans"/>
          <w:b/>
          <w:color w:val="auto"/>
          <w:sz w:val="22"/>
          <w:szCs w:val="22"/>
        </w:rPr>
        <w:t xml:space="preserve"> w </w:t>
      </w:r>
      <w:r w:rsidR="00935549" w:rsidRPr="00E36E29">
        <w:rPr>
          <w:rFonts w:ascii="Open Sans" w:hAnsi="Open Sans" w:cs="Open Sans"/>
          <w:b/>
          <w:color w:val="auto"/>
          <w:sz w:val="22"/>
          <w:szCs w:val="22"/>
        </w:rPr>
        <w:t>Kętach – część biologiczna”</w:t>
      </w:r>
    </w:p>
    <w:bookmarkEnd w:id="121"/>
    <w:p w14:paraId="726373D5" w14:textId="77777777" w:rsidR="006F4ADE" w:rsidRPr="00E36E29" w:rsidRDefault="006F4ADE" w:rsidP="00E36E29">
      <w:pPr>
        <w:spacing w:after="120"/>
        <w:rPr>
          <w:rFonts w:ascii="Open Sans" w:hAnsi="Open Sans" w:cs="Open Sans"/>
          <w:b/>
          <w:bCs/>
          <w:iCs/>
          <w:color w:val="auto"/>
          <w:sz w:val="22"/>
          <w:szCs w:val="22"/>
        </w:rPr>
      </w:pPr>
    </w:p>
    <w:bookmarkEnd w:id="128"/>
    <w:p w14:paraId="6C5FB50D" w14:textId="307E5D11" w:rsidR="006F4ADE" w:rsidRPr="00E36E29" w:rsidRDefault="006F4ADE" w:rsidP="00E36E29">
      <w:pPr>
        <w:shd w:val="clear" w:color="auto" w:fill="FFFFFF"/>
        <w:tabs>
          <w:tab w:val="left" w:pos="426"/>
        </w:tabs>
        <w:spacing w:after="120"/>
        <w:rPr>
          <w:rFonts w:ascii="Open Sans" w:hAnsi="Open Sans" w:cs="Open Sans"/>
          <w:color w:val="auto"/>
          <w:sz w:val="22"/>
          <w:szCs w:val="22"/>
        </w:rPr>
      </w:pPr>
      <w:r w:rsidRPr="00E36E29">
        <w:rPr>
          <w:rFonts w:ascii="Open Sans" w:hAnsi="Open Sans" w:cs="Open Sans"/>
          <w:color w:val="auto"/>
          <w:sz w:val="22"/>
          <w:szCs w:val="22"/>
        </w:rPr>
        <w:t xml:space="preserve">W </w:t>
      </w:r>
      <w:bookmarkStart w:id="129" w:name="_Hlk123127813"/>
      <w:r w:rsidRPr="00E36E29">
        <w:rPr>
          <w:rFonts w:ascii="Open Sans" w:hAnsi="Open Sans" w:cs="Open Sans"/>
          <w:color w:val="auto"/>
          <w:sz w:val="22"/>
          <w:szCs w:val="22"/>
        </w:rPr>
        <w:t xml:space="preserve">przypadku składania przez Wykonawcę </w:t>
      </w:r>
      <w:r w:rsidRPr="00E36E29">
        <w:rPr>
          <w:rFonts w:ascii="Open Sans" w:hAnsi="Open Sans" w:cs="Open Sans"/>
          <w:b/>
          <w:bCs/>
          <w:color w:val="auto"/>
          <w:sz w:val="22"/>
          <w:szCs w:val="22"/>
        </w:rPr>
        <w:t>wadium</w:t>
      </w:r>
      <w:r w:rsidR="00E36E29" w:rsidRPr="00E36E29">
        <w:rPr>
          <w:rFonts w:ascii="Open Sans" w:hAnsi="Open Sans" w:cs="Open Sans"/>
          <w:color w:val="auto"/>
          <w:sz w:val="22"/>
          <w:szCs w:val="22"/>
        </w:rPr>
        <w:t xml:space="preserve"> w </w:t>
      </w:r>
      <w:r w:rsidRPr="00E36E29">
        <w:rPr>
          <w:rFonts w:ascii="Open Sans" w:hAnsi="Open Sans" w:cs="Open Sans"/>
          <w:b/>
          <w:bCs/>
          <w:color w:val="auto"/>
          <w:sz w:val="22"/>
          <w:szCs w:val="22"/>
        </w:rPr>
        <w:t>formie gwarancji lub poręczenia</w:t>
      </w:r>
      <w:bookmarkEnd w:id="129"/>
      <w:r w:rsidRPr="00E36E29">
        <w:rPr>
          <w:rFonts w:ascii="Open Sans" w:hAnsi="Open Sans" w:cs="Open Sans"/>
          <w:b/>
          <w:bCs/>
          <w:color w:val="auto"/>
          <w:sz w:val="22"/>
          <w:szCs w:val="22"/>
        </w:rPr>
        <w:t xml:space="preserve">, </w:t>
      </w:r>
      <w:r w:rsidRPr="00E36E29">
        <w:rPr>
          <w:rFonts w:ascii="Open Sans" w:hAnsi="Open Sans" w:cs="Open Sans"/>
          <w:color w:val="auto"/>
          <w:sz w:val="22"/>
          <w:szCs w:val="22"/>
        </w:rPr>
        <w:t xml:space="preserve">gwarancja </w:t>
      </w:r>
      <w:r w:rsidRPr="00E36E29">
        <w:rPr>
          <w:rFonts w:ascii="Open Sans" w:hAnsi="Open Sans" w:cs="Open Sans"/>
          <w:b/>
          <w:bCs/>
          <w:color w:val="auto"/>
          <w:sz w:val="22"/>
          <w:szCs w:val="22"/>
        </w:rPr>
        <w:t>i/lub</w:t>
      </w:r>
      <w:r w:rsidRPr="00E36E29">
        <w:rPr>
          <w:rFonts w:ascii="Open Sans" w:hAnsi="Open Sans" w:cs="Open Sans"/>
          <w:color w:val="auto"/>
          <w:sz w:val="22"/>
          <w:szCs w:val="22"/>
        </w:rPr>
        <w:t xml:space="preserve"> poręczenie powinna być sporządzona zgodnie</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obowiązującym prawem</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winna zawierać, między innymi następujące elementy:</w:t>
      </w:r>
    </w:p>
    <w:p w14:paraId="2EB1AB89" w14:textId="77777777" w:rsidR="006F4ADE" w:rsidRPr="00E36E29" w:rsidRDefault="006F4ADE" w:rsidP="003B2A2C">
      <w:pPr>
        <w:pStyle w:val="Akapitzlist"/>
        <w:numPr>
          <w:ilvl w:val="0"/>
          <w:numId w:val="56"/>
        </w:numPr>
        <w:spacing w:after="120" w:line="240" w:lineRule="auto"/>
        <w:ind w:left="426" w:hanging="284"/>
        <w:rPr>
          <w:rFonts w:ascii="Open Sans" w:hAnsi="Open Sans" w:cs="Open Sans"/>
          <w:color w:val="auto"/>
        </w:rPr>
      </w:pPr>
      <w:r w:rsidRPr="00E36E29">
        <w:rPr>
          <w:rFonts w:ascii="Open Sans" w:hAnsi="Open Sans" w:cs="Open Sans"/>
          <w:color w:val="auto"/>
        </w:rPr>
        <w:t>nazwę dającego zlecenie (Wykonawcy), beneficjenta gwarancji/poręczenia (Zamawiającego), gwaranta/poręczyciela (instytucji udzielających gwarancji/poręczenia);</w:t>
      </w:r>
    </w:p>
    <w:p w14:paraId="710E6B54" w14:textId="77777777" w:rsidR="006F4ADE" w:rsidRPr="00E36E29" w:rsidRDefault="006F4ADE" w:rsidP="003B2A2C">
      <w:pPr>
        <w:pStyle w:val="Akapitzlist"/>
        <w:numPr>
          <w:ilvl w:val="0"/>
          <w:numId w:val="56"/>
        </w:numPr>
        <w:spacing w:after="120" w:line="240" w:lineRule="auto"/>
        <w:ind w:left="426" w:hanging="284"/>
        <w:rPr>
          <w:rFonts w:ascii="Open Sans" w:hAnsi="Open Sans" w:cs="Open Sans"/>
          <w:color w:val="auto"/>
        </w:rPr>
      </w:pPr>
      <w:r w:rsidRPr="00E36E29">
        <w:rPr>
          <w:rFonts w:ascii="Open Sans" w:hAnsi="Open Sans" w:cs="Open Sans"/>
          <w:color w:val="auto"/>
        </w:rPr>
        <w:t>przytoczenie nazwy niniejszego postępowania;</w:t>
      </w:r>
    </w:p>
    <w:p w14:paraId="51385712" w14:textId="77777777" w:rsidR="006F4ADE" w:rsidRPr="00E36E29" w:rsidRDefault="006F4ADE" w:rsidP="003B2A2C">
      <w:pPr>
        <w:pStyle w:val="Akapitzlist"/>
        <w:numPr>
          <w:ilvl w:val="0"/>
          <w:numId w:val="56"/>
        </w:numPr>
        <w:spacing w:after="120" w:line="240" w:lineRule="auto"/>
        <w:ind w:left="426" w:hanging="284"/>
        <w:rPr>
          <w:rFonts w:ascii="Open Sans" w:hAnsi="Open Sans" w:cs="Open Sans"/>
          <w:color w:val="auto"/>
        </w:rPr>
      </w:pPr>
      <w:r w:rsidRPr="00E36E29">
        <w:rPr>
          <w:rFonts w:ascii="Open Sans" w:hAnsi="Open Sans" w:cs="Open Sans"/>
          <w:color w:val="auto"/>
        </w:rPr>
        <w:t>określenie wierzytelności, która ma być zabezpieczona gwarancją/poręczeniem;</w:t>
      </w:r>
    </w:p>
    <w:p w14:paraId="79713A8E" w14:textId="77777777" w:rsidR="006F4ADE" w:rsidRPr="00E36E29" w:rsidRDefault="006F4ADE" w:rsidP="003B2A2C">
      <w:pPr>
        <w:pStyle w:val="Akapitzlist"/>
        <w:numPr>
          <w:ilvl w:val="0"/>
          <w:numId w:val="56"/>
        </w:numPr>
        <w:spacing w:after="120" w:line="240" w:lineRule="auto"/>
        <w:ind w:left="426" w:hanging="284"/>
        <w:rPr>
          <w:rFonts w:ascii="Open Sans" w:hAnsi="Open Sans" w:cs="Open Sans"/>
          <w:color w:val="auto"/>
        </w:rPr>
      </w:pPr>
      <w:r w:rsidRPr="00E36E29">
        <w:rPr>
          <w:rFonts w:ascii="Open Sans" w:hAnsi="Open Sans" w:cs="Open Sans"/>
          <w:color w:val="auto"/>
        </w:rPr>
        <w:t>kwotę gwarancji/poręczenia;</w:t>
      </w:r>
    </w:p>
    <w:p w14:paraId="07E064CE" w14:textId="77777777" w:rsidR="006F4ADE" w:rsidRPr="00E36E29" w:rsidRDefault="006F4ADE" w:rsidP="003B2A2C">
      <w:pPr>
        <w:pStyle w:val="Akapitzlist"/>
        <w:numPr>
          <w:ilvl w:val="0"/>
          <w:numId w:val="56"/>
        </w:numPr>
        <w:spacing w:after="120" w:line="240" w:lineRule="auto"/>
        <w:ind w:left="426" w:hanging="284"/>
        <w:rPr>
          <w:rFonts w:ascii="Open Sans" w:hAnsi="Open Sans" w:cs="Open Sans"/>
          <w:color w:val="auto"/>
        </w:rPr>
      </w:pPr>
      <w:r w:rsidRPr="00E36E29">
        <w:rPr>
          <w:rFonts w:ascii="Open Sans" w:hAnsi="Open Sans" w:cs="Open Sans"/>
          <w:color w:val="auto"/>
        </w:rPr>
        <w:t>termin ważności gwarancji/poręczenia, który nie może być krótszy niż okres związania ofertą;</w:t>
      </w:r>
    </w:p>
    <w:p w14:paraId="4687F932" w14:textId="6F7A6264" w:rsidR="006F4ADE" w:rsidRPr="00E36E29" w:rsidRDefault="006F4ADE" w:rsidP="003B2A2C">
      <w:pPr>
        <w:pStyle w:val="Akapitzlist"/>
        <w:numPr>
          <w:ilvl w:val="0"/>
          <w:numId w:val="56"/>
        </w:numPr>
        <w:spacing w:after="120" w:line="240" w:lineRule="auto"/>
        <w:ind w:left="426" w:hanging="284"/>
        <w:rPr>
          <w:rFonts w:ascii="Open Sans" w:hAnsi="Open Sans" w:cs="Open Sans"/>
          <w:color w:val="auto"/>
        </w:rPr>
      </w:pPr>
      <w:r w:rsidRPr="00E36E29">
        <w:rPr>
          <w:rFonts w:ascii="Open Sans" w:hAnsi="Open Sans" w:cs="Open Sans"/>
          <w:color w:val="auto"/>
        </w:rPr>
        <w:t>zobowiązanie gwaranta/poręczyciela do nieodwołalnego</w:t>
      </w:r>
      <w:r w:rsidR="00E36E29" w:rsidRPr="00E36E29">
        <w:rPr>
          <w:rFonts w:ascii="Open Sans" w:hAnsi="Open Sans" w:cs="Open Sans"/>
          <w:color w:val="auto"/>
        </w:rPr>
        <w:t xml:space="preserve"> i </w:t>
      </w:r>
      <w:r w:rsidRPr="00E36E29">
        <w:rPr>
          <w:rFonts w:ascii="Open Sans" w:hAnsi="Open Sans" w:cs="Open Sans"/>
          <w:color w:val="auto"/>
        </w:rPr>
        <w:t>bezwarunkowego zapłacenia kwoty gwarancji/poręczenia na pierwsze żądanie Zamawiającego</w:t>
      </w:r>
      <w:r w:rsidR="00E36E29" w:rsidRPr="00E36E29">
        <w:rPr>
          <w:rFonts w:ascii="Open Sans" w:hAnsi="Open Sans" w:cs="Open Sans"/>
          <w:color w:val="auto"/>
        </w:rPr>
        <w:t xml:space="preserve"> w </w:t>
      </w:r>
      <w:r w:rsidRPr="00E36E29">
        <w:rPr>
          <w:rFonts w:ascii="Open Sans" w:hAnsi="Open Sans" w:cs="Open Sans"/>
          <w:color w:val="auto"/>
        </w:rPr>
        <w:t>sytuacjach określonych</w:t>
      </w:r>
      <w:r w:rsidR="00E36E29" w:rsidRPr="00E36E29">
        <w:rPr>
          <w:rFonts w:ascii="Open Sans" w:hAnsi="Open Sans" w:cs="Open Sans"/>
          <w:color w:val="auto"/>
        </w:rPr>
        <w:t xml:space="preserve"> w </w:t>
      </w:r>
      <w:r w:rsidRPr="00E36E29">
        <w:rPr>
          <w:rFonts w:ascii="Open Sans" w:hAnsi="Open Sans" w:cs="Open Sans"/>
          <w:color w:val="auto"/>
        </w:rPr>
        <w:t>art. 98 ust. 6 ustawy Pzp;</w:t>
      </w:r>
    </w:p>
    <w:p w14:paraId="696FBC24" w14:textId="076ED966" w:rsidR="006F4ADE" w:rsidRPr="00E36E29" w:rsidRDefault="006F4ADE" w:rsidP="00E36E29">
      <w:pPr>
        <w:spacing w:after="120"/>
        <w:rPr>
          <w:rFonts w:ascii="Open Sans" w:hAnsi="Open Sans" w:cs="Open Sans"/>
          <w:color w:val="auto"/>
          <w:sz w:val="22"/>
          <w:szCs w:val="22"/>
        </w:rPr>
      </w:pPr>
      <w:r w:rsidRPr="00E36E29">
        <w:rPr>
          <w:rFonts w:ascii="Open Sans" w:hAnsi="Open Sans" w:cs="Open Sans"/>
          <w:color w:val="auto"/>
          <w:sz w:val="22"/>
          <w:szCs w:val="22"/>
        </w:rPr>
        <w:t xml:space="preserve">W przypadku składania przez Wykonawcę </w:t>
      </w:r>
      <w:r w:rsidRPr="00E36E29">
        <w:rPr>
          <w:rFonts w:ascii="Open Sans" w:hAnsi="Open Sans" w:cs="Open Sans"/>
          <w:b/>
          <w:bCs/>
          <w:color w:val="auto"/>
          <w:sz w:val="22"/>
          <w:szCs w:val="22"/>
        </w:rPr>
        <w:t>wadium</w:t>
      </w:r>
      <w:r w:rsidR="00E36E29" w:rsidRPr="00E36E29">
        <w:rPr>
          <w:rFonts w:ascii="Open Sans" w:hAnsi="Open Sans" w:cs="Open Sans"/>
          <w:color w:val="auto"/>
          <w:sz w:val="22"/>
          <w:szCs w:val="22"/>
        </w:rPr>
        <w:t xml:space="preserve"> w </w:t>
      </w:r>
      <w:r w:rsidRPr="00E36E29">
        <w:rPr>
          <w:rFonts w:ascii="Open Sans" w:hAnsi="Open Sans" w:cs="Open Sans"/>
          <w:b/>
          <w:bCs/>
          <w:color w:val="auto"/>
          <w:sz w:val="22"/>
          <w:szCs w:val="22"/>
        </w:rPr>
        <w:t xml:space="preserve">formie gwarancji lub poręczenia, </w:t>
      </w:r>
      <w:r w:rsidRPr="00E36E29">
        <w:rPr>
          <w:rFonts w:ascii="Open Sans" w:hAnsi="Open Sans" w:cs="Open Sans"/>
          <w:color w:val="auto"/>
          <w:sz w:val="22"/>
          <w:szCs w:val="22"/>
        </w:rPr>
        <w:t>pożądanym jest aby dokument wadium zawierał informacje co do sposobu przekazania oświadczenia</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zwolnieniu wadium.</w:t>
      </w:r>
    </w:p>
    <w:p w14:paraId="7E91AE21" w14:textId="78DD674E" w:rsidR="006F4ADE" w:rsidRPr="00E36E29" w:rsidRDefault="006F4ADE" w:rsidP="00E36E29">
      <w:pPr>
        <w:shd w:val="clear" w:color="auto" w:fill="FFFFFF"/>
        <w:tabs>
          <w:tab w:val="left" w:pos="426"/>
        </w:tabs>
        <w:spacing w:after="120"/>
        <w:rPr>
          <w:rFonts w:ascii="Open Sans" w:hAnsi="Open Sans" w:cs="Open Sans"/>
          <w:color w:val="auto"/>
          <w:sz w:val="22"/>
          <w:szCs w:val="22"/>
        </w:rPr>
      </w:pPr>
      <w:r w:rsidRPr="00E36E29">
        <w:rPr>
          <w:rFonts w:ascii="Open Sans" w:hAnsi="Open Sans" w:cs="Open Sans"/>
          <w:color w:val="auto"/>
          <w:sz w:val="22"/>
          <w:szCs w:val="22"/>
        </w:rPr>
        <w:t>Gwarancja/poręczenie winno być nieodwołane</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bezwarunkowe,</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szczególności musi jasno opisywać warunki formalne konieczne do skutecznej realizacji uprawnień Beneficjenta (Zamawiającego)</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tytułu gwarancji/poręczenia.</w:t>
      </w:r>
    </w:p>
    <w:p w14:paraId="35D22E43" w14:textId="4EE6E83A" w:rsidR="006F4ADE" w:rsidRPr="00E36E29" w:rsidRDefault="006F4ADE" w:rsidP="00E36E29">
      <w:pPr>
        <w:shd w:val="clear" w:color="auto" w:fill="FFFFFF"/>
        <w:tabs>
          <w:tab w:val="left" w:pos="426"/>
        </w:tabs>
        <w:spacing w:after="120"/>
        <w:rPr>
          <w:rFonts w:ascii="Open Sans" w:hAnsi="Open Sans" w:cs="Open Sans"/>
          <w:color w:val="auto"/>
          <w:sz w:val="22"/>
          <w:szCs w:val="22"/>
        </w:rPr>
      </w:pPr>
      <w:r w:rsidRPr="00E36E29">
        <w:rPr>
          <w:rFonts w:ascii="Open Sans" w:hAnsi="Open Sans" w:cs="Open Sans"/>
          <w:color w:val="auto"/>
          <w:sz w:val="22"/>
          <w:szCs w:val="22"/>
        </w:rPr>
        <w:t>Jeżeli wadium jest wnoszone</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poręczeniach lub gwarancjach Wykonawca przekazuje Zamawiającemu wraz</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ofertą oryginał gwarancji lub poręczenia,</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 xml:space="preserve">postaci elektronicznej. </w:t>
      </w:r>
    </w:p>
    <w:p w14:paraId="5B4586FF" w14:textId="7A3624D6" w:rsidR="006F4ADE" w:rsidRPr="00E36E29" w:rsidRDefault="006F4ADE" w:rsidP="00E36E29">
      <w:pPr>
        <w:shd w:val="clear" w:color="auto" w:fill="FFFFFF"/>
        <w:tabs>
          <w:tab w:val="left" w:pos="426"/>
          <w:tab w:val="left" w:pos="993"/>
        </w:tabs>
        <w:spacing w:after="120"/>
        <w:ind w:left="993" w:hanging="993"/>
        <w:rPr>
          <w:rFonts w:ascii="Open Sans" w:hAnsi="Open Sans" w:cs="Open Sans"/>
          <w:color w:val="auto"/>
          <w:sz w:val="22"/>
          <w:szCs w:val="22"/>
        </w:rPr>
      </w:pPr>
      <w:r w:rsidRPr="00E36E29">
        <w:rPr>
          <w:rFonts w:ascii="Open Sans" w:hAnsi="Open Sans" w:cs="Open Sans"/>
          <w:b/>
          <w:bCs/>
          <w:color w:val="auto"/>
          <w:sz w:val="22"/>
          <w:szCs w:val="22"/>
        </w:rPr>
        <w:t>UWAGA:</w:t>
      </w:r>
      <w:r w:rsidRPr="00E36E29">
        <w:rPr>
          <w:rFonts w:ascii="Open Sans" w:hAnsi="Open Sans" w:cs="Open Sans"/>
          <w:color w:val="auto"/>
          <w:sz w:val="22"/>
          <w:szCs w:val="22"/>
        </w:rPr>
        <w:t xml:space="preserve"> </w:t>
      </w:r>
      <w:r w:rsidRPr="00E36E29">
        <w:rPr>
          <w:rFonts w:ascii="Open Sans" w:hAnsi="Open Sans" w:cs="Open Sans"/>
          <w:color w:val="auto"/>
          <w:sz w:val="22"/>
          <w:szCs w:val="22"/>
        </w:rPr>
        <w:tab/>
        <w:t>w przypadku składania oferty przez Wykonawców wspólnie ubiegających się</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zamówienie, wadium wnoszone</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formie innej niż</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pieniądzu musi</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 xml:space="preserve">pozycji Zobowiązanego (Wykonawcy) wskazywać wszystkich Wykonawców </w:t>
      </w:r>
      <w:r w:rsidRPr="00E36E29">
        <w:rPr>
          <w:rFonts w:ascii="Open Sans" w:hAnsi="Open Sans" w:cs="Open Sans"/>
          <w:color w:val="auto"/>
          <w:sz w:val="22"/>
          <w:szCs w:val="22"/>
        </w:rPr>
        <w:lastRenderedPageBreak/>
        <w:t>ubiegających się</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wspólne zamówienia lub lidera konsorcjum/pełnomocnika wykonawców wspólnie ubiegających się</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udzielenie zamówienia jako działającego</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imieniu</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na rzecz wszystkich Wykonawców.</w:t>
      </w:r>
    </w:p>
    <w:p w14:paraId="1558C97E" w14:textId="7BD1876D" w:rsidR="006F4ADE" w:rsidRPr="00E36E29" w:rsidRDefault="006F4ADE" w:rsidP="00E36E29">
      <w:pPr>
        <w:pStyle w:val="Nagwek4"/>
        <w:jc w:val="left"/>
        <w:rPr>
          <w:rFonts w:ascii="Open Sans" w:hAnsi="Open Sans" w:cs="Open Sans"/>
          <w:color w:val="auto"/>
          <w:sz w:val="22"/>
          <w:szCs w:val="22"/>
        </w:rPr>
      </w:pPr>
      <w:bookmarkStart w:id="130" w:name="_Toc504465384"/>
      <w:r w:rsidRPr="00E36E29">
        <w:rPr>
          <w:rFonts w:ascii="Open Sans" w:hAnsi="Open Sans" w:cs="Open Sans"/>
          <w:color w:val="auto"/>
          <w:sz w:val="22"/>
          <w:szCs w:val="22"/>
        </w:rPr>
        <w:t>11.3 Termin wniesienia wadium.</w:t>
      </w:r>
      <w:bookmarkEnd w:id="130"/>
    </w:p>
    <w:p w14:paraId="0A36ACFC" w14:textId="094E9E8C" w:rsidR="006F4ADE" w:rsidRPr="00E36E29" w:rsidRDefault="006F4ADE" w:rsidP="00E36E29">
      <w:pPr>
        <w:widowControl w:val="0"/>
        <w:shd w:val="clear" w:color="auto" w:fill="FFFFFF"/>
        <w:tabs>
          <w:tab w:val="left" w:pos="710"/>
        </w:tabs>
        <w:spacing w:after="120"/>
        <w:rPr>
          <w:rFonts w:ascii="Open Sans" w:hAnsi="Open Sans" w:cs="Open Sans"/>
          <w:color w:val="auto"/>
          <w:spacing w:val="-23"/>
          <w:sz w:val="22"/>
          <w:szCs w:val="22"/>
          <w:u w:val="single"/>
        </w:rPr>
      </w:pPr>
      <w:r w:rsidRPr="00E36E29">
        <w:rPr>
          <w:rFonts w:ascii="Open Sans" w:hAnsi="Open Sans" w:cs="Open Sans"/>
          <w:color w:val="auto"/>
          <w:spacing w:val="-2"/>
          <w:sz w:val="22"/>
          <w:szCs w:val="22"/>
        </w:rPr>
        <w:t>Wadium należy wnieść przed upływem terminu składania ofert pod rygorem odrzucenia oferty na podstawie art. 226 ust.1 pkt 14) ustawy Pzp. W</w:t>
      </w:r>
      <w:r w:rsidRPr="00E36E29">
        <w:rPr>
          <w:rFonts w:ascii="Open Sans" w:hAnsi="Open Sans" w:cs="Open Sans"/>
          <w:color w:val="auto"/>
          <w:spacing w:val="1"/>
          <w:sz w:val="22"/>
          <w:szCs w:val="22"/>
        </w:rPr>
        <w:t>niesienie wadium</w:t>
      </w:r>
      <w:r w:rsidR="00E36E29" w:rsidRPr="00E36E29">
        <w:rPr>
          <w:rFonts w:ascii="Open Sans" w:hAnsi="Open Sans" w:cs="Open Sans"/>
          <w:color w:val="auto"/>
          <w:spacing w:val="1"/>
          <w:sz w:val="22"/>
          <w:szCs w:val="22"/>
        </w:rPr>
        <w:t xml:space="preserve"> w </w:t>
      </w:r>
      <w:r w:rsidRPr="00E36E29">
        <w:rPr>
          <w:rFonts w:ascii="Open Sans" w:hAnsi="Open Sans" w:cs="Open Sans"/>
          <w:color w:val="auto"/>
          <w:spacing w:val="1"/>
          <w:sz w:val="22"/>
          <w:szCs w:val="22"/>
        </w:rPr>
        <w:t xml:space="preserve">pieniądzu za pomocą przelewu bankowego Zamawiający </w:t>
      </w:r>
      <w:r w:rsidRPr="00E36E29">
        <w:rPr>
          <w:rFonts w:ascii="Open Sans" w:hAnsi="Open Sans" w:cs="Open Sans"/>
          <w:color w:val="auto"/>
          <w:spacing w:val="4"/>
          <w:sz w:val="22"/>
          <w:szCs w:val="22"/>
        </w:rPr>
        <w:t xml:space="preserve">będzie uważał za skuteczne tylko wówczas, gdy bank prowadzący rachunek </w:t>
      </w:r>
      <w:r w:rsidRPr="00E36E29">
        <w:rPr>
          <w:rFonts w:ascii="Open Sans" w:hAnsi="Open Sans" w:cs="Open Sans"/>
          <w:color w:val="auto"/>
          <w:spacing w:val="1"/>
          <w:sz w:val="22"/>
          <w:szCs w:val="22"/>
        </w:rPr>
        <w:t xml:space="preserve">Zamawiającego potwierdzi, że otrzymał taki przelew </w:t>
      </w:r>
      <w:r w:rsidRPr="00E36E29">
        <w:rPr>
          <w:rFonts w:ascii="Open Sans" w:hAnsi="Open Sans" w:cs="Open Sans"/>
          <w:color w:val="auto"/>
          <w:spacing w:val="1"/>
          <w:sz w:val="22"/>
          <w:szCs w:val="22"/>
          <w:u w:val="single"/>
        </w:rPr>
        <w:t xml:space="preserve">przed upływem terminu </w:t>
      </w:r>
      <w:r w:rsidRPr="00E36E29">
        <w:rPr>
          <w:rFonts w:ascii="Open Sans" w:hAnsi="Open Sans" w:cs="Open Sans"/>
          <w:color w:val="auto"/>
          <w:spacing w:val="-6"/>
          <w:sz w:val="22"/>
          <w:szCs w:val="22"/>
          <w:u w:val="single"/>
        </w:rPr>
        <w:t>składania ofert.</w:t>
      </w:r>
      <w:r w:rsidRPr="00E36E29">
        <w:rPr>
          <w:rFonts w:ascii="Open Sans" w:hAnsi="Open Sans" w:cs="Open Sans"/>
          <w:color w:val="auto"/>
          <w:spacing w:val="-23"/>
          <w:sz w:val="22"/>
          <w:szCs w:val="22"/>
          <w:u w:val="single"/>
        </w:rPr>
        <w:t xml:space="preserve"> </w:t>
      </w:r>
      <w:r w:rsidRPr="00E36E29">
        <w:rPr>
          <w:rFonts w:ascii="Open Sans" w:hAnsi="Open Sans" w:cs="Open Sans"/>
          <w:color w:val="auto"/>
          <w:spacing w:val="-5"/>
          <w:sz w:val="22"/>
          <w:szCs w:val="22"/>
        </w:rPr>
        <w:t>W wymienionym przypadku zaleca się dołączenie do oferty kopii polecenia przelewu wystawionego przez Wykonawcę,</w:t>
      </w:r>
      <w:r w:rsidRPr="00E36E29">
        <w:rPr>
          <w:rFonts w:ascii="Open Sans" w:hAnsi="Open Sans" w:cs="Open Sans"/>
          <w:color w:val="auto"/>
          <w:spacing w:val="-4"/>
          <w:sz w:val="22"/>
          <w:szCs w:val="22"/>
        </w:rPr>
        <w:t xml:space="preserve"> ale nie jest to </w:t>
      </w:r>
      <w:r w:rsidRPr="00E36E29">
        <w:rPr>
          <w:rFonts w:ascii="Open Sans" w:hAnsi="Open Sans" w:cs="Open Sans"/>
          <w:color w:val="auto"/>
          <w:sz w:val="22"/>
          <w:szCs w:val="22"/>
        </w:rPr>
        <w:t>wystarczające do stwierdzenia przez Zamawiającego terminowego wniesienia wadium przez Wykonawcę, bowiem za skuteczne wniesienie wadium</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pieniądzu, Zamawiający uzna wadium, które zostanie zaksięgowane na rachunku bankowym Zamawiającego przed upływem terminu składania ofert.</w:t>
      </w:r>
    </w:p>
    <w:p w14:paraId="6E96FA96" w14:textId="77777777" w:rsidR="006F4ADE" w:rsidRPr="00E36E29" w:rsidRDefault="006F4ADE" w:rsidP="00E36E29">
      <w:pPr>
        <w:pStyle w:val="Nagwek4"/>
        <w:jc w:val="left"/>
        <w:rPr>
          <w:rFonts w:ascii="Open Sans" w:hAnsi="Open Sans" w:cs="Open Sans"/>
          <w:color w:val="auto"/>
          <w:sz w:val="22"/>
          <w:szCs w:val="22"/>
        </w:rPr>
      </w:pPr>
      <w:bookmarkStart w:id="131" w:name="_Toc504465385"/>
      <w:r w:rsidRPr="00E36E29">
        <w:rPr>
          <w:rFonts w:ascii="Open Sans" w:hAnsi="Open Sans" w:cs="Open Sans"/>
          <w:color w:val="auto"/>
          <w:sz w:val="22"/>
          <w:szCs w:val="22"/>
        </w:rPr>
        <w:t>11.4 Zwrot wadium</w:t>
      </w:r>
      <w:bookmarkEnd w:id="131"/>
      <w:r w:rsidRPr="00E36E29">
        <w:rPr>
          <w:rFonts w:ascii="Open Sans" w:hAnsi="Open Sans" w:cs="Open Sans"/>
          <w:color w:val="auto"/>
          <w:sz w:val="22"/>
          <w:szCs w:val="22"/>
        </w:rPr>
        <w:t xml:space="preserve">, zatrzymanie wadium. </w:t>
      </w:r>
    </w:p>
    <w:p w14:paraId="311851CA" w14:textId="3116FE17" w:rsidR="006F4ADE" w:rsidRPr="00E36E29" w:rsidRDefault="006F4ADE" w:rsidP="00E36E29">
      <w:pPr>
        <w:pStyle w:val="Tekstpodstawowy2"/>
        <w:spacing w:after="120"/>
        <w:jc w:val="left"/>
        <w:textAlignment w:val="top"/>
        <w:rPr>
          <w:rFonts w:ascii="Open Sans" w:hAnsi="Open Sans" w:cs="Open Sans"/>
          <w:color w:val="auto"/>
          <w:sz w:val="22"/>
          <w:szCs w:val="22"/>
        </w:rPr>
      </w:pPr>
      <w:r w:rsidRPr="00E36E29">
        <w:rPr>
          <w:rFonts w:ascii="Open Sans" w:hAnsi="Open Sans" w:cs="Open Sans"/>
          <w:color w:val="auto"/>
          <w:sz w:val="22"/>
          <w:szCs w:val="22"/>
        </w:rPr>
        <w:t>Zamawiający zwróci wadium według zasad określonych</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art. 98 ust. 1- 5 ustawy Pzp.</w:t>
      </w:r>
    </w:p>
    <w:p w14:paraId="0D06919F" w14:textId="2A5D9772" w:rsidR="006F4ADE" w:rsidRPr="00E36E29" w:rsidRDefault="006F4ADE" w:rsidP="00E36E29">
      <w:pPr>
        <w:pStyle w:val="Tekstpodstawowy2"/>
        <w:spacing w:after="120"/>
        <w:jc w:val="left"/>
        <w:textAlignment w:val="top"/>
        <w:rPr>
          <w:rFonts w:ascii="Open Sans" w:hAnsi="Open Sans" w:cs="Open Sans"/>
          <w:color w:val="auto"/>
          <w:sz w:val="22"/>
          <w:szCs w:val="22"/>
        </w:rPr>
      </w:pPr>
      <w:r w:rsidRPr="00E36E29">
        <w:rPr>
          <w:rFonts w:ascii="Open Sans" w:hAnsi="Open Sans" w:cs="Open Sans"/>
          <w:color w:val="auto"/>
          <w:sz w:val="22"/>
          <w:szCs w:val="22"/>
        </w:rPr>
        <w:t>Zamawiający zatrzymuje wadium wraz</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odsetkami na podstawie art. 98 ust. 6 ustawy Pzp.</w:t>
      </w:r>
    </w:p>
    <w:bookmarkEnd w:id="119"/>
    <w:p w14:paraId="770B83D5" w14:textId="23E73699" w:rsidR="00B77321" w:rsidRPr="00E36E29" w:rsidRDefault="00E55F80" w:rsidP="00E36E29">
      <w:pPr>
        <w:pStyle w:val="Tekstpodstawowy2"/>
        <w:spacing w:after="120"/>
        <w:jc w:val="left"/>
        <w:textAlignment w:val="top"/>
        <w:rPr>
          <w:rFonts w:ascii="Open Sans" w:hAnsi="Open Sans" w:cs="Open Sans"/>
          <w:color w:val="auto"/>
          <w:sz w:val="22"/>
          <w:szCs w:val="22"/>
        </w:rPr>
      </w:pPr>
      <w:r w:rsidRPr="00E36E29">
        <w:rPr>
          <w:rFonts w:ascii="Open Sans" w:hAnsi="Open Sans" w:cs="Open Sans"/>
          <w:color w:val="auto"/>
          <w:sz w:val="22"/>
          <w:szCs w:val="22"/>
        </w:rPr>
        <w:t>W formularzu oferty Wykonawca wskazuje numer rachunku bankowego na jaki ma nastąpić zwrot wadium wniesionego</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 xml:space="preserve">pieniądzu. </w:t>
      </w:r>
    </w:p>
    <w:p w14:paraId="03AA1F52" w14:textId="77777777" w:rsidR="00B37313" w:rsidRPr="00E36E29" w:rsidRDefault="002F298E" w:rsidP="00E36E29">
      <w:pPr>
        <w:pStyle w:val="Nagwek3"/>
        <w:numPr>
          <w:ilvl w:val="0"/>
          <w:numId w:val="1"/>
        </w:numPr>
        <w:jc w:val="left"/>
        <w:rPr>
          <w:rFonts w:ascii="Open Sans" w:hAnsi="Open Sans" w:cs="Open Sans"/>
          <w:color w:val="auto"/>
          <w:sz w:val="22"/>
          <w:szCs w:val="22"/>
        </w:rPr>
      </w:pPr>
      <w:bookmarkStart w:id="132" w:name="_Toc76125943"/>
      <w:bookmarkStart w:id="133" w:name="_Toc12"/>
      <w:bookmarkStart w:id="134" w:name="_Toc184971298"/>
      <w:r w:rsidRPr="00E36E29">
        <w:rPr>
          <w:rStyle w:val="BrakA"/>
          <w:rFonts w:ascii="Open Sans" w:hAnsi="Open Sans" w:cs="Open Sans"/>
          <w:color w:val="auto"/>
          <w:sz w:val="22"/>
          <w:szCs w:val="22"/>
        </w:rPr>
        <w:t>Termin związania ofertą</w:t>
      </w:r>
      <w:bookmarkEnd w:id="132"/>
      <w:bookmarkEnd w:id="133"/>
      <w:bookmarkEnd w:id="134"/>
    </w:p>
    <w:p w14:paraId="30804729" w14:textId="13666E6A" w:rsidR="00B37313" w:rsidRPr="00E36E29" w:rsidRDefault="002F298E" w:rsidP="00E36E29">
      <w:pPr>
        <w:spacing w:after="120"/>
        <w:rPr>
          <w:rStyle w:val="BrakA"/>
          <w:rFonts w:ascii="Open Sans" w:hAnsi="Open Sans" w:cs="Open Sans"/>
          <w:color w:val="auto"/>
          <w:sz w:val="22"/>
          <w:szCs w:val="22"/>
        </w:rPr>
      </w:pPr>
      <w:r w:rsidRPr="00E36E29">
        <w:rPr>
          <w:rStyle w:val="Hyperlink3"/>
          <w:rFonts w:ascii="Open Sans" w:hAnsi="Open Sans" w:cs="Open Sans"/>
          <w:color w:val="auto"/>
          <w:sz w:val="22"/>
          <w:szCs w:val="22"/>
        </w:rPr>
        <w:t xml:space="preserve">Wykonawca pozostaje związany złożoną ofertą </w:t>
      </w:r>
      <w:r w:rsidR="00106C97" w:rsidRPr="00E36E29">
        <w:rPr>
          <w:rStyle w:val="Hyperlink3"/>
          <w:rFonts w:ascii="Open Sans" w:hAnsi="Open Sans" w:cs="Open Sans"/>
          <w:color w:val="auto"/>
          <w:sz w:val="22"/>
          <w:szCs w:val="22"/>
        </w:rPr>
        <w:t>9</w:t>
      </w:r>
      <w:r w:rsidRPr="00E36E29">
        <w:rPr>
          <w:rStyle w:val="Hyperlink3"/>
          <w:rFonts w:ascii="Open Sans" w:hAnsi="Open Sans" w:cs="Open Sans"/>
          <w:color w:val="auto"/>
          <w:sz w:val="22"/>
          <w:szCs w:val="22"/>
        </w:rPr>
        <w:t xml:space="preserve">0 dni, to jest do dnia </w:t>
      </w:r>
      <w:r w:rsidR="00E64A44" w:rsidRPr="00E36E29">
        <w:rPr>
          <w:rStyle w:val="Brak"/>
          <w:rFonts w:ascii="Open Sans" w:hAnsi="Open Sans" w:cs="Open Sans"/>
          <w:b/>
          <w:bCs/>
          <w:color w:val="auto"/>
          <w:sz w:val="22"/>
          <w:szCs w:val="22"/>
        </w:rPr>
        <w:t>29</w:t>
      </w:r>
      <w:r w:rsidR="00717BFE" w:rsidRPr="00E36E29">
        <w:rPr>
          <w:rStyle w:val="Brak"/>
          <w:rFonts w:ascii="Open Sans" w:hAnsi="Open Sans" w:cs="Open Sans"/>
          <w:b/>
          <w:bCs/>
          <w:color w:val="auto"/>
          <w:sz w:val="22"/>
          <w:szCs w:val="22"/>
        </w:rPr>
        <w:t xml:space="preserve">.04.2025 r. </w:t>
      </w:r>
      <w:r w:rsidRPr="00E36E29">
        <w:rPr>
          <w:rStyle w:val="Brak"/>
          <w:rFonts w:ascii="Open Sans" w:hAnsi="Open Sans" w:cs="Open Sans"/>
          <w:color w:val="auto"/>
          <w:sz w:val="22"/>
          <w:szCs w:val="22"/>
        </w:rPr>
        <w:t>.</w:t>
      </w:r>
    </w:p>
    <w:p w14:paraId="4436B67A" w14:textId="73305BDD" w:rsidR="00B37313" w:rsidRPr="00E36E29" w:rsidRDefault="002F298E" w:rsidP="00E36E29">
      <w:pPr>
        <w:spacing w:after="120"/>
        <w:rPr>
          <w:rStyle w:val="Hyperlink3"/>
          <w:rFonts w:ascii="Open Sans" w:hAnsi="Open Sans" w:cs="Open Sans"/>
          <w:color w:val="auto"/>
          <w:sz w:val="22"/>
          <w:szCs w:val="22"/>
        </w:rPr>
      </w:pPr>
      <w:bookmarkStart w:id="135" w:name="mip51081703"/>
      <w:bookmarkEnd w:id="135"/>
      <w:r w:rsidRPr="00E36E29">
        <w:rPr>
          <w:rStyle w:val="Hyperlink3"/>
          <w:rFonts w:ascii="Open Sans" w:hAnsi="Open Sans" w:cs="Open Sans"/>
          <w:color w:val="auto"/>
          <w:sz w:val="22"/>
          <w:szCs w:val="22"/>
        </w:rPr>
        <w:t xml:space="preserve">Pierwszym dniem terminu </w:t>
      </w:r>
      <w:bookmarkStart w:id="136" w:name="highlightHit_43"/>
      <w:bookmarkEnd w:id="136"/>
      <w:r w:rsidRPr="00E36E29">
        <w:rPr>
          <w:rStyle w:val="Hyperlink3"/>
          <w:rFonts w:ascii="Open Sans" w:hAnsi="Open Sans" w:cs="Open Sans"/>
          <w:color w:val="auto"/>
          <w:sz w:val="22"/>
          <w:szCs w:val="22"/>
        </w:rPr>
        <w:t>związania ofertą jest dzień,</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 xml:space="preserve">którym upływa termin składania ofert. </w:t>
      </w:r>
    </w:p>
    <w:p w14:paraId="02034436" w14:textId="15EAA977" w:rsidR="00B37313" w:rsidRPr="00E36E29" w:rsidRDefault="002F298E" w:rsidP="00E36E29">
      <w:pPr>
        <w:spacing w:after="120"/>
        <w:rPr>
          <w:rStyle w:val="Hyperlink3"/>
          <w:rFonts w:ascii="Open Sans" w:hAnsi="Open Sans" w:cs="Open Sans"/>
          <w:color w:val="auto"/>
          <w:sz w:val="22"/>
          <w:szCs w:val="22"/>
        </w:rPr>
      </w:pPr>
      <w:bookmarkStart w:id="137" w:name="mip51081704"/>
      <w:bookmarkEnd w:id="137"/>
      <w:r w:rsidRPr="00E36E29">
        <w:rPr>
          <w:rStyle w:val="Hyperlink3"/>
          <w:rFonts w:ascii="Open Sans" w:hAnsi="Open Sans" w:cs="Open Sans"/>
          <w:color w:val="auto"/>
          <w:sz w:val="22"/>
          <w:szCs w:val="22"/>
        </w:rPr>
        <w:t xml:space="preserve">W przypadku gdy wybór najkorzystniejszej oferty nie nastąpi przed upływem terminu </w:t>
      </w:r>
      <w:bookmarkStart w:id="138" w:name="highlightHit_44"/>
      <w:bookmarkEnd w:id="138"/>
      <w:r w:rsidRPr="00E36E29">
        <w:rPr>
          <w:rStyle w:val="Hyperlink3"/>
          <w:rFonts w:ascii="Open Sans" w:hAnsi="Open Sans" w:cs="Open Sans"/>
          <w:color w:val="auto"/>
          <w:sz w:val="22"/>
          <w:szCs w:val="22"/>
        </w:rPr>
        <w:t>związania ofertą określonego</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 xml:space="preserve">dokumentach zamówienia, Zamawiający przed upływem terminu </w:t>
      </w:r>
      <w:bookmarkStart w:id="139" w:name="highlightHit_45"/>
      <w:bookmarkEnd w:id="139"/>
      <w:r w:rsidRPr="00E36E29">
        <w:rPr>
          <w:rStyle w:val="Hyperlink3"/>
          <w:rFonts w:ascii="Open Sans" w:hAnsi="Open Sans" w:cs="Open Sans"/>
          <w:color w:val="auto"/>
          <w:sz w:val="22"/>
          <w:szCs w:val="22"/>
        </w:rPr>
        <w:t>związania ofertą</w:t>
      </w:r>
      <w:r w:rsidR="00E36E29" w:rsidRPr="00E36E29">
        <w:rPr>
          <w:rStyle w:val="Hyperlink3"/>
          <w:rFonts w:ascii="Open Sans" w:hAnsi="Open Sans" w:cs="Open Sans"/>
          <w:color w:val="auto"/>
          <w:sz w:val="22"/>
          <w:szCs w:val="22"/>
        </w:rPr>
        <w:t xml:space="preserve"> </w:t>
      </w:r>
      <w:r w:rsidRPr="00E36E29">
        <w:rPr>
          <w:rStyle w:val="Hyperlink3"/>
          <w:rFonts w:ascii="Open Sans" w:hAnsi="Open Sans" w:cs="Open Sans"/>
          <w:color w:val="auto"/>
          <w:sz w:val="22"/>
          <w:szCs w:val="22"/>
        </w:rPr>
        <w:t>zwraca się jednokrotnie do wykonawców</w:t>
      </w:r>
      <w:r w:rsidR="00E36E29" w:rsidRPr="00E36E29">
        <w:rPr>
          <w:rStyle w:val="Hyperlink3"/>
          <w:rFonts w:ascii="Open Sans" w:hAnsi="Open Sans" w:cs="Open Sans"/>
          <w:color w:val="auto"/>
          <w:sz w:val="22"/>
          <w:szCs w:val="22"/>
        </w:rPr>
        <w:t xml:space="preserve"> o </w:t>
      </w:r>
      <w:r w:rsidRPr="00E36E29">
        <w:rPr>
          <w:rStyle w:val="Hyperlink3"/>
          <w:rFonts w:ascii="Open Sans" w:hAnsi="Open Sans" w:cs="Open Sans"/>
          <w:color w:val="auto"/>
          <w:sz w:val="22"/>
          <w:szCs w:val="22"/>
        </w:rPr>
        <w:t>wyrażenie zgody na przedłużenie tego termin</w:t>
      </w:r>
      <w:r w:rsidR="00345604" w:rsidRPr="00E36E29">
        <w:rPr>
          <w:rStyle w:val="Hyperlink3"/>
          <w:rFonts w:ascii="Open Sans" w:hAnsi="Open Sans" w:cs="Open Sans"/>
          <w:color w:val="auto"/>
          <w:sz w:val="22"/>
          <w:szCs w:val="22"/>
        </w:rPr>
        <w:t>u</w:t>
      </w:r>
      <w:r w:rsidR="00E36E29" w:rsidRPr="00E36E29">
        <w:rPr>
          <w:rStyle w:val="Hyperlink3"/>
          <w:rFonts w:ascii="Open Sans" w:hAnsi="Open Sans" w:cs="Open Sans"/>
          <w:color w:val="auto"/>
          <w:sz w:val="22"/>
          <w:szCs w:val="22"/>
        </w:rPr>
        <w:t xml:space="preserve"> </w:t>
      </w:r>
      <w:r w:rsidRPr="00E36E29">
        <w:rPr>
          <w:rStyle w:val="Hyperlink3"/>
          <w:rFonts w:ascii="Open Sans" w:hAnsi="Open Sans" w:cs="Open Sans"/>
          <w:color w:val="auto"/>
          <w:sz w:val="22"/>
          <w:szCs w:val="22"/>
        </w:rPr>
        <w:t xml:space="preserve">o wskazywany przez niego okres, nie dłuższy niż </w:t>
      </w:r>
      <w:r w:rsidR="00B57BCF" w:rsidRPr="00E36E29">
        <w:rPr>
          <w:rStyle w:val="Hyperlink3"/>
          <w:rFonts w:ascii="Open Sans" w:hAnsi="Open Sans" w:cs="Open Sans"/>
          <w:color w:val="auto"/>
          <w:sz w:val="22"/>
          <w:szCs w:val="22"/>
        </w:rPr>
        <w:t>6</w:t>
      </w:r>
      <w:r w:rsidRPr="00E36E29">
        <w:rPr>
          <w:rStyle w:val="Hyperlink3"/>
          <w:rFonts w:ascii="Open Sans" w:hAnsi="Open Sans" w:cs="Open Sans"/>
          <w:color w:val="auto"/>
          <w:sz w:val="22"/>
          <w:szCs w:val="22"/>
        </w:rPr>
        <w:t>0 dni.</w:t>
      </w:r>
    </w:p>
    <w:p w14:paraId="525C6F95" w14:textId="5CAB1F9F" w:rsidR="00B37313" w:rsidRPr="00E36E29" w:rsidRDefault="002F298E" w:rsidP="00E36E29">
      <w:pPr>
        <w:spacing w:after="120"/>
        <w:rPr>
          <w:rStyle w:val="Hyperlink3"/>
          <w:rFonts w:ascii="Open Sans" w:hAnsi="Open Sans" w:cs="Open Sans"/>
          <w:color w:val="auto"/>
          <w:sz w:val="22"/>
          <w:szCs w:val="22"/>
        </w:rPr>
      </w:pPr>
      <w:bookmarkStart w:id="140" w:name="mip51081705"/>
      <w:bookmarkEnd w:id="140"/>
      <w:r w:rsidRPr="00E36E29">
        <w:rPr>
          <w:rStyle w:val="Hyperlink3"/>
          <w:rFonts w:ascii="Open Sans" w:hAnsi="Open Sans" w:cs="Open Sans"/>
          <w:color w:val="auto"/>
          <w:sz w:val="22"/>
          <w:szCs w:val="22"/>
        </w:rPr>
        <w:t xml:space="preserve">Przedłużenie terminu </w:t>
      </w:r>
      <w:bookmarkStart w:id="141" w:name="highlightHit_46"/>
      <w:bookmarkEnd w:id="141"/>
      <w:r w:rsidRPr="00E36E29">
        <w:rPr>
          <w:rStyle w:val="Hyperlink3"/>
          <w:rFonts w:ascii="Open Sans" w:hAnsi="Open Sans" w:cs="Open Sans"/>
          <w:color w:val="auto"/>
          <w:sz w:val="22"/>
          <w:szCs w:val="22"/>
        </w:rPr>
        <w:t>związania ofertą,</w:t>
      </w:r>
      <w:r w:rsidR="00E36E29" w:rsidRPr="00E36E29">
        <w:rPr>
          <w:rStyle w:val="Hyperlink3"/>
          <w:rFonts w:ascii="Open Sans" w:hAnsi="Open Sans" w:cs="Open Sans"/>
          <w:color w:val="auto"/>
          <w:sz w:val="22"/>
          <w:szCs w:val="22"/>
        </w:rPr>
        <w:t xml:space="preserve"> o </w:t>
      </w:r>
      <w:r w:rsidRPr="00E36E29">
        <w:rPr>
          <w:rStyle w:val="Hyperlink3"/>
          <w:rFonts w:ascii="Open Sans" w:hAnsi="Open Sans" w:cs="Open Sans"/>
          <w:color w:val="auto"/>
          <w:sz w:val="22"/>
          <w:szCs w:val="22"/>
        </w:rPr>
        <w:t>którym mowa powyżej, wymaga złożenia przez wykonawcę pisemnego oświadczenia</w:t>
      </w:r>
      <w:r w:rsidR="00E36E29" w:rsidRPr="00E36E29">
        <w:rPr>
          <w:rStyle w:val="Hyperlink3"/>
          <w:rFonts w:ascii="Open Sans" w:hAnsi="Open Sans" w:cs="Open Sans"/>
          <w:color w:val="auto"/>
          <w:sz w:val="22"/>
          <w:szCs w:val="22"/>
        </w:rPr>
        <w:t xml:space="preserve"> o </w:t>
      </w:r>
      <w:r w:rsidRPr="00E36E29">
        <w:rPr>
          <w:rStyle w:val="Hyperlink3"/>
          <w:rFonts w:ascii="Open Sans" w:hAnsi="Open Sans" w:cs="Open Sans"/>
          <w:color w:val="auto"/>
          <w:sz w:val="22"/>
          <w:szCs w:val="22"/>
        </w:rPr>
        <w:t xml:space="preserve">wyrażeniu zgody na przedłużenie terminu </w:t>
      </w:r>
      <w:bookmarkStart w:id="142" w:name="highlightHit_47"/>
      <w:bookmarkEnd w:id="142"/>
      <w:r w:rsidRPr="00E36E29">
        <w:rPr>
          <w:rStyle w:val="Hyperlink3"/>
          <w:rFonts w:ascii="Open Sans" w:hAnsi="Open Sans" w:cs="Open Sans"/>
          <w:color w:val="auto"/>
          <w:sz w:val="22"/>
          <w:szCs w:val="22"/>
        </w:rPr>
        <w:t>związania ofertą.</w:t>
      </w:r>
      <w:bookmarkStart w:id="143" w:name="mip51081706"/>
      <w:bookmarkEnd w:id="143"/>
      <w:r w:rsidRPr="00E36E29">
        <w:rPr>
          <w:rStyle w:val="Hyperlink3"/>
          <w:rFonts w:ascii="Open Sans" w:hAnsi="Open Sans" w:cs="Open Sans"/>
          <w:color w:val="auto"/>
          <w:sz w:val="22"/>
          <w:szCs w:val="22"/>
        </w:rPr>
        <w:t xml:space="preserve"> Przedłużenie terminu </w:t>
      </w:r>
      <w:bookmarkStart w:id="144" w:name="highlightHit_48"/>
      <w:bookmarkEnd w:id="144"/>
      <w:r w:rsidRPr="00E36E29">
        <w:rPr>
          <w:rStyle w:val="Hyperlink3"/>
          <w:rFonts w:ascii="Open Sans" w:hAnsi="Open Sans" w:cs="Open Sans"/>
          <w:color w:val="auto"/>
          <w:sz w:val="22"/>
          <w:szCs w:val="22"/>
        </w:rPr>
        <w:t>związania ofertą, następuje wraz</w:t>
      </w:r>
      <w:r w:rsidR="00E36E29" w:rsidRPr="00E36E29">
        <w:rPr>
          <w:rStyle w:val="Hyperlink3"/>
          <w:rFonts w:ascii="Open Sans" w:hAnsi="Open Sans" w:cs="Open Sans"/>
          <w:color w:val="auto"/>
          <w:sz w:val="22"/>
          <w:szCs w:val="22"/>
        </w:rPr>
        <w:t xml:space="preserve"> z </w:t>
      </w:r>
      <w:r w:rsidRPr="00E36E29">
        <w:rPr>
          <w:rStyle w:val="Hyperlink3"/>
          <w:rFonts w:ascii="Open Sans" w:hAnsi="Open Sans" w:cs="Open Sans"/>
          <w:color w:val="auto"/>
          <w:sz w:val="22"/>
          <w:szCs w:val="22"/>
        </w:rPr>
        <w:t>przedłużeniem okresu ważności wadium albo, jeżeli nie jest to możliwe,</w:t>
      </w:r>
      <w:r w:rsidR="00E36E29" w:rsidRPr="00E36E29">
        <w:rPr>
          <w:rStyle w:val="Hyperlink3"/>
          <w:rFonts w:ascii="Open Sans" w:hAnsi="Open Sans" w:cs="Open Sans"/>
          <w:color w:val="auto"/>
          <w:sz w:val="22"/>
          <w:szCs w:val="22"/>
        </w:rPr>
        <w:t xml:space="preserve"> z </w:t>
      </w:r>
      <w:r w:rsidRPr="00E36E29">
        <w:rPr>
          <w:rStyle w:val="Hyperlink3"/>
          <w:rFonts w:ascii="Open Sans" w:hAnsi="Open Sans" w:cs="Open Sans"/>
          <w:color w:val="auto"/>
          <w:sz w:val="22"/>
          <w:szCs w:val="22"/>
        </w:rPr>
        <w:t xml:space="preserve">wniesieniem nowego wadium na przedłużony okres </w:t>
      </w:r>
      <w:bookmarkStart w:id="145" w:name="highlightHit_49"/>
      <w:bookmarkEnd w:id="145"/>
      <w:r w:rsidRPr="00E36E29">
        <w:rPr>
          <w:rStyle w:val="Hyperlink3"/>
          <w:rFonts w:ascii="Open Sans" w:hAnsi="Open Sans" w:cs="Open Sans"/>
          <w:color w:val="auto"/>
          <w:sz w:val="22"/>
          <w:szCs w:val="22"/>
        </w:rPr>
        <w:t xml:space="preserve">związania ofertą. </w:t>
      </w:r>
    </w:p>
    <w:p w14:paraId="26A5B48D" w14:textId="77777777" w:rsidR="00900500" w:rsidRPr="00E36E29" w:rsidRDefault="00900500" w:rsidP="003B2A2C">
      <w:pPr>
        <w:numPr>
          <w:ilvl w:val="1"/>
          <w:numId w:val="62"/>
        </w:numPr>
        <w:spacing w:after="120"/>
        <w:rPr>
          <w:rFonts w:ascii="Open Sans" w:eastAsia="Arial" w:hAnsi="Open Sans" w:cs="Open Sans"/>
          <w:color w:val="auto"/>
          <w:sz w:val="22"/>
          <w:szCs w:val="22"/>
        </w:rPr>
      </w:pPr>
      <w:r w:rsidRPr="00E36E29">
        <w:rPr>
          <w:rFonts w:ascii="Open Sans" w:eastAsia="Arial" w:hAnsi="Open Sans" w:cs="Open Sans"/>
          <w:color w:val="auto"/>
          <w:sz w:val="22"/>
          <w:szCs w:val="22"/>
        </w:rPr>
        <w:t xml:space="preserve">Jeżeli termin związania ofertą upłynął przed wyborem najkorzystniejszej oferty, Zamawiający wzywa Wykonawcę, którego oferta otrzymała najwyższą ocenę, do wyrażenia pisemnej zgody na wybór jego oferty. </w:t>
      </w:r>
    </w:p>
    <w:p w14:paraId="3E0C5AF1" w14:textId="6DF201DE" w:rsidR="00900500" w:rsidRPr="00E36E29" w:rsidRDefault="00900500" w:rsidP="003B2A2C">
      <w:pPr>
        <w:numPr>
          <w:ilvl w:val="1"/>
          <w:numId w:val="62"/>
        </w:numPr>
        <w:spacing w:after="120"/>
        <w:rPr>
          <w:rFonts w:ascii="Open Sans" w:eastAsia="Arial" w:hAnsi="Open Sans" w:cs="Open Sans"/>
          <w:color w:val="auto"/>
          <w:sz w:val="22"/>
          <w:szCs w:val="22"/>
        </w:rPr>
      </w:pPr>
      <w:r w:rsidRPr="00E36E29">
        <w:rPr>
          <w:rFonts w:ascii="Open Sans" w:eastAsia="Arial" w:hAnsi="Open Sans" w:cs="Open Sans"/>
          <w:color w:val="auto"/>
          <w:sz w:val="22"/>
          <w:szCs w:val="22"/>
        </w:rPr>
        <w:t>W przypadku braku zgody,</w:t>
      </w:r>
      <w:r w:rsidR="00E36E29" w:rsidRPr="00E36E29">
        <w:rPr>
          <w:rFonts w:ascii="Open Sans" w:eastAsia="Arial" w:hAnsi="Open Sans" w:cs="Open Sans"/>
          <w:color w:val="auto"/>
          <w:sz w:val="22"/>
          <w:szCs w:val="22"/>
        </w:rPr>
        <w:t xml:space="preserve"> o </w:t>
      </w:r>
      <w:r w:rsidRPr="00E36E29">
        <w:rPr>
          <w:rFonts w:ascii="Open Sans" w:eastAsia="Arial" w:hAnsi="Open Sans" w:cs="Open Sans"/>
          <w:color w:val="auto"/>
          <w:sz w:val="22"/>
          <w:szCs w:val="22"/>
        </w:rPr>
        <w:t>której mowa</w:t>
      </w:r>
      <w:r w:rsidR="00E36E29" w:rsidRPr="00E36E29">
        <w:rPr>
          <w:rFonts w:ascii="Open Sans" w:eastAsia="Arial" w:hAnsi="Open Sans" w:cs="Open Sans"/>
          <w:color w:val="auto"/>
          <w:sz w:val="22"/>
          <w:szCs w:val="22"/>
        </w:rPr>
        <w:t xml:space="preserve"> w </w:t>
      </w:r>
      <w:r w:rsidRPr="00E36E29">
        <w:rPr>
          <w:rFonts w:ascii="Open Sans" w:eastAsia="Arial" w:hAnsi="Open Sans" w:cs="Open Sans"/>
          <w:color w:val="auto"/>
          <w:sz w:val="22"/>
          <w:szCs w:val="22"/>
        </w:rPr>
        <w:t>pkt 16.5 IDW Zamawiający zwraca się</w:t>
      </w:r>
      <w:r w:rsidR="00E36E29" w:rsidRPr="00E36E29">
        <w:rPr>
          <w:rFonts w:ascii="Open Sans" w:eastAsia="Arial" w:hAnsi="Open Sans" w:cs="Open Sans"/>
          <w:color w:val="auto"/>
          <w:sz w:val="22"/>
          <w:szCs w:val="22"/>
        </w:rPr>
        <w:t xml:space="preserve"> o </w:t>
      </w:r>
      <w:r w:rsidRPr="00E36E29">
        <w:rPr>
          <w:rFonts w:ascii="Open Sans" w:eastAsia="Arial" w:hAnsi="Open Sans" w:cs="Open Sans"/>
          <w:color w:val="auto"/>
          <w:sz w:val="22"/>
          <w:szCs w:val="22"/>
        </w:rPr>
        <w:t xml:space="preserve">wyrażenie takiej zgody do kolejnego Wykonawcy, którego oferta została najwyżej oceniona, chyba że zachodzą przesłanki do unieważnienia Postępowania. </w:t>
      </w:r>
    </w:p>
    <w:p w14:paraId="3F31882A" w14:textId="77777777" w:rsidR="00B37313" w:rsidRPr="00E36E29" w:rsidRDefault="00B37313" w:rsidP="00E36E29">
      <w:pPr>
        <w:spacing w:after="120"/>
        <w:rPr>
          <w:rStyle w:val="Brak"/>
          <w:rFonts w:ascii="Open Sans" w:eastAsia="Arial" w:hAnsi="Open Sans" w:cs="Open Sans"/>
          <w:color w:val="auto"/>
          <w:sz w:val="22"/>
          <w:szCs w:val="22"/>
        </w:rPr>
      </w:pPr>
    </w:p>
    <w:p w14:paraId="6A41865A" w14:textId="04AC4F64" w:rsidR="00B37313" w:rsidRPr="00E36E29" w:rsidRDefault="002F298E" w:rsidP="00E36E29">
      <w:pPr>
        <w:pStyle w:val="Nagwek3"/>
        <w:numPr>
          <w:ilvl w:val="0"/>
          <w:numId w:val="1"/>
        </w:numPr>
        <w:jc w:val="left"/>
        <w:rPr>
          <w:rFonts w:ascii="Open Sans" w:hAnsi="Open Sans" w:cs="Open Sans"/>
          <w:color w:val="auto"/>
          <w:sz w:val="22"/>
          <w:szCs w:val="22"/>
        </w:rPr>
      </w:pPr>
      <w:bookmarkStart w:id="146" w:name="_Toc76125944"/>
      <w:bookmarkStart w:id="147" w:name="_Toc13"/>
      <w:bookmarkStart w:id="148" w:name="_Toc184971299"/>
      <w:r w:rsidRPr="00E36E29">
        <w:rPr>
          <w:rStyle w:val="BrakA"/>
          <w:rFonts w:ascii="Open Sans" w:hAnsi="Open Sans" w:cs="Open Sans"/>
          <w:color w:val="auto"/>
          <w:sz w:val="22"/>
          <w:szCs w:val="22"/>
        </w:rPr>
        <w:lastRenderedPageBreak/>
        <w:t>Informacje</w:t>
      </w:r>
      <w:r w:rsidR="00E36E29" w:rsidRPr="00E36E29">
        <w:rPr>
          <w:rStyle w:val="BrakA"/>
          <w:rFonts w:ascii="Open Sans" w:hAnsi="Open Sans" w:cs="Open Sans"/>
          <w:color w:val="auto"/>
          <w:sz w:val="22"/>
          <w:szCs w:val="22"/>
        </w:rPr>
        <w:t xml:space="preserve"> o </w:t>
      </w:r>
      <w:r w:rsidRPr="00E36E29">
        <w:rPr>
          <w:rStyle w:val="BrakA"/>
          <w:rFonts w:ascii="Open Sans" w:hAnsi="Open Sans" w:cs="Open Sans"/>
          <w:color w:val="auto"/>
          <w:sz w:val="22"/>
          <w:szCs w:val="22"/>
        </w:rPr>
        <w:t>środkach komunikacji elektronicznej, przy użyciu których zamawiający będzie komunikował się</w:t>
      </w:r>
      <w:r w:rsidR="00E36E29" w:rsidRPr="00E36E29">
        <w:rPr>
          <w:rStyle w:val="BrakA"/>
          <w:rFonts w:ascii="Open Sans" w:hAnsi="Open Sans" w:cs="Open Sans"/>
          <w:color w:val="auto"/>
          <w:sz w:val="22"/>
          <w:szCs w:val="22"/>
        </w:rPr>
        <w:t xml:space="preserve"> z </w:t>
      </w:r>
      <w:r w:rsidRPr="00E36E29">
        <w:rPr>
          <w:rStyle w:val="BrakA"/>
          <w:rFonts w:ascii="Open Sans" w:hAnsi="Open Sans" w:cs="Open Sans"/>
          <w:color w:val="auto"/>
          <w:sz w:val="22"/>
          <w:szCs w:val="22"/>
        </w:rPr>
        <w:t>wykonawcami, informacje</w:t>
      </w:r>
      <w:r w:rsidR="00E36E29" w:rsidRPr="00E36E29">
        <w:rPr>
          <w:rStyle w:val="BrakA"/>
          <w:rFonts w:ascii="Open Sans" w:hAnsi="Open Sans" w:cs="Open Sans"/>
          <w:color w:val="auto"/>
          <w:sz w:val="22"/>
          <w:szCs w:val="22"/>
        </w:rPr>
        <w:t xml:space="preserve"> o </w:t>
      </w:r>
      <w:r w:rsidRPr="00E36E29">
        <w:rPr>
          <w:rStyle w:val="BrakA"/>
          <w:rFonts w:ascii="Open Sans" w:hAnsi="Open Sans" w:cs="Open Sans"/>
          <w:color w:val="auto"/>
          <w:sz w:val="22"/>
          <w:szCs w:val="22"/>
        </w:rPr>
        <w:t>wymaganiach technicznych</w:t>
      </w:r>
      <w:r w:rsidR="00E36E29" w:rsidRPr="00E36E29">
        <w:rPr>
          <w:rStyle w:val="BrakA"/>
          <w:rFonts w:ascii="Open Sans" w:hAnsi="Open Sans" w:cs="Open Sans"/>
          <w:color w:val="auto"/>
          <w:sz w:val="22"/>
          <w:szCs w:val="22"/>
        </w:rPr>
        <w:t xml:space="preserve"> i </w:t>
      </w:r>
      <w:r w:rsidRPr="00E36E29">
        <w:rPr>
          <w:rStyle w:val="BrakA"/>
          <w:rFonts w:ascii="Open Sans" w:hAnsi="Open Sans" w:cs="Open Sans"/>
          <w:color w:val="auto"/>
          <w:sz w:val="22"/>
          <w:szCs w:val="22"/>
        </w:rPr>
        <w:t>organizacyjnych sporządzania, wysyłania</w:t>
      </w:r>
      <w:r w:rsidR="00E36E29" w:rsidRPr="00E36E29">
        <w:rPr>
          <w:rStyle w:val="BrakA"/>
          <w:rFonts w:ascii="Open Sans" w:hAnsi="Open Sans" w:cs="Open Sans"/>
          <w:color w:val="auto"/>
          <w:sz w:val="22"/>
          <w:szCs w:val="22"/>
        </w:rPr>
        <w:t xml:space="preserve"> i </w:t>
      </w:r>
      <w:r w:rsidRPr="00E36E29">
        <w:rPr>
          <w:rStyle w:val="BrakA"/>
          <w:rFonts w:ascii="Open Sans" w:hAnsi="Open Sans" w:cs="Open Sans"/>
          <w:color w:val="auto"/>
          <w:sz w:val="22"/>
          <w:szCs w:val="22"/>
        </w:rPr>
        <w:t>odbierania korespondencji elektronicznej;</w:t>
      </w:r>
      <w:bookmarkEnd w:id="146"/>
      <w:bookmarkEnd w:id="147"/>
      <w:bookmarkEnd w:id="148"/>
    </w:p>
    <w:p w14:paraId="6ECC1564" w14:textId="76361A2E" w:rsidR="00B37313" w:rsidRPr="00E36E29" w:rsidRDefault="002F298E" w:rsidP="003B2A2C">
      <w:pPr>
        <w:pStyle w:val="Nagwek4"/>
        <w:numPr>
          <w:ilvl w:val="1"/>
          <w:numId w:val="57"/>
        </w:numPr>
        <w:jc w:val="left"/>
        <w:rPr>
          <w:rStyle w:val="BrakA"/>
          <w:rFonts w:ascii="Open Sans" w:eastAsia="Arial Unicode MS" w:hAnsi="Open Sans" w:cs="Open Sans"/>
          <w:color w:val="auto"/>
          <w:sz w:val="22"/>
          <w:szCs w:val="22"/>
        </w:rPr>
      </w:pPr>
      <w:r w:rsidRPr="00E36E29">
        <w:rPr>
          <w:rStyle w:val="BrakA"/>
          <w:rFonts w:ascii="Open Sans" w:eastAsia="Arial Unicode MS" w:hAnsi="Open Sans" w:cs="Open Sans"/>
          <w:color w:val="auto"/>
          <w:sz w:val="22"/>
          <w:szCs w:val="22"/>
        </w:rPr>
        <w:t>Środki komunikacji</w:t>
      </w:r>
      <w:r w:rsidR="00E36E29" w:rsidRPr="00E36E29">
        <w:rPr>
          <w:rStyle w:val="BrakA"/>
          <w:rFonts w:ascii="Open Sans" w:eastAsia="Arial Unicode MS" w:hAnsi="Open Sans" w:cs="Open Sans"/>
          <w:color w:val="auto"/>
          <w:sz w:val="22"/>
          <w:szCs w:val="22"/>
        </w:rPr>
        <w:t xml:space="preserve"> i </w:t>
      </w:r>
      <w:r w:rsidRPr="00E36E29">
        <w:rPr>
          <w:rStyle w:val="BrakA"/>
          <w:rFonts w:ascii="Open Sans" w:eastAsia="Arial Unicode MS" w:hAnsi="Open Sans" w:cs="Open Sans"/>
          <w:color w:val="auto"/>
          <w:sz w:val="22"/>
          <w:szCs w:val="22"/>
        </w:rPr>
        <w:t>sposób komunikacji:</w:t>
      </w:r>
    </w:p>
    <w:p w14:paraId="2131F83C" w14:textId="4CBDA20E" w:rsidR="004A46C4" w:rsidRPr="004A46C4" w:rsidRDefault="00123C12" w:rsidP="004A46C4">
      <w:pPr>
        <w:numPr>
          <w:ilvl w:val="0"/>
          <w:numId w:val="67"/>
        </w:numPr>
        <w:rPr>
          <w:rFonts w:ascii="Open Sans" w:hAnsi="Open Sans" w:cs="Open Sans"/>
          <w:color w:val="auto"/>
          <w:sz w:val="22"/>
          <w:szCs w:val="22"/>
        </w:rPr>
      </w:pPr>
      <w:r w:rsidRPr="00E36E29">
        <w:rPr>
          <w:rFonts w:ascii="Open Sans" w:hAnsi="Open Sans" w:cs="Open Sans"/>
          <w:color w:val="auto"/>
          <w:sz w:val="22"/>
          <w:szCs w:val="22"/>
        </w:rPr>
        <w:t>Postępowanie prowadzone jest</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języku polskim</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 xml:space="preserve">formie elektronicznej za pośrednictwem Platformy Zakupowej </w:t>
      </w:r>
      <w:hyperlink r:id="rId60" w:history="1">
        <w:r w:rsidRPr="00E36E29">
          <w:rPr>
            <w:rStyle w:val="Hipercze"/>
            <w:rFonts w:ascii="Open Sans" w:hAnsi="Open Sans" w:cs="Open Sans"/>
            <w:color w:val="auto"/>
            <w:sz w:val="22"/>
            <w:szCs w:val="22"/>
          </w:rPr>
          <w:t>platformazakupowa.pl</w:t>
        </w:r>
      </w:hyperlink>
      <w:r w:rsidRPr="00E36E29">
        <w:rPr>
          <w:rFonts w:ascii="Open Sans" w:hAnsi="Open Sans" w:cs="Open Sans"/>
          <w:color w:val="auto"/>
          <w:sz w:val="22"/>
          <w:szCs w:val="22"/>
        </w:rPr>
        <w:t xml:space="preserve"> (dalej jako „Platforma”) pod adresem </w:t>
      </w:r>
      <w:hyperlink r:id="rId61" w:history="1">
        <w:r w:rsidR="004A46C4" w:rsidRPr="004A46C4">
          <w:rPr>
            <w:rStyle w:val="Hipercze"/>
            <w:rFonts w:ascii="Open Sans" w:hAnsi="Open Sans" w:cs="Open Sans"/>
            <w:sz w:val="22"/>
            <w:szCs w:val="22"/>
          </w:rPr>
          <w:t>https://platformazakupowa.pl/pn/mzwik_kety</w:t>
        </w:r>
      </w:hyperlink>
      <w:r w:rsidR="004A46C4">
        <w:rPr>
          <w:rFonts w:ascii="Open Sans" w:hAnsi="Open Sans" w:cs="Open Sans"/>
          <w:color w:val="0000FF"/>
          <w:sz w:val="22"/>
          <w:szCs w:val="22"/>
          <w:u w:val="single" w:color="0000FF"/>
        </w:rPr>
        <w:t xml:space="preserve"> </w:t>
      </w:r>
    </w:p>
    <w:p w14:paraId="616B59D9" w14:textId="14F7A47D" w:rsidR="00123C12" w:rsidRPr="00E36E29" w:rsidRDefault="00123C12" w:rsidP="003B2A2C">
      <w:pPr>
        <w:numPr>
          <w:ilvl w:val="0"/>
          <w:numId w:val="67"/>
        </w:numPr>
        <w:rPr>
          <w:rFonts w:ascii="Open Sans" w:hAnsi="Open Sans" w:cs="Open Sans"/>
          <w:color w:val="auto"/>
          <w:sz w:val="22"/>
          <w:szCs w:val="22"/>
        </w:rPr>
      </w:pPr>
      <w:r w:rsidRPr="00E36E29">
        <w:rPr>
          <w:rFonts w:ascii="Open Sans" w:hAnsi="Open Sans" w:cs="Open Sans"/>
          <w:color w:val="auto"/>
          <w:sz w:val="22"/>
          <w:szCs w:val="22"/>
        </w:rPr>
        <w:t>Komunikacja między Zamawiającym</w:t>
      </w:r>
      <w:r w:rsidR="00E36E29" w:rsidRPr="00E36E29">
        <w:rPr>
          <w:rFonts w:ascii="Open Sans" w:hAnsi="Open Sans" w:cs="Open Sans"/>
          <w:color w:val="auto"/>
          <w:sz w:val="22"/>
          <w:szCs w:val="22"/>
        </w:rPr>
        <w:t xml:space="preserve"> a </w:t>
      </w:r>
      <w:r w:rsidRPr="00E36E29">
        <w:rPr>
          <w:rFonts w:ascii="Open Sans" w:hAnsi="Open Sans" w:cs="Open Sans"/>
          <w:color w:val="auto"/>
          <w:sz w:val="22"/>
          <w:szCs w:val="22"/>
        </w:rPr>
        <w:t>Wykonawcami,</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tym wszelkie oświadczenia, wnioski, zawiadomienia oraz informacje, przekazywane są</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formie elektronicznej za pośrednictwem Platformy</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 xml:space="preserve">formularza odbywa się za pośrednictwem </w:t>
      </w:r>
      <w:hyperlink r:id="rId62" w:history="1">
        <w:r w:rsidRPr="00E36E29">
          <w:rPr>
            <w:rStyle w:val="Hipercze"/>
            <w:rFonts w:ascii="Open Sans" w:hAnsi="Open Sans" w:cs="Open Sans"/>
            <w:color w:val="auto"/>
            <w:sz w:val="22"/>
            <w:szCs w:val="22"/>
          </w:rPr>
          <w:t>platformazakupowa.pl</w:t>
        </w:r>
      </w:hyperlink>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formularza „Wyślij wiadomość do zamawiającego”.</w:t>
      </w:r>
      <w:r w:rsidR="00E36E29" w:rsidRPr="00E36E29">
        <w:rPr>
          <w:rFonts w:ascii="Open Sans" w:hAnsi="Open Sans" w:cs="Open Sans"/>
          <w:color w:val="auto"/>
          <w:sz w:val="22"/>
          <w:szCs w:val="22"/>
        </w:rPr>
        <w:t xml:space="preserve"> </w:t>
      </w:r>
      <w:r w:rsidRPr="00E36E29">
        <w:rPr>
          <w:rFonts w:ascii="Open Sans" w:hAnsi="Open Sans" w:cs="Open Sans"/>
          <w:color w:val="auto"/>
          <w:sz w:val="22"/>
          <w:szCs w:val="22"/>
        </w:rPr>
        <w:t xml:space="preserve">Za datę przekazania (wpływu) oświadczeń, wniosków, zawiadomień oraz informacji przyjmuje się datę ich przesłania za pośrednictwem </w:t>
      </w:r>
      <w:hyperlink r:id="rId63" w:history="1">
        <w:r w:rsidRPr="00E36E29">
          <w:rPr>
            <w:rStyle w:val="Hipercze"/>
            <w:rFonts w:ascii="Open Sans" w:hAnsi="Open Sans" w:cs="Open Sans"/>
            <w:color w:val="auto"/>
            <w:sz w:val="22"/>
            <w:szCs w:val="22"/>
          </w:rPr>
          <w:t>platformazakupowa.pl</w:t>
        </w:r>
      </w:hyperlink>
      <w:r w:rsidRPr="00E36E29">
        <w:rPr>
          <w:rFonts w:ascii="Open Sans" w:hAnsi="Open Sans" w:cs="Open Sans"/>
          <w:color w:val="auto"/>
          <w:sz w:val="22"/>
          <w:szCs w:val="22"/>
        </w:rPr>
        <w:t xml:space="preserve"> poprzez kliknięcie przycisku</w:t>
      </w:r>
      <w:r w:rsidR="00E36E29" w:rsidRPr="00E36E29">
        <w:rPr>
          <w:rFonts w:ascii="Open Sans" w:hAnsi="Open Sans" w:cs="Open Sans"/>
          <w:color w:val="auto"/>
          <w:sz w:val="22"/>
          <w:szCs w:val="22"/>
        </w:rPr>
        <w:t xml:space="preserve"> </w:t>
      </w:r>
      <w:r w:rsidRPr="00E36E29">
        <w:rPr>
          <w:rFonts w:ascii="Open Sans" w:hAnsi="Open Sans" w:cs="Open Sans"/>
          <w:color w:val="auto"/>
          <w:sz w:val="22"/>
          <w:szCs w:val="22"/>
        </w:rPr>
        <w:t xml:space="preserve">„Wyślij wiadomość do zamawiającego” po których pojawi się komunikat, że wiadomość została wysłana do zamawiającego. </w:t>
      </w:r>
    </w:p>
    <w:p w14:paraId="6E62BCBC" w14:textId="481AFCFF" w:rsidR="00123C12" w:rsidRPr="00E36E29" w:rsidRDefault="00123C12" w:rsidP="003B2A2C">
      <w:pPr>
        <w:numPr>
          <w:ilvl w:val="0"/>
          <w:numId w:val="67"/>
        </w:numPr>
        <w:rPr>
          <w:rFonts w:ascii="Open Sans" w:hAnsi="Open Sans" w:cs="Open Sans"/>
          <w:color w:val="auto"/>
          <w:sz w:val="22"/>
          <w:szCs w:val="22"/>
        </w:rPr>
      </w:pPr>
      <w:r w:rsidRPr="00E36E29">
        <w:rPr>
          <w:rFonts w:ascii="Open Sans" w:hAnsi="Open Sans" w:cs="Open Sans"/>
          <w:color w:val="auto"/>
          <w:sz w:val="22"/>
          <w:szCs w:val="22"/>
        </w:rPr>
        <w:t>Zamawiający będzie przekazywał wykonawcom informacje</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formie elektronicznej</w:t>
      </w:r>
      <w:r w:rsidR="00E36E29" w:rsidRPr="00E36E29">
        <w:rPr>
          <w:rFonts w:ascii="Open Sans" w:hAnsi="Open Sans" w:cs="Open Sans"/>
          <w:color w:val="auto"/>
          <w:sz w:val="22"/>
          <w:szCs w:val="22"/>
        </w:rPr>
        <w:t xml:space="preserve"> </w:t>
      </w:r>
      <w:r w:rsidRPr="00E36E29">
        <w:rPr>
          <w:rFonts w:ascii="Open Sans" w:hAnsi="Open Sans" w:cs="Open Sans"/>
          <w:color w:val="auto"/>
          <w:sz w:val="22"/>
          <w:szCs w:val="22"/>
        </w:rPr>
        <w:t xml:space="preserve">za pośrednictwem </w:t>
      </w:r>
      <w:hyperlink r:id="rId64" w:history="1">
        <w:r w:rsidRPr="00E36E29">
          <w:rPr>
            <w:rStyle w:val="Hipercze"/>
            <w:rFonts w:ascii="Open Sans" w:hAnsi="Open Sans" w:cs="Open Sans"/>
            <w:color w:val="auto"/>
            <w:sz w:val="22"/>
            <w:szCs w:val="22"/>
          </w:rPr>
          <w:t>platformazakupowa.pl</w:t>
        </w:r>
      </w:hyperlink>
      <w:r w:rsidRPr="00E36E29">
        <w:rPr>
          <w:rFonts w:ascii="Open Sans" w:hAnsi="Open Sans" w:cs="Open Sans"/>
          <w:color w:val="auto"/>
          <w:sz w:val="22"/>
          <w:szCs w:val="22"/>
        </w:rPr>
        <w:t>. Informacje dotyczące odpowiedzi na pytania, zmiany specyfikacji, zmiany terminu składania</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otwarcia ofert Zamawiający będzie zamieszczał na platformie</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 xml:space="preserve">sekcji </w:t>
      </w:r>
      <w:r w:rsidRPr="00E36E29">
        <w:rPr>
          <w:rFonts w:ascii="Open Sans" w:hAnsi="Open Sans" w:cs="Open Sans"/>
          <w:color w:val="auto"/>
          <w:sz w:val="22"/>
          <w:szCs w:val="22"/>
          <w:rtl/>
        </w:rPr>
        <w:t>“</w:t>
      </w:r>
      <w:r w:rsidRPr="00E36E29">
        <w:rPr>
          <w:rFonts w:ascii="Open Sans" w:hAnsi="Open Sans" w:cs="Open Sans"/>
          <w:color w:val="auto"/>
          <w:sz w:val="22"/>
          <w:szCs w:val="22"/>
        </w:rPr>
        <w:t>Komunikaty”. Korespondencja, której zgodnie</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obowiązującymi przepisami adresatem jest konkretny wykonawca, będzie przekazywana</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 xml:space="preserve">formie elektronicznej za pośrednictwem </w:t>
      </w:r>
      <w:hyperlink r:id="rId65" w:history="1">
        <w:r w:rsidRPr="00E36E29">
          <w:rPr>
            <w:rStyle w:val="Hipercze"/>
            <w:rFonts w:ascii="Open Sans" w:hAnsi="Open Sans" w:cs="Open Sans"/>
            <w:color w:val="auto"/>
            <w:sz w:val="22"/>
            <w:szCs w:val="22"/>
          </w:rPr>
          <w:t>platformazakupowa.pl</w:t>
        </w:r>
      </w:hyperlink>
      <w:r w:rsidRPr="00E36E29">
        <w:rPr>
          <w:rFonts w:ascii="Open Sans" w:hAnsi="Open Sans" w:cs="Open Sans"/>
          <w:color w:val="auto"/>
          <w:sz w:val="22"/>
          <w:szCs w:val="22"/>
        </w:rPr>
        <w:t xml:space="preserve"> do konkretnego wykonawcy.</w:t>
      </w:r>
    </w:p>
    <w:p w14:paraId="5CEF6F82" w14:textId="1ED1BFC9" w:rsidR="00123C12" w:rsidRPr="00E36E29" w:rsidRDefault="00123C12" w:rsidP="003B2A2C">
      <w:pPr>
        <w:numPr>
          <w:ilvl w:val="0"/>
          <w:numId w:val="67"/>
        </w:numPr>
        <w:rPr>
          <w:rFonts w:ascii="Open Sans" w:hAnsi="Open Sans" w:cs="Open Sans"/>
          <w:color w:val="auto"/>
          <w:sz w:val="22"/>
          <w:szCs w:val="22"/>
        </w:rPr>
      </w:pPr>
      <w:r w:rsidRPr="00E36E29">
        <w:rPr>
          <w:rFonts w:ascii="Open Sans" w:hAnsi="Open Sans" w:cs="Open Sans"/>
          <w:color w:val="auto"/>
          <w:sz w:val="22"/>
          <w:szCs w:val="22"/>
        </w:rPr>
        <w:t>Wykonawca jako podmiot profesjonalny ma obowiązek sprawdzania komunikatów</w:t>
      </w:r>
      <w:r w:rsidR="00E36E29" w:rsidRPr="00E36E29">
        <w:rPr>
          <w:rFonts w:ascii="Open Sans" w:hAnsi="Open Sans" w:cs="Open Sans"/>
          <w:color w:val="auto"/>
          <w:sz w:val="22"/>
          <w:szCs w:val="22"/>
        </w:rPr>
        <w:t xml:space="preserve"> </w:t>
      </w:r>
      <w:r w:rsidRPr="00E36E29">
        <w:rPr>
          <w:rFonts w:ascii="Open Sans" w:hAnsi="Open Sans" w:cs="Open Sans"/>
          <w:color w:val="auto"/>
          <w:sz w:val="22"/>
          <w:szCs w:val="22"/>
        </w:rPr>
        <w:t xml:space="preserve">i wiadomości bezpośrednio na </w:t>
      </w:r>
      <w:r w:rsidRPr="00120F02">
        <w:rPr>
          <w:rFonts w:ascii="Open Sans" w:hAnsi="Open Sans" w:cs="Open Sans"/>
          <w:color w:val="auto"/>
          <w:sz w:val="22"/>
          <w:szCs w:val="22"/>
          <w:u w:val="single"/>
        </w:rPr>
        <w:t>platformazakupowa.pl</w:t>
      </w:r>
      <w:r w:rsidRPr="00E36E29">
        <w:rPr>
          <w:rFonts w:ascii="Open Sans" w:hAnsi="Open Sans" w:cs="Open Sans"/>
          <w:color w:val="auto"/>
          <w:sz w:val="22"/>
          <w:szCs w:val="22"/>
        </w:rPr>
        <w:t xml:space="preserve"> przesłanych przez Zamawiającego, gdyż system powiadomień może ulec awarii lub powiadomienie może trafić do folderu SPAM.</w:t>
      </w:r>
    </w:p>
    <w:p w14:paraId="6895A7C4" w14:textId="2F36F576" w:rsidR="00123C12" w:rsidRPr="00E36E29" w:rsidRDefault="00123C12" w:rsidP="003B2A2C">
      <w:pPr>
        <w:numPr>
          <w:ilvl w:val="0"/>
          <w:numId w:val="67"/>
        </w:numPr>
        <w:rPr>
          <w:rFonts w:ascii="Open Sans" w:hAnsi="Open Sans" w:cs="Open Sans"/>
          <w:color w:val="auto"/>
          <w:sz w:val="22"/>
          <w:szCs w:val="22"/>
        </w:rPr>
      </w:pPr>
      <w:bookmarkStart w:id="149" w:name="_Hlk184748101"/>
      <w:r w:rsidRPr="00E36E29">
        <w:rPr>
          <w:rFonts w:ascii="Open Sans" w:hAnsi="Open Sans" w:cs="Open Sans"/>
          <w:color w:val="auto"/>
          <w:sz w:val="22"/>
          <w:szCs w:val="22"/>
        </w:rPr>
        <w:t>Zamawiający, zgodnie</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Rozporządzeniem Prezesa Rady Ministrów</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dnia 31 grudnia 2020r.</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sprawie sposobu sporządzania</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przekazywania informacji oraz wymagań technicznych dla dokumentów elektronicznych oraz środków komunikacji elektronicznej</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postępowaniu</w:t>
      </w:r>
      <w:r w:rsidR="00E36E29" w:rsidRPr="00E36E29">
        <w:rPr>
          <w:rFonts w:ascii="Open Sans" w:hAnsi="Open Sans" w:cs="Open Sans"/>
          <w:color w:val="auto"/>
          <w:sz w:val="22"/>
          <w:szCs w:val="22"/>
        </w:rPr>
        <w:t xml:space="preserve"> </w:t>
      </w:r>
      <w:r w:rsidRPr="00E36E29">
        <w:rPr>
          <w:rFonts w:ascii="Open Sans" w:hAnsi="Open Sans" w:cs="Open Sans"/>
          <w:color w:val="auto"/>
          <w:sz w:val="22"/>
          <w:szCs w:val="22"/>
        </w:rPr>
        <w:t>o udzielenie zamówienia publicznego lub konkursie (Dz. U.</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 xml:space="preserve">2020r. poz. 2452), określa niezbędne wymagania sprzętowo - aplikacyjne umożliwiające pracę na </w:t>
      </w:r>
      <w:hyperlink r:id="rId66" w:history="1">
        <w:r w:rsidRPr="00E36E29">
          <w:rPr>
            <w:rStyle w:val="Hipercze"/>
            <w:rFonts w:ascii="Open Sans" w:hAnsi="Open Sans" w:cs="Open Sans"/>
            <w:color w:val="auto"/>
            <w:sz w:val="22"/>
            <w:szCs w:val="22"/>
          </w:rPr>
          <w:t>platformazakupowa.pl</w:t>
        </w:r>
      </w:hyperlink>
      <w:r w:rsidRPr="00E36E29">
        <w:rPr>
          <w:rFonts w:ascii="Open Sans" w:hAnsi="Open Sans" w:cs="Open Sans"/>
          <w:color w:val="auto"/>
          <w:sz w:val="22"/>
          <w:szCs w:val="22"/>
        </w:rPr>
        <w:t>, tj.:</w:t>
      </w:r>
    </w:p>
    <w:p w14:paraId="5051E65D" w14:textId="0D765499" w:rsidR="00123C12" w:rsidRPr="00E36E29" w:rsidRDefault="00123C12" w:rsidP="003B2A2C">
      <w:pPr>
        <w:numPr>
          <w:ilvl w:val="1"/>
          <w:numId w:val="68"/>
        </w:numPr>
        <w:rPr>
          <w:rFonts w:ascii="Open Sans" w:hAnsi="Open Sans" w:cs="Open Sans"/>
          <w:color w:val="auto"/>
          <w:sz w:val="22"/>
          <w:szCs w:val="22"/>
        </w:rPr>
      </w:pPr>
      <w:r w:rsidRPr="00E36E29">
        <w:rPr>
          <w:rFonts w:ascii="Open Sans" w:hAnsi="Open Sans" w:cs="Open Sans"/>
          <w:color w:val="auto"/>
          <w:sz w:val="22"/>
          <w:szCs w:val="22"/>
        </w:rPr>
        <w:t>stały dostęp do sieci Internet</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 xml:space="preserve">gwarantowanej przepustowości nie mniejszej niż 512 </w:t>
      </w:r>
      <w:proofErr w:type="spellStart"/>
      <w:r w:rsidRPr="00E36E29">
        <w:rPr>
          <w:rFonts w:ascii="Open Sans" w:hAnsi="Open Sans" w:cs="Open Sans"/>
          <w:color w:val="auto"/>
          <w:sz w:val="22"/>
          <w:szCs w:val="22"/>
        </w:rPr>
        <w:t>kb</w:t>
      </w:r>
      <w:proofErr w:type="spellEnd"/>
      <w:r w:rsidRPr="00E36E29">
        <w:rPr>
          <w:rFonts w:ascii="Open Sans" w:hAnsi="Open Sans" w:cs="Open Sans"/>
          <w:color w:val="auto"/>
          <w:sz w:val="22"/>
          <w:szCs w:val="22"/>
        </w:rPr>
        <w:t>/s,</w:t>
      </w:r>
    </w:p>
    <w:p w14:paraId="70FF67A8" w14:textId="5A8205BE" w:rsidR="00123C12" w:rsidRPr="00E36E29" w:rsidRDefault="00123C12" w:rsidP="003B2A2C">
      <w:pPr>
        <w:numPr>
          <w:ilvl w:val="1"/>
          <w:numId w:val="68"/>
        </w:numPr>
        <w:rPr>
          <w:rFonts w:ascii="Open Sans" w:hAnsi="Open Sans" w:cs="Open Sans"/>
          <w:color w:val="auto"/>
          <w:sz w:val="22"/>
          <w:szCs w:val="22"/>
        </w:rPr>
      </w:pPr>
      <w:r w:rsidRPr="00E36E29">
        <w:rPr>
          <w:rFonts w:ascii="Open Sans" w:hAnsi="Open Sans" w:cs="Open Sans"/>
          <w:color w:val="auto"/>
          <w:sz w:val="22"/>
          <w:szCs w:val="22"/>
        </w:rPr>
        <w:t>komputer klasy PC lub MAC</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następującej konfiguracji: pamięć min. 2 GB Ram, procesor Intel IV 2 GHZ lub jego nowsza wersja, jeden</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systemów operacyjnych - MS Windows 7, Mac Os x 10 4, Linux, lub ich nowsze wersje,</w:t>
      </w:r>
    </w:p>
    <w:p w14:paraId="11388B20" w14:textId="4EDDD5EC" w:rsidR="00123C12" w:rsidRPr="00E36E29" w:rsidRDefault="00123C12" w:rsidP="003B2A2C">
      <w:pPr>
        <w:numPr>
          <w:ilvl w:val="1"/>
          <w:numId w:val="68"/>
        </w:numPr>
        <w:rPr>
          <w:rFonts w:ascii="Open Sans" w:hAnsi="Open Sans" w:cs="Open Sans"/>
          <w:color w:val="auto"/>
          <w:sz w:val="22"/>
          <w:szCs w:val="22"/>
        </w:rPr>
      </w:pPr>
      <w:r w:rsidRPr="00E36E29">
        <w:rPr>
          <w:rFonts w:ascii="Open Sans" w:hAnsi="Open Sans" w:cs="Open Sans"/>
          <w:color w:val="auto"/>
          <w:sz w:val="22"/>
          <w:szCs w:val="22"/>
        </w:rPr>
        <w:t>zainstalowana dowolna przeglądarka internetowa,</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przypadku Internet Explorer minimalnie wersja 10.0,</w:t>
      </w:r>
    </w:p>
    <w:p w14:paraId="413DFE1A" w14:textId="77777777" w:rsidR="00123C12" w:rsidRPr="00E36E29" w:rsidRDefault="00123C12" w:rsidP="003B2A2C">
      <w:pPr>
        <w:numPr>
          <w:ilvl w:val="1"/>
          <w:numId w:val="68"/>
        </w:numPr>
        <w:rPr>
          <w:rFonts w:ascii="Open Sans" w:hAnsi="Open Sans" w:cs="Open Sans"/>
          <w:color w:val="auto"/>
          <w:sz w:val="22"/>
          <w:szCs w:val="22"/>
        </w:rPr>
      </w:pPr>
      <w:r w:rsidRPr="00E36E29">
        <w:rPr>
          <w:rFonts w:ascii="Open Sans" w:hAnsi="Open Sans" w:cs="Open Sans"/>
          <w:color w:val="auto"/>
          <w:sz w:val="22"/>
          <w:szCs w:val="22"/>
        </w:rPr>
        <w:t>włączona obsługa JavaScript,</w:t>
      </w:r>
    </w:p>
    <w:p w14:paraId="0249FD1F" w14:textId="77777777" w:rsidR="00123C12" w:rsidRPr="00E36E29" w:rsidRDefault="00123C12" w:rsidP="003B2A2C">
      <w:pPr>
        <w:numPr>
          <w:ilvl w:val="1"/>
          <w:numId w:val="68"/>
        </w:numPr>
        <w:rPr>
          <w:rFonts w:ascii="Open Sans" w:hAnsi="Open Sans" w:cs="Open Sans"/>
          <w:color w:val="auto"/>
          <w:sz w:val="22"/>
          <w:szCs w:val="22"/>
        </w:rPr>
      </w:pPr>
      <w:r w:rsidRPr="00E36E29">
        <w:rPr>
          <w:rFonts w:ascii="Open Sans" w:hAnsi="Open Sans" w:cs="Open Sans"/>
          <w:color w:val="auto"/>
          <w:sz w:val="22"/>
          <w:szCs w:val="22"/>
        </w:rPr>
        <w:t xml:space="preserve">zainstalowany program Adobe </w:t>
      </w:r>
      <w:proofErr w:type="spellStart"/>
      <w:r w:rsidRPr="00E36E29">
        <w:rPr>
          <w:rFonts w:ascii="Open Sans" w:hAnsi="Open Sans" w:cs="Open Sans"/>
          <w:color w:val="auto"/>
          <w:sz w:val="22"/>
          <w:szCs w:val="22"/>
        </w:rPr>
        <w:t>Acrobat</w:t>
      </w:r>
      <w:proofErr w:type="spellEnd"/>
      <w:r w:rsidRPr="00E36E29">
        <w:rPr>
          <w:rFonts w:ascii="Open Sans" w:hAnsi="Open Sans" w:cs="Open Sans"/>
          <w:color w:val="auto"/>
          <w:sz w:val="22"/>
          <w:szCs w:val="22"/>
        </w:rPr>
        <w:t xml:space="preserve"> Reader lub inny obsługujący format plików .pdf,</w:t>
      </w:r>
    </w:p>
    <w:p w14:paraId="6B804149" w14:textId="77777777" w:rsidR="00123C12" w:rsidRPr="00E36E29" w:rsidRDefault="00123C12" w:rsidP="003B2A2C">
      <w:pPr>
        <w:numPr>
          <w:ilvl w:val="1"/>
          <w:numId w:val="68"/>
        </w:numPr>
        <w:rPr>
          <w:rFonts w:ascii="Open Sans" w:hAnsi="Open Sans" w:cs="Open Sans"/>
          <w:color w:val="auto"/>
          <w:sz w:val="22"/>
          <w:szCs w:val="22"/>
        </w:rPr>
      </w:pPr>
      <w:r w:rsidRPr="00E36E29">
        <w:rPr>
          <w:rFonts w:ascii="Open Sans" w:hAnsi="Open Sans" w:cs="Open Sans"/>
          <w:color w:val="auto"/>
          <w:sz w:val="22"/>
          <w:szCs w:val="22"/>
        </w:rPr>
        <w:t>Szyfrowanie na platformazakupowa.pl odbywa się za pomocą protokołu TLS 1.3.</w:t>
      </w:r>
    </w:p>
    <w:p w14:paraId="3255821D" w14:textId="4E8ED362" w:rsidR="00123C12" w:rsidRPr="00E36E29" w:rsidRDefault="00123C12" w:rsidP="003B2A2C">
      <w:pPr>
        <w:numPr>
          <w:ilvl w:val="1"/>
          <w:numId w:val="68"/>
        </w:numPr>
        <w:rPr>
          <w:rFonts w:ascii="Open Sans" w:hAnsi="Open Sans" w:cs="Open Sans"/>
          <w:color w:val="auto"/>
          <w:sz w:val="22"/>
          <w:szCs w:val="22"/>
        </w:rPr>
      </w:pPr>
      <w:r w:rsidRPr="00E36E29">
        <w:rPr>
          <w:rFonts w:ascii="Open Sans" w:hAnsi="Open Sans" w:cs="Open Sans"/>
          <w:color w:val="auto"/>
          <w:sz w:val="22"/>
          <w:szCs w:val="22"/>
        </w:rPr>
        <w:lastRenderedPageBreak/>
        <w:t xml:space="preserve">Oznaczenie czasu odbioru danych przez </w:t>
      </w:r>
      <w:r w:rsidR="00120F02">
        <w:rPr>
          <w:rFonts w:ascii="Open Sans" w:hAnsi="Open Sans" w:cs="Open Sans"/>
          <w:color w:val="auto"/>
          <w:sz w:val="22"/>
          <w:szCs w:val="22"/>
        </w:rPr>
        <w:t>P</w:t>
      </w:r>
      <w:r w:rsidRPr="00E36E29">
        <w:rPr>
          <w:rFonts w:ascii="Open Sans" w:hAnsi="Open Sans" w:cs="Open Sans"/>
          <w:color w:val="auto"/>
          <w:sz w:val="22"/>
          <w:szCs w:val="22"/>
        </w:rPr>
        <w:t>latformę zakupową stanowi datę oraz dokładny czas (</w:t>
      </w:r>
      <w:proofErr w:type="spellStart"/>
      <w:r w:rsidRPr="00E36E29">
        <w:rPr>
          <w:rFonts w:ascii="Open Sans" w:hAnsi="Open Sans" w:cs="Open Sans"/>
          <w:color w:val="auto"/>
          <w:sz w:val="22"/>
          <w:szCs w:val="22"/>
        </w:rPr>
        <w:t>hh:mm:ss</w:t>
      </w:r>
      <w:proofErr w:type="spellEnd"/>
      <w:r w:rsidRPr="00E36E29">
        <w:rPr>
          <w:rFonts w:ascii="Open Sans" w:hAnsi="Open Sans" w:cs="Open Sans"/>
          <w:color w:val="auto"/>
          <w:sz w:val="22"/>
          <w:szCs w:val="22"/>
        </w:rPr>
        <w:t>) generowany wg. czasu lokalnego serwera synchronizowanego</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zegarem Głównego Urzędu Miar.</w:t>
      </w:r>
    </w:p>
    <w:bookmarkEnd w:id="149"/>
    <w:p w14:paraId="156D4F01" w14:textId="641DE737" w:rsidR="00123C12" w:rsidRPr="00E36E29" w:rsidRDefault="00123C12" w:rsidP="003B2A2C">
      <w:pPr>
        <w:numPr>
          <w:ilvl w:val="0"/>
          <w:numId w:val="69"/>
        </w:numPr>
        <w:rPr>
          <w:rFonts w:ascii="Open Sans" w:hAnsi="Open Sans" w:cs="Open Sans"/>
          <w:color w:val="auto"/>
          <w:sz w:val="22"/>
          <w:szCs w:val="22"/>
        </w:rPr>
      </w:pPr>
      <w:r w:rsidRPr="00E36E29">
        <w:rPr>
          <w:rFonts w:ascii="Open Sans" w:hAnsi="Open Sans" w:cs="Open Sans"/>
          <w:color w:val="auto"/>
          <w:sz w:val="22"/>
          <w:szCs w:val="22"/>
        </w:rPr>
        <w:t>Wykonawca, przystępując do niniejszego postępowania</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udzielenie zamówienia publicznego:</w:t>
      </w:r>
    </w:p>
    <w:p w14:paraId="1D7CA33F" w14:textId="6ABF15B8" w:rsidR="00123C12" w:rsidRPr="00E36E29" w:rsidRDefault="00123C12" w:rsidP="003B2A2C">
      <w:pPr>
        <w:numPr>
          <w:ilvl w:val="0"/>
          <w:numId w:val="70"/>
        </w:numPr>
        <w:rPr>
          <w:rFonts w:ascii="Open Sans" w:hAnsi="Open Sans" w:cs="Open Sans"/>
          <w:color w:val="auto"/>
          <w:sz w:val="22"/>
          <w:szCs w:val="22"/>
        </w:rPr>
      </w:pPr>
      <w:r w:rsidRPr="00E36E29">
        <w:rPr>
          <w:rFonts w:ascii="Open Sans" w:hAnsi="Open Sans" w:cs="Open Sans"/>
          <w:color w:val="auto"/>
          <w:sz w:val="22"/>
          <w:szCs w:val="22"/>
        </w:rPr>
        <w:t>akceptuje warunki korzystania</w:t>
      </w:r>
      <w:r w:rsidR="00E36E29" w:rsidRPr="00E36E29">
        <w:rPr>
          <w:rFonts w:ascii="Open Sans" w:hAnsi="Open Sans" w:cs="Open Sans"/>
          <w:color w:val="auto"/>
          <w:sz w:val="22"/>
          <w:szCs w:val="22"/>
        </w:rPr>
        <w:t xml:space="preserve"> z </w:t>
      </w:r>
      <w:hyperlink r:id="rId67" w:history="1">
        <w:r w:rsidRPr="00E36E29">
          <w:rPr>
            <w:rStyle w:val="Hipercze"/>
            <w:rFonts w:ascii="Open Sans" w:hAnsi="Open Sans" w:cs="Open Sans"/>
            <w:color w:val="auto"/>
            <w:sz w:val="22"/>
            <w:szCs w:val="22"/>
          </w:rPr>
          <w:t>platformazakupowa.pl</w:t>
        </w:r>
      </w:hyperlink>
      <w:r w:rsidRPr="00E36E29">
        <w:rPr>
          <w:rFonts w:ascii="Open Sans" w:hAnsi="Open Sans" w:cs="Open Sans"/>
          <w:color w:val="auto"/>
          <w:sz w:val="22"/>
          <w:szCs w:val="22"/>
        </w:rPr>
        <w:t xml:space="preserve"> określone</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 xml:space="preserve">Regulaminie zamieszczonym na stronie internetowej </w:t>
      </w:r>
      <w:hyperlink r:id="rId68" w:history="1">
        <w:r w:rsidRPr="00E36E29">
          <w:rPr>
            <w:rStyle w:val="Hipercze"/>
            <w:rFonts w:ascii="Open Sans" w:hAnsi="Open Sans" w:cs="Open Sans"/>
            <w:color w:val="auto"/>
            <w:sz w:val="22"/>
            <w:szCs w:val="22"/>
          </w:rPr>
          <w:t>pod linkiem</w:t>
        </w:r>
      </w:hyperlink>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 xml:space="preserve">zakładce „Regulamin" oraz uznaje go za wiążący, </w:t>
      </w:r>
    </w:p>
    <w:p w14:paraId="518F5F1C" w14:textId="04EAE726" w:rsidR="00123C12" w:rsidRPr="00E36E29" w:rsidRDefault="00123C12" w:rsidP="003B2A2C">
      <w:pPr>
        <w:numPr>
          <w:ilvl w:val="0"/>
          <w:numId w:val="70"/>
        </w:numPr>
        <w:rPr>
          <w:rFonts w:ascii="Open Sans" w:hAnsi="Open Sans" w:cs="Open Sans"/>
          <w:color w:val="auto"/>
          <w:sz w:val="22"/>
          <w:szCs w:val="22"/>
        </w:rPr>
      </w:pPr>
      <w:r w:rsidRPr="00E36E29">
        <w:rPr>
          <w:rFonts w:ascii="Open Sans" w:hAnsi="Open Sans" w:cs="Open Sans"/>
          <w:color w:val="auto"/>
          <w:sz w:val="22"/>
          <w:szCs w:val="22"/>
        </w:rPr>
        <w:t>zapoznał</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 xml:space="preserve">stosuje się do Instrukcji składania ofert/wniosków dostępnej </w:t>
      </w:r>
      <w:hyperlink r:id="rId69" w:history="1">
        <w:r w:rsidRPr="00E36E29">
          <w:rPr>
            <w:rStyle w:val="Hipercze"/>
            <w:rFonts w:ascii="Open Sans" w:hAnsi="Open Sans" w:cs="Open Sans"/>
            <w:color w:val="auto"/>
            <w:sz w:val="22"/>
            <w:szCs w:val="22"/>
          </w:rPr>
          <w:t>pod linkiem</w:t>
        </w:r>
      </w:hyperlink>
      <w:r w:rsidRPr="00E36E29">
        <w:rPr>
          <w:rFonts w:ascii="Open Sans" w:hAnsi="Open Sans" w:cs="Open Sans"/>
          <w:color w:val="auto"/>
          <w:sz w:val="22"/>
          <w:szCs w:val="22"/>
        </w:rPr>
        <w:t>. </w:t>
      </w:r>
    </w:p>
    <w:p w14:paraId="044089FF" w14:textId="60F60BA5" w:rsidR="00123C12" w:rsidRPr="00E36E29" w:rsidRDefault="00123C12" w:rsidP="003B2A2C">
      <w:pPr>
        <w:numPr>
          <w:ilvl w:val="0"/>
          <w:numId w:val="71"/>
        </w:numPr>
        <w:rPr>
          <w:rFonts w:ascii="Open Sans" w:hAnsi="Open Sans" w:cs="Open Sans"/>
          <w:color w:val="auto"/>
          <w:sz w:val="22"/>
          <w:szCs w:val="22"/>
        </w:rPr>
      </w:pPr>
      <w:r w:rsidRPr="00E36E29">
        <w:rPr>
          <w:rFonts w:ascii="Open Sans" w:hAnsi="Open Sans" w:cs="Open Sans"/>
          <w:color w:val="auto"/>
          <w:sz w:val="22"/>
          <w:szCs w:val="22"/>
        </w:rPr>
        <w:t>Zamawiający nie ponosi odpowiedzialności za złożenie oferty</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sposób niezgodny</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Instrukcją korzystania</w:t>
      </w:r>
      <w:r w:rsidR="00E36E29" w:rsidRPr="00E36E29">
        <w:rPr>
          <w:rFonts w:ascii="Open Sans" w:hAnsi="Open Sans" w:cs="Open Sans"/>
          <w:color w:val="auto"/>
          <w:sz w:val="22"/>
          <w:szCs w:val="22"/>
        </w:rPr>
        <w:t xml:space="preserve"> z </w:t>
      </w:r>
      <w:hyperlink r:id="rId70" w:history="1">
        <w:r w:rsidRPr="00E36E29">
          <w:rPr>
            <w:rStyle w:val="Hipercze"/>
            <w:rFonts w:ascii="Open Sans" w:hAnsi="Open Sans" w:cs="Open Sans"/>
            <w:color w:val="auto"/>
            <w:sz w:val="22"/>
            <w:szCs w:val="22"/>
          </w:rPr>
          <w:t>platformazakupowa.pl</w:t>
        </w:r>
      </w:hyperlink>
      <w:r w:rsidRPr="00E36E29">
        <w:rPr>
          <w:rFonts w:ascii="Open Sans" w:hAnsi="Open Sans" w:cs="Open Sans"/>
          <w:color w:val="auto"/>
          <w:sz w:val="22"/>
          <w:szCs w:val="22"/>
        </w:rPr>
        <w:t>,</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szczególności za sytuację, gdy zamawiający zapozna się</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treścią oferty przed upływem terminu składania ofert (np. złożenie oferty</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zakładce „Wyślij wiadomość do zamawiającego”). Taka oferta zostanie uznana przez Zamawiającego za ofertę handlową</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nie będzie brana pod uwagę</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przedmiotowym postępowaniu ponieważ nie został spełniony obowiązek narzucony</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art. 221 Ustawy Prawo Zamówień Publicznych.</w:t>
      </w:r>
    </w:p>
    <w:p w14:paraId="61B2B0CC" w14:textId="0C0F8312" w:rsidR="001B10FD" w:rsidRPr="00E36E29" w:rsidRDefault="00123C12" w:rsidP="003B2A2C">
      <w:pPr>
        <w:numPr>
          <w:ilvl w:val="0"/>
          <w:numId w:val="67"/>
        </w:numPr>
        <w:rPr>
          <w:rFonts w:ascii="Open Sans" w:hAnsi="Open Sans" w:cs="Open Sans"/>
          <w:color w:val="auto"/>
          <w:sz w:val="22"/>
          <w:szCs w:val="22"/>
        </w:rPr>
      </w:pPr>
      <w:r w:rsidRPr="00E36E29">
        <w:rPr>
          <w:rFonts w:ascii="Open Sans" w:hAnsi="Open Sans" w:cs="Open Sans"/>
          <w:color w:val="auto"/>
          <w:sz w:val="22"/>
          <w:szCs w:val="22"/>
        </w:rPr>
        <w:t>Zamawiający informuje, że instrukcje korzystania</w:t>
      </w:r>
      <w:r w:rsidR="00E36E29" w:rsidRPr="00E36E29">
        <w:rPr>
          <w:rFonts w:ascii="Open Sans" w:hAnsi="Open Sans" w:cs="Open Sans"/>
          <w:color w:val="auto"/>
          <w:sz w:val="22"/>
          <w:szCs w:val="22"/>
        </w:rPr>
        <w:t xml:space="preserve"> z </w:t>
      </w:r>
      <w:hyperlink r:id="rId71" w:history="1">
        <w:r w:rsidRPr="00E36E29">
          <w:rPr>
            <w:rStyle w:val="Hipercze"/>
            <w:rFonts w:ascii="Open Sans" w:hAnsi="Open Sans" w:cs="Open Sans"/>
            <w:color w:val="auto"/>
            <w:sz w:val="22"/>
            <w:szCs w:val="22"/>
          </w:rPr>
          <w:t>platformazakupowa.pl</w:t>
        </w:r>
      </w:hyperlink>
      <w:r w:rsidRPr="00E36E29">
        <w:rPr>
          <w:rFonts w:ascii="Open Sans" w:hAnsi="Open Sans" w:cs="Open Sans"/>
          <w:color w:val="auto"/>
          <w:sz w:val="22"/>
          <w:szCs w:val="22"/>
        </w:rPr>
        <w:t xml:space="preserve"> dotyczące</w:t>
      </w:r>
      <w:r w:rsidR="00E36E29" w:rsidRPr="00E36E29">
        <w:rPr>
          <w:rFonts w:ascii="Open Sans" w:hAnsi="Open Sans" w:cs="Open Sans"/>
          <w:color w:val="auto"/>
          <w:sz w:val="22"/>
          <w:szCs w:val="22"/>
        </w:rPr>
        <w:t xml:space="preserve"> </w:t>
      </w:r>
      <w:r w:rsidRPr="00E36E29">
        <w:rPr>
          <w:rFonts w:ascii="Open Sans" w:hAnsi="Open Sans" w:cs="Open Sans"/>
          <w:color w:val="auto"/>
          <w:sz w:val="22"/>
          <w:szCs w:val="22"/>
        </w:rPr>
        <w:t>w szczególności logowania, składania wniosków</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wyjaśnienie treści SWZ, składania ofert oraz innych czynności podejmowanych</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 xml:space="preserve">niniejszym postępowaniu przy użyciu </w:t>
      </w:r>
      <w:hyperlink r:id="rId72" w:history="1">
        <w:r w:rsidRPr="00E36E29">
          <w:rPr>
            <w:rStyle w:val="Hipercze"/>
            <w:rFonts w:ascii="Open Sans" w:hAnsi="Open Sans" w:cs="Open Sans"/>
            <w:color w:val="auto"/>
            <w:sz w:val="22"/>
            <w:szCs w:val="22"/>
          </w:rPr>
          <w:t>platformazakupowa.pl</w:t>
        </w:r>
      </w:hyperlink>
      <w:r w:rsidRPr="00E36E29">
        <w:rPr>
          <w:rFonts w:ascii="Open Sans" w:hAnsi="Open Sans" w:cs="Open Sans"/>
          <w:color w:val="auto"/>
          <w:sz w:val="22"/>
          <w:szCs w:val="22"/>
        </w:rPr>
        <w:t xml:space="preserve"> znajdują się</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 xml:space="preserve">zakładce „Instrukcje dla Wykonawców" na stronie internetowej pod adresem: </w:t>
      </w:r>
      <w:hyperlink r:id="rId73" w:history="1">
        <w:r w:rsidR="005C07DD" w:rsidRPr="00E36E29">
          <w:rPr>
            <w:rFonts w:ascii="Open Sans" w:hAnsi="Open Sans" w:cs="Open Sans"/>
            <w:color w:val="auto"/>
            <w:sz w:val="22"/>
            <w:szCs w:val="22"/>
          </w:rPr>
          <w:t>https://platformazakupowa.pl/strona/instrukcje-wykonawca</w:t>
        </w:r>
      </w:hyperlink>
      <w:r w:rsidR="005C07DD" w:rsidRPr="00E36E29">
        <w:rPr>
          <w:rFonts w:ascii="Open Sans" w:hAnsi="Open Sans" w:cs="Open Sans"/>
          <w:color w:val="auto"/>
          <w:sz w:val="22"/>
          <w:szCs w:val="22"/>
        </w:rPr>
        <w:t xml:space="preserve"> </w:t>
      </w:r>
    </w:p>
    <w:p w14:paraId="1F356D1C" w14:textId="4DA3EECA" w:rsidR="001B10FD" w:rsidRPr="00E36E29" w:rsidRDefault="001B10FD" w:rsidP="003B2A2C">
      <w:pPr>
        <w:numPr>
          <w:ilvl w:val="0"/>
          <w:numId w:val="67"/>
        </w:numPr>
        <w:rPr>
          <w:rFonts w:ascii="Open Sans" w:hAnsi="Open Sans" w:cs="Open Sans"/>
          <w:color w:val="auto"/>
          <w:sz w:val="22"/>
          <w:szCs w:val="22"/>
        </w:rPr>
      </w:pPr>
      <w:r w:rsidRPr="00E36E29">
        <w:rPr>
          <w:rFonts w:ascii="Open Sans" w:hAnsi="Open Sans" w:cs="Open Sans"/>
          <w:color w:val="auto"/>
          <w:sz w:val="22"/>
          <w:szCs w:val="22"/>
        </w:rPr>
        <w:t>W przypadku pytań dotyczących funkcjonowania</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obsługi technicznej platformy lub problemów</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dostępnością „cyfrową” strony internetowej, prosimy</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skorzystanie</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pomocy Centrum Wsparcia Klienta, które udziela wszelkich informacji związanych</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 xml:space="preserve">procesem składania oferty, rejestracji czy innych aspektów technicznych Platformy na e-mail: cwk@platformazakupowa.pl lub telefonicznie dzwoniąc na numer telefonu (+48 22) 101 02 02. </w:t>
      </w:r>
    </w:p>
    <w:p w14:paraId="313B3746" w14:textId="77777777" w:rsidR="00123C12" w:rsidRPr="00E36E29" w:rsidRDefault="00123C12" w:rsidP="00E36E29">
      <w:pPr>
        <w:rPr>
          <w:rFonts w:ascii="Open Sans" w:hAnsi="Open Sans" w:cs="Open Sans"/>
          <w:color w:val="auto"/>
          <w:sz w:val="22"/>
          <w:szCs w:val="22"/>
        </w:rPr>
      </w:pPr>
    </w:p>
    <w:p w14:paraId="7262791A" w14:textId="6AF8AB3B" w:rsidR="005C07DD" w:rsidRPr="00E36E29" w:rsidRDefault="005C07DD" w:rsidP="003B2A2C">
      <w:pPr>
        <w:pStyle w:val="Nagwek4"/>
        <w:numPr>
          <w:ilvl w:val="1"/>
          <w:numId w:val="57"/>
        </w:numPr>
        <w:jc w:val="left"/>
        <w:rPr>
          <w:rStyle w:val="BrakA"/>
          <w:rFonts w:ascii="Open Sans" w:eastAsia="Arial Unicode MS" w:hAnsi="Open Sans" w:cs="Open Sans"/>
          <w:color w:val="auto"/>
          <w:sz w:val="22"/>
          <w:szCs w:val="22"/>
        </w:rPr>
      </w:pPr>
      <w:r w:rsidRPr="00E36E29">
        <w:rPr>
          <w:rStyle w:val="BrakA"/>
          <w:rFonts w:ascii="Open Sans" w:eastAsia="Arial Unicode MS" w:hAnsi="Open Sans" w:cs="Open Sans"/>
          <w:color w:val="auto"/>
          <w:sz w:val="22"/>
          <w:szCs w:val="22"/>
        </w:rPr>
        <w:t>Osoby uprawnione do kontaktu</w:t>
      </w:r>
      <w:r w:rsidR="00E36E29" w:rsidRPr="00E36E29">
        <w:rPr>
          <w:rStyle w:val="BrakA"/>
          <w:rFonts w:ascii="Open Sans" w:eastAsia="Arial Unicode MS" w:hAnsi="Open Sans" w:cs="Open Sans"/>
          <w:color w:val="auto"/>
          <w:sz w:val="22"/>
          <w:szCs w:val="22"/>
        </w:rPr>
        <w:t xml:space="preserve"> z </w:t>
      </w:r>
      <w:r w:rsidRPr="00E36E29">
        <w:rPr>
          <w:rStyle w:val="BrakA"/>
          <w:rFonts w:ascii="Open Sans" w:eastAsia="Arial Unicode MS" w:hAnsi="Open Sans" w:cs="Open Sans"/>
          <w:color w:val="auto"/>
          <w:sz w:val="22"/>
          <w:szCs w:val="22"/>
        </w:rPr>
        <w:t>wykonawcami:</w:t>
      </w:r>
    </w:p>
    <w:p w14:paraId="76D0B50B" w14:textId="57874807" w:rsidR="006F4ADE" w:rsidRPr="00E36E29" w:rsidRDefault="006F4ADE" w:rsidP="00E36E29">
      <w:pPr>
        <w:spacing w:after="120"/>
        <w:ind w:left="709" w:hanging="425"/>
        <w:rPr>
          <w:rStyle w:val="BrakA"/>
          <w:rFonts w:ascii="Open Sans" w:hAnsi="Open Sans" w:cs="Open Sans"/>
          <w:color w:val="auto"/>
          <w:sz w:val="22"/>
          <w:szCs w:val="22"/>
        </w:rPr>
      </w:pPr>
      <w:r w:rsidRPr="00E36E29">
        <w:rPr>
          <w:rStyle w:val="BrakA"/>
          <w:rFonts w:ascii="Open Sans" w:hAnsi="Open Sans" w:cs="Open Sans"/>
          <w:color w:val="auto"/>
          <w:sz w:val="22"/>
          <w:szCs w:val="22"/>
        </w:rPr>
        <w:t>1)</w:t>
      </w:r>
      <w:r w:rsidRPr="00E36E29">
        <w:rPr>
          <w:rStyle w:val="BrakA"/>
          <w:rFonts w:ascii="Open Sans" w:hAnsi="Open Sans" w:cs="Open Sans"/>
          <w:color w:val="auto"/>
          <w:sz w:val="22"/>
          <w:szCs w:val="22"/>
        </w:rPr>
        <w:tab/>
        <w:t>Zamawiający wyznacza następujące osoby do kontaktu</w:t>
      </w:r>
      <w:r w:rsidR="00E36E29" w:rsidRPr="00E36E29">
        <w:rPr>
          <w:rStyle w:val="BrakA"/>
          <w:rFonts w:ascii="Open Sans" w:hAnsi="Open Sans" w:cs="Open Sans"/>
          <w:color w:val="auto"/>
          <w:sz w:val="22"/>
          <w:szCs w:val="22"/>
        </w:rPr>
        <w:t xml:space="preserve"> z </w:t>
      </w:r>
      <w:r w:rsidRPr="00E36E29">
        <w:rPr>
          <w:rStyle w:val="BrakA"/>
          <w:rFonts w:ascii="Open Sans" w:hAnsi="Open Sans" w:cs="Open Sans"/>
          <w:color w:val="auto"/>
          <w:sz w:val="22"/>
          <w:szCs w:val="22"/>
        </w:rPr>
        <w:t>Wykonawcami:</w:t>
      </w:r>
    </w:p>
    <w:p w14:paraId="472F7B7F" w14:textId="1EC23130" w:rsidR="00452F6C" w:rsidRPr="00E36E29" w:rsidRDefault="00452F6C" w:rsidP="00E36E29">
      <w:pPr>
        <w:pStyle w:val="Akapitzlist"/>
        <w:spacing w:after="120" w:line="240" w:lineRule="auto"/>
        <w:rPr>
          <w:rFonts w:ascii="Open Sans" w:hAnsi="Open Sans" w:cs="Open Sans"/>
          <w:color w:val="auto"/>
        </w:rPr>
      </w:pPr>
      <w:r w:rsidRPr="00E36E29">
        <w:rPr>
          <w:rFonts w:ascii="Open Sans" w:hAnsi="Open Sans" w:cs="Open Sans"/>
          <w:color w:val="auto"/>
        </w:rPr>
        <w:t>- do udzielania informacji</w:t>
      </w:r>
      <w:r w:rsidR="00E36E29" w:rsidRPr="00E36E29">
        <w:rPr>
          <w:rFonts w:ascii="Open Sans" w:hAnsi="Open Sans" w:cs="Open Sans"/>
          <w:color w:val="auto"/>
        </w:rPr>
        <w:t xml:space="preserve"> w </w:t>
      </w:r>
      <w:r w:rsidRPr="00E36E29">
        <w:rPr>
          <w:rFonts w:ascii="Open Sans" w:hAnsi="Open Sans" w:cs="Open Sans"/>
          <w:color w:val="auto"/>
        </w:rPr>
        <w:t xml:space="preserve">zakresie technicznym: </w:t>
      </w:r>
    </w:p>
    <w:p w14:paraId="03A1A476" w14:textId="6B3CC928" w:rsidR="00452F6C" w:rsidRPr="00E36E29" w:rsidRDefault="00452F6C" w:rsidP="00E36E29">
      <w:pPr>
        <w:pStyle w:val="Akapitzlist"/>
        <w:spacing w:after="120" w:line="240" w:lineRule="auto"/>
        <w:rPr>
          <w:rFonts w:ascii="Open Sans" w:hAnsi="Open Sans" w:cs="Open Sans"/>
          <w:color w:val="auto"/>
        </w:rPr>
      </w:pPr>
      <w:r w:rsidRPr="00E36E29">
        <w:rPr>
          <w:rFonts w:ascii="Open Sans" w:hAnsi="Open Sans" w:cs="Open Sans"/>
          <w:color w:val="auto"/>
        </w:rPr>
        <w:t xml:space="preserve">Pan/ Pani </w:t>
      </w:r>
      <w:r w:rsidR="00AD3A65" w:rsidRPr="00E36E29">
        <w:rPr>
          <w:rFonts w:ascii="Open Sans" w:hAnsi="Open Sans" w:cs="Open Sans"/>
          <w:color w:val="auto"/>
        </w:rPr>
        <w:t xml:space="preserve">Izabela Chmiel, </w:t>
      </w:r>
    </w:p>
    <w:p w14:paraId="5AD111F5" w14:textId="7AFAF7C0" w:rsidR="00452F6C" w:rsidRPr="00E36E29" w:rsidRDefault="00452F6C" w:rsidP="00E36E29">
      <w:pPr>
        <w:pStyle w:val="Akapitzlist"/>
        <w:spacing w:after="120" w:line="240" w:lineRule="auto"/>
        <w:rPr>
          <w:rFonts w:ascii="Open Sans" w:hAnsi="Open Sans" w:cs="Open Sans"/>
          <w:color w:val="auto"/>
        </w:rPr>
      </w:pPr>
      <w:r w:rsidRPr="00E36E29">
        <w:rPr>
          <w:rFonts w:ascii="Open Sans" w:hAnsi="Open Sans" w:cs="Open Sans"/>
          <w:color w:val="auto"/>
        </w:rPr>
        <w:t>w dniach od poniedziałku do piątku</w:t>
      </w:r>
      <w:r w:rsidR="00E36E29" w:rsidRPr="00E36E29">
        <w:rPr>
          <w:rFonts w:ascii="Open Sans" w:hAnsi="Open Sans" w:cs="Open Sans"/>
          <w:color w:val="auto"/>
        </w:rPr>
        <w:t xml:space="preserve"> w </w:t>
      </w:r>
      <w:r w:rsidRPr="00E36E29">
        <w:rPr>
          <w:rFonts w:ascii="Open Sans" w:hAnsi="Open Sans" w:cs="Open Sans"/>
          <w:color w:val="auto"/>
        </w:rPr>
        <w:t xml:space="preserve">godz. od </w:t>
      </w:r>
      <w:r w:rsidR="0012528B" w:rsidRPr="00E36E29">
        <w:rPr>
          <w:rFonts w:ascii="Open Sans" w:hAnsi="Open Sans" w:cs="Open Sans"/>
          <w:color w:val="auto"/>
        </w:rPr>
        <w:t>7</w:t>
      </w:r>
      <w:r w:rsidRPr="00E36E29">
        <w:rPr>
          <w:rFonts w:ascii="Open Sans" w:hAnsi="Open Sans" w:cs="Open Sans"/>
          <w:color w:val="auto"/>
        </w:rPr>
        <w:t xml:space="preserve">.00 do </w:t>
      </w:r>
      <w:r w:rsidR="0012528B" w:rsidRPr="00E36E29">
        <w:rPr>
          <w:rFonts w:ascii="Open Sans" w:hAnsi="Open Sans" w:cs="Open Sans"/>
          <w:color w:val="auto"/>
        </w:rPr>
        <w:t>15</w:t>
      </w:r>
      <w:r w:rsidRPr="00E36E29">
        <w:rPr>
          <w:rFonts w:ascii="Open Sans" w:hAnsi="Open Sans" w:cs="Open Sans"/>
          <w:color w:val="auto"/>
        </w:rPr>
        <w:t xml:space="preserve">.00 </w:t>
      </w:r>
    </w:p>
    <w:p w14:paraId="03C17EBD" w14:textId="512D1E95" w:rsidR="00452F6C" w:rsidRPr="00E36E29" w:rsidRDefault="00452F6C" w:rsidP="00E36E29">
      <w:pPr>
        <w:pStyle w:val="Akapitzlist"/>
        <w:spacing w:after="120" w:line="240" w:lineRule="auto"/>
        <w:rPr>
          <w:rFonts w:ascii="Open Sans" w:hAnsi="Open Sans" w:cs="Open Sans"/>
          <w:color w:val="auto"/>
        </w:rPr>
      </w:pPr>
      <w:r w:rsidRPr="00E36E29">
        <w:rPr>
          <w:rFonts w:ascii="Open Sans" w:hAnsi="Open Sans" w:cs="Open Sans"/>
          <w:color w:val="auto"/>
        </w:rPr>
        <w:t xml:space="preserve">e- mail </w:t>
      </w:r>
      <w:r w:rsidR="00AD3A65" w:rsidRPr="00E36E29">
        <w:rPr>
          <w:rFonts w:ascii="Open Sans" w:hAnsi="Open Sans" w:cs="Open Sans"/>
          <w:color w:val="auto"/>
        </w:rPr>
        <w:t>i.chmiel@mzwik-kety.com.pl</w:t>
      </w:r>
    </w:p>
    <w:p w14:paraId="3127D547" w14:textId="53719754" w:rsidR="00452F6C" w:rsidRPr="00E36E29" w:rsidRDefault="00452F6C" w:rsidP="00E36E29">
      <w:pPr>
        <w:pStyle w:val="Akapitzlist"/>
        <w:spacing w:after="120" w:line="240" w:lineRule="auto"/>
        <w:rPr>
          <w:rFonts w:ascii="Open Sans" w:hAnsi="Open Sans" w:cs="Open Sans"/>
          <w:color w:val="auto"/>
        </w:rPr>
      </w:pPr>
      <w:r w:rsidRPr="00E36E29">
        <w:rPr>
          <w:rFonts w:ascii="Open Sans" w:hAnsi="Open Sans" w:cs="Open Sans"/>
          <w:color w:val="auto"/>
        </w:rPr>
        <w:t>- do udzielania informacji</w:t>
      </w:r>
      <w:r w:rsidR="00E36E29" w:rsidRPr="00E36E29">
        <w:rPr>
          <w:rFonts w:ascii="Open Sans" w:hAnsi="Open Sans" w:cs="Open Sans"/>
          <w:color w:val="auto"/>
        </w:rPr>
        <w:t xml:space="preserve"> z </w:t>
      </w:r>
      <w:r w:rsidRPr="00E36E29">
        <w:rPr>
          <w:rFonts w:ascii="Open Sans" w:hAnsi="Open Sans" w:cs="Open Sans"/>
          <w:color w:val="auto"/>
        </w:rPr>
        <w:t xml:space="preserve">zakresu zamówień publicznych: </w:t>
      </w:r>
    </w:p>
    <w:p w14:paraId="602DDC9B" w14:textId="4985EB87" w:rsidR="00452F6C" w:rsidRPr="00E36E29" w:rsidRDefault="00452F6C" w:rsidP="00E36E29">
      <w:pPr>
        <w:pStyle w:val="Akapitzlist"/>
        <w:spacing w:after="120" w:line="240" w:lineRule="auto"/>
        <w:rPr>
          <w:rFonts w:ascii="Open Sans" w:hAnsi="Open Sans" w:cs="Open Sans"/>
          <w:color w:val="auto"/>
        </w:rPr>
      </w:pPr>
      <w:r w:rsidRPr="00E36E29">
        <w:rPr>
          <w:rFonts w:ascii="Open Sans" w:hAnsi="Open Sans" w:cs="Open Sans"/>
          <w:color w:val="auto"/>
        </w:rPr>
        <w:t xml:space="preserve">Pan/ Pani </w:t>
      </w:r>
      <w:r w:rsidR="00AD3A65" w:rsidRPr="00E36E29">
        <w:rPr>
          <w:rFonts w:ascii="Open Sans" w:hAnsi="Open Sans" w:cs="Open Sans"/>
          <w:color w:val="auto"/>
        </w:rPr>
        <w:t xml:space="preserve">Krzysztof Mendzik, </w:t>
      </w:r>
    </w:p>
    <w:p w14:paraId="5A752204" w14:textId="4DAC7AD5" w:rsidR="00452F6C" w:rsidRPr="00E36E29" w:rsidRDefault="00452F6C" w:rsidP="00E36E29">
      <w:pPr>
        <w:pStyle w:val="Akapitzlist"/>
        <w:spacing w:after="120" w:line="240" w:lineRule="auto"/>
        <w:rPr>
          <w:rFonts w:ascii="Open Sans" w:hAnsi="Open Sans" w:cs="Open Sans"/>
          <w:color w:val="auto"/>
        </w:rPr>
      </w:pPr>
      <w:r w:rsidRPr="00E36E29">
        <w:rPr>
          <w:rFonts w:ascii="Open Sans" w:hAnsi="Open Sans" w:cs="Open Sans"/>
          <w:color w:val="auto"/>
        </w:rPr>
        <w:t>w dniach od poniedziałku do piątku</w:t>
      </w:r>
      <w:r w:rsidR="00E36E29" w:rsidRPr="00E36E29">
        <w:rPr>
          <w:rFonts w:ascii="Open Sans" w:hAnsi="Open Sans" w:cs="Open Sans"/>
          <w:color w:val="auto"/>
        </w:rPr>
        <w:t xml:space="preserve"> w </w:t>
      </w:r>
      <w:r w:rsidRPr="00E36E29">
        <w:rPr>
          <w:rFonts w:ascii="Open Sans" w:hAnsi="Open Sans" w:cs="Open Sans"/>
          <w:color w:val="auto"/>
        </w:rPr>
        <w:t xml:space="preserve">godz. od </w:t>
      </w:r>
      <w:r w:rsidR="0012528B" w:rsidRPr="00E36E29">
        <w:rPr>
          <w:rFonts w:ascii="Open Sans" w:hAnsi="Open Sans" w:cs="Open Sans"/>
          <w:color w:val="auto"/>
        </w:rPr>
        <w:t>7</w:t>
      </w:r>
      <w:r w:rsidRPr="00E36E29">
        <w:rPr>
          <w:rFonts w:ascii="Open Sans" w:hAnsi="Open Sans" w:cs="Open Sans"/>
          <w:color w:val="auto"/>
        </w:rPr>
        <w:t xml:space="preserve">.00 do </w:t>
      </w:r>
      <w:r w:rsidR="0012528B" w:rsidRPr="00E36E29">
        <w:rPr>
          <w:rFonts w:ascii="Open Sans" w:hAnsi="Open Sans" w:cs="Open Sans"/>
          <w:color w:val="auto"/>
        </w:rPr>
        <w:t>15</w:t>
      </w:r>
      <w:r w:rsidRPr="00E36E29">
        <w:rPr>
          <w:rFonts w:ascii="Open Sans" w:hAnsi="Open Sans" w:cs="Open Sans"/>
          <w:color w:val="auto"/>
        </w:rPr>
        <w:t xml:space="preserve">.00 </w:t>
      </w:r>
    </w:p>
    <w:p w14:paraId="5AA6C905" w14:textId="71FBD2ED" w:rsidR="00452F6C" w:rsidRPr="00E36E29" w:rsidRDefault="00452F6C" w:rsidP="00E36E29">
      <w:pPr>
        <w:pStyle w:val="Akapitzlist"/>
        <w:spacing w:after="120" w:line="240" w:lineRule="auto"/>
        <w:rPr>
          <w:rStyle w:val="czeinternetowe"/>
          <w:rFonts w:ascii="Open Sans" w:hAnsi="Open Sans" w:cs="Open Sans"/>
          <w:color w:val="auto"/>
        </w:rPr>
      </w:pPr>
      <w:r w:rsidRPr="00E36E29">
        <w:rPr>
          <w:rFonts w:ascii="Open Sans" w:hAnsi="Open Sans" w:cs="Open Sans"/>
          <w:color w:val="auto"/>
        </w:rPr>
        <w:t xml:space="preserve">e-mail </w:t>
      </w:r>
      <w:r w:rsidR="00AD3A65" w:rsidRPr="00E36E29">
        <w:rPr>
          <w:rFonts w:ascii="Open Sans" w:hAnsi="Open Sans" w:cs="Open Sans"/>
          <w:color w:val="auto"/>
        </w:rPr>
        <w:t>k.mendzik@mzwik-kety.com.pl</w:t>
      </w:r>
    </w:p>
    <w:p w14:paraId="16394C25" w14:textId="77777777" w:rsidR="006F4ADE" w:rsidRPr="00E36E29" w:rsidRDefault="006F4ADE" w:rsidP="00E36E29">
      <w:pPr>
        <w:spacing w:after="120"/>
        <w:rPr>
          <w:rFonts w:ascii="Open Sans" w:hAnsi="Open Sans" w:cs="Open Sans"/>
          <w:color w:val="auto"/>
          <w:sz w:val="22"/>
          <w:szCs w:val="22"/>
        </w:rPr>
      </w:pPr>
    </w:p>
    <w:p w14:paraId="45D5DE44" w14:textId="77096A19" w:rsidR="00B37313" w:rsidRPr="00E36E29" w:rsidRDefault="002F298E" w:rsidP="00E36E29">
      <w:pPr>
        <w:pStyle w:val="Nagwek3"/>
        <w:numPr>
          <w:ilvl w:val="0"/>
          <w:numId w:val="11"/>
        </w:numPr>
        <w:jc w:val="left"/>
        <w:rPr>
          <w:rFonts w:ascii="Open Sans" w:hAnsi="Open Sans" w:cs="Open Sans"/>
          <w:color w:val="auto"/>
          <w:sz w:val="22"/>
          <w:szCs w:val="22"/>
        </w:rPr>
      </w:pPr>
      <w:bookmarkStart w:id="150" w:name="_Toc14"/>
      <w:bookmarkStart w:id="151" w:name="_Toc76125945"/>
      <w:bookmarkStart w:id="152" w:name="_Toc184971300"/>
      <w:r w:rsidRPr="00E36E29">
        <w:rPr>
          <w:rStyle w:val="BrakA"/>
          <w:rFonts w:ascii="Open Sans" w:hAnsi="Open Sans" w:cs="Open Sans"/>
          <w:color w:val="auto"/>
          <w:sz w:val="22"/>
          <w:szCs w:val="22"/>
        </w:rPr>
        <w:lastRenderedPageBreak/>
        <w:t>Opis sposobu przygotowania oferty</w:t>
      </w:r>
      <w:r w:rsidR="00E36E29" w:rsidRPr="00E36E29">
        <w:rPr>
          <w:rStyle w:val="BrakA"/>
          <w:rFonts w:ascii="Open Sans" w:hAnsi="Open Sans" w:cs="Open Sans"/>
          <w:color w:val="auto"/>
          <w:sz w:val="22"/>
          <w:szCs w:val="22"/>
        </w:rPr>
        <w:t xml:space="preserve"> i </w:t>
      </w:r>
      <w:r w:rsidR="004060F3" w:rsidRPr="00E36E29">
        <w:rPr>
          <w:rStyle w:val="BrakA"/>
          <w:rFonts w:ascii="Open Sans" w:hAnsi="Open Sans" w:cs="Open Sans"/>
          <w:color w:val="auto"/>
          <w:sz w:val="22"/>
          <w:szCs w:val="22"/>
        </w:rPr>
        <w:t>wizja lokalna</w:t>
      </w:r>
      <w:r w:rsidRPr="00E36E29">
        <w:rPr>
          <w:rStyle w:val="BrakA"/>
          <w:rFonts w:ascii="Open Sans" w:hAnsi="Open Sans" w:cs="Open Sans"/>
          <w:color w:val="auto"/>
          <w:sz w:val="22"/>
          <w:szCs w:val="22"/>
        </w:rPr>
        <w:t>.</w:t>
      </w:r>
      <w:bookmarkEnd w:id="150"/>
      <w:bookmarkEnd w:id="151"/>
      <w:bookmarkEnd w:id="152"/>
    </w:p>
    <w:p w14:paraId="38BCB650" w14:textId="77777777" w:rsidR="00B37313" w:rsidRPr="00E36E29" w:rsidRDefault="002F298E" w:rsidP="00E36E29">
      <w:pPr>
        <w:pStyle w:val="Nagwek4"/>
        <w:jc w:val="left"/>
        <w:rPr>
          <w:rStyle w:val="BrakA"/>
          <w:rFonts w:ascii="Open Sans" w:hAnsi="Open Sans" w:cs="Open Sans"/>
          <w:color w:val="auto"/>
          <w:sz w:val="22"/>
          <w:szCs w:val="22"/>
        </w:rPr>
      </w:pPr>
      <w:bookmarkStart w:id="153" w:name="_Hlk63767367"/>
      <w:r w:rsidRPr="00E36E29">
        <w:rPr>
          <w:rStyle w:val="BrakA"/>
          <w:rFonts w:ascii="Open Sans" w:eastAsia="Arial Unicode MS" w:hAnsi="Open Sans" w:cs="Open Sans"/>
          <w:color w:val="auto"/>
          <w:sz w:val="22"/>
          <w:szCs w:val="22"/>
        </w:rPr>
        <w:t>14.1 Wymagania podstawowe, forma oferty;</w:t>
      </w:r>
    </w:p>
    <w:p w14:paraId="2EA6A0C8" w14:textId="48D0D28E" w:rsidR="001B10FD" w:rsidRPr="00E36E29" w:rsidRDefault="001B10FD" w:rsidP="003B2A2C">
      <w:pPr>
        <w:pStyle w:val="Akapitzlist"/>
        <w:numPr>
          <w:ilvl w:val="0"/>
          <w:numId w:val="72"/>
        </w:numPr>
        <w:spacing w:after="120" w:line="240" w:lineRule="auto"/>
        <w:rPr>
          <w:rFonts w:ascii="Open Sans" w:hAnsi="Open Sans" w:cs="Open Sans"/>
          <w:color w:val="auto"/>
        </w:rPr>
      </w:pPr>
      <w:r w:rsidRPr="00E36E29">
        <w:rPr>
          <w:rFonts w:ascii="Open Sans" w:hAnsi="Open Sans" w:cs="Open Sans"/>
          <w:color w:val="auto"/>
        </w:rPr>
        <w:t>Oferta oraz dokumenty wymagane wraz</w:t>
      </w:r>
      <w:r w:rsidR="00E36E29" w:rsidRPr="00E36E29">
        <w:rPr>
          <w:rFonts w:ascii="Open Sans" w:hAnsi="Open Sans" w:cs="Open Sans"/>
          <w:color w:val="auto"/>
        </w:rPr>
        <w:t xml:space="preserve"> z </w:t>
      </w:r>
      <w:r w:rsidRPr="00E36E29">
        <w:rPr>
          <w:rFonts w:ascii="Open Sans" w:hAnsi="Open Sans" w:cs="Open Sans"/>
          <w:color w:val="auto"/>
        </w:rPr>
        <w:t xml:space="preserve">ofertą składane elektronicznie muszą zostać podpisane </w:t>
      </w:r>
      <w:r w:rsidRPr="00E36E29">
        <w:rPr>
          <w:rFonts w:ascii="Open Sans" w:hAnsi="Open Sans" w:cs="Open Sans"/>
          <w:b/>
          <w:bCs/>
          <w:color w:val="auto"/>
        </w:rPr>
        <w:t>elektronicznym kwalifikowanym podpisem</w:t>
      </w:r>
      <w:r w:rsidRPr="00E36E29">
        <w:rPr>
          <w:rFonts w:ascii="Open Sans" w:hAnsi="Open Sans" w:cs="Open Sans"/>
          <w:color w:val="auto"/>
        </w:rPr>
        <w:t>. W procesie składania oferty, wniosku</w:t>
      </w:r>
      <w:r w:rsidR="00E36E29" w:rsidRPr="00E36E29">
        <w:rPr>
          <w:rFonts w:ascii="Open Sans" w:hAnsi="Open Sans" w:cs="Open Sans"/>
          <w:color w:val="auto"/>
        </w:rPr>
        <w:t xml:space="preserve"> w </w:t>
      </w:r>
      <w:r w:rsidRPr="00E36E29">
        <w:rPr>
          <w:rFonts w:ascii="Open Sans" w:hAnsi="Open Sans" w:cs="Open Sans"/>
          <w:color w:val="auto"/>
        </w:rPr>
        <w:t xml:space="preserve">tym przedmiotowych środków dowodowych na </w:t>
      </w:r>
      <w:r w:rsidR="00120F02">
        <w:rPr>
          <w:rFonts w:ascii="Open Sans" w:hAnsi="Open Sans" w:cs="Open Sans"/>
          <w:color w:val="auto"/>
        </w:rPr>
        <w:t>P</w:t>
      </w:r>
      <w:r w:rsidRPr="00E36E29">
        <w:rPr>
          <w:rFonts w:ascii="Open Sans" w:hAnsi="Open Sans" w:cs="Open Sans"/>
          <w:color w:val="auto"/>
        </w:rPr>
        <w:t xml:space="preserve">latformie, </w:t>
      </w:r>
      <w:r w:rsidRPr="00E36E29">
        <w:rPr>
          <w:rFonts w:ascii="Open Sans" w:hAnsi="Open Sans" w:cs="Open Sans"/>
          <w:b/>
          <w:bCs/>
          <w:color w:val="auto"/>
        </w:rPr>
        <w:t>kwalifikowany podpis elektroniczny</w:t>
      </w:r>
      <w:r w:rsidRPr="00E36E29">
        <w:rPr>
          <w:rFonts w:ascii="Open Sans" w:hAnsi="Open Sans" w:cs="Open Sans"/>
          <w:color w:val="auto"/>
        </w:rPr>
        <w:t xml:space="preserve"> Wykonawca składa bezpośrednio na dokumencie, który następnie przesyła do systemu.</w:t>
      </w:r>
    </w:p>
    <w:p w14:paraId="4972E11D" w14:textId="77777777" w:rsidR="001B10FD" w:rsidRPr="00E36E29" w:rsidRDefault="001B10FD" w:rsidP="003B2A2C">
      <w:pPr>
        <w:pStyle w:val="Akapitzlist"/>
        <w:numPr>
          <w:ilvl w:val="0"/>
          <w:numId w:val="72"/>
        </w:numPr>
        <w:spacing w:after="120" w:line="240" w:lineRule="auto"/>
        <w:rPr>
          <w:rFonts w:ascii="Open Sans" w:hAnsi="Open Sans" w:cs="Open Sans"/>
          <w:color w:val="auto"/>
        </w:rPr>
      </w:pPr>
      <w:r w:rsidRPr="00E36E29">
        <w:rPr>
          <w:rFonts w:ascii="Open Sans" w:hAnsi="Open Sans" w:cs="Open Sans"/>
          <w:color w:val="auto"/>
        </w:rPr>
        <w:t>Oferta powinna być:</w:t>
      </w:r>
    </w:p>
    <w:p w14:paraId="5732E1D0" w14:textId="2B47810F" w:rsidR="001B10FD" w:rsidRPr="00E36E29" w:rsidRDefault="001B10FD" w:rsidP="003B2A2C">
      <w:pPr>
        <w:pStyle w:val="Akapitzlist"/>
        <w:numPr>
          <w:ilvl w:val="1"/>
          <w:numId w:val="73"/>
        </w:numPr>
        <w:spacing w:after="120" w:line="240" w:lineRule="auto"/>
        <w:rPr>
          <w:rFonts w:ascii="Open Sans" w:hAnsi="Open Sans" w:cs="Open Sans"/>
          <w:color w:val="auto"/>
        </w:rPr>
      </w:pPr>
      <w:r w:rsidRPr="00E36E29">
        <w:rPr>
          <w:rFonts w:ascii="Open Sans" w:hAnsi="Open Sans" w:cs="Open Sans"/>
          <w:color w:val="auto"/>
        </w:rPr>
        <w:t>sporządzona na podstawie załączników niniejszej SWZ</w:t>
      </w:r>
      <w:r w:rsidR="00E36E29" w:rsidRPr="00E36E29">
        <w:rPr>
          <w:rFonts w:ascii="Open Sans" w:hAnsi="Open Sans" w:cs="Open Sans"/>
          <w:color w:val="auto"/>
        </w:rPr>
        <w:t xml:space="preserve"> w </w:t>
      </w:r>
      <w:r w:rsidRPr="00E36E29">
        <w:rPr>
          <w:rFonts w:ascii="Open Sans" w:hAnsi="Open Sans" w:cs="Open Sans"/>
          <w:color w:val="auto"/>
        </w:rPr>
        <w:t>języku polskim,</w:t>
      </w:r>
    </w:p>
    <w:p w14:paraId="560DBEF4" w14:textId="77777777" w:rsidR="001B10FD" w:rsidRPr="00E36E29" w:rsidRDefault="001B10FD" w:rsidP="003B2A2C">
      <w:pPr>
        <w:pStyle w:val="Akapitzlist"/>
        <w:numPr>
          <w:ilvl w:val="1"/>
          <w:numId w:val="73"/>
        </w:numPr>
        <w:spacing w:after="120" w:line="240" w:lineRule="auto"/>
        <w:rPr>
          <w:rFonts w:ascii="Open Sans" w:hAnsi="Open Sans" w:cs="Open Sans"/>
          <w:color w:val="auto"/>
        </w:rPr>
      </w:pPr>
      <w:r w:rsidRPr="00E36E29">
        <w:rPr>
          <w:rFonts w:ascii="Open Sans" w:hAnsi="Open Sans" w:cs="Open Sans"/>
          <w:color w:val="auto"/>
        </w:rPr>
        <w:t xml:space="preserve">złożona przy użyciu środków komunikacji elektronicznej tzn. za pośrednictwem </w:t>
      </w:r>
      <w:hyperlink r:id="rId74" w:history="1">
        <w:r w:rsidRPr="00E36E29">
          <w:rPr>
            <w:rStyle w:val="Hipercze"/>
            <w:rFonts w:ascii="Open Sans" w:hAnsi="Open Sans" w:cs="Open Sans"/>
            <w:color w:val="auto"/>
          </w:rPr>
          <w:t>platformazakupowa.pl</w:t>
        </w:r>
      </w:hyperlink>
      <w:r w:rsidRPr="00E36E29">
        <w:rPr>
          <w:rFonts w:ascii="Open Sans" w:hAnsi="Open Sans" w:cs="Open Sans"/>
          <w:color w:val="auto"/>
        </w:rPr>
        <w:t>;</w:t>
      </w:r>
    </w:p>
    <w:p w14:paraId="68638109" w14:textId="77777777" w:rsidR="001B10FD" w:rsidRPr="00E36E29" w:rsidRDefault="001B10FD" w:rsidP="003B2A2C">
      <w:pPr>
        <w:pStyle w:val="Akapitzlist"/>
        <w:numPr>
          <w:ilvl w:val="1"/>
          <w:numId w:val="73"/>
        </w:numPr>
        <w:spacing w:after="120" w:line="240" w:lineRule="auto"/>
        <w:rPr>
          <w:rFonts w:ascii="Open Sans" w:hAnsi="Open Sans" w:cs="Open Sans"/>
          <w:color w:val="auto"/>
        </w:rPr>
      </w:pPr>
      <w:r w:rsidRPr="00E36E29">
        <w:rPr>
          <w:rFonts w:ascii="Open Sans" w:hAnsi="Open Sans" w:cs="Open Sans"/>
          <w:color w:val="auto"/>
        </w:rPr>
        <w:t>podpisana kwalifikowanym podpisem elektronicznym przez osobę/osoby upoważnioną/ upoważnione;</w:t>
      </w:r>
    </w:p>
    <w:p w14:paraId="4C5A33C6" w14:textId="2059119C" w:rsidR="001B10FD" w:rsidRPr="00E36E29" w:rsidRDefault="001B10FD" w:rsidP="003B2A2C">
      <w:pPr>
        <w:pStyle w:val="Akapitzlist"/>
        <w:numPr>
          <w:ilvl w:val="0"/>
          <w:numId w:val="74"/>
        </w:numPr>
        <w:spacing w:after="120" w:line="240" w:lineRule="auto"/>
        <w:rPr>
          <w:rFonts w:ascii="Open Sans" w:hAnsi="Open Sans" w:cs="Open Sans"/>
          <w:color w:val="auto"/>
        </w:rPr>
      </w:pPr>
      <w:r w:rsidRPr="00E36E29">
        <w:rPr>
          <w:rFonts w:ascii="Open Sans" w:hAnsi="Open Sans" w:cs="Open Sans"/>
          <w:color w:val="auto"/>
        </w:rPr>
        <w:t>Podpisy kwalifikowane wykorzystywane przez wykonawców do podpisywania wszelkich plików muszą spełniać “Rozporządzenie Parlamentu Europejskiego</w:t>
      </w:r>
      <w:r w:rsidR="00E36E29" w:rsidRPr="00E36E29">
        <w:rPr>
          <w:rFonts w:ascii="Open Sans" w:hAnsi="Open Sans" w:cs="Open Sans"/>
          <w:color w:val="auto"/>
        </w:rPr>
        <w:t xml:space="preserve"> i </w:t>
      </w:r>
      <w:r w:rsidRPr="00E36E29">
        <w:rPr>
          <w:rFonts w:ascii="Open Sans" w:hAnsi="Open Sans" w:cs="Open Sans"/>
          <w:color w:val="auto"/>
        </w:rPr>
        <w:t>Rady</w:t>
      </w:r>
      <w:r w:rsidR="00E36E29" w:rsidRPr="00E36E29">
        <w:rPr>
          <w:rFonts w:ascii="Open Sans" w:hAnsi="Open Sans" w:cs="Open Sans"/>
          <w:color w:val="auto"/>
        </w:rPr>
        <w:t xml:space="preserve"> w </w:t>
      </w:r>
      <w:r w:rsidRPr="00E36E29">
        <w:rPr>
          <w:rFonts w:ascii="Open Sans" w:hAnsi="Open Sans" w:cs="Open Sans"/>
          <w:color w:val="auto"/>
        </w:rPr>
        <w:t>sprawie identyfikacji elektronicznej</w:t>
      </w:r>
      <w:r w:rsidR="00E36E29" w:rsidRPr="00E36E29">
        <w:rPr>
          <w:rFonts w:ascii="Open Sans" w:hAnsi="Open Sans" w:cs="Open Sans"/>
          <w:color w:val="auto"/>
        </w:rPr>
        <w:t xml:space="preserve"> i </w:t>
      </w:r>
      <w:r w:rsidRPr="00E36E29">
        <w:rPr>
          <w:rFonts w:ascii="Open Sans" w:hAnsi="Open Sans" w:cs="Open Sans"/>
          <w:color w:val="auto"/>
        </w:rPr>
        <w:t>usług zaufania</w:t>
      </w:r>
      <w:r w:rsidR="00E36E29" w:rsidRPr="00E36E29">
        <w:rPr>
          <w:rFonts w:ascii="Open Sans" w:hAnsi="Open Sans" w:cs="Open Sans"/>
          <w:color w:val="auto"/>
        </w:rPr>
        <w:t xml:space="preserve"> w </w:t>
      </w:r>
      <w:r w:rsidRPr="00E36E29">
        <w:rPr>
          <w:rFonts w:ascii="Open Sans" w:hAnsi="Open Sans" w:cs="Open Sans"/>
          <w:color w:val="auto"/>
        </w:rPr>
        <w:t>odniesieniu do transakcji elektronicznych na rynku wewnętrznym (</w:t>
      </w:r>
      <w:proofErr w:type="spellStart"/>
      <w:r w:rsidRPr="00E36E29">
        <w:rPr>
          <w:rFonts w:ascii="Open Sans" w:hAnsi="Open Sans" w:cs="Open Sans"/>
          <w:color w:val="auto"/>
        </w:rPr>
        <w:t>eIDAS</w:t>
      </w:r>
      <w:proofErr w:type="spellEnd"/>
      <w:r w:rsidRPr="00E36E29">
        <w:rPr>
          <w:rFonts w:ascii="Open Sans" w:hAnsi="Open Sans" w:cs="Open Sans"/>
          <w:color w:val="auto"/>
        </w:rPr>
        <w:t>) (UE) nr 910/2014 - od 1 lipca 2016 roku”.</w:t>
      </w:r>
    </w:p>
    <w:p w14:paraId="3B811649" w14:textId="60CE1E36" w:rsidR="001B10FD" w:rsidRPr="00E36E29" w:rsidRDefault="001B10FD" w:rsidP="003B2A2C">
      <w:pPr>
        <w:pStyle w:val="Akapitzlist"/>
        <w:numPr>
          <w:ilvl w:val="0"/>
          <w:numId w:val="72"/>
        </w:numPr>
        <w:spacing w:after="120" w:line="240" w:lineRule="auto"/>
        <w:rPr>
          <w:rFonts w:ascii="Open Sans" w:hAnsi="Open Sans" w:cs="Open Sans"/>
          <w:color w:val="auto"/>
        </w:rPr>
      </w:pPr>
      <w:r w:rsidRPr="00E36E29">
        <w:rPr>
          <w:rFonts w:ascii="Open Sans" w:hAnsi="Open Sans" w:cs="Open Sans"/>
          <w:color w:val="auto"/>
        </w:rPr>
        <w:t xml:space="preserve">W przypadku wykorzystania formatu podpisu </w:t>
      </w:r>
      <w:proofErr w:type="spellStart"/>
      <w:r w:rsidRPr="00E36E29">
        <w:rPr>
          <w:rFonts w:ascii="Open Sans" w:hAnsi="Open Sans" w:cs="Open Sans"/>
          <w:color w:val="auto"/>
        </w:rPr>
        <w:t>XAdES</w:t>
      </w:r>
      <w:proofErr w:type="spellEnd"/>
      <w:r w:rsidRPr="00E36E29">
        <w:rPr>
          <w:rFonts w:ascii="Open Sans" w:hAnsi="Open Sans" w:cs="Open Sans"/>
          <w:color w:val="auto"/>
        </w:rPr>
        <w:t xml:space="preserve"> zewnętrzny. Zamawiający wymaga dołączenia odpowiedniej ilości plików tj. podpisywanych plików</w:t>
      </w:r>
      <w:r w:rsidR="00E36E29" w:rsidRPr="00E36E29">
        <w:rPr>
          <w:rFonts w:ascii="Open Sans" w:hAnsi="Open Sans" w:cs="Open Sans"/>
          <w:color w:val="auto"/>
        </w:rPr>
        <w:t xml:space="preserve"> z </w:t>
      </w:r>
      <w:r w:rsidRPr="00E36E29">
        <w:rPr>
          <w:rFonts w:ascii="Open Sans" w:hAnsi="Open Sans" w:cs="Open Sans"/>
          <w:color w:val="auto"/>
        </w:rPr>
        <w:t>danymi oraz plików podpisu</w:t>
      </w:r>
      <w:r w:rsidR="00E36E29" w:rsidRPr="00E36E29">
        <w:rPr>
          <w:rFonts w:ascii="Open Sans" w:hAnsi="Open Sans" w:cs="Open Sans"/>
          <w:color w:val="auto"/>
        </w:rPr>
        <w:t xml:space="preserve"> </w:t>
      </w:r>
      <w:r w:rsidRPr="00E36E29">
        <w:rPr>
          <w:rFonts w:ascii="Open Sans" w:hAnsi="Open Sans" w:cs="Open Sans"/>
          <w:color w:val="auto"/>
        </w:rPr>
        <w:t xml:space="preserve">w formacie </w:t>
      </w:r>
      <w:proofErr w:type="spellStart"/>
      <w:r w:rsidRPr="00E36E29">
        <w:rPr>
          <w:rFonts w:ascii="Open Sans" w:hAnsi="Open Sans" w:cs="Open Sans"/>
          <w:color w:val="auto"/>
        </w:rPr>
        <w:t>XAdES</w:t>
      </w:r>
      <w:proofErr w:type="spellEnd"/>
      <w:r w:rsidRPr="00E36E29">
        <w:rPr>
          <w:rFonts w:ascii="Open Sans" w:hAnsi="Open Sans" w:cs="Open Sans"/>
          <w:color w:val="auto"/>
        </w:rPr>
        <w:t>.</w:t>
      </w:r>
    </w:p>
    <w:p w14:paraId="6240C2D0" w14:textId="387CD194" w:rsidR="001B10FD" w:rsidRPr="00E36E29" w:rsidRDefault="001B10FD" w:rsidP="003B2A2C">
      <w:pPr>
        <w:pStyle w:val="Akapitzlist"/>
        <w:numPr>
          <w:ilvl w:val="0"/>
          <w:numId w:val="72"/>
        </w:numPr>
        <w:spacing w:after="120" w:line="240" w:lineRule="auto"/>
        <w:rPr>
          <w:rFonts w:ascii="Open Sans" w:hAnsi="Open Sans" w:cs="Open Sans"/>
          <w:color w:val="auto"/>
        </w:rPr>
      </w:pPr>
      <w:r w:rsidRPr="00E36E29">
        <w:rPr>
          <w:rFonts w:ascii="Open Sans" w:hAnsi="Open Sans" w:cs="Open Sans"/>
          <w:color w:val="auto"/>
        </w:rPr>
        <w:t>Zgodnie</w:t>
      </w:r>
      <w:r w:rsidR="00E36E29" w:rsidRPr="00E36E29">
        <w:rPr>
          <w:rFonts w:ascii="Open Sans" w:hAnsi="Open Sans" w:cs="Open Sans"/>
          <w:color w:val="auto"/>
        </w:rPr>
        <w:t xml:space="preserve"> z </w:t>
      </w:r>
      <w:r w:rsidRPr="00E36E29">
        <w:rPr>
          <w:rFonts w:ascii="Open Sans" w:hAnsi="Open Sans" w:cs="Open Sans"/>
          <w:color w:val="auto"/>
        </w:rPr>
        <w:t>art. 18 ust. 3 ustawy Pzp, nie ujawnia się informacji stanowiących tajemnicę przedsiębiorstwa,</w:t>
      </w:r>
      <w:r w:rsidR="00E36E29" w:rsidRPr="00E36E29">
        <w:rPr>
          <w:rFonts w:ascii="Open Sans" w:hAnsi="Open Sans" w:cs="Open Sans"/>
          <w:color w:val="auto"/>
        </w:rPr>
        <w:t xml:space="preserve"> w </w:t>
      </w:r>
      <w:r w:rsidRPr="00E36E29">
        <w:rPr>
          <w:rFonts w:ascii="Open Sans" w:hAnsi="Open Sans" w:cs="Open Sans"/>
          <w:color w:val="auto"/>
        </w:rPr>
        <w:t>rozumieniu przepisów</w:t>
      </w:r>
      <w:r w:rsidR="00E36E29" w:rsidRPr="00E36E29">
        <w:rPr>
          <w:rFonts w:ascii="Open Sans" w:hAnsi="Open Sans" w:cs="Open Sans"/>
          <w:color w:val="auto"/>
        </w:rPr>
        <w:t xml:space="preserve"> o </w:t>
      </w:r>
      <w:r w:rsidRPr="00E36E29">
        <w:rPr>
          <w:rFonts w:ascii="Open Sans" w:hAnsi="Open Sans" w:cs="Open Sans"/>
          <w:color w:val="auto"/>
        </w:rPr>
        <w:t>zwalczaniu nieuczciwej konkurencji. Jeżeli wykonawca, nie później niż</w:t>
      </w:r>
      <w:r w:rsidR="00E36E29" w:rsidRPr="00E36E29">
        <w:rPr>
          <w:rFonts w:ascii="Open Sans" w:hAnsi="Open Sans" w:cs="Open Sans"/>
          <w:color w:val="auto"/>
        </w:rPr>
        <w:t xml:space="preserve"> w </w:t>
      </w:r>
      <w:r w:rsidRPr="00E36E29">
        <w:rPr>
          <w:rFonts w:ascii="Open Sans" w:hAnsi="Open Sans" w:cs="Open Sans"/>
          <w:color w:val="auto"/>
        </w:rPr>
        <w:t>terminie składania ofert,</w:t>
      </w:r>
      <w:r w:rsidR="00E36E29" w:rsidRPr="00E36E29">
        <w:rPr>
          <w:rFonts w:ascii="Open Sans" w:hAnsi="Open Sans" w:cs="Open Sans"/>
          <w:color w:val="auto"/>
        </w:rPr>
        <w:t xml:space="preserve"> w </w:t>
      </w:r>
      <w:r w:rsidRPr="00E36E29">
        <w:rPr>
          <w:rFonts w:ascii="Open Sans" w:hAnsi="Open Sans" w:cs="Open Sans"/>
          <w:color w:val="auto"/>
        </w:rPr>
        <w:t xml:space="preserve">sposób niebudzący wątpliwości zastrzegł, że nie mogą być one udostępniane oraz wykazał, załączając stosowne wyjaśnienia, iż zastrzeżone informacje stanowią tajemnicę przedsiębiorstwa. </w:t>
      </w:r>
      <w:r w:rsidRPr="00E36E29">
        <w:rPr>
          <w:rFonts w:ascii="Open Sans" w:hAnsi="Open Sans" w:cs="Open Sans"/>
          <w:b/>
          <w:bCs/>
          <w:color w:val="auto"/>
        </w:rPr>
        <w:t xml:space="preserve">Na </w:t>
      </w:r>
      <w:r w:rsidR="00120F02">
        <w:rPr>
          <w:rFonts w:ascii="Open Sans" w:hAnsi="Open Sans" w:cs="Open Sans"/>
          <w:b/>
          <w:bCs/>
          <w:color w:val="auto"/>
        </w:rPr>
        <w:t>P</w:t>
      </w:r>
      <w:r w:rsidRPr="00E36E29">
        <w:rPr>
          <w:rFonts w:ascii="Open Sans" w:hAnsi="Open Sans" w:cs="Open Sans"/>
          <w:b/>
          <w:bCs/>
          <w:color w:val="auto"/>
        </w:rPr>
        <w:t>latformie</w:t>
      </w:r>
      <w:r w:rsidR="00E36E29" w:rsidRPr="00E36E29">
        <w:rPr>
          <w:rFonts w:ascii="Open Sans" w:hAnsi="Open Sans" w:cs="Open Sans"/>
          <w:b/>
          <w:bCs/>
          <w:color w:val="auto"/>
        </w:rPr>
        <w:t xml:space="preserve"> w </w:t>
      </w:r>
      <w:r w:rsidRPr="00E36E29">
        <w:rPr>
          <w:rFonts w:ascii="Open Sans" w:hAnsi="Open Sans" w:cs="Open Sans"/>
          <w:b/>
          <w:bCs/>
          <w:color w:val="auto"/>
        </w:rPr>
        <w:t xml:space="preserve">formularzu składania oferty znajduje się miejsce wyznaczone do dołączenia części oferty stanowiącej tajemnicę przedsiębiorstwa. </w:t>
      </w:r>
      <w:r w:rsidRPr="00E36E29">
        <w:rPr>
          <w:rFonts w:ascii="Open Sans" w:hAnsi="Open Sans" w:cs="Open Sans"/>
          <w:color w:val="auto"/>
        </w:rPr>
        <w:t>Wykonawca zobowiązany jest, wraz</w:t>
      </w:r>
      <w:r w:rsidR="00E36E29" w:rsidRPr="00E36E29">
        <w:rPr>
          <w:rFonts w:ascii="Open Sans" w:hAnsi="Open Sans" w:cs="Open Sans"/>
          <w:color w:val="auto"/>
        </w:rPr>
        <w:t xml:space="preserve"> z </w:t>
      </w:r>
      <w:r w:rsidRPr="00E36E29">
        <w:rPr>
          <w:rFonts w:ascii="Open Sans" w:hAnsi="Open Sans" w:cs="Open Sans"/>
          <w:color w:val="auto"/>
        </w:rPr>
        <w:t>przekazaniem tych informacji, wykazać spełnienie przesłanek określonych</w:t>
      </w:r>
      <w:r w:rsidR="00E36E29" w:rsidRPr="00E36E29">
        <w:rPr>
          <w:rFonts w:ascii="Open Sans" w:hAnsi="Open Sans" w:cs="Open Sans"/>
          <w:color w:val="auto"/>
        </w:rPr>
        <w:t xml:space="preserve"> w </w:t>
      </w:r>
      <w:r w:rsidRPr="00E36E29">
        <w:rPr>
          <w:rFonts w:ascii="Open Sans" w:hAnsi="Open Sans" w:cs="Open Sans"/>
          <w:color w:val="auto"/>
        </w:rPr>
        <w:t>art. 11 ust. 2 ustawy</w:t>
      </w:r>
      <w:r w:rsidR="00E36E29" w:rsidRPr="00E36E29">
        <w:rPr>
          <w:rFonts w:ascii="Open Sans" w:hAnsi="Open Sans" w:cs="Open Sans"/>
          <w:color w:val="auto"/>
        </w:rPr>
        <w:t xml:space="preserve"> o </w:t>
      </w:r>
      <w:r w:rsidRPr="00E36E29">
        <w:rPr>
          <w:rFonts w:ascii="Open Sans" w:hAnsi="Open Sans" w:cs="Open Sans"/>
          <w:color w:val="auto"/>
        </w:rPr>
        <w:t>zwalczaniu nieuczciwej konkurencji. Zaleca się, aby uzasadnienie zastrzeżenia informacji jako tajemnicy przedsiębiorstwa było sformułowane</w:t>
      </w:r>
      <w:r w:rsidR="00E36E29" w:rsidRPr="00E36E29">
        <w:rPr>
          <w:rFonts w:ascii="Open Sans" w:hAnsi="Open Sans" w:cs="Open Sans"/>
          <w:color w:val="auto"/>
        </w:rPr>
        <w:t xml:space="preserve"> w </w:t>
      </w:r>
      <w:r w:rsidRPr="00E36E29">
        <w:rPr>
          <w:rFonts w:ascii="Open Sans" w:hAnsi="Open Sans" w:cs="Open Sans"/>
          <w:color w:val="auto"/>
        </w:rPr>
        <w:t>sposób umożliwiający jego udostępnienie. Zastrzeżenie przez Wykonawcę tajemnicy przedsiębiorstwa bez uzasadnienia, będzie traktowane jako bezskuteczne ze względu na zaniechanie przez Wykonawcę podjęcia niezbędnych działań</w:t>
      </w:r>
      <w:r w:rsidR="00E36E29" w:rsidRPr="00E36E29">
        <w:rPr>
          <w:rFonts w:ascii="Open Sans" w:hAnsi="Open Sans" w:cs="Open Sans"/>
          <w:color w:val="auto"/>
        </w:rPr>
        <w:t xml:space="preserve"> w </w:t>
      </w:r>
      <w:r w:rsidRPr="00E36E29">
        <w:rPr>
          <w:rFonts w:ascii="Open Sans" w:hAnsi="Open Sans" w:cs="Open Sans"/>
          <w:color w:val="auto"/>
        </w:rPr>
        <w:t>celu utrzymania poufności objętych klauzulą informacji zgodnie</w:t>
      </w:r>
      <w:r w:rsidR="00E36E29" w:rsidRPr="00E36E29">
        <w:rPr>
          <w:rFonts w:ascii="Open Sans" w:hAnsi="Open Sans" w:cs="Open Sans"/>
          <w:color w:val="auto"/>
        </w:rPr>
        <w:t xml:space="preserve"> z </w:t>
      </w:r>
      <w:r w:rsidRPr="00E36E29">
        <w:rPr>
          <w:rFonts w:ascii="Open Sans" w:hAnsi="Open Sans" w:cs="Open Sans"/>
          <w:color w:val="auto"/>
        </w:rPr>
        <w:t xml:space="preserve">postanowieniami art. 18 ust. 3 </w:t>
      </w:r>
      <w:r w:rsidR="00B554CD">
        <w:rPr>
          <w:rFonts w:ascii="Open Sans" w:hAnsi="Open Sans" w:cs="Open Sans"/>
          <w:color w:val="auto"/>
        </w:rPr>
        <w:t>P</w:t>
      </w:r>
      <w:r w:rsidRPr="00E36E29">
        <w:rPr>
          <w:rFonts w:ascii="Open Sans" w:hAnsi="Open Sans" w:cs="Open Sans"/>
          <w:color w:val="auto"/>
        </w:rPr>
        <w:t>zp.</w:t>
      </w:r>
    </w:p>
    <w:p w14:paraId="697E8CA9" w14:textId="67055D2A" w:rsidR="001B10FD" w:rsidRPr="00E36E29" w:rsidRDefault="001B10FD" w:rsidP="003B2A2C">
      <w:pPr>
        <w:pStyle w:val="Akapitzlist"/>
        <w:numPr>
          <w:ilvl w:val="0"/>
          <w:numId w:val="72"/>
        </w:numPr>
        <w:spacing w:after="120" w:line="240" w:lineRule="auto"/>
        <w:rPr>
          <w:rFonts w:ascii="Open Sans" w:hAnsi="Open Sans" w:cs="Open Sans"/>
          <w:color w:val="auto"/>
        </w:rPr>
      </w:pPr>
      <w:r w:rsidRPr="00E36E29">
        <w:rPr>
          <w:rFonts w:ascii="Open Sans" w:hAnsi="Open Sans" w:cs="Open Sans"/>
          <w:color w:val="auto"/>
        </w:rPr>
        <w:t xml:space="preserve">Wykonawca, za pośrednictwem </w:t>
      </w:r>
      <w:hyperlink r:id="rId75" w:history="1">
        <w:r w:rsidRPr="00E36E29">
          <w:rPr>
            <w:rStyle w:val="Hipercze"/>
            <w:rFonts w:ascii="Open Sans" w:hAnsi="Open Sans" w:cs="Open Sans"/>
            <w:color w:val="auto"/>
          </w:rPr>
          <w:t>platformazakupowa.pl</w:t>
        </w:r>
      </w:hyperlink>
      <w:r w:rsidRPr="00E36E29">
        <w:rPr>
          <w:rFonts w:ascii="Open Sans" w:hAnsi="Open Sans" w:cs="Open Sans"/>
          <w:color w:val="auto"/>
        </w:rPr>
        <w:t xml:space="preserve"> może przed upływem terminu do składania ofert zmienić lub wycofać ofertę. Sposób dokonywania zmiany lub wycofania oferty zamieszczono</w:t>
      </w:r>
      <w:r w:rsidR="00E36E29" w:rsidRPr="00E36E29">
        <w:rPr>
          <w:rFonts w:ascii="Open Sans" w:hAnsi="Open Sans" w:cs="Open Sans"/>
          <w:color w:val="auto"/>
        </w:rPr>
        <w:t xml:space="preserve"> w </w:t>
      </w:r>
      <w:r w:rsidRPr="00E36E29">
        <w:rPr>
          <w:rFonts w:ascii="Open Sans" w:hAnsi="Open Sans" w:cs="Open Sans"/>
          <w:color w:val="auto"/>
        </w:rPr>
        <w:t xml:space="preserve">instrukcji zamieszczonej na stronie internetowej pod adresem: </w:t>
      </w:r>
      <w:hyperlink r:id="rId76" w:history="1">
        <w:r w:rsidRPr="00E36E29">
          <w:rPr>
            <w:rStyle w:val="Hipercze"/>
            <w:rFonts w:ascii="Open Sans" w:hAnsi="Open Sans" w:cs="Open Sans"/>
            <w:color w:val="auto"/>
          </w:rPr>
          <w:t>https://platformazakupowa.pl/strona/45-instrukcje</w:t>
        </w:r>
      </w:hyperlink>
    </w:p>
    <w:p w14:paraId="36E72D33" w14:textId="2780E88B" w:rsidR="001B10FD" w:rsidRPr="00E36E29" w:rsidRDefault="001B10FD" w:rsidP="003B2A2C">
      <w:pPr>
        <w:pStyle w:val="Akapitzlist"/>
        <w:numPr>
          <w:ilvl w:val="0"/>
          <w:numId w:val="72"/>
        </w:numPr>
        <w:spacing w:after="120" w:line="240" w:lineRule="auto"/>
        <w:rPr>
          <w:rFonts w:ascii="Open Sans" w:hAnsi="Open Sans" w:cs="Open Sans"/>
          <w:color w:val="auto"/>
        </w:rPr>
      </w:pPr>
      <w:r w:rsidRPr="00E36E29">
        <w:rPr>
          <w:rFonts w:ascii="Open Sans" w:hAnsi="Open Sans" w:cs="Open Sans"/>
          <w:color w:val="auto"/>
        </w:rPr>
        <w:lastRenderedPageBreak/>
        <w:t>Każdy</w:t>
      </w:r>
      <w:r w:rsidR="00E36E29" w:rsidRPr="00E36E29">
        <w:rPr>
          <w:rFonts w:ascii="Open Sans" w:hAnsi="Open Sans" w:cs="Open Sans"/>
          <w:color w:val="auto"/>
        </w:rPr>
        <w:t xml:space="preserve"> z </w:t>
      </w:r>
      <w:r w:rsidRPr="00E36E29">
        <w:rPr>
          <w:rFonts w:ascii="Open Sans" w:hAnsi="Open Sans" w:cs="Open Sans"/>
          <w:color w:val="auto"/>
        </w:rPr>
        <w:t>wykonawców może złożyć tylko jedną ofertę. Złożenie większej liczby ofert lub oferty zawierającej propozycje wariantowe spowoduje</w:t>
      </w:r>
      <w:r w:rsidR="00265FD3">
        <w:rPr>
          <w:rFonts w:ascii="Open Sans" w:hAnsi="Open Sans" w:cs="Open Sans"/>
          <w:color w:val="auto"/>
        </w:rPr>
        <w:t xml:space="preserve">, że oferta </w:t>
      </w:r>
      <w:r w:rsidRPr="00E36E29">
        <w:rPr>
          <w:rFonts w:ascii="Open Sans" w:hAnsi="Open Sans" w:cs="Open Sans"/>
          <w:color w:val="auto"/>
        </w:rPr>
        <w:t>podlegać będzie odrzuceniu.</w:t>
      </w:r>
    </w:p>
    <w:p w14:paraId="5DBDD664" w14:textId="5C0BBF01" w:rsidR="001B10FD" w:rsidRPr="00E36E29" w:rsidRDefault="001B10FD" w:rsidP="003B2A2C">
      <w:pPr>
        <w:pStyle w:val="Akapitzlist"/>
        <w:numPr>
          <w:ilvl w:val="0"/>
          <w:numId w:val="72"/>
        </w:numPr>
        <w:spacing w:after="120" w:line="240" w:lineRule="auto"/>
        <w:rPr>
          <w:rFonts w:ascii="Open Sans" w:hAnsi="Open Sans" w:cs="Open Sans"/>
          <w:color w:val="auto"/>
        </w:rPr>
      </w:pPr>
      <w:r w:rsidRPr="00E36E29">
        <w:rPr>
          <w:rFonts w:ascii="Open Sans" w:hAnsi="Open Sans" w:cs="Open Sans"/>
          <w:color w:val="auto"/>
        </w:rPr>
        <w:t>Dokumenty</w:t>
      </w:r>
      <w:r w:rsidR="00E36E29" w:rsidRPr="00E36E29">
        <w:rPr>
          <w:rFonts w:ascii="Open Sans" w:hAnsi="Open Sans" w:cs="Open Sans"/>
          <w:color w:val="auto"/>
        </w:rPr>
        <w:t xml:space="preserve"> i </w:t>
      </w:r>
      <w:r w:rsidRPr="00E36E29">
        <w:rPr>
          <w:rFonts w:ascii="Open Sans" w:hAnsi="Open Sans" w:cs="Open Sans"/>
          <w:color w:val="auto"/>
        </w:rPr>
        <w:t>oświadczenia składane przez wykonawcę powinny być</w:t>
      </w:r>
      <w:r w:rsidR="00E36E29" w:rsidRPr="00E36E29">
        <w:rPr>
          <w:rFonts w:ascii="Open Sans" w:hAnsi="Open Sans" w:cs="Open Sans"/>
          <w:color w:val="auto"/>
        </w:rPr>
        <w:t xml:space="preserve"> w </w:t>
      </w:r>
      <w:r w:rsidRPr="00E36E29">
        <w:rPr>
          <w:rFonts w:ascii="Open Sans" w:hAnsi="Open Sans" w:cs="Open Sans"/>
          <w:color w:val="auto"/>
        </w:rPr>
        <w:t>języku polskim, chyba że</w:t>
      </w:r>
      <w:r w:rsidR="00E36E29" w:rsidRPr="00E36E29">
        <w:rPr>
          <w:rFonts w:ascii="Open Sans" w:hAnsi="Open Sans" w:cs="Open Sans"/>
          <w:color w:val="auto"/>
        </w:rPr>
        <w:t xml:space="preserve"> </w:t>
      </w:r>
      <w:r w:rsidRPr="00E36E29">
        <w:rPr>
          <w:rFonts w:ascii="Open Sans" w:hAnsi="Open Sans" w:cs="Open Sans"/>
          <w:color w:val="auto"/>
        </w:rPr>
        <w:t>w SWZ dopuszczono inaczej. W przypadku</w:t>
      </w:r>
      <w:r w:rsidR="00E36E29" w:rsidRPr="00E36E29">
        <w:rPr>
          <w:rFonts w:ascii="Open Sans" w:hAnsi="Open Sans" w:cs="Open Sans"/>
          <w:color w:val="auto"/>
        </w:rPr>
        <w:t xml:space="preserve"> </w:t>
      </w:r>
      <w:r w:rsidRPr="00E36E29">
        <w:rPr>
          <w:rFonts w:ascii="Open Sans" w:hAnsi="Open Sans" w:cs="Open Sans"/>
          <w:color w:val="auto"/>
        </w:rPr>
        <w:t>załączenia dokumentów sporządzonych</w:t>
      </w:r>
      <w:r w:rsidR="00E36E29" w:rsidRPr="00E36E29">
        <w:rPr>
          <w:rFonts w:ascii="Open Sans" w:hAnsi="Open Sans" w:cs="Open Sans"/>
          <w:color w:val="auto"/>
        </w:rPr>
        <w:t xml:space="preserve"> w </w:t>
      </w:r>
      <w:r w:rsidRPr="00E36E29">
        <w:rPr>
          <w:rFonts w:ascii="Open Sans" w:hAnsi="Open Sans" w:cs="Open Sans"/>
          <w:color w:val="auto"/>
        </w:rPr>
        <w:t>innym języku niż dopuszczony, wykonawca zobowiązany jest załączyć tłumaczenie na język polski.</w:t>
      </w:r>
    </w:p>
    <w:p w14:paraId="56D6A480" w14:textId="77777777" w:rsidR="001B10FD" w:rsidRPr="00E36E29" w:rsidRDefault="001B10FD" w:rsidP="003B2A2C">
      <w:pPr>
        <w:pStyle w:val="Akapitzlist"/>
        <w:numPr>
          <w:ilvl w:val="0"/>
          <w:numId w:val="72"/>
        </w:numPr>
        <w:spacing w:after="120" w:line="240" w:lineRule="auto"/>
        <w:rPr>
          <w:rFonts w:ascii="Open Sans" w:hAnsi="Open Sans" w:cs="Open Sans"/>
          <w:color w:val="auto"/>
        </w:rPr>
      </w:pPr>
      <w:r w:rsidRPr="00E36E29">
        <w:rPr>
          <w:rFonts w:ascii="Open Sans" w:hAnsi="Open Sans" w:cs="Open Sans"/>
          <w:color w:val="auto"/>
        </w:rPr>
        <w:t>Maksymalny rozmiar jednego pliku przesyłanego za pośrednictwem dedykowanych formularzy do: złożenia, zmiany, wycofania oferty wynosi 150 MB natomiast przy komunikacji wielkość pliku to maksymalnie 500 MB.</w:t>
      </w:r>
    </w:p>
    <w:p w14:paraId="0371AB1B" w14:textId="51317ABB" w:rsidR="001B10FD" w:rsidRPr="00E36E29" w:rsidRDefault="001B10FD" w:rsidP="003B2A2C">
      <w:pPr>
        <w:pStyle w:val="Akapitzlist"/>
        <w:numPr>
          <w:ilvl w:val="0"/>
          <w:numId w:val="72"/>
        </w:numPr>
        <w:spacing w:after="120" w:line="240" w:lineRule="auto"/>
        <w:rPr>
          <w:rFonts w:ascii="Open Sans" w:hAnsi="Open Sans" w:cs="Open Sans"/>
          <w:color w:val="auto"/>
        </w:rPr>
      </w:pPr>
      <w:r w:rsidRPr="00E36E29">
        <w:rPr>
          <w:rFonts w:ascii="Open Sans" w:hAnsi="Open Sans" w:cs="Open Sans"/>
          <w:color w:val="auto"/>
        </w:rPr>
        <w:t>Wykonawca ponosi wszelkie koszty związane</w:t>
      </w:r>
      <w:r w:rsidR="00E36E29" w:rsidRPr="00E36E29">
        <w:rPr>
          <w:rFonts w:ascii="Open Sans" w:hAnsi="Open Sans" w:cs="Open Sans"/>
          <w:color w:val="auto"/>
        </w:rPr>
        <w:t xml:space="preserve"> z </w:t>
      </w:r>
      <w:r w:rsidRPr="00E36E29">
        <w:rPr>
          <w:rFonts w:ascii="Open Sans" w:hAnsi="Open Sans" w:cs="Open Sans"/>
          <w:color w:val="auto"/>
        </w:rPr>
        <w:t>przygotowaniem</w:t>
      </w:r>
      <w:r w:rsidR="00E36E29" w:rsidRPr="00E36E29">
        <w:rPr>
          <w:rFonts w:ascii="Open Sans" w:hAnsi="Open Sans" w:cs="Open Sans"/>
          <w:color w:val="auto"/>
        </w:rPr>
        <w:t xml:space="preserve"> i </w:t>
      </w:r>
      <w:r w:rsidRPr="00E36E29">
        <w:rPr>
          <w:rFonts w:ascii="Open Sans" w:hAnsi="Open Sans" w:cs="Open Sans"/>
          <w:color w:val="auto"/>
        </w:rPr>
        <w:t>złożeniem oferty</w:t>
      </w:r>
      <w:r w:rsidR="00E36E29" w:rsidRPr="00E36E29">
        <w:rPr>
          <w:rFonts w:ascii="Open Sans" w:hAnsi="Open Sans" w:cs="Open Sans"/>
          <w:color w:val="auto"/>
        </w:rPr>
        <w:t xml:space="preserve"> </w:t>
      </w:r>
      <w:r w:rsidRPr="00E36E29">
        <w:rPr>
          <w:rFonts w:ascii="Open Sans" w:hAnsi="Open Sans" w:cs="Open Sans"/>
          <w:color w:val="auto"/>
        </w:rPr>
        <w:t xml:space="preserve">z uwzględnieniem treści </w:t>
      </w:r>
      <w:bookmarkStart w:id="154" w:name="_Hlk775179"/>
      <w:r w:rsidRPr="00E36E29">
        <w:rPr>
          <w:rFonts w:ascii="Open Sans" w:hAnsi="Open Sans" w:cs="Open Sans"/>
          <w:color w:val="auto"/>
        </w:rPr>
        <w:t xml:space="preserve">art. 261 ustawy </w:t>
      </w:r>
      <w:bookmarkEnd w:id="154"/>
      <w:r w:rsidRPr="00E36E29">
        <w:rPr>
          <w:rFonts w:ascii="Open Sans" w:hAnsi="Open Sans" w:cs="Open Sans"/>
          <w:color w:val="auto"/>
        </w:rPr>
        <w:t>Pzp.</w:t>
      </w:r>
    </w:p>
    <w:p w14:paraId="3ABDCDCD" w14:textId="4EA45DF7" w:rsidR="001B10FD" w:rsidRPr="00E36E29" w:rsidRDefault="001B10FD" w:rsidP="003B2A2C">
      <w:pPr>
        <w:pStyle w:val="Akapitzlist"/>
        <w:numPr>
          <w:ilvl w:val="0"/>
          <w:numId w:val="72"/>
        </w:numPr>
        <w:spacing w:after="120" w:line="240" w:lineRule="auto"/>
        <w:rPr>
          <w:rFonts w:ascii="Open Sans" w:hAnsi="Open Sans" w:cs="Open Sans"/>
          <w:bCs/>
          <w:color w:val="auto"/>
        </w:rPr>
      </w:pPr>
      <w:r w:rsidRPr="00E36E29">
        <w:rPr>
          <w:rFonts w:ascii="Open Sans" w:hAnsi="Open Sans" w:cs="Open Sans"/>
          <w:color w:val="auto"/>
        </w:rPr>
        <w:t>Podmiotowe środki dowodowe, oraz inne dokumenty lub oświadczenia, sporządzone</w:t>
      </w:r>
      <w:r w:rsidR="00E36E29" w:rsidRPr="00E36E29">
        <w:rPr>
          <w:rFonts w:ascii="Open Sans" w:hAnsi="Open Sans" w:cs="Open Sans"/>
          <w:color w:val="auto"/>
        </w:rPr>
        <w:t xml:space="preserve"> w </w:t>
      </w:r>
      <w:r w:rsidRPr="00E36E29">
        <w:rPr>
          <w:rFonts w:ascii="Open Sans" w:hAnsi="Open Sans" w:cs="Open Sans"/>
          <w:color w:val="auto"/>
        </w:rPr>
        <w:t>języku obcym przekazuje się wraz</w:t>
      </w:r>
      <w:r w:rsidR="00E36E29" w:rsidRPr="00E36E29">
        <w:rPr>
          <w:rFonts w:ascii="Open Sans" w:hAnsi="Open Sans" w:cs="Open Sans"/>
          <w:color w:val="auto"/>
        </w:rPr>
        <w:t xml:space="preserve"> z </w:t>
      </w:r>
      <w:r w:rsidRPr="00E36E29">
        <w:rPr>
          <w:rFonts w:ascii="Open Sans" w:hAnsi="Open Sans" w:cs="Open Sans"/>
          <w:color w:val="auto"/>
        </w:rPr>
        <w:t>tłumaczeniem na język polski.</w:t>
      </w:r>
      <w:r w:rsidRPr="00E36E29">
        <w:rPr>
          <w:rFonts w:ascii="Open Sans" w:hAnsi="Open Sans" w:cs="Open Sans"/>
          <w:bCs/>
          <w:color w:val="auto"/>
        </w:rPr>
        <w:t xml:space="preserve"> </w:t>
      </w:r>
    </w:p>
    <w:bookmarkEnd w:id="153"/>
    <w:p w14:paraId="774E69BD" w14:textId="77777777" w:rsidR="00B37313" w:rsidRPr="00E36E29" w:rsidRDefault="002F298E" w:rsidP="00E36E29">
      <w:pPr>
        <w:pStyle w:val="Nagwek4"/>
        <w:jc w:val="left"/>
        <w:rPr>
          <w:rFonts w:ascii="Open Sans" w:hAnsi="Open Sans" w:cs="Open Sans"/>
          <w:color w:val="auto"/>
          <w:sz w:val="22"/>
          <w:szCs w:val="22"/>
        </w:rPr>
      </w:pPr>
      <w:r w:rsidRPr="00E36E29">
        <w:rPr>
          <w:rStyle w:val="BrakA"/>
          <w:rFonts w:ascii="Open Sans" w:eastAsia="Arial Unicode MS" w:hAnsi="Open Sans" w:cs="Open Sans"/>
          <w:color w:val="auto"/>
          <w:sz w:val="22"/>
          <w:szCs w:val="22"/>
        </w:rPr>
        <w:t>14.2 Zawartość oferty.</w:t>
      </w:r>
    </w:p>
    <w:p w14:paraId="163B6090" w14:textId="77777777" w:rsidR="00B37313" w:rsidRPr="00E36E29" w:rsidRDefault="002F298E" w:rsidP="003B2A2C">
      <w:pPr>
        <w:numPr>
          <w:ilvl w:val="2"/>
          <w:numId w:val="12"/>
        </w:numPr>
        <w:spacing w:after="120"/>
        <w:ind w:left="284" w:hanging="284"/>
        <w:rPr>
          <w:rFonts w:ascii="Open Sans" w:hAnsi="Open Sans" w:cs="Open Sans"/>
          <w:color w:val="auto"/>
          <w:sz w:val="22"/>
          <w:szCs w:val="22"/>
        </w:rPr>
      </w:pPr>
      <w:r w:rsidRPr="00E36E29">
        <w:rPr>
          <w:rStyle w:val="BrakA"/>
          <w:rFonts w:ascii="Open Sans" w:hAnsi="Open Sans" w:cs="Open Sans"/>
          <w:color w:val="auto"/>
          <w:sz w:val="22"/>
          <w:szCs w:val="22"/>
        </w:rPr>
        <w:t>Kompletna oferta musi zawierać:</w:t>
      </w:r>
    </w:p>
    <w:p w14:paraId="7EF4332C" w14:textId="6D48614F" w:rsidR="00B37313" w:rsidRPr="00E36E29" w:rsidRDefault="002F298E" w:rsidP="003B2A2C">
      <w:pPr>
        <w:numPr>
          <w:ilvl w:val="0"/>
          <w:numId w:val="13"/>
        </w:numPr>
        <w:spacing w:after="120"/>
        <w:ind w:left="709" w:hanging="425"/>
        <w:rPr>
          <w:rStyle w:val="BrakA"/>
          <w:rFonts w:ascii="Open Sans" w:hAnsi="Open Sans" w:cs="Open Sans"/>
          <w:color w:val="auto"/>
          <w:sz w:val="22"/>
          <w:szCs w:val="22"/>
        </w:rPr>
      </w:pPr>
      <w:r w:rsidRPr="00E36E29">
        <w:rPr>
          <w:rStyle w:val="Brak"/>
          <w:rFonts w:ascii="Open Sans" w:hAnsi="Open Sans" w:cs="Open Sans"/>
          <w:b/>
          <w:bCs/>
          <w:color w:val="auto"/>
          <w:sz w:val="22"/>
          <w:szCs w:val="22"/>
        </w:rPr>
        <w:t>Formularz Oferty</w:t>
      </w:r>
      <w:r w:rsidR="00B77321" w:rsidRPr="00E36E29">
        <w:rPr>
          <w:rStyle w:val="Brak"/>
          <w:rFonts w:ascii="Open Sans" w:hAnsi="Open Sans" w:cs="Open Sans"/>
          <w:b/>
          <w:bCs/>
          <w:color w:val="auto"/>
          <w:sz w:val="22"/>
          <w:szCs w:val="22"/>
        </w:rPr>
        <w:t xml:space="preserve"> </w:t>
      </w:r>
      <w:r w:rsidR="00B77321" w:rsidRPr="00E36E29">
        <w:rPr>
          <w:rStyle w:val="BrakA"/>
          <w:rFonts w:ascii="Open Sans" w:hAnsi="Open Sans" w:cs="Open Sans"/>
          <w:color w:val="auto"/>
          <w:sz w:val="22"/>
          <w:szCs w:val="22"/>
        </w:rPr>
        <w:t>wraz</w:t>
      </w:r>
      <w:r w:rsidR="00E36E29" w:rsidRPr="00E36E29">
        <w:rPr>
          <w:rStyle w:val="BrakA"/>
          <w:rFonts w:ascii="Open Sans" w:hAnsi="Open Sans" w:cs="Open Sans"/>
          <w:color w:val="auto"/>
          <w:sz w:val="22"/>
          <w:szCs w:val="22"/>
        </w:rPr>
        <w:t xml:space="preserve"> z </w:t>
      </w:r>
      <w:r w:rsidR="00B77321" w:rsidRPr="00E36E29">
        <w:rPr>
          <w:rStyle w:val="BrakA"/>
          <w:rFonts w:ascii="Open Sans" w:hAnsi="Open Sans" w:cs="Open Sans"/>
          <w:b/>
          <w:bCs/>
          <w:color w:val="auto"/>
          <w:sz w:val="22"/>
          <w:szCs w:val="22"/>
        </w:rPr>
        <w:t>Załącznikiem 1A do oferty</w:t>
      </w:r>
      <w:r w:rsidRPr="00E36E29">
        <w:rPr>
          <w:rStyle w:val="BrakA"/>
          <w:rFonts w:ascii="Open Sans" w:hAnsi="Open Sans" w:cs="Open Sans"/>
          <w:color w:val="auto"/>
          <w:sz w:val="22"/>
          <w:szCs w:val="22"/>
        </w:rPr>
        <w:t>, sporządzona według wzor</w:t>
      </w:r>
      <w:r w:rsidR="00B77321" w:rsidRPr="00E36E29">
        <w:rPr>
          <w:rStyle w:val="BrakA"/>
          <w:rFonts w:ascii="Open Sans" w:hAnsi="Open Sans" w:cs="Open Sans"/>
          <w:color w:val="auto"/>
          <w:sz w:val="22"/>
          <w:szCs w:val="22"/>
        </w:rPr>
        <w:t>ów</w:t>
      </w:r>
      <w:r w:rsidRPr="00E36E29">
        <w:rPr>
          <w:rStyle w:val="BrakA"/>
          <w:rFonts w:ascii="Open Sans" w:hAnsi="Open Sans" w:cs="Open Sans"/>
          <w:color w:val="auto"/>
          <w:sz w:val="22"/>
          <w:szCs w:val="22"/>
        </w:rPr>
        <w:t xml:space="preserve"> stanowiąc</w:t>
      </w:r>
      <w:r w:rsidR="00B77321" w:rsidRPr="00E36E29">
        <w:rPr>
          <w:rStyle w:val="BrakA"/>
          <w:rFonts w:ascii="Open Sans" w:hAnsi="Open Sans" w:cs="Open Sans"/>
          <w:color w:val="auto"/>
          <w:sz w:val="22"/>
          <w:szCs w:val="22"/>
        </w:rPr>
        <w:t>ych</w:t>
      </w:r>
      <w:r w:rsidRPr="00E36E29">
        <w:rPr>
          <w:rStyle w:val="BrakA"/>
          <w:rFonts w:ascii="Open Sans" w:hAnsi="Open Sans" w:cs="Open Sans"/>
          <w:color w:val="auto"/>
          <w:sz w:val="22"/>
          <w:szCs w:val="22"/>
        </w:rPr>
        <w:t xml:space="preserve"> </w:t>
      </w:r>
      <w:r w:rsidRPr="00E36E29">
        <w:rPr>
          <w:rStyle w:val="Brak"/>
          <w:rFonts w:ascii="Open Sans" w:hAnsi="Open Sans" w:cs="Open Sans"/>
          <w:b/>
          <w:bCs/>
          <w:color w:val="auto"/>
          <w:sz w:val="22"/>
          <w:szCs w:val="22"/>
        </w:rPr>
        <w:t>Załącznik nr 1</w:t>
      </w:r>
      <w:r w:rsidR="00B77321" w:rsidRPr="00E36E29">
        <w:rPr>
          <w:rStyle w:val="Brak"/>
          <w:rFonts w:ascii="Open Sans" w:hAnsi="Open Sans" w:cs="Open Sans"/>
          <w:b/>
          <w:bCs/>
          <w:color w:val="auto"/>
          <w:sz w:val="22"/>
          <w:szCs w:val="22"/>
        </w:rPr>
        <w:t xml:space="preserve"> </w:t>
      </w:r>
      <w:r w:rsidR="00B77321" w:rsidRPr="00E36E29">
        <w:rPr>
          <w:rStyle w:val="Brak"/>
          <w:rFonts w:ascii="Open Sans" w:hAnsi="Open Sans" w:cs="Open Sans"/>
          <w:color w:val="auto"/>
          <w:sz w:val="22"/>
          <w:szCs w:val="22"/>
        </w:rPr>
        <w:t>oraz</w:t>
      </w:r>
      <w:r w:rsidR="00B77321" w:rsidRPr="00E36E29">
        <w:rPr>
          <w:rStyle w:val="Brak"/>
          <w:rFonts w:ascii="Open Sans" w:hAnsi="Open Sans" w:cs="Open Sans"/>
          <w:b/>
          <w:bCs/>
          <w:color w:val="auto"/>
          <w:sz w:val="22"/>
          <w:szCs w:val="22"/>
        </w:rPr>
        <w:t xml:space="preserve"> Załącznik 1A</w:t>
      </w:r>
      <w:r w:rsidRPr="00E36E29">
        <w:rPr>
          <w:rStyle w:val="BrakA"/>
          <w:rFonts w:ascii="Open Sans" w:hAnsi="Open Sans" w:cs="Open Sans"/>
          <w:color w:val="auto"/>
          <w:sz w:val="22"/>
          <w:szCs w:val="22"/>
        </w:rPr>
        <w:t xml:space="preserve"> do IDW;</w:t>
      </w:r>
    </w:p>
    <w:p w14:paraId="795C2E65" w14:textId="2167FA1E" w:rsidR="00B37313" w:rsidRPr="00E36E29" w:rsidRDefault="0002595C" w:rsidP="003B2A2C">
      <w:pPr>
        <w:numPr>
          <w:ilvl w:val="0"/>
          <w:numId w:val="13"/>
        </w:numPr>
        <w:spacing w:after="120"/>
        <w:ind w:left="709" w:hanging="425"/>
        <w:rPr>
          <w:rFonts w:ascii="Open Sans" w:hAnsi="Open Sans" w:cs="Open Sans"/>
          <w:color w:val="auto"/>
          <w:sz w:val="22"/>
          <w:szCs w:val="22"/>
        </w:rPr>
      </w:pPr>
      <w:r w:rsidRPr="00E36E29">
        <w:rPr>
          <w:rStyle w:val="BrakA"/>
          <w:rFonts w:ascii="Open Sans" w:hAnsi="Open Sans" w:cs="Open Sans"/>
          <w:color w:val="auto"/>
          <w:sz w:val="22"/>
          <w:szCs w:val="22"/>
        </w:rPr>
        <w:t>W</w:t>
      </w:r>
      <w:r w:rsidR="002F298E" w:rsidRPr="00E36E29">
        <w:rPr>
          <w:rStyle w:val="BrakA"/>
          <w:rFonts w:ascii="Open Sans" w:hAnsi="Open Sans" w:cs="Open Sans"/>
          <w:color w:val="auto"/>
          <w:sz w:val="22"/>
          <w:szCs w:val="22"/>
        </w:rPr>
        <w:t xml:space="preserve">ypełnioną </w:t>
      </w:r>
      <w:r w:rsidR="00B77321" w:rsidRPr="00E36E29">
        <w:rPr>
          <w:rStyle w:val="BrakA"/>
          <w:rFonts w:ascii="Open Sans" w:hAnsi="Open Sans" w:cs="Open Sans"/>
          <w:b/>
          <w:bCs/>
          <w:color w:val="auto"/>
          <w:sz w:val="22"/>
          <w:szCs w:val="22"/>
        </w:rPr>
        <w:t>Tabelę Ceny Ryczałtowej</w:t>
      </w:r>
      <w:r w:rsidR="00B77321" w:rsidRPr="00E36E29">
        <w:rPr>
          <w:rStyle w:val="BrakA"/>
          <w:rFonts w:ascii="Open Sans" w:hAnsi="Open Sans" w:cs="Open Sans"/>
          <w:color w:val="auto"/>
          <w:sz w:val="22"/>
          <w:szCs w:val="22"/>
        </w:rPr>
        <w:t xml:space="preserve"> sporządzona według wzoru stanowiącego Załącznik 1B do IDW;</w:t>
      </w:r>
    </w:p>
    <w:p w14:paraId="48DB312F" w14:textId="3C7C2F6C" w:rsidR="00B37313" w:rsidRPr="00E36E29" w:rsidRDefault="002F298E" w:rsidP="003B2A2C">
      <w:pPr>
        <w:numPr>
          <w:ilvl w:val="0"/>
          <w:numId w:val="13"/>
        </w:numPr>
        <w:spacing w:after="120"/>
        <w:ind w:left="709" w:hanging="425"/>
        <w:rPr>
          <w:rFonts w:ascii="Open Sans" w:hAnsi="Open Sans" w:cs="Open Sans"/>
          <w:color w:val="auto"/>
          <w:sz w:val="22"/>
          <w:szCs w:val="22"/>
        </w:rPr>
      </w:pPr>
      <w:r w:rsidRPr="00E36E29">
        <w:rPr>
          <w:rStyle w:val="Brak"/>
          <w:rFonts w:ascii="Open Sans" w:hAnsi="Open Sans" w:cs="Open Sans"/>
          <w:b/>
          <w:bCs/>
          <w:color w:val="auto"/>
          <w:sz w:val="22"/>
          <w:szCs w:val="22"/>
        </w:rPr>
        <w:t>Oświadczenie</w:t>
      </w:r>
      <w:r w:rsidR="00E36E29" w:rsidRPr="00E36E29">
        <w:rPr>
          <w:rStyle w:val="Brak"/>
          <w:rFonts w:ascii="Open Sans" w:hAnsi="Open Sans" w:cs="Open Sans"/>
          <w:b/>
          <w:bCs/>
          <w:color w:val="auto"/>
          <w:sz w:val="22"/>
          <w:szCs w:val="22"/>
        </w:rPr>
        <w:t xml:space="preserve"> o </w:t>
      </w:r>
      <w:r w:rsidRPr="00E36E29">
        <w:rPr>
          <w:rStyle w:val="Brak"/>
          <w:rFonts w:ascii="Open Sans" w:hAnsi="Open Sans" w:cs="Open Sans"/>
          <w:b/>
          <w:bCs/>
          <w:color w:val="auto"/>
          <w:sz w:val="22"/>
          <w:szCs w:val="22"/>
        </w:rPr>
        <w:t>niepodleganiu wykluczeniu oraz spełnianiu warunków udziału</w:t>
      </w:r>
      <w:r w:rsidR="00E36E29" w:rsidRPr="00E36E29">
        <w:rPr>
          <w:rStyle w:val="Brak"/>
          <w:rFonts w:ascii="Open Sans" w:hAnsi="Open Sans" w:cs="Open Sans"/>
          <w:b/>
          <w:bCs/>
          <w:color w:val="auto"/>
          <w:sz w:val="22"/>
          <w:szCs w:val="22"/>
        </w:rPr>
        <w:t xml:space="preserve"> w </w:t>
      </w:r>
      <w:r w:rsidRPr="00E36E29">
        <w:rPr>
          <w:rStyle w:val="Brak"/>
          <w:rFonts w:ascii="Open Sans" w:hAnsi="Open Sans" w:cs="Open Sans"/>
          <w:b/>
          <w:bCs/>
          <w:color w:val="auto"/>
          <w:sz w:val="22"/>
          <w:szCs w:val="22"/>
        </w:rPr>
        <w:t xml:space="preserve">postępowaniu </w:t>
      </w:r>
      <w:r w:rsidRPr="00E36E29">
        <w:rPr>
          <w:rStyle w:val="BrakA"/>
          <w:rFonts w:ascii="Open Sans" w:hAnsi="Open Sans" w:cs="Open Sans"/>
          <w:color w:val="auto"/>
          <w:sz w:val="22"/>
          <w:szCs w:val="22"/>
        </w:rPr>
        <w:t>–</w:t>
      </w:r>
      <w:r w:rsidR="00E36E29" w:rsidRPr="00E36E29">
        <w:rPr>
          <w:rStyle w:val="BrakA"/>
          <w:rFonts w:ascii="Open Sans" w:hAnsi="Open Sans" w:cs="Open Sans"/>
          <w:color w:val="auto"/>
          <w:sz w:val="22"/>
          <w:szCs w:val="22"/>
        </w:rPr>
        <w:t xml:space="preserve"> </w:t>
      </w:r>
      <w:r w:rsidRPr="00E36E29">
        <w:rPr>
          <w:rStyle w:val="BrakA"/>
          <w:rFonts w:ascii="Open Sans" w:hAnsi="Open Sans" w:cs="Open Sans"/>
          <w:color w:val="auto"/>
          <w:sz w:val="22"/>
          <w:szCs w:val="22"/>
        </w:rPr>
        <w:t xml:space="preserve">sporządzone według wzoru stanowiącego </w:t>
      </w:r>
      <w:r w:rsidRPr="00E36E29">
        <w:rPr>
          <w:rStyle w:val="Brak"/>
          <w:rFonts w:ascii="Open Sans" w:hAnsi="Open Sans" w:cs="Open Sans"/>
          <w:b/>
          <w:bCs/>
          <w:color w:val="auto"/>
          <w:sz w:val="22"/>
          <w:szCs w:val="22"/>
        </w:rPr>
        <w:t>Załącznik nr 2</w:t>
      </w:r>
      <w:r w:rsidRPr="00E36E29">
        <w:rPr>
          <w:rStyle w:val="BrakA"/>
          <w:rFonts w:ascii="Open Sans" w:hAnsi="Open Sans" w:cs="Open Sans"/>
          <w:color w:val="auto"/>
          <w:sz w:val="22"/>
          <w:szCs w:val="22"/>
        </w:rPr>
        <w:t xml:space="preserve"> do IDW</w:t>
      </w:r>
      <w:r w:rsidR="005701BC" w:rsidRPr="00E36E29">
        <w:rPr>
          <w:rStyle w:val="BrakA"/>
          <w:rFonts w:ascii="Open Sans" w:hAnsi="Open Sans" w:cs="Open Sans"/>
          <w:color w:val="auto"/>
          <w:sz w:val="22"/>
          <w:szCs w:val="22"/>
        </w:rPr>
        <w:t xml:space="preserve"> (JEDZ)</w:t>
      </w:r>
      <w:r w:rsidRPr="00E36E29">
        <w:rPr>
          <w:rStyle w:val="BrakA"/>
          <w:rFonts w:ascii="Open Sans" w:hAnsi="Open Sans" w:cs="Open Sans"/>
          <w:color w:val="auto"/>
          <w:sz w:val="22"/>
          <w:szCs w:val="22"/>
        </w:rPr>
        <w:t>;</w:t>
      </w:r>
    </w:p>
    <w:p w14:paraId="1BFAA45B" w14:textId="725103ED" w:rsidR="00B37313" w:rsidRPr="00E36E29" w:rsidRDefault="002F298E" w:rsidP="003B2A2C">
      <w:pPr>
        <w:numPr>
          <w:ilvl w:val="0"/>
          <w:numId w:val="13"/>
        </w:numPr>
        <w:spacing w:after="120"/>
        <w:ind w:left="709" w:hanging="425"/>
        <w:rPr>
          <w:rStyle w:val="BrakA"/>
          <w:rFonts w:ascii="Open Sans" w:hAnsi="Open Sans" w:cs="Open Sans"/>
          <w:color w:val="auto"/>
          <w:sz w:val="22"/>
          <w:szCs w:val="22"/>
        </w:rPr>
      </w:pPr>
      <w:r w:rsidRPr="00E36E29">
        <w:rPr>
          <w:rStyle w:val="Brak"/>
          <w:rFonts w:ascii="Open Sans" w:hAnsi="Open Sans" w:cs="Open Sans"/>
          <w:b/>
          <w:bCs/>
          <w:color w:val="auto"/>
          <w:sz w:val="22"/>
          <w:szCs w:val="22"/>
        </w:rPr>
        <w:t>Oświadczenie podmiotu udostępniającego zasoby</w:t>
      </w:r>
      <w:r w:rsidR="00E36E29" w:rsidRPr="00E36E29">
        <w:rPr>
          <w:rStyle w:val="Brak"/>
          <w:rFonts w:ascii="Open Sans" w:hAnsi="Open Sans" w:cs="Open Sans"/>
          <w:b/>
          <w:bCs/>
          <w:color w:val="auto"/>
          <w:sz w:val="22"/>
          <w:szCs w:val="22"/>
        </w:rPr>
        <w:t xml:space="preserve"> o </w:t>
      </w:r>
      <w:r w:rsidRPr="00E36E29">
        <w:rPr>
          <w:rStyle w:val="Brak"/>
          <w:rFonts w:ascii="Open Sans" w:hAnsi="Open Sans" w:cs="Open Sans"/>
          <w:b/>
          <w:bCs/>
          <w:color w:val="auto"/>
          <w:sz w:val="22"/>
          <w:szCs w:val="22"/>
        </w:rPr>
        <w:t>niepodleganiu wykluczeniu oraz spełnianiu warunków udziału</w:t>
      </w:r>
      <w:r w:rsidR="00E36E29" w:rsidRPr="00E36E29">
        <w:rPr>
          <w:rStyle w:val="Brak"/>
          <w:rFonts w:ascii="Open Sans" w:hAnsi="Open Sans" w:cs="Open Sans"/>
          <w:b/>
          <w:bCs/>
          <w:color w:val="auto"/>
          <w:sz w:val="22"/>
          <w:szCs w:val="22"/>
        </w:rPr>
        <w:t xml:space="preserve"> w </w:t>
      </w:r>
      <w:r w:rsidRPr="00E36E29">
        <w:rPr>
          <w:rStyle w:val="Brak"/>
          <w:rFonts w:ascii="Open Sans" w:hAnsi="Open Sans" w:cs="Open Sans"/>
          <w:b/>
          <w:bCs/>
          <w:color w:val="auto"/>
          <w:sz w:val="22"/>
          <w:szCs w:val="22"/>
        </w:rPr>
        <w:t>postępowaniu</w:t>
      </w:r>
      <w:r w:rsidR="00E36E29" w:rsidRPr="00E36E29">
        <w:rPr>
          <w:rStyle w:val="Brak"/>
          <w:rFonts w:ascii="Open Sans" w:hAnsi="Open Sans" w:cs="Open Sans"/>
          <w:b/>
          <w:bCs/>
          <w:color w:val="auto"/>
          <w:sz w:val="22"/>
          <w:szCs w:val="22"/>
        </w:rPr>
        <w:t xml:space="preserve"> w </w:t>
      </w:r>
      <w:r w:rsidRPr="00E36E29">
        <w:rPr>
          <w:rStyle w:val="Brak"/>
          <w:rFonts w:ascii="Open Sans" w:hAnsi="Open Sans" w:cs="Open Sans"/>
          <w:b/>
          <w:bCs/>
          <w:color w:val="auto"/>
          <w:sz w:val="22"/>
          <w:szCs w:val="22"/>
        </w:rPr>
        <w:t>zakresie</w:t>
      </w:r>
      <w:r w:rsidR="00E36E29" w:rsidRPr="00E36E29">
        <w:rPr>
          <w:rStyle w:val="Brak"/>
          <w:rFonts w:ascii="Open Sans" w:hAnsi="Open Sans" w:cs="Open Sans"/>
          <w:b/>
          <w:bCs/>
          <w:color w:val="auto"/>
          <w:sz w:val="22"/>
          <w:szCs w:val="22"/>
        </w:rPr>
        <w:t xml:space="preserve"> w </w:t>
      </w:r>
      <w:r w:rsidRPr="00E36E29">
        <w:rPr>
          <w:rStyle w:val="Brak"/>
          <w:rFonts w:ascii="Open Sans" w:hAnsi="Open Sans" w:cs="Open Sans"/>
          <w:b/>
          <w:bCs/>
          <w:color w:val="auto"/>
          <w:sz w:val="22"/>
          <w:szCs w:val="22"/>
        </w:rPr>
        <w:t>jakim Wykonawca powołuje się na jego zasoby</w:t>
      </w:r>
      <w:r w:rsidR="00E36E29" w:rsidRPr="00E36E29">
        <w:rPr>
          <w:rStyle w:val="Brak"/>
          <w:rFonts w:ascii="Open Sans" w:hAnsi="Open Sans" w:cs="Open Sans"/>
          <w:b/>
          <w:bCs/>
          <w:color w:val="auto"/>
          <w:sz w:val="22"/>
          <w:szCs w:val="22"/>
        </w:rPr>
        <w:t xml:space="preserve"> </w:t>
      </w:r>
      <w:r w:rsidRPr="00E36E29">
        <w:rPr>
          <w:rStyle w:val="BrakA"/>
          <w:rFonts w:ascii="Open Sans" w:hAnsi="Open Sans" w:cs="Open Sans"/>
          <w:color w:val="auto"/>
          <w:sz w:val="22"/>
          <w:szCs w:val="22"/>
        </w:rPr>
        <w:t>–</w:t>
      </w:r>
      <w:r w:rsidR="00E36E29" w:rsidRPr="00E36E29">
        <w:rPr>
          <w:rStyle w:val="BrakA"/>
          <w:rFonts w:ascii="Open Sans" w:hAnsi="Open Sans" w:cs="Open Sans"/>
          <w:color w:val="auto"/>
          <w:sz w:val="22"/>
          <w:szCs w:val="22"/>
        </w:rPr>
        <w:t xml:space="preserve"> </w:t>
      </w:r>
      <w:r w:rsidRPr="00E36E29">
        <w:rPr>
          <w:rStyle w:val="BrakA"/>
          <w:rFonts w:ascii="Open Sans" w:hAnsi="Open Sans" w:cs="Open Sans"/>
          <w:color w:val="auto"/>
          <w:sz w:val="22"/>
          <w:szCs w:val="22"/>
        </w:rPr>
        <w:t xml:space="preserve">sporządzone według wzoru stanowiącego </w:t>
      </w:r>
      <w:r w:rsidRPr="00E36E29">
        <w:rPr>
          <w:rStyle w:val="Brak"/>
          <w:rFonts w:ascii="Open Sans" w:hAnsi="Open Sans" w:cs="Open Sans"/>
          <w:b/>
          <w:bCs/>
          <w:color w:val="auto"/>
          <w:sz w:val="22"/>
          <w:szCs w:val="22"/>
        </w:rPr>
        <w:t>Załącznik nr 2</w:t>
      </w:r>
      <w:r w:rsidR="00B77321" w:rsidRPr="00E36E29">
        <w:rPr>
          <w:rStyle w:val="Brak"/>
          <w:rFonts w:ascii="Open Sans" w:hAnsi="Open Sans" w:cs="Open Sans"/>
          <w:b/>
          <w:bCs/>
          <w:color w:val="auto"/>
          <w:sz w:val="22"/>
          <w:szCs w:val="22"/>
        </w:rPr>
        <w:t>A</w:t>
      </w:r>
      <w:r w:rsidR="005701BC" w:rsidRPr="00E36E29">
        <w:rPr>
          <w:rStyle w:val="BrakA"/>
          <w:rFonts w:ascii="Open Sans" w:hAnsi="Open Sans" w:cs="Open Sans"/>
          <w:color w:val="auto"/>
          <w:sz w:val="22"/>
          <w:szCs w:val="22"/>
        </w:rPr>
        <w:t xml:space="preserve"> (J</w:t>
      </w:r>
      <w:r w:rsidR="009029D4" w:rsidRPr="00E36E29">
        <w:rPr>
          <w:rStyle w:val="BrakA"/>
          <w:rFonts w:ascii="Open Sans" w:hAnsi="Open Sans" w:cs="Open Sans"/>
          <w:color w:val="auto"/>
          <w:sz w:val="22"/>
          <w:szCs w:val="22"/>
        </w:rPr>
        <w:t>E</w:t>
      </w:r>
      <w:r w:rsidR="005701BC" w:rsidRPr="00E36E29">
        <w:rPr>
          <w:rStyle w:val="BrakA"/>
          <w:rFonts w:ascii="Open Sans" w:hAnsi="Open Sans" w:cs="Open Sans"/>
          <w:color w:val="auto"/>
          <w:sz w:val="22"/>
          <w:szCs w:val="22"/>
        </w:rPr>
        <w:t>DZ)</w:t>
      </w:r>
      <w:r w:rsidRPr="00E36E29">
        <w:rPr>
          <w:rStyle w:val="BrakA"/>
          <w:rFonts w:ascii="Open Sans" w:hAnsi="Open Sans" w:cs="Open Sans"/>
          <w:color w:val="auto"/>
          <w:sz w:val="22"/>
          <w:szCs w:val="22"/>
        </w:rPr>
        <w:t xml:space="preserve"> (jeżeli dotyczy)</w:t>
      </w:r>
      <w:r w:rsidR="00345604" w:rsidRPr="00E36E29">
        <w:rPr>
          <w:rStyle w:val="BrakA"/>
          <w:rFonts w:ascii="Open Sans" w:hAnsi="Open Sans" w:cs="Open Sans"/>
          <w:color w:val="auto"/>
          <w:sz w:val="22"/>
          <w:szCs w:val="22"/>
        </w:rPr>
        <w:t>;</w:t>
      </w:r>
    </w:p>
    <w:p w14:paraId="1E8A8379" w14:textId="78F6CAB9" w:rsidR="00253738" w:rsidRPr="00E36E29" w:rsidRDefault="005701BC" w:rsidP="003B2A2C">
      <w:pPr>
        <w:numPr>
          <w:ilvl w:val="0"/>
          <w:numId w:val="13"/>
        </w:numPr>
        <w:spacing w:after="120"/>
        <w:ind w:left="709" w:hanging="425"/>
        <w:rPr>
          <w:rStyle w:val="BrakA"/>
          <w:rFonts w:ascii="Open Sans" w:hAnsi="Open Sans" w:cs="Open Sans"/>
          <w:color w:val="auto"/>
          <w:sz w:val="22"/>
          <w:szCs w:val="22"/>
        </w:rPr>
      </w:pPr>
      <w:r w:rsidRPr="00E36E29">
        <w:rPr>
          <w:rStyle w:val="Brak"/>
          <w:rFonts w:ascii="Open Sans" w:hAnsi="Open Sans" w:cs="Open Sans"/>
          <w:b/>
          <w:bCs/>
          <w:color w:val="auto"/>
          <w:sz w:val="22"/>
          <w:szCs w:val="22"/>
        </w:rPr>
        <w:t>Oświadczenie</w:t>
      </w:r>
      <w:r w:rsidR="00E36E29" w:rsidRPr="00E36E29">
        <w:rPr>
          <w:rStyle w:val="Brak"/>
          <w:rFonts w:ascii="Open Sans" w:hAnsi="Open Sans" w:cs="Open Sans"/>
          <w:b/>
          <w:bCs/>
          <w:color w:val="auto"/>
          <w:sz w:val="22"/>
          <w:szCs w:val="22"/>
        </w:rPr>
        <w:t xml:space="preserve"> o </w:t>
      </w:r>
      <w:r w:rsidRPr="00E36E29">
        <w:rPr>
          <w:rStyle w:val="Brak"/>
          <w:rFonts w:ascii="Open Sans" w:hAnsi="Open Sans" w:cs="Open Sans"/>
          <w:b/>
          <w:bCs/>
          <w:color w:val="auto"/>
          <w:sz w:val="22"/>
          <w:szCs w:val="22"/>
        </w:rPr>
        <w:t>niepodleganiu wykluczeniu</w:t>
      </w:r>
      <w:r w:rsidR="00E36E29" w:rsidRPr="00E36E29">
        <w:rPr>
          <w:rStyle w:val="Brak"/>
          <w:rFonts w:ascii="Open Sans" w:hAnsi="Open Sans" w:cs="Open Sans"/>
          <w:b/>
          <w:bCs/>
          <w:color w:val="auto"/>
          <w:sz w:val="22"/>
          <w:szCs w:val="22"/>
        </w:rPr>
        <w:t xml:space="preserve"> z </w:t>
      </w:r>
      <w:r w:rsidRPr="00E36E29">
        <w:rPr>
          <w:rStyle w:val="Brak"/>
          <w:rFonts w:ascii="Open Sans" w:hAnsi="Open Sans" w:cs="Open Sans"/>
          <w:b/>
          <w:bCs/>
          <w:color w:val="auto"/>
          <w:sz w:val="22"/>
          <w:szCs w:val="22"/>
        </w:rPr>
        <w:t>udziału</w:t>
      </w:r>
      <w:r w:rsidR="00E36E29" w:rsidRPr="00E36E29">
        <w:rPr>
          <w:rStyle w:val="Brak"/>
          <w:rFonts w:ascii="Open Sans" w:hAnsi="Open Sans" w:cs="Open Sans"/>
          <w:b/>
          <w:bCs/>
          <w:color w:val="auto"/>
          <w:sz w:val="22"/>
          <w:szCs w:val="22"/>
        </w:rPr>
        <w:t xml:space="preserve"> w </w:t>
      </w:r>
      <w:r w:rsidRPr="00E36E29">
        <w:rPr>
          <w:rStyle w:val="Brak"/>
          <w:rFonts w:ascii="Open Sans" w:hAnsi="Open Sans" w:cs="Open Sans"/>
          <w:b/>
          <w:bCs/>
          <w:color w:val="auto"/>
          <w:sz w:val="22"/>
          <w:szCs w:val="22"/>
        </w:rPr>
        <w:t>postępowaniu</w:t>
      </w:r>
      <w:r w:rsidR="00253738" w:rsidRPr="00E36E29">
        <w:rPr>
          <w:rStyle w:val="Brak"/>
          <w:rFonts w:ascii="Open Sans" w:hAnsi="Open Sans" w:cs="Open Sans"/>
          <w:b/>
          <w:bCs/>
          <w:color w:val="auto"/>
          <w:sz w:val="22"/>
          <w:szCs w:val="22"/>
        </w:rPr>
        <w:t xml:space="preserve"> </w:t>
      </w:r>
      <w:r w:rsidR="00253738" w:rsidRPr="00E36E29">
        <w:rPr>
          <w:rStyle w:val="Brak"/>
          <w:rFonts w:ascii="Open Sans" w:hAnsi="Open Sans" w:cs="Open Sans"/>
          <w:color w:val="auto"/>
          <w:sz w:val="22"/>
          <w:szCs w:val="22"/>
        </w:rPr>
        <w:t>na podstawie</w:t>
      </w:r>
      <w:r w:rsidR="00253738" w:rsidRPr="00E36E29">
        <w:rPr>
          <w:rStyle w:val="Brak"/>
          <w:rFonts w:ascii="Open Sans" w:hAnsi="Open Sans" w:cs="Open Sans"/>
          <w:b/>
          <w:bCs/>
          <w:color w:val="auto"/>
          <w:sz w:val="22"/>
          <w:szCs w:val="22"/>
        </w:rPr>
        <w:t xml:space="preserve"> </w:t>
      </w:r>
      <w:r w:rsidR="00253738" w:rsidRPr="00E36E29">
        <w:rPr>
          <w:rFonts w:ascii="Open Sans" w:hAnsi="Open Sans" w:cs="Open Sans"/>
          <w:color w:val="auto"/>
          <w:sz w:val="22"/>
          <w:szCs w:val="22"/>
        </w:rPr>
        <w:t xml:space="preserve">art. 5k </w:t>
      </w:r>
      <w:r w:rsidR="00345604" w:rsidRPr="00E36E29">
        <w:rPr>
          <w:rFonts w:ascii="Open Sans" w:hAnsi="Open Sans" w:cs="Open Sans"/>
          <w:color w:val="auto"/>
          <w:sz w:val="22"/>
          <w:szCs w:val="22"/>
        </w:rPr>
        <w:t>R</w:t>
      </w:r>
      <w:r w:rsidR="00253738" w:rsidRPr="00E36E29">
        <w:rPr>
          <w:rFonts w:ascii="Open Sans" w:hAnsi="Open Sans" w:cs="Open Sans"/>
          <w:color w:val="auto"/>
          <w:sz w:val="22"/>
          <w:szCs w:val="22"/>
        </w:rPr>
        <w:t>ozporządzenia Rady (UE) nr 833/2014</w:t>
      </w:r>
      <w:r w:rsidR="00E36E29" w:rsidRPr="00E36E29">
        <w:rPr>
          <w:rFonts w:ascii="Open Sans" w:hAnsi="Open Sans" w:cs="Open Sans"/>
          <w:color w:val="auto"/>
          <w:sz w:val="22"/>
          <w:szCs w:val="22"/>
        </w:rPr>
        <w:t xml:space="preserve"> w </w:t>
      </w:r>
      <w:r w:rsidR="008B292F" w:rsidRPr="00E36E29">
        <w:rPr>
          <w:rFonts w:ascii="Open Sans" w:hAnsi="Open Sans" w:cs="Open Sans"/>
          <w:color w:val="auto"/>
          <w:sz w:val="22"/>
          <w:szCs w:val="22"/>
        </w:rPr>
        <w:t xml:space="preserve">brzmieniu nadanym </w:t>
      </w:r>
      <w:r w:rsidR="008B292F" w:rsidRPr="00E36E29">
        <w:rPr>
          <w:rFonts w:ascii="Open Sans" w:hAnsi="Open Sans" w:cs="Open Sans"/>
          <w:b/>
          <w:bCs/>
          <w:color w:val="auto"/>
          <w:sz w:val="22"/>
          <w:szCs w:val="22"/>
        </w:rPr>
        <w:t>rozporządzeniem 2022/576</w:t>
      </w:r>
      <w:r w:rsidR="00E36E29" w:rsidRPr="00E36E29">
        <w:rPr>
          <w:rFonts w:ascii="Open Sans" w:hAnsi="Open Sans" w:cs="Open Sans"/>
          <w:b/>
          <w:bCs/>
          <w:color w:val="auto"/>
          <w:sz w:val="22"/>
          <w:szCs w:val="22"/>
        </w:rPr>
        <w:t xml:space="preserve"> </w:t>
      </w:r>
      <w:r w:rsidR="00253738" w:rsidRPr="00E36E29">
        <w:rPr>
          <w:rFonts w:ascii="Open Sans" w:hAnsi="Open Sans" w:cs="Open Sans"/>
          <w:color w:val="auto"/>
          <w:sz w:val="22"/>
          <w:szCs w:val="22"/>
        </w:rPr>
        <w:t xml:space="preserve">oraz art. </w:t>
      </w:r>
      <w:r w:rsidR="00253738" w:rsidRPr="00E36E29">
        <w:rPr>
          <w:rFonts w:ascii="Open Sans" w:eastAsia="Times New Roman" w:hAnsi="Open Sans" w:cs="Open Sans"/>
          <w:color w:val="auto"/>
          <w:sz w:val="22"/>
          <w:szCs w:val="22"/>
        </w:rPr>
        <w:t>7 ust. 1 ustawy</w:t>
      </w:r>
      <w:r w:rsidR="00E36E29" w:rsidRPr="00E36E29">
        <w:rPr>
          <w:rFonts w:ascii="Open Sans" w:eastAsia="Times New Roman" w:hAnsi="Open Sans" w:cs="Open Sans"/>
          <w:color w:val="auto"/>
          <w:sz w:val="22"/>
          <w:szCs w:val="22"/>
        </w:rPr>
        <w:t xml:space="preserve"> z </w:t>
      </w:r>
      <w:r w:rsidR="00253738" w:rsidRPr="00E36E29">
        <w:rPr>
          <w:rFonts w:ascii="Open Sans" w:hAnsi="Open Sans" w:cs="Open Sans"/>
          <w:color w:val="auto"/>
          <w:sz w:val="22"/>
          <w:szCs w:val="22"/>
        </w:rPr>
        <w:t>dnia 13 kwietnia 2022 r.</w:t>
      </w:r>
      <w:r w:rsidR="00E36E29" w:rsidRPr="00E36E29">
        <w:rPr>
          <w:rFonts w:ascii="Open Sans" w:hAnsi="Open Sans" w:cs="Open Sans"/>
          <w:i/>
          <w:iCs/>
          <w:color w:val="auto"/>
          <w:sz w:val="22"/>
          <w:szCs w:val="22"/>
        </w:rPr>
        <w:t xml:space="preserve"> o </w:t>
      </w:r>
      <w:r w:rsidR="00253738" w:rsidRPr="00E36E29">
        <w:rPr>
          <w:rFonts w:ascii="Open Sans" w:hAnsi="Open Sans" w:cs="Open Sans"/>
          <w:i/>
          <w:iCs/>
          <w:color w:val="auto"/>
          <w:sz w:val="22"/>
          <w:szCs w:val="22"/>
        </w:rPr>
        <w:t>szczególnych rozwiązaniach</w:t>
      </w:r>
      <w:r w:rsidR="00E36E29" w:rsidRPr="00E36E29">
        <w:rPr>
          <w:rFonts w:ascii="Open Sans" w:hAnsi="Open Sans" w:cs="Open Sans"/>
          <w:i/>
          <w:iCs/>
          <w:color w:val="auto"/>
          <w:sz w:val="22"/>
          <w:szCs w:val="22"/>
        </w:rPr>
        <w:t xml:space="preserve"> w </w:t>
      </w:r>
      <w:r w:rsidR="00253738" w:rsidRPr="00E36E29">
        <w:rPr>
          <w:rFonts w:ascii="Open Sans" w:hAnsi="Open Sans" w:cs="Open Sans"/>
          <w:i/>
          <w:iCs/>
          <w:color w:val="auto"/>
          <w:sz w:val="22"/>
          <w:szCs w:val="22"/>
        </w:rPr>
        <w:t xml:space="preserve">zakresie przeciwdziałania wspieraniu agresji na Ukrainę oraz służących ochronie bezpieczeństwa narodowego - </w:t>
      </w:r>
      <w:r w:rsidR="00253738" w:rsidRPr="00E36E29">
        <w:rPr>
          <w:rStyle w:val="BrakA"/>
          <w:rFonts w:ascii="Open Sans" w:hAnsi="Open Sans" w:cs="Open Sans"/>
          <w:color w:val="auto"/>
          <w:sz w:val="22"/>
          <w:szCs w:val="22"/>
        </w:rPr>
        <w:t xml:space="preserve">sporządzone według wzoru stanowiącego </w:t>
      </w:r>
      <w:r w:rsidR="00253738" w:rsidRPr="00E36E29">
        <w:rPr>
          <w:rStyle w:val="Brak"/>
          <w:rFonts w:ascii="Open Sans" w:hAnsi="Open Sans" w:cs="Open Sans"/>
          <w:b/>
          <w:bCs/>
          <w:color w:val="auto"/>
          <w:sz w:val="22"/>
          <w:szCs w:val="22"/>
        </w:rPr>
        <w:t>Załącznik nr 2.1</w:t>
      </w:r>
      <w:r w:rsidR="00253738" w:rsidRPr="00E36E29">
        <w:rPr>
          <w:rStyle w:val="BrakA"/>
          <w:rFonts w:ascii="Open Sans" w:hAnsi="Open Sans" w:cs="Open Sans"/>
          <w:color w:val="auto"/>
          <w:sz w:val="22"/>
          <w:szCs w:val="22"/>
        </w:rPr>
        <w:t xml:space="preserve"> </w:t>
      </w:r>
    </w:p>
    <w:p w14:paraId="1F573912" w14:textId="26159635" w:rsidR="005701BC" w:rsidRPr="00E36E29" w:rsidRDefault="00253738" w:rsidP="003B2A2C">
      <w:pPr>
        <w:numPr>
          <w:ilvl w:val="0"/>
          <w:numId w:val="13"/>
        </w:numPr>
        <w:spacing w:after="120"/>
        <w:ind w:left="709" w:hanging="425"/>
        <w:rPr>
          <w:rFonts w:ascii="Open Sans" w:hAnsi="Open Sans" w:cs="Open Sans"/>
          <w:color w:val="auto"/>
          <w:sz w:val="22"/>
          <w:szCs w:val="22"/>
        </w:rPr>
      </w:pPr>
      <w:r w:rsidRPr="00E36E29">
        <w:rPr>
          <w:rStyle w:val="Brak"/>
          <w:rFonts w:ascii="Open Sans" w:hAnsi="Open Sans" w:cs="Open Sans"/>
          <w:b/>
          <w:bCs/>
          <w:color w:val="auto"/>
          <w:sz w:val="22"/>
          <w:szCs w:val="22"/>
        </w:rPr>
        <w:t>Oświadczenie podmiotu udostępniającego zasoby</w:t>
      </w:r>
      <w:r w:rsidR="00E36E29" w:rsidRPr="00E36E29">
        <w:rPr>
          <w:rStyle w:val="Brak"/>
          <w:rFonts w:ascii="Open Sans" w:hAnsi="Open Sans" w:cs="Open Sans"/>
          <w:b/>
          <w:bCs/>
          <w:color w:val="auto"/>
          <w:sz w:val="22"/>
          <w:szCs w:val="22"/>
        </w:rPr>
        <w:t xml:space="preserve"> o </w:t>
      </w:r>
      <w:r w:rsidRPr="00E36E29">
        <w:rPr>
          <w:rStyle w:val="Brak"/>
          <w:rFonts w:ascii="Open Sans" w:hAnsi="Open Sans" w:cs="Open Sans"/>
          <w:b/>
          <w:bCs/>
          <w:color w:val="auto"/>
          <w:sz w:val="22"/>
          <w:szCs w:val="22"/>
        </w:rPr>
        <w:t xml:space="preserve">niepodleganiu wykluczeniu </w:t>
      </w:r>
      <w:r w:rsidRPr="00E36E29">
        <w:rPr>
          <w:rStyle w:val="Brak"/>
          <w:rFonts w:ascii="Open Sans" w:hAnsi="Open Sans" w:cs="Open Sans"/>
          <w:color w:val="auto"/>
          <w:sz w:val="22"/>
          <w:szCs w:val="22"/>
        </w:rPr>
        <w:t>na podstawie</w:t>
      </w:r>
      <w:r w:rsidRPr="00E36E29">
        <w:rPr>
          <w:rStyle w:val="Brak"/>
          <w:rFonts w:ascii="Open Sans" w:hAnsi="Open Sans" w:cs="Open Sans"/>
          <w:b/>
          <w:bCs/>
          <w:color w:val="auto"/>
          <w:sz w:val="22"/>
          <w:szCs w:val="22"/>
        </w:rPr>
        <w:t xml:space="preserve"> </w:t>
      </w:r>
      <w:r w:rsidRPr="00E36E29">
        <w:rPr>
          <w:rFonts w:ascii="Open Sans" w:hAnsi="Open Sans" w:cs="Open Sans"/>
          <w:color w:val="auto"/>
          <w:sz w:val="22"/>
          <w:szCs w:val="22"/>
        </w:rPr>
        <w:t>art. 5k rozporządzenia Rady (UE) nr 833/2014</w:t>
      </w:r>
      <w:r w:rsidR="00E36E29" w:rsidRPr="00E36E29">
        <w:rPr>
          <w:rFonts w:ascii="Open Sans" w:hAnsi="Open Sans" w:cs="Open Sans"/>
          <w:color w:val="auto"/>
          <w:sz w:val="22"/>
          <w:szCs w:val="22"/>
        </w:rPr>
        <w:t xml:space="preserve"> w </w:t>
      </w:r>
      <w:r w:rsidR="008B292F" w:rsidRPr="00E36E29">
        <w:rPr>
          <w:rFonts w:ascii="Open Sans" w:hAnsi="Open Sans" w:cs="Open Sans"/>
          <w:color w:val="auto"/>
          <w:sz w:val="22"/>
          <w:szCs w:val="22"/>
        </w:rPr>
        <w:t xml:space="preserve">brzmieniu nadanym </w:t>
      </w:r>
      <w:r w:rsidR="00345604" w:rsidRPr="00E36E29">
        <w:rPr>
          <w:rFonts w:ascii="Open Sans" w:hAnsi="Open Sans" w:cs="Open Sans"/>
          <w:b/>
          <w:bCs/>
          <w:color w:val="auto"/>
          <w:sz w:val="22"/>
          <w:szCs w:val="22"/>
        </w:rPr>
        <w:t>R</w:t>
      </w:r>
      <w:r w:rsidR="008B292F" w:rsidRPr="00E36E29">
        <w:rPr>
          <w:rFonts w:ascii="Open Sans" w:hAnsi="Open Sans" w:cs="Open Sans"/>
          <w:b/>
          <w:bCs/>
          <w:color w:val="auto"/>
          <w:sz w:val="22"/>
          <w:szCs w:val="22"/>
        </w:rPr>
        <w:t>ozporządzeniem 2022/576</w:t>
      </w:r>
      <w:r w:rsidRPr="00E36E29">
        <w:rPr>
          <w:rFonts w:ascii="Open Sans" w:hAnsi="Open Sans" w:cs="Open Sans"/>
          <w:color w:val="auto"/>
          <w:sz w:val="22"/>
          <w:szCs w:val="22"/>
        </w:rPr>
        <w:t xml:space="preserve"> oraz art. </w:t>
      </w:r>
      <w:r w:rsidRPr="00E36E29">
        <w:rPr>
          <w:rFonts w:ascii="Open Sans" w:eastAsia="Times New Roman" w:hAnsi="Open Sans" w:cs="Open Sans"/>
          <w:color w:val="auto"/>
          <w:sz w:val="22"/>
          <w:szCs w:val="22"/>
        </w:rPr>
        <w:t>7 ust. 1 ustawy</w:t>
      </w:r>
      <w:r w:rsidR="00E36E29" w:rsidRPr="00E36E29">
        <w:rPr>
          <w:rFonts w:ascii="Open Sans" w:eastAsia="Times New Roman" w:hAnsi="Open Sans" w:cs="Open Sans"/>
          <w:color w:val="auto"/>
          <w:sz w:val="22"/>
          <w:szCs w:val="22"/>
        </w:rPr>
        <w:t xml:space="preserve"> z </w:t>
      </w:r>
      <w:r w:rsidRPr="00E36E29">
        <w:rPr>
          <w:rFonts w:ascii="Open Sans" w:hAnsi="Open Sans" w:cs="Open Sans"/>
          <w:color w:val="auto"/>
          <w:sz w:val="22"/>
          <w:szCs w:val="22"/>
        </w:rPr>
        <w:t>dnia 13 kwietnia 2022 r.</w:t>
      </w:r>
      <w:r w:rsidR="00E36E29" w:rsidRPr="00E36E29">
        <w:rPr>
          <w:rFonts w:ascii="Open Sans" w:hAnsi="Open Sans" w:cs="Open Sans"/>
          <w:i/>
          <w:iCs/>
          <w:color w:val="auto"/>
          <w:sz w:val="22"/>
          <w:szCs w:val="22"/>
        </w:rPr>
        <w:t xml:space="preserve"> o </w:t>
      </w:r>
      <w:r w:rsidRPr="00E36E29">
        <w:rPr>
          <w:rFonts w:ascii="Open Sans" w:hAnsi="Open Sans" w:cs="Open Sans"/>
          <w:i/>
          <w:iCs/>
          <w:color w:val="auto"/>
          <w:sz w:val="22"/>
          <w:szCs w:val="22"/>
        </w:rPr>
        <w:t>szczególnych rozwiązaniach</w:t>
      </w:r>
      <w:r w:rsidR="00E36E29" w:rsidRPr="00E36E29">
        <w:rPr>
          <w:rFonts w:ascii="Open Sans" w:hAnsi="Open Sans" w:cs="Open Sans"/>
          <w:i/>
          <w:iCs/>
          <w:color w:val="auto"/>
          <w:sz w:val="22"/>
          <w:szCs w:val="22"/>
        </w:rPr>
        <w:t xml:space="preserve"> w </w:t>
      </w:r>
      <w:r w:rsidRPr="00E36E29">
        <w:rPr>
          <w:rFonts w:ascii="Open Sans" w:hAnsi="Open Sans" w:cs="Open Sans"/>
          <w:i/>
          <w:iCs/>
          <w:color w:val="auto"/>
          <w:sz w:val="22"/>
          <w:szCs w:val="22"/>
        </w:rPr>
        <w:t xml:space="preserve">zakresie przeciwdziałania wspieraniu agresji na Ukrainę oraz służących ochronie bezpieczeństwa narodowego - </w:t>
      </w:r>
      <w:r w:rsidRPr="00E36E29">
        <w:rPr>
          <w:rStyle w:val="BrakA"/>
          <w:rFonts w:ascii="Open Sans" w:hAnsi="Open Sans" w:cs="Open Sans"/>
          <w:color w:val="auto"/>
          <w:sz w:val="22"/>
          <w:szCs w:val="22"/>
        </w:rPr>
        <w:t xml:space="preserve">sporządzone według wzoru stanowiącego </w:t>
      </w:r>
      <w:r w:rsidRPr="00E36E29">
        <w:rPr>
          <w:rStyle w:val="Brak"/>
          <w:rFonts w:ascii="Open Sans" w:hAnsi="Open Sans" w:cs="Open Sans"/>
          <w:b/>
          <w:bCs/>
          <w:color w:val="auto"/>
          <w:sz w:val="22"/>
          <w:szCs w:val="22"/>
        </w:rPr>
        <w:t xml:space="preserve">Załącznik nr 2.1.A </w:t>
      </w:r>
      <w:r w:rsidRPr="00E36E29">
        <w:rPr>
          <w:rStyle w:val="Brak"/>
          <w:rFonts w:ascii="Open Sans" w:hAnsi="Open Sans" w:cs="Open Sans"/>
          <w:color w:val="auto"/>
          <w:sz w:val="22"/>
          <w:szCs w:val="22"/>
        </w:rPr>
        <w:t>(jeżeli dotyczy)</w:t>
      </w:r>
    </w:p>
    <w:p w14:paraId="797FE716" w14:textId="485A076E" w:rsidR="00B37313" w:rsidRPr="00E36E29" w:rsidRDefault="002F298E" w:rsidP="003B2A2C">
      <w:pPr>
        <w:numPr>
          <w:ilvl w:val="0"/>
          <w:numId w:val="13"/>
        </w:numPr>
        <w:spacing w:after="120"/>
        <w:ind w:left="709" w:hanging="425"/>
        <w:rPr>
          <w:rFonts w:ascii="Open Sans" w:hAnsi="Open Sans" w:cs="Open Sans"/>
          <w:color w:val="auto"/>
          <w:sz w:val="22"/>
          <w:szCs w:val="22"/>
        </w:rPr>
      </w:pPr>
      <w:r w:rsidRPr="00E36E29">
        <w:rPr>
          <w:rStyle w:val="Brak"/>
          <w:rFonts w:ascii="Open Sans" w:hAnsi="Open Sans" w:cs="Open Sans"/>
          <w:b/>
          <w:bCs/>
          <w:color w:val="auto"/>
          <w:sz w:val="22"/>
          <w:szCs w:val="22"/>
        </w:rPr>
        <w:t>Oświadczenie wykonawców wspólnie ubiegających się</w:t>
      </w:r>
      <w:r w:rsidR="00E36E29" w:rsidRPr="00E36E29">
        <w:rPr>
          <w:rStyle w:val="Brak"/>
          <w:rFonts w:ascii="Open Sans" w:hAnsi="Open Sans" w:cs="Open Sans"/>
          <w:b/>
          <w:bCs/>
          <w:color w:val="auto"/>
          <w:sz w:val="22"/>
          <w:szCs w:val="22"/>
        </w:rPr>
        <w:t xml:space="preserve"> o </w:t>
      </w:r>
      <w:r w:rsidRPr="00E36E29">
        <w:rPr>
          <w:rStyle w:val="Brak"/>
          <w:rFonts w:ascii="Open Sans" w:hAnsi="Open Sans" w:cs="Open Sans"/>
          <w:b/>
          <w:bCs/>
          <w:color w:val="auto"/>
          <w:sz w:val="22"/>
          <w:szCs w:val="22"/>
        </w:rPr>
        <w:t xml:space="preserve">udzielenie zamówienia - </w:t>
      </w:r>
      <w:r w:rsidRPr="00E36E29">
        <w:rPr>
          <w:rStyle w:val="BrakA"/>
          <w:rFonts w:ascii="Open Sans" w:hAnsi="Open Sans" w:cs="Open Sans"/>
          <w:color w:val="auto"/>
          <w:sz w:val="22"/>
          <w:szCs w:val="22"/>
        </w:rPr>
        <w:t xml:space="preserve">sporządzone według wzoru stanowiącego </w:t>
      </w:r>
      <w:r w:rsidRPr="00E36E29">
        <w:rPr>
          <w:rStyle w:val="Brak"/>
          <w:rFonts w:ascii="Open Sans" w:hAnsi="Open Sans" w:cs="Open Sans"/>
          <w:b/>
          <w:bCs/>
          <w:color w:val="auto"/>
          <w:sz w:val="22"/>
          <w:szCs w:val="22"/>
        </w:rPr>
        <w:t>Załącznik nr 3</w:t>
      </w:r>
      <w:r w:rsidRPr="00E36E29">
        <w:rPr>
          <w:rStyle w:val="BrakA"/>
          <w:rFonts w:ascii="Open Sans" w:hAnsi="Open Sans" w:cs="Open Sans"/>
          <w:color w:val="auto"/>
          <w:sz w:val="22"/>
          <w:szCs w:val="22"/>
        </w:rPr>
        <w:t xml:space="preserve"> IDW (jeżeli dotyczy);</w:t>
      </w:r>
    </w:p>
    <w:p w14:paraId="3AD12164" w14:textId="2C93D1FC" w:rsidR="00B37313" w:rsidRPr="00E36E29" w:rsidRDefault="002F298E" w:rsidP="003B2A2C">
      <w:pPr>
        <w:numPr>
          <w:ilvl w:val="0"/>
          <w:numId w:val="13"/>
        </w:numPr>
        <w:spacing w:after="120"/>
        <w:ind w:left="709" w:hanging="425"/>
        <w:rPr>
          <w:rFonts w:ascii="Open Sans" w:hAnsi="Open Sans" w:cs="Open Sans"/>
          <w:color w:val="auto"/>
          <w:sz w:val="22"/>
          <w:szCs w:val="22"/>
        </w:rPr>
      </w:pPr>
      <w:r w:rsidRPr="00E36E29">
        <w:rPr>
          <w:rStyle w:val="Brak"/>
          <w:rFonts w:ascii="Open Sans" w:hAnsi="Open Sans" w:cs="Open Sans"/>
          <w:b/>
          <w:bCs/>
          <w:color w:val="auto"/>
          <w:sz w:val="22"/>
          <w:szCs w:val="22"/>
        </w:rPr>
        <w:lastRenderedPageBreak/>
        <w:t>Zobowiązanie podmiotu udostępniającego zasoby</w:t>
      </w:r>
      <w:r w:rsidRPr="00E36E29">
        <w:rPr>
          <w:rStyle w:val="BrakA"/>
          <w:rFonts w:ascii="Open Sans" w:hAnsi="Open Sans" w:cs="Open Sans"/>
          <w:color w:val="auto"/>
          <w:sz w:val="22"/>
          <w:szCs w:val="22"/>
        </w:rPr>
        <w:t xml:space="preserve">, sporządzone według wzoru stanowiącego </w:t>
      </w:r>
      <w:r w:rsidRPr="00E36E29">
        <w:rPr>
          <w:rStyle w:val="Brak"/>
          <w:rFonts w:ascii="Open Sans" w:hAnsi="Open Sans" w:cs="Open Sans"/>
          <w:b/>
          <w:bCs/>
          <w:color w:val="auto"/>
          <w:sz w:val="22"/>
          <w:szCs w:val="22"/>
        </w:rPr>
        <w:t xml:space="preserve">Załącznik nr </w:t>
      </w:r>
      <w:r w:rsidR="00B77321" w:rsidRPr="00E36E29">
        <w:rPr>
          <w:rStyle w:val="Brak"/>
          <w:rFonts w:ascii="Open Sans" w:hAnsi="Open Sans" w:cs="Open Sans"/>
          <w:b/>
          <w:bCs/>
          <w:color w:val="auto"/>
          <w:sz w:val="22"/>
          <w:szCs w:val="22"/>
        </w:rPr>
        <w:t>8</w:t>
      </w:r>
      <w:r w:rsidRPr="00E36E29">
        <w:rPr>
          <w:rStyle w:val="BrakA"/>
          <w:rFonts w:ascii="Open Sans" w:hAnsi="Open Sans" w:cs="Open Sans"/>
          <w:color w:val="auto"/>
          <w:sz w:val="22"/>
          <w:szCs w:val="22"/>
        </w:rPr>
        <w:t xml:space="preserve"> do niniejszej IDW lub inny podmiotowy środek dowodowy potwierdzający, że Wykonawca realizując zamówienie, będzie dysponował niezbędnymi zasobami tych podmiotów (jeżeli dotyczy); </w:t>
      </w:r>
    </w:p>
    <w:p w14:paraId="03FAD079" w14:textId="4EB08A29" w:rsidR="00B37313" w:rsidRPr="006D6F24" w:rsidRDefault="002F298E" w:rsidP="006D6F24">
      <w:pPr>
        <w:numPr>
          <w:ilvl w:val="0"/>
          <w:numId w:val="13"/>
        </w:numPr>
        <w:spacing w:after="120"/>
        <w:ind w:left="709" w:hanging="425"/>
        <w:rPr>
          <w:rFonts w:ascii="Open Sans" w:hAnsi="Open Sans" w:cs="Open Sans"/>
          <w:color w:val="auto"/>
          <w:sz w:val="22"/>
          <w:szCs w:val="22"/>
        </w:rPr>
      </w:pPr>
      <w:r w:rsidRPr="00E36E29">
        <w:rPr>
          <w:rStyle w:val="Brak"/>
          <w:rFonts w:ascii="Open Sans" w:hAnsi="Open Sans" w:cs="Open Sans"/>
          <w:b/>
          <w:bCs/>
          <w:color w:val="auto"/>
          <w:sz w:val="22"/>
          <w:szCs w:val="22"/>
        </w:rPr>
        <w:t>Stosowne Pełnomocnictwo(a)</w:t>
      </w:r>
      <w:r w:rsidRPr="00E36E29">
        <w:rPr>
          <w:rStyle w:val="BrakA"/>
          <w:rFonts w:ascii="Open Sans" w:hAnsi="Open Sans" w:cs="Open Sans"/>
          <w:color w:val="auto"/>
          <w:sz w:val="22"/>
          <w:szCs w:val="22"/>
        </w:rPr>
        <w:t xml:space="preserve"> –</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przypadku, gdy upoważnienie do podpisania oferty nie wynika bezpośrednio ze złożonego wraz</w:t>
      </w:r>
      <w:r w:rsidR="00E36E29" w:rsidRPr="00E36E29">
        <w:rPr>
          <w:rStyle w:val="BrakA"/>
          <w:rFonts w:ascii="Open Sans" w:hAnsi="Open Sans" w:cs="Open Sans"/>
          <w:color w:val="auto"/>
          <w:sz w:val="22"/>
          <w:szCs w:val="22"/>
        </w:rPr>
        <w:t xml:space="preserve"> z </w:t>
      </w:r>
      <w:r w:rsidRPr="00E36E29">
        <w:rPr>
          <w:rStyle w:val="BrakA"/>
          <w:rFonts w:ascii="Open Sans" w:hAnsi="Open Sans" w:cs="Open Sans"/>
          <w:color w:val="auto"/>
          <w:sz w:val="22"/>
          <w:szCs w:val="22"/>
        </w:rPr>
        <w:t>ofertą lub możliwego do bezpłatnego pozyskania odpisu</w:t>
      </w:r>
      <w:r w:rsidR="00E36E29" w:rsidRPr="00E36E29">
        <w:rPr>
          <w:rStyle w:val="BrakA"/>
          <w:rFonts w:ascii="Open Sans" w:hAnsi="Open Sans" w:cs="Open Sans"/>
          <w:color w:val="auto"/>
          <w:sz w:val="22"/>
          <w:szCs w:val="22"/>
        </w:rPr>
        <w:t xml:space="preserve"> z </w:t>
      </w:r>
      <w:r w:rsidRPr="00E36E29">
        <w:rPr>
          <w:rStyle w:val="BrakA"/>
          <w:rFonts w:ascii="Open Sans" w:hAnsi="Open Sans" w:cs="Open Sans"/>
          <w:color w:val="auto"/>
          <w:sz w:val="22"/>
          <w:szCs w:val="22"/>
        </w:rPr>
        <w:t>właściwego rejestru</w:t>
      </w:r>
      <w:r w:rsidR="006D6F24">
        <w:rPr>
          <w:rStyle w:val="BrakA"/>
          <w:rFonts w:ascii="Open Sans" w:hAnsi="Open Sans" w:cs="Open Sans"/>
          <w:color w:val="auto"/>
          <w:sz w:val="22"/>
          <w:szCs w:val="22"/>
        </w:rPr>
        <w:t xml:space="preserve"> (</w:t>
      </w:r>
      <w:r w:rsidR="006D6F24" w:rsidRPr="00BB0072">
        <w:rPr>
          <w:rStyle w:val="BrakA"/>
          <w:rFonts w:ascii="Open Sans" w:hAnsi="Open Sans" w:cs="Open Sans"/>
          <w:color w:val="auto"/>
          <w:sz w:val="22"/>
          <w:szCs w:val="22"/>
        </w:rPr>
        <w:t>Odpis lub informacja z Krajowego Rejestru Sądowego, Centralnej Ewidencji i Informacji o Działalności Gospodarczej lub innego właściwego rejestru w celu potwierdzenia, że osoba działająca w imieniu Wykonawcy jest umocowana do jego reprezentowania. Wykonawca nie jest zobowiązany do złożenia dokumentów, o których mowa w zdaniu poprzednim, jeżeli Zamawiający może je uzyskać za pomocą bezpłatnych i ogólnodostępnych baz danych, o ile wykonawca wskazał dane umożliwiające dostęp do tych dokumentów)</w:t>
      </w:r>
      <w:r w:rsidR="006D6F24" w:rsidRPr="00E36E29">
        <w:rPr>
          <w:rStyle w:val="BrakA"/>
          <w:rFonts w:ascii="Open Sans" w:hAnsi="Open Sans" w:cs="Open Sans"/>
          <w:color w:val="auto"/>
          <w:sz w:val="22"/>
          <w:szCs w:val="22"/>
        </w:rPr>
        <w:t>;</w:t>
      </w:r>
    </w:p>
    <w:p w14:paraId="2A41B618" w14:textId="36BD6F41" w:rsidR="0081701D" w:rsidRPr="00E36E29" w:rsidRDefault="002F298E" w:rsidP="003B2A2C">
      <w:pPr>
        <w:numPr>
          <w:ilvl w:val="0"/>
          <w:numId w:val="13"/>
        </w:numPr>
        <w:spacing w:after="120"/>
        <w:ind w:left="709" w:hanging="425"/>
        <w:rPr>
          <w:rStyle w:val="BrakA"/>
          <w:rFonts w:ascii="Open Sans" w:hAnsi="Open Sans" w:cs="Open Sans"/>
          <w:color w:val="auto"/>
          <w:sz w:val="22"/>
          <w:szCs w:val="22"/>
        </w:rPr>
      </w:pPr>
      <w:r w:rsidRPr="00E36E29">
        <w:rPr>
          <w:rStyle w:val="BrakA"/>
          <w:rFonts w:ascii="Open Sans" w:hAnsi="Open Sans" w:cs="Open Sans"/>
          <w:color w:val="auto"/>
          <w:sz w:val="22"/>
          <w:szCs w:val="22"/>
        </w:rPr>
        <w:t>W przypadku Wykonawców wspólnie ubiegających się</w:t>
      </w:r>
      <w:r w:rsidR="00E36E29" w:rsidRPr="00E36E29">
        <w:rPr>
          <w:rStyle w:val="BrakA"/>
          <w:rFonts w:ascii="Open Sans" w:hAnsi="Open Sans" w:cs="Open Sans"/>
          <w:color w:val="auto"/>
          <w:sz w:val="22"/>
          <w:szCs w:val="22"/>
        </w:rPr>
        <w:t xml:space="preserve"> o </w:t>
      </w:r>
      <w:r w:rsidRPr="00E36E29">
        <w:rPr>
          <w:rStyle w:val="BrakA"/>
          <w:rFonts w:ascii="Open Sans" w:hAnsi="Open Sans" w:cs="Open Sans"/>
          <w:color w:val="auto"/>
          <w:sz w:val="22"/>
          <w:szCs w:val="22"/>
        </w:rPr>
        <w:t xml:space="preserve">udzielenie zamówienia, </w:t>
      </w:r>
      <w:r w:rsidRPr="00E36E29">
        <w:rPr>
          <w:rStyle w:val="Brak"/>
          <w:rFonts w:ascii="Open Sans" w:hAnsi="Open Sans" w:cs="Open Sans"/>
          <w:b/>
          <w:bCs/>
          <w:color w:val="auto"/>
          <w:sz w:val="22"/>
          <w:szCs w:val="22"/>
        </w:rPr>
        <w:t>dokument ustanawiający Pełnomocnika</w:t>
      </w:r>
      <w:r w:rsidRPr="00E36E29">
        <w:rPr>
          <w:rStyle w:val="BrakA"/>
          <w:rFonts w:ascii="Open Sans" w:hAnsi="Open Sans" w:cs="Open Sans"/>
          <w:color w:val="auto"/>
          <w:sz w:val="22"/>
          <w:szCs w:val="22"/>
        </w:rPr>
        <w:t xml:space="preserve"> do reprezentowania ich</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postępowaniu</w:t>
      </w:r>
      <w:r w:rsidR="00E36E29" w:rsidRPr="00E36E29">
        <w:rPr>
          <w:rStyle w:val="BrakA"/>
          <w:rFonts w:ascii="Open Sans" w:hAnsi="Open Sans" w:cs="Open Sans"/>
          <w:color w:val="auto"/>
          <w:sz w:val="22"/>
          <w:szCs w:val="22"/>
        </w:rPr>
        <w:t xml:space="preserve"> o </w:t>
      </w:r>
      <w:r w:rsidRPr="00E36E29">
        <w:rPr>
          <w:rStyle w:val="BrakA"/>
          <w:rFonts w:ascii="Open Sans" w:hAnsi="Open Sans" w:cs="Open Sans"/>
          <w:color w:val="auto"/>
          <w:sz w:val="22"/>
          <w:szCs w:val="22"/>
        </w:rPr>
        <w:t>udzielenie zamówienia albo reprezentowania</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postępowaniu</w:t>
      </w:r>
      <w:r w:rsidR="00E36E29" w:rsidRPr="00E36E29">
        <w:rPr>
          <w:rStyle w:val="BrakA"/>
          <w:rFonts w:ascii="Open Sans" w:hAnsi="Open Sans" w:cs="Open Sans"/>
          <w:color w:val="auto"/>
          <w:sz w:val="22"/>
          <w:szCs w:val="22"/>
        </w:rPr>
        <w:t xml:space="preserve"> i </w:t>
      </w:r>
      <w:r w:rsidRPr="00E36E29">
        <w:rPr>
          <w:rStyle w:val="BrakA"/>
          <w:rFonts w:ascii="Open Sans" w:hAnsi="Open Sans" w:cs="Open Sans"/>
          <w:color w:val="auto"/>
          <w:sz w:val="22"/>
          <w:szCs w:val="22"/>
        </w:rPr>
        <w:t>zawarcia umowy</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sprawie niniejszego zamówienia publicznego;</w:t>
      </w:r>
    </w:p>
    <w:p w14:paraId="2E75CD8C" w14:textId="73B533F2" w:rsidR="0021645F" w:rsidRPr="00E36E29" w:rsidRDefault="0021645F" w:rsidP="003B2A2C">
      <w:pPr>
        <w:numPr>
          <w:ilvl w:val="0"/>
          <w:numId w:val="13"/>
        </w:numPr>
        <w:tabs>
          <w:tab w:val="left" w:pos="709"/>
        </w:tabs>
        <w:spacing w:after="120" w:line="254" w:lineRule="auto"/>
        <w:ind w:left="709" w:hanging="425"/>
        <w:rPr>
          <w:rFonts w:ascii="Open Sans" w:hAnsi="Open Sans" w:cs="Open Sans"/>
          <w:bCs/>
          <w:color w:val="auto"/>
          <w:sz w:val="22"/>
          <w:szCs w:val="22"/>
        </w:rPr>
      </w:pPr>
      <w:r w:rsidRPr="00E36E29">
        <w:rPr>
          <w:rFonts w:ascii="Open Sans" w:hAnsi="Open Sans" w:cs="Open Sans"/>
          <w:color w:val="auto"/>
          <w:sz w:val="22"/>
          <w:szCs w:val="22"/>
        </w:rPr>
        <w:t xml:space="preserve">Dokument </w:t>
      </w:r>
      <w:r w:rsidRPr="00E36E29">
        <w:rPr>
          <w:rFonts w:ascii="Open Sans" w:hAnsi="Open Sans" w:cs="Open Sans"/>
          <w:b/>
          <w:color w:val="auto"/>
          <w:sz w:val="22"/>
          <w:szCs w:val="22"/>
        </w:rPr>
        <w:t xml:space="preserve">wadium lub </w:t>
      </w:r>
      <w:r w:rsidRPr="00E36E29">
        <w:rPr>
          <w:rFonts w:ascii="Open Sans" w:hAnsi="Open Sans" w:cs="Open Sans"/>
          <w:color w:val="auto"/>
          <w:sz w:val="22"/>
          <w:szCs w:val="22"/>
        </w:rPr>
        <w:t>dokument potwierdzający</w:t>
      </w:r>
      <w:r w:rsidRPr="00E36E29">
        <w:rPr>
          <w:rFonts w:ascii="Open Sans" w:hAnsi="Open Sans" w:cs="Open Sans"/>
          <w:b/>
          <w:color w:val="auto"/>
          <w:sz w:val="22"/>
          <w:szCs w:val="22"/>
        </w:rPr>
        <w:t xml:space="preserve"> wniesienie wadium</w:t>
      </w:r>
      <w:r w:rsidR="00E36E29" w:rsidRPr="00E36E29">
        <w:rPr>
          <w:rFonts w:ascii="Open Sans" w:hAnsi="Open Sans" w:cs="Open Sans"/>
          <w:b/>
          <w:color w:val="auto"/>
          <w:sz w:val="22"/>
          <w:szCs w:val="22"/>
        </w:rPr>
        <w:t xml:space="preserve"> w </w:t>
      </w:r>
      <w:r w:rsidRPr="00E36E29">
        <w:rPr>
          <w:rFonts w:ascii="Open Sans" w:hAnsi="Open Sans" w:cs="Open Sans"/>
          <w:b/>
          <w:color w:val="auto"/>
          <w:sz w:val="22"/>
          <w:szCs w:val="22"/>
        </w:rPr>
        <w:t>formie pieniężnej</w:t>
      </w:r>
      <w:r w:rsidRPr="00E36E29">
        <w:rPr>
          <w:rFonts w:ascii="Open Sans" w:hAnsi="Open Sans" w:cs="Open Sans"/>
          <w:bCs/>
          <w:color w:val="auto"/>
          <w:sz w:val="22"/>
          <w:szCs w:val="22"/>
        </w:rPr>
        <w:t>.</w:t>
      </w:r>
    </w:p>
    <w:p w14:paraId="78C2AC23" w14:textId="421CE3F8" w:rsidR="00B37313" w:rsidRPr="00E36E29" w:rsidRDefault="002F298E" w:rsidP="003B2A2C">
      <w:pPr>
        <w:numPr>
          <w:ilvl w:val="2"/>
          <w:numId w:val="14"/>
        </w:numPr>
        <w:spacing w:after="120"/>
        <w:ind w:left="284"/>
        <w:rPr>
          <w:rFonts w:ascii="Open Sans" w:hAnsi="Open Sans" w:cs="Open Sans"/>
          <w:color w:val="auto"/>
          <w:sz w:val="22"/>
          <w:szCs w:val="22"/>
        </w:rPr>
      </w:pPr>
      <w:r w:rsidRPr="00E36E29">
        <w:rPr>
          <w:rStyle w:val="BrakA"/>
          <w:rFonts w:ascii="Open Sans" w:hAnsi="Open Sans" w:cs="Open Sans"/>
          <w:color w:val="auto"/>
          <w:sz w:val="22"/>
          <w:szCs w:val="22"/>
        </w:rPr>
        <w:t xml:space="preserve">Zamawiający </w:t>
      </w:r>
      <w:r w:rsidRPr="00E36E29">
        <w:rPr>
          <w:rStyle w:val="Brak"/>
          <w:rFonts w:ascii="Open Sans" w:hAnsi="Open Sans" w:cs="Open Sans"/>
          <w:b/>
          <w:bCs/>
          <w:color w:val="auto"/>
          <w:sz w:val="22"/>
          <w:szCs w:val="22"/>
        </w:rPr>
        <w:t>nie wymaga</w:t>
      </w:r>
      <w:r w:rsidRPr="00E36E29">
        <w:rPr>
          <w:rStyle w:val="BrakA"/>
          <w:rFonts w:ascii="Open Sans" w:hAnsi="Open Sans" w:cs="Open Sans"/>
          <w:color w:val="auto"/>
          <w:sz w:val="22"/>
          <w:szCs w:val="22"/>
        </w:rPr>
        <w:t xml:space="preserve"> przedłożenia wraz</w:t>
      </w:r>
      <w:r w:rsidR="00E36E29" w:rsidRPr="00E36E29">
        <w:rPr>
          <w:rStyle w:val="BrakA"/>
          <w:rFonts w:ascii="Open Sans" w:hAnsi="Open Sans" w:cs="Open Sans"/>
          <w:color w:val="auto"/>
          <w:sz w:val="22"/>
          <w:szCs w:val="22"/>
        </w:rPr>
        <w:t xml:space="preserve"> z </w:t>
      </w:r>
      <w:r w:rsidRPr="00E36E29">
        <w:rPr>
          <w:rStyle w:val="BrakA"/>
          <w:rFonts w:ascii="Open Sans" w:hAnsi="Open Sans" w:cs="Open Sans"/>
          <w:color w:val="auto"/>
          <w:sz w:val="22"/>
          <w:szCs w:val="22"/>
        </w:rPr>
        <w:t>ofertą dokumentów, do których złożenia wezwie Wykonawcę tj.:</w:t>
      </w:r>
    </w:p>
    <w:p w14:paraId="5F52B885" w14:textId="22089B3C" w:rsidR="00B37313" w:rsidRPr="00E36E29" w:rsidRDefault="002F298E" w:rsidP="003B2A2C">
      <w:pPr>
        <w:numPr>
          <w:ilvl w:val="0"/>
          <w:numId w:val="15"/>
        </w:numPr>
        <w:spacing w:after="120"/>
        <w:ind w:left="709"/>
        <w:rPr>
          <w:rFonts w:ascii="Open Sans" w:hAnsi="Open Sans" w:cs="Open Sans"/>
          <w:color w:val="auto"/>
          <w:sz w:val="22"/>
          <w:szCs w:val="22"/>
        </w:rPr>
      </w:pPr>
      <w:r w:rsidRPr="00E36E29">
        <w:rPr>
          <w:rStyle w:val="Brak"/>
          <w:rFonts w:ascii="Open Sans" w:hAnsi="Open Sans" w:cs="Open Sans"/>
          <w:b/>
          <w:bCs/>
          <w:color w:val="auto"/>
          <w:sz w:val="22"/>
          <w:szCs w:val="22"/>
        </w:rPr>
        <w:t>Oświadczenia Wykonawcy</w:t>
      </w:r>
      <w:r w:rsidR="00E36E29" w:rsidRPr="00E36E29">
        <w:rPr>
          <w:rStyle w:val="Brak"/>
          <w:rFonts w:ascii="Open Sans" w:hAnsi="Open Sans" w:cs="Open Sans"/>
          <w:b/>
          <w:bCs/>
          <w:color w:val="auto"/>
          <w:sz w:val="22"/>
          <w:szCs w:val="22"/>
        </w:rPr>
        <w:t xml:space="preserve"> o </w:t>
      </w:r>
      <w:r w:rsidRPr="00E36E29">
        <w:rPr>
          <w:rStyle w:val="Brak"/>
          <w:rFonts w:ascii="Open Sans" w:hAnsi="Open Sans" w:cs="Open Sans"/>
          <w:b/>
          <w:bCs/>
          <w:color w:val="auto"/>
          <w:sz w:val="22"/>
          <w:szCs w:val="22"/>
        </w:rPr>
        <w:t>aktualności informacji</w:t>
      </w:r>
      <w:r w:rsidRPr="00E36E29">
        <w:rPr>
          <w:rStyle w:val="BrakA"/>
          <w:rFonts w:ascii="Open Sans" w:hAnsi="Open Sans" w:cs="Open Sans"/>
          <w:color w:val="auto"/>
          <w:sz w:val="22"/>
          <w:szCs w:val="22"/>
        </w:rPr>
        <w:t xml:space="preserve"> zawartych</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oświadczeni</w:t>
      </w:r>
      <w:r w:rsidR="00975FD9" w:rsidRPr="00E36E29">
        <w:rPr>
          <w:rStyle w:val="BrakA"/>
          <w:rFonts w:ascii="Open Sans" w:hAnsi="Open Sans" w:cs="Open Sans"/>
          <w:color w:val="auto"/>
          <w:sz w:val="22"/>
          <w:szCs w:val="22"/>
        </w:rPr>
        <w:t>ach</w:t>
      </w:r>
      <w:r w:rsidR="00E36E29" w:rsidRPr="00E36E29">
        <w:rPr>
          <w:rStyle w:val="BrakA"/>
          <w:rFonts w:ascii="Open Sans" w:hAnsi="Open Sans" w:cs="Open Sans"/>
          <w:color w:val="auto"/>
          <w:sz w:val="22"/>
          <w:szCs w:val="22"/>
        </w:rPr>
        <w:t xml:space="preserve"> </w:t>
      </w:r>
      <w:r w:rsidRPr="00E36E29">
        <w:rPr>
          <w:rStyle w:val="BrakA"/>
          <w:rFonts w:ascii="Open Sans" w:hAnsi="Open Sans" w:cs="Open Sans"/>
          <w:color w:val="auto"/>
          <w:sz w:val="22"/>
          <w:szCs w:val="22"/>
        </w:rPr>
        <w:t>o niepodleganiu wykluczeniu oraz spełnianiu warunków udziału</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postępowaniu złożony</w:t>
      </w:r>
      <w:r w:rsidR="00975FD9" w:rsidRPr="00E36E29">
        <w:rPr>
          <w:rStyle w:val="BrakA"/>
          <w:rFonts w:ascii="Open Sans" w:hAnsi="Open Sans" w:cs="Open Sans"/>
          <w:color w:val="auto"/>
          <w:sz w:val="22"/>
          <w:szCs w:val="22"/>
        </w:rPr>
        <w:t>ch</w:t>
      </w:r>
      <w:r w:rsidRPr="00E36E29">
        <w:rPr>
          <w:rStyle w:val="BrakA"/>
          <w:rFonts w:ascii="Open Sans" w:hAnsi="Open Sans" w:cs="Open Sans"/>
          <w:color w:val="auto"/>
          <w:sz w:val="22"/>
          <w:szCs w:val="22"/>
        </w:rPr>
        <w:t xml:space="preserve"> wraz</w:t>
      </w:r>
      <w:r w:rsidR="00E36E29" w:rsidRPr="00E36E29">
        <w:rPr>
          <w:rStyle w:val="BrakA"/>
          <w:rFonts w:ascii="Open Sans" w:hAnsi="Open Sans" w:cs="Open Sans"/>
          <w:color w:val="auto"/>
          <w:sz w:val="22"/>
          <w:szCs w:val="22"/>
        </w:rPr>
        <w:t xml:space="preserve"> z </w:t>
      </w:r>
      <w:r w:rsidRPr="00E36E29">
        <w:rPr>
          <w:rStyle w:val="BrakA"/>
          <w:rFonts w:ascii="Open Sans" w:hAnsi="Open Sans" w:cs="Open Sans"/>
          <w:color w:val="auto"/>
          <w:sz w:val="22"/>
          <w:szCs w:val="22"/>
        </w:rPr>
        <w:t>ofertą, sporządzonego według wzoru</w:t>
      </w:r>
      <w:r w:rsidR="00E36E29" w:rsidRPr="00E36E29">
        <w:rPr>
          <w:rStyle w:val="BrakA"/>
          <w:rFonts w:ascii="Open Sans" w:hAnsi="Open Sans" w:cs="Open Sans"/>
          <w:color w:val="auto"/>
          <w:sz w:val="22"/>
          <w:szCs w:val="22"/>
        </w:rPr>
        <w:t xml:space="preserve"> </w:t>
      </w:r>
      <w:r w:rsidRPr="00E36E29">
        <w:rPr>
          <w:rStyle w:val="BrakA"/>
          <w:rFonts w:ascii="Open Sans" w:hAnsi="Open Sans" w:cs="Open Sans"/>
          <w:color w:val="auto"/>
          <w:sz w:val="22"/>
          <w:szCs w:val="22"/>
        </w:rPr>
        <w:t xml:space="preserve">stanowiącego </w:t>
      </w:r>
      <w:r w:rsidRPr="00E36E29">
        <w:rPr>
          <w:rStyle w:val="Brak"/>
          <w:rFonts w:ascii="Open Sans" w:hAnsi="Open Sans" w:cs="Open Sans"/>
          <w:b/>
          <w:bCs/>
          <w:color w:val="auto"/>
          <w:sz w:val="22"/>
          <w:szCs w:val="22"/>
        </w:rPr>
        <w:t xml:space="preserve">Załącznik nr </w:t>
      </w:r>
      <w:r w:rsidR="00B77321" w:rsidRPr="00E36E29">
        <w:rPr>
          <w:rStyle w:val="Brak"/>
          <w:rFonts w:ascii="Open Sans" w:hAnsi="Open Sans" w:cs="Open Sans"/>
          <w:b/>
          <w:bCs/>
          <w:color w:val="auto"/>
          <w:sz w:val="22"/>
          <w:szCs w:val="22"/>
        </w:rPr>
        <w:t>5</w:t>
      </w:r>
      <w:r w:rsidRPr="00E36E29">
        <w:rPr>
          <w:rStyle w:val="BrakA"/>
          <w:rFonts w:ascii="Open Sans" w:hAnsi="Open Sans" w:cs="Open Sans"/>
          <w:color w:val="auto"/>
          <w:sz w:val="22"/>
          <w:szCs w:val="22"/>
        </w:rPr>
        <w:t xml:space="preserve"> do IDW;</w:t>
      </w:r>
    </w:p>
    <w:p w14:paraId="037D9F43" w14:textId="64049CDD" w:rsidR="00B37313" w:rsidRPr="00E36E29" w:rsidRDefault="002F298E" w:rsidP="003B2A2C">
      <w:pPr>
        <w:numPr>
          <w:ilvl w:val="0"/>
          <w:numId w:val="15"/>
        </w:numPr>
        <w:spacing w:after="120"/>
        <w:ind w:left="709"/>
        <w:rPr>
          <w:rStyle w:val="Brak"/>
          <w:rFonts w:ascii="Open Sans" w:hAnsi="Open Sans" w:cs="Open Sans"/>
          <w:color w:val="auto"/>
          <w:sz w:val="22"/>
          <w:szCs w:val="22"/>
        </w:rPr>
      </w:pPr>
      <w:r w:rsidRPr="00E36E29">
        <w:rPr>
          <w:rStyle w:val="Brak"/>
          <w:rFonts w:ascii="Open Sans" w:hAnsi="Open Sans" w:cs="Open Sans"/>
          <w:b/>
          <w:bCs/>
          <w:color w:val="auto"/>
          <w:sz w:val="22"/>
          <w:szCs w:val="22"/>
        </w:rPr>
        <w:t>Oświadczenia podmiotu udostępniającego zasoby</w:t>
      </w:r>
      <w:r w:rsidR="00E36E29" w:rsidRPr="00E36E29">
        <w:rPr>
          <w:rStyle w:val="Brak"/>
          <w:rFonts w:ascii="Open Sans" w:hAnsi="Open Sans" w:cs="Open Sans"/>
          <w:b/>
          <w:bCs/>
          <w:color w:val="auto"/>
          <w:sz w:val="22"/>
          <w:szCs w:val="22"/>
        </w:rPr>
        <w:t xml:space="preserve"> o </w:t>
      </w:r>
      <w:r w:rsidRPr="00E36E29">
        <w:rPr>
          <w:rStyle w:val="Brak"/>
          <w:rFonts w:ascii="Open Sans" w:hAnsi="Open Sans" w:cs="Open Sans"/>
          <w:b/>
          <w:bCs/>
          <w:color w:val="auto"/>
          <w:sz w:val="22"/>
          <w:szCs w:val="22"/>
        </w:rPr>
        <w:t>aktualności informacji</w:t>
      </w:r>
      <w:r w:rsidRPr="00E36E29">
        <w:rPr>
          <w:rStyle w:val="BrakA"/>
          <w:rFonts w:ascii="Open Sans" w:hAnsi="Open Sans" w:cs="Open Sans"/>
          <w:color w:val="auto"/>
          <w:sz w:val="22"/>
          <w:szCs w:val="22"/>
        </w:rPr>
        <w:t xml:space="preserve"> zawartych</w:t>
      </w:r>
      <w:r w:rsidR="00E36E29" w:rsidRPr="00E36E29">
        <w:rPr>
          <w:rStyle w:val="BrakA"/>
          <w:rFonts w:ascii="Open Sans" w:hAnsi="Open Sans" w:cs="Open Sans"/>
          <w:color w:val="auto"/>
          <w:sz w:val="22"/>
          <w:szCs w:val="22"/>
        </w:rPr>
        <w:t xml:space="preserve"> </w:t>
      </w:r>
      <w:r w:rsidRPr="00E36E29">
        <w:rPr>
          <w:rStyle w:val="BrakA"/>
          <w:rFonts w:ascii="Open Sans" w:hAnsi="Open Sans" w:cs="Open Sans"/>
          <w:color w:val="auto"/>
          <w:sz w:val="22"/>
          <w:szCs w:val="22"/>
        </w:rPr>
        <w:t>w oświadczeni</w:t>
      </w:r>
      <w:r w:rsidR="00975FD9" w:rsidRPr="00E36E29">
        <w:rPr>
          <w:rStyle w:val="BrakA"/>
          <w:rFonts w:ascii="Open Sans" w:hAnsi="Open Sans" w:cs="Open Sans"/>
          <w:color w:val="auto"/>
          <w:sz w:val="22"/>
          <w:szCs w:val="22"/>
        </w:rPr>
        <w:t>ach</w:t>
      </w:r>
      <w:r w:rsidR="00E36E29" w:rsidRPr="00E36E29">
        <w:rPr>
          <w:rStyle w:val="BrakA"/>
          <w:rFonts w:ascii="Open Sans" w:hAnsi="Open Sans" w:cs="Open Sans"/>
          <w:color w:val="auto"/>
          <w:sz w:val="22"/>
          <w:szCs w:val="22"/>
        </w:rPr>
        <w:t xml:space="preserve"> o </w:t>
      </w:r>
      <w:r w:rsidRPr="00E36E29">
        <w:rPr>
          <w:rStyle w:val="BrakA"/>
          <w:rFonts w:ascii="Open Sans" w:hAnsi="Open Sans" w:cs="Open Sans"/>
          <w:color w:val="auto"/>
          <w:sz w:val="22"/>
          <w:szCs w:val="22"/>
        </w:rPr>
        <w:t>niepodleganiu wykluczeniu oraz spełnianiu warunków udziału</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postępowaniu złożony</w:t>
      </w:r>
      <w:r w:rsidR="00975FD9" w:rsidRPr="00E36E29">
        <w:rPr>
          <w:rStyle w:val="BrakA"/>
          <w:rFonts w:ascii="Open Sans" w:hAnsi="Open Sans" w:cs="Open Sans"/>
          <w:color w:val="auto"/>
          <w:sz w:val="22"/>
          <w:szCs w:val="22"/>
        </w:rPr>
        <w:t>ch</w:t>
      </w:r>
      <w:r w:rsidRPr="00E36E29">
        <w:rPr>
          <w:rStyle w:val="BrakA"/>
          <w:rFonts w:ascii="Open Sans" w:hAnsi="Open Sans" w:cs="Open Sans"/>
          <w:color w:val="auto"/>
          <w:sz w:val="22"/>
          <w:szCs w:val="22"/>
        </w:rPr>
        <w:t xml:space="preserve"> wraz</w:t>
      </w:r>
      <w:r w:rsidR="00E36E29" w:rsidRPr="00E36E29">
        <w:rPr>
          <w:rStyle w:val="BrakA"/>
          <w:rFonts w:ascii="Open Sans" w:hAnsi="Open Sans" w:cs="Open Sans"/>
          <w:color w:val="auto"/>
          <w:sz w:val="22"/>
          <w:szCs w:val="22"/>
        </w:rPr>
        <w:t xml:space="preserve"> z </w:t>
      </w:r>
      <w:r w:rsidRPr="00E36E29">
        <w:rPr>
          <w:rStyle w:val="BrakA"/>
          <w:rFonts w:ascii="Open Sans" w:hAnsi="Open Sans" w:cs="Open Sans"/>
          <w:color w:val="auto"/>
          <w:sz w:val="22"/>
          <w:szCs w:val="22"/>
        </w:rPr>
        <w:t>ofertą,</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zakresie podstaw wykluczenia</w:t>
      </w:r>
      <w:r w:rsidR="00E36E29" w:rsidRPr="00E36E29">
        <w:rPr>
          <w:rStyle w:val="BrakA"/>
          <w:rFonts w:ascii="Open Sans" w:hAnsi="Open Sans" w:cs="Open Sans"/>
          <w:color w:val="auto"/>
          <w:sz w:val="22"/>
          <w:szCs w:val="22"/>
        </w:rPr>
        <w:t xml:space="preserve"> z </w:t>
      </w:r>
      <w:r w:rsidRPr="00E36E29">
        <w:rPr>
          <w:rStyle w:val="BrakA"/>
          <w:rFonts w:ascii="Open Sans" w:hAnsi="Open Sans" w:cs="Open Sans"/>
          <w:color w:val="auto"/>
          <w:sz w:val="22"/>
          <w:szCs w:val="22"/>
        </w:rPr>
        <w:t xml:space="preserve">postępowania - sporządzonego według wzoru stanowiącego </w:t>
      </w:r>
      <w:r w:rsidRPr="00E36E29">
        <w:rPr>
          <w:rStyle w:val="Brak"/>
          <w:rFonts w:ascii="Open Sans" w:hAnsi="Open Sans" w:cs="Open Sans"/>
          <w:b/>
          <w:bCs/>
          <w:color w:val="auto"/>
          <w:sz w:val="22"/>
          <w:szCs w:val="22"/>
        </w:rPr>
        <w:t xml:space="preserve">Złącznik nr </w:t>
      </w:r>
      <w:r w:rsidR="00B77321" w:rsidRPr="00E36E29">
        <w:rPr>
          <w:rStyle w:val="Brak"/>
          <w:rFonts w:ascii="Open Sans" w:hAnsi="Open Sans" w:cs="Open Sans"/>
          <w:b/>
          <w:bCs/>
          <w:color w:val="auto"/>
          <w:sz w:val="22"/>
          <w:szCs w:val="22"/>
        </w:rPr>
        <w:t>5</w:t>
      </w:r>
      <w:r w:rsidRPr="00E36E29">
        <w:rPr>
          <w:rStyle w:val="Brak"/>
          <w:rFonts w:ascii="Open Sans" w:hAnsi="Open Sans" w:cs="Open Sans"/>
          <w:b/>
          <w:bCs/>
          <w:color w:val="auto"/>
          <w:sz w:val="22"/>
          <w:szCs w:val="22"/>
        </w:rPr>
        <w:t>A</w:t>
      </w:r>
      <w:r w:rsidRPr="00E36E29">
        <w:rPr>
          <w:rStyle w:val="BrakA"/>
          <w:rFonts w:ascii="Open Sans" w:hAnsi="Open Sans" w:cs="Open Sans"/>
          <w:color w:val="auto"/>
          <w:sz w:val="22"/>
          <w:szCs w:val="22"/>
        </w:rPr>
        <w:t xml:space="preserve"> do IDW</w:t>
      </w:r>
      <w:r w:rsidRPr="00E36E29">
        <w:rPr>
          <w:rStyle w:val="Brak"/>
          <w:rFonts w:ascii="Open Sans" w:hAnsi="Open Sans" w:cs="Open Sans"/>
          <w:color w:val="auto"/>
          <w:sz w:val="22"/>
          <w:szCs w:val="22"/>
        </w:rPr>
        <w:t>;</w:t>
      </w:r>
    </w:p>
    <w:p w14:paraId="12AC9929" w14:textId="1F8E60D8" w:rsidR="004A52C8" w:rsidRPr="00E36E29" w:rsidRDefault="004A52C8" w:rsidP="003B2A2C">
      <w:pPr>
        <w:pStyle w:val="Akapitzlist"/>
        <w:numPr>
          <w:ilvl w:val="0"/>
          <w:numId w:val="15"/>
        </w:numPr>
        <w:spacing w:after="120" w:line="240" w:lineRule="auto"/>
        <w:ind w:left="709"/>
        <w:rPr>
          <w:rFonts w:ascii="Open Sans" w:hAnsi="Open Sans" w:cs="Open Sans"/>
          <w:color w:val="auto"/>
        </w:rPr>
      </w:pPr>
      <w:r w:rsidRPr="00E36E29">
        <w:rPr>
          <w:rFonts w:ascii="Open Sans" w:hAnsi="Open Sans" w:cs="Open Sans"/>
          <w:b/>
          <w:bCs/>
          <w:color w:val="auto"/>
        </w:rPr>
        <w:t>informacji banku lub spółdzielczej kasy oszczędnościowo-kredytowej</w:t>
      </w:r>
      <w:r w:rsidRPr="00E36E29">
        <w:rPr>
          <w:rFonts w:ascii="Open Sans" w:hAnsi="Open Sans" w:cs="Open Sans"/>
          <w:color w:val="auto"/>
        </w:rPr>
        <w:t xml:space="preserve"> potwierdzającej wysokość posiadanych środków finansowych lub zdolność kredytową wykonawcy,</w:t>
      </w:r>
      <w:r w:rsidR="00E36E29" w:rsidRPr="00E36E29">
        <w:rPr>
          <w:rFonts w:ascii="Open Sans" w:hAnsi="Open Sans" w:cs="Open Sans"/>
          <w:color w:val="auto"/>
        </w:rPr>
        <w:t xml:space="preserve"> w </w:t>
      </w:r>
      <w:r w:rsidRPr="00E36E29">
        <w:rPr>
          <w:rFonts w:ascii="Open Sans" w:hAnsi="Open Sans" w:cs="Open Sans"/>
          <w:color w:val="auto"/>
        </w:rPr>
        <w:t>okresie nie wcześniejszym niż 3 miesiące przed jej złożeniem</w:t>
      </w:r>
      <w:r w:rsidR="00B77321" w:rsidRPr="00E36E29">
        <w:rPr>
          <w:rFonts w:ascii="Open Sans" w:hAnsi="Open Sans" w:cs="Open Sans"/>
          <w:color w:val="auto"/>
        </w:rPr>
        <w:t xml:space="preserve"> </w:t>
      </w:r>
      <w:r w:rsidRPr="00E36E29">
        <w:rPr>
          <w:rFonts w:ascii="Open Sans" w:hAnsi="Open Sans" w:cs="Open Sans"/>
          <w:color w:val="auto"/>
        </w:rPr>
        <w:t>;</w:t>
      </w:r>
    </w:p>
    <w:p w14:paraId="027C7731" w14:textId="072A2625" w:rsidR="004A52C8" w:rsidRPr="00E36E29" w:rsidRDefault="004A52C8" w:rsidP="003B2A2C">
      <w:pPr>
        <w:pStyle w:val="Akapitzlist"/>
        <w:numPr>
          <w:ilvl w:val="0"/>
          <w:numId w:val="15"/>
        </w:numPr>
        <w:spacing w:after="120" w:line="240" w:lineRule="auto"/>
        <w:ind w:left="709"/>
        <w:rPr>
          <w:rFonts w:ascii="Open Sans" w:hAnsi="Open Sans" w:cs="Open Sans"/>
          <w:color w:val="auto"/>
        </w:rPr>
      </w:pPr>
      <w:r w:rsidRPr="00E36E29">
        <w:rPr>
          <w:rFonts w:ascii="Open Sans" w:hAnsi="Open Sans" w:cs="Open Sans"/>
          <w:b/>
          <w:color w:val="auto"/>
        </w:rPr>
        <w:t xml:space="preserve">wykazu robót budowlanych </w:t>
      </w:r>
      <w:r w:rsidRPr="00E36E29">
        <w:rPr>
          <w:rFonts w:ascii="Open Sans" w:hAnsi="Open Sans" w:cs="Open Sans"/>
          <w:bCs/>
          <w:color w:val="auto"/>
        </w:rPr>
        <w:t>obejmujący</w:t>
      </w:r>
      <w:r w:rsidRPr="00E36E29">
        <w:rPr>
          <w:rFonts w:ascii="Open Sans" w:hAnsi="Open Sans" w:cs="Open Sans"/>
          <w:color w:val="auto"/>
        </w:rPr>
        <w:t xml:space="preserve"> wykonane </w:t>
      </w:r>
      <w:r w:rsidRPr="00E36E29">
        <w:rPr>
          <w:rFonts w:ascii="Open Sans" w:hAnsi="Open Sans" w:cs="Open Sans"/>
          <w:b/>
          <w:bCs/>
          <w:color w:val="auto"/>
        </w:rPr>
        <w:t>roboty budowlane</w:t>
      </w:r>
      <w:r w:rsidRPr="00E36E29">
        <w:rPr>
          <w:rFonts w:ascii="Open Sans" w:hAnsi="Open Sans" w:cs="Open Sans"/>
          <w:color w:val="auto"/>
        </w:rPr>
        <w:t xml:space="preserve"> nie wcześniej niż</w:t>
      </w:r>
      <w:r w:rsidR="00E36E29" w:rsidRPr="00E36E29">
        <w:rPr>
          <w:rFonts w:ascii="Open Sans" w:hAnsi="Open Sans" w:cs="Open Sans"/>
          <w:color w:val="auto"/>
        </w:rPr>
        <w:t xml:space="preserve"> w </w:t>
      </w:r>
      <w:r w:rsidRPr="00E36E29">
        <w:rPr>
          <w:rFonts w:ascii="Open Sans" w:hAnsi="Open Sans" w:cs="Open Sans"/>
          <w:color w:val="auto"/>
        </w:rPr>
        <w:t xml:space="preserve">okresie </w:t>
      </w:r>
      <w:r w:rsidRPr="00E36E29">
        <w:rPr>
          <w:rFonts w:ascii="Open Sans" w:hAnsi="Open Sans" w:cs="Open Sans"/>
          <w:b/>
          <w:bCs/>
          <w:color w:val="auto"/>
        </w:rPr>
        <w:t>ostatnich 5 lat,</w:t>
      </w:r>
      <w:r w:rsidR="00E36E29" w:rsidRPr="00E36E29">
        <w:rPr>
          <w:rFonts w:ascii="Open Sans" w:hAnsi="Open Sans" w:cs="Open Sans"/>
          <w:color w:val="auto"/>
        </w:rPr>
        <w:t xml:space="preserve"> a </w:t>
      </w:r>
      <w:r w:rsidRPr="00E36E29">
        <w:rPr>
          <w:rFonts w:ascii="Open Sans" w:hAnsi="Open Sans" w:cs="Open Sans"/>
          <w:color w:val="auto"/>
        </w:rPr>
        <w:t>jeżeli okres prowadzenia działalności jest krótszy -</w:t>
      </w:r>
      <w:r w:rsidR="00E36E29" w:rsidRPr="00E36E29">
        <w:rPr>
          <w:rFonts w:ascii="Open Sans" w:hAnsi="Open Sans" w:cs="Open Sans"/>
          <w:color w:val="auto"/>
        </w:rPr>
        <w:t xml:space="preserve"> w </w:t>
      </w:r>
      <w:r w:rsidRPr="00E36E29">
        <w:rPr>
          <w:rFonts w:ascii="Open Sans" w:hAnsi="Open Sans" w:cs="Open Sans"/>
          <w:color w:val="auto"/>
        </w:rPr>
        <w:t>tym okresie, wraz</w:t>
      </w:r>
      <w:r w:rsidR="00E36E29" w:rsidRPr="00E36E29">
        <w:rPr>
          <w:rFonts w:ascii="Open Sans" w:hAnsi="Open Sans" w:cs="Open Sans"/>
          <w:color w:val="auto"/>
        </w:rPr>
        <w:t xml:space="preserve"> z </w:t>
      </w:r>
      <w:r w:rsidRPr="00E36E29">
        <w:rPr>
          <w:rFonts w:ascii="Open Sans" w:hAnsi="Open Sans" w:cs="Open Sans"/>
          <w:color w:val="auto"/>
        </w:rPr>
        <w:t>podaniem rodzaju robót, ich wartości (tam gdzie jest to wymagane zgodnie</w:t>
      </w:r>
      <w:r w:rsidR="00E36E29" w:rsidRPr="00E36E29">
        <w:rPr>
          <w:rFonts w:ascii="Open Sans" w:hAnsi="Open Sans" w:cs="Open Sans"/>
          <w:color w:val="auto"/>
        </w:rPr>
        <w:t xml:space="preserve"> z </w:t>
      </w:r>
      <w:r w:rsidRPr="00E36E29">
        <w:rPr>
          <w:rFonts w:ascii="Open Sans" w:hAnsi="Open Sans" w:cs="Open Sans"/>
          <w:color w:val="auto"/>
        </w:rPr>
        <w:t>ustanowionymi warunkami), daty</w:t>
      </w:r>
      <w:r w:rsidR="00E36E29" w:rsidRPr="00E36E29">
        <w:rPr>
          <w:rFonts w:ascii="Open Sans" w:hAnsi="Open Sans" w:cs="Open Sans"/>
          <w:color w:val="auto"/>
        </w:rPr>
        <w:t xml:space="preserve"> i </w:t>
      </w:r>
      <w:r w:rsidRPr="00E36E29">
        <w:rPr>
          <w:rFonts w:ascii="Open Sans" w:hAnsi="Open Sans" w:cs="Open Sans"/>
          <w:color w:val="auto"/>
        </w:rPr>
        <w:t>miejsca wykonania oraz podmiotów, na rzecz których roboty te zostały wykonane, oraz załączeniem dowodów określających, czy te roboty budowlane zostały wykonane należycie;</w:t>
      </w:r>
    </w:p>
    <w:p w14:paraId="23EABDF9" w14:textId="4C747095" w:rsidR="004A52C8" w:rsidRPr="00E36E29" w:rsidRDefault="004A52C8" w:rsidP="003B2A2C">
      <w:pPr>
        <w:pStyle w:val="Akapitzlist"/>
        <w:numPr>
          <w:ilvl w:val="0"/>
          <w:numId w:val="15"/>
        </w:numPr>
        <w:spacing w:after="120" w:line="240" w:lineRule="auto"/>
        <w:ind w:left="709"/>
        <w:rPr>
          <w:rFonts w:ascii="Open Sans" w:hAnsi="Open Sans" w:cs="Open Sans"/>
          <w:color w:val="auto"/>
        </w:rPr>
      </w:pPr>
      <w:r w:rsidRPr="00E36E29">
        <w:rPr>
          <w:rFonts w:ascii="Open Sans" w:hAnsi="Open Sans" w:cs="Open Sans"/>
          <w:b/>
          <w:color w:val="auto"/>
        </w:rPr>
        <w:t>wykazu osób</w:t>
      </w:r>
      <w:r w:rsidRPr="00E36E29">
        <w:rPr>
          <w:rFonts w:ascii="Open Sans" w:hAnsi="Open Sans" w:cs="Open Sans"/>
          <w:color w:val="auto"/>
        </w:rPr>
        <w:t xml:space="preserve"> - dotyczący </w:t>
      </w:r>
      <w:r w:rsidRPr="00E36E29">
        <w:rPr>
          <w:rFonts w:ascii="Open Sans" w:hAnsi="Open Sans" w:cs="Open Sans"/>
          <w:b/>
          <w:bCs/>
          <w:color w:val="auto"/>
        </w:rPr>
        <w:t>osób skierowanych do pełnienia funkcji Specjalistów–</w:t>
      </w:r>
      <w:r w:rsidR="00E36E29" w:rsidRPr="00E36E29">
        <w:rPr>
          <w:rFonts w:ascii="Open Sans" w:hAnsi="Open Sans" w:cs="Open Sans"/>
          <w:color w:val="auto"/>
        </w:rPr>
        <w:t xml:space="preserve"> w </w:t>
      </w:r>
      <w:r w:rsidRPr="00E36E29">
        <w:rPr>
          <w:rFonts w:ascii="Open Sans" w:hAnsi="Open Sans" w:cs="Open Sans"/>
          <w:color w:val="auto"/>
        </w:rPr>
        <w:t>toku realizacji zamówienia publicznego,</w:t>
      </w:r>
      <w:r w:rsidR="00E36E29" w:rsidRPr="00E36E29">
        <w:rPr>
          <w:rFonts w:ascii="Open Sans" w:hAnsi="Open Sans" w:cs="Open Sans"/>
          <w:color w:val="auto"/>
        </w:rPr>
        <w:t xml:space="preserve"> w </w:t>
      </w:r>
      <w:r w:rsidRPr="00E36E29">
        <w:rPr>
          <w:rFonts w:ascii="Open Sans" w:hAnsi="Open Sans" w:cs="Open Sans"/>
          <w:color w:val="auto"/>
        </w:rPr>
        <w:t xml:space="preserve">szczególności </w:t>
      </w:r>
      <w:r w:rsidRPr="00E36E29">
        <w:rPr>
          <w:rFonts w:ascii="Open Sans" w:hAnsi="Open Sans" w:cs="Open Sans"/>
          <w:color w:val="auto"/>
        </w:rPr>
        <w:lastRenderedPageBreak/>
        <w:t>odpowiedzialnych za świadczenie usług, kontrolę jakości lub kierowanie robotami budowlanymi, wraz</w:t>
      </w:r>
      <w:r w:rsidR="00E36E29" w:rsidRPr="00E36E29">
        <w:rPr>
          <w:rFonts w:ascii="Open Sans" w:hAnsi="Open Sans" w:cs="Open Sans"/>
          <w:color w:val="auto"/>
        </w:rPr>
        <w:t xml:space="preserve"> z </w:t>
      </w:r>
      <w:r w:rsidRPr="00E36E29">
        <w:rPr>
          <w:rFonts w:ascii="Open Sans" w:hAnsi="Open Sans" w:cs="Open Sans"/>
          <w:color w:val="auto"/>
        </w:rPr>
        <w:t>informacjami na temat ich kwalifikacji zawodowych, uprawnień, doświadczenia</w:t>
      </w:r>
      <w:r w:rsidR="00E36E29" w:rsidRPr="00E36E29">
        <w:rPr>
          <w:rFonts w:ascii="Open Sans" w:hAnsi="Open Sans" w:cs="Open Sans"/>
          <w:color w:val="auto"/>
        </w:rPr>
        <w:t xml:space="preserve"> i </w:t>
      </w:r>
      <w:r w:rsidRPr="00E36E29">
        <w:rPr>
          <w:rFonts w:ascii="Open Sans" w:hAnsi="Open Sans" w:cs="Open Sans"/>
          <w:color w:val="auto"/>
        </w:rPr>
        <w:t>wykształcenia</w:t>
      </w:r>
      <w:r w:rsidR="00106C97" w:rsidRPr="00E36E29">
        <w:rPr>
          <w:rFonts w:ascii="Open Sans" w:hAnsi="Open Sans" w:cs="Open Sans"/>
          <w:color w:val="auto"/>
        </w:rPr>
        <w:t xml:space="preserve"> </w:t>
      </w:r>
      <w:r w:rsidR="00106C97" w:rsidRPr="00E36E29">
        <w:rPr>
          <w:rFonts w:ascii="Open Sans" w:hAnsi="Open Sans" w:cs="Open Sans"/>
          <w:b/>
          <w:bCs/>
          <w:color w:val="auto"/>
        </w:rPr>
        <w:t>(Załącznik nr 7A oraz Załącznik nr 7B)</w:t>
      </w:r>
      <w:r w:rsidRPr="00E36E29">
        <w:rPr>
          <w:rFonts w:ascii="Open Sans" w:hAnsi="Open Sans" w:cs="Open Sans"/>
          <w:color w:val="auto"/>
        </w:rPr>
        <w:t xml:space="preserve"> niezbędnych do wykonania zamówienia publicznego,</w:t>
      </w:r>
      <w:r w:rsidR="00E36E29" w:rsidRPr="00E36E29">
        <w:rPr>
          <w:rFonts w:ascii="Open Sans" w:hAnsi="Open Sans" w:cs="Open Sans"/>
          <w:color w:val="auto"/>
        </w:rPr>
        <w:t xml:space="preserve"> a </w:t>
      </w:r>
      <w:r w:rsidRPr="00E36E29">
        <w:rPr>
          <w:rFonts w:ascii="Open Sans" w:hAnsi="Open Sans" w:cs="Open Sans"/>
          <w:color w:val="auto"/>
        </w:rPr>
        <w:t>także zakresu wykonywanych przez nich czynności oraz informacją</w:t>
      </w:r>
      <w:r w:rsidR="00E36E29" w:rsidRPr="00E36E29">
        <w:rPr>
          <w:rFonts w:ascii="Open Sans" w:hAnsi="Open Sans" w:cs="Open Sans"/>
          <w:color w:val="auto"/>
        </w:rPr>
        <w:t xml:space="preserve"> o </w:t>
      </w:r>
      <w:r w:rsidRPr="00E36E29">
        <w:rPr>
          <w:rFonts w:ascii="Open Sans" w:hAnsi="Open Sans" w:cs="Open Sans"/>
          <w:color w:val="auto"/>
        </w:rPr>
        <w:t>podstawie do dysponowania tymi osobami</w:t>
      </w:r>
    </w:p>
    <w:p w14:paraId="4624D9F3" w14:textId="2536198F" w:rsidR="00B37313" w:rsidRPr="00E36E29" w:rsidRDefault="002F298E" w:rsidP="003B2A2C">
      <w:pPr>
        <w:numPr>
          <w:ilvl w:val="0"/>
          <w:numId w:val="15"/>
        </w:numPr>
        <w:spacing w:after="120"/>
        <w:ind w:left="709"/>
        <w:rPr>
          <w:rStyle w:val="Brak"/>
          <w:rFonts w:ascii="Open Sans" w:hAnsi="Open Sans" w:cs="Open Sans"/>
          <w:color w:val="auto"/>
          <w:sz w:val="22"/>
          <w:szCs w:val="22"/>
        </w:rPr>
      </w:pPr>
      <w:r w:rsidRPr="00E36E29">
        <w:rPr>
          <w:rStyle w:val="Brak"/>
          <w:rFonts w:ascii="Open Sans" w:hAnsi="Open Sans" w:cs="Open Sans"/>
          <w:b/>
          <w:bCs/>
          <w:color w:val="auto"/>
          <w:sz w:val="22"/>
          <w:szCs w:val="22"/>
        </w:rPr>
        <w:t>Dokumentów dotyczących podmiotu udostępniającego zasoby</w:t>
      </w:r>
      <w:r w:rsidRPr="00E36E29">
        <w:rPr>
          <w:rStyle w:val="BrakA"/>
          <w:rFonts w:ascii="Open Sans" w:hAnsi="Open Sans" w:cs="Open Sans"/>
          <w:color w:val="auto"/>
          <w:sz w:val="22"/>
          <w:szCs w:val="22"/>
        </w:rPr>
        <w:t>, wymienionych</w:t>
      </w:r>
      <w:r w:rsidR="00E36E29" w:rsidRPr="00E36E29">
        <w:rPr>
          <w:rStyle w:val="BrakA"/>
          <w:rFonts w:ascii="Open Sans" w:hAnsi="Open Sans" w:cs="Open Sans"/>
          <w:color w:val="auto"/>
          <w:sz w:val="22"/>
          <w:szCs w:val="22"/>
        </w:rPr>
        <w:t xml:space="preserve"> w </w:t>
      </w:r>
      <w:r w:rsidRPr="00E36E29">
        <w:rPr>
          <w:rStyle w:val="Brak"/>
          <w:rFonts w:ascii="Open Sans" w:hAnsi="Open Sans" w:cs="Open Sans"/>
          <w:b/>
          <w:bCs/>
          <w:color w:val="auto"/>
          <w:sz w:val="22"/>
          <w:szCs w:val="22"/>
        </w:rPr>
        <w:t xml:space="preserve">lit b) – </w:t>
      </w:r>
      <w:r w:rsidR="00345604" w:rsidRPr="00E36E29">
        <w:rPr>
          <w:rStyle w:val="Brak"/>
          <w:rFonts w:ascii="Open Sans" w:hAnsi="Open Sans" w:cs="Open Sans"/>
          <w:b/>
          <w:bCs/>
          <w:color w:val="auto"/>
          <w:sz w:val="22"/>
          <w:szCs w:val="22"/>
        </w:rPr>
        <w:t>e</w:t>
      </w:r>
      <w:r w:rsidRPr="00E36E29">
        <w:rPr>
          <w:rStyle w:val="Brak"/>
          <w:rFonts w:ascii="Open Sans" w:hAnsi="Open Sans" w:cs="Open Sans"/>
          <w:b/>
          <w:bCs/>
          <w:color w:val="auto"/>
          <w:sz w:val="22"/>
          <w:szCs w:val="22"/>
        </w:rPr>
        <w:t>)</w:t>
      </w:r>
      <w:r w:rsidRPr="00E36E29">
        <w:rPr>
          <w:rStyle w:val="BrakA"/>
          <w:rFonts w:ascii="Open Sans" w:hAnsi="Open Sans" w:cs="Open Sans"/>
          <w:color w:val="auto"/>
          <w:sz w:val="22"/>
          <w:szCs w:val="22"/>
        </w:rPr>
        <w:t xml:space="preserve"> powyżej,</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celu wykazania braku istnienia wobec tego podmiotu podstaw wykluczenia oraz spełnienia,</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zakresie,</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jakim Wykonawca powołuje się na jego zasoby, warunków udziału</w:t>
      </w:r>
      <w:r w:rsidR="00E36E29" w:rsidRPr="00E36E29">
        <w:rPr>
          <w:rStyle w:val="BrakA"/>
          <w:rFonts w:ascii="Open Sans" w:hAnsi="Open Sans" w:cs="Open Sans"/>
          <w:color w:val="auto"/>
          <w:sz w:val="22"/>
          <w:szCs w:val="22"/>
        </w:rPr>
        <w:t xml:space="preserve"> </w:t>
      </w:r>
      <w:r w:rsidRPr="00E36E29">
        <w:rPr>
          <w:rStyle w:val="BrakA"/>
          <w:rFonts w:ascii="Open Sans" w:hAnsi="Open Sans" w:cs="Open Sans"/>
          <w:color w:val="auto"/>
          <w:sz w:val="22"/>
          <w:szCs w:val="22"/>
        </w:rPr>
        <w:t>w postępowaniu</w:t>
      </w:r>
      <w:r w:rsidRPr="00E36E29">
        <w:rPr>
          <w:rStyle w:val="Brak"/>
          <w:rFonts w:ascii="Open Sans" w:hAnsi="Open Sans" w:cs="Open Sans"/>
          <w:color w:val="auto"/>
          <w:sz w:val="22"/>
          <w:szCs w:val="22"/>
        </w:rPr>
        <w:t>;</w:t>
      </w:r>
    </w:p>
    <w:p w14:paraId="750902FE" w14:textId="265D11F9" w:rsidR="004060F3" w:rsidRPr="00E36E29" w:rsidRDefault="004060F3" w:rsidP="00E36E29">
      <w:pPr>
        <w:spacing w:after="120"/>
        <w:rPr>
          <w:rStyle w:val="Brak"/>
          <w:rFonts w:ascii="Open Sans" w:hAnsi="Open Sans" w:cs="Open Sans"/>
          <w:b/>
          <w:bCs/>
          <w:color w:val="auto"/>
          <w:sz w:val="22"/>
          <w:szCs w:val="22"/>
        </w:rPr>
      </w:pPr>
      <w:r w:rsidRPr="00E36E29">
        <w:rPr>
          <w:rStyle w:val="Brak"/>
          <w:rFonts w:ascii="Open Sans" w:hAnsi="Open Sans" w:cs="Open Sans"/>
          <w:b/>
          <w:bCs/>
          <w:color w:val="auto"/>
          <w:sz w:val="22"/>
          <w:szCs w:val="22"/>
        </w:rPr>
        <w:t xml:space="preserve">14.3 wizja lokalna </w:t>
      </w:r>
    </w:p>
    <w:p w14:paraId="093486A8" w14:textId="5C3BBBF3" w:rsidR="004060F3" w:rsidRPr="00E36E29" w:rsidRDefault="004060F3" w:rsidP="00E36E29">
      <w:pPr>
        <w:pStyle w:val="Default"/>
        <w:rPr>
          <w:rFonts w:ascii="Open Sans" w:hAnsi="Open Sans" w:cs="Open Sans"/>
          <w:color w:val="auto"/>
          <w:sz w:val="22"/>
          <w:szCs w:val="22"/>
        </w:rPr>
      </w:pPr>
      <w:r w:rsidRPr="00E36E29">
        <w:rPr>
          <w:rFonts w:ascii="Open Sans" w:eastAsiaTheme="minorEastAsia" w:hAnsi="Open Sans" w:cs="Open Sans"/>
          <w:color w:val="auto"/>
          <w:sz w:val="22"/>
          <w:szCs w:val="22"/>
        </w:rPr>
        <w:t>W celu rozpoznania uwarunkowań terenowych, logistycznych</w:t>
      </w:r>
      <w:r w:rsidR="00E36E29" w:rsidRPr="00E36E29">
        <w:rPr>
          <w:rFonts w:ascii="Open Sans" w:eastAsiaTheme="minorEastAsia" w:hAnsi="Open Sans" w:cs="Open Sans"/>
          <w:color w:val="auto"/>
          <w:sz w:val="22"/>
          <w:szCs w:val="22"/>
        </w:rPr>
        <w:t xml:space="preserve"> i </w:t>
      </w:r>
      <w:r w:rsidRPr="00E36E29">
        <w:rPr>
          <w:rFonts w:ascii="Open Sans" w:eastAsiaTheme="minorEastAsia" w:hAnsi="Open Sans" w:cs="Open Sans"/>
          <w:color w:val="auto"/>
          <w:sz w:val="22"/>
          <w:szCs w:val="22"/>
        </w:rPr>
        <w:t xml:space="preserve">technicznych prowadzenia robót, zaleca się przeprowadzenie wizji lokalnej. Zamawiający podkreśla, iż przeprowadzenie wizji lokalnej </w:t>
      </w:r>
      <w:r w:rsidRPr="00E36E29">
        <w:rPr>
          <w:rFonts w:ascii="Open Sans" w:eastAsiaTheme="minorEastAsia" w:hAnsi="Open Sans" w:cs="Open Sans"/>
          <w:b/>
          <w:color w:val="auto"/>
          <w:sz w:val="22"/>
          <w:szCs w:val="22"/>
        </w:rPr>
        <w:t>nie jest warunkiem koniecznym</w:t>
      </w:r>
      <w:r w:rsidRPr="00E36E29">
        <w:rPr>
          <w:rFonts w:ascii="Open Sans" w:eastAsiaTheme="minorEastAsia" w:hAnsi="Open Sans" w:cs="Open Sans"/>
          <w:color w:val="auto"/>
          <w:sz w:val="22"/>
          <w:szCs w:val="22"/>
        </w:rPr>
        <w:t xml:space="preserve"> dla złożenia ofert, niemniej</w:t>
      </w:r>
      <w:r w:rsidR="00E36E29" w:rsidRPr="00E36E29">
        <w:rPr>
          <w:rFonts w:ascii="Open Sans" w:eastAsiaTheme="minorEastAsia" w:hAnsi="Open Sans" w:cs="Open Sans"/>
          <w:color w:val="auto"/>
          <w:sz w:val="22"/>
          <w:szCs w:val="22"/>
        </w:rPr>
        <w:t xml:space="preserve"> w </w:t>
      </w:r>
      <w:r w:rsidRPr="00E36E29">
        <w:rPr>
          <w:rFonts w:ascii="Open Sans" w:eastAsiaTheme="minorEastAsia" w:hAnsi="Open Sans" w:cs="Open Sans"/>
          <w:color w:val="auto"/>
          <w:sz w:val="22"/>
          <w:szCs w:val="22"/>
        </w:rPr>
        <w:t>celu umożliwienia zapoznania się</w:t>
      </w:r>
      <w:r w:rsidR="00E36E29" w:rsidRPr="00E36E29">
        <w:rPr>
          <w:rFonts w:ascii="Open Sans" w:eastAsiaTheme="minorEastAsia" w:hAnsi="Open Sans" w:cs="Open Sans"/>
          <w:color w:val="auto"/>
          <w:sz w:val="22"/>
          <w:szCs w:val="22"/>
        </w:rPr>
        <w:t xml:space="preserve"> z </w:t>
      </w:r>
      <w:r w:rsidRPr="00E36E29">
        <w:rPr>
          <w:rFonts w:ascii="Open Sans" w:eastAsiaTheme="minorEastAsia" w:hAnsi="Open Sans" w:cs="Open Sans"/>
          <w:color w:val="auto"/>
          <w:sz w:val="22"/>
          <w:szCs w:val="22"/>
        </w:rPr>
        <w:t xml:space="preserve">terenem realizacji robót Zamawiający informuje, iż istnieje możliwość przeprowadzenia wizji lokalnej </w:t>
      </w:r>
      <w:r w:rsidR="001B10FD" w:rsidRPr="00E36E29">
        <w:rPr>
          <w:rFonts w:ascii="Open Sans" w:eastAsiaTheme="minorEastAsia" w:hAnsi="Open Sans" w:cs="Open Sans"/>
          <w:color w:val="auto"/>
          <w:sz w:val="22"/>
          <w:szCs w:val="22"/>
        </w:rPr>
        <w:t xml:space="preserve">codziennie od poniedziałku do piątku (z wyjątkiem dni wolnych od pracy) </w:t>
      </w:r>
      <w:r w:rsidRPr="00E36E29">
        <w:rPr>
          <w:rFonts w:ascii="Open Sans" w:eastAsiaTheme="minorEastAsia" w:hAnsi="Open Sans" w:cs="Open Sans"/>
          <w:color w:val="auto"/>
          <w:sz w:val="22"/>
          <w:szCs w:val="22"/>
        </w:rPr>
        <w:t>od godz. 9:00 do godz. 14:00, jednak zaleca się wcześniejszy (co najmniej 3 dni robocze wcześniej) kontakt mailowy na adres e-mail:</w:t>
      </w:r>
    </w:p>
    <w:p w14:paraId="3F1E84D7" w14:textId="77777777" w:rsidR="004060F3" w:rsidRPr="00E36E29" w:rsidRDefault="004060F3" w:rsidP="00E36E29">
      <w:pPr>
        <w:widowControl w:val="0"/>
        <w:autoSpaceDE w:val="0"/>
        <w:autoSpaceDN w:val="0"/>
        <w:adjustRightInd w:val="0"/>
        <w:ind w:firstLine="426"/>
        <w:rPr>
          <w:rFonts w:ascii="Open Sans" w:hAnsi="Open Sans" w:cs="Open Sans"/>
          <w:bCs/>
          <w:color w:val="auto"/>
          <w:sz w:val="22"/>
          <w:szCs w:val="22"/>
        </w:rPr>
      </w:pPr>
    </w:p>
    <w:p w14:paraId="10DB1396" w14:textId="20FDD934" w:rsidR="004060F3" w:rsidRPr="00E36E29" w:rsidRDefault="004060F3" w:rsidP="00E36E29">
      <w:pPr>
        <w:widowControl w:val="0"/>
        <w:autoSpaceDE w:val="0"/>
        <w:autoSpaceDN w:val="0"/>
        <w:adjustRightInd w:val="0"/>
        <w:rPr>
          <w:rFonts w:ascii="Open Sans" w:hAnsi="Open Sans" w:cs="Open Sans"/>
          <w:bCs/>
          <w:color w:val="auto"/>
          <w:sz w:val="22"/>
          <w:szCs w:val="22"/>
        </w:rPr>
      </w:pPr>
      <w:r w:rsidRPr="00E36E29">
        <w:rPr>
          <w:rFonts w:ascii="Open Sans" w:hAnsi="Open Sans" w:cs="Open Sans"/>
          <w:bCs/>
          <w:color w:val="auto"/>
          <w:sz w:val="22"/>
          <w:szCs w:val="22"/>
        </w:rPr>
        <w:t>Pan</w:t>
      </w:r>
      <w:r w:rsidR="00AD3A65" w:rsidRPr="00E36E29">
        <w:rPr>
          <w:rFonts w:ascii="Open Sans" w:hAnsi="Open Sans" w:cs="Open Sans"/>
          <w:bCs/>
          <w:color w:val="auto"/>
          <w:sz w:val="22"/>
          <w:szCs w:val="22"/>
        </w:rPr>
        <w:t>i</w:t>
      </w:r>
      <w:r w:rsidRPr="00E36E29">
        <w:rPr>
          <w:rFonts w:ascii="Open Sans" w:hAnsi="Open Sans" w:cs="Open Sans"/>
          <w:bCs/>
          <w:color w:val="auto"/>
          <w:sz w:val="22"/>
          <w:szCs w:val="22"/>
        </w:rPr>
        <w:t xml:space="preserve"> </w:t>
      </w:r>
      <w:r w:rsidR="00AD3A65" w:rsidRPr="00E36E29">
        <w:rPr>
          <w:rFonts w:ascii="Open Sans" w:hAnsi="Open Sans" w:cs="Open Sans"/>
          <w:bCs/>
          <w:color w:val="auto"/>
          <w:sz w:val="22"/>
          <w:szCs w:val="22"/>
        </w:rPr>
        <w:t xml:space="preserve">Izabela Chmiel, </w:t>
      </w:r>
      <w:r w:rsidRPr="00E36E29">
        <w:rPr>
          <w:rFonts w:ascii="Open Sans" w:hAnsi="Open Sans" w:cs="Open Sans"/>
          <w:bCs/>
          <w:color w:val="auto"/>
          <w:sz w:val="22"/>
          <w:szCs w:val="22"/>
        </w:rPr>
        <w:t>e-mail:</w:t>
      </w:r>
      <w:r w:rsidRPr="00E36E29">
        <w:rPr>
          <w:rFonts w:ascii="Open Sans" w:hAnsi="Open Sans" w:cs="Open Sans"/>
          <w:color w:val="auto"/>
          <w:sz w:val="22"/>
          <w:szCs w:val="22"/>
        </w:rPr>
        <w:t xml:space="preserve"> </w:t>
      </w:r>
      <w:r w:rsidR="00AD3A65" w:rsidRPr="00E36E29">
        <w:rPr>
          <w:rFonts w:ascii="Open Sans" w:hAnsi="Open Sans" w:cs="Open Sans"/>
          <w:color w:val="auto"/>
          <w:sz w:val="22"/>
          <w:szCs w:val="22"/>
        </w:rPr>
        <w:t>i.chmiel@mzwik-kety.com.pl</w:t>
      </w:r>
    </w:p>
    <w:p w14:paraId="7493BC20" w14:textId="458261E7" w:rsidR="004060F3" w:rsidRPr="00E36E29" w:rsidRDefault="004060F3" w:rsidP="00E36E29">
      <w:pPr>
        <w:widowControl w:val="0"/>
        <w:autoSpaceDE w:val="0"/>
        <w:autoSpaceDN w:val="0"/>
        <w:adjustRightInd w:val="0"/>
        <w:rPr>
          <w:rFonts w:ascii="Open Sans" w:hAnsi="Open Sans" w:cs="Open Sans"/>
          <w:bCs/>
          <w:color w:val="auto"/>
          <w:sz w:val="22"/>
          <w:szCs w:val="22"/>
        </w:rPr>
      </w:pPr>
      <w:r w:rsidRPr="00E36E29">
        <w:rPr>
          <w:rFonts w:ascii="Open Sans" w:hAnsi="Open Sans" w:cs="Open Sans"/>
          <w:bCs/>
          <w:color w:val="auto"/>
          <w:sz w:val="22"/>
          <w:szCs w:val="22"/>
        </w:rPr>
        <w:t xml:space="preserve">Pan </w:t>
      </w:r>
      <w:r w:rsidR="00AD3A65" w:rsidRPr="00E36E29">
        <w:rPr>
          <w:rFonts w:ascii="Open Sans" w:hAnsi="Open Sans" w:cs="Open Sans"/>
          <w:bCs/>
          <w:color w:val="auto"/>
          <w:sz w:val="22"/>
          <w:szCs w:val="22"/>
        </w:rPr>
        <w:t xml:space="preserve">Piotr Wysocki, </w:t>
      </w:r>
      <w:r w:rsidRPr="00E36E29">
        <w:rPr>
          <w:rFonts w:ascii="Open Sans" w:hAnsi="Open Sans" w:cs="Open Sans"/>
          <w:bCs/>
          <w:color w:val="auto"/>
          <w:sz w:val="22"/>
          <w:szCs w:val="22"/>
        </w:rPr>
        <w:t>e-mail:</w:t>
      </w:r>
      <w:r w:rsidRPr="00E36E29">
        <w:rPr>
          <w:rFonts w:ascii="Open Sans" w:hAnsi="Open Sans" w:cs="Open Sans"/>
          <w:color w:val="auto"/>
          <w:sz w:val="22"/>
          <w:szCs w:val="22"/>
        </w:rPr>
        <w:t xml:space="preserve"> </w:t>
      </w:r>
      <w:r w:rsidR="00AD3A65" w:rsidRPr="00E36E29">
        <w:rPr>
          <w:rFonts w:ascii="Open Sans" w:hAnsi="Open Sans" w:cs="Open Sans"/>
          <w:color w:val="auto"/>
          <w:sz w:val="22"/>
          <w:szCs w:val="22"/>
        </w:rPr>
        <w:t>p.wysocki@mzwik-kety.com.pl</w:t>
      </w:r>
    </w:p>
    <w:p w14:paraId="54CD29FB" w14:textId="77777777" w:rsidR="004060F3" w:rsidRPr="00E36E29" w:rsidRDefault="004060F3" w:rsidP="00E36E29">
      <w:pPr>
        <w:pStyle w:val="Default"/>
        <w:ind w:left="426"/>
        <w:rPr>
          <w:rFonts w:ascii="Open Sans" w:eastAsiaTheme="minorEastAsia" w:hAnsi="Open Sans" w:cs="Open Sans"/>
          <w:color w:val="auto"/>
          <w:sz w:val="22"/>
          <w:szCs w:val="22"/>
        </w:rPr>
      </w:pPr>
    </w:p>
    <w:p w14:paraId="5DD06E3B" w14:textId="59B6F40A" w:rsidR="004060F3" w:rsidRPr="00E36E29" w:rsidRDefault="004060F3" w:rsidP="00E36E29">
      <w:pPr>
        <w:pStyle w:val="Default"/>
        <w:rPr>
          <w:rFonts w:ascii="Open Sans" w:hAnsi="Open Sans" w:cs="Open Sans"/>
          <w:color w:val="auto"/>
          <w:spacing w:val="-1"/>
          <w:sz w:val="22"/>
          <w:szCs w:val="22"/>
        </w:rPr>
      </w:pPr>
      <w:r w:rsidRPr="00E36E29">
        <w:rPr>
          <w:rFonts w:ascii="Open Sans" w:eastAsiaTheme="minorEastAsia" w:hAnsi="Open Sans" w:cs="Open Sans"/>
          <w:color w:val="auto"/>
          <w:sz w:val="22"/>
          <w:szCs w:val="22"/>
        </w:rPr>
        <w:t>w celu ustalenia, czy</w:t>
      </w:r>
      <w:r w:rsidR="00E36E29" w:rsidRPr="00E36E29">
        <w:rPr>
          <w:rFonts w:ascii="Open Sans" w:eastAsiaTheme="minorEastAsia" w:hAnsi="Open Sans" w:cs="Open Sans"/>
          <w:color w:val="auto"/>
          <w:sz w:val="22"/>
          <w:szCs w:val="22"/>
        </w:rPr>
        <w:t xml:space="preserve"> w </w:t>
      </w:r>
      <w:r w:rsidRPr="00E36E29">
        <w:rPr>
          <w:rFonts w:ascii="Open Sans" w:eastAsiaTheme="minorEastAsia" w:hAnsi="Open Sans" w:cs="Open Sans"/>
          <w:color w:val="auto"/>
          <w:sz w:val="22"/>
          <w:szCs w:val="22"/>
        </w:rPr>
        <w:t>preferowanym przez Wykonawcę terminie będzie dostępna osoba (pracownik Zamawiającego), która będzie towarzyszyć przedstawicielom Wykonawcy</w:t>
      </w:r>
      <w:r w:rsidR="00E36E29" w:rsidRPr="00E36E29">
        <w:rPr>
          <w:rFonts w:ascii="Open Sans" w:eastAsiaTheme="minorEastAsia" w:hAnsi="Open Sans" w:cs="Open Sans"/>
          <w:color w:val="auto"/>
          <w:sz w:val="22"/>
          <w:szCs w:val="22"/>
        </w:rPr>
        <w:t xml:space="preserve"> w </w:t>
      </w:r>
      <w:r w:rsidRPr="00E36E29">
        <w:rPr>
          <w:rFonts w:ascii="Open Sans" w:eastAsiaTheme="minorEastAsia" w:hAnsi="Open Sans" w:cs="Open Sans"/>
          <w:color w:val="auto"/>
          <w:sz w:val="22"/>
          <w:szCs w:val="22"/>
        </w:rPr>
        <w:t xml:space="preserve">trakcie wizji. </w:t>
      </w:r>
    </w:p>
    <w:p w14:paraId="0C84574A" w14:textId="77777777" w:rsidR="004060F3" w:rsidRPr="00E36E29" w:rsidRDefault="004060F3" w:rsidP="00E36E29">
      <w:pPr>
        <w:spacing w:after="120"/>
        <w:rPr>
          <w:rFonts w:ascii="Open Sans" w:hAnsi="Open Sans" w:cs="Open Sans"/>
          <w:color w:val="auto"/>
          <w:sz w:val="22"/>
          <w:szCs w:val="22"/>
        </w:rPr>
      </w:pPr>
    </w:p>
    <w:p w14:paraId="78AB7728" w14:textId="77777777" w:rsidR="00B37313" w:rsidRPr="00E36E29" w:rsidRDefault="002F298E" w:rsidP="003B2A2C">
      <w:pPr>
        <w:pStyle w:val="Nagwek3"/>
        <w:numPr>
          <w:ilvl w:val="0"/>
          <w:numId w:val="16"/>
        </w:numPr>
        <w:jc w:val="left"/>
        <w:rPr>
          <w:rFonts w:ascii="Open Sans" w:hAnsi="Open Sans" w:cs="Open Sans"/>
          <w:color w:val="auto"/>
          <w:sz w:val="22"/>
          <w:szCs w:val="22"/>
        </w:rPr>
      </w:pPr>
      <w:bookmarkStart w:id="155" w:name="_Toc76125946"/>
      <w:bookmarkStart w:id="156" w:name="_Toc15"/>
      <w:bookmarkStart w:id="157" w:name="_Toc184971301"/>
      <w:bookmarkStart w:id="158" w:name="OLE_LINK11"/>
      <w:r w:rsidRPr="00E36E29">
        <w:rPr>
          <w:rStyle w:val="BrakA"/>
          <w:rFonts w:ascii="Open Sans" w:hAnsi="Open Sans" w:cs="Open Sans"/>
          <w:color w:val="auto"/>
          <w:sz w:val="22"/>
          <w:szCs w:val="22"/>
        </w:rPr>
        <w:t>Sposób obliczenia ceny.</w:t>
      </w:r>
      <w:bookmarkEnd w:id="155"/>
      <w:bookmarkEnd w:id="156"/>
      <w:bookmarkEnd w:id="157"/>
    </w:p>
    <w:bookmarkEnd w:id="158"/>
    <w:p w14:paraId="65072A4C" w14:textId="41331438" w:rsidR="00B37313" w:rsidRPr="00E36E29" w:rsidRDefault="002F298E" w:rsidP="003B2A2C">
      <w:pPr>
        <w:numPr>
          <w:ilvl w:val="0"/>
          <w:numId w:val="17"/>
        </w:numPr>
        <w:spacing w:after="120"/>
        <w:rPr>
          <w:rFonts w:ascii="Open Sans" w:eastAsia="Arial" w:hAnsi="Open Sans" w:cs="Open Sans"/>
          <w:color w:val="auto"/>
          <w:sz w:val="22"/>
          <w:szCs w:val="22"/>
        </w:rPr>
      </w:pPr>
      <w:r w:rsidRPr="00E36E29">
        <w:rPr>
          <w:rStyle w:val="BrakA"/>
          <w:rFonts w:ascii="Open Sans" w:hAnsi="Open Sans" w:cs="Open Sans"/>
          <w:color w:val="auto"/>
          <w:sz w:val="22"/>
          <w:szCs w:val="22"/>
        </w:rPr>
        <w:t>Podana</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ofercie cena musi być wyrażona</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PLN.</w:t>
      </w:r>
    </w:p>
    <w:p w14:paraId="5EEE8DAF" w14:textId="77777777" w:rsidR="00B37313" w:rsidRPr="00E36E29" w:rsidRDefault="002F298E" w:rsidP="003B2A2C">
      <w:pPr>
        <w:numPr>
          <w:ilvl w:val="0"/>
          <w:numId w:val="17"/>
        </w:numPr>
        <w:spacing w:after="120"/>
        <w:rPr>
          <w:rFonts w:ascii="Open Sans" w:hAnsi="Open Sans" w:cs="Open Sans"/>
          <w:color w:val="auto"/>
          <w:sz w:val="22"/>
          <w:szCs w:val="22"/>
        </w:rPr>
      </w:pPr>
      <w:r w:rsidRPr="00E36E29">
        <w:rPr>
          <w:rStyle w:val="BrakA"/>
          <w:rFonts w:ascii="Open Sans" w:hAnsi="Open Sans" w:cs="Open Sans"/>
          <w:color w:val="auto"/>
          <w:sz w:val="22"/>
          <w:szCs w:val="22"/>
        </w:rPr>
        <w:t>Cena oferty ma charakter ryczałtowy.</w:t>
      </w:r>
    </w:p>
    <w:p w14:paraId="5E16B404" w14:textId="5A4E779E" w:rsidR="006268C3" w:rsidRPr="00E36E29" w:rsidRDefault="006268C3" w:rsidP="003B2A2C">
      <w:pPr>
        <w:numPr>
          <w:ilvl w:val="0"/>
          <w:numId w:val="17"/>
        </w:numPr>
        <w:rPr>
          <w:rFonts w:ascii="Open Sans" w:hAnsi="Open Sans" w:cs="Open Sans"/>
          <w:color w:val="auto"/>
          <w:sz w:val="22"/>
          <w:szCs w:val="22"/>
        </w:rPr>
      </w:pPr>
      <w:r w:rsidRPr="00E36E29">
        <w:rPr>
          <w:rFonts w:ascii="Open Sans" w:hAnsi="Open Sans" w:cs="Open Sans"/>
          <w:color w:val="auto"/>
          <w:sz w:val="22"/>
          <w:szCs w:val="22"/>
        </w:rPr>
        <w:t>Cena podana</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ofercie, musi być ceną ostateczną, kompletną, jednoznaczną, nadto musi uwzględniać: wszystkie wymagania stawiane przez Zamawiającego</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niniejszej SWZ, wszelkie zobowiązania Wykonawcy oraz obejmować wszystkie ewentualne dodatkowe, stanowiące ryzyko Wykonawcy koszty, jakie poniesie Wykonawca</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tytułu należytej oraz zgodnej</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obowiązującymi przepisami, realizacji całości przedmiotu zamówienia. Do takich kosztów dodatkowych, stanowiących ryzyko Wykonawcy, zalicza się</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szczególności</w:t>
      </w:r>
      <w:r w:rsidR="00E36E29" w:rsidRPr="00E36E29">
        <w:rPr>
          <w:rFonts w:ascii="Open Sans" w:hAnsi="Open Sans" w:cs="Open Sans"/>
          <w:color w:val="auto"/>
          <w:sz w:val="22"/>
          <w:szCs w:val="22"/>
        </w:rPr>
        <w:t xml:space="preserve"> </w:t>
      </w:r>
      <w:r w:rsidRPr="00E36E29">
        <w:rPr>
          <w:rFonts w:ascii="Open Sans" w:hAnsi="Open Sans" w:cs="Open Sans"/>
          <w:color w:val="auto"/>
          <w:sz w:val="22"/>
          <w:szCs w:val="22"/>
        </w:rPr>
        <w:t>następujące koszty:</w:t>
      </w:r>
    </w:p>
    <w:p w14:paraId="61D76F76" w14:textId="77777777" w:rsidR="006268C3" w:rsidRPr="00E36E29" w:rsidRDefault="006268C3" w:rsidP="00E36E29">
      <w:pPr>
        <w:pStyle w:val="Akapitzlist"/>
        <w:spacing w:after="0" w:line="240" w:lineRule="auto"/>
        <w:ind w:left="283"/>
        <w:rPr>
          <w:rFonts w:ascii="Open Sans" w:hAnsi="Open Sans" w:cs="Open Sans"/>
          <w:color w:val="auto"/>
        </w:rPr>
      </w:pPr>
      <w:r w:rsidRPr="00E36E29">
        <w:rPr>
          <w:rFonts w:ascii="Open Sans" w:hAnsi="Open Sans" w:cs="Open Sans"/>
          <w:color w:val="auto"/>
        </w:rPr>
        <w:t>- robót geodezyjnych,</w:t>
      </w:r>
    </w:p>
    <w:p w14:paraId="20DBEC58" w14:textId="77777777" w:rsidR="006268C3" w:rsidRPr="00E36E29" w:rsidRDefault="006268C3" w:rsidP="00E36E29">
      <w:pPr>
        <w:pStyle w:val="Akapitzlist"/>
        <w:spacing w:after="0" w:line="240" w:lineRule="auto"/>
        <w:ind w:left="283"/>
        <w:rPr>
          <w:rFonts w:ascii="Open Sans" w:hAnsi="Open Sans" w:cs="Open Sans"/>
          <w:color w:val="auto"/>
        </w:rPr>
      </w:pPr>
      <w:r w:rsidRPr="00E36E29">
        <w:rPr>
          <w:rFonts w:ascii="Open Sans" w:hAnsi="Open Sans" w:cs="Open Sans"/>
          <w:color w:val="auto"/>
        </w:rPr>
        <w:t>- dodatkowych badań geologicznych, jeżeli zajdzie taka konieczność,</w:t>
      </w:r>
    </w:p>
    <w:p w14:paraId="1AC44550" w14:textId="19053909" w:rsidR="00890C7D" w:rsidRPr="00E36E29" w:rsidRDefault="00890C7D" w:rsidP="00E36E29">
      <w:pPr>
        <w:pStyle w:val="Akapitzlist"/>
        <w:spacing w:after="0"/>
        <w:ind w:left="284"/>
        <w:rPr>
          <w:rFonts w:ascii="Open Sans" w:hAnsi="Open Sans" w:cs="Open Sans"/>
          <w:b/>
          <w:bCs/>
          <w:color w:val="auto"/>
        </w:rPr>
      </w:pPr>
      <w:r w:rsidRPr="00E36E29">
        <w:rPr>
          <w:rFonts w:ascii="Open Sans" w:hAnsi="Open Sans" w:cs="Open Sans"/>
          <w:color w:val="auto"/>
        </w:rPr>
        <w:t>- zmiany decyzji środowiskowej, gdy zakres opracowanego przez Wykonawcę projektu będzie odbiegał od zakresu uzgodnionego</w:t>
      </w:r>
      <w:r w:rsidR="00E36E29" w:rsidRPr="00E36E29">
        <w:rPr>
          <w:rFonts w:ascii="Open Sans" w:hAnsi="Open Sans" w:cs="Open Sans"/>
          <w:color w:val="auto"/>
        </w:rPr>
        <w:t xml:space="preserve"> w </w:t>
      </w:r>
      <w:r w:rsidRPr="00E36E29">
        <w:rPr>
          <w:rFonts w:ascii="Open Sans" w:hAnsi="Open Sans" w:cs="Open Sans"/>
          <w:color w:val="auto"/>
        </w:rPr>
        <w:t xml:space="preserve">Decyzji nr </w:t>
      </w:r>
      <w:r w:rsidR="00E1474A" w:rsidRPr="00E36E29">
        <w:rPr>
          <w:rFonts w:ascii="Open Sans" w:hAnsi="Open Sans" w:cs="Open Sans"/>
          <w:b/>
          <w:bCs/>
          <w:color w:val="auto"/>
        </w:rPr>
        <w:t>SP.6220.9.9.2022.AZ</w:t>
      </w:r>
      <w:r w:rsidR="00E36E29" w:rsidRPr="00E36E29">
        <w:rPr>
          <w:rFonts w:ascii="Open Sans" w:hAnsi="Open Sans" w:cs="Open Sans"/>
          <w:b/>
          <w:bCs/>
          <w:color w:val="auto"/>
        </w:rPr>
        <w:t xml:space="preserve"> z </w:t>
      </w:r>
      <w:r w:rsidR="00E1474A" w:rsidRPr="00E36E29">
        <w:rPr>
          <w:rFonts w:ascii="Open Sans" w:hAnsi="Open Sans" w:cs="Open Sans"/>
          <w:b/>
          <w:bCs/>
          <w:color w:val="auto"/>
        </w:rPr>
        <w:t>dnia 25 lipca 2023 r.</w:t>
      </w:r>
      <w:r w:rsidR="00E36E29" w:rsidRPr="00E36E29">
        <w:rPr>
          <w:rFonts w:ascii="Open Sans" w:hAnsi="Open Sans" w:cs="Open Sans"/>
          <w:color w:val="auto"/>
        </w:rPr>
        <w:t xml:space="preserve"> w </w:t>
      </w:r>
      <w:r w:rsidRPr="00E36E29">
        <w:rPr>
          <w:rFonts w:ascii="Open Sans" w:hAnsi="Open Sans" w:cs="Open Sans"/>
          <w:color w:val="auto"/>
        </w:rPr>
        <w:t>stopniu wymagającym zmiany.</w:t>
      </w:r>
    </w:p>
    <w:p w14:paraId="3006A3B7" w14:textId="77777777" w:rsidR="006268C3" w:rsidRPr="00E36E29" w:rsidRDefault="006268C3" w:rsidP="00E36E29">
      <w:pPr>
        <w:pStyle w:val="Akapitzlist"/>
        <w:spacing w:after="0" w:line="240" w:lineRule="auto"/>
        <w:ind w:left="283"/>
        <w:rPr>
          <w:rFonts w:ascii="Open Sans" w:hAnsi="Open Sans" w:cs="Open Sans"/>
          <w:color w:val="auto"/>
        </w:rPr>
      </w:pPr>
      <w:r w:rsidRPr="00E36E29">
        <w:rPr>
          <w:rFonts w:ascii="Open Sans" w:hAnsi="Open Sans" w:cs="Open Sans"/>
          <w:color w:val="auto"/>
        </w:rPr>
        <w:t>- robót budowlanych objętych ofertą,</w:t>
      </w:r>
    </w:p>
    <w:p w14:paraId="09C382B8" w14:textId="4B6BCF35" w:rsidR="006268C3" w:rsidRPr="00E36E29" w:rsidRDefault="006268C3" w:rsidP="00E36E29">
      <w:pPr>
        <w:pStyle w:val="Akapitzlist"/>
        <w:spacing w:after="0" w:line="240" w:lineRule="auto"/>
        <w:ind w:left="283"/>
        <w:rPr>
          <w:rFonts w:ascii="Open Sans" w:hAnsi="Open Sans" w:cs="Open Sans"/>
          <w:color w:val="auto"/>
        </w:rPr>
      </w:pPr>
      <w:r w:rsidRPr="00E36E29">
        <w:rPr>
          <w:rFonts w:ascii="Open Sans" w:hAnsi="Open Sans" w:cs="Open Sans"/>
          <w:color w:val="auto"/>
        </w:rPr>
        <w:t>- robót przygotowawczych</w:t>
      </w:r>
      <w:r w:rsidR="00E36E29" w:rsidRPr="00E36E29">
        <w:rPr>
          <w:rFonts w:ascii="Open Sans" w:hAnsi="Open Sans" w:cs="Open Sans"/>
          <w:color w:val="auto"/>
        </w:rPr>
        <w:t xml:space="preserve"> i </w:t>
      </w:r>
      <w:r w:rsidRPr="00E36E29">
        <w:rPr>
          <w:rFonts w:ascii="Open Sans" w:hAnsi="Open Sans" w:cs="Open Sans"/>
          <w:color w:val="auto"/>
        </w:rPr>
        <w:t>porządkowych,</w:t>
      </w:r>
    </w:p>
    <w:p w14:paraId="2C7A7B27" w14:textId="4A7D5644" w:rsidR="006268C3" w:rsidRPr="00E36E29" w:rsidRDefault="006268C3" w:rsidP="00E36E29">
      <w:pPr>
        <w:pStyle w:val="Akapitzlist"/>
        <w:spacing w:after="0" w:line="240" w:lineRule="auto"/>
        <w:ind w:left="283"/>
        <w:rPr>
          <w:rFonts w:ascii="Open Sans" w:hAnsi="Open Sans" w:cs="Open Sans"/>
          <w:color w:val="auto"/>
        </w:rPr>
      </w:pPr>
      <w:r w:rsidRPr="00E36E29">
        <w:rPr>
          <w:rFonts w:ascii="Open Sans" w:hAnsi="Open Sans" w:cs="Open Sans"/>
          <w:color w:val="auto"/>
        </w:rPr>
        <w:lastRenderedPageBreak/>
        <w:t>- zagospodarowania</w:t>
      </w:r>
      <w:r w:rsidR="00E36E29" w:rsidRPr="00E36E29">
        <w:rPr>
          <w:rFonts w:ascii="Open Sans" w:hAnsi="Open Sans" w:cs="Open Sans"/>
          <w:color w:val="auto"/>
        </w:rPr>
        <w:t xml:space="preserve"> i </w:t>
      </w:r>
      <w:r w:rsidRPr="00E36E29">
        <w:rPr>
          <w:rFonts w:ascii="Open Sans" w:hAnsi="Open Sans" w:cs="Open Sans"/>
          <w:color w:val="auto"/>
        </w:rPr>
        <w:t>dozoru zaplecza oraz terenu budowy,</w:t>
      </w:r>
    </w:p>
    <w:p w14:paraId="71D34462" w14:textId="77777777" w:rsidR="006268C3" w:rsidRPr="00E36E29" w:rsidRDefault="006268C3" w:rsidP="00E36E29">
      <w:pPr>
        <w:pStyle w:val="Akapitzlist"/>
        <w:spacing w:after="0" w:line="240" w:lineRule="auto"/>
        <w:ind w:left="283"/>
        <w:rPr>
          <w:rFonts w:ascii="Open Sans" w:hAnsi="Open Sans" w:cs="Open Sans"/>
          <w:color w:val="auto"/>
        </w:rPr>
      </w:pPr>
      <w:r w:rsidRPr="00E36E29">
        <w:rPr>
          <w:rFonts w:ascii="Open Sans" w:hAnsi="Open Sans" w:cs="Open Sans"/>
          <w:color w:val="auto"/>
        </w:rPr>
        <w:t>- za zużyte media,</w:t>
      </w:r>
    </w:p>
    <w:p w14:paraId="50F34CCD" w14:textId="0E8C5209" w:rsidR="006268C3" w:rsidRPr="00E36E29" w:rsidRDefault="006268C3" w:rsidP="00E36E29">
      <w:pPr>
        <w:pStyle w:val="Akapitzlist"/>
        <w:spacing w:after="0" w:line="240" w:lineRule="auto"/>
        <w:ind w:left="283"/>
        <w:rPr>
          <w:rFonts w:ascii="Open Sans" w:hAnsi="Open Sans" w:cs="Open Sans"/>
          <w:color w:val="auto"/>
        </w:rPr>
      </w:pPr>
      <w:r w:rsidRPr="00E36E29">
        <w:rPr>
          <w:rFonts w:ascii="Open Sans" w:hAnsi="Open Sans" w:cs="Open Sans"/>
          <w:color w:val="auto"/>
        </w:rPr>
        <w:t>- składowania, wywozu</w:t>
      </w:r>
      <w:r w:rsidR="00E36E29" w:rsidRPr="00E36E29">
        <w:rPr>
          <w:rFonts w:ascii="Open Sans" w:hAnsi="Open Sans" w:cs="Open Sans"/>
          <w:color w:val="auto"/>
        </w:rPr>
        <w:t xml:space="preserve"> i </w:t>
      </w:r>
      <w:r w:rsidRPr="00E36E29">
        <w:rPr>
          <w:rFonts w:ascii="Open Sans" w:hAnsi="Open Sans" w:cs="Open Sans"/>
          <w:color w:val="auto"/>
        </w:rPr>
        <w:t>utylizacji odpadów,</w:t>
      </w:r>
    </w:p>
    <w:p w14:paraId="20D62F37" w14:textId="36EA98C2" w:rsidR="006268C3" w:rsidRPr="00E36E29" w:rsidRDefault="006268C3" w:rsidP="00E36E29">
      <w:pPr>
        <w:pStyle w:val="Akapitzlist"/>
        <w:spacing w:after="0" w:line="240" w:lineRule="auto"/>
        <w:ind w:left="283"/>
        <w:rPr>
          <w:rFonts w:ascii="Open Sans" w:hAnsi="Open Sans" w:cs="Open Sans"/>
          <w:color w:val="auto"/>
        </w:rPr>
      </w:pPr>
      <w:r w:rsidRPr="00E36E29">
        <w:rPr>
          <w:rFonts w:ascii="Open Sans" w:hAnsi="Open Sans" w:cs="Open Sans"/>
          <w:color w:val="auto"/>
        </w:rPr>
        <w:t>- doprowadzenia terenu budowy po zakończeniu robót do należytego stanu</w:t>
      </w:r>
      <w:r w:rsidR="00E36E29" w:rsidRPr="00E36E29">
        <w:rPr>
          <w:rFonts w:ascii="Open Sans" w:hAnsi="Open Sans" w:cs="Open Sans"/>
          <w:color w:val="auto"/>
        </w:rPr>
        <w:t xml:space="preserve"> i </w:t>
      </w:r>
      <w:r w:rsidRPr="00E36E29">
        <w:rPr>
          <w:rFonts w:ascii="Open Sans" w:hAnsi="Open Sans" w:cs="Open Sans"/>
          <w:color w:val="auto"/>
        </w:rPr>
        <w:t>porządku,</w:t>
      </w:r>
    </w:p>
    <w:p w14:paraId="53DE032E" w14:textId="703672AD" w:rsidR="006268C3" w:rsidRPr="00E36E29" w:rsidRDefault="006268C3" w:rsidP="00E36E29">
      <w:pPr>
        <w:pStyle w:val="Akapitzlist"/>
        <w:spacing w:after="0" w:line="240" w:lineRule="auto"/>
        <w:ind w:left="283"/>
        <w:rPr>
          <w:rFonts w:ascii="Open Sans" w:hAnsi="Open Sans" w:cs="Open Sans"/>
          <w:color w:val="auto"/>
        </w:rPr>
      </w:pPr>
      <w:r w:rsidRPr="00E36E29">
        <w:rPr>
          <w:rFonts w:ascii="Open Sans" w:hAnsi="Open Sans" w:cs="Open Sans"/>
          <w:color w:val="auto"/>
        </w:rPr>
        <w:t>- inwentaryzacji geodezyjnej</w:t>
      </w:r>
      <w:r w:rsidR="00E36E29" w:rsidRPr="00E36E29">
        <w:rPr>
          <w:rFonts w:ascii="Open Sans" w:hAnsi="Open Sans" w:cs="Open Sans"/>
          <w:color w:val="auto"/>
        </w:rPr>
        <w:t xml:space="preserve"> i </w:t>
      </w:r>
      <w:r w:rsidRPr="00E36E29">
        <w:rPr>
          <w:rFonts w:ascii="Open Sans" w:hAnsi="Open Sans" w:cs="Open Sans"/>
          <w:color w:val="auto"/>
        </w:rPr>
        <w:t>technicznej,</w:t>
      </w:r>
      <w:r w:rsidR="00E36E29" w:rsidRPr="00E36E29">
        <w:rPr>
          <w:rFonts w:ascii="Open Sans" w:hAnsi="Open Sans" w:cs="Open Sans"/>
          <w:color w:val="auto"/>
        </w:rPr>
        <w:t xml:space="preserve"> a </w:t>
      </w:r>
      <w:r w:rsidRPr="00E36E29">
        <w:rPr>
          <w:rFonts w:ascii="Open Sans" w:hAnsi="Open Sans" w:cs="Open Sans"/>
          <w:color w:val="auto"/>
        </w:rPr>
        <w:t>także koszty wszystkich innych robót</w:t>
      </w:r>
      <w:r w:rsidR="00E36E29" w:rsidRPr="00E36E29">
        <w:rPr>
          <w:rFonts w:ascii="Open Sans" w:hAnsi="Open Sans" w:cs="Open Sans"/>
          <w:color w:val="auto"/>
        </w:rPr>
        <w:t xml:space="preserve"> i </w:t>
      </w:r>
      <w:r w:rsidRPr="00E36E29">
        <w:rPr>
          <w:rFonts w:ascii="Open Sans" w:hAnsi="Open Sans" w:cs="Open Sans"/>
          <w:color w:val="auto"/>
        </w:rPr>
        <w:t>opłat bez których zdaniem wykonawcy realizacja zamówienia byłaby niemożliwa,</w:t>
      </w:r>
    </w:p>
    <w:p w14:paraId="072CF061" w14:textId="0BE451F1" w:rsidR="006268C3" w:rsidRPr="00E36E29" w:rsidRDefault="006268C3" w:rsidP="00E36E29">
      <w:pPr>
        <w:pStyle w:val="Akapitzlist"/>
        <w:spacing w:after="120" w:line="240" w:lineRule="auto"/>
        <w:ind w:left="284"/>
        <w:rPr>
          <w:rFonts w:ascii="Open Sans" w:hAnsi="Open Sans" w:cs="Open Sans"/>
          <w:color w:val="auto"/>
        </w:rPr>
      </w:pPr>
      <w:r w:rsidRPr="00E36E29">
        <w:rPr>
          <w:rFonts w:ascii="Open Sans" w:hAnsi="Open Sans" w:cs="Open Sans"/>
          <w:color w:val="auto"/>
        </w:rPr>
        <w:t>- wykonania dokumentacji powykonawczej technicznej</w:t>
      </w:r>
      <w:r w:rsidR="00E36E29" w:rsidRPr="00E36E29">
        <w:rPr>
          <w:rFonts w:ascii="Open Sans" w:hAnsi="Open Sans" w:cs="Open Sans"/>
          <w:color w:val="auto"/>
        </w:rPr>
        <w:t xml:space="preserve"> i </w:t>
      </w:r>
      <w:r w:rsidRPr="00E36E29">
        <w:rPr>
          <w:rFonts w:ascii="Open Sans" w:hAnsi="Open Sans" w:cs="Open Sans"/>
          <w:color w:val="auto"/>
        </w:rPr>
        <w:t>geodezyjnej, opatrzonych wymaganymi klauzulami, wraz</w:t>
      </w:r>
      <w:r w:rsidR="00E36E29" w:rsidRPr="00E36E29">
        <w:rPr>
          <w:rFonts w:ascii="Open Sans" w:hAnsi="Open Sans" w:cs="Open Sans"/>
          <w:color w:val="auto"/>
        </w:rPr>
        <w:t xml:space="preserve"> z </w:t>
      </w:r>
      <w:r w:rsidRPr="00E36E29">
        <w:rPr>
          <w:rFonts w:ascii="Open Sans" w:hAnsi="Open Sans" w:cs="Open Sans"/>
          <w:color w:val="auto"/>
        </w:rPr>
        <w:t>technicznymi protokołami odbiorów dotyczących wszystkich wykonanych robót.</w:t>
      </w:r>
    </w:p>
    <w:p w14:paraId="6386F981" w14:textId="17424264" w:rsidR="006268C3" w:rsidRPr="00E36E29" w:rsidRDefault="006268C3" w:rsidP="003B2A2C">
      <w:pPr>
        <w:numPr>
          <w:ilvl w:val="0"/>
          <w:numId w:val="17"/>
        </w:numPr>
        <w:tabs>
          <w:tab w:val="clear" w:pos="360"/>
          <w:tab w:val="left" w:pos="0"/>
        </w:tabs>
        <w:spacing w:after="120"/>
        <w:rPr>
          <w:rFonts w:ascii="Open Sans" w:hAnsi="Open Sans" w:cs="Open Sans"/>
          <w:color w:val="auto"/>
          <w:sz w:val="22"/>
          <w:szCs w:val="22"/>
        </w:rPr>
      </w:pPr>
      <w:r w:rsidRPr="00E36E29">
        <w:rPr>
          <w:rFonts w:ascii="Open Sans" w:hAnsi="Open Sans" w:cs="Open Sans"/>
          <w:color w:val="auto"/>
          <w:sz w:val="22"/>
          <w:szCs w:val="22"/>
        </w:rPr>
        <w:t>Cena</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pozycji – Gwarantowane koszty serwisu gwarancyjnego,</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okresie gwarancji jakości dla urządzeń (wskazany</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pkt 8 niniejszej IDW) obejmuje koszty serwisu gwarancyjnego dla urządzeń dostarczonych</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zamontowanych</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ramach wykonania przedmiotu zamówienia tj. wszelkie niezbędne koszty jakie</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tytułu serwisu gwarancyjnego będzie ponosił wykonawca,</w:t>
      </w:r>
      <w:r w:rsidR="00E36E29" w:rsidRPr="00E36E29">
        <w:rPr>
          <w:rFonts w:ascii="Open Sans" w:hAnsi="Open Sans" w:cs="Open Sans"/>
          <w:color w:val="auto"/>
          <w:sz w:val="22"/>
          <w:szCs w:val="22"/>
        </w:rPr>
        <w:t xml:space="preserve"> a </w:t>
      </w:r>
      <w:r w:rsidRPr="00E36E29">
        <w:rPr>
          <w:rFonts w:ascii="Open Sans" w:hAnsi="Open Sans" w:cs="Open Sans"/>
          <w:color w:val="auto"/>
          <w:sz w:val="22"/>
          <w:szCs w:val="22"/>
        </w:rPr>
        <w:t>to</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szczególności koszt usług serwisowych (przegląd, regulacja, nastawienia, czynności wymiany i/lub napraw gwarancyjnych etc.) koszt wymiany części zamiennych, szybkozużywających się lub zapasowych oraz innych płynów, filtrów itp., łącznie</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kosztem zakupu części zamiennych, szybkozużywających się lub zapasowych oraz innych płynów, filtrów itp., których wymiana jest niezbędna do utrzymania gwarancji na zastosowane urządzenia, maszyny, czy materiały.</w:t>
      </w:r>
    </w:p>
    <w:p w14:paraId="213E1C65" w14:textId="02400B4F" w:rsidR="00B37313" w:rsidRPr="00E36E29" w:rsidRDefault="002F298E" w:rsidP="003B2A2C">
      <w:pPr>
        <w:numPr>
          <w:ilvl w:val="0"/>
          <w:numId w:val="17"/>
        </w:numPr>
        <w:spacing w:after="120"/>
        <w:rPr>
          <w:rFonts w:ascii="Open Sans" w:hAnsi="Open Sans" w:cs="Open Sans"/>
          <w:color w:val="auto"/>
          <w:sz w:val="22"/>
          <w:szCs w:val="22"/>
        </w:rPr>
      </w:pPr>
      <w:r w:rsidRPr="00E36E29">
        <w:rPr>
          <w:rStyle w:val="BrakA"/>
          <w:rFonts w:ascii="Open Sans" w:hAnsi="Open Sans" w:cs="Open Sans"/>
          <w:color w:val="auto"/>
          <w:sz w:val="22"/>
          <w:szCs w:val="22"/>
        </w:rPr>
        <w:t>Jeżeli została złożona oferta, której wybór prowadziłby do powstania u zamawiającego obowiązku podatkowego zgodnie</w:t>
      </w:r>
      <w:r w:rsidR="00E36E29" w:rsidRPr="00E36E29">
        <w:rPr>
          <w:rStyle w:val="BrakA"/>
          <w:rFonts w:ascii="Open Sans" w:hAnsi="Open Sans" w:cs="Open Sans"/>
          <w:color w:val="auto"/>
          <w:sz w:val="22"/>
          <w:szCs w:val="22"/>
        </w:rPr>
        <w:t xml:space="preserve"> z </w:t>
      </w:r>
      <w:r w:rsidRPr="00E36E29">
        <w:rPr>
          <w:rStyle w:val="BrakA"/>
          <w:rFonts w:ascii="Open Sans" w:hAnsi="Open Sans" w:cs="Open Sans"/>
          <w:color w:val="auto"/>
          <w:sz w:val="22"/>
          <w:szCs w:val="22"/>
        </w:rPr>
        <w:t>ustawą</w:t>
      </w:r>
      <w:r w:rsidR="00E36E29" w:rsidRPr="00E36E29">
        <w:rPr>
          <w:rStyle w:val="BrakA"/>
          <w:rFonts w:ascii="Open Sans" w:hAnsi="Open Sans" w:cs="Open Sans"/>
          <w:color w:val="auto"/>
          <w:sz w:val="22"/>
          <w:szCs w:val="22"/>
        </w:rPr>
        <w:t xml:space="preserve"> z </w:t>
      </w:r>
      <w:r w:rsidRPr="00E36E29">
        <w:rPr>
          <w:rStyle w:val="BrakA"/>
          <w:rFonts w:ascii="Open Sans" w:hAnsi="Open Sans" w:cs="Open Sans"/>
          <w:color w:val="auto"/>
          <w:sz w:val="22"/>
          <w:szCs w:val="22"/>
        </w:rPr>
        <w:t>dnia 11 marca 2004 r.</w:t>
      </w:r>
      <w:r w:rsidR="00E36E29" w:rsidRPr="00E36E29">
        <w:rPr>
          <w:rStyle w:val="BrakA"/>
          <w:rFonts w:ascii="Open Sans" w:hAnsi="Open Sans" w:cs="Open Sans"/>
          <w:color w:val="auto"/>
          <w:sz w:val="22"/>
          <w:szCs w:val="22"/>
        </w:rPr>
        <w:t xml:space="preserve"> o </w:t>
      </w:r>
      <w:r w:rsidRPr="00E36E29">
        <w:rPr>
          <w:rStyle w:val="BrakA"/>
          <w:rFonts w:ascii="Open Sans" w:hAnsi="Open Sans" w:cs="Open Sans"/>
          <w:color w:val="auto"/>
          <w:sz w:val="22"/>
          <w:szCs w:val="22"/>
        </w:rPr>
        <w:t xml:space="preserve">podatku od </w:t>
      </w:r>
      <w:bookmarkStart w:id="159" w:name="highlightHit_4"/>
      <w:bookmarkEnd w:id="159"/>
      <w:r w:rsidRPr="00E36E29">
        <w:rPr>
          <w:rStyle w:val="BrakA"/>
          <w:rFonts w:ascii="Open Sans" w:hAnsi="Open Sans" w:cs="Open Sans"/>
          <w:color w:val="auto"/>
          <w:sz w:val="22"/>
          <w:szCs w:val="22"/>
        </w:rPr>
        <w:t>towarów</w:t>
      </w:r>
      <w:r w:rsidR="00E36E29" w:rsidRPr="00E36E29">
        <w:rPr>
          <w:rStyle w:val="BrakA"/>
          <w:rFonts w:ascii="Open Sans" w:hAnsi="Open Sans" w:cs="Open Sans"/>
          <w:color w:val="auto"/>
          <w:sz w:val="22"/>
          <w:szCs w:val="22"/>
        </w:rPr>
        <w:t xml:space="preserve"> i </w:t>
      </w:r>
      <w:r w:rsidRPr="00E36E29">
        <w:rPr>
          <w:rStyle w:val="BrakA"/>
          <w:rFonts w:ascii="Open Sans" w:hAnsi="Open Sans" w:cs="Open Sans"/>
          <w:color w:val="auto"/>
          <w:sz w:val="22"/>
          <w:szCs w:val="22"/>
        </w:rPr>
        <w:t>usług (tekst jednolity: Dziennik Ustaw</w:t>
      </w:r>
      <w:r w:rsidR="00E36E29" w:rsidRPr="00E36E29">
        <w:rPr>
          <w:rStyle w:val="BrakA"/>
          <w:rFonts w:ascii="Open Sans" w:hAnsi="Open Sans" w:cs="Open Sans"/>
          <w:color w:val="auto"/>
          <w:sz w:val="22"/>
          <w:szCs w:val="22"/>
        </w:rPr>
        <w:t xml:space="preserve"> z </w:t>
      </w:r>
      <w:r w:rsidRPr="00E36E29">
        <w:rPr>
          <w:rStyle w:val="BrakA"/>
          <w:rFonts w:ascii="Open Sans" w:hAnsi="Open Sans" w:cs="Open Sans"/>
          <w:color w:val="auto"/>
          <w:sz w:val="22"/>
          <w:szCs w:val="22"/>
        </w:rPr>
        <w:t>2020r., poz. 106</w:t>
      </w:r>
      <w:r w:rsidR="00E36E29" w:rsidRPr="00E36E29">
        <w:rPr>
          <w:rStyle w:val="BrakA"/>
          <w:rFonts w:ascii="Open Sans" w:hAnsi="Open Sans" w:cs="Open Sans"/>
          <w:color w:val="auto"/>
          <w:sz w:val="22"/>
          <w:szCs w:val="22"/>
        </w:rPr>
        <w:t xml:space="preserve"> z </w:t>
      </w:r>
      <w:r w:rsidRPr="00E36E29">
        <w:rPr>
          <w:rStyle w:val="BrakA"/>
          <w:rFonts w:ascii="Open Sans" w:hAnsi="Open Sans" w:cs="Open Sans"/>
          <w:color w:val="auto"/>
          <w:sz w:val="22"/>
          <w:szCs w:val="22"/>
        </w:rPr>
        <w:t>późn. zm.), dla celów zastosowania kryterium ceny lub kosztu zamawiający dolicza do przedstawionej</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 xml:space="preserve">tej ofercie ceny kwotę podatku od </w:t>
      </w:r>
      <w:bookmarkStart w:id="160" w:name="highlightHit_5"/>
      <w:bookmarkEnd w:id="160"/>
      <w:r w:rsidRPr="00E36E29">
        <w:rPr>
          <w:rStyle w:val="BrakA"/>
          <w:rFonts w:ascii="Open Sans" w:hAnsi="Open Sans" w:cs="Open Sans"/>
          <w:color w:val="auto"/>
          <w:sz w:val="22"/>
          <w:szCs w:val="22"/>
        </w:rPr>
        <w:t>towarów</w:t>
      </w:r>
      <w:r w:rsidR="00E36E29" w:rsidRPr="00E36E29">
        <w:rPr>
          <w:rStyle w:val="BrakA"/>
          <w:rFonts w:ascii="Open Sans" w:hAnsi="Open Sans" w:cs="Open Sans"/>
          <w:color w:val="auto"/>
          <w:sz w:val="22"/>
          <w:szCs w:val="22"/>
        </w:rPr>
        <w:t xml:space="preserve"> </w:t>
      </w:r>
      <w:r w:rsidRPr="00E36E29">
        <w:rPr>
          <w:rStyle w:val="BrakA"/>
          <w:rFonts w:ascii="Open Sans" w:hAnsi="Open Sans" w:cs="Open Sans"/>
          <w:color w:val="auto"/>
          <w:sz w:val="22"/>
          <w:szCs w:val="22"/>
        </w:rPr>
        <w:t>i usług, którą miałby obowiązek rozliczyć.</w:t>
      </w:r>
      <w:bookmarkStart w:id="161" w:name="mip51081278"/>
      <w:bookmarkEnd w:id="161"/>
      <w:r w:rsidRPr="00E36E29">
        <w:rPr>
          <w:rStyle w:val="BrakA"/>
          <w:rFonts w:ascii="Open Sans" w:hAnsi="Open Sans" w:cs="Open Sans"/>
          <w:color w:val="auto"/>
          <w:sz w:val="22"/>
          <w:szCs w:val="22"/>
        </w:rPr>
        <w:t xml:space="preserve"> W takim wypadku</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ofercie, wykonawca ma obowiązek:</w:t>
      </w:r>
    </w:p>
    <w:p w14:paraId="66D4175F" w14:textId="5A31A5E4" w:rsidR="00B37313" w:rsidRPr="00E36E29" w:rsidRDefault="002F298E" w:rsidP="00E36E29">
      <w:pPr>
        <w:spacing w:after="120"/>
        <w:ind w:left="283"/>
        <w:rPr>
          <w:rStyle w:val="Hyperlink3"/>
          <w:rFonts w:ascii="Open Sans" w:hAnsi="Open Sans" w:cs="Open Sans"/>
          <w:color w:val="auto"/>
          <w:sz w:val="22"/>
          <w:szCs w:val="22"/>
        </w:rPr>
      </w:pPr>
      <w:bookmarkStart w:id="162" w:name="mip51081280"/>
      <w:bookmarkEnd w:id="162"/>
      <w:r w:rsidRPr="00E36E29">
        <w:rPr>
          <w:rStyle w:val="Hyperlink3"/>
          <w:rFonts w:ascii="Open Sans" w:hAnsi="Open Sans" w:cs="Open Sans"/>
          <w:color w:val="auto"/>
          <w:sz w:val="22"/>
          <w:szCs w:val="22"/>
        </w:rPr>
        <w:t>- poinformowania zamawiającego, że wybór jego oferty będzie prowadził do powstania</w:t>
      </w:r>
      <w:r w:rsidR="00E36E29" w:rsidRPr="00E36E29">
        <w:rPr>
          <w:rStyle w:val="Hyperlink3"/>
          <w:rFonts w:ascii="Open Sans" w:hAnsi="Open Sans" w:cs="Open Sans"/>
          <w:color w:val="auto"/>
          <w:sz w:val="22"/>
          <w:szCs w:val="22"/>
        </w:rPr>
        <w:t xml:space="preserve"> </w:t>
      </w:r>
      <w:r w:rsidRPr="00E36E29">
        <w:rPr>
          <w:rStyle w:val="Hyperlink3"/>
          <w:rFonts w:ascii="Open Sans" w:hAnsi="Open Sans" w:cs="Open Sans"/>
          <w:color w:val="auto"/>
          <w:sz w:val="22"/>
          <w:szCs w:val="22"/>
        </w:rPr>
        <w:t>u zamawiającego obowiązku podatkowego;</w:t>
      </w:r>
      <w:bookmarkStart w:id="163" w:name="mip51081281"/>
      <w:bookmarkEnd w:id="163"/>
    </w:p>
    <w:p w14:paraId="71918431" w14:textId="77777777" w:rsidR="00B37313" w:rsidRPr="00E36E29" w:rsidRDefault="002F298E" w:rsidP="00E36E29">
      <w:pPr>
        <w:spacing w:after="120"/>
        <w:ind w:left="283"/>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 wskazania nazwy (rodzaju) towaru lub usługi, których dostawa lub świadczenie będą prowadziły do powstania obowiązku podatkowego;</w:t>
      </w:r>
    </w:p>
    <w:p w14:paraId="76894AE0" w14:textId="77777777" w:rsidR="00B37313" w:rsidRPr="00E36E29" w:rsidRDefault="002F298E" w:rsidP="00E36E29">
      <w:pPr>
        <w:spacing w:after="120"/>
        <w:ind w:left="283"/>
        <w:rPr>
          <w:rStyle w:val="Hyperlink3"/>
          <w:rFonts w:ascii="Open Sans" w:hAnsi="Open Sans" w:cs="Open Sans"/>
          <w:color w:val="auto"/>
          <w:sz w:val="22"/>
          <w:szCs w:val="22"/>
        </w:rPr>
      </w:pPr>
      <w:bookmarkStart w:id="164" w:name="mip51081282"/>
      <w:bookmarkEnd w:id="164"/>
      <w:r w:rsidRPr="00E36E29">
        <w:rPr>
          <w:rStyle w:val="Hyperlink3"/>
          <w:rFonts w:ascii="Open Sans" w:hAnsi="Open Sans" w:cs="Open Sans"/>
          <w:color w:val="auto"/>
          <w:sz w:val="22"/>
          <w:szCs w:val="22"/>
        </w:rPr>
        <w:t>- wskazania wartości towaru lub usługi objętego obowiązkiem podatkowym zamawiającego, bez kwoty podatku;</w:t>
      </w:r>
      <w:bookmarkStart w:id="165" w:name="mip51081283"/>
      <w:bookmarkEnd w:id="165"/>
    </w:p>
    <w:p w14:paraId="0C0A75FA" w14:textId="7BC6A90D" w:rsidR="00B37313" w:rsidRPr="00E36E29" w:rsidRDefault="002F298E" w:rsidP="00E36E29">
      <w:pPr>
        <w:spacing w:after="120"/>
        <w:ind w:left="283"/>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 xml:space="preserve">- wskazania stawki podatku od </w:t>
      </w:r>
      <w:bookmarkStart w:id="166" w:name="highlightHit_6"/>
      <w:bookmarkEnd w:id="166"/>
      <w:r w:rsidRPr="00E36E29">
        <w:rPr>
          <w:rStyle w:val="Hyperlink3"/>
          <w:rFonts w:ascii="Open Sans" w:hAnsi="Open Sans" w:cs="Open Sans"/>
          <w:color w:val="auto"/>
          <w:sz w:val="22"/>
          <w:szCs w:val="22"/>
        </w:rPr>
        <w:t>towarów</w:t>
      </w:r>
      <w:r w:rsidR="00E36E29" w:rsidRPr="00E36E29">
        <w:rPr>
          <w:rStyle w:val="Hyperlink3"/>
          <w:rFonts w:ascii="Open Sans" w:hAnsi="Open Sans" w:cs="Open Sans"/>
          <w:color w:val="auto"/>
          <w:sz w:val="22"/>
          <w:szCs w:val="22"/>
        </w:rPr>
        <w:t xml:space="preserve"> i </w:t>
      </w:r>
      <w:r w:rsidRPr="00E36E29">
        <w:rPr>
          <w:rStyle w:val="Hyperlink3"/>
          <w:rFonts w:ascii="Open Sans" w:hAnsi="Open Sans" w:cs="Open Sans"/>
          <w:color w:val="auto"/>
          <w:sz w:val="22"/>
          <w:szCs w:val="22"/>
        </w:rPr>
        <w:t>usług, która zgodnie</w:t>
      </w:r>
      <w:r w:rsidR="00E36E29" w:rsidRPr="00E36E29">
        <w:rPr>
          <w:rStyle w:val="Hyperlink3"/>
          <w:rFonts w:ascii="Open Sans" w:hAnsi="Open Sans" w:cs="Open Sans"/>
          <w:color w:val="auto"/>
          <w:sz w:val="22"/>
          <w:szCs w:val="22"/>
        </w:rPr>
        <w:t xml:space="preserve"> z </w:t>
      </w:r>
      <w:r w:rsidRPr="00E36E29">
        <w:rPr>
          <w:rStyle w:val="Hyperlink3"/>
          <w:rFonts w:ascii="Open Sans" w:hAnsi="Open Sans" w:cs="Open Sans"/>
          <w:color w:val="auto"/>
          <w:sz w:val="22"/>
          <w:szCs w:val="22"/>
        </w:rPr>
        <w:t>wiedzą wykonawcy, będzie miała zastosowanie</w:t>
      </w:r>
    </w:p>
    <w:p w14:paraId="5C705DDD" w14:textId="2C9EEA88" w:rsidR="00771FDC" w:rsidRPr="00E36E29" w:rsidRDefault="00771FDC" w:rsidP="003B2A2C">
      <w:pPr>
        <w:numPr>
          <w:ilvl w:val="0"/>
          <w:numId w:val="17"/>
        </w:numPr>
        <w:spacing w:after="120"/>
        <w:rPr>
          <w:rStyle w:val="BrakA"/>
          <w:rFonts w:ascii="Open Sans" w:hAnsi="Open Sans" w:cs="Open Sans"/>
          <w:color w:val="auto"/>
          <w:sz w:val="22"/>
          <w:szCs w:val="22"/>
        </w:rPr>
      </w:pPr>
      <w:r w:rsidRPr="00E36E29">
        <w:rPr>
          <w:rStyle w:val="BrakA"/>
          <w:rFonts w:ascii="Open Sans" w:hAnsi="Open Sans" w:cs="Open Sans"/>
          <w:color w:val="auto"/>
          <w:sz w:val="22"/>
          <w:szCs w:val="22"/>
        </w:rPr>
        <w:t>Jednocześnie Zamawiający przyjmuje, iż</w:t>
      </w:r>
      <w:r w:rsidR="00E36E29" w:rsidRPr="00E36E29">
        <w:rPr>
          <w:rStyle w:val="BrakA"/>
          <w:rFonts w:ascii="Open Sans" w:hAnsi="Open Sans" w:cs="Open Sans"/>
          <w:color w:val="auto"/>
          <w:sz w:val="22"/>
          <w:szCs w:val="22"/>
        </w:rPr>
        <w:t xml:space="preserve"> z </w:t>
      </w:r>
      <w:r w:rsidRPr="00E36E29">
        <w:rPr>
          <w:rStyle w:val="BrakA"/>
          <w:rFonts w:ascii="Open Sans" w:hAnsi="Open Sans" w:cs="Open Sans"/>
          <w:color w:val="auto"/>
          <w:sz w:val="22"/>
          <w:szCs w:val="22"/>
        </w:rPr>
        <w:t>zastrzeżeniem pkt 15.</w:t>
      </w:r>
      <w:r w:rsidR="00E55F80" w:rsidRPr="00E36E29">
        <w:rPr>
          <w:rStyle w:val="BrakA"/>
          <w:rFonts w:ascii="Open Sans" w:hAnsi="Open Sans" w:cs="Open Sans"/>
          <w:color w:val="auto"/>
          <w:sz w:val="22"/>
          <w:szCs w:val="22"/>
        </w:rPr>
        <w:t>5</w:t>
      </w:r>
      <w:r w:rsidRPr="00E36E29">
        <w:rPr>
          <w:rStyle w:val="BrakA"/>
          <w:rFonts w:ascii="Open Sans" w:hAnsi="Open Sans" w:cs="Open Sans"/>
          <w:color w:val="auto"/>
          <w:sz w:val="22"/>
          <w:szCs w:val="22"/>
        </w:rPr>
        <w:t>) IDW przedmiot Zamówienia jest objęty stawką VAT 23%. W przypadku przyjęcia przez Wykonawcę innej stawki VAT, Wykonawca zobowiązany jest uzasadnić przyjętą stawkę, np. powołując się na indywidualną interpretację Dyrektora Krajowej Informacji Skarbowej. W przeciwnym wypadku podanie innej stawki podatku VAT albo jej nie podanie skutkować będzie uznaniem, że Wykonawca popełnił</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treści oferty inną omyłkę,</w:t>
      </w:r>
      <w:r w:rsidR="00E36E29" w:rsidRPr="00E36E29">
        <w:rPr>
          <w:rStyle w:val="BrakA"/>
          <w:rFonts w:ascii="Open Sans" w:hAnsi="Open Sans" w:cs="Open Sans"/>
          <w:color w:val="auto"/>
          <w:sz w:val="22"/>
          <w:szCs w:val="22"/>
        </w:rPr>
        <w:t xml:space="preserve"> o </w:t>
      </w:r>
      <w:r w:rsidRPr="00E36E29">
        <w:rPr>
          <w:rStyle w:val="BrakA"/>
          <w:rFonts w:ascii="Open Sans" w:hAnsi="Open Sans" w:cs="Open Sans"/>
          <w:color w:val="auto"/>
          <w:sz w:val="22"/>
          <w:szCs w:val="22"/>
        </w:rPr>
        <w:t>której mowa</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 xml:space="preserve">art. 223 ust. 2 pkt 3 Ustawy. </w:t>
      </w:r>
    </w:p>
    <w:p w14:paraId="7715648C" w14:textId="14201E9C" w:rsidR="00771FDC" w:rsidRPr="00E36E29" w:rsidRDefault="002F298E" w:rsidP="003B2A2C">
      <w:pPr>
        <w:numPr>
          <w:ilvl w:val="0"/>
          <w:numId w:val="17"/>
        </w:numPr>
        <w:spacing w:after="120"/>
        <w:rPr>
          <w:rFonts w:ascii="Open Sans" w:hAnsi="Open Sans" w:cs="Open Sans"/>
          <w:color w:val="auto"/>
          <w:sz w:val="22"/>
          <w:szCs w:val="22"/>
        </w:rPr>
      </w:pPr>
      <w:r w:rsidRPr="00E36E29">
        <w:rPr>
          <w:rStyle w:val="BrakA"/>
          <w:rFonts w:ascii="Open Sans" w:hAnsi="Open Sans" w:cs="Open Sans"/>
          <w:color w:val="auto"/>
          <w:sz w:val="22"/>
          <w:szCs w:val="22"/>
        </w:rPr>
        <w:t>Ceną oferty jest kwota wymieniona</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Formularzu Oferty zgodnie</w:t>
      </w:r>
      <w:r w:rsidR="00E36E29" w:rsidRPr="00E36E29">
        <w:rPr>
          <w:rStyle w:val="BrakA"/>
          <w:rFonts w:ascii="Open Sans" w:hAnsi="Open Sans" w:cs="Open Sans"/>
          <w:color w:val="auto"/>
          <w:sz w:val="22"/>
          <w:szCs w:val="22"/>
        </w:rPr>
        <w:t xml:space="preserve"> z </w:t>
      </w:r>
      <w:r w:rsidRPr="00E36E29">
        <w:rPr>
          <w:rStyle w:val="BrakA"/>
          <w:rFonts w:ascii="Open Sans" w:hAnsi="Open Sans" w:cs="Open Sans"/>
          <w:color w:val="auto"/>
          <w:sz w:val="22"/>
          <w:szCs w:val="22"/>
        </w:rPr>
        <w:t>Załącznikiem nr 1 do niniejszej IDW</w:t>
      </w:r>
      <w:r w:rsidRPr="00E36E29">
        <w:rPr>
          <w:rFonts w:ascii="Open Sans" w:hAnsi="Open Sans" w:cs="Open Sans"/>
          <w:color w:val="auto"/>
          <w:sz w:val="22"/>
          <w:szCs w:val="22"/>
        </w:rPr>
        <w:t>,</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wyszczególnieniem wartości netto</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brutto, obliczonych zgodnie</w:t>
      </w:r>
      <w:r w:rsidR="00E36E29" w:rsidRPr="00E36E29">
        <w:rPr>
          <w:rFonts w:ascii="Open Sans" w:hAnsi="Open Sans" w:cs="Open Sans"/>
          <w:color w:val="auto"/>
          <w:sz w:val="22"/>
          <w:szCs w:val="22"/>
        </w:rPr>
        <w:t xml:space="preserve"> </w:t>
      </w:r>
      <w:r w:rsidR="00E36E29" w:rsidRPr="00E36E29">
        <w:rPr>
          <w:rFonts w:ascii="Open Sans" w:hAnsi="Open Sans" w:cs="Open Sans"/>
          <w:color w:val="auto"/>
          <w:sz w:val="22"/>
          <w:szCs w:val="22"/>
        </w:rPr>
        <w:lastRenderedPageBreak/>
        <w:t>z </w:t>
      </w:r>
      <w:r w:rsidRPr="00E36E29">
        <w:rPr>
          <w:rFonts w:ascii="Open Sans" w:hAnsi="Open Sans" w:cs="Open Sans"/>
          <w:color w:val="auto"/>
          <w:sz w:val="22"/>
          <w:szCs w:val="22"/>
        </w:rPr>
        <w:t xml:space="preserve">formularzem </w:t>
      </w:r>
      <w:r w:rsidR="00E1474A" w:rsidRPr="00E36E29">
        <w:rPr>
          <w:rFonts w:ascii="Open Sans" w:hAnsi="Open Sans" w:cs="Open Sans"/>
          <w:color w:val="auto"/>
          <w:sz w:val="22"/>
          <w:szCs w:val="22"/>
        </w:rPr>
        <w:t>Tabeli ceny ryczałtowej (</w:t>
      </w:r>
      <w:r w:rsidR="00106C97" w:rsidRPr="00E36E29">
        <w:rPr>
          <w:rFonts w:ascii="Open Sans" w:hAnsi="Open Sans" w:cs="Open Sans"/>
          <w:color w:val="auto"/>
          <w:sz w:val="22"/>
          <w:szCs w:val="22"/>
        </w:rPr>
        <w:t>TCR</w:t>
      </w:r>
      <w:r w:rsidR="00E1474A" w:rsidRPr="00E36E29">
        <w:rPr>
          <w:rFonts w:ascii="Open Sans" w:hAnsi="Open Sans" w:cs="Open Sans"/>
          <w:color w:val="auto"/>
          <w:sz w:val="22"/>
          <w:szCs w:val="22"/>
        </w:rPr>
        <w:t>)</w:t>
      </w:r>
      <w:r w:rsidR="00106C97" w:rsidRPr="00E36E29">
        <w:rPr>
          <w:rFonts w:ascii="Open Sans" w:hAnsi="Open Sans" w:cs="Open Sans"/>
          <w:color w:val="auto"/>
          <w:sz w:val="22"/>
          <w:szCs w:val="22"/>
        </w:rPr>
        <w:t xml:space="preserve"> </w:t>
      </w:r>
      <w:r w:rsidRPr="00E36E29">
        <w:rPr>
          <w:rFonts w:ascii="Open Sans" w:hAnsi="Open Sans" w:cs="Open Sans"/>
          <w:color w:val="auto"/>
          <w:sz w:val="22"/>
          <w:szCs w:val="22"/>
        </w:rPr>
        <w:t>stanowiącym</w:t>
      </w:r>
      <w:r w:rsidR="004A52C8" w:rsidRPr="00E36E29">
        <w:rPr>
          <w:rFonts w:ascii="Open Sans" w:hAnsi="Open Sans" w:cs="Open Sans"/>
          <w:color w:val="auto"/>
          <w:sz w:val="22"/>
          <w:szCs w:val="22"/>
        </w:rPr>
        <w:t xml:space="preserve"> </w:t>
      </w:r>
      <w:r w:rsidR="00106C97" w:rsidRPr="00E36E29">
        <w:rPr>
          <w:rFonts w:ascii="Open Sans" w:hAnsi="Open Sans" w:cs="Open Sans"/>
          <w:b/>
          <w:bCs/>
          <w:color w:val="auto"/>
          <w:sz w:val="22"/>
          <w:szCs w:val="22"/>
        </w:rPr>
        <w:t>Załącznik nr 1B do niniejszej IDW.</w:t>
      </w:r>
      <w:r w:rsidR="00106C97" w:rsidRPr="00E36E29">
        <w:rPr>
          <w:rFonts w:ascii="Open Sans" w:hAnsi="Open Sans" w:cs="Open Sans"/>
          <w:color w:val="auto"/>
          <w:sz w:val="22"/>
          <w:szCs w:val="22"/>
        </w:rPr>
        <w:t xml:space="preserve"> </w:t>
      </w:r>
      <w:r w:rsidRPr="00E36E29">
        <w:rPr>
          <w:rStyle w:val="BrakA"/>
          <w:rFonts w:ascii="Open Sans" w:hAnsi="Open Sans" w:cs="Open Sans"/>
          <w:color w:val="auto"/>
          <w:sz w:val="22"/>
          <w:szCs w:val="22"/>
        </w:rPr>
        <w:t>Kwoty</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poszczególnych pozycjach Formularza Oferty powinny być podane</w:t>
      </w:r>
      <w:r w:rsidR="00E36E29" w:rsidRPr="00E36E29">
        <w:rPr>
          <w:rStyle w:val="BrakA"/>
          <w:rFonts w:ascii="Open Sans" w:hAnsi="Open Sans" w:cs="Open Sans"/>
          <w:color w:val="auto"/>
          <w:sz w:val="22"/>
          <w:szCs w:val="22"/>
        </w:rPr>
        <w:t xml:space="preserve"> z </w:t>
      </w:r>
      <w:r w:rsidRPr="00E36E29">
        <w:rPr>
          <w:rStyle w:val="BrakA"/>
          <w:rFonts w:ascii="Open Sans" w:hAnsi="Open Sans" w:cs="Open Sans"/>
          <w:color w:val="auto"/>
          <w:sz w:val="22"/>
          <w:szCs w:val="22"/>
        </w:rPr>
        <w:t>dokładnością do dwóch miejsc po przecinku.</w:t>
      </w:r>
      <w:r w:rsidR="00E55F80" w:rsidRPr="00E36E29">
        <w:rPr>
          <w:rStyle w:val="BrakA"/>
          <w:rFonts w:ascii="Open Sans" w:hAnsi="Open Sans" w:cs="Open Sans"/>
          <w:color w:val="auto"/>
          <w:sz w:val="22"/>
          <w:szCs w:val="22"/>
        </w:rPr>
        <w:t xml:space="preserve"> </w:t>
      </w:r>
      <w:r w:rsidR="00771FDC" w:rsidRPr="00E36E29">
        <w:rPr>
          <w:rStyle w:val="BrakA"/>
          <w:rFonts w:ascii="Open Sans" w:hAnsi="Open Sans" w:cs="Open Sans"/>
          <w:color w:val="auto"/>
          <w:sz w:val="22"/>
          <w:szCs w:val="22"/>
        </w:rPr>
        <w:t>Wykonawca musi dołączyć do oferty wypełnioną Tabelę Ceny Ryczałtowej (TCR). Wykonawca musi wycenić wszystkie pozycje TCR, gdzie zarówno ceny jednostkowe, jak</w:t>
      </w:r>
      <w:r w:rsidR="00E36E29" w:rsidRPr="00E36E29">
        <w:rPr>
          <w:rStyle w:val="BrakA"/>
          <w:rFonts w:ascii="Open Sans" w:hAnsi="Open Sans" w:cs="Open Sans"/>
          <w:color w:val="auto"/>
          <w:sz w:val="22"/>
          <w:szCs w:val="22"/>
        </w:rPr>
        <w:t xml:space="preserve"> i </w:t>
      </w:r>
      <w:r w:rsidR="00771FDC" w:rsidRPr="00E36E29">
        <w:rPr>
          <w:rStyle w:val="BrakA"/>
          <w:rFonts w:ascii="Open Sans" w:hAnsi="Open Sans" w:cs="Open Sans"/>
          <w:color w:val="auto"/>
          <w:sz w:val="22"/>
          <w:szCs w:val="22"/>
        </w:rPr>
        <w:t>cena za daną pozycję jest podana</w:t>
      </w:r>
      <w:r w:rsidR="00E36E29" w:rsidRPr="00E36E29">
        <w:rPr>
          <w:rStyle w:val="BrakA"/>
          <w:rFonts w:ascii="Open Sans" w:hAnsi="Open Sans" w:cs="Open Sans"/>
          <w:color w:val="auto"/>
          <w:sz w:val="22"/>
          <w:szCs w:val="22"/>
        </w:rPr>
        <w:t xml:space="preserve"> z </w:t>
      </w:r>
      <w:r w:rsidR="00771FDC" w:rsidRPr="00E36E29">
        <w:rPr>
          <w:rStyle w:val="BrakA"/>
          <w:rFonts w:ascii="Open Sans" w:hAnsi="Open Sans" w:cs="Open Sans"/>
          <w:color w:val="auto"/>
          <w:sz w:val="22"/>
          <w:szCs w:val="22"/>
        </w:rPr>
        <w:t>matematycznym zaokrągleniem do dwóch miejsc po przecinku</w:t>
      </w:r>
      <w:r w:rsidR="00E36E29" w:rsidRPr="00E36E29">
        <w:rPr>
          <w:rStyle w:val="BrakA"/>
          <w:rFonts w:ascii="Open Sans" w:hAnsi="Open Sans" w:cs="Open Sans"/>
          <w:color w:val="auto"/>
          <w:sz w:val="22"/>
          <w:szCs w:val="22"/>
        </w:rPr>
        <w:t xml:space="preserve"> i </w:t>
      </w:r>
      <w:r w:rsidR="00771FDC" w:rsidRPr="00E36E29">
        <w:rPr>
          <w:rStyle w:val="BrakA"/>
          <w:rFonts w:ascii="Open Sans" w:hAnsi="Open Sans" w:cs="Open Sans"/>
          <w:color w:val="auto"/>
          <w:sz w:val="22"/>
          <w:szCs w:val="22"/>
        </w:rPr>
        <w:t>jest różna od zera. Każda pozycja TCR powinna zostać wyceniona zgodnie</w:t>
      </w:r>
      <w:r w:rsidR="00E36E29" w:rsidRPr="00E36E29">
        <w:rPr>
          <w:rStyle w:val="BrakA"/>
          <w:rFonts w:ascii="Open Sans" w:hAnsi="Open Sans" w:cs="Open Sans"/>
          <w:color w:val="auto"/>
          <w:sz w:val="22"/>
          <w:szCs w:val="22"/>
        </w:rPr>
        <w:t xml:space="preserve"> z </w:t>
      </w:r>
      <w:r w:rsidR="00771FDC" w:rsidRPr="00E36E29">
        <w:rPr>
          <w:rStyle w:val="BrakA"/>
          <w:rFonts w:ascii="Open Sans" w:hAnsi="Open Sans" w:cs="Open Sans"/>
          <w:color w:val="auto"/>
          <w:sz w:val="22"/>
          <w:szCs w:val="22"/>
        </w:rPr>
        <w:t>zakresem</w:t>
      </w:r>
      <w:r w:rsidR="00E36E29" w:rsidRPr="00E36E29">
        <w:rPr>
          <w:rStyle w:val="BrakA"/>
          <w:rFonts w:ascii="Open Sans" w:hAnsi="Open Sans" w:cs="Open Sans"/>
          <w:color w:val="auto"/>
          <w:sz w:val="22"/>
          <w:szCs w:val="22"/>
        </w:rPr>
        <w:t xml:space="preserve"> w </w:t>
      </w:r>
      <w:r w:rsidR="00771FDC" w:rsidRPr="00E36E29">
        <w:rPr>
          <w:rStyle w:val="BrakA"/>
          <w:rFonts w:ascii="Open Sans" w:hAnsi="Open Sans" w:cs="Open Sans"/>
          <w:color w:val="auto"/>
          <w:sz w:val="22"/>
          <w:szCs w:val="22"/>
        </w:rPr>
        <w:t>niej opisanym. Nie dopuszcza się wliczania kosztów wykonania jakiejkolwiek pozycji TCR</w:t>
      </w:r>
      <w:r w:rsidR="00E36E29" w:rsidRPr="00E36E29">
        <w:rPr>
          <w:rStyle w:val="BrakA"/>
          <w:rFonts w:ascii="Open Sans" w:hAnsi="Open Sans" w:cs="Open Sans"/>
          <w:color w:val="auto"/>
          <w:sz w:val="22"/>
          <w:szCs w:val="22"/>
        </w:rPr>
        <w:t xml:space="preserve"> w </w:t>
      </w:r>
      <w:r w:rsidR="00771FDC" w:rsidRPr="00E36E29">
        <w:rPr>
          <w:rStyle w:val="BrakA"/>
          <w:rFonts w:ascii="Open Sans" w:hAnsi="Open Sans" w:cs="Open Sans"/>
          <w:color w:val="auto"/>
          <w:sz w:val="22"/>
          <w:szCs w:val="22"/>
        </w:rPr>
        <w:t>inną pozycję TCR.</w:t>
      </w:r>
    </w:p>
    <w:p w14:paraId="47798DDF" w14:textId="76726CAB" w:rsidR="00B37313" w:rsidRPr="00E36E29" w:rsidRDefault="002F298E" w:rsidP="003B2A2C">
      <w:pPr>
        <w:numPr>
          <w:ilvl w:val="0"/>
          <w:numId w:val="17"/>
        </w:numPr>
        <w:spacing w:after="120"/>
        <w:rPr>
          <w:rFonts w:ascii="Open Sans" w:hAnsi="Open Sans" w:cs="Open Sans"/>
          <w:color w:val="auto"/>
          <w:sz w:val="22"/>
          <w:szCs w:val="22"/>
        </w:rPr>
      </w:pPr>
      <w:r w:rsidRPr="00E36E29">
        <w:rPr>
          <w:rStyle w:val="BrakA"/>
          <w:rFonts w:ascii="Open Sans" w:hAnsi="Open Sans" w:cs="Open Sans"/>
          <w:color w:val="auto"/>
          <w:sz w:val="22"/>
          <w:szCs w:val="22"/>
        </w:rPr>
        <w:t>Sposób zapłaty</w:t>
      </w:r>
      <w:r w:rsidR="00E36E29" w:rsidRPr="00E36E29">
        <w:rPr>
          <w:rStyle w:val="BrakA"/>
          <w:rFonts w:ascii="Open Sans" w:hAnsi="Open Sans" w:cs="Open Sans"/>
          <w:color w:val="auto"/>
          <w:sz w:val="22"/>
          <w:szCs w:val="22"/>
        </w:rPr>
        <w:t xml:space="preserve"> i </w:t>
      </w:r>
      <w:r w:rsidRPr="00E36E29">
        <w:rPr>
          <w:rStyle w:val="BrakA"/>
          <w:rFonts w:ascii="Open Sans" w:hAnsi="Open Sans" w:cs="Open Sans"/>
          <w:color w:val="auto"/>
          <w:sz w:val="22"/>
          <w:szCs w:val="22"/>
        </w:rPr>
        <w:t>rozliczenia za realizację niniejszego zamówienia, określone zostały</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części II niniejszej SWZ – projektowane postanowienia umowy</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sprawie zamówienia.</w:t>
      </w:r>
    </w:p>
    <w:p w14:paraId="1D44728A" w14:textId="77777777" w:rsidR="00B37313" w:rsidRPr="00E36E29" w:rsidRDefault="00B37313" w:rsidP="00E36E29">
      <w:pPr>
        <w:spacing w:after="120"/>
        <w:ind w:left="283"/>
        <w:rPr>
          <w:rStyle w:val="Brak"/>
          <w:rFonts w:ascii="Open Sans" w:eastAsia="Arial" w:hAnsi="Open Sans" w:cs="Open Sans"/>
          <w:color w:val="auto"/>
          <w:sz w:val="22"/>
          <w:szCs w:val="22"/>
        </w:rPr>
      </w:pPr>
    </w:p>
    <w:p w14:paraId="65EAD965" w14:textId="096EDE1F" w:rsidR="00B37313" w:rsidRPr="00E36E29" w:rsidRDefault="002F298E" w:rsidP="003B2A2C">
      <w:pPr>
        <w:pStyle w:val="Nagwek3"/>
        <w:numPr>
          <w:ilvl w:val="0"/>
          <w:numId w:val="18"/>
        </w:numPr>
        <w:jc w:val="left"/>
        <w:rPr>
          <w:rFonts w:ascii="Open Sans" w:hAnsi="Open Sans" w:cs="Open Sans"/>
          <w:color w:val="auto"/>
          <w:sz w:val="22"/>
          <w:szCs w:val="22"/>
        </w:rPr>
      </w:pPr>
      <w:bookmarkStart w:id="167" w:name="_Toc76125947"/>
      <w:bookmarkStart w:id="168" w:name="_Toc16"/>
      <w:bookmarkStart w:id="169" w:name="_Toc184971302"/>
      <w:r w:rsidRPr="00E36E29">
        <w:rPr>
          <w:rStyle w:val="BrakA"/>
          <w:rFonts w:ascii="Open Sans" w:hAnsi="Open Sans" w:cs="Open Sans"/>
          <w:color w:val="auto"/>
          <w:sz w:val="22"/>
          <w:szCs w:val="22"/>
        </w:rPr>
        <w:t>Termin</w:t>
      </w:r>
      <w:r w:rsidR="00E36E29" w:rsidRPr="00E36E29">
        <w:rPr>
          <w:rStyle w:val="BrakA"/>
          <w:rFonts w:ascii="Open Sans" w:hAnsi="Open Sans" w:cs="Open Sans"/>
          <w:color w:val="auto"/>
          <w:sz w:val="22"/>
          <w:szCs w:val="22"/>
        </w:rPr>
        <w:t xml:space="preserve"> i </w:t>
      </w:r>
      <w:r w:rsidRPr="00E36E29">
        <w:rPr>
          <w:rStyle w:val="BrakA"/>
          <w:rFonts w:ascii="Open Sans" w:hAnsi="Open Sans" w:cs="Open Sans"/>
          <w:color w:val="auto"/>
          <w:sz w:val="22"/>
          <w:szCs w:val="22"/>
        </w:rPr>
        <w:t>sposób złożenia oferty.</w:t>
      </w:r>
      <w:bookmarkEnd w:id="167"/>
      <w:bookmarkEnd w:id="168"/>
      <w:bookmarkEnd w:id="169"/>
    </w:p>
    <w:p w14:paraId="0230CA04" w14:textId="51F4DAB1" w:rsidR="004A52C8" w:rsidRPr="00E36E29" w:rsidRDefault="004A52C8" w:rsidP="00E36E29">
      <w:pPr>
        <w:spacing w:after="120"/>
        <w:rPr>
          <w:rFonts w:ascii="Open Sans" w:hAnsi="Open Sans" w:cs="Open Sans"/>
          <w:b/>
          <w:color w:val="auto"/>
          <w:sz w:val="22"/>
          <w:szCs w:val="22"/>
        </w:rPr>
      </w:pPr>
      <w:bookmarkStart w:id="170" w:name="_Hlk160445640"/>
      <w:bookmarkStart w:id="171" w:name="_Hlk531095"/>
      <w:r w:rsidRPr="00E36E29">
        <w:rPr>
          <w:rFonts w:ascii="Open Sans" w:hAnsi="Open Sans" w:cs="Open Sans"/>
          <w:color w:val="auto"/>
          <w:sz w:val="22"/>
          <w:szCs w:val="22"/>
        </w:rPr>
        <w:t>Ofertę należy złożyć za pośrednictwem</w:t>
      </w:r>
      <w:r w:rsidR="008E3E6E">
        <w:rPr>
          <w:rFonts w:ascii="Open Sans" w:hAnsi="Open Sans" w:cs="Open Sans"/>
          <w:color w:val="auto"/>
          <w:sz w:val="22"/>
          <w:szCs w:val="22"/>
        </w:rPr>
        <w:t xml:space="preserve"> </w:t>
      </w:r>
      <w:r w:rsidR="004A46C4">
        <w:rPr>
          <w:rFonts w:ascii="Open Sans" w:hAnsi="Open Sans" w:cs="Open Sans"/>
          <w:color w:val="auto"/>
          <w:sz w:val="22"/>
          <w:szCs w:val="22"/>
        </w:rPr>
        <w:t>P</w:t>
      </w:r>
      <w:r w:rsidR="008E3E6E">
        <w:rPr>
          <w:rFonts w:ascii="Open Sans" w:hAnsi="Open Sans" w:cs="Open Sans"/>
          <w:color w:val="auto"/>
          <w:sz w:val="22"/>
          <w:szCs w:val="22"/>
        </w:rPr>
        <w:t>latformy</w:t>
      </w:r>
      <w:r w:rsidR="004A46C4">
        <w:rPr>
          <w:rFonts w:ascii="Open Sans" w:hAnsi="Open Sans" w:cs="Open Sans"/>
          <w:color w:val="auto"/>
          <w:sz w:val="22"/>
          <w:szCs w:val="22"/>
        </w:rPr>
        <w:t>.</w:t>
      </w:r>
      <w:r w:rsidRPr="00E36E29">
        <w:rPr>
          <w:rFonts w:ascii="Open Sans" w:hAnsi="Open Sans" w:cs="Open Sans"/>
          <w:color w:val="auto"/>
          <w:sz w:val="22"/>
          <w:szCs w:val="22"/>
        </w:rPr>
        <w:t>.</w:t>
      </w:r>
    </w:p>
    <w:tbl>
      <w:tblPr>
        <w:tblpPr w:leftFromText="141" w:rightFromText="141" w:vertAnchor="text" w:tblpX="357" w:tblpY="160"/>
        <w:tblW w:w="8080" w:type="dxa"/>
        <w:tblCellMar>
          <w:left w:w="70" w:type="dxa"/>
          <w:right w:w="70" w:type="dxa"/>
        </w:tblCellMar>
        <w:tblLook w:val="0000" w:firstRow="0" w:lastRow="0" w:firstColumn="0" w:lastColumn="0" w:noHBand="0" w:noVBand="0"/>
      </w:tblPr>
      <w:tblGrid>
        <w:gridCol w:w="2021"/>
        <w:gridCol w:w="2020"/>
        <w:gridCol w:w="2020"/>
        <w:gridCol w:w="2019"/>
      </w:tblGrid>
      <w:tr w:rsidR="00383A3F" w:rsidRPr="00E36E29" w14:paraId="4C43CC7E" w14:textId="77777777" w:rsidTr="003F4BCE">
        <w:tc>
          <w:tcPr>
            <w:tcW w:w="2020" w:type="dxa"/>
            <w:tcBorders>
              <w:top w:val="single" w:sz="6" w:space="0" w:color="000000"/>
              <w:left w:val="single" w:sz="6" w:space="0" w:color="000000"/>
              <w:bottom w:val="single" w:sz="6" w:space="0" w:color="000000"/>
              <w:right w:val="single" w:sz="6" w:space="0" w:color="000000"/>
            </w:tcBorders>
            <w:shd w:val="clear" w:color="auto" w:fill="auto"/>
          </w:tcPr>
          <w:p w14:paraId="24C2A1BE" w14:textId="77777777" w:rsidR="004A52C8" w:rsidRPr="00E36E29" w:rsidRDefault="004A52C8" w:rsidP="003F4BCE">
            <w:pPr>
              <w:tabs>
                <w:tab w:val="left" w:pos="360"/>
              </w:tabs>
              <w:spacing w:after="120"/>
              <w:jc w:val="center"/>
              <w:rPr>
                <w:rFonts w:ascii="Open Sans" w:hAnsi="Open Sans" w:cs="Open Sans"/>
                <w:color w:val="auto"/>
                <w:sz w:val="22"/>
                <w:szCs w:val="22"/>
              </w:rPr>
            </w:pPr>
            <w:r w:rsidRPr="00E36E29">
              <w:rPr>
                <w:rFonts w:ascii="Open Sans" w:hAnsi="Open Sans" w:cs="Open Sans"/>
                <w:color w:val="auto"/>
                <w:sz w:val="22"/>
                <w:szCs w:val="22"/>
              </w:rPr>
              <w:t xml:space="preserve">do dnia </w:t>
            </w:r>
            <w:bookmarkStart w:id="172" w:name="__UnoMark__4301_3015994936"/>
            <w:bookmarkEnd w:id="172"/>
          </w:p>
        </w:tc>
        <w:tc>
          <w:tcPr>
            <w:tcW w:w="2020" w:type="dxa"/>
            <w:tcBorders>
              <w:top w:val="single" w:sz="6" w:space="0" w:color="000000"/>
              <w:left w:val="single" w:sz="6" w:space="0" w:color="000000"/>
              <w:bottom w:val="single" w:sz="6" w:space="0" w:color="000000"/>
              <w:right w:val="single" w:sz="6" w:space="0" w:color="000000"/>
            </w:tcBorders>
            <w:shd w:val="clear" w:color="auto" w:fill="auto"/>
          </w:tcPr>
          <w:p w14:paraId="59C3C8E5" w14:textId="512E0A35" w:rsidR="004A52C8" w:rsidRPr="00E36E29" w:rsidRDefault="0074011B" w:rsidP="003F4BCE">
            <w:pPr>
              <w:tabs>
                <w:tab w:val="left" w:pos="360"/>
              </w:tabs>
              <w:spacing w:after="120"/>
              <w:jc w:val="center"/>
              <w:rPr>
                <w:rFonts w:ascii="Open Sans" w:hAnsi="Open Sans" w:cs="Open Sans"/>
                <w:b/>
                <w:bCs/>
                <w:color w:val="auto"/>
                <w:sz w:val="22"/>
                <w:szCs w:val="22"/>
              </w:rPr>
            </w:pPr>
            <w:bookmarkStart w:id="173" w:name="__UnoMark__4302_3015994936"/>
            <w:bookmarkEnd w:id="173"/>
            <w:r w:rsidRPr="00E36E29">
              <w:rPr>
                <w:rFonts w:ascii="Open Sans" w:hAnsi="Open Sans" w:cs="Open Sans"/>
                <w:b/>
                <w:bCs/>
                <w:color w:val="auto"/>
                <w:sz w:val="22"/>
                <w:szCs w:val="22"/>
              </w:rPr>
              <w:t>30</w:t>
            </w:r>
            <w:r w:rsidR="00076500" w:rsidRPr="00E36E29">
              <w:rPr>
                <w:rFonts w:ascii="Open Sans" w:hAnsi="Open Sans" w:cs="Open Sans"/>
                <w:b/>
                <w:bCs/>
                <w:color w:val="auto"/>
                <w:sz w:val="22"/>
                <w:szCs w:val="22"/>
              </w:rPr>
              <w:t>.01.2025</w:t>
            </w:r>
          </w:p>
        </w:tc>
        <w:tc>
          <w:tcPr>
            <w:tcW w:w="2020" w:type="dxa"/>
            <w:tcBorders>
              <w:top w:val="single" w:sz="6" w:space="0" w:color="000000"/>
              <w:left w:val="single" w:sz="6" w:space="0" w:color="000000"/>
              <w:bottom w:val="single" w:sz="6" w:space="0" w:color="000000"/>
              <w:right w:val="single" w:sz="6" w:space="0" w:color="000000"/>
            </w:tcBorders>
            <w:shd w:val="clear" w:color="auto" w:fill="auto"/>
          </w:tcPr>
          <w:p w14:paraId="46FEE5FD" w14:textId="77777777" w:rsidR="004A52C8" w:rsidRPr="00E36E29" w:rsidRDefault="004A52C8" w:rsidP="003F4BCE">
            <w:pPr>
              <w:tabs>
                <w:tab w:val="left" w:pos="360"/>
              </w:tabs>
              <w:spacing w:after="120"/>
              <w:jc w:val="center"/>
              <w:rPr>
                <w:rFonts w:ascii="Open Sans" w:hAnsi="Open Sans" w:cs="Open Sans"/>
                <w:color w:val="auto"/>
                <w:sz w:val="22"/>
                <w:szCs w:val="22"/>
              </w:rPr>
            </w:pPr>
            <w:bookmarkStart w:id="174" w:name="__UnoMark__4304_3015994936"/>
            <w:bookmarkEnd w:id="174"/>
            <w:r w:rsidRPr="00E36E29">
              <w:rPr>
                <w:rFonts w:ascii="Open Sans" w:hAnsi="Open Sans" w:cs="Open Sans"/>
                <w:color w:val="auto"/>
                <w:sz w:val="22"/>
                <w:szCs w:val="22"/>
              </w:rPr>
              <w:t xml:space="preserve">do godz. </w:t>
            </w:r>
            <w:bookmarkStart w:id="175" w:name="__UnoMark__4305_3015994936"/>
            <w:bookmarkEnd w:id="175"/>
          </w:p>
        </w:tc>
        <w:tc>
          <w:tcPr>
            <w:tcW w:w="2019" w:type="dxa"/>
            <w:tcBorders>
              <w:top w:val="single" w:sz="6" w:space="0" w:color="000000"/>
              <w:left w:val="single" w:sz="6" w:space="0" w:color="000000"/>
              <w:bottom w:val="single" w:sz="6" w:space="0" w:color="000000"/>
              <w:right w:val="single" w:sz="6" w:space="0" w:color="000000"/>
            </w:tcBorders>
            <w:shd w:val="clear" w:color="auto" w:fill="auto"/>
          </w:tcPr>
          <w:p w14:paraId="3BC9EADC" w14:textId="3976A4DF" w:rsidR="004A52C8" w:rsidRPr="00E36E29" w:rsidRDefault="004A52C8" w:rsidP="003F4BCE">
            <w:pPr>
              <w:tabs>
                <w:tab w:val="left" w:pos="360"/>
              </w:tabs>
              <w:spacing w:after="120"/>
              <w:jc w:val="center"/>
              <w:rPr>
                <w:rFonts w:ascii="Open Sans" w:hAnsi="Open Sans" w:cs="Open Sans"/>
                <w:color w:val="auto"/>
                <w:sz w:val="22"/>
                <w:szCs w:val="22"/>
              </w:rPr>
            </w:pPr>
            <w:bookmarkStart w:id="176" w:name="__UnoMark__4306_3015994936"/>
            <w:bookmarkEnd w:id="176"/>
            <w:r w:rsidRPr="00E36E29">
              <w:rPr>
                <w:rFonts w:ascii="Open Sans" w:hAnsi="Open Sans" w:cs="Open Sans"/>
                <w:b/>
                <w:color w:val="auto"/>
                <w:sz w:val="22"/>
                <w:szCs w:val="22"/>
              </w:rPr>
              <w:t>1</w:t>
            </w:r>
            <w:r w:rsidR="00EB6651">
              <w:rPr>
                <w:rFonts w:ascii="Open Sans" w:hAnsi="Open Sans" w:cs="Open Sans"/>
                <w:b/>
                <w:color w:val="auto"/>
                <w:sz w:val="22"/>
                <w:szCs w:val="22"/>
              </w:rPr>
              <w:t>1</w:t>
            </w:r>
            <w:r w:rsidRPr="00E36E29">
              <w:rPr>
                <w:rFonts w:ascii="Open Sans" w:hAnsi="Open Sans" w:cs="Open Sans"/>
                <w:b/>
                <w:color w:val="auto"/>
                <w:sz w:val="22"/>
                <w:szCs w:val="22"/>
              </w:rPr>
              <w:t>:00</w:t>
            </w:r>
            <w:bookmarkStart w:id="177" w:name="_Hlk4954030241"/>
            <w:bookmarkEnd w:id="177"/>
            <w:r w:rsidR="00032CA7">
              <w:rPr>
                <w:rFonts w:ascii="Open Sans" w:hAnsi="Open Sans" w:cs="Open Sans"/>
                <w:b/>
                <w:color w:val="auto"/>
                <w:sz w:val="22"/>
                <w:szCs w:val="22"/>
              </w:rPr>
              <w:t>:00</w:t>
            </w:r>
          </w:p>
        </w:tc>
      </w:tr>
      <w:bookmarkEnd w:id="170"/>
    </w:tbl>
    <w:p w14:paraId="6008DE0E" w14:textId="77777777" w:rsidR="004A52C8" w:rsidRPr="00E36E29" w:rsidRDefault="004A52C8" w:rsidP="004A52C8">
      <w:pPr>
        <w:spacing w:after="120"/>
        <w:jc w:val="both"/>
        <w:rPr>
          <w:rFonts w:ascii="Open Sans" w:hAnsi="Open Sans" w:cs="Open Sans"/>
          <w:color w:val="auto"/>
          <w:sz w:val="22"/>
          <w:szCs w:val="22"/>
        </w:rPr>
      </w:pPr>
    </w:p>
    <w:p w14:paraId="34483479" w14:textId="77777777" w:rsidR="00B37313" w:rsidRPr="00E36E29" w:rsidRDefault="00B37313" w:rsidP="006F4ADE">
      <w:pPr>
        <w:spacing w:after="120"/>
        <w:rPr>
          <w:rFonts w:ascii="Open Sans" w:hAnsi="Open Sans" w:cs="Open Sans"/>
          <w:color w:val="auto"/>
          <w:sz w:val="22"/>
          <w:szCs w:val="22"/>
        </w:rPr>
      </w:pPr>
    </w:p>
    <w:p w14:paraId="1B4C6BDA" w14:textId="77777777" w:rsidR="004A52C8" w:rsidRPr="00E36E29" w:rsidRDefault="004A52C8" w:rsidP="00E36E29">
      <w:pPr>
        <w:spacing w:after="120"/>
        <w:rPr>
          <w:rFonts w:ascii="Open Sans" w:hAnsi="Open Sans" w:cs="Open Sans"/>
          <w:color w:val="auto"/>
          <w:sz w:val="22"/>
          <w:szCs w:val="22"/>
        </w:rPr>
      </w:pPr>
    </w:p>
    <w:p w14:paraId="5111CEB6" w14:textId="77777777" w:rsidR="00B37313" w:rsidRPr="00E36E29" w:rsidRDefault="002F298E" w:rsidP="003B2A2C">
      <w:pPr>
        <w:pStyle w:val="Nagwek3"/>
        <w:numPr>
          <w:ilvl w:val="0"/>
          <w:numId w:val="19"/>
        </w:numPr>
        <w:jc w:val="left"/>
        <w:rPr>
          <w:rFonts w:ascii="Open Sans" w:hAnsi="Open Sans" w:cs="Open Sans"/>
          <w:color w:val="auto"/>
          <w:sz w:val="22"/>
          <w:szCs w:val="22"/>
        </w:rPr>
      </w:pPr>
      <w:bookmarkStart w:id="178" w:name="_Toc76125948"/>
      <w:bookmarkStart w:id="179" w:name="_Toc184971303"/>
      <w:bookmarkStart w:id="180" w:name="_Toc17"/>
      <w:r w:rsidRPr="00E36E29">
        <w:rPr>
          <w:rStyle w:val="BrakA"/>
          <w:rFonts w:ascii="Open Sans" w:hAnsi="Open Sans" w:cs="Open Sans"/>
          <w:color w:val="auto"/>
          <w:sz w:val="22"/>
          <w:szCs w:val="22"/>
        </w:rPr>
        <w:t>Tryb otwarcia ofert</w:t>
      </w:r>
      <w:bookmarkEnd w:id="178"/>
      <w:bookmarkEnd w:id="179"/>
      <w:r w:rsidRPr="00E36E29">
        <w:rPr>
          <w:rStyle w:val="BrakA"/>
          <w:rFonts w:ascii="Open Sans" w:hAnsi="Open Sans" w:cs="Open Sans"/>
          <w:color w:val="auto"/>
          <w:sz w:val="22"/>
          <w:szCs w:val="22"/>
        </w:rPr>
        <w:t xml:space="preserve"> </w:t>
      </w:r>
      <w:bookmarkEnd w:id="180"/>
    </w:p>
    <w:p w14:paraId="17A7A8F7" w14:textId="179FE06C" w:rsidR="004A52C8" w:rsidRPr="00E36E29" w:rsidRDefault="004A52C8" w:rsidP="003B2A2C">
      <w:pPr>
        <w:pStyle w:val="Akapitzlist"/>
        <w:numPr>
          <w:ilvl w:val="0"/>
          <w:numId w:val="58"/>
        </w:numPr>
        <w:spacing w:after="120" w:line="254" w:lineRule="auto"/>
        <w:ind w:left="426" w:hanging="426"/>
        <w:rPr>
          <w:rFonts w:ascii="Open Sans" w:hAnsi="Open Sans" w:cs="Open Sans"/>
          <w:color w:val="auto"/>
        </w:rPr>
      </w:pPr>
      <w:bookmarkStart w:id="181" w:name="_Hlk160445675"/>
      <w:bookmarkEnd w:id="171"/>
      <w:r w:rsidRPr="00E36E29">
        <w:rPr>
          <w:rFonts w:ascii="Open Sans" w:hAnsi="Open Sans" w:cs="Open Sans"/>
          <w:color w:val="auto"/>
        </w:rPr>
        <w:t>Otwarcie ofert nastąpi</w:t>
      </w:r>
      <w:r w:rsidR="00E36E29" w:rsidRPr="00E36E29">
        <w:rPr>
          <w:rFonts w:ascii="Open Sans" w:hAnsi="Open Sans" w:cs="Open Sans"/>
          <w:color w:val="auto"/>
        </w:rPr>
        <w:t xml:space="preserve"> w </w:t>
      </w:r>
      <w:r w:rsidRPr="00E36E29">
        <w:rPr>
          <w:rFonts w:ascii="Open Sans" w:hAnsi="Open Sans" w:cs="Open Sans"/>
          <w:color w:val="auto"/>
        </w:rPr>
        <w:t>dniu</w:t>
      </w:r>
      <w:r w:rsidR="00E36E29" w:rsidRPr="00E36E29">
        <w:rPr>
          <w:rFonts w:ascii="Open Sans" w:hAnsi="Open Sans" w:cs="Open Sans"/>
          <w:b/>
          <w:color w:val="auto"/>
        </w:rPr>
        <w:t xml:space="preserve"> </w:t>
      </w:r>
      <w:r w:rsidR="0074011B" w:rsidRPr="00E36E29">
        <w:rPr>
          <w:rFonts w:ascii="Open Sans" w:hAnsi="Open Sans" w:cs="Open Sans"/>
          <w:b/>
          <w:color w:val="auto"/>
        </w:rPr>
        <w:t>30</w:t>
      </w:r>
      <w:r w:rsidR="00EB080E" w:rsidRPr="00E36E29">
        <w:rPr>
          <w:rFonts w:ascii="Open Sans" w:hAnsi="Open Sans" w:cs="Open Sans"/>
          <w:b/>
          <w:color w:val="auto"/>
        </w:rPr>
        <w:t>.01.202</w:t>
      </w:r>
      <w:r w:rsidR="00032CA7">
        <w:rPr>
          <w:rFonts w:ascii="Open Sans" w:hAnsi="Open Sans" w:cs="Open Sans"/>
          <w:b/>
          <w:color w:val="auto"/>
        </w:rPr>
        <w:t>5</w:t>
      </w:r>
      <w:r w:rsidR="00E36E29" w:rsidRPr="00E36E29">
        <w:rPr>
          <w:rFonts w:ascii="Open Sans" w:hAnsi="Open Sans" w:cs="Open Sans"/>
          <w:b/>
          <w:color w:val="auto"/>
        </w:rPr>
        <w:t xml:space="preserve"> o </w:t>
      </w:r>
      <w:r w:rsidRPr="00E36E29">
        <w:rPr>
          <w:rFonts w:ascii="Open Sans" w:hAnsi="Open Sans" w:cs="Open Sans"/>
          <w:b/>
          <w:color w:val="auto"/>
        </w:rPr>
        <w:t>godzinie 1</w:t>
      </w:r>
      <w:r w:rsidR="00EB6651">
        <w:rPr>
          <w:rFonts w:ascii="Open Sans" w:hAnsi="Open Sans" w:cs="Open Sans"/>
          <w:b/>
          <w:color w:val="auto"/>
        </w:rPr>
        <w:t>1</w:t>
      </w:r>
      <w:r w:rsidRPr="00E36E29">
        <w:rPr>
          <w:rFonts w:ascii="Open Sans" w:hAnsi="Open Sans" w:cs="Open Sans"/>
          <w:b/>
          <w:color w:val="auto"/>
        </w:rPr>
        <w:t>:0</w:t>
      </w:r>
      <w:r w:rsidR="00EB080E" w:rsidRPr="00E36E29">
        <w:rPr>
          <w:rFonts w:ascii="Open Sans" w:hAnsi="Open Sans" w:cs="Open Sans"/>
          <w:b/>
          <w:color w:val="auto"/>
        </w:rPr>
        <w:t>5</w:t>
      </w:r>
      <w:r w:rsidR="00032CA7">
        <w:rPr>
          <w:rFonts w:ascii="Open Sans" w:hAnsi="Open Sans" w:cs="Open Sans"/>
          <w:b/>
          <w:color w:val="auto"/>
        </w:rPr>
        <w:t>:00</w:t>
      </w:r>
    </w:p>
    <w:bookmarkEnd w:id="181"/>
    <w:p w14:paraId="1609D876" w14:textId="4AABE81A" w:rsidR="004A52C8" w:rsidRPr="00E36E29" w:rsidRDefault="004A52C8" w:rsidP="003B2A2C">
      <w:pPr>
        <w:pStyle w:val="Akapitzlist"/>
        <w:numPr>
          <w:ilvl w:val="0"/>
          <w:numId w:val="58"/>
        </w:numPr>
        <w:spacing w:after="120" w:line="254" w:lineRule="auto"/>
        <w:ind w:left="426" w:hanging="426"/>
        <w:rPr>
          <w:rFonts w:ascii="Open Sans" w:hAnsi="Open Sans" w:cs="Open Sans"/>
          <w:color w:val="auto"/>
        </w:rPr>
      </w:pPr>
      <w:r w:rsidRPr="00E36E29">
        <w:rPr>
          <w:rFonts w:ascii="Open Sans" w:hAnsi="Open Sans" w:cs="Open Sans"/>
          <w:color w:val="auto"/>
        </w:rPr>
        <w:t xml:space="preserve">Otwarcie ofert następuje poprzez użycie mechanizmu do odszyfrowania ofert dostępnego na </w:t>
      </w:r>
      <w:r w:rsidR="004A46C4">
        <w:rPr>
          <w:rFonts w:ascii="Open Sans" w:hAnsi="Open Sans" w:cs="Open Sans"/>
          <w:color w:val="auto"/>
        </w:rPr>
        <w:t>P</w:t>
      </w:r>
      <w:r w:rsidRPr="00E36E29">
        <w:rPr>
          <w:rFonts w:ascii="Open Sans" w:hAnsi="Open Sans" w:cs="Open Sans"/>
          <w:color w:val="auto"/>
        </w:rPr>
        <w:t>latformie</w:t>
      </w:r>
      <w:r w:rsidR="008E3E6E">
        <w:rPr>
          <w:rFonts w:ascii="Open Sans" w:hAnsi="Open Sans" w:cs="Open Sans"/>
          <w:color w:val="auto"/>
        </w:rPr>
        <w:t>.</w:t>
      </w:r>
      <w:r w:rsidRPr="00E36E29">
        <w:rPr>
          <w:rFonts w:ascii="Open Sans" w:hAnsi="Open Sans" w:cs="Open Sans"/>
          <w:color w:val="auto"/>
        </w:rPr>
        <w:t xml:space="preserve">. </w:t>
      </w:r>
    </w:p>
    <w:p w14:paraId="12C1DA59" w14:textId="29B46C7E" w:rsidR="004A52C8" w:rsidRPr="00E36E29" w:rsidRDefault="004A52C8" w:rsidP="003B2A2C">
      <w:pPr>
        <w:pStyle w:val="Akapitzlist"/>
        <w:numPr>
          <w:ilvl w:val="0"/>
          <w:numId w:val="58"/>
        </w:numPr>
        <w:spacing w:after="120" w:line="254" w:lineRule="auto"/>
        <w:ind w:left="426" w:hanging="426"/>
        <w:rPr>
          <w:rFonts w:ascii="Open Sans" w:hAnsi="Open Sans" w:cs="Open Sans"/>
          <w:color w:val="auto"/>
        </w:rPr>
      </w:pPr>
      <w:bookmarkStart w:id="182" w:name="_Hlk184831073"/>
      <w:r w:rsidRPr="00E36E29">
        <w:rPr>
          <w:rFonts w:ascii="Open Sans" w:hAnsi="Open Sans" w:cs="Open Sans"/>
          <w:color w:val="auto"/>
        </w:rPr>
        <w:t xml:space="preserve">Otwarcie ofert następuje przy użyciu </w:t>
      </w:r>
      <w:r w:rsidR="004A46C4">
        <w:rPr>
          <w:rFonts w:ascii="Open Sans" w:hAnsi="Open Sans" w:cs="Open Sans"/>
          <w:color w:val="auto"/>
        </w:rPr>
        <w:t>P</w:t>
      </w:r>
      <w:r w:rsidRPr="00E36E29">
        <w:rPr>
          <w:rFonts w:ascii="Open Sans" w:hAnsi="Open Sans" w:cs="Open Sans"/>
          <w:color w:val="auto"/>
        </w:rPr>
        <w:t>latformy ,</w:t>
      </w:r>
      <w:r w:rsidR="00E36E29" w:rsidRPr="00E36E29">
        <w:rPr>
          <w:rFonts w:ascii="Open Sans" w:hAnsi="Open Sans" w:cs="Open Sans"/>
          <w:color w:val="auto"/>
        </w:rPr>
        <w:t xml:space="preserve"> w </w:t>
      </w:r>
      <w:r w:rsidRPr="00E36E29">
        <w:rPr>
          <w:rFonts w:ascii="Open Sans" w:hAnsi="Open Sans" w:cs="Open Sans"/>
          <w:color w:val="auto"/>
        </w:rPr>
        <w:t>przypadku awarii tego systemu, która powoduje brak możliwości otwarcia ofert</w:t>
      </w:r>
      <w:r w:rsidR="00E36E29" w:rsidRPr="00E36E29">
        <w:rPr>
          <w:rFonts w:ascii="Open Sans" w:hAnsi="Open Sans" w:cs="Open Sans"/>
          <w:color w:val="auto"/>
        </w:rPr>
        <w:t xml:space="preserve"> w </w:t>
      </w:r>
      <w:r w:rsidRPr="00E36E29">
        <w:rPr>
          <w:rFonts w:ascii="Open Sans" w:hAnsi="Open Sans" w:cs="Open Sans"/>
          <w:color w:val="auto"/>
        </w:rPr>
        <w:t>terminie określonym powyżej, otwarcie ofert nastąpi niezwłocznie po usunięciu awarii</w:t>
      </w:r>
      <w:bookmarkStart w:id="183" w:name="mip51081239"/>
      <w:bookmarkEnd w:id="183"/>
      <w:r w:rsidRPr="00E36E29">
        <w:rPr>
          <w:rFonts w:ascii="Open Sans" w:hAnsi="Open Sans" w:cs="Open Sans"/>
          <w:color w:val="auto"/>
        </w:rPr>
        <w:t>,</w:t>
      </w:r>
      <w:r w:rsidR="00E36E29" w:rsidRPr="00E36E29">
        <w:rPr>
          <w:rFonts w:ascii="Open Sans" w:hAnsi="Open Sans" w:cs="Open Sans"/>
          <w:color w:val="auto"/>
        </w:rPr>
        <w:t xml:space="preserve"> w </w:t>
      </w:r>
      <w:r w:rsidRPr="00E36E29">
        <w:rPr>
          <w:rFonts w:ascii="Open Sans" w:hAnsi="Open Sans" w:cs="Open Sans"/>
          <w:color w:val="auto"/>
        </w:rPr>
        <w:t>takim przypadku Zamawiający poinformuje</w:t>
      </w:r>
      <w:r w:rsidR="00E36E29" w:rsidRPr="00E36E29">
        <w:rPr>
          <w:rFonts w:ascii="Open Sans" w:hAnsi="Open Sans" w:cs="Open Sans"/>
          <w:color w:val="auto"/>
        </w:rPr>
        <w:t xml:space="preserve"> o </w:t>
      </w:r>
      <w:r w:rsidRPr="00E36E29">
        <w:rPr>
          <w:rFonts w:ascii="Open Sans" w:hAnsi="Open Sans" w:cs="Open Sans"/>
          <w:color w:val="auto"/>
        </w:rPr>
        <w:t>zmianie terminu otwarcia ofert na stronie internetowej prowadzonego postępowania</w:t>
      </w:r>
      <w:bookmarkEnd w:id="182"/>
      <w:r w:rsidRPr="00E36E29">
        <w:rPr>
          <w:rFonts w:ascii="Open Sans" w:hAnsi="Open Sans" w:cs="Open Sans"/>
          <w:color w:val="auto"/>
        </w:rPr>
        <w:t>.</w:t>
      </w:r>
    </w:p>
    <w:p w14:paraId="31E233A4" w14:textId="77777777" w:rsidR="004A52C8" w:rsidRPr="00E36E29" w:rsidRDefault="004A52C8" w:rsidP="003B2A2C">
      <w:pPr>
        <w:pStyle w:val="Akapitzlist"/>
        <w:numPr>
          <w:ilvl w:val="0"/>
          <w:numId w:val="58"/>
        </w:numPr>
        <w:spacing w:after="120" w:line="254" w:lineRule="auto"/>
        <w:ind w:left="426" w:hanging="426"/>
        <w:rPr>
          <w:rFonts w:ascii="Open Sans" w:hAnsi="Open Sans" w:cs="Open Sans"/>
          <w:color w:val="auto"/>
        </w:rPr>
      </w:pPr>
      <w:r w:rsidRPr="00E36E29">
        <w:rPr>
          <w:rFonts w:ascii="Open Sans" w:hAnsi="Open Sans" w:cs="Open Sans"/>
          <w:color w:val="auto"/>
        </w:rPr>
        <w:t xml:space="preserve">Niezwłocznie po otwarciu ofert Zamawiający udostępni na stronie internetowej prowadzonego postępowania informacje o: </w:t>
      </w:r>
    </w:p>
    <w:p w14:paraId="4DE3F3F8" w14:textId="414A15D3" w:rsidR="004A52C8" w:rsidRPr="00E36E29" w:rsidRDefault="004A52C8" w:rsidP="00E36E29">
      <w:pPr>
        <w:spacing w:after="120"/>
        <w:ind w:left="567" w:hanging="283"/>
        <w:rPr>
          <w:rFonts w:ascii="Open Sans" w:hAnsi="Open Sans" w:cs="Open Sans"/>
          <w:color w:val="auto"/>
          <w:sz w:val="22"/>
          <w:szCs w:val="22"/>
        </w:rPr>
      </w:pPr>
      <w:r w:rsidRPr="00E36E29">
        <w:rPr>
          <w:rFonts w:ascii="Open Sans" w:hAnsi="Open Sans" w:cs="Open Sans"/>
          <w:color w:val="auto"/>
          <w:sz w:val="22"/>
          <w:szCs w:val="22"/>
        </w:rPr>
        <w:t>1) nazwach albo imionach</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 xml:space="preserve">nazwiskach oraz siedzibach lub miejscach prowadzonej działalności gospodarczej albo miejscach zamieszkania wykonawców, których oferty zostały otwarte; </w:t>
      </w:r>
    </w:p>
    <w:p w14:paraId="3D133F52" w14:textId="0E050BDC" w:rsidR="004A52C8" w:rsidRPr="00E36E29" w:rsidRDefault="004A52C8" w:rsidP="00E36E29">
      <w:pPr>
        <w:spacing w:after="120"/>
        <w:ind w:left="567" w:hanging="283"/>
        <w:rPr>
          <w:rFonts w:ascii="Open Sans" w:hAnsi="Open Sans" w:cs="Open Sans"/>
          <w:color w:val="auto"/>
          <w:sz w:val="22"/>
          <w:szCs w:val="22"/>
        </w:rPr>
      </w:pPr>
      <w:r w:rsidRPr="00E36E29">
        <w:rPr>
          <w:rFonts w:ascii="Open Sans" w:hAnsi="Open Sans" w:cs="Open Sans"/>
          <w:color w:val="auto"/>
          <w:sz w:val="22"/>
          <w:szCs w:val="22"/>
        </w:rPr>
        <w:t>2) cenach lub kosztach zawartych</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ofertach.</w:t>
      </w:r>
      <w:bookmarkStart w:id="184" w:name="_Hlk63766778"/>
      <w:bookmarkEnd w:id="184"/>
    </w:p>
    <w:p w14:paraId="36E94A0B" w14:textId="77777777" w:rsidR="00B37313" w:rsidRPr="00E36E29" w:rsidRDefault="00B37313" w:rsidP="00E36E29">
      <w:pPr>
        <w:spacing w:after="120"/>
        <w:ind w:left="360"/>
        <w:rPr>
          <w:rStyle w:val="Brak"/>
          <w:rFonts w:ascii="Open Sans" w:eastAsia="Arial" w:hAnsi="Open Sans" w:cs="Open Sans"/>
          <w:color w:val="auto"/>
          <w:sz w:val="22"/>
          <w:szCs w:val="22"/>
        </w:rPr>
      </w:pPr>
    </w:p>
    <w:p w14:paraId="2ECA576C" w14:textId="7C1B0AF9" w:rsidR="00B37313" w:rsidRPr="00E36E29" w:rsidRDefault="002F298E" w:rsidP="003B2A2C">
      <w:pPr>
        <w:pStyle w:val="Nagwek3"/>
        <w:numPr>
          <w:ilvl w:val="0"/>
          <w:numId w:val="20"/>
        </w:numPr>
        <w:jc w:val="left"/>
        <w:rPr>
          <w:rStyle w:val="BrakA"/>
          <w:rFonts w:ascii="Open Sans" w:hAnsi="Open Sans" w:cs="Open Sans"/>
          <w:color w:val="auto"/>
          <w:sz w:val="22"/>
          <w:szCs w:val="22"/>
        </w:rPr>
      </w:pPr>
      <w:bookmarkStart w:id="185" w:name="_Toc76125949"/>
      <w:bookmarkStart w:id="186" w:name="_Toc18"/>
      <w:bookmarkStart w:id="187" w:name="_Toc184971304"/>
      <w:r w:rsidRPr="00E36E29">
        <w:rPr>
          <w:rStyle w:val="BrakA"/>
          <w:rFonts w:ascii="Open Sans" w:hAnsi="Open Sans" w:cs="Open Sans"/>
          <w:color w:val="auto"/>
          <w:sz w:val="22"/>
          <w:szCs w:val="22"/>
        </w:rPr>
        <w:t>Kryteria oceny ofert</w:t>
      </w:r>
      <w:bookmarkEnd w:id="185"/>
      <w:bookmarkEnd w:id="186"/>
      <w:bookmarkEnd w:id="187"/>
    </w:p>
    <w:p w14:paraId="0052A2DE" w14:textId="32D7130D" w:rsidR="00850F15" w:rsidRPr="00E36E29" w:rsidRDefault="00850F15" w:rsidP="00E36E29">
      <w:pPr>
        <w:spacing w:after="120"/>
        <w:rPr>
          <w:rStyle w:val="Hyperlink3"/>
          <w:rFonts w:ascii="Open Sans" w:hAnsi="Open Sans" w:cs="Open Sans"/>
          <w:color w:val="auto"/>
          <w:sz w:val="22"/>
          <w:szCs w:val="22"/>
        </w:rPr>
      </w:pPr>
      <w:r w:rsidRPr="00E36E29">
        <w:rPr>
          <w:rStyle w:val="Brak"/>
          <w:rFonts w:ascii="Open Sans" w:hAnsi="Open Sans" w:cs="Open Sans"/>
          <w:b/>
          <w:bCs/>
          <w:color w:val="auto"/>
          <w:sz w:val="22"/>
          <w:szCs w:val="22"/>
        </w:rPr>
        <w:t>18.1</w:t>
      </w:r>
      <w:r w:rsidRPr="00E36E29">
        <w:rPr>
          <w:rStyle w:val="Hyperlink3"/>
          <w:rFonts w:ascii="Open Sans" w:hAnsi="Open Sans" w:cs="Open Sans"/>
          <w:color w:val="auto"/>
          <w:sz w:val="22"/>
          <w:szCs w:val="22"/>
        </w:rPr>
        <w:t xml:space="preserve"> Zamawiający oceni</w:t>
      </w:r>
      <w:r w:rsidR="00E36E29" w:rsidRPr="00E36E29">
        <w:rPr>
          <w:rStyle w:val="Hyperlink3"/>
          <w:rFonts w:ascii="Open Sans" w:hAnsi="Open Sans" w:cs="Open Sans"/>
          <w:color w:val="auto"/>
          <w:sz w:val="22"/>
          <w:szCs w:val="22"/>
        </w:rPr>
        <w:t xml:space="preserve"> i </w:t>
      </w:r>
      <w:r w:rsidRPr="00E36E29">
        <w:rPr>
          <w:rStyle w:val="Hyperlink3"/>
          <w:rFonts w:ascii="Open Sans" w:hAnsi="Open Sans" w:cs="Open Sans"/>
          <w:color w:val="auto"/>
          <w:sz w:val="22"/>
          <w:szCs w:val="22"/>
        </w:rPr>
        <w:t>porówna jedynie te oferty, które:</w:t>
      </w:r>
    </w:p>
    <w:p w14:paraId="7D3EDF88" w14:textId="39E799EE" w:rsidR="00850F15" w:rsidRPr="00E36E29" w:rsidRDefault="00850F15" w:rsidP="003B2A2C">
      <w:pPr>
        <w:numPr>
          <w:ilvl w:val="1"/>
          <w:numId w:val="21"/>
        </w:numPr>
        <w:spacing w:after="120"/>
        <w:rPr>
          <w:rFonts w:ascii="Open Sans" w:hAnsi="Open Sans" w:cs="Open Sans"/>
          <w:color w:val="auto"/>
          <w:sz w:val="22"/>
          <w:szCs w:val="22"/>
        </w:rPr>
      </w:pPr>
      <w:r w:rsidRPr="00E36E29">
        <w:rPr>
          <w:rStyle w:val="BrakA"/>
          <w:rFonts w:ascii="Open Sans" w:hAnsi="Open Sans" w:cs="Open Sans"/>
          <w:color w:val="auto"/>
          <w:sz w:val="22"/>
          <w:szCs w:val="22"/>
        </w:rPr>
        <w:t>zostaną złożone przez Wykonawców nie wykluczonych przez Zamawiającego</w:t>
      </w:r>
      <w:r w:rsidR="00E36E29" w:rsidRPr="00E36E29">
        <w:rPr>
          <w:rStyle w:val="BrakA"/>
          <w:rFonts w:ascii="Open Sans" w:hAnsi="Open Sans" w:cs="Open Sans"/>
          <w:color w:val="auto"/>
          <w:sz w:val="22"/>
          <w:szCs w:val="22"/>
        </w:rPr>
        <w:t xml:space="preserve"> z </w:t>
      </w:r>
      <w:r w:rsidRPr="00E36E29">
        <w:rPr>
          <w:rStyle w:val="BrakA"/>
          <w:rFonts w:ascii="Open Sans" w:hAnsi="Open Sans" w:cs="Open Sans"/>
          <w:color w:val="auto"/>
          <w:sz w:val="22"/>
          <w:szCs w:val="22"/>
        </w:rPr>
        <w:t>niniejszego postępowania;</w:t>
      </w:r>
    </w:p>
    <w:p w14:paraId="70127025" w14:textId="26828B75" w:rsidR="00850F15" w:rsidRPr="00E36E29" w:rsidRDefault="00850F15" w:rsidP="003B2A2C">
      <w:pPr>
        <w:numPr>
          <w:ilvl w:val="1"/>
          <w:numId w:val="21"/>
        </w:numPr>
        <w:spacing w:after="120"/>
        <w:rPr>
          <w:rFonts w:ascii="Open Sans" w:hAnsi="Open Sans" w:cs="Open Sans"/>
          <w:color w:val="auto"/>
          <w:sz w:val="22"/>
          <w:szCs w:val="22"/>
        </w:rPr>
      </w:pPr>
      <w:r w:rsidRPr="00E36E29">
        <w:rPr>
          <w:rStyle w:val="BrakA"/>
          <w:rFonts w:ascii="Open Sans" w:hAnsi="Open Sans" w:cs="Open Sans"/>
          <w:color w:val="auto"/>
          <w:sz w:val="22"/>
          <w:szCs w:val="22"/>
        </w:rPr>
        <w:lastRenderedPageBreak/>
        <w:t>nie zostaną odrzucone przez Zamawiającego</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oparciu</w:t>
      </w:r>
      <w:r w:rsidR="00E36E29" w:rsidRPr="00E36E29">
        <w:rPr>
          <w:rStyle w:val="BrakA"/>
          <w:rFonts w:ascii="Open Sans" w:hAnsi="Open Sans" w:cs="Open Sans"/>
          <w:color w:val="auto"/>
          <w:sz w:val="22"/>
          <w:szCs w:val="22"/>
        </w:rPr>
        <w:t xml:space="preserve"> o </w:t>
      </w:r>
      <w:r w:rsidRPr="00E36E29">
        <w:rPr>
          <w:rStyle w:val="BrakA"/>
          <w:rFonts w:ascii="Open Sans" w:hAnsi="Open Sans" w:cs="Open Sans"/>
          <w:color w:val="auto"/>
          <w:sz w:val="22"/>
          <w:szCs w:val="22"/>
        </w:rPr>
        <w:t>przepis art. 226 ustawy Pzp;</w:t>
      </w:r>
    </w:p>
    <w:p w14:paraId="0E6540E4" w14:textId="487A8DE7" w:rsidR="00850F15" w:rsidRPr="00E36E29" w:rsidRDefault="00850F15" w:rsidP="00E36E29">
      <w:pPr>
        <w:spacing w:after="120"/>
        <w:rPr>
          <w:rStyle w:val="Hyperlink3"/>
          <w:rFonts w:ascii="Open Sans" w:hAnsi="Open Sans" w:cs="Open Sans"/>
          <w:color w:val="auto"/>
          <w:sz w:val="22"/>
          <w:szCs w:val="22"/>
        </w:rPr>
      </w:pPr>
      <w:r w:rsidRPr="00E36E29">
        <w:rPr>
          <w:rStyle w:val="Brak"/>
          <w:rFonts w:ascii="Open Sans" w:hAnsi="Open Sans" w:cs="Open Sans"/>
          <w:b/>
          <w:bCs/>
          <w:color w:val="auto"/>
          <w:sz w:val="22"/>
          <w:szCs w:val="22"/>
        </w:rPr>
        <w:t>18.2</w:t>
      </w:r>
      <w:r w:rsidRPr="00E36E29">
        <w:rPr>
          <w:rStyle w:val="Hyperlink3"/>
          <w:rFonts w:ascii="Open Sans" w:hAnsi="Open Sans" w:cs="Open Sans"/>
          <w:color w:val="auto"/>
          <w:sz w:val="22"/>
          <w:szCs w:val="22"/>
        </w:rPr>
        <w:t xml:space="preserve"> Oferty zostaną ocenione przez Zamawiającego</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oparciu</w:t>
      </w:r>
      <w:r w:rsidR="00E36E29" w:rsidRPr="00E36E29">
        <w:rPr>
          <w:rStyle w:val="Hyperlink3"/>
          <w:rFonts w:ascii="Open Sans" w:hAnsi="Open Sans" w:cs="Open Sans"/>
          <w:color w:val="auto"/>
          <w:sz w:val="22"/>
          <w:szCs w:val="22"/>
        </w:rPr>
        <w:t xml:space="preserve"> o </w:t>
      </w:r>
      <w:r w:rsidRPr="00E36E29">
        <w:rPr>
          <w:rStyle w:val="Hyperlink3"/>
          <w:rFonts w:ascii="Open Sans" w:hAnsi="Open Sans" w:cs="Open Sans"/>
          <w:color w:val="auto"/>
          <w:sz w:val="22"/>
          <w:szCs w:val="22"/>
        </w:rPr>
        <w:t>następujące kryteria</w:t>
      </w:r>
      <w:r w:rsidR="00AC1AA7" w:rsidRPr="00E36E29">
        <w:rPr>
          <w:rStyle w:val="Hyperlink3"/>
          <w:rFonts w:ascii="Open Sans" w:hAnsi="Open Sans" w:cs="Open Sans"/>
          <w:color w:val="auto"/>
          <w:sz w:val="22"/>
          <w:szCs w:val="22"/>
        </w:rPr>
        <w:t>:</w:t>
      </w:r>
      <w:r w:rsidRPr="00E36E29">
        <w:rPr>
          <w:rStyle w:val="Hyperlink3"/>
          <w:rFonts w:ascii="Open Sans" w:hAnsi="Open Sans" w:cs="Open Sans"/>
          <w:color w:val="auto"/>
          <w:sz w:val="22"/>
          <w:szCs w:val="22"/>
        </w:rPr>
        <w:t xml:space="preserve"> </w:t>
      </w:r>
    </w:p>
    <w:p w14:paraId="14460C76" w14:textId="05243B67" w:rsidR="006268C3" w:rsidRPr="00E36E29" w:rsidRDefault="006268C3" w:rsidP="00E36E29">
      <w:pPr>
        <w:tabs>
          <w:tab w:val="left" w:pos="1843"/>
        </w:tabs>
        <w:spacing w:after="120"/>
        <w:ind w:left="1440"/>
        <w:rPr>
          <w:rFonts w:ascii="Open Sans" w:hAnsi="Open Sans" w:cs="Open Sans"/>
          <w:b/>
          <w:noProof/>
          <w:color w:val="auto"/>
          <w:sz w:val="22"/>
          <w:szCs w:val="22"/>
        </w:rPr>
      </w:pPr>
      <w:r w:rsidRPr="00E36E29">
        <w:rPr>
          <w:rFonts w:ascii="Open Sans" w:hAnsi="Open Sans" w:cs="Open Sans"/>
          <w:b/>
          <w:noProof/>
          <w:color w:val="auto"/>
          <w:sz w:val="22"/>
          <w:szCs w:val="22"/>
        </w:rPr>
        <w:t>1.</w:t>
      </w:r>
      <w:r w:rsidRPr="00E36E29">
        <w:rPr>
          <w:rFonts w:ascii="Open Sans" w:hAnsi="Open Sans" w:cs="Open Sans"/>
          <w:b/>
          <w:noProof/>
          <w:color w:val="auto"/>
          <w:sz w:val="22"/>
          <w:szCs w:val="22"/>
        </w:rPr>
        <w:tab/>
        <w:t xml:space="preserve">Cena – </w:t>
      </w:r>
      <w:r w:rsidR="00076500" w:rsidRPr="00E36E29">
        <w:rPr>
          <w:rFonts w:ascii="Open Sans" w:hAnsi="Open Sans" w:cs="Open Sans"/>
          <w:b/>
          <w:noProof/>
          <w:color w:val="auto"/>
          <w:sz w:val="22"/>
          <w:szCs w:val="22"/>
        </w:rPr>
        <w:t>80</w:t>
      </w:r>
      <w:r w:rsidRPr="00E36E29">
        <w:rPr>
          <w:rFonts w:ascii="Open Sans" w:hAnsi="Open Sans" w:cs="Open Sans"/>
          <w:b/>
          <w:noProof/>
          <w:color w:val="auto"/>
          <w:sz w:val="22"/>
          <w:szCs w:val="22"/>
        </w:rPr>
        <w:t xml:space="preserve"> pkt</w:t>
      </w:r>
    </w:p>
    <w:p w14:paraId="5E58B5F3" w14:textId="01847A70" w:rsidR="006268C3" w:rsidRPr="00E36E29" w:rsidRDefault="006268C3" w:rsidP="003B2A2C">
      <w:pPr>
        <w:pStyle w:val="Akapitzlist"/>
        <w:numPr>
          <w:ilvl w:val="0"/>
          <w:numId w:val="21"/>
        </w:numPr>
        <w:spacing w:after="120"/>
        <w:rPr>
          <w:rFonts w:ascii="Open Sans" w:hAnsi="Open Sans" w:cs="Open Sans"/>
          <w:b/>
          <w:noProof/>
          <w:color w:val="auto"/>
        </w:rPr>
      </w:pPr>
      <w:r w:rsidRPr="00E36E29">
        <w:rPr>
          <w:rFonts w:ascii="Open Sans" w:hAnsi="Open Sans" w:cs="Open Sans"/>
          <w:b/>
          <w:color w:val="auto"/>
        </w:rPr>
        <w:t>Okres gwarancji</w:t>
      </w:r>
      <w:r w:rsidR="00E36E29" w:rsidRPr="00E36E29">
        <w:rPr>
          <w:rFonts w:ascii="Open Sans" w:hAnsi="Open Sans" w:cs="Open Sans"/>
          <w:b/>
          <w:color w:val="auto"/>
        </w:rPr>
        <w:t xml:space="preserve"> i </w:t>
      </w:r>
      <w:r w:rsidRPr="00E36E29">
        <w:rPr>
          <w:rFonts w:ascii="Open Sans" w:hAnsi="Open Sans" w:cs="Open Sans"/>
          <w:b/>
          <w:color w:val="auto"/>
        </w:rPr>
        <w:t xml:space="preserve">rękojmi – </w:t>
      </w:r>
      <w:r w:rsidR="00076500" w:rsidRPr="00E36E29">
        <w:rPr>
          <w:rFonts w:ascii="Open Sans" w:hAnsi="Open Sans" w:cs="Open Sans"/>
          <w:b/>
          <w:color w:val="auto"/>
        </w:rPr>
        <w:t>20</w:t>
      </w:r>
      <w:r w:rsidRPr="00E36E29">
        <w:rPr>
          <w:rFonts w:ascii="Open Sans" w:hAnsi="Open Sans" w:cs="Open Sans"/>
          <w:b/>
          <w:color w:val="auto"/>
        </w:rPr>
        <w:t xml:space="preserve"> pkt</w:t>
      </w:r>
    </w:p>
    <w:p w14:paraId="6EE3A5E8" w14:textId="77777777" w:rsidR="00850F15" w:rsidRPr="00E36E29" w:rsidRDefault="00850F15" w:rsidP="00E36E29">
      <w:pPr>
        <w:spacing w:after="120"/>
        <w:rPr>
          <w:rStyle w:val="Hyperlink3"/>
          <w:rFonts w:ascii="Open Sans" w:hAnsi="Open Sans" w:cs="Open Sans"/>
          <w:color w:val="auto"/>
          <w:sz w:val="22"/>
          <w:szCs w:val="22"/>
        </w:rPr>
      </w:pPr>
      <w:r w:rsidRPr="00E36E29">
        <w:rPr>
          <w:rStyle w:val="Brak"/>
          <w:rFonts w:ascii="Open Sans" w:hAnsi="Open Sans" w:cs="Open Sans"/>
          <w:b/>
          <w:bCs/>
          <w:color w:val="auto"/>
          <w:sz w:val="22"/>
          <w:szCs w:val="22"/>
        </w:rPr>
        <w:t>18.3</w:t>
      </w:r>
      <w:r w:rsidRPr="00E36E29">
        <w:rPr>
          <w:rStyle w:val="Hyperlink3"/>
          <w:rFonts w:ascii="Open Sans" w:hAnsi="Open Sans" w:cs="Open Sans"/>
          <w:color w:val="auto"/>
          <w:sz w:val="22"/>
          <w:szCs w:val="22"/>
        </w:rPr>
        <w:t xml:space="preserve"> Zasady oceny kryterium </w:t>
      </w:r>
      <w:r w:rsidRPr="00E36E29">
        <w:rPr>
          <w:rStyle w:val="Brak"/>
          <w:rFonts w:ascii="Open Sans" w:hAnsi="Open Sans" w:cs="Open Sans"/>
          <w:b/>
          <w:bCs/>
          <w:color w:val="auto"/>
          <w:sz w:val="22"/>
          <w:szCs w:val="22"/>
        </w:rPr>
        <w:t>„Cena”</w:t>
      </w:r>
      <w:r w:rsidRPr="00E36E29">
        <w:rPr>
          <w:rStyle w:val="Hyperlink3"/>
          <w:rFonts w:ascii="Open Sans" w:hAnsi="Open Sans" w:cs="Open Sans"/>
          <w:color w:val="auto"/>
          <w:sz w:val="22"/>
          <w:szCs w:val="22"/>
        </w:rPr>
        <w:t xml:space="preserve"> (C).</w:t>
      </w:r>
    </w:p>
    <w:p w14:paraId="09C28FD0" w14:textId="77777777" w:rsidR="006268C3" w:rsidRPr="00E36E29" w:rsidRDefault="006268C3" w:rsidP="00E36E29">
      <w:pPr>
        <w:spacing w:after="120"/>
        <w:ind w:left="360"/>
        <w:rPr>
          <w:rFonts w:ascii="Open Sans" w:hAnsi="Open Sans" w:cs="Open Sans"/>
          <w:noProof/>
          <w:color w:val="auto"/>
          <w:sz w:val="22"/>
          <w:szCs w:val="22"/>
        </w:rPr>
      </w:pPr>
      <w:r w:rsidRPr="00E36E29">
        <w:rPr>
          <w:rFonts w:ascii="Open Sans" w:hAnsi="Open Sans" w:cs="Open Sans"/>
          <w:noProof/>
          <w:color w:val="auto"/>
          <w:sz w:val="22"/>
          <w:szCs w:val="22"/>
        </w:rPr>
        <w:t xml:space="preserve">Porównywaną ceną będzie cena brutto. </w:t>
      </w:r>
    </w:p>
    <w:p w14:paraId="0813C9CD" w14:textId="49BA8988" w:rsidR="006268C3" w:rsidRPr="00E36E29" w:rsidRDefault="006268C3" w:rsidP="00E36E29">
      <w:pPr>
        <w:spacing w:after="120"/>
        <w:ind w:left="360"/>
        <w:rPr>
          <w:rFonts w:ascii="Open Sans" w:hAnsi="Open Sans" w:cs="Open Sans"/>
          <w:noProof/>
          <w:color w:val="auto"/>
          <w:sz w:val="22"/>
          <w:szCs w:val="22"/>
        </w:rPr>
      </w:pPr>
      <w:r w:rsidRPr="00E36E29">
        <w:rPr>
          <w:rFonts w:ascii="Open Sans" w:hAnsi="Open Sans" w:cs="Open Sans"/>
          <w:noProof/>
          <w:color w:val="auto"/>
          <w:sz w:val="22"/>
          <w:szCs w:val="22"/>
        </w:rPr>
        <w:t>W przypadku kryterium „Cena” oferta otrzyma zaokrągloną do dwóch miejsc po przecinku ilość punktów wynikającą</w:t>
      </w:r>
      <w:r w:rsidR="00E36E29" w:rsidRPr="00E36E29">
        <w:rPr>
          <w:rFonts w:ascii="Open Sans" w:hAnsi="Open Sans" w:cs="Open Sans"/>
          <w:noProof/>
          <w:color w:val="auto"/>
          <w:sz w:val="22"/>
          <w:szCs w:val="22"/>
        </w:rPr>
        <w:t xml:space="preserve"> z </w:t>
      </w:r>
      <w:r w:rsidRPr="00E36E29">
        <w:rPr>
          <w:rFonts w:ascii="Open Sans" w:hAnsi="Open Sans" w:cs="Open Sans"/>
          <w:noProof/>
          <w:color w:val="auto"/>
          <w:sz w:val="22"/>
          <w:szCs w:val="22"/>
        </w:rPr>
        <w:t>działania:</w:t>
      </w:r>
    </w:p>
    <w:p w14:paraId="7A316987" w14:textId="5644E6F7" w:rsidR="006268C3" w:rsidRPr="00E36E29" w:rsidRDefault="006268C3" w:rsidP="006268C3">
      <w:pPr>
        <w:pStyle w:val="BodyText21"/>
        <w:spacing w:after="120"/>
        <w:ind w:left="3402"/>
        <w:rPr>
          <w:rFonts w:ascii="Open Sans" w:hAnsi="Open Sans" w:cs="Open Sans"/>
          <w:noProof/>
          <w:color w:val="auto"/>
        </w:rPr>
      </w:pPr>
      <w:r w:rsidRPr="00E36E29">
        <w:rPr>
          <w:rFonts w:ascii="Open Sans" w:hAnsi="Open Sans" w:cs="Open Sans"/>
          <w:noProof/>
          <w:color w:val="auto"/>
        </w:rPr>
        <w:t>Pi (C) =</w:t>
      </w:r>
      <w:r w:rsidR="00E36E29" w:rsidRPr="00E36E29">
        <w:rPr>
          <w:rFonts w:ascii="Open Sans" w:hAnsi="Open Sans" w:cs="Open Sans"/>
          <w:color w:val="auto"/>
        </w:rPr>
        <w:t xml:space="preserve"> </w:t>
      </w:r>
      <w:r w:rsidRPr="00E36E29">
        <w:rPr>
          <w:rFonts w:ascii="Open Sans" w:hAnsi="Open Sans" w:cs="Open Sans"/>
          <w:color w:val="auto"/>
          <w:position w:val="-24"/>
          <w:lang w:val="en-US"/>
        </w:rPr>
        <w:object w:dxaOrig="700" w:dyaOrig="620" w14:anchorId="05CC4D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2.25pt" o:ole="" fillcolor="window">
            <v:imagedata r:id="rId77" o:title=""/>
          </v:shape>
          <o:OLEObject Type="Embed" ProgID="Equation.3" ShapeID="_x0000_i1025" DrawAspect="Content" ObjectID="_1795846485" r:id="rId78"/>
        </w:object>
      </w:r>
      <w:r w:rsidR="00E36E29" w:rsidRPr="00E36E29">
        <w:rPr>
          <w:rFonts w:ascii="Open Sans" w:hAnsi="Open Sans" w:cs="Open Sans"/>
          <w:color w:val="auto"/>
        </w:rPr>
        <w:t xml:space="preserve"> </w:t>
      </w:r>
      <w:r w:rsidRPr="00E36E29">
        <w:rPr>
          <w:rFonts w:ascii="Open Sans" w:hAnsi="Open Sans" w:cs="Open Sans"/>
          <w:color w:val="auto"/>
        </w:rPr>
        <w:t>• Max</w:t>
      </w:r>
      <w:r w:rsidR="00E36E29" w:rsidRPr="00E36E29">
        <w:rPr>
          <w:rFonts w:ascii="Open Sans" w:hAnsi="Open Sans" w:cs="Open Sans"/>
          <w:color w:val="auto"/>
        </w:rPr>
        <w:t xml:space="preserve"> </w:t>
      </w:r>
      <w:r w:rsidRPr="00E36E29">
        <w:rPr>
          <w:rFonts w:ascii="Open Sans" w:hAnsi="Open Sans" w:cs="Open Sans"/>
          <w:noProof/>
          <w:color w:val="auto"/>
        </w:rPr>
        <w:t>(C)</w:t>
      </w:r>
    </w:p>
    <w:p w14:paraId="54AA58C0" w14:textId="77777777" w:rsidR="006268C3" w:rsidRPr="00E36E29" w:rsidRDefault="006268C3" w:rsidP="00EC02BE">
      <w:pPr>
        <w:spacing w:after="120"/>
        <w:ind w:left="360"/>
        <w:rPr>
          <w:rFonts w:ascii="Open Sans" w:hAnsi="Open Sans" w:cs="Open Sans"/>
          <w:noProof/>
          <w:color w:val="auto"/>
          <w:sz w:val="22"/>
          <w:szCs w:val="22"/>
        </w:rPr>
      </w:pPr>
      <w:r w:rsidRPr="00E36E29">
        <w:rPr>
          <w:rFonts w:ascii="Open Sans" w:hAnsi="Open Sans" w:cs="Open Sans"/>
          <w:noProof/>
          <w:color w:val="auto"/>
          <w:sz w:val="22"/>
          <w:szCs w:val="22"/>
        </w:rPr>
        <w:t>gdzie:</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0"/>
        <w:gridCol w:w="7522"/>
      </w:tblGrid>
      <w:tr w:rsidR="00383A3F" w:rsidRPr="00E36E29" w14:paraId="05166A73" w14:textId="77777777" w:rsidTr="00803595">
        <w:tc>
          <w:tcPr>
            <w:tcW w:w="1260" w:type="dxa"/>
          </w:tcPr>
          <w:p w14:paraId="261BAF91" w14:textId="77777777" w:rsidR="006268C3" w:rsidRPr="00E36E29" w:rsidRDefault="006268C3" w:rsidP="00EC02BE">
            <w:pPr>
              <w:pStyle w:val="BodyText21"/>
              <w:spacing w:after="120"/>
              <w:ind w:left="0"/>
              <w:jc w:val="left"/>
              <w:rPr>
                <w:rFonts w:ascii="Open Sans" w:hAnsi="Open Sans" w:cs="Open Sans"/>
                <w:noProof/>
                <w:color w:val="auto"/>
              </w:rPr>
            </w:pPr>
            <w:r w:rsidRPr="00E36E29">
              <w:rPr>
                <w:rFonts w:ascii="Open Sans" w:hAnsi="Open Sans" w:cs="Open Sans"/>
                <w:noProof/>
                <w:color w:val="auto"/>
              </w:rPr>
              <w:t>Pi(C)</w:t>
            </w:r>
          </w:p>
        </w:tc>
        <w:tc>
          <w:tcPr>
            <w:tcW w:w="7522" w:type="dxa"/>
          </w:tcPr>
          <w:p w14:paraId="0F2B2425" w14:textId="77777777" w:rsidR="006268C3" w:rsidRPr="00E36E29" w:rsidRDefault="006268C3" w:rsidP="00EC02BE">
            <w:pPr>
              <w:pStyle w:val="BodyText21"/>
              <w:spacing w:after="120"/>
              <w:ind w:left="0"/>
              <w:jc w:val="left"/>
              <w:rPr>
                <w:rFonts w:ascii="Open Sans" w:hAnsi="Open Sans" w:cs="Open Sans"/>
                <w:noProof/>
                <w:color w:val="auto"/>
              </w:rPr>
            </w:pPr>
            <w:r w:rsidRPr="00E36E29">
              <w:rPr>
                <w:rFonts w:ascii="Open Sans" w:hAnsi="Open Sans" w:cs="Open Sans"/>
                <w:noProof/>
                <w:color w:val="auto"/>
              </w:rPr>
              <w:t>ilość punktów, jakie otrzyma oferta „i” za kryterium „Cena”;</w:t>
            </w:r>
          </w:p>
        </w:tc>
      </w:tr>
      <w:tr w:rsidR="00383A3F" w:rsidRPr="00E36E29" w14:paraId="47AFD1DC" w14:textId="77777777" w:rsidTr="00803595">
        <w:tc>
          <w:tcPr>
            <w:tcW w:w="1260" w:type="dxa"/>
          </w:tcPr>
          <w:p w14:paraId="47FE6A6F" w14:textId="77777777" w:rsidR="006268C3" w:rsidRPr="00E36E29" w:rsidRDefault="006268C3" w:rsidP="00EC02BE">
            <w:pPr>
              <w:pStyle w:val="BodyText21"/>
              <w:spacing w:after="120"/>
              <w:ind w:left="0"/>
              <w:jc w:val="left"/>
              <w:rPr>
                <w:rFonts w:ascii="Open Sans" w:hAnsi="Open Sans" w:cs="Open Sans"/>
                <w:noProof/>
                <w:color w:val="auto"/>
              </w:rPr>
            </w:pPr>
            <w:r w:rsidRPr="00E36E29">
              <w:rPr>
                <w:rFonts w:ascii="Open Sans" w:hAnsi="Open Sans" w:cs="Open Sans"/>
                <w:noProof/>
                <w:color w:val="auto"/>
              </w:rPr>
              <w:t>Cmin</w:t>
            </w:r>
          </w:p>
        </w:tc>
        <w:tc>
          <w:tcPr>
            <w:tcW w:w="7522" w:type="dxa"/>
          </w:tcPr>
          <w:p w14:paraId="0646080F" w14:textId="5B32B629" w:rsidR="006268C3" w:rsidRPr="00E36E29" w:rsidRDefault="006268C3" w:rsidP="00EC02BE">
            <w:pPr>
              <w:pStyle w:val="BodyText21"/>
              <w:spacing w:after="120"/>
              <w:ind w:left="0"/>
              <w:jc w:val="left"/>
              <w:rPr>
                <w:rFonts w:ascii="Open Sans" w:hAnsi="Open Sans" w:cs="Open Sans"/>
                <w:noProof/>
                <w:color w:val="auto"/>
              </w:rPr>
            </w:pPr>
            <w:r w:rsidRPr="00E36E29">
              <w:rPr>
                <w:rFonts w:ascii="Open Sans" w:hAnsi="Open Sans" w:cs="Open Sans"/>
                <w:noProof/>
                <w:color w:val="auto"/>
              </w:rPr>
              <w:t>najniższa cena spośród wszystkich ważnych</w:t>
            </w:r>
            <w:r w:rsidR="00E36E29" w:rsidRPr="00E36E29">
              <w:rPr>
                <w:rFonts w:ascii="Open Sans" w:hAnsi="Open Sans" w:cs="Open Sans"/>
                <w:noProof/>
                <w:color w:val="auto"/>
              </w:rPr>
              <w:t xml:space="preserve"> i </w:t>
            </w:r>
            <w:r w:rsidRPr="00E36E29">
              <w:rPr>
                <w:rFonts w:ascii="Open Sans" w:hAnsi="Open Sans" w:cs="Open Sans"/>
                <w:noProof/>
                <w:color w:val="auto"/>
              </w:rPr>
              <w:t>nieodrzuconych ofert;</w:t>
            </w:r>
          </w:p>
        </w:tc>
      </w:tr>
      <w:tr w:rsidR="00383A3F" w:rsidRPr="00E36E29" w14:paraId="1DEAC1B2" w14:textId="77777777" w:rsidTr="00803595">
        <w:tc>
          <w:tcPr>
            <w:tcW w:w="1260" w:type="dxa"/>
          </w:tcPr>
          <w:p w14:paraId="3F12B76B" w14:textId="77777777" w:rsidR="006268C3" w:rsidRPr="00E36E29" w:rsidRDefault="006268C3" w:rsidP="00EC02BE">
            <w:pPr>
              <w:pStyle w:val="BodyText21"/>
              <w:spacing w:after="120"/>
              <w:ind w:left="0"/>
              <w:jc w:val="left"/>
              <w:rPr>
                <w:rFonts w:ascii="Open Sans" w:hAnsi="Open Sans" w:cs="Open Sans"/>
                <w:noProof/>
                <w:color w:val="auto"/>
              </w:rPr>
            </w:pPr>
            <w:r w:rsidRPr="00E36E29">
              <w:rPr>
                <w:rFonts w:ascii="Open Sans" w:hAnsi="Open Sans" w:cs="Open Sans"/>
                <w:noProof/>
                <w:color w:val="auto"/>
              </w:rPr>
              <w:t>Ci</w:t>
            </w:r>
          </w:p>
        </w:tc>
        <w:tc>
          <w:tcPr>
            <w:tcW w:w="7522" w:type="dxa"/>
          </w:tcPr>
          <w:p w14:paraId="4C135D2F" w14:textId="77777777" w:rsidR="006268C3" w:rsidRPr="00E36E29" w:rsidRDefault="006268C3" w:rsidP="00EC02BE">
            <w:pPr>
              <w:pStyle w:val="BodyText21"/>
              <w:spacing w:after="120"/>
              <w:ind w:left="0"/>
              <w:jc w:val="left"/>
              <w:rPr>
                <w:rFonts w:ascii="Open Sans" w:hAnsi="Open Sans" w:cs="Open Sans"/>
                <w:noProof/>
                <w:color w:val="auto"/>
                <w:lang w:val="it-IT"/>
              </w:rPr>
            </w:pPr>
            <w:r w:rsidRPr="00E36E29">
              <w:rPr>
                <w:rFonts w:ascii="Open Sans" w:hAnsi="Open Sans" w:cs="Open Sans"/>
                <w:noProof/>
                <w:color w:val="auto"/>
                <w:lang w:val="it-IT"/>
              </w:rPr>
              <w:t>cena oferty “i”;</w:t>
            </w:r>
          </w:p>
        </w:tc>
      </w:tr>
      <w:tr w:rsidR="006268C3" w:rsidRPr="00E36E29" w14:paraId="7A3226B3" w14:textId="77777777" w:rsidTr="00803595">
        <w:tc>
          <w:tcPr>
            <w:tcW w:w="1260" w:type="dxa"/>
          </w:tcPr>
          <w:p w14:paraId="52159989" w14:textId="77777777" w:rsidR="006268C3" w:rsidRPr="00E36E29" w:rsidRDefault="006268C3" w:rsidP="00EC02BE">
            <w:pPr>
              <w:pStyle w:val="BodyText21"/>
              <w:spacing w:after="120"/>
              <w:ind w:left="0"/>
              <w:jc w:val="left"/>
              <w:rPr>
                <w:rFonts w:ascii="Open Sans" w:hAnsi="Open Sans" w:cs="Open Sans"/>
                <w:noProof/>
                <w:color w:val="auto"/>
              </w:rPr>
            </w:pPr>
            <w:r w:rsidRPr="00E36E29">
              <w:rPr>
                <w:rFonts w:ascii="Open Sans" w:hAnsi="Open Sans" w:cs="Open Sans"/>
                <w:noProof/>
                <w:color w:val="auto"/>
              </w:rPr>
              <w:t>Max (C)</w:t>
            </w:r>
          </w:p>
        </w:tc>
        <w:tc>
          <w:tcPr>
            <w:tcW w:w="7522" w:type="dxa"/>
          </w:tcPr>
          <w:p w14:paraId="21B00EBD" w14:textId="77777777" w:rsidR="006268C3" w:rsidRPr="00E36E29" w:rsidRDefault="006268C3" w:rsidP="00EC02BE">
            <w:pPr>
              <w:pStyle w:val="BodyText21"/>
              <w:spacing w:after="120"/>
              <w:ind w:left="0"/>
              <w:jc w:val="left"/>
              <w:rPr>
                <w:rFonts w:ascii="Open Sans" w:hAnsi="Open Sans" w:cs="Open Sans"/>
                <w:noProof/>
                <w:color w:val="auto"/>
              </w:rPr>
            </w:pPr>
            <w:r w:rsidRPr="00E36E29">
              <w:rPr>
                <w:rFonts w:ascii="Open Sans" w:hAnsi="Open Sans" w:cs="Open Sans"/>
                <w:noProof/>
                <w:color w:val="auto"/>
              </w:rPr>
              <w:t>maksymalna ilość punktów, jakie może otrzymać oferta za kryterium „Cena”.</w:t>
            </w:r>
          </w:p>
        </w:tc>
      </w:tr>
    </w:tbl>
    <w:p w14:paraId="7C7BF6B8" w14:textId="77777777" w:rsidR="00850F15" w:rsidRPr="00E36E29" w:rsidRDefault="00850F15" w:rsidP="00EC02BE">
      <w:pPr>
        <w:spacing w:after="120"/>
        <w:ind w:left="360"/>
        <w:rPr>
          <w:rStyle w:val="Brak"/>
          <w:rFonts w:ascii="Open Sans" w:eastAsia="Arial" w:hAnsi="Open Sans" w:cs="Open Sans"/>
          <w:color w:val="auto"/>
          <w:sz w:val="22"/>
          <w:szCs w:val="22"/>
          <w:shd w:val="clear" w:color="auto" w:fill="FFFF00"/>
        </w:rPr>
      </w:pPr>
    </w:p>
    <w:p w14:paraId="2C9C87EA" w14:textId="17513137" w:rsidR="006268C3" w:rsidRPr="00E36E29" w:rsidRDefault="00850F15" w:rsidP="00EC02BE">
      <w:pPr>
        <w:spacing w:after="120"/>
        <w:ind w:left="360" w:hanging="360"/>
        <w:rPr>
          <w:rFonts w:ascii="Open Sans" w:hAnsi="Open Sans" w:cs="Open Sans"/>
          <w:b/>
          <w:color w:val="auto"/>
          <w:sz w:val="22"/>
          <w:szCs w:val="22"/>
        </w:rPr>
      </w:pPr>
      <w:r w:rsidRPr="00E36E29">
        <w:rPr>
          <w:rStyle w:val="Brak"/>
          <w:rFonts w:ascii="Open Sans" w:hAnsi="Open Sans" w:cs="Open Sans"/>
          <w:b/>
          <w:bCs/>
          <w:color w:val="auto"/>
          <w:sz w:val="22"/>
          <w:szCs w:val="22"/>
        </w:rPr>
        <w:t>18.4</w:t>
      </w:r>
      <w:r w:rsidRPr="00E36E29">
        <w:rPr>
          <w:rStyle w:val="Hyperlink3"/>
          <w:rFonts w:ascii="Open Sans" w:hAnsi="Open Sans" w:cs="Open Sans"/>
          <w:color w:val="auto"/>
          <w:sz w:val="22"/>
          <w:szCs w:val="22"/>
        </w:rPr>
        <w:t xml:space="preserve"> Zasady oceny kryterium „</w:t>
      </w:r>
      <w:r w:rsidR="006268C3" w:rsidRPr="00E36E29">
        <w:rPr>
          <w:rFonts w:ascii="Open Sans" w:hAnsi="Open Sans" w:cs="Open Sans"/>
          <w:b/>
          <w:noProof/>
          <w:color w:val="auto"/>
          <w:sz w:val="22"/>
          <w:szCs w:val="22"/>
        </w:rPr>
        <w:t>Okres Gwarancji</w:t>
      </w:r>
      <w:r w:rsidR="00E36E29" w:rsidRPr="00E36E29">
        <w:rPr>
          <w:rFonts w:ascii="Open Sans" w:hAnsi="Open Sans" w:cs="Open Sans"/>
          <w:b/>
          <w:noProof/>
          <w:color w:val="auto"/>
          <w:sz w:val="22"/>
          <w:szCs w:val="22"/>
        </w:rPr>
        <w:t xml:space="preserve"> i </w:t>
      </w:r>
      <w:r w:rsidR="006268C3" w:rsidRPr="00E36E29">
        <w:rPr>
          <w:rFonts w:ascii="Open Sans" w:hAnsi="Open Sans" w:cs="Open Sans"/>
          <w:b/>
          <w:noProof/>
          <w:color w:val="auto"/>
          <w:sz w:val="22"/>
          <w:szCs w:val="22"/>
        </w:rPr>
        <w:t xml:space="preserve">Rękojmi” </w:t>
      </w:r>
      <w:r w:rsidR="006268C3" w:rsidRPr="00E36E29">
        <w:rPr>
          <w:rFonts w:ascii="Open Sans" w:hAnsi="Open Sans" w:cs="Open Sans"/>
          <w:noProof/>
          <w:color w:val="auto"/>
          <w:sz w:val="22"/>
          <w:szCs w:val="22"/>
        </w:rPr>
        <w:t>;</w:t>
      </w:r>
    </w:p>
    <w:p w14:paraId="0C16DC60" w14:textId="3FB3AC34" w:rsidR="006268C3" w:rsidRPr="00E36E29" w:rsidRDefault="006268C3" w:rsidP="00EC02BE">
      <w:pPr>
        <w:ind w:left="360"/>
        <w:rPr>
          <w:rFonts w:ascii="Open Sans" w:hAnsi="Open Sans" w:cs="Open Sans"/>
          <w:color w:val="auto"/>
          <w:sz w:val="22"/>
          <w:szCs w:val="22"/>
        </w:rPr>
      </w:pPr>
      <w:r w:rsidRPr="00E36E29">
        <w:rPr>
          <w:rFonts w:ascii="Open Sans" w:hAnsi="Open Sans" w:cs="Open Sans"/>
          <w:color w:val="auto"/>
          <w:sz w:val="22"/>
          <w:szCs w:val="22"/>
        </w:rPr>
        <w:t>Wykonawca zobowiązany jest wskazać</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składanej ofercie oferowany okres gwarancji</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 xml:space="preserve">rękojmi dla robót budowlanych. </w:t>
      </w:r>
    </w:p>
    <w:p w14:paraId="64110379" w14:textId="77777777" w:rsidR="006268C3" w:rsidRPr="00E36E29" w:rsidRDefault="006268C3" w:rsidP="00EC02BE">
      <w:pPr>
        <w:ind w:left="360"/>
        <w:rPr>
          <w:rFonts w:ascii="Open Sans" w:hAnsi="Open Sans" w:cs="Open Sans"/>
          <w:b/>
          <w:color w:val="auto"/>
          <w:sz w:val="22"/>
          <w:szCs w:val="22"/>
        </w:rPr>
      </w:pPr>
    </w:p>
    <w:p w14:paraId="7BBF266D" w14:textId="77777777" w:rsidR="006268C3" w:rsidRPr="00E36E29" w:rsidRDefault="006268C3" w:rsidP="00EC02BE">
      <w:pPr>
        <w:ind w:left="360"/>
        <w:rPr>
          <w:rFonts w:ascii="Open Sans" w:hAnsi="Open Sans" w:cs="Open Sans"/>
          <w:b/>
          <w:color w:val="auto"/>
          <w:sz w:val="22"/>
          <w:szCs w:val="22"/>
        </w:rPr>
      </w:pPr>
      <w:bookmarkStart w:id="188" w:name="_Hlk184753718"/>
      <w:r w:rsidRPr="00E36E29">
        <w:rPr>
          <w:rFonts w:ascii="Open Sans" w:hAnsi="Open Sans" w:cs="Open Sans"/>
          <w:b/>
          <w:color w:val="auto"/>
          <w:sz w:val="22"/>
          <w:szCs w:val="22"/>
        </w:rPr>
        <w:t>Zamawiający przyzna punkty oceniając:</w:t>
      </w:r>
    </w:p>
    <w:p w14:paraId="46995511" w14:textId="77777777" w:rsidR="006268C3" w:rsidRPr="00E36E29" w:rsidRDefault="006268C3" w:rsidP="00EC02BE">
      <w:pPr>
        <w:suppressAutoHyphens/>
        <w:ind w:left="709" w:right="176"/>
        <w:rPr>
          <w:rFonts w:ascii="Open Sans" w:hAnsi="Open Sans" w:cs="Open Sans"/>
          <w:color w:val="auto"/>
          <w:sz w:val="22"/>
          <w:szCs w:val="22"/>
        </w:rPr>
      </w:pPr>
    </w:p>
    <w:p w14:paraId="03614479" w14:textId="1A670A03" w:rsidR="006268C3" w:rsidRPr="00E36E29" w:rsidRDefault="006268C3" w:rsidP="00EC02BE">
      <w:pPr>
        <w:suppressAutoHyphens/>
        <w:ind w:left="709" w:right="176"/>
        <w:rPr>
          <w:rFonts w:ascii="Open Sans" w:hAnsi="Open Sans" w:cs="Open Sans"/>
          <w:color w:val="auto"/>
          <w:sz w:val="22"/>
          <w:szCs w:val="22"/>
        </w:rPr>
      </w:pPr>
      <w:r w:rsidRPr="00E36E29">
        <w:rPr>
          <w:rFonts w:ascii="Open Sans" w:hAnsi="Open Sans" w:cs="Open Sans"/>
          <w:color w:val="auto"/>
          <w:sz w:val="22"/>
          <w:szCs w:val="22"/>
        </w:rPr>
        <w:t>za zaoferowanie okresu gwarancji</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rękojmi dla robót 60 m-</w:t>
      </w:r>
      <w:proofErr w:type="spellStart"/>
      <w:r w:rsidRPr="00E36E29">
        <w:rPr>
          <w:rFonts w:ascii="Open Sans" w:hAnsi="Open Sans" w:cs="Open Sans"/>
          <w:color w:val="auto"/>
          <w:sz w:val="22"/>
          <w:szCs w:val="22"/>
        </w:rPr>
        <w:t>cy</w:t>
      </w:r>
      <w:proofErr w:type="spellEnd"/>
      <w:r w:rsidRPr="00E36E29">
        <w:rPr>
          <w:rFonts w:ascii="Open Sans" w:hAnsi="Open Sans" w:cs="Open Sans"/>
          <w:color w:val="auto"/>
          <w:sz w:val="22"/>
          <w:szCs w:val="22"/>
        </w:rPr>
        <w:t xml:space="preserve"> –</w:t>
      </w:r>
      <w:r w:rsidR="00E36E29" w:rsidRPr="00E36E29">
        <w:rPr>
          <w:rFonts w:ascii="Open Sans" w:hAnsi="Open Sans" w:cs="Open Sans"/>
          <w:color w:val="auto"/>
          <w:sz w:val="22"/>
          <w:szCs w:val="22"/>
        </w:rPr>
        <w:t xml:space="preserve"> </w:t>
      </w:r>
      <w:r w:rsidRPr="00E36E29">
        <w:rPr>
          <w:rFonts w:ascii="Open Sans" w:hAnsi="Open Sans" w:cs="Open Sans"/>
          <w:color w:val="auto"/>
          <w:sz w:val="22"/>
          <w:szCs w:val="22"/>
        </w:rPr>
        <w:t xml:space="preserve"> 0 pkt</w:t>
      </w:r>
    </w:p>
    <w:p w14:paraId="458C7A86" w14:textId="6821B922" w:rsidR="006268C3" w:rsidRPr="00E36E29" w:rsidRDefault="006268C3" w:rsidP="00EC02BE">
      <w:pPr>
        <w:suppressAutoHyphens/>
        <w:ind w:left="709" w:right="176"/>
        <w:rPr>
          <w:rFonts w:ascii="Open Sans" w:hAnsi="Open Sans" w:cs="Open Sans"/>
          <w:color w:val="auto"/>
          <w:sz w:val="22"/>
          <w:szCs w:val="22"/>
        </w:rPr>
      </w:pPr>
      <w:r w:rsidRPr="00E36E29">
        <w:rPr>
          <w:rFonts w:ascii="Open Sans" w:hAnsi="Open Sans" w:cs="Open Sans"/>
          <w:color w:val="auto"/>
          <w:sz w:val="22"/>
          <w:szCs w:val="22"/>
        </w:rPr>
        <w:t>za zaoferowanie okresu gwarancji</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rękojmi dla robót 72 m-ce – 10 pkt</w:t>
      </w:r>
    </w:p>
    <w:p w14:paraId="394532BC" w14:textId="4B3241D9" w:rsidR="006268C3" w:rsidRPr="00E36E29" w:rsidRDefault="006268C3" w:rsidP="00EC02BE">
      <w:pPr>
        <w:suppressAutoHyphens/>
        <w:ind w:left="709" w:right="176"/>
        <w:rPr>
          <w:rFonts w:ascii="Open Sans" w:hAnsi="Open Sans" w:cs="Open Sans"/>
          <w:color w:val="auto"/>
          <w:sz w:val="22"/>
          <w:szCs w:val="22"/>
        </w:rPr>
      </w:pPr>
      <w:r w:rsidRPr="00E36E29">
        <w:rPr>
          <w:rFonts w:ascii="Open Sans" w:hAnsi="Open Sans" w:cs="Open Sans"/>
          <w:color w:val="auto"/>
          <w:sz w:val="22"/>
          <w:szCs w:val="22"/>
        </w:rPr>
        <w:t>za zaoferowanie okresu gwarancji</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rękojmi dla robót 84 m-ce – 20 pkt</w:t>
      </w:r>
    </w:p>
    <w:bookmarkEnd w:id="188"/>
    <w:p w14:paraId="19B4C0E4" w14:textId="77777777" w:rsidR="006268C3" w:rsidRPr="00E36E29" w:rsidRDefault="006268C3" w:rsidP="00EC02BE">
      <w:pPr>
        <w:ind w:left="360"/>
        <w:rPr>
          <w:rFonts w:ascii="Open Sans" w:hAnsi="Open Sans" w:cs="Open Sans"/>
          <w:b/>
          <w:color w:val="auto"/>
          <w:sz w:val="22"/>
          <w:szCs w:val="22"/>
        </w:rPr>
      </w:pPr>
    </w:p>
    <w:p w14:paraId="4059DAF3" w14:textId="25E493B4" w:rsidR="006268C3" w:rsidRPr="00E36E29" w:rsidRDefault="006268C3" w:rsidP="00EC02BE">
      <w:pPr>
        <w:suppressAutoHyphens/>
        <w:spacing w:before="120" w:after="120" w:line="276" w:lineRule="auto"/>
        <w:ind w:left="1416" w:right="176" w:hanging="1416"/>
        <w:rPr>
          <w:rFonts w:ascii="Open Sans" w:hAnsi="Open Sans" w:cs="Open Sans"/>
          <w:color w:val="auto"/>
          <w:sz w:val="22"/>
          <w:szCs w:val="22"/>
        </w:rPr>
      </w:pPr>
      <w:r w:rsidRPr="00E36E29">
        <w:rPr>
          <w:rFonts w:ascii="Open Sans" w:hAnsi="Open Sans" w:cs="Open Sans"/>
          <w:b/>
          <w:color w:val="auto"/>
          <w:sz w:val="22"/>
          <w:szCs w:val="22"/>
        </w:rPr>
        <w:t xml:space="preserve">Uwaga 1: </w:t>
      </w:r>
      <w:r w:rsidRPr="00E36E29">
        <w:rPr>
          <w:rFonts w:ascii="Open Sans" w:hAnsi="Open Sans" w:cs="Open Sans"/>
          <w:b/>
          <w:color w:val="auto"/>
          <w:sz w:val="22"/>
          <w:szCs w:val="22"/>
        </w:rPr>
        <w:tab/>
      </w:r>
      <w:r w:rsidRPr="00E36E29">
        <w:rPr>
          <w:rFonts w:ascii="Open Sans" w:hAnsi="Open Sans" w:cs="Open Sans"/>
          <w:color w:val="auto"/>
          <w:sz w:val="22"/>
          <w:szCs w:val="22"/>
        </w:rPr>
        <w:t xml:space="preserve">W przypadku </w:t>
      </w:r>
      <w:r w:rsidRPr="00E36E29">
        <w:rPr>
          <w:rFonts w:ascii="Open Sans" w:hAnsi="Open Sans" w:cs="Open Sans"/>
          <w:b/>
          <w:color w:val="auto"/>
          <w:sz w:val="22"/>
          <w:szCs w:val="22"/>
        </w:rPr>
        <w:t>nie usunięcia/nie przekreślenia</w:t>
      </w:r>
      <w:r w:rsidRPr="00E36E29">
        <w:rPr>
          <w:rFonts w:ascii="Open Sans" w:hAnsi="Open Sans" w:cs="Open Sans"/>
          <w:color w:val="auto"/>
          <w:sz w:val="22"/>
          <w:szCs w:val="22"/>
        </w:rPr>
        <w:t xml:space="preserve"> </w:t>
      </w:r>
      <w:r w:rsidR="00076500" w:rsidRPr="00E36E29">
        <w:rPr>
          <w:rFonts w:ascii="Open Sans" w:hAnsi="Open Sans" w:cs="Open Sans"/>
          <w:color w:val="auto"/>
          <w:sz w:val="22"/>
          <w:szCs w:val="22"/>
        </w:rPr>
        <w:t>dwóch</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 xml:space="preserve">podanych </w:t>
      </w:r>
      <w:r w:rsidR="00076500" w:rsidRPr="00E36E29">
        <w:rPr>
          <w:rFonts w:ascii="Open Sans" w:hAnsi="Open Sans" w:cs="Open Sans"/>
          <w:color w:val="auto"/>
          <w:sz w:val="22"/>
          <w:szCs w:val="22"/>
        </w:rPr>
        <w:t>trzech</w:t>
      </w:r>
      <w:r w:rsidRPr="00E36E29">
        <w:rPr>
          <w:rFonts w:ascii="Open Sans" w:hAnsi="Open Sans" w:cs="Open Sans"/>
          <w:color w:val="auto"/>
          <w:sz w:val="22"/>
          <w:szCs w:val="22"/>
        </w:rPr>
        <w:t xml:space="preserve"> okresów oferowanej gwarancji</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rękojmi dla robót</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formularzu oferty, Zamawiający przyjmie do oceny oferty najkrótszy</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nieusuniętych/nie przekreślonych okresów</w:t>
      </w:r>
      <w:r w:rsidR="00D44B30" w:rsidRPr="00E36E29">
        <w:rPr>
          <w:rFonts w:ascii="Open Sans" w:hAnsi="Open Sans" w:cs="Open Sans"/>
          <w:color w:val="auto"/>
          <w:sz w:val="22"/>
          <w:szCs w:val="22"/>
        </w:rPr>
        <w:t xml:space="preserve"> (</w:t>
      </w:r>
      <w:r w:rsidR="00D44B30" w:rsidRPr="00E36E29">
        <w:rPr>
          <w:rFonts w:ascii="Open Sans" w:hAnsi="Open Sans" w:cs="Open Sans"/>
          <w:b/>
          <w:bCs/>
          <w:color w:val="auto"/>
          <w:sz w:val="22"/>
          <w:szCs w:val="22"/>
        </w:rPr>
        <w:t>60 miesięcy</w:t>
      </w:r>
      <w:r w:rsidR="00D44B30" w:rsidRPr="00E36E29">
        <w:rPr>
          <w:rFonts w:ascii="Open Sans" w:hAnsi="Open Sans" w:cs="Open Sans"/>
          <w:color w:val="auto"/>
          <w:sz w:val="22"/>
          <w:szCs w:val="22"/>
        </w:rPr>
        <w:t>). Podobnie przypadku braku uzupełnienia tej pozycji formularza oferty do oceny ofert przyjmuje się minimalny wymagany okres gwarancji jakości</w:t>
      </w:r>
      <w:r w:rsidR="00E36E29" w:rsidRPr="00E36E29">
        <w:rPr>
          <w:rFonts w:ascii="Open Sans" w:hAnsi="Open Sans" w:cs="Open Sans"/>
          <w:color w:val="auto"/>
          <w:sz w:val="22"/>
          <w:szCs w:val="22"/>
        </w:rPr>
        <w:t xml:space="preserve"> i </w:t>
      </w:r>
      <w:r w:rsidR="00D44B30" w:rsidRPr="00E36E29">
        <w:rPr>
          <w:rFonts w:ascii="Open Sans" w:hAnsi="Open Sans" w:cs="Open Sans"/>
          <w:color w:val="auto"/>
          <w:sz w:val="22"/>
          <w:szCs w:val="22"/>
        </w:rPr>
        <w:t>rękojmi</w:t>
      </w:r>
      <w:r w:rsidR="00076500" w:rsidRPr="00E36E29">
        <w:rPr>
          <w:rFonts w:ascii="Open Sans" w:hAnsi="Open Sans" w:cs="Open Sans"/>
          <w:color w:val="auto"/>
          <w:sz w:val="22"/>
          <w:szCs w:val="22"/>
        </w:rPr>
        <w:t xml:space="preserve"> dla robót</w:t>
      </w:r>
      <w:r w:rsidR="00D44B30" w:rsidRPr="00E36E29">
        <w:rPr>
          <w:rFonts w:ascii="Open Sans" w:hAnsi="Open Sans" w:cs="Open Sans"/>
          <w:color w:val="auto"/>
          <w:sz w:val="22"/>
          <w:szCs w:val="22"/>
        </w:rPr>
        <w:t xml:space="preserve"> tj. 60 miesięcy</w:t>
      </w:r>
      <w:r w:rsidRPr="00E36E29">
        <w:rPr>
          <w:rFonts w:ascii="Open Sans" w:hAnsi="Open Sans" w:cs="Open Sans"/>
          <w:color w:val="auto"/>
          <w:sz w:val="22"/>
          <w:szCs w:val="22"/>
        </w:rPr>
        <w:t xml:space="preserve">. </w:t>
      </w:r>
    </w:p>
    <w:p w14:paraId="4658B262" w14:textId="2E5C2A7F" w:rsidR="006268C3" w:rsidRPr="00E36E29" w:rsidRDefault="006268C3" w:rsidP="00EC02BE">
      <w:pPr>
        <w:suppressAutoHyphens/>
        <w:spacing w:before="120" w:after="120" w:line="276" w:lineRule="auto"/>
        <w:ind w:left="1416" w:right="176" w:hanging="1416"/>
        <w:rPr>
          <w:rFonts w:ascii="Open Sans" w:hAnsi="Open Sans" w:cs="Open Sans"/>
          <w:color w:val="auto"/>
          <w:sz w:val="22"/>
          <w:szCs w:val="22"/>
        </w:rPr>
      </w:pPr>
      <w:r w:rsidRPr="00E36E29">
        <w:rPr>
          <w:rFonts w:ascii="Open Sans" w:hAnsi="Open Sans" w:cs="Open Sans"/>
          <w:b/>
          <w:color w:val="auto"/>
          <w:sz w:val="22"/>
          <w:szCs w:val="22"/>
        </w:rPr>
        <w:t>Uwaga 2:</w:t>
      </w:r>
      <w:r w:rsidRPr="00E36E29">
        <w:rPr>
          <w:rFonts w:ascii="Open Sans" w:hAnsi="Open Sans" w:cs="Open Sans"/>
          <w:color w:val="auto"/>
          <w:sz w:val="22"/>
          <w:szCs w:val="22"/>
        </w:rPr>
        <w:tab/>
        <w:t>W przypadku zaoferowania innego aniżeli dopuszczalny niniejszą SWZ okresu gwarancji</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rękojmi (np. 74 m-ce zamiast 72 m-ce) Zamawiający odrzuci ofertę jako niezgodną</w:t>
      </w:r>
      <w:r w:rsidR="00E36E29" w:rsidRPr="00E36E29">
        <w:rPr>
          <w:rFonts w:ascii="Open Sans" w:hAnsi="Open Sans" w:cs="Open Sans"/>
          <w:color w:val="auto"/>
          <w:sz w:val="22"/>
          <w:szCs w:val="22"/>
        </w:rPr>
        <w:t xml:space="preserve"> z </w:t>
      </w:r>
      <w:r w:rsidR="005C3A02" w:rsidRPr="00E36E29">
        <w:rPr>
          <w:rFonts w:ascii="Open Sans" w:hAnsi="Open Sans" w:cs="Open Sans"/>
          <w:color w:val="auto"/>
          <w:sz w:val="22"/>
          <w:szCs w:val="22"/>
        </w:rPr>
        <w:t>warunkami zamówienia</w:t>
      </w:r>
      <w:r w:rsidRPr="00E36E29">
        <w:rPr>
          <w:rFonts w:ascii="Open Sans" w:hAnsi="Open Sans" w:cs="Open Sans"/>
          <w:color w:val="auto"/>
          <w:sz w:val="22"/>
          <w:szCs w:val="22"/>
        </w:rPr>
        <w:t xml:space="preserve">. </w:t>
      </w:r>
    </w:p>
    <w:p w14:paraId="201F6A3A" w14:textId="0CB8DF52" w:rsidR="005C3A02" w:rsidRPr="00E36E29" w:rsidRDefault="006268C3" w:rsidP="00EC02BE">
      <w:pPr>
        <w:suppressAutoHyphens/>
        <w:spacing w:before="120" w:after="120" w:line="276" w:lineRule="auto"/>
        <w:ind w:left="1416" w:right="176" w:hanging="1416"/>
        <w:rPr>
          <w:rFonts w:ascii="Open Sans" w:hAnsi="Open Sans" w:cs="Open Sans"/>
          <w:color w:val="auto"/>
          <w:sz w:val="22"/>
          <w:szCs w:val="22"/>
        </w:rPr>
      </w:pPr>
      <w:r w:rsidRPr="00E36E29">
        <w:rPr>
          <w:rFonts w:ascii="Open Sans" w:hAnsi="Open Sans" w:cs="Open Sans"/>
          <w:b/>
          <w:color w:val="auto"/>
          <w:sz w:val="22"/>
          <w:szCs w:val="22"/>
        </w:rPr>
        <w:lastRenderedPageBreak/>
        <w:t>Uwaga 3:</w:t>
      </w:r>
      <w:r w:rsidRPr="00E36E29">
        <w:rPr>
          <w:rFonts w:ascii="Open Sans" w:hAnsi="Open Sans" w:cs="Open Sans"/>
          <w:color w:val="auto"/>
          <w:sz w:val="22"/>
          <w:szCs w:val="22"/>
        </w:rPr>
        <w:tab/>
        <w:t>W przypadku zaoferowania okresu okres gwarancji</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rękojmi dla robót</w:t>
      </w:r>
      <w:r w:rsidR="00E36E29" w:rsidRPr="00E36E29">
        <w:rPr>
          <w:rFonts w:ascii="Open Sans" w:hAnsi="Open Sans" w:cs="Open Sans"/>
          <w:color w:val="auto"/>
          <w:sz w:val="22"/>
          <w:szCs w:val="22"/>
        </w:rPr>
        <w:t xml:space="preserve"> </w:t>
      </w:r>
      <w:r w:rsidRPr="00E36E29">
        <w:rPr>
          <w:rFonts w:ascii="Open Sans" w:hAnsi="Open Sans" w:cs="Open Sans"/>
          <w:color w:val="auto"/>
          <w:sz w:val="22"/>
          <w:szCs w:val="22"/>
        </w:rPr>
        <w:t>poniżej 60 m-</w:t>
      </w:r>
      <w:proofErr w:type="spellStart"/>
      <w:r w:rsidRPr="00E36E29">
        <w:rPr>
          <w:rFonts w:ascii="Open Sans" w:hAnsi="Open Sans" w:cs="Open Sans"/>
          <w:color w:val="auto"/>
          <w:sz w:val="22"/>
          <w:szCs w:val="22"/>
        </w:rPr>
        <w:t>cy</w:t>
      </w:r>
      <w:proofErr w:type="spellEnd"/>
      <w:r w:rsidRPr="00E36E29">
        <w:rPr>
          <w:rFonts w:ascii="Open Sans" w:hAnsi="Open Sans" w:cs="Open Sans"/>
          <w:color w:val="auto"/>
          <w:sz w:val="22"/>
          <w:szCs w:val="22"/>
        </w:rPr>
        <w:t xml:space="preserve"> </w:t>
      </w:r>
      <w:r w:rsidR="005C3A02" w:rsidRPr="00E36E29">
        <w:rPr>
          <w:rFonts w:ascii="Open Sans" w:hAnsi="Open Sans" w:cs="Open Sans"/>
          <w:color w:val="auto"/>
          <w:sz w:val="22"/>
          <w:szCs w:val="22"/>
        </w:rPr>
        <w:t>Zamawiający odrzuci ofertę jako niezgodną</w:t>
      </w:r>
      <w:r w:rsidR="00E36E29" w:rsidRPr="00E36E29">
        <w:rPr>
          <w:rFonts w:ascii="Open Sans" w:hAnsi="Open Sans" w:cs="Open Sans"/>
          <w:color w:val="auto"/>
          <w:sz w:val="22"/>
          <w:szCs w:val="22"/>
        </w:rPr>
        <w:t xml:space="preserve"> z </w:t>
      </w:r>
      <w:r w:rsidR="005C3A02" w:rsidRPr="00E36E29">
        <w:rPr>
          <w:rFonts w:ascii="Open Sans" w:hAnsi="Open Sans" w:cs="Open Sans"/>
          <w:color w:val="auto"/>
          <w:sz w:val="22"/>
          <w:szCs w:val="22"/>
        </w:rPr>
        <w:t xml:space="preserve">warunkami zamówienia. </w:t>
      </w:r>
    </w:p>
    <w:p w14:paraId="5F8F2C4E" w14:textId="03E4BDFB" w:rsidR="006268C3" w:rsidRPr="00E36E29" w:rsidRDefault="006268C3" w:rsidP="00EC02BE">
      <w:pPr>
        <w:suppressAutoHyphens/>
        <w:spacing w:before="120" w:after="120" w:line="276" w:lineRule="auto"/>
        <w:ind w:left="1416" w:right="176" w:hanging="1416"/>
        <w:rPr>
          <w:rFonts w:ascii="Open Sans" w:hAnsi="Open Sans" w:cs="Open Sans"/>
          <w:color w:val="auto"/>
          <w:sz w:val="22"/>
          <w:szCs w:val="22"/>
        </w:rPr>
      </w:pPr>
      <w:r w:rsidRPr="00E36E29">
        <w:rPr>
          <w:rFonts w:ascii="Open Sans" w:hAnsi="Open Sans" w:cs="Open Sans"/>
          <w:b/>
          <w:color w:val="auto"/>
          <w:sz w:val="22"/>
          <w:szCs w:val="22"/>
        </w:rPr>
        <w:t xml:space="preserve">Uwaga 4: </w:t>
      </w:r>
      <w:r w:rsidRPr="00E36E29">
        <w:rPr>
          <w:rFonts w:ascii="Open Sans" w:hAnsi="Open Sans" w:cs="Open Sans"/>
          <w:b/>
          <w:color w:val="auto"/>
          <w:sz w:val="22"/>
          <w:szCs w:val="22"/>
        </w:rPr>
        <w:tab/>
      </w:r>
      <w:r w:rsidRPr="00E36E29">
        <w:rPr>
          <w:rFonts w:ascii="Open Sans" w:hAnsi="Open Sans" w:cs="Open Sans"/>
          <w:color w:val="auto"/>
          <w:sz w:val="22"/>
          <w:szCs w:val="22"/>
        </w:rPr>
        <w:t xml:space="preserve">W przypadku zaoferowania dłuższego niż </w:t>
      </w:r>
      <w:r w:rsidR="00076500" w:rsidRPr="00E36E29">
        <w:rPr>
          <w:rFonts w:ascii="Open Sans" w:hAnsi="Open Sans" w:cs="Open Sans"/>
          <w:color w:val="auto"/>
          <w:sz w:val="22"/>
          <w:szCs w:val="22"/>
        </w:rPr>
        <w:t xml:space="preserve">84 miesiące </w:t>
      </w:r>
      <w:r w:rsidRPr="00E36E29">
        <w:rPr>
          <w:rFonts w:ascii="Open Sans" w:hAnsi="Open Sans" w:cs="Open Sans"/>
          <w:color w:val="auto"/>
          <w:sz w:val="22"/>
          <w:szCs w:val="22"/>
        </w:rPr>
        <w:t>okresu rękojmi</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 xml:space="preserve">gwarancji Zamawiający oceni ofertę tak jakby zaoferowano </w:t>
      </w:r>
      <w:r w:rsidR="00076500" w:rsidRPr="00E36E29">
        <w:rPr>
          <w:rFonts w:ascii="Open Sans" w:hAnsi="Open Sans" w:cs="Open Sans"/>
          <w:color w:val="auto"/>
          <w:sz w:val="22"/>
          <w:szCs w:val="22"/>
        </w:rPr>
        <w:t>84</w:t>
      </w:r>
      <w:r w:rsidR="00E36E29" w:rsidRPr="00E36E29">
        <w:rPr>
          <w:rFonts w:ascii="Open Sans" w:hAnsi="Open Sans" w:cs="Open Sans"/>
          <w:color w:val="auto"/>
          <w:sz w:val="22"/>
          <w:szCs w:val="22"/>
        </w:rPr>
        <w:t xml:space="preserve"> </w:t>
      </w:r>
      <w:r w:rsidRPr="00E36E29">
        <w:rPr>
          <w:rFonts w:ascii="Open Sans" w:hAnsi="Open Sans" w:cs="Open Sans"/>
          <w:color w:val="auto"/>
          <w:sz w:val="22"/>
          <w:szCs w:val="22"/>
        </w:rPr>
        <w:t>miesięczny okres gwarancji</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rękojmi dla robót.</w:t>
      </w:r>
    </w:p>
    <w:p w14:paraId="0C3A7641" w14:textId="675D03D2" w:rsidR="00B37313" w:rsidRPr="00E36E29" w:rsidRDefault="002F298E" w:rsidP="00EC02BE">
      <w:pPr>
        <w:spacing w:after="120"/>
        <w:rPr>
          <w:rStyle w:val="Hyperlink3"/>
          <w:rFonts w:ascii="Open Sans" w:hAnsi="Open Sans" w:cs="Open Sans"/>
          <w:color w:val="auto"/>
          <w:sz w:val="22"/>
          <w:szCs w:val="22"/>
        </w:rPr>
      </w:pPr>
      <w:r w:rsidRPr="00E36E29">
        <w:rPr>
          <w:rStyle w:val="Brak"/>
          <w:rFonts w:ascii="Open Sans" w:hAnsi="Open Sans" w:cs="Open Sans"/>
          <w:b/>
          <w:bCs/>
          <w:color w:val="auto"/>
          <w:sz w:val="22"/>
          <w:szCs w:val="22"/>
        </w:rPr>
        <w:t>18.6</w:t>
      </w:r>
      <w:r w:rsidR="00E36E29" w:rsidRPr="00E36E29">
        <w:rPr>
          <w:rStyle w:val="Hyperlink3"/>
          <w:rFonts w:ascii="Open Sans" w:hAnsi="Open Sans" w:cs="Open Sans"/>
          <w:color w:val="auto"/>
          <w:sz w:val="22"/>
          <w:szCs w:val="22"/>
        </w:rPr>
        <w:t xml:space="preserve"> </w:t>
      </w:r>
      <w:r w:rsidRPr="00E36E29">
        <w:rPr>
          <w:rStyle w:val="Hyperlink3"/>
          <w:rFonts w:ascii="Open Sans" w:hAnsi="Open Sans" w:cs="Open Sans"/>
          <w:color w:val="auto"/>
          <w:sz w:val="22"/>
          <w:szCs w:val="22"/>
        </w:rPr>
        <w:t xml:space="preserve"> Ostateczna ocena punktowa Oferty.</w:t>
      </w:r>
    </w:p>
    <w:p w14:paraId="04A08D4D" w14:textId="77777777" w:rsidR="00D44B30" w:rsidRPr="00E36E29" w:rsidRDefault="00D44B30" w:rsidP="00EC02BE">
      <w:pPr>
        <w:pStyle w:val="BodyText31"/>
        <w:ind w:left="360"/>
        <w:jc w:val="left"/>
        <w:rPr>
          <w:rFonts w:ascii="Open Sans" w:hAnsi="Open Sans" w:cs="Open Sans"/>
          <w:noProof/>
          <w:color w:val="auto"/>
        </w:rPr>
      </w:pPr>
      <w:r w:rsidRPr="00E36E29">
        <w:rPr>
          <w:rFonts w:ascii="Open Sans" w:hAnsi="Open Sans" w:cs="Open Sans"/>
          <w:noProof/>
          <w:color w:val="auto"/>
        </w:rPr>
        <w:t>Ocena punktowa Oferty "i" będzie zaokrągloną do dwóch miejsc po przecinku liczbą wynikającą ze zsumowania ilości punktów, jakie otrzyma ta Oferta za poszczególne kryteria:</w:t>
      </w:r>
    </w:p>
    <w:p w14:paraId="1E5977B9" w14:textId="77777777" w:rsidR="00D44B30" w:rsidRPr="00E36E29" w:rsidRDefault="00D44B30" w:rsidP="00EC02BE">
      <w:pPr>
        <w:pStyle w:val="BodyText31"/>
        <w:ind w:left="360"/>
        <w:jc w:val="left"/>
        <w:rPr>
          <w:rFonts w:ascii="Open Sans" w:hAnsi="Open Sans" w:cs="Open Sans"/>
          <w:noProof/>
          <w:color w:val="auto"/>
        </w:rPr>
      </w:pPr>
    </w:p>
    <w:p w14:paraId="6952C940" w14:textId="77777777" w:rsidR="00D44B30" w:rsidRPr="00E36E29" w:rsidRDefault="00D44B30" w:rsidP="00EC02BE">
      <w:pPr>
        <w:tabs>
          <w:tab w:val="left" w:pos="1965"/>
        </w:tabs>
        <w:rPr>
          <w:rFonts w:ascii="Open Sans" w:hAnsi="Open Sans" w:cs="Open Sans"/>
          <w:noProof/>
          <w:color w:val="auto"/>
          <w:sz w:val="22"/>
          <w:szCs w:val="22"/>
        </w:rPr>
      </w:pPr>
      <w:r w:rsidRPr="00E36E29">
        <w:rPr>
          <w:rFonts w:ascii="Open Sans" w:hAnsi="Open Sans" w:cs="Open Sans"/>
          <w:noProof/>
          <w:color w:val="auto"/>
          <w:sz w:val="22"/>
          <w:szCs w:val="22"/>
        </w:rPr>
        <w:tab/>
        <w:t>Pi = Σ Pi (X)</w:t>
      </w:r>
    </w:p>
    <w:p w14:paraId="27FF7C4F" w14:textId="77777777" w:rsidR="00D44B30" w:rsidRPr="00E36E29" w:rsidRDefault="00D44B30" w:rsidP="00EC02BE">
      <w:pPr>
        <w:pStyle w:val="BodyText21"/>
        <w:ind w:left="540"/>
        <w:jc w:val="left"/>
        <w:rPr>
          <w:rFonts w:ascii="Open Sans" w:hAnsi="Open Sans" w:cs="Open Sans"/>
          <w:noProof/>
          <w:color w:val="auto"/>
        </w:rPr>
      </w:pPr>
      <w:r w:rsidRPr="00E36E29">
        <w:rPr>
          <w:rFonts w:ascii="Open Sans" w:hAnsi="Open Sans" w:cs="Open Sans"/>
          <w:noProof/>
          <w:color w:val="auto"/>
        </w:rPr>
        <w:t>gdzie :</w:t>
      </w: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
        <w:gridCol w:w="7461"/>
      </w:tblGrid>
      <w:tr w:rsidR="00383A3F" w:rsidRPr="00E36E29" w14:paraId="2D1F82E1" w14:textId="77777777" w:rsidTr="00803595">
        <w:tc>
          <w:tcPr>
            <w:tcW w:w="1080" w:type="dxa"/>
          </w:tcPr>
          <w:p w14:paraId="0F50B74C" w14:textId="77777777" w:rsidR="00D44B30" w:rsidRPr="00E36E29" w:rsidRDefault="00D44B30" w:rsidP="00EC02BE">
            <w:pPr>
              <w:pStyle w:val="BodyText21"/>
              <w:ind w:left="0"/>
              <w:jc w:val="left"/>
              <w:rPr>
                <w:rFonts w:ascii="Open Sans" w:hAnsi="Open Sans" w:cs="Open Sans"/>
                <w:noProof/>
                <w:color w:val="auto"/>
              </w:rPr>
            </w:pPr>
            <w:r w:rsidRPr="00E36E29">
              <w:rPr>
                <w:rFonts w:ascii="Open Sans" w:hAnsi="Open Sans" w:cs="Open Sans"/>
                <w:noProof/>
                <w:color w:val="auto"/>
              </w:rPr>
              <w:t>Pi</w:t>
            </w:r>
          </w:p>
        </w:tc>
        <w:tc>
          <w:tcPr>
            <w:tcW w:w="7461" w:type="dxa"/>
          </w:tcPr>
          <w:p w14:paraId="269494DC" w14:textId="77777777" w:rsidR="00D44B30" w:rsidRPr="00E36E29" w:rsidRDefault="00D44B30" w:rsidP="00EC02BE">
            <w:pPr>
              <w:pStyle w:val="BodyText21"/>
              <w:ind w:left="0"/>
              <w:jc w:val="left"/>
              <w:rPr>
                <w:rFonts w:ascii="Open Sans" w:hAnsi="Open Sans" w:cs="Open Sans"/>
                <w:noProof/>
                <w:color w:val="auto"/>
              </w:rPr>
            </w:pPr>
            <w:r w:rsidRPr="00E36E29">
              <w:rPr>
                <w:rFonts w:ascii="Open Sans" w:hAnsi="Open Sans" w:cs="Open Sans"/>
                <w:noProof/>
                <w:color w:val="auto"/>
              </w:rPr>
              <w:t>ocena punktowa Oferty "i";</w:t>
            </w:r>
          </w:p>
        </w:tc>
      </w:tr>
      <w:tr w:rsidR="00D44B30" w:rsidRPr="00E36E29" w14:paraId="39658D50" w14:textId="77777777" w:rsidTr="00803595">
        <w:tc>
          <w:tcPr>
            <w:tcW w:w="1080" w:type="dxa"/>
          </w:tcPr>
          <w:p w14:paraId="2CECCC1A" w14:textId="77777777" w:rsidR="00D44B30" w:rsidRPr="00E36E29" w:rsidRDefault="00D44B30" w:rsidP="00EC02BE">
            <w:pPr>
              <w:pStyle w:val="BodyText21"/>
              <w:ind w:left="0"/>
              <w:jc w:val="left"/>
              <w:rPr>
                <w:rFonts w:ascii="Open Sans" w:hAnsi="Open Sans" w:cs="Open Sans"/>
                <w:noProof/>
                <w:color w:val="auto"/>
              </w:rPr>
            </w:pPr>
            <w:r w:rsidRPr="00E36E29">
              <w:rPr>
                <w:rFonts w:ascii="Open Sans" w:hAnsi="Open Sans" w:cs="Open Sans"/>
                <w:noProof/>
                <w:color w:val="auto"/>
              </w:rPr>
              <w:t>Σ Pi (X)</w:t>
            </w:r>
          </w:p>
        </w:tc>
        <w:tc>
          <w:tcPr>
            <w:tcW w:w="7461" w:type="dxa"/>
          </w:tcPr>
          <w:p w14:paraId="135EDD89" w14:textId="77777777" w:rsidR="00D44B30" w:rsidRPr="00E36E29" w:rsidRDefault="00D44B30" w:rsidP="00EC02BE">
            <w:pPr>
              <w:pStyle w:val="BodyText21"/>
              <w:ind w:left="0"/>
              <w:jc w:val="left"/>
              <w:rPr>
                <w:rFonts w:ascii="Open Sans" w:hAnsi="Open Sans" w:cs="Open Sans"/>
                <w:noProof/>
                <w:color w:val="auto"/>
              </w:rPr>
            </w:pPr>
            <w:r w:rsidRPr="00E36E29">
              <w:rPr>
                <w:rFonts w:ascii="Open Sans" w:hAnsi="Open Sans" w:cs="Open Sans"/>
                <w:noProof/>
                <w:color w:val="auto"/>
              </w:rPr>
              <w:t>suma ilości punktów jakie otrzyma Oferta "i" za poszczególne kryteria.</w:t>
            </w:r>
          </w:p>
        </w:tc>
      </w:tr>
    </w:tbl>
    <w:p w14:paraId="07EB06EA" w14:textId="77777777" w:rsidR="00D44B30" w:rsidRPr="00E36E29" w:rsidRDefault="00D44B30" w:rsidP="00EC02BE">
      <w:pPr>
        <w:rPr>
          <w:rFonts w:ascii="Open Sans" w:hAnsi="Open Sans" w:cs="Open Sans"/>
          <w:color w:val="auto"/>
          <w:sz w:val="22"/>
          <w:szCs w:val="22"/>
        </w:rPr>
      </w:pPr>
    </w:p>
    <w:p w14:paraId="5E74F21B" w14:textId="7D759AE6" w:rsidR="00D44B30" w:rsidRPr="00E36E29" w:rsidRDefault="00D44B30" w:rsidP="00EC02BE">
      <w:pPr>
        <w:pStyle w:val="BodyText21"/>
        <w:ind w:left="360"/>
        <w:jc w:val="left"/>
        <w:rPr>
          <w:rFonts w:ascii="Open Sans" w:hAnsi="Open Sans" w:cs="Open Sans"/>
          <w:b/>
          <w:noProof/>
          <w:color w:val="auto"/>
        </w:rPr>
      </w:pPr>
      <w:r w:rsidRPr="00E36E29">
        <w:rPr>
          <w:rFonts w:ascii="Open Sans" w:hAnsi="Open Sans" w:cs="Open Sans"/>
          <w:b/>
          <w:noProof/>
          <w:color w:val="auto"/>
        </w:rPr>
        <w:t>Zamówienie zostanie udzielone temu Wykonawcy, którego Oferta uzyska najwyższą liczbę punktów</w:t>
      </w:r>
      <w:r w:rsidR="00E36E29" w:rsidRPr="00E36E29">
        <w:rPr>
          <w:rFonts w:ascii="Open Sans" w:hAnsi="Open Sans" w:cs="Open Sans"/>
          <w:b/>
          <w:noProof/>
          <w:color w:val="auto"/>
        </w:rPr>
        <w:t xml:space="preserve"> w </w:t>
      </w:r>
      <w:r w:rsidRPr="00E36E29">
        <w:rPr>
          <w:rFonts w:ascii="Open Sans" w:hAnsi="Open Sans" w:cs="Open Sans"/>
          <w:b/>
          <w:noProof/>
          <w:color w:val="auto"/>
        </w:rPr>
        <w:t>ostatecznej ocenie punktowej.</w:t>
      </w:r>
    </w:p>
    <w:p w14:paraId="286AD4ED" w14:textId="77777777" w:rsidR="00B37313" w:rsidRPr="00E36E29" w:rsidRDefault="00B37313" w:rsidP="00EC02BE">
      <w:pPr>
        <w:pStyle w:val="BodyText21"/>
        <w:spacing w:after="120"/>
        <w:ind w:left="360"/>
        <w:jc w:val="left"/>
        <w:rPr>
          <w:rStyle w:val="Brak"/>
          <w:rFonts w:ascii="Open Sans" w:eastAsia="Arial" w:hAnsi="Open Sans" w:cs="Open Sans"/>
          <w:b/>
          <w:bCs/>
          <w:color w:val="auto"/>
        </w:rPr>
      </w:pPr>
    </w:p>
    <w:p w14:paraId="25774325" w14:textId="66A55221" w:rsidR="00B37313" w:rsidRPr="00E36E29" w:rsidRDefault="002F298E" w:rsidP="003B2A2C">
      <w:pPr>
        <w:pStyle w:val="Nagwek3"/>
        <w:numPr>
          <w:ilvl w:val="0"/>
          <w:numId w:val="22"/>
        </w:numPr>
        <w:jc w:val="left"/>
        <w:rPr>
          <w:rFonts w:ascii="Open Sans" w:hAnsi="Open Sans" w:cs="Open Sans"/>
          <w:color w:val="auto"/>
          <w:sz w:val="22"/>
          <w:szCs w:val="22"/>
        </w:rPr>
      </w:pPr>
      <w:bookmarkStart w:id="189" w:name="_Toc76125950"/>
      <w:bookmarkStart w:id="190" w:name="_Toc19"/>
      <w:bookmarkStart w:id="191" w:name="_Toc184971305"/>
      <w:r w:rsidRPr="00E36E29">
        <w:rPr>
          <w:rStyle w:val="BrakA"/>
          <w:rFonts w:ascii="Open Sans" w:hAnsi="Open Sans" w:cs="Open Sans"/>
          <w:color w:val="auto"/>
          <w:sz w:val="22"/>
          <w:szCs w:val="22"/>
        </w:rPr>
        <w:t>Oferta</w:t>
      </w:r>
      <w:r w:rsidR="00E36E29" w:rsidRPr="00E36E29">
        <w:rPr>
          <w:rStyle w:val="BrakA"/>
          <w:rFonts w:ascii="Open Sans" w:hAnsi="Open Sans" w:cs="Open Sans"/>
          <w:color w:val="auto"/>
          <w:sz w:val="22"/>
          <w:szCs w:val="22"/>
        </w:rPr>
        <w:t xml:space="preserve"> z </w:t>
      </w:r>
      <w:r w:rsidRPr="00E36E29">
        <w:rPr>
          <w:rStyle w:val="BrakA"/>
          <w:rFonts w:ascii="Open Sans" w:hAnsi="Open Sans" w:cs="Open Sans"/>
          <w:color w:val="auto"/>
          <w:sz w:val="22"/>
          <w:szCs w:val="22"/>
        </w:rPr>
        <w:t>rażąco niską ceną.</w:t>
      </w:r>
      <w:bookmarkEnd w:id="189"/>
      <w:bookmarkEnd w:id="190"/>
      <w:bookmarkEnd w:id="191"/>
    </w:p>
    <w:p w14:paraId="6B579B03" w14:textId="512CFCF0" w:rsidR="00B37313" w:rsidRPr="00E36E29" w:rsidRDefault="002F298E" w:rsidP="00EC02BE">
      <w:pPr>
        <w:spacing w:after="120"/>
        <w:ind w:left="426"/>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Zamawiający informuje, iż</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sytuacjach wskazanych</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art. 224 ustawy Pzp badaniu będzie podlegać cena oferty na zasadach</w:t>
      </w:r>
      <w:r w:rsidR="00E36E29" w:rsidRPr="00E36E29">
        <w:rPr>
          <w:rStyle w:val="Hyperlink3"/>
          <w:rFonts w:ascii="Open Sans" w:hAnsi="Open Sans" w:cs="Open Sans"/>
          <w:color w:val="auto"/>
          <w:sz w:val="22"/>
          <w:szCs w:val="22"/>
        </w:rPr>
        <w:t xml:space="preserve"> i w </w:t>
      </w:r>
      <w:r w:rsidRPr="00E36E29">
        <w:rPr>
          <w:rStyle w:val="Hyperlink3"/>
          <w:rFonts w:ascii="Open Sans" w:hAnsi="Open Sans" w:cs="Open Sans"/>
          <w:color w:val="auto"/>
          <w:sz w:val="22"/>
          <w:szCs w:val="22"/>
        </w:rPr>
        <w:t>zakresie wskazanych</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 xml:space="preserve">ustawie Pzp. </w:t>
      </w:r>
    </w:p>
    <w:p w14:paraId="1AE2A140" w14:textId="218CC685" w:rsidR="00B37313" w:rsidRPr="00E36E29" w:rsidRDefault="002F298E" w:rsidP="00EC02BE">
      <w:pPr>
        <w:spacing w:after="120"/>
        <w:ind w:left="425"/>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Zamawiający podkreśla, że zgodnie</w:t>
      </w:r>
      <w:r w:rsidR="00E36E29" w:rsidRPr="00E36E29">
        <w:rPr>
          <w:rStyle w:val="Hyperlink3"/>
          <w:rFonts w:ascii="Open Sans" w:hAnsi="Open Sans" w:cs="Open Sans"/>
          <w:color w:val="auto"/>
          <w:sz w:val="22"/>
          <w:szCs w:val="22"/>
        </w:rPr>
        <w:t xml:space="preserve"> z </w:t>
      </w:r>
      <w:r w:rsidRPr="00E36E29">
        <w:rPr>
          <w:rStyle w:val="Hyperlink3"/>
          <w:rFonts w:ascii="Open Sans" w:hAnsi="Open Sans" w:cs="Open Sans"/>
          <w:color w:val="auto"/>
          <w:sz w:val="22"/>
          <w:szCs w:val="22"/>
        </w:rPr>
        <w:t>art. 224 ust. 5</w:t>
      </w:r>
      <w:r w:rsidR="00E36E29" w:rsidRPr="00E36E29">
        <w:rPr>
          <w:rStyle w:val="Hyperlink3"/>
          <w:rFonts w:ascii="Open Sans" w:hAnsi="Open Sans" w:cs="Open Sans"/>
          <w:color w:val="auto"/>
          <w:sz w:val="22"/>
          <w:szCs w:val="22"/>
        </w:rPr>
        <w:t xml:space="preserve"> i </w:t>
      </w:r>
      <w:r w:rsidRPr="00E36E29">
        <w:rPr>
          <w:rStyle w:val="Hyperlink3"/>
          <w:rFonts w:ascii="Open Sans" w:hAnsi="Open Sans" w:cs="Open Sans"/>
          <w:color w:val="auto"/>
          <w:sz w:val="22"/>
          <w:szCs w:val="22"/>
        </w:rPr>
        <w:t>ust. 6 ustawy Pzp odpowiednio</w:t>
      </w:r>
      <w:r w:rsidRPr="00E36E29">
        <w:rPr>
          <w:rStyle w:val="BrakA"/>
          <w:rFonts w:ascii="Open Sans" w:hAnsi="Open Sans" w:cs="Open Sans"/>
          <w:color w:val="auto"/>
          <w:sz w:val="22"/>
          <w:szCs w:val="22"/>
        </w:rPr>
        <w:t xml:space="preserve"> </w:t>
      </w:r>
      <w:r w:rsidRPr="00E36E29">
        <w:rPr>
          <w:rStyle w:val="Brak"/>
          <w:rFonts w:ascii="Open Sans" w:hAnsi="Open Sans" w:cs="Open Sans"/>
          <w:i/>
          <w:iCs/>
          <w:color w:val="auto"/>
          <w:sz w:val="22"/>
          <w:szCs w:val="22"/>
        </w:rPr>
        <w:t>Obowiązek wykazania, że oferta nie zawiera rażąco niskiej ceny lub kosztu spoczywa na wykonawc</w:t>
      </w:r>
      <w:r w:rsidR="00317D0F" w:rsidRPr="00E36E29">
        <w:rPr>
          <w:rStyle w:val="Brak"/>
          <w:rFonts w:ascii="Open Sans" w:hAnsi="Open Sans" w:cs="Open Sans"/>
          <w:i/>
          <w:iCs/>
          <w:color w:val="auto"/>
          <w:sz w:val="22"/>
          <w:szCs w:val="22"/>
        </w:rPr>
        <w:t>y</w:t>
      </w:r>
      <w:bookmarkStart w:id="192" w:name="mip51081274"/>
      <w:bookmarkEnd w:id="192"/>
      <w:r w:rsidR="00317D0F" w:rsidRPr="00E36E29">
        <w:rPr>
          <w:rStyle w:val="Hyperlink3"/>
          <w:rFonts w:ascii="Open Sans" w:hAnsi="Open Sans" w:cs="Open Sans"/>
          <w:color w:val="auto"/>
          <w:sz w:val="22"/>
          <w:szCs w:val="22"/>
        </w:rPr>
        <w:t xml:space="preserve"> </w:t>
      </w:r>
      <w:r w:rsidRPr="00E36E29">
        <w:rPr>
          <w:rStyle w:val="Hyperlink3"/>
          <w:rFonts w:ascii="Open Sans" w:hAnsi="Open Sans" w:cs="Open Sans"/>
          <w:color w:val="auto"/>
          <w:sz w:val="22"/>
          <w:szCs w:val="22"/>
        </w:rPr>
        <w:t>oraz</w:t>
      </w:r>
      <w:r w:rsidR="00E36E29" w:rsidRPr="00E36E29">
        <w:rPr>
          <w:rStyle w:val="Hyperlink3"/>
          <w:rFonts w:ascii="Open Sans" w:hAnsi="Open Sans" w:cs="Open Sans"/>
          <w:color w:val="auto"/>
          <w:sz w:val="22"/>
          <w:szCs w:val="22"/>
        </w:rPr>
        <w:t xml:space="preserve"> </w:t>
      </w:r>
      <w:r w:rsidRPr="00E36E29">
        <w:rPr>
          <w:rStyle w:val="Brak"/>
          <w:rFonts w:ascii="Open Sans" w:hAnsi="Open Sans" w:cs="Open Sans"/>
          <w:i/>
          <w:iCs/>
          <w:color w:val="auto"/>
          <w:sz w:val="22"/>
          <w:szCs w:val="22"/>
        </w:rPr>
        <w:t>Odrzuceniu, jako oferta</w:t>
      </w:r>
      <w:r w:rsidR="00E36E29" w:rsidRPr="00E36E29">
        <w:rPr>
          <w:rStyle w:val="Brak"/>
          <w:rFonts w:ascii="Open Sans" w:hAnsi="Open Sans" w:cs="Open Sans"/>
          <w:i/>
          <w:iCs/>
          <w:color w:val="auto"/>
          <w:sz w:val="22"/>
          <w:szCs w:val="22"/>
        </w:rPr>
        <w:t xml:space="preserve"> z </w:t>
      </w:r>
      <w:r w:rsidRPr="00E36E29">
        <w:rPr>
          <w:rStyle w:val="Brak"/>
          <w:rFonts w:ascii="Open Sans" w:hAnsi="Open Sans" w:cs="Open Sans"/>
          <w:i/>
          <w:iCs/>
          <w:color w:val="auto"/>
          <w:sz w:val="22"/>
          <w:szCs w:val="22"/>
        </w:rPr>
        <w:t>rażąco niską ceną lub kosztem, podlega oferta wykonawcy, który nie udzielił wyjaśnień</w:t>
      </w:r>
      <w:r w:rsidR="00E36E29" w:rsidRPr="00E36E29">
        <w:rPr>
          <w:rStyle w:val="Brak"/>
          <w:rFonts w:ascii="Open Sans" w:hAnsi="Open Sans" w:cs="Open Sans"/>
          <w:i/>
          <w:iCs/>
          <w:color w:val="auto"/>
          <w:sz w:val="22"/>
          <w:szCs w:val="22"/>
        </w:rPr>
        <w:t xml:space="preserve"> w </w:t>
      </w:r>
      <w:r w:rsidRPr="00E36E29">
        <w:rPr>
          <w:rStyle w:val="Brak"/>
          <w:rFonts w:ascii="Open Sans" w:hAnsi="Open Sans" w:cs="Open Sans"/>
          <w:i/>
          <w:iCs/>
          <w:color w:val="auto"/>
          <w:sz w:val="22"/>
          <w:szCs w:val="22"/>
        </w:rPr>
        <w:t>wyznaczonym terminie, lub jeżeli złożone wyjaśnienia wraz</w:t>
      </w:r>
      <w:r w:rsidR="00E36E29" w:rsidRPr="00E36E29">
        <w:rPr>
          <w:rStyle w:val="Brak"/>
          <w:rFonts w:ascii="Open Sans" w:hAnsi="Open Sans" w:cs="Open Sans"/>
          <w:i/>
          <w:iCs/>
          <w:color w:val="auto"/>
          <w:sz w:val="22"/>
          <w:szCs w:val="22"/>
        </w:rPr>
        <w:t xml:space="preserve"> z </w:t>
      </w:r>
      <w:r w:rsidRPr="00E36E29">
        <w:rPr>
          <w:rStyle w:val="Brak"/>
          <w:rFonts w:ascii="Open Sans" w:hAnsi="Open Sans" w:cs="Open Sans"/>
          <w:i/>
          <w:iCs/>
          <w:color w:val="auto"/>
          <w:sz w:val="22"/>
          <w:szCs w:val="22"/>
        </w:rPr>
        <w:t>dowodami nie uzasadniają podanej</w:t>
      </w:r>
      <w:r w:rsidR="00E36E29" w:rsidRPr="00E36E29">
        <w:rPr>
          <w:rStyle w:val="Brak"/>
          <w:rFonts w:ascii="Open Sans" w:hAnsi="Open Sans" w:cs="Open Sans"/>
          <w:i/>
          <w:iCs/>
          <w:color w:val="auto"/>
          <w:sz w:val="22"/>
          <w:szCs w:val="22"/>
        </w:rPr>
        <w:t xml:space="preserve"> w </w:t>
      </w:r>
      <w:r w:rsidRPr="00E36E29">
        <w:rPr>
          <w:rStyle w:val="Brak"/>
          <w:rFonts w:ascii="Open Sans" w:hAnsi="Open Sans" w:cs="Open Sans"/>
          <w:i/>
          <w:iCs/>
          <w:color w:val="auto"/>
          <w:sz w:val="22"/>
          <w:szCs w:val="22"/>
        </w:rPr>
        <w:t>ofercie ceny lub kosztu</w:t>
      </w:r>
      <w:r w:rsidR="00726C11" w:rsidRPr="00E36E29">
        <w:rPr>
          <w:rStyle w:val="Brak"/>
          <w:rFonts w:ascii="Open Sans" w:hAnsi="Open Sans" w:cs="Open Sans"/>
          <w:i/>
          <w:iCs/>
          <w:color w:val="auto"/>
          <w:sz w:val="22"/>
          <w:szCs w:val="22"/>
        </w:rPr>
        <w:t>.</w:t>
      </w:r>
    </w:p>
    <w:p w14:paraId="0350E21B" w14:textId="77777777" w:rsidR="00B37313" w:rsidRPr="00E36E29" w:rsidRDefault="00B37313" w:rsidP="00EC02BE">
      <w:pPr>
        <w:spacing w:after="120"/>
        <w:ind w:left="425"/>
        <w:rPr>
          <w:rStyle w:val="Brak"/>
          <w:rFonts w:ascii="Open Sans" w:eastAsia="Arial" w:hAnsi="Open Sans" w:cs="Open Sans"/>
          <w:color w:val="auto"/>
          <w:sz w:val="22"/>
          <w:szCs w:val="22"/>
        </w:rPr>
      </w:pPr>
    </w:p>
    <w:p w14:paraId="50FECEB8" w14:textId="5F38036D" w:rsidR="00B37313" w:rsidRPr="00E36E29" w:rsidRDefault="002F298E" w:rsidP="00EC02BE">
      <w:pPr>
        <w:pStyle w:val="Nagwek3"/>
        <w:numPr>
          <w:ilvl w:val="0"/>
          <w:numId w:val="1"/>
        </w:numPr>
        <w:jc w:val="left"/>
        <w:rPr>
          <w:rFonts w:ascii="Open Sans" w:hAnsi="Open Sans" w:cs="Open Sans"/>
          <w:color w:val="auto"/>
          <w:sz w:val="22"/>
          <w:szCs w:val="22"/>
        </w:rPr>
      </w:pPr>
      <w:bookmarkStart w:id="193" w:name="_Toc76125951"/>
      <w:bookmarkStart w:id="194" w:name="_Toc20"/>
      <w:bookmarkStart w:id="195" w:name="_Toc184971306"/>
      <w:r w:rsidRPr="00E36E29">
        <w:rPr>
          <w:rStyle w:val="BrakA"/>
          <w:rFonts w:ascii="Open Sans" w:hAnsi="Open Sans" w:cs="Open Sans"/>
          <w:color w:val="auto"/>
          <w:sz w:val="22"/>
          <w:szCs w:val="22"/>
        </w:rPr>
        <w:t>Uzupełnianie</w:t>
      </w:r>
      <w:r w:rsidR="00E36E29" w:rsidRPr="00E36E29">
        <w:rPr>
          <w:rStyle w:val="BrakA"/>
          <w:rFonts w:ascii="Open Sans" w:hAnsi="Open Sans" w:cs="Open Sans"/>
          <w:color w:val="auto"/>
          <w:sz w:val="22"/>
          <w:szCs w:val="22"/>
        </w:rPr>
        <w:t xml:space="preserve"> i </w:t>
      </w:r>
      <w:r w:rsidRPr="00E36E29">
        <w:rPr>
          <w:rStyle w:val="BrakA"/>
          <w:rFonts w:ascii="Open Sans" w:hAnsi="Open Sans" w:cs="Open Sans"/>
          <w:color w:val="auto"/>
          <w:sz w:val="22"/>
          <w:szCs w:val="22"/>
        </w:rPr>
        <w:t>wyjaśni</w:t>
      </w:r>
      <w:r w:rsidR="009029D4" w:rsidRPr="00E36E29">
        <w:rPr>
          <w:rStyle w:val="BrakA"/>
          <w:rFonts w:ascii="Open Sans" w:hAnsi="Open Sans" w:cs="Open Sans"/>
          <w:color w:val="auto"/>
          <w:sz w:val="22"/>
          <w:szCs w:val="22"/>
        </w:rPr>
        <w:t>a</w:t>
      </w:r>
      <w:r w:rsidRPr="00E36E29">
        <w:rPr>
          <w:rStyle w:val="BrakA"/>
          <w:rFonts w:ascii="Open Sans" w:hAnsi="Open Sans" w:cs="Open Sans"/>
          <w:color w:val="auto"/>
          <w:sz w:val="22"/>
          <w:szCs w:val="22"/>
        </w:rPr>
        <w:t>nie dokumentów.</w:t>
      </w:r>
      <w:bookmarkEnd w:id="193"/>
      <w:bookmarkEnd w:id="194"/>
      <w:bookmarkEnd w:id="195"/>
    </w:p>
    <w:p w14:paraId="5A4D496D" w14:textId="1A756A65" w:rsidR="00B37313" w:rsidRPr="00E36E29" w:rsidRDefault="002F298E" w:rsidP="003B2A2C">
      <w:pPr>
        <w:numPr>
          <w:ilvl w:val="0"/>
          <w:numId w:val="23"/>
        </w:numPr>
        <w:spacing w:after="120"/>
        <w:rPr>
          <w:rFonts w:ascii="Open Sans" w:hAnsi="Open Sans" w:cs="Open Sans"/>
          <w:color w:val="auto"/>
          <w:sz w:val="22"/>
          <w:szCs w:val="22"/>
        </w:rPr>
      </w:pPr>
      <w:r w:rsidRPr="00E36E29">
        <w:rPr>
          <w:rStyle w:val="BrakA"/>
          <w:rFonts w:ascii="Open Sans" w:hAnsi="Open Sans" w:cs="Open Sans"/>
          <w:color w:val="auto"/>
          <w:sz w:val="22"/>
          <w:szCs w:val="22"/>
        </w:rPr>
        <w:t>Jeżeli wykonawca nie złożył oświadczenia</w:t>
      </w:r>
      <w:r w:rsidR="00E36E29" w:rsidRPr="00E36E29">
        <w:rPr>
          <w:rStyle w:val="BrakA"/>
          <w:rFonts w:ascii="Open Sans" w:hAnsi="Open Sans" w:cs="Open Sans"/>
          <w:color w:val="auto"/>
          <w:sz w:val="22"/>
          <w:szCs w:val="22"/>
        </w:rPr>
        <w:t xml:space="preserve"> o </w:t>
      </w:r>
      <w:r w:rsidRPr="00E36E29">
        <w:rPr>
          <w:rStyle w:val="BrakA"/>
          <w:rFonts w:ascii="Open Sans" w:hAnsi="Open Sans" w:cs="Open Sans"/>
          <w:color w:val="auto"/>
          <w:sz w:val="22"/>
          <w:szCs w:val="22"/>
        </w:rPr>
        <w:t>niepodleganiu wykluczeniu, spełnianiu warunków udziału</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postępowaniu, podmiotowych środków dowodowych, innych dokumentów lub oświadczeń składanych</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 xml:space="preserve">postępowaniu </w:t>
      </w:r>
      <w:r w:rsidR="002534DA" w:rsidRPr="00E36E29">
        <w:rPr>
          <w:rStyle w:val="BrakA"/>
          <w:rFonts w:ascii="Open Sans" w:hAnsi="Open Sans" w:cs="Open Sans"/>
          <w:color w:val="auto"/>
          <w:sz w:val="22"/>
          <w:szCs w:val="22"/>
        </w:rPr>
        <w:t xml:space="preserve">(z wyłączeniem przedmiotowych środków dowodowych służących ocenie ofert) </w:t>
      </w:r>
      <w:r w:rsidRPr="00E36E29">
        <w:rPr>
          <w:rStyle w:val="BrakA"/>
          <w:rFonts w:ascii="Open Sans" w:hAnsi="Open Sans" w:cs="Open Sans"/>
          <w:color w:val="auto"/>
          <w:sz w:val="22"/>
          <w:szCs w:val="22"/>
        </w:rPr>
        <w:t>lub są one niekompletne lub zawierają błędy, Zamawiający wezwie wykonawcę odpowiednio do ich złożenia, poprawienia lub uzupełnienia</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wyznaczonym terminie, chyba że:</w:t>
      </w:r>
    </w:p>
    <w:p w14:paraId="6206D09C" w14:textId="24125C84" w:rsidR="00B37313" w:rsidRPr="00E36E29" w:rsidRDefault="002F298E" w:rsidP="00EC02BE">
      <w:pPr>
        <w:spacing w:after="120"/>
        <w:ind w:left="283"/>
        <w:rPr>
          <w:rStyle w:val="Hyperlink3"/>
          <w:rFonts w:ascii="Open Sans" w:hAnsi="Open Sans" w:cs="Open Sans"/>
          <w:color w:val="auto"/>
          <w:sz w:val="22"/>
          <w:szCs w:val="22"/>
        </w:rPr>
      </w:pPr>
      <w:bookmarkStart w:id="196" w:name="mip51080708"/>
      <w:bookmarkEnd w:id="196"/>
      <w:r w:rsidRPr="00E36E29">
        <w:rPr>
          <w:rStyle w:val="Hyperlink3"/>
          <w:rFonts w:ascii="Open Sans" w:hAnsi="Open Sans" w:cs="Open Sans"/>
          <w:color w:val="auto"/>
          <w:sz w:val="22"/>
          <w:szCs w:val="22"/>
        </w:rPr>
        <w:t>- wniosek</w:t>
      </w:r>
      <w:r w:rsidR="00E36E29" w:rsidRPr="00E36E29">
        <w:rPr>
          <w:rStyle w:val="Hyperlink3"/>
          <w:rFonts w:ascii="Open Sans" w:hAnsi="Open Sans" w:cs="Open Sans"/>
          <w:color w:val="auto"/>
          <w:sz w:val="22"/>
          <w:szCs w:val="22"/>
        </w:rPr>
        <w:t xml:space="preserve"> o </w:t>
      </w:r>
      <w:r w:rsidRPr="00E36E29">
        <w:rPr>
          <w:rStyle w:val="Hyperlink3"/>
          <w:rFonts w:ascii="Open Sans" w:hAnsi="Open Sans" w:cs="Open Sans"/>
          <w:color w:val="auto"/>
          <w:sz w:val="22"/>
          <w:szCs w:val="22"/>
        </w:rPr>
        <w:t>dopuszczenie do udziału</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postępowaniu albo oferta wykonawcy podlegają odrzuceniu bez względu na ich złożenie, uzupełnienie lub poprawienie lub</w:t>
      </w:r>
    </w:p>
    <w:p w14:paraId="3A7DCDBC" w14:textId="77777777" w:rsidR="00B37313" w:rsidRPr="00E36E29" w:rsidRDefault="002F298E" w:rsidP="00EC02BE">
      <w:pPr>
        <w:spacing w:after="120"/>
        <w:ind w:left="283"/>
        <w:rPr>
          <w:rStyle w:val="Hyperlink3"/>
          <w:rFonts w:ascii="Open Sans" w:hAnsi="Open Sans" w:cs="Open Sans"/>
          <w:color w:val="auto"/>
          <w:sz w:val="22"/>
          <w:szCs w:val="22"/>
        </w:rPr>
      </w:pPr>
      <w:bookmarkStart w:id="197" w:name="mip51080709"/>
      <w:bookmarkEnd w:id="197"/>
      <w:r w:rsidRPr="00E36E29">
        <w:rPr>
          <w:rStyle w:val="Hyperlink3"/>
          <w:rFonts w:ascii="Open Sans" w:hAnsi="Open Sans" w:cs="Open Sans"/>
          <w:color w:val="auto"/>
          <w:sz w:val="22"/>
          <w:szCs w:val="22"/>
        </w:rPr>
        <w:t>- zachodzą przesłanki unieważnienia postępowania.</w:t>
      </w:r>
    </w:p>
    <w:p w14:paraId="074A6FB4" w14:textId="77777777" w:rsidR="00B37313" w:rsidRPr="00E36E29" w:rsidRDefault="002F298E" w:rsidP="003B2A2C">
      <w:pPr>
        <w:numPr>
          <w:ilvl w:val="0"/>
          <w:numId w:val="23"/>
        </w:numPr>
        <w:spacing w:after="120"/>
        <w:rPr>
          <w:rFonts w:ascii="Open Sans" w:eastAsia="Arial" w:hAnsi="Open Sans" w:cs="Open Sans"/>
          <w:color w:val="auto"/>
          <w:sz w:val="22"/>
          <w:szCs w:val="22"/>
        </w:rPr>
      </w:pPr>
      <w:bookmarkStart w:id="198" w:name="mip51080710"/>
      <w:bookmarkEnd w:id="198"/>
      <w:r w:rsidRPr="00E36E29">
        <w:rPr>
          <w:rStyle w:val="BrakA"/>
          <w:rFonts w:ascii="Open Sans" w:hAnsi="Open Sans" w:cs="Open Sans"/>
          <w:color w:val="auto"/>
          <w:sz w:val="22"/>
          <w:szCs w:val="22"/>
        </w:rPr>
        <w:t>Wykonawca składa podmiotowe środki dowodowe, na wezwanie Zamawiającego jak wskazano powyżej, aktualne na dzień ich złożenia.</w:t>
      </w:r>
    </w:p>
    <w:p w14:paraId="4DAC0E07" w14:textId="4EEF1CB3" w:rsidR="00B37313" w:rsidRPr="00E36E29" w:rsidRDefault="002F298E" w:rsidP="003B2A2C">
      <w:pPr>
        <w:numPr>
          <w:ilvl w:val="0"/>
          <w:numId w:val="23"/>
        </w:numPr>
        <w:spacing w:after="120"/>
        <w:rPr>
          <w:rFonts w:ascii="Open Sans" w:eastAsia="Arial" w:hAnsi="Open Sans" w:cs="Open Sans"/>
          <w:color w:val="auto"/>
          <w:sz w:val="22"/>
          <w:szCs w:val="22"/>
        </w:rPr>
      </w:pPr>
      <w:bookmarkStart w:id="199" w:name="mip51080711"/>
      <w:bookmarkEnd w:id="199"/>
      <w:r w:rsidRPr="00E36E29">
        <w:rPr>
          <w:rStyle w:val="BrakA"/>
          <w:rFonts w:ascii="Open Sans" w:hAnsi="Open Sans" w:cs="Open Sans"/>
          <w:color w:val="auto"/>
          <w:sz w:val="22"/>
          <w:szCs w:val="22"/>
        </w:rPr>
        <w:lastRenderedPageBreak/>
        <w:t>Zamawiający może żądać od wykonawców wyjaśnień dotyczących treści oświadczenia oświadczenie</w:t>
      </w:r>
      <w:r w:rsidR="00E36E29" w:rsidRPr="00E36E29">
        <w:rPr>
          <w:rStyle w:val="BrakA"/>
          <w:rFonts w:ascii="Open Sans" w:hAnsi="Open Sans" w:cs="Open Sans"/>
          <w:color w:val="auto"/>
          <w:sz w:val="22"/>
          <w:szCs w:val="22"/>
        </w:rPr>
        <w:t xml:space="preserve"> o </w:t>
      </w:r>
      <w:r w:rsidRPr="00E36E29">
        <w:rPr>
          <w:rStyle w:val="BrakA"/>
          <w:rFonts w:ascii="Open Sans" w:hAnsi="Open Sans" w:cs="Open Sans"/>
          <w:color w:val="auto"/>
          <w:sz w:val="22"/>
          <w:szCs w:val="22"/>
        </w:rPr>
        <w:t>niepodleganiu wykluczeniu, spełnianiu warunków udziału</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postępowaniu, lub złożonych podmiotowych</w:t>
      </w:r>
      <w:r w:rsidR="003C21E4" w:rsidRPr="00E36E29">
        <w:rPr>
          <w:rStyle w:val="BrakA"/>
          <w:rFonts w:ascii="Open Sans" w:hAnsi="Open Sans" w:cs="Open Sans"/>
          <w:color w:val="auto"/>
          <w:sz w:val="22"/>
          <w:szCs w:val="22"/>
        </w:rPr>
        <w:t xml:space="preserve"> środków dowodowych</w:t>
      </w:r>
      <w:r w:rsidRPr="00E36E29">
        <w:rPr>
          <w:rStyle w:val="BrakA"/>
          <w:rFonts w:ascii="Open Sans" w:hAnsi="Open Sans" w:cs="Open Sans"/>
          <w:color w:val="auto"/>
          <w:sz w:val="22"/>
          <w:szCs w:val="22"/>
        </w:rPr>
        <w:t xml:space="preserve"> </w:t>
      </w:r>
      <w:r w:rsidR="003C21E4" w:rsidRPr="00E36E29">
        <w:rPr>
          <w:rStyle w:val="BrakA"/>
          <w:rFonts w:ascii="Open Sans" w:hAnsi="Open Sans" w:cs="Open Sans"/>
          <w:color w:val="auto"/>
          <w:sz w:val="22"/>
          <w:szCs w:val="22"/>
        </w:rPr>
        <w:t xml:space="preserve">lub przedmiotowych środków dowodowych </w:t>
      </w:r>
      <w:r w:rsidRPr="00E36E29">
        <w:rPr>
          <w:rStyle w:val="BrakA"/>
          <w:rFonts w:ascii="Open Sans" w:hAnsi="Open Sans" w:cs="Open Sans"/>
          <w:color w:val="auto"/>
          <w:sz w:val="22"/>
          <w:szCs w:val="22"/>
        </w:rPr>
        <w:t>lub innych dokumentów lub oświadczeń składanych</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postępowaniu.</w:t>
      </w:r>
    </w:p>
    <w:p w14:paraId="5CA300E0" w14:textId="0143120B" w:rsidR="00B37313" w:rsidRPr="00E36E29" w:rsidRDefault="002F298E" w:rsidP="003B2A2C">
      <w:pPr>
        <w:numPr>
          <w:ilvl w:val="0"/>
          <w:numId w:val="23"/>
        </w:numPr>
        <w:spacing w:after="120"/>
        <w:rPr>
          <w:rFonts w:ascii="Open Sans" w:eastAsia="Arial" w:hAnsi="Open Sans" w:cs="Open Sans"/>
          <w:color w:val="auto"/>
          <w:sz w:val="22"/>
          <w:szCs w:val="22"/>
        </w:rPr>
      </w:pPr>
      <w:bookmarkStart w:id="200" w:name="mip51080713"/>
      <w:bookmarkEnd w:id="200"/>
      <w:r w:rsidRPr="00E36E29">
        <w:rPr>
          <w:rStyle w:val="BrakA"/>
          <w:rFonts w:ascii="Open Sans" w:hAnsi="Open Sans" w:cs="Open Sans"/>
          <w:color w:val="auto"/>
          <w:sz w:val="22"/>
          <w:szCs w:val="22"/>
        </w:rPr>
        <w:t>Jeżeli złożone przez wykonawcę oświadczenie</w:t>
      </w:r>
      <w:r w:rsidR="00E36E29" w:rsidRPr="00E36E29">
        <w:rPr>
          <w:rStyle w:val="BrakA"/>
          <w:rFonts w:ascii="Open Sans" w:hAnsi="Open Sans" w:cs="Open Sans"/>
          <w:color w:val="auto"/>
          <w:sz w:val="22"/>
          <w:szCs w:val="22"/>
        </w:rPr>
        <w:t xml:space="preserve"> o </w:t>
      </w:r>
      <w:r w:rsidRPr="00E36E29">
        <w:rPr>
          <w:rStyle w:val="BrakA"/>
          <w:rFonts w:ascii="Open Sans" w:hAnsi="Open Sans" w:cs="Open Sans"/>
          <w:color w:val="auto"/>
          <w:sz w:val="22"/>
          <w:szCs w:val="22"/>
        </w:rPr>
        <w:t>niepodleganiu wykluczeniu, spełnianiu warunków udziału</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postępowaniu, lub podmiotowe środki dowodowe budzą wątpliwości zamawiającego, może on zwrócić się bezpośrednio do podmiotu, który jest</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posiadaniu informacji lub dokumentów istotnych</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tym zakresie dla oceny spełniania przez wykonawcę warunków udziału</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postępowaniu, kryteriów selekcji lub braku podstaw wykluczenia,</w:t>
      </w:r>
      <w:r w:rsidR="00E36E29" w:rsidRPr="00E36E29">
        <w:rPr>
          <w:rStyle w:val="BrakA"/>
          <w:rFonts w:ascii="Open Sans" w:hAnsi="Open Sans" w:cs="Open Sans"/>
          <w:color w:val="auto"/>
          <w:sz w:val="22"/>
          <w:szCs w:val="22"/>
        </w:rPr>
        <w:t xml:space="preserve"> o </w:t>
      </w:r>
      <w:r w:rsidRPr="00E36E29">
        <w:rPr>
          <w:rStyle w:val="BrakA"/>
          <w:rFonts w:ascii="Open Sans" w:hAnsi="Open Sans" w:cs="Open Sans"/>
          <w:color w:val="auto"/>
          <w:sz w:val="22"/>
          <w:szCs w:val="22"/>
        </w:rPr>
        <w:t>przedstawienie takich informacji lub dokumentów.</w:t>
      </w:r>
    </w:p>
    <w:p w14:paraId="1F5ACB9E" w14:textId="51448684" w:rsidR="003C21E4" w:rsidRPr="00E36E29" w:rsidRDefault="002F298E" w:rsidP="003B2A2C">
      <w:pPr>
        <w:numPr>
          <w:ilvl w:val="0"/>
          <w:numId w:val="23"/>
        </w:numPr>
        <w:spacing w:after="120"/>
        <w:rPr>
          <w:rStyle w:val="Brak"/>
          <w:rFonts w:ascii="Open Sans" w:hAnsi="Open Sans" w:cs="Open Sans"/>
          <w:color w:val="auto"/>
          <w:sz w:val="22"/>
          <w:szCs w:val="22"/>
        </w:rPr>
      </w:pPr>
      <w:bookmarkStart w:id="201" w:name="mip51080585"/>
      <w:bookmarkEnd w:id="201"/>
      <w:r w:rsidRPr="00E36E29">
        <w:rPr>
          <w:rStyle w:val="Brak"/>
          <w:rFonts w:ascii="Open Sans" w:hAnsi="Open Sans" w:cs="Open Sans"/>
          <w:color w:val="auto"/>
          <w:sz w:val="22"/>
          <w:szCs w:val="22"/>
        </w:rPr>
        <w:t xml:space="preserve">Jeżeli wykonawca nie złożył </w:t>
      </w:r>
      <w:bookmarkStart w:id="202" w:name="highlightHit_16"/>
      <w:bookmarkEnd w:id="202"/>
      <w:r w:rsidRPr="00E36E29">
        <w:rPr>
          <w:rStyle w:val="Brak"/>
          <w:rFonts w:ascii="Open Sans" w:hAnsi="Open Sans" w:cs="Open Sans"/>
          <w:color w:val="auto"/>
          <w:sz w:val="22"/>
          <w:szCs w:val="22"/>
        </w:rPr>
        <w:t>przedmiotowych środków dowodowych lub złożone przedmiotowe środki dowodowe są niekompletne, zamawiający wezwie do ich złożenia lub uzupełnienia</w:t>
      </w:r>
      <w:r w:rsidR="00E36E29" w:rsidRPr="00E36E29">
        <w:rPr>
          <w:rStyle w:val="Brak"/>
          <w:rFonts w:ascii="Open Sans" w:hAnsi="Open Sans" w:cs="Open Sans"/>
          <w:color w:val="auto"/>
          <w:sz w:val="22"/>
          <w:szCs w:val="22"/>
        </w:rPr>
        <w:t xml:space="preserve"> </w:t>
      </w:r>
      <w:r w:rsidRPr="00E36E29">
        <w:rPr>
          <w:rStyle w:val="Brak"/>
          <w:rFonts w:ascii="Open Sans" w:hAnsi="Open Sans" w:cs="Open Sans"/>
          <w:color w:val="auto"/>
          <w:sz w:val="22"/>
          <w:szCs w:val="22"/>
        </w:rPr>
        <w:t xml:space="preserve">w wyznaczonym terminie. </w:t>
      </w:r>
      <w:bookmarkStart w:id="203" w:name="mip51080587"/>
      <w:bookmarkEnd w:id="203"/>
      <w:r w:rsidRPr="00E36E29">
        <w:rPr>
          <w:rStyle w:val="Brak"/>
          <w:rFonts w:ascii="Open Sans" w:hAnsi="Open Sans" w:cs="Open Sans"/>
          <w:color w:val="auto"/>
          <w:sz w:val="22"/>
          <w:szCs w:val="22"/>
        </w:rPr>
        <w:t>Zamawiający może żądać od wykonawców wyjaśnień dotyczących treści przedmiotowych środków dowodowych</w:t>
      </w:r>
      <w:r w:rsidR="00A0022F" w:rsidRPr="00E36E29">
        <w:rPr>
          <w:rStyle w:val="Brak"/>
          <w:rFonts w:ascii="Open Sans" w:hAnsi="Open Sans" w:cs="Open Sans"/>
          <w:color w:val="auto"/>
          <w:sz w:val="22"/>
          <w:szCs w:val="22"/>
        </w:rPr>
        <w:t xml:space="preserve"> (jeśli dotyczy) </w:t>
      </w:r>
      <w:r w:rsidR="003C21E4" w:rsidRPr="00E36E29">
        <w:rPr>
          <w:rStyle w:val="Brak"/>
          <w:rFonts w:ascii="Open Sans" w:hAnsi="Open Sans" w:cs="Open Sans"/>
          <w:color w:val="auto"/>
          <w:sz w:val="22"/>
          <w:szCs w:val="22"/>
        </w:rPr>
        <w:t xml:space="preserve">. </w:t>
      </w:r>
    </w:p>
    <w:p w14:paraId="75BFE142" w14:textId="2EB52443" w:rsidR="00B37313" w:rsidRPr="00E36E29" w:rsidRDefault="002F298E" w:rsidP="003B2A2C">
      <w:pPr>
        <w:numPr>
          <w:ilvl w:val="0"/>
          <w:numId w:val="23"/>
        </w:numPr>
        <w:spacing w:after="120"/>
        <w:rPr>
          <w:rFonts w:ascii="Open Sans" w:hAnsi="Open Sans" w:cs="Open Sans"/>
          <w:color w:val="auto"/>
          <w:sz w:val="22"/>
          <w:szCs w:val="22"/>
        </w:rPr>
      </w:pPr>
      <w:r w:rsidRPr="00E36E29">
        <w:rPr>
          <w:rStyle w:val="BrakA"/>
          <w:rFonts w:ascii="Open Sans" w:hAnsi="Open Sans" w:cs="Open Sans"/>
          <w:color w:val="auto"/>
          <w:sz w:val="22"/>
          <w:szCs w:val="22"/>
        </w:rPr>
        <w:t>Wezwania,</w:t>
      </w:r>
      <w:r w:rsidR="00E36E29" w:rsidRPr="00E36E29">
        <w:rPr>
          <w:rStyle w:val="BrakA"/>
          <w:rFonts w:ascii="Open Sans" w:hAnsi="Open Sans" w:cs="Open Sans"/>
          <w:color w:val="auto"/>
          <w:sz w:val="22"/>
          <w:szCs w:val="22"/>
        </w:rPr>
        <w:t xml:space="preserve"> o </w:t>
      </w:r>
      <w:r w:rsidRPr="00E36E29">
        <w:rPr>
          <w:rStyle w:val="BrakA"/>
          <w:rFonts w:ascii="Open Sans" w:hAnsi="Open Sans" w:cs="Open Sans"/>
          <w:color w:val="auto"/>
          <w:sz w:val="22"/>
          <w:szCs w:val="22"/>
        </w:rPr>
        <w:t>którym mowa</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pkt 5) powyżej,</w:t>
      </w:r>
      <w:r w:rsidR="00E36E29" w:rsidRPr="00E36E29">
        <w:rPr>
          <w:rStyle w:val="BrakA"/>
          <w:rFonts w:ascii="Open Sans" w:hAnsi="Open Sans" w:cs="Open Sans"/>
          <w:color w:val="auto"/>
          <w:sz w:val="22"/>
          <w:szCs w:val="22"/>
        </w:rPr>
        <w:t xml:space="preserve"> </w:t>
      </w:r>
      <w:r w:rsidRPr="00E36E29">
        <w:rPr>
          <w:rStyle w:val="BrakA"/>
          <w:rFonts w:ascii="Open Sans" w:hAnsi="Open Sans" w:cs="Open Sans"/>
          <w:color w:val="auto"/>
          <w:sz w:val="22"/>
          <w:szCs w:val="22"/>
        </w:rPr>
        <w:t>nie stosuje się, jeżeli przedmiotowy środek dowodowy służy potwierdzeniu zgodności</w:t>
      </w:r>
      <w:r w:rsidR="00E36E29" w:rsidRPr="00E36E29">
        <w:rPr>
          <w:rStyle w:val="BrakA"/>
          <w:rFonts w:ascii="Open Sans" w:hAnsi="Open Sans" w:cs="Open Sans"/>
          <w:color w:val="auto"/>
          <w:sz w:val="22"/>
          <w:szCs w:val="22"/>
        </w:rPr>
        <w:t xml:space="preserve"> z </w:t>
      </w:r>
      <w:r w:rsidRPr="00E36E29">
        <w:rPr>
          <w:rStyle w:val="BrakA"/>
          <w:rFonts w:ascii="Open Sans" w:hAnsi="Open Sans" w:cs="Open Sans"/>
          <w:color w:val="auto"/>
          <w:sz w:val="22"/>
          <w:szCs w:val="22"/>
        </w:rPr>
        <w:t>cechami lub kryteriami określonymi</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opisie kryteriów oceny ofert lub, pomimo złożenia przedmiotowego środka dowodowego, oferta podlega odrzuceniu albo zachodzą przesłanki unieważnienia postępowania</w:t>
      </w:r>
      <w:r w:rsidR="00A0022F" w:rsidRPr="00E36E29">
        <w:rPr>
          <w:rStyle w:val="BrakA"/>
          <w:rFonts w:ascii="Open Sans" w:hAnsi="Open Sans" w:cs="Open Sans"/>
          <w:color w:val="auto"/>
          <w:sz w:val="22"/>
          <w:szCs w:val="22"/>
        </w:rPr>
        <w:t xml:space="preserve"> </w:t>
      </w:r>
      <w:r w:rsidR="00A0022F" w:rsidRPr="00E36E29">
        <w:rPr>
          <w:rStyle w:val="Brak"/>
          <w:rFonts w:ascii="Open Sans" w:hAnsi="Open Sans" w:cs="Open Sans"/>
          <w:color w:val="auto"/>
          <w:sz w:val="22"/>
          <w:szCs w:val="22"/>
        </w:rPr>
        <w:t>(jeśli dotyczy)</w:t>
      </w:r>
      <w:r w:rsidRPr="00E36E29">
        <w:rPr>
          <w:rStyle w:val="BrakA"/>
          <w:rFonts w:ascii="Open Sans" w:hAnsi="Open Sans" w:cs="Open Sans"/>
          <w:color w:val="auto"/>
          <w:sz w:val="22"/>
          <w:szCs w:val="22"/>
        </w:rPr>
        <w:t>.</w:t>
      </w:r>
    </w:p>
    <w:p w14:paraId="5D3185C1" w14:textId="77777777" w:rsidR="00B37313" w:rsidRPr="00E36E29" w:rsidRDefault="00B37313" w:rsidP="00EC02BE">
      <w:pPr>
        <w:spacing w:after="120"/>
        <w:rPr>
          <w:rFonts w:ascii="Open Sans" w:hAnsi="Open Sans" w:cs="Open Sans"/>
          <w:color w:val="auto"/>
          <w:sz w:val="22"/>
          <w:szCs w:val="22"/>
        </w:rPr>
      </w:pPr>
    </w:p>
    <w:p w14:paraId="4FE522CA" w14:textId="77777777" w:rsidR="00B37313" w:rsidRPr="00E36E29" w:rsidRDefault="002F298E" w:rsidP="003B2A2C">
      <w:pPr>
        <w:pStyle w:val="Nagwek3"/>
        <w:numPr>
          <w:ilvl w:val="0"/>
          <w:numId w:val="24"/>
        </w:numPr>
        <w:jc w:val="left"/>
        <w:rPr>
          <w:rFonts w:ascii="Open Sans" w:hAnsi="Open Sans" w:cs="Open Sans"/>
          <w:color w:val="auto"/>
          <w:sz w:val="22"/>
          <w:szCs w:val="22"/>
        </w:rPr>
      </w:pPr>
      <w:bookmarkStart w:id="204" w:name="_Toc21"/>
      <w:bookmarkStart w:id="205" w:name="_Toc76125952"/>
      <w:bookmarkStart w:id="206" w:name="_Toc184971307"/>
      <w:r w:rsidRPr="00E36E29">
        <w:rPr>
          <w:rStyle w:val="BrakA"/>
          <w:rFonts w:ascii="Open Sans" w:hAnsi="Open Sans" w:cs="Open Sans"/>
          <w:color w:val="auto"/>
          <w:sz w:val="22"/>
          <w:szCs w:val="22"/>
        </w:rPr>
        <w:t>Tryb oceny ofert</w:t>
      </w:r>
      <w:bookmarkEnd w:id="204"/>
      <w:bookmarkEnd w:id="205"/>
      <w:bookmarkEnd w:id="206"/>
    </w:p>
    <w:p w14:paraId="24748BE2" w14:textId="22B6BEE0" w:rsidR="00B37313" w:rsidRPr="00E36E29" w:rsidRDefault="002F298E" w:rsidP="00EC02BE">
      <w:pPr>
        <w:pStyle w:val="Nagwek4"/>
        <w:jc w:val="left"/>
        <w:rPr>
          <w:rStyle w:val="BrakA"/>
          <w:rFonts w:ascii="Open Sans" w:hAnsi="Open Sans" w:cs="Open Sans"/>
          <w:color w:val="auto"/>
          <w:sz w:val="22"/>
          <w:szCs w:val="22"/>
        </w:rPr>
      </w:pPr>
      <w:r w:rsidRPr="00E36E29">
        <w:rPr>
          <w:rStyle w:val="BrakA"/>
          <w:rFonts w:ascii="Open Sans" w:eastAsia="Arial Unicode MS" w:hAnsi="Open Sans" w:cs="Open Sans"/>
          <w:color w:val="auto"/>
          <w:sz w:val="22"/>
          <w:szCs w:val="22"/>
        </w:rPr>
        <w:t>21.1 Wyjaśnienia treści ofert</w:t>
      </w:r>
      <w:r w:rsidR="00E36E29" w:rsidRPr="00E36E29">
        <w:rPr>
          <w:rStyle w:val="BrakA"/>
          <w:rFonts w:ascii="Open Sans" w:eastAsia="Arial Unicode MS" w:hAnsi="Open Sans" w:cs="Open Sans"/>
          <w:color w:val="auto"/>
          <w:sz w:val="22"/>
          <w:szCs w:val="22"/>
        </w:rPr>
        <w:t xml:space="preserve"> i </w:t>
      </w:r>
      <w:r w:rsidRPr="00E36E29">
        <w:rPr>
          <w:rStyle w:val="BrakA"/>
          <w:rFonts w:ascii="Open Sans" w:eastAsia="Arial Unicode MS" w:hAnsi="Open Sans" w:cs="Open Sans"/>
          <w:color w:val="auto"/>
          <w:sz w:val="22"/>
          <w:szCs w:val="22"/>
        </w:rPr>
        <w:t>poprawianie oczywistych omyłek.</w:t>
      </w:r>
    </w:p>
    <w:p w14:paraId="2627112E" w14:textId="7CF6C9DD" w:rsidR="00B37313" w:rsidRPr="00E36E29" w:rsidRDefault="002F298E" w:rsidP="00EC02BE">
      <w:pPr>
        <w:spacing w:after="120"/>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W toku badania</w:t>
      </w:r>
      <w:r w:rsidR="00E36E29" w:rsidRPr="00E36E29">
        <w:rPr>
          <w:rStyle w:val="Hyperlink3"/>
          <w:rFonts w:ascii="Open Sans" w:hAnsi="Open Sans" w:cs="Open Sans"/>
          <w:color w:val="auto"/>
          <w:sz w:val="22"/>
          <w:szCs w:val="22"/>
        </w:rPr>
        <w:t xml:space="preserve"> i </w:t>
      </w:r>
      <w:r w:rsidRPr="00E36E29">
        <w:rPr>
          <w:rStyle w:val="Hyperlink3"/>
          <w:rFonts w:ascii="Open Sans" w:hAnsi="Open Sans" w:cs="Open Sans"/>
          <w:color w:val="auto"/>
          <w:sz w:val="22"/>
          <w:szCs w:val="22"/>
        </w:rPr>
        <w:t>oceny ofert zamawiający może żądać od wykonawców wyjaśnień dotyczących treści złożonych ofert oraz przedmiotowych środków dowodowych lub innych składanych dokumentów lub oświadczeń. Niedopuszczalne jest prowadzenie między zamawiającym</w:t>
      </w:r>
      <w:r w:rsidR="00E36E29" w:rsidRPr="00E36E29">
        <w:rPr>
          <w:rStyle w:val="Hyperlink3"/>
          <w:rFonts w:ascii="Open Sans" w:hAnsi="Open Sans" w:cs="Open Sans"/>
          <w:color w:val="auto"/>
          <w:sz w:val="22"/>
          <w:szCs w:val="22"/>
        </w:rPr>
        <w:t xml:space="preserve"> a </w:t>
      </w:r>
      <w:r w:rsidRPr="00E36E29">
        <w:rPr>
          <w:rStyle w:val="Hyperlink3"/>
          <w:rFonts w:ascii="Open Sans" w:hAnsi="Open Sans" w:cs="Open Sans"/>
          <w:color w:val="auto"/>
          <w:sz w:val="22"/>
          <w:szCs w:val="22"/>
        </w:rPr>
        <w:t>wykonawcą negocjacji dotyczących złożonej oferty oraz,</w:t>
      </w:r>
      <w:r w:rsidR="00E36E29" w:rsidRPr="00E36E29">
        <w:rPr>
          <w:rStyle w:val="Hyperlink3"/>
          <w:rFonts w:ascii="Open Sans" w:hAnsi="Open Sans" w:cs="Open Sans"/>
          <w:color w:val="auto"/>
          <w:sz w:val="22"/>
          <w:szCs w:val="22"/>
        </w:rPr>
        <w:t xml:space="preserve"> z </w:t>
      </w:r>
      <w:r w:rsidRPr="00E36E29">
        <w:rPr>
          <w:rStyle w:val="Hyperlink3"/>
          <w:rFonts w:ascii="Open Sans" w:hAnsi="Open Sans" w:cs="Open Sans"/>
          <w:color w:val="auto"/>
          <w:sz w:val="22"/>
          <w:szCs w:val="22"/>
        </w:rPr>
        <w:t>uwzględnieniem art. 223 ust. 2</w:t>
      </w:r>
      <w:r w:rsidR="00E36E29" w:rsidRPr="00E36E29">
        <w:rPr>
          <w:rStyle w:val="Hyperlink3"/>
          <w:rFonts w:ascii="Open Sans" w:hAnsi="Open Sans" w:cs="Open Sans"/>
          <w:color w:val="auto"/>
          <w:sz w:val="22"/>
          <w:szCs w:val="22"/>
        </w:rPr>
        <w:t xml:space="preserve"> i </w:t>
      </w:r>
      <w:hyperlink r:id="rId79" w:history="1">
        <w:r w:rsidRPr="00E36E29">
          <w:rPr>
            <w:rStyle w:val="Hyperlink3"/>
            <w:rFonts w:ascii="Open Sans" w:hAnsi="Open Sans" w:cs="Open Sans"/>
            <w:color w:val="auto"/>
            <w:sz w:val="22"/>
            <w:szCs w:val="22"/>
          </w:rPr>
          <w:t>art. 187</w:t>
        </w:r>
      </w:hyperlink>
      <w:r w:rsidRPr="00E36E29">
        <w:rPr>
          <w:rStyle w:val="Hyperlink3"/>
          <w:rFonts w:ascii="Open Sans" w:hAnsi="Open Sans" w:cs="Open Sans"/>
          <w:color w:val="auto"/>
          <w:sz w:val="22"/>
          <w:szCs w:val="22"/>
        </w:rPr>
        <w:t xml:space="preserve"> ustawy Pzp, dokonywanie jakiejkolwiek zmiany</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jej treści.</w:t>
      </w:r>
    </w:p>
    <w:p w14:paraId="43CACE67" w14:textId="4855233A" w:rsidR="00B37313" w:rsidRPr="00E36E29" w:rsidRDefault="002F298E" w:rsidP="00EC02BE">
      <w:pPr>
        <w:spacing w:after="120"/>
        <w:rPr>
          <w:rStyle w:val="Hyperlink3"/>
          <w:rFonts w:ascii="Open Sans" w:hAnsi="Open Sans" w:cs="Open Sans"/>
          <w:color w:val="auto"/>
          <w:sz w:val="22"/>
          <w:szCs w:val="22"/>
        </w:rPr>
      </w:pPr>
      <w:bookmarkStart w:id="207" w:name="mip51081249"/>
      <w:bookmarkEnd w:id="207"/>
      <w:r w:rsidRPr="00E36E29">
        <w:rPr>
          <w:rStyle w:val="Hyperlink3"/>
          <w:rFonts w:ascii="Open Sans" w:hAnsi="Open Sans" w:cs="Open Sans"/>
          <w:color w:val="auto"/>
          <w:sz w:val="22"/>
          <w:szCs w:val="22"/>
        </w:rPr>
        <w:t>Zamawiający poprawia</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ofercie:</w:t>
      </w:r>
      <w:bookmarkStart w:id="208" w:name="mip51081251"/>
      <w:bookmarkEnd w:id="208"/>
    </w:p>
    <w:p w14:paraId="565D2434" w14:textId="77777777" w:rsidR="00B37313" w:rsidRPr="00E36E29" w:rsidRDefault="002F298E" w:rsidP="00EC02BE">
      <w:pPr>
        <w:spacing w:after="120"/>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 oczywiste omyłki pisarskie,</w:t>
      </w:r>
      <w:bookmarkStart w:id="209" w:name="mip51081252"/>
      <w:bookmarkEnd w:id="209"/>
    </w:p>
    <w:p w14:paraId="4E42B01D" w14:textId="0F53E940" w:rsidR="00B37313" w:rsidRPr="00E36E29" w:rsidRDefault="002F298E" w:rsidP="00EC02BE">
      <w:pPr>
        <w:spacing w:after="120"/>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 oczywiste omyłki rachunkowe,</w:t>
      </w:r>
      <w:r w:rsidR="00E36E29" w:rsidRPr="00E36E29">
        <w:rPr>
          <w:rStyle w:val="Hyperlink3"/>
          <w:rFonts w:ascii="Open Sans" w:hAnsi="Open Sans" w:cs="Open Sans"/>
          <w:color w:val="auto"/>
          <w:sz w:val="22"/>
          <w:szCs w:val="22"/>
        </w:rPr>
        <w:t xml:space="preserve"> z </w:t>
      </w:r>
      <w:r w:rsidRPr="00E36E29">
        <w:rPr>
          <w:rStyle w:val="Hyperlink3"/>
          <w:rFonts w:ascii="Open Sans" w:hAnsi="Open Sans" w:cs="Open Sans"/>
          <w:color w:val="auto"/>
          <w:sz w:val="22"/>
          <w:szCs w:val="22"/>
        </w:rPr>
        <w:t>uwzględnieniem konsekwencji rachunkowych dokonanych poprawek,</w:t>
      </w:r>
      <w:bookmarkStart w:id="210" w:name="mip51081253"/>
      <w:bookmarkEnd w:id="210"/>
    </w:p>
    <w:p w14:paraId="6F6B1E7A" w14:textId="46A6942D" w:rsidR="00B37313" w:rsidRPr="00E36E29" w:rsidRDefault="002F298E" w:rsidP="00EC02BE">
      <w:pPr>
        <w:spacing w:after="120"/>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 inne omyłki polegające na niezgodności oferty</w:t>
      </w:r>
      <w:r w:rsidR="00E36E29" w:rsidRPr="00E36E29">
        <w:rPr>
          <w:rStyle w:val="Hyperlink3"/>
          <w:rFonts w:ascii="Open Sans" w:hAnsi="Open Sans" w:cs="Open Sans"/>
          <w:color w:val="auto"/>
          <w:sz w:val="22"/>
          <w:szCs w:val="22"/>
        </w:rPr>
        <w:t xml:space="preserve"> z </w:t>
      </w:r>
      <w:r w:rsidRPr="00E36E29">
        <w:rPr>
          <w:rStyle w:val="Hyperlink3"/>
          <w:rFonts w:ascii="Open Sans" w:hAnsi="Open Sans" w:cs="Open Sans"/>
          <w:color w:val="auto"/>
          <w:sz w:val="22"/>
          <w:szCs w:val="22"/>
        </w:rPr>
        <w:t>dokumentami zamówienia, niepowodujące istotnych zmian</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treści oferty</w:t>
      </w:r>
      <w:bookmarkStart w:id="211" w:name="mip51081254"/>
      <w:bookmarkEnd w:id="211"/>
      <w:r w:rsidRPr="00E36E29">
        <w:rPr>
          <w:rStyle w:val="Hyperlink3"/>
          <w:rFonts w:ascii="Open Sans" w:hAnsi="Open Sans" w:cs="Open Sans"/>
          <w:color w:val="auto"/>
          <w:sz w:val="22"/>
          <w:szCs w:val="22"/>
        </w:rPr>
        <w:t xml:space="preserve"> niezwłocznie zawiadamiając</w:t>
      </w:r>
      <w:r w:rsidR="00E36E29" w:rsidRPr="00E36E29">
        <w:rPr>
          <w:rStyle w:val="Hyperlink3"/>
          <w:rFonts w:ascii="Open Sans" w:hAnsi="Open Sans" w:cs="Open Sans"/>
          <w:color w:val="auto"/>
          <w:sz w:val="22"/>
          <w:szCs w:val="22"/>
        </w:rPr>
        <w:t xml:space="preserve"> o </w:t>
      </w:r>
      <w:r w:rsidRPr="00E36E29">
        <w:rPr>
          <w:rStyle w:val="Hyperlink3"/>
          <w:rFonts w:ascii="Open Sans" w:hAnsi="Open Sans" w:cs="Open Sans"/>
          <w:color w:val="auto"/>
          <w:sz w:val="22"/>
          <w:szCs w:val="22"/>
        </w:rPr>
        <w:t>tym wykonawcę, którego oferta została poprawiona.</w:t>
      </w:r>
    </w:p>
    <w:p w14:paraId="7B7D1545" w14:textId="77777777" w:rsidR="00B37313" w:rsidRPr="00E36E29" w:rsidRDefault="00B37313" w:rsidP="00EC02BE">
      <w:pPr>
        <w:spacing w:after="120"/>
        <w:rPr>
          <w:rFonts w:ascii="Open Sans" w:hAnsi="Open Sans" w:cs="Open Sans"/>
          <w:color w:val="auto"/>
          <w:sz w:val="22"/>
          <w:szCs w:val="22"/>
        </w:rPr>
      </w:pPr>
    </w:p>
    <w:p w14:paraId="08A5E817" w14:textId="1361FBD7" w:rsidR="00B37313" w:rsidRPr="00E36E29" w:rsidRDefault="002F298E" w:rsidP="00EC02BE">
      <w:pPr>
        <w:pStyle w:val="Nagwek4"/>
        <w:jc w:val="left"/>
        <w:rPr>
          <w:rStyle w:val="BrakA"/>
          <w:rFonts w:ascii="Open Sans" w:hAnsi="Open Sans" w:cs="Open Sans"/>
          <w:color w:val="auto"/>
          <w:sz w:val="22"/>
          <w:szCs w:val="22"/>
        </w:rPr>
      </w:pPr>
      <w:r w:rsidRPr="00E36E29">
        <w:rPr>
          <w:rStyle w:val="BrakA"/>
          <w:rFonts w:ascii="Open Sans" w:eastAsia="Arial Unicode MS" w:hAnsi="Open Sans" w:cs="Open Sans"/>
          <w:color w:val="auto"/>
          <w:sz w:val="22"/>
          <w:szCs w:val="22"/>
        </w:rPr>
        <w:t>21.2 Sposób oceny zgodności oferty</w:t>
      </w:r>
      <w:r w:rsidR="00E36E29" w:rsidRPr="00E36E29">
        <w:rPr>
          <w:rStyle w:val="BrakA"/>
          <w:rFonts w:ascii="Open Sans" w:eastAsia="Arial Unicode MS" w:hAnsi="Open Sans" w:cs="Open Sans"/>
          <w:color w:val="auto"/>
          <w:sz w:val="22"/>
          <w:szCs w:val="22"/>
        </w:rPr>
        <w:t xml:space="preserve"> z </w:t>
      </w:r>
      <w:r w:rsidRPr="00E36E29">
        <w:rPr>
          <w:rStyle w:val="BrakA"/>
          <w:rFonts w:ascii="Open Sans" w:eastAsia="Arial Unicode MS" w:hAnsi="Open Sans" w:cs="Open Sans"/>
          <w:color w:val="auto"/>
          <w:sz w:val="22"/>
          <w:szCs w:val="22"/>
        </w:rPr>
        <w:t>treścią niniejszej SWZ.</w:t>
      </w:r>
    </w:p>
    <w:p w14:paraId="5FC55CBF" w14:textId="3AD84846" w:rsidR="00B37313" w:rsidRPr="00E36E29" w:rsidRDefault="002F298E" w:rsidP="00EC02BE">
      <w:pPr>
        <w:spacing w:after="120"/>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Ocena zgodności oferty</w:t>
      </w:r>
      <w:r w:rsidR="00E36E29" w:rsidRPr="00E36E29">
        <w:rPr>
          <w:rStyle w:val="Hyperlink3"/>
          <w:rFonts w:ascii="Open Sans" w:hAnsi="Open Sans" w:cs="Open Sans"/>
          <w:color w:val="auto"/>
          <w:sz w:val="22"/>
          <w:szCs w:val="22"/>
        </w:rPr>
        <w:t xml:space="preserve"> z </w:t>
      </w:r>
      <w:r w:rsidRPr="00E36E29">
        <w:rPr>
          <w:rStyle w:val="Hyperlink3"/>
          <w:rFonts w:ascii="Open Sans" w:hAnsi="Open Sans" w:cs="Open Sans"/>
          <w:color w:val="auto"/>
          <w:sz w:val="22"/>
          <w:szCs w:val="22"/>
        </w:rPr>
        <w:t>treścią SWZ przeprowadzona zostanie na podstawie analizy dokumentów lub oświadczeń, jakie Wykonawca zawarł</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swej ofercie</w:t>
      </w:r>
      <w:r w:rsidR="00E36E29" w:rsidRPr="00E36E29">
        <w:rPr>
          <w:rStyle w:val="Hyperlink3"/>
          <w:rFonts w:ascii="Open Sans" w:hAnsi="Open Sans" w:cs="Open Sans"/>
          <w:color w:val="auto"/>
          <w:sz w:val="22"/>
          <w:szCs w:val="22"/>
        </w:rPr>
        <w:t xml:space="preserve"> z </w:t>
      </w:r>
      <w:r w:rsidRPr="00E36E29">
        <w:rPr>
          <w:rStyle w:val="Hyperlink3"/>
          <w:rFonts w:ascii="Open Sans" w:hAnsi="Open Sans" w:cs="Open Sans"/>
          <w:color w:val="auto"/>
          <w:sz w:val="22"/>
          <w:szCs w:val="22"/>
        </w:rPr>
        <w:t xml:space="preserve">uwzględnieniem </w:t>
      </w:r>
      <w:r w:rsidRPr="00E36E29">
        <w:rPr>
          <w:rStyle w:val="Hyperlink3"/>
          <w:rFonts w:ascii="Open Sans" w:hAnsi="Open Sans" w:cs="Open Sans"/>
          <w:color w:val="auto"/>
          <w:sz w:val="22"/>
          <w:szCs w:val="22"/>
        </w:rPr>
        <w:lastRenderedPageBreak/>
        <w:t>dokumentów złożonych na wezwanie Zamawiającego albo dokumentów lub informacji do których Zamawiający posiada dostęp.</w:t>
      </w:r>
    </w:p>
    <w:p w14:paraId="7B48C4E3" w14:textId="77777777" w:rsidR="008422A1" w:rsidRPr="00E36E29" w:rsidRDefault="008422A1" w:rsidP="00EC02BE">
      <w:pPr>
        <w:spacing w:after="120"/>
        <w:rPr>
          <w:rStyle w:val="Hyperlink3"/>
          <w:rFonts w:ascii="Open Sans" w:hAnsi="Open Sans" w:cs="Open Sans"/>
          <w:color w:val="auto"/>
          <w:sz w:val="22"/>
          <w:szCs w:val="22"/>
        </w:rPr>
      </w:pPr>
    </w:p>
    <w:p w14:paraId="3183F38A" w14:textId="77777777" w:rsidR="00B37313" w:rsidRPr="00E36E29" w:rsidRDefault="002F298E" w:rsidP="00EC02BE">
      <w:pPr>
        <w:pStyle w:val="Nagwek3"/>
        <w:numPr>
          <w:ilvl w:val="0"/>
          <w:numId w:val="1"/>
        </w:numPr>
        <w:jc w:val="left"/>
        <w:rPr>
          <w:rFonts w:ascii="Open Sans" w:hAnsi="Open Sans" w:cs="Open Sans"/>
          <w:color w:val="auto"/>
          <w:sz w:val="22"/>
          <w:szCs w:val="22"/>
        </w:rPr>
      </w:pPr>
      <w:bookmarkStart w:id="212" w:name="_Toc22"/>
      <w:bookmarkStart w:id="213" w:name="_Toc76125953"/>
      <w:bookmarkStart w:id="214" w:name="_Toc184971308"/>
      <w:r w:rsidRPr="00E36E29">
        <w:rPr>
          <w:rStyle w:val="BrakA"/>
          <w:rFonts w:ascii="Open Sans" w:hAnsi="Open Sans" w:cs="Open Sans"/>
          <w:color w:val="auto"/>
          <w:sz w:val="22"/>
          <w:szCs w:val="22"/>
        </w:rPr>
        <w:t>Wykluczenie Wykonawcy</w:t>
      </w:r>
      <w:bookmarkEnd w:id="212"/>
      <w:bookmarkEnd w:id="213"/>
      <w:bookmarkEnd w:id="214"/>
    </w:p>
    <w:p w14:paraId="2E22BB0B" w14:textId="448038E3" w:rsidR="00B37313" w:rsidRPr="00E36E29" w:rsidRDefault="002F298E" w:rsidP="00EC02BE">
      <w:pPr>
        <w:spacing w:after="120"/>
        <w:ind w:left="360"/>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Zamawiający wykluczy Wykonawców</w:t>
      </w:r>
      <w:r w:rsidR="00E36E29" w:rsidRPr="00E36E29">
        <w:rPr>
          <w:rStyle w:val="Hyperlink3"/>
          <w:rFonts w:ascii="Open Sans" w:hAnsi="Open Sans" w:cs="Open Sans"/>
          <w:color w:val="auto"/>
          <w:sz w:val="22"/>
          <w:szCs w:val="22"/>
        </w:rPr>
        <w:t xml:space="preserve"> z </w:t>
      </w:r>
      <w:r w:rsidRPr="00E36E29">
        <w:rPr>
          <w:rStyle w:val="Hyperlink3"/>
          <w:rFonts w:ascii="Open Sans" w:hAnsi="Open Sans" w:cs="Open Sans"/>
          <w:color w:val="auto"/>
          <w:sz w:val="22"/>
          <w:szCs w:val="22"/>
        </w:rPr>
        <w:t>postępowania</w:t>
      </w:r>
      <w:r w:rsidR="00E36E29" w:rsidRPr="00E36E29">
        <w:rPr>
          <w:rStyle w:val="Hyperlink3"/>
          <w:rFonts w:ascii="Open Sans" w:hAnsi="Open Sans" w:cs="Open Sans"/>
          <w:color w:val="auto"/>
          <w:sz w:val="22"/>
          <w:szCs w:val="22"/>
        </w:rPr>
        <w:t xml:space="preserve"> o </w:t>
      </w:r>
      <w:r w:rsidRPr="00E36E29">
        <w:rPr>
          <w:rStyle w:val="Hyperlink3"/>
          <w:rFonts w:ascii="Open Sans" w:hAnsi="Open Sans" w:cs="Open Sans"/>
          <w:color w:val="auto"/>
          <w:sz w:val="22"/>
          <w:szCs w:val="22"/>
        </w:rPr>
        <w:t>udzielenie niniejszego zamówienia jeżeli zachodzą wobec nich podstawy wykluczenia wskazane</w:t>
      </w:r>
      <w:r w:rsidR="00E36E29" w:rsidRPr="00E36E29">
        <w:rPr>
          <w:rStyle w:val="Hyperlink3"/>
          <w:rFonts w:ascii="Open Sans" w:hAnsi="Open Sans" w:cs="Open Sans"/>
          <w:color w:val="auto"/>
          <w:sz w:val="22"/>
          <w:szCs w:val="22"/>
        </w:rPr>
        <w:t xml:space="preserve"> w </w:t>
      </w:r>
      <w:r w:rsidR="00E85CC7" w:rsidRPr="00E36E29">
        <w:rPr>
          <w:rStyle w:val="Hyperlink3"/>
          <w:rFonts w:ascii="Open Sans" w:hAnsi="Open Sans" w:cs="Open Sans"/>
          <w:color w:val="auto"/>
          <w:sz w:val="22"/>
          <w:szCs w:val="22"/>
        </w:rPr>
        <w:t>pkt 8 niniejszej IDW</w:t>
      </w:r>
      <w:r w:rsidR="0073176F" w:rsidRPr="00E36E29">
        <w:rPr>
          <w:rStyle w:val="Hyperlink3"/>
          <w:rFonts w:ascii="Open Sans" w:hAnsi="Open Sans" w:cs="Open Sans"/>
          <w:color w:val="auto"/>
          <w:sz w:val="22"/>
          <w:szCs w:val="22"/>
        </w:rPr>
        <w:t xml:space="preserve"> oraz</w:t>
      </w:r>
      <w:r w:rsidR="00E36E29" w:rsidRPr="00E36E29">
        <w:rPr>
          <w:rStyle w:val="Hyperlink3"/>
          <w:rFonts w:ascii="Open Sans" w:hAnsi="Open Sans" w:cs="Open Sans"/>
          <w:color w:val="auto"/>
          <w:sz w:val="22"/>
          <w:szCs w:val="22"/>
        </w:rPr>
        <w:t xml:space="preserve"> </w:t>
      </w:r>
      <w:r w:rsidR="0073176F" w:rsidRPr="00E36E29">
        <w:rPr>
          <w:rStyle w:val="Hyperlink3"/>
          <w:rFonts w:ascii="Open Sans" w:hAnsi="Open Sans" w:cs="Open Sans"/>
          <w:color w:val="auto"/>
          <w:sz w:val="22"/>
          <w:szCs w:val="22"/>
        </w:rPr>
        <w:t>trwa lub trwają okres/okresy wykluczenia wskazane</w:t>
      </w:r>
      <w:r w:rsidR="00E36E29" w:rsidRPr="00E36E29">
        <w:rPr>
          <w:rStyle w:val="Hyperlink3"/>
          <w:rFonts w:ascii="Open Sans" w:hAnsi="Open Sans" w:cs="Open Sans"/>
          <w:color w:val="auto"/>
          <w:sz w:val="22"/>
          <w:szCs w:val="22"/>
        </w:rPr>
        <w:t xml:space="preserve"> w </w:t>
      </w:r>
      <w:r w:rsidR="0073176F" w:rsidRPr="00E36E29">
        <w:rPr>
          <w:rStyle w:val="Hyperlink3"/>
          <w:rFonts w:ascii="Open Sans" w:hAnsi="Open Sans" w:cs="Open Sans"/>
          <w:color w:val="auto"/>
          <w:sz w:val="22"/>
          <w:szCs w:val="22"/>
        </w:rPr>
        <w:t>art. 111 ustawy Pzp</w:t>
      </w:r>
      <w:r w:rsidR="00E85CC7" w:rsidRPr="00E36E29">
        <w:rPr>
          <w:rStyle w:val="Hyperlink3"/>
          <w:rFonts w:ascii="Open Sans" w:hAnsi="Open Sans" w:cs="Open Sans"/>
          <w:color w:val="auto"/>
          <w:sz w:val="22"/>
          <w:szCs w:val="22"/>
        </w:rPr>
        <w:t xml:space="preserve">. </w:t>
      </w:r>
      <w:r w:rsidRPr="00E36E29">
        <w:rPr>
          <w:rStyle w:val="Hyperlink3"/>
          <w:rFonts w:ascii="Open Sans" w:hAnsi="Open Sans" w:cs="Open Sans"/>
          <w:color w:val="auto"/>
          <w:sz w:val="22"/>
          <w:szCs w:val="22"/>
        </w:rPr>
        <w:t>Ofert</w:t>
      </w:r>
      <w:r w:rsidR="00E85CC7" w:rsidRPr="00E36E29">
        <w:rPr>
          <w:rStyle w:val="Hyperlink3"/>
          <w:rFonts w:ascii="Open Sans" w:hAnsi="Open Sans" w:cs="Open Sans"/>
          <w:color w:val="auto"/>
          <w:sz w:val="22"/>
          <w:szCs w:val="22"/>
        </w:rPr>
        <w:t>a</w:t>
      </w:r>
      <w:r w:rsidRPr="00E36E29">
        <w:rPr>
          <w:rStyle w:val="Hyperlink3"/>
          <w:rFonts w:ascii="Open Sans" w:hAnsi="Open Sans" w:cs="Open Sans"/>
          <w:color w:val="auto"/>
          <w:sz w:val="22"/>
          <w:szCs w:val="22"/>
        </w:rPr>
        <w:t xml:space="preserve"> Wykonawcy </w:t>
      </w:r>
      <w:r w:rsidR="00E85CC7" w:rsidRPr="00E36E29">
        <w:rPr>
          <w:rStyle w:val="Hyperlink3"/>
          <w:rFonts w:ascii="Open Sans" w:hAnsi="Open Sans" w:cs="Open Sans"/>
          <w:color w:val="auto"/>
          <w:sz w:val="22"/>
          <w:szCs w:val="22"/>
        </w:rPr>
        <w:t>podlegającego wykluczeniu</w:t>
      </w:r>
      <w:r w:rsidR="00E36E29" w:rsidRPr="00E36E29">
        <w:rPr>
          <w:rStyle w:val="Hyperlink3"/>
          <w:rFonts w:ascii="Open Sans" w:hAnsi="Open Sans" w:cs="Open Sans"/>
          <w:color w:val="auto"/>
          <w:sz w:val="22"/>
          <w:szCs w:val="22"/>
        </w:rPr>
        <w:t xml:space="preserve"> z </w:t>
      </w:r>
      <w:r w:rsidR="00E85CC7" w:rsidRPr="00E36E29">
        <w:rPr>
          <w:rStyle w:val="Hyperlink3"/>
          <w:rFonts w:ascii="Open Sans" w:hAnsi="Open Sans" w:cs="Open Sans"/>
          <w:color w:val="auto"/>
          <w:sz w:val="22"/>
          <w:szCs w:val="22"/>
        </w:rPr>
        <w:t>postępowania</w:t>
      </w:r>
      <w:r w:rsidR="00E36E29" w:rsidRPr="00E36E29">
        <w:rPr>
          <w:rStyle w:val="Hyperlink3"/>
          <w:rFonts w:ascii="Open Sans" w:hAnsi="Open Sans" w:cs="Open Sans"/>
          <w:color w:val="auto"/>
          <w:sz w:val="22"/>
          <w:szCs w:val="22"/>
        </w:rPr>
        <w:t xml:space="preserve"> </w:t>
      </w:r>
      <w:r w:rsidRPr="00E36E29">
        <w:rPr>
          <w:rStyle w:val="Hyperlink3"/>
          <w:rFonts w:ascii="Open Sans" w:hAnsi="Open Sans" w:cs="Open Sans"/>
          <w:color w:val="auto"/>
          <w:sz w:val="22"/>
          <w:szCs w:val="22"/>
        </w:rPr>
        <w:t>podlega odrzuceniu.</w:t>
      </w:r>
    </w:p>
    <w:p w14:paraId="7AA5D0F7" w14:textId="77777777" w:rsidR="00EF1101" w:rsidRPr="00E36E29" w:rsidRDefault="00EF1101" w:rsidP="00EC02BE">
      <w:pPr>
        <w:spacing w:after="120"/>
        <w:ind w:left="360"/>
        <w:rPr>
          <w:rStyle w:val="Hyperlink3"/>
          <w:rFonts w:ascii="Open Sans" w:hAnsi="Open Sans" w:cs="Open Sans"/>
          <w:color w:val="auto"/>
          <w:sz w:val="22"/>
          <w:szCs w:val="22"/>
        </w:rPr>
      </w:pPr>
    </w:p>
    <w:p w14:paraId="056E5A89" w14:textId="77777777" w:rsidR="00B37313" w:rsidRPr="00E36E29" w:rsidRDefault="002F298E" w:rsidP="00EC02BE">
      <w:pPr>
        <w:pStyle w:val="Nagwek3"/>
        <w:numPr>
          <w:ilvl w:val="0"/>
          <w:numId w:val="1"/>
        </w:numPr>
        <w:jc w:val="left"/>
        <w:rPr>
          <w:rFonts w:ascii="Open Sans" w:hAnsi="Open Sans" w:cs="Open Sans"/>
          <w:color w:val="auto"/>
          <w:sz w:val="22"/>
          <w:szCs w:val="22"/>
        </w:rPr>
      </w:pPr>
      <w:bookmarkStart w:id="215" w:name="_Toc76125954"/>
      <w:bookmarkStart w:id="216" w:name="_Toc23"/>
      <w:bookmarkStart w:id="217" w:name="_Toc184971309"/>
      <w:r w:rsidRPr="00E36E29">
        <w:rPr>
          <w:rStyle w:val="BrakA"/>
          <w:rFonts w:ascii="Open Sans" w:hAnsi="Open Sans" w:cs="Open Sans"/>
          <w:color w:val="auto"/>
          <w:sz w:val="22"/>
          <w:szCs w:val="22"/>
        </w:rPr>
        <w:t>Odrzucenie oferty.</w:t>
      </w:r>
      <w:bookmarkEnd w:id="215"/>
      <w:bookmarkEnd w:id="216"/>
      <w:bookmarkEnd w:id="217"/>
    </w:p>
    <w:p w14:paraId="7593DC75" w14:textId="1749F5E2" w:rsidR="00B37313" w:rsidRPr="00E36E29" w:rsidRDefault="002F298E" w:rsidP="00EC02BE">
      <w:pPr>
        <w:spacing w:after="120"/>
        <w:ind w:left="360"/>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Zamawiający odrzuci ofertę</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przypadkach określonych</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 xml:space="preserve">art. 226 ust. 1 ustawy Pzp. </w:t>
      </w:r>
    </w:p>
    <w:p w14:paraId="50F55954" w14:textId="77777777" w:rsidR="00EF1101" w:rsidRPr="00E36E29" w:rsidRDefault="00EF1101" w:rsidP="00EC02BE">
      <w:pPr>
        <w:spacing w:after="120"/>
        <w:ind w:left="360"/>
        <w:rPr>
          <w:rStyle w:val="Hyperlink3"/>
          <w:rFonts w:ascii="Open Sans" w:hAnsi="Open Sans" w:cs="Open Sans"/>
          <w:color w:val="auto"/>
          <w:sz w:val="22"/>
          <w:szCs w:val="22"/>
        </w:rPr>
      </w:pPr>
    </w:p>
    <w:p w14:paraId="447D7887" w14:textId="77777777" w:rsidR="00B37313" w:rsidRPr="00E36E29" w:rsidRDefault="002F298E" w:rsidP="00EC02BE">
      <w:pPr>
        <w:pStyle w:val="Nagwek3"/>
        <w:numPr>
          <w:ilvl w:val="0"/>
          <w:numId w:val="1"/>
        </w:numPr>
        <w:jc w:val="left"/>
        <w:rPr>
          <w:rFonts w:ascii="Open Sans" w:hAnsi="Open Sans" w:cs="Open Sans"/>
          <w:color w:val="auto"/>
          <w:sz w:val="22"/>
          <w:szCs w:val="22"/>
        </w:rPr>
      </w:pPr>
      <w:bookmarkStart w:id="218" w:name="_Toc76125955"/>
      <w:bookmarkStart w:id="219" w:name="_Toc24"/>
      <w:bookmarkStart w:id="220" w:name="_Toc184971310"/>
      <w:r w:rsidRPr="00E36E29">
        <w:rPr>
          <w:rStyle w:val="BrakA"/>
          <w:rFonts w:ascii="Open Sans" w:hAnsi="Open Sans" w:cs="Open Sans"/>
          <w:color w:val="auto"/>
          <w:sz w:val="22"/>
          <w:szCs w:val="22"/>
        </w:rPr>
        <w:t>Wybór oferty</w:t>
      </w:r>
      <w:bookmarkEnd w:id="218"/>
      <w:bookmarkEnd w:id="219"/>
      <w:bookmarkEnd w:id="220"/>
    </w:p>
    <w:p w14:paraId="1C85AEFC" w14:textId="22A4838D" w:rsidR="00B37313" w:rsidRPr="00E36E29" w:rsidRDefault="002F298E" w:rsidP="00EC02BE">
      <w:pPr>
        <w:spacing w:after="120"/>
        <w:ind w:left="360"/>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Przy dokonywaniu wyboru oferty najkorzystniejszej Zamawiający stosował będzie zasady</w:t>
      </w:r>
      <w:r w:rsidR="00E36E29" w:rsidRPr="00E36E29">
        <w:rPr>
          <w:rStyle w:val="Hyperlink3"/>
          <w:rFonts w:ascii="Open Sans" w:hAnsi="Open Sans" w:cs="Open Sans"/>
          <w:color w:val="auto"/>
          <w:sz w:val="22"/>
          <w:szCs w:val="22"/>
        </w:rPr>
        <w:t xml:space="preserve"> i </w:t>
      </w:r>
      <w:r w:rsidRPr="00E36E29">
        <w:rPr>
          <w:rStyle w:val="Hyperlink3"/>
          <w:rFonts w:ascii="Open Sans" w:hAnsi="Open Sans" w:cs="Open Sans"/>
          <w:color w:val="auto"/>
          <w:sz w:val="22"/>
          <w:szCs w:val="22"/>
        </w:rPr>
        <w:t>kryteria określone</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SWZ oraz wynikające</w:t>
      </w:r>
      <w:r w:rsidR="00E36E29" w:rsidRPr="00E36E29">
        <w:rPr>
          <w:rStyle w:val="Hyperlink3"/>
          <w:rFonts w:ascii="Open Sans" w:hAnsi="Open Sans" w:cs="Open Sans"/>
          <w:color w:val="auto"/>
          <w:sz w:val="22"/>
          <w:szCs w:val="22"/>
        </w:rPr>
        <w:t xml:space="preserve"> z </w:t>
      </w:r>
      <w:r w:rsidRPr="00E36E29">
        <w:rPr>
          <w:rStyle w:val="Hyperlink3"/>
          <w:rFonts w:ascii="Open Sans" w:hAnsi="Open Sans" w:cs="Open Sans"/>
          <w:color w:val="auto"/>
          <w:sz w:val="22"/>
          <w:szCs w:val="22"/>
        </w:rPr>
        <w:t>regulacji powszechnie obowiązującego prawa</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 xml:space="preserve">tym ustawy Pzp. </w:t>
      </w:r>
      <w:bookmarkStart w:id="221" w:name="mip51081422"/>
      <w:bookmarkEnd w:id="221"/>
    </w:p>
    <w:p w14:paraId="4F96A827" w14:textId="77777777" w:rsidR="00B37313" w:rsidRPr="00E36E29" w:rsidRDefault="002F298E" w:rsidP="00EC02BE">
      <w:pPr>
        <w:spacing w:after="120"/>
        <w:ind w:left="360"/>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Niezwłocznie po wyborze najkorzystniejszej oferty Zamawiający informuje równocześnie wykonawców, którzy złożyli oferty, o:</w:t>
      </w:r>
    </w:p>
    <w:p w14:paraId="61BDB942" w14:textId="1C54AEF3" w:rsidR="00B37313" w:rsidRPr="00E36E29" w:rsidRDefault="002F298E" w:rsidP="00EC02BE">
      <w:pPr>
        <w:spacing w:after="120"/>
        <w:ind w:left="360"/>
        <w:rPr>
          <w:rStyle w:val="Hyperlink3"/>
          <w:rFonts w:ascii="Open Sans" w:hAnsi="Open Sans" w:cs="Open Sans"/>
          <w:color w:val="auto"/>
          <w:sz w:val="22"/>
          <w:szCs w:val="22"/>
        </w:rPr>
      </w:pPr>
      <w:bookmarkStart w:id="222" w:name="mip51081424"/>
      <w:bookmarkEnd w:id="222"/>
      <w:r w:rsidRPr="00E36E29">
        <w:rPr>
          <w:rStyle w:val="Hyperlink3"/>
          <w:rFonts w:ascii="Open Sans" w:hAnsi="Open Sans" w:cs="Open Sans"/>
          <w:color w:val="auto"/>
          <w:sz w:val="22"/>
          <w:szCs w:val="22"/>
        </w:rPr>
        <w:t xml:space="preserve"> - wyborze najkorzystniejszej oferty, podając nazwę albo imię</w:t>
      </w:r>
      <w:r w:rsidR="00E36E29" w:rsidRPr="00E36E29">
        <w:rPr>
          <w:rStyle w:val="Hyperlink3"/>
          <w:rFonts w:ascii="Open Sans" w:hAnsi="Open Sans" w:cs="Open Sans"/>
          <w:color w:val="auto"/>
          <w:sz w:val="22"/>
          <w:szCs w:val="22"/>
        </w:rPr>
        <w:t xml:space="preserve"> i </w:t>
      </w:r>
      <w:r w:rsidRPr="00E36E29">
        <w:rPr>
          <w:rStyle w:val="Hyperlink3"/>
          <w:rFonts w:ascii="Open Sans" w:hAnsi="Open Sans" w:cs="Open Sans"/>
          <w:color w:val="auto"/>
          <w:sz w:val="22"/>
          <w:szCs w:val="22"/>
        </w:rPr>
        <w:t>nazwisko, siedzibę albo miejsce zamieszkania, jeżeli jest miejscem wykonywania działalności wykonawcy, którego ofertę wybrano, oraz nazwy albo imiona</w:t>
      </w:r>
      <w:r w:rsidR="00E36E29" w:rsidRPr="00E36E29">
        <w:rPr>
          <w:rStyle w:val="Hyperlink3"/>
          <w:rFonts w:ascii="Open Sans" w:hAnsi="Open Sans" w:cs="Open Sans"/>
          <w:color w:val="auto"/>
          <w:sz w:val="22"/>
          <w:szCs w:val="22"/>
        </w:rPr>
        <w:t xml:space="preserve"> i </w:t>
      </w:r>
      <w:r w:rsidRPr="00E36E29">
        <w:rPr>
          <w:rStyle w:val="Hyperlink3"/>
          <w:rFonts w:ascii="Open Sans" w:hAnsi="Open Sans" w:cs="Open Sans"/>
          <w:color w:val="auto"/>
          <w:sz w:val="22"/>
          <w:szCs w:val="22"/>
        </w:rPr>
        <w:t>nazwiska, siedziby albo miejsca zamieszkania, jeżeli są miejscami wykonywania działalności wykonawców, którzy złożyli oferty,</w:t>
      </w:r>
      <w:r w:rsidR="00E36E29" w:rsidRPr="00E36E29">
        <w:rPr>
          <w:rStyle w:val="Hyperlink3"/>
          <w:rFonts w:ascii="Open Sans" w:hAnsi="Open Sans" w:cs="Open Sans"/>
          <w:color w:val="auto"/>
          <w:sz w:val="22"/>
          <w:szCs w:val="22"/>
        </w:rPr>
        <w:t xml:space="preserve"> a </w:t>
      </w:r>
      <w:r w:rsidRPr="00E36E29">
        <w:rPr>
          <w:rStyle w:val="Hyperlink3"/>
          <w:rFonts w:ascii="Open Sans" w:hAnsi="Open Sans" w:cs="Open Sans"/>
          <w:color w:val="auto"/>
          <w:sz w:val="22"/>
          <w:szCs w:val="22"/>
        </w:rPr>
        <w:t>także punktację przyznaną ofertom</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każdym kryterium oceny ofert</w:t>
      </w:r>
      <w:r w:rsidR="00E36E29" w:rsidRPr="00E36E29">
        <w:rPr>
          <w:rStyle w:val="Hyperlink3"/>
          <w:rFonts w:ascii="Open Sans" w:hAnsi="Open Sans" w:cs="Open Sans"/>
          <w:color w:val="auto"/>
          <w:sz w:val="22"/>
          <w:szCs w:val="22"/>
        </w:rPr>
        <w:t xml:space="preserve"> i </w:t>
      </w:r>
      <w:r w:rsidRPr="00E36E29">
        <w:rPr>
          <w:rStyle w:val="Hyperlink3"/>
          <w:rFonts w:ascii="Open Sans" w:hAnsi="Open Sans" w:cs="Open Sans"/>
          <w:color w:val="auto"/>
          <w:sz w:val="22"/>
          <w:szCs w:val="22"/>
        </w:rPr>
        <w:t>łączną punktację;</w:t>
      </w:r>
    </w:p>
    <w:p w14:paraId="4678F1B1" w14:textId="77777777" w:rsidR="00B37313" w:rsidRPr="00E36E29" w:rsidRDefault="002F298E" w:rsidP="00EC02BE">
      <w:pPr>
        <w:spacing w:after="120"/>
        <w:ind w:left="360"/>
        <w:rPr>
          <w:rStyle w:val="Hyperlink3"/>
          <w:rFonts w:ascii="Open Sans" w:hAnsi="Open Sans" w:cs="Open Sans"/>
          <w:color w:val="auto"/>
          <w:sz w:val="22"/>
          <w:szCs w:val="22"/>
        </w:rPr>
      </w:pPr>
      <w:bookmarkStart w:id="223" w:name="mip51081425"/>
      <w:bookmarkEnd w:id="223"/>
      <w:r w:rsidRPr="00E36E29">
        <w:rPr>
          <w:rStyle w:val="Hyperlink3"/>
          <w:rFonts w:ascii="Open Sans" w:hAnsi="Open Sans" w:cs="Open Sans"/>
          <w:color w:val="auto"/>
          <w:sz w:val="22"/>
          <w:szCs w:val="22"/>
        </w:rPr>
        <w:t xml:space="preserve"> - wykonawcach, których oferty zostały odrzucone;</w:t>
      </w:r>
    </w:p>
    <w:p w14:paraId="28DCEF8A" w14:textId="278D7D3D" w:rsidR="00B37313" w:rsidRPr="00E36E29" w:rsidRDefault="002F298E" w:rsidP="00EC02BE">
      <w:pPr>
        <w:spacing w:after="120"/>
        <w:ind w:left="357"/>
        <w:rPr>
          <w:rStyle w:val="Hyperlink3"/>
          <w:rFonts w:ascii="Open Sans" w:hAnsi="Open Sans" w:cs="Open Sans"/>
          <w:color w:val="auto"/>
          <w:sz w:val="22"/>
          <w:szCs w:val="22"/>
        </w:rPr>
      </w:pPr>
      <w:bookmarkStart w:id="224" w:name="mip51081426"/>
      <w:bookmarkEnd w:id="224"/>
      <w:r w:rsidRPr="00E36E29">
        <w:rPr>
          <w:rStyle w:val="Hyperlink3"/>
          <w:rFonts w:ascii="Open Sans" w:hAnsi="Open Sans" w:cs="Open Sans"/>
          <w:color w:val="auto"/>
          <w:sz w:val="22"/>
          <w:szCs w:val="22"/>
        </w:rPr>
        <w:t>Wykonawcy, którego oferta została wybrana, odrębnym pismem zostanie wskazane miejsce</w:t>
      </w:r>
      <w:r w:rsidR="00E36E29" w:rsidRPr="00E36E29">
        <w:rPr>
          <w:rStyle w:val="Hyperlink3"/>
          <w:rFonts w:ascii="Open Sans" w:hAnsi="Open Sans" w:cs="Open Sans"/>
          <w:color w:val="auto"/>
          <w:sz w:val="22"/>
          <w:szCs w:val="22"/>
        </w:rPr>
        <w:t xml:space="preserve"> </w:t>
      </w:r>
      <w:r w:rsidRPr="00E36E29">
        <w:rPr>
          <w:rStyle w:val="Hyperlink3"/>
          <w:rFonts w:ascii="Open Sans" w:hAnsi="Open Sans" w:cs="Open Sans"/>
          <w:color w:val="auto"/>
          <w:sz w:val="22"/>
          <w:szCs w:val="22"/>
        </w:rPr>
        <w:t>i termin podpisania umowy.</w:t>
      </w:r>
    </w:p>
    <w:p w14:paraId="3E21F871" w14:textId="77777777" w:rsidR="00EF1101" w:rsidRPr="00E36E29" w:rsidRDefault="00EF1101" w:rsidP="00EC02BE">
      <w:pPr>
        <w:spacing w:after="120"/>
        <w:ind w:left="357"/>
        <w:rPr>
          <w:rStyle w:val="Hyperlink3"/>
          <w:rFonts w:ascii="Open Sans" w:hAnsi="Open Sans" w:cs="Open Sans"/>
          <w:color w:val="auto"/>
          <w:sz w:val="22"/>
          <w:szCs w:val="22"/>
        </w:rPr>
      </w:pPr>
    </w:p>
    <w:p w14:paraId="3EDE4B9D" w14:textId="77777777" w:rsidR="00B37313" w:rsidRPr="00E36E29" w:rsidRDefault="002F298E" w:rsidP="00EC02BE">
      <w:pPr>
        <w:pStyle w:val="Nagwek3"/>
        <w:numPr>
          <w:ilvl w:val="0"/>
          <w:numId w:val="1"/>
        </w:numPr>
        <w:jc w:val="left"/>
        <w:rPr>
          <w:rFonts w:ascii="Open Sans" w:hAnsi="Open Sans" w:cs="Open Sans"/>
          <w:color w:val="auto"/>
          <w:sz w:val="22"/>
          <w:szCs w:val="22"/>
        </w:rPr>
      </w:pPr>
      <w:bookmarkStart w:id="225" w:name="a140"/>
      <w:bookmarkStart w:id="226" w:name="_Toc76125956"/>
      <w:bookmarkStart w:id="227" w:name="_Toc25"/>
      <w:bookmarkStart w:id="228" w:name="_Toc184971311"/>
      <w:bookmarkEnd w:id="225"/>
      <w:r w:rsidRPr="00E36E29">
        <w:rPr>
          <w:rStyle w:val="BrakA"/>
          <w:rFonts w:ascii="Open Sans" w:hAnsi="Open Sans" w:cs="Open Sans"/>
          <w:color w:val="auto"/>
          <w:sz w:val="22"/>
          <w:szCs w:val="22"/>
        </w:rPr>
        <w:t>Unieważnienie postępowania</w:t>
      </w:r>
      <w:bookmarkEnd w:id="226"/>
      <w:bookmarkEnd w:id="227"/>
      <w:bookmarkEnd w:id="228"/>
    </w:p>
    <w:p w14:paraId="71078EA3" w14:textId="48E42BAC" w:rsidR="00B37313" w:rsidRPr="00E36E29" w:rsidRDefault="002F298E" w:rsidP="00EC02BE">
      <w:pPr>
        <w:spacing w:after="120"/>
        <w:ind w:left="360"/>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Zamawiający unieważni postępowanie</w:t>
      </w:r>
      <w:r w:rsidR="00E36E29" w:rsidRPr="00E36E29">
        <w:rPr>
          <w:rStyle w:val="Hyperlink3"/>
          <w:rFonts w:ascii="Open Sans" w:hAnsi="Open Sans" w:cs="Open Sans"/>
          <w:color w:val="auto"/>
          <w:sz w:val="22"/>
          <w:szCs w:val="22"/>
        </w:rPr>
        <w:t xml:space="preserve"> o </w:t>
      </w:r>
      <w:r w:rsidRPr="00E36E29">
        <w:rPr>
          <w:rStyle w:val="Hyperlink3"/>
          <w:rFonts w:ascii="Open Sans" w:hAnsi="Open Sans" w:cs="Open Sans"/>
          <w:color w:val="auto"/>
          <w:sz w:val="22"/>
          <w:szCs w:val="22"/>
        </w:rPr>
        <w:t>udzielenie niniejszego zamówienia</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sytuacjach określonych</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 xml:space="preserve">art. 255 ustawy Pzp. </w:t>
      </w:r>
    </w:p>
    <w:p w14:paraId="49F803CB" w14:textId="76A6B1C1" w:rsidR="00B37313" w:rsidRPr="00E36E29" w:rsidRDefault="002F298E" w:rsidP="00EC02BE">
      <w:pPr>
        <w:spacing w:after="120"/>
        <w:ind w:left="360"/>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Zamawiający, zastrzega sobie prawo unieważnienia postępowanie</w:t>
      </w:r>
      <w:r w:rsidR="00E36E29" w:rsidRPr="00E36E29">
        <w:rPr>
          <w:rStyle w:val="Hyperlink3"/>
          <w:rFonts w:ascii="Open Sans" w:hAnsi="Open Sans" w:cs="Open Sans"/>
          <w:color w:val="auto"/>
          <w:sz w:val="22"/>
          <w:szCs w:val="22"/>
        </w:rPr>
        <w:t xml:space="preserve"> o </w:t>
      </w:r>
      <w:r w:rsidRPr="00E36E29">
        <w:rPr>
          <w:rStyle w:val="Hyperlink3"/>
          <w:rFonts w:ascii="Open Sans" w:hAnsi="Open Sans" w:cs="Open Sans"/>
          <w:color w:val="auto"/>
          <w:sz w:val="22"/>
          <w:szCs w:val="22"/>
        </w:rPr>
        <w:t>udzielenie zamówienia, jeżeli środki publiczne, które zamawiający zamierzał przeznaczyć na sfinansowanie całości lub części zamówienia, nie zostały mu przyznane.</w:t>
      </w:r>
    </w:p>
    <w:p w14:paraId="4AB650E5" w14:textId="7962BBC2" w:rsidR="00B37313" w:rsidRPr="00E36E29" w:rsidRDefault="002F298E" w:rsidP="00EC02BE">
      <w:pPr>
        <w:spacing w:after="120"/>
        <w:ind w:left="360"/>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Zamawiający może unieważnić postępowanie</w:t>
      </w:r>
      <w:r w:rsidR="00E36E29" w:rsidRPr="00E36E29">
        <w:rPr>
          <w:rStyle w:val="Hyperlink3"/>
          <w:rFonts w:ascii="Open Sans" w:hAnsi="Open Sans" w:cs="Open Sans"/>
          <w:color w:val="auto"/>
          <w:sz w:val="22"/>
          <w:szCs w:val="22"/>
        </w:rPr>
        <w:t xml:space="preserve"> o </w:t>
      </w:r>
      <w:r w:rsidRPr="00E36E29">
        <w:rPr>
          <w:rStyle w:val="Hyperlink3"/>
          <w:rFonts w:ascii="Open Sans" w:hAnsi="Open Sans" w:cs="Open Sans"/>
          <w:color w:val="auto"/>
          <w:sz w:val="22"/>
          <w:szCs w:val="22"/>
        </w:rPr>
        <w:t>udzielenie zamówienia przed upływem terminu składania ofert, jeżeli wystąpiły okoliczności powodujące, że dalsze prowadzenie postępowania jest nieuzasadnione.</w:t>
      </w:r>
      <w:bookmarkStart w:id="229" w:name="mip51081456"/>
      <w:bookmarkEnd w:id="229"/>
    </w:p>
    <w:p w14:paraId="4F4A4C57" w14:textId="79BC8753" w:rsidR="00B37313" w:rsidRPr="00E36E29" w:rsidRDefault="002F298E" w:rsidP="00EC02BE">
      <w:pPr>
        <w:spacing w:after="120"/>
        <w:ind w:left="284"/>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O unieważnieniu postępowania</w:t>
      </w:r>
      <w:r w:rsidR="00E36E29" w:rsidRPr="00E36E29">
        <w:rPr>
          <w:rStyle w:val="Hyperlink3"/>
          <w:rFonts w:ascii="Open Sans" w:hAnsi="Open Sans" w:cs="Open Sans"/>
          <w:color w:val="auto"/>
          <w:sz w:val="22"/>
          <w:szCs w:val="22"/>
        </w:rPr>
        <w:t xml:space="preserve"> o </w:t>
      </w:r>
      <w:r w:rsidRPr="00E36E29">
        <w:rPr>
          <w:rStyle w:val="Hyperlink3"/>
          <w:rFonts w:ascii="Open Sans" w:hAnsi="Open Sans" w:cs="Open Sans"/>
          <w:color w:val="auto"/>
          <w:sz w:val="22"/>
          <w:szCs w:val="22"/>
        </w:rPr>
        <w:t>udzielenie zamówienia Zamawiający zawiadamia równocześnie</w:t>
      </w:r>
      <w:r w:rsidR="007C56CC" w:rsidRPr="00E36E29">
        <w:rPr>
          <w:rStyle w:val="Hyperlink3"/>
          <w:rFonts w:ascii="Open Sans" w:hAnsi="Open Sans" w:cs="Open Sans"/>
          <w:color w:val="auto"/>
          <w:sz w:val="22"/>
          <w:szCs w:val="22"/>
        </w:rPr>
        <w:t xml:space="preserve"> </w:t>
      </w:r>
      <w:r w:rsidRPr="00E36E29">
        <w:rPr>
          <w:rStyle w:val="Hyperlink3"/>
          <w:rFonts w:ascii="Open Sans" w:hAnsi="Open Sans" w:cs="Open Sans"/>
          <w:color w:val="auto"/>
          <w:sz w:val="22"/>
          <w:szCs w:val="22"/>
        </w:rPr>
        <w:t>wykonawców, którzy złożyli oferty - podając uzasadnienie faktyczne</w:t>
      </w:r>
      <w:r w:rsidR="00E36E29" w:rsidRPr="00E36E29">
        <w:rPr>
          <w:rStyle w:val="Hyperlink3"/>
          <w:rFonts w:ascii="Open Sans" w:hAnsi="Open Sans" w:cs="Open Sans"/>
          <w:color w:val="auto"/>
          <w:sz w:val="22"/>
          <w:szCs w:val="22"/>
        </w:rPr>
        <w:t xml:space="preserve"> </w:t>
      </w:r>
      <w:r w:rsidR="00E36E29" w:rsidRPr="00E36E29">
        <w:rPr>
          <w:rStyle w:val="Hyperlink3"/>
          <w:rFonts w:ascii="Open Sans" w:hAnsi="Open Sans" w:cs="Open Sans"/>
          <w:color w:val="auto"/>
          <w:sz w:val="22"/>
          <w:szCs w:val="22"/>
        </w:rPr>
        <w:lastRenderedPageBreak/>
        <w:t>i </w:t>
      </w:r>
      <w:r w:rsidRPr="00E36E29">
        <w:rPr>
          <w:rStyle w:val="Hyperlink3"/>
          <w:rFonts w:ascii="Open Sans" w:hAnsi="Open Sans" w:cs="Open Sans"/>
          <w:color w:val="auto"/>
          <w:sz w:val="22"/>
          <w:szCs w:val="22"/>
        </w:rPr>
        <w:t>prawne.</w:t>
      </w:r>
      <w:bookmarkStart w:id="230" w:name="mip51081457"/>
      <w:bookmarkEnd w:id="230"/>
      <w:r w:rsidRPr="00E36E29">
        <w:rPr>
          <w:rStyle w:val="Hyperlink3"/>
          <w:rFonts w:ascii="Open Sans" w:hAnsi="Open Sans" w:cs="Open Sans"/>
          <w:color w:val="auto"/>
          <w:sz w:val="22"/>
          <w:szCs w:val="22"/>
        </w:rPr>
        <w:t xml:space="preserve"> Zamawiający udostępnia</w:t>
      </w:r>
      <w:r w:rsidR="008422A1" w:rsidRPr="00E36E29">
        <w:rPr>
          <w:rStyle w:val="Hyperlink3"/>
          <w:rFonts w:ascii="Open Sans" w:hAnsi="Open Sans" w:cs="Open Sans"/>
          <w:color w:val="auto"/>
          <w:sz w:val="22"/>
          <w:szCs w:val="22"/>
        </w:rPr>
        <w:t xml:space="preserve"> </w:t>
      </w:r>
      <w:r w:rsidRPr="00E36E29">
        <w:rPr>
          <w:rStyle w:val="Hyperlink3"/>
          <w:rFonts w:ascii="Open Sans" w:hAnsi="Open Sans" w:cs="Open Sans"/>
          <w:color w:val="auto"/>
          <w:sz w:val="22"/>
          <w:szCs w:val="22"/>
        </w:rPr>
        <w:t>niezwłocznie informacje,</w:t>
      </w:r>
      <w:r w:rsidR="00E36E29" w:rsidRPr="00E36E29">
        <w:rPr>
          <w:rStyle w:val="Hyperlink3"/>
          <w:rFonts w:ascii="Open Sans" w:hAnsi="Open Sans" w:cs="Open Sans"/>
          <w:color w:val="auto"/>
          <w:sz w:val="22"/>
          <w:szCs w:val="22"/>
        </w:rPr>
        <w:t xml:space="preserve"> o </w:t>
      </w:r>
      <w:r w:rsidRPr="00E36E29">
        <w:rPr>
          <w:rStyle w:val="Hyperlink3"/>
          <w:rFonts w:ascii="Open Sans" w:hAnsi="Open Sans" w:cs="Open Sans"/>
          <w:color w:val="auto"/>
          <w:sz w:val="22"/>
          <w:szCs w:val="22"/>
        </w:rPr>
        <w:t>unieważnieniu na stronie internetowej prowadzonego postępowania.</w:t>
      </w:r>
    </w:p>
    <w:p w14:paraId="7A9092B4" w14:textId="77777777" w:rsidR="00EF1101" w:rsidRPr="00E36E29" w:rsidRDefault="00EF1101" w:rsidP="00EC02BE">
      <w:pPr>
        <w:spacing w:after="120"/>
        <w:ind w:left="360"/>
        <w:rPr>
          <w:rStyle w:val="Hyperlink3"/>
          <w:rFonts w:ascii="Open Sans" w:hAnsi="Open Sans" w:cs="Open Sans"/>
          <w:color w:val="auto"/>
          <w:sz w:val="22"/>
          <w:szCs w:val="22"/>
        </w:rPr>
      </w:pPr>
    </w:p>
    <w:p w14:paraId="705F75B4" w14:textId="77777777" w:rsidR="00B37313" w:rsidRPr="00E36E29" w:rsidRDefault="002F298E" w:rsidP="00EC02BE">
      <w:pPr>
        <w:pStyle w:val="Nagwek3"/>
        <w:numPr>
          <w:ilvl w:val="0"/>
          <w:numId w:val="1"/>
        </w:numPr>
        <w:jc w:val="left"/>
        <w:rPr>
          <w:rFonts w:ascii="Open Sans" w:hAnsi="Open Sans" w:cs="Open Sans"/>
          <w:color w:val="auto"/>
          <w:sz w:val="22"/>
          <w:szCs w:val="22"/>
        </w:rPr>
      </w:pPr>
      <w:bookmarkStart w:id="231" w:name="_Toc26"/>
      <w:bookmarkStart w:id="232" w:name="_Toc76125957"/>
      <w:bookmarkStart w:id="233" w:name="_Toc184971312"/>
      <w:r w:rsidRPr="00E36E29">
        <w:rPr>
          <w:rStyle w:val="BrakA"/>
          <w:rFonts w:ascii="Open Sans" w:hAnsi="Open Sans" w:cs="Open Sans"/>
          <w:color w:val="auto"/>
          <w:sz w:val="22"/>
          <w:szCs w:val="22"/>
        </w:rPr>
        <w:t>Środki ochrony prawnej.</w:t>
      </w:r>
      <w:bookmarkEnd w:id="231"/>
      <w:bookmarkEnd w:id="232"/>
      <w:bookmarkEnd w:id="233"/>
    </w:p>
    <w:p w14:paraId="19335AE7" w14:textId="77777777" w:rsidR="00B37313" w:rsidRPr="00E36E29" w:rsidRDefault="002F298E" w:rsidP="00EC02BE">
      <w:pPr>
        <w:pStyle w:val="Nagwek4"/>
        <w:jc w:val="left"/>
        <w:rPr>
          <w:rStyle w:val="BrakA"/>
          <w:rFonts w:ascii="Open Sans" w:hAnsi="Open Sans" w:cs="Open Sans"/>
          <w:color w:val="auto"/>
          <w:sz w:val="22"/>
          <w:szCs w:val="22"/>
        </w:rPr>
      </w:pPr>
      <w:r w:rsidRPr="00E36E29">
        <w:rPr>
          <w:rStyle w:val="BrakA"/>
          <w:rFonts w:ascii="Open Sans" w:eastAsia="Arial Unicode MS" w:hAnsi="Open Sans" w:cs="Open Sans"/>
          <w:color w:val="auto"/>
          <w:sz w:val="22"/>
          <w:szCs w:val="22"/>
        </w:rPr>
        <w:t>26.1 Informacje ogólne.</w:t>
      </w:r>
    </w:p>
    <w:p w14:paraId="62330198" w14:textId="77E56D4C" w:rsidR="00B37313" w:rsidRPr="00E36E29" w:rsidRDefault="002F298E" w:rsidP="00EC02BE">
      <w:pPr>
        <w:spacing w:after="120"/>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Środki ochrony prawnej określone</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Dziale IX ustawy Pzp przysługują wykonawcy, uczestnikowi konkursu oraz innemu podmiotowi, jeżeli ma lub miał interes</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uzyskaniu zamówienia lub nagrody</w:t>
      </w:r>
      <w:r w:rsidR="00E36E29" w:rsidRPr="00E36E29">
        <w:rPr>
          <w:rStyle w:val="Hyperlink3"/>
          <w:rFonts w:ascii="Open Sans" w:hAnsi="Open Sans" w:cs="Open Sans"/>
          <w:color w:val="auto"/>
          <w:sz w:val="22"/>
          <w:szCs w:val="22"/>
        </w:rPr>
        <w:t xml:space="preserve"> </w:t>
      </w:r>
      <w:r w:rsidRPr="00E36E29">
        <w:rPr>
          <w:rStyle w:val="Hyperlink3"/>
          <w:rFonts w:ascii="Open Sans" w:hAnsi="Open Sans" w:cs="Open Sans"/>
          <w:color w:val="auto"/>
          <w:sz w:val="22"/>
          <w:szCs w:val="22"/>
        </w:rPr>
        <w:t>w konkursie oraz poniósł lub może ponieść szkodę</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wyniku naruszenia przez zamawiającego przepisów ustawy.</w:t>
      </w:r>
    </w:p>
    <w:p w14:paraId="4424DACC" w14:textId="311E81C6" w:rsidR="00B37313" w:rsidRPr="00E36E29" w:rsidRDefault="002F298E" w:rsidP="00EC02BE">
      <w:pPr>
        <w:spacing w:after="120"/>
        <w:rPr>
          <w:rStyle w:val="Hyperlink3"/>
          <w:rFonts w:ascii="Open Sans" w:hAnsi="Open Sans" w:cs="Open Sans"/>
          <w:color w:val="auto"/>
          <w:sz w:val="22"/>
          <w:szCs w:val="22"/>
        </w:rPr>
      </w:pPr>
      <w:bookmarkStart w:id="234" w:name="mip51083224"/>
      <w:bookmarkEnd w:id="234"/>
      <w:r w:rsidRPr="00E36E29">
        <w:rPr>
          <w:rStyle w:val="Hyperlink3"/>
          <w:rFonts w:ascii="Open Sans" w:hAnsi="Open Sans" w:cs="Open Sans"/>
          <w:color w:val="auto"/>
          <w:sz w:val="22"/>
          <w:szCs w:val="22"/>
        </w:rPr>
        <w:t>Środki ochrony prawnej wobec ogłoszenia wszczynającego postępowanie</w:t>
      </w:r>
      <w:r w:rsidR="00E36E29" w:rsidRPr="00E36E29">
        <w:rPr>
          <w:rStyle w:val="Hyperlink3"/>
          <w:rFonts w:ascii="Open Sans" w:hAnsi="Open Sans" w:cs="Open Sans"/>
          <w:color w:val="auto"/>
          <w:sz w:val="22"/>
          <w:szCs w:val="22"/>
        </w:rPr>
        <w:t xml:space="preserve"> o </w:t>
      </w:r>
      <w:r w:rsidRPr="00E36E29">
        <w:rPr>
          <w:rStyle w:val="Hyperlink3"/>
          <w:rFonts w:ascii="Open Sans" w:hAnsi="Open Sans" w:cs="Open Sans"/>
          <w:color w:val="auto"/>
          <w:sz w:val="22"/>
          <w:szCs w:val="22"/>
        </w:rPr>
        <w:t>udzielenie zamówienia lub ogłoszenia</w:t>
      </w:r>
      <w:r w:rsidR="00E36E29" w:rsidRPr="00E36E29">
        <w:rPr>
          <w:rStyle w:val="Hyperlink3"/>
          <w:rFonts w:ascii="Open Sans" w:hAnsi="Open Sans" w:cs="Open Sans"/>
          <w:color w:val="auto"/>
          <w:sz w:val="22"/>
          <w:szCs w:val="22"/>
        </w:rPr>
        <w:t xml:space="preserve"> o </w:t>
      </w:r>
      <w:r w:rsidRPr="00E36E29">
        <w:rPr>
          <w:rStyle w:val="Hyperlink3"/>
          <w:rFonts w:ascii="Open Sans" w:hAnsi="Open Sans" w:cs="Open Sans"/>
          <w:color w:val="auto"/>
          <w:sz w:val="22"/>
          <w:szCs w:val="22"/>
        </w:rPr>
        <w:t>konkursie oraz dokumentów zamówienia przysługują również organizacjom wpisanym na listę,</w:t>
      </w:r>
      <w:r w:rsidR="00E36E29" w:rsidRPr="00E36E29">
        <w:rPr>
          <w:rStyle w:val="Hyperlink3"/>
          <w:rFonts w:ascii="Open Sans" w:hAnsi="Open Sans" w:cs="Open Sans"/>
          <w:color w:val="auto"/>
          <w:sz w:val="22"/>
          <w:szCs w:val="22"/>
        </w:rPr>
        <w:t xml:space="preserve"> o </w:t>
      </w:r>
      <w:r w:rsidRPr="00E36E29">
        <w:rPr>
          <w:rStyle w:val="Hyperlink3"/>
          <w:rFonts w:ascii="Open Sans" w:hAnsi="Open Sans" w:cs="Open Sans"/>
          <w:color w:val="auto"/>
          <w:sz w:val="22"/>
          <w:szCs w:val="22"/>
        </w:rPr>
        <w:t>której mowa</w:t>
      </w:r>
      <w:r w:rsidR="00E36E29" w:rsidRPr="00E36E29">
        <w:rPr>
          <w:rStyle w:val="Hyperlink3"/>
          <w:rFonts w:ascii="Open Sans" w:hAnsi="Open Sans" w:cs="Open Sans"/>
          <w:color w:val="auto"/>
          <w:sz w:val="22"/>
          <w:szCs w:val="22"/>
        </w:rPr>
        <w:t xml:space="preserve"> w </w:t>
      </w:r>
      <w:hyperlink r:id="rId80" w:history="1">
        <w:r w:rsidRPr="00E36E29">
          <w:rPr>
            <w:rStyle w:val="Hyperlink15"/>
            <w:rFonts w:ascii="Open Sans" w:hAnsi="Open Sans" w:cs="Open Sans"/>
            <w:color w:val="auto"/>
            <w:sz w:val="22"/>
            <w:szCs w:val="22"/>
          </w:rPr>
          <w:t>art. 469 pkt 15</w:t>
        </w:r>
      </w:hyperlink>
      <w:r w:rsidRPr="00E36E29">
        <w:rPr>
          <w:rStyle w:val="Hyperlink3"/>
          <w:rFonts w:ascii="Open Sans" w:hAnsi="Open Sans" w:cs="Open Sans"/>
          <w:color w:val="auto"/>
          <w:sz w:val="22"/>
          <w:szCs w:val="22"/>
        </w:rPr>
        <w:t>, oraz Rzecznikowi Małych</w:t>
      </w:r>
      <w:r w:rsidR="00E36E29" w:rsidRPr="00E36E29">
        <w:rPr>
          <w:rStyle w:val="Hyperlink3"/>
          <w:rFonts w:ascii="Open Sans" w:hAnsi="Open Sans" w:cs="Open Sans"/>
          <w:color w:val="auto"/>
          <w:sz w:val="22"/>
          <w:szCs w:val="22"/>
        </w:rPr>
        <w:t xml:space="preserve"> i </w:t>
      </w:r>
      <w:r w:rsidRPr="00E36E29">
        <w:rPr>
          <w:rStyle w:val="Hyperlink3"/>
          <w:rFonts w:ascii="Open Sans" w:hAnsi="Open Sans" w:cs="Open Sans"/>
          <w:color w:val="auto"/>
          <w:sz w:val="22"/>
          <w:szCs w:val="22"/>
        </w:rPr>
        <w:t>Średnich Przedsiębiorców.</w:t>
      </w:r>
    </w:p>
    <w:p w14:paraId="4A63864C" w14:textId="1DD2F984" w:rsidR="00B37313" w:rsidRPr="00E36E29" w:rsidRDefault="002F298E" w:rsidP="003B2A2C">
      <w:pPr>
        <w:numPr>
          <w:ilvl w:val="0"/>
          <w:numId w:val="25"/>
        </w:numPr>
        <w:spacing w:after="120"/>
        <w:rPr>
          <w:rFonts w:ascii="Open Sans" w:hAnsi="Open Sans" w:cs="Open Sans"/>
          <w:color w:val="auto"/>
          <w:sz w:val="22"/>
          <w:szCs w:val="22"/>
        </w:rPr>
      </w:pPr>
      <w:r w:rsidRPr="00E36E29">
        <w:rPr>
          <w:rStyle w:val="BrakA"/>
          <w:rFonts w:ascii="Open Sans" w:hAnsi="Open Sans" w:cs="Open Sans"/>
          <w:color w:val="auto"/>
          <w:sz w:val="22"/>
          <w:szCs w:val="22"/>
        </w:rPr>
        <w:t>Środkami ochrony prawnej,</w:t>
      </w:r>
      <w:r w:rsidR="00E36E29" w:rsidRPr="00E36E29">
        <w:rPr>
          <w:rStyle w:val="BrakA"/>
          <w:rFonts w:ascii="Open Sans" w:hAnsi="Open Sans" w:cs="Open Sans"/>
          <w:color w:val="auto"/>
          <w:sz w:val="22"/>
          <w:szCs w:val="22"/>
        </w:rPr>
        <w:t xml:space="preserve"> o </w:t>
      </w:r>
      <w:r w:rsidRPr="00E36E29">
        <w:rPr>
          <w:rStyle w:val="BrakA"/>
          <w:rFonts w:ascii="Open Sans" w:hAnsi="Open Sans" w:cs="Open Sans"/>
          <w:color w:val="auto"/>
          <w:sz w:val="22"/>
          <w:szCs w:val="22"/>
        </w:rPr>
        <w:t>których mowa powyżej są:</w:t>
      </w:r>
    </w:p>
    <w:p w14:paraId="6723FFC0" w14:textId="77777777" w:rsidR="00B37313" w:rsidRPr="00E36E29" w:rsidRDefault="002F298E" w:rsidP="003B2A2C">
      <w:pPr>
        <w:numPr>
          <w:ilvl w:val="1"/>
          <w:numId w:val="26"/>
        </w:numPr>
        <w:spacing w:after="120"/>
        <w:rPr>
          <w:rFonts w:ascii="Open Sans" w:hAnsi="Open Sans" w:cs="Open Sans"/>
          <w:color w:val="auto"/>
          <w:sz w:val="22"/>
          <w:szCs w:val="22"/>
        </w:rPr>
      </w:pPr>
      <w:r w:rsidRPr="00E36E29">
        <w:rPr>
          <w:rStyle w:val="BrakA"/>
          <w:rFonts w:ascii="Open Sans" w:hAnsi="Open Sans" w:cs="Open Sans"/>
          <w:color w:val="auto"/>
          <w:sz w:val="22"/>
          <w:szCs w:val="22"/>
        </w:rPr>
        <w:t>odwołanie;</w:t>
      </w:r>
    </w:p>
    <w:p w14:paraId="6B176966" w14:textId="77A00809" w:rsidR="00B37313" w:rsidRPr="00E36E29" w:rsidRDefault="002F298E" w:rsidP="003B2A2C">
      <w:pPr>
        <w:numPr>
          <w:ilvl w:val="1"/>
          <w:numId w:val="26"/>
        </w:numPr>
        <w:spacing w:after="120"/>
        <w:rPr>
          <w:rStyle w:val="BrakA"/>
          <w:rFonts w:ascii="Open Sans" w:hAnsi="Open Sans" w:cs="Open Sans"/>
          <w:color w:val="auto"/>
          <w:sz w:val="22"/>
          <w:szCs w:val="22"/>
        </w:rPr>
      </w:pPr>
      <w:r w:rsidRPr="00E36E29">
        <w:rPr>
          <w:rStyle w:val="BrakA"/>
          <w:rFonts w:ascii="Open Sans" w:hAnsi="Open Sans" w:cs="Open Sans"/>
          <w:color w:val="auto"/>
          <w:sz w:val="22"/>
          <w:szCs w:val="22"/>
        </w:rPr>
        <w:t>skarga do sądu;</w:t>
      </w:r>
    </w:p>
    <w:p w14:paraId="7C336988" w14:textId="77777777" w:rsidR="00B37313" w:rsidRPr="00E36E29" w:rsidRDefault="002F298E" w:rsidP="00EC02BE">
      <w:pPr>
        <w:pStyle w:val="Nagwek4"/>
        <w:jc w:val="left"/>
        <w:rPr>
          <w:rStyle w:val="Brak"/>
          <w:rFonts w:ascii="Open Sans" w:hAnsi="Open Sans" w:cs="Open Sans"/>
          <w:color w:val="auto"/>
          <w:sz w:val="22"/>
          <w:szCs w:val="22"/>
          <w:shd w:val="clear" w:color="auto" w:fill="FFFF00"/>
        </w:rPr>
      </w:pPr>
      <w:r w:rsidRPr="00E36E29">
        <w:rPr>
          <w:rStyle w:val="BrakA"/>
          <w:rFonts w:ascii="Open Sans" w:eastAsia="Arial Unicode MS" w:hAnsi="Open Sans" w:cs="Open Sans"/>
          <w:color w:val="auto"/>
          <w:sz w:val="22"/>
          <w:szCs w:val="22"/>
        </w:rPr>
        <w:t>26.2 Odwołanie.</w:t>
      </w:r>
    </w:p>
    <w:p w14:paraId="5B6493CB" w14:textId="77777777" w:rsidR="00B37313" w:rsidRPr="00E36E29" w:rsidRDefault="002F298E" w:rsidP="00EC02BE">
      <w:pPr>
        <w:spacing w:after="120"/>
        <w:rPr>
          <w:rStyle w:val="Hyperlink3"/>
          <w:rFonts w:ascii="Open Sans" w:hAnsi="Open Sans" w:cs="Open Sans"/>
          <w:color w:val="auto"/>
          <w:sz w:val="22"/>
          <w:szCs w:val="22"/>
        </w:rPr>
      </w:pPr>
      <w:bookmarkStart w:id="235" w:name="_Hlk184754417"/>
      <w:r w:rsidRPr="00E36E29">
        <w:rPr>
          <w:rStyle w:val="Hyperlink3"/>
          <w:rFonts w:ascii="Open Sans" w:hAnsi="Open Sans" w:cs="Open Sans"/>
          <w:color w:val="auto"/>
          <w:sz w:val="22"/>
          <w:szCs w:val="22"/>
        </w:rPr>
        <w:t>Odwołanie przysługuje na:</w:t>
      </w:r>
    </w:p>
    <w:p w14:paraId="3C86C9A8" w14:textId="35AEF7C7" w:rsidR="00B37313" w:rsidRPr="00E36E29" w:rsidRDefault="002F298E" w:rsidP="00EC02BE">
      <w:pPr>
        <w:spacing w:after="120"/>
        <w:rPr>
          <w:rStyle w:val="Hyperlink3"/>
          <w:rFonts w:ascii="Open Sans" w:hAnsi="Open Sans" w:cs="Open Sans"/>
          <w:color w:val="auto"/>
          <w:sz w:val="22"/>
          <w:szCs w:val="22"/>
        </w:rPr>
      </w:pPr>
      <w:bookmarkStart w:id="236" w:name="mip51083248"/>
      <w:bookmarkEnd w:id="236"/>
      <w:r w:rsidRPr="00E36E29">
        <w:rPr>
          <w:rStyle w:val="Hyperlink3"/>
          <w:rFonts w:ascii="Open Sans" w:hAnsi="Open Sans" w:cs="Open Sans"/>
          <w:color w:val="auto"/>
          <w:sz w:val="22"/>
          <w:szCs w:val="22"/>
        </w:rPr>
        <w:t>1) niezgodną</w:t>
      </w:r>
      <w:r w:rsidR="00E36E29" w:rsidRPr="00E36E29">
        <w:rPr>
          <w:rStyle w:val="Hyperlink3"/>
          <w:rFonts w:ascii="Open Sans" w:hAnsi="Open Sans" w:cs="Open Sans"/>
          <w:color w:val="auto"/>
          <w:sz w:val="22"/>
          <w:szCs w:val="22"/>
        </w:rPr>
        <w:t xml:space="preserve"> z </w:t>
      </w:r>
      <w:r w:rsidRPr="00E36E29">
        <w:rPr>
          <w:rStyle w:val="Hyperlink3"/>
          <w:rFonts w:ascii="Open Sans" w:hAnsi="Open Sans" w:cs="Open Sans"/>
          <w:color w:val="auto"/>
          <w:sz w:val="22"/>
          <w:szCs w:val="22"/>
        </w:rPr>
        <w:t>przepisami ustawy czynność zamawiającego, podjętą</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postępowaniu</w:t>
      </w:r>
      <w:r w:rsidR="00E36E29" w:rsidRPr="00E36E29">
        <w:rPr>
          <w:rStyle w:val="Hyperlink3"/>
          <w:rFonts w:ascii="Open Sans" w:hAnsi="Open Sans" w:cs="Open Sans"/>
          <w:color w:val="auto"/>
          <w:sz w:val="22"/>
          <w:szCs w:val="22"/>
        </w:rPr>
        <w:t xml:space="preserve"> o </w:t>
      </w:r>
      <w:r w:rsidRPr="00E36E29">
        <w:rPr>
          <w:rStyle w:val="Hyperlink3"/>
          <w:rFonts w:ascii="Open Sans" w:hAnsi="Open Sans" w:cs="Open Sans"/>
          <w:color w:val="auto"/>
          <w:sz w:val="22"/>
          <w:szCs w:val="22"/>
        </w:rPr>
        <w:t>udzielenie zamówienia,</w:t>
      </w:r>
      <w:r w:rsidR="00E36E29" w:rsidRPr="00E36E29">
        <w:rPr>
          <w:rStyle w:val="Hyperlink3"/>
          <w:rFonts w:ascii="Open Sans" w:hAnsi="Open Sans" w:cs="Open Sans"/>
          <w:color w:val="auto"/>
          <w:sz w:val="22"/>
          <w:szCs w:val="22"/>
        </w:rPr>
        <w:t xml:space="preserve"> o </w:t>
      </w:r>
      <w:r w:rsidRPr="00E36E29">
        <w:rPr>
          <w:rStyle w:val="Hyperlink3"/>
          <w:rFonts w:ascii="Open Sans" w:hAnsi="Open Sans" w:cs="Open Sans"/>
          <w:color w:val="auto"/>
          <w:sz w:val="22"/>
          <w:szCs w:val="22"/>
        </w:rPr>
        <w:t>zawarcie umowy ramowej, dynamicznym systemie zakupów, systemie kwalifikowania wykonawców lub konkursie,</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 xml:space="preserve">tym na projektowane postanowienie umowy; </w:t>
      </w:r>
    </w:p>
    <w:p w14:paraId="19F315FD" w14:textId="72A7C249" w:rsidR="00B37313" w:rsidRPr="00E36E29" w:rsidRDefault="002F298E" w:rsidP="00EC02BE">
      <w:pPr>
        <w:spacing w:after="120"/>
        <w:rPr>
          <w:rStyle w:val="Hyperlink3"/>
          <w:rFonts w:ascii="Open Sans" w:hAnsi="Open Sans" w:cs="Open Sans"/>
          <w:color w:val="auto"/>
          <w:sz w:val="22"/>
          <w:szCs w:val="22"/>
        </w:rPr>
      </w:pPr>
      <w:bookmarkStart w:id="237" w:name="mip51083249"/>
      <w:bookmarkEnd w:id="237"/>
      <w:r w:rsidRPr="00E36E29">
        <w:rPr>
          <w:rStyle w:val="Hyperlink3"/>
          <w:rFonts w:ascii="Open Sans" w:hAnsi="Open Sans" w:cs="Open Sans"/>
          <w:color w:val="auto"/>
          <w:sz w:val="22"/>
          <w:szCs w:val="22"/>
        </w:rPr>
        <w:t>2) zaniechanie czynności</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postępowaniu</w:t>
      </w:r>
      <w:r w:rsidR="00E36E29" w:rsidRPr="00E36E29">
        <w:rPr>
          <w:rStyle w:val="Hyperlink3"/>
          <w:rFonts w:ascii="Open Sans" w:hAnsi="Open Sans" w:cs="Open Sans"/>
          <w:color w:val="auto"/>
          <w:sz w:val="22"/>
          <w:szCs w:val="22"/>
        </w:rPr>
        <w:t xml:space="preserve"> o </w:t>
      </w:r>
      <w:r w:rsidRPr="00E36E29">
        <w:rPr>
          <w:rStyle w:val="Hyperlink3"/>
          <w:rFonts w:ascii="Open Sans" w:hAnsi="Open Sans" w:cs="Open Sans"/>
          <w:color w:val="auto"/>
          <w:sz w:val="22"/>
          <w:szCs w:val="22"/>
        </w:rPr>
        <w:t>udzielenie zamówienia,</w:t>
      </w:r>
      <w:r w:rsidR="00E36E29" w:rsidRPr="00E36E29">
        <w:rPr>
          <w:rStyle w:val="Hyperlink3"/>
          <w:rFonts w:ascii="Open Sans" w:hAnsi="Open Sans" w:cs="Open Sans"/>
          <w:color w:val="auto"/>
          <w:sz w:val="22"/>
          <w:szCs w:val="22"/>
        </w:rPr>
        <w:t xml:space="preserve"> o </w:t>
      </w:r>
      <w:r w:rsidRPr="00E36E29">
        <w:rPr>
          <w:rStyle w:val="Hyperlink3"/>
          <w:rFonts w:ascii="Open Sans" w:hAnsi="Open Sans" w:cs="Open Sans"/>
          <w:color w:val="auto"/>
          <w:sz w:val="22"/>
          <w:szCs w:val="22"/>
        </w:rPr>
        <w:t>zawarcie umowy ramowej, dynamicznym systemie zakupów, systemie kwalifikowania wykonawców lub konkursie, do której zamawiający był obowiązany na podstawie ustawy;</w:t>
      </w:r>
    </w:p>
    <w:p w14:paraId="1D9F4A3A" w14:textId="1B97AD8C" w:rsidR="00B37313" w:rsidRPr="00E36E29" w:rsidRDefault="002F298E" w:rsidP="00EC02BE">
      <w:pPr>
        <w:spacing w:after="120"/>
        <w:rPr>
          <w:rStyle w:val="Hyperlink3"/>
          <w:rFonts w:ascii="Open Sans" w:hAnsi="Open Sans" w:cs="Open Sans"/>
          <w:color w:val="auto"/>
          <w:sz w:val="22"/>
          <w:szCs w:val="22"/>
        </w:rPr>
      </w:pPr>
      <w:bookmarkStart w:id="238" w:name="mip51083250"/>
      <w:bookmarkEnd w:id="238"/>
      <w:r w:rsidRPr="00E36E29">
        <w:rPr>
          <w:rStyle w:val="Hyperlink3"/>
          <w:rFonts w:ascii="Open Sans" w:hAnsi="Open Sans" w:cs="Open Sans"/>
          <w:color w:val="auto"/>
          <w:sz w:val="22"/>
          <w:szCs w:val="22"/>
        </w:rPr>
        <w:t>3) zaniechanie przeprowadzenia postępowania</w:t>
      </w:r>
      <w:r w:rsidR="00E36E29" w:rsidRPr="00E36E29">
        <w:rPr>
          <w:rStyle w:val="Hyperlink3"/>
          <w:rFonts w:ascii="Open Sans" w:hAnsi="Open Sans" w:cs="Open Sans"/>
          <w:color w:val="auto"/>
          <w:sz w:val="22"/>
          <w:szCs w:val="22"/>
        </w:rPr>
        <w:t xml:space="preserve"> o </w:t>
      </w:r>
      <w:r w:rsidRPr="00E36E29">
        <w:rPr>
          <w:rStyle w:val="Hyperlink3"/>
          <w:rFonts w:ascii="Open Sans" w:hAnsi="Open Sans" w:cs="Open Sans"/>
          <w:color w:val="auto"/>
          <w:sz w:val="22"/>
          <w:szCs w:val="22"/>
        </w:rPr>
        <w:t>udzielenie zamówienia lub zorganizowania konkursu na podstawie ustawy, mimo że zamawiający był do tego obowiązany.</w:t>
      </w:r>
    </w:p>
    <w:p w14:paraId="02EF5935" w14:textId="5E6F602F" w:rsidR="00B37313" w:rsidRPr="00E36E29" w:rsidRDefault="002F298E" w:rsidP="00EC02BE">
      <w:pPr>
        <w:spacing w:after="120"/>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Pisma</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postępowaniu odwoławczym wnosi się</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formie pisemnej albo</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formie elektronicznej albo</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postaci elektronicznej,</w:t>
      </w:r>
      <w:r w:rsidR="00E36E29" w:rsidRPr="00E36E29">
        <w:rPr>
          <w:rStyle w:val="Hyperlink3"/>
          <w:rFonts w:ascii="Open Sans" w:hAnsi="Open Sans" w:cs="Open Sans"/>
          <w:color w:val="auto"/>
          <w:sz w:val="22"/>
          <w:szCs w:val="22"/>
        </w:rPr>
        <w:t xml:space="preserve"> z </w:t>
      </w:r>
      <w:r w:rsidRPr="00E36E29">
        <w:rPr>
          <w:rStyle w:val="Hyperlink3"/>
          <w:rFonts w:ascii="Open Sans" w:hAnsi="Open Sans" w:cs="Open Sans"/>
          <w:color w:val="auto"/>
          <w:sz w:val="22"/>
          <w:szCs w:val="22"/>
        </w:rPr>
        <w:t>tym że odwołanie</w:t>
      </w:r>
      <w:r w:rsidR="00E36E29" w:rsidRPr="00E36E29">
        <w:rPr>
          <w:rStyle w:val="Hyperlink3"/>
          <w:rFonts w:ascii="Open Sans" w:hAnsi="Open Sans" w:cs="Open Sans"/>
          <w:color w:val="auto"/>
          <w:sz w:val="22"/>
          <w:szCs w:val="22"/>
        </w:rPr>
        <w:t xml:space="preserve"> i </w:t>
      </w:r>
      <w:r w:rsidRPr="00E36E29">
        <w:rPr>
          <w:rStyle w:val="Hyperlink3"/>
          <w:rFonts w:ascii="Open Sans" w:hAnsi="Open Sans" w:cs="Open Sans"/>
          <w:color w:val="auto"/>
          <w:sz w:val="22"/>
          <w:szCs w:val="22"/>
        </w:rPr>
        <w:t>przystąpienie do postępowania odwoławczego, wniesione</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postaci elektronicznej, wymagają opatrzenia podpisem zaufanym.</w:t>
      </w:r>
      <w:bookmarkStart w:id="239" w:name="mip51083233"/>
      <w:bookmarkEnd w:id="239"/>
      <w:r w:rsidRPr="00E36E29">
        <w:rPr>
          <w:rStyle w:val="Hyperlink3"/>
          <w:rFonts w:ascii="Open Sans" w:hAnsi="Open Sans" w:cs="Open Sans"/>
          <w:color w:val="auto"/>
          <w:sz w:val="22"/>
          <w:szCs w:val="22"/>
        </w:rPr>
        <w:t xml:space="preserve"> Pisma</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formie pisemnej wnosi się za pośrednictwem operatora pocztowego,</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rozumieniu ustawy</w:t>
      </w:r>
      <w:r w:rsidR="00E36E29" w:rsidRPr="00E36E29">
        <w:rPr>
          <w:rStyle w:val="Hyperlink3"/>
          <w:rFonts w:ascii="Open Sans" w:hAnsi="Open Sans" w:cs="Open Sans"/>
          <w:color w:val="auto"/>
          <w:sz w:val="22"/>
          <w:szCs w:val="22"/>
        </w:rPr>
        <w:t xml:space="preserve"> z </w:t>
      </w:r>
      <w:r w:rsidRPr="00E36E29">
        <w:rPr>
          <w:rStyle w:val="Hyperlink3"/>
          <w:rFonts w:ascii="Open Sans" w:hAnsi="Open Sans" w:cs="Open Sans"/>
          <w:color w:val="auto"/>
          <w:sz w:val="22"/>
          <w:szCs w:val="22"/>
        </w:rPr>
        <w:t>dnia 23 listopada 2012 r. - Prawo pocztowe, osobiście, za pośrednictwem posłańca,</w:t>
      </w:r>
      <w:r w:rsidR="00E36E29" w:rsidRPr="00E36E29">
        <w:rPr>
          <w:rStyle w:val="Hyperlink3"/>
          <w:rFonts w:ascii="Open Sans" w:hAnsi="Open Sans" w:cs="Open Sans"/>
          <w:color w:val="auto"/>
          <w:sz w:val="22"/>
          <w:szCs w:val="22"/>
        </w:rPr>
        <w:t xml:space="preserve"> a </w:t>
      </w:r>
      <w:r w:rsidRPr="00E36E29">
        <w:rPr>
          <w:rStyle w:val="Hyperlink3"/>
          <w:rFonts w:ascii="Open Sans" w:hAnsi="Open Sans" w:cs="Open Sans"/>
          <w:color w:val="auto"/>
          <w:sz w:val="22"/>
          <w:szCs w:val="22"/>
        </w:rPr>
        <w:t>pisma</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postaci elektronicznej wnosi się przy użyciu środków komunikacji elektronicznej.</w:t>
      </w:r>
    </w:p>
    <w:p w14:paraId="333DFA55" w14:textId="319CA1BE" w:rsidR="00B37313" w:rsidRPr="00E36E29" w:rsidRDefault="002F298E" w:rsidP="00EC02BE">
      <w:pPr>
        <w:spacing w:after="120"/>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Odwołanie wnosi się</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przypadku zamówień, których wartość jest</w:t>
      </w:r>
      <w:r w:rsidR="008422A1" w:rsidRPr="00E36E29">
        <w:rPr>
          <w:rFonts w:ascii="Open Sans" w:eastAsia="Times New Roman" w:hAnsi="Open Sans" w:cs="Open Sans"/>
          <w:color w:val="auto"/>
          <w:sz w:val="22"/>
          <w:szCs w:val="22"/>
        </w:rPr>
        <w:t xml:space="preserve"> równa albo przekracza progi unijne</w:t>
      </w:r>
      <w:r w:rsidRPr="00E36E29">
        <w:rPr>
          <w:rStyle w:val="Hyperlink3"/>
          <w:rFonts w:ascii="Open Sans" w:hAnsi="Open Sans" w:cs="Open Sans"/>
          <w:color w:val="auto"/>
          <w:sz w:val="22"/>
          <w:szCs w:val="22"/>
        </w:rPr>
        <w:t>,</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 xml:space="preserve">terminie: </w:t>
      </w:r>
    </w:p>
    <w:p w14:paraId="47302D1E" w14:textId="2F5B5002" w:rsidR="008422A1" w:rsidRPr="00E36E29" w:rsidRDefault="008422A1" w:rsidP="00EC02BE">
      <w:pPr>
        <w:spacing w:after="120"/>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a) 10 dni od dnia przekazania informacji</w:t>
      </w:r>
      <w:r w:rsidR="00E36E29" w:rsidRPr="00E36E29">
        <w:rPr>
          <w:rStyle w:val="Hyperlink3"/>
          <w:rFonts w:ascii="Open Sans" w:hAnsi="Open Sans" w:cs="Open Sans"/>
          <w:color w:val="auto"/>
          <w:sz w:val="22"/>
          <w:szCs w:val="22"/>
        </w:rPr>
        <w:t xml:space="preserve"> o </w:t>
      </w:r>
      <w:r w:rsidRPr="00E36E29">
        <w:rPr>
          <w:rStyle w:val="Hyperlink3"/>
          <w:rFonts w:ascii="Open Sans" w:hAnsi="Open Sans" w:cs="Open Sans"/>
          <w:color w:val="auto"/>
          <w:sz w:val="22"/>
          <w:szCs w:val="22"/>
        </w:rPr>
        <w:t xml:space="preserve">czynności zamawiającego stanowiącej podstawę jego wniesienia, jeżeli informacja została przekazana przy użyciu środków komunikacji elektronicznej, </w:t>
      </w:r>
    </w:p>
    <w:p w14:paraId="1E3FB988" w14:textId="2A049939" w:rsidR="008422A1" w:rsidRPr="00E36E29" w:rsidRDefault="008422A1" w:rsidP="00EC02BE">
      <w:pPr>
        <w:spacing w:after="120"/>
        <w:rPr>
          <w:rStyle w:val="Hyperlink3"/>
          <w:rFonts w:ascii="Open Sans" w:hAnsi="Open Sans" w:cs="Open Sans"/>
          <w:color w:val="auto"/>
          <w:sz w:val="22"/>
          <w:szCs w:val="22"/>
        </w:rPr>
      </w:pPr>
      <w:r w:rsidRPr="00E36E29">
        <w:rPr>
          <w:rStyle w:val="Hyperlink3"/>
          <w:rFonts w:ascii="Open Sans" w:hAnsi="Open Sans" w:cs="Open Sans"/>
          <w:color w:val="auto"/>
          <w:sz w:val="22"/>
          <w:szCs w:val="22"/>
        </w:rPr>
        <w:lastRenderedPageBreak/>
        <w:t>b) 15 dni od dnia przekazania informacji</w:t>
      </w:r>
      <w:r w:rsidR="00E36E29" w:rsidRPr="00E36E29">
        <w:rPr>
          <w:rStyle w:val="Hyperlink3"/>
          <w:rFonts w:ascii="Open Sans" w:hAnsi="Open Sans" w:cs="Open Sans"/>
          <w:color w:val="auto"/>
          <w:sz w:val="22"/>
          <w:szCs w:val="22"/>
        </w:rPr>
        <w:t xml:space="preserve"> o </w:t>
      </w:r>
      <w:r w:rsidRPr="00E36E29">
        <w:rPr>
          <w:rStyle w:val="Hyperlink3"/>
          <w:rFonts w:ascii="Open Sans" w:hAnsi="Open Sans" w:cs="Open Sans"/>
          <w:color w:val="auto"/>
          <w:sz w:val="22"/>
          <w:szCs w:val="22"/>
        </w:rPr>
        <w:t>czynności zamawiającego stanowiącej podstawę jego wniesienia, jeżeli informacja została przekazana</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sposób inny niż określony</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 xml:space="preserve">lit. a) </w:t>
      </w:r>
      <w:r w:rsidR="00B000F4" w:rsidRPr="00E36E29">
        <w:rPr>
          <w:rStyle w:val="Hyperlink3"/>
          <w:rFonts w:ascii="Open Sans" w:hAnsi="Open Sans" w:cs="Open Sans"/>
          <w:color w:val="auto"/>
          <w:sz w:val="22"/>
          <w:szCs w:val="22"/>
        </w:rPr>
        <w:t>powyżej</w:t>
      </w:r>
      <w:r w:rsidRPr="00E36E29">
        <w:rPr>
          <w:rStyle w:val="Hyperlink3"/>
          <w:rFonts w:ascii="Open Sans" w:hAnsi="Open Sans" w:cs="Open Sans"/>
          <w:color w:val="auto"/>
          <w:sz w:val="22"/>
          <w:szCs w:val="22"/>
        </w:rPr>
        <w:t xml:space="preserve">; </w:t>
      </w:r>
    </w:p>
    <w:p w14:paraId="78732E2B" w14:textId="6C838A2D" w:rsidR="00B37313" w:rsidRPr="00E36E29" w:rsidRDefault="002F298E" w:rsidP="00EC02BE">
      <w:pPr>
        <w:spacing w:after="120"/>
        <w:rPr>
          <w:rStyle w:val="Hyperlink3"/>
          <w:rFonts w:ascii="Open Sans" w:hAnsi="Open Sans" w:cs="Open Sans"/>
          <w:color w:val="auto"/>
          <w:sz w:val="22"/>
          <w:szCs w:val="22"/>
        </w:rPr>
      </w:pPr>
      <w:bookmarkStart w:id="240" w:name="_Hlk184754443"/>
      <w:bookmarkEnd w:id="235"/>
      <w:r w:rsidRPr="00E36E29">
        <w:rPr>
          <w:rStyle w:val="Hyperlink3"/>
          <w:rFonts w:ascii="Open Sans" w:hAnsi="Open Sans" w:cs="Open Sans"/>
          <w:color w:val="auto"/>
          <w:sz w:val="22"/>
          <w:szCs w:val="22"/>
        </w:rPr>
        <w:t>Kwestie terminów na wniesienie odwołania reguluje art. 515 ustawy Pzp. Szczegółowo kwestie odnoszące się do odwołania regulują postanowienia Rozdział 2 Działu IX ustawy Pzp.</w:t>
      </w:r>
    </w:p>
    <w:bookmarkEnd w:id="240"/>
    <w:p w14:paraId="75BF24C0" w14:textId="77777777" w:rsidR="00B37313" w:rsidRPr="00E36E29" w:rsidRDefault="002F298E" w:rsidP="00EC02BE">
      <w:pPr>
        <w:pStyle w:val="Nagwek4"/>
        <w:jc w:val="left"/>
        <w:rPr>
          <w:rStyle w:val="BrakA"/>
          <w:rFonts w:ascii="Open Sans" w:hAnsi="Open Sans" w:cs="Open Sans"/>
          <w:color w:val="auto"/>
          <w:sz w:val="22"/>
          <w:szCs w:val="22"/>
        </w:rPr>
      </w:pPr>
      <w:r w:rsidRPr="00E36E29">
        <w:rPr>
          <w:rStyle w:val="BrakA"/>
          <w:rFonts w:ascii="Open Sans" w:eastAsia="Arial Unicode MS" w:hAnsi="Open Sans" w:cs="Open Sans"/>
          <w:color w:val="auto"/>
          <w:sz w:val="22"/>
          <w:szCs w:val="22"/>
        </w:rPr>
        <w:t>26.3 Skarga do sądu.</w:t>
      </w:r>
    </w:p>
    <w:p w14:paraId="40F1C0C7" w14:textId="7363E700" w:rsidR="00B37313" w:rsidRPr="00E36E29" w:rsidRDefault="002F298E" w:rsidP="00EC02BE">
      <w:pPr>
        <w:spacing w:after="120"/>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Na orzeczenie Izby oraz postanowienie Prezesa Izby,</w:t>
      </w:r>
      <w:r w:rsidR="00E36E29" w:rsidRPr="00E36E29">
        <w:rPr>
          <w:rStyle w:val="Hyperlink3"/>
          <w:rFonts w:ascii="Open Sans" w:hAnsi="Open Sans" w:cs="Open Sans"/>
          <w:color w:val="auto"/>
          <w:sz w:val="22"/>
          <w:szCs w:val="22"/>
        </w:rPr>
        <w:t xml:space="preserve"> o </w:t>
      </w:r>
      <w:r w:rsidRPr="00E36E29">
        <w:rPr>
          <w:rStyle w:val="Hyperlink3"/>
          <w:rFonts w:ascii="Open Sans" w:hAnsi="Open Sans" w:cs="Open Sans"/>
          <w:color w:val="auto"/>
          <w:sz w:val="22"/>
          <w:szCs w:val="22"/>
        </w:rPr>
        <w:t>którym mowa</w:t>
      </w:r>
      <w:r w:rsidR="00E36E29" w:rsidRPr="00E36E29">
        <w:rPr>
          <w:rStyle w:val="Hyperlink3"/>
          <w:rFonts w:ascii="Open Sans" w:hAnsi="Open Sans" w:cs="Open Sans"/>
          <w:color w:val="auto"/>
          <w:sz w:val="22"/>
          <w:szCs w:val="22"/>
        </w:rPr>
        <w:t xml:space="preserve"> w </w:t>
      </w:r>
      <w:hyperlink r:id="rId81" w:history="1">
        <w:r w:rsidRPr="00E36E29">
          <w:rPr>
            <w:rStyle w:val="Hyperlink3"/>
            <w:rFonts w:ascii="Open Sans" w:hAnsi="Open Sans" w:cs="Open Sans"/>
            <w:color w:val="auto"/>
            <w:sz w:val="22"/>
            <w:szCs w:val="22"/>
          </w:rPr>
          <w:t>art. 519 ust. 1</w:t>
        </w:r>
      </w:hyperlink>
      <w:r w:rsidRPr="00E36E29">
        <w:rPr>
          <w:rStyle w:val="Hyperlink3"/>
          <w:rFonts w:ascii="Open Sans" w:hAnsi="Open Sans" w:cs="Open Sans"/>
          <w:color w:val="auto"/>
          <w:sz w:val="22"/>
          <w:szCs w:val="22"/>
        </w:rPr>
        <w:t xml:space="preserve"> ustawy Pzp, stronom oraz uczestnikom postępowania odwoławczego przysługuje skarga do sądu.</w:t>
      </w:r>
      <w:bookmarkStart w:id="241" w:name="mip51083514"/>
      <w:bookmarkEnd w:id="241"/>
      <w:r w:rsidRPr="00E36E29">
        <w:rPr>
          <w:rStyle w:val="Hyperlink3"/>
          <w:rFonts w:ascii="Open Sans" w:hAnsi="Open Sans" w:cs="Open Sans"/>
          <w:color w:val="auto"/>
          <w:sz w:val="22"/>
          <w:szCs w:val="22"/>
        </w:rPr>
        <w:t xml:space="preserve"> W postępowaniu toczącym się wskutek wniesienia skargi stosuje się odpowiednio przepisy ustawy</w:t>
      </w:r>
      <w:r w:rsidR="00E36E29" w:rsidRPr="00E36E29">
        <w:rPr>
          <w:rStyle w:val="Hyperlink3"/>
          <w:rFonts w:ascii="Open Sans" w:hAnsi="Open Sans" w:cs="Open Sans"/>
          <w:color w:val="auto"/>
          <w:sz w:val="22"/>
          <w:szCs w:val="22"/>
        </w:rPr>
        <w:t xml:space="preserve"> z </w:t>
      </w:r>
      <w:r w:rsidRPr="00E36E29">
        <w:rPr>
          <w:rStyle w:val="Hyperlink3"/>
          <w:rFonts w:ascii="Open Sans" w:hAnsi="Open Sans" w:cs="Open Sans"/>
          <w:color w:val="auto"/>
          <w:sz w:val="22"/>
          <w:szCs w:val="22"/>
        </w:rPr>
        <w:t>dnia 17 listopada 1964 r. - Kodeks postępowania cywilnego</w:t>
      </w:r>
      <w:r w:rsidR="00E36E29" w:rsidRPr="00E36E29">
        <w:rPr>
          <w:rStyle w:val="Hyperlink3"/>
          <w:rFonts w:ascii="Open Sans" w:hAnsi="Open Sans" w:cs="Open Sans"/>
          <w:color w:val="auto"/>
          <w:sz w:val="22"/>
          <w:szCs w:val="22"/>
        </w:rPr>
        <w:t xml:space="preserve"> o </w:t>
      </w:r>
      <w:r w:rsidRPr="00E36E29">
        <w:rPr>
          <w:rStyle w:val="Hyperlink3"/>
          <w:rFonts w:ascii="Open Sans" w:hAnsi="Open Sans" w:cs="Open Sans"/>
          <w:color w:val="auto"/>
          <w:sz w:val="22"/>
          <w:szCs w:val="22"/>
        </w:rPr>
        <w:t>apelacji, jeżeli przepisy niniejszego rozdziału nie stanowią inaczej. Szczegółowo kwestie dotyczące skargi do sądu uregulowane zostały</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Rozdziale 3 Działu IX ustawy Pzp.</w:t>
      </w:r>
    </w:p>
    <w:p w14:paraId="157D62D8" w14:textId="77777777" w:rsidR="00B37313" w:rsidRPr="00E36E29" w:rsidRDefault="00B37313" w:rsidP="00EC02BE">
      <w:pPr>
        <w:spacing w:after="120"/>
        <w:rPr>
          <w:rFonts w:ascii="Open Sans" w:hAnsi="Open Sans" w:cs="Open Sans"/>
          <w:color w:val="auto"/>
          <w:sz w:val="22"/>
          <w:szCs w:val="22"/>
        </w:rPr>
      </w:pPr>
    </w:p>
    <w:p w14:paraId="0645B610" w14:textId="1AC205C5" w:rsidR="00B37313" w:rsidRPr="00E36E29" w:rsidRDefault="002F298E" w:rsidP="003B2A2C">
      <w:pPr>
        <w:pStyle w:val="Nagwek3"/>
        <w:numPr>
          <w:ilvl w:val="0"/>
          <w:numId w:val="27"/>
        </w:numPr>
        <w:jc w:val="left"/>
        <w:rPr>
          <w:rFonts w:ascii="Open Sans" w:hAnsi="Open Sans" w:cs="Open Sans"/>
          <w:color w:val="auto"/>
          <w:sz w:val="22"/>
          <w:szCs w:val="22"/>
        </w:rPr>
      </w:pPr>
      <w:bookmarkStart w:id="242" w:name="_Hlk64448753"/>
      <w:bookmarkStart w:id="243" w:name="_Toc27"/>
      <w:bookmarkStart w:id="244" w:name="_Toc76125958"/>
      <w:bookmarkStart w:id="245" w:name="_Toc184971313"/>
      <w:r w:rsidRPr="00E36E29">
        <w:rPr>
          <w:rStyle w:val="BrakA"/>
          <w:rFonts w:ascii="Open Sans" w:hAnsi="Open Sans" w:cs="Open Sans"/>
          <w:color w:val="auto"/>
          <w:sz w:val="22"/>
          <w:szCs w:val="22"/>
        </w:rPr>
        <w:t>Informacje ogólne dotyczące kwestii formalnych umowy</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sprawie niniejszego zamówienia.</w:t>
      </w:r>
      <w:bookmarkEnd w:id="242"/>
      <w:bookmarkEnd w:id="243"/>
      <w:bookmarkEnd w:id="244"/>
      <w:bookmarkEnd w:id="245"/>
    </w:p>
    <w:p w14:paraId="3B664321" w14:textId="54715250" w:rsidR="00B37313" w:rsidRPr="00E36E29" w:rsidRDefault="002F298E" w:rsidP="003B2A2C">
      <w:pPr>
        <w:numPr>
          <w:ilvl w:val="0"/>
          <w:numId w:val="28"/>
        </w:numPr>
        <w:spacing w:after="120"/>
        <w:rPr>
          <w:rFonts w:ascii="Open Sans" w:hAnsi="Open Sans" w:cs="Open Sans"/>
          <w:color w:val="auto"/>
          <w:sz w:val="22"/>
          <w:szCs w:val="22"/>
        </w:rPr>
      </w:pPr>
      <w:r w:rsidRPr="00E36E29">
        <w:rPr>
          <w:rStyle w:val="BrakA"/>
          <w:rFonts w:ascii="Open Sans" w:hAnsi="Open Sans" w:cs="Open Sans"/>
          <w:color w:val="auto"/>
          <w:sz w:val="22"/>
          <w:szCs w:val="22"/>
        </w:rPr>
        <w:t>Zgodnie</w:t>
      </w:r>
      <w:r w:rsidR="00E36E29" w:rsidRPr="00E36E29">
        <w:rPr>
          <w:rStyle w:val="BrakA"/>
          <w:rFonts w:ascii="Open Sans" w:hAnsi="Open Sans" w:cs="Open Sans"/>
          <w:color w:val="auto"/>
          <w:sz w:val="22"/>
          <w:szCs w:val="22"/>
        </w:rPr>
        <w:t xml:space="preserve"> z </w:t>
      </w:r>
      <w:r w:rsidRPr="00E36E29">
        <w:rPr>
          <w:rStyle w:val="BrakA"/>
          <w:rFonts w:ascii="Open Sans" w:hAnsi="Open Sans" w:cs="Open Sans"/>
          <w:color w:val="auto"/>
          <w:sz w:val="22"/>
          <w:szCs w:val="22"/>
        </w:rPr>
        <w:t>art. 431</w:t>
      </w:r>
      <w:r w:rsidR="00E36E29" w:rsidRPr="00E36E29">
        <w:rPr>
          <w:rStyle w:val="BrakA"/>
          <w:rFonts w:ascii="Open Sans" w:hAnsi="Open Sans" w:cs="Open Sans"/>
          <w:color w:val="auto"/>
          <w:sz w:val="22"/>
          <w:szCs w:val="22"/>
        </w:rPr>
        <w:t xml:space="preserve"> i </w:t>
      </w:r>
      <w:r w:rsidRPr="00E36E29">
        <w:rPr>
          <w:rStyle w:val="BrakA"/>
          <w:rFonts w:ascii="Open Sans" w:hAnsi="Open Sans" w:cs="Open Sans"/>
          <w:color w:val="auto"/>
          <w:sz w:val="22"/>
          <w:szCs w:val="22"/>
        </w:rPr>
        <w:t>nast. ustawy Pzp umowa</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sprawie niniejszego zamówienia:</w:t>
      </w:r>
    </w:p>
    <w:p w14:paraId="5D2A0F1F" w14:textId="77777777" w:rsidR="00B37313" w:rsidRPr="00E36E29" w:rsidRDefault="002F298E" w:rsidP="003B2A2C">
      <w:pPr>
        <w:numPr>
          <w:ilvl w:val="0"/>
          <w:numId w:val="29"/>
        </w:numPr>
        <w:spacing w:after="120"/>
        <w:rPr>
          <w:rFonts w:ascii="Open Sans" w:hAnsi="Open Sans" w:cs="Open Sans"/>
          <w:color w:val="auto"/>
          <w:sz w:val="22"/>
          <w:szCs w:val="22"/>
        </w:rPr>
      </w:pPr>
      <w:r w:rsidRPr="00E36E29">
        <w:rPr>
          <w:rStyle w:val="BrakA"/>
          <w:rFonts w:ascii="Open Sans" w:hAnsi="Open Sans" w:cs="Open Sans"/>
          <w:color w:val="auto"/>
          <w:sz w:val="22"/>
          <w:szCs w:val="22"/>
        </w:rPr>
        <w:t>wymaga, pod rygorem nieważności, zachowania formy pisemnej, chyba że przepisy odrębne wymagają formy szczególnej;</w:t>
      </w:r>
    </w:p>
    <w:p w14:paraId="3192F2B4" w14:textId="2F64FA51" w:rsidR="00B37313" w:rsidRPr="00E36E29" w:rsidRDefault="002F298E" w:rsidP="003B2A2C">
      <w:pPr>
        <w:numPr>
          <w:ilvl w:val="0"/>
          <w:numId w:val="29"/>
        </w:numPr>
        <w:spacing w:after="120"/>
        <w:rPr>
          <w:rFonts w:ascii="Open Sans" w:hAnsi="Open Sans" w:cs="Open Sans"/>
          <w:color w:val="auto"/>
          <w:sz w:val="22"/>
          <w:szCs w:val="22"/>
        </w:rPr>
      </w:pPr>
      <w:r w:rsidRPr="00E36E29">
        <w:rPr>
          <w:rStyle w:val="BrakA"/>
          <w:rFonts w:ascii="Open Sans" w:hAnsi="Open Sans" w:cs="Open Sans"/>
          <w:color w:val="auto"/>
          <w:sz w:val="22"/>
          <w:szCs w:val="22"/>
        </w:rPr>
        <w:t xml:space="preserve">mają do niej zastosowanie przepisy Kodeksu cywilnego, jeżeli przepisy ustawy </w:t>
      </w:r>
      <w:r w:rsidR="00052B4B" w:rsidRPr="00E36E29">
        <w:rPr>
          <w:rStyle w:val="BrakA"/>
          <w:rFonts w:ascii="Open Sans" w:hAnsi="Open Sans" w:cs="Open Sans"/>
          <w:color w:val="auto"/>
          <w:sz w:val="22"/>
          <w:szCs w:val="22"/>
        </w:rPr>
        <w:t xml:space="preserve">Pzp </w:t>
      </w:r>
      <w:r w:rsidRPr="00E36E29">
        <w:rPr>
          <w:rStyle w:val="BrakA"/>
          <w:rFonts w:ascii="Open Sans" w:hAnsi="Open Sans" w:cs="Open Sans"/>
          <w:color w:val="auto"/>
          <w:sz w:val="22"/>
          <w:szCs w:val="22"/>
        </w:rPr>
        <w:t>nie stanowią inaczej;</w:t>
      </w:r>
    </w:p>
    <w:p w14:paraId="6D75A015" w14:textId="0DF50640" w:rsidR="00B37313" w:rsidRPr="00E36E29" w:rsidRDefault="002F298E" w:rsidP="003B2A2C">
      <w:pPr>
        <w:numPr>
          <w:ilvl w:val="0"/>
          <w:numId w:val="30"/>
        </w:numPr>
        <w:spacing w:after="120"/>
        <w:rPr>
          <w:rFonts w:ascii="Open Sans" w:hAnsi="Open Sans" w:cs="Open Sans"/>
          <w:color w:val="auto"/>
          <w:sz w:val="22"/>
          <w:szCs w:val="22"/>
        </w:rPr>
      </w:pPr>
      <w:r w:rsidRPr="00E36E29">
        <w:rPr>
          <w:rStyle w:val="BrakA"/>
          <w:rFonts w:ascii="Open Sans" w:hAnsi="Open Sans" w:cs="Open Sans"/>
          <w:color w:val="auto"/>
          <w:sz w:val="22"/>
          <w:szCs w:val="22"/>
        </w:rPr>
        <w:t>Umowa jest zawarta na okres wskazany</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Części II niniejszej SWZ;</w:t>
      </w:r>
    </w:p>
    <w:p w14:paraId="548B246A" w14:textId="7DA3D0D1" w:rsidR="00B37313" w:rsidRPr="00E36E29" w:rsidRDefault="002F298E" w:rsidP="003B2A2C">
      <w:pPr>
        <w:numPr>
          <w:ilvl w:val="0"/>
          <w:numId w:val="31"/>
        </w:numPr>
        <w:spacing w:after="120"/>
        <w:rPr>
          <w:rFonts w:ascii="Open Sans" w:hAnsi="Open Sans" w:cs="Open Sans"/>
          <w:color w:val="auto"/>
          <w:sz w:val="22"/>
          <w:szCs w:val="22"/>
        </w:rPr>
      </w:pPr>
      <w:r w:rsidRPr="00E36E29">
        <w:rPr>
          <w:rStyle w:val="BrakA"/>
          <w:rFonts w:ascii="Open Sans" w:hAnsi="Open Sans" w:cs="Open Sans"/>
          <w:color w:val="auto"/>
          <w:sz w:val="22"/>
          <w:szCs w:val="22"/>
        </w:rPr>
        <w:t>Zmiany umowy są dokonywane na zasadach wskazanych</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art. 455 ustawy Pzp,</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tym na zasadach</w:t>
      </w:r>
      <w:r w:rsidR="00E36E29" w:rsidRPr="00E36E29">
        <w:rPr>
          <w:rStyle w:val="BrakA"/>
          <w:rFonts w:ascii="Open Sans" w:hAnsi="Open Sans" w:cs="Open Sans"/>
          <w:color w:val="auto"/>
          <w:sz w:val="22"/>
          <w:szCs w:val="22"/>
        </w:rPr>
        <w:t xml:space="preserve"> i w </w:t>
      </w:r>
      <w:r w:rsidRPr="00E36E29">
        <w:rPr>
          <w:rStyle w:val="BrakA"/>
          <w:rFonts w:ascii="Open Sans" w:hAnsi="Open Sans" w:cs="Open Sans"/>
          <w:color w:val="auto"/>
          <w:sz w:val="22"/>
          <w:szCs w:val="22"/>
        </w:rPr>
        <w:t>trybie wskazanych</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Części II niniejszej SWZ.</w:t>
      </w:r>
    </w:p>
    <w:p w14:paraId="7900C7CD" w14:textId="0E509818" w:rsidR="00B37313" w:rsidRPr="00E36E29" w:rsidRDefault="002F298E" w:rsidP="003B2A2C">
      <w:pPr>
        <w:numPr>
          <w:ilvl w:val="0"/>
          <w:numId w:val="32"/>
        </w:numPr>
        <w:spacing w:after="120"/>
        <w:rPr>
          <w:rFonts w:ascii="Open Sans" w:hAnsi="Open Sans" w:cs="Open Sans"/>
          <w:color w:val="auto"/>
          <w:sz w:val="22"/>
          <w:szCs w:val="22"/>
        </w:rPr>
      </w:pPr>
      <w:r w:rsidRPr="00E36E29">
        <w:rPr>
          <w:rStyle w:val="BrakA"/>
          <w:rFonts w:ascii="Open Sans" w:hAnsi="Open Sans" w:cs="Open Sans"/>
          <w:color w:val="auto"/>
          <w:sz w:val="22"/>
          <w:szCs w:val="22"/>
        </w:rPr>
        <w:t>Wykonawcy wspólnie ubiegający się</w:t>
      </w:r>
      <w:r w:rsidR="00E36E29" w:rsidRPr="00E36E29">
        <w:rPr>
          <w:rStyle w:val="BrakA"/>
          <w:rFonts w:ascii="Open Sans" w:hAnsi="Open Sans" w:cs="Open Sans"/>
          <w:color w:val="auto"/>
          <w:sz w:val="22"/>
          <w:szCs w:val="22"/>
        </w:rPr>
        <w:t xml:space="preserve"> o </w:t>
      </w:r>
      <w:r w:rsidRPr="00E36E29">
        <w:rPr>
          <w:rStyle w:val="BrakA"/>
          <w:rFonts w:ascii="Open Sans" w:hAnsi="Open Sans" w:cs="Open Sans"/>
          <w:color w:val="auto"/>
          <w:sz w:val="22"/>
          <w:szCs w:val="22"/>
        </w:rPr>
        <w:t>udzielenie zamówienia ponoszą solidarną odpowiedzialność za wykonanie umowy</w:t>
      </w:r>
      <w:r w:rsidR="00E36E29" w:rsidRPr="00E36E29">
        <w:rPr>
          <w:rStyle w:val="BrakA"/>
          <w:rFonts w:ascii="Open Sans" w:hAnsi="Open Sans" w:cs="Open Sans"/>
          <w:color w:val="auto"/>
          <w:sz w:val="22"/>
          <w:szCs w:val="22"/>
        </w:rPr>
        <w:t xml:space="preserve"> i </w:t>
      </w:r>
      <w:r w:rsidRPr="00E36E29">
        <w:rPr>
          <w:rStyle w:val="BrakA"/>
          <w:rFonts w:ascii="Open Sans" w:hAnsi="Open Sans" w:cs="Open Sans"/>
          <w:color w:val="auto"/>
          <w:sz w:val="22"/>
          <w:szCs w:val="22"/>
        </w:rPr>
        <w:t>wniesienie zabezpieczenia należytego wykonania umowy.</w:t>
      </w:r>
    </w:p>
    <w:p w14:paraId="2DFE06C0" w14:textId="534F6BB4" w:rsidR="00B37313" w:rsidRPr="00E36E29" w:rsidRDefault="002F298E" w:rsidP="003B2A2C">
      <w:pPr>
        <w:numPr>
          <w:ilvl w:val="0"/>
          <w:numId w:val="28"/>
        </w:numPr>
        <w:spacing w:after="120"/>
        <w:rPr>
          <w:rFonts w:ascii="Open Sans" w:hAnsi="Open Sans" w:cs="Open Sans"/>
          <w:color w:val="auto"/>
          <w:sz w:val="22"/>
          <w:szCs w:val="22"/>
        </w:rPr>
      </w:pPr>
      <w:r w:rsidRPr="00E36E29">
        <w:rPr>
          <w:rStyle w:val="BrakA"/>
          <w:rFonts w:ascii="Open Sans" w:hAnsi="Open Sans" w:cs="Open Sans"/>
          <w:color w:val="auto"/>
          <w:sz w:val="22"/>
          <w:szCs w:val="22"/>
        </w:rPr>
        <w:t>Pozostałe kwestie odnoszące się do umowy uregulowane są</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 xml:space="preserve">Części II niniejszej SWZ oraz Dziale VII ustawy Pzp. </w:t>
      </w:r>
    </w:p>
    <w:p w14:paraId="0555B039" w14:textId="7FA4F0E5" w:rsidR="00B37313" w:rsidRPr="00E36E29" w:rsidRDefault="002F298E" w:rsidP="003B2A2C">
      <w:pPr>
        <w:numPr>
          <w:ilvl w:val="0"/>
          <w:numId w:val="28"/>
        </w:numPr>
        <w:spacing w:after="120"/>
        <w:rPr>
          <w:rFonts w:ascii="Open Sans" w:hAnsi="Open Sans" w:cs="Open Sans"/>
          <w:color w:val="auto"/>
          <w:sz w:val="22"/>
          <w:szCs w:val="22"/>
        </w:rPr>
      </w:pPr>
      <w:r w:rsidRPr="00E36E29">
        <w:rPr>
          <w:rStyle w:val="BrakA"/>
          <w:rFonts w:ascii="Open Sans" w:hAnsi="Open Sans" w:cs="Open Sans"/>
          <w:color w:val="auto"/>
          <w:sz w:val="22"/>
          <w:szCs w:val="22"/>
        </w:rPr>
        <w:t>Wykonawca, którego oferta zostanie uznana za najkorzystniejszą zostanie odrębnym pismem powiadomiony</w:t>
      </w:r>
      <w:r w:rsidR="00E36E29" w:rsidRPr="00E36E29">
        <w:rPr>
          <w:rStyle w:val="BrakA"/>
          <w:rFonts w:ascii="Open Sans" w:hAnsi="Open Sans" w:cs="Open Sans"/>
          <w:color w:val="auto"/>
          <w:sz w:val="22"/>
          <w:szCs w:val="22"/>
        </w:rPr>
        <w:t xml:space="preserve"> o </w:t>
      </w:r>
      <w:r w:rsidRPr="00E36E29">
        <w:rPr>
          <w:rStyle w:val="BrakA"/>
          <w:rFonts w:ascii="Open Sans" w:hAnsi="Open Sans" w:cs="Open Sans"/>
          <w:color w:val="auto"/>
          <w:sz w:val="22"/>
          <w:szCs w:val="22"/>
        </w:rPr>
        <w:t>terminie</w:t>
      </w:r>
      <w:r w:rsidR="00E36E29" w:rsidRPr="00E36E29">
        <w:rPr>
          <w:rStyle w:val="BrakA"/>
          <w:rFonts w:ascii="Open Sans" w:hAnsi="Open Sans" w:cs="Open Sans"/>
          <w:color w:val="auto"/>
          <w:sz w:val="22"/>
          <w:szCs w:val="22"/>
        </w:rPr>
        <w:t xml:space="preserve"> i </w:t>
      </w:r>
      <w:r w:rsidRPr="00E36E29">
        <w:rPr>
          <w:rStyle w:val="BrakA"/>
          <w:rFonts w:ascii="Open Sans" w:hAnsi="Open Sans" w:cs="Open Sans"/>
          <w:color w:val="auto"/>
          <w:sz w:val="22"/>
          <w:szCs w:val="22"/>
        </w:rPr>
        <w:t>miejscu podpisania umowy.</w:t>
      </w:r>
    </w:p>
    <w:p w14:paraId="43561E39" w14:textId="65C9322D" w:rsidR="00B37313" w:rsidRPr="00E36E29" w:rsidRDefault="002F298E" w:rsidP="003B2A2C">
      <w:pPr>
        <w:numPr>
          <w:ilvl w:val="0"/>
          <w:numId w:val="28"/>
        </w:numPr>
        <w:spacing w:after="120"/>
        <w:rPr>
          <w:rFonts w:ascii="Open Sans" w:hAnsi="Open Sans" w:cs="Open Sans"/>
          <w:color w:val="auto"/>
          <w:sz w:val="22"/>
          <w:szCs w:val="22"/>
        </w:rPr>
      </w:pPr>
      <w:r w:rsidRPr="00E36E29">
        <w:rPr>
          <w:rStyle w:val="BrakA"/>
          <w:rFonts w:ascii="Open Sans" w:hAnsi="Open Sans" w:cs="Open Sans"/>
          <w:color w:val="auto"/>
          <w:sz w:val="22"/>
          <w:szCs w:val="22"/>
        </w:rPr>
        <w:t>Wraz</w:t>
      </w:r>
      <w:r w:rsidR="00E36E29" w:rsidRPr="00E36E29">
        <w:rPr>
          <w:rStyle w:val="BrakA"/>
          <w:rFonts w:ascii="Open Sans" w:hAnsi="Open Sans" w:cs="Open Sans"/>
          <w:color w:val="auto"/>
          <w:sz w:val="22"/>
          <w:szCs w:val="22"/>
        </w:rPr>
        <w:t xml:space="preserve"> z </w:t>
      </w:r>
      <w:r w:rsidRPr="00E36E29">
        <w:rPr>
          <w:rStyle w:val="BrakA"/>
          <w:rFonts w:ascii="Open Sans" w:hAnsi="Open Sans" w:cs="Open Sans"/>
          <w:color w:val="auto"/>
          <w:sz w:val="22"/>
          <w:szCs w:val="22"/>
        </w:rPr>
        <w:t>podpisaniem umowy na realizację niniejszego zamówienia Wykonawca przedłoży</w:t>
      </w:r>
      <w:r w:rsidR="00E36E29" w:rsidRPr="00E36E29">
        <w:rPr>
          <w:rStyle w:val="BrakA"/>
          <w:rFonts w:ascii="Open Sans" w:hAnsi="Open Sans" w:cs="Open Sans"/>
          <w:color w:val="auto"/>
          <w:sz w:val="22"/>
          <w:szCs w:val="22"/>
        </w:rPr>
        <w:t xml:space="preserve"> </w:t>
      </w:r>
      <w:r w:rsidRPr="00E36E29">
        <w:rPr>
          <w:rStyle w:val="BrakA"/>
          <w:rFonts w:ascii="Open Sans" w:hAnsi="Open Sans" w:cs="Open Sans"/>
          <w:color w:val="auto"/>
          <w:sz w:val="22"/>
          <w:szCs w:val="22"/>
        </w:rPr>
        <w:t>Zamawiającemu:</w:t>
      </w:r>
    </w:p>
    <w:p w14:paraId="70C5459C" w14:textId="172C5EE7" w:rsidR="00972D9F" w:rsidRPr="00E36E29" w:rsidRDefault="00972D9F" w:rsidP="003B2A2C">
      <w:pPr>
        <w:pStyle w:val="Akapitzlist"/>
        <w:numPr>
          <w:ilvl w:val="5"/>
          <w:numId w:val="26"/>
        </w:numPr>
        <w:spacing w:after="120"/>
        <w:ind w:left="851" w:hanging="567"/>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 xml:space="preserve">kopię </w:t>
      </w:r>
      <w:r w:rsidR="002F298E" w:rsidRPr="00E36E29">
        <w:rPr>
          <w:rStyle w:val="Hyperlink3"/>
          <w:rFonts w:ascii="Open Sans" w:hAnsi="Open Sans" w:cs="Open Sans"/>
          <w:color w:val="auto"/>
          <w:sz w:val="22"/>
          <w:szCs w:val="22"/>
        </w:rPr>
        <w:t>umow</w:t>
      </w:r>
      <w:r w:rsidRPr="00E36E29">
        <w:rPr>
          <w:rStyle w:val="Hyperlink3"/>
          <w:rFonts w:ascii="Open Sans" w:hAnsi="Open Sans" w:cs="Open Sans"/>
          <w:color w:val="auto"/>
          <w:sz w:val="22"/>
          <w:szCs w:val="22"/>
        </w:rPr>
        <w:t>y</w:t>
      </w:r>
      <w:r w:rsidR="002F298E" w:rsidRPr="00E36E29">
        <w:rPr>
          <w:rStyle w:val="Hyperlink3"/>
          <w:rFonts w:ascii="Open Sans" w:hAnsi="Open Sans" w:cs="Open Sans"/>
          <w:color w:val="auto"/>
          <w:sz w:val="22"/>
          <w:szCs w:val="22"/>
        </w:rPr>
        <w:t xml:space="preserve"> cywilno-prawn</w:t>
      </w:r>
      <w:r w:rsidR="00D342C7">
        <w:rPr>
          <w:rStyle w:val="Hyperlink3"/>
          <w:rFonts w:ascii="Open Sans" w:hAnsi="Open Sans" w:cs="Open Sans"/>
          <w:color w:val="auto"/>
          <w:sz w:val="22"/>
          <w:szCs w:val="22"/>
        </w:rPr>
        <w:t>ej</w:t>
      </w:r>
      <w:r w:rsidR="002F298E" w:rsidRPr="00E36E29">
        <w:rPr>
          <w:rStyle w:val="Hyperlink3"/>
          <w:rFonts w:ascii="Open Sans" w:hAnsi="Open Sans" w:cs="Open Sans"/>
          <w:color w:val="auto"/>
          <w:sz w:val="22"/>
          <w:szCs w:val="22"/>
        </w:rPr>
        <w:t>,</w:t>
      </w:r>
      <w:r w:rsidR="00E36E29" w:rsidRPr="00E36E29">
        <w:rPr>
          <w:rStyle w:val="Hyperlink3"/>
          <w:rFonts w:ascii="Open Sans" w:hAnsi="Open Sans" w:cs="Open Sans"/>
          <w:color w:val="auto"/>
          <w:sz w:val="22"/>
          <w:szCs w:val="22"/>
        </w:rPr>
        <w:t xml:space="preserve"> o </w:t>
      </w:r>
      <w:r w:rsidR="002F298E" w:rsidRPr="00E36E29">
        <w:rPr>
          <w:rStyle w:val="Hyperlink3"/>
          <w:rFonts w:ascii="Open Sans" w:hAnsi="Open Sans" w:cs="Open Sans"/>
          <w:color w:val="auto"/>
          <w:sz w:val="22"/>
          <w:szCs w:val="22"/>
        </w:rPr>
        <w:t>której mowa</w:t>
      </w:r>
      <w:r w:rsidR="00E36E29" w:rsidRPr="00E36E29">
        <w:rPr>
          <w:rStyle w:val="Hyperlink3"/>
          <w:rFonts w:ascii="Open Sans" w:hAnsi="Open Sans" w:cs="Open Sans"/>
          <w:color w:val="auto"/>
          <w:sz w:val="22"/>
          <w:szCs w:val="22"/>
        </w:rPr>
        <w:t xml:space="preserve"> w </w:t>
      </w:r>
      <w:r w:rsidR="002F298E" w:rsidRPr="00E36E29">
        <w:rPr>
          <w:rStyle w:val="Hyperlink3"/>
          <w:rFonts w:ascii="Open Sans" w:hAnsi="Open Sans" w:cs="Open Sans"/>
          <w:color w:val="auto"/>
          <w:sz w:val="22"/>
          <w:szCs w:val="22"/>
        </w:rPr>
        <w:t>pkt. 9.</w:t>
      </w:r>
      <w:r w:rsidR="003C6242" w:rsidRPr="00E36E29">
        <w:rPr>
          <w:rStyle w:val="Hyperlink3"/>
          <w:rFonts w:ascii="Open Sans" w:hAnsi="Open Sans" w:cs="Open Sans"/>
          <w:color w:val="auto"/>
          <w:sz w:val="22"/>
          <w:szCs w:val="22"/>
        </w:rPr>
        <w:t>3</w:t>
      </w:r>
      <w:r w:rsidR="002F298E" w:rsidRPr="00E36E29">
        <w:rPr>
          <w:rStyle w:val="Hyperlink3"/>
          <w:rFonts w:ascii="Open Sans" w:hAnsi="Open Sans" w:cs="Open Sans"/>
          <w:color w:val="auto"/>
          <w:sz w:val="22"/>
          <w:szCs w:val="22"/>
        </w:rPr>
        <w:t xml:space="preserve"> ppkt 8) niniejszej IDW,</w:t>
      </w:r>
      <w:r w:rsidR="00E36E29" w:rsidRPr="00E36E29">
        <w:rPr>
          <w:rStyle w:val="Hyperlink3"/>
          <w:rFonts w:ascii="Open Sans" w:hAnsi="Open Sans" w:cs="Open Sans"/>
          <w:color w:val="auto"/>
          <w:sz w:val="22"/>
          <w:szCs w:val="22"/>
        </w:rPr>
        <w:t xml:space="preserve"> w </w:t>
      </w:r>
      <w:r w:rsidR="002F298E" w:rsidRPr="00E36E29">
        <w:rPr>
          <w:rStyle w:val="Hyperlink3"/>
          <w:rFonts w:ascii="Open Sans" w:hAnsi="Open Sans" w:cs="Open Sans"/>
          <w:color w:val="auto"/>
          <w:sz w:val="22"/>
          <w:szCs w:val="22"/>
        </w:rPr>
        <w:t>odniesieniu do Wykonawców wspólnie ubiegających się</w:t>
      </w:r>
      <w:r w:rsidR="00E36E29" w:rsidRPr="00E36E29">
        <w:rPr>
          <w:rStyle w:val="Hyperlink3"/>
          <w:rFonts w:ascii="Open Sans" w:hAnsi="Open Sans" w:cs="Open Sans"/>
          <w:color w:val="auto"/>
          <w:sz w:val="22"/>
          <w:szCs w:val="22"/>
        </w:rPr>
        <w:t xml:space="preserve"> o </w:t>
      </w:r>
      <w:r w:rsidR="002F298E" w:rsidRPr="00E36E29">
        <w:rPr>
          <w:rStyle w:val="Hyperlink3"/>
          <w:rFonts w:ascii="Open Sans" w:hAnsi="Open Sans" w:cs="Open Sans"/>
          <w:color w:val="auto"/>
          <w:sz w:val="22"/>
          <w:szCs w:val="22"/>
        </w:rPr>
        <w:t>udzielenie zamówienia, których oferta została uznana za najkorzystniejszą;</w:t>
      </w:r>
    </w:p>
    <w:p w14:paraId="4E43E03E" w14:textId="29D10F98" w:rsidR="00972D9F" w:rsidRPr="00E36E29" w:rsidRDefault="00972D9F" w:rsidP="003B2A2C">
      <w:pPr>
        <w:pStyle w:val="Akapitzlist"/>
        <w:numPr>
          <w:ilvl w:val="5"/>
          <w:numId w:val="26"/>
        </w:numPr>
        <w:spacing w:after="120"/>
        <w:ind w:left="851" w:hanging="567"/>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 xml:space="preserve">pełnomocnictwo, jeżeli umowę podpisuje pełnomocnik wykonawcy </w:t>
      </w:r>
    </w:p>
    <w:p w14:paraId="737FD4B4" w14:textId="352DFAF8" w:rsidR="00972D9F" w:rsidRPr="00E36E29" w:rsidRDefault="00972D9F" w:rsidP="003B2A2C">
      <w:pPr>
        <w:pStyle w:val="Akapitzlist"/>
        <w:numPr>
          <w:ilvl w:val="5"/>
          <w:numId w:val="26"/>
        </w:numPr>
        <w:spacing w:after="120"/>
        <w:ind w:left="851" w:hanging="567"/>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zabezpieczeni</w:t>
      </w:r>
      <w:r w:rsidR="0073176F" w:rsidRPr="00E36E29">
        <w:rPr>
          <w:rStyle w:val="Hyperlink3"/>
          <w:rFonts w:ascii="Open Sans" w:hAnsi="Open Sans" w:cs="Open Sans"/>
          <w:color w:val="auto"/>
          <w:sz w:val="22"/>
          <w:szCs w:val="22"/>
        </w:rPr>
        <w:t>e</w:t>
      </w:r>
      <w:r w:rsidRPr="00E36E29">
        <w:rPr>
          <w:rStyle w:val="Hyperlink3"/>
          <w:rFonts w:ascii="Open Sans" w:hAnsi="Open Sans" w:cs="Open Sans"/>
          <w:color w:val="auto"/>
          <w:sz w:val="22"/>
          <w:szCs w:val="22"/>
        </w:rPr>
        <w:t xml:space="preserve"> należytego wykonania umowy (dokument potwierdzający jego wniesienie/ustanowienie – jeśli zabezpieczenie ustanawiane jest</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 xml:space="preserve">formie </w:t>
      </w:r>
      <w:r w:rsidRPr="00E36E29">
        <w:rPr>
          <w:rStyle w:val="Hyperlink3"/>
          <w:rFonts w:ascii="Open Sans" w:hAnsi="Open Sans" w:cs="Open Sans"/>
          <w:color w:val="auto"/>
          <w:sz w:val="22"/>
          <w:szCs w:val="22"/>
        </w:rPr>
        <w:lastRenderedPageBreak/>
        <w:t>gwarancji, gwarancja będzie zgodna ze wzorem zaakceptowanym przez Zamawiającego zgodnie</w:t>
      </w:r>
      <w:r w:rsidR="00E36E29" w:rsidRPr="00E36E29">
        <w:rPr>
          <w:rStyle w:val="Hyperlink3"/>
          <w:rFonts w:ascii="Open Sans" w:hAnsi="Open Sans" w:cs="Open Sans"/>
          <w:color w:val="auto"/>
          <w:sz w:val="22"/>
          <w:szCs w:val="22"/>
        </w:rPr>
        <w:t xml:space="preserve"> z </w:t>
      </w:r>
      <w:r w:rsidRPr="00E36E29">
        <w:rPr>
          <w:rStyle w:val="Hyperlink3"/>
          <w:rFonts w:ascii="Open Sans" w:hAnsi="Open Sans" w:cs="Open Sans"/>
          <w:color w:val="auto"/>
          <w:sz w:val="22"/>
          <w:szCs w:val="22"/>
        </w:rPr>
        <w:t xml:space="preserve">pkt 28.2 ppkt 2) niniejszej IDW. </w:t>
      </w:r>
    </w:p>
    <w:p w14:paraId="713733D1" w14:textId="4228F318" w:rsidR="00972D9F" w:rsidRPr="00E36E29" w:rsidRDefault="00972D9F" w:rsidP="003B2A2C">
      <w:pPr>
        <w:pStyle w:val="Akapitzlist"/>
        <w:numPr>
          <w:ilvl w:val="5"/>
          <w:numId w:val="26"/>
        </w:numPr>
        <w:spacing w:after="120"/>
        <w:ind w:left="851" w:hanging="567"/>
        <w:rPr>
          <w:rFonts w:ascii="Open Sans" w:hAnsi="Open Sans" w:cs="Open Sans"/>
          <w:color w:val="auto"/>
        </w:rPr>
      </w:pPr>
      <w:r w:rsidRPr="00E36E29">
        <w:rPr>
          <w:rFonts w:ascii="Open Sans" w:hAnsi="Open Sans" w:cs="Open Sans"/>
          <w:color w:val="auto"/>
        </w:rPr>
        <w:t xml:space="preserve">dla osób wskazanych do pełnienia funkcji Specjalistów (projektantów/kierownika budowy, kierowników robót) kopie: </w:t>
      </w:r>
    </w:p>
    <w:p w14:paraId="6DCBC844" w14:textId="26D3299F" w:rsidR="00972D9F" w:rsidRPr="00E36E29" w:rsidRDefault="00972D9F" w:rsidP="003B2A2C">
      <w:pPr>
        <w:numPr>
          <w:ilvl w:val="0"/>
          <w:numId w:val="76"/>
        </w:numPr>
        <w:spacing w:after="120"/>
        <w:rPr>
          <w:rStyle w:val="BrakA"/>
          <w:rFonts w:ascii="Open Sans" w:hAnsi="Open Sans" w:cs="Open Sans"/>
          <w:color w:val="auto"/>
          <w:sz w:val="22"/>
          <w:szCs w:val="22"/>
        </w:rPr>
      </w:pPr>
      <w:r w:rsidRPr="00E36E29">
        <w:rPr>
          <w:rStyle w:val="BrakA"/>
          <w:rFonts w:ascii="Open Sans" w:hAnsi="Open Sans" w:cs="Open Sans"/>
          <w:color w:val="auto"/>
          <w:sz w:val="22"/>
          <w:szCs w:val="22"/>
        </w:rPr>
        <w:t xml:space="preserve">dokumentów potwierdzających nadanie uprawnień budowlanych, </w:t>
      </w:r>
    </w:p>
    <w:p w14:paraId="3DCED5E9" w14:textId="61FC280E" w:rsidR="00972D9F" w:rsidRPr="00E36E29" w:rsidRDefault="00972D9F" w:rsidP="003B2A2C">
      <w:pPr>
        <w:numPr>
          <w:ilvl w:val="0"/>
          <w:numId w:val="76"/>
        </w:numPr>
        <w:spacing w:after="120"/>
        <w:rPr>
          <w:rStyle w:val="BrakA"/>
          <w:rFonts w:ascii="Open Sans" w:hAnsi="Open Sans" w:cs="Open Sans"/>
          <w:color w:val="auto"/>
          <w:sz w:val="22"/>
          <w:szCs w:val="22"/>
        </w:rPr>
      </w:pPr>
      <w:r w:rsidRPr="00E36E29">
        <w:rPr>
          <w:rStyle w:val="BrakA"/>
          <w:rFonts w:ascii="Open Sans" w:hAnsi="Open Sans" w:cs="Open Sans"/>
          <w:color w:val="auto"/>
          <w:sz w:val="22"/>
          <w:szCs w:val="22"/>
        </w:rPr>
        <w:t>dokumentu potwierdzającego przynależność do izby inżynierów budownictwa, lub odpowiadających im dokumentów, zgodnie</w:t>
      </w:r>
      <w:r w:rsidR="00E36E29" w:rsidRPr="00E36E29">
        <w:rPr>
          <w:rStyle w:val="BrakA"/>
          <w:rFonts w:ascii="Open Sans" w:hAnsi="Open Sans" w:cs="Open Sans"/>
          <w:color w:val="auto"/>
          <w:sz w:val="22"/>
          <w:szCs w:val="22"/>
        </w:rPr>
        <w:t xml:space="preserve"> z </w:t>
      </w:r>
      <w:r w:rsidRPr="00E36E29">
        <w:rPr>
          <w:rStyle w:val="BrakA"/>
          <w:rFonts w:ascii="Open Sans" w:hAnsi="Open Sans" w:cs="Open Sans"/>
          <w:color w:val="auto"/>
          <w:sz w:val="22"/>
          <w:szCs w:val="22"/>
        </w:rPr>
        <w:t>wymaganiami określonymi</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ustawie</w:t>
      </w:r>
      <w:r w:rsidR="00E36E29" w:rsidRPr="00E36E29">
        <w:rPr>
          <w:rStyle w:val="BrakA"/>
          <w:rFonts w:ascii="Open Sans" w:hAnsi="Open Sans" w:cs="Open Sans"/>
          <w:color w:val="auto"/>
          <w:sz w:val="22"/>
          <w:szCs w:val="22"/>
        </w:rPr>
        <w:t xml:space="preserve"> z </w:t>
      </w:r>
      <w:r w:rsidRPr="00E36E29">
        <w:rPr>
          <w:rStyle w:val="BrakA"/>
          <w:rFonts w:ascii="Open Sans" w:hAnsi="Open Sans" w:cs="Open Sans"/>
          <w:color w:val="auto"/>
          <w:sz w:val="22"/>
          <w:szCs w:val="22"/>
        </w:rPr>
        <w:t>dnia 22 grudnia 2015 r.</w:t>
      </w:r>
      <w:r w:rsidR="00E36E29" w:rsidRPr="00E36E29">
        <w:rPr>
          <w:rStyle w:val="BrakA"/>
          <w:rFonts w:ascii="Open Sans" w:hAnsi="Open Sans" w:cs="Open Sans"/>
          <w:color w:val="auto"/>
          <w:sz w:val="22"/>
          <w:szCs w:val="22"/>
        </w:rPr>
        <w:t xml:space="preserve"> o </w:t>
      </w:r>
      <w:r w:rsidRPr="00E36E29">
        <w:rPr>
          <w:rStyle w:val="BrakA"/>
          <w:rFonts w:ascii="Open Sans" w:hAnsi="Open Sans" w:cs="Open Sans"/>
          <w:color w:val="auto"/>
          <w:sz w:val="22"/>
          <w:szCs w:val="22"/>
        </w:rPr>
        <w:t>zasadach uznawania kwalifikacji zawodowych nabytych</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państwach członkowskich Unii Europejskiej (t.j. Dz. U.</w:t>
      </w:r>
      <w:r w:rsidR="00E36E29" w:rsidRPr="00E36E29">
        <w:rPr>
          <w:rStyle w:val="BrakA"/>
          <w:rFonts w:ascii="Open Sans" w:hAnsi="Open Sans" w:cs="Open Sans"/>
          <w:color w:val="auto"/>
          <w:sz w:val="22"/>
          <w:szCs w:val="22"/>
        </w:rPr>
        <w:t xml:space="preserve"> z </w:t>
      </w:r>
      <w:r w:rsidRPr="00E36E29">
        <w:rPr>
          <w:rStyle w:val="BrakA"/>
          <w:rFonts w:ascii="Open Sans" w:hAnsi="Open Sans" w:cs="Open Sans"/>
          <w:color w:val="auto"/>
          <w:sz w:val="22"/>
          <w:szCs w:val="22"/>
        </w:rPr>
        <w:t>2023 poz. 334) oraz art. 20a ustawy</w:t>
      </w:r>
      <w:r w:rsidR="00E36E29" w:rsidRPr="00E36E29">
        <w:rPr>
          <w:rStyle w:val="BrakA"/>
          <w:rFonts w:ascii="Open Sans" w:hAnsi="Open Sans" w:cs="Open Sans"/>
          <w:color w:val="auto"/>
          <w:sz w:val="22"/>
          <w:szCs w:val="22"/>
        </w:rPr>
        <w:t xml:space="preserve"> z </w:t>
      </w:r>
      <w:r w:rsidRPr="00E36E29">
        <w:rPr>
          <w:rStyle w:val="BrakA"/>
          <w:rFonts w:ascii="Open Sans" w:hAnsi="Open Sans" w:cs="Open Sans"/>
          <w:color w:val="auto"/>
          <w:sz w:val="22"/>
          <w:szCs w:val="22"/>
        </w:rPr>
        <w:t>15 grudnia 2000 r.</w:t>
      </w:r>
      <w:r w:rsidR="00E36E29" w:rsidRPr="00E36E29">
        <w:rPr>
          <w:rStyle w:val="BrakA"/>
          <w:rFonts w:ascii="Open Sans" w:hAnsi="Open Sans" w:cs="Open Sans"/>
          <w:color w:val="auto"/>
          <w:sz w:val="22"/>
          <w:szCs w:val="22"/>
        </w:rPr>
        <w:t xml:space="preserve"> o </w:t>
      </w:r>
      <w:r w:rsidRPr="00E36E29">
        <w:rPr>
          <w:rStyle w:val="BrakA"/>
          <w:rFonts w:ascii="Open Sans" w:hAnsi="Open Sans" w:cs="Open Sans"/>
          <w:color w:val="auto"/>
          <w:sz w:val="22"/>
          <w:szCs w:val="22"/>
        </w:rPr>
        <w:t>samorządach zawodowych architektów oraz inżynierów budownictwa (t.j. Dz. U.</w:t>
      </w:r>
      <w:r w:rsidR="00E36E29" w:rsidRPr="00E36E29">
        <w:rPr>
          <w:rStyle w:val="BrakA"/>
          <w:rFonts w:ascii="Open Sans" w:hAnsi="Open Sans" w:cs="Open Sans"/>
          <w:color w:val="auto"/>
          <w:sz w:val="22"/>
          <w:szCs w:val="22"/>
        </w:rPr>
        <w:t xml:space="preserve"> z </w:t>
      </w:r>
      <w:r w:rsidRPr="00E36E29">
        <w:rPr>
          <w:rStyle w:val="BrakA"/>
          <w:rFonts w:ascii="Open Sans" w:hAnsi="Open Sans" w:cs="Open Sans"/>
          <w:color w:val="auto"/>
          <w:sz w:val="22"/>
          <w:szCs w:val="22"/>
        </w:rPr>
        <w:t>2023 poz. 551).</w:t>
      </w:r>
    </w:p>
    <w:p w14:paraId="74126810" w14:textId="1D4E157B" w:rsidR="00B37313" w:rsidRPr="00E36E29" w:rsidRDefault="002F298E" w:rsidP="00EC02BE">
      <w:pPr>
        <w:spacing w:after="120"/>
        <w:ind w:left="357"/>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Niedopełnienie powyższych obowiązków będzie skutkować odstąpieniem Zamawiającego od czynności zawarcia umowy</w:t>
      </w:r>
      <w:r w:rsidR="00E36E29" w:rsidRPr="00E36E29">
        <w:rPr>
          <w:rStyle w:val="Hyperlink3"/>
          <w:rFonts w:ascii="Open Sans" w:hAnsi="Open Sans" w:cs="Open Sans"/>
          <w:color w:val="auto"/>
          <w:sz w:val="22"/>
          <w:szCs w:val="22"/>
        </w:rPr>
        <w:t xml:space="preserve"> z </w:t>
      </w:r>
      <w:r w:rsidRPr="00E36E29">
        <w:rPr>
          <w:rStyle w:val="Hyperlink3"/>
          <w:rFonts w:ascii="Open Sans" w:hAnsi="Open Sans" w:cs="Open Sans"/>
          <w:color w:val="auto"/>
          <w:sz w:val="22"/>
          <w:szCs w:val="22"/>
        </w:rPr>
        <w:t>przyczyn leżących po stronie Wykonawcy oraz uznaniem,</w:t>
      </w:r>
      <w:r w:rsidR="00E36E29" w:rsidRPr="00E36E29">
        <w:rPr>
          <w:rStyle w:val="Hyperlink3"/>
          <w:rFonts w:ascii="Open Sans" w:hAnsi="Open Sans" w:cs="Open Sans"/>
          <w:color w:val="auto"/>
          <w:sz w:val="22"/>
          <w:szCs w:val="22"/>
        </w:rPr>
        <w:t xml:space="preserve"> </w:t>
      </w:r>
      <w:r w:rsidRPr="00E36E29">
        <w:rPr>
          <w:rStyle w:val="Hyperlink3"/>
          <w:rFonts w:ascii="Open Sans" w:hAnsi="Open Sans" w:cs="Open Sans"/>
          <w:color w:val="auto"/>
          <w:sz w:val="22"/>
          <w:szCs w:val="22"/>
        </w:rPr>
        <w:t>iż Wykonawca uchyla się od zawarcia umowy oraz zatrzymaniem wadium.</w:t>
      </w:r>
    </w:p>
    <w:p w14:paraId="16E58AEE" w14:textId="77777777" w:rsidR="00EF1101" w:rsidRPr="00E36E29" w:rsidRDefault="00EF1101" w:rsidP="00EC02BE">
      <w:pPr>
        <w:spacing w:after="120"/>
        <w:ind w:left="357"/>
        <w:rPr>
          <w:rStyle w:val="Hyperlink3"/>
          <w:rFonts w:ascii="Open Sans" w:hAnsi="Open Sans" w:cs="Open Sans"/>
          <w:color w:val="auto"/>
          <w:sz w:val="22"/>
          <w:szCs w:val="22"/>
        </w:rPr>
      </w:pPr>
    </w:p>
    <w:p w14:paraId="012F1F55" w14:textId="77777777" w:rsidR="00B37313" w:rsidRPr="00E36E29" w:rsidRDefault="002F298E" w:rsidP="003B2A2C">
      <w:pPr>
        <w:pStyle w:val="Nagwek3"/>
        <w:numPr>
          <w:ilvl w:val="0"/>
          <w:numId w:val="33"/>
        </w:numPr>
        <w:jc w:val="left"/>
        <w:rPr>
          <w:rFonts w:ascii="Open Sans" w:hAnsi="Open Sans" w:cs="Open Sans"/>
          <w:color w:val="auto"/>
          <w:sz w:val="22"/>
          <w:szCs w:val="22"/>
        </w:rPr>
      </w:pPr>
      <w:bookmarkStart w:id="246" w:name="_Toc28"/>
      <w:bookmarkStart w:id="247" w:name="_Toc76125959"/>
      <w:bookmarkStart w:id="248" w:name="_Toc184971314"/>
      <w:r w:rsidRPr="00E36E29">
        <w:rPr>
          <w:rStyle w:val="BrakA"/>
          <w:rFonts w:ascii="Open Sans" w:hAnsi="Open Sans" w:cs="Open Sans"/>
          <w:color w:val="auto"/>
          <w:sz w:val="22"/>
          <w:szCs w:val="22"/>
        </w:rPr>
        <w:t>Wymagania dotyczące zabezpieczenia należytego wykonania umowy.</w:t>
      </w:r>
      <w:bookmarkEnd w:id="246"/>
      <w:bookmarkEnd w:id="247"/>
      <w:bookmarkEnd w:id="248"/>
    </w:p>
    <w:p w14:paraId="09D34982" w14:textId="77777777" w:rsidR="00D44B30" w:rsidRPr="00E36E29" w:rsidRDefault="00D44B30" w:rsidP="00EC02BE">
      <w:pPr>
        <w:pStyle w:val="Nagwek4"/>
        <w:jc w:val="left"/>
        <w:rPr>
          <w:rFonts w:ascii="Open Sans" w:hAnsi="Open Sans" w:cs="Open Sans"/>
          <w:color w:val="auto"/>
          <w:sz w:val="22"/>
          <w:szCs w:val="22"/>
        </w:rPr>
      </w:pPr>
      <w:r w:rsidRPr="00E36E29">
        <w:rPr>
          <w:rFonts w:ascii="Open Sans" w:hAnsi="Open Sans" w:cs="Open Sans"/>
          <w:color w:val="auto"/>
          <w:sz w:val="22"/>
          <w:szCs w:val="22"/>
        </w:rPr>
        <w:t>28.1 Informacje ogólne.</w:t>
      </w:r>
    </w:p>
    <w:p w14:paraId="09B7A758" w14:textId="21D0F394" w:rsidR="00D44B30" w:rsidRPr="00E36E29" w:rsidRDefault="00D44B30" w:rsidP="00EC02BE">
      <w:pPr>
        <w:pStyle w:val="Tekstpodstawowy3"/>
        <w:ind w:left="360"/>
        <w:rPr>
          <w:rFonts w:ascii="Open Sans" w:hAnsi="Open Sans" w:cs="Open Sans"/>
          <w:color w:val="auto"/>
          <w:sz w:val="22"/>
          <w:szCs w:val="22"/>
        </w:rPr>
      </w:pPr>
      <w:r w:rsidRPr="00E36E29">
        <w:rPr>
          <w:rFonts w:ascii="Open Sans" w:hAnsi="Open Sans" w:cs="Open Sans"/>
          <w:color w:val="auto"/>
          <w:sz w:val="22"/>
          <w:szCs w:val="22"/>
        </w:rPr>
        <w:t xml:space="preserve">Zabezpieczenie należytego wykonania umowy </w:t>
      </w:r>
      <w:r w:rsidRPr="00E36E29">
        <w:rPr>
          <w:rFonts w:ascii="Open Sans" w:hAnsi="Open Sans" w:cs="Open Sans"/>
          <w:b/>
          <w:bCs/>
          <w:color w:val="auto"/>
          <w:sz w:val="22"/>
          <w:szCs w:val="22"/>
        </w:rPr>
        <w:t xml:space="preserve">(dalej jako zabezpieczenie) </w:t>
      </w:r>
      <w:r w:rsidRPr="00E36E29">
        <w:rPr>
          <w:rFonts w:ascii="Open Sans" w:hAnsi="Open Sans" w:cs="Open Sans"/>
          <w:color w:val="auto"/>
          <w:sz w:val="22"/>
          <w:szCs w:val="22"/>
        </w:rPr>
        <w:t>służy pokryciu roszczeń</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tytułu niewykonania lub nienależytego wykonania umowy.</w:t>
      </w:r>
    </w:p>
    <w:p w14:paraId="659B8766" w14:textId="182D465A" w:rsidR="00D44B30" w:rsidRPr="00E36E29" w:rsidRDefault="00D44B30" w:rsidP="00EC02BE">
      <w:pPr>
        <w:spacing w:after="120"/>
        <w:ind w:left="360"/>
        <w:rPr>
          <w:rFonts w:ascii="Open Sans" w:hAnsi="Open Sans" w:cs="Open Sans"/>
          <w:color w:val="auto"/>
          <w:sz w:val="22"/>
          <w:szCs w:val="22"/>
        </w:rPr>
      </w:pPr>
      <w:bookmarkStart w:id="249" w:name="_Hlk184753987"/>
      <w:r w:rsidRPr="00E36E29">
        <w:rPr>
          <w:rFonts w:ascii="Open Sans" w:hAnsi="Open Sans" w:cs="Open Sans"/>
          <w:color w:val="auto"/>
          <w:sz w:val="22"/>
          <w:szCs w:val="22"/>
        </w:rPr>
        <w:t>Zamawiający ustala zabezpieczenie należytego wykonania umowy zawartej</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wyniku postępowania</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udzielenie niniejszego zamówienia</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 xml:space="preserve">wysokości </w:t>
      </w:r>
      <w:r w:rsidR="00B41B27" w:rsidRPr="00E36E29">
        <w:rPr>
          <w:rFonts w:ascii="Open Sans" w:hAnsi="Open Sans" w:cs="Open Sans"/>
          <w:b/>
          <w:bCs/>
          <w:color w:val="auto"/>
          <w:sz w:val="22"/>
          <w:szCs w:val="22"/>
        </w:rPr>
        <w:t>5</w:t>
      </w:r>
      <w:r w:rsidRPr="00E36E29">
        <w:rPr>
          <w:rFonts w:ascii="Open Sans" w:hAnsi="Open Sans" w:cs="Open Sans"/>
          <w:color w:val="auto"/>
          <w:sz w:val="22"/>
          <w:szCs w:val="22"/>
        </w:rPr>
        <w:t xml:space="preserve"> </w:t>
      </w:r>
      <w:r w:rsidRPr="00E36E29">
        <w:rPr>
          <w:rFonts w:ascii="Open Sans" w:hAnsi="Open Sans" w:cs="Open Sans"/>
          <w:b/>
          <w:color w:val="auto"/>
          <w:sz w:val="22"/>
          <w:szCs w:val="22"/>
        </w:rPr>
        <w:t>%</w:t>
      </w:r>
      <w:r w:rsidRPr="00E36E29">
        <w:rPr>
          <w:rFonts w:ascii="Open Sans" w:hAnsi="Open Sans" w:cs="Open Sans"/>
          <w:color w:val="auto"/>
          <w:sz w:val="22"/>
          <w:szCs w:val="22"/>
        </w:rPr>
        <w:t xml:space="preserve"> </w:t>
      </w:r>
      <w:bookmarkStart w:id="250" w:name="_Hlk74129719"/>
      <w:r w:rsidRPr="00E36E29">
        <w:rPr>
          <w:rFonts w:ascii="Open Sans" w:hAnsi="Open Sans" w:cs="Open Sans"/>
          <w:color w:val="auto"/>
          <w:sz w:val="22"/>
          <w:szCs w:val="22"/>
        </w:rPr>
        <w:t>ceny podanej</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ofercie</w:t>
      </w:r>
      <w:bookmarkStart w:id="251" w:name="_Hlk74129771"/>
      <w:r w:rsidRPr="00E36E29">
        <w:rPr>
          <w:rFonts w:ascii="Open Sans" w:hAnsi="Open Sans" w:cs="Open Sans"/>
          <w:color w:val="auto"/>
          <w:sz w:val="22"/>
          <w:szCs w:val="22"/>
        </w:rPr>
        <w:t>.</w:t>
      </w:r>
      <w:bookmarkStart w:id="252" w:name="_Hlk64369681"/>
      <w:bookmarkEnd w:id="251"/>
      <w:bookmarkEnd w:id="252"/>
    </w:p>
    <w:p w14:paraId="1AA6493F" w14:textId="77777777" w:rsidR="00D44B30" w:rsidRPr="00E36E29" w:rsidRDefault="00D44B30" w:rsidP="00EC02BE">
      <w:pPr>
        <w:spacing w:after="120"/>
        <w:ind w:left="360"/>
        <w:rPr>
          <w:rFonts w:ascii="Open Sans" w:hAnsi="Open Sans" w:cs="Open Sans"/>
          <w:color w:val="auto"/>
          <w:sz w:val="22"/>
          <w:szCs w:val="22"/>
        </w:rPr>
      </w:pPr>
      <w:bookmarkStart w:id="253" w:name="_Hlk184753998"/>
      <w:bookmarkEnd w:id="249"/>
      <w:bookmarkEnd w:id="250"/>
      <w:r w:rsidRPr="00E36E29">
        <w:rPr>
          <w:rFonts w:ascii="Open Sans" w:hAnsi="Open Sans" w:cs="Open Sans"/>
          <w:color w:val="auto"/>
          <w:sz w:val="22"/>
          <w:szCs w:val="22"/>
        </w:rPr>
        <w:t xml:space="preserve">Wybrany Wykonawca zobowiązany jest wnieść/ustanowić zabezpieczenie należytego wykonania umowy przed wyznaczonym terminem podpisania Umowy. </w:t>
      </w:r>
    </w:p>
    <w:bookmarkEnd w:id="253"/>
    <w:p w14:paraId="7854ACA8" w14:textId="77777777" w:rsidR="00D44B30" w:rsidRPr="00E36E29" w:rsidRDefault="00D44B30" w:rsidP="00EC02BE">
      <w:pPr>
        <w:pStyle w:val="Nagwek4"/>
        <w:jc w:val="left"/>
        <w:rPr>
          <w:rFonts w:ascii="Open Sans" w:hAnsi="Open Sans" w:cs="Open Sans"/>
          <w:color w:val="auto"/>
          <w:sz w:val="22"/>
          <w:szCs w:val="22"/>
        </w:rPr>
      </w:pPr>
      <w:r w:rsidRPr="00E36E29">
        <w:rPr>
          <w:rFonts w:ascii="Open Sans" w:hAnsi="Open Sans" w:cs="Open Sans"/>
          <w:color w:val="auto"/>
          <w:sz w:val="22"/>
          <w:szCs w:val="22"/>
        </w:rPr>
        <w:t>28.2 Forma zabezpieczenia należytego wykonania umowy.</w:t>
      </w:r>
    </w:p>
    <w:p w14:paraId="6370A0C4" w14:textId="2C349140" w:rsidR="00D44B30" w:rsidRPr="00E36E29" w:rsidRDefault="00D44B30" w:rsidP="00EC02BE">
      <w:pPr>
        <w:spacing w:after="120"/>
        <w:ind w:left="360" w:hanging="360"/>
        <w:rPr>
          <w:rFonts w:ascii="Open Sans" w:hAnsi="Open Sans" w:cs="Open Sans"/>
          <w:color w:val="auto"/>
          <w:sz w:val="22"/>
          <w:szCs w:val="22"/>
        </w:rPr>
      </w:pPr>
      <w:bookmarkStart w:id="254" w:name="mip51082697"/>
      <w:bookmarkEnd w:id="254"/>
      <w:r w:rsidRPr="00E36E29">
        <w:rPr>
          <w:rFonts w:ascii="Open Sans" w:hAnsi="Open Sans" w:cs="Open Sans"/>
          <w:color w:val="auto"/>
          <w:sz w:val="22"/>
          <w:szCs w:val="22"/>
        </w:rPr>
        <w:t>1) Zabezpieczenie może być wnoszone, według wyboru wykonawcy,</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jednej lub</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kilku następujących formach:</w:t>
      </w:r>
    </w:p>
    <w:p w14:paraId="72D4633B" w14:textId="77777777" w:rsidR="00D44B30" w:rsidRPr="00E36E29" w:rsidRDefault="00D44B30" w:rsidP="00EC02BE">
      <w:pPr>
        <w:spacing w:after="120"/>
        <w:ind w:left="360"/>
        <w:rPr>
          <w:rFonts w:ascii="Open Sans" w:hAnsi="Open Sans" w:cs="Open Sans"/>
          <w:color w:val="auto"/>
          <w:sz w:val="22"/>
          <w:szCs w:val="22"/>
        </w:rPr>
      </w:pPr>
      <w:bookmarkStart w:id="255" w:name="mip51082699"/>
      <w:bookmarkEnd w:id="255"/>
      <w:r w:rsidRPr="00E36E29">
        <w:rPr>
          <w:rFonts w:ascii="Open Sans" w:hAnsi="Open Sans" w:cs="Open Sans"/>
          <w:color w:val="auto"/>
          <w:sz w:val="22"/>
          <w:szCs w:val="22"/>
        </w:rPr>
        <w:t>- pieniądzu;</w:t>
      </w:r>
    </w:p>
    <w:p w14:paraId="58EFBB14" w14:textId="44E4FE6F" w:rsidR="00D44B30" w:rsidRPr="00E36E29" w:rsidRDefault="00D44B30" w:rsidP="00EC02BE">
      <w:pPr>
        <w:spacing w:after="120"/>
        <w:ind w:left="360"/>
        <w:rPr>
          <w:rFonts w:ascii="Open Sans" w:hAnsi="Open Sans" w:cs="Open Sans"/>
          <w:color w:val="auto"/>
          <w:sz w:val="22"/>
          <w:szCs w:val="22"/>
        </w:rPr>
      </w:pPr>
      <w:bookmarkStart w:id="256" w:name="mip51082700"/>
      <w:bookmarkEnd w:id="256"/>
      <w:r w:rsidRPr="00E36E29">
        <w:rPr>
          <w:rFonts w:ascii="Open Sans" w:hAnsi="Open Sans" w:cs="Open Sans"/>
          <w:color w:val="auto"/>
          <w:sz w:val="22"/>
          <w:szCs w:val="22"/>
        </w:rPr>
        <w:t>- poręczeniach bankowych lub poręczeniach spółdzielczej kasy oszczędnościowo-kredytowej,</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tym że zobowiązanie kasy jest zawsze zobowiązaniem pieniężnym;</w:t>
      </w:r>
    </w:p>
    <w:p w14:paraId="7FE8D6C9" w14:textId="77777777" w:rsidR="00D44B30" w:rsidRPr="00E36E29" w:rsidRDefault="00D44B30" w:rsidP="00EC02BE">
      <w:pPr>
        <w:spacing w:after="120"/>
        <w:ind w:left="360"/>
        <w:rPr>
          <w:rFonts w:ascii="Open Sans" w:hAnsi="Open Sans" w:cs="Open Sans"/>
          <w:color w:val="auto"/>
          <w:sz w:val="22"/>
          <w:szCs w:val="22"/>
        </w:rPr>
      </w:pPr>
      <w:bookmarkStart w:id="257" w:name="mip51082701"/>
      <w:bookmarkEnd w:id="257"/>
      <w:r w:rsidRPr="00E36E29">
        <w:rPr>
          <w:rFonts w:ascii="Open Sans" w:hAnsi="Open Sans" w:cs="Open Sans"/>
          <w:color w:val="auto"/>
          <w:sz w:val="22"/>
          <w:szCs w:val="22"/>
        </w:rPr>
        <w:t>- gwarancjach bankowych;</w:t>
      </w:r>
    </w:p>
    <w:p w14:paraId="2284EC22" w14:textId="77777777" w:rsidR="00D44B30" w:rsidRPr="00E36E29" w:rsidRDefault="00D44B30" w:rsidP="00EC02BE">
      <w:pPr>
        <w:spacing w:after="120"/>
        <w:ind w:left="360"/>
        <w:rPr>
          <w:rFonts w:ascii="Open Sans" w:hAnsi="Open Sans" w:cs="Open Sans"/>
          <w:color w:val="auto"/>
          <w:sz w:val="22"/>
          <w:szCs w:val="22"/>
        </w:rPr>
      </w:pPr>
      <w:bookmarkStart w:id="258" w:name="mip51082702"/>
      <w:bookmarkEnd w:id="258"/>
      <w:r w:rsidRPr="00E36E29">
        <w:rPr>
          <w:rFonts w:ascii="Open Sans" w:hAnsi="Open Sans" w:cs="Open Sans"/>
          <w:color w:val="auto"/>
          <w:sz w:val="22"/>
          <w:szCs w:val="22"/>
        </w:rPr>
        <w:t>- gwarancjach ubezpieczeniowych;</w:t>
      </w:r>
      <w:bookmarkStart w:id="259" w:name="mip51082703"/>
      <w:bookmarkEnd w:id="259"/>
    </w:p>
    <w:p w14:paraId="6063ABCB" w14:textId="0533AE8A" w:rsidR="00D44B30" w:rsidRPr="00E36E29" w:rsidRDefault="00D44B30" w:rsidP="00EC02BE">
      <w:pPr>
        <w:spacing w:after="120"/>
        <w:ind w:left="360"/>
        <w:rPr>
          <w:rFonts w:ascii="Open Sans" w:hAnsi="Open Sans" w:cs="Open Sans"/>
          <w:color w:val="auto"/>
          <w:sz w:val="22"/>
          <w:szCs w:val="22"/>
        </w:rPr>
      </w:pPr>
      <w:r w:rsidRPr="00E36E29">
        <w:rPr>
          <w:rFonts w:ascii="Open Sans" w:hAnsi="Open Sans" w:cs="Open Sans"/>
          <w:color w:val="auto"/>
          <w:sz w:val="22"/>
          <w:szCs w:val="22"/>
        </w:rPr>
        <w:t>- poręczeniach udzielanych przez podmioty,</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których mowa</w:t>
      </w:r>
      <w:r w:rsidR="00E36E29" w:rsidRPr="00E36E29">
        <w:rPr>
          <w:rFonts w:ascii="Open Sans" w:hAnsi="Open Sans" w:cs="Open Sans"/>
          <w:color w:val="auto"/>
          <w:sz w:val="22"/>
          <w:szCs w:val="22"/>
        </w:rPr>
        <w:t xml:space="preserve"> w </w:t>
      </w:r>
      <w:hyperlink r:id="rId82">
        <w:r w:rsidRPr="00E36E29">
          <w:rPr>
            <w:rStyle w:val="ListLabel91"/>
            <w:rFonts w:ascii="Open Sans" w:hAnsi="Open Sans" w:cs="Open Sans"/>
            <w:color w:val="auto"/>
            <w:sz w:val="22"/>
            <w:szCs w:val="22"/>
          </w:rPr>
          <w:t>art. 6b ust. 5 pkt 2</w:t>
        </w:r>
      </w:hyperlink>
      <w:r w:rsidRPr="00E36E29">
        <w:rPr>
          <w:rFonts w:ascii="Open Sans" w:hAnsi="Open Sans" w:cs="Open Sans"/>
          <w:color w:val="auto"/>
          <w:sz w:val="22"/>
          <w:szCs w:val="22"/>
        </w:rPr>
        <w:t xml:space="preserve"> ustawy</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dnia 9 listopada 2000 r.</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utworzeniu Polskiej Agencji Rozwoju Przedsiębiorczości</w:t>
      </w:r>
    </w:p>
    <w:p w14:paraId="6AC2639C" w14:textId="6914706D" w:rsidR="00D44B30" w:rsidRPr="00E36E29" w:rsidRDefault="00D44B30" w:rsidP="00EC02BE">
      <w:pPr>
        <w:pStyle w:val="Tekstpodstawowy"/>
        <w:ind w:left="360"/>
        <w:rPr>
          <w:rFonts w:ascii="Open Sans" w:hAnsi="Open Sans" w:cs="Open Sans"/>
          <w:b/>
          <w:i/>
          <w:color w:val="auto"/>
          <w:sz w:val="22"/>
          <w:szCs w:val="22"/>
        </w:rPr>
      </w:pPr>
      <w:r w:rsidRPr="00E36E29">
        <w:rPr>
          <w:rFonts w:ascii="Open Sans" w:hAnsi="Open Sans" w:cs="Open Sans"/>
          <w:color w:val="auto"/>
          <w:sz w:val="22"/>
          <w:szCs w:val="22"/>
        </w:rPr>
        <w:t>Zabezpieczenie wnoszone</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 xml:space="preserve">pieniądzu (PLN) Wykonawca wpłaci przelewem na następujący rachunek bankowy Zamawiającego: </w:t>
      </w:r>
    </w:p>
    <w:p w14:paraId="2C24D37E" w14:textId="56B00F28" w:rsidR="00D44B30" w:rsidRPr="00E36E29" w:rsidRDefault="00D44B30" w:rsidP="00EC02BE">
      <w:pPr>
        <w:ind w:firstLine="360"/>
        <w:rPr>
          <w:rFonts w:ascii="Open Sans" w:hAnsi="Open Sans" w:cs="Open Sans"/>
          <w:b/>
          <w:color w:val="auto"/>
          <w:sz w:val="22"/>
          <w:szCs w:val="22"/>
        </w:rPr>
      </w:pPr>
      <w:r w:rsidRPr="00E36E29">
        <w:rPr>
          <w:rFonts w:ascii="Open Sans" w:hAnsi="Open Sans" w:cs="Open Sans"/>
          <w:b/>
          <w:color w:val="auto"/>
          <w:sz w:val="22"/>
          <w:szCs w:val="22"/>
        </w:rPr>
        <w:lastRenderedPageBreak/>
        <w:t>Miejski Zakład Wodociągów</w:t>
      </w:r>
      <w:r w:rsidR="00E36E29" w:rsidRPr="00E36E29">
        <w:rPr>
          <w:rFonts w:ascii="Open Sans" w:hAnsi="Open Sans" w:cs="Open Sans"/>
          <w:b/>
          <w:color w:val="auto"/>
          <w:sz w:val="22"/>
          <w:szCs w:val="22"/>
        </w:rPr>
        <w:t xml:space="preserve"> i </w:t>
      </w:r>
      <w:r w:rsidRPr="00E36E29">
        <w:rPr>
          <w:rFonts w:ascii="Open Sans" w:hAnsi="Open Sans" w:cs="Open Sans"/>
          <w:b/>
          <w:color w:val="auto"/>
          <w:sz w:val="22"/>
          <w:szCs w:val="22"/>
        </w:rPr>
        <w:t>Kanalizacji Sp.</w:t>
      </w:r>
      <w:r w:rsidR="00E36E29" w:rsidRPr="00E36E29">
        <w:rPr>
          <w:rFonts w:ascii="Open Sans" w:hAnsi="Open Sans" w:cs="Open Sans"/>
          <w:b/>
          <w:color w:val="auto"/>
          <w:sz w:val="22"/>
          <w:szCs w:val="22"/>
        </w:rPr>
        <w:t xml:space="preserve"> z </w:t>
      </w:r>
      <w:r w:rsidRPr="00E36E29">
        <w:rPr>
          <w:rFonts w:ascii="Open Sans" w:hAnsi="Open Sans" w:cs="Open Sans"/>
          <w:b/>
          <w:color w:val="auto"/>
          <w:sz w:val="22"/>
          <w:szCs w:val="22"/>
        </w:rPr>
        <w:t>o.o., Św. M. Kolbe 25a, 32-650 Kęty</w:t>
      </w:r>
    </w:p>
    <w:p w14:paraId="1BD25A00" w14:textId="77777777" w:rsidR="00D44B30" w:rsidRPr="00E36E29" w:rsidRDefault="00D44B30" w:rsidP="00EC02BE">
      <w:pPr>
        <w:ind w:firstLine="360"/>
        <w:rPr>
          <w:rFonts w:ascii="Open Sans" w:hAnsi="Open Sans" w:cs="Open Sans"/>
          <w:b/>
          <w:color w:val="auto"/>
          <w:sz w:val="22"/>
          <w:szCs w:val="22"/>
        </w:rPr>
      </w:pPr>
      <w:r w:rsidRPr="00E36E29">
        <w:rPr>
          <w:rFonts w:ascii="Open Sans" w:hAnsi="Open Sans" w:cs="Open Sans"/>
          <w:b/>
          <w:color w:val="auto"/>
          <w:sz w:val="22"/>
          <w:szCs w:val="22"/>
        </w:rPr>
        <w:t xml:space="preserve">ING Bank Śląski 47 1050 1070 1000 0090 3037 0242 </w:t>
      </w:r>
    </w:p>
    <w:p w14:paraId="615CBA1D" w14:textId="77777777" w:rsidR="00D44B30" w:rsidRPr="00E36E29" w:rsidRDefault="00D44B30" w:rsidP="00EC02BE">
      <w:pPr>
        <w:pStyle w:val="Tekstpodstawowy"/>
        <w:ind w:left="426"/>
        <w:rPr>
          <w:rFonts w:ascii="Open Sans" w:hAnsi="Open Sans" w:cs="Open Sans"/>
          <w:color w:val="auto"/>
          <w:sz w:val="22"/>
          <w:szCs w:val="22"/>
        </w:rPr>
      </w:pPr>
    </w:p>
    <w:p w14:paraId="53178563" w14:textId="7472DA91" w:rsidR="00E8580C" w:rsidRPr="00E36E29" w:rsidRDefault="00D44B30" w:rsidP="00EC02BE">
      <w:pPr>
        <w:pStyle w:val="Tekstpodstawowy"/>
        <w:ind w:left="426"/>
        <w:rPr>
          <w:rFonts w:ascii="Open Sans" w:hAnsi="Open Sans" w:cs="Open Sans"/>
          <w:b/>
          <w:i/>
          <w:color w:val="auto"/>
          <w:sz w:val="22"/>
          <w:szCs w:val="22"/>
        </w:rPr>
      </w:pPr>
      <w:r w:rsidRPr="00E36E29">
        <w:rPr>
          <w:rFonts w:ascii="Open Sans" w:hAnsi="Open Sans" w:cs="Open Sans"/>
          <w:color w:val="auto"/>
          <w:sz w:val="22"/>
          <w:szCs w:val="22"/>
        </w:rPr>
        <w:t xml:space="preserve">W przypadku wniesienia </w:t>
      </w:r>
      <w:bookmarkStart w:id="260" w:name="highlightHit_65"/>
      <w:bookmarkEnd w:id="260"/>
      <w:r w:rsidRPr="00E36E29">
        <w:rPr>
          <w:rFonts w:ascii="Open Sans" w:hAnsi="Open Sans" w:cs="Open Sans"/>
          <w:color w:val="auto"/>
          <w:sz w:val="22"/>
          <w:szCs w:val="22"/>
        </w:rPr>
        <w:t>wadium</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 xml:space="preserve">pieniądzu Wykonawca może wyrazić zgodę na zaliczenie kwoty </w:t>
      </w:r>
      <w:bookmarkStart w:id="261" w:name="highlightHit_66"/>
      <w:bookmarkEnd w:id="261"/>
      <w:r w:rsidRPr="00E36E29">
        <w:rPr>
          <w:rFonts w:ascii="Open Sans" w:hAnsi="Open Sans" w:cs="Open Sans"/>
          <w:color w:val="auto"/>
          <w:sz w:val="22"/>
          <w:szCs w:val="22"/>
        </w:rPr>
        <w:t xml:space="preserve">wadium na poczet zabezpieczenia. </w:t>
      </w:r>
    </w:p>
    <w:p w14:paraId="1715D75D" w14:textId="77777777" w:rsidR="00D44B30" w:rsidRPr="00E36E29" w:rsidRDefault="00D44B30" w:rsidP="003B2A2C">
      <w:pPr>
        <w:pStyle w:val="Tekstpodstawowy"/>
        <w:numPr>
          <w:ilvl w:val="0"/>
          <w:numId w:val="63"/>
        </w:numPr>
        <w:spacing w:line="254" w:lineRule="auto"/>
        <w:rPr>
          <w:rFonts w:ascii="Open Sans" w:hAnsi="Open Sans" w:cs="Open Sans"/>
          <w:b/>
          <w:i/>
          <w:color w:val="auto"/>
          <w:sz w:val="22"/>
          <w:szCs w:val="22"/>
        </w:rPr>
      </w:pPr>
      <w:r w:rsidRPr="00E36E29">
        <w:rPr>
          <w:rFonts w:ascii="Open Sans" w:hAnsi="Open Sans" w:cs="Open Sans"/>
          <w:color w:val="auto"/>
          <w:sz w:val="22"/>
          <w:szCs w:val="22"/>
        </w:rPr>
        <w:t>Zamawiający zastrzega;</w:t>
      </w:r>
    </w:p>
    <w:p w14:paraId="3BF3D617" w14:textId="67F82F9F" w:rsidR="00D44B30" w:rsidRPr="00E36E29" w:rsidRDefault="00D44B30" w:rsidP="00EC02BE">
      <w:pPr>
        <w:pStyle w:val="Bezodstpw"/>
        <w:spacing w:after="120"/>
        <w:ind w:left="360"/>
        <w:rPr>
          <w:rFonts w:ascii="Open Sans" w:hAnsi="Open Sans" w:cs="Open Sans"/>
          <w:b/>
          <w:sz w:val="22"/>
          <w:szCs w:val="22"/>
        </w:rPr>
      </w:pPr>
      <w:r w:rsidRPr="00E36E29">
        <w:rPr>
          <w:rFonts w:ascii="Open Sans" w:hAnsi="Open Sans" w:cs="Open Sans"/>
          <w:sz w:val="22"/>
          <w:szCs w:val="22"/>
        </w:rPr>
        <w:t>- zabezpieczenie</w:t>
      </w:r>
      <w:r w:rsidR="00E36E29" w:rsidRPr="00E36E29">
        <w:rPr>
          <w:rFonts w:ascii="Open Sans" w:hAnsi="Open Sans" w:cs="Open Sans"/>
          <w:sz w:val="22"/>
          <w:szCs w:val="22"/>
        </w:rPr>
        <w:t xml:space="preserve"> w </w:t>
      </w:r>
      <w:r w:rsidRPr="00E36E29">
        <w:rPr>
          <w:rFonts w:ascii="Open Sans" w:hAnsi="Open Sans" w:cs="Open Sans"/>
          <w:sz w:val="22"/>
          <w:szCs w:val="22"/>
        </w:rPr>
        <w:t>pieniądzu wnosi się na cały okres,</w:t>
      </w:r>
      <w:r w:rsidR="00E36E29" w:rsidRPr="00E36E29">
        <w:rPr>
          <w:rFonts w:ascii="Open Sans" w:hAnsi="Open Sans" w:cs="Open Sans"/>
          <w:sz w:val="22"/>
          <w:szCs w:val="22"/>
        </w:rPr>
        <w:t xml:space="preserve"> a </w:t>
      </w:r>
      <w:r w:rsidRPr="00E36E29">
        <w:rPr>
          <w:rFonts w:ascii="Open Sans" w:hAnsi="Open Sans" w:cs="Open Sans"/>
          <w:sz w:val="22"/>
          <w:szCs w:val="22"/>
        </w:rPr>
        <w:t>zabezpieczenie</w:t>
      </w:r>
      <w:r w:rsidR="00E36E29" w:rsidRPr="00E36E29">
        <w:rPr>
          <w:rFonts w:ascii="Open Sans" w:hAnsi="Open Sans" w:cs="Open Sans"/>
          <w:sz w:val="22"/>
          <w:szCs w:val="22"/>
        </w:rPr>
        <w:t xml:space="preserve"> w </w:t>
      </w:r>
      <w:r w:rsidRPr="00E36E29">
        <w:rPr>
          <w:rFonts w:ascii="Open Sans" w:hAnsi="Open Sans" w:cs="Open Sans"/>
          <w:sz w:val="22"/>
          <w:szCs w:val="22"/>
        </w:rPr>
        <w:t>innej formie wnosi się na okres nie krótszy niż 5 lat,</w:t>
      </w:r>
      <w:r w:rsidR="00E36E29" w:rsidRPr="00E36E29">
        <w:rPr>
          <w:rFonts w:ascii="Open Sans" w:hAnsi="Open Sans" w:cs="Open Sans"/>
          <w:sz w:val="22"/>
          <w:szCs w:val="22"/>
        </w:rPr>
        <w:t xml:space="preserve"> z </w:t>
      </w:r>
      <w:r w:rsidRPr="00E36E29">
        <w:rPr>
          <w:rFonts w:ascii="Open Sans" w:hAnsi="Open Sans" w:cs="Open Sans"/>
          <w:sz w:val="22"/>
          <w:szCs w:val="22"/>
        </w:rPr>
        <w:t xml:space="preserve">jednoczesnym zobowiązaniem się Wykonawcy do przedłużenia zabezpieczenia lub wniesienia nowego zabezpieczenia na kolejne okresy obowiązywania zabezpieczenia; </w:t>
      </w:r>
    </w:p>
    <w:p w14:paraId="1468F8E4" w14:textId="78BFDD23" w:rsidR="00D44B30" w:rsidRPr="00E36E29" w:rsidRDefault="00D44B30" w:rsidP="00EC02BE">
      <w:pPr>
        <w:pStyle w:val="Bezodstpw"/>
        <w:spacing w:after="120"/>
        <w:ind w:left="360"/>
        <w:rPr>
          <w:rFonts w:ascii="Open Sans" w:hAnsi="Open Sans" w:cs="Open Sans"/>
          <w:sz w:val="22"/>
          <w:szCs w:val="22"/>
        </w:rPr>
      </w:pPr>
      <w:r w:rsidRPr="00E36E29">
        <w:rPr>
          <w:rFonts w:ascii="Open Sans" w:hAnsi="Open Sans" w:cs="Open Sans"/>
          <w:sz w:val="22"/>
          <w:szCs w:val="22"/>
        </w:rPr>
        <w:t>-</w:t>
      </w:r>
      <w:r w:rsidR="00E36E29" w:rsidRPr="00E36E29">
        <w:rPr>
          <w:rFonts w:ascii="Open Sans" w:hAnsi="Open Sans" w:cs="Open Sans"/>
          <w:sz w:val="22"/>
          <w:szCs w:val="22"/>
        </w:rPr>
        <w:t xml:space="preserve"> w </w:t>
      </w:r>
      <w:r w:rsidRPr="00E36E29">
        <w:rPr>
          <w:rFonts w:ascii="Open Sans" w:hAnsi="Open Sans" w:cs="Open Sans"/>
          <w:sz w:val="22"/>
          <w:szCs w:val="22"/>
        </w:rPr>
        <w:t>przypadku nieprzedłużenia lub niewniesienia nowego zabezpieczenia najpóźniej na 30 dni przed upływem terminu ważności dotychczasowego zabezpieczenia wniesionego</w:t>
      </w:r>
      <w:r w:rsidR="00E36E29" w:rsidRPr="00E36E29">
        <w:rPr>
          <w:rFonts w:ascii="Open Sans" w:hAnsi="Open Sans" w:cs="Open Sans"/>
          <w:sz w:val="22"/>
          <w:szCs w:val="22"/>
        </w:rPr>
        <w:t xml:space="preserve"> w </w:t>
      </w:r>
      <w:r w:rsidRPr="00E36E29">
        <w:rPr>
          <w:rFonts w:ascii="Open Sans" w:hAnsi="Open Sans" w:cs="Open Sans"/>
          <w:sz w:val="22"/>
          <w:szCs w:val="22"/>
        </w:rPr>
        <w:t>innej formie niż</w:t>
      </w:r>
      <w:r w:rsidR="00E36E29" w:rsidRPr="00E36E29">
        <w:rPr>
          <w:rFonts w:ascii="Open Sans" w:hAnsi="Open Sans" w:cs="Open Sans"/>
          <w:sz w:val="22"/>
          <w:szCs w:val="22"/>
        </w:rPr>
        <w:t xml:space="preserve"> w </w:t>
      </w:r>
      <w:r w:rsidRPr="00E36E29">
        <w:rPr>
          <w:rFonts w:ascii="Open Sans" w:hAnsi="Open Sans" w:cs="Open Sans"/>
          <w:sz w:val="22"/>
          <w:szCs w:val="22"/>
        </w:rPr>
        <w:t>pieniądzu, Zamawiający zmieni formę na zabezpieczenie</w:t>
      </w:r>
      <w:r w:rsidR="00E36E29" w:rsidRPr="00E36E29">
        <w:rPr>
          <w:rFonts w:ascii="Open Sans" w:hAnsi="Open Sans" w:cs="Open Sans"/>
          <w:sz w:val="22"/>
          <w:szCs w:val="22"/>
        </w:rPr>
        <w:t xml:space="preserve"> w </w:t>
      </w:r>
      <w:r w:rsidRPr="00E36E29">
        <w:rPr>
          <w:rFonts w:ascii="Open Sans" w:hAnsi="Open Sans" w:cs="Open Sans"/>
          <w:sz w:val="22"/>
          <w:szCs w:val="22"/>
        </w:rPr>
        <w:t>pieniądzu, poprzez wypłatę kwoty</w:t>
      </w:r>
      <w:r w:rsidR="00E36E29" w:rsidRPr="00E36E29">
        <w:rPr>
          <w:rFonts w:ascii="Open Sans" w:hAnsi="Open Sans" w:cs="Open Sans"/>
          <w:sz w:val="22"/>
          <w:szCs w:val="22"/>
        </w:rPr>
        <w:t xml:space="preserve"> z </w:t>
      </w:r>
      <w:r w:rsidRPr="00E36E29">
        <w:rPr>
          <w:rFonts w:ascii="Open Sans" w:hAnsi="Open Sans" w:cs="Open Sans"/>
          <w:sz w:val="22"/>
          <w:szCs w:val="22"/>
        </w:rPr>
        <w:t>dotychczasowego zabezpieczenia, wypłata taka musi nastąpić nie później niż</w:t>
      </w:r>
      <w:r w:rsidR="00E36E29" w:rsidRPr="00E36E29">
        <w:rPr>
          <w:rFonts w:ascii="Open Sans" w:hAnsi="Open Sans" w:cs="Open Sans"/>
          <w:sz w:val="22"/>
          <w:szCs w:val="22"/>
        </w:rPr>
        <w:t xml:space="preserve"> w </w:t>
      </w:r>
      <w:r w:rsidRPr="00E36E29">
        <w:rPr>
          <w:rFonts w:ascii="Open Sans" w:hAnsi="Open Sans" w:cs="Open Sans"/>
          <w:sz w:val="22"/>
          <w:szCs w:val="22"/>
        </w:rPr>
        <w:t>ostatnim dniu ważności dotychczasowego zabezpieczenia;</w:t>
      </w:r>
    </w:p>
    <w:p w14:paraId="1A20EFB6" w14:textId="7A14DF41" w:rsidR="00D44B30" w:rsidRPr="00E36E29" w:rsidRDefault="00D44B30" w:rsidP="00EC02BE">
      <w:pPr>
        <w:pStyle w:val="Bezodstpw"/>
        <w:spacing w:after="120"/>
        <w:ind w:left="1416" w:hanging="1056"/>
        <w:rPr>
          <w:rFonts w:ascii="Open Sans" w:hAnsi="Open Sans" w:cs="Open Sans"/>
          <w:b/>
          <w:sz w:val="22"/>
          <w:szCs w:val="22"/>
        </w:rPr>
      </w:pPr>
      <w:r w:rsidRPr="00E36E29">
        <w:rPr>
          <w:rFonts w:ascii="Open Sans" w:hAnsi="Open Sans" w:cs="Open Sans"/>
          <w:b/>
          <w:sz w:val="22"/>
          <w:szCs w:val="22"/>
        </w:rPr>
        <w:t>Uwaga:</w:t>
      </w:r>
      <w:r w:rsidRPr="00E36E29">
        <w:rPr>
          <w:rFonts w:ascii="Open Sans" w:hAnsi="Open Sans" w:cs="Open Sans"/>
          <w:b/>
          <w:sz w:val="22"/>
          <w:szCs w:val="22"/>
        </w:rPr>
        <w:tab/>
        <w:t>Postanowienia dokumentu gwarancyjnego sprzeczne</w:t>
      </w:r>
      <w:r w:rsidR="00E36E29" w:rsidRPr="00E36E29">
        <w:rPr>
          <w:rFonts w:ascii="Open Sans" w:hAnsi="Open Sans" w:cs="Open Sans"/>
          <w:b/>
          <w:sz w:val="22"/>
          <w:szCs w:val="22"/>
        </w:rPr>
        <w:t xml:space="preserve"> z </w:t>
      </w:r>
      <w:r w:rsidRPr="00E36E29">
        <w:rPr>
          <w:rFonts w:ascii="Open Sans" w:hAnsi="Open Sans" w:cs="Open Sans"/>
          <w:b/>
          <w:sz w:val="22"/>
          <w:szCs w:val="22"/>
        </w:rPr>
        <w:t>powyższymi zapisami lub utrudniające realizację uprawnień Zamawiającego są nieważne</w:t>
      </w:r>
      <w:r w:rsidR="00E36E29" w:rsidRPr="00E36E29">
        <w:rPr>
          <w:rFonts w:ascii="Open Sans" w:hAnsi="Open Sans" w:cs="Open Sans"/>
          <w:b/>
          <w:sz w:val="22"/>
          <w:szCs w:val="22"/>
        </w:rPr>
        <w:t xml:space="preserve"> i </w:t>
      </w:r>
      <w:r w:rsidRPr="00E36E29">
        <w:rPr>
          <w:rFonts w:ascii="Open Sans" w:hAnsi="Open Sans" w:cs="Open Sans"/>
          <w:b/>
          <w:sz w:val="22"/>
          <w:szCs w:val="22"/>
        </w:rPr>
        <w:t>skutkować będą odrzuceniem gwarancji przez Zamawiającego.</w:t>
      </w:r>
    </w:p>
    <w:p w14:paraId="7C98EB63" w14:textId="59D98168" w:rsidR="00D44B30" w:rsidRPr="00E36E29" w:rsidRDefault="00D44B30" w:rsidP="00EC02BE">
      <w:pPr>
        <w:spacing w:after="120"/>
        <w:ind w:left="360"/>
        <w:rPr>
          <w:rFonts w:ascii="Open Sans" w:hAnsi="Open Sans" w:cs="Open Sans"/>
          <w:color w:val="auto"/>
          <w:sz w:val="22"/>
          <w:szCs w:val="22"/>
        </w:rPr>
      </w:pPr>
      <w:r w:rsidRPr="00E36E29">
        <w:rPr>
          <w:rFonts w:ascii="Open Sans" w:hAnsi="Open Sans" w:cs="Open Sans"/>
          <w:color w:val="auto"/>
          <w:sz w:val="22"/>
          <w:szCs w:val="22"/>
        </w:rPr>
        <w:t>- zabezpieczenie należytego wykonania Umowy musi zawierać klauzulę ważności do 30 dnia od daty potwierdzenia usunięcia wad stwierdzonych przy odbiorze końcowym lub potwierdzenia zrealizowania innych warunków określonych</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protokole odbioru końcowego,</w:t>
      </w:r>
      <w:r w:rsidR="00E36E29" w:rsidRPr="00E36E29">
        <w:rPr>
          <w:rFonts w:ascii="Open Sans" w:hAnsi="Open Sans" w:cs="Open Sans"/>
          <w:color w:val="auto"/>
          <w:sz w:val="22"/>
          <w:szCs w:val="22"/>
        </w:rPr>
        <w:t xml:space="preserve"> a </w:t>
      </w:r>
      <w:r w:rsidRPr="00E36E29">
        <w:rPr>
          <w:rFonts w:ascii="Open Sans" w:hAnsi="Open Sans" w:cs="Open Sans"/>
          <w:color w:val="auto"/>
          <w:sz w:val="22"/>
          <w:szCs w:val="22"/>
        </w:rPr>
        <w:t>następnie, po pomniejszeniu jego wartości zgodnie postanowieniami umowy, co najmniej do 15 dnia od daty zakończenia okresu zgłaszania roszczeń</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 xml:space="preserve">tytułu rękojmi za wady lub gwarancji; </w:t>
      </w:r>
    </w:p>
    <w:p w14:paraId="118B1FBE" w14:textId="17622436" w:rsidR="00D44B30" w:rsidRPr="00E36E29" w:rsidRDefault="00D44B30" w:rsidP="00EC02BE">
      <w:pPr>
        <w:spacing w:after="120"/>
        <w:ind w:left="360"/>
        <w:rPr>
          <w:rFonts w:ascii="Open Sans" w:hAnsi="Open Sans" w:cs="Open Sans"/>
          <w:color w:val="auto"/>
          <w:sz w:val="22"/>
          <w:szCs w:val="22"/>
        </w:rPr>
      </w:pPr>
      <w:r w:rsidRPr="00E36E29">
        <w:rPr>
          <w:rFonts w:ascii="Open Sans" w:hAnsi="Open Sans" w:cs="Open Sans"/>
          <w:color w:val="auto"/>
          <w:sz w:val="22"/>
          <w:szCs w:val="22"/>
        </w:rPr>
        <w:t>- zabezpieczenie należytego wykonania Umowy musi być skuteczne również</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przypadku wprowadzenia do Umowy uzgodnionych między stronami Umowy zmian;</w:t>
      </w:r>
    </w:p>
    <w:p w14:paraId="214D695B" w14:textId="134ABEB4" w:rsidR="00D44B30" w:rsidRPr="00E36E29" w:rsidRDefault="00D44B30" w:rsidP="00EC02BE">
      <w:pPr>
        <w:shd w:val="clear" w:color="auto" w:fill="FFFFFF"/>
        <w:tabs>
          <w:tab w:val="left" w:pos="851"/>
        </w:tabs>
        <w:spacing w:line="250" w:lineRule="exact"/>
        <w:ind w:left="360" w:hanging="360"/>
        <w:rPr>
          <w:rFonts w:ascii="Open Sans" w:hAnsi="Open Sans" w:cs="Open Sans"/>
          <w:color w:val="auto"/>
          <w:sz w:val="22"/>
          <w:szCs w:val="22"/>
        </w:rPr>
      </w:pPr>
      <w:r w:rsidRPr="00E36E29">
        <w:rPr>
          <w:rFonts w:ascii="Open Sans" w:hAnsi="Open Sans" w:cs="Open Sans"/>
          <w:color w:val="auto"/>
          <w:sz w:val="22"/>
          <w:szCs w:val="22"/>
        </w:rPr>
        <w:tab/>
        <w:t>-</w:t>
      </w:r>
      <w:r w:rsidRPr="00E36E29">
        <w:rPr>
          <w:rFonts w:ascii="Open Sans" w:hAnsi="Open Sans" w:cs="Open Sans"/>
          <w:color w:val="auto"/>
          <w:sz w:val="22"/>
          <w:szCs w:val="22"/>
        </w:rPr>
        <w:tab/>
        <w:t>zabezpieczenie</w:t>
      </w:r>
      <w:r w:rsidR="00E36E29" w:rsidRPr="00E36E29">
        <w:rPr>
          <w:rFonts w:ascii="Open Sans" w:hAnsi="Open Sans" w:cs="Open Sans"/>
          <w:color w:val="auto"/>
          <w:sz w:val="22"/>
          <w:szCs w:val="22"/>
        </w:rPr>
        <w:t xml:space="preserve"> w </w:t>
      </w:r>
      <w:r w:rsidRPr="00E36E29">
        <w:rPr>
          <w:rFonts w:ascii="Open Sans" w:hAnsi="Open Sans" w:cs="Open Sans"/>
          <w:b/>
          <w:bCs/>
          <w:color w:val="auto"/>
          <w:sz w:val="22"/>
          <w:szCs w:val="22"/>
        </w:rPr>
        <w:t xml:space="preserve">formie gwarancji lub poręczenia </w:t>
      </w:r>
      <w:r w:rsidRPr="00E36E29">
        <w:rPr>
          <w:rFonts w:ascii="Open Sans" w:hAnsi="Open Sans" w:cs="Open Sans"/>
          <w:color w:val="auto"/>
          <w:sz w:val="22"/>
          <w:szCs w:val="22"/>
        </w:rPr>
        <w:t>-</w:t>
      </w:r>
      <w:r w:rsidRPr="00E36E29">
        <w:rPr>
          <w:rFonts w:ascii="Open Sans" w:hAnsi="Open Sans" w:cs="Open Sans"/>
          <w:b/>
          <w:bCs/>
          <w:color w:val="auto"/>
          <w:sz w:val="22"/>
          <w:szCs w:val="22"/>
        </w:rPr>
        <w:t xml:space="preserve"> </w:t>
      </w:r>
      <w:r w:rsidRPr="00E36E29">
        <w:rPr>
          <w:rFonts w:ascii="Open Sans" w:hAnsi="Open Sans" w:cs="Open Sans"/>
          <w:color w:val="auto"/>
          <w:sz w:val="22"/>
          <w:szCs w:val="22"/>
        </w:rPr>
        <w:t xml:space="preserve">gwarancja </w:t>
      </w:r>
      <w:r w:rsidRPr="00E36E29">
        <w:rPr>
          <w:rFonts w:ascii="Open Sans" w:hAnsi="Open Sans" w:cs="Open Sans"/>
          <w:b/>
          <w:bCs/>
          <w:color w:val="auto"/>
          <w:sz w:val="22"/>
          <w:szCs w:val="22"/>
        </w:rPr>
        <w:t>i/lub</w:t>
      </w:r>
      <w:r w:rsidRPr="00E36E29">
        <w:rPr>
          <w:rFonts w:ascii="Open Sans" w:hAnsi="Open Sans" w:cs="Open Sans"/>
          <w:color w:val="auto"/>
          <w:sz w:val="22"/>
          <w:szCs w:val="22"/>
        </w:rPr>
        <w:t xml:space="preserve"> poręczenie powinna być sporządzona zgodnie</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obowiązującym prawem</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winna zawierać, między innymi następujące elementy:</w:t>
      </w:r>
    </w:p>
    <w:p w14:paraId="31CF9DC7" w14:textId="77777777" w:rsidR="00D44B30" w:rsidRPr="00E36E29" w:rsidRDefault="00D44B30" w:rsidP="003B2A2C">
      <w:pPr>
        <w:pStyle w:val="Akapitzlist"/>
        <w:numPr>
          <w:ilvl w:val="0"/>
          <w:numId w:val="64"/>
        </w:numPr>
        <w:ind w:left="1134" w:hanging="283"/>
        <w:contextualSpacing/>
        <w:rPr>
          <w:rFonts w:ascii="Open Sans" w:hAnsi="Open Sans" w:cs="Open Sans"/>
          <w:color w:val="auto"/>
        </w:rPr>
      </w:pPr>
      <w:r w:rsidRPr="00E36E29">
        <w:rPr>
          <w:rFonts w:ascii="Open Sans" w:hAnsi="Open Sans" w:cs="Open Sans"/>
          <w:color w:val="auto"/>
        </w:rPr>
        <w:t>nazwę dającego zlecenie (Wykonawcy), beneficjenta gwarancji/poręczenia (Zamawiającego), gwaranta/poręczyciela (instytucji udzielających gwarancji/poręczenia);</w:t>
      </w:r>
    </w:p>
    <w:p w14:paraId="04E4AD58" w14:textId="77777777" w:rsidR="00D44B30" w:rsidRPr="00E36E29" w:rsidRDefault="00D44B30" w:rsidP="003B2A2C">
      <w:pPr>
        <w:pStyle w:val="Akapitzlist"/>
        <w:numPr>
          <w:ilvl w:val="0"/>
          <w:numId w:val="64"/>
        </w:numPr>
        <w:ind w:left="1134" w:hanging="283"/>
        <w:contextualSpacing/>
        <w:rPr>
          <w:rFonts w:ascii="Open Sans" w:hAnsi="Open Sans" w:cs="Open Sans"/>
          <w:color w:val="auto"/>
        </w:rPr>
      </w:pPr>
      <w:r w:rsidRPr="00E36E29">
        <w:rPr>
          <w:rFonts w:ascii="Open Sans" w:hAnsi="Open Sans" w:cs="Open Sans"/>
          <w:color w:val="auto"/>
        </w:rPr>
        <w:t>określenie wierzytelności, która ma być zabezpieczona gwarancją/poręczeniem;</w:t>
      </w:r>
    </w:p>
    <w:p w14:paraId="53DAB879" w14:textId="77777777" w:rsidR="00D44B30" w:rsidRPr="00E36E29" w:rsidRDefault="00D44B30" w:rsidP="003B2A2C">
      <w:pPr>
        <w:pStyle w:val="Akapitzlist"/>
        <w:numPr>
          <w:ilvl w:val="0"/>
          <w:numId w:val="64"/>
        </w:numPr>
        <w:ind w:left="1134" w:hanging="283"/>
        <w:contextualSpacing/>
        <w:rPr>
          <w:rFonts w:ascii="Open Sans" w:hAnsi="Open Sans" w:cs="Open Sans"/>
          <w:color w:val="auto"/>
        </w:rPr>
      </w:pPr>
      <w:r w:rsidRPr="00E36E29">
        <w:rPr>
          <w:rFonts w:ascii="Open Sans" w:hAnsi="Open Sans" w:cs="Open Sans"/>
          <w:color w:val="auto"/>
        </w:rPr>
        <w:t>kwotę gwarancji/poręczenia;</w:t>
      </w:r>
    </w:p>
    <w:p w14:paraId="08E3D9F2" w14:textId="77777777" w:rsidR="00D44B30" w:rsidRPr="00E36E29" w:rsidRDefault="00D44B30" w:rsidP="003B2A2C">
      <w:pPr>
        <w:pStyle w:val="Akapitzlist"/>
        <w:numPr>
          <w:ilvl w:val="0"/>
          <w:numId w:val="64"/>
        </w:numPr>
        <w:ind w:left="1134" w:hanging="283"/>
        <w:contextualSpacing/>
        <w:rPr>
          <w:rFonts w:ascii="Open Sans" w:hAnsi="Open Sans" w:cs="Open Sans"/>
          <w:color w:val="auto"/>
        </w:rPr>
      </w:pPr>
      <w:r w:rsidRPr="00E36E29">
        <w:rPr>
          <w:rFonts w:ascii="Open Sans" w:hAnsi="Open Sans" w:cs="Open Sans"/>
          <w:color w:val="auto"/>
        </w:rPr>
        <w:t>termin ważności gwarancji/poręczenia;</w:t>
      </w:r>
    </w:p>
    <w:p w14:paraId="282CC02E" w14:textId="77777777" w:rsidR="00D44B30" w:rsidRPr="00E36E29" w:rsidRDefault="00D44B30" w:rsidP="003B2A2C">
      <w:pPr>
        <w:pStyle w:val="Akapitzlist"/>
        <w:numPr>
          <w:ilvl w:val="0"/>
          <w:numId w:val="64"/>
        </w:numPr>
        <w:ind w:left="1134" w:hanging="283"/>
        <w:contextualSpacing/>
        <w:rPr>
          <w:rFonts w:ascii="Open Sans" w:hAnsi="Open Sans" w:cs="Open Sans"/>
          <w:color w:val="auto"/>
        </w:rPr>
      </w:pPr>
      <w:r w:rsidRPr="00E36E29">
        <w:rPr>
          <w:rFonts w:ascii="Open Sans" w:hAnsi="Open Sans" w:cs="Open Sans"/>
          <w:color w:val="auto"/>
        </w:rPr>
        <w:t>zobowiązanie gwaranta/poręczyciela do zapłacenia kwoty gwarancji/poręczenia na pierwsze żądanie Zamawiającego;</w:t>
      </w:r>
    </w:p>
    <w:p w14:paraId="57D55F14" w14:textId="72D557A7" w:rsidR="00D44B30" w:rsidRPr="00E36E29" w:rsidRDefault="00D44B30" w:rsidP="00EC02BE">
      <w:pPr>
        <w:shd w:val="clear" w:color="auto" w:fill="FFFFFF"/>
        <w:tabs>
          <w:tab w:val="left" w:pos="426"/>
        </w:tabs>
        <w:spacing w:after="120"/>
        <w:ind w:left="709" w:hanging="425"/>
        <w:rPr>
          <w:rFonts w:ascii="Open Sans" w:hAnsi="Open Sans" w:cs="Open Sans"/>
          <w:color w:val="auto"/>
          <w:sz w:val="22"/>
          <w:szCs w:val="22"/>
        </w:rPr>
      </w:pPr>
      <w:r w:rsidRPr="00E36E29">
        <w:rPr>
          <w:rFonts w:ascii="Open Sans" w:hAnsi="Open Sans" w:cs="Open Sans"/>
          <w:color w:val="auto"/>
          <w:sz w:val="22"/>
          <w:szCs w:val="22"/>
        </w:rPr>
        <w:lastRenderedPageBreak/>
        <w:tab/>
      </w:r>
      <w:r w:rsidR="006C2714" w:rsidRPr="00E36E29">
        <w:rPr>
          <w:rFonts w:ascii="Open Sans" w:hAnsi="Open Sans" w:cs="Open Sans"/>
          <w:color w:val="auto"/>
          <w:sz w:val="22"/>
          <w:szCs w:val="22"/>
        </w:rPr>
        <w:tab/>
      </w:r>
      <w:r w:rsidRPr="00E36E29">
        <w:rPr>
          <w:rFonts w:ascii="Open Sans" w:hAnsi="Open Sans" w:cs="Open Sans"/>
          <w:color w:val="auto"/>
          <w:sz w:val="22"/>
          <w:szCs w:val="22"/>
        </w:rPr>
        <w:t>Gwarancja/poręczenie winno być nieodwołalne</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bezwarunkowe,</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szczególności musi jasno opisywać warunki formalne konieczne do skutecznej realizacji uprawnień Beneficjenta (Zamawiającego)</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tytułu gwarancji/poręczenia.</w:t>
      </w:r>
    </w:p>
    <w:p w14:paraId="29EF68BE" w14:textId="6C439DDA" w:rsidR="006C2714" w:rsidRPr="00E36E29" w:rsidRDefault="006C2714" w:rsidP="00EC02BE">
      <w:pPr>
        <w:shd w:val="clear" w:color="auto" w:fill="FFFFFF"/>
        <w:tabs>
          <w:tab w:val="left" w:pos="426"/>
        </w:tabs>
        <w:spacing w:after="120"/>
        <w:ind w:left="709" w:hanging="425"/>
        <w:rPr>
          <w:rFonts w:ascii="Open Sans" w:hAnsi="Open Sans" w:cs="Open Sans"/>
          <w:color w:val="auto"/>
          <w:sz w:val="22"/>
          <w:szCs w:val="22"/>
        </w:rPr>
      </w:pPr>
      <w:r w:rsidRPr="00E36E29">
        <w:rPr>
          <w:rFonts w:ascii="Open Sans" w:hAnsi="Open Sans" w:cs="Open Sans"/>
          <w:color w:val="auto"/>
          <w:sz w:val="22"/>
          <w:szCs w:val="22"/>
        </w:rPr>
        <w:t>-</w:t>
      </w:r>
      <w:r w:rsidRPr="00E36E29">
        <w:rPr>
          <w:rFonts w:ascii="Open Sans" w:hAnsi="Open Sans" w:cs="Open Sans"/>
          <w:color w:val="auto"/>
          <w:sz w:val="22"/>
          <w:szCs w:val="22"/>
        </w:rPr>
        <w:tab/>
      </w:r>
      <w:r w:rsidRPr="00E36E29">
        <w:rPr>
          <w:rFonts w:ascii="Open Sans" w:hAnsi="Open Sans" w:cs="Open Sans"/>
          <w:color w:val="auto"/>
          <w:sz w:val="22"/>
          <w:szCs w:val="22"/>
        </w:rPr>
        <w:tab/>
      </w:r>
    </w:p>
    <w:p w14:paraId="2FAD6F36" w14:textId="7A2FA7C8" w:rsidR="00D44B30" w:rsidRPr="00E36E29" w:rsidRDefault="00D44B30" w:rsidP="00EC02BE">
      <w:pPr>
        <w:tabs>
          <w:tab w:val="left" w:pos="709"/>
          <w:tab w:val="left" w:pos="993"/>
        </w:tabs>
        <w:spacing w:after="120"/>
        <w:ind w:left="709" w:hanging="425"/>
        <w:rPr>
          <w:rFonts w:ascii="Open Sans" w:hAnsi="Open Sans" w:cs="Open Sans"/>
          <w:color w:val="auto"/>
          <w:sz w:val="22"/>
          <w:szCs w:val="22"/>
        </w:rPr>
      </w:pPr>
      <w:r w:rsidRPr="00E36E29">
        <w:rPr>
          <w:rFonts w:ascii="Open Sans" w:hAnsi="Open Sans" w:cs="Open Sans"/>
          <w:color w:val="auto"/>
          <w:sz w:val="22"/>
          <w:szCs w:val="22"/>
        </w:rPr>
        <w:t>-</w:t>
      </w:r>
      <w:r w:rsidRPr="00E36E29">
        <w:rPr>
          <w:rFonts w:ascii="Open Sans" w:hAnsi="Open Sans" w:cs="Open Sans"/>
          <w:color w:val="auto"/>
          <w:sz w:val="22"/>
          <w:szCs w:val="22"/>
        </w:rPr>
        <w:tab/>
        <w:t>Zamawiający zawiera umowę</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 xml:space="preserve">sprawie zamówienia publicznego zgodnie ze wskazaniami art. </w:t>
      </w:r>
      <w:r w:rsidR="00E53AA5" w:rsidRPr="00E36E29">
        <w:rPr>
          <w:rFonts w:ascii="Open Sans" w:hAnsi="Open Sans" w:cs="Open Sans"/>
          <w:color w:val="auto"/>
          <w:sz w:val="22"/>
          <w:szCs w:val="22"/>
        </w:rPr>
        <w:t>264</w:t>
      </w:r>
      <w:r w:rsidRPr="00E36E29">
        <w:rPr>
          <w:rFonts w:ascii="Open Sans" w:hAnsi="Open Sans" w:cs="Open Sans"/>
          <w:color w:val="auto"/>
          <w:sz w:val="22"/>
          <w:szCs w:val="22"/>
        </w:rPr>
        <w:t xml:space="preserve"> ustawy Pzp,</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uwzględnieniem postanowień art. 577 ustawy Pzp,</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 xml:space="preserve">terminie nie krótszym niż </w:t>
      </w:r>
      <w:r w:rsidR="00E8580C" w:rsidRPr="00E36E29">
        <w:rPr>
          <w:rFonts w:ascii="Open Sans" w:hAnsi="Open Sans" w:cs="Open Sans"/>
          <w:color w:val="auto"/>
          <w:sz w:val="22"/>
          <w:szCs w:val="22"/>
        </w:rPr>
        <w:t>10</w:t>
      </w:r>
      <w:r w:rsidRPr="00E36E29">
        <w:rPr>
          <w:rFonts w:ascii="Open Sans" w:hAnsi="Open Sans" w:cs="Open Sans"/>
          <w:color w:val="auto"/>
          <w:sz w:val="22"/>
          <w:szCs w:val="22"/>
        </w:rPr>
        <w:t xml:space="preserve"> dni od dnia przekazania zawiadomienia</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wyborze oferty;</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związku</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tym, zabezpieczenie należytego wykonania Umowy składane</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formie gwarancji czy poręczenia musi zostać dostarczone Zamawiającemu przez Wykonawcę</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terminie umożliwiającym Zamawiającemu potwierdzenie przyjęcia dokumentu bez zastrzeżeń lub prawo zgłoszenia do niego zastrzeżeń; Zamawiający zastrzega sobie prawo zgłoszenia zastrzeżeń lub potwierdzenia przyjęcia dokumentu bez zastrzeżeń</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 xml:space="preserve">terminie </w:t>
      </w:r>
      <w:r w:rsidR="006C2714" w:rsidRPr="00E36E29">
        <w:rPr>
          <w:rFonts w:ascii="Open Sans" w:hAnsi="Open Sans" w:cs="Open Sans"/>
          <w:color w:val="auto"/>
          <w:sz w:val="22"/>
          <w:szCs w:val="22"/>
        </w:rPr>
        <w:t>3</w:t>
      </w:r>
      <w:r w:rsidRPr="00E36E29">
        <w:rPr>
          <w:rFonts w:ascii="Open Sans" w:hAnsi="Open Sans" w:cs="Open Sans"/>
          <w:color w:val="auto"/>
          <w:sz w:val="22"/>
          <w:szCs w:val="22"/>
        </w:rPr>
        <w:t xml:space="preserve"> (</w:t>
      </w:r>
      <w:r w:rsidR="006C2714" w:rsidRPr="00E36E29">
        <w:rPr>
          <w:rFonts w:ascii="Open Sans" w:hAnsi="Open Sans" w:cs="Open Sans"/>
          <w:color w:val="auto"/>
          <w:sz w:val="22"/>
          <w:szCs w:val="22"/>
        </w:rPr>
        <w:t>trzech</w:t>
      </w:r>
      <w:r w:rsidRPr="00E36E29">
        <w:rPr>
          <w:rFonts w:ascii="Open Sans" w:hAnsi="Open Sans" w:cs="Open Sans"/>
          <w:color w:val="auto"/>
          <w:sz w:val="22"/>
          <w:szCs w:val="22"/>
        </w:rPr>
        <w:t xml:space="preserve">) dni roboczych od daty otrzymania dokumentu (gwarancji, poręczenia); </w:t>
      </w:r>
    </w:p>
    <w:p w14:paraId="2B904881" w14:textId="44F09FC2" w:rsidR="00D44B30" w:rsidRPr="00E36E29" w:rsidRDefault="00D44B30" w:rsidP="00EC02BE">
      <w:pPr>
        <w:pStyle w:val="Tekstpodstawowy"/>
        <w:rPr>
          <w:rFonts w:ascii="Open Sans" w:hAnsi="Open Sans" w:cs="Open Sans"/>
          <w:b/>
          <w:i/>
          <w:color w:val="auto"/>
          <w:sz w:val="22"/>
          <w:szCs w:val="22"/>
        </w:rPr>
      </w:pPr>
      <w:r w:rsidRPr="00E36E29">
        <w:rPr>
          <w:rFonts w:ascii="Open Sans" w:hAnsi="Open Sans" w:cs="Open Sans"/>
          <w:color w:val="auto"/>
          <w:sz w:val="22"/>
          <w:szCs w:val="22"/>
        </w:rPr>
        <w:t>Zamawiający zwróci zabezpieczenie należytego wykonania umowy</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sposób</w:t>
      </w:r>
      <w:r w:rsidR="00E36E29" w:rsidRPr="00E36E29">
        <w:rPr>
          <w:rFonts w:ascii="Open Sans" w:hAnsi="Open Sans" w:cs="Open Sans"/>
          <w:color w:val="auto"/>
          <w:sz w:val="22"/>
          <w:szCs w:val="22"/>
        </w:rPr>
        <w:t xml:space="preserve"> i w </w:t>
      </w:r>
      <w:r w:rsidRPr="00E36E29">
        <w:rPr>
          <w:rFonts w:ascii="Open Sans" w:hAnsi="Open Sans" w:cs="Open Sans"/>
          <w:color w:val="auto"/>
          <w:sz w:val="22"/>
          <w:szCs w:val="22"/>
        </w:rPr>
        <w:t>terminach wskazanych postanowieniami Umowy (Projektowane postanowienia umowy stanowią Część II SWZ).</w:t>
      </w:r>
    </w:p>
    <w:p w14:paraId="0151D986" w14:textId="77777777" w:rsidR="00EF1101" w:rsidRPr="00E36E29" w:rsidRDefault="00EF1101" w:rsidP="00EC02BE">
      <w:pPr>
        <w:spacing w:after="120"/>
        <w:ind w:left="357"/>
        <w:rPr>
          <w:rStyle w:val="Hyperlink3"/>
          <w:rFonts w:ascii="Open Sans" w:hAnsi="Open Sans" w:cs="Open Sans"/>
          <w:color w:val="auto"/>
          <w:sz w:val="22"/>
          <w:szCs w:val="22"/>
        </w:rPr>
      </w:pPr>
    </w:p>
    <w:p w14:paraId="13EE6F52" w14:textId="3841EDAB" w:rsidR="00B37313" w:rsidRPr="00E36E29" w:rsidRDefault="002F298E" w:rsidP="00EC02BE">
      <w:pPr>
        <w:pStyle w:val="Nagwek3"/>
        <w:numPr>
          <w:ilvl w:val="0"/>
          <w:numId w:val="1"/>
        </w:numPr>
        <w:jc w:val="left"/>
        <w:rPr>
          <w:rFonts w:ascii="Open Sans" w:hAnsi="Open Sans" w:cs="Open Sans"/>
          <w:color w:val="auto"/>
          <w:sz w:val="22"/>
          <w:szCs w:val="22"/>
        </w:rPr>
      </w:pPr>
      <w:bookmarkStart w:id="262" w:name="_Toc29"/>
      <w:bookmarkStart w:id="263" w:name="_Toc76125960"/>
      <w:bookmarkStart w:id="264" w:name="_Toc184971315"/>
      <w:r w:rsidRPr="00E36E29">
        <w:rPr>
          <w:rStyle w:val="BrakA"/>
          <w:rFonts w:ascii="Open Sans" w:hAnsi="Open Sans" w:cs="Open Sans"/>
          <w:color w:val="auto"/>
          <w:sz w:val="22"/>
          <w:szCs w:val="22"/>
        </w:rPr>
        <w:t>Rozliczenia związane</w:t>
      </w:r>
      <w:r w:rsidR="00E36E29" w:rsidRPr="00E36E29">
        <w:rPr>
          <w:rStyle w:val="BrakA"/>
          <w:rFonts w:ascii="Open Sans" w:hAnsi="Open Sans" w:cs="Open Sans"/>
          <w:color w:val="auto"/>
          <w:sz w:val="22"/>
          <w:szCs w:val="22"/>
        </w:rPr>
        <w:t xml:space="preserve"> z </w:t>
      </w:r>
      <w:r w:rsidRPr="00E36E29">
        <w:rPr>
          <w:rStyle w:val="BrakA"/>
          <w:rFonts w:ascii="Open Sans" w:hAnsi="Open Sans" w:cs="Open Sans"/>
          <w:color w:val="auto"/>
          <w:sz w:val="22"/>
          <w:szCs w:val="22"/>
        </w:rPr>
        <w:t>realizacją zamówienia.</w:t>
      </w:r>
      <w:bookmarkEnd w:id="262"/>
      <w:bookmarkEnd w:id="263"/>
      <w:bookmarkEnd w:id="264"/>
    </w:p>
    <w:p w14:paraId="3D314F54" w14:textId="41F5B010" w:rsidR="00B37313" w:rsidRPr="00E36E29" w:rsidRDefault="002F298E" w:rsidP="00EC02BE">
      <w:pPr>
        <w:spacing w:after="120"/>
        <w:ind w:left="426"/>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Wszelkie rozliczenia związane</w:t>
      </w:r>
      <w:r w:rsidR="00E36E29" w:rsidRPr="00E36E29">
        <w:rPr>
          <w:rStyle w:val="Hyperlink3"/>
          <w:rFonts w:ascii="Open Sans" w:hAnsi="Open Sans" w:cs="Open Sans"/>
          <w:color w:val="auto"/>
          <w:sz w:val="22"/>
          <w:szCs w:val="22"/>
        </w:rPr>
        <w:t xml:space="preserve"> z </w:t>
      </w:r>
      <w:r w:rsidRPr="00E36E29">
        <w:rPr>
          <w:rStyle w:val="Hyperlink3"/>
          <w:rFonts w:ascii="Open Sans" w:hAnsi="Open Sans" w:cs="Open Sans"/>
          <w:color w:val="auto"/>
          <w:sz w:val="22"/>
          <w:szCs w:val="22"/>
        </w:rPr>
        <w:t>realizacją zamówienia publicznego, którego dotyczy niniejsza SWZ dokonywane będą</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 xml:space="preserve">złotych polskich [PLN]. Rozliczenia dokonywane będą na podstawie faktur częściowych. Szczegółowo kwestie rozliczenia opisują projektowane postanowienia umowy – Część II SWZ). </w:t>
      </w:r>
    </w:p>
    <w:p w14:paraId="3E7B06E7" w14:textId="77777777" w:rsidR="00EF1101" w:rsidRPr="00E36E29" w:rsidRDefault="00EF1101" w:rsidP="00EC02BE">
      <w:pPr>
        <w:spacing w:after="120"/>
        <w:ind w:left="426"/>
        <w:rPr>
          <w:rStyle w:val="Hyperlink3"/>
          <w:rFonts w:ascii="Open Sans" w:hAnsi="Open Sans" w:cs="Open Sans"/>
          <w:color w:val="auto"/>
          <w:sz w:val="22"/>
          <w:szCs w:val="22"/>
        </w:rPr>
      </w:pPr>
    </w:p>
    <w:p w14:paraId="27BD23FE" w14:textId="77777777" w:rsidR="00B37313" w:rsidRPr="00E36E29" w:rsidRDefault="002F298E" w:rsidP="00EC02BE">
      <w:pPr>
        <w:pStyle w:val="Nagwek3"/>
        <w:numPr>
          <w:ilvl w:val="0"/>
          <w:numId w:val="1"/>
        </w:numPr>
        <w:jc w:val="left"/>
        <w:rPr>
          <w:rFonts w:ascii="Open Sans" w:hAnsi="Open Sans" w:cs="Open Sans"/>
          <w:color w:val="auto"/>
          <w:sz w:val="22"/>
          <w:szCs w:val="22"/>
        </w:rPr>
      </w:pPr>
      <w:bookmarkStart w:id="265" w:name="_Toc30"/>
      <w:bookmarkStart w:id="266" w:name="_Toc76125961"/>
      <w:bookmarkStart w:id="267" w:name="_Toc184971316"/>
      <w:r w:rsidRPr="00E36E29">
        <w:rPr>
          <w:rStyle w:val="BrakA"/>
          <w:rFonts w:ascii="Open Sans" w:hAnsi="Open Sans" w:cs="Open Sans"/>
          <w:color w:val="auto"/>
          <w:sz w:val="22"/>
          <w:szCs w:val="22"/>
        </w:rPr>
        <w:t>Podwykonawstwo</w:t>
      </w:r>
      <w:bookmarkEnd w:id="265"/>
      <w:bookmarkEnd w:id="266"/>
      <w:bookmarkEnd w:id="267"/>
    </w:p>
    <w:p w14:paraId="1E1A9A99" w14:textId="306AE522" w:rsidR="00B37313" w:rsidRPr="00E36E29" w:rsidRDefault="002F298E" w:rsidP="003B2A2C">
      <w:pPr>
        <w:numPr>
          <w:ilvl w:val="3"/>
          <w:numId w:val="34"/>
        </w:numPr>
        <w:spacing w:after="120"/>
        <w:rPr>
          <w:rFonts w:ascii="Open Sans" w:hAnsi="Open Sans" w:cs="Open Sans"/>
          <w:color w:val="auto"/>
          <w:sz w:val="22"/>
          <w:szCs w:val="22"/>
        </w:rPr>
      </w:pPr>
      <w:r w:rsidRPr="00E36E29">
        <w:rPr>
          <w:rStyle w:val="BrakA"/>
          <w:rFonts w:ascii="Open Sans" w:hAnsi="Open Sans" w:cs="Open Sans"/>
          <w:color w:val="auto"/>
          <w:sz w:val="22"/>
          <w:szCs w:val="22"/>
        </w:rPr>
        <w:t>Zamawiający żąda wskazania przez Wykonawcę wszystkich tych części/elementów zakresu przedmiotu zamówienia, których wykonanie zamierza powierzyć podwykonawcom. Wskazanie niniejszego winno nastąpić</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Formularzu Oferty, wraz</w:t>
      </w:r>
      <w:r w:rsidR="00E36E29" w:rsidRPr="00E36E29">
        <w:rPr>
          <w:rStyle w:val="BrakA"/>
          <w:rFonts w:ascii="Open Sans" w:hAnsi="Open Sans" w:cs="Open Sans"/>
          <w:color w:val="auto"/>
          <w:sz w:val="22"/>
          <w:szCs w:val="22"/>
        </w:rPr>
        <w:t xml:space="preserve"> z </w:t>
      </w:r>
      <w:r w:rsidRPr="00E36E29">
        <w:rPr>
          <w:rStyle w:val="BrakA"/>
          <w:rFonts w:ascii="Open Sans" w:hAnsi="Open Sans" w:cs="Open Sans"/>
          <w:color w:val="auto"/>
          <w:sz w:val="22"/>
          <w:szCs w:val="22"/>
        </w:rPr>
        <w:t>podaniem nazw proponowanych podwykonawców, jeżeli są już znani.</w:t>
      </w:r>
    </w:p>
    <w:p w14:paraId="7DA99274" w14:textId="77777777" w:rsidR="00B37313" w:rsidRPr="00E36E29" w:rsidRDefault="002F298E" w:rsidP="003B2A2C">
      <w:pPr>
        <w:numPr>
          <w:ilvl w:val="3"/>
          <w:numId w:val="34"/>
        </w:numPr>
        <w:spacing w:after="120"/>
        <w:rPr>
          <w:rFonts w:ascii="Open Sans" w:hAnsi="Open Sans" w:cs="Open Sans"/>
          <w:color w:val="auto"/>
          <w:sz w:val="22"/>
          <w:szCs w:val="22"/>
        </w:rPr>
      </w:pPr>
      <w:r w:rsidRPr="00E36E29">
        <w:rPr>
          <w:rStyle w:val="BrakA"/>
          <w:rFonts w:ascii="Open Sans" w:hAnsi="Open Sans" w:cs="Open Sans"/>
          <w:color w:val="auto"/>
          <w:sz w:val="22"/>
          <w:szCs w:val="22"/>
        </w:rPr>
        <w:t xml:space="preserve">Zamawiający </w:t>
      </w:r>
      <w:r w:rsidRPr="00E36E29">
        <w:rPr>
          <w:rStyle w:val="Brak"/>
          <w:rFonts w:ascii="Open Sans" w:hAnsi="Open Sans" w:cs="Open Sans"/>
          <w:b/>
          <w:bCs/>
          <w:color w:val="auto"/>
          <w:sz w:val="22"/>
          <w:szCs w:val="22"/>
        </w:rPr>
        <w:t xml:space="preserve">nie zastrzega </w:t>
      </w:r>
      <w:r w:rsidRPr="00E36E29">
        <w:rPr>
          <w:rStyle w:val="BrakA"/>
          <w:rFonts w:ascii="Open Sans" w:hAnsi="Open Sans" w:cs="Open Sans"/>
          <w:color w:val="auto"/>
          <w:sz w:val="22"/>
          <w:szCs w:val="22"/>
        </w:rPr>
        <w:t>obowiązku osobistego wykonania przez Wykonawcę konkretnych części usług.</w:t>
      </w:r>
    </w:p>
    <w:p w14:paraId="6D647927" w14:textId="1C41942B" w:rsidR="00B37313" w:rsidRPr="00E36E29" w:rsidRDefault="002F298E" w:rsidP="003B2A2C">
      <w:pPr>
        <w:numPr>
          <w:ilvl w:val="3"/>
          <w:numId w:val="34"/>
        </w:numPr>
        <w:spacing w:after="120"/>
        <w:rPr>
          <w:rFonts w:ascii="Open Sans" w:hAnsi="Open Sans" w:cs="Open Sans"/>
          <w:color w:val="auto"/>
          <w:sz w:val="22"/>
          <w:szCs w:val="22"/>
        </w:rPr>
      </w:pPr>
      <w:r w:rsidRPr="00E36E29">
        <w:rPr>
          <w:rStyle w:val="BrakA"/>
          <w:rFonts w:ascii="Open Sans" w:hAnsi="Open Sans" w:cs="Open Sans"/>
          <w:color w:val="auto"/>
          <w:sz w:val="22"/>
          <w:szCs w:val="22"/>
        </w:rPr>
        <w:t>Jeżeli zmiana albo rezygnacja</w:t>
      </w:r>
      <w:r w:rsidR="00E36E29" w:rsidRPr="00E36E29">
        <w:rPr>
          <w:rStyle w:val="BrakA"/>
          <w:rFonts w:ascii="Open Sans" w:hAnsi="Open Sans" w:cs="Open Sans"/>
          <w:color w:val="auto"/>
          <w:sz w:val="22"/>
          <w:szCs w:val="22"/>
        </w:rPr>
        <w:t xml:space="preserve"> z </w:t>
      </w:r>
      <w:r w:rsidRPr="00E36E29">
        <w:rPr>
          <w:rStyle w:val="BrakA"/>
          <w:rFonts w:ascii="Open Sans" w:hAnsi="Open Sans" w:cs="Open Sans"/>
          <w:color w:val="auto"/>
          <w:sz w:val="22"/>
          <w:szCs w:val="22"/>
        </w:rPr>
        <w:t>podwykonawcy dotyczy podmiotu, na którego zasoby wykonawca powoływał się, na zasadach określonych</w:t>
      </w:r>
      <w:r w:rsidR="00E36E29" w:rsidRPr="00E36E29">
        <w:rPr>
          <w:rStyle w:val="BrakA"/>
          <w:rFonts w:ascii="Open Sans" w:hAnsi="Open Sans" w:cs="Open Sans"/>
          <w:color w:val="auto"/>
          <w:sz w:val="22"/>
          <w:szCs w:val="22"/>
        </w:rPr>
        <w:t xml:space="preserve"> w </w:t>
      </w:r>
      <w:hyperlink r:id="rId83" w:history="1">
        <w:r w:rsidRPr="00E36E29">
          <w:rPr>
            <w:rStyle w:val="BrakA"/>
            <w:rFonts w:ascii="Open Sans" w:hAnsi="Open Sans" w:cs="Open Sans"/>
            <w:color w:val="auto"/>
            <w:sz w:val="22"/>
            <w:szCs w:val="22"/>
          </w:rPr>
          <w:t>art. 118 ust. 1</w:t>
        </w:r>
      </w:hyperlink>
      <w:r w:rsidRPr="00E36E29">
        <w:rPr>
          <w:rStyle w:val="BrakA"/>
          <w:rFonts w:ascii="Open Sans" w:hAnsi="Open Sans" w:cs="Open Sans"/>
          <w:color w:val="auto"/>
          <w:sz w:val="22"/>
          <w:szCs w:val="22"/>
        </w:rPr>
        <w:t xml:space="preserve"> ustawy </w:t>
      </w:r>
      <w:r w:rsidR="00B554CD">
        <w:rPr>
          <w:rStyle w:val="BrakA"/>
          <w:rFonts w:ascii="Open Sans" w:hAnsi="Open Sans" w:cs="Open Sans"/>
          <w:color w:val="auto"/>
          <w:sz w:val="22"/>
          <w:szCs w:val="22"/>
        </w:rPr>
        <w:t>P</w:t>
      </w:r>
      <w:r w:rsidRPr="00E36E29">
        <w:rPr>
          <w:rStyle w:val="BrakA"/>
          <w:rFonts w:ascii="Open Sans" w:hAnsi="Open Sans" w:cs="Open Sans"/>
          <w:color w:val="auto"/>
          <w:sz w:val="22"/>
          <w:szCs w:val="22"/>
        </w:rPr>
        <w:t>zp,</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celu wykazania spełniania warunków udziału</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postępowaniu, wykonawca jest obowiązany wykazać zamawiającemu, że proponowany inny podwykonawca lub wykonawca samodzielnie spełnia je</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stopniu nie mniejszym niż podwykonawca, na którego zasoby wykonawca powoływał się</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trakcie postępowania</w:t>
      </w:r>
      <w:r w:rsidR="00E36E29" w:rsidRPr="00E36E29">
        <w:rPr>
          <w:rStyle w:val="BrakA"/>
          <w:rFonts w:ascii="Open Sans" w:hAnsi="Open Sans" w:cs="Open Sans"/>
          <w:color w:val="auto"/>
          <w:sz w:val="22"/>
          <w:szCs w:val="22"/>
        </w:rPr>
        <w:t xml:space="preserve"> o </w:t>
      </w:r>
      <w:r w:rsidRPr="00E36E29">
        <w:rPr>
          <w:rStyle w:val="BrakA"/>
          <w:rFonts w:ascii="Open Sans" w:hAnsi="Open Sans" w:cs="Open Sans"/>
          <w:color w:val="auto"/>
          <w:sz w:val="22"/>
          <w:szCs w:val="22"/>
        </w:rPr>
        <w:t xml:space="preserve">udzielenie zamówienia. </w:t>
      </w:r>
    </w:p>
    <w:p w14:paraId="4288C7AD" w14:textId="1184729B" w:rsidR="00B37313" w:rsidRPr="00E36E29" w:rsidRDefault="002F298E" w:rsidP="003B2A2C">
      <w:pPr>
        <w:numPr>
          <w:ilvl w:val="3"/>
          <w:numId w:val="34"/>
        </w:numPr>
        <w:spacing w:after="120"/>
        <w:rPr>
          <w:rFonts w:ascii="Open Sans" w:hAnsi="Open Sans" w:cs="Open Sans"/>
          <w:color w:val="auto"/>
          <w:sz w:val="22"/>
          <w:szCs w:val="22"/>
        </w:rPr>
      </w:pPr>
      <w:r w:rsidRPr="00E36E29">
        <w:rPr>
          <w:rStyle w:val="BrakA"/>
          <w:rFonts w:ascii="Open Sans" w:hAnsi="Open Sans" w:cs="Open Sans"/>
          <w:color w:val="auto"/>
          <w:sz w:val="22"/>
          <w:szCs w:val="22"/>
        </w:rPr>
        <w:t>Jeżeli zdolności techniczne lub zawodowe innego podwykonawcy zastępującego podwykonawcę, na którego zasoby powoływał się Wykonawca</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celu wykazania spełnienia warunków udziału</w:t>
      </w:r>
      <w:r w:rsidR="00E36E29" w:rsidRPr="00E36E29">
        <w:rPr>
          <w:rStyle w:val="BrakA"/>
          <w:rFonts w:ascii="Open Sans" w:hAnsi="Open Sans" w:cs="Open Sans"/>
          <w:color w:val="auto"/>
          <w:sz w:val="22"/>
          <w:szCs w:val="22"/>
        </w:rPr>
        <w:t xml:space="preserve"> </w:t>
      </w:r>
      <w:r w:rsidRPr="00E36E29">
        <w:rPr>
          <w:rStyle w:val="BrakA"/>
          <w:rFonts w:ascii="Open Sans" w:hAnsi="Open Sans" w:cs="Open Sans"/>
          <w:color w:val="auto"/>
          <w:sz w:val="22"/>
          <w:szCs w:val="22"/>
        </w:rPr>
        <w:t>w postępowaniu, nie potwierdzają spełniania przez wykonawcę warunków udziału</w:t>
      </w:r>
      <w:r w:rsidR="00E36E29" w:rsidRPr="00E36E29">
        <w:rPr>
          <w:rStyle w:val="BrakA"/>
          <w:rFonts w:ascii="Open Sans" w:hAnsi="Open Sans" w:cs="Open Sans"/>
          <w:color w:val="auto"/>
          <w:sz w:val="22"/>
          <w:szCs w:val="22"/>
        </w:rPr>
        <w:t xml:space="preserve"> </w:t>
      </w:r>
      <w:r w:rsidRPr="00E36E29">
        <w:rPr>
          <w:rStyle w:val="BrakA"/>
          <w:rFonts w:ascii="Open Sans" w:hAnsi="Open Sans" w:cs="Open Sans"/>
          <w:color w:val="auto"/>
          <w:sz w:val="22"/>
          <w:szCs w:val="22"/>
        </w:rPr>
        <w:t>w postępowaniu lub zachodzą wobec tego podmiotu podstawy wykluczenia, zamawiający żąda, aby wykonawca</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 xml:space="preserve">terminie określonym </w:t>
      </w:r>
      <w:r w:rsidRPr="00E36E29">
        <w:rPr>
          <w:rStyle w:val="BrakA"/>
          <w:rFonts w:ascii="Open Sans" w:hAnsi="Open Sans" w:cs="Open Sans"/>
          <w:color w:val="auto"/>
          <w:sz w:val="22"/>
          <w:szCs w:val="22"/>
        </w:rPr>
        <w:lastRenderedPageBreak/>
        <w:t>przez zamawiającego zastąpił ten podmiot innym podmiotem lub podmiotami albo wykazał, że samodzielnie spełnia warunki udziału</w:t>
      </w:r>
      <w:r w:rsidR="00E36E29" w:rsidRPr="00E36E29">
        <w:rPr>
          <w:rStyle w:val="BrakA"/>
          <w:rFonts w:ascii="Open Sans" w:hAnsi="Open Sans" w:cs="Open Sans"/>
          <w:color w:val="auto"/>
          <w:sz w:val="22"/>
          <w:szCs w:val="22"/>
        </w:rPr>
        <w:t xml:space="preserve"> </w:t>
      </w:r>
      <w:r w:rsidRPr="00E36E29">
        <w:rPr>
          <w:rStyle w:val="BrakA"/>
          <w:rFonts w:ascii="Open Sans" w:hAnsi="Open Sans" w:cs="Open Sans"/>
          <w:color w:val="auto"/>
          <w:sz w:val="22"/>
          <w:szCs w:val="22"/>
        </w:rPr>
        <w:t>w postępowaniu.</w:t>
      </w:r>
    </w:p>
    <w:p w14:paraId="14611117" w14:textId="66704A74" w:rsidR="00B37313" w:rsidRPr="00E36E29" w:rsidRDefault="002F298E" w:rsidP="003B2A2C">
      <w:pPr>
        <w:numPr>
          <w:ilvl w:val="3"/>
          <w:numId w:val="34"/>
        </w:numPr>
        <w:spacing w:after="120"/>
        <w:rPr>
          <w:rFonts w:ascii="Open Sans" w:hAnsi="Open Sans" w:cs="Open Sans"/>
          <w:color w:val="auto"/>
          <w:sz w:val="22"/>
          <w:szCs w:val="22"/>
        </w:rPr>
      </w:pPr>
      <w:r w:rsidRPr="00E36E29">
        <w:rPr>
          <w:rStyle w:val="BrakA"/>
          <w:rFonts w:ascii="Open Sans" w:hAnsi="Open Sans" w:cs="Open Sans"/>
          <w:color w:val="auto"/>
          <w:sz w:val="22"/>
          <w:szCs w:val="22"/>
        </w:rPr>
        <w:t>Powierzenie wykonania części zamówienia podwykonawcom nie zwalnia wykonawcy</w:t>
      </w:r>
      <w:r w:rsidR="00E36E29" w:rsidRPr="00E36E29">
        <w:rPr>
          <w:rStyle w:val="BrakA"/>
          <w:rFonts w:ascii="Open Sans" w:hAnsi="Open Sans" w:cs="Open Sans"/>
          <w:color w:val="auto"/>
          <w:sz w:val="22"/>
          <w:szCs w:val="22"/>
        </w:rPr>
        <w:t xml:space="preserve"> </w:t>
      </w:r>
      <w:r w:rsidRPr="00E36E29">
        <w:rPr>
          <w:rStyle w:val="BrakA"/>
          <w:rFonts w:ascii="Open Sans" w:hAnsi="Open Sans" w:cs="Open Sans"/>
          <w:color w:val="auto"/>
          <w:sz w:val="22"/>
          <w:szCs w:val="22"/>
        </w:rPr>
        <w:t>z odpowiedzialności za należyte wykonanie tego zamówienia.</w:t>
      </w:r>
    </w:p>
    <w:p w14:paraId="6AD95FA4" w14:textId="7EEC7EA2" w:rsidR="00B37313" w:rsidRPr="00E36E29" w:rsidRDefault="002F298E" w:rsidP="003B2A2C">
      <w:pPr>
        <w:numPr>
          <w:ilvl w:val="3"/>
          <w:numId w:val="34"/>
        </w:numPr>
        <w:spacing w:after="120"/>
        <w:rPr>
          <w:rStyle w:val="BrakA"/>
          <w:rFonts w:ascii="Open Sans" w:hAnsi="Open Sans" w:cs="Open Sans"/>
          <w:color w:val="auto"/>
          <w:sz w:val="22"/>
          <w:szCs w:val="22"/>
        </w:rPr>
      </w:pPr>
      <w:r w:rsidRPr="00E36E29">
        <w:rPr>
          <w:rStyle w:val="BrakA"/>
          <w:rFonts w:ascii="Open Sans" w:hAnsi="Open Sans" w:cs="Open Sans"/>
          <w:color w:val="auto"/>
          <w:sz w:val="22"/>
          <w:szCs w:val="22"/>
        </w:rPr>
        <w:t>Szczegółowe wytyczne</w:t>
      </w:r>
      <w:r w:rsidR="00E36E29" w:rsidRPr="00E36E29">
        <w:rPr>
          <w:rStyle w:val="BrakA"/>
          <w:rFonts w:ascii="Open Sans" w:hAnsi="Open Sans" w:cs="Open Sans"/>
          <w:color w:val="auto"/>
          <w:sz w:val="22"/>
          <w:szCs w:val="22"/>
        </w:rPr>
        <w:t xml:space="preserve"> i </w:t>
      </w:r>
      <w:r w:rsidR="008F5D26" w:rsidRPr="00E36E29">
        <w:rPr>
          <w:rStyle w:val="BrakA"/>
          <w:rFonts w:ascii="Open Sans" w:hAnsi="Open Sans" w:cs="Open Sans"/>
          <w:color w:val="auto"/>
          <w:sz w:val="22"/>
          <w:szCs w:val="22"/>
        </w:rPr>
        <w:t>wymagania</w:t>
      </w:r>
      <w:r w:rsidRPr="00E36E29">
        <w:rPr>
          <w:rStyle w:val="BrakA"/>
          <w:rFonts w:ascii="Open Sans" w:hAnsi="Open Sans" w:cs="Open Sans"/>
          <w:color w:val="auto"/>
          <w:sz w:val="22"/>
          <w:szCs w:val="22"/>
        </w:rPr>
        <w:t xml:space="preserve"> dotyczące podwykonawstwa,</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tym wymagania dla umów</w:t>
      </w:r>
      <w:r w:rsidR="00E36E29" w:rsidRPr="00E36E29">
        <w:rPr>
          <w:rStyle w:val="BrakA"/>
          <w:rFonts w:ascii="Open Sans" w:hAnsi="Open Sans" w:cs="Open Sans"/>
          <w:color w:val="auto"/>
          <w:sz w:val="22"/>
          <w:szCs w:val="22"/>
        </w:rPr>
        <w:t xml:space="preserve"> </w:t>
      </w:r>
      <w:r w:rsidRPr="00E36E29">
        <w:rPr>
          <w:rStyle w:val="BrakA"/>
          <w:rFonts w:ascii="Open Sans" w:hAnsi="Open Sans" w:cs="Open Sans"/>
          <w:color w:val="auto"/>
          <w:sz w:val="22"/>
          <w:szCs w:val="22"/>
        </w:rPr>
        <w:t>z podwykonawcami, określone zostały</w:t>
      </w:r>
      <w:r w:rsidR="00E36E29" w:rsidRPr="00E36E29">
        <w:rPr>
          <w:rStyle w:val="BrakA"/>
          <w:rFonts w:ascii="Open Sans" w:hAnsi="Open Sans" w:cs="Open Sans"/>
          <w:color w:val="auto"/>
          <w:sz w:val="22"/>
          <w:szCs w:val="22"/>
        </w:rPr>
        <w:t xml:space="preserve"> w </w:t>
      </w:r>
      <w:r w:rsidRPr="00E36E29">
        <w:rPr>
          <w:rStyle w:val="BrakA"/>
          <w:rFonts w:ascii="Open Sans" w:hAnsi="Open Sans" w:cs="Open Sans"/>
          <w:color w:val="auto"/>
          <w:sz w:val="22"/>
          <w:szCs w:val="22"/>
        </w:rPr>
        <w:t>Części II SWZ – Projektowane postanowienia umowy.</w:t>
      </w:r>
    </w:p>
    <w:p w14:paraId="79C58798" w14:textId="77777777" w:rsidR="00EF1101" w:rsidRPr="00E36E29" w:rsidRDefault="00EF1101" w:rsidP="00EC02BE">
      <w:pPr>
        <w:spacing w:after="120"/>
        <w:ind w:left="426"/>
        <w:rPr>
          <w:rFonts w:ascii="Open Sans" w:hAnsi="Open Sans" w:cs="Open Sans"/>
          <w:color w:val="auto"/>
          <w:sz w:val="22"/>
          <w:szCs w:val="22"/>
        </w:rPr>
      </w:pPr>
    </w:p>
    <w:p w14:paraId="303710F0" w14:textId="77777777" w:rsidR="00B37313" w:rsidRPr="00E36E29" w:rsidRDefault="002F298E" w:rsidP="003B2A2C">
      <w:pPr>
        <w:pStyle w:val="Nagwek3"/>
        <w:numPr>
          <w:ilvl w:val="0"/>
          <w:numId w:val="35"/>
        </w:numPr>
        <w:jc w:val="left"/>
        <w:rPr>
          <w:rFonts w:ascii="Open Sans" w:hAnsi="Open Sans" w:cs="Open Sans"/>
          <w:color w:val="auto"/>
          <w:sz w:val="22"/>
          <w:szCs w:val="22"/>
        </w:rPr>
      </w:pPr>
      <w:bookmarkStart w:id="268" w:name="_Toc31"/>
      <w:bookmarkStart w:id="269" w:name="_Toc76125962"/>
      <w:bookmarkStart w:id="270" w:name="_Toc184971317"/>
      <w:r w:rsidRPr="00E36E29">
        <w:rPr>
          <w:rStyle w:val="BrakA"/>
          <w:rFonts w:ascii="Open Sans" w:hAnsi="Open Sans" w:cs="Open Sans"/>
          <w:color w:val="auto"/>
          <w:sz w:val="22"/>
          <w:szCs w:val="22"/>
        </w:rPr>
        <w:t>Klauzula informacyjna RODO</w:t>
      </w:r>
      <w:bookmarkEnd w:id="268"/>
      <w:bookmarkEnd w:id="269"/>
      <w:bookmarkEnd w:id="270"/>
    </w:p>
    <w:p w14:paraId="4B91927D" w14:textId="728EBB39" w:rsidR="00B37313" w:rsidRPr="00E36E29" w:rsidRDefault="002F298E" w:rsidP="00EC02BE">
      <w:pPr>
        <w:spacing w:after="120"/>
        <w:ind w:left="360"/>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Administratorem danych osobowych osób fizycznych wskazanych</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toku postępowania</w:t>
      </w:r>
      <w:r w:rsidR="00E36E29" w:rsidRPr="00E36E29">
        <w:rPr>
          <w:rStyle w:val="Hyperlink3"/>
          <w:rFonts w:ascii="Open Sans" w:hAnsi="Open Sans" w:cs="Open Sans"/>
          <w:color w:val="auto"/>
          <w:sz w:val="22"/>
          <w:szCs w:val="22"/>
        </w:rPr>
        <w:t xml:space="preserve"> </w:t>
      </w:r>
      <w:r w:rsidRPr="00E36E29">
        <w:rPr>
          <w:rStyle w:val="Hyperlink3"/>
          <w:rFonts w:ascii="Open Sans" w:hAnsi="Open Sans" w:cs="Open Sans"/>
          <w:color w:val="auto"/>
          <w:sz w:val="22"/>
          <w:szCs w:val="22"/>
        </w:rPr>
        <w:t xml:space="preserve">o udzielenie zamówienia, jest </w:t>
      </w:r>
      <w:r w:rsidR="00856DFA" w:rsidRPr="00E36E29">
        <w:rPr>
          <w:rStyle w:val="Hyperlink3"/>
          <w:rFonts w:ascii="Open Sans" w:hAnsi="Open Sans" w:cs="Open Sans"/>
          <w:color w:val="auto"/>
          <w:sz w:val="22"/>
          <w:szCs w:val="22"/>
        </w:rPr>
        <w:t>Miejski Zakłada Wodociągów</w:t>
      </w:r>
      <w:r w:rsidR="00E36E29" w:rsidRPr="00E36E29">
        <w:rPr>
          <w:rStyle w:val="Hyperlink3"/>
          <w:rFonts w:ascii="Open Sans" w:hAnsi="Open Sans" w:cs="Open Sans"/>
          <w:color w:val="auto"/>
          <w:sz w:val="22"/>
          <w:szCs w:val="22"/>
        </w:rPr>
        <w:t xml:space="preserve"> i </w:t>
      </w:r>
      <w:r w:rsidR="00856DFA" w:rsidRPr="00E36E29">
        <w:rPr>
          <w:rStyle w:val="Hyperlink3"/>
          <w:rFonts w:ascii="Open Sans" w:hAnsi="Open Sans" w:cs="Open Sans"/>
          <w:color w:val="auto"/>
          <w:sz w:val="22"/>
          <w:szCs w:val="22"/>
        </w:rPr>
        <w:t>Kanalizacji sp.</w:t>
      </w:r>
      <w:r w:rsidR="00E36E29" w:rsidRPr="00E36E29">
        <w:rPr>
          <w:rStyle w:val="Hyperlink3"/>
          <w:rFonts w:ascii="Open Sans" w:hAnsi="Open Sans" w:cs="Open Sans"/>
          <w:color w:val="auto"/>
          <w:sz w:val="22"/>
          <w:szCs w:val="22"/>
        </w:rPr>
        <w:t xml:space="preserve"> z </w:t>
      </w:r>
      <w:r w:rsidR="00856DFA" w:rsidRPr="00E36E29">
        <w:rPr>
          <w:rStyle w:val="Hyperlink3"/>
          <w:rFonts w:ascii="Open Sans" w:hAnsi="Open Sans" w:cs="Open Sans"/>
          <w:color w:val="auto"/>
          <w:sz w:val="22"/>
          <w:szCs w:val="22"/>
        </w:rPr>
        <w:t>o.o.</w:t>
      </w:r>
      <w:r w:rsidR="00E36E29" w:rsidRPr="00E36E29">
        <w:rPr>
          <w:rStyle w:val="Hyperlink3"/>
          <w:rFonts w:ascii="Open Sans" w:hAnsi="Open Sans" w:cs="Open Sans"/>
          <w:color w:val="auto"/>
          <w:sz w:val="22"/>
          <w:szCs w:val="22"/>
        </w:rPr>
        <w:t xml:space="preserve"> w </w:t>
      </w:r>
      <w:r w:rsidR="00856DFA" w:rsidRPr="00E36E29">
        <w:rPr>
          <w:rStyle w:val="Hyperlink3"/>
          <w:rFonts w:ascii="Open Sans" w:hAnsi="Open Sans" w:cs="Open Sans"/>
          <w:color w:val="auto"/>
          <w:sz w:val="22"/>
          <w:szCs w:val="22"/>
        </w:rPr>
        <w:t>Kętach</w:t>
      </w:r>
      <w:r w:rsidR="00E36E29" w:rsidRPr="00E36E29">
        <w:rPr>
          <w:rStyle w:val="Hyperlink3"/>
          <w:rFonts w:ascii="Open Sans" w:hAnsi="Open Sans" w:cs="Open Sans"/>
          <w:color w:val="auto"/>
          <w:sz w:val="22"/>
          <w:szCs w:val="22"/>
        </w:rPr>
        <w:t xml:space="preserve"> z </w:t>
      </w:r>
      <w:r w:rsidRPr="00E36E29">
        <w:rPr>
          <w:rStyle w:val="Hyperlink3"/>
          <w:rFonts w:ascii="Open Sans" w:hAnsi="Open Sans" w:cs="Open Sans"/>
          <w:color w:val="auto"/>
          <w:sz w:val="22"/>
          <w:szCs w:val="22"/>
        </w:rPr>
        <w:t xml:space="preserve">siedzibą przy </w:t>
      </w:r>
      <w:r w:rsidR="006C3CA2" w:rsidRPr="00E36E29">
        <w:rPr>
          <w:rStyle w:val="Hyperlink3"/>
          <w:rFonts w:ascii="Open Sans" w:hAnsi="Open Sans" w:cs="Open Sans"/>
          <w:color w:val="auto"/>
          <w:sz w:val="22"/>
          <w:szCs w:val="22"/>
        </w:rPr>
        <w:t>ul. Św. M. Kolbe 25a, 32-650 Kęty</w:t>
      </w:r>
      <w:r w:rsidRPr="00E36E29">
        <w:rPr>
          <w:rStyle w:val="Hyperlink3"/>
          <w:rFonts w:ascii="Open Sans" w:hAnsi="Open Sans" w:cs="Open Sans"/>
          <w:color w:val="auto"/>
          <w:sz w:val="22"/>
          <w:szCs w:val="22"/>
        </w:rPr>
        <w:t>. Dane osobowe będą przetwarzane</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celu udzielenia zamówienia oraz wypełnienia obowiązku archiwizacyjnego. Dane osobowe wskazanych osób będą przetwarzane na podstawie art. 6 ust. 1 lit. c) Rozporządzenia Parlamentu Europejskiego</w:t>
      </w:r>
      <w:r w:rsidR="00E36E29" w:rsidRPr="00E36E29">
        <w:rPr>
          <w:rStyle w:val="Hyperlink3"/>
          <w:rFonts w:ascii="Open Sans" w:hAnsi="Open Sans" w:cs="Open Sans"/>
          <w:color w:val="auto"/>
          <w:sz w:val="22"/>
          <w:szCs w:val="22"/>
        </w:rPr>
        <w:t xml:space="preserve"> i </w:t>
      </w:r>
      <w:r w:rsidRPr="00E36E29">
        <w:rPr>
          <w:rStyle w:val="Hyperlink3"/>
          <w:rFonts w:ascii="Open Sans" w:hAnsi="Open Sans" w:cs="Open Sans"/>
          <w:color w:val="auto"/>
          <w:sz w:val="22"/>
          <w:szCs w:val="22"/>
        </w:rPr>
        <w:t>Rady (UE) 2016/679</w:t>
      </w:r>
      <w:r w:rsidR="00E36E29" w:rsidRPr="00E36E29">
        <w:rPr>
          <w:rStyle w:val="Hyperlink3"/>
          <w:rFonts w:ascii="Open Sans" w:hAnsi="Open Sans" w:cs="Open Sans"/>
          <w:color w:val="auto"/>
          <w:sz w:val="22"/>
          <w:szCs w:val="22"/>
        </w:rPr>
        <w:t xml:space="preserve"> z </w:t>
      </w:r>
      <w:r w:rsidRPr="00E36E29">
        <w:rPr>
          <w:rStyle w:val="Hyperlink3"/>
          <w:rFonts w:ascii="Open Sans" w:hAnsi="Open Sans" w:cs="Open Sans"/>
          <w:color w:val="auto"/>
          <w:sz w:val="22"/>
          <w:szCs w:val="22"/>
        </w:rPr>
        <w:t>dnia 27 kwietnia 2016 r.</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sprawie ochrony osób fizycznych</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związku</w:t>
      </w:r>
      <w:r w:rsidR="00E36E29" w:rsidRPr="00E36E29">
        <w:rPr>
          <w:rStyle w:val="Hyperlink3"/>
          <w:rFonts w:ascii="Open Sans" w:hAnsi="Open Sans" w:cs="Open Sans"/>
          <w:color w:val="auto"/>
          <w:sz w:val="22"/>
          <w:szCs w:val="22"/>
        </w:rPr>
        <w:t xml:space="preserve"> z </w:t>
      </w:r>
      <w:r w:rsidRPr="00E36E29">
        <w:rPr>
          <w:rStyle w:val="Hyperlink3"/>
          <w:rFonts w:ascii="Open Sans" w:hAnsi="Open Sans" w:cs="Open Sans"/>
          <w:color w:val="auto"/>
          <w:sz w:val="22"/>
          <w:szCs w:val="22"/>
        </w:rPr>
        <w:t>przetwarzaniem danych osobowych</w:t>
      </w:r>
      <w:r w:rsidR="00E36E29" w:rsidRPr="00E36E29">
        <w:rPr>
          <w:rStyle w:val="Hyperlink3"/>
          <w:rFonts w:ascii="Open Sans" w:hAnsi="Open Sans" w:cs="Open Sans"/>
          <w:color w:val="auto"/>
          <w:sz w:val="22"/>
          <w:szCs w:val="22"/>
        </w:rPr>
        <w:t xml:space="preserve"> i w </w:t>
      </w:r>
      <w:r w:rsidRPr="00E36E29">
        <w:rPr>
          <w:rStyle w:val="Hyperlink3"/>
          <w:rFonts w:ascii="Open Sans" w:hAnsi="Open Sans" w:cs="Open Sans"/>
          <w:color w:val="auto"/>
          <w:sz w:val="22"/>
          <w:szCs w:val="22"/>
        </w:rPr>
        <w:t>sprawie swobodnego przepływu takich danych oraz uchylenia dyrektywy 95/46/WE (RODO). Podanie danych jest dobrowolne, ale niezbędne do przeprowadzenia postępowania</w:t>
      </w:r>
      <w:r w:rsidR="00E36E29" w:rsidRPr="00E36E29">
        <w:rPr>
          <w:rStyle w:val="Hyperlink3"/>
          <w:rFonts w:ascii="Open Sans" w:hAnsi="Open Sans" w:cs="Open Sans"/>
          <w:color w:val="auto"/>
          <w:sz w:val="22"/>
          <w:szCs w:val="22"/>
        </w:rPr>
        <w:t xml:space="preserve"> o </w:t>
      </w:r>
      <w:r w:rsidRPr="00E36E29">
        <w:rPr>
          <w:rStyle w:val="Hyperlink3"/>
          <w:rFonts w:ascii="Open Sans" w:hAnsi="Open Sans" w:cs="Open Sans"/>
          <w:color w:val="auto"/>
          <w:sz w:val="22"/>
          <w:szCs w:val="22"/>
        </w:rPr>
        <w:t>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związku</w:t>
      </w:r>
      <w:r w:rsidR="00E36E29" w:rsidRPr="00E36E29">
        <w:rPr>
          <w:rStyle w:val="Hyperlink3"/>
          <w:rFonts w:ascii="Open Sans" w:hAnsi="Open Sans" w:cs="Open Sans"/>
          <w:color w:val="auto"/>
          <w:sz w:val="22"/>
          <w:szCs w:val="22"/>
        </w:rPr>
        <w:t xml:space="preserve"> z </w:t>
      </w:r>
      <w:r w:rsidRPr="00E36E29">
        <w:rPr>
          <w:rStyle w:val="Hyperlink3"/>
          <w:rFonts w:ascii="Open Sans" w:hAnsi="Open Sans" w:cs="Open Sans"/>
          <w:color w:val="auto"/>
          <w:sz w:val="22"/>
          <w:szCs w:val="22"/>
        </w:rPr>
        <w:t>art. 17 ust. 3 lit. b, d lub e RODO , prawo do przenoszenia danych osobowych,</w:t>
      </w:r>
      <w:r w:rsidR="00E36E29" w:rsidRPr="00E36E29">
        <w:rPr>
          <w:rStyle w:val="Hyperlink3"/>
          <w:rFonts w:ascii="Open Sans" w:hAnsi="Open Sans" w:cs="Open Sans"/>
          <w:color w:val="auto"/>
          <w:sz w:val="22"/>
          <w:szCs w:val="22"/>
        </w:rPr>
        <w:t xml:space="preserve"> o </w:t>
      </w:r>
      <w:r w:rsidRPr="00E36E29">
        <w:rPr>
          <w:rStyle w:val="Hyperlink3"/>
          <w:rFonts w:ascii="Open Sans" w:hAnsi="Open Sans" w:cs="Open Sans"/>
          <w:color w:val="auto"/>
          <w:sz w:val="22"/>
          <w:szCs w:val="22"/>
        </w:rPr>
        <w:t>którym mowa</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art. 20 RODO , prawo sprzeciwu na podstawie art. 21 RODO, wobec przetwarzania danych osobowych, gdyż podstawą prawną przetwarzania danych osobowych jest art. 6 ust. 1 lit. c RODO. Dane osobowe będą przetwarzane przez okres związany</w:t>
      </w:r>
      <w:r w:rsidR="00E36E29" w:rsidRPr="00E36E29">
        <w:rPr>
          <w:rStyle w:val="Hyperlink3"/>
          <w:rFonts w:ascii="Open Sans" w:hAnsi="Open Sans" w:cs="Open Sans"/>
          <w:color w:val="auto"/>
          <w:sz w:val="22"/>
          <w:szCs w:val="22"/>
        </w:rPr>
        <w:t xml:space="preserve"> z </w:t>
      </w:r>
      <w:r w:rsidRPr="00E36E29">
        <w:rPr>
          <w:rStyle w:val="Hyperlink3"/>
          <w:rFonts w:ascii="Open Sans" w:hAnsi="Open Sans" w:cs="Open Sans"/>
          <w:color w:val="auto"/>
          <w:sz w:val="22"/>
          <w:szCs w:val="22"/>
        </w:rPr>
        <w:t>przeprowadzeniem postępowania</w:t>
      </w:r>
      <w:r w:rsidR="00E36E29" w:rsidRPr="00E36E29">
        <w:rPr>
          <w:rStyle w:val="Hyperlink3"/>
          <w:rFonts w:ascii="Open Sans" w:hAnsi="Open Sans" w:cs="Open Sans"/>
          <w:color w:val="auto"/>
          <w:sz w:val="22"/>
          <w:szCs w:val="22"/>
        </w:rPr>
        <w:t xml:space="preserve"> o </w:t>
      </w:r>
      <w:r w:rsidRPr="00E36E29">
        <w:rPr>
          <w:rStyle w:val="Hyperlink3"/>
          <w:rFonts w:ascii="Open Sans" w:hAnsi="Open Sans" w:cs="Open Sans"/>
          <w:color w:val="auto"/>
          <w:sz w:val="22"/>
          <w:szCs w:val="22"/>
        </w:rPr>
        <w:t>udzielenie zamówienia publicznego,</w:t>
      </w:r>
      <w:r w:rsidR="00E36E29" w:rsidRPr="00E36E29">
        <w:rPr>
          <w:rStyle w:val="Hyperlink3"/>
          <w:rFonts w:ascii="Open Sans" w:hAnsi="Open Sans" w:cs="Open Sans"/>
          <w:color w:val="auto"/>
          <w:sz w:val="22"/>
          <w:szCs w:val="22"/>
        </w:rPr>
        <w:t xml:space="preserve"> a </w:t>
      </w:r>
      <w:r w:rsidRPr="00E36E29">
        <w:rPr>
          <w:rStyle w:val="Hyperlink3"/>
          <w:rFonts w:ascii="Open Sans" w:hAnsi="Open Sans" w:cs="Open Sans"/>
          <w:color w:val="auto"/>
          <w:sz w:val="22"/>
          <w:szCs w:val="22"/>
        </w:rPr>
        <w:t>także później tj.</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związku</w:t>
      </w:r>
      <w:r w:rsidR="00E36E29" w:rsidRPr="00E36E29">
        <w:rPr>
          <w:rStyle w:val="Hyperlink3"/>
          <w:rFonts w:ascii="Open Sans" w:hAnsi="Open Sans" w:cs="Open Sans"/>
          <w:color w:val="auto"/>
          <w:sz w:val="22"/>
          <w:szCs w:val="22"/>
        </w:rPr>
        <w:t xml:space="preserve"> z </w:t>
      </w:r>
      <w:r w:rsidRPr="00E36E29">
        <w:rPr>
          <w:rStyle w:val="Hyperlink3"/>
          <w:rFonts w:ascii="Open Sans" w:hAnsi="Open Sans" w:cs="Open Sans"/>
          <w:color w:val="auto"/>
          <w:sz w:val="22"/>
          <w:szCs w:val="22"/>
        </w:rPr>
        <w:t>realizacją obowiązku archiwizacyjnego. Odbiorcami Państwa danych osobowych będą te podmioty, którym mamy obowiązek przekazywania danych na gruncie obowiązujących przepisów prawa,</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tym ustawy</w:t>
      </w:r>
      <w:r w:rsidR="00E36E29" w:rsidRPr="00E36E29">
        <w:rPr>
          <w:rStyle w:val="Hyperlink3"/>
          <w:rFonts w:ascii="Open Sans" w:hAnsi="Open Sans" w:cs="Open Sans"/>
          <w:color w:val="auto"/>
          <w:sz w:val="22"/>
          <w:szCs w:val="22"/>
        </w:rPr>
        <w:t xml:space="preserve"> o </w:t>
      </w:r>
      <w:r w:rsidRPr="00E36E29">
        <w:rPr>
          <w:rStyle w:val="Hyperlink3"/>
          <w:rFonts w:ascii="Open Sans" w:hAnsi="Open Sans" w:cs="Open Sans"/>
          <w:color w:val="auto"/>
          <w:sz w:val="22"/>
          <w:szCs w:val="22"/>
        </w:rPr>
        <w:t>dostępie do informacji publicznej. W przypadku jakichkolwiek pytań</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zakresie RODO możliwy jest kontakt poprzez adres email</w:t>
      </w:r>
      <w:r w:rsidR="0074011B" w:rsidRPr="00E36E29">
        <w:rPr>
          <w:rStyle w:val="Hyperlink3"/>
          <w:rFonts w:ascii="Open Sans" w:hAnsi="Open Sans" w:cs="Open Sans"/>
          <w:color w:val="auto"/>
          <w:sz w:val="22"/>
          <w:szCs w:val="22"/>
        </w:rPr>
        <w:t>:</w:t>
      </w:r>
      <w:r w:rsidR="00E36E29" w:rsidRPr="00E36E29">
        <w:rPr>
          <w:rStyle w:val="Hyperlink3"/>
          <w:rFonts w:ascii="Open Sans" w:hAnsi="Open Sans" w:cs="Open Sans"/>
          <w:color w:val="auto"/>
          <w:sz w:val="22"/>
          <w:szCs w:val="22"/>
        </w:rPr>
        <w:t xml:space="preserve"> </w:t>
      </w:r>
      <w:hyperlink r:id="rId84" w:history="1">
        <w:r w:rsidR="0074011B" w:rsidRPr="00E36E29">
          <w:rPr>
            <w:rStyle w:val="Hipercze"/>
            <w:rFonts w:ascii="Open Sans" w:hAnsi="Open Sans" w:cs="Open Sans"/>
            <w:color w:val="auto"/>
            <w:sz w:val="22"/>
            <w:szCs w:val="22"/>
          </w:rPr>
          <w:t>rodo@mzwik-kety.com.pl</w:t>
        </w:r>
      </w:hyperlink>
      <w:r w:rsidR="0074011B" w:rsidRPr="00E36E29">
        <w:rPr>
          <w:rStyle w:val="Hyperlink3"/>
          <w:rFonts w:ascii="Open Sans" w:hAnsi="Open Sans" w:cs="Open Sans"/>
          <w:color w:val="auto"/>
          <w:sz w:val="22"/>
          <w:szCs w:val="22"/>
        </w:rPr>
        <w:t xml:space="preserve"> . </w:t>
      </w:r>
      <w:r w:rsidRPr="00E36E29">
        <w:rPr>
          <w:rStyle w:val="Brak"/>
          <w:rFonts w:ascii="Open Sans" w:hAnsi="Open Sans" w:cs="Open Sans"/>
          <w:b/>
          <w:bCs/>
          <w:color w:val="auto"/>
          <w:sz w:val="22"/>
          <w:szCs w:val="22"/>
        </w:rPr>
        <w:t>Po stronie Wykonawcy leży obowiązek uzyskania zgody osoby fizycznej na wskazanie jej danych</w:t>
      </w:r>
      <w:r w:rsidR="00E36E29" w:rsidRPr="00E36E29">
        <w:rPr>
          <w:rStyle w:val="Brak"/>
          <w:rFonts w:ascii="Open Sans" w:hAnsi="Open Sans" w:cs="Open Sans"/>
          <w:b/>
          <w:bCs/>
          <w:color w:val="auto"/>
          <w:sz w:val="22"/>
          <w:szCs w:val="22"/>
        </w:rPr>
        <w:t xml:space="preserve"> w </w:t>
      </w:r>
      <w:r w:rsidRPr="00E36E29">
        <w:rPr>
          <w:rStyle w:val="Brak"/>
          <w:rFonts w:ascii="Open Sans" w:hAnsi="Open Sans" w:cs="Open Sans"/>
          <w:b/>
          <w:bCs/>
          <w:color w:val="auto"/>
          <w:sz w:val="22"/>
          <w:szCs w:val="22"/>
        </w:rPr>
        <w:t>postępowaniu</w:t>
      </w:r>
      <w:r w:rsidR="00E36E29" w:rsidRPr="00E36E29">
        <w:rPr>
          <w:rStyle w:val="Brak"/>
          <w:rFonts w:ascii="Open Sans" w:hAnsi="Open Sans" w:cs="Open Sans"/>
          <w:b/>
          <w:bCs/>
          <w:color w:val="auto"/>
          <w:sz w:val="22"/>
          <w:szCs w:val="22"/>
        </w:rPr>
        <w:t xml:space="preserve"> o </w:t>
      </w:r>
      <w:r w:rsidRPr="00E36E29">
        <w:rPr>
          <w:rStyle w:val="Brak"/>
          <w:rFonts w:ascii="Open Sans" w:hAnsi="Open Sans" w:cs="Open Sans"/>
          <w:b/>
          <w:bCs/>
          <w:color w:val="auto"/>
          <w:sz w:val="22"/>
          <w:szCs w:val="22"/>
        </w:rPr>
        <w:t>udzielenie zamówienia,</w:t>
      </w:r>
      <w:r w:rsidR="00E36E29" w:rsidRPr="00E36E29">
        <w:rPr>
          <w:rStyle w:val="Brak"/>
          <w:rFonts w:ascii="Open Sans" w:hAnsi="Open Sans" w:cs="Open Sans"/>
          <w:b/>
          <w:bCs/>
          <w:color w:val="auto"/>
          <w:sz w:val="22"/>
          <w:szCs w:val="22"/>
        </w:rPr>
        <w:t xml:space="preserve"> w </w:t>
      </w:r>
      <w:r w:rsidRPr="00E36E29">
        <w:rPr>
          <w:rStyle w:val="Brak"/>
          <w:rFonts w:ascii="Open Sans" w:hAnsi="Open Sans" w:cs="Open Sans"/>
          <w:b/>
          <w:bCs/>
          <w:color w:val="auto"/>
          <w:sz w:val="22"/>
          <w:szCs w:val="22"/>
        </w:rPr>
        <w:t>tym</w:t>
      </w:r>
      <w:r w:rsidR="00E36E29" w:rsidRPr="00E36E29">
        <w:rPr>
          <w:rStyle w:val="Brak"/>
          <w:rFonts w:ascii="Open Sans" w:hAnsi="Open Sans" w:cs="Open Sans"/>
          <w:b/>
          <w:bCs/>
          <w:color w:val="auto"/>
          <w:sz w:val="22"/>
          <w:szCs w:val="22"/>
        </w:rPr>
        <w:t xml:space="preserve"> w </w:t>
      </w:r>
      <w:r w:rsidRPr="00E36E29">
        <w:rPr>
          <w:rStyle w:val="Brak"/>
          <w:rFonts w:ascii="Open Sans" w:hAnsi="Open Sans" w:cs="Open Sans"/>
          <w:b/>
          <w:bCs/>
          <w:color w:val="auto"/>
          <w:sz w:val="22"/>
          <w:szCs w:val="22"/>
        </w:rPr>
        <w:t>składanej ofercie</w:t>
      </w:r>
      <w:r w:rsidRPr="00E36E29">
        <w:rPr>
          <w:rStyle w:val="Hyperlink3"/>
          <w:rFonts w:ascii="Open Sans" w:hAnsi="Open Sans" w:cs="Open Sans"/>
          <w:color w:val="auto"/>
          <w:sz w:val="22"/>
          <w:szCs w:val="22"/>
        </w:rPr>
        <w:t>.</w:t>
      </w:r>
    </w:p>
    <w:p w14:paraId="64EAE794" w14:textId="4D0F811B" w:rsidR="00B37313" w:rsidRPr="00E36E29" w:rsidRDefault="002F298E" w:rsidP="00EC02BE">
      <w:pPr>
        <w:spacing w:after="120"/>
        <w:ind w:left="360"/>
        <w:rPr>
          <w:rStyle w:val="Hyperlink3"/>
          <w:rFonts w:ascii="Open Sans" w:hAnsi="Open Sans" w:cs="Open Sans"/>
          <w:color w:val="auto"/>
          <w:sz w:val="22"/>
          <w:szCs w:val="22"/>
        </w:rPr>
      </w:pPr>
      <w:bookmarkStart w:id="271" w:name="mip51080008"/>
      <w:bookmarkEnd w:id="271"/>
      <w:r w:rsidRPr="00E36E29">
        <w:rPr>
          <w:rStyle w:val="Hyperlink3"/>
          <w:rFonts w:ascii="Open Sans" w:hAnsi="Open Sans" w:cs="Open Sans"/>
          <w:color w:val="auto"/>
          <w:sz w:val="22"/>
          <w:szCs w:val="22"/>
        </w:rPr>
        <w:t>Jednocześnie wskazuje się, iż zgodnie</w:t>
      </w:r>
      <w:r w:rsidR="00E36E29" w:rsidRPr="00E36E29">
        <w:rPr>
          <w:rStyle w:val="Hyperlink3"/>
          <w:rFonts w:ascii="Open Sans" w:hAnsi="Open Sans" w:cs="Open Sans"/>
          <w:color w:val="auto"/>
          <w:sz w:val="22"/>
          <w:szCs w:val="22"/>
        </w:rPr>
        <w:t xml:space="preserve"> z </w:t>
      </w:r>
      <w:r w:rsidRPr="00E36E29">
        <w:rPr>
          <w:rStyle w:val="Hyperlink3"/>
          <w:rFonts w:ascii="Open Sans" w:hAnsi="Open Sans" w:cs="Open Sans"/>
          <w:color w:val="auto"/>
          <w:sz w:val="22"/>
          <w:szCs w:val="22"/>
        </w:rPr>
        <w:t>art. 19 ust. 2</w:t>
      </w:r>
      <w:r w:rsidR="00E36E29" w:rsidRPr="00E36E29">
        <w:rPr>
          <w:rStyle w:val="Hyperlink3"/>
          <w:rFonts w:ascii="Open Sans" w:hAnsi="Open Sans" w:cs="Open Sans"/>
          <w:color w:val="auto"/>
          <w:sz w:val="22"/>
          <w:szCs w:val="22"/>
        </w:rPr>
        <w:t xml:space="preserve"> i </w:t>
      </w:r>
      <w:r w:rsidRPr="00E36E29">
        <w:rPr>
          <w:rStyle w:val="Hyperlink3"/>
          <w:rFonts w:ascii="Open Sans" w:hAnsi="Open Sans" w:cs="Open Sans"/>
          <w:color w:val="auto"/>
          <w:sz w:val="22"/>
          <w:szCs w:val="22"/>
        </w:rPr>
        <w:t>ust 3 ustawy Pzp; skorzystanie</w:t>
      </w:r>
      <w:r w:rsidR="00E36E29" w:rsidRPr="00E36E29">
        <w:rPr>
          <w:rStyle w:val="Hyperlink3"/>
          <w:rFonts w:ascii="Open Sans" w:hAnsi="Open Sans" w:cs="Open Sans"/>
          <w:color w:val="auto"/>
          <w:sz w:val="22"/>
          <w:szCs w:val="22"/>
        </w:rPr>
        <w:t xml:space="preserve"> z </w:t>
      </w:r>
      <w:r w:rsidRPr="00E36E29">
        <w:rPr>
          <w:rStyle w:val="Hyperlink3"/>
          <w:rFonts w:ascii="Open Sans" w:hAnsi="Open Sans" w:cs="Open Sans"/>
          <w:color w:val="auto"/>
          <w:sz w:val="22"/>
          <w:szCs w:val="22"/>
        </w:rPr>
        <w:t>uprawnienia do sprostowania lub uzupełnienia,</w:t>
      </w:r>
      <w:r w:rsidR="00E36E29" w:rsidRPr="00E36E29">
        <w:rPr>
          <w:rStyle w:val="Hyperlink3"/>
          <w:rFonts w:ascii="Open Sans" w:hAnsi="Open Sans" w:cs="Open Sans"/>
          <w:color w:val="auto"/>
          <w:sz w:val="22"/>
          <w:szCs w:val="22"/>
        </w:rPr>
        <w:t xml:space="preserve"> o </w:t>
      </w:r>
      <w:r w:rsidRPr="00E36E29">
        <w:rPr>
          <w:rStyle w:val="Hyperlink3"/>
          <w:rFonts w:ascii="Open Sans" w:hAnsi="Open Sans" w:cs="Open Sans"/>
          <w:color w:val="auto"/>
          <w:sz w:val="22"/>
          <w:szCs w:val="22"/>
        </w:rPr>
        <w:t>którym mowa</w:t>
      </w:r>
      <w:r w:rsidR="00E36E29" w:rsidRPr="00E36E29">
        <w:rPr>
          <w:rStyle w:val="Hyperlink3"/>
          <w:rFonts w:ascii="Open Sans" w:hAnsi="Open Sans" w:cs="Open Sans"/>
          <w:color w:val="auto"/>
          <w:sz w:val="22"/>
          <w:szCs w:val="22"/>
        </w:rPr>
        <w:t xml:space="preserve"> w </w:t>
      </w:r>
      <w:hyperlink r:id="rId85" w:history="1">
        <w:r w:rsidRPr="00E36E29">
          <w:rPr>
            <w:rStyle w:val="Hyperlink3"/>
            <w:rFonts w:ascii="Open Sans" w:hAnsi="Open Sans" w:cs="Open Sans"/>
            <w:color w:val="auto"/>
            <w:sz w:val="22"/>
            <w:szCs w:val="22"/>
          </w:rPr>
          <w:t>art. 16</w:t>
        </w:r>
      </w:hyperlink>
      <w:r w:rsidRPr="00E36E29">
        <w:rPr>
          <w:rStyle w:val="Hyperlink3"/>
          <w:rFonts w:ascii="Open Sans" w:hAnsi="Open Sans" w:cs="Open Sans"/>
          <w:color w:val="auto"/>
          <w:sz w:val="22"/>
          <w:szCs w:val="22"/>
        </w:rPr>
        <w:t xml:space="preserve"> RODO, nie może skutkować zmianą wyniku postępowania</w:t>
      </w:r>
      <w:r w:rsidR="00E36E29" w:rsidRPr="00E36E29">
        <w:rPr>
          <w:rStyle w:val="Hyperlink3"/>
          <w:rFonts w:ascii="Open Sans" w:hAnsi="Open Sans" w:cs="Open Sans"/>
          <w:color w:val="auto"/>
          <w:sz w:val="22"/>
          <w:szCs w:val="22"/>
        </w:rPr>
        <w:t xml:space="preserve"> o </w:t>
      </w:r>
      <w:r w:rsidRPr="00E36E29">
        <w:rPr>
          <w:rStyle w:val="Hyperlink3"/>
          <w:rFonts w:ascii="Open Sans" w:hAnsi="Open Sans" w:cs="Open Sans"/>
          <w:color w:val="auto"/>
          <w:sz w:val="22"/>
          <w:szCs w:val="22"/>
        </w:rPr>
        <w:t>udzielenie zamówienia ani zmianą postanowień umowy</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sprawie zamówienia publicznego</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zakresie niezgodnym</w:t>
      </w:r>
      <w:r w:rsidR="00E36E29" w:rsidRPr="00E36E29">
        <w:rPr>
          <w:rStyle w:val="Hyperlink3"/>
          <w:rFonts w:ascii="Open Sans" w:hAnsi="Open Sans" w:cs="Open Sans"/>
          <w:color w:val="auto"/>
          <w:sz w:val="22"/>
          <w:szCs w:val="22"/>
        </w:rPr>
        <w:t xml:space="preserve"> z </w:t>
      </w:r>
      <w:r w:rsidRPr="00E36E29">
        <w:rPr>
          <w:rStyle w:val="Hyperlink3"/>
          <w:rFonts w:ascii="Open Sans" w:hAnsi="Open Sans" w:cs="Open Sans"/>
          <w:color w:val="auto"/>
          <w:sz w:val="22"/>
          <w:szCs w:val="22"/>
        </w:rPr>
        <w:t>ustawą. W postępowaniu</w:t>
      </w:r>
      <w:r w:rsidR="00E36E29" w:rsidRPr="00E36E29">
        <w:rPr>
          <w:rStyle w:val="Hyperlink3"/>
          <w:rFonts w:ascii="Open Sans" w:hAnsi="Open Sans" w:cs="Open Sans"/>
          <w:color w:val="auto"/>
          <w:sz w:val="22"/>
          <w:szCs w:val="22"/>
        </w:rPr>
        <w:t xml:space="preserve"> o </w:t>
      </w:r>
      <w:r w:rsidRPr="00E36E29">
        <w:rPr>
          <w:rStyle w:val="Hyperlink3"/>
          <w:rFonts w:ascii="Open Sans" w:hAnsi="Open Sans" w:cs="Open Sans"/>
          <w:color w:val="auto"/>
          <w:sz w:val="22"/>
          <w:szCs w:val="22"/>
        </w:rPr>
        <w:t>udzielenie zamówienia zgłoszenie żądania ograniczenia przetwarzania,</w:t>
      </w:r>
      <w:r w:rsidR="00E36E29" w:rsidRPr="00E36E29">
        <w:rPr>
          <w:rStyle w:val="Hyperlink3"/>
          <w:rFonts w:ascii="Open Sans" w:hAnsi="Open Sans" w:cs="Open Sans"/>
          <w:color w:val="auto"/>
          <w:sz w:val="22"/>
          <w:szCs w:val="22"/>
        </w:rPr>
        <w:t xml:space="preserve"> o </w:t>
      </w:r>
      <w:r w:rsidRPr="00E36E29">
        <w:rPr>
          <w:rStyle w:val="Hyperlink3"/>
          <w:rFonts w:ascii="Open Sans" w:hAnsi="Open Sans" w:cs="Open Sans"/>
          <w:color w:val="auto"/>
          <w:sz w:val="22"/>
          <w:szCs w:val="22"/>
        </w:rPr>
        <w:t>którym mowa</w:t>
      </w:r>
      <w:r w:rsidR="00E36E29" w:rsidRPr="00E36E29">
        <w:rPr>
          <w:rStyle w:val="Hyperlink3"/>
          <w:rFonts w:ascii="Open Sans" w:hAnsi="Open Sans" w:cs="Open Sans"/>
          <w:color w:val="auto"/>
          <w:sz w:val="22"/>
          <w:szCs w:val="22"/>
        </w:rPr>
        <w:t xml:space="preserve"> w </w:t>
      </w:r>
      <w:hyperlink r:id="rId86" w:history="1">
        <w:r w:rsidRPr="00E36E29">
          <w:rPr>
            <w:rStyle w:val="Hyperlink3"/>
            <w:rFonts w:ascii="Open Sans" w:hAnsi="Open Sans" w:cs="Open Sans"/>
            <w:color w:val="auto"/>
            <w:sz w:val="22"/>
            <w:szCs w:val="22"/>
          </w:rPr>
          <w:t>art. 18 ust. 1</w:t>
        </w:r>
      </w:hyperlink>
      <w:r w:rsidRPr="00E36E29">
        <w:rPr>
          <w:rStyle w:val="Hyperlink3"/>
          <w:rFonts w:ascii="Open Sans" w:hAnsi="Open Sans" w:cs="Open Sans"/>
          <w:color w:val="auto"/>
          <w:sz w:val="22"/>
          <w:szCs w:val="22"/>
        </w:rPr>
        <w:t xml:space="preserve"> RODO, nie ogranicza przetwarzania danych osobowych do czasu zakończenia tego postępowania.</w:t>
      </w:r>
    </w:p>
    <w:p w14:paraId="0C360B9C" w14:textId="0302A4DE" w:rsidR="00D17D04" w:rsidRPr="00E36E29" w:rsidRDefault="0074011B" w:rsidP="00EC02BE">
      <w:pPr>
        <w:spacing w:after="120"/>
        <w:ind w:left="360"/>
        <w:rPr>
          <w:rStyle w:val="Brak"/>
          <w:rFonts w:ascii="Open Sans" w:hAnsi="Open Sans" w:cs="Open Sans"/>
          <w:color w:val="auto"/>
          <w:sz w:val="22"/>
          <w:szCs w:val="22"/>
        </w:rPr>
      </w:pPr>
      <w:r w:rsidRPr="00E36E29">
        <w:rPr>
          <w:rStyle w:val="Brak"/>
          <w:rFonts w:ascii="Open Sans" w:hAnsi="Open Sans" w:cs="Open Sans"/>
          <w:color w:val="auto"/>
          <w:sz w:val="22"/>
          <w:szCs w:val="22"/>
        </w:rPr>
        <w:lastRenderedPageBreak/>
        <w:t xml:space="preserve">Więcej informacji na </w:t>
      </w:r>
      <w:r w:rsidRPr="00E36E29">
        <w:rPr>
          <w:rStyle w:val="Hyperlink3"/>
          <w:rFonts w:ascii="Open Sans" w:hAnsi="Open Sans" w:cs="Open Sans"/>
          <w:color w:val="auto"/>
          <w:sz w:val="22"/>
          <w:szCs w:val="22"/>
        </w:rPr>
        <w:t>temat</w:t>
      </w:r>
      <w:r w:rsidRPr="00E36E29">
        <w:rPr>
          <w:rStyle w:val="Brak"/>
          <w:rFonts w:ascii="Open Sans" w:hAnsi="Open Sans" w:cs="Open Sans"/>
          <w:color w:val="auto"/>
          <w:sz w:val="22"/>
          <w:szCs w:val="22"/>
        </w:rPr>
        <w:t xml:space="preserve"> przetwarzania danych osobowych dostępne jest na </w:t>
      </w:r>
      <w:hyperlink r:id="rId87" w:history="1">
        <w:r w:rsidRPr="00E36E29">
          <w:rPr>
            <w:rStyle w:val="Hipercze"/>
            <w:rFonts w:ascii="Open Sans" w:hAnsi="Open Sans" w:cs="Open Sans"/>
            <w:color w:val="auto"/>
            <w:sz w:val="22"/>
            <w:szCs w:val="22"/>
          </w:rPr>
          <w:t>https://www.mzwik-kety.com.pl/rodo/</w:t>
        </w:r>
      </w:hyperlink>
      <w:r w:rsidRPr="00E36E29">
        <w:rPr>
          <w:rStyle w:val="Brak"/>
          <w:rFonts w:ascii="Open Sans" w:hAnsi="Open Sans" w:cs="Open Sans"/>
          <w:color w:val="auto"/>
          <w:sz w:val="22"/>
          <w:szCs w:val="22"/>
        </w:rPr>
        <w:t xml:space="preserve"> </w:t>
      </w:r>
    </w:p>
    <w:p w14:paraId="22C31167" w14:textId="1348C61A" w:rsidR="00B37313" w:rsidRPr="00E36E29" w:rsidRDefault="002F298E" w:rsidP="00EC02BE">
      <w:pPr>
        <w:pStyle w:val="Nagwek3"/>
        <w:numPr>
          <w:ilvl w:val="0"/>
          <w:numId w:val="1"/>
        </w:numPr>
        <w:jc w:val="left"/>
        <w:rPr>
          <w:rFonts w:ascii="Open Sans" w:hAnsi="Open Sans" w:cs="Open Sans"/>
          <w:color w:val="auto"/>
          <w:sz w:val="22"/>
          <w:szCs w:val="22"/>
        </w:rPr>
      </w:pPr>
      <w:bookmarkStart w:id="272" w:name="mip51080011"/>
      <w:bookmarkStart w:id="273" w:name="_Toc32"/>
      <w:bookmarkStart w:id="274" w:name="_Toc76125963"/>
      <w:bookmarkStart w:id="275" w:name="_Toc184971318"/>
      <w:bookmarkEnd w:id="272"/>
      <w:r w:rsidRPr="00E36E29">
        <w:rPr>
          <w:rStyle w:val="BrakA"/>
          <w:rFonts w:ascii="Open Sans" w:hAnsi="Open Sans" w:cs="Open Sans"/>
          <w:color w:val="auto"/>
          <w:sz w:val="22"/>
          <w:szCs w:val="22"/>
        </w:rPr>
        <w:t>Wykaz załączników do niniejsz</w:t>
      </w:r>
      <w:r w:rsidR="00461858" w:rsidRPr="00E36E29">
        <w:rPr>
          <w:rStyle w:val="BrakA"/>
          <w:rFonts w:ascii="Open Sans" w:hAnsi="Open Sans" w:cs="Open Sans"/>
          <w:color w:val="auto"/>
          <w:sz w:val="22"/>
          <w:szCs w:val="22"/>
        </w:rPr>
        <w:t>ej</w:t>
      </w:r>
      <w:r w:rsidRPr="00E36E29">
        <w:rPr>
          <w:rStyle w:val="BrakA"/>
          <w:rFonts w:ascii="Open Sans" w:hAnsi="Open Sans" w:cs="Open Sans"/>
          <w:color w:val="auto"/>
          <w:sz w:val="22"/>
          <w:szCs w:val="22"/>
        </w:rPr>
        <w:t xml:space="preserve"> IDW</w:t>
      </w:r>
      <w:bookmarkEnd w:id="273"/>
      <w:bookmarkEnd w:id="274"/>
      <w:bookmarkEnd w:id="275"/>
    </w:p>
    <w:p w14:paraId="307F60D4" w14:textId="77777777" w:rsidR="00B37313" w:rsidRPr="00E36E29" w:rsidRDefault="002F298E" w:rsidP="00EC02BE">
      <w:pPr>
        <w:spacing w:after="120"/>
        <w:ind w:firstLine="360"/>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Załącznikami do niniejszej IDW są następujące wzory:</w:t>
      </w:r>
    </w:p>
    <w:tbl>
      <w:tblPr>
        <w:tblStyle w:val="TableNormal1"/>
        <w:tblW w:w="9291"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5"/>
        <w:gridCol w:w="2260"/>
        <w:gridCol w:w="6456"/>
      </w:tblGrid>
      <w:tr w:rsidR="00383A3F" w:rsidRPr="00E36E29" w14:paraId="3287CD0D"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278A3" w14:textId="77777777" w:rsidR="00B37313" w:rsidRPr="00E36E29" w:rsidRDefault="002F298E" w:rsidP="00EC02BE">
            <w:pPr>
              <w:spacing w:after="120"/>
              <w:rPr>
                <w:rFonts w:ascii="Open Sans" w:hAnsi="Open Sans" w:cs="Open Sans"/>
                <w:color w:val="auto"/>
                <w:sz w:val="22"/>
                <w:szCs w:val="22"/>
              </w:rPr>
            </w:pPr>
            <w:r w:rsidRPr="00E36E29">
              <w:rPr>
                <w:rStyle w:val="Brak"/>
                <w:rFonts w:ascii="Open Sans" w:hAnsi="Open Sans" w:cs="Open Sans"/>
                <w:b/>
                <w:bCs/>
                <w:color w:val="auto"/>
                <w:sz w:val="22"/>
                <w:szCs w:val="22"/>
              </w:rPr>
              <w:t>l.p.</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AD3F7" w14:textId="77777777" w:rsidR="00B37313" w:rsidRPr="00E36E29" w:rsidRDefault="002F298E" w:rsidP="00EC02BE">
            <w:pPr>
              <w:spacing w:after="120"/>
              <w:rPr>
                <w:rFonts w:ascii="Open Sans" w:hAnsi="Open Sans" w:cs="Open Sans"/>
                <w:color w:val="auto"/>
                <w:sz w:val="22"/>
                <w:szCs w:val="22"/>
              </w:rPr>
            </w:pPr>
            <w:r w:rsidRPr="00E36E29">
              <w:rPr>
                <w:rStyle w:val="Brak"/>
                <w:rFonts w:ascii="Open Sans" w:hAnsi="Open Sans" w:cs="Open Sans"/>
                <w:b/>
                <w:bCs/>
                <w:color w:val="auto"/>
                <w:sz w:val="22"/>
                <w:szCs w:val="22"/>
              </w:rPr>
              <w:t>Oznaczenie Załącznika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3E3280E6" w14:textId="407990C5" w:rsidR="00B37313" w:rsidRPr="00E36E29" w:rsidRDefault="00E36E29" w:rsidP="00EC02BE">
            <w:pPr>
              <w:pStyle w:val="BodyText21"/>
              <w:spacing w:after="120"/>
              <w:jc w:val="left"/>
              <w:rPr>
                <w:rFonts w:ascii="Open Sans" w:hAnsi="Open Sans" w:cs="Open Sans"/>
                <w:b/>
                <w:bCs/>
                <w:color w:val="auto"/>
              </w:rPr>
            </w:pPr>
            <w:bookmarkStart w:id="276" w:name="_Toc76131278"/>
            <w:bookmarkStart w:id="277" w:name="_Toc76125964"/>
            <w:r w:rsidRPr="00E36E29">
              <w:rPr>
                <w:rStyle w:val="Brak"/>
                <w:rFonts w:ascii="Open Sans" w:hAnsi="Open Sans" w:cs="Open Sans"/>
                <w:b/>
                <w:bCs/>
                <w:color w:val="auto"/>
              </w:rPr>
              <w:t xml:space="preserve">               </w:t>
            </w:r>
            <w:r w:rsidR="00641B0E" w:rsidRPr="00E36E29">
              <w:rPr>
                <w:rStyle w:val="Brak"/>
                <w:rFonts w:ascii="Open Sans" w:hAnsi="Open Sans" w:cs="Open Sans"/>
                <w:b/>
                <w:bCs/>
                <w:color w:val="auto"/>
              </w:rPr>
              <w:t xml:space="preserve"> </w:t>
            </w:r>
            <w:r w:rsidR="002F298E" w:rsidRPr="00E36E29">
              <w:rPr>
                <w:rStyle w:val="Brak"/>
                <w:rFonts w:ascii="Open Sans" w:hAnsi="Open Sans" w:cs="Open Sans"/>
                <w:b/>
                <w:bCs/>
                <w:color w:val="auto"/>
              </w:rPr>
              <w:t>Nazwa Załącznika</w:t>
            </w:r>
            <w:bookmarkEnd w:id="276"/>
            <w:bookmarkEnd w:id="277"/>
          </w:p>
        </w:tc>
      </w:tr>
      <w:tr w:rsidR="00383A3F" w:rsidRPr="00E36E29" w14:paraId="5D2519E7" w14:textId="77777777" w:rsidTr="002E5A00">
        <w:trPr>
          <w:trHeight w:val="23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228DE" w14:textId="77777777" w:rsidR="00B37313" w:rsidRPr="00E36E29" w:rsidRDefault="002F298E" w:rsidP="00EC02BE">
            <w:pPr>
              <w:spacing w:after="120"/>
              <w:rPr>
                <w:rFonts w:ascii="Open Sans" w:hAnsi="Open Sans" w:cs="Open Sans"/>
                <w:color w:val="auto"/>
                <w:sz w:val="22"/>
                <w:szCs w:val="22"/>
              </w:rPr>
            </w:pPr>
            <w:r w:rsidRPr="00E36E29">
              <w:rPr>
                <w:rStyle w:val="Brak"/>
                <w:rFonts w:ascii="Open Sans" w:hAnsi="Open Sans" w:cs="Open Sans"/>
                <w:color w:val="auto"/>
                <w:sz w:val="22"/>
                <w:szCs w:val="22"/>
              </w:rPr>
              <w:t>1</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4ACC7" w14:textId="77777777" w:rsidR="00F3103B" w:rsidRPr="00E36E29" w:rsidRDefault="00F3103B" w:rsidP="00EC02BE">
            <w:pPr>
              <w:spacing w:after="120"/>
              <w:rPr>
                <w:rFonts w:ascii="Open Sans" w:hAnsi="Open Sans" w:cs="Open Sans"/>
                <w:b/>
                <w:color w:val="auto"/>
                <w:sz w:val="22"/>
                <w:szCs w:val="22"/>
              </w:rPr>
            </w:pPr>
            <w:r w:rsidRPr="00E36E29">
              <w:rPr>
                <w:rFonts w:ascii="Open Sans" w:hAnsi="Open Sans" w:cs="Open Sans"/>
                <w:b/>
                <w:color w:val="auto"/>
                <w:sz w:val="22"/>
                <w:szCs w:val="22"/>
              </w:rPr>
              <w:t>Załącznik nr 1</w:t>
            </w:r>
          </w:p>
          <w:p w14:paraId="1714F82E" w14:textId="77777777" w:rsidR="00F3103B" w:rsidRPr="00E36E29" w:rsidRDefault="00F3103B" w:rsidP="00EC02BE">
            <w:pPr>
              <w:spacing w:after="120"/>
              <w:rPr>
                <w:rFonts w:ascii="Open Sans" w:hAnsi="Open Sans" w:cs="Open Sans"/>
                <w:b/>
                <w:color w:val="auto"/>
                <w:sz w:val="22"/>
                <w:szCs w:val="22"/>
              </w:rPr>
            </w:pPr>
            <w:r w:rsidRPr="00E36E29">
              <w:rPr>
                <w:rFonts w:ascii="Open Sans" w:hAnsi="Open Sans" w:cs="Open Sans"/>
                <w:b/>
                <w:color w:val="auto"/>
                <w:sz w:val="22"/>
                <w:szCs w:val="22"/>
              </w:rPr>
              <w:t>Załącznik 1A</w:t>
            </w:r>
          </w:p>
          <w:p w14:paraId="7F768883" w14:textId="1A81C4CC" w:rsidR="00B37313" w:rsidRPr="00E36E29" w:rsidRDefault="00F3103B" w:rsidP="00EC02BE">
            <w:pPr>
              <w:spacing w:after="120"/>
              <w:rPr>
                <w:rFonts w:ascii="Open Sans" w:hAnsi="Open Sans" w:cs="Open Sans"/>
                <w:color w:val="auto"/>
                <w:sz w:val="22"/>
                <w:szCs w:val="22"/>
              </w:rPr>
            </w:pPr>
            <w:r w:rsidRPr="00E36E29">
              <w:rPr>
                <w:rFonts w:ascii="Open Sans" w:hAnsi="Open Sans" w:cs="Open Sans"/>
                <w:b/>
                <w:color w:val="auto"/>
                <w:sz w:val="22"/>
                <w:szCs w:val="22"/>
              </w:rPr>
              <w:t>Załącznik 1B</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E7986" w14:textId="77777777" w:rsidR="00F3103B" w:rsidRPr="00E36E29" w:rsidRDefault="00F3103B" w:rsidP="00EC02BE">
            <w:pPr>
              <w:spacing w:after="120"/>
              <w:rPr>
                <w:rFonts w:ascii="Open Sans" w:hAnsi="Open Sans" w:cs="Open Sans"/>
                <w:color w:val="auto"/>
                <w:sz w:val="22"/>
                <w:szCs w:val="22"/>
              </w:rPr>
            </w:pPr>
            <w:r w:rsidRPr="00E36E29">
              <w:rPr>
                <w:rFonts w:ascii="Open Sans" w:hAnsi="Open Sans" w:cs="Open Sans"/>
                <w:color w:val="auto"/>
                <w:sz w:val="22"/>
                <w:szCs w:val="22"/>
              </w:rPr>
              <w:t>Wzór Formularza Oferty;</w:t>
            </w:r>
          </w:p>
          <w:p w14:paraId="3A08D98E" w14:textId="0103D5BB" w:rsidR="00F3103B" w:rsidRPr="00E36E29" w:rsidRDefault="00F3103B" w:rsidP="00EC02BE">
            <w:pPr>
              <w:spacing w:after="120"/>
              <w:rPr>
                <w:rFonts w:ascii="Open Sans" w:hAnsi="Open Sans" w:cs="Open Sans"/>
                <w:color w:val="auto"/>
                <w:sz w:val="22"/>
                <w:szCs w:val="22"/>
              </w:rPr>
            </w:pPr>
            <w:r w:rsidRPr="00E36E29">
              <w:rPr>
                <w:rFonts w:ascii="Open Sans" w:hAnsi="Open Sans" w:cs="Open Sans"/>
                <w:color w:val="auto"/>
                <w:sz w:val="22"/>
                <w:szCs w:val="22"/>
              </w:rPr>
              <w:t>Wzór Załącznika do Oferty (tabela klauzul</w:t>
            </w:r>
            <w:r w:rsidR="008F5D26" w:rsidRPr="00E36E29">
              <w:rPr>
                <w:rFonts w:ascii="Open Sans" w:hAnsi="Open Sans" w:cs="Open Sans"/>
                <w:color w:val="auto"/>
                <w:sz w:val="22"/>
                <w:szCs w:val="22"/>
              </w:rPr>
              <w:t xml:space="preserve"> kontraktu</w:t>
            </w:r>
            <w:r w:rsidRPr="00E36E29">
              <w:rPr>
                <w:rFonts w:ascii="Open Sans" w:hAnsi="Open Sans" w:cs="Open Sans"/>
                <w:color w:val="auto"/>
                <w:sz w:val="22"/>
                <w:szCs w:val="22"/>
              </w:rPr>
              <w:t>);</w:t>
            </w:r>
          </w:p>
          <w:p w14:paraId="01600ED1" w14:textId="008EE831" w:rsidR="00B37313" w:rsidRPr="00E36E29" w:rsidRDefault="00F3103B" w:rsidP="00EC02BE">
            <w:pPr>
              <w:spacing w:after="120"/>
              <w:rPr>
                <w:rFonts w:ascii="Open Sans" w:hAnsi="Open Sans" w:cs="Open Sans"/>
                <w:color w:val="auto"/>
                <w:sz w:val="22"/>
                <w:szCs w:val="22"/>
              </w:rPr>
            </w:pPr>
            <w:r w:rsidRPr="00E36E29">
              <w:rPr>
                <w:rFonts w:ascii="Open Sans" w:hAnsi="Open Sans" w:cs="Open Sans"/>
                <w:color w:val="auto"/>
                <w:sz w:val="22"/>
                <w:szCs w:val="22"/>
              </w:rPr>
              <w:t>Wzór Tabeli Cenowej Ryczałtowej;</w:t>
            </w:r>
          </w:p>
        </w:tc>
      </w:tr>
      <w:tr w:rsidR="00383A3F" w:rsidRPr="00E36E29" w14:paraId="0A4051B2"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38009" w14:textId="676155D7" w:rsidR="00B37313" w:rsidRPr="00E36E29" w:rsidRDefault="00F3103B" w:rsidP="00EC02BE">
            <w:pPr>
              <w:spacing w:after="120"/>
              <w:rPr>
                <w:rFonts w:ascii="Open Sans" w:hAnsi="Open Sans" w:cs="Open Sans"/>
                <w:color w:val="auto"/>
                <w:sz w:val="22"/>
                <w:szCs w:val="22"/>
              </w:rPr>
            </w:pPr>
            <w:r w:rsidRPr="00E36E29">
              <w:rPr>
                <w:rStyle w:val="Brak"/>
                <w:rFonts w:ascii="Open Sans" w:hAnsi="Open Sans" w:cs="Open Sans"/>
                <w:color w:val="auto"/>
                <w:sz w:val="22"/>
                <w:szCs w:val="22"/>
              </w:rPr>
              <w:t>2</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3BA14" w14:textId="77777777" w:rsidR="00B37313" w:rsidRPr="00E36E29" w:rsidRDefault="002F298E" w:rsidP="00EC02BE">
            <w:pPr>
              <w:spacing w:after="120"/>
              <w:rPr>
                <w:rFonts w:ascii="Open Sans" w:hAnsi="Open Sans" w:cs="Open Sans"/>
                <w:color w:val="auto"/>
                <w:sz w:val="22"/>
                <w:szCs w:val="22"/>
              </w:rPr>
            </w:pPr>
            <w:r w:rsidRPr="00E36E29">
              <w:rPr>
                <w:rStyle w:val="Brak"/>
                <w:rFonts w:ascii="Open Sans" w:hAnsi="Open Sans" w:cs="Open Sans"/>
                <w:b/>
                <w:bCs/>
                <w:color w:val="auto"/>
                <w:sz w:val="22"/>
                <w:szCs w:val="22"/>
              </w:rPr>
              <w:t>Załącznik nr 2</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65ED2" w14:textId="25E0DE45" w:rsidR="00B37313" w:rsidRPr="00E36E29" w:rsidRDefault="002F298E" w:rsidP="00EC02BE">
            <w:pPr>
              <w:pStyle w:val="Spistreci4"/>
              <w:jc w:val="left"/>
              <w:rPr>
                <w:rFonts w:ascii="Open Sans" w:hAnsi="Open Sans" w:cs="Open Sans"/>
                <w:color w:val="auto"/>
                <w:sz w:val="22"/>
                <w:szCs w:val="22"/>
                <w:lang w:val="pl-PL"/>
              </w:rPr>
            </w:pPr>
            <w:r w:rsidRPr="00E36E29">
              <w:rPr>
                <w:rStyle w:val="Brak"/>
                <w:rFonts w:ascii="Open Sans" w:hAnsi="Open Sans" w:cs="Open Sans"/>
                <w:color w:val="auto"/>
                <w:sz w:val="22"/>
                <w:szCs w:val="22"/>
                <w:lang w:val="pl-PL"/>
              </w:rPr>
              <w:t>Wzór oświadczenia</w:t>
            </w:r>
            <w:r w:rsidR="00E36E29" w:rsidRPr="00E36E29">
              <w:rPr>
                <w:rStyle w:val="Brak"/>
                <w:rFonts w:ascii="Open Sans" w:hAnsi="Open Sans" w:cs="Open Sans"/>
                <w:color w:val="auto"/>
                <w:sz w:val="22"/>
                <w:szCs w:val="22"/>
                <w:lang w:val="pl-PL"/>
              </w:rPr>
              <w:t xml:space="preserve"> o </w:t>
            </w:r>
            <w:r w:rsidRPr="00E36E29">
              <w:rPr>
                <w:rStyle w:val="Brak"/>
                <w:rFonts w:ascii="Open Sans" w:hAnsi="Open Sans" w:cs="Open Sans"/>
                <w:color w:val="auto"/>
                <w:sz w:val="22"/>
                <w:szCs w:val="22"/>
                <w:lang w:val="pl-PL"/>
              </w:rPr>
              <w:t>niepodleganiu wykluczeniu oraz spełnianiu warunków udziału</w:t>
            </w:r>
            <w:r w:rsidR="00E36E29" w:rsidRPr="00E36E29">
              <w:rPr>
                <w:rStyle w:val="Brak"/>
                <w:rFonts w:ascii="Open Sans" w:hAnsi="Open Sans" w:cs="Open Sans"/>
                <w:color w:val="auto"/>
                <w:sz w:val="22"/>
                <w:szCs w:val="22"/>
                <w:lang w:val="pl-PL"/>
              </w:rPr>
              <w:t xml:space="preserve"> w </w:t>
            </w:r>
            <w:r w:rsidRPr="00E36E29">
              <w:rPr>
                <w:rStyle w:val="Brak"/>
                <w:rFonts w:ascii="Open Sans" w:hAnsi="Open Sans" w:cs="Open Sans"/>
                <w:color w:val="auto"/>
                <w:sz w:val="22"/>
                <w:szCs w:val="22"/>
                <w:lang w:val="pl-PL"/>
              </w:rPr>
              <w:t>postępowaniu</w:t>
            </w:r>
            <w:r w:rsidR="00B000F4" w:rsidRPr="00E36E29">
              <w:rPr>
                <w:rStyle w:val="Brak"/>
                <w:rFonts w:ascii="Open Sans" w:hAnsi="Open Sans" w:cs="Open Sans"/>
                <w:color w:val="auto"/>
                <w:sz w:val="22"/>
                <w:szCs w:val="22"/>
                <w:lang w:val="pl-PL"/>
              </w:rPr>
              <w:t xml:space="preserve"> (JEDZ)</w:t>
            </w:r>
            <w:r w:rsidRPr="00E36E29">
              <w:rPr>
                <w:rStyle w:val="Brak"/>
                <w:rFonts w:ascii="Open Sans" w:hAnsi="Open Sans" w:cs="Open Sans"/>
                <w:color w:val="auto"/>
                <w:sz w:val="22"/>
                <w:szCs w:val="22"/>
                <w:lang w:val="pl-PL"/>
              </w:rPr>
              <w:t>;</w:t>
            </w:r>
          </w:p>
        </w:tc>
      </w:tr>
      <w:tr w:rsidR="00383A3F" w:rsidRPr="00E36E29" w14:paraId="539C1458" w14:textId="77777777" w:rsidTr="00731D93">
        <w:trPr>
          <w:trHeight w:val="860"/>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ABE01" w14:textId="109214CA" w:rsidR="00B37313" w:rsidRPr="00E36E29" w:rsidRDefault="00E34459" w:rsidP="00EC02BE">
            <w:pPr>
              <w:spacing w:after="120"/>
              <w:rPr>
                <w:rFonts w:ascii="Open Sans" w:hAnsi="Open Sans" w:cs="Open Sans"/>
                <w:color w:val="auto"/>
                <w:sz w:val="22"/>
                <w:szCs w:val="22"/>
              </w:rPr>
            </w:pPr>
            <w:r w:rsidRPr="00E36E29">
              <w:rPr>
                <w:rStyle w:val="Brak"/>
                <w:rFonts w:ascii="Open Sans" w:hAnsi="Open Sans" w:cs="Open Sans"/>
                <w:color w:val="auto"/>
                <w:sz w:val="22"/>
                <w:szCs w:val="22"/>
              </w:rPr>
              <w:t>4</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809E0" w14:textId="77777777" w:rsidR="00B37313" w:rsidRPr="00E36E29" w:rsidRDefault="002F298E" w:rsidP="00EC02BE">
            <w:pPr>
              <w:spacing w:after="120"/>
              <w:rPr>
                <w:rFonts w:ascii="Open Sans" w:hAnsi="Open Sans" w:cs="Open Sans"/>
                <w:color w:val="auto"/>
                <w:sz w:val="22"/>
                <w:szCs w:val="22"/>
              </w:rPr>
            </w:pPr>
            <w:r w:rsidRPr="00E36E29">
              <w:rPr>
                <w:rStyle w:val="Brak"/>
                <w:rFonts w:ascii="Open Sans" w:hAnsi="Open Sans" w:cs="Open Sans"/>
                <w:b/>
                <w:bCs/>
                <w:color w:val="auto"/>
                <w:sz w:val="22"/>
                <w:szCs w:val="22"/>
              </w:rPr>
              <w:t>Załącznik nr 2A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FA439" w14:textId="44E5EE56" w:rsidR="00B37313" w:rsidRPr="00E36E29" w:rsidRDefault="002F298E" w:rsidP="00EC02BE">
            <w:pPr>
              <w:pStyle w:val="Spistreci4"/>
              <w:jc w:val="left"/>
              <w:rPr>
                <w:rFonts w:ascii="Open Sans" w:hAnsi="Open Sans" w:cs="Open Sans"/>
                <w:color w:val="auto"/>
                <w:sz w:val="22"/>
                <w:szCs w:val="22"/>
                <w:lang w:val="pl-PL"/>
              </w:rPr>
            </w:pPr>
            <w:r w:rsidRPr="00E36E29">
              <w:rPr>
                <w:rStyle w:val="Brak"/>
                <w:rFonts w:ascii="Open Sans" w:hAnsi="Open Sans" w:cs="Open Sans"/>
                <w:color w:val="auto"/>
                <w:sz w:val="22"/>
                <w:szCs w:val="22"/>
                <w:lang w:val="pl-PL"/>
              </w:rPr>
              <w:t>Wzór oświadczenia podmiotu udostępniającego zasoby</w:t>
            </w:r>
            <w:r w:rsidR="00E36E29" w:rsidRPr="00E36E29">
              <w:rPr>
                <w:rStyle w:val="Brak"/>
                <w:rFonts w:ascii="Open Sans" w:hAnsi="Open Sans" w:cs="Open Sans"/>
                <w:color w:val="auto"/>
                <w:sz w:val="22"/>
                <w:szCs w:val="22"/>
                <w:lang w:val="pl-PL"/>
              </w:rPr>
              <w:t xml:space="preserve"> o </w:t>
            </w:r>
            <w:r w:rsidRPr="00E36E29">
              <w:rPr>
                <w:rStyle w:val="Brak"/>
                <w:rFonts w:ascii="Open Sans" w:hAnsi="Open Sans" w:cs="Open Sans"/>
                <w:color w:val="auto"/>
                <w:sz w:val="22"/>
                <w:szCs w:val="22"/>
                <w:lang w:val="pl-PL"/>
              </w:rPr>
              <w:t>niepodleganiu wykluczeniu oraz spełnianiu warunków udziału</w:t>
            </w:r>
            <w:r w:rsidR="00E36E29" w:rsidRPr="00E36E29">
              <w:rPr>
                <w:rStyle w:val="Brak"/>
                <w:rFonts w:ascii="Open Sans" w:hAnsi="Open Sans" w:cs="Open Sans"/>
                <w:color w:val="auto"/>
                <w:sz w:val="22"/>
                <w:szCs w:val="22"/>
                <w:lang w:val="pl-PL"/>
              </w:rPr>
              <w:t xml:space="preserve"> w </w:t>
            </w:r>
            <w:r w:rsidRPr="00E36E29">
              <w:rPr>
                <w:rStyle w:val="Brak"/>
                <w:rFonts w:ascii="Open Sans" w:hAnsi="Open Sans" w:cs="Open Sans"/>
                <w:color w:val="auto"/>
                <w:sz w:val="22"/>
                <w:szCs w:val="22"/>
                <w:lang w:val="pl-PL"/>
              </w:rPr>
              <w:t>postępowaniu</w:t>
            </w:r>
            <w:r w:rsidR="00E36E29" w:rsidRPr="00E36E29">
              <w:rPr>
                <w:rStyle w:val="Brak"/>
                <w:rFonts w:ascii="Open Sans" w:hAnsi="Open Sans" w:cs="Open Sans"/>
                <w:color w:val="auto"/>
                <w:sz w:val="22"/>
                <w:szCs w:val="22"/>
                <w:lang w:val="pl-PL"/>
              </w:rPr>
              <w:t xml:space="preserve"> w </w:t>
            </w:r>
            <w:r w:rsidRPr="00E36E29">
              <w:rPr>
                <w:rStyle w:val="Brak"/>
                <w:rFonts w:ascii="Open Sans" w:hAnsi="Open Sans" w:cs="Open Sans"/>
                <w:color w:val="auto"/>
                <w:sz w:val="22"/>
                <w:szCs w:val="22"/>
                <w:lang w:val="pl-PL"/>
              </w:rPr>
              <w:t>zakresie,</w:t>
            </w:r>
            <w:r w:rsidR="00E36E29" w:rsidRPr="00E36E29">
              <w:rPr>
                <w:rStyle w:val="Brak"/>
                <w:rFonts w:ascii="Open Sans" w:hAnsi="Open Sans" w:cs="Open Sans"/>
                <w:color w:val="auto"/>
                <w:sz w:val="22"/>
                <w:szCs w:val="22"/>
                <w:lang w:val="pl-PL"/>
              </w:rPr>
              <w:t xml:space="preserve"> w </w:t>
            </w:r>
            <w:r w:rsidRPr="00E36E29">
              <w:rPr>
                <w:rStyle w:val="Brak"/>
                <w:rFonts w:ascii="Open Sans" w:hAnsi="Open Sans" w:cs="Open Sans"/>
                <w:color w:val="auto"/>
                <w:sz w:val="22"/>
                <w:szCs w:val="22"/>
                <w:lang w:val="pl-PL"/>
              </w:rPr>
              <w:t>jakim Wykonawca powołuje się na jego zasoby</w:t>
            </w:r>
            <w:r w:rsidR="00B000F4" w:rsidRPr="00E36E29">
              <w:rPr>
                <w:rStyle w:val="Brak"/>
                <w:rFonts w:ascii="Open Sans" w:hAnsi="Open Sans" w:cs="Open Sans"/>
                <w:color w:val="auto"/>
                <w:sz w:val="22"/>
                <w:szCs w:val="22"/>
                <w:lang w:val="pl-PL"/>
              </w:rPr>
              <w:t xml:space="preserve"> (JEDZ)</w:t>
            </w:r>
            <w:r w:rsidRPr="00E36E29">
              <w:rPr>
                <w:rStyle w:val="Brak"/>
                <w:rFonts w:ascii="Open Sans" w:hAnsi="Open Sans" w:cs="Open Sans"/>
                <w:color w:val="auto"/>
                <w:sz w:val="22"/>
                <w:szCs w:val="22"/>
                <w:lang w:val="pl-PL"/>
              </w:rPr>
              <w:t>.</w:t>
            </w:r>
          </w:p>
        </w:tc>
      </w:tr>
      <w:tr w:rsidR="00383A3F" w:rsidRPr="00E36E29" w14:paraId="041AD2F4" w14:textId="77777777" w:rsidTr="00731D93">
        <w:trPr>
          <w:trHeight w:val="860"/>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122A6" w14:textId="77777777" w:rsidR="00B000F4" w:rsidRPr="00E36E29" w:rsidRDefault="00B000F4" w:rsidP="00EC02BE">
            <w:pPr>
              <w:spacing w:after="120"/>
              <w:rPr>
                <w:rStyle w:val="Brak"/>
                <w:rFonts w:ascii="Open Sans" w:hAnsi="Open Sans" w:cs="Open Sans"/>
                <w:color w:val="auto"/>
                <w:sz w:val="22"/>
                <w:szCs w:val="22"/>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B2334" w14:textId="78C0D847" w:rsidR="00B000F4" w:rsidRPr="00E36E29" w:rsidRDefault="00B000F4" w:rsidP="00EC02BE">
            <w:pPr>
              <w:spacing w:after="120"/>
              <w:rPr>
                <w:rStyle w:val="Brak"/>
                <w:rFonts w:ascii="Open Sans" w:hAnsi="Open Sans" w:cs="Open Sans"/>
                <w:b/>
                <w:bCs/>
                <w:color w:val="auto"/>
                <w:sz w:val="22"/>
                <w:szCs w:val="22"/>
              </w:rPr>
            </w:pPr>
            <w:r w:rsidRPr="00E36E29">
              <w:rPr>
                <w:rStyle w:val="Brak"/>
                <w:rFonts w:ascii="Open Sans" w:hAnsi="Open Sans" w:cs="Open Sans"/>
                <w:b/>
                <w:bCs/>
                <w:color w:val="auto"/>
                <w:sz w:val="22"/>
                <w:szCs w:val="22"/>
              </w:rPr>
              <w:t>Załącznik nr 2.1</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2671F" w14:textId="3025C4C5" w:rsidR="00B000F4" w:rsidRPr="00E36E29" w:rsidRDefault="00BC013C" w:rsidP="00EC02BE">
            <w:pPr>
              <w:spacing w:after="120"/>
              <w:rPr>
                <w:rStyle w:val="Brak"/>
                <w:rFonts w:ascii="Open Sans" w:hAnsi="Open Sans" w:cs="Open Sans"/>
                <w:color w:val="auto"/>
                <w:sz w:val="22"/>
                <w:szCs w:val="22"/>
              </w:rPr>
            </w:pPr>
            <w:r w:rsidRPr="00E36E29">
              <w:rPr>
                <w:rStyle w:val="Brak"/>
                <w:rFonts w:ascii="Open Sans" w:hAnsi="Open Sans" w:cs="Open Sans"/>
                <w:color w:val="auto"/>
                <w:sz w:val="22"/>
                <w:szCs w:val="22"/>
              </w:rPr>
              <w:t xml:space="preserve">Wzór </w:t>
            </w:r>
            <w:r w:rsidR="00B000F4" w:rsidRPr="00E36E29">
              <w:rPr>
                <w:rStyle w:val="Brak"/>
                <w:rFonts w:ascii="Open Sans" w:hAnsi="Open Sans" w:cs="Open Sans"/>
                <w:color w:val="auto"/>
                <w:sz w:val="22"/>
                <w:szCs w:val="22"/>
              </w:rPr>
              <w:t>oświadczeni</w:t>
            </w:r>
            <w:r w:rsidRPr="00E36E29">
              <w:rPr>
                <w:rStyle w:val="Brak"/>
                <w:rFonts w:ascii="Open Sans" w:hAnsi="Open Sans" w:cs="Open Sans"/>
                <w:color w:val="auto"/>
                <w:sz w:val="22"/>
                <w:szCs w:val="22"/>
              </w:rPr>
              <w:t>a</w:t>
            </w:r>
            <w:r w:rsidR="00B000F4" w:rsidRPr="00E36E29">
              <w:rPr>
                <w:rStyle w:val="Brak"/>
                <w:rFonts w:ascii="Open Sans" w:hAnsi="Open Sans" w:cs="Open Sans"/>
                <w:color w:val="auto"/>
                <w:sz w:val="22"/>
                <w:szCs w:val="22"/>
              </w:rPr>
              <w:t xml:space="preserve"> wykonawcy</w:t>
            </w:r>
            <w:r w:rsidR="00E36E29" w:rsidRPr="00E36E29">
              <w:rPr>
                <w:rStyle w:val="Brak"/>
                <w:rFonts w:ascii="Open Sans" w:hAnsi="Open Sans" w:cs="Open Sans"/>
                <w:color w:val="auto"/>
                <w:sz w:val="22"/>
                <w:szCs w:val="22"/>
              </w:rPr>
              <w:t xml:space="preserve"> o </w:t>
            </w:r>
            <w:r w:rsidR="00B000F4" w:rsidRPr="00E36E29">
              <w:rPr>
                <w:rStyle w:val="Brak"/>
                <w:rFonts w:ascii="Open Sans" w:hAnsi="Open Sans" w:cs="Open Sans"/>
                <w:color w:val="auto"/>
                <w:sz w:val="22"/>
                <w:szCs w:val="22"/>
              </w:rPr>
              <w:t xml:space="preserve">braku podstaw wykluczenia na podstawie art. 5k </w:t>
            </w:r>
            <w:r w:rsidR="003C21E4" w:rsidRPr="00E36E29">
              <w:rPr>
                <w:rStyle w:val="Brak"/>
                <w:rFonts w:ascii="Open Sans" w:hAnsi="Open Sans" w:cs="Open Sans"/>
                <w:color w:val="auto"/>
                <w:sz w:val="22"/>
                <w:szCs w:val="22"/>
              </w:rPr>
              <w:t>R</w:t>
            </w:r>
            <w:r w:rsidR="00B000F4" w:rsidRPr="00E36E29">
              <w:rPr>
                <w:rStyle w:val="Brak"/>
                <w:rFonts w:ascii="Open Sans" w:hAnsi="Open Sans" w:cs="Open Sans"/>
                <w:color w:val="auto"/>
                <w:sz w:val="22"/>
                <w:szCs w:val="22"/>
              </w:rPr>
              <w:t>ozporządzenia Rady (UE) nr 833/2014</w:t>
            </w:r>
            <w:r w:rsidR="00E36E29" w:rsidRPr="00E36E29">
              <w:rPr>
                <w:rStyle w:val="Brak"/>
                <w:rFonts w:ascii="Open Sans" w:hAnsi="Open Sans" w:cs="Open Sans"/>
                <w:color w:val="auto"/>
                <w:sz w:val="22"/>
                <w:szCs w:val="22"/>
              </w:rPr>
              <w:t xml:space="preserve"> w </w:t>
            </w:r>
            <w:r w:rsidR="008B292F" w:rsidRPr="00E36E29">
              <w:rPr>
                <w:rStyle w:val="Brak"/>
                <w:rFonts w:ascii="Open Sans" w:hAnsi="Open Sans" w:cs="Open Sans"/>
                <w:color w:val="auto"/>
                <w:sz w:val="22"/>
                <w:szCs w:val="22"/>
              </w:rPr>
              <w:t>brzmieniu nadanym rozporządzeniem 2022/576</w:t>
            </w:r>
            <w:r w:rsidR="00B000F4" w:rsidRPr="00E36E29">
              <w:rPr>
                <w:rStyle w:val="Brak"/>
                <w:rFonts w:ascii="Open Sans" w:hAnsi="Open Sans" w:cs="Open Sans"/>
                <w:color w:val="auto"/>
                <w:sz w:val="22"/>
                <w:szCs w:val="22"/>
              </w:rPr>
              <w:t>oraz art. 7 ustawy sankcyjnej</w:t>
            </w:r>
          </w:p>
        </w:tc>
      </w:tr>
      <w:tr w:rsidR="00383A3F" w:rsidRPr="00E36E29" w14:paraId="1EC3FE81" w14:textId="77777777" w:rsidTr="00731D93">
        <w:trPr>
          <w:trHeight w:val="860"/>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9EEFC" w14:textId="77777777" w:rsidR="00B000F4" w:rsidRPr="00E36E29" w:rsidRDefault="00B000F4" w:rsidP="00EC02BE">
            <w:pPr>
              <w:spacing w:after="120"/>
              <w:rPr>
                <w:rStyle w:val="Brak"/>
                <w:rFonts w:ascii="Open Sans" w:hAnsi="Open Sans" w:cs="Open Sans"/>
                <w:color w:val="auto"/>
                <w:sz w:val="22"/>
                <w:szCs w:val="22"/>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1E4DB" w14:textId="0DE55640" w:rsidR="00B000F4" w:rsidRPr="00E36E29" w:rsidRDefault="00B000F4" w:rsidP="00EC02BE">
            <w:pPr>
              <w:spacing w:after="120"/>
              <w:rPr>
                <w:rStyle w:val="Brak"/>
                <w:rFonts w:ascii="Open Sans" w:hAnsi="Open Sans" w:cs="Open Sans"/>
                <w:b/>
                <w:bCs/>
                <w:color w:val="auto"/>
                <w:sz w:val="22"/>
                <w:szCs w:val="22"/>
              </w:rPr>
            </w:pPr>
            <w:r w:rsidRPr="00E36E29">
              <w:rPr>
                <w:rStyle w:val="Brak"/>
                <w:rFonts w:ascii="Open Sans" w:hAnsi="Open Sans" w:cs="Open Sans"/>
                <w:b/>
                <w:bCs/>
                <w:color w:val="auto"/>
                <w:sz w:val="22"/>
                <w:szCs w:val="22"/>
              </w:rPr>
              <w:t>Załącznik nr 2.1.A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57EF3" w14:textId="2B46F8E0" w:rsidR="00B000F4" w:rsidRPr="00E36E29" w:rsidRDefault="00BC013C" w:rsidP="00EC02BE">
            <w:pPr>
              <w:spacing w:after="120"/>
              <w:rPr>
                <w:rStyle w:val="Brak"/>
                <w:rFonts w:ascii="Open Sans" w:hAnsi="Open Sans" w:cs="Open Sans"/>
                <w:color w:val="auto"/>
                <w:sz w:val="22"/>
                <w:szCs w:val="22"/>
              </w:rPr>
            </w:pPr>
            <w:r w:rsidRPr="00E36E29">
              <w:rPr>
                <w:rStyle w:val="Brak"/>
                <w:rFonts w:ascii="Open Sans" w:hAnsi="Open Sans" w:cs="Open Sans"/>
                <w:color w:val="auto"/>
                <w:sz w:val="22"/>
                <w:szCs w:val="22"/>
              </w:rPr>
              <w:t>Wzór oświadczenia podmiotu udostępniającego zasoby</w:t>
            </w:r>
            <w:r w:rsidR="00E36E29" w:rsidRPr="00E36E29">
              <w:rPr>
                <w:rStyle w:val="Brak"/>
                <w:rFonts w:ascii="Open Sans" w:hAnsi="Open Sans" w:cs="Open Sans"/>
                <w:color w:val="auto"/>
                <w:sz w:val="22"/>
                <w:szCs w:val="22"/>
              </w:rPr>
              <w:t xml:space="preserve"> o </w:t>
            </w:r>
            <w:r w:rsidRPr="00E36E29">
              <w:rPr>
                <w:rStyle w:val="Brak"/>
                <w:rFonts w:ascii="Open Sans" w:hAnsi="Open Sans" w:cs="Open Sans"/>
                <w:color w:val="auto"/>
                <w:sz w:val="22"/>
                <w:szCs w:val="22"/>
              </w:rPr>
              <w:t>braku podstaw wykluczenia na podstawie art. 5k rozporządzenia Rady (UE) nr 833/2014</w:t>
            </w:r>
            <w:r w:rsidR="00E36E29" w:rsidRPr="00E36E29">
              <w:rPr>
                <w:rStyle w:val="Brak"/>
                <w:rFonts w:ascii="Open Sans" w:hAnsi="Open Sans" w:cs="Open Sans"/>
                <w:color w:val="auto"/>
                <w:sz w:val="22"/>
                <w:szCs w:val="22"/>
              </w:rPr>
              <w:t xml:space="preserve"> w </w:t>
            </w:r>
            <w:r w:rsidR="008B292F" w:rsidRPr="00E36E29">
              <w:rPr>
                <w:rFonts w:ascii="Open Sans" w:hAnsi="Open Sans" w:cs="Open Sans"/>
                <w:color w:val="auto"/>
                <w:sz w:val="22"/>
                <w:szCs w:val="22"/>
              </w:rPr>
              <w:t xml:space="preserve">brzmieniu nadanym rozporządzeniem 2022/576 </w:t>
            </w:r>
            <w:r w:rsidRPr="00E36E29">
              <w:rPr>
                <w:rStyle w:val="Brak"/>
                <w:rFonts w:ascii="Open Sans" w:hAnsi="Open Sans" w:cs="Open Sans"/>
                <w:color w:val="auto"/>
                <w:sz w:val="22"/>
                <w:szCs w:val="22"/>
              </w:rPr>
              <w:t>oraz art. 7 ustawy sankcyjnej – sporządzone według wzoru stanowiącego Załącznik nr 2.1.A do niniejszej IDW</w:t>
            </w:r>
          </w:p>
        </w:tc>
      </w:tr>
      <w:tr w:rsidR="00383A3F" w:rsidRPr="00E36E29" w14:paraId="3642AAE5"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5548E" w14:textId="2088A72F" w:rsidR="00B37313" w:rsidRPr="00E36E29" w:rsidRDefault="00E34459" w:rsidP="00EC02BE">
            <w:pPr>
              <w:spacing w:after="120"/>
              <w:rPr>
                <w:rFonts w:ascii="Open Sans" w:hAnsi="Open Sans" w:cs="Open Sans"/>
                <w:color w:val="auto"/>
                <w:sz w:val="22"/>
                <w:szCs w:val="22"/>
              </w:rPr>
            </w:pPr>
            <w:r w:rsidRPr="00E36E29">
              <w:rPr>
                <w:rStyle w:val="Brak"/>
                <w:rFonts w:ascii="Open Sans" w:hAnsi="Open Sans" w:cs="Open Sans"/>
                <w:color w:val="auto"/>
                <w:sz w:val="22"/>
                <w:szCs w:val="22"/>
              </w:rPr>
              <w:t>5</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9843C" w14:textId="77777777" w:rsidR="00B37313" w:rsidRPr="00E36E29" w:rsidRDefault="002F298E" w:rsidP="00EC02BE">
            <w:pPr>
              <w:spacing w:after="120"/>
              <w:rPr>
                <w:rFonts w:ascii="Open Sans" w:hAnsi="Open Sans" w:cs="Open Sans"/>
                <w:color w:val="auto"/>
                <w:sz w:val="22"/>
                <w:szCs w:val="22"/>
              </w:rPr>
            </w:pPr>
            <w:r w:rsidRPr="00E36E29">
              <w:rPr>
                <w:rStyle w:val="Brak"/>
                <w:rFonts w:ascii="Open Sans" w:hAnsi="Open Sans" w:cs="Open Sans"/>
                <w:b/>
                <w:bCs/>
                <w:color w:val="auto"/>
                <w:sz w:val="22"/>
                <w:szCs w:val="22"/>
              </w:rPr>
              <w:t xml:space="preserve">Załącznik nr 3 </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2B191" w14:textId="422C9A20" w:rsidR="00B37313" w:rsidRPr="00E36E29" w:rsidRDefault="002F298E" w:rsidP="00EC02BE">
            <w:pPr>
              <w:spacing w:after="120"/>
              <w:rPr>
                <w:rFonts w:ascii="Open Sans" w:hAnsi="Open Sans" w:cs="Open Sans"/>
                <w:color w:val="auto"/>
                <w:sz w:val="22"/>
                <w:szCs w:val="22"/>
              </w:rPr>
            </w:pPr>
            <w:r w:rsidRPr="00E36E29">
              <w:rPr>
                <w:rStyle w:val="Brak"/>
                <w:rFonts w:ascii="Open Sans" w:hAnsi="Open Sans" w:cs="Open Sans"/>
                <w:color w:val="auto"/>
                <w:sz w:val="22"/>
                <w:szCs w:val="22"/>
              </w:rPr>
              <w:t>Wzór oświadczenia wykonawców wspólnie ubiegających się</w:t>
            </w:r>
            <w:r w:rsidR="00E36E29" w:rsidRPr="00E36E29">
              <w:rPr>
                <w:rStyle w:val="Brak"/>
                <w:rFonts w:ascii="Open Sans" w:hAnsi="Open Sans" w:cs="Open Sans"/>
                <w:color w:val="auto"/>
                <w:sz w:val="22"/>
                <w:szCs w:val="22"/>
              </w:rPr>
              <w:t xml:space="preserve"> o </w:t>
            </w:r>
            <w:r w:rsidRPr="00E36E29">
              <w:rPr>
                <w:rStyle w:val="Brak"/>
                <w:rFonts w:ascii="Open Sans" w:hAnsi="Open Sans" w:cs="Open Sans"/>
                <w:color w:val="auto"/>
                <w:sz w:val="22"/>
                <w:szCs w:val="22"/>
              </w:rPr>
              <w:t>udzielenie zamówienia;</w:t>
            </w:r>
          </w:p>
        </w:tc>
      </w:tr>
      <w:tr w:rsidR="00383A3F" w:rsidRPr="00E36E29" w14:paraId="2EA665E9"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E2444" w14:textId="77777777" w:rsidR="00BC013C" w:rsidRPr="00E36E29" w:rsidRDefault="00BC013C" w:rsidP="00EC02BE">
            <w:pPr>
              <w:spacing w:after="120"/>
              <w:rPr>
                <w:rStyle w:val="Brak"/>
                <w:rFonts w:ascii="Open Sans" w:hAnsi="Open Sans" w:cs="Open Sans"/>
                <w:color w:val="auto"/>
                <w:sz w:val="22"/>
                <w:szCs w:val="22"/>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20C1C" w14:textId="6BAF744F" w:rsidR="00BC013C" w:rsidRPr="00E36E29" w:rsidRDefault="00BC013C" w:rsidP="00EC02BE">
            <w:pPr>
              <w:spacing w:after="120"/>
              <w:rPr>
                <w:rStyle w:val="Brak"/>
                <w:rFonts w:ascii="Open Sans" w:hAnsi="Open Sans" w:cs="Open Sans"/>
                <w:b/>
                <w:bCs/>
                <w:color w:val="auto"/>
                <w:sz w:val="22"/>
                <w:szCs w:val="22"/>
              </w:rPr>
            </w:pPr>
            <w:r w:rsidRPr="00E36E29">
              <w:rPr>
                <w:rStyle w:val="Brak"/>
                <w:rFonts w:ascii="Open Sans" w:hAnsi="Open Sans" w:cs="Open Sans"/>
                <w:b/>
                <w:bCs/>
                <w:color w:val="auto"/>
                <w:sz w:val="22"/>
                <w:szCs w:val="22"/>
              </w:rPr>
              <w:t xml:space="preserve">Załącznik nr </w:t>
            </w:r>
            <w:r w:rsidR="00F3103B" w:rsidRPr="00E36E29">
              <w:rPr>
                <w:rStyle w:val="Brak"/>
                <w:rFonts w:ascii="Open Sans" w:hAnsi="Open Sans" w:cs="Open Sans"/>
                <w:b/>
                <w:bCs/>
                <w:color w:val="auto"/>
                <w:sz w:val="22"/>
                <w:szCs w:val="22"/>
              </w:rPr>
              <w:t>4</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76BFC" w14:textId="564112F9" w:rsidR="00BC013C" w:rsidRPr="00E36E29" w:rsidRDefault="00BC013C" w:rsidP="00EC02BE">
            <w:pPr>
              <w:spacing w:after="120"/>
              <w:rPr>
                <w:rStyle w:val="Brak"/>
                <w:rFonts w:ascii="Open Sans" w:hAnsi="Open Sans" w:cs="Open Sans"/>
                <w:color w:val="auto"/>
                <w:sz w:val="22"/>
                <w:szCs w:val="22"/>
              </w:rPr>
            </w:pPr>
            <w:r w:rsidRPr="00E36E29">
              <w:rPr>
                <w:rStyle w:val="Brak"/>
                <w:rFonts w:ascii="Open Sans" w:hAnsi="Open Sans" w:cs="Open Sans"/>
                <w:color w:val="auto"/>
                <w:sz w:val="22"/>
                <w:szCs w:val="22"/>
              </w:rPr>
              <w:t>Wzór oświadczenia Wykonawcy,</w:t>
            </w:r>
            <w:r w:rsidR="00E36E29" w:rsidRPr="00E36E29">
              <w:rPr>
                <w:rStyle w:val="Brak"/>
                <w:rFonts w:ascii="Open Sans" w:hAnsi="Open Sans" w:cs="Open Sans"/>
                <w:color w:val="auto"/>
                <w:sz w:val="22"/>
                <w:szCs w:val="22"/>
              </w:rPr>
              <w:t xml:space="preserve"> w </w:t>
            </w:r>
            <w:r w:rsidRPr="00E36E29">
              <w:rPr>
                <w:rStyle w:val="Brak"/>
                <w:rFonts w:ascii="Open Sans" w:hAnsi="Open Sans" w:cs="Open Sans"/>
                <w:color w:val="auto"/>
                <w:sz w:val="22"/>
                <w:szCs w:val="22"/>
              </w:rPr>
              <w:t>zakresie art. 108 ust. 1 pkt 5 ustawy Pzp,</w:t>
            </w:r>
            <w:r w:rsidR="00E36E29" w:rsidRPr="00E36E29">
              <w:rPr>
                <w:rStyle w:val="Brak"/>
                <w:rFonts w:ascii="Open Sans" w:hAnsi="Open Sans" w:cs="Open Sans"/>
                <w:color w:val="auto"/>
                <w:sz w:val="22"/>
                <w:szCs w:val="22"/>
              </w:rPr>
              <w:t xml:space="preserve"> o </w:t>
            </w:r>
            <w:r w:rsidRPr="00E36E29">
              <w:rPr>
                <w:rStyle w:val="Brak"/>
                <w:rFonts w:ascii="Open Sans" w:hAnsi="Open Sans" w:cs="Open Sans"/>
                <w:color w:val="auto"/>
                <w:sz w:val="22"/>
                <w:szCs w:val="22"/>
              </w:rPr>
              <w:t>braku przynależności do tej samej grupy kapitałowej;</w:t>
            </w:r>
          </w:p>
        </w:tc>
      </w:tr>
      <w:tr w:rsidR="00383A3F" w:rsidRPr="00E36E29" w14:paraId="48253B77" w14:textId="77777777" w:rsidTr="002E5A00">
        <w:trPr>
          <w:trHeight w:val="89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2D4E8" w14:textId="6A87B052" w:rsidR="00B37313" w:rsidRPr="00E36E29" w:rsidRDefault="00E34459" w:rsidP="00EC02BE">
            <w:pPr>
              <w:spacing w:after="120"/>
              <w:rPr>
                <w:rFonts w:ascii="Open Sans" w:hAnsi="Open Sans" w:cs="Open Sans"/>
                <w:color w:val="auto"/>
                <w:sz w:val="22"/>
                <w:szCs w:val="22"/>
              </w:rPr>
            </w:pPr>
            <w:r w:rsidRPr="00E36E29">
              <w:rPr>
                <w:rStyle w:val="Brak"/>
                <w:rFonts w:ascii="Open Sans" w:hAnsi="Open Sans" w:cs="Open Sans"/>
                <w:color w:val="auto"/>
                <w:sz w:val="22"/>
                <w:szCs w:val="22"/>
              </w:rPr>
              <w:t>6</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E8739" w14:textId="463B0F43" w:rsidR="00B37313" w:rsidRPr="00E36E29" w:rsidRDefault="002F298E" w:rsidP="00EC02BE">
            <w:pPr>
              <w:spacing w:after="120"/>
              <w:rPr>
                <w:rFonts w:ascii="Open Sans" w:hAnsi="Open Sans" w:cs="Open Sans"/>
                <w:color w:val="auto"/>
                <w:sz w:val="22"/>
                <w:szCs w:val="22"/>
              </w:rPr>
            </w:pPr>
            <w:r w:rsidRPr="00E36E29">
              <w:rPr>
                <w:rStyle w:val="Brak"/>
                <w:rFonts w:ascii="Open Sans" w:hAnsi="Open Sans" w:cs="Open Sans"/>
                <w:b/>
                <w:bCs/>
                <w:color w:val="auto"/>
                <w:sz w:val="22"/>
                <w:szCs w:val="22"/>
              </w:rPr>
              <w:t xml:space="preserve">Załącznik nr </w:t>
            </w:r>
            <w:r w:rsidR="00F3103B" w:rsidRPr="00E36E29">
              <w:rPr>
                <w:rStyle w:val="Brak"/>
                <w:rFonts w:ascii="Open Sans" w:hAnsi="Open Sans" w:cs="Open Sans"/>
                <w:b/>
                <w:bCs/>
                <w:color w:val="auto"/>
                <w:sz w:val="22"/>
                <w:szCs w:val="22"/>
              </w:rPr>
              <w:t>5</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65F5C" w14:textId="70D81285" w:rsidR="00B37313" w:rsidRPr="00E36E29" w:rsidRDefault="002F298E" w:rsidP="00EC02BE">
            <w:pPr>
              <w:spacing w:after="120"/>
              <w:rPr>
                <w:rFonts w:ascii="Open Sans" w:hAnsi="Open Sans" w:cs="Open Sans"/>
                <w:color w:val="auto"/>
                <w:sz w:val="22"/>
                <w:szCs w:val="22"/>
              </w:rPr>
            </w:pPr>
            <w:r w:rsidRPr="00E36E29">
              <w:rPr>
                <w:rStyle w:val="Brak"/>
                <w:rFonts w:ascii="Open Sans" w:hAnsi="Open Sans" w:cs="Open Sans"/>
                <w:color w:val="auto"/>
                <w:sz w:val="22"/>
                <w:szCs w:val="22"/>
              </w:rPr>
              <w:t>Wzór oświadczenia Wykonawcy</w:t>
            </w:r>
            <w:r w:rsidR="00E36E29" w:rsidRPr="00E36E29">
              <w:rPr>
                <w:rStyle w:val="Brak"/>
                <w:rFonts w:ascii="Open Sans" w:hAnsi="Open Sans" w:cs="Open Sans"/>
                <w:color w:val="auto"/>
                <w:sz w:val="22"/>
                <w:szCs w:val="22"/>
              </w:rPr>
              <w:t xml:space="preserve"> o </w:t>
            </w:r>
            <w:r w:rsidRPr="00E36E29">
              <w:rPr>
                <w:rStyle w:val="Brak"/>
                <w:rFonts w:ascii="Open Sans" w:hAnsi="Open Sans" w:cs="Open Sans"/>
                <w:color w:val="auto"/>
                <w:sz w:val="22"/>
                <w:szCs w:val="22"/>
              </w:rPr>
              <w:t>aktualności informacji zawartych</w:t>
            </w:r>
            <w:r w:rsidR="00E36E29" w:rsidRPr="00E36E29">
              <w:rPr>
                <w:rStyle w:val="Brak"/>
                <w:rFonts w:ascii="Open Sans" w:hAnsi="Open Sans" w:cs="Open Sans"/>
                <w:color w:val="auto"/>
                <w:sz w:val="22"/>
                <w:szCs w:val="22"/>
              </w:rPr>
              <w:t xml:space="preserve"> w </w:t>
            </w:r>
            <w:r w:rsidRPr="00E36E29">
              <w:rPr>
                <w:rStyle w:val="Brak"/>
                <w:rFonts w:ascii="Open Sans" w:hAnsi="Open Sans" w:cs="Open Sans"/>
                <w:color w:val="auto"/>
                <w:sz w:val="22"/>
                <w:szCs w:val="22"/>
              </w:rPr>
              <w:t>oświadczeni</w:t>
            </w:r>
            <w:r w:rsidR="00975FD9" w:rsidRPr="00E36E29">
              <w:rPr>
                <w:rStyle w:val="Brak"/>
                <w:rFonts w:ascii="Open Sans" w:hAnsi="Open Sans" w:cs="Open Sans"/>
                <w:color w:val="auto"/>
                <w:sz w:val="22"/>
                <w:szCs w:val="22"/>
              </w:rPr>
              <w:t>ach</w:t>
            </w:r>
            <w:r w:rsidR="00E36E29" w:rsidRPr="00E36E29">
              <w:rPr>
                <w:rStyle w:val="Brak"/>
                <w:rFonts w:ascii="Open Sans" w:hAnsi="Open Sans" w:cs="Open Sans"/>
                <w:color w:val="auto"/>
                <w:sz w:val="22"/>
                <w:szCs w:val="22"/>
              </w:rPr>
              <w:t xml:space="preserve"> o </w:t>
            </w:r>
            <w:r w:rsidRPr="00E36E29">
              <w:rPr>
                <w:rStyle w:val="Brak"/>
                <w:rFonts w:ascii="Open Sans" w:hAnsi="Open Sans" w:cs="Open Sans"/>
                <w:color w:val="auto"/>
                <w:sz w:val="22"/>
                <w:szCs w:val="22"/>
              </w:rPr>
              <w:t>niepodleganiu wykluczeniu oraz spełnianiu warunków udziału</w:t>
            </w:r>
            <w:r w:rsidR="00E36E29" w:rsidRPr="00E36E29">
              <w:rPr>
                <w:rStyle w:val="Brak"/>
                <w:rFonts w:ascii="Open Sans" w:hAnsi="Open Sans" w:cs="Open Sans"/>
                <w:color w:val="auto"/>
                <w:sz w:val="22"/>
                <w:szCs w:val="22"/>
              </w:rPr>
              <w:t xml:space="preserve"> w </w:t>
            </w:r>
            <w:r w:rsidRPr="00E36E29">
              <w:rPr>
                <w:rStyle w:val="Brak"/>
                <w:rFonts w:ascii="Open Sans" w:hAnsi="Open Sans" w:cs="Open Sans"/>
                <w:color w:val="auto"/>
                <w:sz w:val="22"/>
                <w:szCs w:val="22"/>
              </w:rPr>
              <w:t>postępowaniu złożony</w:t>
            </w:r>
            <w:r w:rsidR="00975FD9" w:rsidRPr="00E36E29">
              <w:rPr>
                <w:rStyle w:val="Brak"/>
                <w:rFonts w:ascii="Open Sans" w:hAnsi="Open Sans" w:cs="Open Sans"/>
                <w:color w:val="auto"/>
                <w:sz w:val="22"/>
                <w:szCs w:val="22"/>
              </w:rPr>
              <w:t>ch</w:t>
            </w:r>
            <w:r w:rsidRPr="00E36E29">
              <w:rPr>
                <w:rStyle w:val="Brak"/>
                <w:rFonts w:ascii="Open Sans" w:hAnsi="Open Sans" w:cs="Open Sans"/>
                <w:color w:val="auto"/>
                <w:sz w:val="22"/>
                <w:szCs w:val="22"/>
              </w:rPr>
              <w:t xml:space="preserve"> wraz</w:t>
            </w:r>
            <w:r w:rsidR="00E36E29" w:rsidRPr="00E36E29">
              <w:rPr>
                <w:rStyle w:val="Brak"/>
                <w:rFonts w:ascii="Open Sans" w:hAnsi="Open Sans" w:cs="Open Sans"/>
                <w:color w:val="auto"/>
                <w:sz w:val="22"/>
                <w:szCs w:val="22"/>
              </w:rPr>
              <w:t xml:space="preserve"> z </w:t>
            </w:r>
            <w:r w:rsidRPr="00E36E29">
              <w:rPr>
                <w:rStyle w:val="Brak"/>
                <w:rFonts w:ascii="Open Sans" w:hAnsi="Open Sans" w:cs="Open Sans"/>
                <w:color w:val="auto"/>
                <w:sz w:val="22"/>
                <w:szCs w:val="22"/>
              </w:rPr>
              <w:t>ofertą;</w:t>
            </w:r>
          </w:p>
        </w:tc>
      </w:tr>
      <w:tr w:rsidR="00383A3F" w:rsidRPr="00E36E29" w14:paraId="7EBB95D2" w14:textId="77777777" w:rsidTr="00731D93">
        <w:trPr>
          <w:trHeight w:val="934"/>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72569" w14:textId="509E5166" w:rsidR="00B37313" w:rsidRPr="00E36E29" w:rsidRDefault="00E34459" w:rsidP="00EC02BE">
            <w:pPr>
              <w:spacing w:after="120"/>
              <w:rPr>
                <w:rFonts w:ascii="Open Sans" w:hAnsi="Open Sans" w:cs="Open Sans"/>
                <w:color w:val="auto"/>
                <w:sz w:val="22"/>
                <w:szCs w:val="22"/>
              </w:rPr>
            </w:pPr>
            <w:r w:rsidRPr="00E36E29">
              <w:rPr>
                <w:rStyle w:val="Brak"/>
                <w:rFonts w:ascii="Open Sans" w:hAnsi="Open Sans" w:cs="Open Sans"/>
                <w:color w:val="auto"/>
                <w:sz w:val="22"/>
                <w:szCs w:val="22"/>
              </w:rPr>
              <w:lastRenderedPageBreak/>
              <w:t>7</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31D8A" w14:textId="66DBCF52" w:rsidR="00B37313" w:rsidRPr="00E36E29" w:rsidRDefault="002F298E" w:rsidP="00EC02BE">
            <w:pPr>
              <w:spacing w:after="120"/>
              <w:rPr>
                <w:rFonts w:ascii="Open Sans" w:hAnsi="Open Sans" w:cs="Open Sans"/>
                <w:color w:val="auto"/>
                <w:sz w:val="22"/>
                <w:szCs w:val="22"/>
              </w:rPr>
            </w:pPr>
            <w:r w:rsidRPr="00E36E29">
              <w:rPr>
                <w:rStyle w:val="Brak"/>
                <w:rFonts w:ascii="Open Sans" w:hAnsi="Open Sans" w:cs="Open Sans"/>
                <w:b/>
                <w:bCs/>
                <w:color w:val="auto"/>
                <w:sz w:val="22"/>
                <w:szCs w:val="22"/>
              </w:rPr>
              <w:t xml:space="preserve">Załącznik nr </w:t>
            </w:r>
            <w:r w:rsidR="00F3103B" w:rsidRPr="00E36E29">
              <w:rPr>
                <w:rStyle w:val="Brak"/>
                <w:rFonts w:ascii="Open Sans" w:hAnsi="Open Sans" w:cs="Open Sans"/>
                <w:b/>
                <w:bCs/>
                <w:color w:val="auto"/>
                <w:sz w:val="22"/>
                <w:szCs w:val="22"/>
              </w:rPr>
              <w:t>5</w:t>
            </w:r>
            <w:r w:rsidRPr="00E36E29">
              <w:rPr>
                <w:rStyle w:val="Brak"/>
                <w:rFonts w:ascii="Open Sans" w:hAnsi="Open Sans" w:cs="Open Sans"/>
                <w:b/>
                <w:bCs/>
                <w:color w:val="auto"/>
                <w:sz w:val="22"/>
                <w:szCs w:val="22"/>
              </w:rPr>
              <w:t>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0FC4B" w14:textId="17D674C1" w:rsidR="00B37313" w:rsidRPr="00E36E29" w:rsidRDefault="002F298E" w:rsidP="00EC02BE">
            <w:pPr>
              <w:spacing w:after="120"/>
              <w:rPr>
                <w:rFonts w:ascii="Open Sans" w:hAnsi="Open Sans" w:cs="Open Sans"/>
                <w:color w:val="auto"/>
                <w:sz w:val="22"/>
                <w:szCs w:val="22"/>
              </w:rPr>
            </w:pPr>
            <w:r w:rsidRPr="00E36E29">
              <w:rPr>
                <w:rStyle w:val="Brak"/>
                <w:rFonts w:ascii="Open Sans" w:hAnsi="Open Sans" w:cs="Open Sans"/>
                <w:color w:val="auto"/>
                <w:sz w:val="22"/>
                <w:szCs w:val="22"/>
              </w:rPr>
              <w:t>Wzór oświadczenia podmiotu udostępniającego zasoby</w:t>
            </w:r>
            <w:r w:rsidR="00E36E29" w:rsidRPr="00E36E29">
              <w:rPr>
                <w:rStyle w:val="Brak"/>
                <w:rFonts w:ascii="Open Sans" w:hAnsi="Open Sans" w:cs="Open Sans"/>
                <w:color w:val="auto"/>
                <w:sz w:val="22"/>
                <w:szCs w:val="22"/>
              </w:rPr>
              <w:t xml:space="preserve"> </w:t>
            </w:r>
            <w:r w:rsidRPr="00E36E29">
              <w:rPr>
                <w:rStyle w:val="Brak"/>
                <w:rFonts w:ascii="Open Sans" w:hAnsi="Open Sans" w:cs="Open Sans"/>
                <w:color w:val="auto"/>
                <w:sz w:val="22"/>
                <w:szCs w:val="22"/>
              </w:rPr>
              <w:t>o aktualności informacji zawartych</w:t>
            </w:r>
            <w:r w:rsidR="00E36E29" w:rsidRPr="00E36E29">
              <w:rPr>
                <w:rStyle w:val="Brak"/>
                <w:rFonts w:ascii="Open Sans" w:hAnsi="Open Sans" w:cs="Open Sans"/>
                <w:color w:val="auto"/>
                <w:sz w:val="22"/>
                <w:szCs w:val="22"/>
              </w:rPr>
              <w:t xml:space="preserve"> w </w:t>
            </w:r>
            <w:r w:rsidRPr="00E36E29">
              <w:rPr>
                <w:rStyle w:val="Brak"/>
                <w:rFonts w:ascii="Open Sans" w:hAnsi="Open Sans" w:cs="Open Sans"/>
                <w:color w:val="auto"/>
                <w:sz w:val="22"/>
                <w:szCs w:val="22"/>
              </w:rPr>
              <w:t>oświadczeni</w:t>
            </w:r>
            <w:r w:rsidR="00975FD9" w:rsidRPr="00E36E29">
              <w:rPr>
                <w:rStyle w:val="Brak"/>
                <w:rFonts w:ascii="Open Sans" w:hAnsi="Open Sans" w:cs="Open Sans"/>
                <w:color w:val="auto"/>
                <w:sz w:val="22"/>
                <w:szCs w:val="22"/>
              </w:rPr>
              <w:t>ach</w:t>
            </w:r>
            <w:r w:rsidR="00E36E29" w:rsidRPr="00E36E29">
              <w:rPr>
                <w:rStyle w:val="Brak"/>
                <w:rFonts w:ascii="Open Sans" w:hAnsi="Open Sans" w:cs="Open Sans"/>
                <w:color w:val="auto"/>
                <w:sz w:val="22"/>
                <w:szCs w:val="22"/>
              </w:rPr>
              <w:t xml:space="preserve"> o </w:t>
            </w:r>
            <w:r w:rsidRPr="00E36E29">
              <w:rPr>
                <w:rStyle w:val="Brak"/>
                <w:rFonts w:ascii="Open Sans" w:hAnsi="Open Sans" w:cs="Open Sans"/>
                <w:color w:val="auto"/>
                <w:sz w:val="22"/>
                <w:szCs w:val="22"/>
              </w:rPr>
              <w:t>niepodleganiu wykluczeniu oraz spełnianiu warunków udziału</w:t>
            </w:r>
            <w:r w:rsidR="00E36E29" w:rsidRPr="00E36E29">
              <w:rPr>
                <w:rStyle w:val="Brak"/>
                <w:rFonts w:ascii="Open Sans" w:hAnsi="Open Sans" w:cs="Open Sans"/>
                <w:color w:val="auto"/>
                <w:sz w:val="22"/>
                <w:szCs w:val="22"/>
              </w:rPr>
              <w:t xml:space="preserve"> w </w:t>
            </w:r>
            <w:r w:rsidRPr="00E36E29">
              <w:rPr>
                <w:rStyle w:val="Brak"/>
                <w:rFonts w:ascii="Open Sans" w:hAnsi="Open Sans" w:cs="Open Sans"/>
                <w:color w:val="auto"/>
                <w:sz w:val="22"/>
                <w:szCs w:val="22"/>
              </w:rPr>
              <w:t>postępowaniu</w:t>
            </w:r>
            <w:r w:rsidR="00975FD9" w:rsidRPr="00E36E29">
              <w:rPr>
                <w:rStyle w:val="Brak"/>
                <w:rFonts w:ascii="Open Sans" w:hAnsi="Open Sans" w:cs="Open Sans"/>
                <w:color w:val="auto"/>
                <w:sz w:val="22"/>
                <w:szCs w:val="22"/>
              </w:rPr>
              <w:t xml:space="preserve"> złożonych wraz</w:t>
            </w:r>
            <w:r w:rsidR="00E36E29" w:rsidRPr="00E36E29">
              <w:rPr>
                <w:rStyle w:val="Brak"/>
                <w:rFonts w:ascii="Open Sans" w:hAnsi="Open Sans" w:cs="Open Sans"/>
                <w:color w:val="auto"/>
                <w:sz w:val="22"/>
                <w:szCs w:val="22"/>
              </w:rPr>
              <w:t xml:space="preserve"> z </w:t>
            </w:r>
            <w:r w:rsidR="00975FD9" w:rsidRPr="00E36E29">
              <w:rPr>
                <w:rStyle w:val="Brak"/>
                <w:rFonts w:ascii="Open Sans" w:hAnsi="Open Sans" w:cs="Open Sans"/>
                <w:color w:val="auto"/>
                <w:sz w:val="22"/>
                <w:szCs w:val="22"/>
              </w:rPr>
              <w:t>ofertą</w:t>
            </w:r>
            <w:r w:rsidR="00975FD9" w:rsidRPr="00E36E29">
              <w:rPr>
                <w:rStyle w:val="Brak"/>
                <w:rFonts w:ascii="Open Sans" w:hAnsi="Open Sans" w:cs="Open Sans"/>
                <w:b/>
                <w:bCs/>
                <w:color w:val="auto"/>
                <w:sz w:val="22"/>
                <w:szCs w:val="22"/>
              </w:rPr>
              <w:t>;</w:t>
            </w:r>
          </w:p>
        </w:tc>
      </w:tr>
      <w:tr w:rsidR="00383A3F" w:rsidRPr="00E36E29" w14:paraId="6CF6AF1B" w14:textId="77777777" w:rsidTr="00731D93">
        <w:trPr>
          <w:trHeight w:val="31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F8B8D" w14:textId="41B2F1A7" w:rsidR="00B37313" w:rsidRPr="00E36E29" w:rsidRDefault="00E34459" w:rsidP="00EC02BE">
            <w:pPr>
              <w:spacing w:after="120"/>
              <w:rPr>
                <w:rFonts w:ascii="Open Sans" w:hAnsi="Open Sans" w:cs="Open Sans"/>
                <w:color w:val="auto"/>
                <w:sz w:val="22"/>
                <w:szCs w:val="22"/>
              </w:rPr>
            </w:pPr>
            <w:r w:rsidRPr="00E36E29">
              <w:rPr>
                <w:rStyle w:val="Brak"/>
                <w:rFonts w:ascii="Open Sans" w:hAnsi="Open Sans" w:cs="Open Sans"/>
                <w:color w:val="auto"/>
                <w:sz w:val="22"/>
                <w:szCs w:val="22"/>
              </w:rPr>
              <w:t>8</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9A093" w14:textId="62EABD16" w:rsidR="00B37313" w:rsidRPr="00E36E29" w:rsidRDefault="002F298E" w:rsidP="00EC02BE">
            <w:pPr>
              <w:spacing w:after="120"/>
              <w:rPr>
                <w:rFonts w:ascii="Open Sans" w:hAnsi="Open Sans" w:cs="Open Sans"/>
                <w:color w:val="auto"/>
                <w:sz w:val="22"/>
                <w:szCs w:val="22"/>
              </w:rPr>
            </w:pPr>
            <w:r w:rsidRPr="00E36E29">
              <w:rPr>
                <w:rStyle w:val="Brak"/>
                <w:rFonts w:ascii="Open Sans" w:hAnsi="Open Sans" w:cs="Open Sans"/>
                <w:b/>
                <w:bCs/>
                <w:color w:val="auto"/>
                <w:sz w:val="22"/>
                <w:szCs w:val="22"/>
              </w:rPr>
              <w:t xml:space="preserve">Załącznik nr </w:t>
            </w:r>
            <w:r w:rsidR="00F3103B" w:rsidRPr="00E36E29">
              <w:rPr>
                <w:rStyle w:val="Brak"/>
                <w:rFonts w:ascii="Open Sans" w:hAnsi="Open Sans" w:cs="Open Sans"/>
                <w:b/>
                <w:bCs/>
                <w:color w:val="auto"/>
                <w:sz w:val="22"/>
                <w:szCs w:val="22"/>
              </w:rPr>
              <w:t>6</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20717" w14:textId="5A1EDA20" w:rsidR="00B37313" w:rsidRPr="00E36E29" w:rsidRDefault="002F298E" w:rsidP="00EC02BE">
            <w:pPr>
              <w:spacing w:after="120"/>
              <w:rPr>
                <w:rFonts w:ascii="Open Sans" w:hAnsi="Open Sans" w:cs="Open Sans"/>
                <w:color w:val="auto"/>
                <w:sz w:val="22"/>
                <w:szCs w:val="22"/>
              </w:rPr>
            </w:pPr>
            <w:r w:rsidRPr="00E36E29">
              <w:rPr>
                <w:rStyle w:val="Brak"/>
                <w:rFonts w:ascii="Open Sans" w:hAnsi="Open Sans" w:cs="Open Sans"/>
                <w:color w:val="auto"/>
                <w:sz w:val="22"/>
                <w:szCs w:val="22"/>
              </w:rPr>
              <w:t xml:space="preserve">Wykaz </w:t>
            </w:r>
            <w:r w:rsidR="00F3103B" w:rsidRPr="00E36E29">
              <w:rPr>
                <w:rStyle w:val="Brak"/>
                <w:rFonts w:ascii="Open Sans" w:hAnsi="Open Sans" w:cs="Open Sans"/>
                <w:color w:val="auto"/>
                <w:sz w:val="22"/>
                <w:szCs w:val="22"/>
              </w:rPr>
              <w:t>robót</w:t>
            </w:r>
          </w:p>
        </w:tc>
      </w:tr>
      <w:tr w:rsidR="00383A3F" w:rsidRPr="00E36E29" w14:paraId="35FD1ADA" w14:textId="77777777" w:rsidTr="00731D93">
        <w:trPr>
          <w:trHeight w:val="31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D73D8" w14:textId="58466E39" w:rsidR="00F3103B" w:rsidRPr="00E36E29" w:rsidRDefault="00F3103B" w:rsidP="00EC02BE">
            <w:pPr>
              <w:spacing w:after="120"/>
              <w:rPr>
                <w:rStyle w:val="Brak"/>
                <w:rFonts w:ascii="Open Sans" w:hAnsi="Open Sans" w:cs="Open Sans"/>
                <w:color w:val="auto"/>
                <w:sz w:val="22"/>
                <w:szCs w:val="22"/>
              </w:rPr>
            </w:pPr>
            <w:r w:rsidRPr="00E36E29">
              <w:rPr>
                <w:rStyle w:val="Brak"/>
                <w:rFonts w:ascii="Open Sans" w:hAnsi="Open Sans" w:cs="Open Sans"/>
                <w:color w:val="auto"/>
                <w:sz w:val="22"/>
                <w:szCs w:val="22"/>
              </w:rPr>
              <w:t>9</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24930" w14:textId="7CC33691" w:rsidR="00F3103B" w:rsidRPr="00E36E29" w:rsidRDefault="00F3103B" w:rsidP="00EC02BE">
            <w:pPr>
              <w:spacing w:after="120"/>
              <w:rPr>
                <w:rStyle w:val="Brak"/>
                <w:rFonts w:ascii="Open Sans" w:hAnsi="Open Sans" w:cs="Open Sans"/>
                <w:b/>
                <w:color w:val="auto"/>
                <w:sz w:val="22"/>
                <w:szCs w:val="22"/>
              </w:rPr>
            </w:pPr>
            <w:r w:rsidRPr="00E36E29">
              <w:rPr>
                <w:rStyle w:val="Brak"/>
                <w:rFonts w:ascii="Open Sans" w:hAnsi="Open Sans" w:cs="Open Sans"/>
                <w:b/>
                <w:color w:val="auto"/>
                <w:sz w:val="22"/>
                <w:szCs w:val="22"/>
              </w:rPr>
              <w:t>Załącznik nr 7</w:t>
            </w:r>
          </w:p>
          <w:p w14:paraId="245E6CC3" w14:textId="54494157" w:rsidR="00F3103B" w:rsidRPr="00E36E29" w:rsidRDefault="00F3103B" w:rsidP="00EC02BE">
            <w:pPr>
              <w:spacing w:after="120"/>
              <w:rPr>
                <w:rStyle w:val="Brak"/>
                <w:rFonts w:ascii="Open Sans" w:hAnsi="Open Sans" w:cs="Open Sans"/>
                <w:b/>
                <w:color w:val="auto"/>
                <w:sz w:val="22"/>
                <w:szCs w:val="22"/>
              </w:rPr>
            </w:pPr>
            <w:r w:rsidRPr="00E36E29">
              <w:rPr>
                <w:rStyle w:val="Brak"/>
                <w:rFonts w:ascii="Open Sans" w:hAnsi="Open Sans" w:cs="Open Sans"/>
                <w:b/>
                <w:color w:val="auto"/>
                <w:sz w:val="22"/>
                <w:szCs w:val="22"/>
              </w:rPr>
              <w:t xml:space="preserve">Załącznik nr 7A </w:t>
            </w:r>
          </w:p>
          <w:p w14:paraId="0471D79A" w14:textId="50280B58" w:rsidR="00F3103B" w:rsidRPr="00E36E29" w:rsidRDefault="00F3103B" w:rsidP="00EC02BE">
            <w:pPr>
              <w:spacing w:after="120"/>
              <w:rPr>
                <w:rStyle w:val="Brak"/>
                <w:rFonts w:ascii="Open Sans" w:hAnsi="Open Sans" w:cs="Open Sans"/>
                <w:b/>
                <w:bCs/>
                <w:color w:val="auto"/>
                <w:sz w:val="22"/>
                <w:szCs w:val="22"/>
              </w:rPr>
            </w:pPr>
            <w:r w:rsidRPr="00E36E29">
              <w:rPr>
                <w:rStyle w:val="Brak"/>
                <w:rFonts w:ascii="Open Sans" w:hAnsi="Open Sans" w:cs="Open Sans"/>
                <w:b/>
                <w:color w:val="auto"/>
                <w:sz w:val="22"/>
                <w:szCs w:val="22"/>
              </w:rPr>
              <w:t>Załącznik nr 7B</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D76D4" w14:textId="77777777" w:rsidR="00F3103B" w:rsidRPr="00E36E29" w:rsidRDefault="00F3103B" w:rsidP="00EC02BE">
            <w:pPr>
              <w:spacing w:after="120"/>
              <w:rPr>
                <w:rStyle w:val="Brak"/>
                <w:rFonts w:ascii="Open Sans" w:hAnsi="Open Sans" w:cs="Open Sans"/>
                <w:color w:val="auto"/>
                <w:sz w:val="22"/>
                <w:szCs w:val="22"/>
              </w:rPr>
            </w:pPr>
            <w:r w:rsidRPr="00E36E29">
              <w:rPr>
                <w:rStyle w:val="Brak"/>
                <w:rFonts w:ascii="Open Sans" w:hAnsi="Open Sans" w:cs="Open Sans"/>
                <w:color w:val="auto"/>
                <w:sz w:val="22"/>
                <w:szCs w:val="22"/>
              </w:rPr>
              <w:t>Wzór wykazu osób;</w:t>
            </w:r>
          </w:p>
          <w:p w14:paraId="46C48FBD" w14:textId="6FC1ECEA" w:rsidR="00F3103B" w:rsidRPr="00E36E29" w:rsidRDefault="00F3103B" w:rsidP="00EC02BE">
            <w:pPr>
              <w:spacing w:after="120"/>
              <w:rPr>
                <w:rStyle w:val="Brak"/>
                <w:rFonts w:ascii="Open Sans" w:hAnsi="Open Sans" w:cs="Open Sans"/>
                <w:color w:val="auto"/>
                <w:sz w:val="22"/>
                <w:szCs w:val="22"/>
              </w:rPr>
            </w:pPr>
            <w:r w:rsidRPr="00E36E29">
              <w:rPr>
                <w:rStyle w:val="Brak"/>
                <w:rFonts w:ascii="Open Sans" w:hAnsi="Open Sans" w:cs="Open Sans"/>
                <w:color w:val="auto"/>
                <w:sz w:val="22"/>
                <w:szCs w:val="22"/>
              </w:rPr>
              <w:t>Wzór informacji</w:t>
            </w:r>
            <w:r w:rsidR="00E36E29" w:rsidRPr="00E36E29">
              <w:rPr>
                <w:rStyle w:val="Brak"/>
                <w:rFonts w:ascii="Open Sans" w:hAnsi="Open Sans" w:cs="Open Sans"/>
                <w:color w:val="auto"/>
                <w:sz w:val="22"/>
                <w:szCs w:val="22"/>
              </w:rPr>
              <w:t xml:space="preserve"> o </w:t>
            </w:r>
            <w:r w:rsidRPr="00E36E29">
              <w:rPr>
                <w:rStyle w:val="Brak"/>
                <w:rFonts w:ascii="Open Sans" w:hAnsi="Open Sans" w:cs="Open Sans"/>
                <w:color w:val="auto"/>
                <w:sz w:val="22"/>
                <w:szCs w:val="22"/>
              </w:rPr>
              <w:t xml:space="preserve">osobach; </w:t>
            </w:r>
          </w:p>
          <w:p w14:paraId="1E68CFEB" w14:textId="1C3C0631" w:rsidR="00F3103B" w:rsidRPr="00E36E29" w:rsidRDefault="00F3103B" w:rsidP="00EC02BE">
            <w:pPr>
              <w:spacing w:after="120"/>
              <w:rPr>
                <w:rStyle w:val="Brak"/>
                <w:rFonts w:ascii="Open Sans" w:hAnsi="Open Sans" w:cs="Open Sans"/>
                <w:color w:val="auto"/>
                <w:sz w:val="22"/>
                <w:szCs w:val="22"/>
              </w:rPr>
            </w:pPr>
            <w:r w:rsidRPr="00E36E29">
              <w:rPr>
                <w:rStyle w:val="Brak"/>
                <w:rFonts w:ascii="Open Sans" w:hAnsi="Open Sans" w:cs="Open Sans"/>
                <w:color w:val="auto"/>
                <w:sz w:val="22"/>
                <w:szCs w:val="22"/>
              </w:rPr>
              <w:t>Wzór oświadczenia</w:t>
            </w:r>
            <w:r w:rsidR="00E36E29" w:rsidRPr="00E36E29">
              <w:rPr>
                <w:rStyle w:val="Brak"/>
                <w:rFonts w:ascii="Open Sans" w:hAnsi="Open Sans" w:cs="Open Sans"/>
                <w:color w:val="auto"/>
                <w:sz w:val="22"/>
                <w:szCs w:val="22"/>
              </w:rPr>
              <w:t xml:space="preserve"> o </w:t>
            </w:r>
            <w:r w:rsidRPr="00E36E29">
              <w:rPr>
                <w:rStyle w:val="Brak"/>
                <w:rFonts w:ascii="Open Sans" w:hAnsi="Open Sans" w:cs="Open Sans"/>
                <w:color w:val="auto"/>
                <w:sz w:val="22"/>
                <w:szCs w:val="22"/>
              </w:rPr>
              <w:t>uprawnieniach osób;</w:t>
            </w:r>
          </w:p>
        </w:tc>
      </w:tr>
      <w:tr w:rsidR="00B37313" w:rsidRPr="00E36E29" w14:paraId="29D36FFF" w14:textId="77777777" w:rsidTr="00731D93">
        <w:trPr>
          <w:trHeight w:val="332"/>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89006" w14:textId="4AB47F4B" w:rsidR="00B37313" w:rsidRPr="00E36E29" w:rsidRDefault="00F3103B" w:rsidP="00EC02BE">
            <w:pPr>
              <w:spacing w:after="120"/>
              <w:rPr>
                <w:rFonts w:ascii="Open Sans" w:hAnsi="Open Sans" w:cs="Open Sans"/>
                <w:color w:val="auto"/>
                <w:sz w:val="22"/>
                <w:szCs w:val="22"/>
              </w:rPr>
            </w:pPr>
            <w:r w:rsidRPr="00E36E29">
              <w:rPr>
                <w:rStyle w:val="Brak"/>
                <w:rFonts w:ascii="Open Sans" w:hAnsi="Open Sans" w:cs="Open Sans"/>
                <w:color w:val="auto"/>
                <w:sz w:val="22"/>
                <w:szCs w:val="22"/>
              </w:rPr>
              <w:t>10</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A21B4" w14:textId="784241E6" w:rsidR="00B37313" w:rsidRPr="00E36E29" w:rsidRDefault="002F298E" w:rsidP="00EC02BE">
            <w:pPr>
              <w:spacing w:after="120"/>
              <w:rPr>
                <w:rFonts w:ascii="Open Sans" w:hAnsi="Open Sans" w:cs="Open Sans"/>
                <w:color w:val="auto"/>
                <w:sz w:val="22"/>
                <w:szCs w:val="22"/>
              </w:rPr>
            </w:pPr>
            <w:r w:rsidRPr="00E36E29">
              <w:rPr>
                <w:rStyle w:val="Brak"/>
                <w:rFonts w:ascii="Open Sans" w:hAnsi="Open Sans" w:cs="Open Sans"/>
                <w:b/>
                <w:bCs/>
                <w:color w:val="auto"/>
                <w:sz w:val="22"/>
                <w:szCs w:val="22"/>
              </w:rPr>
              <w:t xml:space="preserve">Załącznik nr </w:t>
            </w:r>
            <w:r w:rsidR="00F3103B" w:rsidRPr="00E36E29">
              <w:rPr>
                <w:rStyle w:val="Brak"/>
                <w:rFonts w:ascii="Open Sans" w:hAnsi="Open Sans" w:cs="Open Sans"/>
                <w:b/>
                <w:bCs/>
                <w:color w:val="auto"/>
                <w:sz w:val="22"/>
                <w:szCs w:val="22"/>
              </w:rPr>
              <w:t>8</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BC2F8" w14:textId="77777777" w:rsidR="00B37313" w:rsidRPr="00E36E29" w:rsidRDefault="002F298E" w:rsidP="00EC02BE">
            <w:pPr>
              <w:spacing w:after="120"/>
              <w:rPr>
                <w:rFonts w:ascii="Open Sans" w:hAnsi="Open Sans" w:cs="Open Sans"/>
                <w:color w:val="auto"/>
                <w:sz w:val="22"/>
                <w:szCs w:val="22"/>
              </w:rPr>
            </w:pPr>
            <w:r w:rsidRPr="00E36E29">
              <w:rPr>
                <w:rStyle w:val="Brak"/>
                <w:rFonts w:ascii="Open Sans" w:hAnsi="Open Sans" w:cs="Open Sans"/>
                <w:color w:val="auto"/>
                <w:sz w:val="22"/>
                <w:szCs w:val="22"/>
              </w:rPr>
              <w:t>Wzór zobowiązania podmiotu udostępniającego zasoby</w:t>
            </w:r>
          </w:p>
        </w:tc>
      </w:tr>
    </w:tbl>
    <w:p w14:paraId="4C523ABD" w14:textId="77777777" w:rsidR="00B37313" w:rsidRPr="00E36E29" w:rsidRDefault="00B37313" w:rsidP="00EC02BE">
      <w:pPr>
        <w:widowControl w:val="0"/>
        <w:spacing w:after="120"/>
        <w:rPr>
          <w:rStyle w:val="Hyperlink3"/>
          <w:rFonts w:ascii="Open Sans" w:hAnsi="Open Sans" w:cs="Open Sans"/>
          <w:color w:val="auto"/>
          <w:sz w:val="22"/>
          <w:szCs w:val="22"/>
        </w:rPr>
      </w:pPr>
    </w:p>
    <w:p w14:paraId="09A45488" w14:textId="4117EA6D" w:rsidR="00B37313" w:rsidRPr="00E36E29" w:rsidRDefault="002F298E" w:rsidP="00EC02BE">
      <w:pPr>
        <w:pStyle w:val="Spistreci4"/>
        <w:jc w:val="left"/>
        <w:rPr>
          <w:rStyle w:val="BrakA"/>
          <w:rFonts w:ascii="Open Sans" w:hAnsi="Open Sans" w:cs="Open Sans"/>
          <w:color w:val="auto"/>
          <w:sz w:val="22"/>
          <w:szCs w:val="22"/>
          <w:lang w:val="pl-PL"/>
        </w:rPr>
      </w:pPr>
      <w:r w:rsidRPr="00E36E29">
        <w:rPr>
          <w:rStyle w:val="BrakA"/>
          <w:rFonts w:ascii="Open Sans" w:hAnsi="Open Sans" w:cs="Open Sans"/>
          <w:color w:val="auto"/>
          <w:sz w:val="22"/>
          <w:szCs w:val="22"/>
          <w:lang w:val="pl-PL"/>
        </w:rPr>
        <w:t>Wskazane</w:t>
      </w:r>
      <w:r w:rsidR="00E36E29" w:rsidRPr="00E36E29">
        <w:rPr>
          <w:rStyle w:val="BrakA"/>
          <w:rFonts w:ascii="Open Sans" w:hAnsi="Open Sans" w:cs="Open Sans"/>
          <w:color w:val="auto"/>
          <w:sz w:val="22"/>
          <w:szCs w:val="22"/>
          <w:lang w:val="pl-PL"/>
        </w:rPr>
        <w:t xml:space="preserve"> w </w:t>
      </w:r>
      <w:r w:rsidRPr="00E36E29">
        <w:rPr>
          <w:rStyle w:val="BrakA"/>
          <w:rFonts w:ascii="Open Sans" w:hAnsi="Open Sans" w:cs="Open Sans"/>
          <w:color w:val="auto"/>
          <w:sz w:val="22"/>
          <w:szCs w:val="22"/>
          <w:lang w:val="pl-PL"/>
        </w:rPr>
        <w:t>tabeli powyżej załączniki Wykonawca wypełnia stosownie do treści niniejszej IDW. Zamawiający dopuszcza zmiany wielkości pól załączników oraz odmiany wyrazów wynikające</w:t>
      </w:r>
      <w:r w:rsidR="00E36E29" w:rsidRPr="00E36E29">
        <w:rPr>
          <w:rStyle w:val="BrakA"/>
          <w:rFonts w:ascii="Open Sans" w:hAnsi="Open Sans" w:cs="Open Sans"/>
          <w:color w:val="auto"/>
          <w:sz w:val="22"/>
          <w:szCs w:val="22"/>
          <w:lang w:val="pl-PL"/>
        </w:rPr>
        <w:t xml:space="preserve"> </w:t>
      </w:r>
      <w:r w:rsidRPr="00E36E29">
        <w:rPr>
          <w:rStyle w:val="BrakA"/>
          <w:rFonts w:ascii="Open Sans" w:hAnsi="Open Sans" w:cs="Open Sans"/>
          <w:color w:val="auto"/>
          <w:sz w:val="22"/>
          <w:szCs w:val="22"/>
          <w:lang w:val="pl-PL"/>
        </w:rPr>
        <w:t>ze złożenia oferty wspólnej. Wprowadzone zmiany nie mogą zmieniać istotnej treści załączników.</w:t>
      </w:r>
    </w:p>
    <w:p w14:paraId="7B543BCE" w14:textId="42022EB0" w:rsidR="00726C11" w:rsidRPr="00E36E29" w:rsidRDefault="002F298E" w:rsidP="00EC02BE">
      <w:pPr>
        <w:spacing w:after="120"/>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Do przygotowania oferty zaleca się wykorzystanie wzorów formularzy załączonych do niniejszej SWZ. W przypadku, gdy Wykonawca nie korzysta</w:t>
      </w:r>
      <w:r w:rsidR="00E36E29" w:rsidRPr="00E36E29">
        <w:rPr>
          <w:rStyle w:val="Hyperlink3"/>
          <w:rFonts w:ascii="Open Sans" w:hAnsi="Open Sans" w:cs="Open Sans"/>
          <w:color w:val="auto"/>
          <w:sz w:val="22"/>
          <w:szCs w:val="22"/>
        </w:rPr>
        <w:t xml:space="preserve"> z </w:t>
      </w:r>
      <w:r w:rsidRPr="00E36E29">
        <w:rPr>
          <w:rStyle w:val="Hyperlink3"/>
          <w:rFonts w:ascii="Open Sans" w:hAnsi="Open Sans" w:cs="Open Sans"/>
          <w:color w:val="auto"/>
          <w:sz w:val="22"/>
          <w:szCs w:val="22"/>
        </w:rPr>
        <w:t>przygotowanego przez Zamawiającego wzoru,</w:t>
      </w:r>
      <w:r w:rsidR="00E36E29" w:rsidRPr="00E36E29">
        <w:rPr>
          <w:rStyle w:val="Hyperlink3"/>
          <w:rFonts w:ascii="Open Sans" w:hAnsi="Open Sans" w:cs="Open Sans"/>
          <w:color w:val="auto"/>
          <w:sz w:val="22"/>
          <w:szCs w:val="22"/>
        </w:rPr>
        <w:t xml:space="preserve"> w </w:t>
      </w:r>
      <w:r w:rsidRPr="00E36E29">
        <w:rPr>
          <w:rStyle w:val="Hyperlink3"/>
          <w:rFonts w:ascii="Open Sans" w:hAnsi="Open Sans" w:cs="Open Sans"/>
          <w:color w:val="auto"/>
          <w:sz w:val="22"/>
          <w:szCs w:val="22"/>
        </w:rPr>
        <w:t>treści oferty, załączanego oświadczenia lub wykazu należy zamieścić wszystkie informacje wymagane we wzorach udostępnianych wraz</w:t>
      </w:r>
      <w:r w:rsidR="00E36E29" w:rsidRPr="00E36E29">
        <w:rPr>
          <w:rStyle w:val="Hyperlink3"/>
          <w:rFonts w:ascii="Open Sans" w:hAnsi="Open Sans" w:cs="Open Sans"/>
          <w:color w:val="auto"/>
          <w:sz w:val="22"/>
          <w:szCs w:val="22"/>
        </w:rPr>
        <w:t xml:space="preserve"> z </w:t>
      </w:r>
      <w:r w:rsidRPr="00E36E29">
        <w:rPr>
          <w:rStyle w:val="Hyperlink3"/>
          <w:rFonts w:ascii="Open Sans" w:hAnsi="Open Sans" w:cs="Open Sans"/>
          <w:color w:val="auto"/>
          <w:sz w:val="22"/>
          <w:szCs w:val="22"/>
        </w:rPr>
        <w:t xml:space="preserve">niniejszą SWZ. </w:t>
      </w:r>
    </w:p>
    <w:p w14:paraId="09E38055" w14:textId="77777777" w:rsidR="00C339AF" w:rsidRPr="00E36E29" w:rsidRDefault="00C339AF" w:rsidP="00EC02BE">
      <w:pPr>
        <w:spacing w:after="120"/>
        <w:rPr>
          <w:rFonts w:ascii="Open Sans" w:hAnsi="Open Sans" w:cs="Open Sans"/>
          <w:color w:val="auto"/>
          <w:sz w:val="22"/>
          <w:szCs w:val="22"/>
        </w:rPr>
      </w:pPr>
    </w:p>
    <w:p w14:paraId="74F1EF64" w14:textId="67CD3ED7" w:rsidR="004866F1" w:rsidRPr="00E36E29" w:rsidRDefault="004866F1" w:rsidP="006F4ADE">
      <w:pPr>
        <w:spacing w:after="120"/>
        <w:rPr>
          <w:rFonts w:ascii="Open Sans" w:hAnsi="Open Sans" w:cs="Open Sans"/>
          <w:color w:val="auto"/>
          <w:sz w:val="22"/>
          <w:szCs w:val="22"/>
        </w:rPr>
      </w:pPr>
      <w:r w:rsidRPr="00E36E29">
        <w:rPr>
          <w:rFonts w:ascii="Open Sans" w:hAnsi="Open Sans" w:cs="Open Sans"/>
          <w:color w:val="auto"/>
          <w:sz w:val="22"/>
          <w:szCs w:val="22"/>
        </w:rPr>
        <w:br w:type="page"/>
      </w:r>
    </w:p>
    <w:p w14:paraId="245A8FB8" w14:textId="77777777" w:rsidR="00B37313" w:rsidRPr="00E36E29" w:rsidRDefault="002F298E" w:rsidP="006F4ADE">
      <w:pPr>
        <w:pStyle w:val="Nagwek3"/>
        <w:ind w:left="284"/>
        <w:rPr>
          <w:rFonts w:ascii="Open Sans" w:hAnsi="Open Sans" w:cs="Open Sans"/>
          <w:color w:val="auto"/>
          <w:sz w:val="22"/>
          <w:szCs w:val="22"/>
        </w:rPr>
      </w:pPr>
      <w:bookmarkStart w:id="278" w:name="_Toc76125965"/>
      <w:bookmarkStart w:id="279" w:name="_Toc33"/>
      <w:bookmarkStart w:id="280" w:name="_Toc184971319"/>
      <w:r w:rsidRPr="00E36E29">
        <w:rPr>
          <w:rStyle w:val="BrakA"/>
          <w:rFonts w:ascii="Open Sans" w:hAnsi="Open Sans" w:cs="Open Sans"/>
          <w:color w:val="auto"/>
          <w:sz w:val="22"/>
          <w:szCs w:val="22"/>
        </w:rPr>
        <w:lastRenderedPageBreak/>
        <w:t>Załącznik nr 1 – Wzór Formularza Oferty</w:t>
      </w:r>
      <w:bookmarkEnd w:id="278"/>
      <w:bookmarkEnd w:id="279"/>
      <w:bookmarkEnd w:id="280"/>
    </w:p>
    <w:p w14:paraId="20623A59" w14:textId="77777777" w:rsidR="00EA416D" w:rsidRPr="00E36E29" w:rsidRDefault="00EA416D" w:rsidP="00EA416D">
      <w:pPr>
        <w:spacing w:before="240" w:after="60"/>
        <w:jc w:val="center"/>
        <w:outlineLvl w:val="4"/>
        <w:rPr>
          <w:rFonts w:ascii="Open Sans" w:hAnsi="Open Sans" w:cs="Open Sans"/>
          <w:b/>
          <w:bCs/>
          <w:iCs/>
          <w:color w:val="auto"/>
          <w:sz w:val="22"/>
          <w:szCs w:val="22"/>
        </w:rPr>
      </w:pPr>
      <w:r w:rsidRPr="00E36E29">
        <w:rPr>
          <w:rFonts w:ascii="Open Sans" w:hAnsi="Open Sans" w:cs="Open Sans"/>
          <w:b/>
          <w:bCs/>
          <w:iCs/>
          <w:color w:val="auto"/>
          <w:sz w:val="22"/>
          <w:szCs w:val="22"/>
        </w:rPr>
        <w:t>FORMULARZ OFERTY</w:t>
      </w:r>
    </w:p>
    <w:p w14:paraId="73651CC7" w14:textId="42709D92" w:rsidR="00EA416D" w:rsidRPr="00E36E29" w:rsidRDefault="00EA416D" w:rsidP="00EA416D">
      <w:pPr>
        <w:jc w:val="center"/>
        <w:rPr>
          <w:rFonts w:ascii="Open Sans" w:hAnsi="Open Sans" w:cs="Open Sans"/>
          <w:b/>
          <w:color w:val="auto"/>
          <w:sz w:val="22"/>
          <w:szCs w:val="22"/>
        </w:rPr>
      </w:pPr>
      <w:r w:rsidRPr="00E36E29">
        <w:rPr>
          <w:rFonts w:ascii="Open Sans" w:hAnsi="Open Sans" w:cs="Open Sans"/>
          <w:b/>
          <w:color w:val="auto"/>
          <w:sz w:val="22"/>
          <w:szCs w:val="22"/>
        </w:rPr>
        <w:t>PRZETARG</w:t>
      </w:r>
      <w:r w:rsidR="00E36E29" w:rsidRPr="00E36E29">
        <w:rPr>
          <w:rFonts w:ascii="Open Sans" w:hAnsi="Open Sans" w:cs="Open Sans"/>
          <w:b/>
          <w:color w:val="auto"/>
          <w:sz w:val="22"/>
          <w:szCs w:val="22"/>
        </w:rPr>
        <w:t xml:space="preserve"> </w:t>
      </w:r>
      <w:r w:rsidRPr="00E36E29">
        <w:rPr>
          <w:rFonts w:ascii="Open Sans" w:hAnsi="Open Sans" w:cs="Open Sans"/>
          <w:b/>
          <w:color w:val="auto"/>
          <w:sz w:val="22"/>
          <w:szCs w:val="22"/>
        </w:rPr>
        <w:t>NIEOGRANICZONY</w:t>
      </w:r>
    </w:p>
    <w:p w14:paraId="090E0432" w14:textId="77777777" w:rsidR="00EA416D" w:rsidRPr="00E36E29" w:rsidRDefault="00EA416D" w:rsidP="00EA416D">
      <w:pPr>
        <w:jc w:val="center"/>
        <w:rPr>
          <w:rFonts w:ascii="Open Sans" w:hAnsi="Open Sans" w:cs="Open Sans"/>
          <w:color w:val="auto"/>
          <w:sz w:val="22"/>
          <w:szCs w:val="22"/>
        </w:rPr>
      </w:pPr>
    </w:p>
    <w:p w14:paraId="79C3960D" w14:textId="0F07BA63" w:rsidR="00EA416D" w:rsidRPr="00E36E29" w:rsidRDefault="00EA416D" w:rsidP="00EA416D">
      <w:pPr>
        <w:jc w:val="center"/>
        <w:rPr>
          <w:rFonts w:ascii="Open Sans" w:hAnsi="Open Sans" w:cs="Open Sans"/>
          <w:b/>
          <w:color w:val="auto"/>
          <w:sz w:val="22"/>
          <w:szCs w:val="22"/>
        </w:rPr>
      </w:pPr>
      <w:r w:rsidRPr="00E36E29">
        <w:rPr>
          <w:rFonts w:ascii="Open Sans" w:hAnsi="Open Sans" w:cs="Open Sans"/>
          <w:b/>
          <w:color w:val="auto"/>
          <w:sz w:val="22"/>
          <w:szCs w:val="22"/>
        </w:rPr>
        <w:t>na roboty budowlane</w:t>
      </w:r>
      <w:r w:rsidR="00E36E29" w:rsidRPr="00E36E29">
        <w:rPr>
          <w:rFonts w:ascii="Open Sans" w:hAnsi="Open Sans" w:cs="Open Sans"/>
          <w:b/>
          <w:color w:val="auto"/>
          <w:sz w:val="22"/>
          <w:szCs w:val="22"/>
        </w:rPr>
        <w:t xml:space="preserve"> z </w:t>
      </w:r>
      <w:r w:rsidRPr="00E36E29">
        <w:rPr>
          <w:rFonts w:ascii="Open Sans" w:hAnsi="Open Sans" w:cs="Open Sans"/>
          <w:b/>
          <w:color w:val="auto"/>
          <w:sz w:val="22"/>
          <w:szCs w:val="22"/>
        </w:rPr>
        <w:t>projektowaniem pn.:</w:t>
      </w:r>
    </w:p>
    <w:p w14:paraId="5F607126" w14:textId="74CB04AA" w:rsidR="00EA416D" w:rsidRPr="00E36E29" w:rsidRDefault="00EA416D" w:rsidP="00EA416D">
      <w:pPr>
        <w:jc w:val="center"/>
        <w:rPr>
          <w:rFonts w:ascii="Open Sans" w:hAnsi="Open Sans" w:cs="Open Sans"/>
          <w:b/>
          <w:color w:val="auto"/>
          <w:sz w:val="22"/>
          <w:szCs w:val="22"/>
        </w:rPr>
      </w:pPr>
      <w:r w:rsidRPr="00E36E29">
        <w:rPr>
          <w:rFonts w:ascii="Open Sans" w:hAnsi="Open Sans" w:cs="Open Sans"/>
          <w:b/>
          <w:color w:val="auto"/>
          <w:sz w:val="22"/>
          <w:szCs w:val="22"/>
        </w:rPr>
        <w:t>„Rozbudowa</w:t>
      </w:r>
      <w:r w:rsidR="00E36E29" w:rsidRPr="00E36E29">
        <w:rPr>
          <w:rFonts w:ascii="Open Sans" w:hAnsi="Open Sans" w:cs="Open Sans"/>
          <w:b/>
          <w:color w:val="auto"/>
          <w:sz w:val="22"/>
          <w:szCs w:val="22"/>
        </w:rPr>
        <w:t xml:space="preserve"> i </w:t>
      </w:r>
      <w:r w:rsidRPr="00E36E29">
        <w:rPr>
          <w:rFonts w:ascii="Open Sans" w:hAnsi="Open Sans" w:cs="Open Sans"/>
          <w:b/>
          <w:color w:val="auto"/>
          <w:sz w:val="22"/>
          <w:szCs w:val="22"/>
        </w:rPr>
        <w:t>modernizacja Oczyszczalni ścieków</w:t>
      </w:r>
      <w:r w:rsidR="00E36E29" w:rsidRPr="00E36E29">
        <w:rPr>
          <w:rFonts w:ascii="Open Sans" w:hAnsi="Open Sans" w:cs="Open Sans"/>
          <w:b/>
          <w:color w:val="auto"/>
          <w:sz w:val="22"/>
          <w:szCs w:val="22"/>
        </w:rPr>
        <w:t xml:space="preserve"> w </w:t>
      </w:r>
      <w:r w:rsidRPr="00E36E29">
        <w:rPr>
          <w:rFonts w:ascii="Open Sans" w:hAnsi="Open Sans" w:cs="Open Sans"/>
          <w:b/>
          <w:color w:val="auto"/>
          <w:sz w:val="22"/>
          <w:szCs w:val="22"/>
        </w:rPr>
        <w:t>Kętach – część biologiczna”</w:t>
      </w:r>
    </w:p>
    <w:p w14:paraId="11E1A589" w14:textId="77777777" w:rsidR="00EA416D" w:rsidRPr="00E36E29" w:rsidRDefault="00EA416D" w:rsidP="00EA416D">
      <w:pPr>
        <w:jc w:val="center"/>
        <w:rPr>
          <w:rFonts w:ascii="Open Sans" w:hAnsi="Open Sans" w:cs="Open Sans"/>
          <w:b/>
          <w:color w:val="auto"/>
          <w:sz w:val="22"/>
          <w:szCs w:val="22"/>
        </w:rPr>
      </w:pPr>
    </w:p>
    <w:p w14:paraId="18982D5F" w14:textId="755E050C" w:rsidR="00EA416D" w:rsidRPr="00E36E29" w:rsidRDefault="00EA416D" w:rsidP="00EA416D">
      <w:pPr>
        <w:rPr>
          <w:rFonts w:ascii="Open Sans" w:hAnsi="Open Sans" w:cs="Open Sans"/>
          <w:color w:val="auto"/>
          <w:sz w:val="22"/>
          <w:szCs w:val="22"/>
        </w:rPr>
      </w:pPr>
      <w:r w:rsidRPr="00E36E29">
        <w:rPr>
          <w:rFonts w:ascii="Open Sans" w:hAnsi="Open Sans" w:cs="Open Sans"/>
          <w:color w:val="auto"/>
          <w:sz w:val="22"/>
          <w:szCs w:val="22"/>
        </w:rPr>
        <w:t xml:space="preserve">Nr referencyjny nadany sprawie przez Zamawiającego: </w:t>
      </w:r>
      <w:r w:rsidR="00AE12CF" w:rsidRPr="00E36E29">
        <w:rPr>
          <w:rFonts w:ascii="Open Sans" w:hAnsi="Open Sans" w:cs="Open Sans"/>
          <w:b/>
          <w:bCs/>
          <w:color w:val="auto"/>
          <w:sz w:val="22"/>
          <w:szCs w:val="22"/>
        </w:rPr>
        <w:t>10-JRP/2024</w:t>
      </w:r>
    </w:p>
    <w:p w14:paraId="21115C9F" w14:textId="77777777" w:rsidR="00EA416D" w:rsidRPr="00E36E29" w:rsidRDefault="00EA416D" w:rsidP="00EA416D">
      <w:pPr>
        <w:jc w:val="center"/>
        <w:rPr>
          <w:rFonts w:ascii="Open Sans" w:hAnsi="Open Sans" w:cs="Open Sans"/>
          <w:b/>
          <w:color w:val="auto"/>
          <w:sz w:val="22"/>
          <w:szCs w:val="22"/>
        </w:rPr>
      </w:pPr>
    </w:p>
    <w:p w14:paraId="321B01B3" w14:textId="77777777" w:rsidR="00EA416D" w:rsidRPr="00E36E29" w:rsidRDefault="00EA416D" w:rsidP="00EA416D">
      <w:pPr>
        <w:spacing w:after="120"/>
        <w:rPr>
          <w:rFonts w:ascii="Open Sans" w:hAnsi="Open Sans" w:cs="Open Sans"/>
          <w:b/>
          <w:color w:val="auto"/>
          <w:sz w:val="22"/>
          <w:szCs w:val="22"/>
        </w:rPr>
      </w:pPr>
      <w:r w:rsidRPr="00E36E29">
        <w:rPr>
          <w:rFonts w:ascii="Open Sans" w:hAnsi="Open Sans" w:cs="Open Sans"/>
          <w:b/>
          <w:color w:val="auto"/>
          <w:sz w:val="22"/>
          <w:szCs w:val="22"/>
        </w:rPr>
        <w:t>1. ZAMAWIAJĄCY:</w:t>
      </w:r>
    </w:p>
    <w:p w14:paraId="511D03DF" w14:textId="53449F4C" w:rsidR="00EA416D" w:rsidRPr="00E36E29" w:rsidRDefault="00EA416D" w:rsidP="00EA416D">
      <w:pPr>
        <w:widowControl w:val="0"/>
        <w:autoSpaceDE w:val="0"/>
        <w:autoSpaceDN w:val="0"/>
        <w:adjustRightInd w:val="0"/>
        <w:jc w:val="both"/>
        <w:rPr>
          <w:rFonts w:ascii="Open Sans" w:hAnsi="Open Sans" w:cs="Open Sans"/>
          <w:b/>
          <w:color w:val="auto"/>
          <w:sz w:val="22"/>
          <w:szCs w:val="22"/>
        </w:rPr>
      </w:pPr>
      <w:r w:rsidRPr="00E36E29">
        <w:rPr>
          <w:rFonts w:ascii="Open Sans" w:hAnsi="Open Sans" w:cs="Open Sans"/>
          <w:b/>
          <w:color w:val="auto"/>
          <w:sz w:val="22"/>
          <w:szCs w:val="22"/>
        </w:rPr>
        <w:t>Miejski Zakład Wodociągów</w:t>
      </w:r>
      <w:r w:rsidR="00E36E29" w:rsidRPr="00E36E29">
        <w:rPr>
          <w:rFonts w:ascii="Open Sans" w:hAnsi="Open Sans" w:cs="Open Sans"/>
          <w:b/>
          <w:color w:val="auto"/>
          <w:sz w:val="22"/>
          <w:szCs w:val="22"/>
        </w:rPr>
        <w:t xml:space="preserve"> i </w:t>
      </w:r>
      <w:r w:rsidRPr="00E36E29">
        <w:rPr>
          <w:rFonts w:ascii="Open Sans" w:hAnsi="Open Sans" w:cs="Open Sans"/>
          <w:b/>
          <w:color w:val="auto"/>
          <w:sz w:val="22"/>
          <w:szCs w:val="22"/>
        </w:rPr>
        <w:t>Kanalizacji Spółka</w:t>
      </w:r>
      <w:r w:rsidR="00E36E29" w:rsidRPr="00E36E29">
        <w:rPr>
          <w:rFonts w:ascii="Open Sans" w:hAnsi="Open Sans" w:cs="Open Sans"/>
          <w:b/>
          <w:color w:val="auto"/>
          <w:sz w:val="22"/>
          <w:szCs w:val="22"/>
        </w:rPr>
        <w:t xml:space="preserve"> z </w:t>
      </w:r>
      <w:r w:rsidRPr="00E36E29">
        <w:rPr>
          <w:rFonts w:ascii="Open Sans" w:hAnsi="Open Sans" w:cs="Open Sans"/>
          <w:b/>
          <w:color w:val="auto"/>
          <w:sz w:val="22"/>
          <w:szCs w:val="22"/>
        </w:rPr>
        <w:t xml:space="preserve">o.o., </w:t>
      </w:r>
    </w:p>
    <w:p w14:paraId="612A65AA" w14:textId="77777777" w:rsidR="00EA416D" w:rsidRPr="00E36E29" w:rsidRDefault="00EA416D" w:rsidP="00EA416D">
      <w:pPr>
        <w:widowControl w:val="0"/>
        <w:autoSpaceDE w:val="0"/>
        <w:autoSpaceDN w:val="0"/>
        <w:adjustRightInd w:val="0"/>
        <w:jc w:val="both"/>
        <w:rPr>
          <w:rFonts w:ascii="Open Sans" w:hAnsi="Open Sans" w:cs="Open Sans"/>
          <w:b/>
          <w:color w:val="auto"/>
          <w:sz w:val="22"/>
          <w:szCs w:val="22"/>
        </w:rPr>
      </w:pPr>
      <w:r w:rsidRPr="00E36E29">
        <w:rPr>
          <w:rFonts w:ascii="Open Sans" w:hAnsi="Open Sans" w:cs="Open Sans"/>
          <w:b/>
          <w:color w:val="auto"/>
          <w:sz w:val="22"/>
          <w:szCs w:val="22"/>
        </w:rPr>
        <w:t xml:space="preserve">ul. Św. M. Kolbe 25a, </w:t>
      </w:r>
    </w:p>
    <w:p w14:paraId="328B1AED" w14:textId="77777777" w:rsidR="00EA416D" w:rsidRPr="00E36E29" w:rsidRDefault="00EA416D" w:rsidP="00EA416D">
      <w:pPr>
        <w:widowControl w:val="0"/>
        <w:autoSpaceDE w:val="0"/>
        <w:autoSpaceDN w:val="0"/>
        <w:adjustRightInd w:val="0"/>
        <w:jc w:val="both"/>
        <w:rPr>
          <w:rFonts w:ascii="Open Sans" w:hAnsi="Open Sans" w:cs="Open Sans"/>
          <w:b/>
          <w:color w:val="auto"/>
          <w:sz w:val="22"/>
          <w:szCs w:val="22"/>
        </w:rPr>
      </w:pPr>
      <w:r w:rsidRPr="00E36E29">
        <w:rPr>
          <w:rFonts w:ascii="Open Sans" w:hAnsi="Open Sans" w:cs="Open Sans"/>
          <w:b/>
          <w:color w:val="auto"/>
          <w:sz w:val="22"/>
          <w:szCs w:val="22"/>
        </w:rPr>
        <w:t>32-650 Kęty</w:t>
      </w:r>
    </w:p>
    <w:p w14:paraId="1D94CCB8" w14:textId="77777777" w:rsidR="00EA416D" w:rsidRPr="00E36E29" w:rsidRDefault="00EA416D" w:rsidP="00EA416D">
      <w:pPr>
        <w:rPr>
          <w:rFonts w:ascii="Open Sans" w:hAnsi="Open Sans" w:cs="Open Sans"/>
          <w:b/>
          <w:color w:val="auto"/>
          <w:sz w:val="22"/>
          <w:szCs w:val="22"/>
        </w:rPr>
      </w:pPr>
    </w:p>
    <w:p w14:paraId="707E616B" w14:textId="77777777" w:rsidR="00EA416D" w:rsidRPr="00E36E29" w:rsidRDefault="00EA416D" w:rsidP="00EA416D">
      <w:pPr>
        <w:rPr>
          <w:rFonts w:ascii="Open Sans" w:hAnsi="Open Sans" w:cs="Open Sans"/>
          <w:b/>
          <w:color w:val="auto"/>
          <w:sz w:val="22"/>
          <w:szCs w:val="22"/>
        </w:rPr>
      </w:pPr>
      <w:r w:rsidRPr="00E36E29">
        <w:rPr>
          <w:rFonts w:ascii="Open Sans" w:hAnsi="Open Sans" w:cs="Open Sans"/>
          <w:b/>
          <w:color w:val="auto"/>
          <w:sz w:val="22"/>
          <w:szCs w:val="22"/>
        </w:rPr>
        <w:t>2. WYKONAWCA:</w:t>
      </w:r>
    </w:p>
    <w:p w14:paraId="3B6C3703" w14:textId="77777777" w:rsidR="00EA416D" w:rsidRPr="00E36E29" w:rsidRDefault="00EA416D" w:rsidP="00EA416D">
      <w:pPr>
        <w:rPr>
          <w:rFonts w:ascii="Open Sans" w:hAnsi="Open Sans" w:cs="Open Sans"/>
          <w:b/>
          <w:color w:val="auto"/>
          <w:sz w:val="22"/>
          <w:szCs w:val="22"/>
        </w:rPr>
      </w:pPr>
      <w:r w:rsidRPr="00E36E29">
        <w:rPr>
          <w:rFonts w:ascii="Open Sans" w:hAnsi="Open Sans" w:cs="Open Sans"/>
          <w:bCs/>
          <w:color w:val="auto"/>
          <w:sz w:val="22"/>
          <w:szCs w:val="22"/>
          <w:lang w:val="x-none" w:eastAsia="x-none"/>
        </w:rPr>
        <w:t>Niniejsza oferta zostaje złożona przez</w:t>
      </w:r>
      <w:r w:rsidRPr="00E36E29">
        <w:rPr>
          <w:rFonts w:ascii="Open Sans" w:hAnsi="Open Sans" w:cs="Open Sans"/>
          <w:bCs/>
          <w:color w:val="auto"/>
          <w:sz w:val="22"/>
          <w:szCs w:val="22"/>
          <w:vertAlign w:val="superscript"/>
          <w:lang w:val="x-none" w:eastAsia="x-none"/>
        </w:rPr>
        <w:footnoteReference w:id="1"/>
      </w:r>
      <w:r w:rsidRPr="00E36E29">
        <w:rPr>
          <w:rFonts w:ascii="Open Sans" w:hAnsi="Open Sans" w:cs="Open Sans"/>
          <w:bCs/>
          <w:color w:val="auto"/>
          <w:sz w:val="22"/>
          <w:szCs w:val="22"/>
          <w:lang w:val="x-none" w:eastAsia="x-none"/>
        </w:rPr>
        <w:t xml:space="preserve">: </w:t>
      </w:r>
      <w:r w:rsidRPr="00E36E29">
        <w:rPr>
          <w:rFonts w:ascii="Open Sans" w:hAnsi="Open Sans" w:cs="Open Sans"/>
          <w:bCs/>
          <w:color w:val="auto"/>
          <w:sz w:val="22"/>
          <w:szCs w:val="22"/>
          <w:lang w:val="x-none" w:eastAsia="x-none"/>
        </w:rPr>
        <w:tab/>
      </w:r>
      <w:r w:rsidRPr="00E36E29">
        <w:rPr>
          <w:rFonts w:ascii="Open Sans" w:hAnsi="Open Sans" w:cs="Open Sans"/>
          <w:bCs/>
          <w:color w:val="auto"/>
          <w:sz w:val="22"/>
          <w:szCs w:val="22"/>
          <w:lang w:val="x-none" w:eastAsia="x-none"/>
        </w:rPr>
        <w:tab/>
      </w:r>
      <w:r w:rsidRPr="00E36E29">
        <w:rPr>
          <w:rFonts w:ascii="Open Sans" w:hAnsi="Open Sans" w:cs="Open Sans"/>
          <w:b/>
          <w:bCs/>
          <w:color w:val="auto"/>
          <w:sz w:val="22"/>
          <w:szCs w:val="22"/>
          <w:lang w:val="x-none" w:eastAsia="x-none"/>
        </w:rPr>
        <w:tab/>
      </w:r>
      <w:r w:rsidRPr="00E36E29">
        <w:rPr>
          <w:rFonts w:ascii="Open Sans" w:hAnsi="Open Sans" w:cs="Open Sans"/>
          <w:b/>
          <w:bCs/>
          <w:color w:val="auto"/>
          <w:sz w:val="22"/>
          <w:szCs w:val="22"/>
          <w:lang w:val="x-none" w:eastAsia="x-none"/>
        </w:rPr>
        <w:tab/>
      </w:r>
      <w:r w:rsidRPr="00E36E29">
        <w:rPr>
          <w:rFonts w:ascii="Open Sans" w:hAnsi="Open Sans" w:cs="Open Sans"/>
          <w:b/>
          <w:bCs/>
          <w:color w:val="auto"/>
          <w:sz w:val="22"/>
          <w:szCs w:val="22"/>
          <w:lang w:val="x-none" w:eastAsia="x-none"/>
        </w:rPr>
        <w:tab/>
      </w:r>
      <w:r w:rsidRPr="00E36E29">
        <w:rPr>
          <w:rFonts w:ascii="Open Sans" w:hAnsi="Open Sans" w:cs="Open Sans"/>
          <w:b/>
          <w:bCs/>
          <w:color w:val="auto"/>
          <w:sz w:val="22"/>
          <w:szCs w:val="22"/>
          <w:lang w:val="x-none" w:eastAsia="x-none"/>
        </w:rPr>
        <w:tab/>
      </w:r>
    </w:p>
    <w:p w14:paraId="418752B8" w14:textId="77777777" w:rsidR="00EA416D" w:rsidRPr="00E36E29" w:rsidRDefault="00EA416D" w:rsidP="00EA416D">
      <w:pPr>
        <w:jc w:val="both"/>
        <w:rPr>
          <w:rFonts w:ascii="Open Sans" w:hAnsi="Open Sans" w:cs="Open Sans"/>
          <w:b/>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12"/>
      </w:tblGrid>
      <w:tr w:rsidR="00383A3F" w:rsidRPr="00E36E29" w14:paraId="0CF2CF03" w14:textId="77777777" w:rsidTr="002A109A">
        <w:trPr>
          <w:cantSplit/>
        </w:trPr>
        <w:tc>
          <w:tcPr>
            <w:tcW w:w="610" w:type="dxa"/>
          </w:tcPr>
          <w:p w14:paraId="7F7D3482" w14:textId="77777777" w:rsidR="00EA416D" w:rsidRPr="00E36E29" w:rsidRDefault="00EA416D" w:rsidP="002A109A">
            <w:pPr>
              <w:jc w:val="both"/>
              <w:rPr>
                <w:rFonts w:ascii="Open Sans" w:hAnsi="Open Sans" w:cs="Open Sans"/>
                <w:b/>
                <w:color w:val="auto"/>
                <w:sz w:val="22"/>
                <w:szCs w:val="22"/>
              </w:rPr>
            </w:pPr>
            <w:r w:rsidRPr="00E36E29">
              <w:rPr>
                <w:rFonts w:ascii="Open Sans" w:hAnsi="Open Sans" w:cs="Open Sans"/>
                <w:b/>
                <w:color w:val="auto"/>
                <w:sz w:val="22"/>
                <w:szCs w:val="22"/>
              </w:rPr>
              <w:t>l.p.</w:t>
            </w:r>
          </w:p>
        </w:tc>
        <w:tc>
          <w:tcPr>
            <w:tcW w:w="6120" w:type="dxa"/>
          </w:tcPr>
          <w:p w14:paraId="01544D00" w14:textId="77777777" w:rsidR="00EA416D" w:rsidRPr="00E36E29" w:rsidRDefault="00EA416D" w:rsidP="002A109A">
            <w:pPr>
              <w:jc w:val="center"/>
              <w:rPr>
                <w:rFonts w:ascii="Open Sans" w:hAnsi="Open Sans" w:cs="Open Sans"/>
                <w:b/>
                <w:color w:val="auto"/>
                <w:sz w:val="22"/>
                <w:szCs w:val="22"/>
              </w:rPr>
            </w:pPr>
            <w:r w:rsidRPr="00E36E29">
              <w:rPr>
                <w:rFonts w:ascii="Open Sans" w:hAnsi="Open Sans" w:cs="Open Sans"/>
                <w:b/>
                <w:color w:val="auto"/>
                <w:sz w:val="22"/>
                <w:szCs w:val="22"/>
              </w:rPr>
              <w:t>Nazwa(y) Wykonawcy(ów)</w:t>
            </w:r>
          </w:p>
        </w:tc>
        <w:tc>
          <w:tcPr>
            <w:tcW w:w="2412" w:type="dxa"/>
          </w:tcPr>
          <w:p w14:paraId="1A1AB086" w14:textId="77777777" w:rsidR="00EA416D" w:rsidRPr="00E36E29" w:rsidRDefault="00EA416D" w:rsidP="002A109A">
            <w:pPr>
              <w:jc w:val="center"/>
              <w:rPr>
                <w:rFonts w:ascii="Open Sans" w:hAnsi="Open Sans" w:cs="Open Sans"/>
                <w:b/>
                <w:color w:val="auto"/>
                <w:sz w:val="22"/>
                <w:szCs w:val="22"/>
              </w:rPr>
            </w:pPr>
            <w:r w:rsidRPr="00E36E29">
              <w:rPr>
                <w:rFonts w:ascii="Open Sans" w:hAnsi="Open Sans" w:cs="Open Sans"/>
                <w:b/>
                <w:color w:val="auto"/>
                <w:sz w:val="22"/>
                <w:szCs w:val="22"/>
              </w:rPr>
              <w:t>Adres(y) Wykonawcy(ów)</w:t>
            </w:r>
          </w:p>
        </w:tc>
      </w:tr>
      <w:tr w:rsidR="00383A3F" w:rsidRPr="00E36E29" w14:paraId="5375FE16" w14:textId="77777777" w:rsidTr="002A109A">
        <w:trPr>
          <w:cantSplit/>
        </w:trPr>
        <w:tc>
          <w:tcPr>
            <w:tcW w:w="610" w:type="dxa"/>
          </w:tcPr>
          <w:p w14:paraId="59FC6C42" w14:textId="77777777" w:rsidR="00EA416D" w:rsidRPr="00E36E29" w:rsidRDefault="00EA416D" w:rsidP="002A109A">
            <w:pPr>
              <w:jc w:val="both"/>
              <w:rPr>
                <w:rFonts w:ascii="Open Sans" w:hAnsi="Open Sans" w:cs="Open Sans"/>
                <w:b/>
                <w:color w:val="auto"/>
                <w:sz w:val="22"/>
                <w:szCs w:val="22"/>
              </w:rPr>
            </w:pPr>
          </w:p>
        </w:tc>
        <w:tc>
          <w:tcPr>
            <w:tcW w:w="6120" w:type="dxa"/>
          </w:tcPr>
          <w:p w14:paraId="43D21115" w14:textId="77777777" w:rsidR="00EA416D" w:rsidRPr="00E36E29" w:rsidRDefault="00EA416D" w:rsidP="002A109A">
            <w:pPr>
              <w:jc w:val="both"/>
              <w:rPr>
                <w:rFonts w:ascii="Open Sans" w:hAnsi="Open Sans" w:cs="Open Sans"/>
                <w:b/>
                <w:color w:val="auto"/>
                <w:sz w:val="22"/>
                <w:szCs w:val="22"/>
              </w:rPr>
            </w:pPr>
          </w:p>
        </w:tc>
        <w:tc>
          <w:tcPr>
            <w:tcW w:w="2412" w:type="dxa"/>
          </w:tcPr>
          <w:p w14:paraId="6CE62067" w14:textId="77777777" w:rsidR="00EA416D" w:rsidRPr="00E36E29" w:rsidRDefault="00EA416D" w:rsidP="002A109A">
            <w:pPr>
              <w:jc w:val="both"/>
              <w:rPr>
                <w:rFonts w:ascii="Open Sans" w:hAnsi="Open Sans" w:cs="Open Sans"/>
                <w:b/>
                <w:color w:val="auto"/>
                <w:sz w:val="22"/>
                <w:szCs w:val="22"/>
              </w:rPr>
            </w:pPr>
          </w:p>
        </w:tc>
      </w:tr>
      <w:tr w:rsidR="00EA416D" w:rsidRPr="00E36E29" w14:paraId="63A77C70" w14:textId="77777777" w:rsidTr="002A109A">
        <w:trPr>
          <w:cantSplit/>
        </w:trPr>
        <w:tc>
          <w:tcPr>
            <w:tcW w:w="610" w:type="dxa"/>
          </w:tcPr>
          <w:p w14:paraId="70A176C5" w14:textId="77777777" w:rsidR="00EA416D" w:rsidRPr="00E36E29" w:rsidRDefault="00EA416D" w:rsidP="002A109A">
            <w:pPr>
              <w:jc w:val="both"/>
              <w:rPr>
                <w:rFonts w:ascii="Open Sans" w:hAnsi="Open Sans" w:cs="Open Sans"/>
                <w:b/>
                <w:color w:val="auto"/>
                <w:sz w:val="22"/>
                <w:szCs w:val="22"/>
              </w:rPr>
            </w:pPr>
          </w:p>
        </w:tc>
        <w:tc>
          <w:tcPr>
            <w:tcW w:w="6120" w:type="dxa"/>
          </w:tcPr>
          <w:p w14:paraId="7D56492A" w14:textId="77777777" w:rsidR="00EA416D" w:rsidRPr="00E36E29" w:rsidRDefault="00EA416D" w:rsidP="002A109A">
            <w:pPr>
              <w:jc w:val="both"/>
              <w:rPr>
                <w:rFonts w:ascii="Open Sans" w:hAnsi="Open Sans" w:cs="Open Sans"/>
                <w:b/>
                <w:color w:val="auto"/>
                <w:sz w:val="22"/>
                <w:szCs w:val="22"/>
              </w:rPr>
            </w:pPr>
          </w:p>
        </w:tc>
        <w:tc>
          <w:tcPr>
            <w:tcW w:w="2412" w:type="dxa"/>
          </w:tcPr>
          <w:p w14:paraId="7241DC25" w14:textId="77777777" w:rsidR="00EA416D" w:rsidRPr="00E36E29" w:rsidRDefault="00EA416D" w:rsidP="002A109A">
            <w:pPr>
              <w:jc w:val="both"/>
              <w:rPr>
                <w:rFonts w:ascii="Open Sans" w:hAnsi="Open Sans" w:cs="Open Sans"/>
                <w:b/>
                <w:color w:val="auto"/>
                <w:sz w:val="22"/>
                <w:szCs w:val="22"/>
              </w:rPr>
            </w:pPr>
          </w:p>
        </w:tc>
      </w:tr>
    </w:tbl>
    <w:p w14:paraId="2B5DBE6A" w14:textId="77777777" w:rsidR="00EA416D" w:rsidRPr="00E36E29" w:rsidRDefault="00EA416D" w:rsidP="00EA416D">
      <w:pPr>
        <w:jc w:val="both"/>
        <w:rPr>
          <w:rFonts w:ascii="Open Sans" w:hAnsi="Open Sans" w:cs="Open Sans"/>
          <w:b/>
          <w:color w:val="auto"/>
          <w:sz w:val="22"/>
          <w:szCs w:val="22"/>
        </w:rPr>
      </w:pPr>
    </w:p>
    <w:p w14:paraId="465EA74C" w14:textId="77777777" w:rsidR="00EA416D" w:rsidRPr="00E36E29" w:rsidRDefault="00EA416D" w:rsidP="00EA416D">
      <w:pPr>
        <w:rPr>
          <w:rFonts w:ascii="Open Sans" w:hAnsi="Open Sans" w:cs="Open Sans"/>
          <w:b/>
          <w:color w:val="auto"/>
          <w:sz w:val="22"/>
          <w:szCs w:val="22"/>
        </w:rPr>
      </w:pPr>
      <w:r w:rsidRPr="00E36E29">
        <w:rPr>
          <w:rFonts w:ascii="Open Sans" w:hAnsi="Open Sans" w:cs="Open Sans"/>
          <w:b/>
          <w:color w:val="auto"/>
          <w:sz w:val="22"/>
          <w:szCs w:val="22"/>
        </w:rPr>
        <w:t xml:space="preserve">3. OSOBA UPRAWNIONA DO KONTAKTÓW: </w:t>
      </w:r>
    </w:p>
    <w:p w14:paraId="3844F0B1" w14:textId="77777777" w:rsidR="00EA416D" w:rsidRPr="00E36E29" w:rsidRDefault="00EA416D" w:rsidP="00EA416D">
      <w:pPr>
        <w:jc w:val="both"/>
        <w:rPr>
          <w:rFonts w:ascii="Open Sans" w:hAnsi="Open Sans" w:cs="Open Sans"/>
          <w:b/>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6552"/>
      </w:tblGrid>
      <w:tr w:rsidR="00383A3F" w:rsidRPr="00E36E29" w14:paraId="2AB31427" w14:textId="77777777" w:rsidTr="002A109A">
        <w:tc>
          <w:tcPr>
            <w:tcW w:w="2590" w:type="dxa"/>
          </w:tcPr>
          <w:p w14:paraId="47D28739" w14:textId="6506BAB9" w:rsidR="00EA416D" w:rsidRPr="00E36E29" w:rsidRDefault="00EA416D" w:rsidP="002A109A">
            <w:pPr>
              <w:jc w:val="both"/>
              <w:rPr>
                <w:rFonts w:ascii="Open Sans" w:hAnsi="Open Sans" w:cs="Open Sans"/>
                <w:b/>
                <w:color w:val="auto"/>
                <w:sz w:val="22"/>
                <w:szCs w:val="22"/>
              </w:rPr>
            </w:pPr>
            <w:r w:rsidRPr="00E36E29">
              <w:rPr>
                <w:rFonts w:ascii="Open Sans" w:hAnsi="Open Sans" w:cs="Open Sans"/>
                <w:b/>
                <w:color w:val="auto"/>
                <w:sz w:val="22"/>
                <w:szCs w:val="22"/>
              </w:rPr>
              <w:t>Imię</w:t>
            </w:r>
            <w:r w:rsidR="00E36E29" w:rsidRPr="00E36E29">
              <w:rPr>
                <w:rFonts w:ascii="Open Sans" w:hAnsi="Open Sans" w:cs="Open Sans"/>
                <w:b/>
                <w:color w:val="auto"/>
                <w:sz w:val="22"/>
                <w:szCs w:val="22"/>
              </w:rPr>
              <w:t xml:space="preserve"> i </w:t>
            </w:r>
            <w:r w:rsidRPr="00E36E29">
              <w:rPr>
                <w:rFonts w:ascii="Open Sans" w:hAnsi="Open Sans" w:cs="Open Sans"/>
                <w:b/>
                <w:color w:val="auto"/>
                <w:sz w:val="22"/>
                <w:szCs w:val="22"/>
              </w:rPr>
              <w:t>nazwisko</w:t>
            </w:r>
          </w:p>
        </w:tc>
        <w:tc>
          <w:tcPr>
            <w:tcW w:w="6552" w:type="dxa"/>
          </w:tcPr>
          <w:p w14:paraId="729A7623" w14:textId="77777777" w:rsidR="00EA416D" w:rsidRPr="00E36E29" w:rsidRDefault="00EA416D" w:rsidP="002A109A">
            <w:pPr>
              <w:jc w:val="both"/>
              <w:rPr>
                <w:rFonts w:ascii="Open Sans" w:hAnsi="Open Sans" w:cs="Open Sans"/>
                <w:b/>
                <w:color w:val="auto"/>
                <w:sz w:val="22"/>
                <w:szCs w:val="22"/>
              </w:rPr>
            </w:pPr>
          </w:p>
        </w:tc>
      </w:tr>
      <w:tr w:rsidR="00383A3F" w:rsidRPr="00E36E29" w14:paraId="4EA1903F" w14:textId="77777777" w:rsidTr="002A109A">
        <w:tc>
          <w:tcPr>
            <w:tcW w:w="2590" w:type="dxa"/>
          </w:tcPr>
          <w:p w14:paraId="3318E453" w14:textId="77777777" w:rsidR="00EA416D" w:rsidRPr="00E36E29" w:rsidRDefault="00EA416D" w:rsidP="002A109A">
            <w:pPr>
              <w:jc w:val="both"/>
              <w:rPr>
                <w:rFonts w:ascii="Open Sans" w:hAnsi="Open Sans" w:cs="Open Sans"/>
                <w:b/>
                <w:color w:val="auto"/>
                <w:sz w:val="22"/>
                <w:szCs w:val="22"/>
                <w:lang w:val="de-DE"/>
              </w:rPr>
            </w:pPr>
            <w:proofErr w:type="spellStart"/>
            <w:r w:rsidRPr="00E36E29">
              <w:rPr>
                <w:rFonts w:ascii="Open Sans" w:hAnsi="Open Sans" w:cs="Open Sans"/>
                <w:b/>
                <w:color w:val="auto"/>
                <w:sz w:val="22"/>
                <w:szCs w:val="22"/>
                <w:lang w:val="de-DE"/>
              </w:rPr>
              <w:t>Adres</w:t>
            </w:r>
            <w:proofErr w:type="spellEnd"/>
          </w:p>
        </w:tc>
        <w:tc>
          <w:tcPr>
            <w:tcW w:w="6552" w:type="dxa"/>
          </w:tcPr>
          <w:p w14:paraId="5CFC1AEB" w14:textId="77777777" w:rsidR="00EA416D" w:rsidRPr="00E36E29" w:rsidRDefault="00EA416D" w:rsidP="002A109A">
            <w:pPr>
              <w:jc w:val="both"/>
              <w:rPr>
                <w:rFonts w:ascii="Open Sans" w:hAnsi="Open Sans" w:cs="Open Sans"/>
                <w:b/>
                <w:color w:val="auto"/>
                <w:sz w:val="22"/>
                <w:szCs w:val="22"/>
                <w:lang w:val="de-DE"/>
              </w:rPr>
            </w:pPr>
          </w:p>
        </w:tc>
      </w:tr>
      <w:tr w:rsidR="00383A3F" w:rsidRPr="00E36E29" w14:paraId="79377EEF" w14:textId="77777777" w:rsidTr="002A109A">
        <w:tc>
          <w:tcPr>
            <w:tcW w:w="2590" w:type="dxa"/>
          </w:tcPr>
          <w:p w14:paraId="2727A9CA" w14:textId="77777777" w:rsidR="00EA416D" w:rsidRPr="00E36E29" w:rsidRDefault="00EA416D" w:rsidP="002A109A">
            <w:pPr>
              <w:jc w:val="both"/>
              <w:rPr>
                <w:rFonts w:ascii="Open Sans" w:hAnsi="Open Sans" w:cs="Open Sans"/>
                <w:b/>
                <w:color w:val="auto"/>
                <w:sz w:val="22"/>
                <w:szCs w:val="22"/>
                <w:lang w:val="de-DE"/>
              </w:rPr>
            </w:pPr>
            <w:proofErr w:type="spellStart"/>
            <w:r w:rsidRPr="00E36E29">
              <w:rPr>
                <w:rFonts w:ascii="Open Sans" w:hAnsi="Open Sans" w:cs="Open Sans"/>
                <w:b/>
                <w:color w:val="auto"/>
                <w:sz w:val="22"/>
                <w:szCs w:val="22"/>
                <w:lang w:val="de-DE"/>
              </w:rPr>
              <w:t>Nr</w:t>
            </w:r>
            <w:proofErr w:type="spellEnd"/>
            <w:r w:rsidRPr="00E36E29">
              <w:rPr>
                <w:rFonts w:ascii="Open Sans" w:hAnsi="Open Sans" w:cs="Open Sans"/>
                <w:b/>
                <w:color w:val="auto"/>
                <w:sz w:val="22"/>
                <w:szCs w:val="22"/>
                <w:lang w:val="de-DE"/>
              </w:rPr>
              <w:t xml:space="preserve"> </w:t>
            </w:r>
            <w:proofErr w:type="spellStart"/>
            <w:r w:rsidRPr="00E36E29">
              <w:rPr>
                <w:rFonts w:ascii="Open Sans" w:hAnsi="Open Sans" w:cs="Open Sans"/>
                <w:b/>
                <w:color w:val="auto"/>
                <w:sz w:val="22"/>
                <w:szCs w:val="22"/>
                <w:lang w:val="de-DE"/>
              </w:rPr>
              <w:t>telefonu</w:t>
            </w:r>
            <w:proofErr w:type="spellEnd"/>
          </w:p>
        </w:tc>
        <w:tc>
          <w:tcPr>
            <w:tcW w:w="6552" w:type="dxa"/>
          </w:tcPr>
          <w:p w14:paraId="37A96940" w14:textId="77777777" w:rsidR="00EA416D" w:rsidRPr="00E36E29" w:rsidRDefault="00EA416D" w:rsidP="002A109A">
            <w:pPr>
              <w:jc w:val="both"/>
              <w:rPr>
                <w:rFonts w:ascii="Open Sans" w:hAnsi="Open Sans" w:cs="Open Sans"/>
                <w:b/>
                <w:color w:val="auto"/>
                <w:sz w:val="22"/>
                <w:szCs w:val="22"/>
                <w:lang w:val="de-DE"/>
              </w:rPr>
            </w:pPr>
          </w:p>
        </w:tc>
      </w:tr>
      <w:tr w:rsidR="00383A3F" w:rsidRPr="00E36E29" w14:paraId="6F603343" w14:textId="77777777" w:rsidTr="002A109A">
        <w:tc>
          <w:tcPr>
            <w:tcW w:w="2590" w:type="dxa"/>
          </w:tcPr>
          <w:p w14:paraId="610D89FD" w14:textId="77777777" w:rsidR="00EA416D" w:rsidRPr="00E36E29" w:rsidRDefault="00EA416D" w:rsidP="002A109A">
            <w:pPr>
              <w:jc w:val="both"/>
              <w:rPr>
                <w:rFonts w:ascii="Open Sans" w:hAnsi="Open Sans" w:cs="Open Sans"/>
                <w:b/>
                <w:color w:val="auto"/>
                <w:sz w:val="22"/>
                <w:szCs w:val="22"/>
                <w:lang w:val="de-DE"/>
              </w:rPr>
            </w:pPr>
            <w:proofErr w:type="spellStart"/>
            <w:r w:rsidRPr="00E36E29">
              <w:rPr>
                <w:rFonts w:ascii="Open Sans" w:hAnsi="Open Sans" w:cs="Open Sans"/>
                <w:b/>
                <w:color w:val="auto"/>
                <w:sz w:val="22"/>
                <w:szCs w:val="22"/>
                <w:lang w:val="de-DE"/>
              </w:rPr>
              <w:t>Nr</w:t>
            </w:r>
            <w:proofErr w:type="spellEnd"/>
            <w:r w:rsidRPr="00E36E29">
              <w:rPr>
                <w:rFonts w:ascii="Open Sans" w:hAnsi="Open Sans" w:cs="Open Sans"/>
                <w:b/>
                <w:color w:val="auto"/>
                <w:sz w:val="22"/>
                <w:szCs w:val="22"/>
                <w:lang w:val="de-DE"/>
              </w:rPr>
              <w:t xml:space="preserve"> </w:t>
            </w:r>
            <w:proofErr w:type="spellStart"/>
            <w:r w:rsidRPr="00E36E29">
              <w:rPr>
                <w:rFonts w:ascii="Open Sans" w:hAnsi="Open Sans" w:cs="Open Sans"/>
                <w:b/>
                <w:color w:val="auto"/>
                <w:sz w:val="22"/>
                <w:szCs w:val="22"/>
                <w:lang w:val="de-DE"/>
              </w:rPr>
              <w:t>faksu</w:t>
            </w:r>
            <w:proofErr w:type="spellEnd"/>
          </w:p>
        </w:tc>
        <w:tc>
          <w:tcPr>
            <w:tcW w:w="6552" w:type="dxa"/>
          </w:tcPr>
          <w:p w14:paraId="5F738FCA" w14:textId="77777777" w:rsidR="00EA416D" w:rsidRPr="00E36E29" w:rsidRDefault="00EA416D" w:rsidP="002A109A">
            <w:pPr>
              <w:jc w:val="both"/>
              <w:rPr>
                <w:rFonts w:ascii="Open Sans" w:hAnsi="Open Sans" w:cs="Open Sans"/>
                <w:b/>
                <w:color w:val="auto"/>
                <w:sz w:val="22"/>
                <w:szCs w:val="22"/>
                <w:lang w:val="de-DE"/>
              </w:rPr>
            </w:pPr>
          </w:p>
        </w:tc>
      </w:tr>
      <w:tr w:rsidR="00EA416D" w:rsidRPr="00E36E29" w14:paraId="70BE2800" w14:textId="77777777" w:rsidTr="002A109A">
        <w:tc>
          <w:tcPr>
            <w:tcW w:w="2590" w:type="dxa"/>
          </w:tcPr>
          <w:p w14:paraId="589B8D58" w14:textId="77777777" w:rsidR="00EA416D" w:rsidRPr="00E36E29" w:rsidRDefault="00EA416D" w:rsidP="002A109A">
            <w:pPr>
              <w:jc w:val="both"/>
              <w:rPr>
                <w:rFonts w:ascii="Open Sans" w:hAnsi="Open Sans" w:cs="Open Sans"/>
                <w:b/>
                <w:color w:val="auto"/>
                <w:sz w:val="22"/>
                <w:szCs w:val="22"/>
                <w:lang w:val="de-DE"/>
              </w:rPr>
            </w:pPr>
            <w:proofErr w:type="spellStart"/>
            <w:r w:rsidRPr="00E36E29">
              <w:rPr>
                <w:rFonts w:ascii="Open Sans" w:hAnsi="Open Sans" w:cs="Open Sans"/>
                <w:b/>
                <w:color w:val="auto"/>
                <w:sz w:val="22"/>
                <w:szCs w:val="22"/>
                <w:lang w:val="de-DE"/>
              </w:rPr>
              <w:t>Adres</w:t>
            </w:r>
            <w:proofErr w:type="spellEnd"/>
            <w:r w:rsidRPr="00E36E29">
              <w:rPr>
                <w:rFonts w:ascii="Open Sans" w:hAnsi="Open Sans" w:cs="Open Sans"/>
                <w:b/>
                <w:color w:val="auto"/>
                <w:sz w:val="22"/>
                <w:szCs w:val="22"/>
                <w:lang w:val="de-DE"/>
              </w:rPr>
              <w:t xml:space="preserve"> </w:t>
            </w:r>
            <w:proofErr w:type="spellStart"/>
            <w:r w:rsidRPr="00E36E29">
              <w:rPr>
                <w:rFonts w:ascii="Open Sans" w:hAnsi="Open Sans" w:cs="Open Sans"/>
                <w:b/>
                <w:color w:val="auto"/>
                <w:sz w:val="22"/>
                <w:szCs w:val="22"/>
                <w:lang w:val="de-DE"/>
              </w:rPr>
              <w:t>e-mail</w:t>
            </w:r>
            <w:proofErr w:type="spellEnd"/>
          </w:p>
        </w:tc>
        <w:tc>
          <w:tcPr>
            <w:tcW w:w="6552" w:type="dxa"/>
          </w:tcPr>
          <w:p w14:paraId="628A5A7C" w14:textId="77777777" w:rsidR="00EA416D" w:rsidRPr="00E36E29" w:rsidRDefault="00EA416D" w:rsidP="002A109A">
            <w:pPr>
              <w:jc w:val="both"/>
              <w:rPr>
                <w:rFonts w:ascii="Open Sans" w:hAnsi="Open Sans" w:cs="Open Sans"/>
                <w:b/>
                <w:color w:val="auto"/>
                <w:sz w:val="22"/>
                <w:szCs w:val="22"/>
                <w:lang w:val="de-DE"/>
              </w:rPr>
            </w:pPr>
          </w:p>
        </w:tc>
      </w:tr>
    </w:tbl>
    <w:p w14:paraId="4A1189DA" w14:textId="77777777" w:rsidR="00EA416D" w:rsidRPr="00E36E29" w:rsidRDefault="00EA416D" w:rsidP="00EA416D">
      <w:pPr>
        <w:jc w:val="both"/>
        <w:rPr>
          <w:rFonts w:ascii="Open Sans" w:hAnsi="Open Sans" w:cs="Open Sans"/>
          <w:b/>
          <w:color w:val="auto"/>
          <w:sz w:val="22"/>
          <w:szCs w:val="22"/>
          <w:lang w:val="de-DE"/>
        </w:rPr>
      </w:pPr>
    </w:p>
    <w:p w14:paraId="1DE241CB" w14:textId="77777777" w:rsidR="00EA416D" w:rsidRPr="00E36E29" w:rsidRDefault="00EA416D" w:rsidP="00EC02BE">
      <w:pPr>
        <w:spacing w:after="120"/>
        <w:rPr>
          <w:rFonts w:ascii="Open Sans" w:hAnsi="Open Sans" w:cs="Open Sans"/>
          <w:b/>
          <w:color w:val="auto"/>
          <w:sz w:val="22"/>
          <w:szCs w:val="22"/>
        </w:rPr>
      </w:pPr>
      <w:r w:rsidRPr="00E36E29">
        <w:rPr>
          <w:rFonts w:ascii="Open Sans" w:hAnsi="Open Sans" w:cs="Open Sans"/>
          <w:b/>
          <w:color w:val="auto"/>
          <w:sz w:val="22"/>
          <w:szCs w:val="22"/>
        </w:rPr>
        <w:t>4. DEKLARACJA WYKONAWCY;</w:t>
      </w:r>
    </w:p>
    <w:p w14:paraId="0C02DB2C" w14:textId="63420B6D" w:rsidR="00EA416D" w:rsidRPr="00E36E29" w:rsidRDefault="00EA416D" w:rsidP="003B2A2C">
      <w:pPr>
        <w:numPr>
          <w:ilvl w:val="1"/>
          <w:numId w:val="59"/>
        </w:numPr>
        <w:spacing w:after="120"/>
        <w:ind w:left="709" w:hanging="709"/>
        <w:rPr>
          <w:rFonts w:ascii="Open Sans" w:hAnsi="Open Sans" w:cs="Open Sans"/>
          <w:color w:val="auto"/>
          <w:sz w:val="22"/>
          <w:szCs w:val="22"/>
        </w:rPr>
      </w:pPr>
      <w:r w:rsidRPr="00E36E29">
        <w:rPr>
          <w:rFonts w:ascii="Open Sans" w:hAnsi="Open Sans" w:cs="Open Sans"/>
          <w:color w:val="auto"/>
          <w:sz w:val="22"/>
          <w:szCs w:val="22"/>
        </w:rPr>
        <w:t>My, niżej podpisani, będąc upoważnionymi do podpisania niniejszej oferty przez wymienionego powyżej Wykonawcę,</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odpowiedzi na Państwa ogłoszenie</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ww. zamówieniu oświadczamy, że przeanalizowaliśmy</w:t>
      </w:r>
      <w:r w:rsidR="00E36E29" w:rsidRPr="00E36E29">
        <w:rPr>
          <w:rFonts w:ascii="Open Sans" w:hAnsi="Open Sans" w:cs="Open Sans"/>
          <w:color w:val="auto"/>
          <w:sz w:val="22"/>
          <w:szCs w:val="22"/>
        </w:rPr>
        <w:t xml:space="preserve"> i w </w:t>
      </w:r>
      <w:r w:rsidRPr="00E36E29">
        <w:rPr>
          <w:rFonts w:ascii="Open Sans" w:hAnsi="Open Sans" w:cs="Open Sans"/>
          <w:color w:val="auto"/>
          <w:sz w:val="22"/>
          <w:szCs w:val="22"/>
        </w:rPr>
        <w:t>pełni akceptujemy treść dokumentów tworzących Specyfikację Warunków Zamówienia (SWZ),</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tym określony termin wykonania zamówienia, warunki gwarancji</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płatności oraz modyfikacje</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wyjaśnienia do Specyfikacji Warunków Zamówienia (SWZ), oraz informujemy, że zdobyliśmy wszelkie niezbędne informacje do opracowania oferty</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podpisania wynikającej</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 xml:space="preserve">niej Umowy. </w:t>
      </w:r>
    </w:p>
    <w:p w14:paraId="649ED2F7" w14:textId="163389BD" w:rsidR="00EA416D" w:rsidRPr="00E36E29" w:rsidRDefault="00EA416D" w:rsidP="00EC02BE">
      <w:pPr>
        <w:spacing w:after="120"/>
        <w:ind w:left="709" w:hanging="709"/>
        <w:rPr>
          <w:rFonts w:ascii="Open Sans" w:hAnsi="Open Sans" w:cs="Open Sans"/>
          <w:color w:val="auto"/>
          <w:sz w:val="22"/>
          <w:szCs w:val="22"/>
        </w:rPr>
      </w:pPr>
      <w:r w:rsidRPr="00E36E29">
        <w:rPr>
          <w:rFonts w:ascii="Open Sans" w:hAnsi="Open Sans" w:cs="Open Sans"/>
          <w:color w:val="auto"/>
          <w:sz w:val="22"/>
          <w:szCs w:val="22"/>
        </w:rPr>
        <w:t xml:space="preserve"> </w:t>
      </w:r>
      <w:r w:rsidRPr="00E36E29">
        <w:rPr>
          <w:rFonts w:ascii="Open Sans" w:hAnsi="Open Sans" w:cs="Open Sans"/>
          <w:color w:val="auto"/>
          <w:sz w:val="22"/>
          <w:szCs w:val="22"/>
        </w:rPr>
        <w:tab/>
        <w:t>Zobowiązujemy się</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gwarantujemy, bez zastrzeżeń czy ograniczeń, wykonanie całości zamówienia zgodnie</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Warunkami Ogólnymi</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Szczególnymi Kontraktu stanowiącymi część Specyfikacji Warunków Zamówienia (SWZ),</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 xml:space="preserve">niniejszym odstępujemy od jakichkolwiek własnych warunków wykonania zamówienia. </w:t>
      </w:r>
    </w:p>
    <w:p w14:paraId="3C103F79" w14:textId="77777777" w:rsidR="00EA416D" w:rsidRPr="00E36E29" w:rsidRDefault="00EA416D" w:rsidP="003B2A2C">
      <w:pPr>
        <w:numPr>
          <w:ilvl w:val="1"/>
          <w:numId w:val="59"/>
        </w:numPr>
        <w:spacing w:after="120"/>
        <w:ind w:left="709" w:hanging="709"/>
        <w:rPr>
          <w:rFonts w:ascii="Open Sans" w:hAnsi="Open Sans" w:cs="Open Sans"/>
          <w:color w:val="auto"/>
          <w:sz w:val="22"/>
          <w:szCs w:val="22"/>
        </w:rPr>
      </w:pPr>
      <w:r w:rsidRPr="00E36E29">
        <w:rPr>
          <w:rFonts w:ascii="Open Sans" w:hAnsi="Open Sans" w:cs="Open Sans"/>
          <w:color w:val="auto"/>
          <w:sz w:val="22"/>
          <w:szCs w:val="22"/>
        </w:rPr>
        <w:lastRenderedPageBreak/>
        <w:t xml:space="preserve">Cena naszej oferty za realizację całości niniejszego zamówienia wynosi: </w:t>
      </w:r>
    </w:p>
    <w:p w14:paraId="565FD474" w14:textId="10D613BD" w:rsidR="00EA416D" w:rsidRPr="00E36E29" w:rsidRDefault="00EA416D" w:rsidP="00EC02BE">
      <w:pPr>
        <w:spacing w:after="120"/>
        <w:ind w:left="720"/>
        <w:rPr>
          <w:rFonts w:ascii="Open Sans" w:hAnsi="Open Sans" w:cs="Open Sans"/>
          <w:color w:val="auto"/>
          <w:sz w:val="22"/>
          <w:szCs w:val="22"/>
        </w:rPr>
      </w:pPr>
      <w:r w:rsidRPr="00E36E29">
        <w:rPr>
          <w:rFonts w:ascii="Open Sans" w:hAnsi="Open Sans" w:cs="Open Sans"/>
          <w:color w:val="auto"/>
          <w:sz w:val="22"/>
          <w:szCs w:val="22"/>
        </w:rPr>
        <w:t xml:space="preserve"> </w:t>
      </w:r>
      <w:r w:rsidRPr="00E36E29">
        <w:rPr>
          <w:rFonts w:ascii="Open Sans" w:hAnsi="Open Sans" w:cs="Open Sans"/>
          <w:b/>
          <w:color w:val="auto"/>
          <w:sz w:val="22"/>
          <w:szCs w:val="22"/>
        </w:rPr>
        <w:t>CENA OFERTOWA (ZATWIERDZONA KWOTA KONTRAKTOWA)</w:t>
      </w:r>
      <w:r w:rsidRPr="00E36E29">
        <w:rPr>
          <w:rFonts w:ascii="Open Sans" w:hAnsi="Open Sans" w:cs="Open Sans"/>
          <w:color w:val="auto"/>
          <w:sz w:val="22"/>
          <w:szCs w:val="22"/>
        </w:rPr>
        <w:t>:</w:t>
      </w:r>
      <w:r w:rsidR="00E36E29" w:rsidRPr="00E36E29">
        <w:rPr>
          <w:rFonts w:ascii="Open Sans" w:hAnsi="Open Sans" w:cs="Open Sans"/>
          <w:color w:val="auto"/>
          <w:sz w:val="22"/>
          <w:szCs w:val="22"/>
        </w:rPr>
        <w:t xml:space="preserve"> </w:t>
      </w:r>
    </w:p>
    <w:p w14:paraId="35665BA1" w14:textId="77777777" w:rsidR="00EA416D" w:rsidRPr="00E36E29" w:rsidRDefault="00EA416D" w:rsidP="00EC02BE">
      <w:pPr>
        <w:spacing w:after="138" w:line="259" w:lineRule="auto"/>
        <w:ind w:left="709"/>
        <w:rPr>
          <w:rFonts w:ascii="Open Sans" w:hAnsi="Open Sans" w:cs="Open Sans"/>
          <w:color w:val="auto"/>
          <w:sz w:val="22"/>
          <w:szCs w:val="22"/>
        </w:rPr>
      </w:pPr>
      <w:r w:rsidRPr="00E36E29">
        <w:rPr>
          <w:rFonts w:ascii="Open Sans" w:hAnsi="Open Sans" w:cs="Open Sans"/>
          <w:b/>
          <w:color w:val="auto"/>
          <w:sz w:val="22"/>
          <w:szCs w:val="22"/>
        </w:rPr>
        <w:t xml:space="preserve"> .......................................................................... PLN </w:t>
      </w:r>
    </w:p>
    <w:p w14:paraId="32D60223" w14:textId="77777777" w:rsidR="00EA416D" w:rsidRPr="00E36E29" w:rsidRDefault="00EA416D" w:rsidP="00EC02BE">
      <w:pPr>
        <w:spacing w:after="125"/>
        <w:ind w:left="709"/>
        <w:rPr>
          <w:rFonts w:ascii="Open Sans" w:hAnsi="Open Sans" w:cs="Open Sans"/>
          <w:color w:val="auto"/>
          <w:sz w:val="22"/>
          <w:szCs w:val="22"/>
        </w:rPr>
      </w:pPr>
      <w:r w:rsidRPr="00E36E29">
        <w:rPr>
          <w:rFonts w:ascii="Open Sans" w:hAnsi="Open Sans" w:cs="Open Sans"/>
          <w:color w:val="auto"/>
          <w:sz w:val="22"/>
          <w:szCs w:val="22"/>
        </w:rPr>
        <w:t xml:space="preserve">(słownie: .............................................................................................................. PLN) </w:t>
      </w:r>
    </w:p>
    <w:p w14:paraId="571CB99A" w14:textId="77777777" w:rsidR="00EA416D" w:rsidRPr="00E36E29" w:rsidRDefault="00EA416D" w:rsidP="00EC02BE">
      <w:pPr>
        <w:spacing w:after="125"/>
        <w:ind w:left="709"/>
        <w:rPr>
          <w:rFonts w:ascii="Open Sans" w:hAnsi="Open Sans" w:cs="Open Sans"/>
          <w:color w:val="auto"/>
          <w:sz w:val="22"/>
          <w:szCs w:val="22"/>
        </w:rPr>
      </w:pPr>
      <w:r w:rsidRPr="00E36E29">
        <w:rPr>
          <w:rFonts w:ascii="Open Sans" w:hAnsi="Open Sans" w:cs="Open Sans"/>
          <w:color w:val="auto"/>
          <w:sz w:val="22"/>
          <w:szCs w:val="22"/>
        </w:rPr>
        <w:t xml:space="preserve">w tym VAT …………………………..…………………........................... PLN </w:t>
      </w:r>
    </w:p>
    <w:p w14:paraId="04092E54" w14:textId="77777777" w:rsidR="00EA416D" w:rsidRPr="00E36E29" w:rsidRDefault="00EA416D" w:rsidP="00EC02BE">
      <w:pPr>
        <w:spacing w:after="125"/>
        <w:ind w:left="709"/>
        <w:rPr>
          <w:rFonts w:ascii="Open Sans" w:hAnsi="Open Sans" w:cs="Open Sans"/>
          <w:color w:val="auto"/>
          <w:sz w:val="22"/>
          <w:szCs w:val="22"/>
        </w:rPr>
      </w:pPr>
      <w:r w:rsidRPr="00E36E29">
        <w:rPr>
          <w:rFonts w:ascii="Open Sans" w:hAnsi="Open Sans" w:cs="Open Sans"/>
          <w:color w:val="auto"/>
          <w:sz w:val="22"/>
          <w:szCs w:val="22"/>
        </w:rPr>
        <w:t xml:space="preserve">(słownie: ............................................................................................................... PLN) </w:t>
      </w:r>
    </w:p>
    <w:p w14:paraId="6F42F6C6" w14:textId="77777777" w:rsidR="00EA416D" w:rsidRPr="00E36E29" w:rsidRDefault="00EA416D" w:rsidP="00EC02BE">
      <w:pPr>
        <w:spacing w:after="125"/>
        <w:ind w:left="709"/>
        <w:rPr>
          <w:rFonts w:ascii="Open Sans" w:hAnsi="Open Sans" w:cs="Open Sans"/>
          <w:color w:val="auto"/>
          <w:sz w:val="22"/>
          <w:szCs w:val="22"/>
        </w:rPr>
      </w:pPr>
      <w:r w:rsidRPr="00E36E29">
        <w:rPr>
          <w:rFonts w:ascii="Open Sans" w:hAnsi="Open Sans" w:cs="Open Sans"/>
          <w:color w:val="auto"/>
          <w:sz w:val="22"/>
          <w:szCs w:val="22"/>
        </w:rPr>
        <w:t xml:space="preserve">tj. netto ………………………………………………………………………PLN </w:t>
      </w:r>
    </w:p>
    <w:p w14:paraId="7701F4D9" w14:textId="77777777" w:rsidR="00EA416D" w:rsidRPr="00E36E29" w:rsidRDefault="00EA416D" w:rsidP="00EC02BE">
      <w:pPr>
        <w:spacing w:after="125"/>
        <w:ind w:left="709"/>
        <w:rPr>
          <w:rFonts w:ascii="Open Sans" w:hAnsi="Open Sans" w:cs="Open Sans"/>
          <w:color w:val="auto"/>
          <w:sz w:val="22"/>
          <w:szCs w:val="22"/>
        </w:rPr>
      </w:pPr>
      <w:r w:rsidRPr="00E36E29">
        <w:rPr>
          <w:rFonts w:ascii="Open Sans" w:hAnsi="Open Sans" w:cs="Open Sans"/>
          <w:color w:val="auto"/>
          <w:sz w:val="22"/>
          <w:szCs w:val="22"/>
        </w:rPr>
        <w:t xml:space="preserve">(słownie: ............................................................................................................... PLN) </w:t>
      </w:r>
    </w:p>
    <w:p w14:paraId="211B30D4" w14:textId="6EBF8960" w:rsidR="00EA416D" w:rsidRPr="00E36E29" w:rsidRDefault="00EA416D" w:rsidP="00EC02BE">
      <w:pPr>
        <w:spacing w:after="119"/>
        <w:ind w:left="709"/>
        <w:rPr>
          <w:rFonts w:ascii="Open Sans" w:hAnsi="Open Sans" w:cs="Open Sans"/>
          <w:color w:val="auto"/>
          <w:sz w:val="22"/>
          <w:szCs w:val="22"/>
        </w:rPr>
      </w:pPr>
      <w:r w:rsidRPr="00E36E29">
        <w:rPr>
          <w:rFonts w:ascii="Open Sans" w:hAnsi="Open Sans" w:cs="Open Sans"/>
          <w:color w:val="auto"/>
          <w:sz w:val="22"/>
          <w:szCs w:val="22"/>
        </w:rPr>
        <w:t>przy czym VAT będzie płacony</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kwotach należnych zgodnie</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przepisami prawa polskiego dotyczącymi stawek VAT,</w:t>
      </w:r>
      <w:r w:rsidR="00E36E29" w:rsidRPr="00E36E29">
        <w:rPr>
          <w:rFonts w:ascii="Open Sans" w:hAnsi="Open Sans" w:cs="Open Sans"/>
          <w:color w:val="auto"/>
          <w:sz w:val="22"/>
          <w:szCs w:val="22"/>
        </w:rPr>
        <w:t xml:space="preserve"> a </w:t>
      </w:r>
      <w:r w:rsidRPr="00E36E29">
        <w:rPr>
          <w:rFonts w:ascii="Open Sans" w:hAnsi="Open Sans" w:cs="Open Sans"/>
          <w:color w:val="auto"/>
          <w:sz w:val="22"/>
          <w:szCs w:val="22"/>
        </w:rPr>
        <w:t xml:space="preserve">podstawą jego obliczenia będzie kwota netto. </w:t>
      </w:r>
    </w:p>
    <w:p w14:paraId="2B2D0291" w14:textId="5B6700D7" w:rsidR="00EA416D" w:rsidRPr="00E36E29" w:rsidRDefault="00EA416D" w:rsidP="003B2A2C">
      <w:pPr>
        <w:numPr>
          <w:ilvl w:val="1"/>
          <w:numId w:val="59"/>
        </w:numPr>
        <w:spacing w:after="131" w:line="265" w:lineRule="auto"/>
        <w:ind w:left="567" w:hanging="567"/>
        <w:rPr>
          <w:rFonts w:ascii="Open Sans" w:hAnsi="Open Sans" w:cs="Open Sans"/>
          <w:color w:val="auto"/>
          <w:sz w:val="22"/>
          <w:szCs w:val="22"/>
        </w:rPr>
      </w:pPr>
      <w:r w:rsidRPr="00E36E29">
        <w:rPr>
          <w:rFonts w:ascii="Open Sans" w:hAnsi="Open Sans" w:cs="Open Sans"/>
          <w:b/>
          <w:color w:val="auto"/>
          <w:sz w:val="22"/>
          <w:szCs w:val="22"/>
        </w:rPr>
        <w:t>Oferowany Okres gwarancji</w:t>
      </w:r>
      <w:r w:rsidR="00E36E29" w:rsidRPr="00E36E29">
        <w:rPr>
          <w:rFonts w:ascii="Open Sans" w:hAnsi="Open Sans" w:cs="Open Sans"/>
          <w:b/>
          <w:color w:val="auto"/>
          <w:sz w:val="22"/>
          <w:szCs w:val="22"/>
        </w:rPr>
        <w:t xml:space="preserve"> i </w:t>
      </w:r>
      <w:r w:rsidRPr="00E36E29">
        <w:rPr>
          <w:rFonts w:ascii="Open Sans" w:hAnsi="Open Sans" w:cs="Open Sans"/>
          <w:b/>
          <w:color w:val="auto"/>
          <w:sz w:val="22"/>
          <w:szCs w:val="22"/>
        </w:rPr>
        <w:t>rękojmi jakości dla zrealizowanych robót wynosi;</w:t>
      </w:r>
    </w:p>
    <w:p w14:paraId="78C84E70" w14:textId="77777777" w:rsidR="00EA416D" w:rsidRPr="00E36E29" w:rsidRDefault="00EA416D" w:rsidP="00EC02BE">
      <w:pPr>
        <w:suppressAutoHyphens/>
        <w:spacing w:before="120" w:after="120" w:line="276" w:lineRule="auto"/>
        <w:ind w:left="931" w:right="176"/>
        <w:rPr>
          <w:rFonts w:ascii="Open Sans" w:hAnsi="Open Sans" w:cs="Open Sans"/>
          <w:b/>
          <w:color w:val="auto"/>
          <w:sz w:val="22"/>
          <w:szCs w:val="22"/>
        </w:rPr>
      </w:pPr>
      <w:r w:rsidRPr="00E36E29">
        <w:rPr>
          <w:rFonts w:ascii="Open Sans" w:hAnsi="Open Sans" w:cs="Open Sans"/>
          <w:b/>
          <w:color w:val="auto"/>
          <w:sz w:val="22"/>
          <w:szCs w:val="22"/>
        </w:rPr>
        <w:t>60 miesięcy</w:t>
      </w:r>
    </w:p>
    <w:p w14:paraId="37760FC1" w14:textId="77777777" w:rsidR="00EA416D" w:rsidRPr="00E36E29" w:rsidRDefault="00EA416D" w:rsidP="00EC02BE">
      <w:pPr>
        <w:suppressAutoHyphens/>
        <w:spacing w:before="120" w:after="120" w:line="276" w:lineRule="auto"/>
        <w:ind w:left="931" w:right="176"/>
        <w:rPr>
          <w:rFonts w:ascii="Open Sans" w:hAnsi="Open Sans" w:cs="Open Sans"/>
          <w:b/>
          <w:color w:val="auto"/>
          <w:sz w:val="22"/>
          <w:szCs w:val="22"/>
        </w:rPr>
      </w:pPr>
      <w:r w:rsidRPr="00E36E29">
        <w:rPr>
          <w:rFonts w:ascii="Open Sans" w:hAnsi="Open Sans" w:cs="Open Sans"/>
          <w:b/>
          <w:color w:val="auto"/>
          <w:sz w:val="22"/>
          <w:szCs w:val="22"/>
        </w:rPr>
        <w:t>72 miesiące</w:t>
      </w:r>
    </w:p>
    <w:p w14:paraId="12F073D9" w14:textId="738B5A74" w:rsidR="00EA416D" w:rsidRPr="00E36E29" w:rsidRDefault="00EA416D" w:rsidP="00EC02BE">
      <w:pPr>
        <w:suppressAutoHyphens/>
        <w:spacing w:before="120" w:after="120" w:line="276" w:lineRule="auto"/>
        <w:ind w:left="931" w:right="176"/>
        <w:rPr>
          <w:rFonts w:ascii="Open Sans" w:hAnsi="Open Sans" w:cs="Open Sans"/>
          <w:b/>
          <w:color w:val="auto"/>
          <w:sz w:val="22"/>
          <w:szCs w:val="22"/>
        </w:rPr>
      </w:pPr>
      <w:r w:rsidRPr="00E36E29">
        <w:rPr>
          <w:rFonts w:ascii="Open Sans" w:hAnsi="Open Sans" w:cs="Open Sans"/>
          <w:b/>
          <w:color w:val="auto"/>
          <w:sz w:val="22"/>
          <w:szCs w:val="22"/>
        </w:rPr>
        <w:t>84 miesiące</w:t>
      </w:r>
      <w:r w:rsidRPr="00E36E29">
        <w:rPr>
          <w:rStyle w:val="Odwoanieprzypisudolnego"/>
          <w:rFonts w:ascii="Open Sans" w:hAnsi="Open Sans" w:cs="Open Sans"/>
          <w:b/>
          <w:color w:val="auto"/>
          <w:sz w:val="22"/>
          <w:szCs w:val="22"/>
        </w:rPr>
        <w:footnoteReference w:id="2"/>
      </w:r>
    </w:p>
    <w:p w14:paraId="6513A281" w14:textId="68D6D30E" w:rsidR="00EA416D" w:rsidRPr="00E36E29" w:rsidRDefault="00EA416D" w:rsidP="003B2A2C">
      <w:pPr>
        <w:numPr>
          <w:ilvl w:val="1"/>
          <w:numId w:val="59"/>
        </w:numPr>
        <w:spacing w:after="120" w:line="269" w:lineRule="auto"/>
        <w:ind w:left="567" w:hanging="567"/>
        <w:rPr>
          <w:rFonts w:ascii="Open Sans" w:hAnsi="Open Sans" w:cs="Open Sans"/>
          <w:color w:val="auto"/>
          <w:sz w:val="22"/>
          <w:szCs w:val="22"/>
        </w:rPr>
      </w:pPr>
      <w:r w:rsidRPr="00E36E29">
        <w:rPr>
          <w:rFonts w:ascii="Open Sans" w:hAnsi="Open Sans" w:cs="Open Sans"/>
          <w:color w:val="auto"/>
          <w:sz w:val="22"/>
          <w:szCs w:val="22"/>
        </w:rPr>
        <w:t>Gwarantujemy realizację zamówienia</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sposób umożliwiający osiągniecie zakładanych</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 xml:space="preserve">wymaganych SWZ gwarancji procesowych. </w:t>
      </w:r>
    </w:p>
    <w:p w14:paraId="3D4E0A5A" w14:textId="7CA760CD" w:rsidR="00EA416D" w:rsidRPr="00E36E29" w:rsidRDefault="00EA416D" w:rsidP="003B2A2C">
      <w:pPr>
        <w:numPr>
          <w:ilvl w:val="1"/>
          <w:numId w:val="59"/>
        </w:numPr>
        <w:spacing w:after="4" w:line="269" w:lineRule="auto"/>
        <w:ind w:left="567" w:hanging="567"/>
        <w:rPr>
          <w:rFonts w:ascii="Open Sans" w:hAnsi="Open Sans" w:cs="Open Sans"/>
          <w:color w:val="auto"/>
          <w:sz w:val="22"/>
          <w:szCs w:val="22"/>
        </w:rPr>
      </w:pPr>
      <w:r w:rsidRPr="00E36E29">
        <w:rPr>
          <w:rFonts w:ascii="Open Sans" w:hAnsi="Open Sans" w:cs="Open Sans"/>
          <w:b/>
          <w:color w:val="auto"/>
          <w:sz w:val="22"/>
          <w:szCs w:val="22"/>
        </w:rPr>
        <w:t xml:space="preserve"> [</w:t>
      </w:r>
      <w:r w:rsidRPr="00E36E29">
        <w:rPr>
          <w:rFonts w:ascii="Open Sans" w:hAnsi="Open Sans" w:cs="Open Sans"/>
          <w:color w:val="auto"/>
          <w:sz w:val="22"/>
          <w:szCs w:val="22"/>
        </w:rPr>
        <w:t>Nie zamierzamy powierzyć wykonania żadnej części niniejszego zamówienia podwykonawcom.</w:t>
      </w:r>
      <w:r w:rsidRPr="00E36E29">
        <w:rPr>
          <w:rFonts w:ascii="Open Sans" w:hAnsi="Open Sans" w:cs="Open Sans"/>
          <w:b/>
          <w:color w:val="auto"/>
          <w:sz w:val="22"/>
          <w:szCs w:val="22"/>
        </w:rPr>
        <w:t xml:space="preserve">] </w:t>
      </w:r>
      <w:r w:rsidRPr="00E36E29">
        <w:rPr>
          <w:rFonts w:ascii="Open Sans" w:hAnsi="Open Sans" w:cs="Open Sans"/>
          <w:color w:val="auto"/>
          <w:sz w:val="22"/>
          <w:szCs w:val="22"/>
        </w:rPr>
        <w:t xml:space="preserve">/ </w:t>
      </w:r>
      <w:r w:rsidRPr="00E36E29">
        <w:rPr>
          <w:rFonts w:ascii="Open Sans" w:hAnsi="Open Sans" w:cs="Open Sans"/>
          <w:b/>
          <w:color w:val="auto"/>
          <w:sz w:val="22"/>
          <w:szCs w:val="22"/>
        </w:rPr>
        <w:t>[</w:t>
      </w:r>
      <w:r w:rsidRPr="00E36E29">
        <w:rPr>
          <w:rFonts w:ascii="Open Sans" w:hAnsi="Open Sans" w:cs="Open Sans"/>
          <w:color w:val="auto"/>
          <w:sz w:val="22"/>
          <w:szCs w:val="22"/>
        </w:rPr>
        <w:t xml:space="preserve">Przedstawiamy poniżej wykaz </w:t>
      </w:r>
      <w:r w:rsidR="008F5D26" w:rsidRPr="00E36E29">
        <w:rPr>
          <w:rFonts w:ascii="Open Sans" w:hAnsi="Open Sans" w:cs="Open Sans"/>
          <w:color w:val="auto"/>
          <w:sz w:val="22"/>
          <w:szCs w:val="22"/>
        </w:rPr>
        <w:t>prac/</w:t>
      </w:r>
      <w:r w:rsidRPr="00E36E29">
        <w:rPr>
          <w:rFonts w:ascii="Open Sans" w:hAnsi="Open Sans" w:cs="Open Sans"/>
          <w:color w:val="auto"/>
          <w:sz w:val="22"/>
          <w:szCs w:val="22"/>
        </w:rPr>
        <w:t>robót, których wykonanie zamierzamy powierzyć podwykonawcom:</w:t>
      </w:r>
      <w:r w:rsidRPr="00E36E29">
        <w:rPr>
          <w:rFonts w:ascii="Open Sans" w:hAnsi="Open Sans" w:cs="Open Sans"/>
          <w:b/>
          <w:color w:val="auto"/>
          <w:sz w:val="22"/>
          <w:szCs w:val="22"/>
        </w:rPr>
        <w:t>]</w:t>
      </w:r>
      <w:r w:rsidRPr="00E36E29">
        <w:rPr>
          <w:rStyle w:val="Odwoanieprzypisudolnego"/>
          <w:rFonts w:ascii="Open Sans" w:hAnsi="Open Sans" w:cs="Open Sans"/>
          <w:b/>
          <w:color w:val="auto"/>
          <w:sz w:val="22"/>
          <w:szCs w:val="22"/>
        </w:rPr>
        <w:footnoteReference w:id="3"/>
      </w:r>
      <w:r w:rsidRPr="00E36E29">
        <w:rPr>
          <w:rFonts w:ascii="Open Sans" w:hAnsi="Open Sans" w:cs="Open Sans"/>
          <w:b/>
          <w:color w:val="auto"/>
          <w:sz w:val="22"/>
          <w:szCs w:val="22"/>
        </w:rPr>
        <w:t>;</w:t>
      </w:r>
    </w:p>
    <w:p w14:paraId="75EFF037" w14:textId="77777777" w:rsidR="00EA416D" w:rsidRPr="00E36E29" w:rsidRDefault="00EA416D" w:rsidP="00EA416D">
      <w:pPr>
        <w:spacing w:after="4" w:line="269" w:lineRule="auto"/>
        <w:ind w:left="567"/>
        <w:jc w:val="both"/>
        <w:rPr>
          <w:rFonts w:ascii="Open Sans" w:hAnsi="Open Sans" w:cs="Open Sans"/>
          <w:color w:val="auto"/>
          <w:sz w:val="22"/>
          <w:szCs w:val="22"/>
        </w:rPr>
      </w:pPr>
    </w:p>
    <w:tbl>
      <w:tblPr>
        <w:tblW w:w="8446" w:type="dxa"/>
        <w:tblInd w:w="610" w:type="dxa"/>
        <w:tblCellMar>
          <w:top w:w="9" w:type="dxa"/>
          <w:left w:w="110" w:type="dxa"/>
          <w:right w:w="115" w:type="dxa"/>
        </w:tblCellMar>
        <w:tblLook w:val="04A0" w:firstRow="1" w:lastRow="0" w:firstColumn="1" w:lastColumn="0" w:noHBand="0" w:noVBand="1"/>
      </w:tblPr>
      <w:tblGrid>
        <w:gridCol w:w="726"/>
        <w:gridCol w:w="4071"/>
        <w:gridCol w:w="3649"/>
      </w:tblGrid>
      <w:tr w:rsidR="00383A3F" w:rsidRPr="00E36E29" w14:paraId="32665D7B" w14:textId="20B5B3E0" w:rsidTr="00D54A89">
        <w:trPr>
          <w:trHeight w:val="778"/>
        </w:trPr>
        <w:tc>
          <w:tcPr>
            <w:tcW w:w="726" w:type="dxa"/>
            <w:tcBorders>
              <w:top w:val="single" w:sz="4" w:space="0" w:color="000000"/>
              <w:left w:val="single" w:sz="4" w:space="0" w:color="000000"/>
              <w:bottom w:val="single" w:sz="4" w:space="0" w:color="000000"/>
              <w:right w:val="single" w:sz="4" w:space="0" w:color="000000"/>
            </w:tcBorders>
            <w:shd w:val="clear" w:color="auto" w:fill="auto"/>
          </w:tcPr>
          <w:p w14:paraId="10DF5FCD" w14:textId="77777777" w:rsidR="00D54A89" w:rsidRPr="00E36E29" w:rsidRDefault="00D54A89" w:rsidP="002A109A">
            <w:pPr>
              <w:spacing w:line="259" w:lineRule="auto"/>
              <w:rPr>
                <w:rFonts w:ascii="Open Sans" w:hAnsi="Open Sans" w:cs="Open Sans"/>
                <w:color w:val="auto"/>
                <w:sz w:val="22"/>
                <w:szCs w:val="22"/>
              </w:rPr>
            </w:pPr>
            <w:r w:rsidRPr="00E36E29">
              <w:rPr>
                <w:rFonts w:ascii="Open Sans" w:hAnsi="Open Sans" w:cs="Open Sans"/>
                <w:color w:val="auto"/>
                <w:sz w:val="22"/>
                <w:szCs w:val="22"/>
              </w:rPr>
              <w:t xml:space="preserve">Lp. </w:t>
            </w:r>
          </w:p>
        </w:tc>
        <w:tc>
          <w:tcPr>
            <w:tcW w:w="4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AEBA6" w14:textId="71891AFB" w:rsidR="00D54A89" w:rsidRPr="00E36E29" w:rsidRDefault="00D54A89" w:rsidP="00D54A89">
            <w:pPr>
              <w:spacing w:after="134" w:line="259" w:lineRule="auto"/>
              <w:jc w:val="center"/>
              <w:rPr>
                <w:rFonts w:ascii="Open Sans" w:hAnsi="Open Sans" w:cs="Open Sans"/>
                <w:color w:val="auto"/>
                <w:sz w:val="22"/>
                <w:szCs w:val="22"/>
              </w:rPr>
            </w:pPr>
            <w:r w:rsidRPr="00E36E29">
              <w:rPr>
                <w:rFonts w:ascii="Open Sans" w:hAnsi="Open Sans" w:cs="Open Sans"/>
                <w:color w:val="auto"/>
                <w:sz w:val="22"/>
                <w:szCs w:val="22"/>
              </w:rPr>
              <w:t xml:space="preserve">Zakres </w:t>
            </w:r>
            <w:r w:rsidR="008F5D26" w:rsidRPr="00E36E29">
              <w:rPr>
                <w:rFonts w:ascii="Open Sans" w:hAnsi="Open Sans" w:cs="Open Sans"/>
                <w:color w:val="auto"/>
                <w:sz w:val="22"/>
                <w:szCs w:val="22"/>
              </w:rPr>
              <w:t xml:space="preserve">prac/ </w:t>
            </w:r>
            <w:r w:rsidRPr="00E36E29">
              <w:rPr>
                <w:rFonts w:ascii="Open Sans" w:hAnsi="Open Sans" w:cs="Open Sans"/>
                <w:color w:val="auto"/>
                <w:sz w:val="22"/>
                <w:szCs w:val="22"/>
              </w:rPr>
              <w:t>robót, które zostaną powierzone do wykonania podwykonawcom</w:t>
            </w:r>
          </w:p>
          <w:p w14:paraId="74DF37A3" w14:textId="06DF6A0C" w:rsidR="00D54A89" w:rsidRPr="00E36E29" w:rsidRDefault="00D54A89" w:rsidP="00D54A89">
            <w:pPr>
              <w:spacing w:line="259" w:lineRule="auto"/>
              <w:jc w:val="center"/>
              <w:rPr>
                <w:rFonts w:ascii="Open Sans" w:hAnsi="Open Sans" w:cs="Open Sans"/>
                <w:color w:val="auto"/>
                <w:sz w:val="22"/>
                <w:szCs w:val="22"/>
              </w:rPr>
            </w:pPr>
          </w:p>
        </w:tc>
        <w:tc>
          <w:tcPr>
            <w:tcW w:w="3649" w:type="dxa"/>
            <w:tcBorders>
              <w:top w:val="single" w:sz="4" w:space="0" w:color="000000"/>
              <w:left w:val="single" w:sz="4" w:space="0" w:color="000000"/>
              <w:bottom w:val="single" w:sz="4" w:space="0" w:color="000000"/>
              <w:right w:val="single" w:sz="4" w:space="0" w:color="000000"/>
            </w:tcBorders>
            <w:vAlign w:val="center"/>
          </w:tcPr>
          <w:p w14:paraId="75C25C7B" w14:textId="3ACC35B0" w:rsidR="00D54A89" w:rsidRPr="00E36E29" w:rsidRDefault="00D54A89" w:rsidP="00D54A89">
            <w:pPr>
              <w:spacing w:after="134" w:line="259" w:lineRule="auto"/>
              <w:jc w:val="center"/>
              <w:rPr>
                <w:rFonts w:ascii="Open Sans" w:hAnsi="Open Sans" w:cs="Open Sans"/>
                <w:color w:val="auto"/>
                <w:sz w:val="22"/>
                <w:szCs w:val="22"/>
              </w:rPr>
            </w:pPr>
            <w:r w:rsidRPr="00E36E29">
              <w:rPr>
                <w:rFonts w:ascii="Open Sans" w:hAnsi="Open Sans" w:cs="Open Sans"/>
                <w:color w:val="auto"/>
                <w:sz w:val="22"/>
                <w:szCs w:val="22"/>
              </w:rPr>
              <w:t>Nazwa Podwykonawcy (jeśli znana na tym etapie postępowania)</w:t>
            </w:r>
          </w:p>
        </w:tc>
      </w:tr>
      <w:tr w:rsidR="00383A3F" w:rsidRPr="00E36E29" w14:paraId="74B289F9" w14:textId="3C62DF28" w:rsidTr="00D54A89">
        <w:trPr>
          <w:trHeight w:val="394"/>
        </w:trPr>
        <w:tc>
          <w:tcPr>
            <w:tcW w:w="726" w:type="dxa"/>
            <w:tcBorders>
              <w:top w:val="single" w:sz="4" w:space="0" w:color="000000"/>
              <w:left w:val="single" w:sz="4" w:space="0" w:color="000000"/>
              <w:bottom w:val="single" w:sz="4" w:space="0" w:color="000000"/>
              <w:right w:val="single" w:sz="4" w:space="0" w:color="000000"/>
            </w:tcBorders>
            <w:shd w:val="clear" w:color="auto" w:fill="auto"/>
          </w:tcPr>
          <w:p w14:paraId="1C1CF581" w14:textId="77777777" w:rsidR="00D54A89" w:rsidRPr="00E36E29" w:rsidRDefault="00D54A89" w:rsidP="002A109A">
            <w:pPr>
              <w:spacing w:line="259" w:lineRule="auto"/>
              <w:ind w:left="1"/>
              <w:rPr>
                <w:rFonts w:ascii="Open Sans" w:hAnsi="Open Sans" w:cs="Open Sans"/>
                <w:color w:val="auto"/>
                <w:sz w:val="22"/>
                <w:szCs w:val="22"/>
              </w:rPr>
            </w:pPr>
            <w:r w:rsidRPr="00E36E29">
              <w:rPr>
                <w:rFonts w:ascii="Open Sans" w:hAnsi="Open Sans" w:cs="Open Sans"/>
                <w:color w:val="auto"/>
                <w:sz w:val="22"/>
                <w:szCs w:val="22"/>
              </w:rPr>
              <w:t xml:space="preserve"> </w:t>
            </w:r>
          </w:p>
        </w:tc>
        <w:tc>
          <w:tcPr>
            <w:tcW w:w="4071" w:type="dxa"/>
            <w:tcBorders>
              <w:top w:val="single" w:sz="4" w:space="0" w:color="000000"/>
              <w:left w:val="single" w:sz="4" w:space="0" w:color="000000"/>
              <w:bottom w:val="single" w:sz="4" w:space="0" w:color="000000"/>
              <w:right w:val="single" w:sz="4" w:space="0" w:color="000000"/>
            </w:tcBorders>
            <w:shd w:val="clear" w:color="auto" w:fill="auto"/>
          </w:tcPr>
          <w:p w14:paraId="1E0303B9" w14:textId="77777777" w:rsidR="00D54A89" w:rsidRPr="00E36E29" w:rsidRDefault="00D54A89" w:rsidP="002A109A">
            <w:pPr>
              <w:spacing w:line="259" w:lineRule="auto"/>
              <w:ind w:left="1"/>
              <w:rPr>
                <w:rFonts w:ascii="Open Sans" w:hAnsi="Open Sans" w:cs="Open Sans"/>
                <w:color w:val="auto"/>
                <w:sz w:val="22"/>
                <w:szCs w:val="22"/>
              </w:rPr>
            </w:pPr>
            <w:r w:rsidRPr="00E36E29">
              <w:rPr>
                <w:rFonts w:ascii="Open Sans" w:hAnsi="Open Sans" w:cs="Open Sans"/>
                <w:color w:val="auto"/>
                <w:sz w:val="22"/>
                <w:szCs w:val="22"/>
              </w:rPr>
              <w:t xml:space="preserve"> </w:t>
            </w:r>
          </w:p>
        </w:tc>
        <w:tc>
          <w:tcPr>
            <w:tcW w:w="3649" w:type="dxa"/>
            <w:tcBorders>
              <w:top w:val="single" w:sz="4" w:space="0" w:color="000000"/>
              <w:left w:val="single" w:sz="4" w:space="0" w:color="000000"/>
              <w:bottom w:val="single" w:sz="4" w:space="0" w:color="000000"/>
              <w:right w:val="single" w:sz="4" w:space="0" w:color="000000"/>
            </w:tcBorders>
          </w:tcPr>
          <w:p w14:paraId="3817E0C4" w14:textId="77777777" w:rsidR="00D54A89" w:rsidRPr="00E36E29" w:rsidRDefault="00D54A89" w:rsidP="002A109A">
            <w:pPr>
              <w:spacing w:line="259" w:lineRule="auto"/>
              <w:ind w:left="1"/>
              <w:rPr>
                <w:rFonts w:ascii="Open Sans" w:hAnsi="Open Sans" w:cs="Open Sans"/>
                <w:color w:val="auto"/>
                <w:sz w:val="22"/>
                <w:szCs w:val="22"/>
              </w:rPr>
            </w:pPr>
          </w:p>
        </w:tc>
      </w:tr>
      <w:tr w:rsidR="00383A3F" w:rsidRPr="00E36E29" w14:paraId="66D796CB" w14:textId="071693E0" w:rsidTr="00D54A89">
        <w:trPr>
          <w:trHeight w:val="398"/>
        </w:trPr>
        <w:tc>
          <w:tcPr>
            <w:tcW w:w="726" w:type="dxa"/>
            <w:tcBorders>
              <w:top w:val="single" w:sz="4" w:space="0" w:color="000000"/>
              <w:left w:val="single" w:sz="4" w:space="0" w:color="000000"/>
              <w:bottom w:val="single" w:sz="4" w:space="0" w:color="000000"/>
              <w:right w:val="single" w:sz="4" w:space="0" w:color="000000"/>
            </w:tcBorders>
            <w:shd w:val="clear" w:color="auto" w:fill="auto"/>
          </w:tcPr>
          <w:p w14:paraId="00641763" w14:textId="77777777" w:rsidR="00D54A89" w:rsidRPr="00E36E29" w:rsidRDefault="00D54A89" w:rsidP="002A109A">
            <w:pPr>
              <w:spacing w:line="259" w:lineRule="auto"/>
              <w:ind w:left="1"/>
              <w:rPr>
                <w:rFonts w:ascii="Open Sans" w:hAnsi="Open Sans" w:cs="Open Sans"/>
                <w:color w:val="auto"/>
                <w:sz w:val="22"/>
                <w:szCs w:val="22"/>
              </w:rPr>
            </w:pPr>
            <w:r w:rsidRPr="00E36E29">
              <w:rPr>
                <w:rFonts w:ascii="Open Sans" w:hAnsi="Open Sans" w:cs="Open Sans"/>
                <w:color w:val="auto"/>
                <w:sz w:val="22"/>
                <w:szCs w:val="22"/>
              </w:rPr>
              <w:t xml:space="preserve"> </w:t>
            </w:r>
          </w:p>
        </w:tc>
        <w:tc>
          <w:tcPr>
            <w:tcW w:w="4071" w:type="dxa"/>
            <w:tcBorders>
              <w:top w:val="single" w:sz="4" w:space="0" w:color="000000"/>
              <w:left w:val="single" w:sz="4" w:space="0" w:color="000000"/>
              <w:bottom w:val="single" w:sz="4" w:space="0" w:color="000000"/>
              <w:right w:val="single" w:sz="4" w:space="0" w:color="000000"/>
            </w:tcBorders>
            <w:shd w:val="clear" w:color="auto" w:fill="auto"/>
          </w:tcPr>
          <w:p w14:paraId="1AE1E33F" w14:textId="77777777" w:rsidR="00D54A89" w:rsidRPr="00E36E29" w:rsidRDefault="00D54A89" w:rsidP="002A109A">
            <w:pPr>
              <w:spacing w:line="259" w:lineRule="auto"/>
              <w:ind w:left="1"/>
              <w:rPr>
                <w:rFonts w:ascii="Open Sans" w:hAnsi="Open Sans" w:cs="Open Sans"/>
                <w:color w:val="auto"/>
                <w:sz w:val="22"/>
                <w:szCs w:val="22"/>
              </w:rPr>
            </w:pPr>
            <w:r w:rsidRPr="00E36E29">
              <w:rPr>
                <w:rFonts w:ascii="Open Sans" w:hAnsi="Open Sans" w:cs="Open Sans"/>
                <w:color w:val="auto"/>
                <w:sz w:val="22"/>
                <w:szCs w:val="22"/>
              </w:rPr>
              <w:t xml:space="preserve"> </w:t>
            </w:r>
          </w:p>
        </w:tc>
        <w:tc>
          <w:tcPr>
            <w:tcW w:w="3649" w:type="dxa"/>
            <w:tcBorders>
              <w:top w:val="single" w:sz="4" w:space="0" w:color="000000"/>
              <w:left w:val="single" w:sz="4" w:space="0" w:color="000000"/>
              <w:bottom w:val="single" w:sz="4" w:space="0" w:color="000000"/>
              <w:right w:val="single" w:sz="4" w:space="0" w:color="000000"/>
            </w:tcBorders>
          </w:tcPr>
          <w:p w14:paraId="0833B598" w14:textId="77777777" w:rsidR="00D54A89" w:rsidRPr="00E36E29" w:rsidRDefault="00D54A89" w:rsidP="002A109A">
            <w:pPr>
              <w:spacing w:line="259" w:lineRule="auto"/>
              <w:ind w:left="1"/>
              <w:rPr>
                <w:rFonts w:ascii="Open Sans" w:hAnsi="Open Sans" w:cs="Open Sans"/>
                <w:color w:val="auto"/>
                <w:sz w:val="22"/>
                <w:szCs w:val="22"/>
              </w:rPr>
            </w:pPr>
          </w:p>
        </w:tc>
      </w:tr>
      <w:tr w:rsidR="00D54A89" w:rsidRPr="00E36E29" w14:paraId="1F0B3B0F" w14:textId="42CA4B0E" w:rsidTr="00D54A89">
        <w:trPr>
          <w:trHeight w:val="398"/>
        </w:trPr>
        <w:tc>
          <w:tcPr>
            <w:tcW w:w="726" w:type="dxa"/>
            <w:tcBorders>
              <w:top w:val="single" w:sz="4" w:space="0" w:color="000000"/>
              <w:left w:val="single" w:sz="4" w:space="0" w:color="000000"/>
              <w:bottom w:val="single" w:sz="4" w:space="0" w:color="000000"/>
              <w:right w:val="single" w:sz="4" w:space="0" w:color="000000"/>
            </w:tcBorders>
            <w:shd w:val="clear" w:color="auto" w:fill="auto"/>
          </w:tcPr>
          <w:p w14:paraId="77C0C6BB" w14:textId="77777777" w:rsidR="00D54A89" w:rsidRPr="00E36E29" w:rsidRDefault="00D54A89" w:rsidP="002A109A">
            <w:pPr>
              <w:spacing w:line="259" w:lineRule="auto"/>
              <w:ind w:left="1"/>
              <w:rPr>
                <w:rFonts w:ascii="Open Sans" w:hAnsi="Open Sans" w:cs="Open Sans"/>
                <w:color w:val="auto"/>
                <w:sz w:val="22"/>
                <w:szCs w:val="22"/>
              </w:rPr>
            </w:pPr>
          </w:p>
        </w:tc>
        <w:tc>
          <w:tcPr>
            <w:tcW w:w="4071" w:type="dxa"/>
            <w:tcBorders>
              <w:top w:val="single" w:sz="4" w:space="0" w:color="000000"/>
              <w:left w:val="single" w:sz="4" w:space="0" w:color="000000"/>
              <w:bottom w:val="single" w:sz="4" w:space="0" w:color="000000"/>
              <w:right w:val="single" w:sz="4" w:space="0" w:color="000000"/>
            </w:tcBorders>
            <w:shd w:val="clear" w:color="auto" w:fill="auto"/>
          </w:tcPr>
          <w:p w14:paraId="3994DDBC" w14:textId="77777777" w:rsidR="00D54A89" w:rsidRPr="00E36E29" w:rsidRDefault="00D54A89" w:rsidP="002A109A">
            <w:pPr>
              <w:spacing w:line="259" w:lineRule="auto"/>
              <w:ind w:left="1"/>
              <w:rPr>
                <w:rFonts w:ascii="Open Sans" w:hAnsi="Open Sans" w:cs="Open Sans"/>
                <w:color w:val="auto"/>
                <w:sz w:val="22"/>
                <w:szCs w:val="22"/>
              </w:rPr>
            </w:pPr>
          </w:p>
        </w:tc>
        <w:tc>
          <w:tcPr>
            <w:tcW w:w="3649" w:type="dxa"/>
            <w:tcBorders>
              <w:top w:val="single" w:sz="4" w:space="0" w:color="000000"/>
              <w:left w:val="single" w:sz="4" w:space="0" w:color="000000"/>
              <w:bottom w:val="single" w:sz="4" w:space="0" w:color="000000"/>
              <w:right w:val="single" w:sz="4" w:space="0" w:color="000000"/>
            </w:tcBorders>
          </w:tcPr>
          <w:p w14:paraId="65AE32D2" w14:textId="77777777" w:rsidR="00D54A89" w:rsidRPr="00E36E29" w:rsidRDefault="00D54A89" w:rsidP="002A109A">
            <w:pPr>
              <w:spacing w:line="259" w:lineRule="auto"/>
              <w:ind w:left="1"/>
              <w:rPr>
                <w:rFonts w:ascii="Open Sans" w:hAnsi="Open Sans" w:cs="Open Sans"/>
                <w:color w:val="auto"/>
                <w:sz w:val="22"/>
                <w:szCs w:val="22"/>
              </w:rPr>
            </w:pPr>
          </w:p>
        </w:tc>
      </w:tr>
    </w:tbl>
    <w:p w14:paraId="5788ABA8" w14:textId="345E355B" w:rsidR="00EA416D" w:rsidRPr="00E36E29" w:rsidRDefault="00EA416D" w:rsidP="003B2A2C">
      <w:pPr>
        <w:numPr>
          <w:ilvl w:val="1"/>
          <w:numId w:val="59"/>
        </w:numPr>
        <w:spacing w:before="120" w:after="4" w:line="269" w:lineRule="auto"/>
        <w:ind w:left="567" w:hanging="567"/>
        <w:rPr>
          <w:rFonts w:ascii="Open Sans" w:hAnsi="Open Sans" w:cs="Open Sans"/>
          <w:color w:val="auto"/>
          <w:sz w:val="22"/>
          <w:szCs w:val="22"/>
        </w:rPr>
      </w:pPr>
      <w:r w:rsidRPr="00E36E29">
        <w:rPr>
          <w:rFonts w:ascii="Open Sans" w:hAnsi="Open Sans" w:cs="Open Sans"/>
          <w:color w:val="auto"/>
          <w:sz w:val="22"/>
          <w:szCs w:val="22"/>
        </w:rPr>
        <w:t xml:space="preserve">Jesteśmy związani niniejszą ofertą przez okres </w:t>
      </w:r>
      <w:r w:rsidR="00D54A89" w:rsidRPr="00E36E29">
        <w:rPr>
          <w:rFonts w:ascii="Open Sans" w:hAnsi="Open Sans" w:cs="Open Sans"/>
          <w:b/>
          <w:color w:val="auto"/>
          <w:sz w:val="22"/>
          <w:szCs w:val="22"/>
        </w:rPr>
        <w:t>9</w:t>
      </w:r>
      <w:r w:rsidRPr="00E36E29">
        <w:rPr>
          <w:rFonts w:ascii="Open Sans" w:hAnsi="Open Sans" w:cs="Open Sans"/>
          <w:b/>
          <w:color w:val="auto"/>
          <w:sz w:val="22"/>
          <w:szCs w:val="22"/>
        </w:rPr>
        <w:t xml:space="preserve">0 dni </w:t>
      </w:r>
      <w:r w:rsidRPr="00E36E29">
        <w:rPr>
          <w:rFonts w:ascii="Open Sans" w:hAnsi="Open Sans" w:cs="Open Sans"/>
          <w:color w:val="auto"/>
          <w:sz w:val="22"/>
          <w:szCs w:val="22"/>
        </w:rPr>
        <w:t>od ostatecznego terminu składania ofert</w:t>
      </w:r>
      <w:r w:rsidR="00D54A89" w:rsidRPr="00E36E29">
        <w:rPr>
          <w:rFonts w:ascii="Open Sans" w:hAnsi="Open Sans" w:cs="Open Sans"/>
          <w:color w:val="auto"/>
          <w:sz w:val="22"/>
          <w:szCs w:val="22"/>
        </w:rPr>
        <w:t xml:space="preserve"> tj. do dnia </w:t>
      </w:r>
      <w:r w:rsidR="00464E19" w:rsidRPr="00E36E29">
        <w:rPr>
          <w:rStyle w:val="Brak"/>
          <w:rFonts w:ascii="Open Sans" w:hAnsi="Open Sans" w:cs="Open Sans"/>
          <w:b/>
          <w:bCs/>
          <w:color w:val="auto"/>
          <w:sz w:val="22"/>
          <w:szCs w:val="22"/>
        </w:rPr>
        <w:t>2</w:t>
      </w:r>
      <w:r w:rsidR="00E85CC7" w:rsidRPr="00E36E29">
        <w:rPr>
          <w:rStyle w:val="Brak"/>
          <w:rFonts w:ascii="Open Sans" w:hAnsi="Open Sans" w:cs="Open Sans"/>
          <w:b/>
          <w:bCs/>
          <w:color w:val="auto"/>
          <w:sz w:val="22"/>
          <w:szCs w:val="22"/>
        </w:rPr>
        <w:t>9</w:t>
      </w:r>
      <w:r w:rsidR="00464E19" w:rsidRPr="00E36E29">
        <w:rPr>
          <w:rStyle w:val="Brak"/>
          <w:rFonts w:ascii="Open Sans" w:hAnsi="Open Sans" w:cs="Open Sans"/>
          <w:b/>
          <w:bCs/>
          <w:color w:val="auto"/>
          <w:sz w:val="22"/>
          <w:szCs w:val="22"/>
        </w:rPr>
        <w:t>.04.2025 r</w:t>
      </w:r>
      <w:r w:rsidR="00D54A89" w:rsidRPr="00E36E29">
        <w:rPr>
          <w:rFonts w:ascii="Open Sans" w:hAnsi="Open Sans" w:cs="Open Sans"/>
          <w:color w:val="auto"/>
          <w:sz w:val="22"/>
          <w:szCs w:val="22"/>
        </w:rPr>
        <w:t xml:space="preserve"> .</w:t>
      </w:r>
    </w:p>
    <w:p w14:paraId="312E28F2" w14:textId="238A433B" w:rsidR="00EA416D" w:rsidRPr="00E36E29" w:rsidRDefault="00EA416D" w:rsidP="003B2A2C">
      <w:pPr>
        <w:numPr>
          <w:ilvl w:val="1"/>
          <w:numId w:val="59"/>
        </w:numPr>
        <w:spacing w:before="120" w:after="4" w:line="269" w:lineRule="auto"/>
        <w:ind w:left="567" w:hanging="567"/>
        <w:rPr>
          <w:rFonts w:ascii="Open Sans" w:hAnsi="Open Sans" w:cs="Open Sans"/>
          <w:color w:val="auto"/>
          <w:sz w:val="22"/>
          <w:szCs w:val="22"/>
        </w:rPr>
      </w:pPr>
      <w:r w:rsidRPr="00E36E29">
        <w:rPr>
          <w:rFonts w:ascii="Open Sans" w:hAnsi="Open Sans" w:cs="Open Sans"/>
          <w:color w:val="auto"/>
          <w:sz w:val="22"/>
          <w:szCs w:val="22"/>
        </w:rPr>
        <w:t>W przypadku uznania naszej oferty za najkorzystniejszą, zobowiązujemy się zawrzeć Umowę</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miejscu</w:t>
      </w:r>
      <w:r w:rsidR="00E36E29" w:rsidRPr="00E36E29">
        <w:rPr>
          <w:rFonts w:ascii="Open Sans" w:hAnsi="Open Sans" w:cs="Open Sans"/>
          <w:color w:val="auto"/>
          <w:sz w:val="22"/>
          <w:szCs w:val="22"/>
        </w:rPr>
        <w:t xml:space="preserve"> i w </w:t>
      </w:r>
      <w:r w:rsidRPr="00E36E29">
        <w:rPr>
          <w:rFonts w:ascii="Open Sans" w:hAnsi="Open Sans" w:cs="Open Sans"/>
          <w:color w:val="auto"/>
          <w:sz w:val="22"/>
          <w:szCs w:val="22"/>
        </w:rPr>
        <w:t xml:space="preserve">terminie, jakie zostaną wskazane przez </w:t>
      </w:r>
      <w:r w:rsidRPr="00E36E29">
        <w:rPr>
          <w:rFonts w:ascii="Open Sans" w:hAnsi="Open Sans" w:cs="Open Sans"/>
          <w:color w:val="auto"/>
          <w:sz w:val="22"/>
          <w:szCs w:val="22"/>
        </w:rPr>
        <w:lastRenderedPageBreak/>
        <w:t>Zamawiającego oraz zobowiązujemy się zabezpieczyć Umowę zgodnie</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treścią p</w:t>
      </w:r>
      <w:r w:rsidR="008F5D26" w:rsidRPr="00E36E29">
        <w:rPr>
          <w:rFonts w:ascii="Open Sans" w:hAnsi="Open Sans" w:cs="Open Sans"/>
          <w:color w:val="auto"/>
          <w:sz w:val="22"/>
          <w:szCs w:val="22"/>
        </w:rPr>
        <w:t>kt</w:t>
      </w:r>
      <w:r w:rsidRPr="00E36E29">
        <w:rPr>
          <w:rFonts w:ascii="Open Sans" w:hAnsi="Open Sans" w:cs="Open Sans"/>
          <w:color w:val="auto"/>
          <w:sz w:val="22"/>
          <w:szCs w:val="22"/>
        </w:rPr>
        <w:t xml:space="preserve"> </w:t>
      </w:r>
      <w:r w:rsidR="008F5D26" w:rsidRPr="00E36E29">
        <w:rPr>
          <w:rFonts w:ascii="Open Sans" w:hAnsi="Open Sans" w:cs="Open Sans"/>
          <w:color w:val="auto"/>
          <w:sz w:val="22"/>
          <w:szCs w:val="22"/>
        </w:rPr>
        <w:t>28</w:t>
      </w:r>
      <w:r w:rsidRPr="00E36E29">
        <w:rPr>
          <w:rFonts w:ascii="Open Sans" w:hAnsi="Open Sans" w:cs="Open Sans"/>
          <w:color w:val="auto"/>
          <w:sz w:val="22"/>
          <w:szCs w:val="22"/>
        </w:rPr>
        <w:t xml:space="preserve"> Instrukcji dla Wykonawców</w:t>
      </w:r>
      <w:r w:rsidR="008F5D26" w:rsidRPr="00E36E29">
        <w:rPr>
          <w:rFonts w:ascii="Open Sans" w:hAnsi="Open Sans" w:cs="Open Sans"/>
          <w:color w:val="auto"/>
          <w:sz w:val="22"/>
          <w:szCs w:val="22"/>
        </w:rPr>
        <w:t xml:space="preserve"> (części I SWZ)</w:t>
      </w:r>
      <w:r w:rsidRPr="00E36E29">
        <w:rPr>
          <w:rFonts w:ascii="Open Sans" w:hAnsi="Open Sans" w:cs="Open Sans"/>
          <w:color w:val="auto"/>
          <w:sz w:val="22"/>
          <w:szCs w:val="22"/>
        </w:rPr>
        <w:t xml:space="preserve">. </w:t>
      </w:r>
    </w:p>
    <w:p w14:paraId="52E58861" w14:textId="30DC02A7" w:rsidR="00EA416D" w:rsidRPr="00E36E29" w:rsidRDefault="00EA416D" w:rsidP="003B2A2C">
      <w:pPr>
        <w:numPr>
          <w:ilvl w:val="1"/>
          <w:numId w:val="59"/>
        </w:numPr>
        <w:spacing w:before="120" w:after="4" w:line="269" w:lineRule="auto"/>
        <w:ind w:left="567" w:hanging="567"/>
        <w:rPr>
          <w:rFonts w:ascii="Open Sans" w:hAnsi="Open Sans" w:cs="Open Sans"/>
          <w:color w:val="auto"/>
          <w:sz w:val="22"/>
          <w:szCs w:val="22"/>
        </w:rPr>
      </w:pPr>
      <w:r w:rsidRPr="00E36E29">
        <w:rPr>
          <w:rFonts w:ascii="Open Sans" w:hAnsi="Open Sans" w:cs="Open Sans"/>
          <w:color w:val="auto"/>
          <w:sz w:val="22"/>
          <w:szCs w:val="22"/>
        </w:rPr>
        <w:t>Składamy niniejszą ofertę</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 xml:space="preserve">tym postępowaniu </w:t>
      </w:r>
      <w:r w:rsidRPr="00E36E29">
        <w:rPr>
          <w:rFonts w:ascii="Open Sans" w:hAnsi="Open Sans" w:cs="Open Sans"/>
          <w:b/>
          <w:color w:val="auto"/>
          <w:sz w:val="22"/>
          <w:szCs w:val="22"/>
        </w:rPr>
        <w:t>[</w:t>
      </w:r>
      <w:r w:rsidRPr="00E36E29">
        <w:rPr>
          <w:rFonts w:ascii="Open Sans" w:hAnsi="Open Sans" w:cs="Open Sans"/>
          <w:color w:val="auto"/>
          <w:sz w:val="22"/>
          <w:szCs w:val="22"/>
        </w:rPr>
        <w:t>we własnym imieniu</w:t>
      </w:r>
      <w:r w:rsidRPr="00E36E29">
        <w:rPr>
          <w:rFonts w:ascii="Open Sans" w:hAnsi="Open Sans" w:cs="Open Sans"/>
          <w:b/>
          <w:color w:val="auto"/>
          <w:sz w:val="22"/>
          <w:szCs w:val="22"/>
        </w:rPr>
        <w:t xml:space="preserve">] </w:t>
      </w:r>
      <w:r w:rsidRPr="00E36E29">
        <w:rPr>
          <w:rFonts w:ascii="Open Sans" w:hAnsi="Open Sans" w:cs="Open Sans"/>
          <w:color w:val="auto"/>
          <w:sz w:val="22"/>
          <w:szCs w:val="22"/>
        </w:rPr>
        <w:t xml:space="preserve">/ </w:t>
      </w:r>
      <w:r w:rsidRPr="00E36E29">
        <w:rPr>
          <w:rFonts w:ascii="Open Sans" w:hAnsi="Open Sans" w:cs="Open Sans"/>
          <w:b/>
          <w:color w:val="auto"/>
          <w:sz w:val="22"/>
          <w:szCs w:val="22"/>
        </w:rPr>
        <w:t>[</w:t>
      </w:r>
      <w:r w:rsidRPr="00E36E29">
        <w:rPr>
          <w:rFonts w:ascii="Open Sans" w:hAnsi="Open Sans" w:cs="Open Sans"/>
          <w:color w:val="auto"/>
          <w:sz w:val="22"/>
          <w:szCs w:val="22"/>
        </w:rPr>
        <w:t>jako Wykonawcy wspólnie ubiegający się</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udzielenie zamówienia</w:t>
      </w:r>
      <w:r w:rsidRPr="00E36E29">
        <w:rPr>
          <w:rFonts w:ascii="Open Sans" w:hAnsi="Open Sans" w:cs="Open Sans"/>
          <w:b/>
          <w:color w:val="auto"/>
          <w:sz w:val="22"/>
          <w:szCs w:val="22"/>
        </w:rPr>
        <w:t>]</w:t>
      </w:r>
      <w:r w:rsidRPr="00E36E29">
        <w:rPr>
          <w:rStyle w:val="Odwoanieprzypisudolnego"/>
          <w:rFonts w:ascii="Open Sans" w:hAnsi="Open Sans" w:cs="Open Sans"/>
          <w:b/>
          <w:color w:val="auto"/>
          <w:sz w:val="22"/>
          <w:szCs w:val="22"/>
        </w:rPr>
        <w:footnoteReference w:id="4"/>
      </w:r>
    </w:p>
    <w:p w14:paraId="4AADE17B" w14:textId="05135222" w:rsidR="00EA416D" w:rsidRPr="00E36E29" w:rsidRDefault="00EA416D" w:rsidP="003B2A2C">
      <w:pPr>
        <w:numPr>
          <w:ilvl w:val="1"/>
          <w:numId w:val="59"/>
        </w:numPr>
        <w:spacing w:before="120" w:after="4" w:line="269" w:lineRule="auto"/>
        <w:ind w:left="567" w:hanging="567"/>
        <w:rPr>
          <w:rFonts w:ascii="Open Sans" w:hAnsi="Open Sans" w:cs="Open Sans"/>
          <w:color w:val="auto"/>
          <w:sz w:val="22"/>
          <w:szCs w:val="22"/>
        </w:rPr>
      </w:pPr>
      <w:r w:rsidRPr="00E36E29">
        <w:rPr>
          <w:rFonts w:ascii="Open Sans" w:hAnsi="Open Sans" w:cs="Open Sans"/>
          <w:color w:val="auto"/>
          <w:sz w:val="22"/>
          <w:szCs w:val="22"/>
        </w:rPr>
        <w:t>Nie uczestniczymy jako Wykonawca</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jakiejkolwiek innej ofercie złożonej</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 xml:space="preserve">celu udzielenia niniejszego zamówienia. </w:t>
      </w:r>
    </w:p>
    <w:p w14:paraId="0BB00946" w14:textId="2011E6C7" w:rsidR="00EA416D" w:rsidRPr="00E36E29" w:rsidRDefault="00EA416D" w:rsidP="003B2A2C">
      <w:pPr>
        <w:numPr>
          <w:ilvl w:val="1"/>
          <w:numId w:val="59"/>
        </w:numPr>
        <w:spacing w:before="120" w:after="4" w:line="269" w:lineRule="auto"/>
        <w:ind w:left="567" w:hanging="567"/>
        <w:rPr>
          <w:rFonts w:ascii="Open Sans" w:hAnsi="Open Sans" w:cs="Open Sans"/>
          <w:color w:val="auto"/>
          <w:sz w:val="22"/>
          <w:szCs w:val="22"/>
        </w:rPr>
      </w:pPr>
      <w:r w:rsidRPr="00E36E29">
        <w:rPr>
          <w:rFonts w:ascii="Open Sans" w:hAnsi="Open Sans" w:cs="Open Sans"/>
          <w:color w:val="auto"/>
          <w:sz w:val="22"/>
          <w:szCs w:val="22"/>
        </w:rPr>
        <w:t xml:space="preserve">Na podstawie </w:t>
      </w:r>
      <w:r w:rsidR="008F5D26" w:rsidRPr="00E36E29">
        <w:rPr>
          <w:rFonts w:ascii="Open Sans" w:hAnsi="Open Sans" w:cs="Open Sans"/>
          <w:color w:val="auto"/>
          <w:sz w:val="22"/>
          <w:szCs w:val="22"/>
        </w:rPr>
        <w:t>18 ust. 3 ustawy</w:t>
      </w:r>
      <w:r w:rsidR="00E36E29" w:rsidRPr="00E36E29">
        <w:rPr>
          <w:rFonts w:ascii="Open Sans" w:hAnsi="Open Sans" w:cs="Open Sans"/>
          <w:color w:val="auto"/>
          <w:sz w:val="22"/>
          <w:szCs w:val="22"/>
        </w:rPr>
        <w:t xml:space="preserve"> z </w:t>
      </w:r>
      <w:r w:rsidR="008F5D26" w:rsidRPr="00E36E29">
        <w:rPr>
          <w:rFonts w:ascii="Open Sans" w:hAnsi="Open Sans" w:cs="Open Sans"/>
          <w:color w:val="auto"/>
          <w:sz w:val="22"/>
          <w:szCs w:val="22"/>
        </w:rPr>
        <w:t>dnia 11 września 2019 r. Prawo zamówień publicznych (</w:t>
      </w:r>
      <w:r w:rsidR="008F5D26" w:rsidRPr="00E36E29">
        <w:rPr>
          <w:rFonts w:ascii="Open Sans" w:hAnsi="Open Sans" w:cs="Open Sans"/>
          <w:bCs/>
          <w:color w:val="auto"/>
          <w:sz w:val="22"/>
          <w:szCs w:val="22"/>
        </w:rPr>
        <w:t>t.j. Dz.U.</w:t>
      </w:r>
      <w:r w:rsidR="00E36E29" w:rsidRPr="00E36E29">
        <w:rPr>
          <w:rFonts w:ascii="Open Sans" w:hAnsi="Open Sans" w:cs="Open Sans"/>
          <w:bCs/>
          <w:color w:val="auto"/>
          <w:sz w:val="22"/>
          <w:szCs w:val="22"/>
        </w:rPr>
        <w:t xml:space="preserve"> z </w:t>
      </w:r>
      <w:r w:rsidR="008F5D26" w:rsidRPr="00E36E29">
        <w:rPr>
          <w:rFonts w:ascii="Open Sans" w:hAnsi="Open Sans" w:cs="Open Sans"/>
          <w:bCs/>
          <w:color w:val="auto"/>
          <w:sz w:val="22"/>
          <w:szCs w:val="22"/>
        </w:rPr>
        <w:t>2024 r. poz. 1320</w:t>
      </w:r>
      <w:r w:rsidR="00E36E29" w:rsidRPr="00E36E29">
        <w:rPr>
          <w:rFonts w:ascii="Open Sans" w:hAnsi="Open Sans" w:cs="Open Sans"/>
          <w:bCs/>
          <w:color w:val="auto"/>
          <w:sz w:val="22"/>
          <w:szCs w:val="22"/>
        </w:rPr>
        <w:t xml:space="preserve"> z </w:t>
      </w:r>
      <w:r w:rsidR="008F5D26" w:rsidRPr="00E36E29">
        <w:rPr>
          <w:rFonts w:ascii="Open Sans" w:hAnsi="Open Sans" w:cs="Open Sans"/>
          <w:bCs/>
          <w:color w:val="auto"/>
          <w:sz w:val="22"/>
          <w:szCs w:val="22"/>
        </w:rPr>
        <w:t>późn.zm</w:t>
      </w:r>
      <w:r w:rsidR="008F5D26" w:rsidRPr="00E36E29">
        <w:rPr>
          <w:rFonts w:ascii="Open Sans" w:hAnsi="Open Sans" w:cs="Open Sans"/>
          <w:color w:val="auto"/>
          <w:sz w:val="22"/>
          <w:szCs w:val="22"/>
        </w:rPr>
        <w:t xml:space="preserve">.) oświadczam </w:t>
      </w:r>
      <w:r w:rsidR="008F5D26" w:rsidRPr="00E36E29">
        <w:rPr>
          <w:rFonts w:ascii="Open Sans" w:hAnsi="Open Sans" w:cs="Open Sans"/>
          <w:b/>
          <w:bCs/>
          <w:i/>
          <w:iCs/>
          <w:color w:val="auto"/>
          <w:sz w:val="22"/>
          <w:szCs w:val="22"/>
        </w:rPr>
        <w:t>„</w:t>
      </w:r>
      <w:r w:rsidRPr="00E36E29">
        <w:rPr>
          <w:rFonts w:ascii="Open Sans" w:hAnsi="Open Sans" w:cs="Open Sans"/>
          <w:b/>
          <w:bCs/>
          <w:i/>
          <w:iCs/>
          <w:color w:val="auto"/>
          <w:sz w:val="22"/>
          <w:szCs w:val="22"/>
        </w:rPr>
        <w:t>[</w:t>
      </w:r>
      <w:r w:rsidRPr="00E36E29">
        <w:rPr>
          <w:rFonts w:ascii="Open Sans" w:hAnsi="Open Sans" w:cs="Open Sans"/>
          <w:i/>
          <w:iCs/>
          <w:color w:val="auto"/>
          <w:sz w:val="22"/>
          <w:szCs w:val="22"/>
        </w:rPr>
        <w:t>żadne</w:t>
      </w:r>
      <w:r w:rsidR="00E36E29" w:rsidRPr="00E36E29">
        <w:rPr>
          <w:rFonts w:ascii="Open Sans" w:hAnsi="Open Sans" w:cs="Open Sans"/>
          <w:i/>
          <w:iCs/>
          <w:color w:val="auto"/>
          <w:sz w:val="22"/>
          <w:szCs w:val="22"/>
        </w:rPr>
        <w:t xml:space="preserve"> z </w:t>
      </w:r>
      <w:r w:rsidRPr="00E36E29">
        <w:rPr>
          <w:rFonts w:ascii="Open Sans" w:hAnsi="Open Sans" w:cs="Open Sans"/>
          <w:i/>
          <w:iCs/>
          <w:color w:val="auto"/>
          <w:sz w:val="22"/>
          <w:szCs w:val="22"/>
        </w:rPr>
        <w:t>informacji zawartych</w:t>
      </w:r>
      <w:r w:rsidR="00E36E29" w:rsidRPr="00E36E29">
        <w:rPr>
          <w:rFonts w:ascii="Open Sans" w:hAnsi="Open Sans" w:cs="Open Sans"/>
          <w:i/>
          <w:iCs/>
          <w:color w:val="auto"/>
          <w:sz w:val="22"/>
          <w:szCs w:val="22"/>
        </w:rPr>
        <w:t xml:space="preserve"> w </w:t>
      </w:r>
      <w:r w:rsidRPr="00E36E29">
        <w:rPr>
          <w:rFonts w:ascii="Open Sans" w:hAnsi="Open Sans" w:cs="Open Sans"/>
          <w:i/>
          <w:iCs/>
          <w:color w:val="auto"/>
          <w:sz w:val="22"/>
          <w:szCs w:val="22"/>
        </w:rPr>
        <w:t>ofercie nie stanowią tajemnicy przedsiębiorstwa</w:t>
      </w:r>
      <w:r w:rsidR="00E36E29" w:rsidRPr="00E36E29">
        <w:rPr>
          <w:rFonts w:ascii="Open Sans" w:hAnsi="Open Sans" w:cs="Open Sans"/>
          <w:i/>
          <w:iCs/>
          <w:color w:val="auto"/>
          <w:sz w:val="22"/>
          <w:szCs w:val="22"/>
        </w:rPr>
        <w:t xml:space="preserve"> w </w:t>
      </w:r>
      <w:r w:rsidRPr="00E36E29">
        <w:rPr>
          <w:rFonts w:ascii="Open Sans" w:hAnsi="Open Sans" w:cs="Open Sans"/>
          <w:i/>
          <w:iCs/>
          <w:color w:val="auto"/>
          <w:sz w:val="22"/>
          <w:szCs w:val="22"/>
        </w:rPr>
        <w:t>rozumieniu przepisów</w:t>
      </w:r>
      <w:r w:rsidR="00E36E29" w:rsidRPr="00E36E29">
        <w:rPr>
          <w:rFonts w:ascii="Open Sans" w:hAnsi="Open Sans" w:cs="Open Sans"/>
          <w:i/>
          <w:iCs/>
          <w:color w:val="auto"/>
          <w:sz w:val="22"/>
          <w:szCs w:val="22"/>
        </w:rPr>
        <w:t xml:space="preserve"> o </w:t>
      </w:r>
      <w:r w:rsidRPr="00E36E29">
        <w:rPr>
          <w:rFonts w:ascii="Open Sans" w:hAnsi="Open Sans" w:cs="Open Sans"/>
          <w:i/>
          <w:iCs/>
          <w:color w:val="auto"/>
          <w:sz w:val="22"/>
          <w:szCs w:val="22"/>
        </w:rPr>
        <w:t>zwalczaniu nieuczciwej konkurencji</w:t>
      </w:r>
      <w:r w:rsidR="008F5D26" w:rsidRPr="00E36E29">
        <w:rPr>
          <w:rFonts w:ascii="Open Sans" w:hAnsi="Open Sans" w:cs="Open Sans"/>
          <w:b/>
          <w:bCs/>
          <w:i/>
          <w:iCs/>
          <w:color w:val="auto"/>
          <w:sz w:val="22"/>
          <w:szCs w:val="22"/>
        </w:rPr>
        <w:t>]</w:t>
      </w:r>
      <w:r w:rsidRPr="00E36E29">
        <w:rPr>
          <w:rFonts w:ascii="Open Sans" w:hAnsi="Open Sans" w:cs="Open Sans"/>
          <w:b/>
          <w:bCs/>
          <w:i/>
          <w:iCs/>
          <w:color w:val="auto"/>
          <w:sz w:val="22"/>
          <w:szCs w:val="22"/>
        </w:rPr>
        <w:t xml:space="preserve"> /</w:t>
      </w:r>
      <w:r w:rsidR="008F5D26" w:rsidRPr="00E36E29">
        <w:rPr>
          <w:rFonts w:ascii="Open Sans" w:hAnsi="Open Sans" w:cs="Open Sans"/>
          <w:b/>
          <w:bCs/>
          <w:i/>
          <w:iCs/>
          <w:color w:val="auto"/>
          <w:sz w:val="22"/>
          <w:szCs w:val="22"/>
        </w:rPr>
        <w:t xml:space="preserve"> [</w:t>
      </w:r>
      <w:r w:rsidRPr="00E36E29">
        <w:rPr>
          <w:rFonts w:ascii="Open Sans" w:hAnsi="Open Sans" w:cs="Open Sans"/>
          <w:i/>
          <w:iCs/>
          <w:color w:val="auto"/>
          <w:sz w:val="22"/>
          <w:szCs w:val="22"/>
        </w:rPr>
        <w:t>wskazane poniżej informacje zawarte</w:t>
      </w:r>
      <w:r w:rsidR="00E36E29" w:rsidRPr="00E36E29">
        <w:rPr>
          <w:rFonts w:ascii="Open Sans" w:hAnsi="Open Sans" w:cs="Open Sans"/>
          <w:i/>
          <w:iCs/>
          <w:color w:val="auto"/>
          <w:sz w:val="22"/>
          <w:szCs w:val="22"/>
        </w:rPr>
        <w:t xml:space="preserve"> w </w:t>
      </w:r>
      <w:r w:rsidRPr="00E36E29">
        <w:rPr>
          <w:rFonts w:ascii="Open Sans" w:hAnsi="Open Sans" w:cs="Open Sans"/>
          <w:i/>
          <w:iCs/>
          <w:color w:val="auto"/>
          <w:sz w:val="22"/>
          <w:szCs w:val="22"/>
        </w:rPr>
        <w:t>ofercie stanowią tajemnicę przedsiębiorstwa</w:t>
      </w:r>
      <w:r w:rsidR="00E36E29" w:rsidRPr="00E36E29">
        <w:rPr>
          <w:rFonts w:ascii="Open Sans" w:hAnsi="Open Sans" w:cs="Open Sans"/>
          <w:i/>
          <w:iCs/>
          <w:color w:val="auto"/>
          <w:sz w:val="22"/>
          <w:szCs w:val="22"/>
        </w:rPr>
        <w:t xml:space="preserve"> w </w:t>
      </w:r>
      <w:r w:rsidRPr="00E36E29">
        <w:rPr>
          <w:rFonts w:ascii="Open Sans" w:hAnsi="Open Sans" w:cs="Open Sans"/>
          <w:i/>
          <w:iCs/>
          <w:color w:val="auto"/>
          <w:sz w:val="22"/>
          <w:szCs w:val="22"/>
        </w:rPr>
        <w:t>rozumieniu przepisów</w:t>
      </w:r>
      <w:r w:rsidR="00E36E29" w:rsidRPr="00E36E29">
        <w:rPr>
          <w:rFonts w:ascii="Open Sans" w:hAnsi="Open Sans" w:cs="Open Sans"/>
          <w:i/>
          <w:iCs/>
          <w:color w:val="auto"/>
          <w:sz w:val="22"/>
          <w:szCs w:val="22"/>
        </w:rPr>
        <w:t xml:space="preserve"> o </w:t>
      </w:r>
      <w:r w:rsidRPr="00E36E29">
        <w:rPr>
          <w:rFonts w:ascii="Open Sans" w:hAnsi="Open Sans" w:cs="Open Sans"/>
          <w:i/>
          <w:iCs/>
          <w:color w:val="auto"/>
          <w:sz w:val="22"/>
          <w:szCs w:val="22"/>
        </w:rPr>
        <w:t>zwalczaniu nieuczciwej konkurencji</w:t>
      </w:r>
      <w:r w:rsidR="00E36E29" w:rsidRPr="00E36E29">
        <w:rPr>
          <w:rFonts w:ascii="Open Sans" w:hAnsi="Open Sans" w:cs="Open Sans"/>
          <w:i/>
          <w:iCs/>
          <w:color w:val="auto"/>
          <w:sz w:val="22"/>
          <w:szCs w:val="22"/>
        </w:rPr>
        <w:t xml:space="preserve"> i w </w:t>
      </w:r>
      <w:r w:rsidRPr="00E36E29">
        <w:rPr>
          <w:rFonts w:ascii="Open Sans" w:hAnsi="Open Sans" w:cs="Open Sans"/>
          <w:i/>
          <w:iCs/>
          <w:color w:val="auto"/>
          <w:sz w:val="22"/>
          <w:szCs w:val="22"/>
        </w:rPr>
        <w:t>związku</w:t>
      </w:r>
      <w:r w:rsidR="00E36E29" w:rsidRPr="00E36E29">
        <w:rPr>
          <w:rFonts w:ascii="Open Sans" w:hAnsi="Open Sans" w:cs="Open Sans"/>
          <w:i/>
          <w:iCs/>
          <w:color w:val="auto"/>
          <w:sz w:val="22"/>
          <w:szCs w:val="22"/>
        </w:rPr>
        <w:t xml:space="preserve"> z </w:t>
      </w:r>
      <w:r w:rsidRPr="00E36E29">
        <w:rPr>
          <w:rFonts w:ascii="Open Sans" w:hAnsi="Open Sans" w:cs="Open Sans"/>
          <w:i/>
          <w:iCs/>
          <w:color w:val="auto"/>
          <w:sz w:val="22"/>
          <w:szCs w:val="22"/>
        </w:rPr>
        <w:t>niniejszym nie mogą być one udostępniane,</w:t>
      </w:r>
      <w:r w:rsidR="00E36E29" w:rsidRPr="00E36E29">
        <w:rPr>
          <w:rFonts w:ascii="Open Sans" w:hAnsi="Open Sans" w:cs="Open Sans"/>
          <w:i/>
          <w:iCs/>
          <w:color w:val="auto"/>
          <w:sz w:val="22"/>
          <w:szCs w:val="22"/>
        </w:rPr>
        <w:t xml:space="preserve"> w </w:t>
      </w:r>
      <w:r w:rsidRPr="00E36E29">
        <w:rPr>
          <w:rFonts w:ascii="Open Sans" w:hAnsi="Open Sans" w:cs="Open Sans"/>
          <w:i/>
          <w:iCs/>
          <w:color w:val="auto"/>
          <w:sz w:val="22"/>
          <w:szCs w:val="22"/>
        </w:rPr>
        <w:t>szczególności innym uczestnikom postępowania</w:t>
      </w:r>
      <w:r w:rsidRPr="00E36E29">
        <w:rPr>
          <w:rFonts w:ascii="Open Sans" w:hAnsi="Open Sans" w:cs="Open Sans"/>
          <w:b/>
          <w:bCs/>
          <w:i/>
          <w:iCs/>
          <w:color w:val="auto"/>
          <w:sz w:val="22"/>
          <w:szCs w:val="22"/>
        </w:rPr>
        <w:t>]</w:t>
      </w:r>
      <w:r w:rsidRPr="00E36E29">
        <w:rPr>
          <w:rFonts w:ascii="Open Sans" w:hAnsi="Open Sans" w:cs="Open Sans"/>
          <w:color w:val="auto"/>
          <w:sz w:val="22"/>
          <w:szCs w:val="22"/>
          <w:vertAlign w:val="superscript"/>
        </w:rPr>
        <w:footnoteReference w:id="5"/>
      </w: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3240"/>
      </w:tblGrid>
      <w:tr w:rsidR="00383A3F" w:rsidRPr="00E36E29" w14:paraId="4CB2F546" w14:textId="77777777" w:rsidTr="002A109A">
        <w:trPr>
          <w:cantSplit/>
          <w:trHeight w:val="360"/>
        </w:trPr>
        <w:tc>
          <w:tcPr>
            <w:tcW w:w="900" w:type="dxa"/>
            <w:vMerge w:val="restart"/>
          </w:tcPr>
          <w:p w14:paraId="7B6070E2" w14:textId="77777777" w:rsidR="00EA416D" w:rsidRPr="00E36E29" w:rsidRDefault="00EA416D" w:rsidP="002A109A">
            <w:pPr>
              <w:pStyle w:val="Tekstpodstawowy2"/>
              <w:spacing w:before="60" w:after="120"/>
              <w:rPr>
                <w:rFonts w:ascii="Open Sans" w:hAnsi="Open Sans" w:cs="Open Sans"/>
                <w:b/>
                <w:color w:val="auto"/>
                <w:sz w:val="22"/>
                <w:szCs w:val="22"/>
              </w:rPr>
            </w:pPr>
            <w:r w:rsidRPr="00E36E29">
              <w:rPr>
                <w:rFonts w:ascii="Open Sans" w:hAnsi="Open Sans" w:cs="Open Sans"/>
                <w:b/>
                <w:color w:val="auto"/>
                <w:sz w:val="22"/>
                <w:szCs w:val="22"/>
              </w:rPr>
              <w:t>l.p.</w:t>
            </w:r>
          </w:p>
        </w:tc>
        <w:tc>
          <w:tcPr>
            <w:tcW w:w="4140" w:type="dxa"/>
            <w:vMerge w:val="restart"/>
          </w:tcPr>
          <w:p w14:paraId="3DD77F9E" w14:textId="77777777" w:rsidR="00EA416D" w:rsidRPr="00E36E29" w:rsidRDefault="00EA416D" w:rsidP="002A109A">
            <w:pPr>
              <w:pStyle w:val="Tekstpodstawowy2"/>
              <w:spacing w:before="60" w:after="120"/>
              <w:jc w:val="center"/>
              <w:rPr>
                <w:rFonts w:ascii="Open Sans" w:hAnsi="Open Sans" w:cs="Open Sans"/>
                <w:b/>
                <w:color w:val="auto"/>
                <w:sz w:val="22"/>
                <w:szCs w:val="22"/>
              </w:rPr>
            </w:pPr>
            <w:r w:rsidRPr="00E36E29">
              <w:rPr>
                <w:rFonts w:ascii="Open Sans" w:hAnsi="Open Sans" w:cs="Open Sans"/>
                <w:b/>
                <w:color w:val="auto"/>
                <w:sz w:val="22"/>
                <w:szCs w:val="22"/>
              </w:rPr>
              <w:t xml:space="preserve">Oznaczenie rodzaju (nazwy) informacji zastrzeżonych/ ponadto </w:t>
            </w:r>
            <w:r w:rsidRPr="00E36E29">
              <w:rPr>
                <w:rFonts w:ascii="Open Sans" w:hAnsi="Open Sans" w:cs="Open Sans"/>
                <w:b/>
                <w:color w:val="auto"/>
                <w:sz w:val="22"/>
                <w:szCs w:val="22"/>
                <w:u w:val="single"/>
              </w:rPr>
              <w:t>należy wykazać</w:t>
            </w:r>
            <w:r w:rsidRPr="00E36E29">
              <w:rPr>
                <w:rFonts w:ascii="Open Sans" w:hAnsi="Open Sans" w:cs="Open Sans"/>
                <w:b/>
                <w:color w:val="auto"/>
                <w:sz w:val="22"/>
                <w:szCs w:val="22"/>
              </w:rPr>
              <w:t xml:space="preserve">, </w:t>
            </w:r>
            <w:r w:rsidRPr="00E36E29">
              <w:rPr>
                <w:rFonts w:ascii="Open Sans" w:hAnsi="Open Sans" w:cs="Open Sans"/>
                <w:b/>
                <w:color w:val="auto"/>
                <w:sz w:val="22"/>
                <w:szCs w:val="22"/>
                <w:u w:val="single"/>
              </w:rPr>
              <w:t>iż informacje zastrzeżone stanowią tajemnicę przedsiębiorstwa</w:t>
            </w:r>
          </w:p>
        </w:tc>
        <w:tc>
          <w:tcPr>
            <w:tcW w:w="3240" w:type="dxa"/>
          </w:tcPr>
          <w:p w14:paraId="4C6EAB6B" w14:textId="42B2D383" w:rsidR="00EA416D" w:rsidRPr="00E36E29" w:rsidRDefault="00EA416D" w:rsidP="002A109A">
            <w:pPr>
              <w:pStyle w:val="Nagwek2"/>
              <w:jc w:val="center"/>
              <w:rPr>
                <w:rFonts w:ascii="Open Sans" w:hAnsi="Open Sans" w:cs="Open Sans"/>
                <w:b w:val="0"/>
                <w:color w:val="auto"/>
              </w:rPr>
            </w:pPr>
            <w:r w:rsidRPr="00E36E29">
              <w:rPr>
                <w:rFonts w:ascii="Open Sans" w:hAnsi="Open Sans" w:cs="Open Sans"/>
                <w:b w:val="0"/>
                <w:color w:val="auto"/>
              </w:rPr>
              <w:t xml:space="preserve"> </w:t>
            </w:r>
          </w:p>
        </w:tc>
      </w:tr>
      <w:tr w:rsidR="00383A3F" w:rsidRPr="00E36E29" w14:paraId="41BAD01A" w14:textId="77777777" w:rsidTr="00B55736">
        <w:trPr>
          <w:cantSplit/>
          <w:trHeight w:val="168"/>
        </w:trPr>
        <w:tc>
          <w:tcPr>
            <w:tcW w:w="900" w:type="dxa"/>
            <w:vMerge/>
          </w:tcPr>
          <w:p w14:paraId="08784A43" w14:textId="77777777" w:rsidR="008F5D26" w:rsidRPr="00E36E29" w:rsidRDefault="008F5D26" w:rsidP="002214ED">
            <w:pPr>
              <w:rPr>
                <w:rFonts w:ascii="Open Sans" w:hAnsi="Open Sans" w:cs="Open Sans"/>
                <w:b/>
                <w:color w:val="auto"/>
                <w:sz w:val="22"/>
                <w:szCs w:val="22"/>
              </w:rPr>
            </w:pPr>
          </w:p>
        </w:tc>
        <w:tc>
          <w:tcPr>
            <w:tcW w:w="4140" w:type="dxa"/>
            <w:vMerge/>
          </w:tcPr>
          <w:p w14:paraId="09C598ED" w14:textId="77777777" w:rsidR="008F5D26" w:rsidRPr="00E36E29" w:rsidRDefault="008F5D26" w:rsidP="002214ED">
            <w:pPr>
              <w:rPr>
                <w:rFonts w:ascii="Open Sans" w:hAnsi="Open Sans" w:cs="Open Sans"/>
                <w:b/>
                <w:color w:val="auto"/>
                <w:sz w:val="22"/>
                <w:szCs w:val="22"/>
              </w:rPr>
            </w:pPr>
          </w:p>
        </w:tc>
        <w:tc>
          <w:tcPr>
            <w:tcW w:w="3240" w:type="dxa"/>
          </w:tcPr>
          <w:p w14:paraId="199D4708" w14:textId="581BCA06" w:rsidR="008F5D26" w:rsidRPr="002214ED" w:rsidRDefault="002214ED" w:rsidP="002214ED">
            <w:pPr>
              <w:jc w:val="center"/>
              <w:rPr>
                <w:rFonts w:ascii="Open Sans" w:hAnsi="Open Sans" w:cs="Open Sans"/>
                <w:b/>
                <w:bCs/>
                <w:i/>
                <w:color w:val="auto"/>
              </w:rPr>
            </w:pPr>
            <w:r w:rsidRPr="002214ED">
              <w:rPr>
                <w:rFonts w:ascii="Open Sans" w:hAnsi="Open Sans" w:cs="Open Sans"/>
                <w:b/>
                <w:bCs/>
                <w:color w:val="auto"/>
              </w:rPr>
              <w:t>Zakres oferty/ nazwa wyodrębnianego pliku</w:t>
            </w:r>
          </w:p>
        </w:tc>
      </w:tr>
      <w:tr w:rsidR="00383A3F" w:rsidRPr="00E36E29" w14:paraId="37D94C5F" w14:textId="77777777" w:rsidTr="00586B0C">
        <w:trPr>
          <w:cantSplit/>
        </w:trPr>
        <w:tc>
          <w:tcPr>
            <w:tcW w:w="900" w:type="dxa"/>
          </w:tcPr>
          <w:p w14:paraId="36CE5940" w14:textId="77777777" w:rsidR="008F5D26" w:rsidRPr="00E36E29" w:rsidRDefault="008F5D26" w:rsidP="002A109A">
            <w:pPr>
              <w:pStyle w:val="Tekstpodstawowy2"/>
              <w:spacing w:before="60" w:after="120"/>
              <w:rPr>
                <w:rFonts w:ascii="Open Sans" w:hAnsi="Open Sans" w:cs="Open Sans"/>
                <w:b/>
                <w:color w:val="auto"/>
                <w:sz w:val="22"/>
                <w:szCs w:val="22"/>
              </w:rPr>
            </w:pPr>
            <w:r w:rsidRPr="00E36E29">
              <w:rPr>
                <w:rFonts w:ascii="Open Sans" w:hAnsi="Open Sans" w:cs="Open Sans"/>
                <w:b/>
                <w:color w:val="auto"/>
                <w:sz w:val="22"/>
                <w:szCs w:val="22"/>
              </w:rPr>
              <w:t>1</w:t>
            </w:r>
          </w:p>
        </w:tc>
        <w:tc>
          <w:tcPr>
            <w:tcW w:w="4140" w:type="dxa"/>
          </w:tcPr>
          <w:p w14:paraId="2542C3FE" w14:textId="77777777" w:rsidR="008F5D26" w:rsidRPr="00E36E29" w:rsidRDefault="008F5D26" w:rsidP="002A109A">
            <w:pPr>
              <w:pStyle w:val="Tekstpodstawowy2"/>
              <w:spacing w:before="60" w:after="120"/>
              <w:rPr>
                <w:rFonts w:ascii="Open Sans" w:hAnsi="Open Sans" w:cs="Open Sans"/>
                <w:color w:val="auto"/>
                <w:sz w:val="22"/>
                <w:szCs w:val="22"/>
              </w:rPr>
            </w:pPr>
          </w:p>
        </w:tc>
        <w:tc>
          <w:tcPr>
            <w:tcW w:w="3240" w:type="dxa"/>
          </w:tcPr>
          <w:p w14:paraId="11F67AFF" w14:textId="77777777" w:rsidR="008F5D26" w:rsidRPr="00E36E29" w:rsidRDefault="008F5D26" w:rsidP="002A109A">
            <w:pPr>
              <w:pStyle w:val="Tekstpodstawowy2"/>
              <w:spacing w:before="60" w:after="120"/>
              <w:rPr>
                <w:rFonts w:ascii="Open Sans" w:hAnsi="Open Sans" w:cs="Open Sans"/>
                <w:color w:val="auto"/>
                <w:sz w:val="22"/>
                <w:szCs w:val="22"/>
              </w:rPr>
            </w:pPr>
          </w:p>
        </w:tc>
      </w:tr>
      <w:tr w:rsidR="008F5D26" w:rsidRPr="00E36E29" w14:paraId="31057E6C" w14:textId="77777777" w:rsidTr="00D01482">
        <w:trPr>
          <w:cantSplit/>
        </w:trPr>
        <w:tc>
          <w:tcPr>
            <w:tcW w:w="900" w:type="dxa"/>
          </w:tcPr>
          <w:p w14:paraId="2653BA25" w14:textId="77777777" w:rsidR="008F5D26" w:rsidRPr="00E36E29" w:rsidRDefault="008F5D26" w:rsidP="002A109A">
            <w:pPr>
              <w:pStyle w:val="Tekstpodstawowy2"/>
              <w:spacing w:before="60" w:after="120"/>
              <w:rPr>
                <w:rFonts w:ascii="Open Sans" w:hAnsi="Open Sans" w:cs="Open Sans"/>
                <w:b/>
                <w:color w:val="auto"/>
                <w:sz w:val="22"/>
                <w:szCs w:val="22"/>
              </w:rPr>
            </w:pPr>
            <w:r w:rsidRPr="00E36E29">
              <w:rPr>
                <w:rFonts w:ascii="Open Sans" w:hAnsi="Open Sans" w:cs="Open Sans"/>
                <w:b/>
                <w:color w:val="auto"/>
                <w:sz w:val="22"/>
                <w:szCs w:val="22"/>
              </w:rPr>
              <w:t>2</w:t>
            </w:r>
          </w:p>
        </w:tc>
        <w:tc>
          <w:tcPr>
            <w:tcW w:w="4140" w:type="dxa"/>
          </w:tcPr>
          <w:p w14:paraId="7518EAEA" w14:textId="77777777" w:rsidR="008F5D26" w:rsidRPr="00E36E29" w:rsidRDefault="008F5D26" w:rsidP="002A109A">
            <w:pPr>
              <w:pStyle w:val="Tekstpodstawowy2"/>
              <w:spacing w:before="60" w:after="120"/>
              <w:rPr>
                <w:rFonts w:ascii="Open Sans" w:hAnsi="Open Sans" w:cs="Open Sans"/>
                <w:color w:val="auto"/>
                <w:sz w:val="22"/>
                <w:szCs w:val="22"/>
              </w:rPr>
            </w:pPr>
          </w:p>
        </w:tc>
        <w:tc>
          <w:tcPr>
            <w:tcW w:w="3240" w:type="dxa"/>
          </w:tcPr>
          <w:p w14:paraId="08549C86" w14:textId="77777777" w:rsidR="008F5D26" w:rsidRPr="00E36E29" w:rsidRDefault="008F5D26" w:rsidP="002A109A">
            <w:pPr>
              <w:pStyle w:val="Tekstpodstawowy2"/>
              <w:spacing w:before="60" w:after="120"/>
              <w:rPr>
                <w:rFonts w:ascii="Open Sans" w:hAnsi="Open Sans" w:cs="Open Sans"/>
                <w:color w:val="auto"/>
                <w:sz w:val="22"/>
                <w:szCs w:val="22"/>
              </w:rPr>
            </w:pPr>
          </w:p>
        </w:tc>
      </w:tr>
    </w:tbl>
    <w:p w14:paraId="6B41A9A7" w14:textId="039F8ADF" w:rsidR="00A0671D" w:rsidRPr="00E36E29" w:rsidRDefault="00A0671D" w:rsidP="003B2A2C">
      <w:pPr>
        <w:numPr>
          <w:ilvl w:val="1"/>
          <w:numId w:val="59"/>
        </w:numPr>
        <w:spacing w:before="120" w:after="4" w:line="269" w:lineRule="auto"/>
        <w:ind w:left="567" w:hanging="567"/>
        <w:rPr>
          <w:rFonts w:ascii="Open Sans" w:hAnsi="Open Sans" w:cs="Open Sans"/>
          <w:iCs/>
          <w:color w:val="auto"/>
          <w:sz w:val="22"/>
          <w:szCs w:val="22"/>
        </w:rPr>
      </w:pPr>
      <w:r w:rsidRPr="00EC02BE">
        <w:rPr>
          <w:rFonts w:ascii="Open Sans" w:hAnsi="Open Sans" w:cs="Open Sans"/>
          <w:color w:val="auto"/>
          <w:sz w:val="22"/>
          <w:szCs w:val="22"/>
        </w:rPr>
        <w:t>Oświadczam</w:t>
      </w:r>
      <w:r w:rsidRPr="00E36E29">
        <w:rPr>
          <w:rFonts w:ascii="Open Sans" w:hAnsi="Open Sans" w:cs="Open Sans"/>
          <w:iCs/>
          <w:color w:val="auto"/>
          <w:sz w:val="22"/>
          <w:szCs w:val="22"/>
        </w:rPr>
        <w:t xml:space="preserve">/Oświadczamy, że wypełniłem/wypełniliśmy obowiązki informacyjne </w:t>
      </w:r>
      <w:r w:rsidRPr="00EC02BE">
        <w:rPr>
          <w:rFonts w:ascii="Open Sans" w:hAnsi="Open Sans" w:cs="Open Sans"/>
          <w:color w:val="auto"/>
          <w:sz w:val="22"/>
          <w:szCs w:val="22"/>
        </w:rPr>
        <w:t>przewidziane</w:t>
      </w:r>
      <w:r w:rsidR="00E36E29" w:rsidRPr="00E36E29">
        <w:rPr>
          <w:rFonts w:ascii="Open Sans" w:hAnsi="Open Sans" w:cs="Open Sans"/>
          <w:iCs/>
          <w:color w:val="auto"/>
          <w:sz w:val="22"/>
          <w:szCs w:val="22"/>
        </w:rPr>
        <w:t xml:space="preserve"> </w:t>
      </w:r>
      <w:r w:rsidRPr="00E36E29">
        <w:rPr>
          <w:rFonts w:ascii="Open Sans" w:hAnsi="Open Sans" w:cs="Open Sans"/>
          <w:iCs/>
          <w:color w:val="auto"/>
          <w:sz w:val="22"/>
          <w:szCs w:val="22"/>
        </w:rPr>
        <w:t>w art. 13 lub art. 14 RODO</w:t>
      </w:r>
      <w:r w:rsidRPr="00E36E29">
        <w:rPr>
          <w:rFonts w:ascii="Open Sans" w:hAnsi="Open Sans" w:cs="Open Sans"/>
          <w:iCs/>
          <w:color w:val="auto"/>
          <w:sz w:val="22"/>
          <w:szCs w:val="22"/>
          <w:vertAlign w:val="superscript"/>
        </w:rPr>
        <w:t>1</w:t>
      </w:r>
      <w:r w:rsidRPr="00E36E29">
        <w:rPr>
          <w:rFonts w:ascii="Open Sans" w:hAnsi="Open Sans" w:cs="Open Sans"/>
          <w:iCs/>
          <w:color w:val="auto"/>
          <w:sz w:val="22"/>
          <w:szCs w:val="22"/>
        </w:rPr>
        <w:t xml:space="preserve"> wobec osób fizycznych, od których dane osobowe bezpośrednio lub pośrednio pozyskałem/pozyskaliśmy</w:t>
      </w:r>
      <w:r w:rsidR="00E36E29" w:rsidRPr="00E36E29">
        <w:rPr>
          <w:rFonts w:ascii="Open Sans" w:hAnsi="Open Sans" w:cs="Open Sans"/>
          <w:iCs/>
          <w:color w:val="auto"/>
          <w:sz w:val="22"/>
          <w:szCs w:val="22"/>
        </w:rPr>
        <w:t xml:space="preserve"> w </w:t>
      </w:r>
      <w:r w:rsidRPr="00E36E29">
        <w:rPr>
          <w:rFonts w:ascii="Open Sans" w:hAnsi="Open Sans" w:cs="Open Sans"/>
          <w:iCs/>
          <w:color w:val="auto"/>
          <w:sz w:val="22"/>
          <w:szCs w:val="22"/>
        </w:rPr>
        <w:t>celu ubiegania się</w:t>
      </w:r>
      <w:r w:rsidR="00E36E29" w:rsidRPr="00E36E29">
        <w:rPr>
          <w:rFonts w:ascii="Open Sans" w:hAnsi="Open Sans" w:cs="Open Sans"/>
          <w:iCs/>
          <w:color w:val="auto"/>
          <w:sz w:val="22"/>
          <w:szCs w:val="22"/>
        </w:rPr>
        <w:t xml:space="preserve"> o </w:t>
      </w:r>
      <w:r w:rsidRPr="00E36E29">
        <w:rPr>
          <w:rFonts w:ascii="Open Sans" w:hAnsi="Open Sans" w:cs="Open Sans"/>
          <w:iCs/>
          <w:color w:val="auto"/>
          <w:sz w:val="22"/>
          <w:szCs w:val="22"/>
        </w:rPr>
        <w:t>udzielenie zamówienia</w:t>
      </w:r>
      <w:r w:rsidR="00E36E29" w:rsidRPr="00E36E29">
        <w:rPr>
          <w:rFonts w:ascii="Open Sans" w:hAnsi="Open Sans" w:cs="Open Sans"/>
          <w:iCs/>
          <w:color w:val="auto"/>
          <w:sz w:val="22"/>
          <w:szCs w:val="22"/>
        </w:rPr>
        <w:t xml:space="preserve"> w </w:t>
      </w:r>
      <w:r w:rsidRPr="00E36E29">
        <w:rPr>
          <w:rFonts w:ascii="Open Sans" w:hAnsi="Open Sans" w:cs="Open Sans"/>
          <w:iCs/>
          <w:color w:val="auto"/>
          <w:sz w:val="22"/>
          <w:szCs w:val="22"/>
        </w:rPr>
        <w:t>niniejszym postępowaniu.</w:t>
      </w:r>
      <w:r w:rsidRPr="00E36E29">
        <w:rPr>
          <w:rFonts w:ascii="Open Sans" w:hAnsi="Open Sans" w:cs="Open Sans"/>
          <w:iCs/>
          <w:color w:val="auto"/>
          <w:sz w:val="22"/>
          <w:szCs w:val="22"/>
          <w:vertAlign w:val="superscript"/>
        </w:rPr>
        <w:t>2</w:t>
      </w:r>
      <w:r w:rsidRPr="00E36E29">
        <w:rPr>
          <w:rFonts w:ascii="Open Sans" w:hAnsi="Open Sans" w:cs="Open Sans"/>
          <w:iCs/>
          <w:color w:val="auto"/>
          <w:sz w:val="22"/>
          <w:szCs w:val="22"/>
        </w:rPr>
        <w:t>”</w:t>
      </w:r>
    </w:p>
    <w:p w14:paraId="27C146D9" w14:textId="24D7C9CC" w:rsidR="00F57E27" w:rsidRPr="00E36E29" w:rsidRDefault="00F57E27" w:rsidP="003B2A2C">
      <w:pPr>
        <w:numPr>
          <w:ilvl w:val="1"/>
          <w:numId w:val="59"/>
        </w:numPr>
        <w:spacing w:before="120" w:after="4" w:line="269" w:lineRule="auto"/>
        <w:ind w:left="567" w:hanging="567"/>
        <w:rPr>
          <w:rFonts w:ascii="Open Sans" w:hAnsi="Open Sans" w:cs="Open Sans"/>
          <w:iCs/>
          <w:color w:val="auto"/>
          <w:sz w:val="22"/>
          <w:szCs w:val="22"/>
        </w:rPr>
      </w:pPr>
      <w:r w:rsidRPr="00E36E29">
        <w:rPr>
          <w:rFonts w:ascii="Open Sans" w:hAnsi="Open Sans" w:cs="Open Sans"/>
          <w:color w:val="auto"/>
          <w:sz w:val="22"/>
          <w:szCs w:val="22"/>
        </w:rPr>
        <w:t>Niniejszym Oświadcza/Oświadczamy, iż</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celu wykazania spełniania warunków udziału</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 xml:space="preserve">postępowaniu polegam/polegamy na zasobach innych podmiotów </w:t>
      </w:r>
      <w:r w:rsidRPr="00E36E29">
        <w:rPr>
          <w:rFonts w:ascii="Open Sans" w:hAnsi="Open Sans" w:cs="Open Sans"/>
          <w:b/>
          <w:bCs/>
          <w:color w:val="auto"/>
          <w:sz w:val="22"/>
          <w:szCs w:val="22"/>
        </w:rPr>
        <w:t>TAK / NIE</w:t>
      </w:r>
      <w:r w:rsidRPr="00E36E29">
        <w:rPr>
          <w:rStyle w:val="Odwoanieprzypisudolnego"/>
          <w:rFonts w:ascii="Open Sans" w:hAnsi="Open Sans" w:cs="Open Sans"/>
          <w:b/>
          <w:bCs/>
          <w:color w:val="auto"/>
          <w:sz w:val="22"/>
          <w:szCs w:val="22"/>
        </w:rPr>
        <w:footnoteReference w:id="6"/>
      </w:r>
    </w:p>
    <w:p w14:paraId="51166F51" w14:textId="272145CA" w:rsidR="00A0671D" w:rsidRPr="00E36E29" w:rsidRDefault="00A0671D" w:rsidP="003B2A2C">
      <w:pPr>
        <w:numPr>
          <w:ilvl w:val="1"/>
          <w:numId w:val="59"/>
        </w:numPr>
        <w:spacing w:before="120" w:after="4" w:line="269" w:lineRule="auto"/>
        <w:ind w:left="567" w:hanging="567"/>
        <w:rPr>
          <w:rFonts w:ascii="Open Sans" w:hAnsi="Open Sans" w:cs="Open Sans"/>
          <w:iCs/>
          <w:color w:val="auto"/>
          <w:sz w:val="22"/>
          <w:szCs w:val="22"/>
        </w:rPr>
      </w:pPr>
      <w:r w:rsidRPr="00EC02BE">
        <w:rPr>
          <w:rFonts w:ascii="Open Sans" w:hAnsi="Open Sans" w:cs="Open Sans"/>
          <w:color w:val="auto"/>
          <w:sz w:val="22"/>
          <w:szCs w:val="22"/>
        </w:rPr>
        <w:t>Informuję</w:t>
      </w:r>
      <w:r w:rsidRPr="00E36E29">
        <w:rPr>
          <w:rFonts w:ascii="Open Sans" w:hAnsi="Open Sans" w:cs="Open Sans"/>
          <w:iCs/>
          <w:color w:val="auto"/>
          <w:sz w:val="22"/>
          <w:szCs w:val="22"/>
        </w:rPr>
        <w:t>/Informujemy, że wybór niniejszej oferty będzie</w:t>
      </w:r>
      <w:r w:rsidRPr="00E36E29">
        <w:rPr>
          <w:rFonts w:ascii="Open Sans" w:hAnsi="Open Sans" w:cs="Open Sans"/>
          <w:b/>
          <w:bCs/>
          <w:iCs/>
          <w:color w:val="auto"/>
          <w:sz w:val="22"/>
          <w:szCs w:val="22"/>
        </w:rPr>
        <w:t>/</w:t>
      </w:r>
      <w:r w:rsidRPr="00E36E29">
        <w:rPr>
          <w:rFonts w:ascii="Open Sans" w:hAnsi="Open Sans" w:cs="Open Sans"/>
          <w:iCs/>
          <w:color w:val="auto"/>
          <w:sz w:val="22"/>
          <w:szCs w:val="22"/>
        </w:rPr>
        <w:t>nie będzie</w:t>
      </w:r>
      <w:r w:rsidRPr="00E36E29">
        <w:rPr>
          <w:rStyle w:val="Zakotwiczenieprzypisudolnego"/>
          <w:rFonts w:ascii="Open Sans" w:hAnsi="Open Sans" w:cs="Open Sans"/>
          <w:iCs/>
          <w:color w:val="auto"/>
          <w:sz w:val="22"/>
          <w:szCs w:val="22"/>
        </w:rPr>
        <w:footnoteReference w:id="7"/>
      </w:r>
      <w:r w:rsidRPr="00E36E29">
        <w:rPr>
          <w:rFonts w:ascii="Open Sans" w:hAnsi="Open Sans" w:cs="Open Sans"/>
          <w:iCs/>
          <w:color w:val="auto"/>
          <w:sz w:val="22"/>
          <w:szCs w:val="22"/>
        </w:rPr>
        <w:t xml:space="preserve"> prowadzić do powstania u Zamawiającego obowiązku podatkowego (art. 225 ust. 2 ustawy Pzp). Jednocześnie</w:t>
      </w:r>
      <w:r w:rsidR="00E36E29" w:rsidRPr="00E36E29">
        <w:rPr>
          <w:rFonts w:ascii="Open Sans" w:hAnsi="Open Sans" w:cs="Open Sans"/>
          <w:iCs/>
          <w:color w:val="auto"/>
          <w:sz w:val="22"/>
          <w:szCs w:val="22"/>
        </w:rPr>
        <w:t xml:space="preserve"> w </w:t>
      </w:r>
      <w:r w:rsidRPr="00E36E29">
        <w:rPr>
          <w:rFonts w:ascii="Open Sans" w:hAnsi="Open Sans" w:cs="Open Sans"/>
          <w:iCs/>
          <w:color w:val="auto"/>
          <w:sz w:val="22"/>
          <w:szCs w:val="22"/>
        </w:rPr>
        <w:t>związku</w:t>
      </w:r>
      <w:r w:rsidR="00E36E29" w:rsidRPr="00E36E29">
        <w:rPr>
          <w:rFonts w:ascii="Open Sans" w:hAnsi="Open Sans" w:cs="Open Sans"/>
          <w:iCs/>
          <w:color w:val="auto"/>
          <w:sz w:val="22"/>
          <w:szCs w:val="22"/>
        </w:rPr>
        <w:t xml:space="preserve"> z </w:t>
      </w:r>
      <w:r w:rsidRPr="00E36E29">
        <w:rPr>
          <w:rFonts w:ascii="Open Sans" w:hAnsi="Open Sans" w:cs="Open Sans"/>
          <w:iCs/>
          <w:color w:val="auto"/>
          <w:sz w:val="22"/>
          <w:szCs w:val="22"/>
        </w:rPr>
        <w:t>powstaniem takiego obowiązku wskazuję/wskazujemy:</w:t>
      </w:r>
      <w:r w:rsidRPr="00E36E29">
        <w:rPr>
          <w:rStyle w:val="Zakotwiczenieprzypisudolnego"/>
          <w:rFonts w:ascii="Open Sans" w:hAnsi="Open Sans" w:cs="Open Sans"/>
          <w:iCs/>
          <w:color w:val="auto"/>
          <w:sz w:val="22"/>
          <w:szCs w:val="22"/>
        </w:rPr>
        <w:footnoteReference w:id="8"/>
      </w:r>
    </w:p>
    <w:p w14:paraId="64B955CF" w14:textId="77777777" w:rsidR="00A0671D" w:rsidRPr="00E36E29" w:rsidRDefault="00A0671D" w:rsidP="00EC02BE">
      <w:pPr>
        <w:spacing w:after="118" w:line="268" w:lineRule="auto"/>
        <w:ind w:left="567"/>
        <w:rPr>
          <w:rFonts w:ascii="Open Sans" w:hAnsi="Open Sans" w:cs="Open Sans"/>
          <w:iCs/>
          <w:color w:val="auto"/>
          <w:sz w:val="22"/>
          <w:szCs w:val="22"/>
        </w:rPr>
      </w:pPr>
      <w:r w:rsidRPr="00E36E29">
        <w:rPr>
          <w:rFonts w:ascii="Open Sans" w:hAnsi="Open Sans" w:cs="Open Sans"/>
          <w:iCs/>
          <w:color w:val="auto"/>
          <w:sz w:val="22"/>
          <w:szCs w:val="22"/>
        </w:rPr>
        <w:lastRenderedPageBreak/>
        <w:t>- nazwy (rodzaj) towaru lub usługi, których dostawa lub świadczenie będą prowadziły do powstania obowiązku podatkowego: ……………………………………………………………………</w:t>
      </w:r>
    </w:p>
    <w:p w14:paraId="351DC8CE" w14:textId="6868E4E0" w:rsidR="00A0671D" w:rsidRPr="00E36E29" w:rsidRDefault="00A0671D" w:rsidP="00EC02BE">
      <w:pPr>
        <w:spacing w:after="118" w:line="268" w:lineRule="auto"/>
        <w:ind w:left="567"/>
        <w:rPr>
          <w:rFonts w:ascii="Open Sans" w:hAnsi="Open Sans" w:cs="Open Sans"/>
          <w:iCs/>
          <w:color w:val="auto"/>
          <w:sz w:val="22"/>
          <w:szCs w:val="22"/>
        </w:rPr>
      </w:pPr>
      <w:r w:rsidRPr="00E36E29">
        <w:rPr>
          <w:rFonts w:ascii="Open Sans" w:hAnsi="Open Sans" w:cs="Open Sans"/>
          <w:iCs/>
          <w:color w:val="auto"/>
          <w:sz w:val="22"/>
          <w:szCs w:val="22"/>
        </w:rPr>
        <w:t>-</w:t>
      </w:r>
      <w:r w:rsidR="00E36E29" w:rsidRPr="00E36E29">
        <w:rPr>
          <w:rFonts w:ascii="Open Sans" w:hAnsi="Open Sans" w:cs="Open Sans"/>
          <w:iCs/>
          <w:color w:val="auto"/>
          <w:sz w:val="22"/>
          <w:szCs w:val="22"/>
        </w:rPr>
        <w:t xml:space="preserve"> </w:t>
      </w:r>
      <w:r w:rsidRPr="00E36E29">
        <w:rPr>
          <w:rFonts w:ascii="Open Sans" w:hAnsi="Open Sans" w:cs="Open Sans"/>
          <w:iCs/>
          <w:color w:val="auto"/>
          <w:sz w:val="22"/>
          <w:szCs w:val="22"/>
        </w:rPr>
        <w:t>wartość w/w towarów lub usług bez kwoty podatku: ……………………………………………….</w:t>
      </w:r>
    </w:p>
    <w:p w14:paraId="52AD622C" w14:textId="222AE63F" w:rsidR="00A0671D" w:rsidRPr="00E36E29" w:rsidRDefault="00A0671D" w:rsidP="00EC02BE">
      <w:pPr>
        <w:spacing w:after="118" w:line="268" w:lineRule="auto"/>
        <w:ind w:left="567"/>
        <w:rPr>
          <w:rFonts w:ascii="Open Sans" w:hAnsi="Open Sans" w:cs="Open Sans"/>
          <w:iCs/>
          <w:color w:val="auto"/>
          <w:sz w:val="22"/>
          <w:szCs w:val="22"/>
        </w:rPr>
      </w:pPr>
      <w:r w:rsidRPr="00E36E29">
        <w:rPr>
          <w:rFonts w:ascii="Open Sans" w:hAnsi="Open Sans" w:cs="Open Sans"/>
          <w:iCs/>
          <w:color w:val="auto"/>
          <w:sz w:val="22"/>
          <w:szCs w:val="22"/>
        </w:rPr>
        <w:t>- stawkę podatku od towarów</w:t>
      </w:r>
      <w:r w:rsidR="00E36E29" w:rsidRPr="00E36E29">
        <w:rPr>
          <w:rFonts w:ascii="Open Sans" w:hAnsi="Open Sans" w:cs="Open Sans"/>
          <w:iCs/>
          <w:color w:val="auto"/>
          <w:sz w:val="22"/>
          <w:szCs w:val="22"/>
        </w:rPr>
        <w:t xml:space="preserve"> i </w:t>
      </w:r>
      <w:r w:rsidRPr="00E36E29">
        <w:rPr>
          <w:rFonts w:ascii="Open Sans" w:hAnsi="Open Sans" w:cs="Open Sans"/>
          <w:iCs/>
          <w:color w:val="auto"/>
          <w:sz w:val="22"/>
          <w:szCs w:val="22"/>
        </w:rPr>
        <w:t>usług, która zgodnie</w:t>
      </w:r>
      <w:r w:rsidR="00E36E29" w:rsidRPr="00E36E29">
        <w:rPr>
          <w:rFonts w:ascii="Open Sans" w:hAnsi="Open Sans" w:cs="Open Sans"/>
          <w:iCs/>
          <w:color w:val="auto"/>
          <w:sz w:val="22"/>
          <w:szCs w:val="22"/>
        </w:rPr>
        <w:t xml:space="preserve"> z </w:t>
      </w:r>
      <w:r w:rsidRPr="00E36E29">
        <w:rPr>
          <w:rFonts w:ascii="Open Sans" w:hAnsi="Open Sans" w:cs="Open Sans"/>
          <w:iCs/>
          <w:color w:val="auto"/>
          <w:sz w:val="22"/>
          <w:szCs w:val="22"/>
        </w:rPr>
        <w:t>moją/ naszą wiedzą, będzie miała zastosowanie ……………………………………………………………………………………….</w:t>
      </w:r>
    </w:p>
    <w:p w14:paraId="3D32D64D" w14:textId="6A87342F" w:rsidR="00611D19" w:rsidRPr="00E36E29" w:rsidRDefault="00611D19" w:rsidP="003B2A2C">
      <w:pPr>
        <w:numPr>
          <w:ilvl w:val="1"/>
          <w:numId w:val="59"/>
        </w:numPr>
        <w:spacing w:before="120" w:after="4" w:line="269" w:lineRule="auto"/>
        <w:ind w:left="567" w:hanging="567"/>
        <w:rPr>
          <w:rFonts w:ascii="Open Sans" w:hAnsi="Open Sans" w:cs="Open Sans"/>
          <w:iCs/>
          <w:color w:val="auto"/>
          <w:sz w:val="22"/>
          <w:szCs w:val="22"/>
        </w:rPr>
      </w:pPr>
      <w:r w:rsidRPr="00E36E29">
        <w:rPr>
          <w:rFonts w:ascii="Open Sans" w:hAnsi="Open Sans" w:cs="Open Sans"/>
          <w:iCs/>
          <w:color w:val="auto"/>
          <w:sz w:val="22"/>
          <w:szCs w:val="22"/>
        </w:rPr>
        <w:t>W celu potwierdzenia, że osoba działająca</w:t>
      </w:r>
      <w:r w:rsidR="00E36E29" w:rsidRPr="00E36E29">
        <w:rPr>
          <w:rFonts w:ascii="Open Sans" w:hAnsi="Open Sans" w:cs="Open Sans"/>
          <w:iCs/>
          <w:color w:val="auto"/>
          <w:sz w:val="22"/>
          <w:szCs w:val="22"/>
        </w:rPr>
        <w:t xml:space="preserve"> w </w:t>
      </w:r>
      <w:r w:rsidRPr="00E36E29">
        <w:rPr>
          <w:rFonts w:ascii="Open Sans" w:hAnsi="Open Sans" w:cs="Open Sans"/>
          <w:iCs/>
          <w:color w:val="auto"/>
          <w:sz w:val="22"/>
          <w:szCs w:val="22"/>
        </w:rPr>
        <w:t>imieniu Wykonawcy/Podmiotu udostępniającego zasoby na zasadach określonych</w:t>
      </w:r>
      <w:r w:rsidR="00E36E29" w:rsidRPr="00E36E29">
        <w:rPr>
          <w:rFonts w:ascii="Open Sans" w:hAnsi="Open Sans" w:cs="Open Sans"/>
          <w:iCs/>
          <w:color w:val="auto"/>
          <w:sz w:val="22"/>
          <w:szCs w:val="22"/>
        </w:rPr>
        <w:t xml:space="preserve"> w </w:t>
      </w:r>
      <w:r w:rsidRPr="00E36E29">
        <w:rPr>
          <w:rFonts w:ascii="Open Sans" w:hAnsi="Open Sans" w:cs="Open Sans"/>
          <w:iCs/>
          <w:color w:val="auto"/>
          <w:sz w:val="22"/>
          <w:szCs w:val="22"/>
        </w:rPr>
        <w:t xml:space="preserve">art. 118 </w:t>
      </w:r>
      <w:r w:rsidR="00B554CD">
        <w:rPr>
          <w:rFonts w:ascii="Open Sans" w:hAnsi="Open Sans" w:cs="Open Sans"/>
          <w:iCs/>
          <w:color w:val="auto"/>
          <w:sz w:val="22"/>
          <w:szCs w:val="22"/>
        </w:rPr>
        <w:t>ustawy Pzp</w:t>
      </w:r>
      <w:r w:rsidRPr="00E36E29">
        <w:rPr>
          <w:rFonts w:ascii="Open Sans" w:hAnsi="Open Sans" w:cs="Open Sans"/>
          <w:iCs/>
          <w:color w:val="auto"/>
          <w:sz w:val="22"/>
          <w:szCs w:val="22"/>
        </w:rPr>
        <w:t xml:space="preserve"> jest umocowana do jego reprezentacji:</w:t>
      </w:r>
    </w:p>
    <w:p w14:paraId="62542C86" w14:textId="14E32BC3" w:rsidR="00611D19" w:rsidRPr="00E36E29" w:rsidRDefault="00611D19" w:rsidP="00BB0072">
      <w:pPr>
        <w:pStyle w:val="Akapitzlist"/>
        <w:numPr>
          <w:ilvl w:val="5"/>
          <w:numId w:val="79"/>
        </w:numPr>
        <w:spacing w:after="118" w:line="268" w:lineRule="auto"/>
        <w:ind w:left="567" w:hanging="567"/>
        <w:rPr>
          <w:rFonts w:ascii="Open Sans" w:hAnsi="Open Sans" w:cs="Open Sans"/>
          <w:iCs/>
          <w:color w:val="auto"/>
        </w:rPr>
      </w:pPr>
      <w:r w:rsidRPr="00E36E29">
        <w:rPr>
          <w:rFonts w:ascii="Open Sans" w:hAnsi="Open Sans" w:cs="Open Sans"/>
          <w:iCs/>
          <w:color w:val="auto"/>
        </w:rPr>
        <w:t>Dołączam(y) do oferty odpis lub informację</w:t>
      </w:r>
      <w:r w:rsidR="00E36E29" w:rsidRPr="00E36E29">
        <w:rPr>
          <w:rFonts w:ascii="Open Sans" w:hAnsi="Open Sans" w:cs="Open Sans"/>
          <w:iCs/>
          <w:color w:val="auto"/>
        </w:rPr>
        <w:t xml:space="preserve"> z </w:t>
      </w:r>
      <w:r w:rsidRPr="00E36E29">
        <w:rPr>
          <w:rFonts w:ascii="Open Sans" w:hAnsi="Open Sans" w:cs="Open Sans"/>
          <w:iCs/>
          <w:color w:val="auto"/>
        </w:rPr>
        <w:t>Krajowego Rejestru Sądowego, Centralnej Ewidencji</w:t>
      </w:r>
      <w:r w:rsidR="00E36E29" w:rsidRPr="00E36E29">
        <w:rPr>
          <w:rFonts w:ascii="Open Sans" w:hAnsi="Open Sans" w:cs="Open Sans"/>
          <w:iCs/>
          <w:color w:val="auto"/>
        </w:rPr>
        <w:t xml:space="preserve"> i </w:t>
      </w:r>
      <w:r w:rsidRPr="00E36E29">
        <w:rPr>
          <w:rFonts w:ascii="Open Sans" w:hAnsi="Open Sans" w:cs="Open Sans"/>
          <w:iCs/>
          <w:color w:val="auto"/>
        </w:rPr>
        <w:t>Informacji</w:t>
      </w:r>
      <w:r w:rsidR="00E36E29" w:rsidRPr="00E36E29">
        <w:rPr>
          <w:rFonts w:ascii="Open Sans" w:hAnsi="Open Sans" w:cs="Open Sans"/>
          <w:iCs/>
          <w:color w:val="auto"/>
        </w:rPr>
        <w:t xml:space="preserve"> o </w:t>
      </w:r>
      <w:r w:rsidRPr="00E36E29">
        <w:rPr>
          <w:rFonts w:ascii="Open Sans" w:hAnsi="Open Sans" w:cs="Open Sans"/>
          <w:iCs/>
          <w:color w:val="auto"/>
        </w:rPr>
        <w:t>Działalności Gospodarczej lub innego właściwego rejestru;</w:t>
      </w:r>
    </w:p>
    <w:tbl>
      <w:tblPr>
        <w:tblpPr w:leftFromText="141" w:rightFromText="141" w:vertAnchor="text" w:horzAnchor="page" w:tblpX="1971" w:tblpY="2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734"/>
        <w:gridCol w:w="4839"/>
      </w:tblGrid>
      <w:tr w:rsidR="00C4186B" w:rsidRPr="00E36E29" w14:paraId="0E168960" w14:textId="77777777" w:rsidTr="00C4186B">
        <w:tc>
          <w:tcPr>
            <w:tcW w:w="524" w:type="dxa"/>
            <w:tcBorders>
              <w:top w:val="single" w:sz="4" w:space="0" w:color="auto"/>
              <w:left w:val="single" w:sz="4" w:space="0" w:color="auto"/>
              <w:bottom w:val="single" w:sz="4" w:space="0" w:color="auto"/>
              <w:right w:val="single" w:sz="4" w:space="0" w:color="auto"/>
            </w:tcBorders>
            <w:vAlign w:val="center"/>
            <w:hideMark/>
          </w:tcPr>
          <w:p w14:paraId="1516609B" w14:textId="77777777" w:rsidR="00C4186B" w:rsidRPr="00E36E29" w:rsidRDefault="00C4186B" w:rsidP="00C4186B">
            <w:pPr>
              <w:spacing w:before="120" w:after="240"/>
              <w:rPr>
                <w:rFonts w:ascii="Open Sans" w:hAnsi="Open Sans" w:cs="Open Sans"/>
                <w:bCs/>
                <w:color w:val="auto"/>
                <w:sz w:val="22"/>
                <w:szCs w:val="22"/>
              </w:rPr>
            </w:pPr>
            <w:r w:rsidRPr="00E36E29">
              <w:rPr>
                <w:rFonts w:ascii="Open Sans" w:hAnsi="Open Sans" w:cs="Open Sans"/>
                <w:bCs/>
                <w:color w:val="auto"/>
                <w:sz w:val="22"/>
                <w:szCs w:val="22"/>
              </w:rPr>
              <w:t>Lp.</w:t>
            </w:r>
          </w:p>
        </w:tc>
        <w:tc>
          <w:tcPr>
            <w:tcW w:w="2734" w:type="dxa"/>
            <w:tcBorders>
              <w:top w:val="single" w:sz="4" w:space="0" w:color="auto"/>
              <w:left w:val="single" w:sz="4" w:space="0" w:color="auto"/>
              <w:bottom w:val="single" w:sz="4" w:space="0" w:color="auto"/>
              <w:right w:val="single" w:sz="4" w:space="0" w:color="auto"/>
            </w:tcBorders>
            <w:vAlign w:val="center"/>
            <w:hideMark/>
          </w:tcPr>
          <w:p w14:paraId="1684C518" w14:textId="77777777" w:rsidR="00C4186B" w:rsidRPr="00E36E29" w:rsidRDefault="00C4186B" w:rsidP="00C4186B">
            <w:pPr>
              <w:spacing w:before="120" w:after="240"/>
              <w:rPr>
                <w:rFonts w:ascii="Open Sans" w:hAnsi="Open Sans" w:cs="Open Sans"/>
                <w:bCs/>
                <w:color w:val="auto"/>
                <w:sz w:val="22"/>
                <w:szCs w:val="22"/>
              </w:rPr>
            </w:pPr>
            <w:r w:rsidRPr="00E36E29">
              <w:rPr>
                <w:rFonts w:ascii="Open Sans" w:hAnsi="Open Sans" w:cs="Open Sans"/>
                <w:bCs/>
                <w:color w:val="auto"/>
                <w:sz w:val="22"/>
                <w:szCs w:val="22"/>
              </w:rPr>
              <w:t>Nazwa lub rodzaj oświadczenia lub dokumentu</w:t>
            </w:r>
          </w:p>
        </w:tc>
        <w:tc>
          <w:tcPr>
            <w:tcW w:w="4839" w:type="dxa"/>
            <w:tcBorders>
              <w:top w:val="single" w:sz="4" w:space="0" w:color="auto"/>
              <w:left w:val="single" w:sz="4" w:space="0" w:color="auto"/>
              <w:bottom w:val="single" w:sz="4" w:space="0" w:color="auto"/>
              <w:right w:val="single" w:sz="4" w:space="0" w:color="auto"/>
            </w:tcBorders>
            <w:vAlign w:val="center"/>
            <w:hideMark/>
          </w:tcPr>
          <w:p w14:paraId="7E89F8B1" w14:textId="77777777" w:rsidR="00C4186B" w:rsidRPr="00E36E29" w:rsidRDefault="00C4186B" w:rsidP="00C4186B">
            <w:pPr>
              <w:spacing w:before="120" w:after="240"/>
              <w:rPr>
                <w:rFonts w:ascii="Open Sans" w:hAnsi="Open Sans" w:cs="Open Sans"/>
                <w:bCs/>
                <w:color w:val="auto"/>
                <w:sz w:val="22"/>
                <w:szCs w:val="22"/>
              </w:rPr>
            </w:pPr>
            <w:r w:rsidRPr="00E36E29">
              <w:rPr>
                <w:rFonts w:ascii="Open Sans" w:hAnsi="Open Sans" w:cs="Open Sans"/>
                <w:bCs/>
                <w:color w:val="auto"/>
                <w:sz w:val="22"/>
                <w:szCs w:val="22"/>
              </w:rPr>
              <w:t>Określenie sposobu i miejsca, umożliwiające uzyskanie oświadczenia lub dokumentu</w:t>
            </w:r>
          </w:p>
        </w:tc>
      </w:tr>
      <w:tr w:rsidR="00C4186B" w:rsidRPr="00E36E29" w14:paraId="475C922F" w14:textId="77777777" w:rsidTr="00C4186B">
        <w:trPr>
          <w:trHeight w:val="340"/>
        </w:trPr>
        <w:tc>
          <w:tcPr>
            <w:tcW w:w="524" w:type="dxa"/>
            <w:tcBorders>
              <w:top w:val="single" w:sz="4" w:space="0" w:color="auto"/>
              <w:left w:val="single" w:sz="4" w:space="0" w:color="auto"/>
              <w:bottom w:val="single" w:sz="4" w:space="0" w:color="auto"/>
              <w:right w:val="single" w:sz="4" w:space="0" w:color="auto"/>
            </w:tcBorders>
            <w:vAlign w:val="center"/>
            <w:hideMark/>
          </w:tcPr>
          <w:p w14:paraId="11A0F115" w14:textId="77777777" w:rsidR="00C4186B" w:rsidRPr="00E36E29" w:rsidRDefault="00C4186B" w:rsidP="00C4186B">
            <w:pPr>
              <w:spacing w:before="120" w:after="240"/>
              <w:rPr>
                <w:rFonts w:ascii="Open Sans" w:hAnsi="Open Sans" w:cs="Open Sans"/>
                <w:bCs/>
                <w:color w:val="auto"/>
                <w:sz w:val="22"/>
                <w:szCs w:val="22"/>
              </w:rPr>
            </w:pPr>
            <w:r w:rsidRPr="00E36E29">
              <w:rPr>
                <w:rFonts w:ascii="Open Sans" w:hAnsi="Open Sans" w:cs="Open Sans"/>
                <w:bCs/>
                <w:color w:val="auto"/>
                <w:sz w:val="22"/>
                <w:szCs w:val="22"/>
              </w:rPr>
              <w:t>1.</w:t>
            </w:r>
          </w:p>
        </w:tc>
        <w:tc>
          <w:tcPr>
            <w:tcW w:w="2734" w:type="dxa"/>
            <w:tcBorders>
              <w:top w:val="single" w:sz="4" w:space="0" w:color="auto"/>
              <w:left w:val="single" w:sz="4" w:space="0" w:color="auto"/>
              <w:bottom w:val="single" w:sz="4" w:space="0" w:color="auto"/>
              <w:right w:val="single" w:sz="4" w:space="0" w:color="auto"/>
            </w:tcBorders>
            <w:vAlign w:val="center"/>
          </w:tcPr>
          <w:p w14:paraId="44FC2CD5" w14:textId="77777777" w:rsidR="00C4186B" w:rsidRPr="00E36E29" w:rsidRDefault="00C4186B" w:rsidP="00C4186B">
            <w:pPr>
              <w:spacing w:before="120" w:after="240"/>
              <w:rPr>
                <w:rFonts w:ascii="Open Sans" w:hAnsi="Open Sans" w:cs="Open Sans"/>
                <w:bCs/>
                <w:color w:val="auto"/>
                <w:sz w:val="22"/>
                <w:szCs w:val="22"/>
              </w:rPr>
            </w:pPr>
          </w:p>
        </w:tc>
        <w:tc>
          <w:tcPr>
            <w:tcW w:w="4839" w:type="dxa"/>
            <w:tcBorders>
              <w:top w:val="single" w:sz="4" w:space="0" w:color="auto"/>
              <w:left w:val="single" w:sz="4" w:space="0" w:color="auto"/>
              <w:bottom w:val="single" w:sz="4" w:space="0" w:color="auto"/>
              <w:right w:val="single" w:sz="4" w:space="0" w:color="auto"/>
            </w:tcBorders>
            <w:vAlign w:val="center"/>
          </w:tcPr>
          <w:p w14:paraId="1950AF2A" w14:textId="77777777" w:rsidR="00C4186B" w:rsidRPr="00E36E29" w:rsidRDefault="00C4186B" w:rsidP="00C4186B">
            <w:pPr>
              <w:spacing w:before="120" w:after="240"/>
              <w:rPr>
                <w:rFonts w:ascii="Open Sans" w:hAnsi="Open Sans" w:cs="Open Sans"/>
                <w:bCs/>
                <w:color w:val="auto"/>
                <w:sz w:val="22"/>
                <w:szCs w:val="22"/>
              </w:rPr>
            </w:pPr>
          </w:p>
        </w:tc>
      </w:tr>
      <w:tr w:rsidR="00C4186B" w:rsidRPr="00E36E29" w14:paraId="6542817D" w14:textId="77777777" w:rsidTr="00C4186B">
        <w:trPr>
          <w:trHeight w:val="340"/>
        </w:trPr>
        <w:tc>
          <w:tcPr>
            <w:tcW w:w="524" w:type="dxa"/>
            <w:tcBorders>
              <w:top w:val="single" w:sz="4" w:space="0" w:color="auto"/>
              <w:left w:val="single" w:sz="4" w:space="0" w:color="auto"/>
              <w:bottom w:val="single" w:sz="4" w:space="0" w:color="auto"/>
              <w:right w:val="single" w:sz="4" w:space="0" w:color="auto"/>
            </w:tcBorders>
            <w:vAlign w:val="center"/>
            <w:hideMark/>
          </w:tcPr>
          <w:p w14:paraId="4560EA31" w14:textId="77777777" w:rsidR="00C4186B" w:rsidRPr="00E36E29" w:rsidRDefault="00C4186B" w:rsidP="00C4186B">
            <w:pPr>
              <w:spacing w:before="120" w:after="240"/>
              <w:rPr>
                <w:rFonts w:ascii="Open Sans" w:hAnsi="Open Sans" w:cs="Open Sans"/>
                <w:bCs/>
                <w:color w:val="auto"/>
                <w:sz w:val="22"/>
                <w:szCs w:val="22"/>
              </w:rPr>
            </w:pPr>
            <w:r w:rsidRPr="00E36E29">
              <w:rPr>
                <w:rFonts w:ascii="Open Sans" w:hAnsi="Open Sans" w:cs="Open Sans"/>
                <w:bCs/>
                <w:color w:val="auto"/>
                <w:sz w:val="22"/>
                <w:szCs w:val="22"/>
              </w:rPr>
              <w:t>2.</w:t>
            </w:r>
          </w:p>
        </w:tc>
        <w:tc>
          <w:tcPr>
            <w:tcW w:w="2734" w:type="dxa"/>
            <w:tcBorders>
              <w:top w:val="single" w:sz="4" w:space="0" w:color="auto"/>
              <w:left w:val="single" w:sz="4" w:space="0" w:color="auto"/>
              <w:bottom w:val="single" w:sz="4" w:space="0" w:color="auto"/>
              <w:right w:val="single" w:sz="4" w:space="0" w:color="auto"/>
            </w:tcBorders>
            <w:vAlign w:val="center"/>
          </w:tcPr>
          <w:p w14:paraId="0E94D57E" w14:textId="77777777" w:rsidR="00C4186B" w:rsidRPr="00E36E29" w:rsidRDefault="00C4186B" w:rsidP="00C4186B">
            <w:pPr>
              <w:spacing w:before="120" w:after="240"/>
              <w:rPr>
                <w:rFonts w:ascii="Open Sans" w:hAnsi="Open Sans" w:cs="Open Sans"/>
                <w:bCs/>
                <w:color w:val="auto"/>
                <w:sz w:val="22"/>
                <w:szCs w:val="22"/>
              </w:rPr>
            </w:pPr>
          </w:p>
        </w:tc>
        <w:tc>
          <w:tcPr>
            <w:tcW w:w="4839" w:type="dxa"/>
            <w:tcBorders>
              <w:top w:val="single" w:sz="4" w:space="0" w:color="auto"/>
              <w:left w:val="single" w:sz="4" w:space="0" w:color="auto"/>
              <w:bottom w:val="single" w:sz="4" w:space="0" w:color="auto"/>
              <w:right w:val="single" w:sz="4" w:space="0" w:color="auto"/>
            </w:tcBorders>
            <w:vAlign w:val="center"/>
          </w:tcPr>
          <w:p w14:paraId="7ECEF965" w14:textId="77777777" w:rsidR="00C4186B" w:rsidRPr="00E36E29" w:rsidRDefault="00C4186B" w:rsidP="00C4186B">
            <w:pPr>
              <w:spacing w:before="120" w:after="240"/>
              <w:rPr>
                <w:rFonts w:ascii="Open Sans" w:hAnsi="Open Sans" w:cs="Open Sans"/>
                <w:bCs/>
                <w:color w:val="auto"/>
                <w:sz w:val="22"/>
                <w:szCs w:val="22"/>
              </w:rPr>
            </w:pPr>
          </w:p>
        </w:tc>
      </w:tr>
    </w:tbl>
    <w:p w14:paraId="523D07BD" w14:textId="7E9C5DF0" w:rsidR="00611D19" w:rsidRPr="00E36E29" w:rsidRDefault="00611D19" w:rsidP="00BB0072">
      <w:pPr>
        <w:pStyle w:val="Akapitzlist"/>
        <w:numPr>
          <w:ilvl w:val="5"/>
          <w:numId w:val="79"/>
        </w:numPr>
        <w:tabs>
          <w:tab w:val="left" w:pos="1134"/>
        </w:tabs>
        <w:spacing w:after="118" w:line="268" w:lineRule="auto"/>
        <w:ind w:left="567" w:hanging="567"/>
        <w:rPr>
          <w:rFonts w:ascii="Open Sans" w:hAnsi="Open Sans" w:cs="Open Sans"/>
          <w:iCs/>
          <w:color w:val="auto"/>
        </w:rPr>
      </w:pPr>
      <w:r w:rsidRPr="00E36E29">
        <w:rPr>
          <w:rFonts w:ascii="Open Sans" w:hAnsi="Open Sans" w:cs="Open Sans"/>
          <w:iCs/>
          <w:color w:val="auto"/>
        </w:rPr>
        <w:t>na podstawie § 13 ust. 2 Rozporządzenia Ministra Rozwoju, Pracy</w:t>
      </w:r>
      <w:r w:rsidR="00E36E29" w:rsidRPr="00E36E29">
        <w:rPr>
          <w:rFonts w:ascii="Open Sans" w:hAnsi="Open Sans" w:cs="Open Sans"/>
          <w:iCs/>
          <w:color w:val="auto"/>
        </w:rPr>
        <w:t xml:space="preserve"> i </w:t>
      </w:r>
      <w:r w:rsidRPr="00E36E29">
        <w:rPr>
          <w:rFonts w:ascii="Open Sans" w:hAnsi="Open Sans" w:cs="Open Sans"/>
          <w:iCs/>
          <w:color w:val="auto"/>
        </w:rPr>
        <w:t>Technologii</w:t>
      </w:r>
      <w:r w:rsidR="00E36E29" w:rsidRPr="00E36E29">
        <w:rPr>
          <w:rFonts w:ascii="Open Sans" w:hAnsi="Open Sans" w:cs="Open Sans"/>
          <w:iCs/>
          <w:color w:val="auto"/>
        </w:rPr>
        <w:t xml:space="preserve"> </w:t>
      </w:r>
      <w:r w:rsidRPr="00E36E29">
        <w:rPr>
          <w:rFonts w:ascii="Open Sans" w:hAnsi="Open Sans" w:cs="Open Sans"/>
          <w:iCs/>
          <w:color w:val="auto"/>
        </w:rPr>
        <w:t>z dnia 23 grudnia 2020 r.</w:t>
      </w:r>
      <w:r w:rsidR="00E36E29" w:rsidRPr="00E36E29">
        <w:rPr>
          <w:rFonts w:ascii="Open Sans" w:hAnsi="Open Sans" w:cs="Open Sans"/>
          <w:iCs/>
          <w:color w:val="auto"/>
        </w:rPr>
        <w:t xml:space="preserve"> w </w:t>
      </w:r>
      <w:r w:rsidRPr="00E36E29">
        <w:rPr>
          <w:rFonts w:ascii="Open Sans" w:hAnsi="Open Sans" w:cs="Open Sans"/>
          <w:iCs/>
          <w:color w:val="auto"/>
        </w:rPr>
        <w:t>sprawie podmiotowych środków dowodowych oraz innych dokumentów lub oświadczeń, jakich może żądać zamawiający od wykonawcy</w:t>
      </w:r>
      <w:r w:rsidR="00E36E29" w:rsidRPr="00E36E29">
        <w:rPr>
          <w:rFonts w:ascii="Open Sans" w:hAnsi="Open Sans" w:cs="Open Sans"/>
          <w:iCs/>
          <w:color w:val="auto"/>
        </w:rPr>
        <w:t xml:space="preserve"> </w:t>
      </w:r>
      <w:r w:rsidRPr="00E36E29">
        <w:rPr>
          <w:rFonts w:ascii="Open Sans" w:hAnsi="Open Sans" w:cs="Open Sans"/>
          <w:iCs/>
          <w:color w:val="auto"/>
        </w:rPr>
        <w:t>wskazuję</w:t>
      </w:r>
      <w:r w:rsidR="00E36E29" w:rsidRPr="00E36E29">
        <w:rPr>
          <w:rFonts w:ascii="Open Sans" w:hAnsi="Open Sans" w:cs="Open Sans"/>
          <w:iCs/>
          <w:color w:val="auto"/>
        </w:rPr>
        <w:t xml:space="preserve"> w </w:t>
      </w:r>
      <w:r w:rsidRPr="00E36E29">
        <w:rPr>
          <w:rFonts w:ascii="Open Sans" w:hAnsi="Open Sans" w:cs="Open Sans"/>
          <w:iCs/>
          <w:color w:val="auto"/>
        </w:rPr>
        <w:t>tabeli dane bezpłatnych</w:t>
      </w:r>
      <w:r w:rsidR="00E36E29" w:rsidRPr="00E36E29">
        <w:rPr>
          <w:rFonts w:ascii="Open Sans" w:hAnsi="Open Sans" w:cs="Open Sans"/>
          <w:iCs/>
          <w:color w:val="auto"/>
        </w:rPr>
        <w:t xml:space="preserve"> i </w:t>
      </w:r>
      <w:r w:rsidRPr="00E36E29">
        <w:rPr>
          <w:rFonts w:ascii="Open Sans" w:hAnsi="Open Sans" w:cs="Open Sans"/>
          <w:iCs/>
          <w:color w:val="auto"/>
        </w:rPr>
        <w:t>ogólnodostępnych baz danych, umożliwiające dostęp do odpisu lub informacji</w:t>
      </w:r>
      <w:r w:rsidR="00E36E29" w:rsidRPr="00E36E29">
        <w:rPr>
          <w:rFonts w:ascii="Open Sans" w:hAnsi="Open Sans" w:cs="Open Sans"/>
          <w:iCs/>
          <w:color w:val="auto"/>
        </w:rPr>
        <w:t xml:space="preserve"> z </w:t>
      </w:r>
      <w:r w:rsidRPr="00E36E29">
        <w:rPr>
          <w:rFonts w:ascii="Open Sans" w:hAnsi="Open Sans" w:cs="Open Sans"/>
          <w:iCs/>
          <w:color w:val="auto"/>
        </w:rPr>
        <w:t>Krajowego Rejestru Sądowego, Centralnej Ewidencji</w:t>
      </w:r>
      <w:r w:rsidR="00E36E29" w:rsidRPr="00E36E29">
        <w:rPr>
          <w:rFonts w:ascii="Open Sans" w:hAnsi="Open Sans" w:cs="Open Sans"/>
          <w:iCs/>
          <w:color w:val="auto"/>
        </w:rPr>
        <w:t xml:space="preserve"> i </w:t>
      </w:r>
      <w:r w:rsidRPr="00E36E29">
        <w:rPr>
          <w:rFonts w:ascii="Open Sans" w:hAnsi="Open Sans" w:cs="Open Sans"/>
          <w:iCs/>
          <w:color w:val="auto"/>
        </w:rPr>
        <w:t>Informacji</w:t>
      </w:r>
      <w:r w:rsidR="00E36E29" w:rsidRPr="00E36E29">
        <w:rPr>
          <w:rFonts w:ascii="Open Sans" w:hAnsi="Open Sans" w:cs="Open Sans"/>
          <w:iCs/>
          <w:color w:val="auto"/>
        </w:rPr>
        <w:t xml:space="preserve"> o </w:t>
      </w:r>
      <w:r w:rsidRPr="00E36E29">
        <w:rPr>
          <w:rFonts w:ascii="Open Sans" w:hAnsi="Open Sans" w:cs="Open Sans"/>
          <w:iCs/>
          <w:color w:val="auto"/>
        </w:rPr>
        <w:t>działalności Gospodarczej lub innego właściwego rejestru:</w:t>
      </w:r>
    </w:p>
    <w:p w14:paraId="2E0D491B" w14:textId="471A79B3" w:rsidR="00611D19" w:rsidRPr="00E36E29" w:rsidRDefault="00611D19" w:rsidP="003B2A2C">
      <w:pPr>
        <w:numPr>
          <w:ilvl w:val="1"/>
          <w:numId w:val="59"/>
        </w:numPr>
        <w:spacing w:before="120" w:after="4" w:line="269" w:lineRule="auto"/>
        <w:ind w:left="567" w:hanging="567"/>
        <w:rPr>
          <w:rFonts w:ascii="Open Sans" w:hAnsi="Open Sans" w:cs="Open Sans"/>
          <w:iCs/>
          <w:color w:val="auto"/>
          <w:sz w:val="22"/>
          <w:szCs w:val="22"/>
        </w:rPr>
      </w:pPr>
      <w:r w:rsidRPr="00E36E29">
        <w:rPr>
          <w:rFonts w:ascii="Open Sans" w:hAnsi="Open Sans" w:cs="Open Sans"/>
          <w:iCs/>
          <w:color w:val="auto"/>
          <w:sz w:val="22"/>
          <w:szCs w:val="22"/>
        </w:rPr>
        <w:t>Wadium wniesione</w:t>
      </w:r>
      <w:r w:rsidR="00E36E29" w:rsidRPr="00E36E29">
        <w:rPr>
          <w:rFonts w:ascii="Open Sans" w:hAnsi="Open Sans" w:cs="Open Sans"/>
          <w:iCs/>
          <w:color w:val="auto"/>
          <w:sz w:val="22"/>
          <w:szCs w:val="22"/>
        </w:rPr>
        <w:t xml:space="preserve"> w </w:t>
      </w:r>
      <w:r w:rsidRPr="00E36E29">
        <w:rPr>
          <w:rFonts w:ascii="Open Sans" w:hAnsi="Open Sans" w:cs="Open Sans"/>
          <w:iCs/>
          <w:color w:val="auto"/>
          <w:sz w:val="22"/>
          <w:szCs w:val="22"/>
        </w:rPr>
        <w:t>formie pieniężnej</w:t>
      </w:r>
      <w:bookmarkStart w:id="281" w:name="_Hlk125470115"/>
      <w:r w:rsidRPr="00E36E29">
        <w:rPr>
          <w:rFonts w:ascii="Open Sans" w:hAnsi="Open Sans" w:cs="Open Sans"/>
          <w:iCs/>
          <w:color w:val="auto"/>
          <w:sz w:val="22"/>
          <w:szCs w:val="22"/>
        </w:rPr>
        <w:t xml:space="preserve"> należy zwrócić przelewem na rachunek bankowy nr: ………………………………………………………………………… .</w:t>
      </w:r>
    </w:p>
    <w:bookmarkEnd w:id="281"/>
    <w:p w14:paraId="4713264C" w14:textId="08EE1FA5" w:rsidR="00611D19" w:rsidRPr="00C4186B" w:rsidRDefault="00611D19" w:rsidP="00C4186B">
      <w:pPr>
        <w:numPr>
          <w:ilvl w:val="1"/>
          <w:numId w:val="59"/>
        </w:numPr>
        <w:spacing w:before="120" w:after="4" w:line="269" w:lineRule="auto"/>
        <w:ind w:left="567" w:hanging="567"/>
        <w:rPr>
          <w:rFonts w:ascii="Open Sans" w:hAnsi="Open Sans" w:cs="Open Sans"/>
          <w:iCs/>
          <w:color w:val="auto"/>
          <w:sz w:val="22"/>
          <w:szCs w:val="22"/>
        </w:rPr>
      </w:pPr>
      <w:r w:rsidRPr="00E36E29">
        <w:rPr>
          <w:rFonts w:ascii="Open Sans" w:hAnsi="Open Sans" w:cs="Open Sans"/>
          <w:iCs/>
          <w:color w:val="auto"/>
          <w:sz w:val="22"/>
          <w:szCs w:val="22"/>
        </w:rPr>
        <w:t>Oświadczam, że wszystkie informacje podane</w:t>
      </w:r>
      <w:r w:rsidR="00E36E29" w:rsidRPr="00E36E29">
        <w:rPr>
          <w:rFonts w:ascii="Open Sans" w:hAnsi="Open Sans" w:cs="Open Sans"/>
          <w:iCs/>
          <w:color w:val="auto"/>
          <w:sz w:val="22"/>
          <w:szCs w:val="22"/>
        </w:rPr>
        <w:t xml:space="preserve"> w </w:t>
      </w:r>
      <w:r w:rsidRPr="00E36E29">
        <w:rPr>
          <w:rFonts w:ascii="Open Sans" w:hAnsi="Open Sans" w:cs="Open Sans"/>
          <w:iCs/>
          <w:color w:val="auto"/>
          <w:sz w:val="22"/>
          <w:szCs w:val="22"/>
        </w:rPr>
        <w:t>powyższych oświadczeniach są aktualne</w:t>
      </w:r>
      <w:r w:rsidR="00E36E29" w:rsidRPr="00E36E29">
        <w:rPr>
          <w:rFonts w:ascii="Open Sans" w:hAnsi="Open Sans" w:cs="Open Sans"/>
          <w:iCs/>
          <w:color w:val="auto"/>
          <w:sz w:val="22"/>
          <w:szCs w:val="22"/>
        </w:rPr>
        <w:t xml:space="preserve"> i </w:t>
      </w:r>
      <w:r w:rsidRPr="00E36E29">
        <w:rPr>
          <w:rFonts w:ascii="Open Sans" w:hAnsi="Open Sans" w:cs="Open Sans"/>
          <w:iCs/>
          <w:color w:val="auto"/>
          <w:sz w:val="22"/>
          <w:szCs w:val="22"/>
        </w:rPr>
        <w:t>zgodne</w:t>
      </w:r>
      <w:r w:rsidR="00E36E29" w:rsidRPr="00E36E29">
        <w:rPr>
          <w:rFonts w:ascii="Open Sans" w:hAnsi="Open Sans" w:cs="Open Sans"/>
          <w:iCs/>
          <w:color w:val="auto"/>
          <w:sz w:val="22"/>
          <w:szCs w:val="22"/>
        </w:rPr>
        <w:t xml:space="preserve"> z </w:t>
      </w:r>
      <w:r w:rsidRPr="00E36E29">
        <w:rPr>
          <w:rFonts w:ascii="Open Sans" w:hAnsi="Open Sans" w:cs="Open Sans"/>
          <w:iCs/>
          <w:color w:val="auto"/>
          <w:sz w:val="22"/>
          <w:szCs w:val="22"/>
        </w:rPr>
        <w:t>prawdą oraz zostały przedstawione</w:t>
      </w:r>
      <w:r w:rsidR="00E36E29" w:rsidRPr="00E36E29">
        <w:rPr>
          <w:rFonts w:ascii="Open Sans" w:hAnsi="Open Sans" w:cs="Open Sans"/>
          <w:iCs/>
          <w:color w:val="auto"/>
          <w:sz w:val="22"/>
          <w:szCs w:val="22"/>
        </w:rPr>
        <w:t xml:space="preserve"> z </w:t>
      </w:r>
      <w:r w:rsidRPr="00E36E29">
        <w:rPr>
          <w:rFonts w:ascii="Open Sans" w:hAnsi="Open Sans" w:cs="Open Sans"/>
          <w:iCs/>
          <w:color w:val="auto"/>
          <w:sz w:val="22"/>
          <w:szCs w:val="22"/>
        </w:rPr>
        <w:t>pełną świadomością konsekwencji wprowadzenia Zamawiającego</w:t>
      </w:r>
      <w:r w:rsidR="00E36E29" w:rsidRPr="00E36E29">
        <w:rPr>
          <w:rFonts w:ascii="Open Sans" w:hAnsi="Open Sans" w:cs="Open Sans"/>
          <w:iCs/>
          <w:color w:val="auto"/>
          <w:sz w:val="22"/>
          <w:szCs w:val="22"/>
        </w:rPr>
        <w:t xml:space="preserve"> w </w:t>
      </w:r>
      <w:r w:rsidRPr="00E36E29">
        <w:rPr>
          <w:rFonts w:ascii="Open Sans" w:hAnsi="Open Sans" w:cs="Open Sans"/>
          <w:iCs/>
          <w:color w:val="auto"/>
          <w:sz w:val="22"/>
          <w:szCs w:val="22"/>
        </w:rPr>
        <w:t>błąd przy przedstawianiu informacji.</w:t>
      </w:r>
    </w:p>
    <w:p w14:paraId="3F123FF6" w14:textId="3438F9EB" w:rsidR="00B37313" w:rsidRPr="00E36E29" w:rsidRDefault="002F298E" w:rsidP="00EA416D">
      <w:pPr>
        <w:spacing w:after="120"/>
        <w:rPr>
          <w:rStyle w:val="Brak"/>
          <w:rFonts w:ascii="Open Sans" w:eastAsia="Arial" w:hAnsi="Open Sans" w:cs="Open Sans"/>
          <w:b/>
          <w:bCs/>
          <w:color w:val="auto"/>
          <w:sz w:val="22"/>
          <w:szCs w:val="22"/>
        </w:rPr>
      </w:pPr>
      <w:r w:rsidRPr="00E36E29">
        <w:rPr>
          <w:rStyle w:val="Brak"/>
          <w:rFonts w:ascii="Open Sans" w:hAnsi="Open Sans" w:cs="Open Sans"/>
          <w:b/>
          <w:bCs/>
          <w:color w:val="auto"/>
          <w:sz w:val="22"/>
          <w:szCs w:val="22"/>
        </w:rPr>
        <w:t>PODPIS(Y):</w:t>
      </w:r>
    </w:p>
    <w:p w14:paraId="5131BFFA" w14:textId="77777777" w:rsidR="00611D19" w:rsidRPr="00E36E29" w:rsidRDefault="00611D19" w:rsidP="006F4ADE">
      <w:pPr>
        <w:spacing w:after="120"/>
        <w:jc w:val="right"/>
        <w:rPr>
          <w:rStyle w:val="Brak"/>
          <w:rFonts w:ascii="Open Sans" w:hAnsi="Open Sans" w:cs="Open Sans"/>
          <w:i/>
          <w:iCs/>
          <w:color w:val="auto"/>
          <w:sz w:val="22"/>
          <w:szCs w:val="22"/>
        </w:rPr>
      </w:pPr>
    </w:p>
    <w:p w14:paraId="3C626CD0" w14:textId="633EAFAD" w:rsidR="00611D19" w:rsidRPr="00E36E29" w:rsidRDefault="00611D19" w:rsidP="006F4ADE">
      <w:pPr>
        <w:spacing w:after="120"/>
        <w:jc w:val="right"/>
        <w:rPr>
          <w:rStyle w:val="Brak"/>
          <w:rFonts w:ascii="Open Sans" w:hAnsi="Open Sans" w:cs="Open Sans"/>
          <w:i/>
          <w:iCs/>
          <w:color w:val="auto"/>
          <w:sz w:val="22"/>
          <w:szCs w:val="22"/>
        </w:rPr>
      </w:pPr>
      <w:r w:rsidRPr="00E36E29">
        <w:rPr>
          <w:rFonts w:ascii="Open Sans" w:hAnsi="Open Sans" w:cs="Open Sans"/>
          <w:bCs/>
          <w:i/>
          <w:iCs/>
          <w:color w:val="auto"/>
          <w:sz w:val="22"/>
          <w:szCs w:val="22"/>
        </w:rPr>
        <w:t>Dokument</w:t>
      </w:r>
      <w:r w:rsidR="00E36E29" w:rsidRPr="00E36E29">
        <w:rPr>
          <w:rFonts w:ascii="Open Sans" w:hAnsi="Open Sans" w:cs="Open Sans"/>
          <w:bCs/>
          <w:i/>
          <w:iCs/>
          <w:color w:val="auto"/>
          <w:sz w:val="22"/>
          <w:szCs w:val="22"/>
        </w:rPr>
        <w:t xml:space="preserve"> w </w:t>
      </w:r>
      <w:r w:rsidRPr="00E36E29">
        <w:rPr>
          <w:rFonts w:ascii="Open Sans" w:hAnsi="Open Sans" w:cs="Open Sans"/>
          <w:bCs/>
          <w:i/>
          <w:iCs/>
          <w:color w:val="auto"/>
          <w:sz w:val="22"/>
          <w:szCs w:val="22"/>
        </w:rPr>
        <w:t>formie elektronicznej opatrzonej kwalifikowanym podpisem elektronicznym</w:t>
      </w:r>
    </w:p>
    <w:p w14:paraId="1DAC712F" w14:textId="5189B1C4" w:rsidR="0035013B" w:rsidRPr="00E36E29" w:rsidRDefault="00781FCD" w:rsidP="006F4ADE">
      <w:pPr>
        <w:spacing w:after="120"/>
        <w:rPr>
          <w:rFonts w:ascii="Open Sans" w:eastAsia="Arial" w:hAnsi="Open Sans" w:cs="Open Sans"/>
          <w:b/>
          <w:bCs/>
          <w:color w:val="auto"/>
          <w:sz w:val="22"/>
          <w:szCs w:val="22"/>
        </w:rPr>
      </w:pPr>
      <w:r w:rsidRPr="00E36E29">
        <w:rPr>
          <w:rFonts w:ascii="Open Sans" w:eastAsia="Arial" w:hAnsi="Open Sans" w:cs="Open Sans"/>
          <w:b/>
          <w:bCs/>
          <w:color w:val="auto"/>
          <w:sz w:val="22"/>
          <w:szCs w:val="22"/>
        </w:rPr>
        <w:lastRenderedPageBreak/>
        <w:br w:type="page"/>
      </w:r>
    </w:p>
    <w:p w14:paraId="697C7AF9" w14:textId="1C399BCA" w:rsidR="00FD2B14" w:rsidRPr="00E36E29" w:rsidRDefault="00FD2B14" w:rsidP="00FD2B14">
      <w:pPr>
        <w:pStyle w:val="Nagwek3"/>
        <w:ind w:left="284"/>
        <w:rPr>
          <w:rFonts w:ascii="Open Sans" w:hAnsi="Open Sans" w:cs="Open Sans"/>
          <w:color w:val="auto"/>
          <w:sz w:val="22"/>
          <w:szCs w:val="22"/>
        </w:rPr>
      </w:pPr>
      <w:bookmarkStart w:id="282" w:name="_Toc472458017"/>
      <w:bookmarkStart w:id="283" w:name="_Toc184971320"/>
      <w:bookmarkStart w:id="284" w:name="_Toc34"/>
      <w:bookmarkStart w:id="285" w:name="_Toc76125967"/>
      <w:r w:rsidRPr="00E36E29">
        <w:rPr>
          <w:rFonts w:ascii="Open Sans" w:hAnsi="Open Sans" w:cs="Open Sans"/>
          <w:color w:val="auto"/>
          <w:sz w:val="22"/>
          <w:szCs w:val="22"/>
        </w:rPr>
        <w:lastRenderedPageBreak/>
        <w:t>Załącznik nr 1A do oferty</w:t>
      </w:r>
      <w:bookmarkEnd w:id="282"/>
      <w:bookmarkEnd w:id="283"/>
      <w:r w:rsidRPr="00E36E29">
        <w:rPr>
          <w:rFonts w:ascii="Open Sans" w:hAnsi="Open Sans" w:cs="Open Sans"/>
          <w:color w:val="auto"/>
          <w:sz w:val="22"/>
          <w:szCs w:val="22"/>
        </w:rPr>
        <w:t xml:space="preserve"> </w:t>
      </w:r>
    </w:p>
    <w:p w14:paraId="67869A6A" w14:textId="77777777" w:rsidR="00FD2B14" w:rsidRPr="00E36E29" w:rsidRDefault="00FD2B14" w:rsidP="00FD2B14">
      <w:pPr>
        <w:jc w:val="center"/>
        <w:rPr>
          <w:rFonts w:ascii="Open Sans" w:hAnsi="Open Sans" w:cs="Open Sans"/>
          <w:b/>
          <w:color w:val="auto"/>
          <w:sz w:val="22"/>
          <w:szCs w:val="22"/>
        </w:rPr>
      </w:pPr>
    </w:p>
    <w:p w14:paraId="31DECD4B" w14:textId="77777777" w:rsidR="00FD2B14" w:rsidRPr="00E36E29" w:rsidRDefault="00FD2B14" w:rsidP="00FD2B14">
      <w:pPr>
        <w:jc w:val="center"/>
        <w:rPr>
          <w:rFonts w:ascii="Open Sans" w:hAnsi="Open Sans" w:cs="Open Sans"/>
          <w:b/>
          <w:color w:val="auto"/>
          <w:sz w:val="22"/>
          <w:szCs w:val="22"/>
        </w:rPr>
      </w:pPr>
      <w:r w:rsidRPr="00E36E29">
        <w:rPr>
          <w:rFonts w:ascii="Open Sans" w:hAnsi="Open Sans" w:cs="Open Sans"/>
          <w:b/>
          <w:color w:val="auto"/>
          <w:sz w:val="22"/>
          <w:szCs w:val="22"/>
        </w:rPr>
        <w:t>ZAŁĄCZNIK DO OFERTY</w:t>
      </w:r>
    </w:p>
    <w:p w14:paraId="4B768898" w14:textId="77777777" w:rsidR="00FD2B14" w:rsidRPr="00E36E29" w:rsidRDefault="00FD2B14" w:rsidP="00FD2B14">
      <w:pPr>
        <w:jc w:val="center"/>
        <w:rPr>
          <w:rFonts w:ascii="Open Sans" w:hAnsi="Open Sans" w:cs="Open Sans"/>
          <w:b/>
          <w:color w:val="auto"/>
          <w:sz w:val="22"/>
          <w:szCs w:val="22"/>
        </w:rPr>
      </w:pPr>
      <w:r w:rsidRPr="00E36E29">
        <w:rPr>
          <w:rFonts w:ascii="Open Sans" w:hAnsi="Open Sans" w:cs="Open Sans"/>
          <w:b/>
          <w:color w:val="auto"/>
          <w:sz w:val="22"/>
          <w:szCs w:val="22"/>
        </w:rPr>
        <w:t>PRZETARG NIEOGRANICZONY</w:t>
      </w:r>
    </w:p>
    <w:p w14:paraId="1D62FA99" w14:textId="77777777" w:rsidR="00FD2B14" w:rsidRPr="00E36E29" w:rsidRDefault="00FD2B14" w:rsidP="00FD2B14">
      <w:pPr>
        <w:jc w:val="center"/>
        <w:rPr>
          <w:rFonts w:ascii="Open Sans" w:hAnsi="Open Sans" w:cs="Open Sans"/>
          <w:b/>
          <w:color w:val="auto"/>
          <w:sz w:val="22"/>
          <w:szCs w:val="22"/>
        </w:rPr>
      </w:pPr>
    </w:p>
    <w:p w14:paraId="79348F14" w14:textId="49F5EF23" w:rsidR="00FD2B14" w:rsidRPr="00E36E29" w:rsidRDefault="00FD2B14" w:rsidP="00FD2B14">
      <w:pPr>
        <w:jc w:val="center"/>
        <w:rPr>
          <w:rFonts w:ascii="Open Sans" w:hAnsi="Open Sans" w:cs="Open Sans"/>
          <w:b/>
          <w:color w:val="auto"/>
          <w:sz w:val="22"/>
          <w:szCs w:val="22"/>
        </w:rPr>
      </w:pPr>
      <w:r w:rsidRPr="00E36E29">
        <w:rPr>
          <w:rFonts w:ascii="Open Sans" w:hAnsi="Open Sans" w:cs="Open Sans"/>
          <w:b/>
          <w:color w:val="auto"/>
          <w:sz w:val="22"/>
          <w:szCs w:val="22"/>
        </w:rPr>
        <w:t>na roboty budowlane</w:t>
      </w:r>
      <w:r w:rsidR="00E36E29" w:rsidRPr="00E36E29">
        <w:rPr>
          <w:rFonts w:ascii="Open Sans" w:hAnsi="Open Sans" w:cs="Open Sans"/>
          <w:b/>
          <w:color w:val="auto"/>
          <w:sz w:val="22"/>
          <w:szCs w:val="22"/>
        </w:rPr>
        <w:t xml:space="preserve"> z </w:t>
      </w:r>
      <w:r w:rsidRPr="00E36E29">
        <w:rPr>
          <w:rFonts w:ascii="Open Sans" w:hAnsi="Open Sans" w:cs="Open Sans"/>
          <w:b/>
          <w:color w:val="auto"/>
          <w:sz w:val="22"/>
          <w:szCs w:val="22"/>
        </w:rPr>
        <w:t>projektowaniem pn.:</w:t>
      </w:r>
    </w:p>
    <w:p w14:paraId="7061E7C0" w14:textId="032A4BA4" w:rsidR="00FD2B14" w:rsidRPr="00E36E29" w:rsidRDefault="00FD2B14" w:rsidP="00FD2B14">
      <w:pPr>
        <w:jc w:val="center"/>
        <w:rPr>
          <w:rFonts w:ascii="Open Sans" w:hAnsi="Open Sans" w:cs="Open Sans"/>
          <w:b/>
          <w:color w:val="auto"/>
          <w:sz w:val="22"/>
          <w:szCs w:val="22"/>
        </w:rPr>
      </w:pPr>
      <w:r w:rsidRPr="00E36E29">
        <w:rPr>
          <w:rFonts w:ascii="Open Sans" w:hAnsi="Open Sans" w:cs="Open Sans"/>
          <w:b/>
          <w:color w:val="auto"/>
          <w:sz w:val="22"/>
          <w:szCs w:val="22"/>
        </w:rPr>
        <w:t>„Rozbudowa</w:t>
      </w:r>
      <w:r w:rsidR="00E36E29" w:rsidRPr="00E36E29">
        <w:rPr>
          <w:rFonts w:ascii="Open Sans" w:hAnsi="Open Sans" w:cs="Open Sans"/>
          <w:b/>
          <w:color w:val="auto"/>
          <w:sz w:val="22"/>
          <w:szCs w:val="22"/>
        </w:rPr>
        <w:t xml:space="preserve"> i </w:t>
      </w:r>
      <w:r w:rsidRPr="00E36E29">
        <w:rPr>
          <w:rFonts w:ascii="Open Sans" w:hAnsi="Open Sans" w:cs="Open Sans"/>
          <w:b/>
          <w:color w:val="auto"/>
          <w:sz w:val="22"/>
          <w:szCs w:val="22"/>
        </w:rPr>
        <w:t>modernizacja Oczyszczalni ścieków</w:t>
      </w:r>
      <w:r w:rsidR="00E36E29" w:rsidRPr="00E36E29">
        <w:rPr>
          <w:rFonts w:ascii="Open Sans" w:hAnsi="Open Sans" w:cs="Open Sans"/>
          <w:b/>
          <w:color w:val="auto"/>
          <w:sz w:val="22"/>
          <w:szCs w:val="22"/>
        </w:rPr>
        <w:t xml:space="preserve"> w </w:t>
      </w:r>
      <w:r w:rsidRPr="00E36E29">
        <w:rPr>
          <w:rFonts w:ascii="Open Sans" w:hAnsi="Open Sans" w:cs="Open Sans"/>
          <w:b/>
          <w:color w:val="auto"/>
          <w:sz w:val="22"/>
          <w:szCs w:val="22"/>
        </w:rPr>
        <w:t>Kętach – część biologiczna”</w:t>
      </w:r>
    </w:p>
    <w:p w14:paraId="7704A9C2" w14:textId="77777777" w:rsidR="00FD2B14" w:rsidRPr="00E36E29" w:rsidRDefault="00FD2B14" w:rsidP="00FD2B14">
      <w:pPr>
        <w:rPr>
          <w:rFonts w:ascii="Open Sans" w:hAnsi="Open Sans" w:cs="Open Sans"/>
          <w:color w:val="auto"/>
          <w:sz w:val="22"/>
          <w:szCs w:val="22"/>
        </w:rPr>
      </w:pPr>
    </w:p>
    <w:p w14:paraId="08F15ECE" w14:textId="6DE5C821" w:rsidR="00FD2B14" w:rsidRPr="00E36E29" w:rsidRDefault="00FD2B14" w:rsidP="00FD2B14">
      <w:pPr>
        <w:rPr>
          <w:rFonts w:ascii="Open Sans" w:hAnsi="Open Sans" w:cs="Open Sans"/>
          <w:color w:val="auto"/>
          <w:sz w:val="22"/>
          <w:szCs w:val="22"/>
        </w:rPr>
      </w:pPr>
      <w:r w:rsidRPr="00E36E29">
        <w:rPr>
          <w:rFonts w:ascii="Open Sans" w:hAnsi="Open Sans" w:cs="Open Sans"/>
          <w:color w:val="auto"/>
          <w:sz w:val="22"/>
          <w:szCs w:val="22"/>
        </w:rPr>
        <w:t xml:space="preserve">Nr referencyjny nadany sprawie przez Zamawiającego: </w:t>
      </w:r>
      <w:r w:rsidR="00AE12CF" w:rsidRPr="00E36E29">
        <w:rPr>
          <w:rFonts w:ascii="Open Sans" w:hAnsi="Open Sans" w:cs="Open Sans"/>
          <w:b/>
          <w:bCs/>
          <w:color w:val="auto"/>
          <w:sz w:val="22"/>
          <w:szCs w:val="22"/>
        </w:rPr>
        <w:t>10-JRP/2024</w:t>
      </w:r>
    </w:p>
    <w:p w14:paraId="2ECECAE5" w14:textId="77777777" w:rsidR="00FD2B14" w:rsidRPr="00E36E29" w:rsidRDefault="00FD2B14" w:rsidP="00FD2B14">
      <w:pPr>
        <w:jc w:val="center"/>
        <w:rPr>
          <w:rFonts w:ascii="Open Sans" w:hAnsi="Open Sans" w:cs="Open Sans"/>
          <w:b/>
          <w:color w:val="auto"/>
          <w:sz w:val="22"/>
          <w:szCs w:val="22"/>
        </w:rPr>
      </w:pPr>
    </w:p>
    <w:p w14:paraId="4E4A86A9" w14:textId="77777777" w:rsidR="00FD2B14" w:rsidRPr="00E36E29" w:rsidRDefault="00FD2B14" w:rsidP="00FD2B14">
      <w:pPr>
        <w:spacing w:after="120"/>
        <w:rPr>
          <w:rFonts w:ascii="Open Sans" w:hAnsi="Open Sans" w:cs="Open Sans"/>
          <w:b/>
          <w:color w:val="auto"/>
          <w:sz w:val="22"/>
          <w:szCs w:val="22"/>
        </w:rPr>
      </w:pPr>
      <w:r w:rsidRPr="00E36E29">
        <w:rPr>
          <w:rFonts w:ascii="Open Sans" w:hAnsi="Open Sans" w:cs="Open Sans"/>
          <w:b/>
          <w:color w:val="auto"/>
          <w:sz w:val="22"/>
          <w:szCs w:val="22"/>
        </w:rPr>
        <w:t>1. ZAMAWIAJĄCY:</w:t>
      </w:r>
    </w:p>
    <w:p w14:paraId="1C1CE893" w14:textId="12B41093" w:rsidR="00FD2B14" w:rsidRPr="00E36E29" w:rsidRDefault="00FD2B14" w:rsidP="00FD2B14">
      <w:pPr>
        <w:widowControl w:val="0"/>
        <w:autoSpaceDE w:val="0"/>
        <w:autoSpaceDN w:val="0"/>
        <w:adjustRightInd w:val="0"/>
        <w:jc w:val="both"/>
        <w:rPr>
          <w:rFonts w:ascii="Open Sans" w:hAnsi="Open Sans" w:cs="Open Sans"/>
          <w:b/>
          <w:color w:val="auto"/>
          <w:sz w:val="22"/>
          <w:szCs w:val="22"/>
        </w:rPr>
      </w:pPr>
      <w:r w:rsidRPr="00E36E29">
        <w:rPr>
          <w:rFonts w:ascii="Open Sans" w:hAnsi="Open Sans" w:cs="Open Sans"/>
          <w:b/>
          <w:color w:val="auto"/>
          <w:sz w:val="22"/>
          <w:szCs w:val="22"/>
        </w:rPr>
        <w:t>Miejski Zakład Wodociągów</w:t>
      </w:r>
      <w:r w:rsidR="00E36E29" w:rsidRPr="00E36E29">
        <w:rPr>
          <w:rFonts w:ascii="Open Sans" w:hAnsi="Open Sans" w:cs="Open Sans"/>
          <w:b/>
          <w:color w:val="auto"/>
          <w:sz w:val="22"/>
          <w:szCs w:val="22"/>
        </w:rPr>
        <w:t xml:space="preserve"> i </w:t>
      </w:r>
      <w:r w:rsidRPr="00E36E29">
        <w:rPr>
          <w:rFonts w:ascii="Open Sans" w:hAnsi="Open Sans" w:cs="Open Sans"/>
          <w:b/>
          <w:color w:val="auto"/>
          <w:sz w:val="22"/>
          <w:szCs w:val="22"/>
        </w:rPr>
        <w:t>Kanalizacji Spółka</w:t>
      </w:r>
      <w:r w:rsidR="00E36E29" w:rsidRPr="00E36E29">
        <w:rPr>
          <w:rFonts w:ascii="Open Sans" w:hAnsi="Open Sans" w:cs="Open Sans"/>
          <w:b/>
          <w:color w:val="auto"/>
          <w:sz w:val="22"/>
          <w:szCs w:val="22"/>
        </w:rPr>
        <w:t xml:space="preserve"> z </w:t>
      </w:r>
      <w:r w:rsidRPr="00E36E29">
        <w:rPr>
          <w:rFonts w:ascii="Open Sans" w:hAnsi="Open Sans" w:cs="Open Sans"/>
          <w:b/>
          <w:color w:val="auto"/>
          <w:sz w:val="22"/>
          <w:szCs w:val="22"/>
        </w:rPr>
        <w:t xml:space="preserve">o.o., </w:t>
      </w:r>
    </w:p>
    <w:p w14:paraId="1C130774" w14:textId="77777777" w:rsidR="00FD2B14" w:rsidRPr="00E36E29" w:rsidRDefault="00FD2B14" w:rsidP="00FD2B14">
      <w:pPr>
        <w:widowControl w:val="0"/>
        <w:autoSpaceDE w:val="0"/>
        <w:autoSpaceDN w:val="0"/>
        <w:adjustRightInd w:val="0"/>
        <w:jc w:val="both"/>
        <w:rPr>
          <w:rFonts w:ascii="Open Sans" w:hAnsi="Open Sans" w:cs="Open Sans"/>
          <w:b/>
          <w:color w:val="auto"/>
          <w:sz w:val="22"/>
          <w:szCs w:val="22"/>
        </w:rPr>
      </w:pPr>
      <w:r w:rsidRPr="00E36E29">
        <w:rPr>
          <w:rFonts w:ascii="Open Sans" w:hAnsi="Open Sans" w:cs="Open Sans"/>
          <w:b/>
          <w:color w:val="auto"/>
          <w:sz w:val="22"/>
          <w:szCs w:val="22"/>
        </w:rPr>
        <w:t xml:space="preserve">ul. Św. M. Kolbe 25a, </w:t>
      </w:r>
    </w:p>
    <w:p w14:paraId="21119B86" w14:textId="77777777" w:rsidR="00FD2B14" w:rsidRPr="00E36E29" w:rsidRDefault="00FD2B14" w:rsidP="00FD2B14">
      <w:pPr>
        <w:widowControl w:val="0"/>
        <w:autoSpaceDE w:val="0"/>
        <w:autoSpaceDN w:val="0"/>
        <w:adjustRightInd w:val="0"/>
        <w:jc w:val="both"/>
        <w:rPr>
          <w:rFonts w:ascii="Open Sans" w:hAnsi="Open Sans" w:cs="Open Sans"/>
          <w:b/>
          <w:color w:val="auto"/>
          <w:sz w:val="22"/>
          <w:szCs w:val="22"/>
        </w:rPr>
      </w:pPr>
      <w:r w:rsidRPr="00E36E29">
        <w:rPr>
          <w:rFonts w:ascii="Open Sans" w:hAnsi="Open Sans" w:cs="Open Sans"/>
          <w:b/>
          <w:color w:val="auto"/>
          <w:sz w:val="22"/>
          <w:szCs w:val="22"/>
        </w:rPr>
        <w:t>32-650 Kęty</w:t>
      </w:r>
    </w:p>
    <w:p w14:paraId="3B8827DD" w14:textId="77777777" w:rsidR="00FD2B14" w:rsidRPr="00E36E29" w:rsidRDefault="00FD2B14" w:rsidP="00FD2B14">
      <w:pPr>
        <w:jc w:val="right"/>
        <w:rPr>
          <w:rFonts w:ascii="Open Sans" w:hAnsi="Open Sans" w:cs="Open Sans"/>
          <w:b/>
          <w:color w:val="auto"/>
          <w:sz w:val="22"/>
          <w:szCs w:val="22"/>
        </w:rPr>
      </w:pPr>
    </w:p>
    <w:p w14:paraId="716E2E5C" w14:textId="77777777" w:rsidR="00FD2B14" w:rsidRPr="00E36E29" w:rsidRDefault="00FD2B14" w:rsidP="00FD2B14">
      <w:pPr>
        <w:rPr>
          <w:rFonts w:ascii="Open Sans" w:hAnsi="Open Sans" w:cs="Open Sans"/>
          <w:b/>
          <w:color w:val="auto"/>
          <w:sz w:val="22"/>
          <w:szCs w:val="22"/>
        </w:rPr>
      </w:pPr>
      <w:r w:rsidRPr="00E36E29">
        <w:rPr>
          <w:rFonts w:ascii="Open Sans" w:hAnsi="Open Sans" w:cs="Open Sans"/>
          <w:b/>
          <w:color w:val="auto"/>
          <w:sz w:val="22"/>
          <w:szCs w:val="22"/>
        </w:rPr>
        <w:t>2. WYKONAWCA:</w:t>
      </w:r>
    </w:p>
    <w:p w14:paraId="2AF580E6" w14:textId="77777777" w:rsidR="00FD2B14" w:rsidRPr="00E36E29" w:rsidRDefault="00FD2B14" w:rsidP="00FD2B14">
      <w:pPr>
        <w:rPr>
          <w:rFonts w:ascii="Open Sans" w:hAnsi="Open Sans" w:cs="Open Sans"/>
          <w:b/>
          <w:color w:val="auto"/>
          <w:sz w:val="22"/>
          <w:szCs w:val="22"/>
        </w:rPr>
      </w:pPr>
      <w:r w:rsidRPr="00E36E29">
        <w:rPr>
          <w:rFonts w:ascii="Open Sans" w:hAnsi="Open Sans" w:cs="Open Sans"/>
          <w:bCs/>
          <w:color w:val="auto"/>
          <w:sz w:val="22"/>
          <w:szCs w:val="22"/>
          <w:lang w:val="x-none" w:eastAsia="x-none"/>
        </w:rPr>
        <w:t>Niniejsza oferta zostaje złożona przez</w:t>
      </w:r>
      <w:r w:rsidRPr="00E36E29">
        <w:rPr>
          <w:rFonts w:ascii="Open Sans" w:hAnsi="Open Sans" w:cs="Open Sans"/>
          <w:bCs/>
          <w:color w:val="auto"/>
          <w:sz w:val="22"/>
          <w:szCs w:val="22"/>
          <w:vertAlign w:val="superscript"/>
          <w:lang w:val="x-none" w:eastAsia="x-none"/>
        </w:rPr>
        <w:footnoteReference w:id="9"/>
      </w:r>
      <w:r w:rsidRPr="00E36E29">
        <w:rPr>
          <w:rFonts w:ascii="Open Sans" w:hAnsi="Open Sans" w:cs="Open Sans"/>
          <w:bCs/>
          <w:color w:val="auto"/>
          <w:sz w:val="22"/>
          <w:szCs w:val="22"/>
          <w:lang w:val="x-none" w:eastAsia="x-none"/>
        </w:rPr>
        <w:t xml:space="preserve">: </w:t>
      </w:r>
      <w:r w:rsidRPr="00E36E29">
        <w:rPr>
          <w:rFonts w:ascii="Open Sans" w:hAnsi="Open Sans" w:cs="Open Sans"/>
          <w:bCs/>
          <w:color w:val="auto"/>
          <w:sz w:val="22"/>
          <w:szCs w:val="22"/>
          <w:lang w:val="x-none" w:eastAsia="x-none"/>
        </w:rPr>
        <w:tab/>
      </w:r>
      <w:r w:rsidRPr="00E36E29">
        <w:rPr>
          <w:rFonts w:ascii="Open Sans" w:hAnsi="Open Sans" w:cs="Open Sans"/>
          <w:bCs/>
          <w:color w:val="auto"/>
          <w:sz w:val="22"/>
          <w:szCs w:val="22"/>
          <w:lang w:val="x-none" w:eastAsia="x-none"/>
        </w:rPr>
        <w:tab/>
      </w:r>
      <w:r w:rsidRPr="00E36E29">
        <w:rPr>
          <w:rFonts w:ascii="Open Sans" w:hAnsi="Open Sans" w:cs="Open Sans"/>
          <w:b/>
          <w:bCs/>
          <w:color w:val="auto"/>
          <w:sz w:val="22"/>
          <w:szCs w:val="22"/>
          <w:lang w:val="x-none" w:eastAsia="x-none"/>
        </w:rPr>
        <w:tab/>
      </w:r>
      <w:r w:rsidRPr="00E36E29">
        <w:rPr>
          <w:rFonts w:ascii="Open Sans" w:hAnsi="Open Sans" w:cs="Open Sans"/>
          <w:b/>
          <w:bCs/>
          <w:color w:val="auto"/>
          <w:sz w:val="22"/>
          <w:szCs w:val="22"/>
          <w:lang w:val="x-none" w:eastAsia="x-none"/>
        </w:rPr>
        <w:tab/>
      </w:r>
      <w:r w:rsidRPr="00E36E29">
        <w:rPr>
          <w:rFonts w:ascii="Open Sans" w:hAnsi="Open Sans" w:cs="Open Sans"/>
          <w:b/>
          <w:bCs/>
          <w:color w:val="auto"/>
          <w:sz w:val="22"/>
          <w:szCs w:val="22"/>
          <w:lang w:val="x-none" w:eastAsia="x-none"/>
        </w:rPr>
        <w:tab/>
      </w:r>
      <w:r w:rsidRPr="00E36E29">
        <w:rPr>
          <w:rFonts w:ascii="Open Sans" w:hAnsi="Open Sans" w:cs="Open Sans"/>
          <w:b/>
          <w:bCs/>
          <w:color w:val="auto"/>
          <w:sz w:val="22"/>
          <w:szCs w:val="22"/>
          <w:lang w:val="x-none" w:eastAsia="x-none"/>
        </w:rPr>
        <w:tab/>
      </w:r>
    </w:p>
    <w:p w14:paraId="275ECC9A" w14:textId="77777777" w:rsidR="00FD2B14" w:rsidRPr="00E36E29" w:rsidRDefault="00FD2B14" w:rsidP="00FD2B14">
      <w:pPr>
        <w:jc w:val="both"/>
        <w:rPr>
          <w:rFonts w:ascii="Open Sans" w:hAnsi="Open Sans" w:cs="Open Sans"/>
          <w:b/>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383A3F" w:rsidRPr="00E36E29" w14:paraId="19E9ED6A" w14:textId="77777777" w:rsidTr="002A109A">
        <w:trPr>
          <w:cantSplit/>
        </w:trPr>
        <w:tc>
          <w:tcPr>
            <w:tcW w:w="610" w:type="dxa"/>
          </w:tcPr>
          <w:p w14:paraId="7ADBE9A3" w14:textId="77777777" w:rsidR="00FD2B14" w:rsidRPr="00E36E29" w:rsidRDefault="00FD2B14" w:rsidP="002A109A">
            <w:pPr>
              <w:jc w:val="both"/>
              <w:rPr>
                <w:rFonts w:ascii="Open Sans" w:hAnsi="Open Sans" w:cs="Open Sans"/>
                <w:b/>
                <w:color w:val="auto"/>
                <w:sz w:val="22"/>
                <w:szCs w:val="22"/>
              </w:rPr>
            </w:pPr>
            <w:r w:rsidRPr="00E36E29">
              <w:rPr>
                <w:rFonts w:ascii="Open Sans" w:hAnsi="Open Sans" w:cs="Open Sans"/>
                <w:b/>
                <w:color w:val="auto"/>
                <w:sz w:val="22"/>
                <w:szCs w:val="22"/>
              </w:rPr>
              <w:t>l.p.</w:t>
            </w:r>
          </w:p>
        </w:tc>
        <w:tc>
          <w:tcPr>
            <w:tcW w:w="6120" w:type="dxa"/>
          </w:tcPr>
          <w:p w14:paraId="619F0D2C" w14:textId="77777777" w:rsidR="00FD2B14" w:rsidRPr="00E36E29" w:rsidRDefault="00FD2B14" w:rsidP="002A109A">
            <w:pPr>
              <w:jc w:val="center"/>
              <w:rPr>
                <w:rFonts w:ascii="Open Sans" w:hAnsi="Open Sans" w:cs="Open Sans"/>
                <w:b/>
                <w:color w:val="auto"/>
                <w:sz w:val="22"/>
                <w:szCs w:val="22"/>
              </w:rPr>
            </w:pPr>
            <w:r w:rsidRPr="00E36E29">
              <w:rPr>
                <w:rFonts w:ascii="Open Sans" w:hAnsi="Open Sans" w:cs="Open Sans"/>
                <w:b/>
                <w:color w:val="auto"/>
                <w:sz w:val="22"/>
                <w:szCs w:val="22"/>
              </w:rPr>
              <w:t>Nazwa(y) Wykonawcy(ów)</w:t>
            </w:r>
          </w:p>
        </w:tc>
        <w:tc>
          <w:tcPr>
            <w:tcW w:w="2482" w:type="dxa"/>
          </w:tcPr>
          <w:p w14:paraId="2DC92DAC" w14:textId="77777777" w:rsidR="00FD2B14" w:rsidRPr="00E36E29" w:rsidRDefault="00FD2B14" w:rsidP="002A109A">
            <w:pPr>
              <w:jc w:val="center"/>
              <w:rPr>
                <w:rFonts w:ascii="Open Sans" w:hAnsi="Open Sans" w:cs="Open Sans"/>
                <w:b/>
                <w:color w:val="auto"/>
                <w:sz w:val="22"/>
                <w:szCs w:val="22"/>
              </w:rPr>
            </w:pPr>
            <w:r w:rsidRPr="00E36E29">
              <w:rPr>
                <w:rFonts w:ascii="Open Sans" w:hAnsi="Open Sans" w:cs="Open Sans"/>
                <w:b/>
                <w:color w:val="auto"/>
                <w:sz w:val="22"/>
                <w:szCs w:val="22"/>
              </w:rPr>
              <w:t>Adres(y) Wykonawcy(ów)</w:t>
            </w:r>
          </w:p>
        </w:tc>
      </w:tr>
      <w:tr w:rsidR="00383A3F" w:rsidRPr="00E36E29" w14:paraId="69A37CC9" w14:textId="77777777" w:rsidTr="002A109A">
        <w:trPr>
          <w:cantSplit/>
        </w:trPr>
        <w:tc>
          <w:tcPr>
            <w:tcW w:w="610" w:type="dxa"/>
          </w:tcPr>
          <w:p w14:paraId="3E45AB63" w14:textId="77777777" w:rsidR="00FD2B14" w:rsidRPr="00E36E29" w:rsidRDefault="00FD2B14" w:rsidP="002A109A">
            <w:pPr>
              <w:jc w:val="both"/>
              <w:rPr>
                <w:rFonts w:ascii="Open Sans" w:hAnsi="Open Sans" w:cs="Open Sans"/>
                <w:b/>
                <w:color w:val="auto"/>
                <w:sz w:val="22"/>
                <w:szCs w:val="22"/>
              </w:rPr>
            </w:pPr>
          </w:p>
        </w:tc>
        <w:tc>
          <w:tcPr>
            <w:tcW w:w="6120" w:type="dxa"/>
          </w:tcPr>
          <w:p w14:paraId="11CCD16E" w14:textId="77777777" w:rsidR="00FD2B14" w:rsidRPr="00E36E29" w:rsidRDefault="00FD2B14" w:rsidP="002A109A">
            <w:pPr>
              <w:jc w:val="both"/>
              <w:rPr>
                <w:rFonts w:ascii="Open Sans" w:hAnsi="Open Sans" w:cs="Open Sans"/>
                <w:b/>
                <w:color w:val="auto"/>
                <w:sz w:val="22"/>
                <w:szCs w:val="22"/>
              </w:rPr>
            </w:pPr>
          </w:p>
        </w:tc>
        <w:tc>
          <w:tcPr>
            <w:tcW w:w="2482" w:type="dxa"/>
          </w:tcPr>
          <w:p w14:paraId="798B21FA" w14:textId="77777777" w:rsidR="00FD2B14" w:rsidRPr="00E36E29" w:rsidRDefault="00FD2B14" w:rsidP="002A109A">
            <w:pPr>
              <w:jc w:val="both"/>
              <w:rPr>
                <w:rFonts w:ascii="Open Sans" w:hAnsi="Open Sans" w:cs="Open Sans"/>
                <w:b/>
                <w:color w:val="auto"/>
                <w:sz w:val="22"/>
                <w:szCs w:val="22"/>
              </w:rPr>
            </w:pPr>
          </w:p>
        </w:tc>
      </w:tr>
      <w:tr w:rsidR="00FD2B14" w:rsidRPr="00E36E29" w14:paraId="3DB6DFC5" w14:textId="77777777" w:rsidTr="002A109A">
        <w:trPr>
          <w:cantSplit/>
        </w:trPr>
        <w:tc>
          <w:tcPr>
            <w:tcW w:w="610" w:type="dxa"/>
          </w:tcPr>
          <w:p w14:paraId="3FF72CB9" w14:textId="77777777" w:rsidR="00FD2B14" w:rsidRPr="00E36E29" w:rsidRDefault="00FD2B14" w:rsidP="002A109A">
            <w:pPr>
              <w:jc w:val="both"/>
              <w:rPr>
                <w:rFonts w:ascii="Open Sans" w:hAnsi="Open Sans" w:cs="Open Sans"/>
                <w:b/>
                <w:color w:val="auto"/>
                <w:sz w:val="22"/>
                <w:szCs w:val="22"/>
              </w:rPr>
            </w:pPr>
          </w:p>
        </w:tc>
        <w:tc>
          <w:tcPr>
            <w:tcW w:w="6120" w:type="dxa"/>
          </w:tcPr>
          <w:p w14:paraId="087B78CC" w14:textId="77777777" w:rsidR="00FD2B14" w:rsidRPr="00E36E29" w:rsidRDefault="00FD2B14" w:rsidP="002A109A">
            <w:pPr>
              <w:jc w:val="both"/>
              <w:rPr>
                <w:rFonts w:ascii="Open Sans" w:hAnsi="Open Sans" w:cs="Open Sans"/>
                <w:b/>
                <w:color w:val="auto"/>
                <w:sz w:val="22"/>
                <w:szCs w:val="22"/>
              </w:rPr>
            </w:pPr>
          </w:p>
        </w:tc>
        <w:tc>
          <w:tcPr>
            <w:tcW w:w="2482" w:type="dxa"/>
          </w:tcPr>
          <w:p w14:paraId="03D5D772" w14:textId="77777777" w:rsidR="00FD2B14" w:rsidRPr="00E36E29" w:rsidRDefault="00FD2B14" w:rsidP="002A109A">
            <w:pPr>
              <w:jc w:val="both"/>
              <w:rPr>
                <w:rFonts w:ascii="Open Sans" w:hAnsi="Open Sans" w:cs="Open Sans"/>
                <w:b/>
                <w:color w:val="auto"/>
                <w:sz w:val="22"/>
                <w:szCs w:val="22"/>
              </w:rPr>
            </w:pPr>
          </w:p>
        </w:tc>
      </w:tr>
    </w:tbl>
    <w:p w14:paraId="2BB35A9D" w14:textId="77777777" w:rsidR="00FD2B14" w:rsidRPr="00E36E29" w:rsidRDefault="00FD2B14" w:rsidP="00FD2B14">
      <w:pPr>
        <w:jc w:val="both"/>
        <w:rPr>
          <w:rFonts w:ascii="Open Sans" w:hAnsi="Open Sans" w:cs="Open Sans"/>
          <w:i/>
          <w:color w:val="auto"/>
          <w:sz w:val="22"/>
          <w:szCs w:val="22"/>
        </w:rPr>
      </w:pPr>
    </w:p>
    <w:p w14:paraId="1AA80EE8" w14:textId="1C29EB58" w:rsidR="00FD2B14" w:rsidRPr="00E36E29" w:rsidRDefault="00FD2B14" w:rsidP="00FD2B14">
      <w:pPr>
        <w:jc w:val="both"/>
        <w:rPr>
          <w:rFonts w:ascii="Open Sans" w:hAnsi="Open Sans" w:cs="Open Sans"/>
          <w:i/>
          <w:color w:val="auto"/>
          <w:sz w:val="22"/>
          <w:szCs w:val="22"/>
        </w:rPr>
      </w:pPr>
      <w:r w:rsidRPr="00E36E29">
        <w:rPr>
          <w:rFonts w:ascii="Open Sans" w:hAnsi="Open Sans" w:cs="Open Sans"/>
          <w:i/>
          <w:color w:val="auto"/>
          <w:sz w:val="22"/>
          <w:szCs w:val="22"/>
        </w:rPr>
        <w:t>(</w:t>
      </w:r>
      <w:r w:rsidRPr="00E36E29">
        <w:rPr>
          <w:rFonts w:ascii="Open Sans" w:hAnsi="Open Sans" w:cs="Open Sans"/>
          <w:b/>
          <w:i/>
          <w:color w:val="auto"/>
          <w:sz w:val="22"/>
          <w:szCs w:val="22"/>
          <w:u w:val="single"/>
        </w:rPr>
        <w:t>Uwaga</w:t>
      </w:r>
      <w:r w:rsidRPr="00E36E29">
        <w:rPr>
          <w:rFonts w:ascii="Open Sans" w:hAnsi="Open Sans" w:cs="Open Sans"/>
          <w:i/>
          <w:color w:val="auto"/>
          <w:sz w:val="22"/>
          <w:szCs w:val="22"/>
        </w:rPr>
        <w:t>: Wykonawcy proszeni są</w:t>
      </w:r>
      <w:r w:rsidR="00E36E29" w:rsidRPr="00E36E29">
        <w:rPr>
          <w:rFonts w:ascii="Open Sans" w:hAnsi="Open Sans" w:cs="Open Sans"/>
          <w:i/>
          <w:color w:val="auto"/>
          <w:sz w:val="22"/>
          <w:szCs w:val="22"/>
        </w:rPr>
        <w:t xml:space="preserve"> o </w:t>
      </w:r>
      <w:r w:rsidRPr="00E36E29">
        <w:rPr>
          <w:rFonts w:ascii="Open Sans" w:hAnsi="Open Sans" w:cs="Open Sans"/>
          <w:b/>
          <w:i/>
          <w:color w:val="auto"/>
          <w:sz w:val="22"/>
          <w:szCs w:val="22"/>
        </w:rPr>
        <w:t>wypełnienie</w:t>
      </w:r>
      <w:r w:rsidRPr="00E36E29">
        <w:rPr>
          <w:rFonts w:ascii="Open Sans" w:hAnsi="Open Sans" w:cs="Open Sans"/>
          <w:i/>
          <w:color w:val="auto"/>
          <w:sz w:val="22"/>
          <w:szCs w:val="22"/>
        </w:rPr>
        <w:t xml:space="preserve"> pustej rubryki</w:t>
      </w:r>
      <w:r w:rsidR="00E36E29" w:rsidRPr="00E36E29">
        <w:rPr>
          <w:rFonts w:ascii="Open Sans" w:hAnsi="Open Sans" w:cs="Open Sans"/>
          <w:i/>
          <w:color w:val="auto"/>
          <w:sz w:val="22"/>
          <w:szCs w:val="22"/>
        </w:rPr>
        <w:t xml:space="preserve"> w </w:t>
      </w:r>
      <w:r w:rsidRPr="00E36E29">
        <w:rPr>
          <w:rFonts w:ascii="Open Sans" w:hAnsi="Open Sans" w:cs="Open Sans"/>
          <w:i/>
          <w:color w:val="auto"/>
          <w:sz w:val="22"/>
          <w:szCs w:val="22"/>
        </w:rPr>
        <w:t>niniejszym Załączniku do Oferty, tj.</w:t>
      </w:r>
      <w:r w:rsidR="00E36E29" w:rsidRPr="00E36E29">
        <w:rPr>
          <w:rFonts w:ascii="Open Sans" w:hAnsi="Open Sans" w:cs="Open Sans"/>
          <w:i/>
          <w:color w:val="auto"/>
          <w:sz w:val="22"/>
          <w:szCs w:val="22"/>
        </w:rPr>
        <w:t xml:space="preserve"> o </w:t>
      </w:r>
      <w:r w:rsidRPr="00E36E29">
        <w:rPr>
          <w:rFonts w:ascii="Open Sans" w:hAnsi="Open Sans" w:cs="Open Sans"/>
          <w:i/>
          <w:color w:val="auto"/>
          <w:sz w:val="22"/>
          <w:szCs w:val="22"/>
        </w:rPr>
        <w:t>wpisanie nazwy</w:t>
      </w:r>
      <w:r w:rsidR="00E36E29" w:rsidRPr="00E36E29">
        <w:rPr>
          <w:rFonts w:ascii="Open Sans" w:hAnsi="Open Sans" w:cs="Open Sans"/>
          <w:i/>
          <w:color w:val="auto"/>
          <w:sz w:val="22"/>
          <w:szCs w:val="22"/>
        </w:rPr>
        <w:t xml:space="preserve"> i </w:t>
      </w:r>
      <w:r w:rsidRPr="00E36E29">
        <w:rPr>
          <w:rFonts w:ascii="Open Sans" w:hAnsi="Open Sans" w:cs="Open Sans"/>
          <w:i/>
          <w:color w:val="auto"/>
          <w:sz w:val="22"/>
          <w:szCs w:val="22"/>
        </w:rPr>
        <w:t xml:space="preserve">adresu Wykonawcy oraz oferowanego okresu gwarancji jakości dla Robót) </w:t>
      </w:r>
    </w:p>
    <w:p w14:paraId="3C5093E7" w14:textId="77777777" w:rsidR="00FD2B14" w:rsidRPr="00E36E29" w:rsidRDefault="00FD2B14" w:rsidP="00FD2B14">
      <w:pPr>
        <w:ind w:right="550"/>
        <w:jc w:val="both"/>
        <w:rPr>
          <w:rFonts w:ascii="Open Sans" w:hAnsi="Open Sans" w:cs="Open Sans"/>
          <w:color w:val="auto"/>
          <w:sz w:val="22"/>
          <w:szCs w:val="22"/>
        </w:rPr>
      </w:pPr>
    </w:p>
    <w:tbl>
      <w:tblPr>
        <w:tblW w:w="9214" w:type="dxa"/>
        <w:tblInd w:w="38" w:type="dxa"/>
        <w:tblCellMar>
          <w:top w:w="5" w:type="dxa"/>
          <w:left w:w="38" w:type="dxa"/>
          <w:right w:w="189" w:type="dxa"/>
        </w:tblCellMar>
        <w:tblLook w:val="04A0" w:firstRow="1" w:lastRow="0" w:firstColumn="1" w:lastColumn="0" w:noHBand="0" w:noVBand="1"/>
      </w:tblPr>
      <w:tblGrid>
        <w:gridCol w:w="2879"/>
        <w:gridCol w:w="2399"/>
        <w:gridCol w:w="3936"/>
      </w:tblGrid>
      <w:tr w:rsidR="00383A3F" w:rsidRPr="00E36E29" w14:paraId="2FE8F436" w14:textId="77777777" w:rsidTr="002A109A">
        <w:trPr>
          <w:trHeight w:val="643"/>
        </w:trPr>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6D28A" w14:textId="77777777" w:rsidR="00FD2B14" w:rsidRPr="00E36E29" w:rsidRDefault="00FD2B14" w:rsidP="002A109A">
            <w:pPr>
              <w:spacing w:line="259" w:lineRule="auto"/>
              <w:ind w:left="72"/>
              <w:rPr>
                <w:rFonts w:ascii="Open Sans" w:hAnsi="Open Sans" w:cs="Open Sans"/>
                <w:color w:val="auto"/>
                <w:sz w:val="22"/>
                <w:szCs w:val="22"/>
              </w:rPr>
            </w:pPr>
            <w:r w:rsidRPr="00E36E29">
              <w:rPr>
                <w:rFonts w:ascii="Open Sans" w:hAnsi="Open Sans" w:cs="Open Sans"/>
                <w:color w:val="auto"/>
                <w:sz w:val="22"/>
                <w:szCs w:val="22"/>
              </w:rPr>
              <w:t xml:space="preserve">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14:paraId="0A07FF3B" w14:textId="7E22C0E1" w:rsidR="00FD2B14" w:rsidRPr="00E36E29" w:rsidRDefault="00FD2B14" w:rsidP="002A109A">
            <w:pPr>
              <w:spacing w:line="259" w:lineRule="auto"/>
              <w:ind w:left="691" w:hanging="475"/>
              <w:rPr>
                <w:rFonts w:ascii="Open Sans" w:hAnsi="Open Sans" w:cs="Open Sans"/>
                <w:color w:val="auto"/>
                <w:sz w:val="22"/>
                <w:szCs w:val="22"/>
              </w:rPr>
            </w:pPr>
            <w:r w:rsidRPr="00E36E29">
              <w:rPr>
                <w:rFonts w:ascii="Open Sans" w:hAnsi="Open Sans" w:cs="Open Sans"/>
                <w:b/>
                <w:color w:val="auto"/>
                <w:sz w:val="22"/>
                <w:szCs w:val="22"/>
              </w:rPr>
              <w:t>Klauzule Warunków Kontraktu</w:t>
            </w:r>
            <w:r w:rsidR="00E36E29" w:rsidRPr="00E36E29">
              <w:rPr>
                <w:rFonts w:ascii="Open Sans" w:hAnsi="Open Sans" w:cs="Open Sans"/>
                <w:b/>
                <w:color w:val="auto"/>
                <w:sz w:val="22"/>
                <w:szCs w:val="22"/>
              </w:rPr>
              <w:t xml:space="preserve"> </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74117" w14:textId="77777777" w:rsidR="00FD2B14" w:rsidRPr="00E36E29" w:rsidRDefault="00FD2B14" w:rsidP="002A109A">
            <w:pPr>
              <w:spacing w:line="259" w:lineRule="auto"/>
              <w:ind w:left="72"/>
              <w:rPr>
                <w:rFonts w:ascii="Open Sans" w:hAnsi="Open Sans" w:cs="Open Sans"/>
                <w:color w:val="auto"/>
                <w:sz w:val="22"/>
                <w:szCs w:val="22"/>
              </w:rPr>
            </w:pPr>
            <w:r w:rsidRPr="00E36E29">
              <w:rPr>
                <w:rFonts w:ascii="Open Sans" w:hAnsi="Open Sans" w:cs="Open Sans"/>
                <w:color w:val="auto"/>
                <w:sz w:val="22"/>
                <w:szCs w:val="22"/>
              </w:rPr>
              <w:t xml:space="preserve"> </w:t>
            </w:r>
          </w:p>
        </w:tc>
      </w:tr>
      <w:tr w:rsidR="00383A3F" w:rsidRPr="00E36E29" w14:paraId="53BB4AA5" w14:textId="77777777" w:rsidTr="002A109A">
        <w:trPr>
          <w:trHeight w:val="878"/>
        </w:trPr>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D81FA" w14:textId="5C957C20" w:rsidR="00FD2B14" w:rsidRPr="00E36E29" w:rsidRDefault="00FD2B14" w:rsidP="002A109A">
            <w:pPr>
              <w:spacing w:line="259" w:lineRule="auto"/>
              <w:ind w:left="72"/>
              <w:rPr>
                <w:rFonts w:ascii="Open Sans" w:hAnsi="Open Sans" w:cs="Open Sans"/>
                <w:color w:val="auto"/>
                <w:sz w:val="22"/>
                <w:szCs w:val="22"/>
              </w:rPr>
            </w:pPr>
            <w:r w:rsidRPr="00E36E29">
              <w:rPr>
                <w:rFonts w:ascii="Open Sans" w:hAnsi="Open Sans" w:cs="Open Sans"/>
                <w:color w:val="auto"/>
                <w:sz w:val="22"/>
                <w:szCs w:val="22"/>
              </w:rPr>
              <w:t>Nazwa</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adres Zamawiającego</w:t>
            </w:r>
            <w:r w:rsidR="00E36E29" w:rsidRPr="00E36E29">
              <w:rPr>
                <w:rFonts w:ascii="Open Sans" w:hAnsi="Open Sans" w:cs="Open Sans"/>
                <w:color w:val="auto"/>
                <w:sz w:val="22"/>
                <w:szCs w:val="22"/>
              </w:rPr>
              <w:t xml:space="preserve"> </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01CCD" w14:textId="77777777" w:rsidR="00FD2B14" w:rsidRPr="00E36E29" w:rsidRDefault="00FD2B14" w:rsidP="002A109A">
            <w:pPr>
              <w:spacing w:line="259" w:lineRule="auto"/>
              <w:ind w:left="9"/>
              <w:jc w:val="center"/>
              <w:rPr>
                <w:rFonts w:ascii="Open Sans" w:hAnsi="Open Sans" w:cs="Open Sans"/>
                <w:color w:val="auto"/>
                <w:sz w:val="22"/>
                <w:szCs w:val="22"/>
              </w:rPr>
            </w:pPr>
            <w:r w:rsidRPr="00E36E29">
              <w:rPr>
                <w:rFonts w:ascii="Open Sans" w:hAnsi="Open Sans" w:cs="Open Sans"/>
                <w:color w:val="auto"/>
                <w:sz w:val="22"/>
                <w:szCs w:val="22"/>
              </w:rPr>
              <w:t xml:space="preserve">1.1.1.2 &amp; 1.3 </w:t>
            </w:r>
          </w:p>
        </w:tc>
        <w:tc>
          <w:tcPr>
            <w:tcW w:w="3334" w:type="dxa"/>
            <w:tcBorders>
              <w:top w:val="single" w:sz="4" w:space="0" w:color="000000"/>
              <w:left w:val="single" w:sz="4" w:space="0" w:color="000000"/>
              <w:bottom w:val="single" w:sz="4" w:space="0" w:color="000000"/>
              <w:right w:val="single" w:sz="4" w:space="0" w:color="000000"/>
            </w:tcBorders>
            <w:shd w:val="clear" w:color="auto" w:fill="auto"/>
          </w:tcPr>
          <w:p w14:paraId="097DBB2B" w14:textId="2EAC9EFF" w:rsidR="00FD2B14" w:rsidRPr="00E36E29" w:rsidRDefault="00FD2B14" w:rsidP="002A109A">
            <w:pPr>
              <w:widowControl w:val="0"/>
              <w:autoSpaceDE w:val="0"/>
              <w:autoSpaceDN w:val="0"/>
              <w:adjustRightInd w:val="0"/>
              <w:jc w:val="both"/>
              <w:rPr>
                <w:rFonts w:ascii="Open Sans" w:hAnsi="Open Sans" w:cs="Open Sans"/>
                <w:b/>
                <w:color w:val="auto"/>
                <w:sz w:val="22"/>
                <w:szCs w:val="22"/>
              </w:rPr>
            </w:pPr>
            <w:r w:rsidRPr="00E36E29">
              <w:rPr>
                <w:rFonts w:ascii="Open Sans" w:hAnsi="Open Sans" w:cs="Open Sans"/>
                <w:b/>
                <w:color w:val="auto"/>
                <w:sz w:val="22"/>
                <w:szCs w:val="22"/>
              </w:rPr>
              <w:t>Miejski Zakład Wodociągów</w:t>
            </w:r>
            <w:r w:rsidR="00E36E29" w:rsidRPr="00E36E29">
              <w:rPr>
                <w:rFonts w:ascii="Open Sans" w:hAnsi="Open Sans" w:cs="Open Sans"/>
                <w:b/>
                <w:color w:val="auto"/>
                <w:sz w:val="22"/>
                <w:szCs w:val="22"/>
              </w:rPr>
              <w:t xml:space="preserve"> i </w:t>
            </w:r>
            <w:r w:rsidRPr="00E36E29">
              <w:rPr>
                <w:rFonts w:ascii="Open Sans" w:hAnsi="Open Sans" w:cs="Open Sans"/>
                <w:b/>
                <w:color w:val="auto"/>
                <w:sz w:val="22"/>
                <w:szCs w:val="22"/>
              </w:rPr>
              <w:t>Kanalizacji Spółka</w:t>
            </w:r>
            <w:r w:rsidR="00E36E29" w:rsidRPr="00E36E29">
              <w:rPr>
                <w:rFonts w:ascii="Open Sans" w:hAnsi="Open Sans" w:cs="Open Sans"/>
                <w:b/>
                <w:color w:val="auto"/>
                <w:sz w:val="22"/>
                <w:szCs w:val="22"/>
              </w:rPr>
              <w:t xml:space="preserve"> z </w:t>
            </w:r>
            <w:r w:rsidRPr="00E36E29">
              <w:rPr>
                <w:rFonts w:ascii="Open Sans" w:hAnsi="Open Sans" w:cs="Open Sans"/>
                <w:b/>
                <w:color w:val="auto"/>
                <w:sz w:val="22"/>
                <w:szCs w:val="22"/>
              </w:rPr>
              <w:t xml:space="preserve">o.o., </w:t>
            </w:r>
          </w:p>
          <w:p w14:paraId="37821A2B" w14:textId="77777777" w:rsidR="00FD2B14" w:rsidRPr="00E36E29" w:rsidRDefault="00FD2B14" w:rsidP="002A109A">
            <w:pPr>
              <w:widowControl w:val="0"/>
              <w:autoSpaceDE w:val="0"/>
              <w:autoSpaceDN w:val="0"/>
              <w:adjustRightInd w:val="0"/>
              <w:jc w:val="both"/>
              <w:rPr>
                <w:rFonts w:ascii="Open Sans" w:hAnsi="Open Sans" w:cs="Open Sans"/>
                <w:b/>
                <w:color w:val="auto"/>
                <w:sz w:val="22"/>
                <w:szCs w:val="22"/>
              </w:rPr>
            </w:pPr>
            <w:r w:rsidRPr="00E36E29">
              <w:rPr>
                <w:rFonts w:ascii="Open Sans" w:hAnsi="Open Sans" w:cs="Open Sans"/>
                <w:b/>
                <w:color w:val="auto"/>
                <w:sz w:val="22"/>
                <w:szCs w:val="22"/>
              </w:rPr>
              <w:t xml:space="preserve">ul. Św. M. Kolbe 25a, </w:t>
            </w:r>
          </w:p>
          <w:p w14:paraId="1532AA48" w14:textId="77777777" w:rsidR="00FD2B14" w:rsidRPr="00E36E29" w:rsidRDefault="00FD2B14" w:rsidP="002A109A">
            <w:pPr>
              <w:widowControl w:val="0"/>
              <w:autoSpaceDE w:val="0"/>
              <w:autoSpaceDN w:val="0"/>
              <w:adjustRightInd w:val="0"/>
              <w:jc w:val="both"/>
              <w:rPr>
                <w:rFonts w:ascii="Open Sans" w:hAnsi="Open Sans" w:cs="Open Sans"/>
                <w:b/>
                <w:color w:val="auto"/>
                <w:sz w:val="22"/>
                <w:szCs w:val="22"/>
              </w:rPr>
            </w:pPr>
            <w:r w:rsidRPr="00E36E29">
              <w:rPr>
                <w:rFonts w:ascii="Open Sans" w:hAnsi="Open Sans" w:cs="Open Sans"/>
                <w:b/>
                <w:color w:val="auto"/>
                <w:sz w:val="22"/>
                <w:szCs w:val="22"/>
              </w:rPr>
              <w:t>32-650 Kęty</w:t>
            </w:r>
          </w:p>
        </w:tc>
      </w:tr>
      <w:tr w:rsidR="00383A3F" w:rsidRPr="00E36E29" w14:paraId="5DEFAF64" w14:textId="77777777" w:rsidTr="002A109A">
        <w:trPr>
          <w:trHeight w:val="1171"/>
        </w:trPr>
        <w:tc>
          <w:tcPr>
            <w:tcW w:w="33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2B8883" w14:textId="6F9C8FD5" w:rsidR="00FD2B14" w:rsidRPr="00E36E29" w:rsidRDefault="00FD2B14" w:rsidP="002A109A">
            <w:pPr>
              <w:spacing w:line="259" w:lineRule="auto"/>
              <w:ind w:left="72"/>
              <w:rPr>
                <w:rFonts w:ascii="Open Sans" w:hAnsi="Open Sans" w:cs="Open Sans"/>
                <w:color w:val="auto"/>
                <w:sz w:val="22"/>
                <w:szCs w:val="22"/>
              </w:rPr>
            </w:pPr>
            <w:r w:rsidRPr="00E36E29">
              <w:rPr>
                <w:rFonts w:ascii="Open Sans" w:hAnsi="Open Sans" w:cs="Open Sans"/>
                <w:color w:val="auto"/>
                <w:sz w:val="22"/>
                <w:szCs w:val="22"/>
              </w:rPr>
              <w:t>Nazwa</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 xml:space="preserve">adres Wykonawcy </w:t>
            </w:r>
          </w:p>
        </w:tc>
        <w:tc>
          <w:tcPr>
            <w:tcW w:w="25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20EAFF" w14:textId="77777777" w:rsidR="00FD2B14" w:rsidRPr="00E36E29" w:rsidRDefault="00FD2B14" w:rsidP="002A109A">
            <w:pPr>
              <w:spacing w:line="259" w:lineRule="auto"/>
              <w:ind w:left="9"/>
              <w:jc w:val="center"/>
              <w:rPr>
                <w:rFonts w:ascii="Open Sans" w:hAnsi="Open Sans" w:cs="Open Sans"/>
                <w:color w:val="auto"/>
                <w:sz w:val="22"/>
                <w:szCs w:val="22"/>
              </w:rPr>
            </w:pPr>
            <w:r w:rsidRPr="00E36E29">
              <w:rPr>
                <w:rFonts w:ascii="Open Sans" w:hAnsi="Open Sans" w:cs="Open Sans"/>
                <w:color w:val="auto"/>
                <w:sz w:val="22"/>
                <w:szCs w:val="22"/>
              </w:rPr>
              <w:t xml:space="preserve">1.1.2.3 &amp; 1.3 </w:t>
            </w:r>
          </w:p>
        </w:tc>
        <w:tc>
          <w:tcPr>
            <w:tcW w:w="33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E41792" w14:textId="77777777" w:rsidR="00FD2B14" w:rsidRPr="00E36E29" w:rsidRDefault="00FD2B14" w:rsidP="002A109A">
            <w:pPr>
              <w:spacing w:line="259" w:lineRule="auto"/>
              <w:ind w:left="72"/>
              <w:rPr>
                <w:rFonts w:ascii="Open Sans" w:hAnsi="Open Sans" w:cs="Open Sans"/>
                <w:color w:val="auto"/>
                <w:sz w:val="22"/>
                <w:szCs w:val="22"/>
              </w:rPr>
            </w:pPr>
            <w:r w:rsidRPr="00E36E29">
              <w:rPr>
                <w:rFonts w:ascii="Open Sans" w:hAnsi="Open Sans" w:cs="Open Sans"/>
                <w:b/>
                <w:color w:val="auto"/>
                <w:sz w:val="22"/>
                <w:szCs w:val="22"/>
              </w:rPr>
              <w:t>…………………………………………………</w:t>
            </w:r>
          </w:p>
          <w:p w14:paraId="16691B33" w14:textId="77777777" w:rsidR="00FD2B14" w:rsidRPr="00E36E29" w:rsidRDefault="00FD2B14" w:rsidP="002A109A">
            <w:pPr>
              <w:spacing w:line="259" w:lineRule="auto"/>
              <w:ind w:left="72"/>
              <w:rPr>
                <w:rFonts w:ascii="Open Sans" w:hAnsi="Open Sans" w:cs="Open Sans"/>
                <w:color w:val="auto"/>
                <w:sz w:val="22"/>
                <w:szCs w:val="22"/>
              </w:rPr>
            </w:pPr>
            <w:r w:rsidRPr="00E36E29">
              <w:rPr>
                <w:rFonts w:ascii="Open Sans" w:hAnsi="Open Sans" w:cs="Open Sans"/>
                <w:b/>
                <w:color w:val="auto"/>
                <w:sz w:val="22"/>
                <w:szCs w:val="22"/>
              </w:rPr>
              <w:t>…………………………………………………</w:t>
            </w:r>
          </w:p>
          <w:p w14:paraId="5945413A" w14:textId="77777777" w:rsidR="00FD2B14" w:rsidRPr="00E36E29" w:rsidRDefault="00FD2B14" w:rsidP="002A109A">
            <w:pPr>
              <w:spacing w:line="259" w:lineRule="auto"/>
              <w:ind w:left="72"/>
              <w:rPr>
                <w:rFonts w:ascii="Open Sans" w:hAnsi="Open Sans" w:cs="Open Sans"/>
                <w:color w:val="auto"/>
                <w:sz w:val="22"/>
                <w:szCs w:val="22"/>
              </w:rPr>
            </w:pPr>
            <w:r w:rsidRPr="00E36E29">
              <w:rPr>
                <w:rFonts w:ascii="Open Sans" w:hAnsi="Open Sans" w:cs="Open Sans"/>
                <w:b/>
                <w:color w:val="auto"/>
                <w:sz w:val="22"/>
                <w:szCs w:val="22"/>
              </w:rPr>
              <w:t>…………………………………………………</w:t>
            </w:r>
          </w:p>
          <w:p w14:paraId="50E435C5" w14:textId="77777777" w:rsidR="00FD2B14" w:rsidRPr="00E36E29" w:rsidRDefault="00FD2B14" w:rsidP="002A109A">
            <w:pPr>
              <w:spacing w:line="259" w:lineRule="auto"/>
              <w:ind w:left="72"/>
              <w:rPr>
                <w:rFonts w:ascii="Open Sans" w:hAnsi="Open Sans" w:cs="Open Sans"/>
                <w:color w:val="auto"/>
                <w:sz w:val="22"/>
                <w:szCs w:val="22"/>
              </w:rPr>
            </w:pPr>
            <w:r w:rsidRPr="00E36E29">
              <w:rPr>
                <w:rFonts w:ascii="Open Sans" w:hAnsi="Open Sans" w:cs="Open Sans"/>
                <w:b/>
                <w:color w:val="auto"/>
                <w:sz w:val="22"/>
                <w:szCs w:val="22"/>
              </w:rPr>
              <w:t xml:space="preserve">…………………………………………………. </w:t>
            </w:r>
          </w:p>
        </w:tc>
      </w:tr>
      <w:tr w:rsidR="00383A3F" w:rsidRPr="00E36E29" w14:paraId="01578690" w14:textId="77777777" w:rsidTr="002A109A">
        <w:trPr>
          <w:trHeight w:val="586"/>
        </w:trPr>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86D96" w14:textId="0AD08EBE" w:rsidR="00FD2B14" w:rsidRPr="00E36E29" w:rsidRDefault="00FD2B14" w:rsidP="002A109A">
            <w:pPr>
              <w:spacing w:line="259" w:lineRule="auto"/>
              <w:ind w:left="72"/>
              <w:rPr>
                <w:rFonts w:ascii="Open Sans" w:hAnsi="Open Sans" w:cs="Open Sans"/>
                <w:color w:val="auto"/>
                <w:sz w:val="22"/>
                <w:szCs w:val="22"/>
              </w:rPr>
            </w:pPr>
            <w:r w:rsidRPr="00E36E29">
              <w:rPr>
                <w:rFonts w:ascii="Open Sans" w:hAnsi="Open Sans" w:cs="Open Sans"/>
                <w:color w:val="auto"/>
                <w:sz w:val="22"/>
                <w:szCs w:val="22"/>
              </w:rPr>
              <w:t>Nazwa</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 xml:space="preserve">adres Inżyniera </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100A9" w14:textId="77777777" w:rsidR="00FD2B14" w:rsidRPr="00E36E29" w:rsidRDefault="00FD2B14" w:rsidP="002A109A">
            <w:pPr>
              <w:spacing w:line="259" w:lineRule="auto"/>
              <w:ind w:left="9"/>
              <w:jc w:val="center"/>
              <w:rPr>
                <w:rFonts w:ascii="Open Sans" w:hAnsi="Open Sans" w:cs="Open Sans"/>
                <w:color w:val="auto"/>
                <w:sz w:val="22"/>
                <w:szCs w:val="22"/>
              </w:rPr>
            </w:pPr>
            <w:r w:rsidRPr="00E36E29">
              <w:rPr>
                <w:rFonts w:ascii="Open Sans" w:hAnsi="Open Sans" w:cs="Open Sans"/>
                <w:color w:val="auto"/>
                <w:sz w:val="22"/>
                <w:szCs w:val="22"/>
              </w:rPr>
              <w:t xml:space="preserve">1.1.2.4 &amp; 1.3 </w:t>
            </w:r>
          </w:p>
        </w:tc>
        <w:tc>
          <w:tcPr>
            <w:tcW w:w="3334" w:type="dxa"/>
            <w:tcBorders>
              <w:top w:val="single" w:sz="4" w:space="0" w:color="000000"/>
              <w:left w:val="single" w:sz="4" w:space="0" w:color="000000"/>
              <w:bottom w:val="single" w:sz="4" w:space="0" w:color="000000"/>
              <w:right w:val="single" w:sz="4" w:space="0" w:color="000000"/>
            </w:tcBorders>
            <w:shd w:val="clear" w:color="auto" w:fill="auto"/>
          </w:tcPr>
          <w:p w14:paraId="0A834630" w14:textId="77777777" w:rsidR="00FD2B14" w:rsidRPr="00E36E29" w:rsidRDefault="00FD2B14" w:rsidP="002A109A">
            <w:pPr>
              <w:spacing w:line="259" w:lineRule="auto"/>
              <w:ind w:left="72"/>
              <w:rPr>
                <w:rFonts w:ascii="Open Sans" w:hAnsi="Open Sans" w:cs="Open Sans"/>
                <w:color w:val="auto"/>
                <w:sz w:val="22"/>
                <w:szCs w:val="22"/>
              </w:rPr>
            </w:pPr>
            <w:r w:rsidRPr="00E36E29">
              <w:rPr>
                <w:rFonts w:ascii="Open Sans" w:hAnsi="Open Sans" w:cs="Open Sans"/>
                <w:b/>
                <w:color w:val="auto"/>
                <w:sz w:val="22"/>
                <w:szCs w:val="22"/>
              </w:rPr>
              <w:t>…………………………………………………</w:t>
            </w:r>
          </w:p>
          <w:p w14:paraId="69285D67" w14:textId="77777777" w:rsidR="00FD2B14" w:rsidRPr="00E36E29" w:rsidRDefault="00FD2B14" w:rsidP="002A109A">
            <w:pPr>
              <w:spacing w:line="259" w:lineRule="auto"/>
              <w:ind w:left="72"/>
              <w:rPr>
                <w:rFonts w:ascii="Open Sans" w:hAnsi="Open Sans" w:cs="Open Sans"/>
                <w:color w:val="auto"/>
                <w:sz w:val="22"/>
                <w:szCs w:val="22"/>
              </w:rPr>
            </w:pPr>
            <w:r w:rsidRPr="00E36E29">
              <w:rPr>
                <w:rFonts w:ascii="Open Sans" w:hAnsi="Open Sans" w:cs="Open Sans"/>
                <w:b/>
                <w:color w:val="auto"/>
                <w:sz w:val="22"/>
                <w:szCs w:val="22"/>
              </w:rPr>
              <w:t>…………………………………………………</w:t>
            </w:r>
          </w:p>
          <w:p w14:paraId="4C941A93" w14:textId="77777777" w:rsidR="00FD2B14" w:rsidRPr="00E36E29" w:rsidRDefault="00FD2B14" w:rsidP="002A109A">
            <w:pPr>
              <w:spacing w:line="259" w:lineRule="auto"/>
              <w:ind w:left="72"/>
              <w:rPr>
                <w:rFonts w:ascii="Open Sans" w:hAnsi="Open Sans" w:cs="Open Sans"/>
                <w:color w:val="auto"/>
                <w:sz w:val="22"/>
                <w:szCs w:val="22"/>
              </w:rPr>
            </w:pPr>
            <w:r w:rsidRPr="00E36E29">
              <w:rPr>
                <w:rFonts w:ascii="Open Sans" w:hAnsi="Open Sans" w:cs="Open Sans"/>
                <w:b/>
                <w:color w:val="auto"/>
                <w:sz w:val="22"/>
                <w:szCs w:val="22"/>
              </w:rPr>
              <w:t>…………………………………………………</w:t>
            </w:r>
          </w:p>
          <w:p w14:paraId="68CC514B" w14:textId="77777777" w:rsidR="00FD2B14" w:rsidRPr="00E36E29" w:rsidRDefault="00FD2B14" w:rsidP="002A109A">
            <w:pPr>
              <w:spacing w:line="259" w:lineRule="auto"/>
              <w:ind w:left="72"/>
              <w:rPr>
                <w:rFonts w:ascii="Open Sans" w:hAnsi="Open Sans" w:cs="Open Sans"/>
                <w:color w:val="auto"/>
                <w:sz w:val="22"/>
                <w:szCs w:val="22"/>
              </w:rPr>
            </w:pPr>
            <w:r w:rsidRPr="00E36E29">
              <w:rPr>
                <w:rFonts w:ascii="Open Sans" w:hAnsi="Open Sans" w:cs="Open Sans"/>
                <w:b/>
                <w:color w:val="auto"/>
                <w:sz w:val="22"/>
                <w:szCs w:val="22"/>
              </w:rPr>
              <w:t>………………………………………………….</w:t>
            </w:r>
          </w:p>
        </w:tc>
      </w:tr>
      <w:tr w:rsidR="00383A3F" w:rsidRPr="00E36E29" w14:paraId="6920FDFB" w14:textId="77777777" w:rsidTr="002A109A">
        <w:trPr>
          <w:trHeight w:val="538"/>
        </w:trPr>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1ED66" w14:textId="228B0169" w:rsidR="00FD2B14" w:rsidRPr="00E36E29" w:rsidRDefault="00FD2B14" w:rsidP="002A109A">
            <w:pPr>
              <w:spacing w:line="259" w:lineRule="auto"/>
              <w:ind w:left="72"/>
              <w:rPr>
                <w:rFonts w:ascii="Open Sans" w:hAnsi="Open Sans" w:cs="Open Sans"/>
                <w:color w:val="auto"/>
                <w:sz w:val="22"/>
                <w:szCs w:val="22"/>
              </w:rPr>
            </w:pPr>
            <w:r w:rsidRPr="00E36E29">
              <w:rPr>
                <w:rFonts w:ascii="Open Sans" w:hAnsi="Open Sans" w:cs="Open Sans"/>
                <w:color w:val="auto"/>
                <w:sz w:val="22"/>
                <w:szCs w:val="22"/>
              </w:rPr>
              <w:lastRenderedPageBreak/>
              <w:t>Data Rozpoczęcia</w:t>
            </w:r>
            <w:r w:rsidR="00E36E29" w:rsidRPr="00E36E29">
              <w:rPr>
                <w:rFonts w:ascii="Open Sans" w:hAnsi="Open Sans" w:cs="Open Sans"/>
                <w:color w:val="auto"/>
                <w:sz w:val="22"/>
                <w:szCs w:val="22"/>
              </w:rPr>
              <w:t xml:space="preserve"> </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D268B" w14:textId="77777777" w:rsidR="00FD2B14" w:rsidRPr="00E36E29" w:rsidRDefault="00FD2B14" w:rsidP="002A109A">
            <w:pPr>
              <w:spacing w:line="259" w:lineRule="auto"/>
              <w:ind w:left="9"/>
              <w:jc w:val="center"/>
              <w:rPr>
                <w:rFonts w:ascii="Open Sans" w:hAnsi="Open Sans" w:cs="Open Sans"/>
                <w:color w:val="auto"/>
                <w:sz w:val="22"/>
                <w:szCs w:val="22"/>
              </w:rPr>
            </w:pPr>
            <w:r w:rsidRPr="00E36E29">
              <w:rPr>
                <w:rFonts w:ascii="Open Sans" w:hAnsi="Open Sans" w:cs="Open Sans"/>
                <w:color w:val="auto"/>
                <w:sz w:val="22"/>
                <w:szCs w:val="22"/>
              </w:rPr>
              <w:t xml:space="preserve">1.1.3.2 &amp; 8.1 </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C623A" w14:textId="404C2702" w:rsidR="00FD2B14" w:rsidRPr="00E36E29" w:rsidRDefault="00FD2B14" w:rsidP="002A109A">
            <w:pPr>
              <w:spacing w:line="259" w:lineRule="auto"/>
              <w:ind w:left="72"/>
              <w:rPr>
                <w:rFonts w:ascii="Open Sans" w:hAnsi="Open Sans" w:cs="Open Sans"/>
                <w:color w:val="auto"/>
                <w:sz w:val="22"/>
                <w:szCs w:val="22"/>
              </w:rPr>
            </w:pPr>
            <w:r w:rsidRPr="00E36E29">
              <w:rPr>
                <w:rFonts w:ascii="Open Sans" w:hAnsi="Open Sans" w:cs="Open Sans"/>
                <w:color w:val="auto"/>
                <w:sz w:val="22"/>
                <w:szCs w:val="22"/>
              </w:rPr>
              <w:t>do 14 dni od daty wejścia Kontraktu</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 xml:space="preserve">życie </w:t>
            </w:r>
          </w:p>
        </w:tc>
      </w:tr>
      <w:tr w:rsidR="00383A3F" w:rsidRPr="00E36E29" w14:paraId="1DA59EEB" w14:textId="77777777" w:rsidTr="002A109A">
        <w:trPr>
          <w:trHeight w:val="653"/>
        </w:trPr>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C8381" w14:textId="2E7157CB" w:rsidR="00FD2B14" w:rsidRPr="00E36E29" w:rsidRDefault="00FD2B14" w:rsidP="002A109A">
            <w:pPr>
              <w:spacing w:line="259" w:lineRule="auto"/>
              <w:ind w:left="72"/>
              <w:rPr>
                <w:rFonts w:ascii="Open Sans" w:hAnsi="Open Sans" w:cs="Open Sans"/>
                <w:color w:val="auto"/>
                <w:sz w:val="22"/>
                <w:szCs w:val="22"/>
              </w:rPr>
            </w:pPr>
            <w:r w:rsidRPr="00E36E29">
              <w:rPr>
                <w:rFonts w:ascii="Open Sans" w:hAnsi="Open Sans" w:cs="Open Sans"/>
                <w:color w:val="auto"/>
                <w:sz w:val="22"/>
                <w:szCs w:val="22"/>
              </w:rPr>
              <w:t>Czas na Wykonanie</w:t>
            </w:r>
            <w:r w:rsidR="00E36E29" w:rsidRPr="00E36E29">
              <w:rPr>
                <w:rFonts w:ascii="Open Sans" w:hAnsi="Open Sans" w:cs="Open Sans"/>
                <w:color w:val="auto"/>
                <w:sz w:val="22"/>
                <w:szCs w:val="22"/>
              </w:rPr>
              <w:t xml:space="preserve"> </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DAAA8" w14:textId="6FDC53FE" w:rsidR="00FD2B14" w:rsidRPr="00E36E29" w:rsidRDefault="00FD2B14" w:rsidP="002A109A">
            <w:pPr>
              <w:spacing w:line="259" w:lineRule="auto"/>
              <w:ind w:left="9"/>
              <w:jc w:val="center"/>
              <w:rPr>
                <w:rFonts w:ascii="Open Sans" w:hAnsi="Open Sans" w:cs="Open Sans"/>
                <w:color w:val="auto"/>
                <w:sz w:val="22"/>
                <w:szCs w:val="22"/>
              </w:rPr>
            </w:pPr>
            <w:r w:rsidRPr="00E36E29">
              <w:rPr>
                <w:rFonts w:ascii="Open Sans" w:hAnsi="Open Sans" w:cs="Open Sans"/>
                <w:color w:val="auto"/>
                <w:sz w:val="22"/>
                <w:szCs w:val="22"/>
              </w:rPr>
              <w:t>1.1.3.3. &amp; 8.2</w:t>
            </w:r>
            <w:r w:rsidR="00E36E29" w:rsidRPr="00E36E29">
              <w:rPr>
                <w:rFonts w:ascii="Open Sans" w:hAnsi="Open Sans" w:cs="Open Sans"/>
                <w:color w:val="auto"/>
                <w:sz w:val="22"/>
                <w:szCs w:val="22"/>
              </w:rPr>
              <w:t xml:space="preserve"> </w:t>
            </w:r>
          </w:p>
        </w:tc>
        <w:tc>
          <w:tcPr>
            <w:tcW w:w="3334" w:type="dxa"/>
            <w:tcBorders>
              <w:top w:val="single" w:sz="4" w:space="0" w:color="000000"/>
              <w:left w:val="single" w:sz="4" w:space="0" w:color="000000"/>
              <w:bottom w:val="single" w:sz="4" w:space="0" w:color="000000"/>
              <w:right w:val="single" w:sz="4" w:space="0" w:color="000000"/>
            </w:tcBorders>
            <w:shd w:val="clear" w:color="auto" w:fill="auto"/>
          </w:tcPr>
          <w:p w14:paraId="2F58AAC0" w14:textId="2F1ED517" w:rsidR="00FD2B14" w:rsidRPr="00E36E29" w:rsidRDefault="00464E19" w:rsidP="002A109A">
            <w:pPr>
              <w:spacing w:line="259" w:lineRule="auto"/>
              <w:ind w:left="72"/>
              <w:rPr>
                <w:rFonts w:ascii="Open Sans" w:hAnsi="Open Sans" w:cs="Open Sans"/>
                <w:color w:val="auto"/>
                <w:sz w:val="22"/>
                <w:szCs w:val="22"/>
              </w:rPr>
            </w:pPr>
            <w:r w:rsidRPr="00E36E29">
              <w:rPr>
                <w:rFonts w:ascii="Open Sans" w:hAnsi="Open Sans" w:cs="Open Sans"/>
                <w:color w:val="auto"/>
                <w:sz w:val="22"/>
                <w:szCs w:val="22"/>
              </w:rPr>
              <w:t>39</w:t>
            </w:r>
            <w:r w:rsidR="00FD2B14" w:rsidRPr="00E36E29">
              <w:rPr>
                <w:rFonts w:ascii="Open Sans" w:hAnsi="Open Sans" w:cs="Open Sans"/>
                <w:color w:val="auto"/>
                <w:sz w:val="22"/>
                <w:szCs w:val="22"/>
              </w:rPr>
              <w:t xml:space="preserve"> miesięcy od daty wejścia Kontraktu</w:t>
            </w:r>
            <w:r w:rsidR="00E36E29" w:rsidRPr="00E36E29">
              <w:rPr>
                <w:rFonts w:ascii="Open Sans" w:hAnsi="Open Sans" w:cs="Open Sans"/>
                <w:color w:val="auto"/>
                <w:sz w:val="22"/>
                <w:szCs w:val="22"/>
              </w:rPr>
              <w:t xml:space="preserve"> w </w:t>
            </w:r>
            <w:r w:rsidR="00FD2B14" w:rsidRPr="00E36E29">
              <w:rPr>
                <w:rFonts w:ascii="Open Sans" w:hAnsi="Open Sans" w:cs="Open Sans"/>
                <w:color w:val="auto"/>
                <w:sz w:val="22"/>
                <w:szCs w:val="22"/>
              </w:rPr>
              <w:t>życie</w:t>
            </w:r>
          </w:p>
          <w:p w14:paraId="779B58AB" w14:textId="0798F608" w:rsidR="00FD2B14" w:rsidRPr="00E36E29" w:rsidRDefault="00FD2B14" w:rsidP="002A109A">
            <w:pPr>
              <w:spacing w:line="259" w:lineRule="auto"/>
              <w:ind w:left="72"/>
              <w:rPr>
                <w:rFonts w:ascii="Open Sans" w:hAnsi="Open Sans" w:cs="Open Sans"/>
                <w:color w:val="auto"/>
                <w:sz w:val="22"/>
                <w:szCs w:val="22"/>
              </w:rPr>
            </w:pPr>
            <w:r w:rsidRPr="00E36E29">
              <w:rPr>
                <w:rFonts w:ascii="Open Sans" w:hAnsi="Open Sans" w:cs="Open Sans"/>
                <w:color w:val="auto"/>
                <w:sz w:val="22"/>
                <w:szCs w:val="22"/>
              </w:rPr>
              <w:t xml:space="preserve">w tym 12 miesięcy na </w:t>
            </w:r>
            <w:r w:rsidR="000D71EC" w:rsidRPr="00E36E29">
              <w:rPr>
                <w:rFonts w:ascii="Open Sans" w:hAnsi="Open Sans" w:cs="Open Sans"/>
                <w:color w:val="auto"/>
                <w:sz w:val="22"/>
                <w:szCs w:val="22"/>
              </w:rPr>
              <w:t>projektowanie</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uzyskanie pozwolenia na budowę</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części wymagającej takiej decyzji;</w:t>
            </w:r>
          </w:p>
        </w:tc>
      </w:tr>
      <w:tr w:rsidR="00383A3F" w:rsidRPr="00E36E29" w14:paraId="4D4598C3" w14:textId="77777777" w:rsidTr="002A109A">
        <w:trPr>
          <w:trHeight w:val="552"/>
        </w:trPr>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E6E84" w14:textId="77777777" w:rsidR="00FD2B14" w:rsidRPr="00E36E29" w:rsidRDefault="00FD2B14" w:rsidP="002A109A">
            <w:pPr>
              <w:spacing w:line="259" w:lineRule="auto"/>
              <w:ind w:left="72"/>
              <w:rPr>
                <w:rFonts w:ascii="Open Sans" w:hAnsi="Open Sans" w:cs="Open Sans"/>
                <w:color w:val="auto"/>
                <w:sz w:val="22"/>
                <w:szCs w:val="22"/>
              </w:rPr>
            </w:pPr>
            <w:r w:rsidRPr="00E36E29">
              <w:rPr>
                <w:rFonts w:ascii="Open Sans" w:hAnsi="Open Sans" w:cs="Open Sans"/>
                <w:color w:val="auto"/>
                <w:sz w:val="22"/>
                <w:szCs w:val="22"/>
              </w:rPr>
              <w:t xml:space="preserve">Okres Zgłaszania Wad </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2B34B" w14:textId="77777777" w:rsidR="00FD2B14" w:rsidRPr="00E36E29" w:rsidRDefault="00FD2B14" w:rsidP="002A109A">
            <w:pPr>
              <w:spacing w:line="259" w:lineRule="auto"/>
              <w:ind w:left="13"/>
              <w:jc w:val="center"/>
              <w:rPr>
                <w:rFonts w:ascii="Open Sans" w:hAnsi="Open Sans" w:cs="Open Sans"/>
                <w:color w:val="auto"/>
                <w:sz w:val="22"/>
                <w:szCs w:val="22"/>
              </w:rPr>
            </w:pPr>
            <w:r w:rsidRPr="00E36E29">
              <w:rPr>
                <w:rFonts w:ascii="Open Sans" w:hAnsi="Open Sans" w:cs="Open Sans"/>
                <w:color w:val="auto"/>
                <w:sz w:val="22"/>
                <w:szCs w:val="22"/>
              </w:rPr>
              <w:t xml:space="preserve">1.1.3.7 </w:t>
            </w:r>
          </w:p>
        </w:tc>
        <w:tc>
          <w:tcPr>
            <w:tcW w:w="3334" w:type="dxa"/>
            <w:tcBorders>
              <w:top w:val="single" w:sz="4" w:space="0" w:color="000000"/>
              <w:left w:val="single" w:sz="4" w:space="0" w:color="000000"/>
              <w:bottom w:val="single" w:sz="4" w:space="0" w:color="000000"/>
              <w:right w:val="single" w:sz="4" w:space="0" w:color="000000"/>
            </w:tcBorders>
            <w:shd w:val="clear" w:color="auto" w:fill="auto"/>
          </w:tcPr>
          <w:p w14:paraId="4A55091B" w14:textId="77777777" w:rsidR="00FD2B14" w:rsidRPr="00E36E29" w:rsidRDefault="00FD2B14" w:rsidP="002A109A">
            <w:pPr>
              <w:spacing w:line="259" w:lineRule="auto"/>
              <w:ind w:left="72"/>
              <w:rPr>
                <w:rFonts w:ascii="Open Sans" w:hAnsi="Open Sans" w:cs="Open Sans"/>
                <w:color w:val="auto"/>
                <w:sz w:val="22"/>
                <w:szCs w:val="22"/>
              </w:rPr>
            </w:pPr>
            <w:r w:rsidRPr="00E36E29">
              <w:rPr>
                <w:rFonts w:ascii="Open Sans" w:hAnsi="Open Sans" w:cs="Open Sans"/>
                <w:color w:val="auto"/>
                <w:sz w:val="22"/>
                <w:szCs w:val="22"/>
              </w:rPr>
              <w:t xml:space="preserve">12 miesięcy od daty wystawienia </w:t>
            </w:r>
          </w:p>
          <w:p w14:paraId="3B4B27E0" w14:textId="77777777" w:rsidR="00FD2B14" w:rsidRPr="00E36E29" w:rsidRDefault="00FD2B14" w:rsidP="002A109A">
            <w:pPr>
              <w:spacing w:line="259" w:lineRule="auto"/>
              <w:ind w:left="72"/>
              <w:rPr>
                <w:rFonts w:ascii="Open Sans" w:hAnsi="Open Sans" w:cs="Open Sans"/>
                <w:color w:val="auto"/>
                <w:sz w:val="22"/>
                <w:szCs w:val="22"/>
              </w:rPr>
            </w:pPr>
            <w:r w:rsidRPr="00E36E29">
              <w:rPr>
                <w:rFonts w:ascii="Open Sans" w:hAnsi="Open Sans" w:cs="Open Sans"/>
                <w:color w:val="auto"/>
                <w:sz w:val="22"/>
                <w:szCs w:val="22"/>
              </w:rPr>
              <w:t xml:space="preserve">Świadectwa Przejęcia </w:t>
            </w:r>
          </w:p>
        </w:tc>
      </w:tr>
      <w:tr w:rsidR="00383A3F" w:rsidRPr="00E36E29" w14:paraId="3770E54D" w14:textId="77777777" w:rsidTr="002A109A">
        <w:trPr>
          <w:trHeight w:val="618"/>
        </w:trPr>
        <w:tc>
          <w:tcPr>
            <w:tcW w:w="33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024942" w14:textId="7BBD5026" w:rsidR="00FD2B14" w:rsidRPr="00E36E29" w:rsidRDefault="00FD2B14" w:rsidP="002A109A">
            <w:pPr>
              <w:spacing w:line="259" w:lineRule="auto"/>
              <w:ind w:left="72"/>
              <w:rPr>
                <w:rFonts w:ascii="Open Sans" w:hAnsi="Open Sans" w:cs="Open Sans"/>
                <w:color w:val="auto"/>
                <w:sz w:val="22"/>
                <w:szCs w:val="22"/>
              </w:rPr>
            </w:pPr>
            <w:r w:rsidRPr="00E36E29">
              <w:rPr>
                <w:rFonts w:ascii="Open Sans" w:hAnsi="Open Sans" w:cs="Open Sans"/>
                <w:color w:val="auto"/>
                <w:sz w:val="22"/>
                <w:szCs w:val="22"/>
              </w:rPr>
              <w:t>Okres Rękojmi</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Gwarancji</w:t>
            </w:r>
            <w:r w:rsidR="00E36E29" w:rsidRPr="00E36E29">
              <w:rPr>
                <w:rFonts w:ascii="Open Sans" w:hAnsi="Open Sans" w:cs="Open Sans"/>
                <w:color w:val="auto"/>
                <w:sz w:val="22"/>
                <w:szCs w:val="22"/>
              </w:rPr>
              <w:t xml:space="preserve"> </w:t>
            </w:r>
          </w:p>
        </w:tc>
        <w:tc>
          <w:tcPr>
            <w:tcW w:w="25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C12957" w14:textId="77777777" w:rsidR="00FD2B14" w:rsidRPr="00E36E29" w:rsidRDefault="00FD2B14" w:rsidP="002A109A">
            <w:pPr>
              <w:spacing w:line="259" w:lineRule="auto"/>
              <w:ind w:left="16"/>
              <w:jc w:val="center"/>
              <w:rPr>
                <w:rFonts w:ascii="Open Sans" w:hAnsi="Open Sans" w:cs="Open Sans"/>
                <w:color w:val="auto"/>
                <w:sz w:val="22"/>
                <w:szCs w:val="22"/>
              </w:rPr>
            </w:pPr>
            <w:r w:rsidRPr="00E36E29">
              <w:rPr>
                <w:rFonts w:ascii="Open Sans" w:hAnsi="Open Sans" w:cs="Open Sans"/>
                <w:color w:val="auto"/>
                <w:sz w:val="22"/>
                <w:szCs w:val="22"/>
              </w:rPr>
              <w:t xml:space="preserve">9.1, 9.3 </w:t>
            </w:r>
          </w:p>
        </w:tc>
        <w:tc>
          <w:tcPr>
            <w:tcW w:w="3334" w:type="dxa"/>
            <w:tcBorders>
              <w:top w:val="single" w:sz="4" w:space="0" w:color="000000"/>
              <w:left w:val="single" w:sz="4" w:space="0" w:color="000000"/>
              <w:bottom w:val="single" w:sz="4" w:space="0" w:color="000000"/>
              <w:right w:val="single" w:sz="4" w:space="0" w:color="000000"/>
            </w:tcBorders>
            <w:shd w:val="clear" w:color="auto" w:fill="D9D9D9"/>
          </w:tcPr>
          <w:p w14:paraId="095BC993" w14:textId="075CCD77" w:rsidR="00FD2B14" w:rsidRPr="00E36E29" w:rsidRDefault="00FD2B14" w:rsidP="002A109A">
            <w:pPr>
              <w:spacing w:after="7" w:line="236" w:lineRule="auto"/>
              <w:ind w:left="72" w:right="189"/>
              <w:jc w:val="both"/>
              <w:rPr>
                <w:rFonts w:ascii="Open Sans" w:hAnsi="Open Sans" w:cs="Open Sans"/>
                <w:color w:val="auto"/>
                <w:sz w:val="22"/>
                <w:szCs w:val="22"/>
              </w:rPr>
            </w:pPr>
            <w:r w:rsidRPr="00E36E29">
              <w:rPr>
                <w:rFonts w:ascii="Open Sans" w:hAnsi="Open Sans" w:cs="Open Sans"/>
                <w:color w:val="auto"/>
                <w:sz w:val="22"/>
                <w:szCs w:val="22"/>
              </w:rPr>
              <w:t>Okres gwarancji jakości dla robót wynosi …… miesięcy od daty wystawienia Świadectwa Przejęcia, (</w:t>
            </w:r>
            <w:r w:rsidRPr="00E36E29">
              <w:rPr>
                <w:rFonts w:ascii="Open Sans" w:hAnsi="Open Sans" w:cs="Open Sans"/>
                <w:b/>
                <w:color w:val="auto"/>
                <w:sz w:val="22"/>
                <w:szCs w:val="22"/>
              </w:rPr>
              <w:t>okres zgodny</w:t>
            </w:r>
            <w:r w:rsidR="00E36E29" w:rsidRPr="00E36E29">
              <w:rPr>
                <w:rFonts w:ascii="Open Sans" w:hAnsi="Open Sans" w:cs="Open Sans"/>
                <w:b/>
                <w:color w:val="auto"/>
                <w:sz w:val="22"/>
                <w:szCs w:val="22"/>
              </w:rPr>
              <w:t xml:space="preserve"> z </w:t>
            </w:r>
            <w:r w:rsidRPr="00E36E29">
              <w:rPr>
                <w:rFonts w:ascii="Open Sans" w:hAnsi="Open Sans" w:cs="Open Sans"/>
                <w:b/>
                <w:color w:val="auto"/>
                <w:sz w:val="22"/>
                <w:szCs w:val="22"/>
              </w:rPr>
              <w:t xml:space="preserve">Ofertą </w:t>
            </w:r>
            <w:r w:rsidRPr="00E36E29">
              <w:rPr>
                <w:rFonts w:ascii="Open Sans" w:hAnsi="Open Sans" w:cs="Open Sans"/>
                <w:color w:val="auto"/>
                <w:sz w:val="22"/>
                <w:szCs w:val="22"/>
              </w:rPr>
              <w:t>Wykonawcy, nie mniej niż 60 miesięcy).</w:t>
            </w:r>
          </w:p>
          <w:p w14:paraId="2150C427" w14:textId="77777777" w:rsidR="00FD2B14" w:rsidRPr="00E36E29" w:rsidRDefault="00FD2B14" w:rsidP="002A109A">
            <w:pPr>
              <w:spacing w:after="7" w:line="236" w:lineRule="auto"/>
              <w:ind w:left="72" w:right="189"/>
              <w:jc w:val="both"/>
              <w:rPr>
                <w:rFonts w:ascii="Open Sans" w:hAnsi="Open Sans" w:cs="Open Sans"/>
                <w:color w:val="auto"/>
                <w:sz w:val="22"/>
                <w:szCs w:val="22"/>
              </w:rPr>
            </w:pPr>
          </w:p>
          <w:p w14:paraId="3281C50A" w14:textId="6DB2B8E4" w:rsidR="00FD2B14" w:rsidRPr="00E36E29" w:rsidRDefault="00FD2B14" w:rsidP="002A109A">
            <w:pPr>
              <w:spacing w:after="7" w:line="236" w:lineRule="auto"/>
              <w:ind w:left="72" w:right="189"/>
              <w:jc w:val="both"/>
              <w:rPr>
                <w:rFonts w:ascii="Open Sans" w:hAnsi="Open Sans" w:cs="Open Sans"/>
                <w:b/>
                <w:color w:val="auto"/>
                <w:sz w:val="22"/>
                <w:szCs w:val="22"/>
              </w:rPr>
            </w:pPr>
            <w:r w:rsidRPr="00E36E29">
              <w:rPr>
                <w:rFonts w:ascii="Open Sans" w:hAnsi="Open Sans" w:cs="Open Sans"/>
                <w:color w:val="auto"/>
                <w:sz w:val="22"/>
                <w:szCs w:val="22"/>
              </w:rPr>
              <w:t>Wymagany okres gwarancji jakości dla maszyn</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urządzeń dostarczanych</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montowanych</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 xml:space="preserve">ramach Kontraktu wynosi 36 miesięcy. </w:t>
            </w:r>
          </w:p>
        </w:tc>
      </w:tr>
      <w:tr w:rsidR="00383A3F" w:rsidRPr="00E36E29" w14:paraId="6C20697C" w14:textId="77777777" w:rsidTr="002A109A">
        <w:trPr>
          <w:trHeight w:val="672"/>
        </w:trPr>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99E8E" w14:textId="77777777" w:rsidR="00FD2B14" w:rsidRPr="00E36E29" w:rsidRDefault="00FD2B14" w:rsidP="002A109A">
            <w:pPr>
              <w:spacing w:line="259" w:lineRule="auto"/>
              <w:ind w:left="72"/>
              <w:rPr>
                <w:rFonts w:ascii="Open Sans" w:hAnsi="Open Sans" w:cs="Open Sans"/>
                <w:color w:val="auto"/>
                <w:sz w:val="22"/>
                <w:szCs w:val="22"/>
              </w:rPr>
            </w:pPr>
            <w:r w:rsidRPr="00E36E29">
              <w:rPr>
                <w:rFonts w:ascii="Open Sans" w:hAnsi="Open Sans" w:cs="Open Sans"/>
                <w:color w:val="auto"/>
                <w:sz w:val="22"/>
                <w:szCs w:val="22"/>
              </w:rPr>
              <w:t xml:space="preserve">Przekazywanie Informacji </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4706C" w14:textId="3CD72AAB" w:rsidR="00FD2B14" w:rsidRPr="00E36E29" w:rsidRDefault="00FD2B14" w:rsidP="002A109A">
            <w:pPr>
              <w:spacing w:line="259" w:lineRule="auto"/>
              <w:ind w:left="4"/>
              <w:jc w:val="center"/>
              <w:rPr>
                <w:rFonts w:ascii="Open Sans" w:hAnsi="Open Sans" w:cs="Open Sans"/>
                <w:color w:val="auto"/>
                <w:sz w:val="22"/>
                <w:szCs w:val="22"/>
              </w:rPr>
            </w:pPr>
            <w:r w:rsidRPr="00E36E29">
              <w:rPr>
                <w:rFonts w:ascii="Open Sans" w:hAnsi="Open Sans" w:cs="Open Sans"/>
                <w:color w:val="auto"/>
                <w:sz w:val="22"/>
                <w:szCs w:val="22"/>
              </w:rPr>
              <w:t>1.</w:t>
            </w:r>
            <w:r w:rsidR="002A7267" w:rsidRPr="00E36E29">
              <w:rPr>
                <w:rFonts w:ascii="Open Sans" w:hAnsi="Open Sans" w:cs="Open Sans"/>
                <w:color w:val="auto"/>
                <w:sz w:val="22"/>
                <w:szCs w:val="22"/>
              </w:rPr>
              <w:t>3</w:t>
            </w:r>
            <w:r w:rsidRPr="00E36E29">
              <w:rPr>
                <w:rFonts w:ascii="Open Sans" w:hAnsi="Open Sans" w:cs="Open Sans"/>
                <w:color w:val="auto"/>
                <w:sz w:val="22"/>
                <w:szCs w:val="22"/>
              </w:rPr>
              <w:t xml:space="preserve"> </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9B9FA" w14:textId="77777777" w:rsidR="00FD2B14" w:rsidRPr="00E36E29" w:rsidRDefault="00FD2B14" w:rsidP="002A109A">
            <w:pPr>
              <w:spacing w:line="259" w:lineRule="auto"/>
              <w:ind w:left="72"/>
              <w:rPr>
                <w:rFonts w:ascii="Open Sans" w:hAnsi="Open Sans" w:cs="Open Sans"/>
                <w:color w:val="auto"/>
                <w:sz w:val="22"/>
                <w:szCs w:val="22"/>
              </w:rPr>
            </w:pPr>
            <w:r w:rsidRPr="00E36E29">
              <w:rPr>
                <w:rFonts w:ascii="Open Sans" w:hAnsi="Open Sans" w:cs="Open Sans"/>
                <w:color w:val="auto"/>
                <w:sz w:val="22"/>
                <w:szCs w:val="22"/>
              </w:rPr>
              <w:t xml:space="preserve">e–mail, pismo </w:t>
            </w:r>
          </w:p>
        </w:tc>
      </w:tr>
      <w:tr w:rsidR="00383A3F" w:rsidRPr="00E36E29" w14:paraId="7E98EDB5" w14:textId="77777777" w:rsidTr="002A109A">
        <w:trPr>
          <w:trHeight w:val="446"/>
        </w:trPr>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BA6B2" w14:textId="537BD286" w:rsidR="00FD2B14" w:rsidRPr="00E36E29" w:rsidRDefault="00FD2B14" w:rsidP="002A109A">
            <w:pPr>
              <w:spacing w:line="259" w:lineRule="auto"/>
              <w:ind w:left="72"/>
              <w:rPr>
                <w:rFonts w:ascii="Open Sans" w:hAnsi="Open Sans" w:cs="Open Sans"/>
                <w:color w:val="auto"/>
                <w:sz w:val="22"/>
                <w:szCs w:val="22"/>
              </w:rPr>
            </w:pPr>
            <w:r w:rsidRPr="00E36E29">
              <w:rPr>
                <w:rFonts w:ascii="Open Sans" w:hAnsi="Open Sans" w:cs="Open Sans"/>
                <w:color w:val="auto"/>
                <w:sz w:val="22"/>
                <w:szCs w:val="22"/>
              </w:rPr>
              <w:t>Prawo rządzące Kontraktem</w:t>
            </w:r>
            <w:r w:rsidR="00E36E29" w:rsidRPr="00E36E29">
              <w:rPr>
                <w:rFonts w:ascii="Open Sans" w:hAnsi="Open Sans" w:cs="Open Sans"/>
                <w:color w:val="auto"/>
                <w:sz w:val="22"/>
                <w:szCs w:val="22"/>
              </w:rPr>
              <w:t xml:space="preserve"> </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6BCD3" w14:textId="77777777" w:rsidR="00FD2B14" w:rsidRPr="00E36E29" w:rsidRDefault="00FD2B14" w:rsidP="002A109A">
            <w:pPr>
              <w:spacing w:line="259" w:lineRule="auto"/>
              <w:ind w:left="4"/>
              <w:jc w:val="center"/>
              <w:rPr>
                <w:rFonts w:ascii="Open Sans" w:hAnsi="Open Sans" w:cs="Open Sans"/>
                <w:color w:val="auto"/>
                <w:sz w:val="22"/>
                <w:szCs w:val="22"/>
              </w:rPr>
            </w:pPr>
            <w:r w:rsidRPr="00E36E29">
              <w:rPr>
                <w:rFonts w:ascii="Open Sans" w:hAnsi="Open Sans" w:cs="Open Sans"/>
                <w:color w:val="auto"/>
                <w:sz w:val="22"/>
                <w:szCs w:val="22"/>
              </w:rPr>
              <w:t xml:space="preserve">1.4 </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6D368" w14:textId="77777777" w:rsidR="00FD2B14" w:rsidRPr="00E36E29" w:rsidRDefault="00FD2B14" w:rsidP="002A109A">
            <w:pPr>
              <w:spacing w:line="259" w:lineRule="auto"/>
              <w:ind w:left="72"/>
              <w:rPr>
                <w:rFonts w:ascii="Open Sans" w:hAnsi="Open Sans" w:cs="Open Sans"/>
                <w:color w:val="auto"/>
                <w:sz w:val="22"/>
                <w:szCs w:val="22"/>
              </w:rPr>
            </w:pPr>
            <w:r w:rsidRPr="00E36E29">
              <w:rPr>
                <w:rFonts w:ascii="Open Sans" w:hAnsi="Open Sans" w:cs="Open Sans"/>
                <w:color w:val="auto"/>
                <w:sz w:val="22"/>
                <w:szCs w:val="22"/>
              </w:rPr>
              <w:t xml:space="preserve">Prawo Rzeczypospolitej Polskiej </w:t>
            </w:r>
          </w:p>
        </w:tc>
      </w:tr>
      <w:tr w:rsidR="00383A3F" w:rsidRPr="00E36E29" w14:paraId="7BBE6808" w14:textId="77777777" w:rsidTr="002A109A">
        <w:trPr>
          <w:trHeight w:val="374"/>
        </w:trPr>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42A0C" w14:textId="77777777" w:rsidR="00FD2B14" w:rsidRPr="00E36E29" w:rsidRDefault="00FD2B14" w:rsidP="002A109A">
            <w:pPr>
              <w:spacing w:line="259" w:lineRule="auto"/>
              <w:ind w:left="72"/>
              <w:rPr>
                <w:rFonts w:ascii="Open Sans" w:hAnsi="Open Sans" w:cs="Open Sans"/>
                <w:color w:val="auto"/>
                <w:sz w:val="22"/>
                <w:szCs w:val="22"/>
              </w:rPr>
            </w:pPr>
            <w:r w:rsidRPr="00E36E29">
              <w:rPr>
                <w:rFonts w:ascii="Open Sans" w:hAnsi="Open Sans" w:cs="Open Sans"/>
                <w:color w:val="auto"/>
                <w:sz w:val="22"/>
                <w:szCs w:val="22"/>
              </w:rPr>
              <w:t xml:space="preserve">Język Kontraktu </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DDA6A" w14:textId="23195DC8" w:rsidR="00FD2B14" w:rsidRPr="00E36E29" w:rsidRDefault="00FD2B14" w:rsidP="002A109A">
            <w:pPr>
              <w:spacing w:line="259" w:lineRule="auto"/>
              <w:ind w:left="4"/>
              <w:jc w:val="center"/>
              <w:rPr>
                <w:rFonts w:ascii="Open Sans" w:hAnsi="Open Sans" w:cs="Open Sans"/>
                <w:color w:val="auto"/>
                <w:sz w:val="22"/>
                <w:szCs w:val="22"/>
              </w:rPr>
            </w:pPr>
            <w:r w:rsidRPr="00E36E29">
              <w:rPr>
                <w:rFonts w:ascii="Open Sans" w:hAnsi="Open Sans" w:cs="Open Sans"/>
                <w:color w:val="auto"/>
                <w:sz w:val="22"/>
                <w:szCs w:val="22"/>
              </w:rPr>
              <w:t>1.</w:t>
            </w:r>
            <w:r w:rsidR="002A7267" w:rsidRPr="00E36E29">
              <w:rPr>
                <w:rFonts w:ascii="Open Sans" w:hAnsi="Open Sans" w:cs="Open Sans"/>
                <w:color w:val="auto"/>
                <w:sz w:val="22"/>
                <w:szCs w:val="22"/>
              </w:rPr>
              <w:t>4</w:t>
            </w:r>
            <w:r w:rsidRPr="00E36E29">
              <w:rPr>
                <w:rFonts w:ascii="Open Sans" w:hAnsi="Open Sans" w:cs="Open Sans"/>
                <w:color w:val="auto"/>
                <w:sz w:val="22"/>
                <w:szCs w:val="22"/>
              </w:rPr>
              <w:t xml:space="preserve"> </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0D5FE" w14:textId="77777777" w:rsidR="00FD2B14" w:rsidRPr="00E36E29" w:rsidRDefault="00FD2B14" w:rsidP="002A109A">
            <w:pPr>
              <w:spacing w:line="259" w:lineRule="auto"/>
              <w:ind w:left="72"/>
              <w:rPr>
                <w:rFonts w:ascii="Open Sans" w:hAnsi="Open Sans" w:cs="Open Sans"/>
                <w:color w:val="auto"/>
                <w:sz w:val="22"/>
                <w:szCs w:val="22"/>
              </w:rPr>
            </w:pPr>
            <w:r w:rsidRPr="00E36E29">
              <w:rPr>
                <w:rFonts w:ascii="Open Sans" w:hAnsi="Open Sans" w:cs="Open Sans"/>
                <w:color w:val="auto"/>
                <w:sz w:val="22"/>
                <w:szCs w:val="22"/>
              </w:rPr>
              <w:t xml:space="preserve">język polski </w:t>
            </w:r>
          </w:p>
        </w:tc>
      </w:tr>
      <w:tr w:rsidR="00383A3F" w:rsidRPr="00E36E29" w14:paraId="511FC2E6" w14:textId="77777777" w:rsidTr="002A109A">
        <w:trPr>
          <w:trHeight w:val="355"/>
        </w:trPr>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9F75D" w14:textId="77777777" w:rsidR="00FD2B14" w:rsidRPr="00E36E29" w:rsidRDefault="00FD2B14" w:rsidP="002A109A">
            <w:pPr>
              <w:spacing w:line="259" w:lineRule="auto"/>
              <w:ind w:left="72"/>
              <w:rPr>
                <w:rFonts w:ascii="Open Sans" w:hAnsi="Open Sans" w:cs="Open Sans"/>
                <w:color w:val="auto"/>
                <w:sz w:val="22"/>
                <w:szCs w:val="22"/>
              </w:rPr>
            </w:pPr>
            <w:r w:rsidRPr="00E36E29">
              <w:rPr>
                <w:rFonts w:ascii="Open Sans" w:hAnsi="Open Sans" w:cs="Open Sans"/>
                <w:color w:val="auto"/>
                <w:sz w:val="22"/>
                <w:szCs w:val="22"/>
              </w:rPr>
              <w:t xml:space="preserve">Język porozumiewania się </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37962" w14:textId="7F1FB7CF" w:rsidR="00FD2B14" w:rsidRPr="00E36E29" w:rsidRDefault="00FD2B14" w:rsidP="002A109A">
            <w:pPr>
              <w:spacing w:line="259" w:lineRule="auto"/>
              <w:ind w:left="4"/>
              <w:jc w:val="center"/>
              <w:rPr>
                <w:rFonts w:ascii="Open Sans" w:hAnsi="Open Sans" w:cs="Open Sans"/>
                <w:color w:val="auto"/>
                <w:sz w:val="22"/>
                <w:szCs w:val="22"/>
              </w:rPr>
            </w:pPr>
            <w:r w:rsidRPr="00E36E29">
              <w:rPr>
                <w:rFonts w:ascii="Open Sans" w:hAnsi="Open Sans" w:cs="Open Sans"/>
                <w:color w:val="auto"/>
                <w:sz w:val="22"/>
                <w:szCs w:val="22"/>
              </w:rPr>
              <w:t>1.</w:t>
            </w:r>
            <w:r w:rsidR="002A7267" w:rsidRPr="00E36E29">
              <w:rPr>
                <w:rFonts w:ascii="Open Sans" w:hAnsi="Open Sans" w:cs="Open Sans"/>
                <w:color w:val="auto"/>
                <w:sz w:val="22"/>
                <w:szCs w:val="22"/>
              </w:rPr>
              <w:t>4</w:t>
            </w:r>
            <w:r w:rsidRPr="00E36E29">
              <w:rPr>
                <w:rFonts w:ascii="Open Sans" w:hAnsi="Open Sans" w:cs="Open Sans"/>
                <w:color w:val="auto"/>
                <w:sz w:val="22"/>
                <w:szCs w:val="22"/>
              </w:rPr>
              <w:t xml:space="preserve"> </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49333" w14:textId="77777777" w:rsidR="00FD2B14" w:rsidRPr="00E36E29" w:rsidRDefault="00FD2B14" w:rsidP="002A109A">
            <w:pPr>
              <w:spacing w:line="259" w:lineRule="auto"/>
              <w:ind w:left="72"/>
              <w:rPr>
                <w:rFonts w:ascii="Open Sans" w:hAnsi="Open Sans" w:cs="Open Sans"/>
                <w:color w:val="auto"/>
                <w:sz w:val="22"/>
                <w:szCs w:val="22"/>
              </w:rPr>
            </w:pPr>
            <w:r w:rsidRPr="00E36E29">
              <w:rPr>
                <w:rFonts w:ascii="Open Sans" w:hAnsi="Open Sans" w:cs="Open Sans"/>
                <w:color w:val="auto"/>
                <w:sz w:val="22"/>
                <w:szCs w:val="22"/>
              </w:rPr>
              <w:t xml:space="preserve">język polski </w:t>
            </w:r>
          </w:p>
        </w:tc>
      </w:tr>
      <w:tr w:rsidR="00383A3F" w:rsidRPr="00E36E29" w14:paraId="726464B3" w14:textId="77777777" w:rsidTr="002A109A">
        <w:trPr>
          <w:trHeight w:val="552"/>
        </w:trPr>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4D44F" w14:textId="77777777" w:rsidR="00FD2B14" w:rsidRPr="00E36E29" w:rsidRDefault="00FD2B14" w:rsidP="002A109A">
            <w:pPr>
              <w:spacing w:line="259" w:lineRule="auto"/>
              <w:ind w:left="72"/>
              <w:rPr>
                <w:rFonts w:ascii="Open Sans" w:hAnsi="Open Sans" w:cs="Open Sans"/>
                <w:color w:val="auto"/>
                <w:sz w:val="22"/>
                <w:szCs w:val="22"/>
              </w:rPr>
            </w:pPr>
            <w:r w:rsidRPr="00E36E29">
              <w:rPr>
                <w:rFonts w:ascii="Open Sans" w:hAnsi="Open Sans" w:cs="Open Sans"/>
                <w:color w:val="auto"/>
                <w:sz w:val="22"/>
                <w:szCs w:val="22"/>
              </w:rPr>
              <w:t xml:space="preserve">Czas przekazania Terenu Budowy </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1C3F9" w14:textId="77777777" w:rsidR="00FD2B14" w:rsidRPr="00E36E29" w:rsidRDefault="00FD2B14" w:rsidP="002A109A">
            <w:pPr>
              <w:spacing w:line="259" w:lineRule="auto"/>
              <w:ind w:left="4"/>
              <w:jc w:val="center"/>
              <w:rPr>
                <w:rFonts w:ascii="Open Sans" w:hAnsi="Open Sans" w:cs="Open Sans"/>
                <w:color w:val="auto"/>
                <w:sz w:val="22"/>
                <w:szCs w:val="22"/>
              </w:rPr>
            </w:pPr>
            <w:r w:rsidRPr="00E36E29">
              <w:rPr>
                <w:rFonts w:ascii="Open Sans" w:hAnsi="Open Sans" w:cs="Open Sans"/>
                <w:color w:val="auto"/>
                <w:sz w:val="22"/>
                <w:szCs w:val="22"/>
              </w:rPr>
              <w:t xml:space="preserve">2.1 </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80929" w14:textId="77777777" w:rsidR="00FD2B14" w:rsidRPr="00E36E29" w:rsidRDefault="00FD2B14" w:rsidP="002A109A">
            <w:pPr>
              <w:spacing w:line="259" w:lineRule="auto"/>
              <w:ind w:left="72"/>
              <w:rPr>
                <w:rFonts w:ascii="Open Sans" w:hAnsi="Open Sans" w:cs="Open Sans"/>
                <w:color w:val="auto"/>
                <w:sz w:val="22"/>
                <w:szCs w:val="22"/>
              </w:rPr>
            </w:pPr>
            <w:r w:rsidRPr="00E36E29">
              <w:rPr>
                <w:rFonts w:ascii="Open Sans" w:hAnsi="Open Sans" w:cs="Open Sans"/>
                <w:color w:val="auto"/>
                <w:sz w:val="22"/>
                <w:szCs w:val="22"/>
              </w:rPr>
              <w:t xml:space="preserve">w Dacie Rozpoczęcia </w:t>
            </w:r>
          </w:p>
        </w:tc>
      </w:tr>
      <w:tr w:rsidR="00383A3F" w:rsidRPr="00E36E29" w14:paraId="11EF3D79" w14:textId="77777777" w:rsidTr="002A109A">
        <w:trPr>
          <w:trHeight w:val="778"/>
        </w:trPr>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81C12" w14:textId="7EFD68DB" w:rsidR="00FD2B14" w:rsidRPr="00E36E29" w:rsidRDefault="00FD2B14" w:rsidP="002A109A">
            <w:pPr>
              <w:spacing w:line="259" w:lineRule="auto"/>
              <w:ind w:left="72"/>
              <w:rPr>
                <w:rFonts w:ascii="Open Sans" w:hAnsi="Open Sans" w:cs="Open Sans"/>
                <w:color w:val="auto"/>
                <w:sz w:val="22"/>
                <w:szCs w:val="22"/>
              </w:rPr>
            </w:pPr>
            <w:r w:rsidRPr="00E36E29">
              <w:rPr>
                <w:rFonts w:ascii="Open Sans" w:hAnsi="Open Sans" w:cs="Open Sans"/>
                <w:color w:val="auto"/>
                <w:sz w:val="22"/>
                <w:szCs w:val="22"/>
              </w:rPr>
              <w:t>Kwota zabezpieczenia należytego wykonania</w:t>
            </w:r>
            <w:r w:rsidR="00E36E29" w:rsidRPr="00E36E29">
              <w:rPr>
                <w:rFonts w:ascii="Open Sans" w:hAnsi="Open Sans" w:cs="Open Sans"/>
                <w:color w:val="auto"/>
                <w:sz w:val="22"/>
                <w:szCs w:val="22"/>
              </w:rPr>
              <w:t xml:space="preserve"> </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98786" w14:textId="77777777" w:rsidR="00FD2B14" w:rsidRPr="00E36E29" w:rsidRDefault="00FD2B14" w:rsidP="002A109A">
            <w:pPr>
              <w:spacing w:line="259" w:lineRule="auto"/>
              <w:ind w:left="4"/>
              <w:jc w:val="center"/>
              <w:rPr>
                <w:rFonts w:ascii="Open Sans" w:hAnsi="Open Sans" w:cs="Open Sans"/>
                <w:color w:val="auto"/>
                <w:sz w:val="22"/>
                <w:szCs w:val="22"/>
              </w:rPr>
            </w:pPr>
            <w:r w:rsidRPr="00E36E29">
              <w:rPr>
                <w:rFonts w:ascii="Open Sans" w:hAnsi="Open Sans" w:cs="Open Sans"/>
                <w:color w:val="auto"/>
                <w:sz w:val="22"/>
                <w:szCs w:val="22"/>
              </w:rPr>
              <w:t xml:space="preserve">4.2 </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1073B" w14:textId="3A9CDA53" w:rsidR="00FD2B14" w:rsidRPr="00E36E29" w:rsidRDefault="00464E19" w:rsidP="002A109A">
            <w:pPr>
              <w:spacing w:line="259" w:lineRule="auto"/>
              <w:ind w:left="72"/>
              <w:rPr>
                <w:rFonts w:ascii="Open Sans" w:hAnsi="Open Sans" w:cs="Open Sans"/>
                <w:color w:val="auto"/>
                <w:sz w:val="22"/>
                <w:szCs w:val="22"/>
              </w:rPr>
            </w:pPr>
            <w:r w:rsidRPr="00E36E29">
              <w:rPr>
                <w:rFonts w:ascii="Open Sans" w:hAnsi="Open Sans" w:cs="Open Sans"/>
                <w:b/>
                <w:bCs/>
                <w:color w:val="auto"/>
                <w:sz w:val="22"/>
                <w:szCs w:val="22"/>
              </w:rPr>
              <w:t>5</w:t>
            </w:r>
            <w:r w:rsidR="000D71EC" w:rsidRPr="00E36E29">
              <w:rPr>
                <w:rFonts w:ascii="Open Sans" w:hAnsi="Open Sans" w:cs="Open Sans"/>
                <w:b/>
                <w:bCs/>
                <w:color w:val="auto"/>
                <w:sz w:val="22"/>
                <w:szCs w:val="22"/>
              </w:rPr>
              <w:t xml:space="preserve"> </w:t>
            </w:r>
            <w:r w:rsidR="00FD2B14" w:rsidRPr="00E36E29">
              <w:rPr>
                <w:rFonts w:ascii="Open Sans" w:hAnsi="Open Sans" w:cs="Open Sans"/>
                <w:b/>
                <w:bCs/>
                <w:color w:val="auto"/>
                <w:sz w:val="22"/>
                <w:szCs w:val="22"/>
              </w:rPr>
              <w:t>%</w:t>
            </w:r>
            <w:r w:rsidR="00FD2B14" w:rsidRPr="00E36E29">
              <w:rPr>
                <w:rFonts w:ascii="Open Sans" w:hAnsi="Open Sans" w:cs="Open Sans"/>
                <w:color w:val="auto"/>
                <w:sz w:val="22"/>
                <w:szCs w:val="22"/>
              </w:rPr>
              <w:t xml:space="preserve"> Ceny ofertowej (Zatwierdzonej Kwoty Kontraktowej) (włącznie</w:t>
            </w:r>
            <w:r w:rsidR="00E36E29" w:rsidRPr="00E36E29">
              <w:rPr>
                <w:rFonts w:ascii="Open Sans" w:hAnsi="Open Sans" w:cs="Open Sans"/>
                <w:color w:val="auto"/>
                <w:sz w:val="22"/>
                <w:szCs w:val="22"/>
              </w:rPr>
              <w:t xml:space="preserve"> z </w:t>
            </w:r>
            <w:r w:rsidR="00FD2B14" w:rsidRPr="00E36E29">
              <w:rPr>
                <w:rFonts w:ascii="Open Sans" w:hAnsi="Open Sans" w:cs="Open Sans"/>
                <w:color w:val="auto"/>
                <w:sz w:val="22"/>
                <w:szCs w:val="22"/>
              </w:rPr>
              <w:t>VAT) określonej</w:t>
            </w:r>
            <w:r w:rsidR="00E36E29" w:rsidRPr="00E36E29">
              <w:rPr>
                <w:rFonts w:ascii="Open Sans" w:hAnsi="Open Sans" w:cs="Open Sans"/>
                <w:color w:val="auto"/>
                <w:sz w:val="22"/>
                <w:szCs w:val="22"/>
              </w:rPr>
              <w:t xml:space="preserve"> w </w:t>
            </w:r>
            <w:r w:rsidR="00FD2B14" w:rsidRPr="00E36E29">
              <w:rPr>
                <w:rFonts w:ascii="Open Sans" w:hAnsi="Open Sans" w:cs="Open Sans"/>
                <w:color w:val="auto"/>
                <w:sz w:val="22"/>
                <w:szCs w:val="22"/>
              </w:rPr>
              <w:t xml:space="preserve">Akcie Umowy </w:t>
            </w:r>
          </w:p>
        </w:tc>
      </w:tr>
      <w:tr w:rsidR="00383A3F" w:rsidRPr="00E36E29" w14:paraId="2BB223C0" w14:textId="77777777" w:rsidTr="002A109A">
        <w:trPr>
          <w:trHeight w:val="739"/>
        </w:trPr>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61909" w14:textId="539A84F0" w:rsidR="00FD2B14" w:rsidRPr="00E36E29" w:rsidRDefault="00FD2B14" w:rsidP="002A109A">
            <w:pPr>
              <w:spacing w:line="259" w:lineRule="auto"/>
              <w:ind w:left="72"/>
              <w:rPr>
                <w:rFonts w:ascii="Open Sans" w:hAnsi="Open Sans" w:cs="Open Sans"/>
                <w:color w:val="auto"/>
                <w:sz w:val="22"/>
                <w:szCs w:val="22"/>
              </w:rPr>
            </w:pPr>
            <w:r w:rsidRPr="00E36E29">
              <w:rPr>
                <w:rFonts w:ascii="Open Sans" w:hAnsi="Open Sans" w:cs="Open Sans"/>
                <w:color w:val="auto"/>
                <w:sz w:val="22"/>
                <w:szCs w:val="22"/>
              </w:rPr>
              <w:t xml:space="preserve">Kara umowna za zwłokę </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B2C16" w14:textId="273DE613" w:rsidR="00FD2B14" w:rsidRPr="00E36E29" w:rsidRDefault="00FD2B14" w:rsidP="002A109A">
            <w:pPr>
              <w:spacing w:line="259" w:lineRule="auto"/>
              <w:ind w:left="3"/>
              <w:jc w:val="center"/>
              <w:rPr>
                <w:rFonts w:ascii="Open Sans" w:hAnsi="Open Sans" w:cs="Open Sans"/>
                <w:color w:val="auto"/>
                <w:sz w:val="22"/>
                <w:szCs w:val="22"/>
              </w:rPr>
            </w:pPr>
            <w:r w:rsidRPr="00E36E29">
              <w:rPr>
                <w:rFonts w:ascii="Open Sans" w:hAnsi="Open Sans" w:cs="Open Sans"/>
                <w:color w:val="auto"/>
                <w:sz w:val="22"/>
                <w:szCs w:val="22"/>
              </w:rPr>
              <w:t>8.7</w:t>
            </w:r>
            <w:r w:rsidR="00E36E29" w:rsidRPr="00E36E29">
              <w:rPr>
                <w:rFonts w:ascii="Open Sans" w:hAnsi="Open Sans" w:cs="Open Sans"/>
                <w:color w:val="auto"/>
                <w:sz w:val="22"/>
                <w:szCs w:val="22"/>
              </w:rPr>
              <w:t xml:space="preserve"> </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71C36" w14:textId="77777777" w:rsidR="00FD2B14" w:rsidRPr="00E36E29" w:rsidRDefault="00FD2B14" w:rsidP="002A109A">
            <w:pPr>
              <w:spacing w:line="259" w:lineRule="auto"/>
              <w:ind w:left="72"/>
              <w:rPr>
                <w:rFonts w:ascii="Open Sans" w:hAnsi="Open Sans" w:cs="Open Sans"/>
                <w:color w:val="auto"/>
                <w:sz w:val="22"/>
                <w:szCs w:val="22"/>
              </w:rPr>
            </w:pPr>
            <w:r w:rsidRPr="00E36E29">
              <w:rPr>
                <w:rFonts w:ascii="Open Sans" w:hAnsi="Open Sans" w:cs="Open Sans"/>
                <w:color w:val="auto"/>
                <w:sz w:val="22"/>
                <w:szCs w:val="22"/>
              </w:rPr>
              <w:t xml:space="preserve">0,1 % Ceny ofertowej (Zatwierdzonej Kwoty Kontraktowej) netto (bez VAT) za każdy dzień </w:t>
            </w:r>
          </w:p>
        </w:tc>
      </w:tr>
      <w:tr w:rsidR="00383A3F" w:rsidRPr="00E36E29" w14:paraId="0481F916" w14:textId="77777777" w:rsidTr="002A109A">
        <w:trPr>
          <w:trHeight w:val="552"/>
        </w:trPr>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2584F" w14:textId="50970C62" w:rsidR="00FD2B14" w:rsidRPr="00E36E29" w:rsidRDefault="00FD2B14" w:rsidP="002A109A">
            <w:pPr>
              <w:spacing w:line="259" w:lineRule="auto"/>
              <w:ind w:left="72"/>
              <w:rPr>
                <w:rFonts w:ascii="Open Sans" w:hAnsi="Open Sans" w:cs="Open Sans"/>
                <w:color w:val="auto"/>
                <w:sz w:val="22"/>
                <w:szCs w:val="22"/>
              </w:rPr>
            </w:pPr>
            <w:r w:rsidRPr="00E36E29">
              <w:rPr>
                <w:rFonts w:ascii="Open Sans" w:hAnsi="Open Sans" w:cs="Open Sans"/>
                <w:color w:val="auto"/>
                <w:sz w:val="22"/>
                <w:szCs w:val="22"/>
              </w:rPr>
              <w:t>Maksymalna kwota kar</w:t>
            </w:r>
            <w:r w:rsidR="006E203E" w:rsidRPr="00E36E29">
              <w:rPr>
                <w:rFonts w:ascii="Open Sans" w:hAnsi="Open Sans" w:cs="Open Sans"/>
                <w:color w:val="auto"/>
                <w:sz w:val="22"/>
                <w:szCs w:val="22"/>
              </w:rPr>
              <w:t xml:space="preserve"> umownych </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2CD8E" w14:textId="77777777" w:rsidR="00FD2B14" w:rsidRPr="00E36E29" w:rsidRDefault="00FD2B14" w:rsidP="002A109A">
            <w:pPr>
              <w:spacing w:line="259" w:lineRule="auto"/>
              <w:ind w:left="8"/>
              <w:jc w:val="center"/>
              <w:rPr>
                <w:rFonts w:ascii="Open Sans" w:hAnsi="Open Sans" w:cs="Open Sans"/>
                <w:color w:val="auto"/>
                <w:sz w:val="22"/>
                <w:szCs w:val="22"/>
              </w:rPr>
            </w:pPr>
            <w:r w:rsidRPr="00E36E29">
              <w:rPr>
                <w:rFonts w:ascii="Open Sans" w:hAnsi="Open Sans" w:cs="Open Sans"/>
                <w:color w:val="auto"/>
                <w:sz w:val="22"/>
                <w:szCs w:val="22"/>
              </w:rPr>
              <w:t xml:space="preserve">8.7 </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487FE" w14:textId="38071E13" w:rsidR="00FD2B14" w:rsidRPr="00E36E29" w:rsidRDefault="006E203E" w:rsidP="002A109A">
            <w:pPr>
              <w:spacing w:line="259" w:lineRule="auto"/>
              <w:ind w:left="72"/>
              <w:rPr>
                <w:rFonts w:ascii="Open Sans" w:hAnsi="Open Sans" w:cs="Open Sans"/>
                <w:color w:val="auto"/>
                <w:sz w:val="22"/>
                <w:szCs w:val="22"/>
              </w:rPr>
            </w:pPr>
            <w:r w:rsidRPr="00E36E29">
              <w:rPr>
                <w:rFonts w:ascii="Open Sans" w:hAnsi="Open Sans" w:cs="Open Sans"/>
                <w:color w:val="auto"/>
                <w:sz w:val="22"/>
                <w:szCs w:val="22"/>
              </w:rPr>
              <w:t>30</w:t>
            </w:r>
            <w:r w:rsidR="000D71EC" w:rsidRPr="00E36E29">
              <w:rPr>
                <w:rFonts w:ascii="Open Sans" w:hAnsi="Open Sans" w:cs="Open Sans"/>
                <w:color w:val="auto"/>
                <w:sz w:val="22"/>
                <w:szCs w:val="22"/>
              </w:rPr>
              <w:t xml:space="preserve"> </w:t>
            </w:r>
            <w:r w:rsidR="00FD2B14" w:rsidRPr="00E36E29">
              <w:rPr>
                <w:rFonts w:ascii="Open Sans" w:hAnsi="Open Sans" w:cs="Open Sans"/>
                <w:color w:val="auto"/>
                <w:sz w:val="22"/>
                <w:szCs w:val="22"/>
              </w:rPr>
              <w:t xml:space="preserve">% Ceny ofertowej (Zatwierdzonej Kwoty Kontraktowej) netto (bez VAT) </w:t>
            </w:r>
          </w:p>
        </w:tc>
      </w:tr>
      <w:tr w:rsidR="00383A3F" w:rsidRPr="00E36E29" w14:paraId="6D8F06E4" w14:textId="77777777" w:rsidTr="002A109A">
        <w:trPr>
          <w:trHeight w:val="778"/>
        </w:trPr>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D845B" w14:textId="77777777" w:rsidR="00FD2B14" w:rsidRPr="00E36E29" w:rsidRDefault="00FD2B14" w:rsidP="002A109A">
            <w:pPr>
              <w:spacing w:line="259" w:lineRule="auto"/>
              <w:ind w:left="72"/>
              <w:rPr>
                <w:rFonts w:ascii="Open Sans" w:hAnsi="Open Sans" w:cs="Open Sans"/>
                <w:color w:val="auto"/>
                <w:sz w:val="22"/>
                <w:szCs w:val="22"/>
              </w:rPr>
            </w:pPr>
            <w:r w:rsidRPr="00E36E29">
              <w:rPr>
                <w:rFonts w:ascii="Open Sans" w:hAnsi="Open Sans" w:cs="Open Sans"/>
                <w:color w:val="auto"/>
                <w:sz w:val="22"/>
                <w:szCs w:val="22"/>
              </w:rPr>
              <w:t xml:space="preserve">Minimalna kwota </w:t>
            </w:r>
          </w:p>
          <w:p w14:paraId="180B55DA" w14:textId="77777777" w:rsidR="00FD2B14" w:rsidRPr="00E36E29" w:rsidRDefault="00FD2B14" w:rsidP="002A109A">
            <w:pPr>
              <w:spacing w:line="259" w:lineRule="auto"/>
              <w:ind w:left="72"/>
              <w:rPr>
                <w:rFonts w:ascii="Open Sans" w:hAnsi="Open Sans" w:cs="Open Sans"/>
                <w:color w:val="auto"/>
                <w:sz w:val="22"/>
                <w:szCs w:val="22"/>
              </w:rPr>
            </w:pPr>
            <w:r w:rsidRPr="00E36E29">
              <w:rPr>
                <w:rFonts w:ascii="Open Sans" w:hAnsi="Open Sans" w:cs="Open Sans"/>
                <w:color w:val="auto"/>
                <w:sz w:val="22"/>
                <w:szCs w:val="22"/>
              </w:rPr>
              <w:t xml:space="preserve">Przejściowego Świadectwa Płatności </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947EB" w14:textId="77777777" w:rsidR="00FD2B14" w:rsidRPr="00E36E29" w:rsidRDefault="00FD2B14" w:rsidP="002A109A">
            <w:pPr>
              <w:spacing w:line="259" w:lineRule="auto"/>
              <w:ind w:left="13"/>
              <w:jc w:val="center"/>
              <w:rPr>
                <w:rFonts w:ascii="Open Sans" w:hAnsi="Open Sans" w:cs="Open Sans"/>
                <w:color w:val="auto"/>
                <w:sz w:val="22"/>
                <w:szCs w:val="22"/>
              </w:rPr>
            </w:pPr>
            <w:r w:rsidRPr="00E36E29">
              <w:rPr>
                <w:rFonts w:ascii="Open Sans" w:hAnsi="Open Sans" w:cs="Open Sans"/>
                <w:color w:val="auto"/>
                <w:sz w:val="22"/>
                <w:szCs w:val="22"/>
              </w:rPr>
              <w:t xml:space="preserve">14.6 </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8ACEE" w14:textId="4DC2F9AC" w:rsidR="00FD2B14" w:rsidRPr="00E36E29" w:rsidRDefault="00902BFA" w:rsidP="002A109A">
            <w:pPr>
              <w:spacing w:line="259" w:lineRule="auto"/>
              <w:ind w:left="72"/>
              <w:rPr>
                <w:rFonts w:ascii="Open Sans" w:hAnsi="Open Sans" w:cs="Open Sans"/>
                <w:color w:val="auto"/>
                <w:sz w:val="22"/>
                <w:szCs w:val="22"/>
              </w:rPr>
            </w:pPr>
            <w:r w:rsidRPr="00E36E29">
              <w:rPr>
                <w:rFonts w:ascii="Open Sans" w:hAnsi="Open Sans" w:cs="Open Sans"/>
                <w:color w:val="auto"/>
                <w:sz w:val="22"/>
                <w:szCs w:val="22"/>
              </w:rPr>
              <w:t>1.0</w:t>
            </w:r>
            <w:r w:rsidR="00FD2B14" w:rsidRPr="00E36E29">
              <w:rPr>
                <w:rFonts w:ascii="Open Sans" w:hAnsi="Open Sans" w:cs="Open Sans"/>
                <w:color w:val="auto"/>
                <w:sz w:val="22"/>
                <w:szCs w:val="22"/>
              </w:rPr>
              <w:t xml:space="preserve">00.000,00 PLN </w:t>
            </w:r>
          </w:p>
        </w:tc>
      </w:tr>
      <w:tr w:rsidR="00383A3F" w:rsidRPr="00E36E29" w14:paraId="272964D1" w14:textId="77777777" w:rsidTr="002A109A">
        <w:trPr>
          <w:trHeight w:val="322"/>
        </w:trPr>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85044" w14:textId="77777777" w:rsidR="00FD2B14" w:rsidRPr="00E36E29" w:rsidRDefault="00FD2B14" w:rsidP="002A109A">
            <w:pPr>
              <w:spacing w:line="259" w:lineRule="auto"/>
              <w:ind w:left="72"/>
              <w:rPr>
                <w:rFonts w:ascii="Open Sans" w:hAnsi="Open Sans" w:cs="Open Sans"/>
                <w:color w:val="auto"/>
                <w:sz w:val="22"/>
                <w:szCs w:val="22"/>
              </w:rPr>
            </w:pPr>
            <w:r w:rsidRPr="00E36E29">
              <w:rPr>
                <w:rFonts w:ascii="Open Sans" w:hAnsi="Open Sans" w:cs="Open Sans"/>
                <w:color w:val="auto"/>
                <w:sz w:val="22"/>
                <w:szCs w:val="22"/>
              </w:rPr>
              <w:lastRenderedPageBreak/>
              <w:t xml:space="preserve">Waluta płatności </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C08DD" w14:textId="77777777" w:rsidR="00FD2B14" w:rsidRPr="00E36E29" w:rsidRDefault="00FD2B14" w:rsidP="002A109A">
            <w:pPr>
              <w:spacing w:line="259" w:lineRule="auto"/>
              <w:ind w:left="8"/>
              <w:jc w:val="center"/>
              <w:rPr>
                <w:rFonts w:ascii="Open Sans" w:hAnsi="Open Sans" w:cs="Open Sans"/>
                <w:color w:val="auto"/>
                <w:sz w:val="22"/>
                <w:szCs w:val="22"/>
              </w:rPr>
            </w:pPr>
            <w:r w:rsidRPr="00E36E29">
              <w:rPr>
                <w:rFonts w:ascii="Open Sans" w:hAnsi="Open Sans" w:cs="Open Sans"/>
                <w:color w:val="auto"/>
                <w:sz w:val="22"/>
                <w:szCs w:val="22"/>
              </w:rPr>
              <w:t xml:space="preserve">14.15 </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CB6B1" w14:textId="77777777" w:rsidR="00FD2B14" w:rsidRPr="00E36E29" w:rsidRDefault="00FD2B14" w:rsidP="002A109A">
            <w:pPr>
              <w:spacing w:line="259" w:lineRule="auto"/>
              <w:ind w:left="72"/>
              <w:rPr>
                <w:rFonts w:ascii="Open Sans" w:hAnsi="Open Sans" w:cs="Open Sans"/>
                <w:color w:val="auto"/>
                <w:sz w:val="22"/>
                <w:szCs w:val="22"/>
              </w:rPr>
            </w:pPr>
            <w:r w:rsidRPr="00E36E29">
              <w:rPr>
                <w:rFonts w:ascii="Open Sans" w:hAnsi="Open Sans" w:cs="Open Sans"/>
                <w:color w:val="auto"/>
                <w:sz w:val="22"/>
                <w:szCs w:val="22"/>
              </w:rPr>
              <w:t xml:space="preserve">PLN </w:t>
            </w:r>
          </w:p>
        </w:tc>
      </w:tr>
      <w:tr w:rsidR="00383A3F" w:rsidRPr="00E36E29" w14:paraId="411B4B50" w14:textId="77777777" w:rsidTr="002A109A">
        <w:trPr>
          <w:trHeight w:val="739"/>
        </w:trPr>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D6875" w14:textId="5C695BF8" w:rsidR="00FD2B14" w:rsidRPr="00E36E29" w:rsidRDefault="00FD2B14" w:rsidP="002A109A">
            <w:pPr>
              <w:spacing w:line="259" w:lineRule="auto"/>
              <w:ind w:left="72"/>
              <w:rPr>
                <w:rFonts w:ascii="Open Sans" w:hAnsi="Open Sans" w:cs="Open Sans"/>
                <w:color w:val="auto"/>
                <w:sz w:val="22"/>
                <w:szCs w:val="22"/>
              </w:rPr>
            </w:pPr>
            <w:r w:rsidRPr="00E36E29">
              <w:rPr>
                <w:rFonts w:ascii="Open Sans" w:hAnsi="Open Sans" w:cs="Open Sans"/>
                <w:color w:val="auto"/>
                <w:sz w:val="22"/>
                <w:szCs w:val="22"/>
              </w:rPr>
              <w:t>Okresy na przedłożenie: dowodów ubezpieczenia stosownych polis</w:t>
            </w:r>
            <w:r w:rsidR="00E36E29" w:rsidRPr="00E36E29">
              <w:rPr>
                <w:rFonts w:ascii="Open Sans" w:hAnsi="Open Sans" w:cs="Open Sans"/>
                <w:color w:val="auto"/>
                <w:sz w:val="22"/>
                <w:szCs w:val="22"/>
              </w:rPr>
              <w:t xml:space="preserve"> </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D5C18" w14:textId="77777777" w:rsidR="00FD2B14" w:rsidRPr="00E36E29" w:rsidRDefault="00FD2B14" w:rsidP="002A109A">
            <w:pPr>
              <w:spacing w:line="259" w:lineRule="auto"/>
              <w:ind w:left="9"/>
              <w:jc w:val="center"/>
              <w:rPr>
                <w:rFonts w:ascii="Open Sans" w:hAnsi="Open Sans" w:cs="Open Sans"/>
                <w:color w:val="auto"/>
                <w:sz w:val="22"/>
                <w:szCs w:val="22"/>
              </w:rPr>
            </w:pPr>
            <w:r w:rsidRPr="00E36E29">
              <w:rPr>
                <w:rFonts w:ascii="Open Sans" w:hAnsi="Open Sans" w:cs="Open Sans"/>
                <w:color w:val="auto"/>
                <w:sz w:val="22"/>
                <w:szCs w:val="22"/>
              </w:rPr>
              <w:t xml:space="preserve">18.1(a)(b) </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2EDD8" w14:textId="77777777" w:rsidR="00FD2B14" w:rsidRPr="00E36E29" w:rsidRDefault="00FD2B14" w:rsidP="002A109A">
            <w:pPr>
              <w:spacing w:line="259" w:lineRule="auto"/>
              <w:ind w:left="72"/>
              <w:rPr>
                <w:rFonts w:ascii="Open Sans" w:hAnsi="Open Sans" w:cs="Open Sans"/>
                <w:color w:val="auto"/>
                <w:sz w:val="22"/>
                <w:szCs w:val="22"/>
              </w:rPr>
            </w:pPr>
            <w:r w:rsidRPr="00E36E29">
              <w:rPr>
                <w:rFonts w:ascii="Open Sans" w:hAnsi="Open Sans" w:cs="Open Sans"/>
                <w:color w:val="auto"/>
                <w:sz w:val="22"/>
                <w:szCs w:val="22"/>
              </w:rPr>
              <w:t xml:space="preserve">7 dni przed Datą Rozpoczęcia </w:t>
            </w:r>
          </w:p>
        </w:tc>
      </w:tr>
      <w:tr w:rsidR="00383A3F" w:rsidRPr="00E36E29" w14:paraId="6C752BAC" w14:textId="77777777" w:rsidTr="002A109A">
        <w:trPr>
          <w:trHeight w:val="730"/>
        </w:trPr>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51FB7" w14:textId="73A82AA1" w:rsidR="00FD2B14" w:rsidRPr="00E36E29" w:rsidRDefault="00FD2B14" w:rsidP="002A109A">
            <w:pPr>
              <w:spacing w:line="259" w:lineRule="auto"/>
              <w:ind w:left="72"/>
              <w:rPr>
                <w:rFonts w:ascii="Open Sans" w:hAnsi="Open Sans" w:cs="Open Sans"/>
                <w:color w:val="auto"/>
                <w:sz w:val="22"/>
                <w:szCs w:val="22"/>
              </w:rPr>
            </w:pPr>
            <w:r w:rsidRPr="00E36E29">
              <w:rPr>
                <w:rFonts w:ascii="Open Sans" w:hAnsi="Open Sans" w:cs="Open Sans"/>
                <w:color w:val="auto"/>
                <w:sz w:val="22"/>
                <w:szCs w:val="22"/>
              </w:rPr>
              <w:t>Ubezpieczenie Robót</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sprzętu</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E9FA6" w14:textId="77777777" w:rsidR="00FD2B14" w:rsidRPr="00E36E29" w:rsidRDefault="00FD2B14" w:rsidP="002A109A">
            <w:pPr>
              <w:spacing w:line="259" w:lineRule="auto"/>
              <w:ind w:left="13"/>
              <w:jc w:val="center"/>
              <w:rPr>
                <w:rFonts w:ascii="Open Sans" w:hAnsi="Open Sans" w:cs="Open Sans"/>
                <w:color w:val="auto"/>
                <w:sz w:val="22"/>
                <w:szCs w:val="22"/>
              </w:rPr>
            </w:pPr>
            <w:r w:rsidRPr="00E36E29">
              <w:rPr>
                <w:rFonts w:ascii="Open Sans" w:hAnsi="Open Sans" w:cs="Open Sans"/>
                <w:color w:val="auto"/>
                <w:sz w:val="22"/>
                <w:szCs w:val="22"/>
              </w:rPr>
              <w:t xml:space="preserve">18.2 </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F79ED" w14:textId="77777777" w:rsidR="00FD2B14" w:rsidRPr="00E36E29" w:rsidRDefault="00FD2B14" w:rsidP="002A109A">
            <w:pPr>
              <w:spacing w:line="259" w:lineRule="auto"/>
              <w:ind w:left="72"/>
              <w:rPr>
                <w:rFonts w:ascii="Open Sans" w:hAnsi="Open Sans" w:cs="Open Sans"/>
                <w:color w:val="auto"/>
                <w:sz w:val="22"/>
                <w:szCs w:val="22"/>
              </w:rPr>
            </w:pPr>
            <w:r w:rsidRPr="00E36E29">
              <w:rPr>
                <w:rFonts w:ascii="Open Sans" w:hAnsi="Open Sans" w:cs="Open Sans"/>
                <w:color w:val="auto"/>
                <w:sz w:val="22"/>
                <w:szCs w:val="22"/>
              </w:rPr>
              <w:t>Na kwotę równą Zatwierdzonej Kwocie Kontraktowej</w:t>
            </w:r>
          </w:p>
        </w:tc>
      </w:tr>
      <w:tr w:rsidR="00383A3F" w:rsidRPr="00E36E29" w14:paraId="68B33323" w14:textId="77777777" w:rsidTr="002A109A">
        <w:trPr>
          <w:trHeight w:val="730"/>
        </w:trPr>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956A0" w14:textId="77777777" w:rsidR="00FD2B14" w:rsidRPr="00E36E29" w:rsidRDefault="00FD2B14" w:rsidP="002A109A">
            <w:pPr>
              <w:spacing w:line="259" w:lineRule="auto"/>
              <w:ind w:left="72"/>
              <w:rPr>
                <w:rFonts w:ascii="Open Sans" w:hAnsi="Open Sans" w:cs="Open Sans"/>
                <w:color w:val="auto"/>
                <w:sz w:val="22"/>
                <w:szCs w:val="22"/>
              </w:rPr>
            </w:pPr>
            <w:r w:rsidRPr="00E36E29">
              <w:rPr>
                <w:rFonts w:ascii="Open Sans" w:hAnsi="Open Sans" w:cs="Open Sans"/>
                <w:color w:val="auto"/>
                <w:sz w:val="22"/>
                <w:szCs w:val="22"/>
              </w:rPr>
              <w:t xml:space="preserve">Minimalna kwota ubezpieczenia O.C. </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D1CC0" w14:textId="77777777" w:rsidR="00FD2B14" w:rsidRPr="00E36E29" w:rsidRDefault="00FD2B14" w:rsidP="002A109A">
            <w:pPr>
              <w:spacing w:line="259" w:lineRule="auto"/>
              <w:ind w:left="13"/>
              <w:jc w:val="center"/>
              <w:rPr>
                <w:rFonts w:ascii="Open Sans" w:hAnsi="Open Sans" w:cs="Open Sans"/>
                <w:color w:val="auto"/>
                <w:sz w:val="22"/>
                <w:szCs w:val="22"/>
              </w:rPr>
            </w:pPr>
            <w:r w:rsidRPr="00E36E29">
              <w:rPr>
                <w:rFonts w:ascii="Open Sans" w:hAnsi="Open Sans" w:cs="Open Sans"/>
                <w:color w:val="auto"/>
                <w:sz w:val="22"/>
                <w:szCs w:val="22"/>
              </w:rPr>
              <w:t xml:space="preserve">18.3 </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F6A71" w14:textId="507194F4" w:rsidR="00FD2B14" w:rsidRPr="00E36E29" w:rsidRDefault="00FD2B14" w:rsidP="000D71EC">
            <w:pPr>
              <w:spacing w:line="259" w:lineRule="auto"/>
              <w:ind w:left="72"/>
              <w:rPr>
                <w:rFonts w:ascii="Open Sans" w:hAnsi="Open Sans" w:cs="Open Sans"/>
                <w:color w:val="auto"/>
                <w:sz w:val="22"/>
                <w:szCs w:val="22"/>
              </w:rPr>
            </w:pPr>
            <w:r w:rsidRPr="00E36E29">
              <w:rPr>
                <w:rFonts w:ascii="Open Sans" w:hAnsi="Open Sans" w:cs="Open Sans"/>
                <w:color w:val="auto"/>
                <w:sz w:val="22"/>
                <w:szCs w:val="22"/>
              </w:rPr>
              <w:t xml:space="preserve">1.000.000 PLN za wypadek niezależnie od liczby zdarzeń, </w:t>
            </w:r>
          </w:p>
        </w:tc>
      </w:tr>
      <w:tr w:rsidR="00383A3F" w:rsidRPr="00E36E29" w14:paraId="2BAFAD1E" w14:textId="77777777" w:rsidTr="002A109A">
        <w:trPr>
          <w:trHeight w:val="1013"/>
        </w:trPr>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DBE80" w14:textId="77777777" w:rsidR="00FD2B14" w:rsidRPr="00E36E29" w:rsidRDefault="00FD2B14" w:rsidP="002A109A">
            <w:pPr>
              <w:spacing w:line="259" w:lineRule="auto"/>
              <w:ind w:left="72"/>
              <w:rPr>
                <w:rFonts w:ascii="Open Sans" w:hAnsi="Open Sans" w:cs="Open Sans"/>
                <w:color w:val="auto"/>
                <w:sz w:val="22"/>
                <w:szCs w:val="22"/>
              </w:rPr>
            </w:pPr>
            <w:r w:rsidRPr="00E36E29">
              <w:rPr>
                <w:rFonts w:ascii="Open Sans" w:hAnsi="Open Sans" w:cs="Open Sans"/>
                <w:color w:val="auto"/>
                <w:sz w:val="22"/>
                <w:szCs w:val="22"/>
              </w:rPr>
              <w:t xml:space="preserve">Data wyznaczenia Rozjemcy </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206D9" w14:textId="77777777" w:rsidR="00FD2B14" w:rsidRPr="00E36E29" w:rsidRDefault="00FD2B14" w:rsidP="002A109A">
            <w:pPr>
              <w:spacing w:line="259" w:lineRule="auto"/>
              <w:ind w:left="13"/>
              <w:jc w:val="center"/>
              <w:rPr>
                <w:rFonts w:ascii="Open Sans" w:hAnsi="Open Sans" w:cs="Open Sans"/>
                <w:color w:val="auto"/>
                <w:sz w:val="22"/>
                <w:szCs w:val="22"/>
              </w:rPr>
            </w:pPr>
            <w:r w:rsidRPr="00E36E29">
              <w:rPr>
                <w:rFonts w:ascii="Open Sans" w:hAnsi="Open Sans" w:cs="Open Sans"/>
                <w:color w:val="auto"/>
                <w:sz w:val="22"/>
                <w:szCs w:val="22"/>
              </w:rPr>
              <w:t xml:space="preserve">20.2 </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D7E37" w14:textId="33E42FF1" w:rsidR="00FD2B14" w:rsidRPr="00E36E29" w:rsidRDefault="00FD2B14" w:rsidP="002A109A">
            <w:pPr>
              <w:spacing w:line="259" w:lineRule="auto"/>
              <w:ind w:left="72" w:right="54"/>
              <w:rPr>
                <w:rFonts w:ascii="Open Sans" w:hAnsi="Open Sans" w:cs="Open Sans"/>
                <w:color w:val="auto"/>
                <w:sz w:val="22"/>
                <w:szCs w:val="22"/>
              </w:rPr>
            </w:pPr>
            <w:r w:rsidRPr="00E36E29">
              <w:rPr>
                <w:rFonts w:ascii="Open Sans" w:hAnsi="Open Sans" w:cs="Open Sans"/>
                <w:color w:val="auto"/>
                <w:sz w:val="22"/>
                <w:szCs w:val="22"/>
              </w:rPr>
              <w:t>w terminie 28 dni po tym, kiedy jedna ze Stron da drugiej Stronie powiadomienie</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 xml:space="preserve">swoim zamiarze wniesienia sporu do Rozjemcy na mocy klauzuli 20.4 </w:t>
            </w:r>
          </w:p>
        </w:tc>
      </w:tr>
      <w:tr w:rsidR="00383A3F" w:rsidRPr="00E36E29" w14:paraId="0C050F4D" w14:textId="77777777" w:rsidTr="002A109A">
        <w:trPr>
          <w:trHeight w:val="601"/>
        </w:trPr>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12707" w14:textId="77777777" w:rsidR="00FD2B14" w:rsidRPr="00E36E29" w:rsidRDefault="00FD2B14" w:rsidP="002A109A">
            <w:pPr>
              <w:spacing w:line="259" w:lineRule="auto"/>
              <w:ind w:left="72"/>
              <w:rPr>
                <w:rFonts w:ascii="Open Sans" w:hAnsi="Open Sans" w:cs="Open Sans"/>
                <w:color w:val="auto"/>
                <w:sz w:val="22"/>
                <w:szCs w:val="22"/>
              </w:rPr>
            </w:pPr>
            <w:r w:rsidRPr="00E36E29">
              <w:rPr>
                <w:rFonts w:ascii="Open Sans" w:hAnsi="Open Sans" w:cs="Open Sans"/>
                <w:color w:val="auto"/>
                <w:sz w:val="22"/>
                <w:szCs w:val="22"/>
              </w:rPr>
              <w:t xml:space="preserve">Liczba członków Komisji Rozjemczej </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2E3D4" w14:textId="77777777" w:rsidR="00FD2B14" w:rsidRPr="00E36E29" w:rsidRDefault="00FD2B14" w:rsidP="002A109A">
            <w:pPr>
              <w:spacing w:line="259" w:lineRule="auto"/>
              <w:ind w:left="13"/>
              <w:jc w:val="center"/>
              <w:rPr>
                <w:rFonts w:ascii="Open Sans" w:hAnsi="Open Sans" w:cs="Open Sans"/>
                <w:color w:val="auto"/>
                <w:sz w:val="22"/>
                <w:szCs w:val="22"/>
              </w:rPr>
            </w:pPr>
            <w:r w:rsidRPr="00E36E29">
              <w:rPr>
                <w:rFonts w:ascii="Open Sans" w:hAnsi="Open Sans" w:cs="Open Sans"/>
                <w:color w:val="auto"/>
                <w:sz w:val="22"/>
                <w:szCs w:val="22"/>
              </w:rPr>
              <w:t xml:space="preserve">20.2 </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AFCE7" w14:textId="77777777" w:rsidR="00FD2B14" w:rsidRPr="00E36E29" w:rsidRDefault="00FD2B14" w:rsidP="002A109A">
            <w:pPr>
              <w:spacing w:line="259" w:lineRule="auto"/>
              <w:ind w:left="72"/>
              <w:rPr>
                <w:rFonts w:ascii="Open Sans" w:hAnsi="Open Sans" w:cs="Open Sans"/>
                <w:color w:val="auto"/>
                <w:sz w:val="22"/>
                <w:szCs w:val="22"/>
              </w:rPr>
            </w:pPr>
            <w:r w:rsidRPr="00E36E29">
              <w:rPr>
                <w:rFonts w:ascii="Open Sans" w:hAnsi="Open Sans" w:cs="Open Sans"/>
                <w:color w:val="auto"/>
                <w:sz w:val="22"/>
                <w:szCs w:val="22"/>
              </w:rPr>
              <w:t xml:space="preserve">jeden </w:t>
            </w:r>
          </w:p>
        </w:tc>
      </w:tr>
      <w:tr w:rsidR="00383A3F" w:rsidRPr="00E36E29" w14:paraId="7AF0FCE7" w14:textId="77777777" w:rsidTr="002A109A">
        <w:trPr>
          <w:trHeight w:val="1070"/>
        </w:trPr>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8A73C" w14:textId="77777777" w:rsidR="00FD2B14" w:rsidRPr="00E36E29" w:rsidRDefault="00FD2B14" w:rsidP="002A109A">
            <w:pPr>
              <w:spacing w:line="259" w:lineRule="auto"/>
              <w:ind w:left="72"/>
              <w:rPr>
                <w:rFonts w:ascii="Open Sans" w:hAnsi="Open Sans" w:cs="Open Sans"/>
                <w:color w:val="auto"/>
                <w:sz w:val="22"/>
                <w:szCs w:val="22"/>
              </w:rPr>
            </w:pPr>
            <w:r w:rsidRPr="00E36E29">
              <w:rPr>
                <w:rFonts w:ascii="Open Sans" w:hAnsi="Open Sans" w:cs="Open Sans"/>
                <w:color w:val="auto"/>
                <w:sz w:val="22"/>
                <w:szCs w:val="22"/>
              </w:rPr>
              <w:t xml:space="preserve">Rozjemca (jeśli nieustaleni) wyznaczeni przez </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46D5B" w14:textId="77777777" w:rsidR="00FD2B14" w:rsidRPr="00E36E29" w:rsidRDefault="00FD2B14" w:rsidP="002A109A">
            <w:pPr>
              <w:spacing w:line="259" w:lineRule="auto"/>
              <w:ind w:left="13"/>
              <w:jc w:val="center"/>
              <w:rPr>
                <w:rFonts w:ascii="Open Sans" w:hAnsi="Open Sans" w:cs="Open Sans"/>
                <w:color w:val="auto"/>
                <w:sz w:val="22"/>
                <w:szCs w:val="22"/>
              </w:rPr>
            </w:pPr>
            <w:r w:rsidRPr="00E36E29">
              <w:rPr>
                <w:rFonts w:ascii="Open Sans" w:hAnsi="Open Sans" w:cs="Open Sans"/>
                <w:color w:val="auto"/>
                <w:sz w:val="22"/>
                <w:szCs w:val="22"/>
              </w:rPr>
              <w:t xml:space="preserve">15.1 </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41D9E" w14:textId="77777777" w:rsidR="00FD2B14" w:rsidRPr="00E36E29" w:rsidRDefault="00FD2B14" w:rsidP="002A109A">
            <w:pPr>
              <w:spacing w:after="58" w:line="229" w:lineRule="auto"/>
              <w:ind w:left="72"/>
              <w:rPr>
                <w:rFonts w:ascii="Open Sans" w:hAnsi="Open Sans" w:cs="Open Sans"/>
                <w:color w:val="auto"/>
                <w:sz w:val="22"/>
                <w:szCs w:val="22"/>
              </w:rPr>
            </w:pPr>
            <w:r w:rsidRPr="00E36E29">
              <w:rPr>
                <w:rFonts w:ascii="Open Sans" w:hAnsi="Open Sans" w:cs="Open Sans"/>
                <w:color w:val="auto"/>
                <w:sz w:val="22"/>
                <w:szCs w:val="22"/>
              </w:rPr>
              <w:t xml:space="preserve">Prezes SIDIR lub osoba wskazana przez Prezesa, </w:t>
            </w:r>
            <w:r w:rsidRPr="00E36E29">
              <w:rPr>
                <w:rFonts w:ascii="Open Sans" w:hAnsi="Open Sans" w:cs="Open Sans"/>
                <w:b/>
                <w:color w:val="auto"/>
                <w:sz w:val="22"/>
                <w:szCs w:val="22"/>
              </w:rPr>
              <w:t xml:space="preserve">lub </w:t>
            </w:r>
            <w:r w:rsidRPr="00E36E29">
              <w:rPr>
                <w:rFonts w:ascii="Open Sans" w:hAnsi="Open Sans" w:cs="Open Sans"/>
                <w:color w:val="auto"/>
                <w:sz w:val="22"/>
                <w:szCs w:val="22"/>
              </w:rPr>
              <w:t xml:space="preserve">Prezes Naczelnej Organizacji Technicznej (NOT) lub osoba wskazana przez Prezesa </w:t>
            </w:r>
          </w:p>
        </w:tc>
      </w:tr>
    </w:tbl>
    <w:p w14:paraId="0A232734" w14:textId="77777777" w:rsidR="00FD2B14" w:rsidRPr="00E36E29" w:rsidRDefault="00FD2B14" w:rsidP="00FD2B14">
      <w:pPr>
        <w:spacing w:before="120" w:after="240"/>
        <w:rPr>
          <w:rFonts w:ascii="Open Sans" w:hAnsi="Open Sans" w:cs="Open Sans"/>
          <w:b/>
          <w:color w:val="auto"/>
          <w:sz w:val="22"/>
          <w:szCs w:val="22"/>
        </w:rPr>
      </w:pPr>
      <w:r w:rsidRPr="00E36E29">
        <w:rPr>
          <w:rFonts w:ascii="Open Sans" w:hAnsi="Open Sans" w:cs="Open Sans"/>
          <w:b/>
          <w:color w:val="auto"/>
          <w:sz w:val="22"/>
          <w:szCs w:val="22"/>
        </w:rPr>
        <w:t>5. PODPIS(Y):</w:t>
      </w:r>
    </w:p>
    <w:p w14:paraId="0F5A7A4B" w14:textId="77777777" w:rsidR="00611D19" w:rsidRPr="00E36E29" w:rsidRDefault="00611D19" w:rsidP="00FD2B14">
      <w:pPr>
        <w:spacing w:before="120" w:after="240"/>
        <w:rPr>
          <w:rFonts w:ascii="Open Sans" w:hAnsi="Open Sans" w:cs="Open Sans"/>
          <w:b/>
          <w:color w:val="auto"/>
          <w:sz w:val="22"/>
          <w:szCs w:val="22"/>
        </w:rPr>
      </w:pPr>
    </w:p>
    <w:p w14:paraId="070063E2" w14:textId="77777777" w:rsidR="00611D19" w:rsidRPr="00E36E29" w:rsidRDefault="00611D19" w:rsidP="00FD2B14">
      <w:pPr>
        <w:spacing w:before="120" w:after="240"/>
        <w:rPr>
          <w:rFonts w:ascii="Open Sans" w:hAnsi="Open Sans" w:cs="Open Sans"/>
          <w:b/>
          <w:color w:val="auto"/>
          <w:sz w:val="22"/>
          <w:szCs w:val="22"/>
        </w:rPr>
      </w:pPr>
    </w:p>
    <w:p w14:paraId="13C0C4E9" w14:textId="6DF0341C" w:rsidR="00611D19" w:rsidRPr="00E36E29" w:rsidRDefault="00611D19" w:rsidP="00611D19">
      <w:pPr>
        <w:spacing w:after="120"/>
        <w:jc w:val="right"/>
        <w:rPr>
          <w:rStyle w:val="Brak"/>
          <w:rFonts w:ascii="Open Sans" w:hAnsi="Open Sans" w:cs="Open Sans"/>
          <w:i/>
          <w:iCs/>
          <w:color w:val="auto"/>
          <w:sz w:val="22"/>
          <w:szCs w:val="22"/>
        </w:rPr>
      </w:pPr>
      <w:r w:rsidRPr="00E36E29">
        <w:rPr>
          <w:rFonts w:ascii="Open Sans" w:hAnsi="Open Sans" w:cs="Open Sans"/>
          <w:bCs/>
          <w:i/>
          <w:iCs/>
          <w:color w:val="auto"/>
          <w:sz w:val="22"/>
          <w:szCs w:val="22"/>
        </w:rPr>
        <w:t>Dokument</w:t>
      </w:r>
      <w:r w:rsidR="00E36E29" w:rsidRPr="00E36E29">
        <w:rPr>
          <w:rFonts w:ascii="Open Sans" w:hAnsi="Open Sans" w:cs="Open Sans"/>
          <w:bCs/>
          <w:i/>
          <w:iCs/>
          <w:color w:val="auto"/>
          <w:sz w:val="22"/>
          <w:szCs w:val="22"/>
        </w:rPr>
        <w:t xml:space="preserve"> w </w:t>
      </w:r>
      <w:r w:rsidRPr="00E36E29">
        <w:rPr>
          <w:rFonts w:ascii="Open Sans" w:hAnsi="Open Sans" w:cs="Open Sans"/>
          <w:bCs/>
          <w:i/>
          <w:iCs/>
          <w:color w:val="auto"/>
          <w:sz w:val="22"/>
          <w:szCs w:val="22"/>
        </w:rPr>
        <w:t>formie elektronicznej opatrzonej kwalifikowanym podpisem elektronicznym</w:t>
      </w:r>
    </w:p>
    <w:p w14:paraId="7E3D1055" w14:textId="77777777" w:rsidR="00611D19" w:rsidRPr="00E36E29" w:rsidRDefault="00611D19" w:rsidP="00611D19">
      <w:pPr>
        <w:spacing w:before="120" w:after="240"/>
        <w:jc w:val="right"/>
        <w:rPr>
          <w:rFonts w:ascii="Open Sans" w:hAnsi="Open Sans" w:cs="Open Sans"/>
          <w:b/>
          <w:color w:val="auto"/>
          <w:sz w:val="22"/>
          <w:szCs w:val="22"/>
        </w:rPr>
      </w:pPr>
    </w:p>
    <w:p w14:paraId="00A901FD" w14:textId="09DC3511" w:rsidR="00FD2B14" w:rsidRPr="00E36E29" w:rsidRDefault="00FD2B14" w:rsidP="006F4ADE">
      <w:pPr>
        <w:pStyle w:val="Nagwek3"/>
        <w:rPr>
          <w:rStyle w:val="BrakA"/>
          <w:rFonts w:ascii="Open Sans" w:eastAsia="Arial Unicode MS" w:hAnsi="Open Sans" w:cs="Open Sans"/>
          <w:color w:val="auto"/>
          <w:sz w:val="22"/>
          <w:szCs w:val="22"/>
        </w:rPr>
      </w:pPr>
      <w:r w:rsidRPr="00E36E29">
        <w:rPr>
          <w:rFonts w:ascii="Open Sans" w:hAnsi="Open Sans" w:cs="Open Sans"/>
          <w:color w:val="auto"/>
          <w:sz w:val="22"/>
          <w:szCs w:val="22"/>
        </w:rPr>
        <w:br w:type="page"/>
      </w:r>
    </w:p>
    <w:p w14:paraId="471B345F" w14:textId="77777777" w:rsidR="00FD2B14" w:rsidRPr="00E36E29" w:rsidRDefault="00FD2B14" w:rsidP="00FD2B14">
      <w:pPr>
        <w:pStyle w:val="Nagwek3"/>
        <w:ind w:left="284"/>
        <w:rPr>
          <w:rFonts w:ascii="Open Sans" w:hAnsi="Open Sans" w:cs="Open Sans"/>
          <w:color w:val="auto"/>
          <w:sz w:val="22"/>
          <w:szCs w:val="22"/>
        </w:rPr>
      </w:pPr>
      <w:bookmarkStart w:id="286" w:name="_Toc472458018"/>
      <w:bookmarkStart w:id="287" w:name="_Toc184971321"/>
      <w:r w:rsidRPr="00E36E29">
        <w:rPr>
          <w:rFonts w:ascii="Open Sans" w:hAnsi="Open Sans" w:cs="Open Sans"/>
          <w:color w:val="auto"/>
          <w:sz w:val="22"/>
          <w:szCs w:val="22"/>
        </w:rPr>
        <w:lastRenderedPageBreak/>
        <w:t>Załącznik nr 1B – Wzór Tabeli Ceny Ryczałtowej</w:t>
      </w:r>
      <w:bookmarkEnd w:id="286"/>
      <w:bookmarkEnd w:id="287"/>
    </w:p>
    <w:p w14:paraId="79B50729" w14:textId="77777777" w:rsidR="00FD2B14" w:rsidRPr="00E36E29" w:rsidRDefault="00FD2B14" w:rsidP="00FD2B14">
      <w:pPr>
        <w:jc w:val="center"/>
        <w:rPr>
          <w:rFonts w:ascii="Open Sans" w:hAnsi="Open Sans" w:cs="Open Sans"/>
          <w:b/>
          <w:color w:val="auto"/>
          <w:sz w:val="22"/>
          <w:szCs w:val="22"/>
        </w:rPr>
      </w:pPr>
    </w:p>
    <w:p w14:paraId="30E0AA41" w14:textId="77777777" w:rsidR="00FD2B14" w:rsidRPr="00E36E29" w:rsidRDefault="00FD2B14" w:rsidP="00FD2B14">
      <w:pPr>
        <w:jc w:val="center"/>
        <w:rPr>
          <w:rFonts w:ascii="Open Sans" w:hAnsi="Open Sans" w:cs="Open Sans"/>
          <w:b/>
          <w:color w:val="auto"/>
          <w:sz w:val="22"/>
          <w:szCs w:val="22"/>
        </w:rPr>
      </w:pPr>
      <w:r w:rsidRPr="00E36E29">
        <w:rPr>
          <w:rFonts w:ascii="Open Sans" w:hAnsi="Open Sans" w:cs="Open Sans"/>
          <w:b/>
          <w:color w:val="auto"/>
          <w:sz w:val="22"/>
          <w:szCs w:val="22"/>
        </w:rPr>
        <w:t>ZAŁĄCZNIK DO OFERTY</w:t>
      </w:r>
    </w:p>
    <w:p w14:paraId="35F04AEB" w14:textId="77777777" w:rsidR="00FD2B14" w:rsidRPr="00E36E29" w:rsidRDefault="00FD2B14" w:rsidP="00FD2B14">
      <w:pPr>
        <w:jc w:val="center"/>
        <w:rPr>
          <w:rFonts w:ascii="Open Sans" w:hAnsi="Open Sans" w:cs="Open Sans"/>
          <w:b/>
          <w:color w:val="auto"/>
          <w:sz w:val="22"/>
          <w:szCs w:val="22"/>
        </w:rPr>
      </w:pPr>
      <w:r w:rsidRPr="00E36E29">
        <w:rPr>
          <w:rFonts w:ascii="Open Sans" w:hAnsi="Open Sans" w:cs="Open Sans"/>
          <w:b/>
          <w:color w:val="auto"/>
          <w:sz w:val="22"/>
          <w:szCs w:val="22"/>
        </w:rPr>
        <w:t>PRZETARG NIEOGRANICZONY</w:t>
      </w:r>
    </w:p>
    <w:p w14:paraId="5E76E1E6" w14:textId="77777777" w:rsidR="00FD2B14" w:rsidRPr="00E36E29" w:rsidRDefault="00FD2B14" w:rsidP="00FD2B14">
      <w:pPr>
        <w:jc w:val="center"/>
        <w:rPr>
          <w:rFonts w:ascii="Open Sans" w:hAnsi="Open Sans" w:cs="Open Sans"/>
          <w:color w:val="auto"/>
          <w:sz w:val="22"/>
          <w:szCs w:val="22"/>
        </w:rPr>
      </w:pPr>
    </w:p>
    <w:p w14:paraId="11C52E2B" w14:textId="2B93D97B" w:rsidR="00FD2B14" w:rsidRPr="00E36E29" w:rsidRDefault="00FD2B14" w:rsidP="00FD2B14">
      <w:pPr>
        <w:jc w:val="center"/>
        <w:rPr>
          <w:rFonts w:ascii="Open Sans" w:hAnsi="Open Sans" w:cs="Open Sans"/>
          <w:b/>
          <w:color w:val="auto"/>
          <w:sz w:val="22"/>
          <w:szCs w:val="22"/>
        </w:rPr>
      </w:pPr>
      <w:r w:rsidRPr="00E36E29">
        <w:rPr>
          <w:rFonts w:ascii="Open Sans" w:hAnsi="Open Sans" w:cs="Open Sans"/>
          <w:b/>
          <w:color w:val="auto"/>
          <w:sz w:val="22"/>
          <w:szCs w:val="22"/>
        </w:rPr>
        <w:t>na roboty budowlane</w:t>
      </w:r>
      <w:r w:rsidR="00E36E29" w:rsidRPr="00E36E29">
        <w:rPr>
          <w:rFonts w:ascii="Open Sans" w:hAnsi="Open Sans" w:cs="Open Sans"/>
          <w:b/>
          <w:color w:val="auto"/>
          <w:sz w:val="22"/>
          <w:szCs w:val="22"/>
        </w:rPr>
        <w:t xml:space="preserve"> z </w:t>
      </w:r>
      <w:r w:rsidRPr="00E36E29">
        <w:rPr>
          <w:rFonts w:ascii="Open Sans" w:hAnsi="Open Sans" w:cs="Open Sans"/>
          <w:b/>
          <w:color w:val="auto"/>
          <w:sz w:val="22"/>
          <w:szCs w:val="22"/>
        </w:rPr>
        <w:t>projektowaniem pn.:</w:t>
      </w:r>
    </w:p>
    <w:p w14:paraId="5488D387" w14:textId="7025453E" w:rsidR="00FD2B14" w:rsidRPr="00E36E29" w:rsidRDefault="00FD2B14" w:rsidP="00FD2B14">
      <w:pPr>
        <w:jc w:val="center"/>
        <w:rPr>
          <w:rFonts w:ascii="Open Sans" w:hAnsi="Open Sans" w:cs="Open Sans"/>
          <w:b/>
          <w:color w:val="auto"/>
          <w:sz w:val="22"/>
          <w:szCs w:val="22"/>
        </w:rPr>
      </w:pPr>
      <w:r w:rsidRPr="00E36E29">
        <w:rPr>
          <w:rFonts w:ascii="Open Sans" w:hAnsi="Open Sans" w:cs="Open Sans"/>
          <w:b/>
          <w:color w:val="auto"/>
          <w:sz w:val="22"/>
          <w:szCs w:val="22"/>
        </w:rPr>
        <w:t>„Rozbudowa</w:t>
      </w:r>
      <w:r w:rsidR="00E36E29" w:rsidRPr="00E36E29">
        <w:rPr>
          <w:rFonts w:ascii="Open Sans" w:hAnsi="Open Sans" w:cs="Open Sans"/>
          <w:b/>
          <w:color w:val="auto"/>
          <w:sz w:val="22"/>
          <w:szCs w:val="22"/>
        </w:rPr>
        <w:t xml:space="preserve"> i </w:t>
      </w:r>
      <w:r w:rsidRPr="00E36E29">
        <w:rPr>
          <w:rFonts w:ascii="Open Sans" w:hAnsi="Open Sans" w:cs="Open Sans"/>
          <w:b/>
          <w:color w:val="auto"/>
          <w:sz w:val="22"/>
          <w:szCs w:val="22"/>
        </w:rPr>
        <w:t>modernizacja Oczyszczalni ścieków</w:t>
      </w:r>
      <w:r w:rsidR="00E36E29" w:rsidRPr="00E36E29">
        <w:rPr>
          <w:rFonts w:ascii="Open Sans" w:hAnsi="Open Sans" w:cs="Open Sans"/>
          <w:b/>
          <w:color w:val="auto"/>
          <w:sz w:val="22"/>
          <w:szCs w:val="22"/>
        </w:rPr>
        <w:t xml:space="preserve"> w </w:t>
      </w:r>
      <w:r w:rsidRPr="00E36E29">
        <w:rPr>
          <w:rFonts w:ascii="Open Sans" w:hAnsi="Open Sans" w:cs="Open Sans"/>
          <w:b/>
          <w:color w:val="auto"/>
          <w:sz w:val="22"/>
          <w:szCs w:val="22"/>
        </w:rPr>
        <w:t>Kętach – część biologiczna”</w:t>
      </w:r>
    </w:p>
    <w:p w14:paraId="2027CCD1" w14:textId="77777777" w:rsidR="00FD2B14" w:rsidRPr="00E36E29" w:rsidRDefault="00FD2B14" w:rsidP="00FD2B14">
      <w:pPr>
        <w:spacing w:after="120"/>
        <w:jc w:val="both"/>
        <w:rPr>
          <w:rFonts w:ascii="Open Sans" w:hAnsi="Open Sans" w:cs="Open Sans"/>
          <w:color w:val="auto"/>
          <w:sz w:val="22"/>
          <w:szCs w:val="22"/>
        </w:rPr>
      </w:pPr>
    </w:p>
    <w:p w14:paraId="31E9418C" w14:textId="3C896A4F" w:rsidR="00FD2B14" w:rsidRPr="00E36E29" w:rsidRDefault="00FD2B14" w:rsidP="00FD2B14">
      <w:pPr>
        <w:rPr>
          <w:rFonts w:ascii="Open Sans" w:hAnsi="Open Sans" w:cs="Open Sans"/>
          <w:color w:val="auto"/>
          <w:sz w:val="22"/>
          <w:szCs w:val="22"/>
        </w:rPr>
      </w:pPr>
      <w:r w:rsidRPr="00E36E29">
        <w:rPr>
          <w:rFonts w:ascii="Open Sans" w:hAnsi="Open Sans" w:cs="Open Sans"/>
          <w:color w:val="auto"/>
          <w:sz w:val="22"/>
          <w:szCs w:val="22"/>
        </w:rPr>
        <w:t xml:space="preserve">Nr referencyjny nadany sprawie przez Zamawiającego: </w:t>
      </w:r>
      <w:r w:rsidR="00AE12CF" w:rsidRPr="00E36E29">
        <w:rPr>
          <w:rFonts w:ascii="Open Sans" w:hAnsi="Open Sans" w:cs="Open Sans"/>
          <w:b/>
          <w:bCs/>
          <w:color w:val="auto"/>
          <w:sz w:val="22"/>
          <w:szCs w:val="22"/>
        </w:rPr>
        <w:t>10-JRP/2024</w:t>
      </w:r>
    </w:p>
    <w:p w14:paraId="5C84669C" w14:textId="77777777" w:rsidR="00FD2B14" w:rsidRPr="00E36E29" w:rsidRDefault="00FD2B14" w:rsidP="00FD2B14">
      <w:pPr>
        <w:jc w:val="center"/>
        <w:rPr>
          <w:rFonts w:ascii="Open Sans" w:hAnsi="Open Sans" w:cs="Open Sans"/>
          <w:b/>
          <w:color w:val="auto"/>
          <w:sz w:val="22"/>
          <w:szCs w:val="22"/>
        </w:rPr>
      </w:pPr>
    </w:p>
    <w:p w14:paraId="5E6144D6" w14:textId="77777777" w:rsidR="00FD2B14" w:rsidRPr="00E36E29" w:rsidRDefault="00FD2B14" w:rsidP="00FD2B14">
      <w:pPr>
        <w:spacing w:after="120"/>
        <w:rPr>
          <w:rFonts w:ascii="Open Sans" w:hAnsi="Open Sans" w:cs="Open Sans"/>
          <w:b/>
          <w:color w:val="auto"/>
          <w:sz w:val="22"/>
          <w:szCs w:val="22"/>
        </w:rPr>
      </w:pPr>
    </w:p>
    <w:p w14:paraId="549AC199" w14:textId="77777777" w:rsidR="00FD2B14" w:rsidRPr="00E36E29" w:rsidRDefault="00FD2B14" w:rsidP="00FD2B14">
      <w:pPr>
        <w:spacing w:after="120"/>
        <w:rPr>
          <w:rFonts w:ascii="Open Sans" w:hAnsi="Open Sans" w:cs="Open Sans"/>
          <w:b/>
          <w:color w:val="auto"/>
          <w:sz w:val="22"/>
          <w:szCs w:val="22"/>
        </w:rPr>
      </w:pPr>
      <w:r w:rsidRPr="00E36E29">
        <w:rPr>
          <w:rFonts w:ascii="Open Sans" w:hAnsi="Open Sans" w:cs="Open Sans"/>
          <w:b/>
          <w:color w:val="auto"/>
          <w:sz w:val="22"/>
          <w:szCs w:val="22"/>
        </w:rPr>
        <w:t>1. ZAMAWIAJĄCY:</w:t>
      </w:r>
    </w:p>
    <w:p w14:paraId="5001EE16" w14:textId="5FEB6A2D" w:rsidR="00FD2B14" w:rsidRPr="00E36E29" w:rsidRDefault="00FD2B14" w:rsidP="00FD2B14">
      <w:pPr>
        <w:widowControl w:val="0"/>
        <w:autoSpaceDE w:val="0"/>
        <w:autoSpaceDN w:val="0"/>
        <w:adjustRightInd w:val="0"/>
        <w:jc w:val="both"/>
        <w:rPr>
          <w:rFonts w:ascii="Open Sans" w:hAnsi="Open Sans" w:cs="Open Sans"/>
          <w:b/>
          <w:i/>
          <w:color w:val="auto"/>
          <w:sz w:val="22"/>
          <w:szCs w:val="22"/>
        </w:rPr>
      </w:pPr>
      <w:r w:rsidRPr="00E36E29">
        <w:rPr>
          <w:rFonts w:ascii="Open Sans" w:hAnsi="Open Sans" w:cs="Open Sans"/>
          <w:b/>
          <w:i/>
          <w:color w:val="auto"/>
          <w:sz w:val="22"/>
          <w:szCs w:val="22"/>
        </w:rPr>
        <w:t>Miejski Zakład Wodociągów</w:t>
      </w:r>
      <w:r w:rsidR="00E36E29" w:rsidRPr="00E36E29">
        <w:rPr>
          <w:rFonts w:ascii="Open Sans" w:hAnsi="Open Sans" w:cs="Open Sans"/>
          <w:b/>
          <w:i/>
          <w:color w:val="auto"/>
          <w:sz w:val="22"/>
          <w:szCs w:val="22"/>
        </w:rPr>
        <w:t xml:space="preserve"> i </w:t>
      </w:r>
      <w:r w:rsidRPr="00E36E29">
        <w:rPr>
          <w:rFonts w:ascii="Open Sans" w:hAnsi="Open Sans" w:cs="Open Sans"/>
          <w:b/>
          <w:i/>
          <w:color w:val="auto"/>
          <w:sz w:val="22"/>
          <w:szCs w:val="22"/>
        </w:rPr>
        <w:t>Kanalizacji Spółka</w:t>
      </w:r>
      <w:r w:rsidR="00E36E29" w:rsidRPr="00E36E29">
        <w:rPr>
          <w:rFonts w:ascii="Open Sans" w:hAnsi="Open Sans" w:cs="Open Sans"/>
          <w:b/>
          <w:i/>
          <w:color w:val="auto"/>
          <w:sz w:val="22"/>
          <w:szCs w:val="22"/>
        </w:rPr>
        <w:t xml:space="preserve"> z </w:t>
      </w:r>
      <w:r w:rsidRPr="00E36E29">
        <w:rPr>
          <w:rFonts w:ascii="Open Sans" w:hAnsi="Open Sans" w:cs="Open Sans"/>
          <w:b/>
          <w:i/>
          <w:color w:val="auto"/>
          <w:sz w:val="22"/>
          <w:szCs w:val="22"/>
        </w:rPr>
        <w:t xml:space="preserve">o.o., </w:t>
      </w:r>
    </w:p>
    <w:p w14:paraId="7517A438" w14:textId="77777777" w:rsidR="00FD2B14" w:rsidRPr="00E36E29" w:rsidRDefault="00FD2B14" w:rsidP="00FD2B14">
      <w:pPr>
        <w:widowControl w:val="0"/>
        <w:autoSpaceDE w:val="0"/>
        <w:autoSpaceDN w:val="0"/>
        <w:adjustRightInd w:val="0"/>
        <w:jc w:val="both"/>
        <w:rPr>
          <w:rFonts w:ascii="Open Sans" w:hAnsi="Open Sans" w:cs="Open Sans"/>
          <w:b/>
          <w:i/>
          <w:color w:val="auto"/>
          <w:sz w:val="22"/>
          <w:szCs w:val="22"/>
        </w:rPr>
      </w:pPr>
      <w:r w:rsidRPr="00E36E29">
        <w:rPr>
          <w:rFonts w:ascii="Open Sans" w:hAnsi="Open Sans" w:cs="Open Sans"/>
          <w:b/>
          <w:i/>
          <w:color w:val="auto"/>
          <w:sz w:val="22"/>
          <w:szCs w:val="22"/>
        </w:rPr>
        <w:t xml:space="preserve">ul. Św. M. Kolbe 25a, </w:t>
      </w:r>
    </w:p>
    <w:p w14:paraId="2703FD91" w14:textId="77777777" w:rsidR="00FD2B14" w:rsidRPr="00E36E29" w:rsidRDefault="00FD2B14" w:rsidP="00FD2B14">
      <w:pPr>
        <w:widowControl w:val="0"/>
        <w:autoSpaceDE w:val="0"/>
        <w:autoSpaceDN w:val="0"/>
        <w:adjustRightInd w:val="0"/>
        <w:jc w:val="both"/>
        <w:rPr>
          <w:rFonts w:ascii="Open Sans" w:hAnsi="Open Sans" w:cs="Open Sans"/>
          <w:b/>
          <w:i/>
          <w:color w:val="auto"/>
          <w:sz w:val="22"/>
          <w:szCs w:val="22"/>
        </w:rPr>
      </w:pPr>
      <w:r w:rsidRPr="00E36E29">
        <w:rPr>
          <w:rFonts w:ascii="Open Sans" w:hAnsi="Open Sans" w:cs="Open Sans"/>
          <w:b/>
          <w:i/>
          <w:color w:val="auto"/>
          <w:sz w:val="22"/>
          <w:szCs w:val="22"/>
        </w:rPr>
        <w:t>32-650 Kęty</w:t>
      </w:r>
    </w:p>
    <w:p w14:paraId="5F237C04" w14:textId="77777777" w:rsidR="00FD2B14" w:rsidRPr="00E36E29" w:rsidRDefault="00FD2B14" w:rsidP="00FD2B14">
      <w:pPr>
        <w:jc w:val="right"/>
        <w:rPr>
          <w:rFonts w:ascii="Open Sans" w:hAnsi="Open Sans" w:cs="Open Sans"/>
          <w:b/>
          <w:color w:val="auto"/>
          <w:sz w:val="22"/>
          <w:szCs w:val="22"/>
        </w:rPr>
      </w:pPr>
    </w:p>
    <w:p w14:paraId="6F598535" w14:textId="77777777" w:rsidR="00FD2B14" w:rsidRPr="00E36E29" w:rsidRDefault="00FD2B14" w:rsidP="00FD2B14">
      <w:pPr>
        <w:rPr>
          <w:rFonts w:ascii="Open Sans" w:hAnsi="Open Sans" w:cs="Open Sans"/>
          <w:b/>
          <w:color w:val="auto"/>
          <w:sz w:val="22"/>
          <w:szCs w:val="22"/>
        </w:rPr>
      </w:pPr>
      <w:r w:rsidRPr="00E36E29">
        <w:rPr>
          <w:rFonts w:ascii="Open Sans" w:hAnsi="Open Sans" w:cs="Open Sans"/>
          <w:b/>
          <w:color w:val="auto"/>
          <w:sz w:val="22"/>
          <w:szCs w:val="22"/>
        </w:rPr>
        <w:t>2. WYKONAWCA:</w:t>
      </w:r>
    </w:p>
    <w:p w14:paraId="585847B3" w14:textId="77777777" w:rsidR="00FD2B14" w:rsidRPr="00E36E29" w:rsidRDefault="00FD2B14" w:rsidP="00FD2B14">
      <w:pPr>
        <w:rPr>
          <w:rFonts w:ascii="Open Sans" w:hAnsi="Open Sans" w:cs="Open Sans"/>
          <w:b/>
          <w:color w:val="auto"/>
          <w:sz w:val="22"/>
          <w:szCs w:val="22"/>
        </w:rPr>
      </w:pPr>
      <w:r w:rsidRPr="00E36E29">
        <w:rPr>
          <w:rFonts w:ascii="Open Sans" w:hAnsi="Open Sans" w:cs="Open Sans"/>
          <w:bCs/>
          <w:color w:val="auto"/>
          <w:sz w:val="22"/>
          <w:szCs w:val="22"/>
          <w:lang w:val="x-none" w:eastAsia="x-none"/>
        </w:rPr>
        <w:t>Niniejsza oferta zostaje złożona przez</w:t>
      </w:r>
      <w:r w:rsidRPr="00E36E29">
        <w:rPr>
          <w:rFonts w:ascii="Open Sans" w:hAnsi="Open Sans" w:cs="Open Sans"/>
          <w:bCs/>
          <w:color w:val="auto"/>
          <w:sz w:val="22"/>
          <w:szCs w:val="22"/>
          <w:vertAlign w:val="superscript"/>
          <w:lang w:val="x-none" w:eastAsia="x-none"/>
        </w:rPr>
        <w:footnoteReference w:id="10"/>
      </w:r>
      <w:r w:rsidRPr="00E36E29">
        <w:rPr>
          <w:rFonts w:ascii="Open Sans" w:hAnsi="Open Sans" w:cs="Open Sans"/>
          <w:bCs/>
          <w:color w:val="auto"/>
          <w:sz w:val="22"/>
          <w:szCs w:val="22"/>
          <w:lang w:val="x-none" w:eastAsia="x-none"/>
        </w:rPr>
        <w:t xml:space="preserve">: </w:t>
      </w:r>
      <w:r w:rsidRPr="00E36E29">
        <w:rPr>
          <w:rFonts w:ascii="Open Sans" w:hAnsi="Open Sans" w:cs="Open Sans"/>
          <w:bCs/>
          <w:color w:val="auto"/>
          <w:sz w:val="22"/>
          <w:szCs w:val="22"/>
          <w:lang w:val="x-none" w:eastAsia="x-none"/>
        </w:rPr>
        <w:tab/>
      </w:r>
      <w:r w:rsidRPr="00E36E29">
        <w:rPr>
          <w:rFonts w:ascii="Open Sans" w:hAnsi="Open Sans" w:cs="Open Sans"/>
          <w:bCs/>
          <w:color w:val="auto"/>
          <w:sz w:val="22"/>
          <w:szCs w:val="22"/>
          <w:lang w:val="x-none" w:eastAsia="x-none"/>
        </w:rPr>
        <w:tab/>
      </w:r>
      <w:r w:rsidRPr="00E36E29">
        <w:rPr>
          <w:rFonts w:ascii="Open Sans" w:hAnsi="Open Sans" w:cs="Open Sans"/>
          <w:b/>
          <w:bCs/>
          <w:color w:val="auto"/>
          <w:sz w:val="22"/>
          <w:szCs w:val="22"/>
          <w:lang w:val="x-none" w:eastAsia="x-none"/>
        </w:rPr>
        <w:tab/>
      </w:r>
      <w:r w:rsidRPr="00E36E29">
        <w:rPr>
          <w:rFonts w:ascii="Open Sans" w:hAnsi="Open Sans" w:cs="Open Sans"/>
          <w:b/>
          <w:bCs/>
          <w:color w:val="auto"/>
          <w:sz w:val="22"/>
          <w:szCs w:val="22"/>
          <w:lang w:val="x-none" w:eastAsia="x-none"/>
        </w:rPr>
        <w:tab/>
      </w:r>
      <w:r w:rsidRPr="00E36E29">
        <w:rPr>
          <w:rFonts w:ascii="Open Sans" w:hAnsi="Open Sans" w:cs="Open Sans"/>
          <w:b/>
          <w:bCs/>
          <w:color w:val="auto"/>
          <w:sz w:val="22"/>
          <w:szCs w:val="22"/>
          <w:lang w:val="x-none" w:eastAsia="x-none"/>
        </w:rPr>
        <w:tab/>
      </w:r>
      <w:r w:rsidRPr="00E36E29">
        <w:rPr>
          <w:rFonts w:ascii="Open Sans" w:hAnsi="Open Sans" w:cs="Open Sans"/>
          <w:b/>
          <w:bCs/>
          <w:color w:val="auto"/>
          <w:sz w:val="22"/>
          <w:szCs w:val="22"/>
          <w:lang w:val="x-none" w:eastAsia="x-none"/>
        </w:rPr>
        <w:tab/>
      </w:r>
    </w:p>
    <w:p w14:paraId="4DC38B33" w14:textId="77777777" w:rsidR="00FD2B14" w:rsidRPr="00E36E29" w:rsidRDefault="00FD2B14" w:rsidP="00FD2B14">
      <w:pPr>
        <w:jc w:val="both"/>
        <w:rPr>
          <w:rFonts w:ascii="Open Sans" w:hAnsi="Open Sans" w:cs="Open Sans"/>
          <w:b/>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383A3F" w:rsidRPr="00E36E29" w14:paraId="2AFC8A24" w14:textId="77777777" w:rsidTr="002A109A">
        <w:trPr>
          <w:cantSplit/>
        </w:trPr>
        <w:tc>
          <w:tcPr>
            <w:tcW w:w="610" w:type="dxa"/>
          </w:tcPr>
          <w:p w14:paraId="61BFEFF4" w14:textId="77777777" w:rsidR="00FD2B14" w:rsidRPr="00E36E29" w:rsidRDefault="00FD2B14" w:rsidP="002A109A">
            <w:pPr>
              <w:jc w:val="both"/>
              <w:rPr>
                <w:rFonts w:ascii="Open Sans" w:hAnsi="Open Sans" w:cs="Open Sans"/>
                <w:b/>
                <w:color w:val="auto"/>
                <w:sz w:val="22"/>
                <w:szCs w:val="22"/>
              </w:rPr>
            </w:pPr>
            <w:r w:rsidRPr="00E36E29">
              <w:rPr>
                <w:rFonts w:ascii="Open Sans" w:hAnsi="Open Sans" w:cs="Open Sans"/>
                <w:b/>
                <w:color w:val="auto"/>
                <w:sz w:val="22"/>
                <w:szCs w:val="22"/>
              </w:rPr>
              <w:t>l.p.</w:t>
            </w:r>
          </w:p>
        </w:tc>
        <w:tc>
          <w:tcPr>
            <w:tcW w:w="6120" w:type="dxa"/>
          </w:tcPr>
          <w:p w14:paraId="1B6547F9" w14:textId="77777777" w:rsidR="00FD2B14" w:rsidRPr="00E36E29" w:rsidRDefault="00FD2B14" w:rsidP="002A109A">
            <w:pPr>
              <w:jc w:val="center"/>
              <w:rPr>
                <w:rFonts w:ascii="Open Sans" w:hAnsi="Open Sans" w:cs="Open Sans"/>
                <w:b/>
                <w:color w:val="auto"/>
                <w:sz w:val="22"/>
                <w:szCs w:val="22"/>
              </w:rPr>
            </w:pPr>
            <w:r w:rsidRPr="00E36E29">
              <w:rPr>
                <w:rFonts w:ascii="Open Sans" w:hAnsi="Open Sans" w:cs="Open Sans"/>
                <w:b/>
                <w:color w:val="auto"/>
                <w:sz w:val="22"/>
                <w:szCs w:val="22"/>
              </w:rPr>
              <w:t>Nazwa(y) Wykonawcy(ów)</w:t>
            </w:r>
          </w:p>
        </w:tc>
        <w:tc>
          <w:tcPr>
            <w:tcW w:w="2482" w:type="dxa"/>
          </w:tcPr>
          <w:p w14:paraId="1786D741" w14:textId="77777777" w:rsidR="00FD2B14" w:rsidRPr="00E36E29" w:rsidRDefault="00FD2B14" w:rsidP="002A109A">
            <w:pPr>
              <w:jc w:val="center"/>
              <w:rPr>
                <w:rFonts w:ascii="Open Sans" w:hAnsi="Open Sans" w:cs="Open Sans"/>
                <w:b/>
                <w:color w:val="auto"/>
                <w:sz w:val="22"/>
                <w:szCs w:val="22"/>
              </w:rPr>
            </w:pPr>
            <w:r w:rsidRPr="00E36E29">
              <w:rPr>
                <w:rFonts w:ascii="Open Sans" w:hAnsi="Open Sans" w:cs="Open Sans"/>
                <w:b/>
                <w:color w:val="auto"/>
                <w:sz w:val="22"/>
                <w:szCs w:val="22"/>
              </w:rPr>
              <w:t>Adres(y) Wykonawcy(ów)</w:t>
            </w:r>
          </w:p>
        </w:tc>
      </w:tr>
      <w:tr w:rsidR="00383A3F" w:rsidRPr="00E36E29" w14:paraId="5EEA0EE1" w14:textId="77777777" w:rsidTr="002A109A">
        <w:trPr>
          <w:cantSplit/>
        </w:trPr>
        <w:tc>
          <w:tcPr>
            <w:tcW w:w="610" w:type="dxa"/>
          </w:tcPr>
          <w:p w14:paraId="354C6364" w14:textId="77777777" w:rsidR="00FD2B14" w:rsidRPr="00E36E29" w:rsidRDefault="00FD2B14" w:rsidP="002A109A">
            <w:pPr>
              <w:jc w:val="both"/>
              <w:rPr>
                <w:rFonts w:ascii="Open Sans" w:hAnsi="Open Sans" w:cs="Open Sans"/>
                <w:b/>
                <w:color w:val="auto"/>
                <w:sz w:val="22"/>
                <w:szCs w:val="22"/>
              </w:rPr>
            </w:pPr>
          </w:p>
        </w:tc>
        <w:tc>
          <w:tcPr>
            <w:tcW w:w="6120" w:type="dxa"/>
          </w:tcPr>
          <w:p w14:paraId="4E8DC4C6" w14:textId="77777777" w:rsidR="00FD2B14" w:rsidRPr="00E36E29" w:rsidRDefault="00FD2B14" w:rsidP="002A109A">
            <w:pPr>
              <w:jc w:val="both"/>
              <w:rPr>
                <w:rFonts w:ascii="Open Sans" w:hAnsi="Open Sans" w:cs="Open Sans"/>
                <w:b/>
                <w:color w:val="auto"/>
                <w:sz w:val="22"/>
                <w:szCs w:val="22"/>
              </w:rPr>
            </w:pPr>
          </w:p>
        </w:tc>
        <w:tc>
          <w:tcPr>
            <w:tcW w:w="2482" w:type="dxa"/>
          </w:tcPr>
          <w:p w14:paraId="2FC2CAC7" w14:textId="77777777" w:rsidR="00FD2B14" w:rsidRPr="00E36E29" w:rsidRDefault="00FD2B14" w:rsidP="002A109A">
            <w:pPr>
              <w:jc w:val="both"/>
              <w:rPr>
                <w:rFonts w:ascii="Open Sans" w:hAnsi="Open Sans" w:cs="Open Sans"/>
                <w:b/>
                <w:color w:val="auto"/>
                <w:sz w:val="22"/>
                <w:szCs w:val="22"/>
              </w:rPr>
            </w:pPr>
          </w:p>
        </w:tc>
      </w:tr>
      <w:tr w:rsidR="00FD2B14" w:rsidRPr="00E36E29" w14:paraId="10A1F026" w14:textId="77777777" w:rsidTr="002A109A">
        <w:trPr>
          <w:cantSplit/>
        </w:trPr>
        <w:tc>
          <w:tcPr>
            <w:tcW w:w="610" w:type="dxa"/>
          </w:tcPr>
          <w:p w14:paraId="5449BEBB" w14:textId="77777777" w:rsidR="00FD2B14" w:rsidRPr="00E36E29" w:rsidRDefault="00FD2B14" w:rsidP="002A109A">
            <w:pPr>
              <w:jc w:val="both"/>
              <w:rPr>
                <w:rFonts w:ascii="Open Sans" w:hAnsi="Open Sans" w:cs="Open Sans"/>
                <w:b/>
                <w:color w:val="auto"/>
                <w:sz w:val="22"/>
                <w:szCs w:val="22"/>
              </w:rPr>
            </w:pPr>
          </w:p>
        </w:tc>
        <w:tc>
          <w:tcPr>
            <w:tcW w:w="6120" w:type="dxa"/>
          </w:tcPr>
          <w:p w14:paraId="2C26E27A" w14:textId="77777777" w:rsidR="00FD2B14" w:rsidRPr="00E36E29" w:rsidRDefault="00FD2B14" w:rsidP="002A109A">
            <w:pPr>
              <w:jc w:val="both"/>
              <w:rPr>
                <w:rFonts w:ascii="Open Sans" w:hAnsi="Open Sans" w:cs="Open Sans"/>
                <w:b/>
                <w:color w:val="auto"/>
                <w:sz w:val="22"/>
                <w:szCs w:val="22"/>
              </w:rPr>
            </w:pPr>
          </w:p>
        </w:tc>
        <w:tc>
          <w:tcPr>
            <w:tcW w:w="2482" w:type="dxa"/>
          </w:tcPr>
          <w:p w14:paraId="6ACB344A" w14:textId="77777777" w:rsidR="00FD2B14" w:rsidRPr="00E36E29" w:rsidRDefault="00FD2B14" w:rsidP="002A109A">
            <w:pPr>
              <w:jc w:val="both"/>
              <w:rPr>
                <w:rFonts w:ascii="Open Sans" w:hAnsi="Open Sans" w:cs="Open Sans"/>
                <w:b/>
                <w:color w:val="auto"/>
                <w:sz w:val="22"/>
                <w:szCs w:val="22"/>
              </w:rPr>
            </w:pPr>
          </w:p>
        </w:tc>
      </w:tr>
    </w:tbl>
    <w:p w14:paraId="2F869F9F" w14:textId="77777777" w:rsidR="00FD2B14" w:rsidRPr="00E36E29" w:rsidRDefault="00FD2B14" w:rsidP="00FD2B14">
      <w:pPr>
        <w:rPr>
          <w:rFonts w:ascii="Open Sans" w:hAnsi="Open Sans" w:cs="Open Sans"/>
          <w:color w:val="auto"/>
          <w:sz w:val="22"/>
          <w:szCs w:val="22"/>
        </w:rPr>
      </w:pPr>
    </w:p>
    <w:p w14:paraId="5AA66AFB" w14:textId="10D40755" w:rsidR="00FD2B14" w:rsidRPr="00E36E29" w:rsidRDefault="00FD2B14" w:rsidP="00EC02BE">
      <w:pPr>
        <w:rPr>
          <w:rFonts w:ascii="Open Sans" w:hAnsi="Open Sans" w:cs="Open Sans"/>
          <w:b/>
          <w:i/>
          <w:color w:val="auto"/>
          <w:sz w:val="22"/>
          <w:szCs w:val="22"/>
        </w:rPr>
      </w:pPr>
      <w:r w:rsidRPr="00E36E29">
        <w:rPr>
          <w:rFonts w:ascii="Open Sans" w:hAnsi="Open Sans" w:cs="Open Sans"/>
          <w:b/>
          <w:i/>
          <w:color w:val="auto"/>
          <w:sz w:val="22"/>
          <w:szCs w:val="22"/>
        </w:rPr>
        <w:t>Wzór Tabeli Ceny Ryczałtowej umieszczony jest na stronie internetowej, na której znajduje się SWZ dla niniejszego postępowania,</w:t>
      </w:r>
      <w:r w:rsidR="00E36E29" w:rsidRPr="00E36E29">
        <w:rPr>
          <w:rFonts w:ascii="Open Sans" w:hAnsi="Open Sans" w:cs="Open Sans"/>
          <w:b/>
          <w:i/>
          <w:color w:val="auto"/>
          <w:sz w:val="22"/>
          <w:szCs w:val="22"/>
        </w:rPr>
        <w:t xml:space="preserve"> w </w:t>
      </w:r>
      <w:r w:rsidRPr="00E36E29">
        <w:rPr>
          <w:rFonts w:ascii="Open Sans" w:hAnsi="Open Sans" w:cs="Open Sans"/>
          <w:b/>
          <w:i/>
          <w:color w:val="auto"/>
          <w:sz w:val="22"/>
          <w:szCs w:val="22"/>
        </w:rPr>
        <w:t>związku</w:t>
      </w:r>
      <w:r w:rsidR="00E36E29" w:rsidRPr="00E36E29">
        <w:rPr>
          <w:rFonts w:ascii="Open Sans" w:hAnsi="Open Sans" w:cs="Open Sans"/>
          <w:b/>
          <w:i/>
          <w:color w:val="auto"/>
          <w:sz w:val="22"/>
          <w:szCs w:val="22"/>
        </w:rPr>
        <w:t xml:space="preserve"> z </w:t>
      </w:r>
      <w:r w:rsidRPr="00E36E29">
        <w:rPr>
          <w:rFonts w:ascii="Open Sans" w:hAnsi="Open Sans" w:cs="Open Sans"/>
          <w:b/>
          <w:i/>
          <w:color w:val="auto"/>
          <w:sz w:val="22"/>
          <w:szCs w:val="22"/>
        </w:rPr>
        <w:t>czym Wykonawcy powinni pobrać ten wzór odpowiednio go wypełnić</w:t>
      </w:r>
      <w:r w:rsidR="00E36E29" w:rsidRPr="00E36E29">
        <w:rPr>
          <w:rFonts w:ascii="Open Sans" w:hAnsi="Open Sans" w:cs="Open Sans"/>
          <w:b/>
          <w:i/>
          <w:color w:val="auto"/>
          <w:sz w:val="22"/>
          <w:szCs w:val="22"/>
        </w:rPr>
        <w:t xml:space="preserve"> i </w:t>
      </w:r>
      <w:r w:rsidRPr="00E36E29">
        <w:rPr>
          <w:rFonts w:ascii="Open Sans" w:hAnsi="Open Sans" w:cs="Open Sans"/>
          <w:b/>
          <w:i/>
          <w:color w:val="auto"/>
          <w:sz w:val="22"/>
          <w:szCs w:val="22"/>
        </w:rPr>
        <w:t xml:space="preserve">jako Załącznik nr 1B załączyć do oferty przetargowej. </w:t>
      </w:r>
    </w:p>
    <w:p w14:paraId="3D62FF51" w14:textId="77777777" w:rsidR="00FD2B14" w:rsidRPr="00E36E29" w:rsidRDefault="00FD2B14" w:rsidP="00FD2B14">
      <w:pPr>
        <w:jc w:val="both"/>
        <w:rPr>
          <w:rFonts w:ascii="Open Sans" w:hAnsi="Open Sans" w:cs="Open Sans"/>
          <w:b/>
          <w:i/>
          <w:color w:val="auto"/>
          <w:sz w:val="22"/>
          <w:szCs w:val="22"/>
        </w:rPr>
      </w:pPr>
    </w:p>
    <w:p w14:paraId="19E9A1FE" w14:textId="77777777" w:rsidR="00FD2B14" w:rsidRPr="00E36E29" w:rsidRDefault="00FD2B14" w:rsidP="00FD2B14">
      <w:pPr>
        <w:jc w:val="center"/>
        <w:rPr>
          <w:rFonts w:ascii="Open Sans" w:hAnsi="Open Sans" w:cs="Open Sans"/>
          <w:b/>
          <w:i/>
          <w:color w:val="auto"/>
          <w:sz w:val="22"/>
          <w:szCs w:val="22"/>
        </w:rPr>
      </w:pPr>
      <w:r w:rsidRPr="00E36E29">
        <w:rPr>
          <w:rFonts w:ascii="Open Sans" w:hAnsi="Open Sans" w:cs="Open Sans"/>
          <w:b/>
          <w:i/>
          <w:color w:val="auto"/>
          <w:sz w:val="22"/>
          <w:szCs w:val="22"/>
        </w:rPr>
        <w:t>Informacje co do sposobu wypełnienia Tabeli:</w:t>
      </w:r>
    </w:p>
    <w:p w14:paraId="32F83F67" w14:textId="77777777" w:rsidR="00FD2B14" w:rsidRPr="00E36E29" w:rsidRDefault="00FD2B14" w:rsidP="00FD2B14">
      <w:pPr>
        <w:jc w:val="both"/>
        <w:rPr>
          <w:rFonts w:ascii="Open Sans" w:hAnsi="Open Sans" w:cs="Open Sans"/>
          <w:i/>
          <w:color w:val="auto"/>
          <w:sz w:val="22"/>
          <w:szCs w:val="22"/>
        </w:rPr>
      </w:pPr>
    </w:p>
    <w:p w14:paraId="78A519BF" w14:textId="5F0BC34A" w:rsidR="00FD2B14" w:rsidRPr="00E36E29" w:rsidRDefault="00FD2B14" w:rsidP="00EC02BE">
      <w:pPr>
        <w:rPr>
          <w:rFonts w:ascii="Open Sans" w:hAnsi="Open Sans" w:cs="Open Sans"/>
          <w:i/>
          <w:color w:val="auto"/>
          <w:sz w:val="22"/>
          <w:szCs w:val="22"/>
        </w:rPr>
      </w:pPr>
      <w:r w:rsidRPr="00E36E29">
        <w:rPr>
          <w:rFonts w:ascii="Open Sans" w:hAnsi="Open Sans" w:cs="Open Sans"/>
          <w:i/>
          <w:color w:val="auto"/>
          <w:sz w:val="22"/>
          <w:szCs w:val="22"/>
        </w:rPr>
        <w:t>Tabela Ceny Ryczałtowej jest podstawą do określenia Ceny ofertowej za wykonanie przedmiotu zamówienia, stąd Cena ofertowa jest sumą częściowych cen za elementy rozliczeniowe określone</w:t>
      </w:r>
      <w:r w:rsidR="00E36E29" w:rsidRPr="00E36E29">
        <w:rPr>
          <w:rFonts w:ascii="Open Sans" w:hAnsi="Open Sans" w:cs="Open Sans"/>
          <w:i/>
          <w:color w:val="auto"/>
          <w:sz w:val="22"/>
          <w:szCs w:val="22"/>
        </w:rPr>
        <w:t xml:space="preserve"> </w:t>
      </w:r>
      <w:r w:rsidRPr="00E36E29">
        <w:rPr>
          <w:rFonts w:ascii="Open Sans" w:hAnsi="Open Sans" w:cs="Open Sans"/>
          <w:i/>
          <w:color w:val="auto"/>
          <w:sz w:val="22"/>
          <w:szCs w:val="22"/>
        </w:rPr>
        <w:t>w Tabeli Ceny Ryczałtowej. Należy oddzielnie wycenić każdy element rozliczeniowy wyszczególniony</w:t>
      </w:r>
      <w:r w:rsidR="00E36E29" w:rsidRPr="00E36E29">
        <w:rPr>
          <w:rFonts w:ascii="Open Sans" w:hAnsi="Open Sans" w:cs="Open Sans"/>
          <w:i/>
          <w:color w:val="auto"/>
          <w:sz w:val="22"/>
          <w:szCs w:val="22"/>
        </w:rPr>
        <w:t xml:space="preserve"> w </w:t>
      </w:r>
      <w:r w:rsidRPr="00E36E29">
        <w:rPr>
          <w:rFonts w:ascii="Open Sans" w:hAnsi="Open Sans" w:cs="Open Sans"/>
          <w:i/>
          <w:color w:val="auto"/>
          <w:sz w:val="22"/>
          <w:szCs w:val="22"/>
        </w:rPr>
        <w:t>Tabeli Ceny Ryczałtowej według własnych szacunków oraz dokonać podsumowania zgodnie</w:t>
      </w:r>
      <w:r w:rsidR="00E36E29" w:rsidRPr="00E36E29">
        <w:rPr>
          <w:rFonts w:ascii="Open Sans" w:hAnsi="Open Sans" w:cs="Open Sans"/>
          <w:i/>
          <w:color w:val="auto"/>
          <w:sz w:val="22"/>
          <w:szCs w:val="22"/>
        </w:rPr>
        <w:t xml:space="preserve"> </w:t>
      </w:r>
      <w:r w:rsidRPr="00E36E29">
        <w:rPr>
          <w:rFonts w:ascii="Open Sans" w:hAnsi="Open Sans" w:cs="Open Sans"/>
          <w:i/>
          <w:color w:val="auto"/>
          <w:sz w:val="22"/>
          <w:szCs w:val="22"/>
        </w:rPr>
        <w:t xml:space="preserve">z wierszami Tabeli Ceny Ryczałtowej. Przyjmuje się, że ceny za wykonanie poszczególnych elementów tj. pełnego zakresu dotyczącego danego elementu, które Wykonawca wprowadzi do Tabeli Ceny Ryczałtowej, dotyczą Robót zakończonych całkowicie pod każdym względem. </w:t>
      </w:r>
      <w:r w:rsidRPr="00E36E29">
        <w:rPr>
          <w:rFonts w:ascii="Open Sans" w:hAnsi="Open Sans" w:cs="Open Sans"/>
          <w:i/>
          <w:color w:val="auto"/>
          <w:sz w:val="22"/>
          <w:szCs w:val="22"/>
          <w:u w:val="single"/>
        </w:rPr>
        <w:t>Płatności dokonywane będą za elementy wymienione Tabeli Ceny Ryczałtowej wykonane</w:t>
      </w:r>
      <w:r w:rsidR="00E36E29" w:rsidRPr="00E36E29">
        <w:rPr>
          <w:rFonts w:ascii="Open Sans" w:hAnsi="Open Sans" w:cs="Open Sans"/>
          <w:i/>
          <w:color w:val="auto"/>
          <w:sz w:val="22"/>
          <w:szCs w:val="22"/>
          <w:u w:val="single"/>
        </w:rPr>
        <w:t xml:space="preserve"> i </w:t>
      </w:r>
      <w:r w:rsidRPr="00E36E29">
        <w:rPr>
          <w:rFonts w:ascii="Open Sans" w:hAnsi="Open Sans" w:cs="Open Sans"/>
          <w:i/>
          <w:color w:val="auto"/>
          <w:sz w:val="22"/>
          <w:szCs w:val="22"/>
          <w:u w:val="single"/>
        </w:rPr>
        <w:t>zakończone</w:t>
      </w:r>
      <w:r w:rsidR="00E36E29" w:rsidRPr="00E36E29">
        <w:rPr>
          <w:rFonts w:ascii="Open Sans" w:hAnsi="Open Sans" w:cs="Open Sans"/>
          <w:i/>
          <w:color w:val="auto"/>
          <w:sz w:val="22"/>
          <w:szCs w:val="22"/>
          <w:u w:val="single"/>
        </w:rPr>
        <w:t xml:space="preserve"> </w:t>
      </w:r>
      <w:r w:rsidRPr="00E36E29">
        <w:rPr>
          <w:rFonts w:ascii="Open Sans" w:hAnsi="Open Sans" w:cs="Open Sans"/>
          <w:i/>
          <w:color w:val="auto"/>
          <w:sz w:val="22"/>
          <w:szCs w:val="22"/>
          <w:u w:val="single"/>
        </w:rPr>
        <w:t>w całości.</w:t>
      </w:r>
    </w:p>
    <w:p w14:paraId="70D9B197" w14:textId="77777777" w:rsidR="00FD2B14" w:rsidRPr="00E36E29" w:rsidRDefault="00FD2B14" w:rsidP="00EC02BE">
      <w:pPr>
        <w:rPr>
          <w:rFonts w:ascii="Open Sans" w:hAnsi="Open Sans" w:cs="Open Sans"/>
          <w:i/>
          <w:color w:val="auto"/>
          <w:sz w:val="22"/>
          <w:szCs w:val="22"/>
        </w:rPr>
      </w:pPr>
    </w:p>
    <w:p w14:paraId="6A7EDBC6" w14:textId="4D2C5030" w:rsidR="00FD2B14" w:rsidRPr="00E36E29" w:rsidRDefault="00FD2B14" w:rsidP="00EC02BE">
      <w:pPr>
        <w:tabs>
          <w:tab w:val="left" w:pos="720"/>
        </w:tabs>
        <w:rPr>
          <w:rFonts w:ascii="Open Sans" w:hAnsi="Open Sans" w:cs="Open Sans"/>
          <w:i/>
          <w:color w:val="auto"/>
          <w:sz w:val="22"/>
          <w:szCs w:val="22"/>
        </w:rPr>
      </w:pPr>
      <w:r w:rsidRPr="00E36E29">
        <w:rPr>
          <w:rFonts w:ascii="Open Sans" w:hAnsi="Open Sans" w:cs="Open Sans"/>
          <w:b/>
          <w:i/>
          <w:color w:val="auto"/>
          <w:sz w:val="22"/>
          <w:szCs w:val="22"/>
        </w:rPr>
        <w:t>Sposób obliczania Ceny ofertowej:</w:t>
      </w:r>
      <w:r w:rsidRPr="00E36E29">
        <w:rPr>
          <w:rFonts w:ascii="Open Sans" w:hAnsi="Open Sans" w:cs="Open Sans"/>
          <w:i/>
          <w:color w:val="auto"/>
          <w:sz w:val="22"/>
          <w:szCs w:val="22"/>
        </w:rPr>
        <w:t xml:space="preserve"> wartości poszczególnych elementów należy podawać</w:t>
      </w:r>
      <w:r w:rsidR="00E36E29" w:rsidRPr="00E36E29">
        <w:rPr>
          <w:rFonts w:ascii="Open Sans" w:hAnsi="Open Sans" w:cs="Open Sans"/>
          <w:i/>
          <w:color w:val="auto"/>
          <w:sz w:val="22"/>
          <w:szCs w:val="22"/>
        </w:rPr>
        <w:t xml:space="preserve"> </w:t>
      </w:r>
      <w:r w:rsidRPr="00E36E29">
        <w:rPr>
          <w:rFonts w:ascii="Open Sans" w:hAnsi="Open Sans" w:cs="Open Sans"/>
          <w:i/>
          <w:color w:val="auto"/>
          <w:sz w:val="22"/>
          <w:szCs w:val="22"/>
        </w:rPr>
        <w:t>w kwotach netto</w:t>
      </w:r>
      <w:r w:rsidR="00E36E29" w:rsidRPr="00E36E29">
        <w:rPr>
          <w:rFonts w:ascii="Open Sans" w:hAnsi="Open Sans" w:cs="Open Sans"/>
          <w:i/>
          <w:color w:val="auto"/>
          <w:sz w:val="22"/>
          <w:szCs w:val="22"/>
        </w:rPr>
        <w:t xml:space="preserve"> z </w:t>
      </w:r>
      <w:r w:rsidRPr="00E36E29">
        <w:rPr>
          <w:rFonts w:ascii="Open Sans" w:hAnsi="Open Sans" w:cs="Open Sans"/>
          <w:i/>
          <w:color w:val="auto"/>
          <w:sz w:val="22"/>
          <w:szCs w:val="22"/>
        </w:rPr>
        <w:t>dokładnością do dwóch miejsc po przecinku.</w:t>
      </w:r>
    </w:p>
    <w:p w14:paraId="1FC226C1" w14:textId="4C9DF367" w:rsidR="00FD2B14" w:rsidRPr="00E36E29" w:rsidRDefault="00FD2B14" w:rsidP="00EC02BE">
      <w:pPr>
        <w:spacing w:before="120"/>
        <w:rPr>
          <w:rFonts w:ascii="Open Sans" w:hAnsi="Open Sans" w:cs="Open Sans"/>
          <w:i/>
          <w:color w:val="auto"/>
          <w:sz w:val="22"/>
          <w:szCs w:val="22"/>
        </w:rPr>
      </w:pPr>
      <w:r w:rsidRPr="00E36E29">
        <w:rPr>
          <w:rFonts w:ascii="Open Sans" w:hAnsi="Open Sans" w:cs="Open Sans"/>
          <w:i/>
          <w:color w:val="auto"/>
          <w:sz w:val="22"/>
          <w:szCs w:val="22"/>
        </w:rPr>
        <w:lastRenderedPageBreak/>
        <w:t>Elementy Tabeli Ceny Ryczałtowej należy interpretować łącznie ze wszystkimi dokumentami Specyfikacji Warunków Zamówienia. Opisy elementów są podane tylko dla celów identyfikacyjnych</w:t>
      </w:r>
      <w:r w:rsidR="00E36E29" w:rsidRPr="00E36E29">
        <w:rPr>
          <w:rFonts w:ascii="Open Sans" w:hAnsi="Open Sans" w:cs="Open Sans"/>
          <w:i/>
          <w:color w:val="auto"/>
          <w:sz w:val="22"/>
          <w:szCs w:val="22"/>
        </w:rPr>
        <w:t xml:space="preserve"> i w </w:t>
      </w:r>
      <w:r w:rsidRPr="00E36E29">
        <w:rPr>
          <w:rFonts w:ascii="Open Sans" w:hAnsi="Open Sans" w:cs="Open Sans"/>
          <w:i/>
          <w:color w:val="auto"/>
          <w:sz w:val="22"/>
          <w:szCs w:val="22"/>
        </w:rPr>
        <w:t>żaden sposób nie modyfikują czy anulują szczegółowych opisów zawartych</w:t>
      </w:r>
      <w:r w:rsidR="00E36E29" w:rsidRPr="00E36E29">
        <w:rPr>
          <w:rFonts w:ascii="Open Sans" w:hAnsi="Open Sans" w:cs="Open Sans"/>
          <w:i/>
          <w:color w:val="auto"/>
          <w:sz w:val="22"/>
          <w:szCs w:val="22"/>
        </w:rPr>
        <w:t xml:space="preserve"> w </w:t>
      </w:r>
      <w:r w:rsidRPr="00E36E29">
        <w:rPr>
          <w:rFonts w:ascii="Open Sans" w:hAnsi="Open Sans" w:cs="Open Sans"/>
          <w:i/>
          <w:color w:val="auto"/>
          <w:sz w:val="22"/>
          <w:szCs w:val="22"/>
        </w:rPr>
        <w:t>Specyfikacji Warunków Zamówienia.</w:t>
      </w:r>
    </w:p>
    <w:p w14:paraId="76557C32" w14:textId="00AD4220" w:rsidR="00FD2B14" w:rsidRPr="00E36E29" w:rsidRDefault="00FD2B14" w:rsidP="00EC02BE">
      <w:pPr>
        <w:spacing w:before="120"/>
        <w:rPr>
          <w:rFonts w:ascii="Open Sans" w:hAnsi="Open Sans" w:cs="Open Sans"/>
          <w:i/>
          <w:color w:val="auto"/>
          <w:sz w:val="22"/>
          <w:szCs w:val="22"/>
        </w:rPr>
      </w:pPr>
      <w:r w:rsidRPr="00E36E29">
        <w:rPr>
          <w:rFonts w:ascii="Open Sans" w:hAnsi="Open Sans" w:cs="Open Sans"/>
          <w:i/>
          <w:color w:val="auto"/>
          <w:sz w:val="22"/>
          <w:szCs w:val="22"/>
        </w:rPr>
        <w:t>Biorąc pod uwagę powyższe, przyjmuje się, że podane przez Wykonawcę ceny obejmują wszelkie wydatki poboczne</w:t>
      </w:r>
      <w:r w:rsidR="00E36E29" w:rsidRPr="00E36E29">
        <w:rPr>
          <w:rFonts w:ascii="Open Sans" w:hAnsi="Open Sans" w:cs="Open Sans"/>
          <w:i/>
          <w:color w:val="auto"/>
          <w:sz w:val="22"/>
          <w:szCs w:val="22"/>
        </w:rPr>
        <w:t xml:space="preserve"> i </w:t>
      </w:r>
      <w:r w:rsidRPr="00E36E29">
        <w:rPr>
          <w:rFonts w:ascii="Open Sans" w:hAnsi="Open Sans" w:cs="Open Sans"/>
          <w:i/>
          <w:color w:val="auto"/>
          <w:sz w:val="22"/>
          <w:szCs w:val="22"/>
        </w:rPr>
        <w:t>nieprzewidziane oraz wszystkie ryzyka związane</w:t>
      </w:r>
      <w:r w:rsidR="00E36E29" w:rsidRPr="00E36E29">
        <w:rPr>
          <w:rFonts w:ascii="Open Sans" w:hAnsi="Open Sans" w:cs="Open Sans"/>
          <w:i/>
          <w:color w:val="auto"/>
          <w:sz w:val="22"/>
          <w:szCs w:val="22"/>
        </w:rPr>
        <w:t xml:space="preserve"> z </w:t>
      </w:r>
      <w:r w:rsidRPr="00E36E29">
        <w:rPr>
          <w:rFonts w:ascii="Open Sans" w:hAnsi="Open Sans" w:cs="Open Sans"/>
          <w:i/>
          <w:color w:val="auto"/>
          <w:sz w:val="22"/>
          <w:szCs w:val="22"/>
        </w:rPr>
        <w:t>budową, ukończeniem, uruchomieniem</w:t>
      </w:r>
      <w:r w:rsidR="00E36E29" w:rsidRPr="00E36E29">
        <w:rPr>
          <w:rFonts w:ascii="Open Sans" w:hAnsi="Open Sans" w:cs="Open Sans"/>
          <w:i/>
          <w:color w:val="auto"/>
          <w:sz w:val="22"/>
          <w:szCs w:val="22"/>
        </w:rPr>
        <w:t xml:space="preserve"> i </w:t>
      </w:r>
      <w:r w:rsidRPr="00E36E29">
        <w:rPr>
          <w:rFonts w:ascii="Open Sans" w:hAnsi="Open Sans" w:cs="Open Sans"/>
          <w:i/>
          <w:color w:val="auto"/>
          <w:sz w:val="22"/>
          <w:szCs w:val="22"/>
        </w:rPr>
        <w:t>konserwacją całości Robót zgodnie</w:t>
      </w:r>
      <w:r w:rsidR="00E36E29" w:rsidRPr="00E36E29">
        <w:rPr>
          <w:rFonts w:ascii="Open Sans" w:hAnsi="Open Sans" w:cs="Open Sans"/>
          <w:i/>
          <w:color w:val="auto"/>
          <w:sz w:val="22"/>
          <w:szCs w:val="22"/>
        </w:rPr>
        <w:t xml:space="preserve"> z </w:t>
      </w:r>
      <w:r w:rsidRPr="00E36E29">
        <w:rPr>
          <w:rFonts w:ascii="Open Sans" w:hAnsi="Open Sans" w:cs="Open Sans"/>
          <w:i/>
          <w:color w:val="auto"/>
          <w:sz w:val="22"/>
          <w:szCs w:val="22"/>
        </w:rPr>
        <w:t>Umową</w:t>
      </w:r>
      <w:r w:rsidR="00E36E29" w:rsidRPr="00E36E29">
        <w:rPr>
          <w:rFonts w:ascii="Open Sans" w:hAnsi="Open Sans" w:cs="Open Sans"/>
          <w:i/>
          <w:color w:val="auto"/>
          <w:sz w:val="22"/>
          <w:szCs w:val="22"/>
        </w:rPr>
        <w:t xml:space="preserve"> w </w:t>
      </w:r>
      <w:r w:rsidRPr="00E36E29">
        <w:rPr>
          <w:rFonts w:ascii="Open Sans" w:hAnsi="Open Sans" w:cs="Open Sans"/>
          <w:i/>
          <w:color w:val="auto"/>
          <w:sz w:val="22"/>
          <w:szCs w:val="22"/>
        </w:rPr>
        <w:t>tym wszystkie koszty stałe, zyski, koszty ogólne</w:t>
      </w:r>
      <w:r w:rsidR="00E36E29" w:rsidRPr="00E36E29">
        <w:rPr>
          <w:rFonts w:ascii="Open Sans" w:hAnsi="Open Sans" w:cs="Open Sans"/>
          <w:i/>
          <w:color w:val="auto"/>
          <w:sz w:val="22"/>
          <w:szCs w:val="22"/>
        </w:rPr>
        <w:t xml:space="preserve"> i </w:t>
      </w:r>
      <w:r w:rsidRPr="00E36E29">
        <w:rPr>
          <w:rFonts w:ascii="Open Sans" w:hAnsi="Open Sans" w:cs="Open Sans"/>
          <w:i/>
          <w:color w:val="auto"/>
          <w:sz w:val="22"/>
          <w:szCs w:val="22"/>
        </w:rPr>
        <w:t xml:space="preserve">podobnego rodzaju obciążenia. </w:t>
      </w:r>
      <w:r w:rsidRPr="00E36E29">
        <w:rPr>
          <w:rFonts w:ascii="Open Sans" w:hAnsi="Open Sans" w:cs="Open Sans"/>
          <w:b/>
          <w:i/>
          <w:color w:val="auto"/>
          <w:sz w:val="22"/>
          <w:szCs w:val="22"/>
        </w:rPr>
        <w:t xml:space="preserve">Przyjmuje się, że </w:t>
      </w:r>
      <w:r w:rsidRPr="00E36E29">
        <w:rPr>
          <w:rFonts w:ascii="Open Sans" w:hAnsi="Open Sans" w:cs="Open Sans"/>
          <w:b/>
          <w:i/>
          <w:color w:val="auto"/>
          <w:sz w:val="22"/>
          <w:szCs w:val="22"/>
          <w:lang w:eastAsia="en-US"/>
        </w:rPr>
        <w:t xml:space="preserve">wszelkie koszty realizacji zadania </w:t>
      </w:r>
      <w:r w:rsidRPr="00E36E29">
        <w:rPr>
          <w:rFonts w:ascii="Open Sans" w:hAnsi="Open Sans" w:cs="Open Sans"/>
          <w:b/>
          <w:i/>
          <w:color w:val="auto"/>
          <w:sz w:val="22"/>
          <w:szCs w:val="22"/>
        </w:rPr>
        <w:t>zostały wycenione przez Wykonawcę</w:t>
      </w:r>
      <w:r w:rsidR="00E36E29" w:rsidRPr="00E36E29">
        <w:rPr>
          <w:rFonts w:ascii="Open Sans" w:hAnsi="Open Sans" w:cs="Open Sans"/>
          <w:b/>
          <w:i/>
          <w:color w:val="auto"/>
          <w:sz w:val="22"/>
          <w:szCs w:val="22"/>
        </w:rPr>
        <w:t xml:space="preserve"> i </w:t>
      </w:r>
      <w:r w:rsidRPr="00E36E29">
        <w:rPr>
          <w:rFonts w:ascii="Open Sans" w:hAnsi="Open Sans" w:cs="Open Sans"/>
          <w:b/>
          <w:i/>
          <w:color w:val="auto"/>
          <w:sz w:val="22"/>
          <w:szCs w:val="22"/>
          <w:lang w:eastAsia="en-US"/>
        </w:rPr>
        <w:t xml:space="preserve">rozłożone na wyszczególnione pozycje Tabeli Ceny Ryczałtowej </w:t>
      </w:r>
      <w:r w:rsidRPr="00E36E29">
        <w:rPr>
          <w:rFonts w:ascii="Open Sans" w:hAnsi="Open Sans" w:cs="Open Sans"/>
          <w:b/>
          <w:i/>
          <w:color w:val="auto"/>
          <w:sz w:val="22"/>
          <w:szCs w:val="22"/>
        </w:rPr>
        <w:t>tak, aby możliwe było wykonanie pełnego zakresu robót określonego</w:t>
      </w:r>
      <w:r w:rsidR="00E36E29" w:rsidRPr="00E36E29">
        <w:rPr>
          <w:rFonts w:ascii="Open Sans" w:hAnsi="Open Sans" w:cs="Open Sans"/>
          <w:b/>
          <w:i/>
          <w:color w:val="auto"/>
          <w:sz w:val="22"/>
          <w:szCs w:val="22"/>
        </w:rPr>
        <w:t xml:space="preserve"> w </w:t>
      </w:r>
      <w:r w:rsidRPr="00E36E29">
        <w:rPr>
          <w:rFonts w:ascii="Open Sans" w:hAnsi="Open Sans" w:cs="Open Sans"/>
          <w:b/>
          <w:i/>
          <w:color w:val="auto"/>
          <w:sz w:val="22"/>
          <w:szCs w:val="22"/>
        </w:rPr>
        <w:t>Specyfikacji Warunków Zamówienia.</w:t>
      </w:r>
    </w:p>
    <w:p w14:paraId="488A924F" w14:textId="77777777" w:rsidR="00FD2B14" w:rsidRPr="00E36E29" w:rsidRDefault="00FD2B14" w:rsidP="00EC02BE">
      <w:pPr>
        <w:ind w:firstLine="709"/>
        <w:rPr>
          <w:rFonts w:ascii="Open Sans" w:hAnsi="Open Sans" w:cs="Open Sans"/>
          <w:i/>
          <w:color w:val="auto"/>
          <w:sz w:val="22"/>
          <w:szCs w:val="22"/>
        </w:rPr>
      </w:pPr>
    </w:p>
    <w:p w14:paraId="071BBC31" w14:textId="6D25C636" w:rsidR="00FD2B14" w:rsidRPr="00E36E29" w:rsidRDefault="00FD2B14" w:rsidP="00EC02BE">
      <w:pPr>
        <w:rPr>
          <w:rFonts w:ascii="Open Sans" w:hAnsi="Open Sans" w:cs="Open Sans"/>
          <w:i/>
          <w:color w:val="auto"/>
          <w:sz w:val="22"/>
          <w:szCs w:val="22"/>
        </w:rPr>
      </w:pPr>
      <w:r w:rsidRPr="00E36E29">
        <w:rPr>
          <w:rFonts w:ascii="Open Sans" w:hAnsi="Open Sans" w:cs="Open Sans"/>
          <w:b/>
          <w:i/>
          <w:color w:val="auto"/>
          <w:sz w:val="22"/>
          <w:szCs w:val="22"/>
        </w:rPr>
        <w:t>Koszty ogólne</w:t>
      </w:r>
      <w:r w:rsidRPr="00E36E29">
        <w:rPr>
          <w:rFonts w:ascii="Open Sans" w:hAnsi="Open Sans" w:cs="Open Sans"/>
          <w:i/>
          <w:color w:val="auto"/>
          <w:sz w:val="22"/>
          <w:szCs w:val="22"/>
        </w:rPr>
        <w:t xml:space="preserve"> uwzględniają m.in.: zabezpieczenie Terenu Budowy</w:t>
      </w:r>
      <w:r w:rsidR="00E36E29" w:rsidRPr="00E36E29">
        <w:rPr>
          <w:rFonts w:ascii="Open Sans" w:hAnsi="Open Sans" w:cs="Open Sans"/>
          <w:i/>
          <w:color w:val="auto"/>
          <w:sz w:val="22"/>
          <w:szCs w:val="22"/>
        </w:rPr>
        <w:t xml:space="preserve"> i </w:t>
      </w:r>
      <w:r w:rsidRPr="00E36E29">
        <w:rPr>
          <w:rFonts w:ascii="Open Sans" w:hAnsi="Open Sans" w:cs="Open Sans"/>
          <w:i/>
          <w:color w:val="auto"/>
          <w:sz w:val="22"/>
          <w:szCs w:val="22"/>
        </w:rPr>
        <w:t>Robót, dokumentację powykonawczą (w tym dokumentacja geodezyjną), organizację zaplecza budowy (budowę, utrzymanie</w:t>
      </w:r>
      <w:r w:rsidR="00E36E29" w:rsidRPr="00E36E29">
        <w:rPr>
          <w:rFonts w:ascii="Open Sans" w:hAnsi="Open Sans" w:cs="Open Sans"/>
          <w:i/>
          <w:color w:val="auto"/>
          <w:sz w:val="22"/>
          <w:szCs w:val="22"/>
        </w:rPr>
        <w:t xml:space="preserve"> i </w:t>
      </w:r>
      <w:r w:rsidRPr="00E36E29">
        <w:rPr>
          <w:rFonts w:ascii="Open Sans" w:hAnsi="Open Sans" w:cs="Open Sans"/>
          <w:i/>
          <w:color w:val="auto"/>
          <w:sz w:val="22"/>
          <w:szCs w:val="22"/>
        </w:rPr>
        <w:t>likwidację), ubezpieczenia</w:t>
      </w:r>
      <w:r w:rsidR="00E36E29" w:rsidRPr="00E36E29">
        <w:rPr>
          <w:rFonts w:ascii="Open Sans" w:hAnsi="Open Sans" w:cs="Open Sans"/>
          <w:i/>
          <w:color w:val="auto"/>
          <w:sz w:val="22"/>
          <w:szCs w:val="22"/>
        </w:rPr>
        <w:t xml:space="preserve"> i </w:t>
      </w:r>
      <w:r w:rsidRPr="00E36E29">
        <w:rPr>
          <w:rFonts w:ascii="Open Sans" w:hAnsi="Open Sans" w:cs="Open Sans"/>
          <w:i/>
          <w:color w:val="auto"/>
          <w:sz w:val="22"/>
          <w:szCs w:val="22"/>
        </w:rPr>
        <w:t>gwarancje, szkolenie personelu Zamawiającego</w:t>
      </w:r>
      <w:r w:rsidR="00E36E29" w:rsidRPr="00E36E29">
        <w:rPr>
          <w:rFonts w:ascii="Open Sans" w:hAnsi="Open Sans" w:cs="Open Sans"/>
          <w:i/>
          <w:color w:val="auto"/>
          <w:sz w:val="22"/>
          <w:szCs w:val="22"/>
        </w:rPr>
        <w:t xml:space="preserve"> w </w:t>
      </w:r>
      <w:r w:rsidRPr="00E36E29">
        <w:rPr>
          <w:rFonts w:ascii="Open Sans" w:hAnsi="Open Sans" w:cs="Open Sans"/>
          <w:i/>
          <w:color w:val="auto"/>
          <w:sz w:val="22"/>
          <w:szCs w:val="22"/>
        </w:rPr>
        <w:t>zakresie pracy urządzeń zamontowanych na oczyszczalni.</w:t>
      </w:r>
    </w:p>
    <w:p w14:paraId="4E0F4EF5" w14:textId="77777777" w:rsidR="00FD2B14" w:rsidRPr="00E36E29" w:rsidRDefault="00FD2B14" w:rsidP="00EC02BE">
      <w:pPr>
        <w:spacing w:before="120" w:after="240"/>
        <w:rPr>
          <w:rFonts w:ascii="Open Sans" w:hAnsi="Open Sans" w:cs="Open Sans"/>
          <w:b/>
          <w:color w:val="auto"/>
          <w:sz w:val="22"/>
          <w:szCs w:val="22"/>
        </w:rPr>
      </w:pPr>
      <w:r w:rsidRPr="00E36E29">
        <w:rPr>
          <w:rFonts w:ascii="Open Sans" w:hAnsi="Open Sans" w:cs="Open Sans"/>
          <w:b/>
          <w:color w:val="auto"/>
          <w:sz w:val="22"/>
          <w:szCs w:val="22"/>
        </w:rPr>
        <w:t>PODPIS(Y):</w:t>
      </w:r>
    </w:p>
    <w:p w14:paraId="666B7374" w14:textId="77777777" w:rsidR="00611D19" w:rsidRPr="00E36E29" w:rsidRDefault="00611D19" w:rsidP="00FD2B14">
      <w:pPr>
        <w:spacing w:before="120" w:after="240"/>
        <w:rPr>
          <w:rFonts w:ascii="Open Sans" w:hAnsi="Open Sans" w:cs="Open Sans"/>
          <w:b/>
          <w:color w:val="auto"/>
          <w:sz w:val="22"/>
          <w:szCs w:val="22"/>
        </w:rPr>
      </w:pPr>
    </w:p>
    <w:p w14:paraId="0DE0779A" w14:textId="77777777" w:rsidR="00611D19" w:rsidRPr="00E36E29" w:rsidRDefault="00611D19" w:rsidP="00FD2B14">
      <w:pPr>
        <w:spacing w:before="120" w:after="240"/>
        <w:rPr>
          <w:rFonts w:ascii="Open Sans" w:hAnsi="Open Sans" w:cs="Open Sans"/>
          <w:b/>
          <w:color w:val="auto"/>
          <w:sz w:val="22"/>
          <w:szCs w:val="22"/>
        </w:rPr>
      </w:pPr>
    </w:p>
    <w:p w14:paraId="1705ECEA" w14:textId="6352783E" w:rsidR="00611D19" w:rsidRPr="00E36E29" w:rsidRDefault="00611D19" w:rsidP="00611D19">
      <w:pPr>
        <w:spacing w:after="120"/>
        <w:jc w:val="right"/>
        <w:rPr>
          <w:rStyle w:val="Brak"/>
          <w:rFonts w:ascii="Open Sans" w:hAnsi="Open Sans" w:cs="Open Sans"/>
          <w:i/>
          <w:iCs/>
          <w:color w:val="auto"/>
          <w:sz w:val="22"/>
          <w:szCs w:val="22"/>
        </w:rPr>
      </w:pPr>
      <w:r w:rsidRPr="00E36E29">
        <w:rPr>
          <w:rFonts w:ascii="Open Sans" w:hAnsi="Open Sans" w:cs="Open Sans"/>
          <w:bCs/>
          <w:i/>
          <w:iCs/>
          <w:color w:val="auto"/>
          <w:sz w:val="22"/>
          <w:szCs w:val="22"/>
        </w:rPr>
        <w:t>Dokument</w:t>
      </w:r>
      <w:r w:rsidR="00E36E29" w:rsidRPr="00E36E29">
        <w:rPr>
          <w:rFonts w:ascii="Open Sans" w:hAnsi="Open Sans" w:cs="Open Sans"/>
          <w:bCs/>
          <w:i/>
          <w:iCs/>
          <w:color w:val="auto"/>
          <w:sz w:val="22"/>
          <w:szCs w:val="22"/>
        </w:rPr>
        <w:t xml:space="preserve"> w </w:t>
      </w:r>
      <w:r w:rsidRPr="00E36E29">
        <w:rPr>
          <w:rFonts w:ascii="Open Sans" w:hAnsi="Open Sans" w:cs="Open Sans"/>
          <w:bCs/>
          <w:i/>
          <w:iCs/>
          <w:color w:val="auto"/>
          <w:sz w:val="22"/>
          <w:szCs w:val="22"/>
        </w:rPr>
        <w:t>formie elektronicznej opatrzonej kwalifikowanym podpisem elektronicznym</w:t>
      </w:r>
    </w:p>
    <w:p w14:paraId="76143F8B" w14:textId="77777777" w:rsidR="00611D19" w:rsidRPr="00E36E29" w:rsidRDefault="00611D19" w:rsidP="00611D19">
      <w:pPr>
        <w:spacing w:before="120" w:after="240"/>
        <w:jc w:val="right"/>
        <w:rPr>
          <w:rFonts w:ascii="Open Sans" w:hAnsi="Open Sans" w:cs="Open Sans"/>
          <w:b/>
          <w:color w:val="auto"/>
          <w:sz w:val="22"/>
          <w:szCs w:val="22"/>
        </w:rPr>
      </w:pPr>
    </w:p>
    <w:p w14:paraId="71F73EA6" w14:textId="0B6C34AB" w:rsidR="00FD2B14" w:rsidRPr="00E36E29" w:rsidRDefault="00FD2B14" w:rsidP="006F4ADE">
      <w:pPr>
        <w:pStyle w:val="Nagwek3"/>
        <w:rPr>
          <w:rStyle w:val="BrakA"/>
          <w:rFonts w:ascii="Open Sans" w:eastAsia="Arial Unicode MS" w:hAnsi="Open Sans" w:cs="Open Sans"/>
          <w:color w:val="auto"/>
          <w:sz w:val="22"/>
          <w:szCs w:val="22"/>
        </w:rPr>
      </w:pPr>
      <w:r w:rsidRPr="00E36E29">
        <w:rPr>
          <w:rFonts w:ascii="Open Sans" w:hAnsi="Open Sans" w:cs="Open Sans"/>
          <w:color w:val="auto"/>
          <w:sz w:val="22"/>
          <w:szCs w:val="22"/>
        </w:rPr>
        <w:br w:type="page"/>
      </w:r>
    </w:p>
    <w:p w14:paraId="22A0B5F1" w14:textId="0762A4E2" w:rsidR="00B37313" w:rsidRPr="00E36E29" w:rsidRDefault="002F298E" w:rsidP="006F4ADE">
      <w:pPr>
        <w:pStyle w:val="Nagwek3"/>
        <w:rPr>
          <w:rStyle w:val="BrakA"/>
          <w:rFonts w:ascii="Open Sans" w:eastAsia="Arial Unicode MS" w:hAnsi="Open Sans" w:cs="Open Sans"/>
          <w:color w:val="auto"/>
          <w:sz w:val="22"/>
          <w:szCs w:val="22"/>
        </w:rPr>
      </w:pPr>
      <w:bookmarkStart w:id="288" w:name="_Toc184971322"/>
      <w:r w:rsidRPr="00E36E29">
        <w:rPr>
          <w:rStyle w:val="BrakA"/>
          <w:rFonts w:ascii="Open Sans" w:eastAsia="Arial Unicode MS" w:hAnsi="Open Sans" w:cs="Open Sans"/>
          <w:color w:val="auto"/>
          <w:sz w:val="22"/>
          <w:szCs w:val="22"/>
        </w:rPr>
        <w:lastRenderedPageBreak/>
        <w:t>Załącznik nr 2 – Wzór oświadczenia</w:t>
      </w:r>
      <w:r w:rsidR="00E36E29" w:rsidRPr="00E36E29">
        <w:rPr>
          <w:rStyle w:val="BrakA"/>
          <w:rFonts w:ascii="Open Sans" w:eastAsia="Arial Unicode MS" w:hAnsi="Open Sans" w:cs="Open Sans"/>
          <w:color w:val="auto"/>
          <w:sz w:val="22"/>
          <w:szCs w:val="22"/>
        </w:rPr>
        <w:t xml:space="preserve"> o </w:t>
      </w:r>
      <w:r w:rsidRPr="00E36E29">
        <w:rPr>
          <w:rStyle w:val="BrakA"/>
          <w:rFonts w:ascii="Open Sans" w:eastAsia="Arial Unicode MS" w:hAnsi="Open Sans" w:cs="Open Sans"/>
          <w:color w:val="auto"/>
          <w:sz w:val="22"/>
          <w:szCs w:val="22"/>
        </w:rPr>
        <w:t>niepodleganiu wykluczeniu oraz spełnianiu warunków udziału</w:t>
      </w:r>
      <w:r w:rsidR="00E36E29" w:rsidRPr="00E36E29">
        <w:rPr>
          <w:rStyle w:val="BrakA"/>
          <w:rFonts w:ascii="Open Sans" w:eastAsia="Arial Unicode MS" w:hAnsi="Open Sans" w:cs="Open Sans"/>
          <w:color w:val="auto"/>
          <w:sz w:val="22"/>
          <w:szCs w:val="22"/>
        </w:rPr>
        <w:t xml:space="preserve"> w </w:t>
      </w:r>
      <w:r w:rsidRPr="00E36E29">
        <w:rPr>
          <w:rStyle w:val="BrakA"/>
          <w:rFonts w:ascii="Open Sans" w:eastAsia="Arial Unicode MS" w:hAnsi="Open Sans" w:cs="Open Sans"/>
          <w:color w:val="auto"/>
          <w:sz w:val="22"/>
          <w:szCs w:val="22"/>
        </w:rPr>
        <w:t>postępowaniu.</w:t>
      </w:r>
      <w:bookmarkEnd w:id="284"/>
      <w:bookmarkEnd w:id="285"/>
      <w:bookmarkEnd w:id="288"/>
    </w:p>
    <w:p w14:paraId="201EC21C" w14:textId="77777777" w:rsidR="00853514" w:rsidRPr="00E36E29" w:rsidRDefault="00853514" w:rsidP="006F4ADE">
      <w:pPr>
        <w:spacing w:after="120"/>
        <w:rPr>
          <w:rFonts w:ascii="Open Sans" w:hAnsi="Open Sans" w:cs="Open Sans"/>
          <w:color w:val="auto"/>
          <w:sz w:val="22"/>
          <w:szCs w:val="22"/>
        </w:rPr>
      </w:pPr>
    </w:p>
    <w:p w14:paraId="71AC411E" w14:textId="27ACEC6A" w:rsidR="00FD2B14" w:rsidRPr="00E36E29" w:rsidRDefault="00FD2B14" w:rsidP="00FD2B14">
      <w:pPr>
        <w:jc w:val="center"/>
        <w:rPr>
          <w:rFonts w:ascii="Open Sans" w:hAnsi="Open Sans" w:cs="Open Sans"/>
          <w:b/>
          <w:color w:val="auto"/>
          <w:sz w:val="22"/>
          <w:szCs w:val="22"/>
        </w:rPr>
      </w:pPr>
      <w:r w:rsidRPr="00E36E29">
        <w:rPr>
          <w:rFonts w:ascii="Open Sans" w:hAnsi="Open Sans" w:cs="Open Sans"/>
          <w:b/>
          <w:color w:val="auto"/>
          <w:sz w:val="22"/>
          <w:szCs w:val="22"/>
        </w:rPr>
        <w:t>PRZETARG</w:t>
      </w:r>
      <w:r w:rsidR="00E36E29" w:rsidRPr="00E36E29">
        <w:rPr>
          <w:rFonts w:ascii="Open Sans" w:hAnsi="Open Sans" w:cs="Open Sans"/>
          <w:b/>
          <w:color w:val="auto"/>
          <w:sz w:val="22"/>
          <w:szCs w:val="22"/>
        </w:rPr>
        <w:t xml:space="preserve"> </w:t>
      </w:r>
      <w:r w:rsidRPr="00E36E29">
        <w:rPr>
          <w:rFonts w:ascii="Open Sans" w:hAnsi="Open Sans" w:cs="Open Sans"/>
          <w:b/>
          <w:color w:val="auto"/>
          <w:sz w:val="22"/>
          <w:szCs w:val="22"/>
        </w:rPr>
        <w:t>NIEOGRANICZONY</w:t>
      </w:r>
    </w:p>
    <w:p w14:paraId="784B114F" w14:textId="77777777" w:rsidR="00FD2B14" w:rsidRPr="00E36E29" w:rsidRDefault="00FD2B14" w:rsidP="00FD2B14">
      <w:pPr>
        <w:jc w:val="center"/>
        <w:rPr>
          <w:rFonts w:ascii="Open Sans" w:hAnsi="Open Sans" w:cs="Open Sans"/>
          <w:color w:val="auto"/>
          <w:sz w:val="22"/>
          <w:szCs w:val="22"/>
        </w:rPr>
      </w:pPr>
    </w:p>
    <w:p w14:paraId="72E3F5D0" w14:textId="05E9DBC7" w:rsidR="00FD2B14" w:rsidRPr="00E36E29" w:rsidRDefault="00FD2B14" w:rsidP="00FD2B14">
      <w:pPr>
        <w:jc w:val="center"/>
        <w:rPr>
          <w:rFonts w:ascii="Open Sans" w:hAnsi="Open Sans" w:cs="Open Sans"/>
          <w:b/>
          <w:color w:val="auto"/>
          <w:sz w:val="22"/>
          <w:szCs w:val="22"/>
        </w:rPr>
      </w:pPr>
      <w:r w:rsidRPr="00E36E29">
        <w:rPr>
          <w:rFonts w:ascii="Open Sans" w:hAnsi="Open Sans" w:cs="Open Sans"/>
          <w:b/>
          <w:color w:val="auto"/>
          <w:sz w:val="22"/>
          <w:szCs w:val="22"/>
        </w:rPr>
        <w:t>na roboty budowlane</w:t>
      </w:r>
      <w:r w:rsidR="00E36E29" w:rsidRPr="00E36E29">
        <w:rPr>
          <w:rFonts w:ascii="Open Sans" w:hAnsi="Open Sans" w:cs="Open Sans"/>
          <w:b/>
          <w:color w:val="auto"/>
          <w:sz w:val="22"/>
          <w:szCs w:val="22"/>
        </w:rPr>
        <w:t xml:space="preserve"> z </w:t>
      </w:r>
      <w:r w:rsidRPr="00E36E29">
        <w:rPr>
          <w:rFonts w:ascii="Open Sans" w:hAnsi="Open Sans" w:cs="Open Sans"/>
          <w:b/>
          <w:color w:val="auto"/>
          <w:sz w:val="22"/>
          <w:szCs w:val="22"/>
        </w:rPr>
        <w:t>projektowaniem pn.:</w:t>
      </w:r>
    </w:p>
    <w:p w14:paraId="2E5A1EFB" w14:textId="07B5AC21" w:rsidR="00FD2B14" w:rsidRPr="00E36E29" w:rsidRDefault="00FD2B14" w:rsidP="00FD2B14">
      <w:pPr>
        <w:jc w:val="center"/>
        <w:rPr>
          <w:rFonts w:ascii="Open Sans" w:hAnsi="Open Sans" w:cs="Open Sans"/>
          <w:b/>
          <w:color w:val="auto"/>
          <w:sz w:val="22"/>
          <w:szCs w:val="22"/>
        </w:rPr>
      </w:pPr>
      <w:r w:rsidRPr="00E36E29">
        <w:rPr>
          <w:rFonts w:ascii="Open Sans" w:hAnsi="Open Sans" w:cs="Open Sans"/>
          <w:b/>
          <w:color w:val="auto"/>
          <w:sz w:val="22"/>
          <w:szCs w:val="22"/>
        </w:rPr>
        <w:t>„Rozbudowa</w:t>
      </w:r>
      <w:r w:rsidR="00E36E29" w:rsidRPr="00E36E29">
        <w:rPr>
          <w:rFonts w:ascii="Open Sans" w:hAnsi="Open Sans" w:cs="Open Sans"/>
          <w:b/>
          <w:color w:val="auto"/>
          <w:sz w:val="22"/>
          <w:szCs w:val="22"/>
        </w:rPr>
        <w:t xml:space="preserve"> i </w:t>
      </w:r>
      <w:r w:rsidRPr="00E36E29">
        <w:rPr>
          <w:rFonts w:ascii="Open Sans" w:hAnsi="Open Sans" w:cs="Open Sans"/>
          <w:b/>
          <w:color w:val="auto"/>
          <w:sz w:val="22"/>
          <w:szCs w:val="22"/>
        </w:rPr>
        <w:t>modernizacja Oczyszczalni ścieków</w:t>
      </w:r>
      <w:r w:rsidR="00E36E29" w:rsidRPr="00E36E29">
        <w:rPr>
          <w:rFonts w:ascii="Open Sans" w:hAnsi="Open Sans" w:cs="Open Sans"/>
          <w:b/>
          <w:color w:val="auto"/>
          <w:sz w:val="22"/>
          <w:szCs w:val="22"/>
        </w:rPr>
        <w:t xml:space="preserve"> w </w:t>
      </w:r>
      <w:r w:rsidRPr="00E36E29">
        <w:rPr>
          <w:rFonts w:ascii="Open Sans" w:hAnsi="Open Sans" w:cs="Open Sans"/>
          <w:b/>
          <w:color w:val="auto"/>
          <w:sz w:val="22"/>
          <w:szCs w:val="22"/>
        </w:rPr>
        <w:t>Kętach – część biologiczna”</w:t>
      </w:r>
    </w:p>
    <w:p w14:paraId="526344BF" w14:textId="77777777" w:rsidR="00FD2B14" w:rsidRPr="00E36E29" w:rsidRDefault="00FD2B14" w:rsidP="00FD2B14">
      <w:pPr>
        <w:jc w:val="center"/>
        <w:rPr>
          <w:rFonts w:ascii="Open Sans" w:hAnsi="Open Sans" w:cs="Open Sans"/>
          <w:b/>
          <w:color w:val="auto"/>
          <w:sz w:val="22"/>
          <w:szCs w:val="22"/>
        </w:rPr>
      </w:pPr>
    </w:p>
    <w:p w14:paraId="45512AC1" w14:textId="2F204124" w:rsidR="00FD2B14" w:rsidRPr="00E36E29" w:rsidRDefault="00FD2B14" w:rsidP="00FD2B14">
      <w:pPr>
        <w:rPr>
          <w:rFonts w:ascii="Open Sans" w:hAnsi="Open Sans" w:cs="Open Sans"/>
          <w:color w:val="auto"/>
          <w:sz w:val="22"/>
          <w:szCs w:val="22"/>
        </w:rPr>
      </w:pPr>
      <w:r w:rsidRPr="00E36E29">
        <w:rPr>
          <w:rFonts w:ascii="Open Sans" w:hAnsi="Open Sans" w:cs="Open Sans"/>
          <w:color w:val="auto"/>
          <w:sz w:val="22"/>
          <w:szCs w:val="22"/>
        </w:rPr>
        <w:t xml:space="preserve">Nr referencyjny nadany sprawie przez Zamawiającego: </w:t>
      </w:r>
      <w:r w:rsidR="00AE12CF" w:rsidRPr="00E36E29">
        <w:rPr>
          <w:rFonts w:ascii="Open Sans" w:hAnsi="Open Sans" w:cs="Open Sans"/>
          <w:b/>
          <w:bCs/>
          <w:color w:val="auto"/>
          <w:sz w:val="22"/>
          <w:szCs w:val="22"/>
        </w:rPr>
        <w:t>10-JRP/2024</w:t>
      </w:r>
    </w:p>
    <w:p w14:paraId="55E20002" w14:textId="77777777" w:rsidR="00FD2B14" w:rsidRPr="00E36E29" w:rsidRDefault="00FD2B14" w:rsidP="00FD2B14">
      <w:pPr>
        <w:jc w:val="center"/>
        <w:rPr>
          <w:rFonts w:ascii="Open Sans" w:hAnsi="Open Sans" w:cs="Open Sans"/>
          <w:b/>
          <w:color w:val="auto"/>
          <w:sz w:val="22"/>
          <w:szCs w:val="22"/>
        </w:rPr>
      </w:pPr>
    </w:p>
    <w:p w14:paraId="62BED1CC" w14:textId="77777777" w:rsidR="00FD2B14" w:rsidRPr="00E36E29" w:rsidRDefault="00FD2B14" w:rsidP="00D54A89">
      <w:pPr>
        <w:jc w:val="center"/>
        <w:rPr>
          <w:rFonts w:ascii="Open Sans" w:hAnsi="Open Sans" w:cs="Open Sans"/>
          <w:b/>
          <w:color w:val="auto"/>
          <w:sz w:val="22"/>
          <w:szCs w:val="22"/>
        </w:rPr>
      </w:pPr>
    </w:p>
    <w:p w14:paraId="61707494" w14:textId="7A7D5655" w:rsidR="00B520B2" w:rsidRPr="00E36E29" w:rsidRDefault="00B520B2" w:rsidP="006F4ADE">
      <w:pPr>
        <w:spacing w:after="120"/>
        <w:jc w:val="center"/>
        <w:rPr>
          <w:rFonts w:ascii="Open Sans" w:hAnsi="Open Sans" w:cs="Open Sans"/>
          <w:b/>
          <w:bCs/>
          <w:color w:val="auto"/>
          <w:sz w:val="22"/>
          <w:szCs w:val="22"/>
        </w:rPr>
      </w:pPr>
      <w:r w:rsidRPr="00E36E29">
        <w:rPr>
          <w:rFonts w:ascii="Open Sans" w:hAnsi="Open Sans" w:cs="Open Sans"/>
          <w:b/>
          <w:bCs/>
          <w:color w:val="auto"/>
          <w:sz w:val="22"/>
          <w:szCs w:val="22"/>
        </w:rPr>
        <w:t>Wytyczne do wypełnienia formularza JEDZ</w:t>
      </w:r>
    </w:p>
    <w:p w14:paraId="1303C3A9" w14:textId="77777777" w:rsidR="00B520B2" w:rsidRPr="00E36E29" w:rsidRDefault="00B520B2" w:rsidP="006F4ADE">
      <w:pPr>
        <w:spacing w:after="120"/>
        <w:rPr>
          <w:rFonts w:ascii="Open Sans" w:hAnsi="Open Sans" w:cs="Open Sans"/>
          <w:i/>
          <w:iCs/>
          <w:color w:val="auto"/>
          <w:sz w:val="22"/>
          <w:szCs w:val="22"/>
        </w:rPr>
      </w:pPr>
    </w:p>
    <w:p w14:paraId="015E5D23" w14:textId="7C753AE7" w:rsidR="00B520B2" w:rsidRPr="00E36E29" w:rsidRDefault="00B520B2" w:rsidP="003B2A2C">
      <w:pPr>
        <w:pStyle w:val="Akapitzlist"/>
        <w:numPr>
          <w:ilvl w:val="4"/>
          <w:numId w:val="34"/>
        </w:numPr>
        <w:spacing w:after="120" w:line="240" w:lineRule="auto"/>
        <w:ind w:left="426" w:hanging="426"/>
        <w:rPr>
          <w:rFonts w:ascii="Open Sans" w:hAnsi="Open Sans" w:cs="Open Sans"/>
          <w:i/>
          <w:iCs/>
          <w:color w:val="auto"/>
        </w:rPr>
      </w:pPr>
      <w:r w:rsidRPr="00E36E29">
        <w:rPr>
          <w:rFonts w:ascii="Open Sans" w:hAnsi="Open Sans" w:cs="Open Sans"/>
          <w:i/>
          <w:iCs/>
          <w:color w:val="auto"/>
        </w:rPr>
        <w:t>Zamawiający informuje, że opracował wzór JEDZ</w:t>
      </w:r>
      <w:r w:rsidR="00E36E29" w:rsidRPr="00E36E29">
        <w:rPr>
          <w:rFonts w:ascii="Open Sans" w:hAnsi="Open Sans" w:cs="Open Sans"/>
          <w:i/>
          <w:iCs/>
          <w:color w:val="auto"/>
        </w:rPr>
        <w:t xml:space="preserve"> w </w:t>
      </w:r>
      <w:r w:rsidRPr="00E36E29">
        <w:rPr>
          <w:rFonts w:ascii="Open Sans" w:hAnsi="Open Sans" w:cs="Open Sans"/>
          <w:i/>
          <w:iCs/>
          <w:color w:val="auto"/>
        </w:rPr>
        <w:t>formie elektronicznej (z użyciem narzędzia ESPD). Wykonawca może korzystać</w:t>
      </w:r>
      <w:r w:rsidR="00E36E29" w:rsidRPr="00E36E29">
        <w:rPr>
          <w:rFonts w:ascii="Open Sans" w:hAnsi="Open Sans" w:cs="Open Sans"/>
          <w:i/>
          <w:iCs/>
          <w:color w:val="auto"/>
        </w:rPr>
        <w:t xml:space="preserve"> z </w:t>
      </w:r>
      <w:r w:rsidRPr="00E36E29">
        <w:rPr>
          <w:rFonts w:ascii="Open Sans" w:hAnsi="Open Sans" w:cs="Open Sans"/>
          <w:i/>
          <w:iCs/>
          <w:color w:val="auto"/>
        </w:rPr>
        <w:t>narzędzia ESPD lub innych dostępnych narzędzi lub oprogramowania, które umożliwiają wypełnienie JEDZ</w:t>
      </w:r>
      <w:r w:rsidR="00E36E29" w:rsidRPr="00E36E29">
        <w:rPr>
          <w:rFonts w:ascii="Open Sans" w:hAnsi="Open Sans" w:cs="Open Sans"/>
          <w:i/>
          <w:iCs/>
          <w:color w:val="auto"/>
        </w:rPr>
        <w:t xml:space="preserve"> i </w:t>
      </w:r>
      <w:r w:rsidRPr="00E36E29">
        <w:rPr>
          <w:rFonts w:ascii="Open Sans" w:hAnsi="Open Sans" w:cs="Open Sans"/>
          <w:i/>
          <w:iCs/>
          <w:color w:val="auto"/>
        </w:rPr>
        <w:t>utworzenie dokumentu elektronicznego. (</w:t>
      </w:r>
      <w:r w:rsidRPr="00E36E29">
        <w:rPr>
          <w:rFonts w:ascii="Open Sans" w:hAnsi="Open Sans" w:cs="Open Sans"/>
          <w:b/>
          <w:bCs/>
          <w:i/>
          <w:iCs/>
          <w:color w:val="auto"/>
        </w:rPr>
        <w:t>załącznik nr 2 do niniejszej IDW</w:t>
      </w:r>
      <w:r w:rsidRPr="00E36E29">
        <w:rPr>
          <w:rFonts w:ascii="Open Sans" w:hAnsi="Open Sans" w:cs="Open Sans"/>
          <w:i/>
          <w:iCs/>
          <w:color w:val="auto"/>
        </w:rPr>
        <w:t>)</w:t>
      </w:r>
    </w:p>
    <w:p w14:paraId="24774396" w14:textId="114B39D2" w:rsidR="00496FF8" w:rsidRPr="00E36E29" w:rsidRDefault="00496FF8" w:rsidP="003B2A2C">
      <w:pPr>
        <w:pStyle w:val="Akapitzlist"/>
        <w:numPr>
          <w:ilvl w:val="4"/>
          <w:numId w:val="34"/>
        </w:numPr>
        <w:spacing w:after="120" w:line="240" w:lineRule="auto"/>
        <w:ind w:left="426" w:hanging="426"/>
        <w:rPr>
          <w:rFonts w:ascii="Open Sans" w:hAnsi="Open Sans" w:cs="Open Sans"/>
          <w:i/>
          <w:iCs/>
          <w:color w:val="auto"/>
        </w:rPr>
      </w:pPr>
      <w:r w:rsidRPr="00E36E29">
        <w:rPr>
          <w:rFonts w:ascii="Open Sans" w:hAnsi="Open Sans" w:cs="Open Sans"/>
          <w:i/>
          <w:iCs/>
          <w:color w:val="auto"/>
        </w:rPr>
        <w:t>Wykonawca wskazuje</w:t>
      </w:r>
      <w:r w:rsidR="00E36E29" w:rsidRPr="00E36E29">
        <w:rPr>
          <w:rFonts w:ascii="Open Sans" w:hAnsi="Open Sans" w:cs="Open Sans"/>
          <w:i/>
          <w:iCs/>
          <w:color w:val="auto"/>
        </w:rPr>
        <w:t xml:space="preserve"> w </w:t>
      </w:r>
      <w:r w:rsidRPr="00E36E29">
        <w:rPr>
          <w:rFonts w:ascii="Open Sans" w:hAnsi="Open Sans" w:cs="Open Sans"/>
          <w:i/>
          <w:iCs/>
          <w:color w:val="auto"/>
        </w:rPr>
        <w:t>formularzu JEDZ</w:t>
      </w:r>
      <w:r w:rsidR="00E36E29" w:rsidRPr="00E36E29">
        <w:rPr>
          <w:rFonts w:ascii="Open Sans" w:hAnsi="Open Sans" w:cs="Open Sans"/>
          <w:i/>
          <w:iCs/>
          <w:color w:val="auto"/>
        </w:rPr>
        <w:t xml:space="preserve"> w </w:t>
      </w:r>
      <w:r w:rsidRPr="00E36E29">
        <w:rPr>
          <w:rFonts w:ascii="Open Sans" w:hAnsi="Open Sans" w:cs="Open Sans"/>
          <w:i/>
          <w:iCs/>
          <w:color w:val="auto"/>
        </w:rPr>
        <w:t>części III,</w:t>
      </w:r>
      <w:r w:rsidR="00E36E29" w:rsidRPr="00E36E29">
        <w:rPr>
          <w:rFonts w:ascii="Open Sans" w:hAnsi="Open Sans" w:cs="Open Sans"/>
          <w:i/>
          <w:iCs/>
          <w:color w:val="auto"/>
        </w:rPr>
        <w:t xml:space="preserve"> w </w:t>
      </w:r>
      <w:r w:rsidRPr="00E36E29">
        <w:rPr>
          <w:rFonts w:ascii="Open Sans" w:hAnsi="Open Sans" w:cs="Open Sans"/>
          <w:i/>
          <w:iCs/>
          <w:color w:val="auto"/>
        </w:rPr>
        <w:t>sekcji D informacje</w:t>
      </w:r>
      <w:r w:rsidR="00E36E29" w:rsidRPr="00E36E29">
        <w:rPr>
          <w:rFonts w:ascii="Open Sans" w:hAnsi="Open Sans" w:cs="Open Sans"/>
          <w:i/>
          <w:iCs/>
          <w:color w:val="auto"/>
        </w:rPr>
        <w:t xml:space="preserve"> o </w:t>
      </w:r>
      <w:r w:rsidRPr="00E36E29">
        <w:rPr>
          <w:rFonts w:ascii="Open Sans" w:hAnsi="Open Sans" w:cs="Open Sans"/>
          <w:i/>
          <w:iCs/>
          <w:color w:val="auto"/>
        </w:rPr>
        <w:t>podstawach wykluczenia,</w:t>
      </w:r>
      <w:r w:rsidR="00E36E29" w:rsidRPr="00E36E29">
        <w:rPr>
          <w:rFonts w:ascii="Open Sans" w:hAnsi="Open Sans" w:cs="Open Sans"/>
          <w:i/>
          <w:iCs/>
          <w:color w:val="auto"/>
        </w:rPr>
        <w:t xml:space="preserve"> o </w:t>
      </w:r>
      <w:r w:rsidRPr="00E36E29">
        <w:rPr>
          <w:rFonts w:ascii="Open Sans" w:hAnsi="Open Sans" w:cs="Open Sans"/>
          <w:i/>
          <w:iCs/>
          <w:color w:val="auto"/>
        </w:rPr>
        <w:t>których mowa</w:t>
      </w:r>
      <w:r w:rsidR="00E36E29" w:rsidRPr="00E36E29">
        <w:rPr>
          <w:rFonts w:ascii="Open Sans" w:hAnsi="Open Sans" w:cs="Open Sans"/>
          <w:i/>
          <w:iCs/>
          <w:color w:val="auto"/>
        </w:rPr>
        <w:t xml:space="preserve"> w </w:t>
      </w:r>
      <w:r w:rsidRPr="00E36E29">
        <w:rPr>
          <w:rFonts w:ascii="Open Sans" w:hAnsi="Open Sans" w:cs="Open Sans"/>
          <w:i/>
          <w:iCs/>
          <w:color w:val="auto"/>
        </w:rPr>
        <w:t>art. 7 ust.1 ustawy</w:t>
      </w:r>
      <w:r w:rsidR="00E36E29" w:rsidRPr="00E36E29">
        <w:rPr>
          <w:rFonts w:ascii="Open Sans" w:hAnsi="Open Sans" w:cs="Open Sans"/>
          <w:i/>
          <w:iCs/>
          <w:color w:val="auto"/>
        </w:rPr>
        <w:t xml:space="preserve"> o </w:t>
      </w:r>
      <w:r w:rsidRPr="00E36E29">
        <w:rPr>
          <w:rFonts w:ascii="Open Sans" w:hAnsi="Open Sans" w:cs="Open Sans"/>
          <w:i/>
          <w:iCs/>
          <w:color w:val="auto"/>
        </w:rPr>
        <w:t>szczególnych rozwiązaniach</w:t>
      </w:r>
      <w:r w:rsidR="00E36E29" w:rsidRPr="00E36E29">
        <w:rPr>
          <w:rFonts w:ascii="Open Sans" w:hAnsi="Open Sans" w:cs="Open Sans"/>
          <w:i/>
          <w:iCs/>
          <w:color w:val="auto"/>
        </w:rPr>
        <w:t xml:space="preserve"> w </w:t>
      </w:r>
      <w:r w:rsidRPr="00E36E29">
        <w:rPr>
          <w:rFonts w:ascii="Open Sans" w:hAnsi="Open Sans" w:cs="Open Sans"/>
          <w:i/>
          <w:iCs/>
          <w:color w:val="auto"/>
        </w:rPr>
        <w:t>zakresie przeciwdziałania wspieraniu agresji na Ukrainę oraz służących ochronie bezpieczeństwa narodowego.</w:t>
      </w:r>
    </w:p>
    <w:p w14:paraId="78294E48" w14:textId="5B6F3518" w:rsidR="00B520B2" w:rsidRPr="00E36E29" w:rsidRDefault="00B520B2" w:rsidP="003B2A2C">
      <w:pPr>
        <w:pStyle w:val="Akapitzlist"/>
        <w:numPr>
          <w:ilvl w:val="4"/>
          <w:numId w:val="34"/>
        </w:numPr>
        <w:spacing w:after="120" w:line="240" w:lineRule="auto"/>
        <w:ind w:left="426" w:hanging="426"/>
        <w:rPr>
          <w:rFonts w:ascii="Open Sans" w:hAnsi="Open Sans" w:cs="Open Sans"/>
          <w:i/>
          <w:iCs/>
          <w:color w:val="auto"/>
        </w:rPr>
      </w:pPr>
      <w:r w:rsidRPr="00E36E29">
        <w:rPr>
          <w:rFonts w:ascii="Open Sans" w:hAnsi="Open Sans" w:cs="Open Sans"/>
          <w:b/>
          <w:bCs/>
          <w:i/>
          <w:iCs/>
          <w:color w:val="auto"/>
        </w:rPr>
        <w:t>Informacje dotyczące sposobu przygotowania</w:t>
      </w:r>
      <w:r w:rsidR="00E36E29" w:rsidRPr="00E36E29">
        <w:rPr>
          <w:rFonts w:ascii="Open Sans" w:hAnsi="Open Sans" w:cs="Open Sans"/>
          <w:b/>
          <w:bCs/>
          <w:i/>
          <w:iCs/>
          <w:color w:val="auto"/>
        </w:rPr>
        <w:t xml:space="preserve"> i </w:t>
      </w:r>
      <w:r w:rsidRPr="00E36E29">
        <w:rPr>
          <w:rFonts w:ascii="Open Sans" w:hAnsi="Open Sans" w:cs="Open Sans"/>
          <w:b/>
          <w:bCs/>
          <w:i/>
          <w:iCs/>
          <w:color w:val="auto"/>
        </w:rPr>
        <w:t xml:space="preserve">złożenia JEDZ: </w:t>
      </w:r>
    </w:p>
    <w:p w14:paraId="2C2BAAAF" w14:textId="1C1ACF87" w:rsidR="00B520B2" w:rsidRPr="00E36E29" w:rsidRDefault="006670BF" w:rsidP="00EC02BE">
      <w:pPr>
        <w:spacing w:after="120"/>
        <w:ind w:left="426"/>
        <w:rPr>
          <w:rStyle w:val="Hyperlink3"/>
          <w:rFonts w:ascii="Open Sans" w:hAnsi="Open Sans" w:cs="Open Sans"/>
          <w:i/>
          <w:iCs/>
          <w:color w:val="auto"/>
          <w:sz w:val="22"/>
          <w:szCs w:val="22"/>
        </w:rPr>
      </w:pPr>
      <w:r w:rsidRPr="00E36E29">
        <w:rPr>
          <w:rFonts w:ascii="Open Sans" w:hAnsi="Open Sans" w:cs="Open Sans"/>
          <w:i/>
          <w:iCs/>
          <w:color w:val="auto"/>
          <w:sz w:val="22"/>
          <w:szCs w:val="22"/>
        </w:rPr>
        <w:t>W celu wstępnego potwierdzenia spełnienia warunków udziału</w:t>
      </w:r>
      <w:r w:rsidR="00E36E29" w:rsidRPr="00E36E29">
        <w:rPr>
          <w:rFonts w:ascii="Open Sans" w:hAnsi="Open Sans" w:cs="Open Sans"/>
          <w:i/>
          <w:iCs/>
          <w:color w:val="auto"/>
          <w:sz w:val="22"/>
          <w:szCs w:val="22"/>
        </w:rPr>
        <w:t xml:space="preserve"> w </w:t>
      </w:r>
      <w:r w:rsidRPr="00E36E29">
        <w:rPr>
          <w:rFonts w:ascii="Open Sans" w:hAnsi="Open Sans" w:cs="Open Sans"/>
          <w:i/>
          <w:iCs/>
          <w:color w:val="auto"/>
          <w:sz w:val="22"/>
          <w:szCs w:val="22"/>
        </w:rPr>
        <w:t>Postępowaniu Wykonawca ograniczy się do ogólnego oświadczenia dotyczącego wszystkich kryteriów kwalifikacji poprzez wypełnienie sekcji</w:t>
      </w:r>
      <w:r w:rsidR="00E36E29" w:rsidRPr="00E36E29">
        <w:rPr>
          <w:rFonts w:ascii="Open Sans" w:hAnsi="Open Sans" w:cs="Open Sans"/>
          <w:i/>
          <w:iCs/>
          <w:color w:val="auto"/>
          <w:sz w:val="22"/>
          <w:szCs w:val="22"/>
        </w:rPr>
        <w:t xml:space="preserve"> </w:t>
      </w:r>
      <w:r w:rsidRPr="00E36E29">
        <w:rPr>
          <w:rFonts w:ascii="Open Sans" w:hAnsi="Open Sans" w:cs="Open Sans"/>
          <w:b/>
          <w:bCs/>
          <w:i/>
          <w:iCs/>
          <w:color w:val="auto"/>
          <w:sz w:val="22"/>
          <w:szCs w:val="22"/>
        </w:rPr>
        <w:t>α</w:t>
      </w:r>
      <w:r w:rsidR="00E36E29" w:rsidRPr="00E36E29">
        <w:rPr>
          <w:rFonts w:ascii="Open Sans" w:hAnsi="Open Sans" w:cs="Open Sans"/>
          <w:i/>
          <w:iCs/>
          <w:color w:val="auto"/>
          <w:sz w:val="22"/>
          <w:szCs w:val="22"/>
        </w:rPr>
        <w:t xml:space="preserve"> w </w:t>
      </w:r>
      <w:r w:rsidRPr="00E36E29">
        <w:rPr>
          <w:rFonts w:ascii="Open Sans" w:hAnsi="Open Sans" w:cs="Open Sans"/>
          <w:i/>
          <w:iCs/>
          <w:color w:val="auto"/>
          <w:sz w:val="22"/>
          <w:szCs w:val="22"/>
        </w:rPr>
        <w:t>części IV</w:t>
      </w:r>
      <w:r w:rsidR="00E36E29" w:rsidRPr="00E36E29">
        <w:rPr>
          <w:rFonts w:ascii="Open Sans" w:hAnsi="Open Sans" w:cs="Open Sans"/>
          <w:i/>
          <w:iCs/>
          <w:color w:val="auto"/>
          <w:sz w:val="22"/>
          <w:szCs w:val="22"/>
        </w:rPr>
        <w:t xml:space="preserve"> i </w:t>
      </w:r>
      <w:r w:rsidRPr="00E36E29">
        <w:rPr>
          <w:rFonts w:ascii="Open Sans" w:hAnsi="Open Sans" w:cs="Open Sans"/>
          <w:i/>
          <w:iCs/>
          <w:color w:val="auto"/>
          <w:sz w:val="22"/>
          <w:szCs w:val="22"/>
        </w:rPr>
        <w:t>nie wypełnia żadnej</w:t>
      </w:r>
      <w:r w:rsidR="00E36E29" w:rsidRPr="00E36E29">
        <w:rPr>
          <w:rFonts w:ascii="Open Sans" w:hAnsi="Open Sans" w:cs="Open Sans"/>
          <w:i/>
          <w:iCs/>
          <w:color w:val="auto"/>
          <w:sz w:val="22"/>
          <w:szCs w:val="22"/>
        </w:rPr>
        <w:t xml:space="preserve"> z </w:t>
      </w:r>
      <w:r w:rsidRPr="00E36E29">
        <w:rPr>
          <w:rFonts w:ascii="Open Sans" w:hAnsi="Open Sans" w:cs="Open Sans"/>
          <w:i/>
          <w:iCs/>
          <w:color w:val="auto"/>
          <w:sz w:val="22"/>
          <w:szCs w:val="22"/>
        </w:rPr>
        <w:t>pozostałych sekcji</w:t>
      </w:r>
      <w:r w:rsidR="00E36E29" w:rsidRPr="00E36E29">
        <w:rPr>
          <w:rFonts w:ascii="Open Sans" w:hAnsi="Open Sans" w:cs="Open Sans"/>
          <w:i/>
          <w:iCs/>
          <w:color w:val="auto"/>
          <w:sz w:val="22"/>
          <w:szCs w:val="22"/>
        </w:rPr>
        <w:t xml:space="preserve"> w </w:t>
      </w:r>
      <w:r w:rsidRPr="00E36E29">
        <w:rPr>
          <w:rFonts w:ascii="Open Sans" w:hAnsi="Open Sans" w:cs="Open Sans"/>
          <w:i/>
          <w:iCs/>
          <w:color w:val="auto"/>
          <w:sz w:val="22"/>
          <w:szCs w:val="22"/>
        </w:rPr>
        <w:t>części IV Jednolitego Dokumentu.</w:t>
      </w:r>
    </w:p>
    <w:p w14:paraId="78C36851" w14:textId="2DC69BE3" w:rsidR="006670BF" w:rsidRPr="00E36E29" w:rsidRDefault="006670BF" w:rsidP="00EC02BE">
      <w:pPr>
        <w:spacing w:after="120"/>
        <w:ind w:left="426"/>
        <w:rPr>
          <w:rFonts w:ascii="Open Sans" w:hAnsi="Open Sans" w:cs="Open Sans"/>
          <w:i/>
          <w:iCs/>
          <w:color w:val="auto"/>
          <w:sz w:val="22"/>
          <w:szCs w:val="22"/>
        </w:rPr>
      </w:pPr>
      <w:r w:rsidRPr="00E36E29">
        <w:rPr>
          <w:rFonts w:ascii="Open Sans" w:hAnsi="Open Sans" w:cs="Open Sans"/>
          <w:i/>
          <w:iCs/>
          <w:color w:val="auto"/>
          <w:sz w:val="22"/>
          <w:szCs w:val="22"/>
        </w:rPr>
        <w:t>Zamawiający informuje, że Wykonawca może korzystać pomocniczo</w:t>
      </w:r>
      <w:r w:rsidR="00E36E29" w:rsidRPr="00E36E29">
        <w:rPr>
          <w:rFonts w:ascii="Open Sans" w:hAnsi="Open Sans" w:cs="Open Sans"/>
          <w:i/>
          <w:iCs/>
          <w:color w:val="auto"/>
          <w:sz w:val="22"/>
          <w:szCs w:val="22"/>
        </w:rPr>
        <w:t xml:space="preserve"> z </w:t>
      </w:r>
      <w:r w:rsidRPr="00E36E29">
        <w:rPr>
          <w:rFonts w:ascii="Open Sans" w:hAnsi="Open Sans" w:cs="Open Sans"/>
          <w:i/>
          <w:iCs/>
          <w:color w:val="auto"/>
          <w:sz w:val="22"/>
          <w:szCs w:val="22"/>
        </w:rPr>
        <w:t xml:space="preserve">udostępnionych przez UZP Zasad wypełniania Jednolitego Dokumentu (nie stanowią one części IDW), które zostały zamieszczone na stronie: </w:t>
      </w:r>
    </w:p>
    <w:p w14:paraId="40D31D12" w14:textId="455EAB57" w:rsidR="00B520B2" w:rsidRPr="00E36E29" w:rsidRDefault="006670BF" w:rsidP="00EC02BE">
      <w:pPr>
        <w:spacing w:after="120"/>
        <w:ind w:left="426"/>
        <w:rPr>
          <w:rFonts w:ascii="Open Sans" w:hAnsi="Open Sans" w:cs="Open Sans"/>
          <w:i/>
          <w:iCs/>
          <w:color w:val="auto"/>
          <w:sz w:val="22"/>
          <w:szCs w:val="22"/>
        </w:rPr>
      </w:pPr>
      <w:hyperlink r:id="rId88" w:history="1">
        <w:r w:rsidRPr="00E36E29">
          <w:rPr>
            <w:rStyle w:val="Hipercze"/>
            <w:rFonts w:ascii="Open Sans" w:hAnsi="Open Sans" w:cs="Open Sans"/>
            <w:i/>
            <w:iCs/>
            <w:color w:val="auto"/>
            <w:sz w:val="22"/>
            <w:szCs w:val="22"/>
          </w:rPr>
          <w:t>https://www.gov.pl/web/uzp/jednolity-europejski-dokument-zamowienia</w:t>
        </w:r>
      </w:hyperlink>
      <w:r w:rsidRPr="00E36E29">
        <w:rPr>
          <w:rFonts w:ascii="Open Sans" w:hAnsi="Open Sans" w:cs="Open Sans"/>
          <w:i/>
          <w:iCs/>
          <w:color w:val="auto"/>
          <w:sz w:val="22"/>
          <w:szCs w:val="22"/>
        </w:rPr>
        <w:t xml:space="preserve"> </w:t>
      </w:r>
    </w:p>
    <w:p w14:paraId="22DC659D" w14:textId="0B11F1E8" w:rsidR="00B520B2" w:rsidRPr="00E36E29" w:rsidRDefault="00B520B2" w:rsidP="006670BF">
      <w:pPr>
        <w:spacing w:after="120"/>
        <w:ind w:left="426"/>
        <w:jc w:val="both"/>
        <w:rPr>
          <w:rFonts w:ascii="Open Sans" w:hAnsi="Open Sans" w:cs="Open Sans"/>
          <w:b/>
          <w:bCs/>
          <w:i/>
          <w:iCs/>
          <w:color w:val="auto"/>
          <w:sz w:val="22"/>
          <w:szCs w:val="22"/>
        </w:rPr>
      </w:pPr>
      <w:r w:rsidRPr="00E36E29">
        <w:rPr>
          <w:rFonts w:ascii="Open Sans" w:hAnsi="Open Sans" w:cs="Open Sans"/>
          <w:b/>
          <w:bCs/>
          <w:i/>
          <w:iCs/>
          <w:color w:val="auto"/>
          <w:sz w:val="22"/>
          <w:szCs w:val="22"/>
        </w:rPr>
        <w:br w:type="page"/>
      </w:r>
    </w:p>
    <w:p w14:paraId="63FB0B78" w14:textId="2D046DA5" w:rsidR="00B000F4" w:rsidRPr="00E36E29" w:rsidRDefault="00B000F4" w:rsidP="006F4ADE">
      <w:pPr>
        <w:pStyle w:val="Nagwek3"/>
        <w:rPr>
          <w:rStyle w:val="BrakA"/>
          <w:rFonts w:ascii="Open Sans" w:eastAsia="Arial Unicode MS" w:hAnsi="Open Sans" w:cs="Open Sans"/>
          <w:color w:val="auto"/>
          <w:sz w:val="22"/>
          <w:szCs w:val="22"/>
        </w:rPr>
      </w:pPr>
      <w:bookmarkStart w:id="289" w:name="_Toc184971323"/>
      <w:r w:rsidRPr="00E36E29">
        <w:rPr>
          <w:rStyle w:val="BrakA"/>
          <w:rFonts w:ascii="Open Sans" w:eastAsia="Arial Unicode MS" w:hAnsi="Open Sans" w:cs="Open Sans"/>
          <w:color w:val="auto"/>
          <w:sz w:val="22"/>
          <w:szCs w:val="22"/>
        </w:rPr>
        <w:lastRenderedPageBreak/>
        <w:t xml:space="preserve">Załącznik nr 2A – </w:t>
      </w:r>
      <w:r w:rsidR="002344AF" w:rsidRPr="00E36E29">
        <w:rPr>
          <w:rStyle w:val="Brak"/>
          <w:rFonts w:ascii="Open Sans" w:hAnsi="Open Sans" w:cs="Open Sans"/>
          <w:color w:val="auto"/>
          <w:sz w:val="22"/>
          <w:szCs w:val="22"/>
        </w:rPr>
        <w:t>Wzór o</w:t>
      </w:r>
      <w:r w:rsidRPr="00E36E29">
        <w:rPr>
          <w:rStyle w:val="Brak"/>
          <w:rFonts w:ascii="Open Sans" w:hAnsi="Open Sans" w:cs="Open Sans"/>
          <w:color w:val="auto"/>
          <w:sz w:val="22"/>
          <w:szCs w:val="22"/>
        </w:rPr>
        <w:t>świadczeni</w:t>
      </w:r>
      <w:r w:rsidR="002344AF" w:rsidRPr="00E36E29">
        <w:rPr>
          <w:rStyle w:val="Brak"/>
          <w:rFonts w:ascii="Open Sans" w:hAnsi="Open Sans" w:cs="Open Sans"/>
          <w:color w:val="auto"/>
          <w:sz w:val="22"/>
          <w:szCs w:val="22"/>
        </w:rPr>
        <w:t>a</w:t>
      </w:r>
      <w:r w:rsidRPr="00E36E29">
        <w:rPr>
          <w:rStyle w:val="Brak"/>
          <w:rFonts w:ascii="Open Sans" w:hAnsi="Open Sans" w:cs="Open Sans"/>
          <w:color w:val="auto"/>
          <w:sz w:val="22"/>
          <w:szCs w:val="22"/>
        </w:rPr>
        <w:t xml:space="preserve"> podmiotu udostępniającego zasoby</w:t>
      </w:r>
      <w:r w:rsidR="00E36E29" w:rsidRPr="00E36E29">
        <w:rPr>
          <w:rStyle w:val="Brak"/>
          <w:rFonts w:ascii="Open Sans" w:hAnsi="Open Sans" w:cs="Open Sans"/>
          <w:color w:val="auto"/>
          <w:sz w:val="22"/>
          <w:szCs w:val="22"/>
        </w:rPr>
        <w:t xml:space="preserve"> o </w:t>
      </w:r>
      <w:r w:rsidRPr="00E36E29">
        <w:rPr>
          <w:rStyle w:val="Brak"/>
          <w:rFonts w:ascii="Open Sans" w:hAnsi="Open Sans" w:cs="Open Sans"/>
          <w:color w:val="auto"/>
          <w:sz w:val="22"/>
          <w:szCs w:val="22"/>
        </w:rPr>
        <w:t>niepodleganiu wykluczeniu oraz spełnianiu warunków udziału</w:t>
      </w:r>
      <w:r w:rsidR="00E36E29" w:rsidRPr="00E36E29">
        <w:rPr>
          <w:rStyle w:val="Brak"/>
          <w:rFonts w:ascii="Open Sans" w:hAnsi="Open Sans" w:cs="Open Sans"/>
          <w:color w:val="auto"/>
          <w:sz w:val="22"/>
          <w:szCs w:val="22"/>
        </w:rPr>
        <w:t xml:space="preserve"> w </w:t>
      </w:r>
      <w:r w:rsidRPr="00E36E29">
        <w:rPr>
          <w:rStyle w:val="Brak"/>
          <w:rFonts w:ascii="Open Sans" w:hAnsi="Open Sans" w:cs="Open Sans"/>
          <w:color w:val="auto"/>
          <w:sz w:val="22"/>
          <w:szCs w:val="22"/>
        </w:rPr>
        <w:t>postępowaniu</w:t>
      </w:r>
      <w:r w:rsidR="00E36E29" w:rsidRPr="00E36E29">
        <w:rPr>
          <w:rStyle w:val="Brak"/>
          <w:rFonts w:ascii="Open Sans" w:hAnsi="Open Sans" w:cs="Open Sans"/>
          <w:color w:val="auto"/>
          <w:sz w:val="22"/>
          <w:szCs w:val="22"/>
        </w:rPr>
        <w:t xml:space="preserve"> w </w:t>
      </w:r>
      <w:r w:rsidRPr="00E36E29">
        <w:rPr>
          <w:rStyle w:val="Brak"/>
          <w:rFonts w:ascii="Open Sans" w:hAnsi="Open Sans" w:cs="Open Sans"/>
          <w:color w:val="auto"/>
          <w:sz w:val="22"/>
          <w:szCs w:val="22"/>
        </w:rPr>
        <w:t>zakresie</w:t>
      </w:r>
      <w:r w:rsidR="00E36E29" w:rsidRPr="00E36E29">
        <w:rPr>
          <w:rStyle w:val="Brak"/>
          <w:rFonts w:ascii="Open Sans" w:hAnsi="Open Sans" w:cs="Open Sans"/>
          <w:color w:val="auto"/>
          <w:sz w:val="22"/>
          <w:szCs w:val="22"/>
        </w:rPr>
        <w:t xml:space="preserve"> w </w:t>
      </w:r>
      <w:r w:rsidRPr="00E36E29">
        <w:rPr>
          <w:rStyle w:val="Brak"/>
          <w:rFonts w:ascii="Open Sans" w:hAnsi="Open Sans" w:cs="Open Sans"/>
          <w:color w:val="auto"/>
          <w:sz w:val="22"/>
          <w:szCs w:val="22"/>
        </w:rPr>
        <w:t>jakim Wykonawca powołuje się na jego zasoby</w:t>
      </w:r>
      <w:r w:rsidRPr="00E36E29">
        <w:rPr>
          <w:rStyle w:val="BrakA"/>
          <w:rFonts w:ascii="Open Sans" w:eastAsia="Arial Unicode MS" w:hAnsi="Open Sans" w:cs="Open Sans"/>
          <w:color w:val="auto"/>
          <w:sz w:val="22"/>
          <w:szCs w:val="22"/>
        </w:rPr>
        <w:t>.</w:t>
      </w:r>
      <w:bookmarkEnd w:id="289"/>
    </w:p>
    <w:p w14:paraId="5C1513D6" w14:textId="2FA6F01B" w:rsidR="00B000F4" w:rsidRPr="00E36E29" w:rsidRDefault="00B000F4" w:rsidP="006F4ADE">
      <w:pPr>
        <w:spacing w:after="120"/>
        <w:rPr>
          <w:rFonts w:ascii="Open Sans" w:hAnsi="Open Sans" w:cs="Open Sans"/>
          <w:color w:val="auto"/>
          <w:sz w:val="22"/>
          <w:szCs w:val="22"/>
        </w:rPr>
      </w:pPr>
    </w:p>
    <w:p w14:paraId="20F7A296" w14:textId="25988502" w:rsidR="00FD2B14" w:rsidRPr="00E36E29" w:rsidRDefault="00FD2B14" w:rsidP="00FD2B14">
      <w:pPr>
        <w:jc w:val="center"/>
        <w:rPr>
          <w:rFonts w:ascii="Open Sans" w:hAnsi="Open Sans" w:cs="Open Sans"/>
          <w:b/>
          <w:color w:val="auto"/>
          <w:sz w:val="22"/>
          <w:szCs w:val="22"/>
        </w:rPr>
      </w:pPr>
      <w:r w:rsidRPr="00E36E29">
        <w:rPr>
          <w:rFonts w:ascii="Open Sans" w:hAnsi="Open Sans" w:cs="Open Sans"/>
          <w:b/>
          <w:color w:val="auto"/>
          <w:sz w:val="22"/>
          <w:szCs w:val="22"/>
        </w:rPr>
        <w:t>PRZETARG</w:t>
      </w:r>
      <w:r w:rsidR="00E36E29" w:rsidRPr="00E36E29">
        <w:rPr>
          <w:rFonts w:ascii="Open Sans" w:hAnsi="Open Sans" w:cs="Open Sans"/>
          <w:b/>
          <w:color w:val="auto"/>
          <w:sz w:val="22"/>
          <w:szCs w:val="22"/>
        </w:rPr>
        <w:t xml:space="preserve"> </w:t>
      </w:r>
      <w:r w:rsidRPr="00E36E29">
        <w:rPr>
          <w:rFonts w:ascii="Open Sans" w:hAnsi="Open Sans" w:cs="Open Sans"/>
          <w:b/>
          <w:color w:val="auto"/>
          <w:sz w:val="22"/>
          <w:szCs w:val="22"/>
        </w:rPr>
        <w:t>NIEOGRANICZONY</w:t>
      </w:r>
    </w:p>
    <w:p w14:paraId="465E5C59" w14:textId="22FF62B7" w:rsidR="00FD2B14" w:rsidRPr="00E36E29" w:rsidRDefault="00FD2B14" w:rsidP="00FD2B14">
      <w:pPr>
        <w:jc w:val="center"/>
        <w:rPr>
          <w:rFonts w:ascii="Open Sans" w:hAnsi="Open Sans" w:cs="Open Sans"/>
          <w:b/>
          <w:color w:val="auto"/>
          <w:sz w:val="22"/>
          <w:szCs w:val="22"/>
        </w:rPr>
      </w:pPr>
      <w:r w:rsidRPr="00E36E29">
        <w:rPr>
          <w:rFonts w:ascii="Open Sans" w:hAnsi="Open Sans" w:cs="Open Sans"/>
          <w:b/>
          <w:color w:val="auto"/>
          <w:sz w:val="22"/>
          <w:szCs w:val="22"/>
        </w:rPr>
        <w:t>na roboty budowlane</w:t>
      </w:r>
      <w:r w:rsidR="00E36E29" w:rsidRPr="00E36E29">
        <w:rPr>
          <w:rFonts w:ascii="Open Sans" w:hAnsi="Open Sans" w:cs="Open Sans"/>
          <w:b/>
          <w:color w:val="auto"/>
          <w:sz w:val="22"/>
          <w:szCs w:val="22"/>
        </w:rPr>
        <w:t xml:space="preserve"> z </w:t>
      </w:r>
      <w:r w:rsidRPr="00E36E29">
        <w:rPr>
          <w:rFonts w:ascii="Open Sans" w:hAnsi="Open Sans" w:cs="Open Sans"/>
          <w:b/>
          <w:color w:val="auto"/>
          <w:sz w:val="22"/>
          <w:szCs w:val="22"/>
        </w:rPr>
        <w:t>projektowaniem pn.:</w:t>
      </w:r>
    </w:p>
    <w:p w14:paraId="2D0992BB" w14:textId="02E58A50" w:rsidR="00FD2B14" w:rsidRPr="00E36E29" w:rsidRDefault="00FD2B14" w:rsidP="00FD2B14">
      <w:pPr>
        <w:jc w:val="center"/>
        <w:rPr>
          <w:rFonts w:ascii="Open Sans" w:hAnsi="Open Sans" w:cs="Open Sans"/>
          <w:b/>
          <w:color w:val="auto"/>
          <w:sz w:val="22"/>
          <w:szCs w:val="22"/>
        </w:rPr>
      </w:pPr>
      <w:r w:rsidRPr="00E36E29">
        <w:rPr>
          <w:rFonts w:ascii="Open Sans" w:hAnsi="Open Sans" w:cs="Open Sans"/>
          <w:b/>
          <w:color w:val="auto"/>
          <w:sz w:val="22"/>
          <w:szCs w:val="22"/>
        </w:rPr>
        <w:t>„Rozbudowa</w:t>
      </w:r>
      <w:r w:rsidR="00E36E29" w:rsidRPr="00E36E29">
        <w:rPr>
          <w:rFonts w:ascii="Open Sans" w:hAnsi="Open Sans" w:cs="Open Sans"/>
          <w:b/>
          <w:color w:val="auto"/>
          <w:sz w:val="22"/>
          <w:szCs w:val="22"/>
        </w:rPr>
        <w:t xml:space="preserve"> i </w:t>
      </w:r>
      <w:r w:rsidRPr="00E36E29">
        <w:rPr>
          <w:rFonts w:ascii="Open Sans" w:hAnsi="Open Sans" w:cs="Open Sans"/>
          <w:b/>
          <w:color w:val="auto"/>
          <w:sz w:val="22"/>
          <w:szCs w:val="22"/>
        </w:rPr>
        <w:t>modernizacja Oczyszczalni ścieków</w:t>
      </w:r>
      <w:r w:rsidR="00E36E29" w:rsidRPr="00E36E29">
        <w:rPr>
          <w:rFonts w:ascii="Open Sans" w:hAnsi="Open Sans" w:cs="Open Sans"/>
          <w:b/>
          <w:color w:val="auto"/>
          <w:sz w:val="22"/>
          <w:szCs w:val="22"/>
        </w:rPr>
        <w:t xml:space="preserve"> w </w:t>
      </w:r>
      <w:r w:rsidRPr="00E36E29">
        <w:rPr>
          <w:rFonts w:ascii="Open Sans" w:hAnsi="Open Sans" w:cs="Open Sans"/>
          <w:b/>
          <w:color w:val="auto"/>
          <w:sz w:val="22"/>
          <w:szCs w:val="22"/>
        </w:rPr>
        <w:t>Kętach – część biologiczna”</w:t>
      </w:r>
    </w:p>
    <w:p w14:paraId="634EE5F3" w14:textId="77777777" w:rsidR="00FD2B14" w:rsidRPr="00E36E29" w:rsidRDefault="00FD2B14" w:rsidP="00FD2B14">
      <w:pPr>
        <w:jc w:val="center"/>
        <w:rPr>
          <w:rFonts w:ascii="Open Sans" w:hAnsi="Open Sans" w:cs="Open Sans"/>
          <w:b/>
          <w:color w:val="auto"/>
          <w:sz w:val="22"/>
          <w:szCs w:val="22"/>
        </w:rPr>
      </w:pPr>
    </w:p>
    <w:p w14:paraId="64D88932" w14:textId="7423E5C0" w:rsidR="00FD2B14" w:rsidRPr="00E36E29" w:rsidRDefault="00FD2B14" w:rsidP="00FD2B14">
      <w:pPr>
        <w:rPr>
          <w:rFonts w:ascii="Open Sans" w:hAnsi="Open Sans" w:cs="Open Sans"/>
          <w:color w:val="auto"/>
          <w:sz w:val="22"/>
          <w:szCs w:val="22"/>
        </w:rPr>
      </w:pPr>
      <w:r w:rsidRPr="00E36E29">
        <w:rPr>
          <w:rFonts w:ascii="Open Sans" w:hAnsi="Open Sans" w:cs="Open Sans"/>
          <w:color w:val="auto"/>
          <w:sz w:val="22"/>
          <w:szCs w:val="22"/>
        </w:rPr>
        <w:t xml:space="preserve">Nr referencyjny nadany sprawie przez Zamawiającego: </w:t>
      </w:r>
      <w:r w:rsidR="00AE12CF" w:rsidRPr="00E36E29">
        <w:rPr>
          <w:rFonts w:ascii="Open Sans" w:hAnsi="Open Sans" w:cs="Open Sans"/>
          <w:b/>
          <w:bCs/>
          <w:color w:val="auto"/>
          <w:sz w:val="22"/>
          <w:szCs w:val="22"/>
        </w:rPr>
        <w:t>10-JRP/2024</w:t>
      </w:r>
    </w:p>
    <w:p w14:paraId="62142EE9" w14:textId="77777777" w:rsidR="00FD2B14" w:rsidRPr="00E36E29" w:rsidRDefault="00FD2B14" w:rsidP="00FD2B14">
      <w:pPr>
        <w:jc w:val="center"/>
        <w:rPr>
          <w:rFonts w:ascii="Open Sans" w:hAnsi="Open Sans" w:cs="Open Sans"/>
          <w:b/>
          <w:color w:val="auto"/>
          <w:sz w:val="22"/>
          <w:szCs w:val="22"/>
        </w:rPr>
      </w:pPr>
    </w:p>
    <w:p w14:paraId="14D42B0B" w14:textId="77777777" w:rsidR="00FD2B14" w:rsidRPr="00E36E29" w:rsidRDefault="00FD2B14" w:rsidP="00FD2B14">
      <w:pPr>
        <w:jc w:val="center"/>
        <w:rPr>
          <w:rFonts w:ascii="Open Sans" w:hAnsi="Open Sans" w:cs="Open Sans"/>
          <w:b/>
          <w:color w:val="auto"/>
          <w:sz w:val="22"/>
          <w:szCs w:val="22"/>
        </w:rPr>
      </w:pPr>
    </w:p>
    <w:p w14:paraId="382F90DA" w14:textId="167274F0" w:rsidR="00B000F4" w:rsidRPr="00E36E29" w:rsidRDefault="00B000F4" w:rsidP="00EC02BE">
      <w:pPr>
        <w:spacing w:after="120"/>
        <w:rPr>
          <w:rStyle w:val="BrakA"/>
          <w:rFonts w:ascii="Open Sans" w:hAnsi="Open Sans" w:cs="Open Sans"/>
          <w:color w:val="auto"/>
          <w:sz w:val="22"/>
          <w:szCs w:val="22"/>
        </w:rPr>
      </w:pPr>
      <w:r w:rsidRPr="00E36E29">
        <w:rPr>
          <w:rStyle w:val="Brak"/>
          <w:rFonts w:ascii="Open Sans" w:hAnsi="Open Sans" w:cs="Open Sans"/>
          <w:b/>
          <w:bCs/>
          <w:color w:val="auto"/>
          <w:sz w:val="22"/>
          <w:szCs w:val="22"/>
        </w:rPr>
        <w:t>Oświadczenie podmiotu udostępniającego zasoby</w:t>
      </w:r>
      <w:r w:rsidR="00E36E29" w:rsidRPr="00E36E29">
        <w:rPr>
          <w:rStyle w:val="Brak"/>
          <w:rFonts w:ascii="Open Sans" w:hAnsi="Open Sans" w:cs="Open Sans"/>
          <w:b/>
          <w:bCs/>
          <w:color w:val="auto"/>
          <w:sz w:val="22"/>
          <w:szCs w:val="22"/>
        </w:rPr>
        <w:t xml:space="preserve"> o </w:t>
      </w:r>
      <w:r w:rsidRPr="00E36E29">
        <w:rPr>
          <w:rStyle w:val="Brak"/>
          <w:rFonts w:ascii="Open Sans" w:hAnsi="Open Sans" w:cs="Open Sans"/>
          <w:b/>
          <w:bCs/>
          <w:color w:val="auto"/>
          <w:sz w:val="22"/>
          <w:szCs w:val="22"/>
        </w:rPr>
        <w:t>niepodleganiu wykluczeniu oraz spełnianiu warunków udziału</w:t>
      </w:r>
      <w:r w:rsidR="00E36E29" w:rsidRPr="00E36E29">
        <w:rPr>
          <w:rStyle w:val="Brak"/>
          <w:rFonts w:ascii="Open Sans" w:hAnsi="Open Sans" w:cs="Open Sans"/>
          <w:b/>
          <w:bCs/>
          <w:color w:val="auto"/>
          <w:sz w:val="22"/>
          <w:szCs w:val="22"/>
        </w:rPr>
        <w:t xml:space="preserve"> w </w:t>
      </w:r>
      <w:r w:rsidRPr="00E36E29">
        <w:rPr>
          <w:rStyle w:val="Brak"/>
          <w:rFonts w:ascii="Open Sans" w:hAnsi="Open Sans" w:cs="Open Sans"/>
          <w:b/>
          <w:bCs/>
          <w:color w:val="auto"/>
          <w:sz w:val="22"/>
          <w:szCs w:val="22"/>
        </w:rPr>
        <w:t>postępowaniu</w:t>
      </w:r>
      <w:r w:rsidR="00E36E29" w:rsidRPr="00E36E29">
        <w:rPr>
          <w:rStyle w:val="Brak"/>
          <w:rFonts w:ascii="Open Sans" w:hAnsi="Open Sans" w:cs="Open Sans"/>
          <w:b/>
          <w:bCs/>
          <w:color w:val="auto"/>
          <w:sz w:val="22"/>
          <w:szCs w:val="22"/>
        </w:rPr>
        <w:t xml:space="preserve"> w </w:t>
      </w:r>
      <w:r w:rsidRPr="00E36E29">
        <w:rPr>
          <w:rStyle w:val="Brak"/>
          <w:rFonts w:ascii="Open Sans" w:hAnsi="Open Sans" w:cs="Open Sans"/>
          <w:b/>
          <w:bCs/>
          <w:color w:val="auto"/>
          <w:sz w:val="22"/>
          <w:szCs w:val="22"/>
        </w:rPr>
        <w:t>zakresie</w:t>
      </w:r>
      <w:r w:rsidR="00E36E29" w:rsidRPr="00E36E29">
        <w:rPr>
          <w:rStyle w:val="Brak"/>
          <w:rFonts w:ascii="Open Sans" w:hAnsi="Open Sans" w:cs="Open Sans"/>
          <w:b/>
          <w:bCs/>
          <w:color w:val="auto"/>
          <w:sz w:val="22"/>
          <w:szCs w:val="22"/>
        </w:rPr>
        <w:t xml:space="preserve"> w </w:t>
      </w:r>
      <w:r w:rsidRPr="00E36E29">
        <w:rPr>
          <w:rStyle w:val="Brak"/>
          <w:rFonts w:ascii="Open Sans" w:hAnsi="Open Sans" w:cs="Open Sans"/>
          <w:b/>
          <w:bCs/>
          <w:color w:val="auto"/>
          <w:sz w:val="22"/>
          <w:szCs w:val="22"/>
        </w:rPr>
        <w:t>jakim Wykonawca powołuje się na jego zasoby</w:t>
      </w:r>
      <w:r w:rsidR="00E36E29" w:rsidRPr="00E36E29">
        <w:rPr>
          <w:rStyle w:val="Brak"/>
          <w:rFonts w:ascii="Open Sans" w:hAnsi="Open Sans" w:cs="Open Sans"/>
          <w:b/>
          <w:bCs/>
          <w:color w:val="auto"/>
          <w:sz w:val="22"/>
          <w:szCs w:val="22"/>
        </w:rPr>
        <w:t xml:space="preserve"> </w:t>
      </w:r>
      <w:r w:rsidRPr="00E36E29">
        <w:rPr>
          <w:rStyle w:val="BrakA"/>
          <w:rFonts w:ascii="Open Sans" w:hAnsi="Open Sans" w:cs="Open Sans"/>
          <w:color w:val="auto"/>
          <w:sz w:val="22"/>
          <w:szCs w:val="22"/>
        </w:rPr>
        <w:t>–</w:t>
      </w:r>
      <w:r w:rsidR="00E36E29" w:rsidRPr="00E36E29">
        <w:rPr>
          <w:rStyle w:val="BrakA"/>
          <w:rFonts w:ascii="Open Sans" w:hAnsi="Open Sans" w:cs="Open Sans"/>
          <w:color w:val="auto"/>
          <w:sz w:val="22"/>
          <w:szCs w:val="22"/>
        </w:rPr>
        <w:t xml:space="preserve"> </w:t>
      </w:r>
      <w:r w:rsidRPr="00E36E29">
        <w:rPr>
          <w:rStyle w:val="BrakA"/>
          <w:rFonts w:ascii="Open Sans" w:hAnsi="Open Sans" w:cs="Open Sans"/>
          <w:color w:val="auto"/>
          <w:sz w:val="22"/>
          <w:szCs w:val="22"/>
        </w:rPr>
        <w:t xml:space="preserve">sporządzane jest na </w:t>
      </w:r>
      <w:r w:rsidRPr="00E36E29">
        <w:rPr>
          <w:rStyle w:val="BrakA"/>
          <w:rFonts w:ascii="Open Sans" w:hAnsi="Open Sans" w:cs="Open Sans"/>
          <w:b/>
          <w:bCs/>
          <w:color w:val="auto"/>
          <w:sz w:val="22"/>
          <w:szCs w:val="22"/>
        </w:rPr>
        <w:t>formularzu JEDZ</w:t>
      </w:r>
      <w:r w:rsidRPr="00E36E29">
        <w:rPr>
          <w:rStyle w:val="BrakA"/>
          <w:rFonts w:ascii="Open Sans" w:hAnsi="Open Sans" w:cs="Open Sans"/>
          <w:color w:val="auto"/>
          <w:sz w:val="22"/>
          <w:szCs w:val="22"/>
        </w:rPr>
        <w:t xml:space="preserve"> według wzoru stanowiącego </w:t>
      </w:r>
      <w:r w:rsidRPr="00E36E29">
        <w:rPr>
          <w:rStyle w:val="Brak"/>
          <w:rFonts w:ascii="Open Sans" w:hAnsi="Open Sans" w:cs="Open Sans"/>
          <w:b/>
          <w:bCs/>
          <w:color w:val="auto"/>
          <w:sz w:val="22"/>
          <w:szCs w:val="22"/>
        </w:rPr>
        <w:t xml:space="preserve">Załącznik nr 2 </w:t>
      </w:r>
      <w:r w:rsidRPr="00E36E29">
        <w:rPr>
          <w:rStyle w:val="BrakA"/>
          <w:rFonts w:ascii="Open Sans" w:hAnsi="Open Sans" w:cs="Open Sans"/>
          <w:color w:val="auto"/>
          <w:sz w:val="22"/>
          <w:szCs w:val="22"/>
        </w:rPr>
        <w:t>do niniejszej IDW;</w:t>
      </w:r>
    </w:p>
    <w:p w14:paraId="79CC3EDD" w14:textId="2B94AB02" w:rsidR="00B000F4" w:rsidRPr="00E36E29" w:rsidRDefault="00B000F4" w:rsidP="006F4ADE">
      <w:pPr>
        <w:spacing w:after="120"/>
        <w:rPr>
          <w:rFonts w:ascii="Open Sans" w:hAnsi="Open Sans" w:cs="Open Sans"/>
          <w:color w:val="auto"/>
          <w:sz w:val="22"/>
          <w:szCs w:val="22"/>
        </w:rPr>
      </w:pPr>
    </w:p>
    <w:p w14:paraId="017135FC" w14:textId="6F30B83F" w:rsidR="00B000F4" w:rsidRPr="00E36E29" w:rsidRDefault="00B000F4" w:rsidP="006F4ADE">
      <w:pPr>
        <w:spacing w:after="120"/>
        <w:rPr>
          <w:rFonts w:ascii="Open Sans" w:hAnsi="Open Sans" w:cs="Open Sans"/>
          <w:color w:val="auto"/>
          <w:sz w:val="22"/>
          <w:szCs w:val="22"/>
        </w:rPr>
      </w:pPr>
    </w:p>
    <w:p w14:paraId="3B192F77" w14:textId="503EC0DF" w:rsidR="00B000F4" w:rsidRPr="00E36E29" w:rsidRDefault="00B000F4" w:rsidP="006F4ADE">
      <w:pPr>
        <w:spacing w:after="120"/>
        <w:rPr>
          <w:rFonts w:ascii="Open Sans" w:hAnsi="Open Sans" w:cs="Open Sans"/>
          <w:color w:val="auto"/>
          <w:sz w:val="22"/>
          <w:szCs w:val="22"/>
        </w:rPr>
      </w:pPr>
    </w:p>
    <w:p w14:paraId="127A0049" w14:textId="6D6998C1" w:rsidR="00B000F4" w:rsidRPr="00E36E29" w:rsidRDefault="00B000F4" w:rsidP="006F4ADE">
      <w:pPr>
        <w:spacing w:after="120"/>
        <w:rPr>
          <w:rFonts w:ascii="Open Sans" w:hAnsi="Open Sans" w:cs="Open Sans"/>
          <w:color w:val="auto"/>
          <w:sz w:val="22"/>
          <w:szCs w:val="22"/>
        </w:rPr>
      </w:pPr>
    </w:p>
    <w:p w14:paraId="071612B6" w14:textId="74D8877C" w:rsidR="00B000F4" w:rsidRPr="00E36E29" w:rsidRDefault="00B000F4" w:rsidP="006F4ADE">
      <w:pPr>
        <w:spacing w:after="120"/>
        <w:rPr>
          <w:rFonts w:ascii="Open Sans" w:hAnsi="Open Sans" w:cs="Open Sans"/>
          <w:color w:val="auto"/>
          <w:sz w:val="22"/>
          <w:szCs w:val="22"/>
        </w:rPr>
      </w:pPr>
    </w:p>
    <w:p w14:paraId="31D2A92B" w14:textId="79B099AE" w:rsidR="00B000F4" w:rsidRPr="00E36E29" w:rsidRDefault="00B000F4" w:rsidP="006F4ADE">
      <w:pPr>
        <w:spacing w:after="120"/>
        <w:rPr>
          <w:rFonts w:ascii="Open Sans" w:hAnsi="Open Sans" w:cs="Open Sans"/>
          <w:color w:val="auto"/>
          <w:sz w:val="22"/>
          <w:szCs w:val="22"/>
        </w:rPr>
      </w:pPr>
    </w:p>
    <w:p w14:paraId="070497DC" w14:textId="564278E9" w:rsidR="00B000F4" w:rsidRPr="00E36E29" w:rsidRDefault="00B000F4" w:rsidP="006F4ADE">
      <w:pPr>
        <w:spacing w:after="120"/>
        <w:rPr>
          <w:rFonts w:ascii="Open Sans" w:hAnsi="Open Sans" w:cs="Open Sans"/>
          <w:color w:val="auto"/>
          <w:sz w:val="22"/>
          <w:szCs w:val="22"/>
        </w:rPr>
      </w:pPr>
    </w:p>
    <w:p w14:paraId="4F256001" w14:textId="67E0ECA3" w:rsidR="00B000F4" w:rsidRPr="00E36E29" w:rsidRDefault="00B000F4" w:rsidP="006F4ADE">
      <w:pPr>
        <w:spacing w:after="120"/>
        <w:rPr>
          <w:rFonts w:ascii="Open Sans" w:hAnsi="Open Sans" w:cs="Open Sans"/>
          <w:color w:val="auto"/>
          <w:sz w:val="22"/>
          <w:szCs w:val="22"/>
        </w:rPr>
      </w:pPr>
    </w:p>
    <w:p w14:paraId="3AE32718" w14:textId="375FA38E" w:rsidR="00B000F4" w:rsidRPr="00E36E29" w:rsidRDefault="00B000F4" w:rsidP="006F4ADE">
      <w:pPr>
        <w:spacing w:after="120"/>
        <w:rPr>
          <w:rFonts w:ascii="Open Sans" w:hAnsi="Open Sans" w:cs="Open Sans"/>
          <w:color w:val="auto"/>
          <w:sz w:val="22"/>
          <w:szCs w:val="22"/>
        </w:rPr>
      </w:pPr>
    </w:p>
    <w:p w14:paraId="6B123E46" w14:textId="35EBEC68" w:rsidR="00B000F4" w:rsidRPr="00E36E29" w:rsidRDefault="00B000F4" w:rsidP="006F4ADE">
      <w:pPr>
        <w:spacing w:after="120"/>
        <w:rPr>
          <w:rFonts w:ascii="Open Sans" w:hAnsi="Open Sans" w:cs="Open Sans"/>
          <w:color w:val="auto"/>
          <w:sz w:val="22"/>
          <w:szCs w:val="22"/>
        </w:rPr>
      </w:pPr>
    </w:p>
    <w:p w14:paraId="36D917B1" w14:textId="416EA6D6" w:rsidR="00B000F4" w:rsidRPr="00E36E29" w:rsidRDefault="00B000F4" w:rsidP="006F4ADE">
      <w:pPr>
        <w:spacing w:after="120"/>
        <w:rPr>
          <w:rFonts w:ascii="Open Sans" w:hAnsi="Open Sans" w:cs="Open Sans"/>
          <w:color w:val="auto"/>
          <w:sz w:val="22"/>
          <w:szCs w:val="22"/>
        </w:rPr>
      </w:pPr>
    </w:p>
    <w:p w14:paraId="4D0328CC" w14:textId="0D40F7C6" w:rsidR="00B000F4" w:rsidRPr="00E36E29" w:rsidRDefault="00B000F4" w:rsidP="006F4ADE">
      <w:pPr>
        <w:spacing w:after="120"/>
        <w:rPr>
          <w:rFonts w:ascii="Open Sans" w:hAnsi="Open Sans" w:cs="Open Sans"/>
          <w:color w:val="auto"/>
          <w:sz w:val="22"/>
          <w:szCs w:val="22"/>
        </w:rPr>
      </w:pPr>
    </w:p>
    <w:p w14:paraId="106E1C5B" w14:textId="6B429617" w:rsidR="00B000F4" w:rsidRPr="00E36E29" w:rsidRDefault="00B000F4" w:rsidP="006F4ADE">
      <w:pPr>
        <w:spacing w:after="120"/>
        <w:rPr>
          <w:rFonts w:ascii="Open Sans" w:hAnsi="Open Sans" w:cs="Open Sans"/>
          <w:color w:val="auto"/>
          <w:sz w:val="22"/>
          <w:szCs w:val="22"/>
        </w:rPr>
      </w:pPr>
    </w:p>
    <w:p w14:paraId="7484D1AF" w14:textId="266D24FB" w:rsidR="00B000F4" w:rsidRPr="00E36E29" w:rsidRDefault="00B000F4" w:rsidP="006F4ADE">
      <w:pPr>
        <w:spacing w:after="120"/>
        <w:rPr>
          <w:rFonts w:ascii="Open Sans" w:hAnsi="Open Sans" w:cs="Open Sans"/>
          <w:color w:val="auto"/>
          <w:sz w:val="22"/>
          <w:szCs w:val="22"/>
        </w:rPr>
      </w:pPr>
    </w:p>
    <w:p w14:paraId="44307525" w14:textId="120ADC9E" w:rsidR="00B000F4" w:rsidRPr="00E36E29" w:rsidRDefault="00B000F4" w:rsidP="006F4ADE">
      <w:pPr>
        <w:spacing w:after="120"/>
        <w:rPr>
          <w:rFonts w:ascii="Open Sans" w:hAnsi="Open Sans" w:cs="Open Sans"/>
          <w:color w:val="auto"/>
          <w:sz w:val="22"/>
          <w:szCs w:val="22"/>
        </w:rPr>
      </w:pPr>
      <w:r w:rsidRPr="00E36E29">
        <w:rPr>
          <w:rFonts w:ascii="Open Sans" w:hAnsi="Open Sans" w:cs="Open Sans"/>
          <w:color w:val="auto"/>
          <w:sz w:val="22"/>
          <w:szCs w:val="22"/>
        </w:rPr>
        <w:br w:type="page"/>
      </w:r>
    </w:p>
    <w:p w14:paraId="37AFB155" w14:textId="5EB38B35" w:rsidR="00B520B2" w:rsidRPr="00E36E29" w:rsidRDefault="00B520B2" w:rsidP="006F4ADE">
      <w:pPr>
        <w:pStyle w:val="Nagwek3"/>
        <w:rPr>
          <w:rStyle w:val="BrakA"/>
          <w:rFonts w:ascii="Open Sans" w:eastAsia="Arial Unicode MS" w:hAnsi="Open Sans" w:cs="Open Sans"/>
          <w:color w:val="auto"/>
          <w:sz w:val="22"/>
          <w:szCs w:val="22"/>
        </w:rPr>
      </w:pPr>
      <w:bookmarkStart w:id="290" w:name="_Toc184971324"/>
      <w:r w:rsidRPr="00E36E29">
        <w:rPr>
          <w:rStyle w:val="BrakA"/>
          <w:rFonts w:ascii="Open Sans" w:eastAsia="Arial Unicode MS" w:hAnsi="Open Sans" w:cs="Open Sans"/>
          <w:color w:val="auto"/>
          <w:sz w:val="22"/>
          <w:szCs w:val="22"/>
        </w:rPr>
        <w:lastRenderedPageBreak/>
        <w:t>Załącznik nr 2</w:t>
      </w:r>
      <w:r w:rsidR="00CC69D4" w:rsidRPr="00E36E29">
        <w:rPr>
          <w:rStyle w:val="BrakA"/>
          <w:rFonts w:ascii="Open Sans" w:eastAsia="Arial Unicode MS" w:hAnsi="Open Sans" w:cs="Open Sans"/>
          <w:color w:val="auto"/>
          <w:sz w:val="22"/>
          <w:szCs w:val="22"/>
        </w:rPr>
        <w:t>.1</w:t>
      </w:r>
      <w:r w:rsidRPr="00E36E29">
        <w:rPr>
          <w:rStyle w:val="BrakA"/>
          <w:rFonts w:ascii="Open Sans" w:eastAsia="Arial Unicode MS" w:hAnsi="Open Sans" w:cs="Open Sans"/>
          <w:color w:val="auto"/>
          <w:sz w:val="22"/>
          <w:szCs w:val="22"/>
        </w:rPr>
        <w:t xml:space="preserve"> – Wzór oświadczenia </w:t>
      </w:r>
      <w:r w:rsidR="009454E9" w:rsidRPr="00E36E29">
        <w:rPr>
          <w:rStyle w:val="BrakA"/>
          <w:rFonts w:ascii="Open Sans" w:eastAsia="Arial Unicode MS" w:hAnsi="Open Sans" w:cs="Open Sans"/>
          <w:color w:val="auto"/>
          <w:sz w:val="22"/>
          <w:szCs w:val="22"/>
        </w:rPr>
        <w:t>Wykonawcy</w:t>
      </w:r>
      <w:r w:rsidR="00E36E29" w:rsidRPr="00E36E29">
        <w:rPr>
          <w:rStyle w:val="BrakA"/>
          <w:rFonts w:ascii="Open Sans" w:eastAsia="Arial Unicode MS" w:hAnsi="Open Sans" w:cs="Open Sans"/>
          <w:color w:val="auto"/>
          <w:sz w:val="22"/>
          <w:szCs w:val="22"/>
        </w:rPr>
        <w:t xml:space="preserve"> o </w:t>
      </w:r>
      <w:r w:rsidR="009454E9" w:rsidRPr="00E36E29">
        <w:rPr>
          <w:rStyle w:val="Brak"/>
          <w:rFonts w:ascii="Open Sans" w:hAnsi="Open Sans" w:cs="Open Sans"/>
          <w:color w:val="auto"/>
          <w:sz w:val="22"/>
          <w:szCs w:val="22"/>
        </w:rPr>
        <w:t>braku podstaw wykluczenia na podstawie art. 5k rozporządzenia Rady (UE) nr 833/2014</w:t>
      </w:r>
      <w:r w:rsidR="00E36E29" w:rsidRPr="00E36E29">
        <w:rPr>
          <w:rStyle w:val="Brak"/>
          <w:rFonts w:ascii="Open Sans" w:hAnsi="Open Sans" w:cs="Open Sans"/>
          <w:color w:val="auto"/>
          <w:sz w:val="22"/>
          <w:szCs w:val="22"/>
        </w:rPr>
        <w:t xml:space="preserve"> w </w:t>
      </w:r>
      <w:r w:rsidR="009454E9" w:rsidRPr="00E36E29">
        <w:rPr>
          <w:rStyle w:val="Brak"/>
          <w:rFonts w:ascii="Open Sans" w:hAnsi="Open Sans" w:cs="Open Sans"/>
          <w:color w:val="auto"/>
          <w:sz w:val="22"/>
          <w:szCs w:val="22"/>
        </w:rPr>
        <w:t>brzmieniu nadanym rozporządzeniem 2022/576 oraz art. 7 ustawy sankcyjnej</w:t>
      </w:r>
      <w:r w:rsidRPr="00E36E29">
        <w:rPr>
          <w:rStyle w:val="BrakA"/>
          <w:rFonts w:ascii="Open Sans" w:eastAsia="Arial Unicode MS" w:hAnsi="Open Sans" w:cs="Open Sans"/>
          <w:color w:val="auto"/>
          <w:sz w:val="22"/>
          <w:szCs w:val="22"/>
        </w:rPr>
        <w:t>.</w:t>
      </w:r>
      <w:bookmarkEnd w:id="290"/>
    </w:p>
    <w:p w14:paraId="0A70AD87" w14:textId="77777777" w:rsidR="00B37313" w:rsidRPr="00E36E29" w:rsidRDefault="00B37313" w:rsidP="006F4ADE">
      <w:pPr>
        <w:spacing w:after="120"/>
        <w:rPr>
          <w:rStyle w:val="Brak"/>
          <w:rFonts w:ascii="Open Sans" w:eastAsia="Arial" w:hAnsi="Open Sans" w:cs="Open Sans"/>
          <w:b/>
          <w:bCs/>
          <w:color w:val="auto"/>
          <w:sz w:val="22"/>
          <w:szCs w:val="22"/>
        </w:rPr>
      </w:pPr>
    </w:p>
    <w:p w14:paraId="17A7A09B" w14:textId="61771715" w:rsidR="00FD2B14" w:rsidRPr="00E36E29" w:rsidRDefault="00FD2B14" w:rsidP="00FD2B14">
      <w:pPr>
        <w:jc w:val="center"/>
        <w:rPr>
          <w:rFonts w:ascii="Open Sans" w:hAnsi="Open Sans" w:cs="Open Sans"/>
          <w:b/>
          <w:color w:val="auto"/>
          <w:sz w:val="22"/>
          <w:szCs w:val="22"/>
        </w:rPr>
      </w:pPr>
      <w:r w:rsidRPr="00E36E29">
        <w:rPr>
          <w:rFonts w:ascii="Open Sans" w:hAnsi="Open Sans" w:cs="Open Sans"/>
          <w:b/>
          <w:color w:val="auto"/>
          <w:sz w:val="22"/>
          <w:szCs w:val="22"/>
        </w:rPr>
        <w:t>PRZETARG</w:t>
      </w:r>
      <w:r w:rsidR="00E36E29" w:rsidRPr="00E36E29">
        <w:rPr>
          <w:rFonts w:ascii="Open Sans" w:hAnsi="Open Sans" w:cs="Open Sans"/>
          <w:b/>
          <w:color w:val="auto"/>
          <w:sz w:val="22"/>
          <w:szCs w:val="22"/>
        </w:rPr>
        <w:t xml:space="preserve"> </w:t>
      </w:r>
      <w:r w:rsidRPr="00E36E29">
        <w:rPr>
          <w:rFonts w:ascii="Open Sans" w:hAnsi="Open Sans" w:cs="Open Sans"/>
          <w:b/>
          <w:color w:val="auto"/>
          <w:sz w:val="22"/>
          <w:szCs w:val="22"/>
        </w:rPr>
        <w:t>NIEOGRANICZONY</w:t>
      </w:r>
    </w:p>
    <w:p w14:paraId="14C91AE6" w14:textId="77777777" w:rsidR="00FD2B14" w:rsidRPr="00E36E29" w:rsidRDefault="00FD2B14" w:rsidP="00FD2B14">
      <w:pPr>
        <w:jc w:val="center"/>
        <w:rPr>
          <w:rFonts w:ascii="Open Sans" w:hAnsi="Open Sans" w:cs="Open Sans"/>
          <w:color w:val="auto"/>
          <w:sz w:val="22"/>
          <w:szCs w:val="22"/>
        </w:rPr>
      </w:pPr>
    </w:p>
    <w:p w14:paraId="0219B310" w14:textId="110BDFE1" w:rsidR="00FD2B14" w:rsidRPr="00E36E29" w:rsidRDefault="00FD2B14" w:rsidP="00FD2B14">
      <w:pPr>
        <w:jc w:val="center"/>
        <w:rPr>
          <w:rFonts w:ascii="Open Sans" w:hAnsi="Open Sans" w:cs="Open Sans"/>
          <w:b/>
          <w:color w:val="auto"/>
          <w:sz w:val="22"/>
          <w:szCs w:val="22"/>
        </w:rPr>
      </w:pPr>
      <w:r w:rsidRPr="00E36E29">
        <w:rPr>
          <w:rFonts w:ascii="Open Sans" w:hAnsi="Open Sans" w:cs="Open Sans"/>
          <w:b/>
          <w:color w:val="auto"/>
          <w:sz w:val="22"/>
          <w:szCs w:val="22"/>
        </w:rPr>
        <w:t>na roboty budowlane</w:t>
      </w:r>
      <w:r w:rsidR="00E36E29" w:rsidRPr="00E36E29">
        <w:rPr>
          <w:rFonts w:ascii="Open Sans" w:hAnsi="Open Sans" w:cs="Open Sans"/>
          <w:b/>
          <w:color w:val="auto"/>
          <w:sz w:val="22"/>
          <w:szCs w:val="22"/>
        </w:rPr>
        <w:t xml:space="preserve"> z </w:t>
      </w:r>
      <w:r w:rsidRPr="00E36E29">
        <w:rPr>
          <w:rFonts w:ascii="Open Sans" w:hAnsi="Open Sans" w:cs="Open Sans"/>
          <w:b/>
          <w:color w:val="auto"/>
          <w:sz w:val="22"/>
          <w:szCs w:val="22"/>
        </w:rPr>
        <w:t>projektowaniem pn.:</w:t>
      </w:r>
    </w:p>
    <w:p w14:paraId="2EF7278F" w14:textId="476ADEDB" w:rsidR="00FD2B14" w:rsidRPr="00E36E29" w:rsidRDefault="00FD2B14" w:rsidP="00FD2B14">
      <w:pPr>
        <w:jc w:val="center"/>
        <w:rPr>
          <w:rFonts w:ascii="Open Sans" w:hAnsi="Open Sans" w:cs="Open Sans"/>
          <w:b/>
          <w:color w:val="auto"/>
          <w:sz w:val="22"/>
          <w:szCs w:val="22"/>
        </w:rPr>
      </w:pPr>
      <w:r w:rsidRPr="00E36E29">
        <w:rPr>
          <w:rFonts w:ascii="Open Sans" w:hAnsi="Open Sans" w:cs="Open Sans"/>
          <w:b/>
          <w:color w:val="auto"/>
          <w:sz w:val="22"/>
          <w:szCs w:val="22"/>
        </w:rPr>
        <w:t>„Rozbudowa</w:t>
      </w:r>
      <w:r w:rsidR="00E36E29" w:rsidRPr="00E36E29">
        <w:rPr>
          <w:rFonts w:ascii="Open Sans" w:hAnsi="Open Sans" w:cs="Open Sans"/>
          <w:b/>
          <w:color w:val="auto"/>
          <w:sz w:val="22"/>
          <w:szCs w:val="22"/>
        </w:rPr>
        <w:t xml:space="preserve"> i </w:t>
      </w:r>
      <w:r w:rsidRPr="00E36E29">
        <w:rPr>
          <w:rFonts w:ascii="Open Sans" w:hAnsi="Open Sans" w:cs="Open Sans"/>
          <w:b/>
          <w:color w:val="auto"/>
          <w:sz w:val="22"/>
          <w:szCs w:val="22"/>
        </w:rPr>
        <w:t>modernizacja Oczyszczalni ścieków</w:t>
      </w:r>
      <w:r w:rsidR="00E36E29" w:rsidRPr="00E36E29">
        <w:rPr>
          <w:rFonts w:ascii="Open Sans" w:hAnsi="Open Sans" w:cs="Open Sans"/>
          <w:b/>
          <w:color w:val="auto"/>
          <w:sz w:val="22"/>
          <w:szCs w:val="22"/>
        </w:rPr>
        <w:t xml:space="preserve"> w </w:t>
      </w:r>
      <w:r w:rsidRPr="00E36E29">
        <w:rPr>
          <w:rFonts w:ascii="Open Sans" w:hAnsi="Open Sans" w:cs="Open Sans"/>
          <w:b/>
          <w:color w:val="auto"/>
          <w:sz w:val="22"/>
          <w:szCs w:val="22"/>
        </w:rPr>
        <w:t>Kętach – część biologiczna”</w:t>
      </w:r>
    </w:p>
    <w:p w14:paraId="5AB55C03" w14:textId="77777777" w:rsidR="00FD2B14" w:rsidRPr="00E36E29" w:rsidRDefault="00FD2B14" w:rsidP="00FD2B14">
      <w:pPr>
        <w:jc w:val="center"/>
        <w:rPr>
          <w:rFonts w:ascii="Open Sans" w:hAnsi="Open Sans" w:cs="Open Sans"/>
          <w:b/>
          <w:color w:val="auto"/>
          <w:sz w:val="22"/>
          <w:szCs w:val="22"/>
        </w:rPr>
      </w:pPr>
    </w:p>
    <w:p w14:paraId="7A97BF5F" w14:textId="3443E9C6" w:rsidR="00FD2B14" w:rsidRPr="00E36E29" w:rsidRDefault="00FD2B14" w:rsidP="00FD2B14">
      <w:pPr>
        <w:rPr>
          <w:rFonts w:ascii="Open Sans" w:hAnsi="Open Sans" w:cs="Open Sans"/>
          <w:color w:val="auto"/>
          <w:sz w:val="22"/>
          <w:szCs w:val="22"/>
        </w:rPr>
      </w:pPr>
      <w:r w:rsidRPr="00E36E29">
        <w:rPr>
          <w:rFonts w:ascii="Open Sans" w:hAnsi="Open Sans" w:cs="Open Sans"/>
          <w:color w:val="auto"/>
          <w:sz w:val="22"/>
          <w:szCs w:val="22"/>
        </w:rPr>
        <w:t xml:space="preserve">Nr referencyjny nadany sprawie przez Zamawiającego: </w:t>
      </w:r>
      <w:r w:rsidR="00AE12CF" w:rsidRPr="00E36E29">
        <w:rPr>
          <w:rFonts w:ascii="Open Sans" w:hAnsi="Open Sans" w:cs="Open Sans"/>
          <w:b/>
          <w:bCs/>
          <w:color w:val="auto"/>
          <w:sz w:val="22"/>
          <w:szCs w:val="22"/>
        </w:rPr>
        <w:t>10-JRP/2024</w:t>
      </w:r>
    </w:p>
    <w:p w14:paraId="2A958903" w14:textId="77777777" w:rsidR="00FD2B14" w:rsidRPr="00E36E29" w:rsidRDefault="00FD2B14" w:rsidP="00FD2B14">
      <w:pPr>
        <w:jc w:val="center"/>
        <w:rPr>
          <w:rFonts w:ascii="Open Sans" w:hAnsi="Open Sans" w:cs="Open Sans"/>
          <w:b/>
          <w:color w:val="auto"/>
          <w:sz w:val="22"/>
          <w:szCs w:val="22"/>
        </w:rPr>
      </w:pPr>
    </w:p>
    <w:p w14:paraId="45B60857" w14:textId="77777777" w:rsidR="00FD2B14" w:rsidRPr="00E36E29" w:rsidRDefault="00FD2B14" w:rsidP="00FD2B14">
      <w:pPr>
        <w:spacing w:after="120"/>
        <w:rPr>
          <w:rFonts w:ascii="Open Sans" w:hAnsi="Open Sans" w:cs="Open Sans"/>
          <w:b/>
          <w:color w:val="auto"/>
          <w:sz w:val="22"/>
          <w:szCs w:val="22"/>
        </w:rPr>
      </w:pPr>
      <w:r w:rsidRPr="00E36E29">
        <w:rPr>
          <w:rFonts w:ascii="Open Sans" w:hAnsi="Open Sans" w:cs="Open Sans"/>
          <w:b/>
          <w:color w:val="auto"/>
          <w:sz w:val="22"/>
          <w:szCs w:val="22"/>
        </w:rPr>
        <w:t>1. ZAMAWIAJĄCY:</w:t>
      </w:r>
    </w:p>
    <w:p w14:paraId="736AB9AF" w14:textId="64B7F1F0" w:rsidR="00FD2B14" w:rsidRPr="00E36E29" w:rsidRDefault="00FD2B14" w:rsidP="00FD2B14">
      <w:pPr>
        <w:widowControl w:val="0"/>
        <w:autoSpaceDE w:val="0"/>
        <w:autoSpaceDN w:val="0"/>
        <w:adjustRightInd w:val="0"/>
        <w:jc w:val="both"/>
        <w:rPr>
          <w:rFonts w:ascii="Open Sans" w:hAnsi="Open Sans" w:cs="Open Sans"/>
          <w:b/>
          <w:color w:val="auto"/>
          <w:sz w:val="22"/>
          <w:szCs w:val="22"/>
        </w:rPr>
      </w:pPr>
      <w:r w:rsidRPr="00E36E29">
        <w:rPr>
          <w:rFonts w:ascii="Open Sans" w:hAnsi="Open Sans" w:cs="Open Sans"/>
          <w:b/>
          <w:color w:val="auto"/>
          <w:sz w:val="22"/>
          <w:szCs w:val="22"/>
        </w:rPr>
        <w:t>Miejski Zakład Wodociągów</w:t>
      </w:r>
      <w:r w:rsidR="00E36E29" w:rsidRPr="00E36E29">
        <w:rPr>
          <w:rFonts w:ascii="Open Sans" w:hAnsi="Open Sans" w:cs="Open Sans"/>
          <w:b/>
          <w:color w:val="auto"/>
          <w:sz w:val="22"/>
          <w:szCs w:val="22"/>
        </w:rPr>
        <w:t xml:space="preserve"> i </w:t>
      </w:r>
      <w:r w:rsidRPr="00E36E29">
        <w:rPr>
          <w:rFonts w:ascii="Open Sans" w:hAnsi="Open Sans" w:cs="Open Sans"/>
          <w:b/>
          <w:color w:val="auto"/>
          <w:sz w:val="22"/>
          <w:szCs w:val="22"/>
        </w:rPr>
        <w:t>Kanalizacji Spółka</w:t>
      </w:r>
      <w:r w:rsidR="00E36E29" w:rsidRPr="00E36E29">
        <w:rPr>
          <w:rFonts w:ascii="Open Sans" w:hAnsi="Open Sans" w:cs="Open Sans"/>
          <w:b/>
          <w:color w:val="auto"/>
          <w:sz w:val="22"/>
          <w:szCs w:val="22"/>
        </w:rPr>
        <w:t xml:space="preserve"> z </w:t>
      </w:r>
      <w:r w:rsidRPr="00E36E29">
        <w:rPr>
          <w:rFonts w:ascii="Open Sans" w:hAnsi="Open Sans" w:cs="Open Sans"/>
          <w:b/>
          <w:color w:val="auto"/>
          <w:sz w:val="22"/>
          <w:szCs w:val="22"/>
        </w:rPr>
        <w:t xml:space="preserve">o.o., </w:t>
      </w:r>
    </w:p>
    <w:p w14:paraId="606264BC" w14:textId="77777777" w:rsidR="00FD2B14" w:rsidRPr="00E36E29" w:rsidRDefault="00FD2B14" w:rsidP="00FD2B14">
      <w:pPr>
        <w:widowControl w:val="0"/>
        <w:autoSpaceDE w:val="0"/>
        <w:autoSpaceDN w:val="0"/>
        <w:adjustRightInd w:val="0"/>
        <w:jc w:val="both"/>
        <w:rPr>
          <w:rFonts w:ascii="Open Sans" w:hAnsi="Open Sans" w:cs="Open Sans"/>
          <w:b/>
          <w:color w:val="auto"/>
          <w:sz w:val="22"/>
          <w:szCs w:val="22"/>
        </w:rPr>
      </w:pPr>
      <w:r w:rsidRPr="00E36E29">
        <w:rPr>
          <w:rFonts w:ascii="Open Sans" w:hAnsi="Open Sans" w:cs="Open Sans"/>
          <w:b/>
          <w:color w:val="auto"/>
          <w:sz w:val="22"/>
          <w:szCs w:val="22"/>
        </w:rPr>
        <w:t xml:space="preserve">ul. Św. M. Kolbe 25a, </w:t>
      </w:r>
    </w:p>
    <w:p w14:paraId="39BF6B5F" w14:textId="77777777" w:rsidR="00FD2B14" w:rsidRPr="00E36E29" w:rsidRDefault="00FD2B14" w:rsidP="00FD2B14">
      <w:pPr>
        <w:widowControl w:val="0"/>
        <w:autoSpaceDE w:val="0"/>
        <w:autoSpaceDN w:val="0"/>
        <w:adjustRightInd w:val="0"/>
        <w:jc w:val="both"/>
        <w:rPr>
          <w:rFonts w:ascii="Open Sans" w:hAnsi="Open Sans" w:cs="Open Sans"/>
          <w:b/>
          <w:color w:val="auto"/>
          <w:sz w:val="22"/>
          <w:szCs w:val="22"/>
        </w:rPr>
      </w:pPr>
      <w:r w:rsidRPr="00E36E29">
        <w:rPr>
          <w:rFonts w:ascii="Open Sans" w:hAnsi="Open Sans" w:cs="Open Sans"/>
          <w:b/>
          <w:color w:val="auto"/>
          <w:sz w:val="22"/>
          <w:szCs w:val="22"/>
        </w:rPr>
        <w:t>32-650 Kęty</w:t>
      </w:r>
    </w:p>
    <w:p w14:paraId="7F86E4A3" w14:textId="77777777" w:rsidR="00FD2B14" w:rsidRPr="00E36E29" w:rsidRDefault="00FD2B14" w:rsidP="00FD2B14">
      <w:pPr>
        <w:rPr>
          <w:rFonts w:ascii="Open Sans" w:hAnsi="Open Sans" w:cs="Open Sans"/>
          <w:b/>
          <w:color w:val="auto"/>
          <w:sz w:val="22"/>
          <w:szCs w:val="22"/>
        </w:rPr>
      </w:pPr>
    </w:p>
    <w:p w14:paraId="74FE4C34" w14:textId="77777777" w:rsidR="00FD2B14" w:rsidRPr="00E36E29" w:rsidRDefault="00FD2B14" w:rsidP="00FD2B14">
      <w:pPr>
        <w:rPr>
          <w:rFonts w:ascii="Open Sans" w:hAnsi="Open Sans" w:cs="Open Sans"/>
          <w:b/>
          <w:color w:val="auto"/>
          <w:sz w:val="22"/>
          <w:szCs w:val="22"/>
        </w:rPr>
      </w:pPr>
      <w:r w:rsidRPr="00E36E29">
        <w:rPr>
          <w:rFonts w:ascii="Open Sans" w:hAnsi="Open Sans" w:cs="Open Sans"/>
          <w:b/>
          <w:color w:val="auto"/>
          <w:sz w:val="22"/>
          <w:szCs w:val="22"/>
        </w:rPr>
        <w:t>2. WYKONAWCA:</w:t>
      </w:r>
    </w:p>
    <w:p w14:paraId="5ABE64FE" w14:textId="77777777" w:rsidR="00FD2B14" w:rsidRPr="00E36E29" w:rsidRDefault="00FD2B14" w:rsidP="00FD2B14">
      <w:pPr>
        <w:rPr>
          <w:rFonts w:ascii="Open Sans" w:hAnsi="Open Sans" w:cs="Open Sans"/>
          <w:b/>
          <w:color w:val="auto"/>
          <w:sz w:val="22"/>
          <w:szCs w:val="22"/>
        </w:rPr>
      </w:pPr>
      <w:r w:rsidRPr="00E36E29">
        <w:rPr>
          <w:rFonts w:ascii="Open Sans" w:hAnsi="Open Sans" w:cs="Open Sans"/>
          <w:bCs/>
          <w:color w:val="auto"/>
          <w:sz w:val="22"/>
          <w:szCs w:val="22"/>
          <w:lang w:val="x-none" w:eastAsia="x-none"/>
        </w:rPr>
        <w:t>Niniejsza oferta zostaje złożona przez</w:t>
      </w:r>
      <w:r w:rsidRPr="00E36E29">
        <w:rPr>
          <w:rFonts w:ascii="Open Sans" w:hAnsi="Open Sans" w:cs="Open Sans"/>
          <w:bCs/>
          <w:color w:val="auto"/>
          <w:sz w:val="22"/>
          <w:szCs w:val="22"/>
          <w:vertAlign w:val="superscript"/>
          <w:lang w:val="x-none" w:eastAsia="x-none"/>
        </w:rPr>
        <w:footnoteReference w:id="11"/>
      </w:r>
      <w:r w:rsidRPr="00E36E29">
        <w:rPr>
          <w:rFonts w:ascii="Open Sans" w:hAnsi="Open Sans" w:cs="Open Sans"/>
          <w:bCs/>
          <w:color w:val="auto"/>
          <w:sz w:val="22"/>
          <w:szCs w:val="22"/>
          <w:lang w:val="x-none" w:eastAsia="x-none"/>
        </w:rPr>
        <w:t xml:space="preserve">: </w:t>
      </w:r>
      <w:r w:rsidRPr="00E36E29">
        <w:rPr>
          <w:rFonts w:ascii="Open Sans" w:hAnsi="Open Sans" w:cs="Open Sans"/>
          <w:bCs/>
          <w:color w:val="auto"/>
          <w:sz w:val="22"/>
          <w:szCs w:val="22"/>
          <w:lang w:val="x-none" w:eastAsia="x-none"/>
        </w:rPr>
        <w:tab/>
      </w:r>
      <w:r w:rsidRPr="00E36E29">
        <w:rPr>
          <w:rFonts w:ascii="Open Sans" w:hAnsi="Open Sans" w:cs="Open Sans"/>
          <w:bCs/>
          <w:color w:val="auto"/>
          <w:sz w:val="22"/>
          <w:szCs w:val="22"/>
          <w:lang w:val="x-none" w:eastAsia="x-none"/>
        </w:rPr>
        <w:tab/>
      </w:r>
      <w:r w:rsidRPr="00E36E29">
        <w:rPr>
          <w:rFonts w:ascii="Open Sans" w:hAnsi="Open Sans" w:cs="Open Sans"/>
          <w:b/>
          <w:bCs/>
          <w:color w:val="auto"/>
          <w:sz w:val="22"/>
          <w:szCs w:val="22"/>
          <w:lang w:val="x-none" w:eastAsia="x-none"/>
        </w:rPr>
        <w:tab/>
      </w:r>
      <w:r w:rsidRPr="00E36E29">
        <w:rPr>
          <w:rFonts w:ascii="Open Sans" w:hAnsi="Open Sans" w:cs="Open Sans"/>
          <w:b/>
          <w:bCs/>
          <w:color w:val="auto"/>
          <w:sz w:val="22"/>
          <w:szCs w:val="22"/>
          <w:lang w:val="x-none" w:eastAsia="x-none"/>
        </w:rPr>
        <w:tab/>
      </w:r>
      <w:r w:rsidRPr="00E36E29">
        <w:rPr>
          <w:rFonts w:ascii="Open Sans" w:hAnsi="Open Sans" w:cs="Open Sans"/>
          <w:b/>
          <w:bCs/>
          <w:color w:val="auto"/>
          <w:sz w:val="22"/>
          <w:szCs w:val="22"/>
          <w:lang w:val="x-none" w:eastAsia="x-none"/>
        </w:rPr>
        <w:tab/>
      </w:r>
      <w:r w:rsidRPr="00E36E29">
        <w:rPr>
          <w:rFonts w:ascii="Open Sans" w:hAnsi="Open Sans" w:cs="Open Sans"/>
          <w:b/>
          <w:bCs/>
          <w:color w:val="auto"/>
          <w:sz w:val="22"/>
          <w:szCs w:val="22"/>
          <w:lang w:val="x-none" w:eastAsia="x-none"/>
        </w:rPr>
        <w:tab/>
      </w:r>
    </w:p>
    <w:p w14:paraId="55355916" w14:textId="77777777" w:rsidR="00FD2B14" w:rsidRPr="00E36E29" w:rsidRDefault="00FD2B14" w:rsidP="00FD2B14">
      <w:pPr>
        <w:jc w:val="both"/>
        <w:rPr>
          <w:rFonts w:ascii="Open Sans" w:hAnsi="Open Sans" w:cs="Open Sans"/>
          <w:b/>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12"/>
      </w:tblGrid>
      <w:tr w:rsidR="00383A3F" w:rsidRPr="00E36E29" w14:paraId="791B6C14" w14:textId="77777777" w:rsidTr="002A109A">
        <w:trPr>
          <w:cantSplit/>
        </w:trPr>
        <w:tc>
          <w:tcPr>
            <w:tcW w:w="610" w:type="dxa"/>
          </w:tcPr>
          <w:p w14:paraId="7AA781A5" w14:textId="77777777" w:rsidR="00FD2B14" w:rsidRPr="00E36E29" w:rsidRDefault="00FD2B14" w:rsidP="002A109A">
            <w:pPr>
              <w:jc w:val="both"/>
              <w:rPr>
                <w:rFonts w:ascii="Open Sans" w:hAnsi="Open Sans" w:cs="Open Sans"/>
                <w:b/>
                <w:color w:val="auto"/>
                <w:sz w:val="22"/>
                <w:szCs w:val="22"/>
              </w:rPr>
            </w:pPr>
            <w:r w:rsidRPr="00E36E29">
              <w:rPr>
                <w:rFonts w:ascii="Open Sans" w:hAnsi="Open Sans" w:cs="Open Sans"/>
                <w:b/>
                <w:color w:val="auto"/>
                <w:sz w:val="22"/>
                <w:szCs w:val="22"/>
              </w:rPr>
              <w:t>l.p.</w:t>
            </w:r>
          </w:p>
        </w:tc>
        <w:tc>
          <w:tcPr>
            <w:tcW w:w="6120" w:type="dxa"/>
          </w:tcPr>
          <w:p w14:paraId="0725A349" w14:textId="77777777" w:rsidR="00FD2B14" w:rsidRPr="00E36E29" w:rsidRDefault="00FD2B14" w:rsidP="002A109A">
            <w:pPr>
              <w:jc w:val="center"/>
              <w:rPr>
                <w:rFonts w:ascii="Open Sans" w:hAnsi="Open Sans" w:cs="Open Sans"/>
                <w:b/>
                <w:color w:val="auto"/>
                <w:sz w:val="22"/>
                <w:szCs w:val="22"/>
              </w:rPr>
            </w:pPr>
            <w:r w:rsidRPr="00E36E29">
              <w:rPr>
                <w:rFonts w:ascii="Open Sans" w:hAnsi="Open Sans" w:cs="Open Sans"/>
                <w:b/>
                <w:color w:val="auto"/>
                <w:sz w:val="22"/>
                <w:szCs w:val="22"/>
              </w:rPr>
              <w:t>Nazwa(y) Wykonawcy(ów)</w:t>
            </w:r>
          </w:p>
        </w:tc>
        <w:tc>
          <w:tcPr>
            <w:tcW w:w="2412" w:type="dxa"/>
          </w:tcPr>
          <w:p w14:paraId="49F5E33D" w14:textId="77777777" w:rsidR="00FD2B14" w:rsidRPr="00E36E29" w:rsidRDefault="00FD2B14" w:rsidP="002A109A">
            <w:pPr>
              <w:jc w:val="center"/>
              <w:rPr>
                <w:rFonts w:ascii="Open Sans" w:hAnsi="Open Sans" w:cs="Open Sans"/>
                <w:b/>
                <w:color w:val="auto"/>
                <w:sz w:val="22"/>
                <w:szCs w:val="22"/>
              </w:rPr>
            </w:pPr>
            <w:r w:rsidRPr="00E36E29">
              <w:rPr>
                <w:rFonts w:ascii="Open Sans" w:hAnsi="Open Sans" w:cs="Open Sans"/>
                <w:b/>
                <w:color w:val="auto"/>
                <w:sz w:val="22"/>
                <w:szCs w:val="22"/>
              </w:rPr>
              <w:t>Adres(y) Wykonawcy(ów)</w:t>
            </w:r>
          </w:p>
        </w:tc>
      </w:tr>
      <w:tr w:rsidR="00383A3F" w:rsidRPr="00E36E29" w14:paraId="055420AF" w14:textId="77777777" w:rsidTr="002A109A">
        <w:trPr>
          <w:cantSplit/>
        </w:trPr>
        <w:tc>
          <w:tcPr>
            <w:tcW w:w="610" w:type="dxa"/>
          </w:tcPr>
          <w:p w14:paraId="2C0E4210" w14:textId="77777777" w:rsidR="00FD2B14" w:rsidRPr="00E36E29" w:rsidRDefault="00FD2B14" w:rsidP="002A109A">
            <w:pPr>
              <w:jc w:val="both"/>
              <w:rPr>
                <w:rFonts w:ascii="Open Sans" w:hAnsi="Open Sans" w:cs="Open Sans"/>
                <w:b/>
                <w:color w:val="auto"/>
                <w:sz w:val="22"/>
                <w:szCs w:val="22"/>
              </w:rPr>
            </w:pPr>
          </w:p>
        </w:tc>
        <w:tc>
          <w:tcPr>
            <w:tcW w:w="6120" w:type="dxa"/>
          </w:tcPr>
          <w:p w14:paraId="3A0930F6" w14:textId="77777777" w:rsidR="00FD2B14" w:rsidRPr="00E36E29" w:rsidRDefault="00FD2B14" w:rsidP="002A109A">
            <w:pPr>
              <w:jc w:val="both"/>
              <w:rPr>
                <w:rFonts w:ascii="Open Sans" w:hAnsi="Open Sans" w:cs="Open Sans"/>
                <w:b/>
                <w:color w:val="auto"/>
                <w:sz w:val="22"/>
                <w:szCs w:val="22"/>
              </w:rPr>
            </w:pPr>
          </w:p>
        </w:tc>
        <w:tc>
          <w:tcPr>
            <w:tcW w:w="2412" w:type="dxa"/>
          </w:tcPr>
          <w:p w14:paraId="0DA81C58" w14:textId="77777777" w:rsidR="00FD2B14" w:rsidRPr="00E36E29" w:rsidRDefault="00FD2B14" w:rsidP="002A109A">
            <w:pPr>
              <w:jc w:val="both"/>
              <w:rPr>
                <w:rFonts w:ascii="Open Sans" w:hAnsi="Open Sans" w:cs="Open Sans"/>
                <w:b/>
                <w:color w:val="auto"/>
                <w:sz w:val="22"/>
                <w:szCs w:val="22"/>
              </w:rPr>
            </w:pPr>
          </w:p>
        </w:tc>
      </w:tr>
      <w:tr w:rsidR="00FD2B14" w:rsidRPr="00E36E29" w14:paraId="17ED47A4" w14:textId="77777777" w:rsidTr="002A109A">
        <w:trPr>
          <w:cantSplit/>
        </w:trPr>
        <w:tc>
          <w:tcPr>
            <w:tcW w:w="610" w:type="dxa"/>
          </w:tcPr>
          <w:p w14:paraId="07767C58" w14:textId="77777777" w:rsidR="00FD2B14" w:rsidRPr="00E36E29" w:rsidRDefault="00FD2B14" w:rsidP="002A109A">
            <w:pPr>
              <w:jc w:val="both"/>
              <w:rPr>
                <w:rFonts w:ascii="Open Sans" w:hAnsi="Open Sans" w:cs="Open Sans"/>
                <w:b/>
                <w:color w:val="auto"/>
                <w:sz w:val="22"/>
                <w:szCs w:val="22"/>
              </w:rPr>
            </w:pPr>
          </w:p>
        </w:tc>
        <w:tc>
          <w:tcPr>
            <w:tcW w:w="6120" w:type="dxa"/>
          </w:tcPr>
          <w:p w14:paraId="678CFA3B" w14:textId="77777777" w:rsidR="00FD2B14" w:rsidRPr="00E36E29" w:rsidRDefault="00FD2B14" w:rsidP="002A109A">
            <w:pPr>
              <w:jc w:val="both"/>
              <w:rPr>
                <w:rFonts w:ascii="Open Sans" w:hAnsi="Open Sans" w:cs="Open Sans"/>
                <w:b/>
                <w:color w:val="auto"/>
                <w:sz w:val="22"/>
                <w:szCs w:val="22"/>
              </w:rPr>
            </w:pPr>
          </w:p>
        </w:tc>
        <w:tc>
          <w:tcPr>
            <w:tcW w:w="2412" w:type="dxa"/>
          </w:tcPr>
          <w:p w14:paraId="2668A777" w14:textId="77777777" w:rsidR="00FD2B14" w:rsidRPr="00E36E29" w:rsidRDefault="00FD2B14" w:rsidP="002A109A">
            <w:pPr>
              <w:jc w:val="both"/>
              <w:rPr>
                <w:rFonts w:ascii="Open Sans" w:hAnsi="Open Sans" w:cs="Open Sans"/>
                <w:b/>
                <w:color w:val="auto"/>
                <w:sz w:val="22"/>
                <w:szCs w:val="22"/>
              </w:rPr>
            </w:pPr>
          </w:p>
        </w:tc>
      </w:tr>
    </w:tbl>
    <w:p w14:paraId="1EB19AAB" w14:textId="1E8766DE" w:rsidR="004B2787" w:rsidRPr="00E36E29" w:rsidRDefault="004B2787" w:rsidP="006F4ADE">
      <w:pPr>
        <w:spacing w:after="120"/>
        <w:jc w:val="both"/>
        <w:rPr>
          <w:rStyle w:val="Brak"/>
          <w:rFonts w:ascii="Open Sans" w:eastAsia="Arial" w:hAnsi="Open Sans" w:cs="Open Sans"/>
          <w:color w:val="auto"/>
          <w:sz w:val="22"/>
          <w:szCs w:val="22"/>
        </w:rPr>
      </w:pPr>
    </w:p>
    <w:p w14:paraId="4321ECA3" w14:textId="06CB651B" w:rsidR="004B2787" w:rsidRPr="00E36E29" w:rsidRDefault="004B2787" w:rsidP="006F4ADE">
      <w:pPr>
        <w:spacing w:after="120"/>
        <w:jc w:val="center"/>
        <w:rPr>
          <w:rFonts w:ascii="Open Sans" w:hAnsi="Open Sans" w:cs="Open Sans"/>
          <w:b/>
          <w:color w:val="auto"/>
          <w:sz w:val="22"/>
          <w:szCs w:val="22"/>
          <w:u w:val="single"/>
        </w:rPr>
      </w:pPr>
      <w:r w:rsidRPr="00E36E29">
        <w:rPr>
          <w:rFonts w:ascii="Open Sans" w:hAnsi="Open Sans" w:cs="Open Sans"/>
          <w:b/>
          <w:color w:val="auto"/>
          <w:sz w:val="22"/>
          <w:szCs w:val="22"/>
          <w:u w:val="single"/>
        </w:rPr>
        <w:t>Oświadczenia wykonawcy/wykonawcy wspólnie ubiegającego się</w:t>
      </w:r>
      <w:r w:rsidR="00E36E29" w:rsidRPr="00E36E29">
        <w:rPr>
          <w:rFonts w:ascii="Open Sans" w:hAnsi="Open Sans" w:cs="Open Sans"/>
          <w:b/>
          <w:color w:val="auto"/>
          <w:sz w:val="22"/>
          <w:szCs w:val="22"/>
          <w:u w:val="single"/>
        </w:rPr>
        <w:t xml:space="preserve"> o </w:t>
      </w:r>
      <w:r w:rsidRPr="00E36E29">
        <w:rPr>
          <w:rFonts w:ascii="Open Sans" w:hAnsi="Open Sans" w:cs="Open Sans"/>
          <w:b/>
          <w:color w:val="auto"/>
          <w:sz w:val="22"/>
          <w:szCs w:val="22"/>
          <w:u w:val="single"/>
        </w:rPr>
        <w:t xml:space="preserve">udzielenie zamówienia </w:t>
      </w:r>
    </w:p>
    <w:p w14:paraId="07800694" w14:textId="4706CF7A" w:rsidR="004B2787" w:rsidRPr="00E36E29" w:rsidRDefault="004B2787" w:rsidP="006F4ADE">
      <w:pPr>
        <w:spacing w:after="120"/>
        <w:jc w:val="center"/>
        <w:rPr>
          <w:rFonts w:ascii="Open Sans" w:hAnsi="Open Sans" w:cs="Open Sans"/>
          <w:b/>
          <w:caps/>
          <w:color w:val="auto"/>
          <w:sz w:val="22"/>
          <w:szCs w:val="22"/>
          <w:u w:val="single"/>
        </w:rPr>
      </w:pPr>
      <w:r w:rsidRPr="00E36E29">
        <w:rPr>
          <w:rFonts w:ascii="Open Sans" w:hAnsi="Open Sans" w:cs="Open Sans"/>
          <w:b/>
          <w:color w:val="auto"/>
          <w:sz w:val="22"/>
          <w:szCs w:val="22"/>
          <w:u w:val="single"/>
        </w:rPr>
        <w:t>DOTYCZĄCE PRZESŁANEK WYKLUCZENIA Z ART. 5K ROZPORZĄDZENIA 833/2014</w:t>
      </w:r>
      <w:r w:rsidR="008B292F" w:rsidRPr="00E36E29">
        <w:rPr>
          <w:rFonts w:ascii="Open Sans" w:hAnsi="Open Sans" w:cs="Open Sans"/>
          <w:b/>
          <w:color w:val="auto"/>
          <w:sz w:val="22"/>
          <w:szCs w:val="22"/>
          <w:u w:val="single"/>
        </w:rPr>
        <w:t xml:space="preserve"> </w:t>
      </w:r>
      <w:r w:rsidR="008B292F" w:rsidRPr="00E36E29">
        <w:rPr>
          <w:rFonts w:ascii="Open Sans" w:hAnsi="Open Sans" w:cs="Open Sans"/>
          <w:b/>
          <w:bCs/>
          <w:color w:val="auto"/>
          <w:sz w:val="22"/>
          <w:szCs w:val="22"/>
        </w:rPr>
        <w:t>W BRZMIENIU NADANYM ROZPORZADZENIEM 2022/576</w:t>
      </w:r>
      <w:r w:rsidRPr="00E36E29">
        <w:rPr>
          <w:rFonts w:ascii="Open Sans" w:hAnsi="Open Sans" w:cs="Open Sans"/>
          <w:b/>
          <w:color w:val="auto"/>
          <w:sz w:val="22"/>
          <w:szCs w:val="22"/>
          <w:u w:val="single"/>
        </w:rPr>
        <w:t xml:space="preserve"> ORAZ ART. 7 UST. 1 USTAWY</w:t>
      </w:r>
      <w:r w:rsidR="00E36E29" w:rsidRPr="00E36E29">
        <w:rPr>
          <w:rFonts w:ascii="Open Sans" w:hAnsi="Open Sans" w:cs="Open Sans"/>
          <w:b/>
          <w:color w:val="auto"/>
          <w:sz w:val="22"/>
          <w:szCs w:val="22"/>
          <w:u w:val="single"/>
        </w:rPr>
        <w:t xml:space="preserve"> o </w:t>
      </w:r>
      <w:r w:rsidRPr="00E36E29">
        <w:rPr>
          <w:rFonts w:ascii="Open Sans" w:hAnsi="Open Sans" w:cs="Open Sans"/>
          <w:b/>
          <w:caps/>
          <w:color w:val="auto"/>
          <w:sz w:val="22"/>
          <w:szCs w:val="22"/>
          <w:u w:val="single"/>
        </w:rPr>
        <w:t>szczególnych rozwiązaniach</w:t>
      </w:r>
      <w:r w:rsidR="00E36E29" w:rsidRPr="00E36E29">
        <w:rPr>
          <w:rFonts w:ascii="Open Sans" w:hAnsi="Open Sans" w:cs="Open Sans"/>
          <w:b/>
          <w:caps/>
          <w:color w:val="auto"/>
          <w:sz w:val="22"/>
          <w:szCs w:val="22"/>
          <w:u w:val="single"/>
        </w:rPr>
        <w:t xml:space="preserve"> w </w:t>
      </w:r>
      <w:r w:rsidRPr="00E36E29">
        <w:rPr>
          <w:rFonts w:ascii="Open Sans" w:hAnsi="Open Sans" w:cs="Open Sans"/>
          <w:b/>
          <w:caps/>
          <w:color w:val="auto"/>
          <w:sz w:val="22"/>
          <w:szCs w:val="22"/>
          <w:u w:val="single"/>
        </w:rPr>
        <w:t>zakresie przeciwdziałania wspieraniu agresji na Ukrainę oraz służących ochronie bezpieczeństwa narodowego</w:t>
      </w:r>
    </w:p>
    <w:p w14:paraId="55891BAE" w14:textId="77777777" w:rsidR="004B2787" w:rsidRPr="00E36E29" w:rsidRDefault="004B2787" w:rsidP="006F4ADE">
      <w:pPr>
        <w:spacing w:after="120"/>
        <w:jc w:val="center"/>
        <w:rPr>
          <w:rFonts w:ascii="Open Sans" w:hAnsi="Open Sans" w:cs="Open Sans"/>
          <w:b/>
          <w:color w:val="auto"/>
          <w:sz w:val="22"/>
          <w:szCs w:val="22"/>
          <w:u w:val="single"/>
        </w:rPr>
      </w:pPr>
      <w:r w:rsidRPr="00E36E29">
        <w:rPr>
          <w:rFonts w:ascii="Open Sans" w:hAnsi="Open Sans" w:cs="Open Sans"/>
          <w:b/>
          <w:color w:val="auto"/>
          <w:sz w:val="22"/>
          <w:szCs w:val="22"/>
        </w:rPr>
        <w:t>składane na podstawie art. 125 ust. 1 ustawy Pzp</w:t>
      </w:r>
    </w:p>
    <w:p w14:paraId="19873D36" w14:textId="03AD08FB" w:rsidR="000F32BC" w:rsidRPr="00E36E29" w:rsidRDefault="000F32BC" w:rsidP="00EC02BE">
      <w:pPr>
        <w:rPr>
          <w:rFonts w:ascii="Open Sans" w:hAnsi="Open Sans" w:cs="Open Sans"/>
          <w:color w:val="auto"/>
          <w:sz w:val="22"/>
          <w:szCs w:val="22"/>
        </w:rPr>
      </w:pPr>
      <w:r w:rsidRPr="00E36E29">
        <w:rPr>
          <w:rFonts w:ascii="Open Sans" w:hAnsi="Open Sans" w:cs="Open Sans"/>
          <w:color w:val="auto"/>
          <w:sz w:val="22"/>
          <w:szCs w:val="22"/>
        </w:rPr>
        <w:t>Na potrzeby postępowania</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udzielenie zamówienia publicznego</w:t>
      </w:r>
      <w:r w:rsidR="00E36E29" w:rsidRPr="00E36E29">
        <w:rPr>
          <w:rFonts w:ascii="Open Sans" w:hAnsi="Open Sans" w:cs="Open Sans"/>
          <w:color w:val="auto"/>
          <w:sz w:val="22"/>
          <w:szCs w:val="22"/>
        </w:rPr>
        <w:t xml:space="preserve"> </w:t>
      </w:r>
      <w:r w:rsidRPr="00E36E29">
        <w:rPr>
          <w:rFonts w:ascii="Open Sans" w:hAnsi="Open Sans" w:cs="Open Sans"/>
          <w:color w:val="auto"/>
          <w:sz w:val="22"/>
          <w:szCs w:val="22"/>
        </w:rPr>
        <w:t xml:space="preserve">pn. </w:t>
      </w:r>
      <w:r w:rsidRPr="00E36E29">
        <w:rPr>
          <w:rFonts w:ascii="Open Sans" w:hAnsi="Open Sans" w:cs="Open Sans"/>
          <w:b/>
          <w:color w:val="auto"/>
          <w:sz w:val="22"/>
          <w:szCs w:val="22"/>
        </w:rPr>
        <w:t>„Rozbudowa</w:t>
      </w:r>
      <w:r w:rsidR="00E36E29" w:rsidRPr="00E36E29">
        <w:rPr>
          <w:rFonts w:ascii="Open Sans" w:hAnsi="Open Sans" w:cs="Open Sans"/>
          <w:b/>
          <w:color w:val="auto"/>
          <w:sz w:val="22"/>
          <w:szCs w:val="22"/>
        </w:rPr>
        <w:t xml:space="preserve"> i </w:t>
      </w:r>
      <w:r w:rsidRPr="00E36E29">
        <w:rPr>
          <w:rFonts w:ascii="Open Sans" w:hAnsi="Open Sans" w:cs="Open Sans"/>
          <w:b/>
          <w:color w:val="auto"/>
          <w:sz w:val="22"/>
          <w:szCs w:val="22"/>
        </w:rPr>
        <w:t>modernizacja Oczyszczalni ścieków</w:t>
      </w:r>
      <w:r w:rsidR="00E36E29" w:rsidRPr="00E36E29">
        <w:rPr>
          <w:rFonts w:ascii="Open Sans" w:hAnsi="Open Sans" w:cs="Open Sans"/>
          <w:b/>
          <w:color w:val="auto"/>
          <w:sz w:val="22"/>
          <w:szCs w:val="22"/>
        </w:rPr>
        <w:t xml:space="preserve"> w </w:t>
      </w:r>
      <w:r w:rsidRPr="00E36E29">
        <w:rPr>
          <w:rFonts w:ascii="Open Sans" w:hAnsi="Open Sans" w:cs="Open Sans"/>
          <w:b/>
          <w:color w:val="auto"/>
          <w:sz w:val="22"/>
          <w:szCs w:val="22"/>
        </w:rPr>
        <w:t>Kętach – część biologiczna”</w:t>
      </w:r>
      <w:r w:rsidR="00E36E29" w:rsidRPr="00E36E29">
        <w:rPr>
          <w:rFonts w:ascii="Open Sans" w:hAnsi="Open Sans" w:cs="Open Sans"/>
          <w:b/>
          <w:color w:val="auto"/>
          <w:sz w:val="22"/>
          <w:szCs w:val="22"/>
        </w:rPr>
        <w:t xml:space="preserve"> </w:t>
      </w:r>
      <w:r w:rsidRPr="00E36E29">
        <w:rPr>
          <w:rFonts w:ascii="Open Sans" w:hAnsi="Open Sans" w:cs="Open Sans"/>
          <w:color w:val="auto"/>
          <w:sz w:val="22"/>
          <w:szCs w:val="22"/>
        </w:rPr>
        <w:t xml:space="preserve">prowadzonego przez Zamawiającego </w:t>
      </w:r>
      <w:r w:rsidRPr="00E36E29">
        <w:rPr>
          <w:rFonts w:ascii="Open Sans" w:hAnsi="Open Sans" w:cs="Open Sans"/>
          <w:b/>
          <w:color w:val="auto"/>
          <w:sz w:val="22"/>
          <w:szCs w:val="22"/>
        </w:rPr>
        <w:t>Miejski Zakład Wodociągów</w:t>
      </w:r>
      <w:r w:rsidR="00E36E29" w:rsidRPr="00E36E29">
        <w:rPr>
          <w:rFonts w:ascii="Open Sans" w:hAnsi="Open Sans" w:cs="Open Sans"/>
          <w:b/>
          <w:color w:val="auto"/>
          <w:sz w:val="22"/>
          <w:szCs w:val="22"/>
        </w:rPr>
        <w:t xml:space="preserve"> i </w:t>
      </w:r>
      <w:r w:rsidRPr="00E36E29">
        <w:rPr>
          <w:rFonts w:ascii="Open Sans" w:hAnsi="Open Sans" w:cs="Open Sans"/>
          <w:b/>
          <w:color w:val="auto"/>
          <w:sz w:val="22"/>
          <w:szCs w:val="22"/>
        </w:rPr>
        <w:t>Kanalizacji Spółka</w:t>
      </w:r>
      <w:r w:rsidR="00E36E29" w:rsidRPr="00E36E29">
        <w:rPr>
          <w:rFonts w:ascii="Open Sans" w:hAnsi="Open Sans" w:cs="Open Sans"/>
          <w:b/>
          <w:color w:val="auto"/>
          <w:sz w:val="22"/>
          <w:szCs w:val="22"/>
        </w:rPr>
        <w:t xml:space="preserve"> z </w:t>
      </w:r>
      <w:r w:rsidRPr="00E36E29">
        <w:rPr>
          <w:rFonts w:ascii="Open Sans" w:hAnsi="Open Sans" w:cs="Open Sans"/>
          <w:b/>
          <w:color w:val="auto"/>
          <w:sz w:val="22"/>
          <w:szCs w:val="22"/>
        </w:rPr>
        <w:t>o.o.,</w:t>
      </w:r>
      <w:r w:rsidR="00E36E29" w:rsidRPr="00E36E29">
        <w:rPr>
          <w:rFonts w:ascii="Open Sans" w:hAnsi="Open Sans" w:cs="Open Sans"/>
          <w:b/>
          <w:color w:val="auto"/>
          <w:sz w:val="22"/>
          <w:szCs w:val="22"/>
        </w:rPr>
        <w:t xml:space="preserve"> w </w:t>
      </w:r>
      <w:r w:rsidRPr="00E36E29">
        <w:rPr>
          <w:rFonts w:ascii="Open Sans" w:hAnsi="Open Sans" w:cs="Open Sans"/>
          <w:b/>
          <w:color w:val="auto"/>
          <w:sz w:val="22"/>
          <w:szCs w:val="22"/>
        </w:rPr>
        <w:t>Kętach</w:t>
      </w:r>
      <w:r w:rsidRPr="00E36E29">
        <w:rPr>
          <w:rFonts w:ascii="Open Sans" w:hAnsi="Open Sans" w:cs="Open Sans"/>
          <w:i/>
          <w:color w:val="auto"/>
          <w:sz w:val="22"/>
          <w:szCs w:val="22"/>
        </w:rPr>
        <w:t xml:space="preserve">, </w:t>
      </w:r>
      <w:r w:rsidRPr="00E36E29">
        <w:rPr>
          <w:rFonts w:ascii="Open Sans" w:hAnsi="Open Sans" w:cs="Open Sans"/>
          <w:color w:val="auto"/>
          <w:sz w:val="22"/>
          <w:szCs w:val="22"/>
        </w:rPr>
        <w:t>oświadczam, co następuje:</w:t>
      </w:r>
    </w:p>
    <w:p w14:paraId="774E1DBF" w14:textId="77777777" w:rsidR="000F32BC" w:rsidRPr="00E36E29" w:rsidRDefault="000F32BC" w:rsidP="00EC02BE">
      <w:pPr>
        <w:rPr>
          <w:rFonts w:ascii="Open Sans" w:hAnsi="Open Sans" w:cs="Open Sans"/>
          <w:color w:val="auto"/>
          <w:sz w:val="22"/>
          <w:szCs w:val="22"/>
        </w:rPr>
      </w:pPr>
    </w:p>
    <w:p w14:paraId="459CF467" w14:textId="77777777" w:rsidR="004B2787" w:rsidRPr="00E36E29" w:rsidRDefault="004B2787" w:rsidP="00EC02BE">
      <w:pPr>
        <w:shd w:val="clear" w:color="auto" w:fill="BFBFBF" w:themeFill="background1" w:themeFillShade="BF"/>
        <w:spacing w:after="120"/>
        <w:rPr>
          <w:rFonts w:ascii="Open Sans" w:hAnsi="Open Sans" w:cs="Open Sans"/>
          <w:b/>
          <w:color w:val="auto"/>
          <w:sz w:val="22"/>
          <w:szCs w:val="22"/>
        </w:rPr>
      </w:pPr>
      <w:r w:rsidRPr="00E36E29">
        <w:rPr>
          <w:rFonts w:ascii="Open Sans" w:hAnsi="Open Sans" w:cs="Open Sans"/>
          <w:b/>
          <w:color w:val="auto"/>
          <w:sz w:val="22"/>
          <w:szCs w:val="22"/>
        </w:rPr>
        <w:t>OŚWIADCZENIA DOTYCZĄCE WYKONAWCY:</w:t>
      </w:r>
    </w:p>
    <w:p w14:paraId="3158F979" w14:textId="0FA00B18" w:rsidR="004B2787" w:rsidRPr="00E36E29" w:rsidRDefault="004B2787" w:rsidP="003B2A2C">
      <w:pPr>
        <w:pStyle w:val="Akapitzlist"/>
        <w:numPr>
          <w:ilvl w:val="0"/>
          <w:numId w:val="41"/>
        </w:numPr>
        <w:spacing w:after="120" w:line="240" w:lineRule="auto"/>
        <w:rPr>
          <w:rFonts w:ascii="Open Sans" w:hAnsi="Open Sans" w:cs="Open Sans"/>
          <w:b/>
          <w:bCs/>
          <w:color w:val="auto"/>
        </w:rPr>
      </w:pPr>
      <w:r w:rsidRPr="00E36E29">
        <w:rPr>
          <w:rFonts w:ascii="Open Sans" w:hAnsi="Open Sans" w:cs="Open Sans"/>
          <w:color w:val="auto"/>
        </w:rPr>
        <w:t>Oświadczam, że nie podlegam wykluczeniu</w:t>
      </w:r>
      <w:r w:rsidR="00E36E29" w:rsidRPr="00E36E29">
        <w:rPr>
          <w:rFonts w:ascii="Open Sans" w:hAnsi="Open Sans" w:cs="Open Sans"/>
          <w:color w:val="auto"/>
        </w:rPr>
        <w:t xml:space="preserve"> z </w:t>
      </w:r>
      <w:r w:rsidRPr="00E36E29">
        <w:rPr>
          <w:rFonts w:ascii="Open Sans" w:hAnsi="Open Sans" w:cs="Open Sans"/>
          <w:color w:val="auto"/>
        </w:rPr>
        <w:t>postępowania na podstawie</w:t>
      </w:r>
      <w:r w:rsidR="00E36E29" w:rsidRPr="00E36E29">
        <w:rPr>
          <w:rFonts w:ascii="Open Sans" w:hAnsi="Open Sans" w:cs="Open Sans"/>
          <w:color w:val="auto"/>
        </w:rPr>
        <w:t xml:space="preserve"> </w:t>
      </w:r>
      <w:r w:rsidRPr="00E36E29">
        <w:rPr>
          <w:rFonts w:ascii="Open Sans" w:hAnsi="Open Sans" w:cs="Open Sans"/>
          <w:color w:val="auto"/>
        </w:rPr>
        <w:t>art. 5k rozporządzenia Rady (UE) nr 833/2014</w:t>
      </w:r>
      <w:r w:rsidR="00E36E29" w:rsidRPr="00E36E29">
        <w:rPr>
          <w:rFonts w:ascii="Open Sans" w:hAnsi="Open Sans" w:cs="Open Sans"/>
          <w:color w:val="auto"/>
        </w:rPr>
        <w:t xml:space="preserve"> z </w:t>
      </w:r>
      <w:r w:rsidRPr="00E36E29">
        <w:rPr>
          <w:rFonts w:ascii="Open Sans" w:hAnsi="Open Sans" w:cs="Open Sans"/>
          <w:color w:val="auto"/>
        </w:rPr>
        <w:t>dnia 31 lipca 2014 r. dotyczącego środków ograniczających</w:t>
      </w:r>
      <w:r w:rsidR="00E36E29" w:rsidRPr="00E36E29">
        <w:rPr>
          <w:rFonts w:ascii="Open Sans" w:hAnsi="Open Sans" w:cs="Open Sans"/>
          <w:color w:val="auto"/>
        </w:rPr>
        <w:t xml:space="preserve"> w </w:t>
      </w:r>
      <w:r w:rsidRPr="00E36E29">
        <w:rPr>
          <w:rFonts w:ascii="Open Sans" w:hAnsi="Open Sans" w:cs="Open Sans"/>
          <w:color w:val="auto"/>
        </w:rPr>
        <w:t>związku</w:t>
      </w:r>
      <w:r w:rsidR="00E36E29" w:rsidRPr="00E36E29">
        <w:rPr>
          <w:rFonts w:ascii="Open Sans" w:hAnsi="Open Sans" w:cs="Open Sans"/>
          <w:color w:val="auto"/>
        </w:rPr>
        <w:t xml:space="preserve"> z </w:t>
      </w:r>
      <w:r w:rsidRPr="00E36E29">
        <w:rPr>
          <w:rFonts w:ascii="Open Sans" w:hAnsi="Open Sans" w:cs="Open Sans"/>
          <w:color w:val="auto"/>
        </w:rPr>
        <w:t>działaniami Rosji destabilizującymi sytuację na Ukrainie (Dz. Urz. UE nr L 229</w:t>
      </w:r>
      <w:r w:rsidR="00E36E29" w:rsidRPr="00E36E29">
        <w:rPr>
          <w:rFonts w:ascii="Open Sans" w:hAnsi="Open Sans" w:cs="Open Sans"/>
          <w:color w:val="auto"/>
        </w:rPr>
        <w:t xml:space="preserve"> z </w:t>
      </w:r>
      <w:r w:rsidRPr="00E36E29">
        <w:rPr>
          <w:rFonts w:ascii="Open Sans" w:hAnsi="Open Sans" w:cs="Open Sans"/>
          <w:color w:val="auto"/>
        </w:rPr>
        <w:t xml:space="preserve">31.7.2014, str. 1), dalej: rozporządzenie </w:t>
      </w:r>
      <w:r w:rsidRPr="00E36E29">
        <w:rPr>
          <w:rFonts w:ascii="Open Sans" w:hAnsi="Open Sans" w:cs="Open Sans"/>
          <w:color w:val="auto"/>
        </w:rPr>
        <w:lastRenderedPageBreak/>
        <w:t>833/2014,</w:t>
      </w:r>
      <w:r w:rsidR="00E36E29" w:rsidRPr="00E36E29">
        <w:rPr>
          <w:rFonts w:ascii="Open Sans" w:hAnsi="Open Sans" w:cs="Open Sans"/>
          <w:color w:val="auto"/>
        </w:rPr>
        <w:t xml:space="preserve"> w </w:t>
      </w:r>
      <w:r w:rsidRPr="00E36E29">
        <w:rPr>
          <w:rFonts w:ascii="Open Sans" w:hAnsi="Open Sans" w:cs="Open Sans"/>
          <w:color w:val="auto"/>
        </w:rPr>
        <w:t>brzmieniu nadanym rozporządzeniem Rady (UE) 2022/576</w:t>
      </w:r>
      <w:r w:rsidR="00E36E29" w:rsidRPr="00E36E29">
        <w:rPr>
          <w:rFonts w:ascii="Open Sans" w:hAnsi="Open Sans" w:cs="Open Sans"/>
          <w:color w:val="auto"/>
        </w:rPr>
        <w:t xml:space="preserve"> w </w:t>
      </w:r>
      <w:r w:rsidRPr="00E36E29">
        <w:rPr>
          <w:rFonts w:ascii="Open Sans" w:hAnsi="Open Sans" w:cs="Open Sans"/>
          <w:color w:val="auto"/>
        </w:rPr>
        <w:t>sprawie zmiany rozporządzenia (UE) nr 833/2014 dotyczącego środków ograniczających</w:t>
      </w:r>
      <w:r w:rsidR="00E36E29" w:rsidRPr="00E36E29">
        <w:rPr>
          <w:rFonts w:ascii="Open Sans" w:hAnsi="Open Sans" w:cs="Open Sans"/>
          <w:color w:val="auto"/>
        </w:rPr>
        <w:t xml:space="preserve"> w </w:t>
      </w:r>
      <w:r w:rsidRPr="00E36E29">
        <w:rPr>
          <w:rFonts w:ascii="Open Sans" w:hAnsi="Open Sans" w:cs="Open Sans"/>
          <w:color w:val="auto"/>
        </w:rPr>
        <w:t>związku</w:t>
      </w:r>
      <w:r w:rsidR="00E36E29" w:rsidRPr="00E36E29">
        <w:rPr>
          <w:rFonts w:ascii="Open Sans" w:hAnsi="Open Sans" w:cs="Open Sans"/>
          <w:color w:val="auto"/>
        </w:rPr>
        <w:t xml:space="preserve"> z </w:t>
      </w:r>
      <w:r w:rsidRPr="00E36E29">
        <w:rPr>
          <w:rFonts w:ascii="Open Sans" w:hAnsi="Open Sans" w:cs="Open Sans"/>
          <w:color w:val="auto"/>
        </w:rPr>
        <w:t>działaniami Rosji destabilizującymi sytuację na Ukrainie (Dz. Urz. UE nr L 111</w:t>
      </w:r>
      <w:r w:rsidR="00E36E29" w:rsidRPr="00E36E29">
        <w:rPr>
          <w:rFonts w:ascii="Open Sans" w:hAnsi="Open Sans" w:cs="Open Sans"/>
          <w:color w:val="auto"/>
        </w:rPr>
        <w:t xml:space="preserve"> z </w:t>
      </w:r>
      <w:r w:rsidRPr="00E36E29">
        <w:rPr>
          <w:rFonts w:ascii="Open Sans" w:hAnsi="Open Sans" w:cs="Open Sans"/>
          <w:color w:val="auto"/>
        </w:rPr>
        <w:t>8.4.2022, str. 1), dalej: rozporządzenie 2022/576.</w:t>
      </w:r>
      <w:r w:rsidRPr="00E36E29">
        <w:rPr>
          <w:rStyle w:val="Odwoanieprzypisudolnego"/>
          <w:rFonts w:ascii="Open Sans" w:hAnsi="Open Sans" w:cs="Open Sans"/>
          <w:color w:val="auto"/>
        </w:rPr>
        <w:footnoteReference w:id="12"/>
      </w:r>
    </w:p>
    <w:p w14:paraId="3D675992" w14:textId="7D62EB15" w:rsidR="004B2787" w:rsidRPr="00E36E29" w:rsidRDefault="004B2787" w:rsidP="003B2A2C">
      <w:pPr>
        <w:pStyle w:val="NormalnyWeb"/>
        <w:numPr>
          <w:ilvl w:val="0"/>
          <w:numId w:val="41"/>
        </w:numPr>
        <w:spacing w:before="0" w:after="120"/>
        <w:rPr>
          <w:rFonts w:ascii="Open Sans" w:hAnsi="Open Sans" w:cs="Open Sans"/>
          <w:b/>
          <w:bCs/>
          <w:color w:val="auto"/>
          <w:sz w:val="22"/>
          <w:szCs w:val="22"/>
        </w:rPr>
      </w:pPr>
      <w:r w:rsidRPr="00E36E29">
        <w:rPr>
          <w:rFonts w:ascii="Open Sans" w:hAnsi="Open Sans" w:cs="Open Sans"/>
          <w:color w:val="auto"/>
          <w:sz w:val="22"/>
          <w:szCs w:val="22"/>
        </w:rPr>
        <w:t>Oświadczam, że nie zachodzą</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stosunku do mnie przesłanki wykluczenia</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 xml:space="preserve">postępowania na podstawie art. </w:t>
      </w:r>
      <w:r w:rsidRPr="00E36E29">
        <w:rPr>
          <w:rFonts w:ascii="Open Sans" w:eastAsia="Times New Roman" w:hAnsi="Open Sans" w:cs="Open Sans"/>
          <w:color w:val="auto"/>
          <w:sz w:val="22"/>
          <w:szCs w:val="22"/>
        </w:rPr>
        <w:t>7 ust. 1 ustawy</w:t>
      </w:r>
      <w:r w:rsidR="00E36E29" w:rsidRPr="00E36E29">
        <w:rPr>
          <w:rFonts w:ascii="Open Sans" w:eastAsia="Times New Roman" w:hAnsi="Open Sans" w:cs="Open Sans"/>
          <w:color w:val="auto"/>
          <w:sz w:val="22"/>
          <w:szCs w:val="22"/>
        </w:rPr>
        <w:t xml:space="preserve"> z </w:t>
      </w:r>
      <w:r w:rsidRPr="00E36E29">
        <w:rPr>
          <w:rFonts w:ascii="Open Sans" w:hAnsi="Open Sans" w:cs="Open Sans"/>
          <w:color w:val="auto"/>
          <w:sz w:val="22"/>
          <w:szCs w:val="22"/>
        </w:rPr>
        <w:t>dnia 13 kwietnia 2022 r.</w:t>
      </w:r>
      <w:r w:rsidR="00E36E29" w:rsidRPr="00E36E29">
        <w:rPr>
          <w:rFonts w:ascii="Open Sans" w:hAnsi="Open Sans" w:cs="Open Sans"/>
          <w:i/>
          <w:iCs/>
          <w:color w:val="auto"/>
          <w:sz w:val="22"/>
          <w:szCs w:val="22"/>
        </w:rPr>
        <w:t xml:space="preserve"> o </w:t>
      </w:r>
      <w:r w:rsidRPr="00E36E29">
        <w:rPr>
          <w:rFonts w:ascii="Open Sans" w:hAnsi="Open Sans" w:cs="Open Sans"/>
          <w:i/>
          <w:iCs/>
          <w:color w:val="auto"/>
          <w:sz w:val="22"/>
          <w:szCs w:val="22"/>
        </w:rPr>
        <w:t>szczególnych rozwiązaniach</w:t>
      </w:r>
      <w:r w:rsidR="00E36E29" w:rsidRPr="00E36E29">
        <w:rPr>
          <w:rFonts w:ascii="Open Sans" w:hAnsi="Open Sans" w:cs="Open Sans"/>
          <w:i/>
          <w:iCs/>
          <w:color w:val="auto"/>
          <w:sz w:val="22"/>
          <w:szCs w:val="22"/>
        </w:rPr>
        <w:t xml:space="preserve"> </w:t>
      </w:r>
      <w:r w:rsidRPr="00E36E29">
        <w:rPr>
          <w:rFonts w:ascii="Open Sans" w:hAnsi="Open Sans" w:cs="Open Sans"/>
          <w:i/>
          <w:iCs/>
          <w:color w:val="auto"/>
          <w:sz w:val="22"/>
          <w:szCs w:val="22"/>
        </w:rPr>
        <w:t xml:space="preserve">w zakresie przeciwdziałania wspieraniu agresji na Ukrainę oraz służących ochronie bezpieczeństwa narodowego </w:t>
      </w:r>
      <w:r w:rsidRPr="00E36E29">
        <w:rPr>
          <w:rFonts w:ascii="Open Sans" w:hAnsi="Open Sans" w:cs="Open Sans"/>
          <w:color w:val="auto"/>
          <w:sz w:val="22"/>
          <w:szCs w:val="22"/>
        </w:rPr>
        <w:t>(Dz. U. poz. 835)</w:t>
      </w:r>
      <w:r w:rsidRPr="00E36E29">
        <w:rPr>
          <w:rFonts w:ascii="Open Sans" w:hAnsi="Open Sans" w:cs="Open Sans"/>
          <w:i/>
          <w:iCs/>
          <w:color w:val="auto"/>
          <w:sz w:val="22"/>
          <w:szCs w:val="22"/>
        </w:rPr>
        <w:t>.</w:t>
      </w:r>
      <w:r w:rsidRPr="00E36E29">
        <w:rPr>
          <w:rStyle w:val="Odwoanieprzypisudolnego"/>
          <w:rFonts w:ascii="Open Sans" w:hAnsi="Open Sans" w:cs="Open Sans"/>
          <w:color w:val="auto"/>
          <w:sz w:val="22"/>
          <w:szCs w:val="22"/>
        </w:rPr>
        <w:footnoteReference w:id="13"/>
      </w:r>
    </w:p>
    <w:p w14:paraId="40E3FBDF" w14:textId="77777777" w:rsidR="004B2787" w:rsidRPr="00E36E29" w:rsidRDefault="004B2787" w:rsidP="00EC02BE">
      <w:pPr>
        <w:shd w:val="clear" w:color="auto" w:fill="BFBFBF" w:themeFill="background1" w:themeFillShade="BF"/>
        <w:spacing w:after="120"/>
        <w:rPr>
          <w:rFonts w:ascii="Open Sans" w:hAnsi="Open Sans" w:cs="Open Sans"/>
          <w:color w:val="auto"/>
          <w:sz w:val="22"/>
          <w:szCs w:val="22"/>
        </w:rPr>
      </w:pPr>
      <w:r w:rsidRPr="00E36E29">
        <w:rPr>
          <w:rFonts w:ascii="Open Sans" w:hAnsi="Open Sans" w:cs="Open Sans"/>
          <w:b/>
          <w:color w:val="auto"/>
          <w:sz w:val="22"/>
          <w:szCs w:val="22"/>
        </w:rPr>
        <w:t>INFORMACJA DOTYCZĄCA POLEGANIA NA ZDOLNOŚCIACH LUB SYTUACJI PODMIOTU UDOSTĘPNIAJĄCEGO ZASOBY W ZAKRESIE ODPOWIADAJĄCYM PONAD 10% WARTOŚCI ZAMÓWIENIA</w:t>
      </w:r>
      <w:r w:rsidRPr="00E36E29">
        <w:rPr>
          <w:rFonts w:ascii="Open Sans" w:hAnsi="Open Sans" w:cs="Open Sans"/>
          <w:b/>
          <w:bCs/>
          <w:color w:val="auto"/>
          <w:sz w:val="22"/>
          <w:szCs w:val="22"/>
        </w:rPr>
        <w:t>:</w:t>
      </w:r>
    </w:p>
    <w:p w14:paraId="05427EF2" w14:textId="23F6D99C" w:rsidR="004B2787" w:rsidRPr="00E36E29" w:rsidRDefault="004B2787" w:rsidP="00EC02BE">
      <w:pPr>
        <w:spacing w:after="120"/>
        <w:rPr>
          <w:rFonts w:ascii="Open Sans" w:hAnsi="Open Sans" w:cs="Open Sans"/>
          <w:color w:val="auto"/>
          <w:sz w:val="22"/>
          <w:szCs w:val="22"/>
        </w:rPr>
      </w:pPr>
      <w:bookmarkStart w:id="291" w:name="_Hlk99016800"/>
      <w:r w:rsidRPr="00E36E29">
        <w:rPr>
          <w:rFonts w:ascii="Open Sans" w:hAnsi="Open Sans" w:cs="Open Sans"/>
          <w:color w:val="auto"/>
          <w:sz w:val="22"/>
          <w:szCs w:val="22"/>
        </w:rPr>
        <w:t>[UWAGA</w:t>
      </w:r>
      <w:r w:rsidRPr="00E36E29">
        <w:rPr>
          <w:rFonts w:ascii="Open Sans" w:hAnsi="Open Sans" w:cs="Open Sans"/>
          <w:i/>
          <w:color w:val="auto"/>
          <w:sz w:val="22"/>
          <w:szCs w:val="22"/>
        </w:rPr>
        <w:t>: wypełnić tylko</w:t>
      </w:r>
      <w:r w:rsidR="00E36E29" w:rsidRPr="00E36E29">
        <w:rPr>
          <w:rFonts w:ascii="Open Sans" w:hAnsi="Open Sans" w:cs="Open Sans"/>
          <w:i/>
          <w:color w:val="auto"/>
          <w:sz w:val="22"/>
          <w:szCs w:val="22"/>
        </w:rPr>
        <w:t xml:space="preserve"> w </w:t>
      </w:r>
      <w:r w:rsidRPr="00E36E29">
        <w:rPr>
          <w:rFonts w:ascii="Open Sans" w:hAnsi="Open Sans" w:cs="Open Sans"/>
          <w:i/>
          <w:color w:val="auto"/>
          <w:sz w:val="22"/>
          <w:szCs w:val="22"/>
        </w:rPr>
        <w:t>przypadku podmiotu udostępniającego zasoby, na którego zdolnościach lub sytuacji wykonawca polega</w:t>
      </w:r>
      <w:r w:rsidR="00E36E29" w:rsidRPr="00E36E29">
        <w:rPr>
          <w:rFonts w:ascii="Open Sans" w:hAnsi="Open Sans" w:cs="Open Sans"/>
          <w:i/>
          <w:color w:val="auto"/>
          <w:sz w:val="22"/>
          <w:szCs w:val="22"/>
        </w:rPr>
        <w:t xml:space="preserve"> w </w:t>
      </w:r>
      <w:r w:rsidRPr="00E36E29">
        <w:rPr>
          <w:rFonts w:ascii="Open Sans" w:hAnsi="Open Sans" w:cs="Open Sans"/>
          <w:i/>
          <w:color w:val="auto"/>
          <w:sz w:val="22"/>
          <w:szCs w:val="22"/>
        </w:rPr>
        <w:t>zakresie odpowiadającym ponad 10% wartości zamówienia.</w:t>
      </w:r>
      <w:r w:rsidR="00E36E29" w:rsidRPr="00E36E29">
        <w:rPr>
          <w:rFonts w:ascii="Open Sans" w:hAnsi="Open Sans" w:cs="Open Sans"/>
          <w:i/>
          <w:color w:val="auto"/>
          <w:sz w:val="22"/>
          <w:szCs w:val="22"/>
        </w:rPr>
        <w:t xml:space="preserve"> </w:t>
      </w:r>
      <w:r w:rsidRPr="00E36E29">
        <w:rPr>
          <w:rFonts w:ascii="Open Sans" w:hAnsi="Open Sans" w:cs="Open Sans"/>
          <w:i/>
          <w:color w:val="auto"/>
          <w:sz w:val="22"/>
          <w:szCs w:val="22"/>
        </w:rPr>
        <w:t>W przypadku więcej niż jednego podmiotu udostępniającego zasoby, na którego zdolnościach lub sytuacji wykonawca polega</w:t>
      </w:r>
      <w:r w:rsidR="00E36E29" w:rsidRPr="00E36E29">
        <w:rPr>
          <w:rFonts w:ascii="Open Sans" w:hAnsi="Open Sans" w:cs="Open Sans"/>
          <w:i/>
          <w:color w:val="auto"/>
          <w:sz w:val="22"/>
          <w:szCs w:val="22"/>
        </w:rPr>
        <w:t xml:space="preserve"> w </w:t>
      </w:r>
      <w:r w:rsidRPr="00E36E29">
        <w:rPr>
          <w:rFonts w:ascii="Open Sans" w:hAnsi="Open Sans" w:cs="Open Sans"/>
          <w:i/>
          <w:color w:val="auto"/>
          <w:sz w:val="22"/>
          <w:szCs w:val="22"/>
        </w:rPr>
        <w:t>zakresie odpowiadającym ponad 10% wartości zamówienia, należy zastosować tyle razy, ile jest to konieczne.</w:t>
      </w:r>
      <w:r w:rsidRPr="00E36E29">
        <w:rPr>
          <w:rFonts w:ascii="Open Sans" w:hAnsi="Open Sans" w:cs="Open Sans"/>
          <w:color w:val="auto"/>
          <w:sz w:val="22"/>
          <w:szCs w:val="22"/>
        </w:rPr>
        <w:t>]</w:t>
      </w:r>
      <w:bookmarkEnd w:id="291"/>
    </w:p>
    <w:p w14:paraId="630CB0BA" w14:textId="16EC5ACA" w:rsidR="004B2787" w:rsidRPr="00E36E29" w:rsidRDefault="004B2787" w:rsidP="00EC02BE">
      <w:pPr>
        <w:spacing w:after="120"/>
        <w:rPr>
          <w:rFonts w:ascii="Open Sans" w:hAnsi="Open Sans" w:cs="Open Sans"/>
          <w:color w:val="auto"/>
          <w:sz w:val="22"/>
          <w:szCs w:val="22"/>
        </w:rPr>
      </w:pPr>
      <w:r w:rsidRPr="00E36E29">
        <w:rPr>
          <w:rFonts w:ascii="Open Sans" w:hAnsi="Open Sans" w:cs="Open Sans"/>
          <w:color w:val="auto"/>
          <w:sz w:val="22"/>
          <w:szCs w:val="22"/>
        </w:rPr>
        <w:t>Oświadczam, że</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celu wykazania spełniania warunków udziału</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postępowaniu, określonych przez zamawiającego</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 xml:space="preserve">………………………………………………………...………………….. </w:t>
      </w:r>
      <w:bookmarkStart w:id="292" w:name="_Hlk99005462"/>
      <w:r w:rsidRPr="00E36E29">
        <w:rPr>
          <w:rFonts w:ascii="Open Sans" w:hAnsi="Open Sans" w:cs="Open Sans"/>
          <w:i/>
          <w:color w:val="auto"/>
          <w:sz w:val="22"/>
          <w:szCs w:val="22"/>
        </w:rPr>
        <w:t xml:space="preserve">(wskazać </w:t>
      </w:r>
      <w:bookmarkEnd w:id="292"/>
      <w:r w:rsidRPr="00E36E29">
        <w:rPr>
          <w:rFonts w:ascii="Open Sans" w:hAnsi="Open Sans" w:cs="Open Sans"/>
          <w:i/>
          <w:color w:val="auto"/>
          <w:sz w:val="22"/>
          <w:szCs w:val="22"/>
        </w:rPr>
        <w:t>dokument</w:t>
      </w:r>
      <w:r w:rsidR="00E36E29" w:rsidRPr="00E36E29">
        <w:rPr>
          <w:rFonts w:ascii="Open Sans" w:hAnsi="Open Sans" w:cs="Open Sans"/>
          <w:i/>
          <w:color w:val="auto"/>
          <w:sz w:val="22"/>
          <w:szCs w:val="22"/>
        </w:rPr>
        <w:t xml:space="preserve"> i </w:t>
      </w:r>
      <w:r w:rsidRPr="00E36E29">
        <w:rPr>
          <w:rFonts w:ascii="Open Sans" w:hAnsi="Open Sans" w:cs="Open Sans"/>
          <w:i/>
          <w:color w:val="auto"/>
          <w:sz w:val="22"/>
          <w:szCs w:val="22"/>
        </w:rPr>
        <w:t>właściwą jednostkę redakcyjną dokumentu,</w:t>
      </w:r>
      <w:r w:rsidR="00E36E29" w:rsidRPr="00E36E29">
        <w:rPr>
          <w:rFonts w:ascii="Open Sans" w:hAnsi="Open Sans" w:cs="Open Sans"/>
          <w:i/>
          <w:color w:val="auto"/>
          <w:sz w:val="22"/>
          <w:szCs w:val="22"/>
        </w:rPr>
        <w:t xml:space="preserve"> w </w:t>
      </w:r>
      <w:r w:rsidRPr="00E36E29">
        <w:rPr>
          <w:rFonts w:ascii="Open Sans" w:hAnsi="Open Sans" w:cs="Open Sans"/>
          <w:i/>
          <w:color w:val="auto"/>
          <w:sz w:val="22"/>
          <w:szCs w:val="22"/>
        </w:rPr>
        <w:t>której określono warunki udziału</w:t>
      </w:r>
      <w:r w:rsidR="00E36E29" w:rsidRPr="00E36E29">
        <w:rPr>
          <w:rFonts w:ascii="Open Sans" w:hAnsi="Open Sans" w:cs="Open Sans"/>
          <w:i/>
          <w:color w:val="auto"/>
          <w:sz w:val="22"/>
          <w:szCs w:val="22"/>
        </w:rPr>
        <w:t xml:space="preserve"> w </w:t>
      </w:r>
      <w:r w:rsidRPr="00E36E29">
        <w:rPr>
          <w:rFonts w:ascii="Open Sans" w:hAnsi="Open Sans" w:cs="Open Sans"/>
          <w:i/>
          <w:color w:val="auto"/>
          <w:sz w:val="22"/>
          <w:szCs w:val="22"/>
        </w:rPr>
        <w:t>postępowaniu),</w:t>
      </w:r>
      <w:r w:rsidRPr="00E36E29">
        <w:rPr>
          <w:rFonts w:ascii="Open Sans" w:hAnsi="Open Sans" w:cs="Open Sans"/>
          <w:color w:val="auto"/>
          <w:sz w:val="22"/>
          <w:szCs w:val="22"/>
        </w:rPr>
        <w:t xml:space="preserve"> polegam na zdolnościach lub sytuacji następującego podmiotu udostępniającego zasoby: </w:t>
      </w:r>
      <w:bookmarkStart w:id="293" w:name="_Hlk99014455"/>
      <w:r w:rsidRPr="00E36E29">
        <w:rPr>
          <w:rFonts w:ascii="Open Sans" w:hAnsi="Open Sans" w:cs="Open Sans"/>
          <w:color w:val="auto"/>
          <w:sz w:val="22"/>
          <w:szCs w:val="22"/>
        </w:rPr>
        <w:t>………………………………………………………………………...…………………………………….…</w:t>
      </w:r>
      <w:r w:rsidRPr="00E36E29">
        <w:rPr>
          <w:rFonts w:ascii="Open Sans" w:hAnsi="Open Sans" w:cs="Open Sans"/>
          <w:i/>
          <w:color w:val="auto"/>
          <w:sz w:val="22"/>
          <w:szCs w:val="22"/>
        </w:rPr>
        <w:t xml:space="preserve"> </w:t>
      </w:r>
      <w:bookmarkEnd w:id="293"/>
      <w:r w:rsidRPr="00E36E29">
        <w:rPr>
          <w:rFonts w:ascii="Open Sans" w:hAnsi="Open Sans" w:cs="Open Sans"/>
          <w:i/>
          <w:color w:val="auto"/>
          <w:sz w:val="22"/>
          <w:szCs w:val="22"/>
        </w:rPr>
        <w:t>(podać pełną nazwę/firmę, adres,</w:t>
      </w:r>
      <w:r w:rsidR="00E36E29" w:rsidRPr="00E36E29">
        <w:rPr>
          <w:rFonts w:ascii="Open Sans" w:hAnsi="Open Sans" w:cs="Open Sans"/>
          <w:i/>
          <w:color w:val="auto"/>
          <w:sz w:val="22"/>
          <w:szCs w:val="22"/>
        </w:rPr>
        <w:t xml:space="preserve"> a </w:t>
      </w:r>
      <w:r w:rsidRPr="00E36E29">
        <w:rPr>
          <w:rFonts w:ascii="Open Sans" w:hAnsi="Open Sans" w:cs="Open Sans"/>
          <w:i/>
          <w:color w:val="auto"/>
          <w:sz w:val="22"/>
          <w:szCs w:val="22"/>
        </w:rPr>
        <w:t>także</w:t>
      </w:r>
      <w:r w:rsidR="00E36E29" w:rsidRPr="00E36E29">
        <w:rPr>
          <w:rFonts w:ascii="Open Sans" w:hAnsi="Open Sans" w:cs="Open Sans"/>
          <w:i/>
          <w:color w:val="auto"/>
          <w:sz w:val="22"/>
          <w:szCs w:val="22"/>
        </w:rPr>
        <w:t xml:space="preserve"> w </w:t>
      </w:r>
      <w:r w:rsidRPr="00E36E29">
        <w:rPr>
          <w:rFonts w:ascii="Open Sans" w:hAnsi="Open Sans" w:cs="Open Sans"/>
          <w:i/>
          <w:color w:val="auto"/>
          <w:sz w:val="22"/>
          <w:szCs w:val="22"/>
        </w:rPr>
        <w:t>zależności od podmiotu: NIP/PESEL, KRS/</w:t>
      </w:r>
      <w:proofErr w:type="spellStart"/>
      <w:r w:rsidRPr="00E36E29">
        <w:rPr>
          <w:rFonts w:ascii="Open Sans" w:hAnsi="Open Sans" w:cs="Open Sans"/>
          <w:i/>
          <w:color w:val="auto"/>
          <w:sz w:val="22"/>
          <w:szCs w:val="22"/>
        </w:rPr>
        <w:t>CEiDG</w:t>
      </w:r>
      <w:proofErr w:type="spellEnd"/>
      <w:r w:rsidRPr="00E36E29">
        <w:rPr>
          <w:rFonts w:ascii="Open Sans" w:hAnsi="Open Sans" w:cs="Open Sans"/>
          <w:i/>
          <w:color w:val="auto"/>
          <w:sz w:val="22"/>
          <w:szCs w:val="22"/>
        </w:rPr>
        <w:t>)</w:t>
      </w:r>
      <w:r w:rsidRPr="00E36E29">
        <w:rPr>
          <w:rFonts w:ascii="Open Sans" w:hAnsi="Open Sans" w:cs="Open Sans"/>
          <w:color w:val="auto"/>
          <w:sz w:val="22"/>
          <w:szCs w:val="22"/>
        </w:rPr>
        <w:t>,</w:t>
      </w:r>
      <w:r w:rsidR="00E36E29" w:rsidRPr="00E36E29">
        <w:rPr>
          <w:rFonts w:ascii="Open Sans" w:hAnsi="Open Sans" w:cs="Open Sans"/>
          <w:color w:val="auto"/>
          <w:sz w:val="22"/>
          <w:szCs w:val="22"/>
        </w:rPr>
        <w:t xml:space="preserve"> </w:t>
      </w:r>
      <w:r w:rsidRPr="00E36E29">
        <w:rPr>
          <w:rFonts w:ascii="Open Sans" w:hAnsi="Open Sans" w:cs="Open Sans"/>
          <w:color w:val="auto"/>
          <w:sz w:val="22"/>
          <w:szCs w:val="22"/>
        </w:rPr>
        <w:t xml:space="preserve">w następującym zakresie: …………………………………………………………………………… </w:t>
      </w:r>
      <w:r w:rsidRPr="00E36E29">
        <w:rPr>
          <w:rFonts w:ascii="Open Sans" w:hAnsi="Open Sans" w:cs="Open Sans"/>
          <w:i/>
          <w:color w:val="auto"/>
          <w:sz w:val="22"/>
          <w:szCs w:val="22"/>
        </w:rPr>
        <w:t>(określić odpowiedni zakres udostępnianych zasobów dla wskazanego podmiotu)</w:t>
      </w:r>
      <w:r w:rsidRPr="00E36E29">
        <w:rPr>
          <w:rFonts w:ascii="Open Sans" w:hAnsi="Open Sans" w:cs="Open Sans"/>
          <w:iCs/>
          <w:color w:val="auto"/>
          <w:sz w:val="22"/>
          <w:szCs w:val="22"/>
        </w:rPr>
        <w:t>,</w:t>
      </w:r>
      <w:r w:rsidR="00E36E29" w:rsidRPr="00E36E29">
        <w:rPr>
          <w:rFonts w:ascii="Open Sans" w:hAnsi="Open Sans" w:cs="Open Sans"/>
          <w:i/>
          <w:color w:val="auto"/>
          <w:sz w:val="22"/>
          <w:szCs w:val="22"/>
        </w:rPr>
        <w:t xml:space="preserve"> </w:t>
      </w:r>
      <w:r w:rsidRPr="00E36E29">
        <w:rPr>
          <w:rFonts w:ascii="Open Sans" w:hAnsi="Open Sans" w:cs="Open Sans"/>
          <w:color w:val="auto"/>
          <w:sz w:val="22"/>
          <w:szCs w:val="22"/>
        </w:rPr>
        <w:t xml:space="preserve">co odpowiada ponad 10% wartości przedmiotowego zamówienia. </w:t>
      </w:r>
    </w:p>
    <w:p w14:paraId="78E4ACDA" w14:textId="77777777" w:rsidR="004B2787" w:rsidRPr="00E36E29" w:rsidRDefault="004B2787" w:rsidP="00EC02BE">
      <w:pPr>
        <w:shd w:val="clear" w:color="auto" w:fill="BFBFBF" w:themeFill="background1" w:themeFillShade="BF"/>
        <w:spacing w:after="120"/>
        <w:rPr>
          <w:rFonts w:ascii="Open Sans" w:hAnsi="Open Sans" w:cs="Open Sans"/>
          <w:b/>
          <w:color w:val="auto"/>
          <w:sz w:val="22"/>
          <w:szCs w:val="22"/>
        </w:rPr>
      </w:pPr>
      <w:r w:rsidRPr="00E36E29">
        <w:rPr>
          <w:rFonts w:ascii="Open Sans" w:hAnsi="Open Sans" w:cs="Open Sans"/>
          <w:b/>
          <w:color w:val="auto"/>
          <w:sz w:val="22"/>
          <w:szCs w:val="22"/>
        </w:rPr>
        <w:lastRenderedPageBreak/>
        <w:t>OŚWIADCZENIE DOTYCZĄCE PODWYKONAWCY, NA KTÓREGO PRZYPADA PONAD 10% WARTOŚCI ZAMÓWIENIA:</w:t>
      </w:r>
    </w:p>
    <w:p w14:paraId="77C82CDD" w14:textId="714EDEE0" w:rsidR="004B2787" w:rsidRPr="00E36E29" w:rsidRDefault="004B2787" w:rsidP="00EC02BE">
      <w:pPr>
        <w:spacing w:after="120"/>
        <w:rPr>
          <w:rFonts w:ascii="Open Sans" w:hAnsi="Open Sans" w:cs="Open Sans"/>
          <w:color w:val="auto"/>
          <w:sz w:val="22"/>
          <w:szCs w:val="22"/>
        </w:rPr>
      </w:pPr>
      <w:r w:rsidRPr="00E36E29">
        <w:rPr>
          <w:rFonts w:ascii="Open Sans" w:hAnsi="Open Sans" w:cs="Open Sans"/>
          <w:color w:val="auto"/>
          <w:sz w:val="22"/>
          <w:szCs w:val="22"/>
        </w:rPr>
        <w:t>[UWAGA</w:t>
      </w:r>
      <w:r w:rsidRPr="00E36E29">
        <w:rPr>
          <w:rFonts w:ascii="Open Sans" w:hAnsi="Open Sans" w:cs="Open Sans"/>
          <w:i/>
          <w:color w:val="auto"/>
          <w:sz w:val="22"/>
          <w:szCs w:val="22"/>
        </w:rPr>
        <w:t>: wypełnić tylko</w:t>
      </w:r>
      <w:r w:rsidR="00E36E29" w:rsidRPr="00E36E29">
        <w:rPr>
          <w:rFonts w:ascii="Open Sans" w:hAnsi="Open Sans" w:cs="Open Sans"/>
          <w:i/>
          <w:color w:val="auto"/>
          <w:sz w:val="22"/>
          <w:szCs w:val="22"/>
        </w:rPr>
        <w:t xml:space="preserve"> w </w:t>
      </w:r>
      <w:r w:rsidRPr="00E36E29">
        <w:rPr>
          <w:rFonts w:ascii="Open Sans" w:hAnsi="Open Sans" w:cs="Open Sans"/>
          <w:i/>
          <w:color w:val="auto"/>
          <w:sz w:val="22"/>
          <w:szCs w:val="22"/>
        </w:rPr>
        <w:t>przypadku podwykonawcy (niebędącego podmiotem udostępniającym zasoby), na którego przypada ponad 10% wartości zamówienia. W przypadku więcej niż jednego podwykonawcy, na którego zdolnościach lub sytuacji wykonawca nie polega,</w:t>
      </w:r>
      <w:r w:rsidR="00E36E29" w:rsidRPr="00E36E29">
        <w:rPr>
          <w:rFonts w:ascii="Open Sans" w:hAnsi="Open Sans" w:cs="Open Sans"/>
          <w:i/>
          <w:color w:val="auto"/>
          <w:sz w:val="22"/>
          <w:szCs w:val="22"/>
        </w:rPr>
        <w:t xml:space="preserve"> a </w:t>
      </w:r>
      <w:r w:rsidRPr="00E36E29">
        <w:rPr>
          <w:rFonts w:ascii="Open Sans" w:hAnsi="Open Sans" w:cs="Open Sans"/>
          <w:i/>
          <w:color w:val="auto"/>
          <w:sz w:val="22"/>
          <w:szCs w:val="22"/>
        </w:rPr>
        <w:t>na którego przypada ponad 10% wartości zamówienia, należy zastosować tyle razy, ile jest to konieczne.</w:t>
      </w:r>
      <w:r w:rsidRPr="00E36E29">
        <w:rPr>
          <w:rFonts w:ascii="Open Sans" w:hAnsi="Open Sans" w:cs="Open Sans"/>
          <w:color w:val="auto"/>
          <w:sz w:val="22"/>
          <w:szCs w:val="22"/>
        </w:rPr>
        <w:t>]</w:t>
      </w:r>
    </w:p>
    <w:p w14:paraId="556E1C49" w14:textId="11B8AEE0" w:rsidR="004B2787" w:rsidRPr="00E36E29" w:rsidRDefault="004B2787" w:rsidP="00EC02BE">
      <w:pPr>
        <w:spacing w:after="120"/>
        <w:rPr>
          <w:rFonts w:ascii="Open Sans" w:hAnsi="Open Sans" w:cs="Open Sans"/>
          <w:color w:val="auto"/>
          <w:sz w:val="22"/>
          <w:szCs w:val="22"/>
        </w:rPr>
      </w:pPr>
      <w:r w:rsidRPr="00E36E29">
        <w:rPr>
          <w:rFonts w:ascii="Open Sans" w:hAnsi="Open Sans" w:cs="Open Sans"/>
          <w:color w:val="auto"/>
          <w:sz w:val="22"/>
          <w:szCs w:val="22"/>
        </w:rPr>
        <w:t>Oświadczam, że</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 xml:space="preserve">stosunku do następującego podmiotu, będącego podwykonawcą, na którego przypada ponad 10% wartości zamówienia: ……………………………………………………………………………………………….………..….…… </w:t>
      </w:r>
      <w:r w:rsidRPr="00E36E29">
        <w:rPr>
          <w:rFonts w:ascii="Open Sans" w:hAnsi="Open Sans" w:cs="Open Sans"/>
          <w:i/>
          <w:color w:val="auto"/>
          <w:sz w:val="22"/>
          <w:szCs w:val="22"/>
        </w:rPr>
        <w:t>(podać pełną nazwę/firmę, adres,</w:t>
      </w:r>
      <w:r w:rsidR="00E36E29" w:rsidRPr="00E36E29">
        <w:rPr>
          <w:rFonts w:ascii="Open Sans" w:hAnsi="Open Sans" w:cs="Open Sans"/>
          <w:i/>
          <w:color w:val="auto"/>
          <w:sz w:val="22"/>
          <w:szCs w:val="22"/>
        </w:rPr>
        <w:t xml:space="preserve"> a </w:t>
      </w:r>
      <w:r w:rsidRPr="00E36E29">
        <w:rPr>
          <w:rFonts w:ascii="Open Sans" w:hAnsi="Open Sans" w:cs="Open Sans"/>
          <w:i/>
          <w:color w:val="auto"/>
          <w:sz w:val="22"/>
          <w:szCs w:val="22"/>
        </w:rPr>
        <w:t>także</w:t>
      </w:r>
      <w:r w:rsidR="00E36E29" w:rsidRPr="00E36E29">
        <w:rPr>
          <w:rFonts w:ascii="Open Sans" w:hAnsi="Open Sans" w:cs="Open Sans"/>
          <w:i/>
          <w:color w:val="auto"/>
          <w:sz w:val="22"/>
          <w:szCs w:val="22"/>
        </w:rPr>
        <w:t xml:space="preserve"> w </w:t>
      </w:r>
      <w:r w:rsidRPr="00E36E29">
        <w:rPr>
          <w:rFonts w:ascii="Open Sans" w:hAnsi="Open Sans" w:cs="Open Sans"/>
          <w:i/>
          <w:color w:val="auto"/>
          <w:sz w:val="22"/>
          <w:szCs w:val="22"/>
        </w:rPr>
        <w:t>zależności od podmiotu: NIP/PESEL, KRS/</w:t>
      </w:r>
      <w:proofErr w:type="spellStart"/>
      <w:r w:rsidRPr="00E36E29">
        <w:rPr>
          <w:rFonts w:ascii="Open Sans" w:hAnsi="Open Sans" w:cs="Open Sans"/>
          <w:i/>
          <w:color w:val="auto"/>
          <w:sz w:val="22"/>
          <w:szCs w:val="22"/>
        </w:rPr>
        <w:t>CEiDG</w:t>
      </w:r>
      <w:proofErr w:type="spellEnd"/>
      <w:r w:rsidRPr="00E36E29">
        <w:rPr>
          <w:rFonts w:ascii="Open Sans" w:hAnsi="Open Sans" w:cs="Open Sans"/>
          <w:i/>
          <w:color w:val="auto"/>
          <w:sz w:val="22"/>
          <w:szCs w:val="22"/>
        </w:rPr>
        <w:t>)</w:t>
      </w:r>
      <w:r w:rsidRPr="00E36E29">
        <w:rPr>
          <w:rFonts w:ascii="Open Sans" w:hAnsi="Open Sans" w:cs="Open Sans"/>
          <w:color w:val="auto"/>
          <w:sz w:val="22"/>
          <w:szCs w:val="22"/>
        </w:rPr>
        <w:t>,</w:t>
      </w:r>
      <w:r w:rsidR="00E36E29" w:rsidRPr="00E36E29">
        <w:rPr>
          <w:rFonts w:ascii="Open Sans" w:hAnsi="Open Sans" w:cs="Open Sans"/>
          <w:color w:val="auto"/>
          <w:sz w:val="22"/>
          <w:szCs w:val="22"/>
        </w:rPr>
        <w:t xml:space="preserve"> </w:t>
      </w:r>
      <w:r w:rsidRPr="00E36E29">
        <w:rPr>
          <w:rFonts w:ascii="Open Sans" w:hAnsi="Open Sans" w:cs="Open Sans"/>
          <w:color w:val="auto"/>
          <w:sz w:val="22"/>
          <w:szCs w:val="22"/>
        </w:rPr>
        <w:t>nie zachodzą podstawy wykluczenia</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postępowania</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udzielenie zamówienia przewidziane</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art.</w:t>
      </w:r>
      <w:r w:rsidR="00E36E29" w:rsidRPr="00E36E29">
        <w:rPr>
          <w:rFonts w:ascii="Open Sans" w:hAnsi="Open Sans" w:cs="Open Sans"/>
          <w:color w:val="auto"/>
          <w:sz w:val="22"/>
          <w:szCs w:val="22"/>
        </w:rPr>
        <w:t xml:space="preserve"> </w:t>
      </w:r>
      <w:r w:rsidRPr="00E36E29">
        <w:rPr>
          <w:rFonts w:ascii="Open Sans" w:hAnsi="Open Sans" w:cs="Open Sans"/>
          <w:color w:val="auto"/>
          <w:sz w:val="22"/>
          <w:szCs w:val="22"/>
        </w:rPr>
        <w:t>5k rozporządzenia 833/2014</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brzmieniu nadanym rozporządzeniem 2022/576.</w:t>
      </w:r>
    </w:p>
    <w:p w14:paraId="7C3FFC0D" w14:textId="77777777" w:rsidR="004B2787" w:rsidRPr="00E36E29" w:rsidRDefault="004B2787" w:rsidP="00EC02BE">
      <w:pPr>
        <w:shd w:val="clear" w:color="auto" w:fill="BFBFBF" w:themeFill="background1" w:themeFillShade="BF"/>
        <w:spacing w:after="120"/>
        <w:rPr>
          <w:rFonts w:ascii="Open Sans" w:hAnsi="Open Sans" w:cs="Open Sans"/>
          <w:b/>
          <w:color w:val="auto"/>
          <w:sz w:val="22"/>
          <w:szCs w:val="22"/>
        </w:rPr>
      </w:pPr>
      <w:r w:rsidRPr="00E36E29">
        <w:rPr>
          <w:rFonts w:ascii="Open Sans" w:hAnsi="Open Sans" w:cs="Open Sans"/>
          <w:b/>
          <w:color w:val="auto"/>
          <w:sz w:val="22"/>
          <w:szCs w:val="22"/>
        </w:rPr>
        <w:t>OŚWIADCZENIE DOTYCZĄCE DOSTAWCY, NA KTÓREGO PRZYPADA PONAD 10% WARTOŚCI ZAMÓWIENIA:</w:t>
      </w:r>
    </w:p>
    <w:p w14:paraId="3DB56F44" w14:textId="601CA907" w:rsidR="004B2787" w:rsidRPr="00E36E29" w:rsidRDefault="004B2787" w:rsidP="00EC02BE">
      <w:pPr>
        <w:spacing w:after="120"/>
        <w:rPr>
          <w:rFonts w:ascii="Open Sans" w:hAnsi="Open Sans" w:cs="Open Sans"/>
          <w:color w:val="auto"/>
          <w:sz w:val="22"/>
          <w:szCs w:val="22"/>
        </w:rPr>
      </w:pPr>
      <w:r w:rsidRPr="00E36E29">
        <w:rPr>
          <w:rFonts w:ascii="Open Sans" w:hAnsi="Open Sans" w:cs="Open Sans"/>
          <w:color w:val="auto"/>
          <w:sz w:val="22"/>
          <w:szCs w:val="22"/>
        </w:rPr>
        <w:t>[UWAGA</w:t>
      </w:r>
      <w:r w:rsidRPr="00E36E29">
        <w:rPr>
          <w:rFonts w:ascii="Open Sans" w:hAnsi="Open Sans" w:cs="Open Sans"/>
          <w:i/>
          <w:color w:val="auto"/>
          <w:sz w:val="22"/>
          <w:szCs w:val="22"/>
        </w:rPr>
        <w:t>: wypełnić tylko</w:t>
      </w:r>
      <w:r w:rsidR="00E36E29" w:rsidRPr="00E36E29">
        <w:rPr>
          <w:rFonts w:ascii="Open Sans" w:hAnsi="Open Sans" w:cs="Open Sans"/>
          <w:i/>
          <w:color w:val="auto"/>
          <w:sz w:val="22"/>
          <w:szCs w:val="22"/>
        </w:rPr>
        <w:t xml:space="preserve"> w </w:t>
      </w:r>
      <w:r w:rsidRPr="00E36E29">
        <w:rPr>
          <w:rFonts w:ascii="Open Sans" w:hAnsi="Open Sans" w:cs="Open Sans"/>
          <w:i/>
          <w:color w:val="auto"/>
          <w:sz w:val="22"/>
          <w:szCs w:val="22"/>
        </w:rPr>
        <w:t>przypadku dostawcy, na którego przypada ponad 10% wartości zamówienia. W przypadku więcej niż jednego dostawcy, na którego przypada ponad 10% wartości zamówienia, należy zastosować tyle razy, ile jest to konieczne.</w:t>
      </w:r>
      <w:r w:rsidRPr="00E36E29">
        <w:rPr>
          <w:rFonts w:ascii="Open Sans" w:hAnsi="Open Sans" w:cs="Open Sans"/>
          <w:color w:val="auto"/>
          <w:sz w:val="22"/>
          <w:szCs w:val="22"/>
        </w:rPr>
        <w:t>]</w:t>
      </w:r>
    </w:p>
    <w:p w14:paraId="747A56F2" w14:textId="6C97475A" w:rsidR="004B2787" w:rsidRPr="00E36E29" w:rsidRDefault="004B2787" w:rsidP="00EC02BE">
      <w:pPr>
        <w:spacing w:after="120"/>
        <w:rPr>
          <w:rFonts w:ascii="Open Sans" w:hAnsi="Open Sans" w:cs="Open Sans"/>
          <w:color w:val="auto"/>
          <w:sz w:val="22"/>
          <w:szCs w:val="22"/>
        </w:rPr>
      </w:pPr>
      <w:r w:rsidRPr="00E36E29">
        <w:rPr>
          <w:rFonts w:ascii="Open Sans" w:hAnsi="Open Sans" w:cs="Open Sans"/>
          <w:color w:val="auto"/>
          <w:sz w:val="22"/>
          <w:szCs w:val="22"/>
        </w:rPr>
        <w:t>Oświadczam, że</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 xml:space="preserve">stosunku do następującego podmiotu, będącego dostawcą, na którego przypada ponad 10% wartości zamówienia: ……………………………………………………………………………………………….………..….…… </w:t>
      </w:r>
      <w:r w:rsidRPr="00E36E29">
        <w:rPr>
          <w:rFonts w:ascii="Open Sans" w:hAnsi="Open Sans" w:cs="Open Sans"/>
          <w:i/>
          <w:color w:val="auto"/>
          <w:sz w:val="22"/>
          <w:szCs w:val="22"/>
        </w:rPr>
        <w:t>(podać pełną nazwę/firmę, adres,</w:t>
      </w:r>
      <w:r w:rsidR="00E36E29" w:rsidRPr="00E36E29">
        <w:rPr>
          <w:rFonts w:ascii="Open Sans" w:hAnsi="Open Sans" w:cs="Open Sans"/>
          <w:i/>
          <w:color w:val="auto"/>
          <w:sz w:val="22"/>
          <w:szCs w:val="22"/>
        </w:rPr>
        <w:t xml:space="preserve"> a </w:t>
      </w:r>
      <w:r w:rsidRPr="00E36E29">
        <w:rPr>
          <w:rFonts w:ascii="Open Sans" w:hAnsi="Open Sans" w:cs="Open Sans"/>
          <w:i/>
          <w:color w:val="auto"/>
          <w:sz w:val="22"/>
          <w:szCs w:val="22"/>
        </w:rPr>
        <w:t>także</w:t>
      </w:r>
      <w:r w:rsidR="00E36E29" w:rsidRPr="00E36E29">
        <w:rPr>
          <w:rFonts w:ascii="Open Sans" w:hAnsi="Open Sans" w:cs="Open Sans"/>
          <w:i/>
          <w:color w:val="auto"/>
          <w:sz w:val="22"/>
          <w:szCs w:val="22"/>
        </w:rPr>
        <w:t xml:space="preserve"> w </w:t>
      </w:r>
      <w:r w:rsidRPr="00E36E29">
        <w:rPr>
          <w:rFonts w:ascii="Open Sans" w:hAnsi="Open Sans" w:cs="Open Sans"/>
          <w:i/>
          <w:color w:val="auto"/>
          <w:sz w:val="22"/>
          <w:szCs w:val="22"/>
        </w:rPr>
        <w:t>zależności od podmiotu: NIP/PESEL, KRS/</w:t>
      </w:r>
      <w:proofErr w:type="spellStart"/>
      <w:r w:rsidRPr="00E36E29">
        <w:rPr>
          <w:rFonts w:ascii="Open Sans" w:hAnsi="Open Sans" w:cs="Open Sans"/>
          <w:i/>
          <w:color w:val="auto"/>
          <w:sz w:val="22"/>
          <w:szCs w:val="22"/>
        </w:rPr>
        <w:t>CEiDG</w:t>
      </w:r>
      <w:proofErr w:type="spellEnd"/>
      <w:r w:rsidRPr="00E36E29">
        <w:rPr>
          <w:rFonts w:ascii="Open Sans" w:hAnsi="Open Sans" w:cs="Open Sans"/>
          <w:i/>
          <w:color w:val="auto"/>
          <w:sz w:val="22"/>
          <w:szCs w:val="22"/>
        </w:rPr>
        <w:t>)</w:t>
      </w:r>
      <w:r w:rsidRPr="00E36E29">
        <w:rPr>
          <w:rFonts w:ascii="Open Sans" w:hAnsi="Open Sans" w:cs="Open Sans"/>
          <w:color w:val="auto"/>
          <w:sz w:val="22"/>
          <w:szCs w:val="22"/>
        </w:rPr>
        <w:t>,</w:t>
      </w:r>
      <w:r w:rsidR="00E36E29" w:rsidRPr="00E36E29">
        <w:rPr>
          <w:rFonts w:ascii="Open Sans" w:hAnsi="Open Sans" w:cs="Open Sans"/>
          <w:color w:val="auto"/>
          <w:sz w:val="22"/>
          <w:szCs w:val="22"/>
        </w:rPr>
        <w:t xml:space="preserve"> </w:t>
      </w:r>
      <w:r w:rsidRPr="00E36E29">
        <w:rPr>
          <w:rFonts w:ascii="Open Sans" w:hAnsi="Open Sans" w:cs="Open Sans"/>
          <w:color w:val="auto"/>
          <w:sz w:val="22"/>
          <w:szCs w:val="22"/>
        </w:rPr>
        <w:t>nie zachodzą podstawy wykluczenia</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postępowania</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udzielenie zamówienia przewidziane</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art.</w:t>
      </w:r>
      <w:r w:rsidR="00E36E29" w:rsidRPr="00E36E29">
        <w:rPr>
          <w:rFonts w:ascii="Open Sans" w:hAnsi="Open Sans" w:cs="Open Sans"/>
          <w:color w:val="auto"/>
          <w:sz w:val="22"/>
          <w:szCs w:val="22"/>
        </w:rPr>
        <w:t xml:space="preserve"> </w:t>
      </w:r>
      <w:r w:rsidRPr="00E36E29">
        <w:rPr>
          <w:rFonts w:ascii="Open Sans" w:hAnsi="Open Sans" w:cs="Open Sans"/>
          <w:color w:val="auto"/>
          <w:sz w:val="22"/>
          <w:szCs w:val="22"/>
        </w:rPr>
        <w:t>5k rozporządzenia 833/2014</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brzmieniu nadanym rozporządzeniem 2022/576.</w:t>
      </w:r>
    </w:p>
    <w:p w14:paraId="14667A8D" w14:textId="77777777" w:rsidR="004B2787" w:rsidRPr="00E36E29" w:rsidRDefault="004B2787" w:rsidP="00EC02BE">
      <w:pPr>
        <w:spacing w:after="120"/>
        <w:ind w:left="5664" w:firstLine="708"/>
        <w:rPr>
          <w:rFonts w:ascii="Open Sans" w:hAnsi="Open Sans" w:cs="Open Sans"/>
          <w:i/>
          <w:color w:val="auto"/>
          <w:sz w:val="22"/>
          <w:szCs w:val="22"/>
        </w:rPr>
      </w:pPr>
    </w:p>
    <w:p w14:paraId="3A7837C8" w14:textId="77777777" w:rsidR="004B2787" w:rsidRPr="00E36E29" w:rsidRDefault="004B2787" w:rsidP="00EC02BE">
      <w:pPr>
        <w:shd w:val="clear" w:color="auto" w:fill="BFBFBF" w:themeFill="background1" w:themeFillShade="BF"/>
        <w:spacing w:after="120"/>
        <w:rPr>
          <w:rFonts w:ascii="Open Sans" w:hAnsi="Open Sans" w:cs="Open Sans"/>
          <w:b/>
          <w:color w:val="auto"/>
          <w:sz w:val="22"/>
          <w:szCs w:val="22"/>
        </w:rPr>
      </w:pPr>
      <w:r w:rsidRPr="00E36E29">
        <w:rPr>
          <w:rFonts w:ascii="Open Sans" w:hAnsi="Open Sans" w:cs="Open Sans"/>
          <w:b/>
          <w:color w:val="auto"/>
          <w:sz w:val="22"/>
          <w:szCs w:val="22"/>
        </w:rPr>
        <w:t>OŚWIADCZENIE DOTYCZĄCE PODANYCH INFORMACJI:</w:t>
      </w:r>
    </w:p>
    <w:p w14:paraId="3100D537" w14:textId="77777777" w:rsidR="004B2787" w:rsidRPr="00E36E29" w:rsidRDefault="004B2787" w:rsidP="00EC02BE">
      <w:pPr>
        <w:spacing w:after="120"/>
        <w:rPr>
          <w:rFonts w:ascii="Open Sans" w:hAnsi="Open Sans" w:cs="Open Sans"/>
          <w:b/>
          <w:color w:val="auto"/>
          <w:sz w:val="22"/>
          <w:szCs w:val="22"/>
        </w:rPr>
      </w:pPr>
    </w:p>
    <w:p w14:paraId="0800657E" w14:textId="48ED27D4" w:rsidR="004B2787" w:rsidRPr="00E36E29" w:rsidRDefault="004B2787" w:rsidP="00EC02BE">
      <w:pPr>
        <w:spacing w:after="120"/>
        <w:rPr>
          <w:rFonts w:ascii="Open Sans" w:hAnsi="Open Sans" w:cs="Open Sans"/>
          <w:color w:val="auto"/>
          <w:sz w:val="22"/>
          <w:szCs w:val="22"/>
        </w:rPr>
      </w:pPr>
      <w:r w:rsidRPr="00E36E29">
        <w:rPr>
          <w:rFonts w:ascii="Open Sans" w:hAnsi="Open Sans" w:cs="Open Sans"/>
          <w:color w:val="auto"/>
          <w:sz w:val="22"/>
          <w:szCs w:val="22"/>
        </w:rPr>
        <w:t>Oświadczam, że wszystkie informacje podane</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powyższych oświadczeniach są aktualne</w:t>
      </w:r>
      <w:r w:rsidR="00E36E29" w:rsidRPr="00E36E29">
        <w:rPr>
          <w:rFonts w:ascii="Open Sans" w:hAnsi="Open Sans" w:cs="Open Sans"/>
          <w:color w:val="auto"/>
          <w:sz w:val="22"/>
          <w:szCs w:val="22"/>
        </w:rPr>
        <w:t xml:space="preserve"> </w:t>
      </w:r>
      <w:r w:rsidRPr="00E36E29">
        <w:rPr>
          <w:rFonts w:ascii="Open Sans" w:hAnsi="Open Sans" w:cs="Open Sans"/>
          <w:color w:val="auto"/>
          <w:sz w:val="22"/>
          <w:szCs w:val="22"/>
        </w:rPr>
        <w:t>i zgodne</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prawdą oraz zostały przedstawione</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pełną świadomością konsekwencji wprowadzenia zamawiającego</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błąd przy przedstawianiu informacji.</w:t>
      </w:r>
    </w:p>
    <w:p w14:paraId="12424355" w14:textId="77777777" w:rsidR="004B2787" w:rsidRPr="00E36E29" w:rsidRDefault="004B2787" w:rsidP="00EC02BE">
      <w:pPr>
        <w:spacing w:after="120"/>
        <w:rPr>
          <w:rFonts w:ascii="Open Sans" w:hAnsi="Open Sans" w:cs="Open Sans"/>
          <w:color w:val="auto"/>
          <w:sz w:val="22"/>
          <w:szCs w:val="22"/>
        </w:rPr>
      </w:pPr>
    </w:p>
    <w:p w14:paraId="131DBBF8" w14:textId="77777777" w:rsidR="004B2787" w:rsidRPr="00E36E29" w:rsidRDefault="004B2787" w:rsidP="00EC02BE">
      <w:pPr>
        <w:shd w:val="clear" w:color="auto" w:fill="BFBFBF" w:themeFill="background1" w:themeFillShade="BF"/>
        <w:spacing w:after="120"/>
        <w:rPr>
          <w:rFonts w:ascii="Open Sans" w:hAnsi="Open Sans" w:cs="Open Sans"/>
          <w:b/>
          <w:color w:val="auto"/>
          <w:sz w:val="22"/>
          <w:szCs w:val="22"/>
        </w:rPr>
      </w:pPr>
      <w:r w:rsidRPr="00E36E29">
        <w:rPr>
          <w:rFonts w:ascii="Open Sans" w:hAnsi="Open Sans" w:cs="Open Sans"/>
          <w:b/>
          <w:color w:val="auto"/>
          <w:sz w:val="22"/>
          <w:szCs w:val="22"/>
        </w:rPr>
        <w:t>INFORMACJA DOTYCZĄCA DOSTĘPU DO PODMIOTOWYCH ŚRODKÓW DOWODOWYCH:</w:t>
      </w:r>
    </w:p>
    <w:p w14:paraId="76C0D363" w14:textId="09F86932" w:rsidR="004B2787" w:rsidRPr="00E36E29" w:rsidRDefault="004B2787" w:rsidP="00EC02BE">
      <w:pPr>
        <w:spacing w:after="120"/>
        <w:rPr>
          <w:rFonts w:ascii="Open Sans" w:hAnsi="Open Sans" w:cs="Open Sans"/>
          <w:color w:val="auto"/>
          <w:sz w:val="22"/>
          <w:szCs w:val="22"/>
        </w:rPr>
      </w:pPr>
      <w:r w:rsidRPr="00E36E29">
        <w:rPr>
          <w:rFonts w:ascii="Open Sans" w:hAnsi="Open Sans" w:cs="Open Sans"/>
          <w:color w:val="auto"/>
          <w:sz w:val="22"/>
          <w:szCs w:val="22"/>
        </w:rPr>
        <w:t>Wskazuję następujące podmiotowe środki dowodowe, które można uzyskać za pomocą bezpłatnych</w:t>
      </w:r>
      <w:r w:rsidR="00E36E29" w:rsidRPr="00E36E29">
        <w:rPr>
          <w:rFonts w:ascii="Open Sans" w:hAnsi="Open Sans" w:cs="Open Sans"/>
          <w:color w:val="auto"/>
          <w:sz w:val="22"/>
          <w:szCs w:val="22"/>
        </w:rPr>
        <w:t xml:space="preserve"> </w:t>
      </w:r>
      <w:r w:rsidRPr="00E36E29">
        <w:rPr>
          <w:rFonts w:ascii="Open Sans" w:hAnsi="Open Sans" w:cs="Open Sans"/>
          <w:color w:val="auto"/>
          <w:sz w:val="22"/>
          <w:szCs w:val="22"/>
        </w:rPr>
        <w:t>i ogólnodostępnych baz danych, oraz dane umożliwiające dostęp do tych środków:</w:t>
      </w:r>
      <w:r w:rsidR="00E36E29" w:rsidRPr="00E36E29">
        <w:rPr>
          <w:rFonts w:ascii="Open Sans" w:hAnsi="Open Sans" w:cs="Open Sans"/>
          <w:color w:val="auto"/>
          <w:sz w:val="22"/>
          <w:szCs w:val="22"/>
        </w:rPr>
        <w:t xml:space="preserve"> </w:t>
      </w:r>
      <w:r w:rsidRPr="00E36E29">
        <w:rPr>
          <w:rFonts w:ascii="Open Sans" w:hAnsi="Open Sans" w:cs="Open Sans"/>
          <w:color w:val="auto"/>
          <w:sz w:val="22"/>
          <w:szCs w:val="22"/>
        </w:rPr>
        <w:t>1) ......................................................................................................................................................</w:t>
      </w:r>
    </w:p>
    <w:p w14:paraId="5E7A62F1" w14:textId="77777777" w:rsidR="004B2787" w:rsidRPr="00E36E29" w:rsidRDefault="004B2787" w:rsidP="00EC02BE">
      <w:pPr>
        <w:spacing w:after="120"/>
        <w:rPr>
          <w:rFonts w:ascii="Open Sans" w:hAnsi="Open Sans" w:cs="Open Sans"/>
          <w:color w:val="auto"/>
          <w:sz w:val="22"/>
          <w:szCs w:val="22"/>
        </w:rPr>
      </w:pPr>
      <w:r w:rsidRPr="00E36E29">
        <w:rPr>
          <w:rFonts w:ascii="Open Sans" w:hAnsi="Open Sans" w:cs="Open Sans"/>
          <w:i/>
          <w:color w:val="auto"/>
          <w:sz w:val="22"/>
          <w:szCs w:val="22"/>
        </w:rPr>
        <w:t>(wskazać podmiotowy środek dowodowy, adres internetowy, wydający urząd lub organ, dokładne dane referencyjne dokumentacji)</w:t>
      </w:r>
    </w:p>
    <w:p w14:paraId="183299A2" w14:textId="77777777" w:rsidR="004B2787" w:rsidRPr="00E36E29" w:rsidRDefault="004B2787" w:rsidP="00EC02BE">
      <w:pPr>
        <w:spacing w:after="120"/>
        <w:rPr>
          <w:rFonts w:ascii="Open Sans" w:hAnsi="Open Sans" w:cs="Open Sans"/>
          <w:color w:val="auto"/>
          <w:sz w:val="22"/>
          <w:szCs w:val="22"/>
        </w:rPr>
      </w:pPr>
      <w:r w:rsidRPr="00E36E29">
        <w:rPr>
          <w:rFonts w:ascii="Open Sans" w:hAnsi="Open Sans" w:cs="Open Sans"/>
          <w:color w:val="auto"/>
          <w:sz w:val="22"/>
          <w:szCs w:val="22"/>
        </w:rPr>
        <w:t>2) .......................................................................................................................................................</w:t>
      </w:r>
    </w:p>
    <w:p w14:paraId="683CACC6" w14:textId="77777777" w:rsidR="004B2787" w:rsidRPr="00E36E29" w:rsidRDefault="004B2787" w:rsidP="00EC02BE">
      <w:pPr>
        <w:spacing w:after="120"/>
        <w:rPr>
          <w:rFonts w:ascii="Open Sans" w:hAnsi="Open Sans" w:cs="Open Sans"/>
          <w:i/>
          <w:color w:val="auto"/>
          <w:sz w:val="22"/>
          <w:szCs w:val="22"/>
        </w:rPr>
      </w:pPr>
      <w:r w:rsidRPr="00E36E29">
        <w:rPr>
          <w:rFonts w:ascii="Open Sans" w:hAnsi="Open Sans" w:cs="Open Sans"/>
          <w:i/>
          <w:color w:val="auto"/>
          <w:sz w:val="22"/>
          <w:szCs w:val="22"/>
        </w:rPr>
        <w:lastRenderedPageBreak/>
        <w:t>(wskazać podmiotowy środek dowodowy, adres internetowy, wydający urząd lub organ, dokładne dane referencyjne dokumentacji)</w:t>
      </w:r>
    </w:p>
    <w:p w14:paraId="7ABD085C" w14:textId="77777777" w:rsidR="004B2787" w:rsidRPr="00E36E29" w:rsidRDefault="004B2787" w:rsidP="00EC02BE">
      <w:pPr>
        <w:spacing w:after="120"/>
        <w:rPr>
          <w:rFonts w:ascii="Open Sans" w:hAnsi="Open Sans" w:cs="Open Sans"/>
          <w:i/>
          <w:color w:val="auto"/>
          <w:sz w:val="22"/>
          <w:szCs w:val="22"/>
        </w:rPr>
      </w:pPr>
    </w:p>
    <w:p w14:paraId="0A42A26D" w14:textId="77777777" w:rsidR="000F53C8" w:rsidRPr="00E36E29" w:rsidRDefault="000F53C8" w:rsidP="00EC02BE">
      <w:pPr>
        <w:spacing w:after="120"/>
        <w:rPr>
          <w:rStyle w:val="Brak"/>
          <w:rFonts w:ascii="Open Sans" w:hAnsi="Open Sans" w:cs="Open Sans"/>
          <w:b/>
          <w:bCs/>
          <w:color w:val="auto"/>
          <w:sz w:val="22"/>
          <w:szCs w:val="22"/>
        </w:rPr>
      </w:pPr>
      <w:r w:rsidRPr="00E36E29">
        <w:rPr>
          <w:rStyle w:val="Brak"/>
          <w:rFonts w:ascii="Open Sans" w:hAnsi="Open Sans" w:cs="Open Sans"/>
          <w:b/>
          <w:bCs/>
          <w:color w:val="auto"/>
          <w:sz w:val="22"/>
          <w:szCs w:val="22"/>
        </w:rPr>
        <w:t>PODPIS(Y):</w:t>
      </w:r>
    </w:p>
    <w:p w14:paraId="16285466" w14:textId="77777777" w:rsidR="00611D19" w:rsidRPr="00E36E29" w:rsidRDefault="00611D19" w:rsidP="00EC02BE">
      <w:pPr>
        <w:spacing w:after="120"/>
        <w:rPr>
          <w:rStyle w:val="Brak"/>
          <w:rFonts w:ascii="Open Sans" w:hAnsi="Open Sans" w:cs="Open Sans"/>
          <w:b/>
          <w:bCs/>
          <w:color w:val="auto"/>
          <w:sz w:val="22"/>
          <w:szCs w:val="22"/>
        </w:rPr>
      </w:pPr>
    </w:p>
    <w:p w14:paraId="6F247CFA" w14:textId="77777777" w:rsidR="00611D19" w:rsidRPr="00E36E29" w:rsidRDefault="00611D19" w:rsidP="00EC02BE">
      <w:pPr>
        <w:spacing w:after="120"/>
        <w:rPr>
          <w:rStyle w:val="Brak"/>
          <w:rFonts w:ascii="Open Sans" w:hAnsi="Open Sans" w:cs="Open Sans"/>
          <w:b/>
          <w:bCs/>
          <w:color w:val="auto"/>
          <w:sz w:val="22"/>
          <w:szCs w:val="22"/>
        </w:rPr>
      </w:pPr>
    </w:p>
    <w:p w14:paraId="0AD431D7" w14:textId="13C6F024" w:rsidR="00611D19" w:rsidRPr="00E36E29" w:rsidRDefault="00611D19" w:rsidP="00EC02BE">
      <w:pPr>
        <w:spacing w:after="120"/>
        <w:rPr>
          <w:rStyle w:val="Brak"/>
          <w:rFonts w:ascii="Open Sans" w:hAnsi="Open Sans" w:cs="Open Sans"/>
          <w:i/>
          <w:iCs/>
          <w:color w:val="auto"/>
          <w:sz w:val="22"/>
          <w:szCs w:val="22"/>
        </w:rPr>
      </w:pPr>
      <w:r w:rsidRPr="00E36E29">
        <w:rPr>
          <w:rFonts w:ascii="Open Sans" w:hAnsi="Open Sans" w:cs="Open Sans"/>
          <w:bCs/>
          <w:i/>
          <w:iCs/>
          <w:color w:val="auto"/>
          <w:sz w:val="22"/>
          <w:szCs w:val="22"/>
        </w:rPr>
        <w:t>Dokument</w:t>
      </w:r>
      <w:r w:rsidR="00E36E29" w:rsidRPr="00E36E29">
        <w:rPr>
          <w:rFonts w:ascii="Open Sans" w:hAnsi="Open Sans" w:cs="Open Sans"/>
          <w:bCs/>
          <w:i/>
          <w:iCs/>
          <w:color w:val="auto"/>
          <w:sz w:val="22"/>
          <w:szCs w:val="22"/>
        </w:rPr>
        <w:t xml:space="preserve"> w </w:t>
      </w:r>
      <w:r w:rsidRPr="00E36E29">
        <w:rPr>
          <w:rFonts w:ascii="Open Sans" w:hAnsi="Open Sans" w:cs="Open Sans"/>
          <w:bCs/>
          <w:i/>
          <w:iCs/>
          <w:color w:val="auto"/>
          <w:sz w:val="22"/>
          <w:szCs w:val="22"/>
        </w:rPr>
        <w:t>formie elektronicznej opatrzonej kwalifikowanym podpisem elektronicznym</w:t>
      </w:r>
    </w:p>
    <w:p w14:paraId="163303D1" w14:textId="3E262FE2" w:rsidR="004B2787" w:rsidRPr="00E36E29" w:rsidRDefault="004B2787" w:rsidP="006F4ADE">
      <w:pPr>
        <w:spacing w:after="120"/>
        <w:jc w:val="both"/>
        <w:rPr>
          <w:rStyle w:val="Brak"/>
          <w:rFonts w:ascii="Open Sans" w:eastAsia="Arial" w:hAnsi="Open Sans" w:cs="Open Sans"/>
          <w:color w:val="auto"/>
          <w:sz w:val="22"/>
          <w:szCs w:val="22"/>
        </w:rPr>
      </w:pPr>
    </w:p>
    <w:p w14:paraId="5A07CB77" w14:textId="0F6FC2DC" w:rsidR="004B2787" w:rsidRPr="00E36E29" w:rsidRDefault="004B2787" w:rsidP="006F4ADE">
      <w:pPr>
        <w:spacing w:after="120"/>
        <w:rPr>
          <w:rStyle w:val="Brak"/>
          <w:rFonts w:ascii="Open Sans" w:eastAsia="Arial" w:hAnsi="Open Sans" w:cs="Open Sans"/>
          <w:color w:val="auto"/>
          <w:sz w:val="22"/>
          <w:szCs w:val="22"/>
        </w:rPr>
      </w:pPr>
      <w:r w:rsidRPr="00E36E29">
        <w:rPr>
          <w:rStyle w:val="Brak"/>
          <w:rFonts w:ascii="Open Sans" w:eastAsia="Arial" w:hAnsi="Open Sans" w:cs="Open Sans"/>
          <w:color w:val="auto"/>
          <w:sz w:val="22"/>
          <w:szCs w:val="22"/>
        </w:rPr>
        <w:br w:type="page"/>
      </w:r>
    </w:p>
    <w:p w14:paraId="2B1D611C" w14:textId="3AD4817D" w:rsidR="00B37313" w:rsidRPr="00E36E29" w:rsidRDefault="002F298E" w:rsidP="006F4ADE">
      <w:pPr>
        <w:pStyle w:val="Nagwek3"/>
        <w:rPr>
          <w:rStyle w:val="Brak"/>
          <w:rFonts w:ascii="Open Sans" w:hAnsi="Open Sans" w:cs="Open Sans"/>
          <w:color w:val="auto"/>
          <w:sz w:val="22"/>
          <w:szCs w:val="22"/>
          <w:shd w:val="clear" w:color="auto" w:fill="FFFF00"/>
        </w:rPr>
      </w:pPr>
      <w:bookmarkStart w:id="294" w:name="_Toc35"/>
      <w:bookmarkStart w:id="295" w:name="_Toc76125968"/>
      <w:bookmarkStart w:id="296" w:name="_Toc184971325"/>
      <w:r w:rsidRPr="00E36E29">
        <w:rPr>
          <w:rStyle w:val="BrakA"/>
          <w:rFonts w:ascii="Open Sans" w:eastAsia="Arial Unicode MS" w:hAnsi="Open Sans" w:cs="Open Sans"/>
          <w:color w:val="auto"/>
          <w:sz w:val="22"/>
          <w:szCs w:val="22"/>
        </w:rPr>
        <w:lastRenderedPageBreak/>
        <w:t>Załącznik nr 2</w:t>
      </w:r>
      <w:r w:rsidR="004B2787" w:rsidRPr="00E36E29">
        <w:rPr>
          <w:rStyle w:val="BrakA"/>
          <w:rFonts w:ascii="Open Sans" w:eastAsia="Arial Unicode MS" w:hAnsi="Open Sans" w:cs="Open Sans"/>
          <w:color w:val="auto"/>
          <w:sz w:val="22"/>
          <w:szCs w:val="22"/>
        </w:rPr>
        <w:t>.1.</w:t>
      </w:r>
      <w:r w:rsidRPr="00E36E29">
        <w:rPr>
          <w:rStyle w:val="BrakA"/>
          <w:rFonts w:ascii="Open Sans" w:eastAsia="Arial Unicode MS" w:hAnsi="Open Sans" w:cs="Open Sans"/>
          <w:color w:val="auto"/>
          <w:sz w:val="22"/>
          <w:szCs w:val="22"/>
        </w:rPr>
        <w:t>A – Wzór oświadczenia podmiotu udostępniającego zasoby</w:t>
      </w:r>
      <w:r w:rsidR="00E36E29" w:rsidRPr="00E36E29">
        <w:rPr>
          <w:rStyle w:val="BrakA"/>
          <w:rFonts w:ascii="Open Sans" w:eastAsia="Arial Unicode MS" w:hAnsi="Open Sans" w:cs="Open Sans"/>
          <w:color w:val="auto"/>
          <w:sz w:val="22"/>
          <w:szCs w:val="22"/>
        </w:rPr>
        <w:t xml:space="preserve"> o </w:t>
      </w:r>
      <w:r w:rsidR="009454E9" w:rsidRPr="00E36E29">
        <w:rPr>
          <w:rStyle w:val="Brak"/>
          <w:rFonts w:ascii="Open Sans" w:hAnsi="Open Sans" w:cs="Open Sans"/>
          <w:color w:val="auto"/>
          <w:sz w:val="22"/>
          <w:szCs w:val="22"/>
        </w:rPr>
        <w:t>braku podstaw wykluczenia na podstawie art. 5k rozporządzenia Rady (UE) nr 833/2014</w:t>
      </w:r>
      <w:r w:rsidR="00E36E29" w:rsidRPr="00E36E29">
        <w:rPr>
          <w:rStyle w:val="Brak"/>
          <w:rFonts w:ascii="Open Sans" w:hAnsi="Open Sans" w:cs="Open Sans"/>
          <w:color w:val="auto"/>
          <w:sz w:val="22"/>
          <w:szCs w:val="22"/>
        </w:rPr>
        <w:t xml:space="preserve"> w </w:t>
      </w:r>
      <w:r w:rsidR="009454E9" w:rsidRPr="00E36E29">
        <w:rPr>
          <w:rStyle w:val="Brak"/>
          <w:rFonts w:ascii="Open Sans" w:hAnsi="Open Sans" w:cs="Open Sans"/>
          <w:color w:val="auto"/>
          <w:sz w:val="22"/>
          <w:szCs w:val="22"/>
        </w:rPr>
        <w:t>brzmieniu nadanym rozporządzeniem 2022/576 oraz art. 7 ustawy sankcyjnej</w:t>
      </w:r>
      <w:r w:rsidRPr="00E36E29">
        <w:rPr>
          <w:rStyle w:val="BrakA"/>
          <w:rFonts w:ascii="Open Sans" w:eastAsia="Arial Unicode MS" w:hAnsi="Open Sans" w:cs="Open Sans"/>
          <w:color w:val="auto"/>
          <w:sz w:val="22"/>
          <w:szCs w:val="22"/>
        </w:rPr>
        <w:t>.</w:t>
      </w:r>
      <w:bookmarkEnd w:id="294"/>
      <w:bookmarkEnd w:id="295"/>
      <w:bookmarkEnd w:id="296"/>
    </w:p>
    <w:p w14:paraId="212343C5" w14:textId="77777777" w:rsidR="00B37313" w:rsidRPr="00E36E29" w:rsidRDefault="00B37313" w:rsidP="006F4ADE">
      <w:pPr>
        <w:pStyle w:val="Default"/>
        <w:spacing w:after="120"/>
        <w:rPr>
          <w:rStyle w:val="BrakA"/>
          <w:rFonts w:ascii="Open Sans" w:hAnsi="Open Sans" w:cs="Open Sans"/>
          <w:color w:val="auto"/>
          <w:sz w:val="22"/>
          <w:szCs w:val="22"/>
        </w:rPr>
      </w:pPr>
    </w:p>
    <w:p w14:paraId="11FB4CA6" w14:textId="017321B4" w:rsidR="00FD2B14" w:rsidRPr="00E36E29" w:rsidRDefault="00FD2B14" w:rsidP="00FD2B14">
      <w:pPr>
        <w:jc w:val="center"/>
        <w:rPr>
          <w:rFonts w:ascii="Open Sans" w:hAnsi="Open Sans" w:cs="Open Sans"/>
          <w:b/>
          <w:color w:val="auto"/>
          <w:sz w:val="22"/>
          <w:szCs w:val="22"/>
        </w:rPr>
      </w:pPr>
      <w:r w:rsidRPr="00E36E29">
        <w:rPr>
          <w:rFonts w:ascii="Open Sans" w:hAnsi="Open Sans" w:cs="Open Sans"/>
          <w:b/>
          <w:color w:val="auto"/>
          <w:sz w:val="22"/>
          <w:szCs w:val="22"/>
        </w:rPr>
        <w:t>PRZETARG</w:t>
      </w:r>
      <w:r w:rsidR="00E36E29" w:rsidRPr="00E36E29">
        <w:rPr>
          <w:rFonts w:ascii="Open Sans" w:hAnsi="Open Sans" w:cs="Open Sans"/>
          <w:b/>
          <w:color w:val="auto"/>
          <w:sz w:val="22"/>
          <w:szCs w:val="22"/>
        </w:rPr>
        <w:t xml:space="preserve"> </w:t>
      </w:r>
      <w:r w:rsidRPr="00E36E29">
        <w:rPr>
          <w:rFonts w:ascii="Open Sans" w:hAnsi="Open Sans" w:cs="Open Sans"/>
          <w:b/>
          <w:color w:val="auto"/>
          <w:sz w:val="22"/>
          <w:szCs w:val="22"/>
        </w:rPr>
        <w:t>NIEOGRANICZONY</w:t>
      </w:r>
    </w:p>
    <w:p w14:paraId="70B83972" w14:textId="77777777" w:rsidR="00FD2B14" w:rsidRPr="00E36E29" w:rsidRDefault="00FD2B14" w:rsidP="00FD2B14">
      <w:pPr>
        <w:jc w:val="center"/>
        <w:rPr>
          <w:rFonts w:ascii="Open Sans" w:hAnsi="Open Sans" w:cs="Open Sans"/>
          <w:color w:val="auto"/>
          <w:sz w:val="22"/>
          <w:szCs w:val="22"/>
        </w:rPr>
      </w:pPr>
    </w:p>
    <w:p w14:paraId="6680ACA5" w14:textId="6C6C4A3E" w:rsidR="00FD2B14" w:rsidRPr="00E36E29" w:rsidRDefault="00FD2B14" w:rsidP="00FD2B14">
      <w:pPr>
        <w:jc w:val="center"/>
        <w:rPr>
          <w:rFonts w:ascii="Open Sans" w:hAnsi="Open Sans" w:cs="Open Sans"/>
          <w:b/>
          <w:color w:val="auto"/>
          <w:sz w:val="22"/>
          <w:szCs w:val="22"/>
        </w:rPr>
      </w:pPr>
      <w:r w:rsidRPr="00E36E29">
        <w:rPr>
          <w:rFonts w:ascii="Open Sans" w:hAnsi="Open Sans" w:cs="Open Sans"/>
          <w:b/>
          <w:color w:val="auto"/>
          <w:sz w:val="22"/>
          <w:szCs w:val="22"/>
        </w:rPr>
        <w:t>na roboty budowlane</w:t>
      </w:r>
      <w:r w:rsidR="00E36E29" w:rsidRPr="00E36E29">
        <w:rPr>
          <w:rFonts w:ascii="Open Sans" w:hAnsi="Open Sans" w:cs="Open Sans"/>
          <w:b/>
          <w:color w:val="auto"/>
          <w:sz w:val="22"/>
          <w:szCs w:val="22"/>
        </w:rPr>
        <w:t xml:space="preserve"> z </w:t>
      </w:r>
      <w:r w:rsidRPr="00E36E29">
        <w:rPr>
          <w:rFonts w:ascii="Open Sans" w:hAnsi="Open Sans" w:cs="Open Sans"/>
          <w:b/>
          <w:color w:val="auto"/>
          <w:sz w:val="22"/>
          <w:szCs w:val="22"/>
        </w:rPr>
        <w:t>projektowaniem pn.:</w:t>
      </w:r>
    </w:p>
    <w:p w14:paraId="716C14DF" w14:textId="6687636D" w:rsidR="00FD2B14" w:rsidRPr="00E36E29" w:rsidRDefault="00FD2B14" w:rsidP="00FD2B14">
      <w:pPr>
        <w:jc w:val="center"/>
        <w:rPr>
          <w:rFonts w:ascii="Open Sans" w:hAnsi="Open Sans" w:cs="Open Sans"/>
          <w:b/>
          <w:color w:val="auto"/>
          <w:sz w:val="22"/>
          <w:szCs w:val="22"/>
        </w:rPr>
      </w:pPr>
      <w:r w:rsidRPr="00E36E29">
        <w:rPr>
          <w:rFonts w:ascii="Open Sans" w:hAnsi="Open Sans" w:cs="Open Sans"/>
          <w:b/>
          <w:color w:val="auto"/>
          <w:sz w:val="22"/>
          <w:szCs w:val="22"/>
        </w:rPr>
        <w:t>„Rozbudowa</w:t>
      </w:r>
      <w:r w:rsidR="00E36E29" w:rsidRPr="00E36E29">
        <w:rPr>
          <w:rFonts w:ascii="Open Sans" w:hAnsi="Open Sans" w:cs="Open Sans"/>
          <w:b/>
          <w:color w:val="auto"/>
          <w:sz w:val="22"/>
          <w:szCs w:val="22"/>
        </w:rPr>
        <w:t xml:space="preserve"> i </w:t>
      </w:r>
      <w:r w:rsidRPr="00E36E29">
        <w:rPr>
          <w:rFonts w:ascii="Open Sans" w:hAnsi="Open Sans" w:cs="Open Sans"/>
          <w:b/>
          <w:color w:val="auto"/>
          <w:sz w:val="22"/>
          <w:szCs w:val="22"/>
        </w:rPr>
        <w:t>modernizacja Oczyszczalni ścieków</w:t>
      </w:r>
      <w:r w:rsidR="00E36E29" w:rsidRPr="00E36E29">
        <w:rPr>
          <w:rFonts w:ascii="Open Sans" w:hAnsi="Open Sans" w:cs="Open Sans"/>
          <w:b/>
          <w:color w:val="auto"/>
          <w:sz w:val="22"/>
          <w:szCs w:val="22"/>
        </w:rPr>
        <w:t xml:space="preserve"> w </w:t>
      </w:r>
      <w:r w:rsidRPr="00E36E29">
        <w:rPr>
          <w:rFonts w:ascii="Open Sans" w:hAnsi="Open Sans" w:cs="Open Sans"/>
          <w:b/>
          <w:color w:val="auto"/>
          <w:sz w:val="22"/>
          <w:szCs w:val="22"/>
        </w:rPr>
        <w:t>Kętach – część biologiczna”</w:t>
      </w:r>
    </w:p>
    <w:p w14:paraId="5A69B488" w14:textId="77777777" w:rsidR="00FD2B14" w:rsidRPr="00E36E29" w:rsidRDefault="00FD2B14" w:rsidP="00FD2B14">
      <w:pPr>
        <w:jc w:val="center"/>
        <w:rPr>
          <w:rFonts w:ascii="Open Sans" w:hAnsi="Open Sans" w:cs="Open Sans"/>
          <w:b/>
          <w:color w:val="auto"/>
          <w:sz w:val="22"/>
          <w:szCs w:val="22"/>
        </w:rPr>
      </w:pPr>
    </w:p>
    <w:p w14:paraId="243FB99F" w14:textId="4A13D75F" w:rsidR="00FD2B14" w:rsidRPr="00E36E29" w:rsidRDefault="00FD2B14" w:rsidP="00FD2B14">
      <w:pPr>
        <w:rPr>
          <w:rFonts w:ascii="Open Sans" w:hAnsi="Open Sans" w:cs="Open Sans"/>
          <w:color w:val="auto"/>
          <w:sz w:val="22"/>
          <w:szCs w:val="22"/>
        </w:rPr>
      </w:pPr>
      <w:r w:rsidRPr="00E36E29">
        <w:rPr>
          <w:rFonts w:ascii="Open Sans" w:hAnsi="Open Sans" w:cs="Open Sans"/>
          <w:color w:val="auto"/>
          <w:sz w:val="22"/>
          <w:szCs w:val="22"/>
        </w:rPr>
        <w:t xml:space="preserve">Nr referencyjny nadany sprawie przez Zamawiającego: </w:t>
      </w:r>
      <w:r w:rsidR="00AE12CF" w:rsidRPr="00E36E29">
        <w:rPr>
          <w:rFonts w:ascii="Open Sans" w:hAnsi="Open Sans" w:cs="Open Sans"/>
          <w:b/>
          <w:bCs/>
          <w:color w:val="auto"/>
          <w:sz w:val="22"/>
          <w:szCs w:val="22"/>
        </w:rPr>
        <w:t>10-JRP/2024</w:t>
      </w:r>
    </w:p>
    <w:p w14:paraId="3BC0D809" w14:textId="77777777" w:rsidR="00FD2B14" w:rsidRPr="00E36E29" w:rsidRDefault="00FD2B14" w:rsidP="00FD2B14">
      <w:pPr>
        <w:jc w:val="center"/>
        <w:rPr>
          <w:rFonts w:ascii="Open Sans" w:hAnsi="Open Sans" w:cs="Open Sans"/>
          <w:b/>
          <w:color w:val="auto"/>
          <w:sz w:val="22"/>
          <w:szCs w:val="22"/>
        </w:rPr>
      </w:pPr>
    </w:p>
    <w:p w14:paraId="702CB1D9" w14:textId="77777777" w:rsidR="00FD2B14" w:rsidRPr="00E36E29" w:rsidRDefault="00FD2B14" w:rsidP="00FD2B14">
      <w:pPr>
        <w:spacing w:after="120"/>
        <w:rPr>
          <w:rFonts w:ascii="Open Sans" w:hAnsi="Open Sans" w:cs="Open Sans"/>
          <w:b/>
          <w:color w:val="auto"/>
          <w:sz w:val="22"/>
          <w:szCs w:val="22"/>
        </w:rPr>
      </w:pPr>
      <w:r w:rsidRPr="00E36E29">
        <w:rPr>
          <w:rFonts w:ascii="Open Sans" w:hAnsi="Open Sans" w:cs="Open Sans"/>
          <w:b/>
          <w:color w:val="auto"/>
          <w:sz w:val="22"/>
          <w:szCs w:val="22"/>
        </w:rPr>
        <w:t>1. ZAMAWIAJĄCY:</w:t>
      </w:r>
    </w:p>
    <w:p w14:paraId="7DAFD733" w14:textId="08256D15" w:rsidR="00FD2B14" w:rsidRPr="00E36E29" w:rsidRDefault="00FD2B14" w:rsidP="00FD2B14">
      <w:pPr>
        <w:widowControl w:val="0"/>
        <w:autoSpaceDE w:val="0"/>
        <w:autoSpaceDN w:val="0"/>
        <w:adjustRightInd w:val="0"/>
        <w:jc w:val="both"/>
        <w:rPr>
          <w:rFonts w:ascii="Open Sans" w:hAnsi="Open Sans" w:cs="Open Sans"/>
          <w:b/>
          <w:color w:val="auto"/>
          <w:sz w:val="22"/>
          <w:szCs w:val="22"/>
        </w:rPr>
      </w:pPr>
      <w:r w:rsidRPr="00E36E29">
        <w:rPr>
          <w:rFonts w:ascii="Open Sans" w:hAnsi="Open Sans" w:cs="Open Sans"/>
          <w:b/>
          <w:color w:val="auto"/>
          <w:sz w:val="22"/>
          <w:szCs w:val="22"/>
        </w:rPr>
        <w:t>Miejski Zakład Wodociągów</w:t>
      </w:r>
      <w:r w:rsidR="00E36E29" w:rsidRPr="00E36E29">
        <w:rPr>
          <w:rFonts w:ascii="Open Sans" w:hAnsi="Open Sans" w:cs="Open Sans"/>
          <w:b/>
          <w:color w:val="auto"/>
          <w:sz w:val="22"/>
          <w:szCs w:val="22"/>
        </w:rPr>
        <w:t xml:space="preserve"> i </w:t>
      </w:r>
      <w:r w:rsidRPr="00E36E29">
        <w:rPr>
          <w:rFonts w:ascii="Open Sans" w:hAnsi="Open Sans" w:cs="Open Sans"/>
          <w:b/>
          <w:color w:val="auto"/>
          <w:sz w:val="22"/>
          <w:szCs w:val="22"/>
        </w:rPr>
        <w:t>Kanalizacji Spółka</w:t>
      </w:r>
      <w:r w:rsidR="00E36E29" w:rsidRPr="00E36E29">
        <w:rPr>
          <w:rFonts w:ascii="Open Sans" w:hAnsi="Open Sans" w:cs="Open Sans"/>
          <w:b/>
          <w:color w:val="auto"/>
          <w:sz w:val="22"/>
          <w:szCs w:val="22"/>
        </w:rPr>
        <w:t xml:space="preserve"> z </w:t>
      </w:r>
      <w:r w:rsidRPr="00E36E29">
        <w:rPr>
          <w:rFonts w:ascii="Open Sans" w:hAnsi="Open Sans" w:cs="Open Sans"/>
          <w:b/>
          <w:color w:val="auto"/>
          <w:sz w:val="22"/>
          <w:szCs w:val="22"/>
        </w:rPr>
        <w:t xml:space="preserve">o.o., </w:t>
      </w:r>
    </w:p>
    <w:p w14:paraId="5DDFCC04" w14:textId="77777777" w:rsidR="00FD2B14" w:rsidRPr="00E36E29" w:rsidRDefault="00FD2B14" w:rsidP="00FD2B14">
      <w:pPr>
        <w:widowControl w:val="0"/>
        <w:autoSpaceDE w:val="0"/>
        <w:autoSpaceDN w:val="0"/>
        <w:adjustRightInd w:val="0"/>
        <w:jc w:val="both"/>
        <w:rPr>
          <w:rFonts w:ascii="Open Sans" w:hAnsi="Open Sans" w:cs="Open Sans"/>
          <w:b/>
          <w:color w:val="auto"/>
          <w:sz w:val="22"/>
          <w:szCs w:val="22"/>
        </w:rPr>
      </w:pPr>
      <w:r w:rsidRPr="00E36E29">
        <w:rPr>
          <w:rFonts w:ascii="Open Sans" w:hAnsi="Open Sans" w:cs="Open Sans"/>
          <w:b/>
          <w:color w:val="auto"/>
          <w:sz w:val="22"/>
          <w:szCs w:val="22"/>
        </w:rPr>
        <w:t xml:space="preserve">ul. Św. M. Kolbe 25a, </w:t>
      </w:r>
    </w:p>
    <w:p w14:paraId="6DA2A578" w14:textId="77777777" w:rsidR="00FD2B14" w:rsidRPr="00E36E29" w:rsidRDefault="00FD2B14" w:rsidP="00FD2B14">
      <w:pPr>
        <w:widowControl w:val="0"/>
        <w:autoSpaceDE w:val="0"/>
        <w:autoSpaceDN w:val="0"/>
        <w:adjustRightInd w:val="0"/>
        <w:jc w:val="both"/>
        <w:rPr>
          <w:rFonts w:ascii="Open Sans" w:hAnsi="Open Sans" w:cs="Open Sans"/>
          <w:b/>
          <w:color w:val="auto"/>
          <w:sz w:val="22"/>
          <w:szCs w:val="22"/>
        </w:rPr>
      </w:pPr>
      <w:r w:rsidRPr="00E36E29">
        <w:rPr>
          <w:rFonts w:ascii="Open Sans" w:hAnsi="Open Sans" w:cs="Open Sans"/>
          <w:b/>
          <w:color w:val="auto"/>
          <w:sz w:val="22"/>
          <w:szCs w:val="22"/>
        </w:rPr>
        <w:t>32-650 Kęty</w:t>
      </w:r>
    </w:p>
    <w:p w14:paraId="13B2DBA4" w14:textId="77777777" w:rsidR="00FD2B14" w:rsidRPr="00E36E29" w:rsidRDefault="00FD2B14" w:rsidP="00FD2B14">
      <w:pPr>
        <w:rPr>
          <w:rFonts w:ascii="Open Sans" w:hAnsi="Open Sans" w:cs="Open Sans"/>
          <w:b/>
          <w:color w:val="auto"/>
          <w:sz w:val="22"/>
          <w:szCs w:val="22"/>
        </w:rPr>
      </w:pPr>
    </w:p>
    <w:p w14:paraId="4FA0DD8C" w14:textId="77777777" w:rsidR="00FD2B14" w:rsidRPr="00E36E29" w:rsidRDefault="00FD2B14" w:rsidP="00FD2B14">
      <w:pPr>
        <w:rPr>
          <w:rFonts w:ascii="Open Sans" w:hAnsi="Open Sans" w:cs="Open Sans"/>
          <w:b/>
          <w:color w:val="auto"/>
          <w:sz w:val="22"/>
          <w:szCs w:val="22"/>
        </w:rPr>
      </w:pPr>
      <w:r w:rsidRPr="00E36E29">
        <w:rPr>
          <w:rFonts w:ascii="Open Sans" w:hAnsi="Open Sans" w:cs="Open Sans"/>
          <w:b/>
          <w:color w:val="auto"/>
          <w:sz w:val="22"/>
          <w:szCs w:val="22"/>
        </w:rPr>
        <w:t>2. WYKONAWCA:</w:t>
      </w:r>
    </w:p>
    <w:p w14:paraId="69601BD3" w14:textId="77777777" w:rsidR="00FD2B14" w:rsidRPr="00E36E29" w:rsidRDefault="00FD2B14" w:rsidP="00FD2B14">
      <w:pPr>
        <w:rPr>
          <w:rFonts w:ascii="Open Sans" w:hAnsi="Open Sans" w:cs="Open Sans"/>
          <w:b/>
          <w:color w:val="auto"/>
          <w:sz w:val="22"/>
          <w:szCs w:val="22"/>
        </w:rPr>
      </w:pPr>
      <w:r w:rsidRPr="00E36E29">
        <w:rPr>
          <w:rFonts w:ascii="Open Sans" w:hAnsi="Open Sans" w:cs="Open Sans"/>
          <w:bCs/>
          <w:color w:val="auto"/>
          <w:sz w:val="22"/>
          <w:szCs w:val="22"/>
          <w:lang w:val="x-none" w:eastAsia="x-none"/>
        </w:rPr>
        <w:t>Niniejsza oferta zostaje złożona przez</w:t>
      </w:r>
      <w:r w:rsidRPr="00E36E29">
        <w:rPr>
          <w:rFonts w:ascii="Open Sans" w:hAnsi="Open Sans" w:cs="Open Sans"/>
          <w:bCs/>
          <w:color w:val="auto"/>
          <w:sz w:val="22"/>
          <w:szCs w:val="22"/>
          <w:vertAlign w:val="superscript"/>
          <w:lang w:val="x-none" w:eastAsia="x-none"/>
        </w:rPr>
        <w:footnoteReference w:id="14"/>
      </w:r>
      <w:r w:rsidRPr="00E36E29">
        <w:rPr>
          <w:rFonts w:ascii="Open Sans" w:hAnsi="Open Sans" w:cs="Open Sans"/>
          <w:bCs/>
          <w:color w:val="auto"/>
          <w:sz w:val="22"/>
          <w:szCs w:val="22"/>
          <w:lang w:val="x-none" w:eastAsia="x-none"/>
        </w:rPr>
        <w:t xml:space="preserve">: </w:t>
      </w:r>
      <w:r w:rsidRPr="00E36E29">
        <w:rPr>
          <w:rFonts w:ascii="Open Sans" w:hAnsi="Open Sans" w:cs="Open Sans"/>
          <w:bCs/>
          <w:color w:val="auto"/>
          <w:sz w:val="22"/>
          <w:szCs w:val="22"/>
          <w:lang w:val="x-none" w:eastAsia="x-none"/>
        </w:rPr>
        <w:tab/>
      </w:r>
      <w:r w:rsidRPr="00E36E29">
        <w:rPr>
          <w:rFonts w:ascii="Open Sans" w:hAnsi="Open Sans" w:cs="Open Sans"/>
          <w:bCs/>
          <w:color w:val="auto"/>
          <w:sz w:val="22"/>
          <w:szCs w:val="22"/>
          <w:lang w:val="x-none" w:eastAsia="x-none"/>
        </w:rPr>
        <w:tab/>
      </w:r>
      <w:r w:rsidRPr="00E36E29">
        <w:rPr>
          <w:rFonts w:ascii="Open Sans" w:hAnsi="Open Sans" w:cs="Open Sans"/>
          <w:b/>
          <w:bCs/>
          <w:color w:val="auto"/>
          <w:sz w:val="22"/>
          <w:szCs w:val="22"/>
          <w:lang w:val="x-none" w:eastAsia="x-none"/>
        </w:rPr>
        <w:tab/>
      </w:r>
      <w:r w:rsidRPr="00E36E29">
        <w:rPr>
          <w:rFonts w:ascii="Open Sans" w:hAnsi="Open Sans" w:cs="Open Sans"/>
          <w:b/>
          <w:bCs/>
          <w:color w:val="auto"/>
          <w:sz w:val="22"/>
          <w:szCs w:val="22"/>
          <w:lang w:val="x-none" w:eastAsia="x-none"/>
        </w:rPr>
        <w:tab/>
      </w:r>
      <w:r w:rsidRPr="00E36E29">
        <w:rPr>
          <w:rFonts w:ascii="Open Sans" w:hAnsi="Open Sans" w:cs="Open Sans"/>
          <w:b/>
          <w:bCs/>
          <w:color w:val="auto"/>
          <w:sz w:val="22"/>
          <w:szCs w:val="22"/>
          <w:lang w:val="x-none" w:eastAsia="x-none"/>
        </w:rPr>
        <w:tab/>
      </w:r>
      <w:r w:rsidRPr="00E36E29">
        <w:rPr>
          <w:rFonts w:ascii="Open Sans" w:hAnsi="Open Sans" w:cs="Open Sans"/>
          <w:b/>
          <w:bCs/>
          <w:color w:val="auto"/>
          <w:sz w:val="22"/>
          <w:szCs w:val="22"/>
          <w:lang w:val="x-none" w:eastAsia="x-none"/>
        </w:rPr>
        <w:tab/>
      </w:r>
    </w:p>
    <w:p w14:paraId="271850EF" w14:textId="77777777" w:rsidR="00FD2B14" w:rsidRPr="00E36E29" w:rsidRDefault="00FD2B14" w:rsidP="00FD2B14">
      <w:pPr>
        <w:jc w:val="both"/>
        <w:rPr>
          <w:rFonts w:ascii="Open Sans" w:hAnsi="Open Sans" w:cs="Open Sans"/>
          <w:b/>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12"/>
      </w:tblGrid>
      <w:tr w:rsidR="00383A3F" w:rsidRPr="00E36E29" w14:paraId="11D73EEF" w14:textId="77777777" w:rsidTr="002A109A">
        <w:trPr>
          <w:cantSplit/>
        </w:trPr>
        <w:tc>
          <w:tcPr>
            <w:tcW w:w="610" w:type="dxa"/>
          </w:tcPr>
          <w:p w14:paraId="6AE5AE26" w14:textId="77777777" w:rsidR="00FD2B14" w:rsidRPr="00E36E29" w:rsidRDefault="00FD2B14" w:rsidP="002A109A">
            <w:pPr>
              <w:jc w:val="both"/>
              <w:rPr>
                <w:rFonts w:ascii="Open Sans" w:hAnsi="Open Sans" w:cs="Open Sans"/>
                <w:b/>
                <w:color w:val="auto"/>
                <w:sz w:val="22"/>
                <w:szCs w:val="22"/>
              </w:rPr>
            </w:pPr>
            <w:r w:rsidRPr="00E36E29">
              <w:rPr>
                <w:rFonts w:ascii="Open Sans" w:hAnsi="Open Sans" w:cs="Open Sans"/>
                <w:b/>
                <w:color w:val="auto"/>
                <w:sz w:val="22"/>
                <w:szCs w:val="22"/>
              </w:rPr>
              <w:t>l.p.</w:t>
            </w:r>
          </w:p>
        </w:tc>
        <w:tc>
          <w:tcPr>
            <w:tcW w:w="6120" w:type="dxa"/>
          </w:tcPr>
          <w:p w14:paraId="0856D308" w14:textId="77777777" w:rsidR="00FD2B14" w:rsidRPr="00E36E29" w:rsidRDefault="00FD2B14" w:rsidP="002A109A">
            <w:pPr>
              <w:jc w:val="center"/>
              <w:rPr>
                <w:rFonts w:ascii="Open Sans" w:hAnsi="Open Sans" w:cs="Open Sans"/>
                <w:b/>
                <w:color w:val="auto"/>
                <w:sz w:val="22"/>
                <w:szCs w:val="22"/>
              </w:rPr>
            </w:pPr>
            <w:r w:rsidRPr="00E36E29">
              <w:rPr>
                <w:rFonts w:ascii="Open Sans" w:hAnsi="Open Sans" w:cs="Open Sans"/>
                <w:b/>
                <w:color w:val="auto"/>
                <w:sz w:val="22"/>
                <w:szCs w:val="22"/>
              </w:rPr>
              <w:t>Nazwa(y) Wykonawcy(ów)</w:t>
            </w:r>
          </w:p>
        </w:tc>
        <w:tc>
          <w:tcPr>
            <w:tcW w:w="2412" w:type="dxa"/>
          </w:tcPr>
          <w:p w14:paraId="05EA8AB0" w14:textId="77777777" w:rsidR="00FD2B14" w:rsidRPr="00E36E29" w:rsidRDefault="00FD2B14" w:rsidP="002A109A">
            <w:pPr>
              <w:jc w:val="center"/>
              <w:rPr>
                <w:rFonts w:ascii="Open Sans" w:hAnsi="Open Sans" w:cs="Open Sans"/>
                <w:b/>
                <w:color w:val="auto"/>
                <w:sz w:val="22"/>
                <w:szCs w:val="22"/>
              </w:rPr>
            </w:pPr>
            <w:r w:rsidRPr="00E36E29">
              <w:rPr>
                <w:rFonts w:ascii="Open Sans" w:hAnsi="Open Sans" w:cs="Open Sans"/>
                <w:b/>
                <w:color w:val="auto"/>
                <w:sz w:val="22"/>
                <w:szCs w:val="22"/>
              </w:rPr>
              <w:t>Adres(y) Wykonawcy(ów)</w:t>
            </w:r>
          </w:p>
        </w:tc>
      </w:tr>
      <w:tr w:rsidR="00383A3F" w:rsidRPr="00E36E29" w14:paraId="638F6819" w14:textId="77777777" w:rsidTr="002A109A">
        <w:trPr>
          <w:cantSplit/>
        </w:trPr>
        <w:tc>
          <w:tcPr>
            <w:tcW w:w="610" w:type="dxa"/>
          </w:tcPr>
          <w:p w14:paraId="099604C2" w14:textId="77777777" w:rsidR="00FD2B14" w:rsidRPr="00E36E29" w:rsidRDefault="00FD2B14" w:rsidP="002A109A">
            <w:pPr>
              <w:jc w:val="both"/>
              <w:rPr>
                <w:rFonts w:ascii="Open Sans" w:hAnsi="Open Sans" w:cs="Open Sans"/>
                <w:b/>
                <w:color w:val="auto"/>
                <w:sz w:val="22"/>
                <w:szCs w:val="22"/>
              </w:rPr>
            </w:pPr>
          </w:p>
        </w:tc>
        <w:tc>
          <w:tcPr>
            <w:tcW w:w="6120" w:type="dxa"/>
          </w:tcPr>
          <w:p w14:paraId="5B414737" w14:textId="77777777" w:rsidR="00FD2B14" w:rsidRPr="00E36E29" w:rsidRDefault="00FD2B14" w:rsidP="002A109A">
            <w:pPr>
              <w:jc w:val="both"/>
              <w:rPr>
                <w:rFonts w:ascii="Open Sans" w:hAnsi="Open Sans" w:cs="Open Sans"/>
                <w:b/>
                <w:color w:val="auto"/>
                <w:sz w:val="22"/>
                <w:szCs w:val="22"/>
              </w:rPr>
            </w:pPr>
          </w:p>
        </w:tc>
        <w:tc>
          <w:tcPr>
            <w:tcW w:w="2412" w:type="dxa"/>
          </w:tcPr>
          <w:p w14:paraId="7255E06B" w14:textId="77777777" w:rsidR="00FD2B14" w:rsidRPr="00E36E29" w:rsidRDefault="00FD2B14" w:rsidP="002A109A">
            <w:pPr>
              <w:jc w:val="both"/>
              <w:rPr>
                <w:rFonts w:ascii="Open Sans" w:hAnsi="Open Sans" w:cs="Open Sans"/>
                <w:b/>
                <w:color w:val="auto"/>
                <w:sz w:val="22"/>
                <w:szCs w:val="22"/>
              </w:rPr>
            </w:pPr>
          </w:p>
        </w:tc>
      </w:tr>
      <w:tr w:rsidR="00FD2B14" w:rsidRPr="00E36E29" w14:paraId="3FFD6CD2" w14:textId="77777777" w:rsidTr="002A109A">
        <w:trPr>
          <w:cantSplit/>
        </w:trPr>
        <w:tc>
          <w:tcPr>
            <w:tcW w:w="610" w:type="dxa"/>
          </w:tcPr>
          <w:p w14:paraId="0F997169" w14:textId="77777777" w:rsidR="00FD2B14" w:rsidRPr="00E36E29" w:rsidRDefault="00FD2B14" w:rsidP="002A109A">
            <w:pPr>
              <w:jc w:val="both"/>
              <w:rPr>
                <w:rFonts w:ascii="Open Sans" w:hAnsi="Open Sans" w:cs="Open Sans"/>
                <w:b/>
                <w:color w:val="auto"/>
                <w:sz w:val="22"/>
                <w:szCs w:val="22"/>
              </w:rPr>
            </w:pPr>
          </w:p>
        </w:tc>
        <w:tc>
          <w:tcPr>
            <w:tcW w:w="6120" w:type="dxa"/>
          </w:tcPr>
          <w:p w14:paraId="0CA072F5" w14:textId="77777777" w:rsidR="00FD2B14" w:rsidRPr="00E36E29" w:rsidRDefault="00FD2B14" w:rsidP="002A109A">
            <w:pPr>
              <w:jc w:val="both"/>
              <w:rPr>
                <w:rFonts w:ascii="Open Sans" w:hAnsi="Open Sans" w:cs="Open Sans"/>
                <w:b/>
                <w:color w:val="auto"/>
                <w:sz w:val="22"/>
                <w:szCs w:val="22"/>
              </w:rPr>
            </w:pPr>
          </w:p>
        </w:tc>
        <w:tc>
          <w:tcPr>
            <w:tcW w:w="2412" w:type="dxa"/>
          </w:tcPr>
          <w:p w14:paraId="0266E21F" w14:textId="77777777" w:rsidR="00FD2B14" w:rsidRPr="00E36E29" w:rsidRDefault="00FD2B14" w:rsidP="002A109A">
            <w:pPr>
              <w:jc w:val="both"/>
              <w:rPr>
                <w:rFonts w:ascii="Open Sans" w:hAnsi="Open Sans" w:cs="Open Sans"/>
                <w:b/>
                <w:color w:val="auto"/>
                <w:sz w:val="22"/>
                <w:szCs w:val="22"/>
              </w:rPr>
            </w:pPr>
          </w:p>
        </w:tc>
      </w:tr>
    </w:tbl>
    <w:p w14:paraId="51BB11A5" w14:textId="10A0CAAD" w:rsidR="004B2787" w:rsidRPr="00E36E29" w:rsidRDefault="004B2787" w:rsidP="006F4ADE">
      <w:pPr>
        <w:spacing w:after="120"/>
        <w:rPr>
          <w:rStyle w:val="Brak"/>
          <w:rFonts w:ascii="Open Sans" w:eastAsia="Arial" w:hAnsi="Open Sans" w:cs="Open Sans"/>
          <w:color w:val="auto"/>
          <w:sz w:val="22"/>
          <w:szCs w:val="22"/>
        </w:rPr>
      </w:pPr>
    </w:p>
    <w:p w14:paraId="4EA5B5A8" w14:textId="77777777" w:rsidR="004B2787" w:rsidRPr="00E36E29" w:rsidRDefault="004B2787" w:rsidP="006F4ADE">
      <w:pPr>
        <w:spacing w:after="120"/>
        <w:jc w:val="center"/>
        <w:rPr>
          <w:rFonts w:ascii="Open Sans" w:hAnsi="Open Sans" w:cs="Open Sans"/>
          <w:b/>
          <w:color w:val="auto"/>
          <w:sz w:val="22"/>
          <w:szCs w:val="22"/>
          <w:u w:val="single"/>
        </w:rPr>
      </w:pPr>
      <w:r w:rsidRPr="00E36E29">
        <w:rPr>
          <w:rFonts w:ascii="Open Sans" w:hAnsi="Open Sans" w:cs="Open Sans"/>
          <w:b/>
          <w:color w:val="auto"/>
          <w:sz w:val="22"/>
          <w:szCs w:val="22"/>
          <w:u w:val="single"/>
        </w:rPr>
        <w:t xml:space="preserve">Oświadczenia podmiotu udostępniającego zasoby </w:t>
      </w:r>
    </w:p>
    <w:p w14:paraId="4636D728" w14:textId="38C55FC8" w:rsidR="004B2787" w:rsidRPr="00E36E29" w:rsidRDefault="004B2787" w:rsidP="006F4ADE">
      <w:pPr>
        <w:spacing w:after="120"/>
        <w:jc w:val="center"/>
        <w:rPr>
          <w:rFonts w:ascii="Open Sans" w:hAnsi="Open Sans" w:cs="Open Sans"/>
          <w:b/>
          <w:caps/>
          <w:color w:val="auto"/>
          <w:sz w:val="22"/>
          <w:szCs w:val="22"/>
          <w:u w:val="single"/>
        </w:rPr>
      </w:pPr>
      <w:r w:rsidRPr="00E36E29">
        <w:rPr>
          <w:rFonts w:ascii="Open Sans" w:hAnsi="Open Sans" w:cs="Open Sans"/>
          <w:b/>
          <w:color w:val="auto"/>
          <w:sz w:val="22"/>
          <w:szCs w:val="22"/>
          <w:u w:val="single"/>
        </w:rPr>
        <w:t>DOTYCZĄCE PRZESŁANEK WYKLUCZENIA Z ART. 5K ROZPORZĄDZENIA 833/2014</w:t>
      </w:r>
      <w:r w:rsidR="008B292F" w:rsidRPr="00E36E29">
        <w:rPr>
          <w:rFonts w:ascii="Open Sans" w:hAnsi="Open Sans" w:cs="Open Sans"/>
          <w:b/>
          <w:color w:val="auto"/>
          <w:sz w:val="22"/>
          <w:szCs w:val="22"/>
          <w:u w:val="single"/>
        </w:rPr>
        <w:t xml:space="preserve"> </w:t>
      </w:r>
      <w:r w:rsidR="008B292F" w:rsidRPr="00E36E29">
        <w:rPr>
          <w:rFonts w:ascii="Open Sans" w:hAnsi="Open Sans" w:cs="Open Sans"/>
          <w:b/>
          <w:bCs/>
          <w:color w:val="auto"/>
          <w:sz w:val="22"/>
          <w:szCs w:val="22"/>
          <w:u w:val="single"/>
        </w:rPr>
        <w:t>W BRZMIENIU NADANYM ROZPORZADZENIEM 2022/576</w:t>
      </w:r>
      <w:r w:rsidRPr="00E36E29">
        <w:rPr>
          <w:rFonts w:ascii="Open Sans" w:hAnsi="Open Sans" w:cs="Open Sans"/>
          <w:b/>
          <w:color w:val="auto"/>
          <w:sz w:val="22"/>
          <w:szCs w:val="22"/>
          <w:u w:val="single"/>
        </w:rPr>
        <w:t xml:space="preserve"> ORAZ ART. 7 UST. 1 USTAWY</w:t>
      </w:r>
      <w:r w:rsidR="00E36E29" w:rsidRPr="00E36E29">
        <w:rPr>
          <w:rFonts w:ascii="Open Sans" w:hAnsi="Open Sans" w:cs="Open Sans"/>
          <w:b/>
          <w:color w:val="auto"/>
          <w:sz w:val="22"/>
          <w:szCs w:val="22"/>
          <w:u w:val="single"/>
        </w:rPr>
        <w:t xml:space="preserve"> o </w:t>
      </w:r>
      <w:r w:rsidRPr="00E36E29">
        <w:rPr>
          <w:rFonts w:ascii="Open Sans" w:hAnsi="Open Sans" w:cs="Open Sans"/>
          <w:b/>
          <w:caps/>
          <w:color w:val="auto"/>
          <w:sz w:val="22"/>
          <w:szCs w:val="22"/>
          <w:u w:val="single"/>
        </w:rPr>
        <w:t>szczególnych rozwiązaniach</w:t>
      </w:r>
      <w:r w:rsidR="00E36E29" w:rsidRPr="00E36E29">
        <w:rPr>
          <w:rFonts w:ascii="Open Sans" w:hAnsi="Open Sans" w:cs="Open Sans"/>
          <w:b/>
          <w:caps/>
          <w:color w:val="auto"/>
          <w:sz w:val="22"/>
          <w:szCs w:val="22"/>
          <w:u w:val="single"/>
        </w:rPr>
        <w:t xml:space="preserve"> w </w:t>
      </w:r>
      <w:r w:rsidRPr="00E36E29">
        <w:rPr>
          <w:rFonts w:ascii="Open Sans" w:hAnsi="Open Sans" w:cs="Open Sans"/>
          <w:b/>
          <w:caps/>
          <w:color w:val="auto"/>
          <w:sz w:val="22"/>
          <w:szCs w:val="22"/>
          <w:u w:val="single"/>
        </w:rPr>
        <w:t>zakresie przeciwdziałania wspieraniu agresji na Ukrainę oraz służących ochronie bezpieczeństwa narodowego</w:t>
      </w:r>
    </w:p>
    <w:p w14:paraId="40E8ED4D" w14:textId="77777777" w:rsidR="004B2787" w:rsidRPr="00E36E29" w:rsidRDefault="004B2787" w:rsidP="006F4ADE">
      <w:pPr>
        <w:spacing w:after="120"/>
        <w:jc w:val="center"/>
        <w:rPr>
          <w:rFonts w:ascii="Open Sans" w:hAnsi="Open Sans" w:cs="Open Sans"/>
          <w:b/>
          <w:color w:val="auto"/>
          <w:sz w:val="22"/>
          <w:szCs w:val="22"/>
          <w:u w:val="single"/>
        </w:rPr>
      </w:pPr>
      <w:r w:rsidRPr="00E36E29">
        <w:rPr>
          <w:rFonts w:ascii="Open Sans" w:hAnsi="Open Sans" w:cs="Open Sans"/>
          <w:b/>
          <w:color w:val="auto"/>
          <w:sz w:val="22"/>
          <w:szCs w:val="22"/>
        </w:rPr>
        <w:t>składane na podstawie art. 125 ust. 5 ustawy Pzp</w:t>
      </w:r>
    </w:p>
    <w:p w14:paraId="52CE252C" w14:textId="670F89EC" w:rsidR="000F32BC" w:rsidRPr="00E36E29" w:rsidRDefault="000F32BC" w:rsidP="00EC02BE">
      <w:pPr>
        <w:rPr>
          <w:rFonts w:ascii="Open Sans" w:hAnsi="Open Sans" w:cs="Open Sans"/>
          <w:color w:val="auto"/>
          <w:sz w:val="22"/>
          <w:szCs w:val="22"/>
        </w:rPr>
      </w:pPr>
      <w:r w:rsidRPr="00E36E29">
        <w:rPr>
          <w:rFonts w:ascii="Open Sans" w:hAnsi="Open Sans" w:cs="Open Sans"/>
          <w:color w:val="auto"/>
          <w:sz w:val="22"/>
          <w:szCs w:val="22"/>
        </w:rPr>
        <w:t>Na potrzeby postępowania</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udzielenie zamówienia publicznego</w:t>
      </w:r>
      <w:r w:rsidR="00E36E29" w:rsidRPr="00E36E29">
        <w:rPr>
          <w:rFonts w:ascii="Open Sans" w:hAnsi="Open Sans" w:cs="Open Sans"/>
          <w:color w:val="auto"/>
          <w:sz w:val="22"/>
          <w:szCs w:val="22"/>
        </w:rPr>
        <w:t xml:space="preserve"> </w:t>
      </w:r>
      <w:r w:rsidRPr="00E36E29">
        <w:rPr>
          <w:rFonts w:ascii="Open Sans" w:hAnsi="Open Sans" w:cs="Open Sans"/>
          <w:color w:val="auto"/>
          <w:sz w:val="22"/>
          <w:szCs w:val="22"/>
        </w:rPr>
        <w:t xml:space="preserve">pn. </w:t>
      </w:r>
      <w:r w:rsidRPr="00E36E29">
        <w:rPr>
          <w:rFonts w:ascii="Open Sans" w:hAnsi="Open Sans" w:cs="Open Sans"/>
          <w:b/>
          <w:color w:val="auto"/>
          <w:sz w:val="22"/>
          <w:szCs w:val="22"/>
        </w:rPr>
        <w:t>„Rozbudowa</w:t>
      </w:r>
      <w:r w:rsidR="00E36E29" w:rsidRPr="00E36E29">
        <w:rPr>
          <w:rFonts w:ascii="Open Sans" w:hAnsi="Open Sans" w:cs="Open Sans"/>
          <w:b/>
          <w:color w:val="auto"/>
          <w:sz w:val="22"/>
          <w:szCs w:val="22"/>
        </w:rPr>
        <w:t xml:space="preserve"> i </w:t>
      </w:r>
      <w:r w:rsidRPr="00E36E29">
        <w:rPr>
          <w:rFonts w:ascii="Open Sans" w:hAnsi="Open Sans" w:cs="Open Sans"/>
          <w:b/>
          <w:color w:val="auto"/>
          <w:sz w:val="22"/>
          <w:szCs w:val="22"/>
        </w:rPr>
        <w:t>modernizacja Oczyszczalni ścieków</w:t>
      </w:r>
      <w:r w:rsidR="00E36E29" w:rsidRPr="00E36E29">
        <w:rPr>
          <w:rFonts w:ascii="Open Sans" w:hAnsi="Open Sans" w:cs="Open Sans"/>
          <w:b/>
          <w:color w:val="auto"/>
          <w:sz w:val="22"/>
          <w:szCs w:val="22"/>
        </w:rPr>
        <w:t xml:space="preserve"> w </w:t>
      </w:r>
      <w:r w:rsidRPr="00E36E29">
        <w:rPr>
          <w:rFonts w:ascii="Open Sans" w:hAnsi="Open Sans" w:cs="Open Sans"/>
          <w:b/>
          <w:color w:val="auto"/>
          <w:sz w:val="22"/>
          <w:szCs w:val="22"/>
        </w:rPr>
        <w:t>Kętach – część biologiczna”</w:t>
      </w:r>
      <w:r w:rsidR="00E36E29" w:rsidRPr="00E36E29">
        <w:rPr>
          <w:rFonts w:ascii="Open Sans" w:hAnsi="Open Sans" w:cs="Open Sans"/>
          <w:b/>
          <w:color w:val="auto"/>
          <w:sz w:val="22"/>
          <w:szCs w:val="22"/>
        </w:rPr>
        <w:t xml:space="preserve"> </w:t>
      </w:r>
      <w:r w:rsidRPr="00E36E29">
        <w:rPr>
          <w:rFonts w:ascii="Open Sans" w:hAnsi="Open Sans" w:cs="Open Sans"/>
          <w:color w:val="auto"/>
          <w:sz w:val="22"/>
          <w:szCs w:val="22"/>
        </w:rPr>
        <w:t xml:space="preserve">prowadzonego przez Zamawiającego </w:t>
      </w:r>
      <w:r w:rsidRPr="00E36E29">
        <w:rPr>
          <w:rFonts w:ascii="Open Sans" w:hAnsi="Open Sans" w:cs="Open Sans"/>
          <w:b/>
          <w:color w:val="auto"/>
          <w:sz w:val="22"/>
          <w:szCs w:val="22"/>
        </w:rPr>
        <w:t>Miejski Zakład Wodociągów</w:t>
      </w:r>
      <w:r w:rsidR="00E36E29" w:rsidRPr="00E36E29">
        <w:rPr>
          <w:rFonts w:ascii="Open Sans" w:hAnsi="Open Sans" w:cs="Open Sans"/>
          <w:b/>
          <w:color w:val="auto"/>
          <w:sz w:val="22"/>
          <w:szCs w:val="22"/>
        </w:rPr>
        <w:t xml:space="preserve"> i </w:t>
      </w:r>
      <w:r w:rsidRPr="00E36E29">
        <w:rPr>
          <w:rFonts w:ascii="Open Sans" w:hAnsi="Open Sans" w:cs="Open Sans"/>
          <w:b/>
          <w:color w:val="auto"/>
          <w:sz w:val="22"/>
          <w:szCs w:val="22"/>
        </w:rPr>
        <w:t>Kanalizacji Spółka</w:t>
      </w:r>
      <w:r w:rsidR="00E36E29" w:rsidRPr="00E36E29">
        <w:rPr>
          <w:rFonts w:ascii="Open Sans" w:hAnsi="Open Sans" w:cs="Open Sans"/>
          <w:b/>
          <w:color w:val="auto"/>
          <w:sz w:val="22"/>
          <w:szCs w:val="22"/>
        </w:rPr>
        <w:t xml:space="preserve"> z </w:t>
      </w:r>
      <w:r w:rsidRPr="00E36E29">
        <w:rPr>
          <w:rFonts w:ascii="Open Sans" w:hAnsi="Open Sans" w:cs="Open Sans"/>
          <w:b/>
          <w:color w:val="auto"/>
          <w:sz w:val="22"/>
          <w:szCs w:val="22"/>
        </w:rPr>
        <w:t>o.o.,</w:t>
      </w:r>
      <w:r w:rsidR="00E36E29" w:rsidRPr="00E36E29">
        <w:rPr>
          <w:rFonts w:ascii="Open Sans" w:hAnsi="Open Sans" w:cs="Open Sans"/>
          <w:b/>
          <w:color w:val="auto"/>
          <w:sz w:val="22"/>
          <w:szCs w:val="22"/>
        </w:rPr>
        <w:t xml:space="preserve"> w </w:t>
      </w:r>
      <w:r w:rsidRPr="00E36E29">
        <w:rPr>
          <w:rFonts w:ascii="Open Sans" w:hAnsi="Open Sans" w:cs="Open Sans"/>
          <w:b/>
          <w:color w:val="auto"/>
          <w:sz w:val="22"/>
          <w:szCs w:val="22"/>
        </w:rPr>
        <w:t>Kętach</w:t>
      </w:r>
      <w:r w:rsidRPr="00E36E29">
        <w:rPr>
          <w:rFonts w:ascii="Open Sans" w:hAnsi="Open Sans" w:cs="Open Sans"/>
          <w:i/>
          <w:color w:val="auto"/>
          <w:sz w:val="22"/>
          <w:szCs w:val="22"/>
        </w:rPr>
        <w:t xml:space="preserve">, </w:t>
      </w:r>
      <w:r w:rsidRPr="00E36E29">
        <w:rPr>
          <w:rFonts w:ascii="Open Sans" w:hAnsi="Open Sans" w:cs="Open Sans"/>
          <w:color w:val="auto"/>
          <w:sz w:val="22"/>
          <w:szCs w:val="22"/>
        </w:rPr>
        <w:t>oświadczam, co następuje:</w:t>
      </w:r>
    </w:p>
    <w:p w14:paraId="77AC4F42" w14:textId="77777777" w:rsidR="000F32BC" w:rsidRPr="00E36E29" w:rsidRDefault="000F32BC" w:rsidP="00EC02BE">
      <w:pPr>
        <w:rPr>
          <w:rFonts w:ascii="Open Sans" w:hAnsi="Open Sans" w:cs="Open Sans"/>
          <w:b/>
          <w:color w:val="auto"/>
          <w:sz w:val="22"/>
          <w:szCs w:val="22"/>
        </w:rPr>
      </w:pPr>
    </w:p>
    <w:p w14:paraId="53024452" w14:textId="77777777" w:rsidR="004B2787" w:rsidRPr="00E36E29" w:rsidRDefault="004B2787" w:rsidP="00EC02BE">
      <w:pPr>
        <w:shd w:val="clear" w:color="auto" w:fill="BFBFBF" w:themeFill="background1" w:themeFillShade="BF"/>
        <w:spacing w:after="120"/>
        <w:rPr>
          <w:rFonts w:ascii="Open Sans" w:hAnsi="Open Sans" w:cs="Open Sans"/>
          <w:b/>
          <w:color w:val="auto"/>
          <w:sz w:val="22"/>
          <w:szCs w:val="22"/>
        </w:rPr>
      </w:pPr>
      <w:r w:rsidRPr="00E36E29">
        <w:rPr>
          <w:rFonts w:ascii="Open Sans" w:hAnsi="Open Sans" w:cs="Open Sans"/>
          <w:b/>
          <w:color w:val="auto"/>
          <w:sz w:val="22"/>
          <w:szCs w:val="22"/>
        </w:rPr>
        <w:t>OŚWIADCZENIA DOTYCZĄCE PODMIOTU UDOSTEPNIAJĄCEGO ZASOBY:</w:t>
      </w:r>
    </w:p>
    <w:p w14:paraId="1903D409" w14:textId="78084673" w:rsidR="004B2787" w:rsidRPr="00E36E29" w:rsidRDefault="004B2787" w:rsidP="003B2A2C">
      <w:pPr>
        <w:pStyle w:val="Akapitzlist"/>
        <w:numPr>
          <w:ilvl w:val="0"/>
          <w:numId w:val="42"/>
        </w:numPr>
        <w:spacing w:after="120" w:line="240" w:lineRule="auto"/>
        <w:rPr>
          <w:rFonts w:ascii="Open Sans" w:hAnsi="Open Sans" w:cs="Open Sans"/>
          <w:b/>
          <w:bCs/>
          <w:color w:val="auto"/>
        </w:rPr>
      </w:pPr>
      <w:r w:rsidRPr="00E36E29">
        <w:rPr>
          <w:rFonts w:ascii="Open Sans" w:hAnsi="Open Sans" w:cs="Open Sans"/>
          <w:color w:val="auto"/>
        </w:rPr>
        <w:t>Oświadczam, że nie zachodzą</w:t>
      </w:r>
      <w:r w:rsidR="00E36E29" w:rsidRPr="00E36E29">
        <w:rPr>
          <w:rFonts w:ascii="Open Sans" w:hAnsi="Open Sans" w:cs="Open Sans"/>
          <w:color w:val="auto"/>
        </w:rPr>
        <w:t xml:space="preserve"> w </w:t>
      </w:r>
      <w:r w:rsidRPr="00E36E29">
        <w:rPr>
          <w:rFonts w:ascii="Open Sans" w:hAnsi="Open Sans" w:cs="Open Sans"/>
          <w:color w:val="auto"/>
        </w:rPr>
        <w:t>stosunku do mnie przesłanki wykluczenia</w:t>
      </w:r>
      <w:r w:rsidR="00E36E29" w:rsidRPr="00E36E29">
        <w:rPr>
          <w:rFonts w:ascii="Open Sans" w:hAnsi="Open Sans" w:cs="Open Sans"/>
          <w:color w:val="auto"/>
        </w:rPr>
        <w:t xml:space="preserve"> z </w:t>
      </w:r>
      <w:r w:rsidRPr="00E36E29">
        <w:rPr>
          <w:rFonts w:ascii="Open Sans" w:hAnsi="Open Sans" w:cs="Open Sans"/>
          <w:color w:val="auto"/>
        </w:rPr>
        <w:t xml:space="preserve">postępowania na </w:t>
      </w:r>
      <w:bookmarkStart w:id="297" w:name="_Hlk112577499"/>
      <w:r w:rsidRPr="00E36E29">
        <w:rPr>
          <w:rFonts w:ascii="Open Sans" w:hAnsi="Open Sans" w:cs="Open Sans"/>
          <w:color w:val="auto"/>
        </w:rPr>
        <w:t>podstawie art. 5k rozporządzenia Rady (UE) nr 833/2014</w:t>
      </w:r>
      <w:bookmarkEnd w:id="297"/>
      <w:r w:rsidR="00E36E29" w:rsidRPr="00E36E29">
        <w:rPr>
          <w:rFonts w:ascii="Open Sans" w:hAnsi="Open Sans" w:cs="Open Sans"/>
          <w:color w:val="auto"/>
        </w:rPr>
        <w:t xml:space="preserve"> z </w:t>
      </w:r>
      <w:r w:rsidRPr="00E36E29">
        <w:rPr>
          <w:rFonts w:ascii="Open Sans" w:hAnsi="Open Sans" w:cs="Open Sans"/>
          <w:color w:val="auto"/>
        </w:rPr>
        <w:t>dnia 31 lipca 2014 r. dotyczącego środków ograniczających</w:t>
      </w:r>
      <w:r w:rsidR="00E36E29" w:rsidRPr="00E36E29">
        <w:rPr>
          <w:rFonts w:ascii="Open Sans" w:hAnsi="Open Sans" w:cs="Open Sans"/>
          <w:color w:val="auto"/>
        </w:rPr>
        <w:t xml:space="preserve"> w </w:t>
      </w:r>
      <w:r w:rsidRPr="00E36E29">
        <w:rPr>
          <w:rFonts w:ascii="Open Sans" w:hAnsi="Open Sans" w:cs="Open Sans"/>
          <w:color w:val="auto"/>
        </w:rPr>
        <w:t>związku</w:t>
      </w:r>
      <w:r w:rsidR="00E36E29" w:rsidRPr="00E36E29">
        <w:rPr>
          <w:rFonts w:ascii="Open Sans" w:hAnsi="Open Sans" w:cs="Open Sans"/>
          <w:color w:val="auto"/>
        </w:rPr>
        <w:t xml:space="preserve"> z </w:t>
      </w:r>
      <w:r w:rsidRPr="00E36E29">
        <w:rPr>
          <w:rFonts w:ascii="Open Sans" w:hAnsi="Open Sans" w:cs="Open Sans"/>
          <w:color w:val="auto"/>
        </w:rPr>
        <w:t>działaniami Rosji destabilizującymi sytuację na Ukrainie (Dz. Urz. UE nr L 229</w:t>
      </w:r>
      <w:r w:rsidR="00E36E29" w:rsidRPr="00E36E29">
        <w:rPr>
          <w:rFonts w:ascii="Open Sans" w:hAnsi="Open Sans" w:cs="Open Sans"/>
          <w:color w:val="auto"/>
        </w:rPr>
        <w:t xml:space="preserve"> z </w:t>
      </w:r>
      <w:r w:rsidRPr="00E36E29">
        <w:rPr>
          <w:rFonts w:ascii="Open Sans" w:hAnsi="Open Sans" w:cs="Open Sans"/>
          <w:color w:val="auto"/>
        </w:rPr>
        <w:t>31.7.2014, str. 1), dalej: rozporządzenie 833/2014,</w:t>
      </w:r>
      <w:r w:rsidR="00E36E29" w:rsidRPr="00E36E29">
        <w:rPr>
          <w:rFonts w:ascii="Open Sans" w:hAnsi="Open Sans" w:cs="Open Sans"/>
          <w:color w:val="auto"/>
        </w:rPr>
        <w:t xml:space="preserve"> w </w:t>
      </w:r>
      <w:r w:rsidRPr="00E36E29">
        <w:rPr>
          <w:rFonts w:ascii="Open Sans" w:hAnsi="Open Sans" w:cs="Open Sans"/>
          <w:color w:val="auto"/>
        </w:rPr>
        <w:t xml:space="preserve">brzmieniu nadanym </w:t>
      </w:r>
      <w:r w:rsidRPr="00E36E29">
        <w:rPr>
          <w:rFonts w:ascii="Open Sans" w:hAnsi="Open Sans" w:cs="Open Sans"/>
          <w:color w:val="auto"/>
        </w:rPr>
        <w:lastRenderedPageBreak/>
        <w:t>rozporządzeniem Rady (UE) 2022/576</w:t>
      </w:r>
      <w:r w:rsidR="00E36E29" w:rsidRPr="00E36E29">
        <w:rPr>
          <w:rFonts w:ascii="Open Sans" w:hAnsi="Open Sans" w:cs="Open Sans"/>
          <w:color w:val="auto"/>
        </w:rPr>
        <w:t xml:space="preserve"> w </w:t>
      </w:r>
      <w:r w:rsidRPr="00E36E29">
        <w:rPr>
          <w:rFonts w:ascii="Open Sans" w:hAnsi="Open Sans" w:cs="Open Sans"/>
          <w:color w:val="auto"/>
        </w:rPr>
        <w:t>sprawie zmiany rozporządzenia (UE) nr 833/2014 dotyczącego środków ograniczających</w:t>
      </w:r>
      <w:r w:rsidR="00E36E29" w:rsidRPr="00E36E29">
        <w:rPr>
          <w:rFonts w:ascii="Open Sans" w:hAnsi="Open Sans" w:cs="Open Sans"/>
          <w:color w:val="auto"/>
        </w:rPr>
        <w:t xml:space="preserve"> w </w:t>
      </w:r>
      <w:r w:rsidRPr="00E36E29">
        <w:rPr>
          <w:rFonts w:ascii="Open Sans" w:hAnsi="Open Sans" w:cs="Open Sans"/>
          <w:color w:val="auto"/>
        </w:rPr>
        <w:t>związku</w:t>
      </w:r>
      <w:r w:rsidR="00E36E29" w:rsidRPr="00E36E29">
        <w:rPr>
          <w:rFonts w:ascii="Open Sans" w:hAnsi="Open Sans" w:cs="Open Sans"/>
          <w:color w:val="auto"/>
        </w:rPr>
        <w:t xml:space="preserve"> z </w:t>
      </w:r>
      <w:r w:rsidRPr="00E36E29">
        <w:rPr>
          <w:rFonts w:ascii="Open Sans" w:hAnsi="Open Sans" w:cs="Open Sans"/>
          <w:color w:val="auto"/>
        </w:rPr>
        <w:t>działaniami Rosji destabilizującymi sytuację na Ukrainie (Dz. Urz. UE nr L 111</w:t>
      </w:r>
      <w:r w:rsidR="00E36E29" w:rsidRPr="00E36E29">
        <w:rPr>
          <w:rFonts w:ascii="Open Sans" w:hAnsi="Open Sans" w:cs="Open Sans"/>
          <w:color w:val="auto"/>
        </w:rPr>
        <w:t xml:space="preserve"> z </w:t>
      </w:r>
      <w:r w:rsidRPr="00E36E29">
        <w:rPr>
          <w:rFonts w:ascii="Open Sans" w:hAnsi="Open Sans" w:cs="Open Sans"/>
          <w:color w:val="auto"/>
        </w:rPr>
        <w:t>8.4.2022, str. 1), dalej: rozporządzenie 2022/576.</w:t>
      </w:r>
      <w:r w:rsidRPr="00E36E29">
        <w:rPr>
          <w:rStyle w:val="Odwoanieprzypisudolnego"/>
          <w:rFonts w:ascii="Open Sans" w:hAnsi="Open Sans" w:cs="Open Sans"/>
          <w:color w:val="auto"/>
        </w:rPr>
        <w:footnoteReference w:id="15"/>
      </w:r>
    </w:p>
    <w:p w14:paraId="42EA135E" w14:textId="4013EEF6" w:rsidR="004B2787" w:rsidRPr="00E36E29" w:rsidRDefault="004B2787" w:rsidP="003B2A2C">
      <w:pPr>
        <w:pStyle w:val="NormalnyWeb"/>
        <w:numPr>
          <w:ilvl w:val="0"/>
          <w:numId w:val="42"/>
        </w:numPr>
        <w:spacing w:before="0" w:after="120"/>
        <w:rPr>
          <w:rFonts w:ascii="Open Sans" w:hAnsi="Open Sans" w:cs="Open Sans"/>
          <w:b/>
          <w:bCs/>
          <w:color w:val="auto"/>
          <w:sz w:val="22"/>
          <w:szCs w:val="22"/>
        </w:rPr>
      </w:pPr>
      <w:r w:rsidRPr="00E36E29">
        <w:rPr>
          <w:rFonts w:ascii="Open Sans" w:hAnsi="Open Sans" w:cs="Open Sans"/>
          <w:color w:val="auto"/>
          <w:sz w:val="22"/>
          <w:szCs w:val="22"/>
        </w:rPr>
        <w:t>Oświadczam, że nie zachodzą</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stosunku do mnie przesłanki wykluczenia</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 xml:space="preserve">postępowania na podstawie art. </w:t>
      </w:r>
      <w:r w:rsidRPr="00E36E29">
        <w:rPr>
          <w:rFonts w:ascii="Open Sans" w:eastAsia="Times New Roman" w:hAnsi="Open Sans" w:cs="Open Sans"/>
          <w:color w:val="auto"/>
          <w:sz w:val="22"/>
          <w:szCs w:val="22"/>
        </w:rPr>
        <w:t>7 ust. 1 ustawy</w:t>
      </w:r>
      <w:r w:rsidR="00E36E29" w:rsidRPr="00E36E29">
        <w:rPr>
          <w:rFonts w:ascii="Open Sans" w:eastAsia="Times New Roman" w:hAnsi="Open Sans" w:cs="Open Sans"/>
          <w:color w:val="auto"/>
          <w:sz w:val="22"/>
          <w:szCs w:val="22"/>
        </w:rPr>
        <w:t xml:space="preserve"> z </w:t>
      </w:r>
      <w:r w:rsidRPr="00E36E29">
        <w:rPr>
          <w:rFonts w:ascii="Open Sans" w:hAnsi="Open Sans" w:cs="Open Sans"/>
          <w:color w:val="auto"/>
          <w:sz w:val="22"/>
          <w:szCs w:val="22"/>
        </w:rPr>
        <w:t>dnia 13 kwietnia 2022 r.</w:t>
      </w:r>
      <w:r w:rsidR="00E36E29" w:rsidRPr="00E36E29">
        <w:rPr>
          <w:rFonts w:ascii="Open Sans" w:hAnsi="Open Sans" w:cs="Open Sans"/>
          <w:i/>
          <w:iCs/>
          <w:color w:val="auto"/>
          <w:sz w:val="22"/>
          <w:szCs w:val="22"/>
        </w:rPr>
        <w:t xml:space="preserve"> o </w:t>
      </w:r>
      <w:r w:rsidRPr="00E36E29">
        <w:rPr>
          <w:rFonts w:ascii="Open Sans" w:hAnsi="Open Sans" w:cs="Open Sans"/>
          <w:i/>
          <w:iCs/>
          <w:color w:val="auto"/>
          <w:sz w:val="22"/>
          <w:szCs w:val="22"/>
        </w:rPr>
        <w:t>szczególnych rozwiązaniach</w:t>
      </w:r>
      <w:r w:rsidR="00E36E29" w:rsidRPr="00E36E29">
        <w:rPr>
          <w:rFonts w:ascii="Open Sans" w:hAnsi="Open Sans" w:cs="Open Sans"/>
          <w:i/>
          <w:iCs/>
          <w:color w:val="auto"/>
          <w:sz w:val="22"/>
          <w:szCs w:val="22"/>
        </w:rPr>
        <w:t xml:space="preserve"> </w:t>
      </w:r>
      <w:r w:rsidRPr="00E36E29">
        <w:rPr>
          <w:rFonts w:ascii="Open Sans" w:hAnsi="Open Sans" w:cs="Open Sans"/>
          <w:i/>
          <w:iCs/>
          <w:color w:val="auto"/>
          <w:sz w:val="22"/>
          <w:szCs w:val="22"/>
        </w:rPr>
        <w:t xml:space="preserve">w zakresie przeciwdziałania wspieraniu agresji na Ukrainę oraz służących ochronie bezpieczeństwa narodowego </w:t>
      </w:r>
      <w:r w:rsidRPr="00E36E29">
        <w:rPr>
          <w:rFonts w:ascii="Open Sans" w:hAnsi="Open Sans" w:cs="Open Sans"/>
          <w:color w:val="auto"/>
          <w:sz w:val="22"/>
          <w:szCs w:val="22"/>
        </w:rPr>
        <w:t>(Dz. U. poz. 835)</w:t>
      </w:r>
      <w:r w:rsidRPr="00E36E29">
        <w:rPr>
          <w:rFonts w:ascii="Open Sans" w:hAnsi="Open Sans" w:cs="Open Sans"/>
          <w:i/>
          <w:iCs/>
          <w:color w:val="auto"/>
          <w:sz w:val="22"/>
          <w:szCs w:val="22"/>
        </w:rPr>
        <w:t>.</w:t>
      </w:r>
      <w:r w:rsidRPr="00E36E29">
        <w:rPr>
          <w:rStyle w:val="Odwoanieprzypisudolnego"/>
          <w:rFonts w:ascii="Open Sans" w:hAnsi="Open Sans" w:cs="Open Sans"/>
          <w:color w:val="auto"/>
          <w:sz w:val="22"/>
          <w:szCs w:val="22"/>
        </w:rPr>
        <w:footnoteReference w:id="16"/>
      </w:r>
    </w:p>
    <w:p w14:paraId="28F5DC89" w14:textId="77777777" w:rsidR="004B2787" w:rsidRPr="00E36E29" w:rsidRDefault="004B2787" w:rsidP="00EC02BE">
      <w:pPr>
        <w:spacing w:after="120"/>
        <w:ind w:left="5664" w:firstLine="708"/>
        <w:rPr>
          <w:rFonts w:ascii="Open Sans" w:hAnsi="Open Sans" w:cs="Open Sans"/>
          <w:i/>
          <w:color w:val="auto"/>
          <w:sz w:val="22"/>
          <w:szCs w:val="22"/>
        </w:rPr>
      </w:pPr>
    </w:p>
    <w:p w14:paraId="7B1A3002" w14:textId="77777777" w:rsidR="004B2787" w:rsidRPr="00E36E29" w:rsidRDefault="004B2787" w:rsidP="00EC02BE">
      <w:pPr>
        <w:shd w:val="clear" w:color="auto" w:fill="BFBFBF" w:themeFill="background1" w:themeFillShade="BF"/>
        <w:spacing w:after="120"/>
        <w:rPr>
          <w:rFonts w:ascii="Open Sans" w:hAnsi="Open Sans" w:cs="Open Sans"/>
          <w:b/>
          <w:color w:val="auto"/>
          <w:sz w:val="22"/>
          <w:szCs w:val="22"/>
        </w:rPr>
      </w:pPr>
      <w:r w:rsidRPr="00E36E29">
        <w:rPr>
          <w:rFonts w:ascii="Open Sans" w:hAnsi="Open Sans" w:cs="Open Sans"/>
          <w:b/>
          <w:color w:val="auto"/>
          <w:sz w:val="22"/>
          <w:szCs w:val="22"/>
        </w:rPr>
        <w:t>OŚWIADCZENIE DOTYCZĄCE PODANYCH INFORMACJI:</w:t>
      </w:r>
    </w:p>
    <w:p w14:paraId="3586459F" w14:textId="73799524" w:rsidR="004B2787" w:rsidRPr="00E36E29" w:rsidRDefault="004B2787" w:rsidP="00EC02BE">
      <w:pPr>
        <w:spacing w:after="120"/>
        <w:rPr>
          <w:rFonts w:ascii="Open Sans" w:hAnsi="Open Sans" w:cs="Open Sans"/>
          <w:color w:val="auto"/>
          <w:sz w:val="22"/>
          <w:szCs w:val="22"/>
        </w:rPr>
      </w:pPr>
      <w:r w:rsidRPr="00E36E29">
        <w:rPr>
          <w:rFonts w:ascii="Open Sans" w:hAnsi="Open Sans" w:cs="Open Sans"/>
          <w:color w:val="auto"/>
          <w:sz w:val="22"/>
          <w:szCs w:val="22"/>
        </w:rPr>
        <w:t>Oświadczam, że wszystkie informacje podane</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powyższych oświadczeniach są aktualne</w:t>
      </w:r>
      <w:r w:rsidR="00E36E29" w:rsidRPr="00E36E29">
        <w:rPr>
          <w:rFonts w:ascii="Open Sans" w:hAnsi="Open Sans" w:cs="Open Sans"/>
          <w:color w:val="auto"/>
          <w:sz w:val="22"/>
          <w:szCs w:val="22"/>
        </w:rPr>
        <w:t xml:space="preserve"> </w:t>
      </w:r>
      <w:r w:rsidRPr="00E36E29">
        <w:rPr>
          <w:rFonts w:ascii="Open Sans" w:hAnsi="Open Sans" w:cs="Open Sans"/>
          <w:color w:val="auto"/>
          <w:sz w:val="22"/>
          <w:szCs w:val="22"/>
        </w:rPr>
        <w:t>i zgodne</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prawdą oraz zostały przedstawione</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pełną świadomością konsekwencji wprowadzenia zamawiającego</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błąd przy przedstawianiu informacji.</w:t>
      </w:r>
    </w:p>
    <w:p w14:paraId="7B29BF6C" w14:textId="77777777" w:rsidR="004B2787" w:rsidRPr="00E36E29" w:rsidRDefault="004B2787" w:rsidP="00EC02BE">
      <w:pPr>
        <w:spacing w:after="120"/>
        <w:rPr>
          <w:rFonts w:ascii="Open Sans" w:hAnsi="Open Sans" w:cs="Open Sans"/>
          <w:color w:val="auto"/>
          <w:sz w:val="22"/>
          <w:szCs w:val="22"/>
        </w:rPr>
      </w:pPr>
    </w:p>
    <w:p w14:paraId="0BA18A33" w14:textId="77777777" w:rsidR="004B2787" w:rsidRPr="00E36E29" w:rsidRDefault="004B2787" w:rsidP="00EC02BE">
      <w:pPr>
        <w:shd w:val="clear" w:color="auto" w:fill="BFBFBF" w:themeFill="background1" w:themeFillShade="BF"/>
        <w:spacing w:after="120"/>
        <w:rPr>
          <w:rFonts w:ascii="Open Sans" w:hAnsi="Open Sans" w:cs="Open Sans"/>
          <w:b/>
          <w:color w:val="auto"/>
          <w:sz w:val="22"/>
          <w:szCs w:val="22"/>
        </w:rPr>
      </w:pPr>
      <w:r w:rsidRPr="00E36E29">
        <w:rPr>
          <w:rFonts w:ascii="Open Sans" w:hAnsi="Open Sans" w:cs="Open Sans"/>
          <w:b/>
          <w:color w:val="auto"/>
          <w:sz w:val="22"/>
          <w:szCs w:val="22"/>
        </w:rPr>
        <w:t>INFORMACJA DOTYCZĄCA DOSTĘPU DO PODMIOTOWYCH ŚRODKÓW DOWODOWYCH:</w:t>
      </w:r>
    </w:p>
    <w:p w14:paraId="4F3F72A9" w14:textId="43DC6E3F" w:rsidR="004B2787" w:rsidRPr="00E36E29" w:rsidRDefault="004B2787" w:rsidP="00EC02BE">
      <w:pPr>
        <w:spacing w:after="120"/>
        <w:rPr>
          <w:rFonts w:ascii="Open Sans" w:hAnsi="Open Sans" w:cs="Open Sans"/>
          <w:color w:val="auto"/>
          <w:sz w:val="22"/>
          <w:szCs w:val="22"/>
        </w:rPr>
      </w:pPr>
      <w:r w:rsidRPr="00E36E29">
        <w:rPr>
          <w:rFonts w:ascii="Open Sans" w:hAnsi="Open Sans" w:cs="Open Sans"/>
          <w:color w:val="auto"/>
          <w:sz w:val="22"/>
          <w:szCs w:val="22"/>
        </w:rPr>
        <w:t>Wskazuję następujące podmiotowe środki dowodowe, które można uzyskać za pomocą bezpłatnych</w:t>
      </w:r>
      <w:r w:rsidR="00E36E29" w:rsidRPr="00E36E29">
        <w:rPr>
          <w:rFonts w:ascii="Open Sans" w:hAnsi="Open Sans" w:cs="Open Sans"/>
          <w:color w:val="auto"/>
          <w:sz w:val="22"/>
          <w:szCs w:val="22"/>
        </w:rPr>
        <w:t xml:space="preserve"> </w:t>
      </w:r>
      <w:r w:rsidRPr="00E36E29">
        <w:rPr>
          <w:rFonts w:ascii="Open Sans" w:hAnsi="Open Sans" w:cs="Open Sans"/>
          <w:color w:val="auto"/>
          <w:sz w:val="22"/>
          <w:szCs w:val="22"/>
        </w:rPr>
        <w:t>i ogólnodostępnych baz danych, oraz dane umożliwiające dostęp do tych środków:</w:t>
      </w:r>
    </w:p>
    <w:p w14:paraId="501E96B5" w14:textId="77777777" w:rsidR="004B2787" w:rsidRPr="00E36E29" w:rsidRDefault="004B2787" w:rsidP="00EC02BE">
      <w:pPr>
        <w:spacing w:after="120"/>
        <w:rPr>
          <w:rFonts w:ascii="Open Sans" w:hAnsi="Open Sans" w:cs="Open Sans"/>
          <w:color w:val="auto"/>
          <w:sz w:val="22"/>
          <w:szCs w:val="22"/>
        </w:rPr>
      </w:pPr>
      <w:r w:rsidRPr="00E36E29">
        <w:rPr>
          <w:rFonts w:ascii="Open Sans" w:hAnsi="Open Sans" w:cs="Open Sans"/>
          <w:color w:val="auto"/>
          <w:sz w:val="22"/>
          <w:szCs w:val="22"/>
        </w:rPr>
        <w:t>1) ......................................................................................................................................................</w:t>
      </w:r>
    </w:p>
    <w:p w14:paraId="40888B60" w14:textId="77777777" w:rsidR="004B2787" w:rsidRPr="00E36E29" w:rsidRDefault="004B2787" w:rsidP="00EC02BE">
      <w:pPr>
        <w:spacing w:after="120"/>
        <w:rPr>
          <w:rFonts w:ascii="Open Sans" w:hAnsi="Open Sans" w:cs="Open Sans"/>
          <w:color w:val="auto"/>
          <w:sz w:val="22"/>
          <w:szCs w:val="22"/>
        </w:rPr>
      </w:pPr>
      <w:r w:rsidRPr="00E36E29">
        <w:rPr>
          <w:rFonts w:ascii="Open Sans" w:hAnsi="Open Sans" w:cs="Open Sans"/>
          <w:i/>
          <w:color w:val="auto"/>
          <w:sz w:val="22"/>
          <w:szCs w:val="22"/>
        </w:rPr>
        <w:t>(wskazać podmiotowy środek dowodowy, adres internetowy, wydający urząd lub organ, dokładne dane referencyjne dokumentacji)</w:t>
      </w:r>
    </w:p>
    <w:p w14:paraId="5157B1BF" w14:textId="77777777" w:rsidR="004B2787" w:rsidRPr="00E36E29" w:rsidRDefault="004B2787" w:rsidP="00EC02BE">
      <w:pPr>
        <w:spacing w:after="120"/>
        <w:rPr>
          <w:rFonts w:ascii="Open Sans" w:hAnsi="Open Sans" w:cs="Open Sans"/>
          <w:color w:val="auto"/>
          <w:sz w:val="22"/>
          <w:szCs w:val="22"/>
        </w:rPr>
      </w:pPr>
      <w:r w:rsidRPr="00E36E29">
        <w:rPr>
          <w:rFonts w:ascii="Open Sans" w:hAnsi="Open Sans" w:cs="Open Sans"/>
          <w:color w:val="auto"/>
          <w:sz w:val="22"/>
          <w:szCs w:val="22"/>
        </w:rPr>
        <w:t>2) .......................................................................................................................................................</w:t>
      </w:r>
    </w:p>
    <w:p w14:paraId="2C4ADE5B" w14:textId="77777777" w:rsidR="004B2787" w:rsidRPr="00E36E29" w:rsidRDefault="004B2787" w:rsidP="00EC02BE">
      <w:pPr>
        <w:spacing w:after="120"/>
        <w:rPr>
          <w:rFonts w:ascii="Open Sans" w:hAnsi="Open Sans" w:cs="Open Sans"/>
          <w:color w:val="auto"/>
          <w:sz w:val="22"/>
          <w:szCs w:val="22"/>
        </w:rPr>
      </w:pPr>
      <w:r w:rsidRPr="00E36E29">
        <w:rPr>
          <w:rFonts w:ascii="Open Sans" w:hAnsi="Open Sans" w:cs="Open Sans"/>
          <w:i/>
          <w:color w:val="auto"/>
          <w:sz w:val="22"/>
          <w:szCs w:val="22"/>
        </w:rPr>
        <w:lastRenderedPageBreak/>
        <w:t>(wskazać podmiotowy środek dowodowy, adres internetowy, wydający urząd lub organ, dokładne dane referencyjne dokumentacji)</w:t>
      </w:r>
    </w:p>
    <w:p w14:paraId="4F410719" w14:textId="77777777" w:rsidR="004B2787" w:rsidRPr="00E36E29" w:rsidRDefault="004B2787" w:rsidP="00EC02BE">
      <w:pPr>
        <w:spacing w:after="120"/>
        <w:rPr>
          <w:rFonts w:ascii="Open Sans" w:hAnsi="Open Sans" w:cs="Open Sans"/>
          <w:color w:val="auto"/>
          <w:sz w:val="22"/>
          <w:szCs w:val="22"/>
        </w:rPr>
      </w:pPr>
    </w:p>
    <w:p w14:paraId="629DB8E8" w14:textId="77777777" w:rsidR="000F53C8" w:rsidRPr="00E36E29" w:rsidRDefault="000F53C8" w:rsidP="00EC02BE">
      <w:pPr>
        <w:spacing w:after="120"/>
        <w:rPr>
          <w:rStyle w:val="Brak"/>
          <w:rFonts w:ascii="Open Sans" w:hAnsi="Open Sans" w:cs="Open Sans"/>
          <w:b/>
          <w:bCs/>
          <w:color w:val="auto"/>
          <w:sz w:val="22"/>
          <w:szCs w:val="22"/>
        </w:rPr>
      </w:pPr>
      <w:r w:rsidRPr="00E36E29">
        <w:rPr>
          <w:rStyle w:val="Brak"/>
          <w:rFonts w:ascii="Open Sans" w:hAnsi="Open Sans" w:cs="Open Sans"/>
          <w:b/>
          <w:bCs/>
          <w:color w:val="auto"/>
          <w:sz w:val="22"/>
          <w:szCs w:val="22"/>
        </w:rPr>
        <w:t>PODPIS(Y):</w:t>
      </w:r>
    </w:p>
    <w:p w14:paraId="73FF8BA0" w14:textId="77777777" w:rsidR="00611D19" w:rsidRPr="00E36E29" w:rsidRDefault="00611D19" w:rsidP="006F4ADE">
      <w:pPr>
        <w:spacing w:after="120"/>
        <w:rPr>
          <w:rStyle w:val="Brak"/>
          <w:rFonts w:ascii="Open Sans" w:hAnsi="Open Sans" w:cs="Open Sans"/>
          <w:b/>
          <w:bCs/>
          <w:color w:val="auto"/>
          <w:sz w:val="22"/>
          <w:szCs w:val="22"/>
        </w:rPr>
      </w:pPr>
    </w:p>
    <w:p w14:paraId="6954E0F5" w14:textId="77777777" w:rsidR="00611D19" w:rsidRPr="00E36E29" w:rsidRDefault="00611D19" w:rsidP="006F4ADE">
      <w:pPr>
        <w:spacing w:after="120"/>
        <w:rPr>
          <w:rStyle w:val="Brak"/>
          <w:rFonts w:ascii="Open Sans" w:hAnsi="Open Sans" w:cs="Open Sans"/>
          <w:b/>
          <w:bCs/>
          <w:color w:val="auto"/>
          <w:sz w:val="22"/>
          <w:szCs w:val="22"/>
        </w:rPr>
      </w:pPr>
    </w:p>
    <w:p w14:paraId="6CE8CD81" w14:textId="5F007CAA" w:rsidR="004B2787" w:rsidRPr="00E36E29" w:rsidRDefault="00611D19" w:rsidP="002337A4">
      <w:pPr>
        <w:spacing w:after="120"/>
        <w:jc w:val="right"/>
        <w:rPr>
          <w:rStyle w:val="Brak"/>
          <w:rFonts w:ascii="Open Sans" w:hAnsi="Open Sans" w:cs="Open Sans"/>
          <w:i/>
          <w:iCs/>
          <w:color w:val="auto"/>
          <w:sz w:val="22"/>
          <w:szCs w:val="22"/>
        </w:rPr>
      </w:pPr>
      <w:r w:rsidRPr="00E36E29">
        <w:rPr>
          <w:rFonts w:ascii="Open Sans" w:hAnsi="Open Sans" w:cs="Open Sans"/>
          <w:bCs/>
          <w:i/>
          <w:iCs/>
          <w:color w:val="auto"/>
          <w:sz w:val="22"/>
          <w:szCs w:val="22"/>
        </w:rPr>
        <w:t>Dokument</w:t>
      </w:r>
      <w:r w:rsidR="00E36E29" w:rsidRPr="00E36E29">
        <w:rPr>
          <w:rFonts w:ascii="Open Sans" w:hAnsi="Open Sans" w:cs="Open Sans"/>
          <w:bCs/>
          <w:i/>
          <w:iCs/>
          <w:color w:val="auto"/>
          <w:sz w:val="22"/>
          <w:szCs w:val="22"/>
        </w:rPr>
        <w:t xml:space="preserve"> w </w:t>
      </w:r>
      <w:r w:rsidRPr="00E36E29">
        <w:rPr>
          <w:rFonts w:ascii="Open Sans" w:hAnsi="Open Sans" w:cs="Open Sans"/>
          <w:bCs/>
          <w:i/>
          <w:iCs/>
          <w:color w:val="auto"/>
          <w:sz w:val="22"/>
          <w:szCs w:val="22"/>
        </w:rPr>
        <w:t>formie elektronicznej opatrzonej kwalifikowanym podpisem elektronicznym</w:t>
      </w:r>
    </w:p>
    <w:p w14:paraId="13F09D92" w14:textId="6DAA0FB8" w:rsidR="004B2787" w:rsidRPr="00E36E29" w:rsidRDefault="004B2787" w:rsidP="006F4ADE">
      <w:pPr>
        <w:spacing w:after="120"/>
        <w:rPr>
          <w:rStyle w:val="Brak"/>
          <w:rFonts w:ascii="Open Sans" w:eastAsia="Arial" w:hAnsi="Open Sans" w:cs="Open Sans"/>
          <w:color w:val="auto"/>
          <w:sz w:val="22"/>
          <w:szCs w:val="22"/>
        </w:rPr>
      </w:pPr>
      <w:r w:rsidRPr="00E36E29">
        <w:rPr>
          <w:rStyle w:val="Brak"/>
          <w:rFonts w:ascii="Open Sans" w:eastAsia="Arial" w:hAnsi="Open Sans" w:cs="Open Sans"/>
          <w:color w:val="auto"/>
          <w:sz w:val="22"/>
          <w:szCs w:val="22"/>
        </w:rPr>
        <w:br w:type="page"/>
      </w:r>
    </w:p>
    <w:p w14:paraId="5E4D0D87" w14:textId="59F2D381" w:rsidR="00B37313" w:rsidRPr="00E36E29" w:rsidRDefault="002F298E" w:rsidP="006F4ADE">
      <w:pPr>
        <w:pStyle w:val="Nagwek3"/>
        <w:ind w:left="284"/>
        <w:rPr>
          <w:rFonts w:ascii="Open Sans" w:hAnsi="Open Sans" w:cs="Open Sans"/>
          <w:color w:val="auto"/>
          <w:sz w:val="22"/>
          <w:szCs w:val="22"/>
        </w:rPr>
      </w:pPr>
      <w:bookmarkStart w:id="298" w:name="_Toc76125969"/>
      <w:bookmarkStart w:id="299" w:name="_Toc184971326"/>
      <w:bookmarkStart w:id="300" w:name="_Toc36"/>
      <w:r w:rsidRPr="00E36E29">
        <w:rPr>
          <w:rStyle w:val="BrakA"/>
          <w:rFonts w:ascii="Open Sans" w:hAnsi="Open Sans" w:cs="Open Sans"/>
          <w:color w:val="auto"/>
          <w:sz w:val="22"/>
          <w:szCs w:val="22"/>
        </w:rPr>
        <w:lastRenderedPageBreak/>
        <w:t>Załącznik nr 3 – Wzór oświadczenia wykonawców wspólnie ubiegających się</w:t>
      </w:r>
      <w:r w:rsidR="00E36E29" w:rsidRPr="00E36E29">
        <w:rPr>
          <w:rStyle w:val="BrakA"/>
          <w:rFonts w:ascii="Open Sans" w:hAnsi="Open Sans" w:cs="Open Sans"/>
          <w:color w:val="auto"/>
          <w:sz w:val="22"/>
          <w:szCs w:val="22"/>
        </w:rPr>
        <w:t xml:space="preserve"> o </w:t>
      </w:r>
      <w:r w:rsidRPr="00E36E29">
        <w:rPr>
          <w:rStyle w:val="BrakA"/>
          <w:rFonts w:ascii="Open Sans" w:hAnsi="Open Sans" w:cs="Open Sans"/>
          <w:color w:val="auto"/>
          <w:sz w:val="22"/>
          <w:szCs w:val="22"/>
        </w:rPr>
        <w:t>udzielenie zamówienia.</w:t>
      </w:r>
      <w:bookmarkEnd w:id="298"/>
      <w:bookmarkEnd w:id="299"/>
      <w:r w:rsidRPr="00E36E29">
        <w:rPr>
          <w:rStyle w:val="BrakA"/>
          <w:rFonts w:ascii="Open Sans" w:hAnsi="Open Sans" w:cs="Open Sans"/>
          <w:color w:val="auto"/>
          <w:sz w:val="22"/>
          <w:szCs w:val="22"/>
        </w:rPr>
        <w:t xml:space="preserve"> </w:t>
      </w:r>
      <w:bookmarkEnd w:id="300"/>
    </w:p>
    <w:p w14:paraId="3E37A4AA" w14:textId="57ED9818" w:rsidR="000F32BC" w:rsidRPr="00E36E29" w:rsidRDefault="000F32BC" w:rsidP="000F32BC">
      <w:pPr>
        <w:jc w:val="center"/>
        <w:rPr>
          <w:rFonts w:ascii="Open Sans" w:hAnsi="Open Sans" w:cs="Open Sans"/>
          <w:b/>
          <w:color w:val="auto"/>
          <w:sz w:val="22"/>
          <w:szCs w:val="22"/>
        </w:rPr>
      </w:pPr>
      <w:r w:rsidRPr="00E36E29">
        <w:rPr>
          <w:rFonts w:ascii="Open Sans" w:hAnsi="Open Sans" w:cs="Open Sans"/>
          <w:b/>
          <w:color w:val="auto"/>
          <w:sz w:val="22"/>
          <w:szCs w:val="22"/>
        </w:rPr>
        <w:t>PRZETARG</w:t>
      </w:r>
      <w:r w:rsidR="00E36E29" w:rsidRPr="00E36E29">
        <w:rPr>
          <w:rFonts w:ascii="Open Sans" w:hAnsi="Open Sans" w:cs="Open Sans"/>
          <w:b/>
          <w:color w:val="auto"/>
          <w:sz w:val="22"/>
          <w:szCs w:val="22"/>
        </w:rPr>
        <w:t xml:space="preserve"> </w:t>
      </w:r>
      <w:r w:rsidRPr="00E36E29">
        <w:rPr>
          <w:rFonts w:ascii="Open Sans" w:hAnsi="Open Sans" w:cs="Open Sans"/>
          <w:b/>
          <w:color w:val="auto"/>
          <w:sz w:val="22"/>
          <w:szCs w:val="22"/>
        </w:rPr>
        <w:t>NIEOGRANICZONY</w:t>
      </w:r>
    </w:p>
    <w:p w14:paraId="77B4EA97" w14:textId="77777777" w:rsidR="000F32BC" w:rsidRPr="00E36E29" w:rsidRDefault="000F32BC" w:rsidP="000F32BC">
      <w:pPr>
        <w:jc w:val="center"/>
        <w:rPr>
          <w:rFonts w:ascii="Open Sans" w:hAnsi="Open Sans" w:cs="Open Sans"/>
          <w:color w:val="auto"/>
          <w:sz w:val="22"/>
          <w:szCs w:val="22"/>
        </w:rPr>
      </w:pPr>
    </w:p>
    <w:p w14:paraId="7298A514" w14:textId="1899C6CB" w:rsidR="000F32BC" w:rsidRPr="00E36E29" w:rsidRDefault="000F32BC" w:rsidP="000F32BC">
      <w:pPr>
        <w:jc w:val="center"/>
        <w:rPr>
          <w:rFonts w:ascii="Open Sans" w:hAnsi="Open Sans" w:cs="Open Sans"/>
          <w:b/>
          <w:color w:val="auto"/>
          <w:sz w:val="22"/>
          <w:szCs w:val="22"/>
        </w:rPr>
      </w:pPr>
      <w:r w:rsidRPr="00E36E29">
        <w:rPr>
          <w:rFonts w:ascii="Open Sans" w:hAnsi="Open Sans" w:cs="Open Sans"/>
          <w:b/>
          <w:color w:val="auto"/>
          <w:sz w:val="22"/>
          <w:szCs w:val="22"/>
        </w:rPr>
        <w:t>na roboty budowlane</w:t>
      </w:r>
      <w:r w:rsidR="00E36E29" w:rsidRPr="00E36E29">
        <w:rPr>
          <w:rFonts w:ascii="Open Sans" w:hAnsi="Open Sans" w:cs="Open Sans"/>
          <w:b/>
          <w:color w:val="auto"/>
          <w:sz w:val="22"/>
          <w:szCs w:val="22"/>
        </w:rPr>
        <w:t xml:space="preserve"> z </w:t>
      </w:r>
      <w:r w:rsidRPr="00E36E29">
        <w:rPr>
          <w:rFonts w:ascii="Open Sans" w:hAnsi="Open Sans" w:cs="Open Sans"/>
          <w:b/>
          <w:color w:val="auto"/>
          <w:sz w:val="22"/>
          <w:szCs w:val="22"/>
        </w:rPr>
        <w:t>projektowaniem pn.:</w:t>
      </w:r>
    </w:p>
    <w:p w14:paraId="6501E4C7" w14:textId="21DBC4E6" w:rsidR="000F32BC" w:rsidRPr="00E36E29" w:rsidRDefault="000F32BC" w:rsidP="000F32BC">
      <w:pPr>
        <w:jc w:val="center"/>
        <w:rPr>
          <w:rFonts w:ascii="Open Sans" w:hAnsi="Open Sans" w:cs="Open Sans"/>
          <w:b/>
          <w:color w:val="auto"/>
          <w:sz w:val="22"/>
          <w:szCs w:val="22"/>
        </w:rPr>
      </w:pPr>
      <w:r w:rsidRPr="00E36E29">
        <w:rPr>
          <w:rFonts w:ascii="Open Sans" w:hAnsi="Open Sans" w:cs="Open Sans"/>
          <w:b/>
          <w:color w:val="auto"/>
          <w:sz w:val="22"/>
          <w:szCs w:val="22"/>
        </w:rPr>
        <w:t>„Rozbudowa</w:t>
      </w:r>
      <w:r w:rsidR="00E36E29" w:rsidRPr="00E36E29">
        <w:rPr>
          <w:rFonts w:ascii="Open Sans" w:hAnsi="Open Sans" w:cs="Open Sans"/>
          <w:b/>
          <w:color w:val="auto"/>
          <w:sz w:val="22"/>
          <w:szCs w:val="22"/>
        </w:rPr>
        <w:t xml:space="preserve"> i </w:t>
      </w:r>
      <w:r w:rsidRPr="00E36E29">
        <w:rPr>
          <w:rFonts w:ascii="Open Sans" w:hAnsi="Open Sans" w:cs="Open Sans"/>
          <w:b/>
          <w:color w:val="auto"/>
          <w:sz w:val="22"/>
          <w:szCs w:val="22"/>
        </w:rPr>
        <w:t>modernizacja Oczyszczalni ścieków</w:t>
      </w:r>
      <w:r w:rsidR="00E36E29" w:rsidRPr="00E36E29">
        <w:rPr>
          <w:rFonts w:ascii="Open Sans" w:hAnsi="Open Sans" w:cs="Open Sans"/>
          <w:b/>
          <w:color w:val="auto"/>
          <w:sz w:val="22"/>
          <w:szCs w:val="22"/>
        </w:rPr>
        <w:t xml:space="preserve"> w </w:t>
      </w:r>
      <w:r w:rsidRPr="00E36E29">
        <w:rPr>
          <w:rFonts w:ascii="Open Sans" w:hAnsi="Open Sans" w:cs="Open Sans"/>
          <w:b/>
          <w:color w:val="auto"/>
          <w:sz w:val="22"/>
          <w:szCs w:val="22"/>
        </w:rPr>
        <w:t>Kętach – część biologiczna”</w:t>
      </w:r>
    </w:p>
    <w:p w14:paraId="14B29185" w14:textId="77777777" w:rsidR="000F32BC" w:rsidRPr="00E36E29" w:rsidRDefault="000F32BC" w:rsidP="000F32BC">
      <w:pPr>
        <w:jc w:val="center"/>
        <w:rPr>
          <w:rFonts w:ascii="Open Sans" w:hAnsi="Open Sans" w:cs="Open Sans"/>
          <w:b/>
          <w:color w:val="auto"/>
          <w:sz w:val="22"/>
          <w:szCs w:val="22"/>
        </w:rPr>
      </w:pPr>
    </w:p>
    <w:p w14:paraId="21854C06" w14:textId="319DFA34" w:rsidR="000F32BC" w:rsidRPr="00E36E29" w:rsidRDefault="000F32BC" w:rsidP="000F32BC">
      <w:pPr>
        <w:rPr>
          <w:rFonts w:ascii="Open Sans" w:hAnsi="Open Sans" w:cs="Open Sans"/>
          <w:color w:val="auto"/>
          <w:sz w:val="22"/>
          <w:szCs w:val="22"/>
        </w:rPr>
      </w:pPr>
      <w:r w:rsidRPr="00E36E29">
        <w:rPr>
          <w:rFonts w:ascii="Open Sans" w:hAnsi="Open Sans" w:cs="Open Sans"/>
          <w:color w:val="auto"/>
          <w:sz w:val="22"/>
          <w:szCs w:val="22"/>
        </w:rPr>
        <w:t xml:space="preserve">Nr referencyjny nadany sprawie przez Zamawiającego: </w:t>
      </w:r>
      <w:r w:rsidR="00AE12CF" w:rsidRPr="00E36E29">
        <w:rPr>
          <w:rFonts w:ascii="Open Sans" w:hAnsi="Open Sans" w:cs="Open Sans"/>
          <w:b/>
          <w:bCs/>
          <w:color w:val="auto"/>
          <w:sz w:val="22"/>
          <w:szCs w:val="22"/>
        </w:rPr>
        <w:t>10-JRP/2024</w:t>
      </w:r>
    </w:p>
    <w:p w14:paraId="11C23835" w14:textId="77777777" w:rsidR="000F32BC" w:rsidRPr="00E36E29" w:rsidRDefault="000F32BC" w:rsidP="000F32BC">
      <w:pPr>
        <w:jc w:val="center"/>
        <w:rPr>
          <w:rFonts w:ascii="Open Sans" w:hAnsi="Open Sans" w:cs="Open Sans"/>
          <w:b/>
          <w:color w:val="auto"/>
          <w:sz w:val="22"/>
          <w:szCs w:val="22"/>
        </w:rPr>
      </w:pPr>
    </w:p>
    <w:p w14:paraId="62F2FB4E" w14:textId="77777777" w:rsidR="000F32BC" w:rsidRPr="00E36E29" w:rsidRDefault="000F32BC" w:rsidP="000F32BC">
      <w:pPr>
        <w:spacing w:after="120"/>
        <w:rPr>
          <w:rFonts w:ascii="Open Sans" w:hAnsi="Open Sans" w:cs="Open Sans"/>
          <w:b/>
          <w:color w:val="auto"/>
          <w:sz w:val="22"/>
          <w:szCs w:val="22"/>
        </w:rPr>
      </w:pPr>
      <w:r w:rsidRPr="00E36E29">
        <w:rPr>
          <w:rFonts w:ascii="Open Sans" w:hAnsi="Open Sans" w:cs="Open Sans"/>
          <w:b/>
          <w:color w:val="auto"/>
          <w:sz w:val="22"/>
          <w:szCs w:val="22"/>
        </w:rPr>
        <w:t>1. ZAMAWIAJĄCY:</w:t>
      </w:r>
    </w:p>
    <w:p w14:paraId="1E9FC611" w14:textId="75A82E52" w:rsidR="000F32BC" w:rsidRPr="00E36E29" w:rsidRDefault="000F32BC" w:rsidP="000F32BC">
      <w:pPr>
        <w:widowControl w:val="0"/>
        <w:autoSpaceDE w:val="0"/>
        <w:autoSpaceDN w:val="0"/>
        <w:adjustRightInd w:val="0"/>
        <w:jc w:val="both"/>
        <w:rPr>
          <w:rFonts w:ascii="Open Sans" w:hAnsi="Open Sans" w:cs="Open Sans"/>
          <w:b/>
          <w:color w:val="auto"/>
          <w:sz w:val="22"/>
          <w:szCs w:val="22"/>
        </w:rPr>
      </w:pPr>
      <w:r w:rsidRPr="00E36E29">
        <w:rPr>
          <w:rFonts w:ascii="Open Sans" w:hAnsi="Open Sans" w:cs="Open Sans"/>
          <w:b/>
          <w:color w:val="auto"/>
          <w:sz w:val="22"/>
          <w:szCs w:val="22"/>
        </w:rPr>
        <w:t>Miejski Zakład Wodociągów</w:t>
      </w:r>
      <w:r w:rsidR="00E36E29" w:rsidRPr="00E36E29">
        <w:rPr>
          <w:rFonts w:ascii="Open Sans" w:hAnsi="Open Sans" w:cs="Open Sans"/>
          <w:b/>
          <w:color w:val="auto"/>
          <w:sz w:val="22"/>
          <w:szCs w:val="22"/>
        </w:rPr>
        <w:t xml:space="preserve"> i </w:t>
      </w:r>
      <w:r w:rsidRPr="00E36E29">
        <w:rPr>
          <w:rFonts w:ascii="Open Sans" w:hAnsi="Open Sans" w:cs="Open Sans"/>
          <w:b/>
          <w:color w:val="auto"/>
          <w:sz w:val="22"/>
          <w:szCs w:val="22"/>
        </w:rPr>
        <w:t>Kanalizacji Spółka</w:t>
      </w:r>
      <w:r w:rsidR="00E36E29" w:rsidRPr="00E36E29">
        <w:rPr>
          <w:rFonts w:ascii="Open Sans" w:hAnsi="Open Sans" w:cs="Open Sans"/>
          <w:b/>
          <w:color w:val="auto"/>
          <w:sz w:val="22"/>
          <w:szCs w:val="22"/>
        </w:rPr>
        <w:t xml:space="preserve"> z </w:t>
      </w:r>
      <w:r w:rsidRPr="00E36E29">
        <w:rPr>
          <w:rFonts w:ascii="Open Sans" w:hAnsi="Open Sans" w:cs="Open Sans"/>
          <w:b/>
          <w:color w:val="auto"/>
          <w:sz w:val="22"/>
          <w:szCs w:val="22"/>
        </w:rPr>
        <w:t xml:space="preserve">o.o., </w:t>
      </w:r>
    </w:p>
    <w:p w14:paraId="727E2EC6" w14:textId="77777777" w:rsidR="000F32BC" w:rsidRPr="00E36E29" w:rsidRDefault="000F32BC" w:rsidP="000F32BC">
      <w:pPr>
        <w:widowControl w:val="0"/>
        <w:autoSpaceDE w:val="0"/>
        <w:autoSpaceDN w:val="0"/>
        <w:adjustRightInd w:val="0"/>
        <w:jc w:val="both"/>
        <w:rPr>
          <w:rFonts w:ascii="Open Sans" w:hAnsi="Open Sans" w:cs="Open Sans"/>
          <w:b/>
          <w:color w:val="auto"/>
          <w:sz w:val="22"/>
          <w:szCs w:val="22"/>
        </w:rPr>
      </w:pPr>
      <w:r w:rsidRPr="00E36E29">
        <w:rPr>
          <w:rFonts w:ascii="Open Sans" w:hAnsi="Open Sans" w:cs="Open Sans"/>
          <w:b/>
          <w:color w:val="auto"/>
          <w:sz w:val="22"/>
          <w:szCs w:val="22"/>
        </w:rPr>
        <w:t xml:space="preserve">ul. Św. M. Kolbe 25a, </w:t>
      </w:r>
    </w:p>
    <w:p w14:paraId="6DD54F66" w14:textId="77777777" w:rsidR="000F32BC" w:rsidRPr="00E36E29" w:rsidRDefault="000F32BC" w:rsidP="000F32BC">
      <w:pPr>
        <w:widowControl w:val="0"/>
        <w:autoSpaceDE w:val="0"/>
        <w:autoSpaceDN w:val="0"/>
        <w:adjustRightInd w:val="0"/>
        <w:jc w:val="both"/>
        <w:rPr>
          <w:rFonts w:ascii="Open Sans" w:hAnsi="Open Sans" w:cs="Open Sans"/>
          <w:b/>
          <w:color w:val="auto"/>
          <w:sz w:val="22"/>
          <w:szCs w:val="22"/>
        </w:rPr>
      </w:pPr>
      <w:r w:rsidRPr="00E36E29">
        <w:rPr>
          <w:rFonts w:ascii="Open Sans" w:hAnsi="Open Sans" w:cs="Open Sans"/>
          <w:b/>
          <w:color w:val="auto"/>
          <w:sz w:val="22"/>
          <w:szCs w:val="22"/>
        </w:rPr>
        <w:t>32-650 Kęty</w:t>
      </w:r>
    </w:p>
    <w:p w14:paraId="2B53E46E" w14:textId="77777777" w:rsidR="000F32BC" w:rsidRPr="00E36E29" w:rsidRDefault="000F32BC" w:rsidP="000F32BC">
      <w:pPr>
        <w:rPr>
          <w:rFonts w:ascii="Open Sans" w:hAnsi="Open Sans" w:cs="Open Sans"/>
          <w:b/>
          <w:color w:val="auto"/>
          <w:sz w:val="22"/>
          <w:szCs w:val="22"/>
        </w:rPr>
      </w:pPr>
    </w:p>
    <w:p w14:paraId="4C6F2AD9" w14:textId="77777777" w:rsidR="000F32BC" w:rsidRPr="00E36E29" w:rsidRDefault="000F32BC" w:rsidP="000F32BC">
      <w:pPr>
        <w:rPr>
          <w:rFonts w:ascii="Open Sans" w:hAnsi="Open Sans" w:cs="Open Sans"/>
          <w:b/>
          <w:color w:val="auto"/>
          <w:sz w:val="22"/>
          <w:szCs w:val="22"/>
        </w:rPr>
      </w:pPr>
      <w:r w:rsidRPr="00E36E29">
        <w:rPr>
          <w:rFonts w:ascii="Open Sans" w:hAnsi="Open Sans" w:cs="Open Sans"/>
          <w:b/>
          <w:color w:val="auto"/>
          <w:sz w:val="22"/>
          <w:szCs w:val="22"/>
        </w:rPr>
        <w:t>2. WYKONAWCA:</w:t>
      </w:r>
    </w:p>
    <w:p w14:paraId="5FCBAD55" w14:textId="77777777" w:rsidR="000F32BC" w:rsidRPr="00E36E29" w:rsidRDefault="000F32BC" w:rsidP="000F32BC">
      <w:pPr>
        <w:rPr>
          <w:rFonts w:ascii="Open Sans" w:hAnsi="Open Sans" w:cs="Open Sans"/>
          <w:b/>
          <w:color w:val="auto"/>
          <w:sz w:val="22"/>
          <w:szCs w:val="22"/>
        </w:rPr>
      </w:pPr>
      <w:r w:rsidRPr="00E36E29">
        <w:rPr>
          <w:rFonts w:ascii="Open Sans" w:hAnsi="Open Sans" w:cs="Open Sans"/>
          <w:bCs/>
          <w:color w:val="auto"/>
          <w:sz w:val="22"/>
          <w:szCs w:val="22"/>
          <w:lang w:val="x-none" w:eastAsia="x-none"/>
        </w:rPr>
        <w:t>Niniejsza oferta zostaje złożona przez</w:t>
      </w:r>
      <w:r w:rsidRPr="00E36E29">
        <w:rPr>
          <w:rFonts w:ascii="Open Sans" w:hAnsi="Open Sans" w:cs="Open Sans"/>
          <w:bCs/>
          <w:color w:val="auto"/>
          <w:sz w:val="22"/>
          <w:szCs w:val="22"/>
          <w:vertAlign w:val="superscript"/>
          <w:lang w:val="x-none" w:eastAsia="x-none"/>
        </w:rPr>
        <w:footnoteReference w:id="17"/>
      </w:r>
      <w:r w:rsidRPr="00E36E29">
        <w:rPr>
          <w:rFonts w:ascii="Open Sans" w:hAnsi="Open Sans" w:cs="Open Sans"/>
          <w:bCs/>
          <w:color w:val="auto"/>
          <w:sz w:val="22"/>
          <w:szCs w:val="22"/>
          <w:lang w:val="x-none" w:eastAsia="x-none"/>
        </w:rPr>
        <w:t xml:space="preserve">: </w:t>
      </w:r>
      <w:r w:rsidRPr="00E36E29">
        <w:rPr>
          <w:rFonts w:ascii="Open Sans" w:hAnsi="Open Sans" w:cs="Open Sans"/>
          <w:bCs/>
          <w:color w:val="auto"/>
          <w:sz w:val="22"/>
          <w:szCs w:val="22"/>
          <w:lang w:val="x-none" w:eastAsia="x-none"/>
        </w:rPr>
        <w:tab/>
      </w:r>
      <w:r w:rsidRPr="00E36E29">
        <w:rPr>
          <w:rFonts w:ascii="Open Sans" w:hAnsi="Open Sans" w:cs="Open Sans"/>
          <w:bCs/>
          <w:color w:val="auto"/>
          <w:sz w:val="22"/>
          <w:szCs w:val="22"/>
          <w:lang w:val="x-none" w:eastAsia="x-none"/>
        </w:rPr>
        <w:tab/>
      </w:r>
      <w:r w:rsidRPr="00E36E29">
        <w:rPr>
          <w:rFonts w:ascii="Open Sans" w:hAnsi="Open Sans" w:cs="Open Sans"/>
          <w:b/>
          <w:bCs/>
          <w:color w:val="auto"/>
          <w:sz w:val="22"/>
          <w:szCs w:val="22"/>
          <w:lang w:val="x-none" w:eastAsia="x-none"/>
        </w:rPr>
        <w:tab/>
      </w:r>
      <w:r w:rsidRPr="00E36E29">
        <w:rPr>
          <w:rFonts w:ascii="Open Sans" w:hAnsi="Open Sans" w:cs="Open Sans"/>
          <w:b/>
          <w:bCs/>
          <w:color w:val="auto"/>
          <w:sz w:val="22"/>
          <w:szCs w:val="22"/>
          <w:lang w:val="x-none" w:eastAsia="x-none"/>
        </w:rPr>
        <w:tab/>
      </w:r>
      <w:r w:rsidRPr="00E36E29">
        <w:rPr>
          <w:rFonts w:ascii="Open Sans" w:hAnsi="Open Sans" w:cs="Open Sans"/>
          <w:b/>
          <w:bCs/>
          <w:color w:val="auto"/>
          <w:sz w:val="22"/>
          <w:szCs w:val="22"/>
          <w:lang w:val="x-none" w:eastAsia="x-none"/>
        </w:rPr>
        <w:tab/>
      </w:r>
      <w:r w:rsidRPr="00E36E29">
        <w:rPr>
          <w:rFonts w:ascii="Open Sans" w:hAnsi="Open Sans" w:cs="Open Sans"/>
          <w:b/>
          <w:bCs/>
          <w:color w:val="auto"/>
          <w:sz w:val="22"/>
          <w:szCs w:val="22"/>
          <w:lang w:val="x-none" w:eastAsia="x-none"/>
        </w:rPr>
        <w:tab/>
      </w:r>
    </w:p>
    <w:p w14:paraId="23C5824D" w14:textId="77777777" w:rsidR="000F32BC" w:rsidRPr="00E36E29" w:rsidRDefault="000F32BC" w:rsidP="000F32BC">
      <w:pPr>
        <w:jc w:val="both"/>
        <w:rPr>
          <w:rFonts w:ascii="Open Sans" w:hAnsi="Open Sans" w:cs="Open Sans"/>
          <w:b/>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12"/>
      </w:tblGrid>
      <w:tr w:rsidR="00383A3F" w:rsidRPr="00E36E29" w14:paraId="434B0F60" w14:textId="77777777" w:rsidTr="002A109A">
        <w:trPr>
          <w:cantSplit/>
        </w:trPr>
        <w:tc>
          <w:tcPr>
            <w:tcW w:w="610" w:type="dxa"/>
          </w:tcPr>
          <w:p w14:paraId="6B249771" w14:textId="77777777" w:rsidR="000F32BC" w:rsidRPr="00E36E29" w:rsidRDefault="000F32BC" w:rsidP="002A109A">
            <w:pPr>
              <w:jc w:val="both"/>
              <w:rPr>
                <w:rFonts w:ascii="Open Sans" w:hAnsi="Open Sans" w:cs="Open Sans"/>
                <w:b/>
                <w:color w:val="auto"/>
                <w:sz w:val="22"/>
                <w:szCs w:val="22"/>
              </w:rPr>
            </w:pPr>
            <w:r w:rsidRPr="00E36E29">
              <w:rPr>
                <w:rFonts w:ascii="Open Sans" w:hAnsi="Open Sans" w:cs="Open Sans"/>
                <w:b/>
                <w:color w:val="auto"/>
                <w:sz w:val="22"/>
                <w:szCs w:val="22"/>
              </w:rPr>
              <w:t>l.p.</w:t>
            </w:r>
          </w:p>
        </w:tc>
        <w:tc>
          <w:tcPr>
            <w:tcW w:w="6120" w:type="dxa"/>
          </w:tcPr>
          <w:p w14:paraId="75D2B139" w14:textId="77777777" w:rsidR="000F32BC" w:rsidRPr="00E36E29" w:rsidRDefault="000F32BC" w:rsidP="002A109A">
            <w:pPr>
              <w:jc w:val="center"/>
              <w:rPr>
                <w:rFonts w:ascii="Open Sans" w:hAnsi="Open Sans" w:cs="Open Sans"/>
                <w:b/>
                <w:color w:val="auto"/>
                <w:sz w:val="22"/>
                <w:szCs w:val="22"/>
              </w:rPr>
            </w:pPr>
            <w:r w:rsidRPr="00E36E29">
              <w:rPr>
                <w:rFonts w:ascii="Open Sans" w:hAnsi="Open Sans" w:cs="Open Sans"/>
                <w:b/>
                <w:color w:val="auto"/>
                <w:sz w:val="22"/>
                <w:szCs w:val="22"/>
              </w:rPr>
              <w:t>Nazwa(y) Wykonawcy(ów)</w:t>
            </w:r>
          </w:p>
        </w:tc>
        <w:tc>
          <w:tcPr>
            <w:tcW w:w="2412" w:type="dxa"/>
          </w:tcPr>
          <w:p w14:paraId="2EE5DC8E" w14:textId="77777777" w:rsidR="000F32BC" w:rsidRPr="00E36E29" w:rsidRDefault="000F32BC" w:rsidP="002A109A">
            <w:pPr>
              <w:jc w:val="center"/>
              <w:rPr>
                <w:rFonts w:ascii="Open Sans" w:hAnsi="Open Sans" w:cs="Open Sans"/>
                <w:b/>
                <w:color w:val="auto"/>
                <w:sz w:val="22"/>
                <w:szCs w:val="22"/>
              </w:rPr>
            </w:pPr>
            <w:r w:rsidRPr="00E36E29">
              <w:rPr>
                <w:rFonts w:ascii="Open Sans" w:hAnsi="Open Sans" w:cs="Open Sans"/>
                <w:b/>
                <w:color w:val="auto"/>
                <w:sz w:val="22"/>
                <w:szCs w:val="22"/>
              </w:rPr>
              <w:t>Adres(y) Wykonawcy(ów)</w:t>
            </w:r>
          </w:p>
        </w:tc>
      </w:tr>
      <w:tr w:rsidR="00383A3F" w:rsidRPr="00E36E29" w14:paraId="0B76FF6F" w14:textId="77777777" w:rsidTr="002A109A">
        <w:trPr>
          <w:cantSplit/>
        </w:trPr>
        <w:tc>
          <w:tcPr>
            <w:tcW w:w="610" w:type="dxa"/>
          </w:tcPr>
          <w:p w14:paraId="31999CE9" w14:textId="77777777" w:rsidR="000F32BC" w:rsidRPr="00E36E29" w:rsidRDefault="000F32BC" w:rsidP="002A109A">
            <w:pPr>
              <w:jc w:val="both"/>
              <w:rPr>
                <w:rFonts w:ascii="Open Sans" w:hAnsi="Open Sans" w:cs="Open Sans"/>
                <w:b/>
                <w:color w:val="auto"/>
                <w:sz w:val="22"/>
                <w:szCs w:val="22"/>
              </w:rPr>
            </w:pPr>
          </w:p>
        </w:tc>
        <w:tc>
          <w:tcPr>
            <w:tcW w:w="6120" w:type="dxa"/>
          </w:tcPr>
          <w:p w14:paraId="6D25519C" w14:textId="77777777" w:rsidR="000F32BC" w:rsidRPr="00E36E29" w:rsidRDefault="000F32BC" w:rsidP="002A109A">
            <w:pPr>
              <w:jc w:val="both"/>
              <w:rPr>
                <w:rFonts w:ascii="Open Sans" w:hAnsi="Open Sans" w:cs="Open Sans"/>
                <w:b/>
                <w:color w:val="auto"/>
                <w:sz w:val="22"/>
                <w:szCs w:val="22"/>
              </w:rPr>
            </w:pPr>
          </w:p>
        </w:tc>
        <w:tc>
          <w:tcPr>
            <w:tcW w:w="2412" w:type="dxa"/>
          </w:tcPr>
          <w:p w14:paraId="4BB8CC00" w14:textId="77777777" w:rsidR="000F32BC" w:rsidRPr="00E36E29" w:rsidRDefault="000F32BC" w:rsidP="002A109A">
            <w:pPr>
              <w:jc w:val="both"/>
              <w:rPr>
                <w:rFonts w:ascii="Open Sans" w:hAnsi="Open Sans" w:cs="Open Sans"/>
                <w:b/>
                <w:color w:val="auto"/>
                <w:sz w:val="22"/>
                <w:szCs w:val="22"/>
              </w:rPr>
            </w:pPr>
          </w:p>
        </w:tc>
      </w:tr>
      <w:tr w:rsidR="000F32BC" w:rsidRPr="00E36E29" w14:paraId="782B1366" w14:textId="77777777" w:rsidTr="002A109A">
        <w:trPr>
          <w:cantSplit/>
        </w:trPr>
        <w:tc>
          <w:tcPr>
            <w:tcW w:w="610" w:type="dxa"/>
          </w:tcPr>
          <w:p w14:paraId="6F31FA39" w14:textId="77777777" w:rsidR="000F32BC" w:rsidRPr="00E36E29" w:rsidRDefault="000F32BC" w:rsidP="002A109A">
            <w:pPr>
              <w:jc w:val="both"/>
              <w:rPr>
                <w:rFonts w:ascii="Open Sans" w:hAnsi="Open Sans" w:cs="Open Sans"/>
                <w:b/>
                <w:color w:val="auto"/>
                <w:sz w:val="22"/>
                <w:szCs w:val="22"/>
              </w:rPr>
            </w:pPr>
          </w:p>
        </w:tc>
        <w:tc>
          <w:tcPr>
            <w:tcW w:w="6120" w:type="dxa"/>
          </w:tcPr>
          <w:p w14:paraId="6B593FAF" w14:textId="77777777" w:rsidR="000F32BC" w:rsidRPr="00E36E29" w:rsidRDefault="000F32BC" w:rsidP="002A109A">
            <w:pPr>
              <w:jc w:val="both"/>
              <w:rPr>
                <w:rFonts w:ascii="Open Sans" w:hAnsi="Open Sans" w:cs="Open Sans"/>
                <w:b/>
                <w:color w:val="auto"/>
                <w:sz w:val="22"/>
                <w:szCs w:val="22"/>
              </w:rPr>
            </w:pPr>
          </w:p>
        </w:tc>
        <w:tc>
          <w:tcPr>
            <w:tcW w:w="2412" w:type="dxa"/>
          </w:tcPr>
          <w:p w14:paraId="59ED1AD4" w14:textId="77777777" w:rsidR="000F32BC" w:rsidRPr="00E36E29" w:rsidRDefault="000F32BC" w:rsidP="002A109A">
            <w:pPr>
              <w:jc w:val="both"/>
              <w:rPr>
                <w:rFonts w:ascii="Open Sans" w:hAnsi="Open Sans" w:cs="Open Sans"/>
                <w:b/>
                <w:color w:val="auto"/>
                <w:sz w:val="22"/>
                <w:szCs w:val="22"/>
              </w:rPr>
            </w:pPr>
          </w:p>
        </w:tc>
      </w:tr>
    </w:tbl>
    <w:p w14:paraId="27942ED6" w14:textId="77777777" w:rsidR="000F32BC" w:rsidRPr="00E36E29" w:rsidRDefault="000F32BC" w:rsidP="000F32BC">
      <w:pPr>
        <w:spacing w:after="120"/>
        <w:rPr>
          <w:rStyle w:val="Brak"/>
          <w:rFonts w:ascii="Open Sans" w:eastAsia="Arial" w:hAnsi="Open Sans" w:cs="Open Sans"/>
          <w:color w:val="auto"/>
          <w:sz w:val="22"/>
          <w:szCs w:val="22"/>
        </w:rPr>
      </w:pPr>
    </w:p>
    <w:p w14:paraId="38365342" w14:textId="77777777" w:rsidR="00B37313" w:rsidRPr="00E36E29" w:rsidRDefault="002F298E" w:rsidP="006F4ADE">
      <w:pPr>
        <w:spacing w:after="120"/>
        <w:jc w:val="center"/>
        <w:rPr>
          <w:rStyle w:val="Brak"/>
          <w:rFonts w:ascii="Open Sans" w:eastAsia="Arial" w:hAnsi="Open Sans" w:cs="Open Sans"/>
          <w:b/>
          <w:bCs/>
          <w:color w:val="auto"/>
          <w:kern w:val="2"/>
          <w:sz w:val="22"/>
          <w:szCs w:val="22"/>
        </w:rPr>
      </w:pPr>
      <w:r w:rsidRPr="00E36E29">
        <w:rPr>
          <w:rStyle w:val="Brak"/>
          <w:rFonts w:ascii="Open Sans" w:hAnsi="Open Sans" w:cs="Open Sans"/>
          <w:b/>
          <w:bCs/>
          <w:color w:val="auto"/>
          <w:kern w:val="2"/>
          <w:sz w:val="22"/>
          <w:szCs w:val="22"/>
        </w:rPr>
        <w:t xml:space="preserve">Oświadczenie </w:t>
      </w:r>
    </w:p>
    <w:p w14:paraId="1724D216" w14:textId="3FBA145B" w:rsidR="00B37313" w:rsidRPr="00E36E29" w:rsidRDefault="002F298E" w:rsidP="006F4ADE">
      <w:pPr>
        <w:spacing w:after="120"/>
        <w:jc w:val="center"/>
        <w:rPr>
          <w:rStyle w:val="Brak"/>
          <w:rFonts w:ascii="Open Sans" w:eastAsia="Arial" w:hAnsi="Open Sans" w:cs="Open Sans"/>
          <w:b/>
          <w:bCs/>
          <w:color w:val="auto"/>
          <w:kern w:val="2"/>
          <w:sz w:val="22"/>
          <w:szCs w:val="22"/>
        </w:rPr>
      </w:pPr>
      <w:r w:rsidRPr="00E36E29">
        <w:rPr>
          <w:rStyle w:val="Brak"/>
          <w:rFonts w:ascii="Open Sans" w:hAnsi="Open Sans" w:cs="Open Sans"/>
          <w:b/>
          <w:bCs/>
          <w:color w:val="auto"/>
          <w:kern w:val="2"/>
          <w:sz w:val="22"/>
          <w:szCs w:val="22"/>
        </w:rPr>
        <w:t>Wykonawców wspólnie ubiegających się</w:t>
      </w:r>
      <w:r w:rsidR="00E36E29" w:rsidRPr="00E36E29">
        <w:rPr>
          <w:rStyle w:val="Brak"/>
          <w:rFonts w:ascii="Open Sans" w:hAnsi="Open Sans" w:cs="Open Sans"/>
          <w:b/>
          <w:bCs/>
          <w:color w:val="auto"/>
          <w:kern w:val="2"/>
          <w:sz w:val="22"/>
          <w:szCs w:val="22"/>
        </w:rPr>
        <w:t xml:space="preserve"> o </w:t>
      </w:r>
      <w:r w:rsidRPr="00E36E29">
        <w:rPr>
          <w:rStyle w:val="Brak"/>
          <w:rFonts w:ascii="Open Sans" w:hAnsi="Open Sans" w:cs="Open Sans"/>
          <w:b/>
          <w:bCs/>
          <w:color w:val="auto"/>
          <w:kern w:val="2"/>
          <w:sz w:val="22"/>
          <w:szCs w:val="22"/>
        </w:rPr>
        <w:t>udzielenie zamówienia</w:t>
      </w:r>
      <w:r w:rsidR="000D5ACB" w:rsidRPr="00E36E29">
        <w:rPr>
          <w:rStyle w:val="Odwoanieprzypisudolnego"/>
          <w:rFonts w:ascii="Open Sans" w:hAnsi="Open Sans" w:cs="Open Sans"/>
          <w:b/>
          <w:bCs/>
          <w:color w:val="auto"/>
          <w:kern w:val="2"/>
          <w:sz w:val="22"/>
          <w:szCs w:val="22"/>
        </w:rPr>
        <w:footnoteReference w:id="18"/>
      </w:r>
      <w:r w:rsidR="00E36E29" w:rsidRPr="00E36E29">
        <w:rPr>
          <w:rStyle w:val="Brak"/>
          <w:rFonts w:ascii="Open Sans" w:hAnsi="Open Sans" w:cs="Open Sans"/>
          <w:b/>
          <w:bCs/>
          <w:color w:val="auto"/>
          <w:kern w:val="2"/>
          <w:sz w:val="22"/>
          <w:szCs w:val="22"/>
        </w:rPr>
        <w:t xml:space="preserve"> </w:t>
      </w:r>
    </w:p>
    <w:p w14:paraId="7A9C57ED" w14:textId="0E9FA307" w:rsidR="00B37313" w:rsidRPr="00E36E29" w:rsidRDefault="002F298E" w:rsidP="006F4ADE">
      <w:pPr>
        <w:spacing w:after="120"/>
        <w:jc w:val="center"/>
        <w:rPr>
          <w:rStyle w:val="Brak"/>
          <w:rFonts w:ascii="Open Sans" w:eastAsia="Arial" w:hAnsi="Open Sans" w:cs="Open Sans"/>
          <w:b/>
          <w:bCs/>
          <w:color w:val="auto"/>
          <w:kern w:val="2"/>
          <w:sz w:val="22"/>
          <w:szCs w:val="22"/>
        </w:rPr>
      </w:pPr>
      <w:r w:rsidRPr="00E36E29">
        <w:rPr>
          <w:rStyle w:val="Hyperlink3"/>
          <w:rFonts w:ascii="Open Sans" w:hAnsi="Open Sans" w:cs="Open Sans"/>
          <w:color w:val="auto"/>
          <w:sz w:val="22"/>
          <w:szCs w:val="22"/>
        </w:rPr>
        <w:t xml:space="preserve">składane na podstawie </w:t>
      </w:r>
      <w:r w:rsidRPr="00E36E29">
        <w:rPr>
          <w:rStyle w:val="Hyperlink3"/>
          <w:rFonts w:ascii="Open Sans" w:hAnsi="Open Sans" w:cs="Open Sans"/>
          <w:b/>
          <w:bCs/>
          <w:color w:val="auto"/>
          <w:sz w:val="22"/>
          <w:szCs w:val="22"/>
        </w:rPr>
        <w:t>art. 117 ust.</w:t>
      </w:r>
      <w:r w:rsidRPr="00E36E29">
        <w:rPr>
          <w:rStyle w:val="Brak"/>
          <w:rFonts w:ascii="Open Sans" w:hAnsi="Open Sans" w:cs="Open Sans"/>
          <w:b/>
          <w:bCs/>
          <w:color w:val="auto"/>
          <w:sz w:val="22"/>
          <w:szCs w:val="22"/>
        </w:rPr>
        <w:t xml:space="preserve"> </w:t>
      </w:r>
      <w:r w:rsidRPr="00E36E29">
        <w:rPr>
          <w:rStyle w:val="Hyperlink3"/>
          <w:rFonts w:ascii="Open Sans" w:hAnsi="Open Sans" w:cs="Open Sans"/>
          <w:b/>
          <w:bCs/>
          <w:color w:val="auto"/>
          <w:sz w:val="22"/>
          <w:szCs w:val="22"/>
        </w:rPr>
        <w:t>4</w:t>
      </w:r>
      <w:r w:rsidRPr="00E36E29">
        <w:rPr>
          <w:rStyle w:val="Hyperlink3"/>
          <w:rFonts w:ascii="Open Sans" w:hAnsi="Open Sans" w:cs="Open Sans"/>
          <w:color w:val="auto"/>
          <w:sz w:val="22"/>
          <w:szCs w:val="22"/>
        </w:rPr>
        <w:t xml:space="preserve"> ustawy</w:t>
      </w:r>
      <w:r w:rsidR="00E36E29" w:rsidRPr="00E36E29">
        <w:rPr>
          <w:rStyle w:val="Hyperlink3"/>
          <w:rFonts w:ascii="Open Sans" w:hAnsi="Open Sans" w:cs="Open Sans"/>
          <w:color w:val="auto"/>
          <w:sz w:val="22"/>
          <w:szCs w:val="22"/>
        </w:rPr>
        <w:t xml:space="preserve"> z </w:t>
      </w:r>
      <w:r w:rsidRPr="00E36E29">
        <w:rPr>
          <w:rStyle w:val="Hyperlink3"/>
          <w:rFonts w:ascii="Open Sans" w:hAnsi="Open Sans" w:cs="Open Sans"/>
          <w:color w:val="auto"/>
          <w:sz w:val="22"/>
          <w:szCs w:val="22"/>
        </w:rPr>
        <w:t>dnia 11 września 2019 r.</w:t>
      </w:r>
    </w:p>
    <w:p w14:paraId="5AE6194E" w14:textId="0444D3EB" w:rsidR="00B37313" w:rsidRPr="00E36E29" w:rsidRDefault="002F298E" w:rsidP="006F4ADE">
      <w:pPr>
        <w:spacing w:after="120"/>
        <w:jc w:val="center"/>
        <w:rPr>
          <w:rStyle w:val="Hyperlink3"/>
          <w:rFonts w:ascii="Open Sans" w:hAnsi="Open Sans" w:cs="Open Sans"/>
          <w:color w:val="auto"/>
          <w:sz w:val="22"/>
          <w:szCs w:val="22"/>
        </w:rPr>
      </w:pPr>
      <w:r w:rsidRPr="00E36E29">
        <w:rPr>
          <w:rStyle w:val="Hyperlink3"/>
          <w:rFonts w:ascii="Open Sans" w:hAnsi="Open Sans" w:cs="Open Sans"/>
          <w:color w:val="auto"/>
          <w:sz w:val="22"/>
          <w:szCs w:val="22"/>
        </w:rPr>
        <w:t xml:space="preserve">Prawo zamówień publicznych (dalej jako: </w:t>
      </w:r>
      <w:r w:rsidR="00286CCF">
        <w:rPr>
          <w:rStyle w:val="Hyperlink3"/>
          <w:rFonts w:ascii="Open Sans" w:hAnsi="Open Sans" w:cs="Open Sans"/>
          <w:color w:val="auto"/>
          <w:sz w:val="22"/>
          <w:szCs w:val="22"/>
        </w:rPr>
        <w:t xml:space="preserve">ustawa </w:t>
      </w:r>
      <w:r w:rsidRPr="00E36E29">
        <w:rPr>
          <w:rStyle w:val="Hyperlink3"/>
          <w:rFonts w:ascii="Open Sans" w:hAnsi="Open Sans" w:cs="Open Sans"/>
          <w:color w:val="auto"/>
          <w:sz w:val="22"/>
          <w:szCs w:val="22"/>
        </w:rPr>
        <w:t>Pzp)</w:t>
      </w:r>
    </w:p>
    <w:p w14:paraId="4865A911" w14:textId="77777777" w:rsidR="00B37313" w:rsidRPr="00E36E29" w:rsidRDefault="00B37313" w:rsidP="006F4ADE">
      <w:pPr>
        <w:spacing w:after="120"/>
        <w:jc w:val="both"/>
        <w:rPr>
          <w:rStyle w:val="Brak"/>
          <w:rFonts w:ascii="Open Sans" w:eastAsia="Arial" w:hAnsi="Open Sans" w:cs="Open Sans"/>
          <w:color w:val="auto"/>
          <w:kern w:val="2"/>
          <w:sz w:val="22"/>
          <w:szCs w:val="22"/>
        </w:rPr>
      </w:pPr>
    </w:p>
    <w:p w14:paraId="7F13C1F2" w14:textId="3A52EF5D" w:rsidR="00B37313" w:rsidRPr="00E36E29" w:rsidRDefault="002F298E" w:rsidP="00EC02BE">
      <w:pPr>
        <w:spacing w:after="120"/>
        <w:rPr>
          <w:rStyle w:val="Brak"/>
          <w:rFonts w:ascii="Open Sans" w:hAnsi="Open Sans" w:cs="Open Sans"/>
          <w:color w:val="auto"/>
          <w:sz w:val="22"/>
          <w:szCs w:val="22"/>
        </w:rPr>
      </w:pPr>
      <w:r w:rsidRPr="00E36E29">
        <w:rPr>
          <w:rStyle w:val="Brak"/>
          <w:rFonts w:ascii="Open Sans" w:hAnsi="Open Sans" w:cs="Open Sans"/>
          <w:color w:val="auto"/>
          <w:kern w:val="2"/>
          <w:sz w:val="22"/>
          <w:szCs w:val="22"/>
        </w:rPr>
        <w:t>W związku ze złożeniem oferty</w:t>
      </w:r>
      <w:r w:rsidR="00E36E29" w:rsidRPr="00E36E29">
        <w:rPr>
          <w:rStyle w:val="Brak"/>
          <w:rFonts w:ascii="Open Sans" w:hAnsi="Open Sans" w:cs="Open Sans"/>
          <w:color w:val="auto"/>
          <w:kern w:val="2"/>
          <w:sz w:val="22"/>
          <w:szCs w:val="22"/>
        </w:rPr>
        <w:t xml:space="preserve"> w </w:t>
      </w:r>
      <w:r w:rsidRPr="00E36E29">
        <w:rPr>
          <w:rStyle w:val="Brak"/>
          <w:rFonts w:ascii="Open Sans" w:hAnsi="Open Sans" w:cs="Open Sans"/>
          <w:color w:val="auto"/>
          <w:kern w:val="2"/>
          <w:sz w:val="22"/>
          <w:szCs w:val="22"/>
        </w:rPr>
        <w:t>postępowaniu</w:t>
      </w:r>
      <w:r w:rsidR="00E36E29" w:rsidRPr="00E36E29">
        <w:rPr>
          <w:rStyle w:val="Brak"/>
          <w:rFonts w:ascii="Open Sans" w:hAnsi="Open Sans" w:cs="Open Sans"/>
          <w:color w:val="auto"/>
          <w:kern w:val="2"/>
          <w:sz w:val="22"/>
          <w:szCs w:val="22"/>
        </w:rPr>
        <w:t xml:space="preserve"> o </w:t>
      </w:r>
      <w:r w:rsidRPr="00E36E29">
        <w:rPr>
          <w:rStyle w:val="Hyperlink3"/>
          <w:rFonts w:ascii="Open Sans" w:hAnsi="Open Sans" w:cs="Open Sans"/>
          <w:color w:val="auto"/>
          <w:sz w:val="22"/>
          <w:szCs w:val="22"/>
        </w:rPr>
        <w:t>udzielenie zamówienia publicznego</w:t>
      </w:r>
      <w:r w:rsidR="000F32BC" w:rsidRPr="00E36E29">
        <w:rPr>
          <w:rStyle w:val="Hyperlink3"/>
          <w:rFonts w:ascii="Open Sans" w:hAnsi="Open Sans" w:cs="Open Sans"/>
          <w:color w:val="auto"/>
          <w:sz w:val="22"/>
          <w:szCs w:val="22"/>
        </w:rPr>
        <w:t xml:space="preserve"> </w:t>
      </w:r>
      <w:r w:rsidR="000F32BC" w:rsidRPr="00E36E29">
        <w:rPr>
          <w:rFonts w:ascii="Open Sans" w:hAnsi="Open Sans" w:cs="Open Sans"/>
          <w:color w:val="auto"/>
          <w:sz w:val="22"/>
          <w:szCs w:val="22"/>
        </w:rPr>
        <w:t xml:space="preserve">pn. </w:t>
      </w:r>
      <w:r w:rsidR="000F32BC" w:rsidRPr="00E36E29">
        <w:rPr>
          <w:rFonts w:ascii="Open Sans" w:hAnsi="Open Sans" w:cs="Open Sans"/>
          <w:b/>
          <w:color w:val="auto"/>
          <w:sz w:val="22"/>
          <w:szCs w:val="22"/>
        </w:rPr>
        <w:t>„Rozbudowa</w:t>
      </w:r>
      <w:r w:rsidR="00E36E29" w:rsidRPr="00E36E29">
        <w:rPr>
          <w:rFonts w:ascii="Open Sans" w:hAnsi="Open Sans" w:cs="Open Sans"/>
          <w:b/>
          <w:color w:val="auto"/>
          <w:sz w:val="22"/>
          <w:szCs w:val="22"/>
        </w:rPr>
        <w:t xml:space="preserve"> i </w:t>
      </w:r>
      <w:r w:rsidR="000F32BC" w:rsidRPr="00E36E29">
        <w:rPr>
          <w:rFonts w:ascii="Open Sans" w:hAnsi="Open Sans" w:cs="Open Sans"/>
          <w:b/>
          <w:color w:val="auto"/>
          <w:sz w:val="22"/>
          <w:szCs w:val="22"/>
        </w:rPr>
        <w:t>modernizacja Oczyszczalni ścieków</w:t>
      </w:r>
      <w:r w:rsidR="00E36E29" w:rsidRPr="00E36E29">
        <w:rPr>
          <w:rFonts w:ascii="Open Sans" w:hAnsi="Open Sans" w:cs="Open Sans"/>
          <w:b/>
          <w:color w:val="auto"/>
          <w:sz w:val="22"/>
          <w:szCs w:val="22"/>
        </w:rPr>
        <w:t xml:space="preserve"> w </w:t>
      </w:r>
      <w:r w:rsidR="000F32BC" w:rsidRPr="00E36E29">
        <w:rPr>
          <w:rFonts w:ascii="Open Sans" w:hAnsi="Open Sans" w:cs="Open Sans"/>
          <w:b/>
          <w:color w:val="auto"/>
          <w:sz w:val="22"/>
          <w:szCs w:val="22"/>
        </w:rPr>
        <w:t>Kętach – część biologiczna”</w:t>
      </w:r>
      <w:r w:rsidR="00E36E29" w:rsidRPr="00E36E29">
        <w:rPr>
          <w:rFonts w:ascii="Open Sans" w:hAnsi="Open Sans" w:cs="Open Sans"/>
          <w:b/>
          <w:color w:val="auto"/>
          <w:sz w:val="22"/>
          <w:szCs w:val="22"/>
        </w:rPr>
        <w:t xml:space="preserve"> </w:t>
      </w:r>
      <w:r w:rsidR="000F32BC" w:rsidRPr="00E36E29">
        <w:rPr>
          <w:rFonts w:ascii="Open Sans" w:hAnsi="Open Sans" w:cs="Open Sans"/>
          <w:color w:val="auto"/>
          <w:sz w:val="22"/>
          <w:szCs w:val="22"/>
        </w:rPr>
        <w:t xml:space="preserve">prowadzonego przez Zamawiającego </w:t>
      </w:r>
      <w:r w:rsidR="000F32BC" w:rsidRPr="00E36E29">
        <w:rPr>
          <w:rFonts w:ascii="Open Sans" w:hAnsi="Open Sans" w:cs="Open Sans"/>
          <w:b/>
          <w:color w:val="auto"/>
          <w:sz w:val="22"/>
          <w:szCs w:val="22"/>
        </w:rPr>
        <w:t>Miejski Zakład Wodociągów</w:t>
      </w:r>
      <w:r w:rsidR="00E36E29" w:rsidRPr="00E36E29">
        <w:rPr>
          <w:rFonts w:ascii="Open Sans" w:hAnsi="Open Sans" w:cs="Open Sans"/>
          <w:b/>
          <w:color w:val="auto"/>
          <w:sz w:val="22"/>
          <w:szCs w:val="22"/>
        </w:rPr>
        <w:t xml:space="preserve"> i </w:t>
      </w:r>
      <w:r w:rsidR="000F32BC" w:rsidRPr="00E36E29">
        <w:rPr>
          <w:rFonts w:ascii="Open Sans" w:hAnsi="Open Sans" w:cs="Open Sans"/>
          <w:b/>
          <w:color w:val="auto"/>
          <w:sz w:val="22"/>
          <w:szCs w:val="22"/>
        </w:rPr>
        <w:t>Kanalizacji Spółka</w:t>
      </w:r>
      <w:r w:rsidR="00E36E29" w:rsidRPr="00E36E29">
        <w:rPr>
          <w:rFonts w:ascii="Open Sans" w:hAnsi="Open Sans" w:cs="Open Sans"/>
          <w:b/>
          <w:color w:val="auto"/>
          <w:sz w:val="22"/>
          <w:szCs w:val="22"/>
        </w:rPr>
        <w:t xml:space="preserve"> z </w:t>
      </w:r>
      <w:r w:rsidR="000F32BC" w:rsidRPr="00E36E29">
        <w:rPr>
          <w:rFonts w:ascii="Open Sans" w:hAnsi="Open Sans" w:cs="Open Sans"/>
          <w:b/>
          <w:color w:val="auto"/>
          <w:sz w:val="22"/>
          <w:szCs w:val="22"/>
        </w:rPr>
        <w:t>o.o.,</w:t>
      </w:r>
      <w:r w:rsidR="00E36E29" w:rsidRPr="00E36E29">
        <w:rPr>
          <w:rFonts w:ascii="Open Sans" w:hAnsi="Open Sans" w:cs="Open Sans"/>
          <w:b/>
          <w:color w:val="auto"/>
          <w:sz w:val="22"/>
          <w:szCs w:val="22"/>
        </w:rPr>
        <w:t xml:space="preserve"> w </w:t>
      </w:r>
      <w:r w:rsidR="000F32BC" w:rsidRPr="00E36E29">
        <w:rPr>
          <w:rFonts w:ascii="Open Sans" w:hAnsi="Open Sans" w:cs="Open Sans"/>
          <w:b/>
          <w:color w:val="auto"/>
          <w:sz w:val="22"/>
          <w:szCs w:val="22"/>
        </w:rPr>
        <w:t>Kętach</w:t>
      </w:r>
      <w:r w:rsidR="000F32BC" w:rsidRPr="00E36E29">
        <w:rPr>
          <w:rFonts w:ascii="Open Sans" w:hAnsi="Open Sans" w:cs="Open Sans"/>
          <w:i/>
          <w:color w:val="auto"/>
          <w:sz w:val="22"/>
          <w:szCs w:val="22"/>
        </w:rPr>
        <w:t xml:space="preserve">, </w:t>
      </w:r>
      <w:r w:rsidRPr="00E36E29">
        <w:rPr>
          <w:rStyle w:val="Brak"/>
          <w:rFonts w:ascii="Open Sans" w:hAnsi="Open Sans" w:cs="Open Sans"/>
          <w:color w:val="auto"/>
          <w:kern w:val="2"/>
          <w:sz w:val="22"/>
          <w:szCs w:val="22"/>
        </w:rPr>
        <w:t>działając</w:t>
      </w:r>
      <w:r w:rsidR="00E36E29" w:rsidRPr="00E36E29">
        <w:rPr>
          <w:rStyle w:val="Brak"/>
          <w:rFonts w:ascii="Open Sans" w:hAnsi="Open Sans" w:cs="Open Sans"/>
          <w:color w:val="auto"/>
          <w:kern w:val="2"/>
          <w:sz w:val="22"/>
          <w:szCs w:val="22"/>
        </w:rPr>
        <w:t xml:space="preserve"> w </w:t>
      </w:r>
      <w:r w:rsidRPr="00E36E29">
        <w:rPr>
          <w:rStyle w:val="Brak"/>
          <w:rFonts w:ascii="Open Sans" w:hAnsi="Open Sans" w:cs="Open Sans"/>
          <w:color w:val="auto"/>
          <w:kern w:val="2"/>
          <w:sz w:val="22"/>
          <w:szCs w:val="22"/>
        </w:rPr>
        <w:t>imieniu</w:t>
      </w:r>
      <w:r w:rsidR="00E36E29" w:rsidRPr="00E36E29">
        <w:rPr>
          <w:rStyle w:val="Brak"/>
          <w:rFonts w:ascii="Open Sans" w:hAnsi="Open Sans" w:cs="Open Sans"/>
          <w:color w:val="auto"/>
          <w:kern w:val="2"/>
          <w:sz w:val="22"/>
          <w:szCs w:val="22"/>
        </w:rPr>
        <w:t xml:space="preserve"> i </w:t>
      </w:r>
      <w:r w:rsidRPr="00E36E29">
        <w:rPr>
          <w:rStyle w:val="Brak"/>
          <w:rFonts w:ascii="Open Sans" w:hAnsi="Open Sans" w:cs="Open Sans"/>
          <w:color w:val="auto"/>
          <w:kern w:val="2"/>
          <w:sz w:val="22"/>
          <w:szCs w:val="22"/>
        </w:rPr>
        <w:t>na rzecz Wykonawców wspólnie ubiegających się</w:t>
      </w:r>
      <w:r w:rsidR="00E36E29" w:rsidRPr="00E36E29">
        <w:rPr>
          <w:rStyle w:val="Brak"/>
          <w:rFonts w:ascii="Open Sans" w:hAnsi="Open Sans" w:cs="Open Sans"/>
          <w:color w:val="auto"/>
          <w:kern w:val="2"/>
          <w:sz w:val="22"/>
          <w:szCs w:val="22"/>
        </w:rPr>
        <w:t xml:space="preserve"> o </w:t>
      </w:r>
      <w:r w:rsidRPr="00E36E29">
        <w:rPr>
          <w:rStyle w:val="Brak"/>
          <w:rFonts w:ascii="Open Sans" w:hAnsi="Open Sans" w:cs="Open Sans"/>
          <w:color w:val="auto"/>
          <w:kern w:val="2"/>
          <w:sz w:val="22"/>
          <w:szCs w:val="22"/>
        </w:rPr>
        <w:t>udzielenie zamówienia oświadczam, że niżej wymienieni Wykonawcy wspólnie ubiegający się</w:t>
      </w:r>
      <w:r w:rsidR="00E36E29" w:rsidRPr="00E36E29">
        <w:rPr>
          <w:rStyle w:val="Brak"/>
          <w:rFonts w:ascii="Open Sans" w:hAnsi="Open Sans" w:cs="Open Sans"/>
          <w:color w:val="auto"/>
          <w:kern w:val="2"/>
          <w:sz w:val="22"/>
          <w:szCs w:val="22"/>
        </w:rPr>
        <w:t xml:space="preserve"> o </w:t>
      </w:r>
      <w:r w:rsidRPr="00E36E29">
        <w:rPr>
          <w:rStyle w:val="Brak"/>
          <w:rFonts w:ascii="Open Sans" w:hAnsi="Open Sans" w:cs="Open Sans"/>
          <w:color w:val="auto"/>
          <w:kern w:val="2"/>
          <w:sz w:val="22"/>
          <w:szCs w:val="22"/>
        </w:rPr>
        <w:t xml:space="preserve">udzielenie zamówienia wykonają następujące rodzaje </w:t>
      </w:r>
      <w:r w:rsidR="000F32BC" w:rsidRPr="00E36E29">
        <w:rPr>
          <w:rStyle w:val="Brak"/>
          <w:rFonts w:ascii="Open Sans" w:hAnsi="Open Sans" w:cs="Open Sans"/>
          <w:color w:val="auto"/>
          <w:kern w:val="2"/>
          <w:sz w:val="22"/>
          <w:szCs w:val="22"/>
        </w:rPr>
        <w:t>usług (prac projektowych) lub robót</w:t>
      </w:r>
      <w:r w:rsidRPr="00E36E29">
        <w:rPr>
          <w:rStyle w:val="Brak"/>
          <w:rFonts w:ascii="Open Sans" w:hAnsi="Open Sans" w:cs="Open Sans"/>
          <w:color w:val="auto"/>
          <w:kern w:val="2"/>
          <w:sz w:val="22"/>
          <w:szCs w:val="22"/>
        </w:rPr>
        <w:t>:</w:t>
      </w:r>
    </w:p>
    <w:p w14:paraId="340459C6" w14:textId="77777777" w:rsidR="00B37313" w:rsidRPr="00E36E29" w:rsidRDefault="00B37313" w:rsidP="00EC02BE">
      <w:pPr>
        <w:spacing w:after="120"/>
        <w:rPr>
          <w:rStyle w:val="Brak"/>
          <w:rFonts w:ascii="Open Sans" w:eastAsia="Arial" w:hAnsi="Open Sans" w:cs="Open Sans"/>
          <w:color w:val="auto"/>
          <w:kern w:val="2"/>
          <w:sz w:val="22"/>
          <w:szCs w:val="22"/>
        </w:rPr>
      </w:pPr>
    </w:p>
    <w:tbl>
      <w:tblPr>
        <w:tblStyle w:val="TableNormal1"/>
        <w:tblW w:w="90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1"/>
        <w:gridCol w:w="5381"/>
      </w:tblGrid>
      <w:tr w:rsidR="00383A3F" w:rsidRPr="00E36E29" w14:paraId="5774883B" w14:textId="77777777">
        <w:trPr>
          <w:trHeight w:val="4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4DA52" w14:textId="69C64657" w:rsidR="00B37313" w:rsidRPr="00E36E29" w:rsidRDefault="002F298E" w:rsidP="006F4ADE">
            <w:pPr>
              <w:widowControl w:val="0"/>
              <w:tabs>
                <w:tab w:val="left" w:pos="993"/>
              </w:tabs>
              <w:spacing w:after="120"/>
              <w:jc w:val="center"/>
              <w:rPr>
                <w:rFonts w:ascii="Open Sans" w:hAnsi="Open Sans" w:cs="Open Sans"/>
                <w:color w:val="auto"/>
                <w:sz w:val="22"/>
                <w:szCs w:val="22"/>
              </w:rPr>
            </w:pPr>
            <w:r w:rsidRPr="00E36E29">
              <w:rPr>
                <w:rStyle w:val="Brak"/>
                <w:rFonts w:ascii="Open Sans" w:hAnsi="Open Sans" w:cs="Open Sans"/>
                <w:color w:val="auto"/>
                <w:kern w:val="2"/>
                <w:sz w:val="22"/>
                <w:szCs w:val="22"/>
              </w:rPr>
              <w:lastRenderedPageBreak/>
              <w:t xml:space="preserve">Nazwa </w:t>
            </w:r>
            <w:r w:rsidR="000F32BC" w:rsidRPr="00E36E29">
              <w:rPr>
                <w:rStyle w:val="Brak"/>
                <w:rFonts w:ascii="Open Sans" w:hAnsi="Open Sans" w:cs="Open Sans"/>
                <w:color w:val="auto"/>
                <w:kern w:val="2"/>
                <w:sz w:val="22"/>
                <w:szCs w:val="22"/>
              </w:rPr>
              <w:t>W</w:t>
            </w:r>
            <w:r w:rsidRPr="00E36E29">
              <w:rPr>
                <w:rStyle w:val="Brak"/>
                <w:rFonts w:ascii="Open Sans" w:hAnsi="Open Sans" w:cs="Open Sans"/>
                <w:color w:val="auto"/>
                <w:kern w:val="2"/>
                <w:sz w:val="22"/>
                <w:szCs w:val="22"/>
              </w:rPr>
              <w:t>ykonawcy wspólnie ubiegającego się</w:t>
            </w:r>
            <w:r w:rsidR="00E36E29" w:rsidRPr="00E36E29">
              <w:rPr>
                <w:rStyle w:val="Brak"/>
                <w:rFonts w:ascii="Open Sans" w:hAnsi="Open Sans" w:cs="Open Sans"/>
                <w:color w:val="auto"/>
                <w:kern w:val="2"/>
                <w:sz w:val="22"/>
                <w:szCs w:val="22"/>
              </w:rPr>
              <w:t xml:space="preserve"> o </w:t>
            </w:r>
            <w:r w:rsidRPr="00E36E29">
              <w:rPr>
                <w:rStyle w:val="Brak"/>
                <w:rFonts w:ascii="Open Sans" w:hAnsi="Open Sans" w:cs="Open Sans"/>
                <w:color w:val="auto"/>
                <w:kern w:val="2"/>
                <w:sz w:val="22"/>
                <w:szCs w:val="22"/>
              </w:rPr>
              <w:t xml:space="preserve">udzielenie zamówienia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3E94C" w14:textId="77777777" w:rsidR="000F32BC" w:rsidRPr="00E36E29" w:rsidRDefault="002F298E" w:rsidP="006F4ADE">
            <w:pPr>
              <w:widowControl w:val="0"/>
              <w:tabs>
                <w:tab w:val="left" w:pos="993"/>
              </w:tabs>
              <w:spacing w:after="120"/>
              <w:jc w:val="center"/>
              <w:rPr>
                <w:rStyle w:val="Brak"/>
                <w:rFonts w:ascii="Open Sans" w:hAnsi="Open Sans" w:cs="Open Sans"/>
                <w:color w:val="auto"/>
                <w:kern w:val="2"/>
                <w:sz w:val="22"/>
                <w:szCs w:val="22"/>
              </w:rPr>
            </w:pPr>
            <w:r w:rsidRPr="00E36E29">
              <w:rPr>
                <w:rStyle w:val="Brak"/>
                <w:rFonts w:ascii="Open Sans" w:hAnsi="Open Sans" w:cs="Open Sans"/>
                <w:color w:val="auto"/>
                <w:kern w:val="2"/>
                <w:sz w:val="22"/>
                <w:szCs w:val="22"/>
              </w:rPr>
              <w:t>Rodzaj usłu</w:t>
            </w:r>
            <w:r w:rsidR="000F32BC" w:rsidRPr="00E36E29">
              <w:rPr>
                <w:rStyle w:val="Brak"/>
                <w:rFonts w:ascii="Open Sans" w:hAnsi="Open Sans" w:cs="Open Sans"/>
                <w:color w:val="auto"/>
                <w:kern w:val="2"/>
                <w:sz w:val="22"/>
                <w:szCs w:val="22"/>
              </w:rPr>
              <w:t>g (prac projektowych) lub</w:t>
            </w:r>
            <w:r w:rsidRPr="00E36E29">
              <w:rPr>
                <w:rStyle w:val="Brak"/>
                <w:rFonts w:ascii="Open Sans" w:hAnsi="Open Sans" w:cs="Open Sans"/>
                <w:color w:val="auto"/>
                <w:kern w:val="2"/>
                <w:sz w:val="22"/>
                <w:szCs w:val="22"/>
              </w:rPr>
              <w:t xml:space="preserve"> </w:t>
            </w:r>
            <w:r w:rsidR="000F32BC" w:rsidRPr="00E36E29">
              <w:rPr>
                <w:rStyle w:val="Brak"/>
                <w:rFonts w:ascii="Open Sans" w:hAnsi="Open Sans" w:cs="Open Sans"/>
                <w:color w:val="auto"/>
                <w:kern w:val="2"/>
                <w:sz w:val="22"/>
                <w:szCs w:val="22"/>
              </w:rPr>
              <w:t xml:space="preserve">robót </w:t>
            </w:r>
          </w:p>
          <w:p w14:paraId="64EC4734" w14:textId="4F90BAC1" w:rsidR="00B37313" w:rsidRPr="00E36E29" w:rsidRDefault="002F298E" w:rsidP="000F32BC">
            <w:pPr>
              <w:widowControl w:val="0"/>
              <w:tabs>
                <w:tab w:val="left" w:pos="993"/>
              </w:tabs>
              <w:spacing w:after="120"/>
              <w:jc w:val="center"/>
              <w:rPr>
                <w:rFonts w:ascii="Open Sans" w:eastAsia="Arial" w:hAnsi="Open Sans" w:cs="Open Sans"/>
                <w:color w:val="auto"/>
                <w:kern w:val="2"/>
                <w:sz w:val="22"/>
                <w:szCs w:val="22"/>
              </w:rPr>
            </w:pPr>
            <w:r w:rsidRPr="00E36E29">
              <w:rPr>
                <w:rStyle w:val="Brak"/>
                <w:rFonts w:ascii="Open Sans" w:hAnsi="Open Sans" w:cs="Open Sans"/>
                <w:color w:val="auto"/>
                <w:kern w:val="2"/>
                <w:sz w:val="22"/>
                <w:szCs w:val="22"/>
              </w:rPr>
              <w:t>wykonywanych przez tego Wykonawcę</w:t>
            </w:r>
          </w:p>
        </w:tc>
      </w:tr>
      <w:tr w:rsidR="00383A3F" w:rsidRPr="00E36E29" w14:paraId="1458F48F" w14:textId="77777777">
        <w:trPr>
          <w:trHeight w:val="326"/>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B2051" w14:textId="77777777" w:rsidR="00B37313" w:rsidRPr="00E36E29" w:rsidRDefault="00B37313" w:rsidP="006F4ADE">
            <w:pPr>
              <w:spacing w:after="120"/>
              <w:rPr>
                <w:rFonts w:ascii="Open Sans" w:hAnsi="Open Sans" w:cs="Open Sans"/>
                <w:color w:val="auto"/>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397F2" w14:textId="77777777" w:rsidR="00B37313" w:rsidRPr="00E36E29" w:rsidRDefault="00B37313" w:rsidP="006F4ADE">
            <w:pPr>
              <w:spacing w:after="120"/>
              <w:rPr>
                <w:rFonts w:ascii="Open Sans" w:hAnsi="Open Sans" w:cs="Open Sans"/>
                <w:color w:val="auto"/>
                <w:sz w:val="22"/>
                <w:szCs w:val="22"/>
              </w:rPr>
            </w:pPr>
          </w:p>
        </w:tc>
      </w:tr>
      <w:tr w:rsidR="00383A3F" w:rsidRPr="00E36E29" w14:paraId="18A25404" w14:textId="77777777">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ADD07" w14:textId="77777777" w:rsidR="00B37313" w:rsidRPr="00E36E29" w:rsidRDefault="00B37313" w:rsidP="006F4ADE">
            <w:pPr>
              <w:spacing w:after="120"/>
              <w:rPr>
                <w:rFonts w:ascii="Open Sans" w:hAnsi="Open Sans" w:cs="Open Sans"/>
                <w:color w:val="auto"/>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E2F88" w14:textId="77777777" w:rsidR="00B37313" w:rsidRPr="00E36E29" w:rsidRDefault="00B37313" w:rsidP="006F4ADE">
            <w:pPr>
              <w:spacing w:after="120"/>
              <w:rPr>
                <w:rFonts w:ascii="Open Sans" w:hAnsi="Open Sans" w:cs="Open Sans"/>
                <w:color w:val="auto"/>
                <w:sz w:val="22"/>
                <w:szCs w:val="22"/>
              </w:rPr>
            </w:pPr>
          </w:p>
        </w:tc>
      </w:tr>
    </w:tbl>
    <w:p w14:paraId="0E5B1A72" w14:textId="77777777" w:rsidR="00B37313" w:rsidRPr="00E36E29" w:rsidRDefault="002F298E" w:rsidP="006F4ADE">
      <w:pPr>
        <w:spacing w:after="120"/>
        <w:rPr>
          <w:rStyle w:val="Brak"/>
          <w:rFonts w:ascii="Open Sans" w:hAnsi="Open Sans" w:cs="Open Sans"/>
          <w:b/>
          <w:bCs/>
          <w:color w:val="auto"/>
          <w:sz w:val="22"/>
          <w:szCs w:val="22"/>
        </w:rPr>
      </w:pPr>
      <w:r w:rsidRPr="00E36E29">
        <w:rPr>
          <w:rStyle w:val="Brak"/>
          <w:rFonts w:ascii="Open Sans" w:hAnsi="Open Sans" w:cs="Open Sans"/>
          <w:b/>
          <w:bCs/>
          <w:color w:val="auto"/>
          <w:sz w:val="22"/>
          <w:szCs w:val="22"/>
        </w:rPr>
        <w:t>PODPIS(Y):</w:t>
      </w:r>
    </w:p>
    <w:p w14:paraId="653A6C67" w14:textId="77777777" w:rsidR="002337A4" w:rsidRPr="00E36E29" w:rsidRDefault="002337A4" w:rsidP="006F4ADE">
      <w:pPr>
        <w:spacing w:after="120"/>
        <w:rPr>
          <w:rStyle w:val="Brak"/>
          <w:rFonts w:ascii="Open Sans" w:hAnsi="Open Sans" w:cs="Open Sans"/>
          <w:b/>
          <w:bCs/>
          <w:color w:val="auto"/>
          <w:sz w:val="22"/>
          <w:szCs w:val="22"/>
        </w:rPr>
      </w:pPr>
    </w:p>
    <w:p w14:paraId="07339527" w14:textId="77777777" w:rsidR="002337A4" w:rsidRPr="00E36E29" w:rsidRDefault="002337A4" w:rsidP="006F4ADE">
      <w:pPr>
        <w:spacing w:after="120"/>
        <w:rPr>
          <w:rStyle w:val="Brak"/>
          <w:rFonts w:ascii="Open Sans" w:hAnsi="Open Sans" w:cs="Open Sans"/>
          <w:b/>
          <w:bCs/>
          <w:color w:val="auto"/>
          <w:sz w:val="22"/>
          <w:szCs w:val="22"/>
        </w:rPr>
      </w:pPr>
    </w:p>
    <w:p w14:paraId="29B361F3" w14:textId="03884A7D" w:rsidR="00611D19" w:rsidRPr="00E36E29" w:rsidRDefault="00611D19" w:rsidP="00611D19">
      <w:pPr>
        <w:spacing w:after="120"/>
        <w:jc w:val="right"/>
        <w:rPr>
          <w:rStyle w:val="Brak"/>
          <w:rFonts w:ascii="Open Sans" w:hAnsi="Open Sans" w:cs="Open Sans"/>
          <w:i/>
          <w:iCs/>
          <w:color w:val="auto"/>
          <w:sz w:val="22"/>
          <w:szCs w:val="22"/>
        </w:rPr>
      </w:pPr>
      <w:r w:rsidRPr="00E36E29">
        <w:rPr>
          <w:rFonts w:ascii="Open Sans" w:hAnsi="Open Sans" w:cs="Open Sans"/>
          <w:bCs/>
          <w:i/>
          <w:iCs/>
          <w:color w:val="auto"/>
          <w:sz w:val="22"/>
          <w:szCs w:val="22"/>
        </w:rPr>
        <w:t>Dokument</w:t>
      </w:r>
      <w:r w:rsidR="00E36E29" w:rsidRPr="00E36E29">
        <w:rPr>
          <w:rFonts w:ascii="Open Sans" w:hAnsi="Open Sans" w:cs="Open Sans"/>
          <w:bCs/>
          <w:i/>
          <w:iCs/>
          <w:color w:val="auto"/>
          <w:sz w:val="22"/>
          <w:szCs w:val="22"/>
        </w:rPr>
        <w:t xml:space="preserve"> w </w:t>
      </w:r>
      <w:r w:rsidRPr="00E36E29">
        <w:rPr>
          <w:rFonts w:ascii="Open Sans" w:hAnsi="Open Sans" w:cs="Open Sans"/>
          <w:bCs/>
          <w:i/>
          <w:iCs/>
          <w:color w:val="auto"/>
          <w:sz w:val="22"/>
          <w:szCs w:val="22"/>
        </w:rPr>
        <w:t>formie elektronicznej opatrzonej kwalifikowanym podpisem elektronicznym</w:t>
      </w:r>
    </w:p>
    <w:p w14:paraId="3F9D0CA7" w14:textId="22201A8C" w:rsidR="00B37313" w:rsidRPr="00E36E29" w:rsidRDefault="002F298E" w:rsidP="002337A4">
      <w:pPr>
        <w:spacing w:after="120"/>
        <w:rPr>
          <w:rFonts w:ascii="Open Sans" w:hAnsi="Open Sans" w:cs="Open Sans"/>
          <w:color w:val="auto"/>
          <w:sz w:val="22"/>
          <w:szCs w:val="22"/>
        </w:rPr>
      </w:pPr>
      <w:r w:rsidRPr="00E36E29">
        <w:rPr>
          <w:rStyle w:val="Brak"/>
          <w:rFonts w:ascii="Open Sans" w:hAnsi="Open Sans" w:cs="Open Sans"/>
          <w:color w:val="auto"/>
          <w:sz w:val="22"/>
          <w:szCs w:val="22"/>
        </w:rPr>
        <w:br w:type="page"/>
      </w:r>
    </w:p>
    <w:p w14:paraId="5097C3A8" w14:textId="76B72FDF" w:rsidR="009373B5" w:rsidRPr="00E36E29" w:rsidRDefault="009373B5" w:rsidP="006F4ADE">
      <w:pPr>
        <w:pStyle w:val="Nagwek3"/>
        <w:ind w:left="284"/>
        <w:rPr>
          <w:rFonts w:ascii="Open Sans" w:hAnsi="Open Sans" w:cs="Open Sans"/>
          <w:color w:val="auto"/>
          <w:sz w:val="22"/>
          <w:szCs w:val="22"/>
        </w:rPr>
      </w:pPr>
      <w:bookmarkStart w:id="301" w:name="_Toc184971327"/>
      <w:bookmarkStart w:id="302" w:name="_Toc76125970"/>
      <w:bookmarkStart w:id="303" w:name="_Toc37"/>
      <w:r w:rsidRPr="00E36E29">
        <w:rPr>
          <w:rStyle w:val="BrakA"/>
          <w:rFonts w:ascii="Open Sans" w:hAnsi="Open Sans" w:cs="Open Sans"/>
          <w:color w:val="auto"/>
          <w:sz w:val="22"/>
          <w:szCs w:val="22"/>
        </w:rPr>
        <w:lastRenderedPageBreak/>
        <w:t xml:space="preserve">Załącznik nr </w:t>
      </w:r>
      <w:r w:rsidR="00EA416D" w:rsidRPr="00E36E29">
        <w:rPr>
          <w:rStyle w:val="BrakA"/>
          <w:rFonts w:ascii="Open Sans" w:hAnsi="Open Sans" w:cs="Open Sans"/>
          <w:color w:val="auto"/>
          <w:sz w:val="22"/>
          <w:szCs w:val="22"/>
        </w:rPr>
        <w:t>4</w:t>
      </w:r>
      <w:r w:rsidRPr="00E36E29">
        <w:rPr>
          <w:rStyle w:val="BrakA"/>
          <w:rFonts w:ascii="Open Sans" w:hAnsi="Open Sans" w:cs="Open Sans"/>
          <w:color w:val="auto"/>
          <w:sz w:val="22"/>
          <w:szCs w:val="22"/>
        </w:rPr>
        <w:t xml:space="preserve"> – Wzór oświadczenia</w:t>
      </w:r>
      <w:r w:rsidR="00E36E29" w:rsidRPr="00E36E29">
        <w:rPr>
          <w:rStyle w:val="BrakA"/>
          <w:rFonts w:ascii="Open Sans" w:hAnsi="Open Sans" w:cs="Open Sans"/>
          <w:color w:val="auto"/>
          <w:sz w:val="22"/>
          <w:szCs w:val="22"/>
        </w:rPr>
        <w:t xml:space="preserve"> o </w:t>
      </w:r>
      <w:r w:rsidRPr="00E36E29">
        <w:rPr>
          <w:rStyle w:val="BrakA"/>
          <w:rFonts w:ascii="Open Sans" w:hAnsi="Open Sans" w:cs="Open Sans"/>
          <w:color w:val="auto"/>
          <w:sz w:val="22"/>
          <w:szCs w:val="22"/>
        </w:rPr>
        <w:t>przynależności/braku przynależności do grupy kapitałowej.</w:t>
      </w:r>
      <w:bookmarkEnd w:id="301"/>
      <w:r w:rsidRPr="00E36E29">
        <w:rPr>
          <w:rStyle w:val="BrakA"/>
          <w:rFonts w:ascii="Open Sans" w:hAnsi="Open Sans" w:cs="Open Sans"/>
          <w:color w:val="auto"/>
          <w:sz w:val="22"/>
          <w:szCs w:val="22"/>
        </w:rPr>
        <w:t xml:space="preserve"> </w:t>
      </w:r>
    </w:p>
    <w:p w14:paraId="5E917A0C" w14:textId="416C58A5" w:rsidR="000F32BC" w:rsidRPr="00E36E29" w:rsidRDefault="000F32BC" w:rsidP="000F32BC">
      <w:pPr>
        <w:jc w:val="center"/>
        <w:rPr>
          <w:rFonts w:ascii="Open Sans" w:hAnsi="Open Sans" w:cs="Open Sans"/>
          <w:b/>
          <w:color w:val="auto"/>
          <w:sz w:val="22"/>
          <w:szCs w:val="22"/>
        </w:rPr>
      </w:pPr>
      <w:r w:rsidRPr="00E36E29">
        <w:rPr>
          <w:rFonts w:ascii="Open Sans" w:hAnsi="Open Sans" w:cs="Open Sans"/>
          <w:b/>
          <w:color w:val="auto"/>
          <w:sz w:val="22"/>
          <w:szCs w:val="22"/>
        </w:rPr>
        <w:t>PRZETARG</w:t>
      </w:r>
      <w:r w:rsidR="00E36E29" w:rsidRPr="00E36E29">
        <w:rPr>
          <w:rFonts w:ascii="Open Sans" w:hAnsi="Open Sans" w:cs="Open Sans"/>
          <w:b/>
          <w:color w:val="auto"/>
          <w:sz w:val="22"/>
          <w:szCs w:val="22"/>
        </w:rPr>
        <w:t xml:space="preserve"> </w:t>
      </w:r>
      <w:r w:rsidRPr="00E36E29">
        <w:rPr>
          <w:rFonts w:ascii="Open Sans" w:hAnsi="Open Sans" w:cs="Open Sans"/>
          <w:b/>
          <w:color w:val="auto"/>
          <w:sz w:val="22"/>
          <w:szCs w:val="22"/>
        </w:rPr>
        <w:t>NIEOGRANICZONY</w:t>
      </w:r>
    </w:p>
    <w:p w14:paraId="0E03F475" w14:textId="77777777" w:rsidR="000F32BC" w:rsidRPr="00E36E29" w:rsidRDefault="000F32BC" w:rsidP="000F32BC">
      <w:pPr>
        <w:jc w:val="center"/>
        <w:rPr>
          <w:rFonts w:ascii="Open Sans" w:hAnsi="Open Sans" w:cs="Open Sans"/>
          <w:color w:val="auto"/>
          <w:sz w:val="22"/>
          <w:szCs w:val="22"/>
        </w:rPr>
      </w:pPr>
    </w:p>
    <w:p w14:paraId="48C5D4AA" w14:textId="4180B03A" w:rsidR="000F32BC" w:rsidRPr="00E36E29" w:rsidRDefault="000F32BC" w:rsidP="000F32BC">
      <w:pPr>
        <w:jc w:val="center"/>
        <w:rPr>
          <w:rFonts w:ascii="Open Sans" w:hAnsi="Open Sans" w:cs="Open Sans"/>
          <w:b/>
          <w:color w:val="auto"/>
          <w:sz w:val="22"/>
          <w:szCs w:val="22"/>
        </w:rPr>
      </w:pPr>
      <w:r w:rsidRPr="00E36E29">
        <w:rPr>
          <w:rFonts w:ascii="Open Sans" w:hAnsi="Open Sans" w:cs="Open Sans"/>
          <w:b/>
          <w:color w:val="auto"/>
          <w:sz w:val="22"/>
          <w:szCs w:val="22"/>
        </w:rPr>
        <w:t>na roboty budowlane</w:t>
      </w:r>
      <w:r w:rsidR="00E36E29" w:rsidRPr="00E36E29">
        <w:rPr>
          <w:rFonts w:ascii="Open Sans" w:hAnsi="Open Sans" w:cs="Open Sans"/>
          <w:b/>
          <w:color w:val="auto"/>
          <w:sz w:val="22"/>
          <w:szCs w:val="22"/>
        </w:rPr>
        <w:t xml:space="preserve"> z </w:t>
      </w:r>
      <w:r w:rsidRPr="00E36E29">
        <w:rPr>
          <w:rFonts w:ascii="Open Sans" w:hAnsi="Open Sans" w:cs="Open Sans"/>
          <w:b/>
          <w:color w:val="auto"/>
          <w:sz w:val="22"/>
          <w:szCs w:val="22"/>
        </w:rPr>
        <w:t>projektowaniem pn.:</w:t>
      </w:r>
    </w:p>
    <w:p w14:paraId="687C6562" w14:textId="39D70E8B" w:rsidR="000F32BC" w:rsidRPr="00E36E29" w:rsidRDefault="000F32BC" w:rsidP="000F32BC">
      <w:pPr>
        <w:jc w:val="center"/>
        <w:rPr>
          <w:rFonts w:ascii="Open Sans" w:hAnsi="Open Sans" w:cs="Open Sans"/>
          <w:b/>
          <w:color w:val="auto"/>
          <w:sz w:val="22"/>
          <w:szCs w:val="22"/>
        </w:rPr>
      </w:pPr>
      <w:r w:rsidRPr="00E36E29">
        <w:rPr>
          <w:rFonts w:ascii="Open Sans" w:hAnsi="Open Sans" w:cs="Open Sans"/>
          <w:b/>
          <w:color w:val="auto"/>
          <w:sz w:val="22"/>
          <w:szCs w:val="22"/>
        </w:rPr>
        <w:t>„Rozbudowa</w:t>
      </w:r>
      <w:r w:rsidR="00E36E29" w:rsidRPr="00E36E29">
        <w:rPr>
          <w:rFonts w:ascii="Open Sans" w:hAnsi="Open Sans" w:cs="Open Sans"/>
          <w:b/>
          <w:color w:val="auto"/>
          <w:sz w:val="22"/>
          <w:szCs w:val="22"/>
        </w:rPr>
        <w:t xml:space="preserve"> i </w:t>
      </w:r>
      <w:r w:rsidRPr="00E36E29">
        <w:rPr>
          <w:rFonts w:ascii="Open Sans" w:hAnsi="Open Sans" w:cs="Open Sans"/>
          <w:b/>
          <w:color w:val="auto"/>
          <w:sz w:val="22"/>
          <w:szCs w:val="22"/>
        </w:rPr>
        <w:t>modernizacja Oczyszczalni ścieków</w:t>
      </w:r>
      <w:r w:rsidR="00E36E29" w:rsidRPr="00E36E29">
        <w:rPr>
          <w:rFonts w:ascii="Open Sans" w:hAnsi="Open Sans" w:cs="Open Sans"/>
          <w:b/>
          <w:color w:val="auto"/>
          <w:sz w:val="22"/>
          <w:szCs w:val="22"/>
        </w:rPr>
        <w:t xml:space="preserve"> w </w:t>
      </w:r>
      <w:r w:rsidRPr="00E36E29">
        <w:rPr>
          <w:rFonts w:ascii="Open Sans" w:hAnsi="Open Sans" w:cs="Open Sans"/>
          <w:b/>
          <w:color w:val="auto"/>
          <w:sz w:val="22"/>
          <w:szCs w:val="22"/>
        </w:rPr>
        <w:t>Kętach – część biologiczna”</w:t>
      </w:r>
    </w:p>
    <w:p w14:paraId="074A4276" w14:textId="77777777" w:rsidR="000F32BC" w:rsidRPr="00E36E29" w:rsidRDefault="000F32BC" w:rsidP="000F32BC">
      <w:pPr>
        <w:jc w:val="center"/>
        <w:rPr>
          <w:rFonts w:ascii="Open Sans" w:hAnsi="Open Sans" w:cs="Open Sans"/>
          <w:b/>
          <w:color w:val="auto"/>
          <w:sz w:val="22"/>
          <w:szCs w:val="22"/>
        </w:rPr>
      </w:pPr>
    </w:p>
    <w:p w14:paraId="46E464E2" w14:textId="1EBE340E" w:rsidR="000F32BC" w:rsidRPr="00E36E29" w:rsidRDefault="000F32BC" w:rsidP="000F32BC">
      <w:pPr>
        <w:rPr>
          <w:rFonts w:ascii="Open Sans" w:hAnsi="Open Sans" w:cs="Open Sans"/>
          <w:color w:val="auto"/>
          <w:sz w:val="22"/>
          <w:szCs w:val="22"/>
        </w:rPr>
      </w:pPr>
      <w:r w:rsidRPr="00E36E29">
        <w:rPr>
          <w:rFonts w:ascii="Open Sans" w:hAnsi="Open Sans" w:cs="Open Sans"/>
          <w:color w:val="auto"/>
          <w:sz w:val="22"/>
          <w:szCs w:val="22"/>
        </w:rPr>
        <w:t xml:space="preserve">Nr referencyjny nadany sprawie przez Zamawiającego: </w:t>
      </w:r>
      <w:r w:rsidR="00AE12CF" w:rsidRPr="00E36E29">
        <w:rPr>
          <w:rFonts w:ascii="Open Sans" w:hAnsi="Open Sans" w:cs="Open Sans"/>
          <w:b/>
          <w:bCs/>
          <w:color w:val="auto"/>
          <w:sz w:val="22"/>
          <w:szCs w:val="22"/>
        </w:rPr>
        <w:t>10-JRP/2024</w:t>
      </w:r>
    </w:p>
    <w:p w14:paraId="42FF1EE6" w14:textId="77777777" w:rsidR="000F32BC" w:rsidRPr="00E36E29" w:rsidRDefault="000F32BC" w:rsidP="000F32BC">
      <w:pPr>
        <w:jc w:val="center"/>
        <w:rPr>
          <w:rFonts w:ascii="Open Sans" w:hAnsi="Open Sans" w:cs="Open Sans"/>
          <w:b/>
          <w:color w:val="auto"/>
          <w:sz w:val="22"/>
          <w:szCs w:val="22"/>
        </w:rPr>
      </w:pPr>
    </w:p>
    <w:p w14:paraId="50512D81" w14:textId="77777777" w:rsidR="000F32BC" w:rsidRPr="00E36E29" w:rsidRDefault="000F32BC" w:rsidP="000F32BC">
      <w:pPr>
        <w:spacing w:after="120"/>
        <w:rPr>
          <w:rFonts w:ascii="Open Sans" w:hAnsi="Open Sans" w:cs="Open Sans"/>
          <w:b/>
          <w:color w:val="auto"/>
          <w:sz w:val="22"/>
          <w:szCs w:val="22"/>
        </w:rPr>
      </w:pPr>
      <w:r w:rsidRPr="00E36E29">
        <w:rPr>
          <w:rFonts w:ascii="Open Sans" w:hAnsi="Open Sans" w:cs="Open Sans"/>
          <w:b/>
          <w:color w:val="auto"/>
          <w:sz w:val="22"/>
          <w:szCs w:val="22"/>
        </w:rPr>
        <w:t>1. ZAMAWIAJĄCY:</w:t>
      </w:r>
    </w:p>
    <w:p w14:paraId="554B806F" w14:textId="664D993C" w:rsidR="000F32BC" w:rsidRPr="00E36E29" w:rsidRDefault="000F32BC" w:rsidP="000F32BC">
      <w:pPr>
        <w:widowControl w:val="0"/>
        <w:autoSpaceDE w:val="0"/>
        <w:autoSpaceDN w:val="0"/>
        <w:adjustRightInd w:val="0"/>
        <w:jc w:val="both"/>
        <w:rPr>
          <w:rFonts w:ascii="Open Sans" w:hAnsi="Open Sans" w:cs="Open Sans"/>
          <w:b/>
          <w:color w:val="auto"/>
          <w:sz w:val="22"/>
          <w:szCs w:val="22"/>
        </w:rPr>
      </w:pPr>
      <w:r w:rsidRPr="00E36E29">
        <w:rPr>
          <w:rFonts w:ascii="Open Sans" w:hAnsi="Open Sans" w:cs="Open Sans"/>
          <w:b/>
          <w:color w:val="auto"/>
          <w:sz w:val="22"/>
          <w:szCs w:val="22"/>
        </w:rPr>
        <w:t>Miejski Zakład Wodociągów</w:t>
      </w:r>
      <w:r w:rsidR="00E36E29" w:rsidRPr="00E36E29">
        <w:rPr>
          <w:rFonts w:ascii="Open Sans" w:hAnsi="Open Sans" w:cs="Open Sans"/>
          <w:b/>
          <w:color w:val="auto"/>
          <w:sz w:val="22"/>
          <w:szCs w:val="22"/>
        </w:rPr>
        <w:t xml:space="preserve"> i </w:t>
      </w:r>
      <w:r w:rsidRPr="00E36E29">
        <w:rPr>
          <w:rFonts w:ascii="Open Sans" w:hAnsi="Open Sans" w:cs="Open Sans"/>
          <w:b/>
          <w:color w:val="auto"/>
          <w:sz w:val="22"/>
          <w:szCs w:val="22"/>
        </w:rPr>
        <w:t>Kanalizacji Spółka</w:t>
      </w:r>
      <w:r w:rsidR="00E36E29" w:rsidRPr="00E36E29">
        <w:rPr>
          <w:rFonts w:ascii="Open Sans" w:hAnsi="Open Sans" w:cs="Open Sans"/>
          <w:b/>
          <w:color w:val="auto"/>
          <w:sz w:val="22"/>
          <w:szCs w:val="22"/>
        </w:rPr>
        <w:t xml:space="preserve"> z </w:t>
      </w:r>
      <w:r w:rsidRPr="00E36E29">
        <w:rPr>
          <w:rFonts w:ascii="Open Sans" w:hAnsi="Open Sans" w:cs="Open Sans"/>
          <w:b/>
          <w:color w:val="auto"/>
          <w:sz w:val="22"/>
          <w:szCs w:val="22"/>
        </w:rPr>
        <w:t xml:space="preserve">o.o., </w:t>
      </w:r>
    </w:p>
    <w:p w14:paraId="4C8B029B" w14:textId="77777777" w:rsidR="000F32BC" w:rsidRPr="00E36E29" w:rsidRDefault="000F32BC" w:rsidP="000F32BC">
      <w:pPr>
        <w:widowControl w:val="0"/>
        <w:autoSpaceDE w:val="0"/>
        <w:autoSpaceDN w:val="0"/>
        <w:adjustRightInd w:val="0"/>
        <w:jc w:val="both"/>
        <w:rPr>
          <w:rFonts w:ascii="Open Sans" w:hAnsi="Open Sans" w:cs="Open Sans"/>
          <w:b/>
          <w:color w:val="auto"/>
          <w:sz w:val="22"/>
          <w:szCs w:val="22"/>
        </w:rPr>
      </w:pPr>
      <w:r w:rsidRPr="00E36E29">
        <w:rPr>
          <w:rFonts w:ascii="Open Sans" w:hAnsi="Open Sans" w:cs="Open Sans"/>
          <w:b/>
          <w:color w:val="auto"/>
          <w:sz w:val="22"/>
          <w:szCs w:val="22"/>
        </w:rPr>
        <w:t xml:space="preserve">ul. Św. M. Kolbe 25a, </w:t>
      </w:r>
    </w:p>
    <w:p w14:paraId="0BEFDDD0" w14:textId="77777777" w:rsidR="000F32BC" w:rsidRPr="00E36E29" w:rsidRDefault="000F32BC" w:rsidP="000F32BC">
      <w:pPr>
        <w:widowControl w:val="0"/>
        <w:autoSpaceDE w:val="0"/>
        <w:autoSpaceDN w:val="0"/>
        <w:adjustRightInd w:val="0"/>
        <w:jc w:val="both"/>
        <w:rPr>
          <w:rFonts w:ascii="Open Sans" w:hAnsi="Open Sans" w:cs="Open Sans"/>
          <w:b/>
          <w:color w:val="auto"/>
          <w:sz w:val="22"/>
          <w:szCs w:val="22"/>
        </w:rPr>
      </w:pPr>
      <w:r w:rsidRPr="00E36E29">
        <w:rPr>
          <w:rFonts w:ascii="Open Sans" w:hAnsi="Open Sans" w:cs="Open Sans"/>
          <w:b/>
          <w:color w:val="auto"/>
          <w:sz w:val="22"/>
          <w:szCs w:val="22"/>
        </w:rPr>
        <w:t>32-650 Kęty</w:t>
      </w:r>
    </w:p>
    <w:p w14:paraId="0C1D1E73" w14:textId="77777777" w:rsidR="000F32BC" w:rsidRPr="00E36E29" w:rsidRDefault="000F32BC" w:rsidP="000F32BC">
      <w:pPr>
        <w:rPr>
          <w:rFonts w:ascii="Open Sans" w:hAnsi="Open Sans" w:cs="Open Sans"/>
          <w:b/>
          <w:color w:val="auto"/>
          <w:sz w:val="22"/>
          <w:szCs w:val="22"/>
        </w:rPr>
      </w:pPr>
    </w:p>
    <w:p w14:paraId="5425E9DC" w14:textId="77777777" w:rsidR="000F32BC" w:rsidRPr="00E36E29" w:rsidRDefault="000F32BC" w:rsidP="000F32BC">
      <w:pPr>
        <w:rPr>
          <w:rFonts w:ascii="Open Sans" w:hAnsi="Open Sans" w:cs="Open Sans"/>
          <w:b/>
          <w:color w:val="auto"/>
          <w:sz w:val="22"/>
          <w:szCs w:val="22"/>
        </w:rPr>
      </w:pPr>
      <w:r w:rsidRPr="00E36E29">
        <w:rPr>
          <w:rFonts w:ascii="Open Sans" w:hAnsi="Open Sans" w:cs="Open Sans"/>
          <w:b/>
          <w:color w:val="auto"/>
          <w:sz w:val="22"/>
          <w:szCs w:val="22"/>
        </w:rPr>
        <w:t>2. WYKONAWCA:</w:t>
      </w:r>
    </w:p>
    <w:p w14:paraId="4D896CB8" w14:textId="77777777" w:rsidR="000F32BC" w:rsidRPr="00E36E29" w:rsidRDefault="000F32BC" w:rsidP="000F32BC">
      <w:pPr>
        <w:rPr>
          <w:rFonts w:ascii="Open Sans" w:hAnsi="Open Sans" w:cs="Open Sans"/>
          <w:b/>
          <w:color w:val="auto"/>
          <w:sz w:val="22"/>
          <w:szCs w:val="22"/>
        </w:rPr>
      </w:pPr>
      <w:r w:rsidRPr="00E36E29">
        <w:rPr>
          <w:rFonts w:ascii="Open Sans" w:hAnsi="Open Sans" w:cs="Open Sans"/>
          <w:bCs/>
          <w:color w:val="auto"/>
          <w:sz w:val="22"/>
          <w:szCs w:val="22"/>
          <w:lang w:val="x-none" w:eastAsia="x-none"/>
        </w:rPr>
        <w:t>Niniejsza oferta zostaje złożona przez</w:t>
      </w:r>
      <w:r w:rsidRPr="00E36E29">
        <w:rPr>
          <w:rFonts w:ascii="Open Sans" w:hAnsi="Open Sans" w:cs="Open Sans"/>
          <w:bCs/>
          <w:color w:val="auto"/>
          <w:sz w:val="22"/>
          <w:szCs w:val="22"/>
          <w:vertAlign w:val="superscript"/>
          <w:lang w:val="x-none" w:eastAsia="x-none"/>
        </w:rPr>
        <w:footnoteReference w:id="19"/>
      </w:r>
      <w:r w:rsidRPr="00E36E29">
        <w:rPr>
          <w:rFonts w:ascii="Open Sans" w:hAnsi="Open Sans" w:cs="Open Sans"/>
          <w:bCs/>
          <w:color w:val="auto"/>
          <w:sz w:val="22"/>
          <w:szCs w:val="22"/>
          <w:lang w:val="x-none" w:eastAsia="x-none"/>
        </w:rPr>
        <w:t xml:space="preserve">: </w:t>
      </w:r>
      <w:r w:rsidRPr="00E36E29">
        <w:rPr>
          <w:rFonts w:ascii="Open Sans" w:hAnsi="Open Sans" w:cs="Open Sans"/>
          <w:bCs/>
          <w:color w:val="auto"/>
          <w:sz w:val="22"/>
          <w:szCs w:val="22"/>
          <w:lang w:val="x-none" w:eastAsia="x-none"/>
        </w:rPr>
        <w:tab/>
      </w:r>
      <w:r w:rsidRPr="00E36E29">
        <w:rPr>
          <w:rFonts w:ascii="Open Sans" w:hAnsi="Open Sans" w:cs="Open Sans"/>
          <w:bCs/>
          <w:color w:val="auto"/>
          <w:sz w:val="22"/>
          <w:szCs w:val="22"/>
          <w:lang w:val="x-none" w:eastAsia="x-none"/>
        </w:rPr>
        <w:tab/>
      </w:r>
      <w:r w:rsidRPr="00E36E29">
        <w:rPr>
          <w:rFonts w:ascii="Open Sans" w:hAnsi="Open Sans" w:cs="Open Sans"/>
          <w:b/>
          <w:bCs/>
          <w:color w:val="auto"/>
          <w:sz w:val="22"/>
          <w:szCs w:val="22"/>
          <w:lang w:val="x-none" w:eastAsia="x-none"/>
        </w:rPr>
        <w:tab/>
      </w:r>
      <w:r w:rsidRPr="00E36E29">
        <w:rPr>
          <w:rFonts w:ascii="Open Sans" w:hAnsi="Open Sans" w:cs="Open Sans"/>
          <w:b/>
          <w:bCs/>
          <w:color w:val="auto"/>
          <w:sz w:val="22"/>
          <w:szCs w:val="22"/>
          <w:lang w:val="x-none" w:eastAsia="x-none"/>
        </w:rPr>
        <w:tab/>
      </w:r>
      <w:r w:rsidRPr="00E36E29">
        <w:rPr>
          <w:rFonts w:ascii="Open Sans" w:hAnsi="Open Sans" w:cs="Open Sans"/>
          <w:b/>
          <w:bCs/>
          <w:color w:val="auto"/>
          <w:sz w:val="22"/>
          <w:szCs w:val="22"/>
          <w:lang w:val="x-none" w:eastAsia="x-none"/>
        </w:rPr>
        <w:tab/>
      </w:r>
      <w:r w:rsidRPr="00E36E29">
        <w:rPr>
          <w:rFonts w:ascii="Open Sans" w:hAnsi="Open Sans" w:cs="Open Sans"/>
          <w:b/>
          <w:bCs/>
          <w:color w:val="auto"/>
          <w:sz w:val="22"/>
          <w:szCs w:val="22"/>
          <w:lang w:val="x-none" w:eastAsia="x-none"/>
        </w:rPr>
        <w:tab/>
      </w:r>
    </w:p>
    <w:p w14:paraId="2C1CB9D8" w14:textId="77777777" w:rsidR="000F32BC" w:rsidRPr="00E36E29" w:rsidRDefault="000F32BC" w:rsidP="000F32BC">
      <w:pPr>
        <w:jc w:val="both"/>
        <w:rPr>
          <w:rFonts w:ascii="Open Sans" w:hAnsi="Open Sans" w:cs="Open Sans"/>
          <w:b/>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12"/>
      </w:tblGrid>
      <w:tr w:rsidR="00383A3F" w:rsidRPr="00E36E29" w14:paraId="6ED91611" w14:textId="77777777" w:rsidTr="002A109A">
        <w:trPr>
          <w:cantSplit/>
        </w:trPr>
        <w:tc>
          <w:tcPr>
            <w:tcW w:w="610" w:type="dxa"/>
          </w:tcPr>
          <w:p w14:paraId="651255A1" w14:textId="77777777" w:rsidR="000F32BC" w:rsidRPr="00E36E29" w:rsidRDefault="000F32BC" w:rsidP="002A109A">
            <w:pPr>
              <w:jc w:val="both"/>
              <w:rPr>
                <w:rFonts w:ascii="Open Sans" w:hAnsi="Open Sans" w:cs="Open Sans"/>
                <w:b/>
                <w:color w:val="auto"/>
                <w:sz w:val="22"/>
                <w:szCs w:val="22"/>
              </w:rPr>
            </w:pPr>
            <w:r w:rsidRPr="00E36E29">
              <w:rPr>
                <w:rFonts w:ascii="Open Sans" w:hAnsi="Open Sans" w:cs="Open Sans"/>
                <w:b/>
                <w:color w:val="auto"/>
                <w:sz w:val="22"/>
                <w:szCs w:val="22"/>
              </w:rPr>
              <w:t>l.p.</w:t>
            </w:r>
          </w:p>
        </w:tc>
        <w:tc>
          <w:tcPr>
            <w:tcW w:w="6120" w:type="dxa"/>
          </w:tcPr>
          <w:p w14:paraId="0B6BEA3E" w14:textId="77777777" w:rsidR="000F32BC" w:rsidRPr="00E36E29" w:rsidRDefault="000F32BC" w:rsidP="002A109A">
            <w:pPr>
              <w:jc w:val="center"/>
              <w:rPr>
                <w:rFonts w:ascii="Open Sans" w:hAnsi="Open Sans" w:cs="Open Sans"/>
                <w:b/>
                <w:color w:val="auto"/>
                <w:sz w:val="22"/>
                <w:szCs w:val="22"/>
              </w:rPr>
            </w:pPr>
            <w:r w:rsidRPr="00E36E29">
              <w:rPr>
                <w:rFonts w:ascii="Open Sans" w:hAnsi="Open Sans" w:cs="Open Sans"/>
                <w:b/>
                <w:color w:val="auto"/>
                <w:sz w:val="22"/>
                <w:szCs w:val="22"/>
              </w:rPr>
              <w:t>Nazwa(y) Wykonawcy(ów)</w:t>
            </w:r>
          </w:p>
        </w:tc>
        <w:tc>
          <w:tcPr>
            <w:tcW w:w="2412" w:type="dxa"/>
          </w:tcPr>
          <w:p w14:paraId="4605FD74" w14:textId="77777777" w:rsidR="000F32BC" w:rsidRPr="00E36E29" w:rsidRDefault="000F32BC" w:rsidP="002A109A">
            <w:pPr>
              <w:jc w:val="center"/>
              <w:rPr>
                <w:rFonts w:ascii="Open Sans" w:hAnsi="Open Sans" w:cs="Open Sans"/>
                <w:b/>
                <w:color w:val="auto"/>
                <w:sz w:val="22"/>
                <w:szCs w:val="22"/>
              </w:rPr>
            </w:pPr>
            <w:r w:rsidRPr="00E36E29">
              <w:rPr>
                <w:rFonts w:ascii="Open Sans" w:hAnsi="Open Sans" w:cs="Open Sans"/>
                <w:b/>
                <w:color w:val="auto"/>
                <w:sz w:val="22"/>
                <w:szCs w:val="22"/>
              </w:rPr>
              <w:t>Adres(y) Wykonawcy(ów)</w:t>
            </w:r>
          </w:p>
        </w:tc>
      </w:tr>
      <w:tr w:rsidR="00383A3F" w:rsidRPr="00E36E29" w14:paraId="699B7C39" w14:textId="77777777" w:rsidTr="002A109A">
        <w:trPr>
          <w:cantSplit/>
        </w:trPr>
        <w:tc>
          <w:tcPr>
            <w:tcW w:w="610" w:type="dxa"/>
          </w:tcPr>
          <w:p w14:paraId="19307C98" w14:textId="77777777" w:rsidR="000F32BC" w:rsidRPr="00E36E29" w:rsidRDefault="000F32BC" w:rsidP="002A109A">
            <w:pPr>
              <w:jc w:val="both"/>
              <w:rPr>
                <w:rFonts w:ascii="Open Sans" w:hAnsi="Open Sans" w:cs="Open Sans"/>
                <w:b/>
                <w:color w:val="auto"/>
                <w:sz w:val="22"/>
                <w:szCs w:val="22"/>
              </w:rPr>
            </w:pPr>
          </w:p>
        </w:tc>
        <w:tc>
          <w:tcPr>
            <w:tcW w:w="6120" w:type="dxa"/>
          </w:tcPr>
          <w:p w14:paraId="742894C7" w14:textId="77777777" w:rsidR="000F32BC" w:rsidRPr="00E36E29" w:rsidRDefault="000F32BC" w:rsidP="002A109A">
            <w:pPr>
              <w:jc w:val="both"/>
              <w:rPr>
                <w:rFonts w:ascii="Open Sans" w:hAnsi="Open Sans" w:cs="Open Sans"/>
                <w:b/>
                <w:color w:val="auto"/>
                <w:sz w:val="22"/>
                <w:szCs w:val="22"/>
              </w:rPr>
            </w:pPr>
          </w:p>
        </w:tc>
        <w:tc>
          <w:tcPr>
            <w:tcW w:w="2412" w:type="dxa"/>
          </w:tcPr>
          <w:p w14:paraId="53E09406" w14:textId="77777777" w:rsidR="000F32BC" w:rsidRPr="00E36E29" w:rsidRDefault="000F32BC" w:rsidP="002A109A">
            <w:pPr>
              <w:jc w:val="both"/>
              <w:rPr>
                <w:rFonts w:ascii="Open Sans" w:hAnsi="Open Sans" w:cs="Open Sans"/>
                <w:b/>
                <w:color w:val="auto"/>
                <w:sz w:val="22"/>
                <w:szCs w:val="22"/>
              </w:rPr>
            </w:pPr>
          </w:p>
        </w:tc>
      </w:tr>
      <w:tr w:rsidR="000F32BC" w:rsidRPr="00E36E29" w14:paraId="34319B68" w14:textId="77777777" w:rsidTr="002A109A">
        <w:trPr>
          <w:cantSplit/>
        </w:trPr>
        <w:tc>
          <w:tcPr>
            <w:tcW w:w="610" w:type="dxa"/>
          </w:tcPr>
          <w:p w14:paraId="0CF992F1" w14:textId="77777777" w:rsidR="000F32BC" w:rsidRPr="00E36E29" w:rsidRDefault="000F32BC" w:rsidP="002A109A">
            <w:pPr>
              <w:jc w:val="both"/>
              <w:rPr>
                <w:rFonts w:ascii="Open Sans" w:hAnsi="Open Sans" w:cs="Open Sans"/>
                <w:b/>
                <w:color w:val="auto"/>
                <w:sz w:val="22"/>
                <w:szCs w:val="22"/>
              </w:rPr>
            </w:pPr>
          </w:p>
        </w:tc>
        <w:tc>
          <w:tcPr>
            <w:tcW w:w="6120" w:type="dxa"/>
          </w:tcPr>
          <w:p w14:paraId="5D86E12B" w14:textId="77777777" w:rsidR="000F32BC" w:rsidRPr="00E36E29" w:rsidRDefault="000F32BC" w:rsidP="002A109A">
            <w:pPr>
              <w:jc w:val="both"/>
              <w:rPr>
                <w:rFonts w:ascii="Open Sans" w:hAnsi="Open Sans" w:cs="Open Sans"/>
                <w:b/>
                <w:color w:val="auto"/>
                <w:sz w:val="22"/>
                <w:szCs w:val="22"/>
              </w:rPr>
            </w:pPr>
          </w:p>
        </w:tc>
        <w:tc>
          <w:tcPr>
            <w:tcW w:w="2412" w:type="dxa"/>
          </w:tcPr>
          <w:p w14:paraId="1A79229D" w14:textId="77777777" w:rsidR="000F32BC" w:rsidRPr="00E36E29" w:rsidRDefault="000F32BC" w:rsidP="002A109A">
            <w:pPr>
              <w:jc w:val="both"/>
              <w:rPr>
                <w:rFonts w:ascii="Open Sans" w:hAnsi="Open Sans" w:cs="Open Sans"/>
                <w:b/>
                <w:color w:val="auto"/>
                <w:sz w:val="22"/>
                <w:szCs w:val="22"/>
              </w:rPr>
            </w:pPr>
          </w:p>
        </w:tc>
      </w:tr>
    </w:tbl>
    <w:p w14:paraId="6E23AB5C" w14:textId="77777777" w:rsidR="000F32BC" w:rsidRPr="00E36E29" w:rsidRDefault="000F32BC" w:rsidP="000F32BC">
      <w:pPr>
        <w:spacing w:after="120"/>
        <w:rPr>
          <w:rStyle w:val="Brak"/>
          <w:rFonts w:ascii="Open Sans" w:eastAsia="Arial" w:hAnsi="Open Sans" w:cs="Open Sans"/>
          <w:color w:val="auto"/>
          <w:sz w:val="22"/>
          <w:szCs w:val="22"/>
        </w:rPr>
      </w:pPr>
    </w:p>
    <w:p w14:paraId="7AD4DE95" w14:textId="77777777" w:rsidR="00DC5D2F" w:rsidRPr="00E36E29" w:rsidRDefault="00DC5D2F" w:rsidP="006F4ADE">
      <w:pPr>
        <w:spacing w:after="120"/>
        <w:jc w:val="center"/>
        <w:rPr>
          <w:rFonts w:ascii="Open Sans" w:hAnsi="Open Sans" w:cs="Open Sans"/>
          <w:b/>
          <w:bCs/>
          <w:color w:val="auto"/>
          <w:sz w:val="22"/>
          <w:szCs w:val="22"/>
        </w:rPr>
      </w:pPr>
      <w:r w:rsidRPr="00E36E29">
        <w:rPr>
          <w:rFonts w:ascii="Open Sans" w:hAnsi="Open Sans" w:cs="Open Sans"/>
          <w:b/>
          <w:bCs/>
          <w:color w:val="auto"/>
          <w:sz w:val="22"/>
          <w:szCs w:val="22"/>
        </w:rPr>
        <w:t>OŚWIADCZENIE</w:t>
      </w:r>
    </w:p>
    <w:p w14:paraId="536BEC8B" w14:textId="1C8B38FD" w:rsidR="00DC5D2F" w:rsidRPr="00E36E29" w:rsidRDefault="00DC5D2F" w:rsidP="006F4ADE">
      <w:pPr>
        <w:spacing w:after="120"/>
        <w:jc w:val="center"/>
        <w:rPr>
          <w:rFonts w:ascii="Open Sans" w:hAnsi="Open Sans" w:cs="Open Sans"/>
          <w:b/>
          <w:bCs/>
          <w:color w:val="auto"/>
          <w:sz w:val="22"/>
          <w:szCs w:val="22"/>
        </w:rPr>
      </w:pPr>
      <w:r w:rsidRPr="00E36E29">
        <w:rPr>
          <w:rFonts w:ascii="Open Sans" w:hAnsi="Open Sans" w:cs="Open Sans"/>
          <w:b/>
          <w:bCs/>
          <w:color w:val="auto"/>
          <w:sz w:val="22"/>
          <w:szCs w:val="22"/>
        </w:rPr>
        <w:t>O PRZYNALEŻNOŚCI / BRAKU PRZYNALEŻNOŚCI*</w:t>
      </w:r>
    </w:p>
    <w:p w14:paraId="6E5E786B" w14:textId="39F577F6" w:rsidR="00DC5D2F" w:rsidRPr="00E36E29" w:rsidRDefault="00DC5D2F" w:rsidP="006F4ADE">
      <w:pPr>
        <w:spacing w:after="120"/>
        <w:jc w:val="center"/>
        <w:rPr>
          <w:rFonts w:ascii="Open Sans" w:hAnsi="Open Sans" w:cs="Open Sans"/>
          <w:b/>
          <w:bCs/>
          <w:color w:val="auto"/>
          <w:sz w:val="22"/>
          <w:szCs w:val="22"/>
        </w:rPr>
      </w:pPr>
      <w:r w:rsidRPr="00E36E29">
        <w:rPr>
          <w:rFonts w:ascii="Open Sans" w:hAnsi="Open Sans" w:cs="Open Sans"/>
          <w:b/>
          <w:bCs/>
          <w:color w:val="auto"/>
          <w:sz w:val="22"/>
          <w:szCs w:val="22"/>
        </w:rPr>
        <w:t xml:space="preserve">DO GRUPY KAPITAŁOWEJ </w:t>
      </w:r>
    </w:p>
    <w:p w14:paraId="393E9E9A" w14:textId="77777777" w:rsidR="00DC5D2F" w:rsidRPr="00E36E29" w:rsidRDefault="00DC5D2F" w:rsidP="006F4ADE">
      <w:pPr>
        <w:spacing w:after="120"/>
        <w:jc w:val="center"/>
        <w:rPr>
          <w:rFonts w:ascii="Open Sans" w:hAnsi="Open Sans" w:cs="Open Sans"/>
          <w:b/>
          <w:bCs/>
          <w:color w:val="auto"/>
          <w:sz w:val="22"/>
          <w:szCs w:val="22"/>
        </w:rPr>
      </w:pPr>
    </w:p>
    <w:p w14:paraId="32574BFE" w14:textId="13367479" w:rsidR="00DC5D2F" w:rsidRPr="00E36E29" w:rsidRDefault="000F32BC" w:rsidP="00EC02BE">
      <w:pPr>
        <w:rPr>
          <w:rFonts w:ascii="Open Sans" w:hAnsi="Open Sans" w:cs="Open Sans"/>
          <w:color w:val="auto"/>
          <w:sz w:val="22"/>
          <w:szCs w:val="22"/>
        </w:rPr>
      </w:pPr>
      <w:r w:rsidRPr="00E36E29">
        <w:rPr>
          <w:rFonts w:ascii="Open Sans" w:hAnsi="Open Sans" w:cs="Open Sans"/>
          <w:color w:val="auto"/>
          <w:sz w:val="22"/>
          <w:szCs w:val="22"/>
        </w:rPr>
        <w:t>Na potrzeby postępowania</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udzielenie zamówienia publicznego</w:t>
      </w:r>
      <w:r w:rsidR="00E36E29" w:rsidRPr="00E36E29">
        <w:rPr>
          <w:rFonts w:ascii="Open Sans" w:hAnsi="Open Sans" w:cs="Open Sans"/>
          <w:color w:val="auto"/>
          <w:sz w:val="22"/>
          <w:szCs w:val="22"/>
        </w:rPr>
        <w:t xml:space="preserve"> </w:t>
      </w:r>
      <w:r w:rsidRPr="00E36E29">
        <w:rPr>
          <w:rFonts w:ascii="Open Sans" w:hAnsi="Open Sans" w:cs="Open Sans"/>
          <w:color w:val="auto"/>
          <w:sz w:val="22"/>
          <w:szCs w:val="22"/>
        </w:rPr>
        <w:t xml:space="preserve">pn. </w:t>
      </w:r>
      <w:r w:rsidRPr="00E36E29">
        <w:rPr>
          <w:rFonts w:ascii="Open Sans" w:hAnsi="Open Sans" w:cs="Open Sans"/>
          <w:b/>
          <w:color w:val="auto"/>
          <w:sz w:val="22"/>
          <w:szCs w:val="22"/>
        </w:rPr>
        <w:t>„Rozbudowa</w:t>
      </w:r>
      <w:r w:rsidR="00E36E29" w:rsidRPr="00E36E29">
        <w:rPr>
          <w:rFonts w:ascii="Open Sans" w:hAnsi="Open Sans" w:cs="Open Sans"/>
          <w:b/>
          <w:color w:val="auto"/>
          <w:sz w:val="22"/>
          <w:szCs w:val="22"/>
        </w:rPr>
        <w:t xml:space="preserve"> i </w:t>
      </w:r>
      <w:r w:rsidRPr="00E36E29">
        <w:rPr>
          <w:rFonts w:ascii="Open Sans" w:hAnsi="Open Sans" w:cs="Open Sans"/>
          <w:b/>
          <w:color w:val="auto"/>
          <w:sz w:val="22"/>
          <w:szCs w:val="22"/>
        </w:rPr>
        <w:t>modernizacja Oczyszczalni ścieków</w:t>
      </w:r>
      <w:r w:rsidR="00E36E29" w:rsidRPr="00E36E29">
        <w:rPr>
          <w:rFonts w:ascii="Open Sans" w:hAnsi="Open Sans" w:cs="Open Sans"/>
          <w:b/>
          <w:color w:val="auto"/>
          <w:sz w:val="22"/>
          <w:szCs w:val="22"/>
        </w:rPr>
        <w:t xml:space="preserve"> w </w:t>
      </w:r>
      <w:r w:rsidRPr="00E36E29">
        <w:rPr>
          <w:rFonts w:ascii="Open Sans" w:hAnsi="Open Sans" w:cs="Open Sans"/>
          <w:b/>
          <w:color w:val="auto"/>
          <w:sz w:val="22"/>
          <w:szCs w:val="22"/>
        </w:rPr>
        <w:t>Kętach – część biologiczna”</w:t>
      </w:r>
      <w:r w:rsidR="00E36E29" w:rsidRPr="00E36E29">
        <w:rPr>
          <w:rFonts w:ascii="Open Sans" w:hAnsi="Open Sans" w:cs="Open Sans"/>
          <w:b/>
          <w:color w:val="auto"/>
          <w:sz w:val="22"/>
          <w:szCs w:val="22"/>
        </w:rPr>
        <w:t xml:space="preserve"> </w:t>
      </w:r>
      <w:r w:rsidRPr="00E36E29">
        <w:rPr>
          <w:rFonts w:ascii="Open Sans" w:hAnsi="Open Sans" w:cs="Open Sans"/>
          <w:color w:val="auto"/>
          <w:sz w:val="22"/>
          <w:szCs w:val="22"/>
        </w:rPr>
        <w:t xml:space="preserve">prowadzonego przez Zamawiającego </w:t>
      </w:r>
      <w:r w:rsidRPr="00E36E29">
        <w:rPr>
          <w:rFonts w:ascii="Open Sans" w:hAnsi="Open Sans" w:cs="Open Sans"/>
          <w:b/>
          <w:color w:val="auto"/>
          <w:sz w:val="22"/>
          <w:szCs w:val="22"/>
        </w:rPr>
        <w:t>Miejski Zakład Wodociągów</w:t>
      </w:r>
      <w:r w:rsidR="00E36E29" w:rsidRPr="00E36E29">
        <w:rPr>
          <w:rFonts w:ascii="Open Sans" w:hAnsi="Open Sans" w:cs="Open Sans"/>
          <w:b/>
          <w:color w:val="auto"/>
          <w:sz w:val="22"/>
          <w:szCs w:val="22"/>
        </w:rPr>
        <w:t xml:space="preserve"> i </w:t>
      </w:r>
      <w:r w:rsidRPr="00E36E29">
        <w:rPr>
          <w:rFonts w:ascii="Open Sans" w:hAnsi="Open Sans" w:cs="Open Sans"/>
          <w:b/>
          <w:color w:val="auto"/>
          <w:sz w:val="22"/>
          <w:szCs w:val="22"/>
        </w:rPr>
        <w:t>Kanalizacji Spółka</w:t>
      </w:r>
      <w:r w:rsidR="00E36E29" w:rsidRPr="00E36E29">
        <w:rPr>
          <w:rFonts w:ascii="Open Sans" w:hAnsi="Open Sans" w:cs="Open Sans"/>
          <w:b/>
          <w:color w:val="auto"/>
          <w:sz w:val="22"/>
          <w:szCs w:val="22"/>
        </w:rPr>
        <w:t xml:space="preserve"> z </w:t>
      </w:r>
      <w:r w:rsidRPr="00E36E29">
        <w:rPr>
          <w:rFonts w:ascii="Open Sans" w:hAnsi="Open Sans" w:cs="Open Sans"/>
          <w:b/>
          <w:color w:val="auto"/>
          <w:sz w:val="22"/>
          <w:szCs w:val="22"/>
        </w:rPr>
        <w:t>o.o.,</w:t>
      </w:r>
      <w:r w:rsidR="00E36E29" w:rsidRPr="00E36E29">
        <w:rPr>
          <w:rFonts w:ascii="Open Sans" w:hAnsi="Open Sans" w:cs="Open Sans"/>
          <w:b/>
          <w:color w:val="auto"/>
          <w:sz w:val="22"/>
          <w:szCs w:val="22"/>
        </w:rPr>
        <w:t xml:space="preserve"> w </w:t>
      </w:r>
      <w:r w:rsidRPr="00E36E29">
        <w:rPr>
          <w:rFonts w:ascii="Open Sans" w:hAnsi="Open Sans" w:cs="Open Sans"/>
          <w:b/>
          <w:color w:val="auto"/>
          <w:sz w:val="22"/>
          <w:szCs w:val="22"/>
        </w:rPr>
        <w:t>Kętach</w:t>
      </w:r>
      <w:r w:rsidRPr="00E36E29">
        <w:rPr>
          <w:rFonts w:ascii="Open Sans" w:hAnsi="Open Sans" w:cs="Open Sans"/>
          <w:i/>
          <w:color w:val="auto"/>
          <w:sz w:val="22"/>
          <w:szCs w:val="22"/>
        </w:rPr>
        <w:t>,</w:t>
      </w:r>
      <w:r w:rsidR="00E36E29" w:rsidRPr="00E36E29">
        <w:rPr>
          <w:rFonts w:ascii="Open Sans" w:hAnsi="Open Sans" w:cs="Open Sans"/>
          <w:i/>
          <w:color w:val="auto"/>
          <w:sz w:val="22"/>
          <w:szCs w:val="22"/>
        </w:rPr>
        <w:t xml:space="preserve"> </w:t>
      </w:r>
      <w:r w:rsidR="00DC5D2F" w:rsidRPr="00E36E29">
        <w:rPr>
          <w:rFonts w:ascii="Open Sans" w:hAnsi="Open Sans" w:cs="Open Sans"/>
          <w:color w:val="auto"/>
          <w:sz w:val="22"/>
          <w:szCs w:val="22"/>
        </w:rPr>
        <w:t>oświadczam/y, że:</w:t>
      </w:r>
    </w:p>
    <w:p w14:paraId="00FBCCE4" w14:textId="77777777" w:rsidR="000373EB" w:rsidRPr="00E36E29" w:rsidRDefault="000373EB" w:rsidP="00EC02BE">
      <w:pPr>
        <w:spacing w:after="120"/>
        <w:rPr>
          <w:rFonts w:ascii="Open Sans" w:hAnsi="Open Sans" w:cs="Open Sans"/>
          <w:b/>
          <w:bCs/>
          <w:color w:val="auto"/>
          <w:sz w:val="22"/>
          <w:szCs w:val="22"/>
        </w:rPr>
      </w:pPr>
    </w:p>
    <w:p w14:paraId="5A0B2524" w14:textId="70CF2B83" w:rsidR="00DC5D2F" w:rsidRPr="00E36E29" w:rsidRDefault="00DC5D2F" w:rsidP="00EC02BE">
      <w:pPr>
        <w:spacing w:after="120"/>
        <w:rPr>
          <w:rFonts w:ascii="Open Sans" w:hAnsi="Open Sans" w:cs="Open Sans"/>
          <w:color w:val="auto"/>
          <w:sz w:val="22"/>
          <w:szCs w:val="22"/>
        </w:rPr>
      </w:pPr>
      <w:r w:rsidRPr="00E36E29">
        <w:rPr>
          <w:rFonts w:ascii="Open Sans" w:hAnsi="Open Sans" w:cs="Open Sans"/>
          <w:b/>
          <w:bCs/>
          <w:color w:val="auto"/>
          <w:sz w:val="22"/>
          <w:szCs w:val="22"/>
        </w:rPr>
        <w:t>- należę</w:t>
      </w:r>
      <w:r w:rsidRPr="00E36E29">
        <w:rPr>
          <w:rFonts w:ascii="Open Sans" w:hAnsi="Open Sans" w:cs="Open Sans"/>
          <w:color w:val="auto"/>
          <w:sz w:val="22"/>
          <w:szCs w:val="22"/>
        </w:rPr>
        <w:t>* do tej samej grupy kapitałowej</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rozumieniu ustawy</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dnia 16 lutego 2007 r.</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ochronie konkurencji</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konsumentów (t</w:t>
      </w:r>
      <w:r w:rsidR="000D5ACB" w:rsidRPr="00E36E29">
        <w:rPr>
          <w:rFonts w:ascii="Open Sans" w:hAnsi="Open Sans" w:cs="Open Sans"/>
          <w:color w:val="auto"/>
          <w:sz w:val="22"/>
          <w:szCs w:val="22"/>
        </w:rPr>
        <w:t xml:space="preserve">ekst </w:t>
      </w:r>
      <w:r w:rsidRPr="00E36E29">
        <w:rPr>
          <w:rFonts w:ascii="Open Sans" w:hAnsi="Open Sans" w:cs="Open Sans"/>
          <w:color w:val="auto"/>
          <w:sz w:val="22"/>
          <w:szCs w:val="22"/>
        </w:rPr>
        <w:t>j</w:t>
      </w:r>
      <w:r w:rsidR="000D5ACB" w:rsidRPr="00E36E29">
        <w:rPr>
          <w:rFonts w:ascii="Open Sans" w:hAnsi="Open Sans" w:cs="Open Sans"/>
          <w:color w:val="auto"/>
          <w:sz w:val="22"/>
          <w:szCs w:val="22"/>
        </w:rPr>
        <w:t>edn</w:t>
      </w:r>
      <w:r w:rsidRPr="00E36E29">
        <w:rPr>
          <w:rFonts w:ascii="Open Sans" w:hAnsi="Open Sans" w:cs="Open Sans"/>
          <w:color w:val="auto"/>
          <w:sz w:val="22"/>
          <w:szCs w:val="22"/>
        </w:rPr>
        <w:t>. Dz. U.</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202</w:t>
      </w:r>
      <w:r w:rsidR="000D5ACB" w:rsidRPr="00E36E29">
        <w:rPr>
          <w:rFonts w:ascii="Open Sans" w:hAnsi="Open Sans" w:cs="Open Sans"/>
          <w:color w:val="auto"/>
          <w:sz w:val="22"/>
          <w:szCs w:val="22"/>
        </w:rPr>
        <w:t>4</w:t>
      </w:r>
      <w:r w:rsidRPr="00E36E29">
        <w:rPr>
          <w:rFonts w:ascii="Open Sans" w:hAnsi="Open Sans" w:cs="Open Sans"/>
          <w:color w:val="auto"/>
          <w:sz w:val="22"/>
          <w:szCs w:val="22"/>
        </w:rPr>
        <w:t xml:space="preserve"> r. poz. </w:t>
      </w:r>
      <w:r w:rsidR="000D5ACB" w:rsidRPr="00E36E29">
        <w:rPr>
          <w:rFonts w:ascii="Open Sans" w:hAnsi="Open Sans" w:cs="Open Sans"/>
          <w:color w:val="auto"/>
          <w:sz w:val="22"/>
          <w:szCs w:val="22"/>
        </w:rPr>
        <w:t>1616</w:t>
      </w:r>
      <w:r w:rsidRPr="00E36E29">
        <w:rPr>
          <w:rFonts w:ascii="Open Sans" w:hAnsi="Open Sans" w:cs="Open Sans"/>
          <w:color w:val="auto"/>
          <w:sz w:val="22"/>
          <w:szCs w:val="22"/>
        </w:rPr>
        <w:t>), co następujący Wykonawca, który złożył odrębną ofertę,</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postępowaniu:</w:t>
      </w:r>
    </w:p>
    <w:p w14:paraId="789CB60F" w14:textId="77777777" w:rsidR="00DC5D2F" w:rsidRPr="00E36E29" w:rsidRDefault="00DC5D2F" w:rsidP="00EC02BE">
      <w:pPr>
        <w:spacing w:after="120"/>
        <w:rPr>
          <w:rFonts w:ascii="Open Sans" w:hAnsi="Open Sans" w:cs="Open Sans"/>
          <w:color w:val="auto"/>
          <w:sz w:val="22"/>
          <w:szCs w:val="22"/>
        </w:rPr>
      </w:pPr>
      <w:r w:rsidRPr="00E36E29">
        <w:rPr>
          <w:rFonts w:ascii="Open Sans" w:hAnsi="Open Sans" w:cs="Open Sans"/>
          <w:color w:val="auto"/>
          <w:sz w:val="22"/>
          <w:szCs w:val="22"/>
        </w:rPr>
        <w:t>………………………………………………………………………………………………….</w:t>
      </w:r>
    </w:p>
    <w:p w14:paraId="609E166B" w14:textId="77777777" w:rsidR="00DC5D2F" w:rsidRPr="00E36E29" w:rsidRDefault="00DC5D2F" w:rsidP="00EC02BE">
      <w:pPr>
        <w:spacing w:after="120"/>
        <w:rPr>
          <w:rFonts w:ascii="Open Sans" w:hAnsi="Open Sans" w:cs="Open Sans"/>
          <w:color w:val="auto"/>
          <w:sz w:val="22"/>
          <w:szCs w:val="22"/>
        </w:rPr>
      </w:pPr>
      <w:r w:rsidRPr="00E36E29">
        <w:rPr>
          <w:rFonts w:ascii="Open Sans" w:hAnsi="Open Sans" w:cs="Open Sans"/>
          <w:color w:val="auto"/>
          <w:sz w:val="22"/>
          <w:szCs w:val="22"/>
        </w:rPr>
        <w:t>lub</w:t>
      </w:r>
    </w:p>
    <w:p w14:paraId="2BCEF3D2" w14:textId="65E0D9AF" w:rsidR="00DC5D2F" w:rsidRPr="00E36E29" w:rsidRDefault="00DC5D2F" w:rsidP="00EC02BE">
      <w:pPr>
        <w:spacing w:after="120"/>
        <w:rPr>
          <w:rFonts w:ascii="Open Sans" w:hAnsi="Open Sans" w:cs="Open Sans"/>
          <w:color w:val="auto"/>
          <w:sz w:val="22"/>
          <w:szCs w:val="22"/>
        </w:rPr>
      </w:pPr>
      <w:r w:rsidRPr="00E36E29">
        <w:rPr>
          <w:rFonts w:ascii="Open Sans" w:hAnsi="Open Sans" w:cs="Open Sans"/>
          <w:b/>
          <w:bCs/>
          <w:color w:val="auto"/>
          <w:sz w:val="22"/>
          <w:szCs w:val="22"/>
        </w:rPr>
        <w:t>- nie należę</w:t>
      </w:r>
      <w:r w:rsidRPr="00E36E29">
        <w:rPr>
          <w:rFonts w:ascii="Open Sans" w:hAnsi="Open Sans" w:cs="Open Sans"/>
          <w:color w:val="auto"/>
          <w:sz w:val="22"/>
          <w:szCs w:val="22"/>
        </w:rPr>
        <w:t>* do tej samej grupy kapitałowej</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rozumieniu ustawy</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dnia 16 lutego 2007 r.</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ochronie konkurencji</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konsumentów (</w:t>
      </w:r>
      <w:r w:rsidR="000D5ACB" w:rsidRPr="00E36E29">
        <w:rPr>
          <w:rFonts w:ascii="Open Sans" w:hAnsi="Open Sans" w:cs="Open Sans"/>
          <w:color w:val="auto"/>
          <w:sz w:val="22"/>
          <w:szCs w:val="22"/>
        </w:rPr>
        <w:t>tekst jedn. Dz. U.</w:t>
      </w:r>
      <w:r w:rsidR="00E36E29" w:rsidRPr="00E36E29">
        <w:rPr>
          <w:rFonts w:ascii="Open Sans" w:hAnsi="Open Sans" w:cs="Open Sans"/>
          <w:color w:val="auto"/>
          <w:sz w:val="22"/>
          <w:szCs w:val="22"/>
        </w:rPr>
        <w:t xml:space="preserve"> z </w:t>
      </w:r>
      <w:r w:rsidR="000D5ACB" w:rsidRPr="00E36E29">
        <w:rPr>
          <w:rFonts w:ascii="Open Sans" w:hAnsi="Open Sans" w:cs="Open Sans"/>
          <w:color w:val="auto"/>
          <w:sz w:val="22"/>
          <w:szCs w:val="22"/>
        </w:rPr>
        <w:t xml:space="preserve">2024 r. poz. 1616) </w:t>
      </w:r>
      <w:r w:rsidRPr="00E36E29">
        <w:rPr>
          <w:rFonts w:ascii="Open Sans" w:hAnsi="Open Sans" w:cs="Open Sans"/>
          <w:color w:val="auto"/>
          <w:sz w:val="22"/>
          <w:szCs w:val="22"/>
        </w:rPr>
        <w:t>co inny Wykonawca, który złożył odrębną ofertę</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postępowaniu.</w:t>
      </w:r>
    </w:p>
    <w:p w14:paraId="3D6C76D0" w14:textId="1907E852" w:rsidR="00DC5D2F" w:rsidRPr="00E36E29" w:rsidRDefault="00DC5D2F" w:rsidP="00EC02BE">
      <w:pPr>
        <w:spacing w:after="120"/>
        <w:rPr>
          <w:rFonts w:ascii="Open Sans" w:hAnsi="Open Sans" w:cs="Open Sans"/>
          <w:color w:val="auto"/>
          <w:sz w:val="22"/>
          <w:szCs w:val="22"/>
        </w:rPr>
      </w:pPr>
    </w:p>
    <w:p w14:paraId="5F683DFF" w14:textId="3D1F3FEC" w:rsidR="00853514" w:rsidRPr="00E36E29" w:rsidRDefault="00853514" w:rsidP="00EC02BE">
      <w:pPr>
        <w:spacing w:after="120"/>
        <w:rPr>
          <w:rFonts w:ascii="Open Sans" w:hAnsi="Open Sans" w:cs="Open Sans"/>
          <w:i/>
          <w:iCs/>
          <w:color w:val="auto"/>
          <w:sz w:val="22"/>
          <w:szCs w:val="22"/>
        </w:rPr>
      </w:pPr>
      <w:r w:rsidRPr="00E36E29">
        <w:rPr>
          <w:rFonts w:ascii="Open Sans" w:hAnsi="Open Sans" w:cs="Open Sans"/>
          <w:b/>
          <w:bCs/>
          <w:i/>
          <w:iCs/>
          <w:color w:val="auto"/>
          <w:sz w:val="22"/>
          <w:szCs w:val="22"/>
        </w:rPr>
        <w:lastRenderedPageBreak/>
        <w:t>(*niepotrzebne skreślić)</w:t>
      </w:r>
    </w:p>
    <w:p w14:paraId="37FB1E68" w14:textId="77777777" w:rsidR="000F53C8" w:rsidRPr="00E36E29" w:rsidRDefault="000F53C8" w:rsidP="00EC02BE">
      <w:pPr>
        <w:spacing w:after="120"/>
        <w:rPr>
          <w:rStyle w:val="Brak"/>
          <w:rFonts w:ascii="Open Sans" w:hAnsi="Open Sans" w:cs="Open Sans"/>
          <w:b/>
          <w:bCs/>
          <w:color w:val="auto"/>
          <w:sz w:val="22"/>
          <w:szCs w:val="22"/>
        </w:rPr>
      </w:pPr>
      <w:r w:rsidRPr="00E36E29">
        <w:rPr>
          <w:rStyle w:val="Brak"/>
          <w:rFonts w:ascii="Open Sans" w:hAnsi="Open Sans" w:cs="Open Sans"/>
          <w:b/>
          <w:bCs/>
          <w:color w:val="auto"/>
          <w:sz w:val="22"/>
          <w:szCs w:val="22"/>
        </w:rPr>
        <w:t>PODPIS(Y):</w:t>
      </w:r>
    </w:p>
    <w:p w14:paraId="6DC10E08" w14:textId="340123AF" w:rsidR="00611D19" w:rsidRPr="00E36E29" w:rsidRDefault="00611D19" w:rsidP="00EC02BE">
      <w:pPr>
        <w:spacing w:after="120"/>
        <w:jc w:val="right"/>
        <w:rPr>
          <w:rStyle w:val="Brak"/>
          <w:rFonts w:ascii="Open Sans" w:hAnsi="Open Sans" w:cs="Open Sans"/>
          <w:i/>
          <w:iCs/>
          <w:color w:val="auto"/>
          <w:sz w:val="22"/>
          <w:szCs w:val="22"/>
        </w:rPr>
      </w:pPr>
      <w:r w:rsidRPr="00E36E29">
        <w:rPr>
          <w:rFonts w:ascii="Open Sans" w:hAnsi="Open Sans" w:cs="Open Sans"/>
          <w:bCs/>
          <w:i/>
          <w:iCs/>
          <w:color w:val="auto"/>
          <w:sz w:val="22"/>
          <w:szCs w:val="22"/>
        </w:rPr>
        <w:t>Dokument</w:t>
      </w:r>
      <w:r w:rsidR="00E36E29" w:rsidRPr="00E36E29">
        <w:rPr>
          <w:rFonts w:ascii="Open Sans" w:hAnsi="Open Sans" w:cs="Open Sans"/>
          <w:bCs/>
          <w:i/>
          <w:iCs/>
          <w:color w:val="auto"/>
          <w:sz w:val="22"/>
          <w:szCs w:val="22"/>
        </w:rPr>
        <w:t xml:space="preserve"> w </w:t>
      </w:r>
      <w:r w:rsidRPr="00E36E29">
        <w:rPr>
          <w:rFonts w:ascii="Open Sans" w:hAnsi="Open Sans" w:cs="Open Sans"/>
          <w:bCs/>
          <w:i/>
          <w:iCs/>
          <w:color w:val="auto"/>
          <w:sz w:val="22"/>
          <w:szCs w:val="22"/>
        </w:rPr>
        <w:t>formie elektronicznej opatrzonej kwalifikowanym podpisem elektronicznym</w:t>
      </w:r>
    </w:p>
    <w:p w14:paraId="0516D3E5" w14:textId="2C1836CD" w:rsidR="00DC5D2F" w:rsidRPr="00E36E29" w:rsidRDefault="00DC5D2F" w:rsidP="00EC02BE">
      <w:pPr>
        <w:spacing w:after="120"/>
        <w:rPr>
          <w:rFonts w:ascii="Open Sans" w:hAnsi="Open Sans" w:cs="Open Sans"/>
          <w:color w:val="auto"/>
          <w:sz w:val="22"/>
          <w:szCs w:val="22"/>
        </w:rPr>
      </w:pPr>
    </w:p>
    <w:p w14:paraId="69D44167" w14:textId="77777777" w:rsidR="00DC5D2F" w:rsidRPr="00E36E29" w:rsidRDefault="00DC5D2F" w:rsidP="00EC02BE">
      <w:pPr>
        <w:spacing w:after="120"/>
        <w:rPr>
          <w:rFonts w:ascii="Open Sans" w:hAnsi="Open Sans" w:cs="Open Sans"/>
          <w:color w:val="auto"/>
          <w:sz w:val="22"/>
          <w:szCs w:val="22"/>
        </w:rPr>
      </w:pPr>
      <w:r w:rsidRPr="00E36E29">
        <w:rPr>
          <w:rFonts w:ascii="Open Sans" w:hAnsi="Open Sans" w:cs="Open Sans"/>
          <w:color w:val="auto"/>
          <w:sz w:val="22"/>
          <w:szCs w:val="22"/>
        </w:rPr>
        <w:t>=============================================================================</w:t>
      </w:r>
    </w:p>
    <w:p w14:paraId="4C5FC7B2" w14:textId="5D6273DC" w:rsidR="009373B5" w:rsidRPr="00E36E29" w:rsidRDefault="00DC5D2F" w:rsidP="00EC02BE">
      <w:pPr>
        <w:spacing w:after="120"/>
        <w:rPr>
          <w:rFonts w:ascii="Open Sans" w:hAnsi="Open Sans" w:cs="Open Sans"/>
          <w:color w:val="auto"/>
          <w:sz w:val="22"/>
          <w:szCs w:val="22"/>
        </w:rPr>
      </w:pPr>
      <w:r w:rsidRPr="00E36E29">
        <w:rPr>
          <w:rFonts w:ascii="Open Sans" w:hAnsi="Open Sans" w:cs="Open Sans"/>
          <w:i/>
          <w:iCs/>
          <w:color w:val="auto"/>
          <w:sz w:val="22"/>
          <w:szCs w:val="22"/>
        </w:rPr>
        <w:t>Wraz ze złożeniem niniejszego oświadczenia, Wykonawca może przedstawić dowody, że powiązania</w:t>
      </w:r>
      <w:r w:rsidR="00E36E29" w:rsidRPr="00E36E29">
        <w:rPr>
          <w:rFonts w:ascii="Open Sans" w:hAnsi="Open Sans" w:cs="Open Sans"/>
          <w:i/>
          <w:iCs/>
          <w:color w:val="auto"/>
          <w:sz w:val="22"/>
          <w:szCs w:val="22"/>
        </w:rPr>
        <w:t xml:space="preserve"> z </w:t>
      </w:r>
      <w:r w:rsidRPr="00E36E29">
        <w:rPr>
          <w:rFonts w:ascii="Open Sans" w:hAnsi="Open Sans" w:cs="Open Sans"/>
          <w:i/>
          <w:iCs/>
          <w:color w:val="auto"/>
          <w:sz w:val="22"/>
          <w:szCs w:val="22"/>
        </w:rPr>
        <w:t>innym Wykonawcą nie prowadzą do zakłócenia konkurencji</w:t>
      </w:r>
      <w:r w:rsidR="00E36E29" w:rsidRPr="00E36E29">
        <w:rPr>
          <w:rFonts w:ascii="Open Sans" w:hAnsi="Open Sans" w:cs="Open Sans"/>
          <w:i/>
          <w:iCs/>
          <w:color w:val="auto"/>
          <w:sz w:val="22"/>
          <w:szCs w:val="22"/>
        </w:rPr>
        <w:t xml:space="preserve"> w </w:t>
      </w:r>
      <w:r w:rsidRPr="00E36E29">
        <w:rPr>
          <w:rFonts w:ascii="Open Sans" w:hAnsi="Open Sans" w:cs="Open Sans"/>
          <w:i/>
          <w:iCs/>
          <w:color w:val="auto"/>
          <w:sz w:val="22"/>
          <w:szCs w:val="22"/>
        </w:rPr>
        <w:t>przedmiotowym postępowaniu</w:t>
      </w:r>
      <w:r w:rsidR="00E36E29" w:rsidRPr="00E36E29">
        <w:rPr>
          <w:rFonts w:ascii="Open Sans" w:hAnsi="Open Sans" w:cs="Open Sans"/>
          <w:i/>
          <w:iCs/>
          <w:color w:val="auto"/>
          <w:sz w:val="22"/>
          <w:szCs w:val="22"/>
        </w:rPr>
        <w:t xml:space="preserve"> </w:t>
      </w:r>
      <w:r w:rsidRPr="00E36E29">
        <w:rPr>
          <w:rFonts w:ascii="Open Sans" w:hAnsi="Open Sans" w:cs="Open Sans"/>
          <w:i/>
          <w:iCs/>
          <w:color w:val="auto"/>
          <w:sz w:val="22"/>
          <w:szCs w:val="22"/>
        </w:rPr>
        <w:t>o udzielenie zamówienia publicznego</w:t>
      </w:r>
      <w:r w:rsidRPr="00E36E29">
        <w:rPr>
          <w:rFonts w:ascii="Open Sans" w:hAnsi="Open Sans" w:cs="Open Sans"/>
          <w:color w:val="auto"/>
          <w:sz w:val="22"/>
          <w:szCs w:val="22"/>
        </w:rPr>
        <w:t>.</w:t>
      </w:r>
    </w:p>
    <w:p w14:paraId="3EBEEE6D" w14:textId="460DEBFA" w:rsidR="000F32BC" w:rsidRPr="00E36E29" w:rsidRDefault="000F32BC">
      <w:pPr>
        <w:rPr>
          <w:rFonts w:ascii="Open Sans" w:hAnsi="Open Sans" w:cs="Open Sans"/>
          <w:color w:val="auto"/>
          <w:sz w:val="22"/>
          <w:szCs w:val="22"/>
        </w:rPr>
      </w:pPr>
      <w:r w:rsidRPr="00E36E29">
        <w:rPr>
          <w:rFonts w:ascii="Open Sans" w:hAnsi="Open Sans" w:cs="Open Sans"/>
          <w:color w:val="auto"/>
          <w:sz w:val="22"/>
          <w:szCs w:val="22"/>
        </w:rPr>
        <w:br w:type="page"/>
      </w:r>
    </w:p>
    <w:p w14:paraId="06FB407B" w14:textId="161981BD" w:rsidR="00B37313" w:rsidRPr="00E36E29" w:rsidRDefault="002F298E" w:rsidP="006F4ADE">
      <w:pPr>
        <w:pStyle w:val="Nagwek3"/>
        <w:rPr>
          <w:rStyle w:val="BrakA"/>
          <w:rFonts w:ascii="Open Sans" w:eastAsia="Arial Unicode MS" w:hAnsi="Open Sans" w:cs="Open Sans"/>
          <w:color w:val="auto"/>
          <w:sz w:val="22"/>
          <w:szCs w:val="22"/>
        </w:rPr>
      </w:pPr>
      <w:bookmarkStart w:id="304" w:name="_Toc184971328"/>
      <w:r w:rsidRPr="00E36E29">
        <w:rPr>
          <w:rStyle w:val="BrakA"/>
          <w:rFonts w:ascii="Open Sans" w:eastAsia="Arial Unicode MS" w:hAnsi="Open Sans" w:cs="Open Sans"/>
          <w:color w:val="auto"/>
          <w:sz w:val="22"/>
          <w:szCs w:val="22"/>
        </w:rPr>
        <w:lastRenderedPageBreak/>
        <w:t xml:space="preserve">Załącznik nr </w:t>
      </w:r>
      <w:r w:rsidR="00EA416D" w:rsidRPr="00E36E29">
        <w:rPr>
          <w:rStyle w:val="BrakA"/>
          <w:rFonts w:ascii="Open Sans" w:eastAsia="Arial Unicode MS" w:hAnsi="Open Sans" w:cs="Open Sans"/>
          <w:color w:val="auto"/>
          <w:sz w:val="22"/>
          <w:szCs w:val="22"/>
        </w:rPr>
        <w:t>5</w:t>
      </w:r>
      <w:r w:rsidRPr="00E36E29">
        <w:rPr>
          <w:rStyle w:val="BrakA"/>
          <w:rFonts w:ascii="Open Sans" w:eastAsia="Arial Unicode MS" w:hAnsi="Open Sans" w:cs="Open Sans"/>
          <w:color w:val="auto"/>
          <w:sz w:val="22"/>
          <w:szCs w:val="22"/>
        </w:rPr>
        <w:t xml:space="preserve"> - Wzór oświadczenia</w:t>
      </w:r>
      <w:r w:rsidR="00E36E29" w:rsidRPr="00E36E29">
        <w:rPr>
          <w:rStyle w:val="BrakA"/>
          <w:rFonts w:ascii="Open Sans" w:eastAsia="Arial Unicode MS" w:hAnsi="Open Sans" w:cs="Open Sans"/>
          <w:color w:val="auto"/>
          <w:sz w:val="22"/>
          <w:szCs w:val="22"/>
        </w:rPr>
        <w:t xml:space="preserve"> o </w:t>
      </w:r>
      <w:r w:rsidRPr="00E36E29">
        <w:rPr>
          <w:rStyle w:val="BrakA"/>
          <w:rFonts w:ascii="Open Sans" w:eastAsia="Arial Unicode MS" w:hAnsi="Open Sans" w:cs="Open Sans"/>
          <w:color w:val="auto"/>
          <w:sz w:val="22"/>
          <w:szCs w:val="22"/>
        </w:rPr>
        <w:t>aktualności informacji zawartych</w:t>
      </w:r>
      <w:r w:rsidR="00E36E29" w:rsidRPr="00E36E29">
        <w:rPr>
          <w:rStyle w:val="BrakA"/>
          <w:rFonts w:ascii="Open Sans" w:eastAsia="Arial Unicode MS" w:hAnsi="Open Sans" w:cs="Open Sans"/>
          <w:color w:val="auto"/>
          <w:sz w:val="22"/>
          <w:szCs w:val="22"/>
        </w:rPr>
        <w:t xml:space="preserve"> w </w:t>
      </w:r>
      <w:r w:rsidRPr="00E36E29">
        <w:rPr>
          <w:rStyle w:val="BrakA"/>
          <w:rFonts w:ascii="Open Sans" w:eastAsia="Arial Unicode MS" w:hAnsi="Open Sans" w:cs="Open Sans"/>
          <w:color w:val="auto"/>
          <w:sz w:val="22"/>
          <w:szCs w:val="22"/>
        </w:rPr>
        <w:t>oświadczeni</w:t>
      </w:r>
      <w:r w:rsidR="009E2113" w:rsidRPr="00E36E29">
        <w:rPr>
          <w:rStyle w:val="BrakA"/>
          <w:rFonts w:ascii="Open Sans" w:eastAsia="Arial Unicode MS" w:hAnsi="Open Sans" w:cs="Open Sans"/>
          <w:color w:val="auto"/>
          <w:sz w:val="22"/>
          <w:szCs w:val="22"/>
        </w:rPr>
        <w:t>ach</w:t>
      </w:r>
      <w:r w:rsidR="00E36E29" w:rsidRPr="00E36E29">
        <w:rPr>
          <w:rStyle w:val="BrakA"/>
          <w:rFonts w:ascii="Open Sans" w:eastAsia="Arial Unicode MS" w:hAnsi="Open Sans" w:cs="Open Sans"/>
          <w:color w:val="auto"/>
          <w:sz w:val="22"/>
          <w:szCs w:val="22"/>
        </w:rPr>
        <w:t xml:space="preserve"> </w:t>
      </w:r>
      <w:r w:rsidRPr="00E36E29">
        <w:rPr>
          <w:rStyle w:val="BrakA"/>
          <w:rFonts w:ascii="Open Sans" w:eastAsia="Arial Unicode MS" w:hAnsi="Open Sans" w:cs="Open Sans"/>
          <w:color w:val="auto"/>
          <w:sz w:val="22"/>
          <w:szCs w:val="22"/>
        </w:rPr>
        <w:t>o niepodleganiu wykluczeniu oraz spełnianiu warunków udziału</w:t>
      </w:r>
      <w:r w:rsidR="00E36E29" w:rsidRPr="00E36E29">
        <w:rPr>
          <w:rStyle w:val="BrakA"/>
          <w:rFonts w:ascii="Open Sans" w:eastAsia="Arial Unicode MS" w:hAnsi="Open Sans" w:cs="Open Sans"/>
          <w:color w:val="auto"/>
          <w:sz w:val="22"/>
          <w:szCs w:val="22"/>
        </w:rPr>
        <w:t xml:space="preserve"> w </w:t>
      </w:r>
      <w:r w:rsidRPr="00E36E29">
        <w:rPr>
          <w:rStyle w:val="BrakA"/>
          <w:rFonts w:ascii="Open Sans" w:eastAsia="Arial Unicode MS" w:hAnsi="Open Sans" w:cs="Open Sans"/>
          <w:color w:val="auto"/>
          <w:sz w:val="22"/>
          <w:szCs w:val="22"/>
        </w:rPr>
        <w:t>postępowaniu.</w:t>
      </w:r>
      <w:bookmarkEnd w:id="302"/>
      <w:bookmarkEnd w:id="303"/>
      <w:bookmarkEnd w:id="304"/>
    </w:p>
    <w:p w14:paraId="03340206" w14:textId="77777777" w:rsidR="002E0ACE" w:rsidRPr="00E36E29" w:rsidRDefault="002E0ACE" w:rsidP="006F4ADE">
      <w:pPr>
        <w:spacing w:after="120"/>
        <w:rPr>
          <w:rFonts w:ascii="Open Sans" w:hAnsi="Open Sans" w:cs="Open Sans"/>
          <w:color w:val="auto"/>
          <w:sz w:val="22"/>
          <w:szCs w:val="22"/>
        </w:rPr>
      </w:pPr>
    </w:p>
    <w:p w14:paraId="349B8D26" w14:textId="0817FFCA" w:rsidR="0024158F" w:rsidRPr="00E36E29" w:rsidRDefault="0024158F" w:rsidP="0024158F">
      <w:pPr>
        <w:jc w:val="center"/>
        <w:rPr>
          <w:rFonts w:ascii="Open Sans" w:hAnsi="Open Sans" w:cs="Open Sans"/>
          <w:b/>
          <w:color w:val="auto"/>
          <w:sz w:val="22"/>
          <w:szCs w:val="22"/>
        </w:rPr>
      </w:pPr>
      <w:r w:rsidRPr="00E36E29">
        <w:rPr>
          <w:rFonts w:ascii="Open Sans" w:hAnsi="Open Sans" w:cs="Open Sans"/>
          <w:b/>
          <w:color w:val="auto"/>
          <w:sz w:val="22"/>
          <w:szCs w:val="22"/>
        </w:rPr>
        <w:t>PRZETARG</w:t>
      </w:r>
      <w:r w:rsidR="00E36E29" w:rsidRPr="00E36E29">
        <w:rPr>
          <w:rFonts w:ascii="Open Sans" w:hAnsi="Open Sans" w:cs="Open Sans"/>
          <w:b/>
          <w:color w:val="auto"/>
          <w:sz w:val="22"/>
          <w:szCs w:val="22"/>
        </w:rPr>
        <w:t xml:space="preserve"> </w:t>
      </w:r>
      <w:r w:rsidRPr="00E36E29">
        <w:rPr>
          <w:rFonts w:ascii="Open Sans" w:hAnsi="Open Sans" w:cs="Open Sans"/>
          <w:b/>
          <w:color w:val="auto"/>
          <w:sz w:val="22"/>
          <w:szCs w:val="22"/>
        </w:rPr>
        <w:t>NIEOGRANICZONY</w:t>
      </w:r>
    </w:p>
    <w:p w14:paraId="4E82B582" w14:textId="77777777" w:rsidR="0024158F" w:rsidRPr="00E36E29" w:rsidRDefault="0024158F" w:rsidP="0024158F">
      <w:pPr>
        <w:jc w:val="center"/>
        <w:rPr>
          <w:rFonts w:ascii="Open Sans" w:hAnsi="Open Sans" w:cs="Open Sans"/>
          <w:color w:val="auto"/>
          <w:sz w:val="22"/>
          <w:szCs w:val="22"/>
        </w:rPr>
      </w:pPr>
    </w:p>
    <w:p w14:paraId="077A19BE" w14:textId="0B8E5441" w:rsidR="0024158F" w:rsidRPr="00E36E29" w:rsidRDefault="0024158F" w:rsidP="0024158F">
      <w:pPr>
        <w:jc w:val="center"/>
        <w:rPr>
          <w:rFonts w:ascii="Open Sans" w:hAnsi="Open Sans" w:cs="Open Sans"/>
          <w:b/>
          <w:color w:val="auto"/>
          <w:sz w:val="22"/>
          <w:szCs w:val="22"/>
        </w:rPr>
      </w:pPr>
      <w:r w:rsidRPr="00E36E29">
        <w:rPr>
          <w:rFonts w:ascii="Open Sans" w:hAnsi="Open Sans" w:cs="Open Sans"/>
          <w:b/>
          <w:color w:val="auto"/>
          <w:sz w:val="22"/>
          <w:szCs w:val="22"/>
        </w:rPr>
        <w:t>na roboty budowlane</w:t>
      </w:r>
      <w:r w:rsidR="00E36E29" w:rsidRPr="00E36E29">
        <w:rPr>
          <w:rFonts w:ascii="Open Sans" w:hAnsi="Open Sans" w:cs="Open Sans"/>
          <w:b/>
          <w:color w:val="auto"/>
          <w:sz w:val="22"/>
          <w:szCs w:val="22"/>
        </w:rPr>
        <w:t xml:space="preserve"> z </w:t>
      </w:r>
      <w:r w:rsidRPr="00E36E29">
        <w:rPr>
          <w:rFonts w:ascii="Open Sans" w:hAnsi="Open Sans" w:cs="Open Sans"/>
          <w:b/>
          <w:color w:val="auto"/>
          <w:sz w:val="22"/>
          <w:szCs w:val="22"/>
        </w:rPr>
        <w:t>projektowaniem pn.:</w:t>
      </w:r>
    </w:p>
    <w:p w14:paraId="723A3582" w14:textId="7DCEA80C" w:rsidR="0024158F" w:rsidRPr="00E36E29" w:rsidRDefault="0024158F" w:rsidP="0024158F">
      <w:pPr>
        <w:jc w:val="center"/>
        <w:rPr>
          <w:rFonts w:ascii="Open Sans" w:hAnsi="Open Sans" w:cs="Open Sans"/>
          <w:b/>
          <w:color w:val="auto"/>
          <w:sz w:val="22"/>
          <w:szCs w:val="22"/>
        </w:rPr>
      </w:pPr>
      <w:r w:rsidRPr="00E36E29">
        <w:rPr>
          <w:rFonts w:ascii="Open Sans" w:hAnsi="Open Sans" w:cs="Open Sans"/>
          <w:b/>
          <w:color w:val="auto"/>
          <w:sz w:val="22"/>
          <w:szCs w:val="22"/>
        </w:rPr>
        <w:t>„Rozbudowa</w:t>
      </w:r>
      <w:r w:rsidR="00E36E29" w:rsidRPr="00E36E29">
        <w:rPr>
          <w:rFonts w:ascii="Open Sans" w:hAnsi="Open Sans" w:cs="Open Sans"/>
          <w:b/>
          <w:color w:val="auto"/>
          <w:sz w:val="22"/>
          <w:szCs w:val="22"/>
        </w:rPr>
        <w:t xml:space="preserve"> i </w:t>
      </w:r>
      <w:r w:rsidRPr="00E36E29">
        <w:rPr>
          <w:rFonts w:ascii="Open Sans" w:hAnsi="Open Sans" w:cs="Open Sans"/>
          <w:b/>
          <w:color w:val="auto"/>
          <w:sz w:val="22"/>
          <w:szCs w:val="22"/>
        </w:rPr>
        <w:t>modernizacja Oczyszczalni ścieków</w:t>
      </w:r>
      <w:r w:rsidR="00E36E29" w:rsidRPr="00E36E29">
        <w:rPr>
          <w:rFonts w:ascii="Open Sans" w:hAnsi="Open Sans" w:cs="Open Sans"/>
          <w:b/>
          <w:color w:val="auto"/>
          <w:sz w:val="22"/>
          <w:szCs w:val="22"/>
        </w:rPr>
        <w:t xml:space="preserve"> w </w:t>
      </w:r>
      <w:r w:rsidRPr="00E36E29">
        <w:rPr>
          <w:rFonts w:ascii="Open Sans" w:hAnsi="Open Sans" w:cs="Open Sans"/>
          <w:b/>
          <w:color w:val="auto"/>
          <w:sz w:val="22"/>
          <w:szCs w:val="22"/>
        </w:rPr>
        <w:t>Kętach – część biologiczna”</w:t>
      </w:r>
    </w:p>
    <w:p w14:paraId="3E23B1DD" w14:textId="77777777" w:rsidR="0024158F" w:rsidRPr="00E36E29" w:rsidRDefault="0024158F" w:rsidP="0024158F">
      <w:pPr>
        <w:jc w:val="center"/>
        <w:rPr>
          <w:rFonts w:ascii="Open Sans" w:hAnsi="Open Sans" w:cs="Open Sans"/>
          <w:b/>
          <w:color w:val="auto"/>
          <w:sz w:val="22"/>
          <w:szCs w:val="22"/>
        </w:rPr>
      </w:pPr>
    </w:p>
    <w:p w14:paraId="7A6B4C04" w14:textId="018A67B1" w:rsidR="0024158F" w:rsidRPr="00E36E29" w:rsidRDefault="0024158F" w:rsidP="0024158F">
      <w:pPr>
        <w:rPr>
          <w:rFonts w:ascii="Open Sans" w:hAnsi="Open Sans" w:cs="Open Sans"/>
          <w:color w:val="auto"/>
          <w:sz w:val="22"/>
          <w:szCs w:val="22"/>
        </w:rPr>
      </w:pPr>
      <w:r w:rsidRPr="00E36E29">
        <w:rPr>
          <w:rFonts w:ascii="Open Sans" w:hAnsi="Open Sans" w:cs="Open Sans"/>
          <w:color w:val="auto"/>
          <w:sz w:val="22"/>
          <w:szCs w:val="22"/>
        </w:rPr>
        <w:t xml:space="preserve">Nr referencyjny nadany sprawie przez Zamawiającego: </w:t>
      </w:r>
      <w:r w:rsidR="00AE12CF" w:rsidRPr="00E36E29">
        <w:rPr>
          <w:rFonts w:ascii="Open Sans" w:hAnsi="Open Sans" w:cs="Open Sans"/>
          <w:b/>
          <w:bCs/>
          <w:color w:val="auto"/>
          <w:sz w:val="22"/>
          <w:szCs w:val="22"/>
        </w:rPr>
        <w:t>10-JRP/2024</w:t>
      </w:r>
    </w:p>
    <w:p w14:paraId="01502267" w14:textId="77777777" w:rsidR="0024158F" w:rsidRPr="00E36E29" w:rsidRDefault="0024158F" w:rsidP="0024158F">
      <w:pPr>
        <w:jc w:val="center"/>
        <w:rPr>
          <w:rFonts w:ascii="Open Sans" w:hAnsi="Open Sans" w:cs="Open Sans"/>
          <w:b/>
          <w:color w:val="auto"/>
          <w:sz w:val="22"/>
          <w:szCs w:val="22"/>
        </w:rPr>
      </w:pPr>
    </w:p>
    <w:p w14:paraId="7A448116" w14:textId="77777777" w:rsidR="0024158F" w:rsidRPr="00E36E29" w:rsidRDefault="0024158F" w:rsidP="0024158F">
      <w:pPr>
        <w:spacing w:after="120"/>
        <w:rPr>
          <w:rFonts w:ascii="Open Sans" w:hAnsi="Open Sans" w:cs="Open Sans"/>
          <w:b/>
          <w:color w:val="auto"/>
          <w:sz w:val="22"/>
          <w:szCs w:val="22"/>
        </w:rPr>
      </w:pPr>
      <w:r w:rsidRPr="00E36E29">
        <w:rPr>
          <w:rFonts w:ascii="Open Sans" w:hAnsi="Open Sans" w:cs="Open Sans"/>
          <w:b/>
          <w:color w:val="auto"/>
          <w:sz w:val="22"/>
          <w:szCs w:val="22"/>
        </w:rPr>
        <w:t>1. ZAMAWIAJĄCY:</w:t>
      </w:r>
    </w:p>
    <w:p w14:paraId="311927A0" w14:textId="17CA52A8" w:rsidR="0024158F" w:rsidRPr="00E36E29" w:rsidRDefault="0024158F" w:rsidP="0024158F">
      <w:pPr>
        <w:widowControl w:val="0"/>
        <w:autoSpaceDE w:val="0"/>
        <w:autoSpaceDN w:val="0"/>
        <w:adjustRightInd w:val="0"/>
        <w:jc w:val="both"/>
        <w:rPr>
          <w:rFonts w:ascii="Open Sans" w:hAnsi="Open Sans" w:cs="Open Sans"/>
          <w:b/>
          <w:color w:val="auto"/>
          <w:sz w:val="22"/>
          <w:szCs w:val="22"/>
        </w:rPr>
      </w:pPr>
      <w:r w:rsidRPr="00E36E29">
        <w:rPr>
          <w:rFonts w:ascii="Open Sans" w:hAnsi="Open Sans" w:cs="Open Sans"/>
          <w:b/>
          <w:color w:val="auto"/>
          <w:sz w:val="22"/>
          <w:szCs w:val="22"/>
        </w:rPr>
        <w:t>Miejski Zakład Wodociągów</w:t>
      </w:r>
      <w:r w:rsidR="00E36E29" w:rsidRPr="00E36E29">
        <w:rPr>
          <w:rFonts w:ascii="Open Sans" w:hAnsi="Open Sans" w:cs="Open Sans"/>
          <w:b/>
          <w:color w:val="auto"/>
          <w:sz w:val="22"/>
          <w:szCs w:val="22"/>
        </w:rPr>
        <w:t xml:space="preserve"> i </w:t>
      </w:r>
      <w:r w:rsidRPr="00E36E29">
        <w:rPr>
          <w:rFonts w:ascii="Open Sans" w:hAnsi="Open Sans" w:cs="Open Sans"/>
          <w:b/>
          <w:color w:val="auto"/>
          <w:sz w:val="22"/>
          <w:szCs w:val="22"/>
        </w:rPr>
        <w:t>Kanalizacji Spółka</w:t>
      </w:r>
      <w:r w:rsidR="00E36E29" w:rsidRPr="00E36E29">
        <w:rPr>
          <w:rFonts w:ascii="Open Sans" w:hAnsi="Open Sans" w:cs="Open Sans"/>
          <w:b/>
          <w:color w:val="auto"/>
          <w:sz w:val="22"/>
          <w:szCs w:val="22"/>
        </w:rPr>
        <w:t xml:space="preserve"> z </w:t>
      </w:r>
      <w:r w:rsidRPr="00E36E29">
        <w:rPr>
          <w:rFonts w:ascii="Open Sans" w:hAnsi="Open Sans" w:cs="Open Sans"/>
          <w:b/>
          <w:color w:val="auto"/>
          <w:sz w:val="22"/>
          <w:szCs w:val="22"/>
        </w:rPr>
        <w:t xml:space="preserve">o.o., </w:t>
      </w:r>
    </w:p>
    <w:p w14:paraId="2D11E318" w14:textId="77777777" w:rsidR="0024158F" w:rsidRPr="00E36E29" w:rsidRDefault="0024158F" w:rsidP="0024158F">
      <w:pPr>
        <w:widowControl w:val="0"/>
        <w:autoSpaceDE w:val="0"/>
        <w:autoSpaceDN w:val="0"/>
        <w:adjustRightInd w:val="0"/>
        <w:jc w:val="both"/>
        <w:rPr>
          <w:rFonts w:ascii="Open Sans" w:hAnsi="Open Sans" w:cs="Open Sans"/>
          <w:b/>
          <w:color w:val="auto"/>
          <w:sz w:val="22"/>
          <w:szCs w:val="22"/>
        </w:rPr>
      </w:pPr>
      <w:r w:rsidRPr="00E36E29">
        <w:rPr>
          <w:rFonts w:ascii="Open Sans" w:hAnsi="Open Sans" w:cs="Open Sans"/>
          <w:b/>
          <w:color w:val="auto"/>
          <w:sz w:val="22"/>
          <w:szCs w:val="22"/>
        </w:rPr>
        <w:t xml:space="preserve">ul. Św. M. Kolbe 25a, </w:t>
      </w:r>
    </w:p>
    <w:p w14:paraId="2241CB83" w14:textId="77777777" w:rsidR="0024158F" w:rsidRPr="00E36E29" w:rsidRDefault="0024158F" w:rsidP="0024158F">
      <w:pPr>
        <w:widowControl w:val="0"/>
        <w:autoSpaceDE w:val="0"/>
        <w:autoSpaceDN w:val="0"/>
        <w:adjustRightInd w:val="0"/>
        <w:jc w:val="both"/>
        <w:rPr>
          <w:rFonts w:ascii="Open Sans" w:hAnsi="Open Sans" w:cs="Open Sans"/>
          <w:b/>
          <w:color w:val="auto"/>
          <w:sz w:val="22"/>
          <w:szCs w:val="22"/>
        </w:rPr>
      </w:pPr>
      <w:r w:rsidRPr="00E36E29">
        <w:rPr>
          <w:rFonts w:ascii="Open Sans" w:hAnsi="Open Sans" w:cs="Open Sans"/>
          <w:b/>
          <w:color w:val="auto"/>
          <w:sz w:val="22"/>
          <w:szCs w:val="22"/>
        </w:rPr>
        <w:t>32-650 Kęty</w:t>
      </w:r>
    </w:p>
    <w:p w14:paraId="5129387B" w14:textId="77777777" w:rsidR="0024158F" w:rsidRPr="00E36E29" w:rsidRDefault="0024158F" w:rsidP="0024158F">
      <w:pPr>
        <w:rPr>
          <w:rFonts w:ascii="Open Sans" w:hAnsi="Open Sans" w:cs="Open Sans"/>
          <w:b/>
          <w:color w:val="auto"/>
          <w:sz w:val="22"/>
          <w:szCs w:val="22"/>
        </w:rPr>
      </w:pPr>
    </w:p>
    <w:p w14:paraId="3568A2FF" w14:textId="77777777" w:rsidR="0024158F" w:rsidRPr="00E36E29" w:rsidRDefault="0024158F" w:rsidP="0024158F">
      <w:pPr>
        <w:rPr>
          <w:rFonts w:ascii="Open Sans" w:hAnsi="Open Sans" w:cs="Open Sans"/>
          <w:b/>
          <w:color w:val="auto"/>
          <w:sz w:val="22"/>
          <w:szCs w:val="22"/>
        </w:rPr>
      </w:pPr>
      <w:r w:rsidRPr="00E36E29">
        <w:rPr>
          <w:rFonts w:ascii="Open Sans" w:hAnsi="Open Sans" w:cs="Open Sans"/>
          <w:b/>
          <w:color w:val="auto"/>
          <w:sz w:val="22"/>
          <w:szCs w:val="22"/>
        </w:rPr>
        <w:t>2. WYKONAWCA:</w:t>
      </w:r>
    </w:p>
    <w:p w14:paraId="0A41E216" w14:textId="77777777" w:rsidR="0024158F" w:rsidRPr="00E36E29" w:rsidRDefault="0024158F" w:rsidP="0024158F">
      <w:pPr>
        <w:rPr>
          <w:rFonts w:ascii="Open Sans" w:hAnsi="Open Sans" w:cs="Open Sans"/>
          <w:b/>
          <w:color w:val="auto"/>
          <w:sz w:val="22"/>
          <w:szCs w:val="22"/>
        </w:rPr>
      </w:pPr>
      <w:r w:rsidRPr="00E36E29">
        <w:rPr>
          <w:rFonts w:ascii="Open Sans" w:hAnsi="Open Sans" w:cs="Open Sans"/>
          <w:bCs/>
          <w:color w:val="auto"/>
          <w:sz w:val="22"/>
          <w:szCs w:val="22"/>
          <w:lang w:val="x-none" w:eastAsia="x-none"/>
        </w:rPr>
        <w:t>Niniejsza oferta zostaje złożona przez</w:t>
      </w:r>
      <w:r w:rsidRPr="00E36E29">
        <w:rPr>
          <w:rFonts w:ascii="Open Sans" w:hAnsi="Open Sans" w:cs="Open Sans"/>
          <w:bCs/>
          <w:color w:val="auto"/>
          <w:sz w:val="22"/>
          <w:szCs w:val="22"/>
          <w:vertAlign w:val="superscript"/>
          <w:lang w:val="x-none" w:eastAsia="x-none"/>
        </w:rPr>
        <w:footnoteReference w:id="20"/>
      </w:r>
      <w:r w:rsidRPr="00E36E29">
        <w:rPr>
          <w:rFonts w:ascii="Open Sans" w:hAnsi="Open Sans" w:cs="Open Sans"/>
          <w:bCs/>
          <w:color w:val="auto"/>
          <w:sz w:val="22"/>
          <w:szCs w:val="22"/>
          <w:lang w:val="x-none" w:eastAsia="x-none"/>
        </w:rPr>
        <w:t xml:space="preserve">: </w:t>
      </w:r>
      <w:r w:rsidRPr="00E36E29">
        <w:rPr>
          <w:rFonts w:ascii="Open Sans" w:hAnsi="Open Sans" w:cs="Open Sans"/>
          <w:bCs/>
          <w:color w:val="auto"/>
          <w:sz w:val="22"/>
          <w:szCs w:val="22"/>
          <w:lang w:val="x-none" w:eastAsia="x-none"/>
        </w:rPr>
        <w:tab/>
      </w:r>
      <w:r w:rsidRPr="00E36E29">
        <w:rPr>
          <w:rFonts w:ascii="Open Sans" w:hAnsi="Open Sans" w:cs="Open Sans"/>
          <w:bCs/>
          <w:color w:val="auto"/>
          <w:sz w:val="22"/>
          <w:szCs w:val="22"/>
          <w:lang w:val="x-none" w:eastAsia="x-none"/>
        </w:rPr>
        <w:tab/>
      </w:r>
      <w:r w:rsidRPr="00E36E29">
        <w:rPr>
          <w:rFonts w:ascii="Open Sans" w:hAnsi="Open Sans" w:cs="Open Sans"/>
          <w:b/>
          <w:bCs/>
          <w:color w:val="auto"/>
          <w:sz w:val="22"/>
          <w:szCs w:val="22"/>
          <w:lang w:val="x-none" w:eastAsia="x-none"/>
        </w:rPr>
        <w:tab/>
      </w:r>
      <w:r w:rsidRPr="00E36E29">
        <w:rPr>
          <w:rFonts w:ascii="Open Sans" w:hAnsi="Open Sans" w:cs="Open Sans"/>
          <w:b/>
          <w:bCs/>
          <w:color w:val="auto"/>
          <w:sz w:val="22"/>
          <w:szCs w:val="22"/>
          <w:lang w:val="x-none" w:eastAsia="x-none"/>
        </w:rPr>
        <w:tab/>
      </w:r>
      <w:r w:rsidRPr="00E36E29">
        <w:rPr>
          <w:rFonts w:ascii="Open Sans" w:hAnsi="Open Sans" w:cs="Open Sans"/>
          <w:b/>
          <w:bCs/>
          <w:color w:val="auto"/>
          <w:sz w:val="22"/>
          <w:szCs w:val="22"/>
          <w:lang w:val="x-none" w:eastAsia="x-none"/>
        </w:rPr>
        <w:tab/>
      </w:r>
      <w:r w:rsidRPr="00E36E29">
        <w:rPr>
          <w:rFonts w:ascii="Open Sans" w:hAnsi="Open Sans" w:cs="Open Sans"/>
          <w:b/>
          <w:bCs/>
          <w:color w:val="auto"/>
          <w:sz w:val="22"/>
          <w:szCs w:val="22"/>
          <w:lang w:val="x-none" w:eastAsia="x-none"/>
        </w:rPr>
        <w:tab/>
      </w:r>
    </w:p>
    <w:p w14:paraId="1C8B2A7B" w14:textId="77777777" w:rsidR="0024158F" w:rsidRPr="00E36E29" w:rsidRDefault="0024158F" w:rsidP="0024158F">
      <w:pPr>
        <w:jc w:val="both"/>
        <w:rPr>
          <w:rFonts w:ascii="Open Sans" w:hAnsi="Open Sans" w:cs="Open Sans"/>
          <w:b/>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12"/>
      </w:tblGrid>
      <w:tr w:rsidR="00383A3F" w:rsidRPr="00E36E29" w14:paraId="70C25A6D" w14:textId="77777777" w:rsidTr="002A109A">
        <w:trPr>
          <w:cantSplit/>
        </w:trPr>
        <w:tc>
          <w:tcPr>
            <w:tcW w:w="610" w:type="dxa"/>
          </w:tcPr>
          <w:p w14:paraId="21E964E9" w14:textId="77777777" w:rsidR="0024158F" w:rsidRPr="00E36E29" w:rsidRDefault="0024158F" w:rsidP="002A109A">
            <w:pPr>
              <w:jc w:val="both"/>
              <w:rPr>
                <w:rFonts w:ascii="Open Sans" w:hAnsi="Open Sans" w:cs="Open Sans"/>
                <w:b/>
                <w:color w:val="auto"/>
                <w:sz w:val="22"/>
                <w:szCs w:val="22"/>
              </w:rPr>
            </w:pPr>
            <w:r w:rsidRPr="00E36E29">
              <w:rPr>
                <w:rFonts w:ascii="Open Sans" w:hAnsi="Open Sans" w:cs="Open Sans"/>
                <w:b/>
                <w:color w:val="auto"/>
                <w:sz w:val="22"/>
                <w:szCs w:val="22"/>
              </w:rPr>
              <w:t>l.p.</w:t>
            </w:r>
          </w:p>
        </w:tc>
        <w:tc>
          <w:tcPr>
            <w:tcW w:w="6120" w:type="dxa"/>
          </w:tcPr>
          <w:p w14:paraId="11D10947" w14:textId="77777777" w:rsidR="0024158F" w:rsidRPr="00E36E29" w:rsidRDefault="0024158F" w:rsidP="002A109A">
            <w:pPr>
              <w:jc w:val="center"/>
              <w:rPr>
                <w:rFonts w:ascii="Open Sans" w:hAnsi="Open Sans" w:cs="Open Sans"/>
                <w:b/>
                <w:color w:val="auto"/>
                <w:sz w:val="22"/>
                <w:szCs w:val="22"/>
              </w:rPr>
            </w:pPr>
            <w:r w:rsidRPr="00E36E29">
              <w:rPr>
                <w:rFonts w:ascii="Open Sans" w:hAnsi="Open Sans" w:cs="Open Sans"/>
                <w:b/>
                <w:color w:val="auto"/>
                <w:sz w:val="22"/>
                <w:szCs w:val="22"/>
              </w:rPr>
              <w:t>Nazwa(y) Wykonawcy(ów)</w:t>
            </w:r>
          </w:p>
        </w:tc>
        <w:tc>
          <w:tcPr>
            <w:tcW w:w="2412" w:type="dxa"/>
          </w:tcPr>
          <w:p w14:paraId="1B5D98F9" w14:textId="77777777" w:rsidR="0024158F" w:rsidRPr="00E36E29" w:rsidRDefault="0024158F" w:rsidP="002A109A">
            <w:pPr>
              <w:jc w:val="center"/>
              <w:rPr>
                <w:rFonts w:ascii="Open Sans" w:hAnsi="Open Sans" w:cs="Open Sans"/>
                <w:b/>
                <w:color w:val="auto"/>
                <w:sz w:val="22"/>
                <w:szCs w:val="22"/>
              </w:rPr>
            </w:pPr>
            <w:r w:rsidRPr="00E36E29">
              <w:rPr>
                <w:rFonts w:ascii="Open Sans" w:hAnsi="Open Sans" w:cs="Open Sans"/>
                <w:b/>
                <w:color w:val="auto"/>
                <w:sz w:val="22"/>
                <w:szCs w:val="22"/>
              </w:rPr>
              <w:t>Adres(y) Wykonawcy(ów)</w:t>
            </w:r>
          </w:p>
        </w:tc>
      </w:tr>
      <w:tr w:rsidR="00383A3F" w:rsidRPr="00E36E29" w14:paraId="2A6416D7" w14:textId="77777777" w:rsidTr="002A109A">
        <w:trPr>
          <w:cantSplit/>
        </w:trPr>
        <w:tc>
          <w:tcPr>
            <w:tcW w:w="610" w:type="dxa"/>
          </w:tcPr>
          <w:p w14:paraId="6B13FCDC" w14:textId="77777777" w:rsidR="0024158F" w:rsidRPr="00E36E29" w:rsidRDefault="0024158F" w:rsidP="002A109A">
            <w:pPr>
              <w:jc w:val="both"/>
              <w:rPr>
                <w:rFonts w:ascii="Open Sans" w:hAnsi="Open Sans" w:cs="Open Sans"/>
                <w:b/>
                <w:color w:val="auto"/>
                <w:sz w:val="22"/>
                <w:szCs w:val="22"/>
              </w:rPr>
            </w:pPr>
          </w:p>
        </w:tc>
        <w:tc>
          <w:tcPr>
            <w:tcW w:w="6120" w:type="dxa"/>
          </w:tcPr>
          <w:p w14:paraId="78D86819" w14:textId="77777777" w:rsidR="0024158F" w:rsidRPr="00E36E29" w:rsidRDefault="0024158F" w:rsidP="002A109A">
            <w:pPr>
              <w:jc w:val="both"/>
              <w:rPr>
                <w:rFonts w:ascii="Open Sans" w:hAnsi="Open Sans" w:cs="Open Sans"/>
                <w:b/>
                <w:color w:val="auto"/>
                <w:sz w:val="22"/>
                <w:szCs w:val="22"/>
              </w:rPr>
            </w:pPr>
          </w:p>
        </w:tc>
        <w:tc>
          <w:tcPr>
            <w:tcW w:w="2412" w:type="dxa"/>
          </w:tcPr>
          <w:p w14:paraId="211E81BE" w14:textId="77777777" w:rsidR="0024158F" w:rsidRPr="00E36E29" w:rsidRDefault="0024158F" w:rsidP="002A109A">
            <w:pPr>
              <w:jc w:val="both"/>
              <w:rPr>
                <w:rFonts w:ascii="Open Sans" w:hAnsi="Open Sans" w:cs="Open Sans"/>
                <w:b/>
                <w:color w:val="auto"/>
                <w:sz w:val="22"/>
                <w:szCs w:val="22"/>
              </w:rPr>
            </w:pPr>
          </w:p>
        </w:tc>
      </w:tr>
      <w:tr w:rsidR="0024158F" w:rsidRPr="00E36E29" w14:paraId="07A84FE2" w14:textId="77777777" w:rsidTr="002A109A">
        <w:trPr>
          <w:cantSplit/>
        </w:trPr>
        <w:tc>
          <w:tcPr>
            <w:tcW w:w="610" w:type="dxa"/>
          </w:tcPr>
          <w:p w14:paraId="5CCCEE27" w14:textId="77777777" w:rsidR="0024158F" w:rsidRPr="00E36E29" w:rsidRDefault="0024158F" w:rsidP="002A109A">
            <w:pPr>
              <w:jc w:val="both"/>
              <w:rPr>
                <w:rFonts w:ascii="Open Sans" w:hAnsi="Open Sans" w:cs="Open Sans"/>
                <w:b/>
                <w:color w:val="auto"/>
                <w:sz w:val="22"/>
                <w:szCs w:val="22"/>
              </w:rPr>
            </w:pPr>
          </w:p>
        </w:tc>
        <w:tc>
          <w:tcPr>
            <w:tcW w:w="6120" w:type="dxa"/>
          </w:tcPr>
          <w:p w14:paraId="3CD922EA" w14:textId="77777777" w:rsidR="0024158F" w:rsidRPr="00E36E29" w:rsidRDefault="0024158F" w:rsidP="002A109A">
            <w:pPr>
              <w:jc w:val="both"/>
              <w:rPr>
                <w:rFonts w:ascii="Open Sans" w:hAnsi="Open Sans" w:cs="Open Sans"/>
                <w:b/>
                <w:color w:val="auto"/>
                <w:sz w:val="22"/>
                <w:szCs w:val="22"/>
              </w:rPr>
            </w:pPr>
          </w:p>
        </w:tc>
        <w:tc>
          <w:tcPr>
            <w:tcW w:w="2412" w:type="dxa"/>
          </w:tcPr>
          <w:p w14:paraId="711D2F31" w14:textId="77777777" w:rsidR="0024158F" w:rsidRPr="00E36E29" w:rsidRDefault="0024158F" w:rsidP="002A109A">
            <w:pPr>
              <w:jc w:val="both"/>
              <w:rPr>
                <w:rFonts w:ascii="Open Sans" w:hAnsi="Open Sans" w:cs="Open Sans"/>
                <w:b/>
                <w:color w:val="auto"/>
                <w:sz w:val="22"/>
                <w:szCs w:val="22"/>
              </w:rPr>
            </w:pPr>
          </w:p>
        </w:tc>
      </w:tr>
    </w:tbl>
    <w:p w14:paraId="5F0D45ED" w14:textId="77777777" w:rsidR="0024158F" w:rsidRPr="00E36E29" w:rsidRDefault="0024158F" w:rsidP="0024158F">
      <w:pPr>
        <w:spacing w:after="120"/>
        <w:jc w:val="both"/>
        <w:rPr>
          <w:rStyle w:val="Brak"/>
          <w:rFonts w:ascii="Open Sans" w:eastAsia="Arial" w:hAnsi="Open Sans" w:cs="Open Sans"/>
          <w:color w:val="auto"/>
          <w:sz w:val="22"/>
          <w:szCs w:val="22"/>
        </w:rPr>
      </w:pPr>
    </w:p>
    <w:p w14:paraId="4F2AE769" w14:textId="77777777" w:rsidR="00B37313" w:rsidRPr="00E36E29" w:rsidRDefault="00B37313" w:rsidP="006F4ADE">
      <w:pPr>
        <w:spacing w:after="120"/>
        <w:jc w:val="center"/>
        <w:rPr>
          <w:rStyle w:val="Brak"/>
          <w:rFonts w:ascii="Open Sans" w:eastAsia="Arial" w:hAnsi="Open Sans" w:cs="Open Sans"/>
          <w:b/>
          <w:bCs/>
          <w:color w:val="auto"/>
          <w:sz w:val="22"/>
          <w:szCs w:val="22"/>
        </w:rPr>
      </w:pPr>
    </w:p>
    <w:p w14:paraId="3BFC8A5A" w14:textId="1999006A" w:rsidR="00B37313" w:rsidRPr="00E36E29" w:rsidRDefault="002F298E" w:rsidP="006F4ADE">
      <w:pPr>
        <w:spacing w:after="120"/>
        <w:jc w:val="center"/>
        <w:rPr>
          <w:rStyle w:val="Brak"/>
          <w:rFonts w:ascii="Open Sans" w:eastAsia="Arial" w:hAnsi="Open Sans" w:cs="Open Sans"/>
          <w:b/>
          <w:bCs/>
          <w:color w:val="auto"/>
          <w:sz w:val="22"/>
          <w:szCs w:val="22"/>
        </w:rPr>
      </w:pPr>
      <w:r w:rsidRPr="00E36E29">
        <w:rPr>
          <w:rStyle w:val="Brak"/>
          <w:rFonts w:ascii="Open Sans" w:hAnsi="Open Sans" w:cs="Open Sans"/>
          <w:b/>
          <w:bCs/>
          <w:color w:val="auto"/>
          <w:sz w:val="22"/>
          <w:szCs w:val="22"/>
        </w:rPr>
        <w:t>OŚWIADCZENIE W</w:t>
      </w:r>
      <w:r w:rsidR="0024158F" w:rsidRPr="00E36E29">
        <w:rPr>
          <w:rStyle w:val="Brak"/>
          <w:rFonts w:ascii="Open Sans" w:hAnsi="Open Sans" w:cs="Open Sans"/>
          <w:b/>
          <w:bCs/>
          <w:color w:val="auto"/>
          <w:sz w:val="22"/>
          <w:szCs w:val="22"/>
        </w:rPr>
        <w:t>ykonawcy/Wykonawcy wspólnie ubiegającego się</w:t>
      </w:r>
      <w:r w:rsidR="00E36E29" w:rsidRPr="00E36E29">
        <w:rPr>
          <w:rStyle w:val="Brak"/>
          <w:rFonts w:ascii="Open Sans" w:hAnsi="Open Sans" w:cs="Open Sans"/>
          <w:b/>
          <w:bCs/>
          <w:color w:val="auto"/>
          <w:sz w:val="22"/>
          <w:szCs w:val="22"/>
        </w:rPr>
        <w:t xml:space="preserve"> o </w:t>
      </w:r>
      <w:r w:rsidR="0024158F" w:rsidRPr="00E36E29">
        <w:rPr>
          <w:rStyle w:val="Brak"/>
          <w:rFonts w:ascii="Open Sans" w:hAnsi="Open Sans" w:cs="Open Sans"/>
          <w:b/>
          <w:bCs/>
          <w:color w:val="auto"/>
          <w:sz w:val="22"/>
          <w:szCs w:val="22"/>
        </w:rPr>
        <w:t>udzielenie zamówienia</w:t>
      </w:r>
    </w:p>
    <w:p w14:paraId="6254650D" w14:textId="53CB4C87" w:rsidR="00B37313" w:rsidRPr="00E36E29" w:rsidRDefault="002F298E" w:rsidP="006F4ADE">
      <w:pPr>
        <w:spacing w:after="120"/>
        <w:jc w:val="center"/>
        <w:rPr>
          <w:rStyle w:val="Hyperlink3"/>
          <w:rFonts w:ascii="Open Sans" w:hAnsi="Open Sans" w:cs="Open Sans"/>
          <w:color w:val="auto"/>
          <w:sz w:val="22"/>
          <w:szCs w:val="22"/>
        </w:rPr>
      </w:pPr>
      <w:r w:rsidRPr="00E36E29">
        <w:rPr>
          <w:rStyle w:val="Brak"/>
          <w:rFonts w:ascii="Open Sans" w:hAnsi="Open Sans" w:cs="Open Sans"/>
          <w:b/>
          <w:bCs/>
          <w:color w:val="auto"/>
          <w:sz w:val="22"/>
          <w:szCs w:val="22"/>
        </w:rPr>
        <w:t>DOTYCZĄCE AKTUALNOŚCI INFORMACJI ZAWARTYCH W OŚWIADCZENI</w:t>
      </w:r>
      <w:r w:rsidR="009E2113" w:rsidRPr="00E36E29">
        <w:rPr>
          <w:rStyle w:val="Brak"/>
          <w:rFonts w:ascii="Open Sans" w:hAnsi="Open Sans" w:cs="Open Sans"/>
          <w:b/>
          <w:bCs/>
          <w:color w:val="auto"/>
          <w:sz w:val="22"/>
          <w:szCs w:val="22"/>
        </w:rPr>
        <w:t>ACH</w:t>
      </w:r>
      <w:r w:rsidRPr="00E36E29">
        <w:rPr>
          <w:rStyle w:val="Brak"/>
          <w:rFonts w:ascii="Open Sans" w:hAnsi="Open Sans" w:cs="Open Sans"/>
          <w:b/>
          <w:bCs/>
          <w:color w:val="auto"/>
          <w:sz w:val="22"/>
          <w:szCs w:val="22"/>
        </w:rPr>
        <w:t xml:space="preserve"> O NIEPODLEGANIU WYKLUCZENIU I SPEŁNIENIU WARUNKÓW UDZIAŁU W POSTĘPOWANIU ZŁOŻONY</w:t>
      </w:r>
      <w:r w:rsidR="009E2113" w:rsidRPr="00E36E29">
        <w:rPr>
          <w:rStyle w:val="Brak"/>
          <w:rFonts w:ascii="Open Sans" w:hAnsi="Open Sans" w:cs="Open Sans"/>
          <w:b/>
          <w:bCs/>
          <w:color w:val="auto"/>
          <w:sz w:val="22"/>
          <w:szCs w:val="22"/>
        </w:rPr>
        <w:t>CH</w:t>
      </w:r>
      <w:r w:rsidRPr="00E36E29">
        <w:rPr>
          <w:rStyle w:val="Brak"/>
          <w:rFonts w:ascii="Open Sans" w:hAnsi="Open Sans" w:cs="Open Sans"/>
          <w:b/>
          <w:bCs/>
          <w:color w:val="auto"/>
          <w:sz w:val="22"/>
          <w:szCs w:val="22"/>
        </w:rPr>
        <w:t xml:space="preserve"> WRAZ Z OFERTĄ </w:t>
      </w:r>
    </w:p>
    <w:p w14:paraId="4A50451F" w14:textId="77777777" w:rsidR="003D1B1B" w:rsidRPr="00E36E29" w:rsidRDefault="003D1B1B" w:rsidP="006F4ADE">
      <w:pPr>
        <w:shd w:val="clear" w:color="auto" w:fill="BFBFBF" w:themeFill="background1" w:themeFillShade="BF"/>
        <w:spacing w:after="120"/>
        <w:rPr>
          <w:rFonts w:ascii="Open Sans" w:hAnsi="Open Sans" w:cs="Open Sans"/>
          <w:b/>
          <w:color w:val="auto"/>
          <w:sz w:val="22"/>
          <w:szCs w:val="22"/>
        </w:rPr>
      </w:pPr>
      <w:r w:rsidRPr="00E36E29">
        <w:rPr>
          <w:rFonts w:ascii="Open Sans" w:hAnsi="Open Sans" w:cs="Open Sans"/>
          <w:b/>
          <w:color w:val="auto"/>
          <w:sz w:val="22"/>
          <w:szCs w:val="22"/>
        </w:rPr>
        <w:t>OŚWIADCZENIA DOTYCZĄCE WYKONAWCY:</w:t>
      </w:r>
    </w:p>
    <w:p w14:paraId="348F1815" w14:textId="66666C9C" w:rsidR="0024158F" w:rsidRPr="00E36E29" w:rsidRDefault="0024158F" w:rsidP="00EC02BE">
      <w:pPr>
        <w:rPr>
          <w:rFonts w:ascii="Open Sans" w:hAnsi="Open Sans" w:cs="Open Sans"/>
          <w:color w:val="auto"/>
          <w:sz w:val="22"/>
          <w:szCs w:val="22"/>
        </w:rPr>
      </w:pPr>
      <w:r w:rsidRPr="00E36E29">
        <w:rPr>
          <w:rFonts w:ascii="Open Sans" w:hAnsi="Open Sans" w:cs="Open Sans"/>
          <w:color w:val="auto"/>
          <w:sz w:val="22"/>
          <w:szCs w:val="22"/>
        </w:rPr>
        <w:t>Na potrzeby postępowania</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udzielenie zamówienia publicznego</w:t>
      </w:r>
      <w:r w:rsidR="00E36E29" w:rsidRPr="00E36E29">
        <w:rPr>
          <w:rFonts w:ascii="Open Sans" w:hAnsi="Open Sans" w:cs="Open Sans"/>
          <w:color w:val="auto"/>
          <w:sz w:val="22"/>
          <w:szCs w:val="22"/>
        </w:rPr>
        <w:t xml:space="preserve"> </w:t>
      </w:r>
      <w:r w:rsidRPr="00E36E29">
        <w:rPr>
          <w:rFonts w:ascii="Open Sans" w:hAnsi="Open Sans" w:cs="Open Sans"/>
          <w:color w:val="auto"/>
          <w:sz w:val="22"/>
          <w:szCs w:val="22"/>
        </w:rPr>
        <w:t xml:space="preserve">pn. </w:t>
      </w:r>
      <w:r w:rsidRPr="00E36E29">
        <w:rPr>
          <w:rFonts w:ascii="Open Sans" w:hAnsi="Open Sans" w:cs="Open Sans"/>
          <w:b/>
          <w:color w:val="auto"/>
          <w:sz w:val="22"/>
          <w:szCs w:val="22"/>
        </w:rPr>
        <w:t>„Rozbudowa</w:t>
      </w:r>
      <w:r w:rsidR="00E36E29" w:rsidRPr="00E36E29">
        <w:rPr>
          <w:rFonts w:ascii="Open Sans" w:hAnsi="Open Sans" w:cs="Open Sans"/>
          <w:b/>
          <w:color w:val="auto"/>
          <w:sz w:val="22"/>
          <w:szCs w:val="22"/>
        </w:rPr>
        <w:t xml:space="preserve"> i </w:t>
      </w:r>
      <w:r w:rsidRPr="00E36E29">
        <w:rPr>
          <w:rFonts w:ascii="Open Sans" w:hAnsi="Open Sans" w:cs="Open Sans"/>
          <w:b/>
          <w:color w:val="auto"/>
          <w:sz w:val="22"/>
          <w:szCs w:val="22"/>
        </w:rPr>
        <w:t>modernizacja Oczyszczalni ścieków</w:t>
      </w:r>
      <w:r w:rsidR="00E36E29" w:rsidRPr="00E36E29">
        <w:rPr>
          <w:rFonts w:ascii="Open Sans" w:hAnsi="Open Sans" w:cs="Open Sans"/>
          <w:b/>
          <w:color w:val="auto"/>
          <w:sz w:val="22"/>
          <w:szCs w:val="22"/>
        </w:rPr>
        <w:t xml:space="preserve"> w </w:t>
      </w:r>
      <w:r w:rsidRPr="00E36E29">
        <w:rPr>
          <w:rFonts w:ascii="Open Sans" w:hAnsi="Open Sans" w:cs="Open Sans"/>
          <w:b/>
          <w:color w:val="auto"/>
          <w:sz w:val="22"/>
          <w:szCs w:val="22"/>
        </w:rPr>
        <w:t>Kętach – część biologiczna”</w:t>
      </w:r>
      <w:r w:rsidR="00E36E29" w:rsidRPr="00E36E29">
        <w:rPr>
          <w:rFonts w:ascii="Open Sans" w:hAnsi="Open Sans" w:cs="Open Sans"/>
          <w:b/>
          <w:color w:val="auto"/>
          <w:sz w:val="22"/>
          <w:szCs w:val="22"/>
        </w:rPr>
        <w:t xml:space="preserve"> </w:t>
      </w:r>
      <w:r w:rsidRPr="00E36E29">
        <w:rPr>
          <w:rFonts w:ascii="Open Sans" w:hAnsi="Open Sans" w:cs="Open Sans"/>
          <w:color w:val="auto"/>
          <w:sz w:val="22"/>
          <w:szCs w:val="22"/>
        </w:rPr>
        <w:t xml:space="preserve">prowadzonego przez Zamawiającego </w:t>
      </w:r>
      <w:r w:rsidRPr="00E36E29">
        <w:rPr>
          <w:rFonts w:ascii="Open Sans" w:hAnsi="Open Sans" w:cs="Open Sans"/>
          <w:b/>
          <w:color w:val="auto"/>
          <w:sz w:val="22"/>
          <w:szCs w:val="22"/>
        </w:rPr>
        <w:t>Miejski Zakład Wodociągów</w:t>
      </w:r>
      <w:r w:rsidR="00E36E29" w:rsidRPr="00E36E29">
        <w:rPr>
          <w:rFonts w:ascii="Open Sans" w:hAnsi="Open Sans" w:cs="Open Sans"/>
          <w:b/>
          <w:color w:val="auto"/>
          <w:sz w:val="22"/>
          <w:szCs w:val="22"/>
        </w:rPr>
        <w:t xml:space="preserve"> i </w:t>
      </w:r>
      <w:r w:rsidRPr="00E36E29">
        <w:rPr>
          <w:rFonts w:ascii="Open Sans" w:hAnsi="Open Sans" w:cs="Open Sans"/>
          <w:b/>
          <w:color w:val="auto"/>
          <w:sz w:val="22"/>
          <w:szCs w:val="22"/>
        </w:rPr>
        <w:t>Kanalizacji Spółka</w:t>
      </w:r>
      <w:r w:rsidR="00E36E29" w:rsidRPr="00E36E29">
        <w:rPr>
          <w:rFonts w:ascii="Open Sans" w:hAnsi="Open Sans" w:cs="Open Sans"/>
          <w:b/>
          <w:color w:val="auto"/>
          <w:sz w:val="22"/>
          <w:szCs w:val="22"/>
        </w:rPr>
        <w:t xml:space="preserve"> z </w:t>
      </w:r>
      <w:r w:rsidRPr="00E36E29">
        <w:rPr>
          <w:rFonts w:ascii="Open Sans" w:hAnsi="Open Sans" w:cs="Open Sans"/>
          <w:b/>
          <w:color w:val="auto"/>
          <w:sz w:val="22"/>
          <w:szCs w:val="22"/>
        </w:rPr>
        <w:t>o.o.,</w:t>
      </w:r>
      <w:r w:rsidR="00E36E29" w:rsidRPr="00E36E29">
        <w:rPr>
          <w:rFonts w:ascii="Open Sans" w:hAnsi="Open Sans" w:cs="Open Sans"/>
          <w:b/>
          <w:color w:val="auto"/>
          <w:sz w:val="22"/>
          <w:szCs w:val="22"/>
        </w:rPr>
        <w:t xml:space="preserve"> w </w:t>
      </w:r>
      <w:r w:rsidRPr="00E36E29">
        <w:rPr>
          <w:rFonts w:ascii="Open Sans" w:hAnsi="Open Sans" w:cs="Open Sans"/>
          <w:b/>
          <w:color w:val="auto"/>
          <w:sz w:val="22"/>
          <w:szCs w:val="22"/>
        </w:rPr>
        <w:t>Kętach</w:t>
      </w:r>
      <w:r w:rsidRPr="00E36E29">
        <w:rPr>
          <w:rFonts w:ascii="Open Sans" w:hAnsi="Open Sans" w:cs="Open Sans"/>
          <w:i/>
          <w:color w:val="auto"/>
          <w:sz w:val="22"/>
          <w:szCs w:val="22"/>
        </w:rPr>
        <w:t xml:space="preserve">, </w:t>
      </w:r>
      <w:r w:rsidRPr="00E36E29">
        <w:rPr>
          <w:rFonts w:ascii="Open Sans" w:hAnsi="Open Sans" w:cs="Open Sans"/>
          <w:color w:val="auto"/>
          <w:sz w:val="22"/>
          <w:szCs w:val="22"/>
        </w:rPr>
        <w:t>oświadczam, co następuje:</w:t>
      </w:r>
    </w:p>
    <w:p w14:paraId="24A04E83" w14:textId="77777777" w:rsidR="0024158F" w:rsidRPr="00E36E29" w:rsidRDefault="0024158F" w:rsidP="00EC02BE">
      <w:pPr>
        <w:rPr>
          <w:rFonts w:ascii="Open Sans" w:hAnsi="Open Sans" w:cs="Open Sans"/>
          <w:color w:val="auto"/>
          <w:sz w:val="22"/>
          <w:szCs w:val="22"/>
        </w:rPr>
      </w:pPr>
    </w:p>
    <w:p w14:paraId="424F1AD5" w14:textId="5FE9EFF3" w:rsidR="00975FD9" w:rsidRPr="00E36E29" w:rsidRDefault="00E0017A" w:rsidP="003B2A2C">
      <w:pPr>
        <w:pStyle w:val="Zwykytekst1"/>
        <w:numPr>
          <w:ilvl w:val="3"/>
          <w:numId w:val="43"/>
        </w:numPr>
        <w:spacing w:after="120"/>
        <w:ind w:left="284" w:hanging="284"/>
        <w:rPr>
          <w:rFonts w:ascii="Open Sans" w:hAnsi="Open Sans" w:cs="Open Sans"/>
          <w:bCs/>
          <w:sz w:val="22"/>
          <w:szCs w:val="22"/>
        </w:rPr>
      </w:pPr>
      <w:r w:rsidRPr="00E36E29">
        <w:rPr>
          <w:rFonts w:ascii="Open Sans" w:hAnsi="Open Sans" w:cs="Open Sans"/>
          <w:sz w:val="22"/>
          <w:szCs w:val="22"/>
        </w:rPr>
        <w:t>O</w:t>
      </w:r>
      <w:r w:rsidR="00975FD9" w:rsidRPr="00E36E29">
        <w:rPr>
          <w:rFonts w:ascii="Open Sans" w:hAnsi="Open Sans" w:cs="Open Sans"/>
          <w:sz w:val="22"/>
          <w:szCs w:val="22"/>
        </w:rPr>
        <w:t>świadczam, że informacje zawarte</w:t>
      </w:r>
      <w:r w:rsidR="00E36E29" w:rsidRPr="00E36E29">
        <w:rPr>
          <w:rFonts w:ascii="Open Sans" w:hAnsi="Open Sans" w:cs="Open Sans"/>
          <w:sz w:val="22"/>
          <w:szCs w:val="22"/>
        </w:rPr>
        <w:t xml:space="preserve"> w </w:t>
      </w:r>
      <w:r w:rsidR="00975FD9" w:rsidRPr="00E36E29">
        <w:rPr>
          <w:rFonts w:ascii="Open Sans" w:hAnsi="Open Sans" w:cs="Open Sans"/>
          <w:sz w:val="22"/>
          <w:szCs w:val="22"/>
        </w:rPr>
        <w:t>Jednolitym Europejskim Dokumencie Zamówienia (JEDZ),</w:t>
      </w:r>
      <w:r w:rsidR="00E36E29" w:rsidRPr="00E36E29">
        <w:rPr>
          <w:rFonts w:ascii="Open Sans" w:hAnsi="Open Sans" w:cs="Open Sans"/>
          <w:sz w:val="22"/>
          <w:szCs w:val="22"/>
        </w:rPr>
        <w:t xml:space="preserve"> </w:t>
      </w:r>
      <w:r w:rsidR="00975FD9" w:rsidRPr="00E36E29">
        <w:rPr>
          <w:rFonts w:ascii="Open Sans" w:hAnsi="Open Sans" w:cs="Open Sans"/>
          <w:sz w:val="22"/>
          <w:szCs w:val="22"/>
        </w:rPr>
        <w:t>o którym mowa</w:t>
      </w:r>
      <w:r w:rsidR="00E36E29" w:rsidRPr="00E36E29">
        <w:rPr>
          <w:rFonts w:ascii="Open Sans" w:hAnsi="Open Sans" w:cs="Open Sans"/>
          <w:sz w:val="22"/>
          <w:szCs w:val="22"/>
        </w:rPr>
        <w:t xml:space="preserve"> w </w:t>
      </w:r>
      <w:r w:rsidR="00975FD9" w:rsidRPr="00E36E29">
        <w:rPr>
          <w:rFonts w:ascii="Open Sans" w:hAnsi="Open Sans" w:cs="Open Sans"/>
          <w:sz w:val="22"/>
          <w:szCs w:val="22"/>
        </w:rPr>
        <w:t>art. 125 ust. 1 ustawy</w:t>
      </w:r>
      <w:r w:rsidR="0024158F" w:rsidRPr="00E36E29">
        <w:rPr>
          <w:rFonts w:ascii="Open Sans" w:hAnsi="Open Sans" w:cs="Open Sans"/>
          <w:sz w:val="22"/>
          <w:szCs w:val="22"/>
        </w:rPr>
        <w:t xml:space="preserve"> </w:t>
      </w:r>
      <w:r w:rsidR="00286CCF">
        <w:rPr>
          <w:rFonts w:ascii="Open Sans" w:hAnsi="Open Sans" w:cs="Open Sans"/>
          <w:sz w:val="22"/>
          <w:szCs w:val="22"/>
        </w:rPr>
        <w:t xml:space="preserve">Pzp </w:t>
      </w:r>
      <w:r w:rsidR="00975FD9" w:rsidRPr="00E36E29">
        <w:rPr>
          <w:rFonts w:ascii="Open Sans" w:hAnsi="Open Sans" w:cs="Open Sans"/>
          <w:sz w:val="22"/>
          <w:szCs w:val="22"/>
        </w:rPr>
        <w:t>,</w:t>
      </w:r>
      <w:r w:rsidR="00E36E29" w:rsidRPr="00E36E29">
        <w:rPr>
          <w:rFonts w:ascii="Open Sans" w:hAnsi="Open Sans" w:cs="Open Sans"/>
          <w:sz w:val="22"/>
          <w:szCs w:val="22"/>
        </w:rPr>
        <w:t xml:space="preserve"> w </w:t>
      </w:r>
      <w:r w:rsidR="00975FD9" w:rsidRPr="00E36E29">
        <w:rPr>
          <w:rFonts w:ascii="Open Sans" w:hAnsi="Open Sans" w:cs="Open Sans"/>
          <w:sz w:val="22"/>
          <w:szCs w:val="22"/>
        </w:rPr>
        <w:t>zakresie podstaw wykluczenia</w:t>
      </w:r>
      <w:r w:rsidR="00E36E29" w:rsidRPr="00E36E29">
        <w:rPr>
          <w:rFonts w:ascii="Open Sans" w:hAnsi="Open Sans" w:cs="Open Sans"/>
          <w:sz w:val="22"/>
          <w:szCs w:val="22"/>
        </w:rPr>
        <w:t xml:space="preserve"> z </w:t>
      </w:r>
      <w:r w:rsidR="00975FD9" w:rsidRPr="00E36E29">
        <w:rPr>
          <w:rFonts w:ascii="Open Sans" w:hAnsi="Open Sans" w:cs="Open Sans"/>
          <w:sz w:val="22"/>
          <w:szCs w:val="22"/>
        </w:rPr>
        <w:t>postępowania,</w:t>
      </w:r>
      <w:r w:rsidR="00E36E29" w:rsidRPr="00E36E29">
        <w:rPr>
          <w:rFonts w:ascii="Open Sans" w:hAnsi="Open Sans" w:cs="Open Sans"/>
          <w:sz w:val="22"/>
          <w:szCs w:val="22"/>
        </w:rPr>
        <w:t xml:space="preserve"> o </w:t>
      </w:r>
      <w:r w:rsidR="00975FD9" w:rsidRPr="00E36E29">
        <w:rPr>
          <w:rFonts w:ascii="Open Sans" w:hAnsi="Open Sans" w:cs="Open Sans"/>
          <w:sz w:val="22"/>
          <w:szCs w:val="22"/>
        </w:rPr>
        <w:t>których mowa w:</w:t>
      </w:r>
    </w:p>
    <w:p w14:paraId="6FC52768" w14:textId="239B8FA3" w:rsidR="00975FD9" w:rsidRPr="00E36E29" w:rsidRDefault="00975FD9" w:rsidP="003B2A2C">
      <w:pPr>
        <w:pStyle w:val="Akapitzlist"/>
        <w:numPr>
          <w:ilvl w:val="0"/>
          <w:numId w:val="45"/>
        </w:numPr>
        <w:spacing w:after="120" w:line="240" w:lineRule="auto"/>
        <w:rPr>
          <w:rFonts w:ascii="Open Sans" w:hAnsi="Open Sans" w:cs="Open Sans"/>
          <w:color w:val="auto"/>
        </w:rPr>
      </w:pPr>
      <w:r w:rsidRPr="00E36E29">
        <w:rPr>
          <w:rFonts w:ascii="Open Sans" w:hAnsi="Open Sans" w:cs="Open Sans"/>
          <w:color w:val="auto"/>
        </w:rPr>
        <w:t xml:space="preserve">art. 108 ust. 1 pkt 3 ustawy </w:t>
      </w:r>
      <w:r w:rsidR="00286CCF">
        <w:rPr>
          <w:rFonts w:ascii="Open Sans" w:hAnsi="Open Sans" w:cs="Open Sans"/>
        </w:rPr>
        <w:t>Pzp</w:t>
      </w:r>
      <w:r w:rsidR="00286CCF" w:rsidRPr="00E36E29" w:rsidDel="00286CCF">
        <w:rPr>
          <w:rFonts w:ascii="Open Sans" w:hAnsi="Open Sans" w:cs="Open Sans"/>
          <w:color w:val="auto"/>
        </w:rPr>
        <w:t xml:space="preserve"> </w:t>
      </w:r>
      <w:r w:rsidRPr="00E36E29">
        <w:rPr>
          <w:rFonts w:ascii="Open Sans" w:hAnsi="Open Sans" w:cs="Open Sans"/>
          <w:color w:val="auto"/>
        </w:rPr>
        <w:t>, dotyczących wydania prawomocnego wyroku sądu lub ostatecznej decyzji administracyjnej</w:t>
      </w:r>
      <w:r w:rsidR="00E36E29" w:rsidRPr="00E36E29">
        <w:rPr>
          <w:rFonts w:ascii="Open Sans" w:hAnsi="Open Sans" w:cs="Open Sans"/>
          <w:color w:val="auto"/>
        </w:rPr>
        <w:t xml:space="preserve"> o </w:t>
      </w:r>
      <w:r w:rsidRPr="00E36E29">
        <w:rPr>
          <w:rFonts w:ascii="Open Sans" w:hAnsi="Open Sans" w:cs="Open Sans"/>
          <w:color w:val="auto"/>
        </w:rPr>
        <w:t>zaleganiu</w:t>
      </w:r>
      <w:r w:rsidR="00E36E29" w:rsidRPr="00E36E29">
        <w:rPr>
          <w:rFonts w:ascii="Open Sans" w:hAnsi="Open Sans" w:cs="Open Sans"/>
          <w:color w:val="auto"/>
        </w:rPr>
        <w:t xml:space="preserve"> z </w:t>
      </w:r>
      <w:r w:rsidRPr="00E36E29">
        <w:rPr>
          <w:rFonts w:ascii="Open Sans" w:hAnsi="Open Sans" w:cs="Open Sans"/>
          <w:color w:val="auto"/>
        </w:rPr>
        <w:t>uiszczeniem podatków, opłat lub składek na ubezpieczenie społeczne lub zdrowotne,</w:t>
      </w:r>
    </w:p>
    <w:p w14:paraId="7985AC4D" w14:textId="21E231D0" w:rsidR="00975FD9" w:rsidRPr="00E36E29" w:rsidRDefault="00975FD9" w:rsidP="003B2A2C">
      <w:pPr>
        <w:pStyle w:val="Akapitzlist"/>
        <w:numPr>
          <w:ilvl w:val="0"/>
          <w:numId w:val="45"/>
        </w:numPr>
        <w:spacing w:after="120" w:line="240" w:lineRule="auto"/>
        <w:rPr>
          <w:rFonts w:ascii="Open Sans" w:hAnsi="Open Sans" w:cs="Open Sans"/>
          <w:color w:val="auto"/>
        </w:rPr>
      </w:pPr>
      <w:r w:rsidRPr="00E36E29">
        <w:rPr>
          <w:rFonts w:ascii="Open Sans" w:hAnsi="Open Sans" w:cs="Open Sans"/>
          <w:color w:val="auto"/>
        </w:rPr>
        <w:lastRenderedPageBreak/>
        <w:t xml:space="preserve">art. 108 ust. 1 pkt 4 ustawy </w:t>
      </w:r>
      <w:r w:rsidR="00286CCF">
        <w:rPr>
          <w:rFonts w:ascii="Open Sans" w:hAnsi="Open Sans" w:cs="Open Sans"/>
        </w:rPr>
        <w:t>Pzp</w:t>
      </w:r>
      <w:r w:rsidR="00286CCF" w:rsidRPr="00E36E29" w:rsidDel="00286CCF">
        <w:rPr>
          <w:rFonts w:ascii="Open Sans" w:hAnsi="Open Sans" w:cs="Open Sans"/>
          <w:color w:val="auto"/>
        </w:rPr>
        <w:t xml:space="preserve"> </w:t>
      </w:r>
      <w:r w:rsidRPr="00E36E29">
        <w:rPr>
          <w:rFonts w:ascii="Open Sans" w:hAnsi="Open Sans" w:cs="Open Sans"/>
          <w:color w:val="auto"/>
        </w:rPr>
        <w:t>, dotyczących orzeczenia zakazu ubiegania się</w:t>
      </w:r>
      <w:r w:rsidR="00E36E29" w:rsidRPr="00E36E29">
        <w:rPr>
          <w:rFonts w:ascii="Open Sans" w:hAnsi="Open Sans" w:cs="Open Sans"/>
          <w:color w:val="auto"/>
        </w:rPr>
        <w:t xml:space="preserve"> o </w:t>
      </w:r>
      <w:r w:rsidRPr="00E36E29">
        <w:rPr>
          <w:rFonts w:ascii="Open Sans" w:hAnsi="Open Sans" w:cs="Open Sans"/>
          <w:color w:val="auto"/>
        </w:rPr>
        <w:t>zamówienie publiczne tytułem środka zapobiegawczego,</w:t>
      </w:r>
    </w:p>
    <w:p w14:paraId="182FF8FE" w14:textId="7D9DCAFB" w:rsidR="00975FD9" w:rsidRPr="00E36E29" w:rsidRDefault="00975FD9" w:rsidP="003B2A2C">
      <w:pPr>
        <w:pStyle w:val="Akapitzlist"/>
        <w:numPr>
          <w:ilvl w:val="0"/>
          <w:numId w:val="45"/>
        </w:numPr>
        <w:spacing w:after="120" w:line="240" w:lineRule="auto"/>
        <w:rPr>
          <w:rFonts w:ascii="Open Sans" w:hAnsi="Open Sans" w:cs="Open Sans"/>
          <w:color w:val="auto"/>
        </w:rPr>
      </w:pPr>
      <w:r w:rsidRPr="00E36E29">
        <w:rPr>
          <w:rFonts w:ascii="Open Sans" w:hAnsi="Open Sans" w:cs="Open Sans"/>
          <w:color w:val="auto"/>
        </w:rPr>
        <w:t xml:space="preserve">art. 108 ust. 1 pkt 5 ustawy </w:t>
      </w:r>
      <w:r w:rsidR="00286CCF">
        <w:rPr>
          <w:rFonts w:ascii="Open Sans" w:hAnsi="Open Sans" w:cs="Open Sans"/>
        </w:rPr>
        <w:t>Pzp</w:t>
      </w:r>
      <w:r w:rsidR="00286CCF" w:rsidRPr="00E36E29" w:rsidDel="00286CCF">
        <w:rPr>
          <w:rFonts w:ascii="Open Sans" w:hAnsi="Open Sans" w:cs="Open Sans"/>
          <w:color w:val="auto"/>
        </w:rPr>
        <w:t xml:space="preserve"> </w:t>
      </w:r>
      <w:r w:rsidRPr="00E36E29">
        <w:rPr>
          <w:rFonts w:ascii="Open Sans" w:hAnsi="Open Sans" w:cs="Open Sans"/>
          <w:color w:val="auto"/>
        </w:rPr>
        <w:t>, dotyczących zawarcia</w:t>
      </w:r>
      <w:r w:rsidR="00E36E29" w:rsidRPr="00E36E29">
        <w:rPr>
          <w:rFonts w:ascii="Open Sans" w:hAnsi="Open Sans" w:cs="Open Sans"/>
          <w:color w:val="auto"/>
        </w:rPr>
        <w:t xml:space="preserve"> z </w:t>
      </w:r>
      <w:r w:rsidRPr="00E36E29">
        <w:rPr>
          <w:rFonts w:ascii="Open Sans" w:hAnsi="Open Sans" w:cs="Open Sans"/>
          <w:color w:val="auto"/>
        </w:rPr>
        <w:t>innymi wykonawcami porozumienia mającego na celu zakłócenie konkurencji,</w:t>
      </w:r>
    </w:p>
    <w:p w14:paraId="036FD4DC" w14:textId="3ED48A0C" w:rsidR="00975FD9" w:rsidRPr="00E36E29" w:rsidRDefault="00975FD9" w:rsidP="003B2A2C">
      <w:pPr>
        <w:pStyle w:val="Akapitzlist"/>
        <w:numPr>
          <w:ilvl w:val="0"/>
          <w:numId w:val="45"/>
        </w:numPr>
        <w:spacing w:after="120" w:line="240" w:lineRule="auto"/>
        <w:rPr>
          <w:rFonts w:ascii="Open Sans" w:hAnsi="Open Sans" w:cs="Open Sans"/>
          <w:color w:val="auto"/>
        </w:rPr>
      </w:pPr>
      <w:r w:rsidRPr="00E36E29">
        <w:rPr>
          <w:rFonts w:ascii="Open Sans" w:hAnsi="Open Sans" w:cs="Open Sans"/>
          <w:color w:val="auto"/>
        </w:rPr>
        <w:t>art. 108 ust. 1 pkt 6 ustawy P</w:t>
      </w:r>
      <w:r w:rsidR="009029D4" w:rsidRPr="00E36E29">
        <w:rPr>
          <w:rFonts w:ascii="Open Sans" w:hAnsi="Open Sans" w:cs="Open Sans"/>
          <w:color w:val="auto"/>
        </w:rPr>
        <w:t>zp</w:t>
      </w:r>
      <w:r w:rsidRPr="00E36E29">
        <w:rPr>
          <w:rFonts w:ascii="Open Sans" w:hAnsi="Open Sans" w:cs="Open Sans"/>
          <w:color w:val="auto"/>
        </w:rPr>
        <w:t>, dotyczących zakłócenia konkurencji wynikającego</w:t>
      </w:r>
      <w:r w:rsidR="00E36E29" w:rsidRPr="00E36E29">
        <w:rPr>
          <w:rFonts w:ascii="Open Sans" w:hAnsi="Open Sans" w:cs="Open Sans"/>
          <w:color w:val="auto"/>
        </w:rPr>
        <w:t xml:space="preserve"> z </w:t>
      </w:r>
      <w:r w:rsidRPr="00E36E29">
        <w:rPr>
          <w:rFonts w:ascii="Open Sans" w:hAnsi="Open Sans" w:cs="Open Sans"/>
          <w:color w:val="auto"/>
        </w:rPr>
        <w:t>wcześniejszego zaangażowania Wykonawcy lub podmiotu który należy</w:t>
      </w:r>
      <w:r w:rsidR="00E36E29" w:rsidRPr="00E36E29">
        <w:rPr>
          <w:rFonts w:ascii="Open Sans" w:hAnsi="Open Sans" w:cs="Open Sans"/>
          <w:color w:val="auto"/>
        </w:rPr>
        <w:t xml:space="preserve"> z </w:t>
      </w:r>
      <w:r w:rsidRPr="00E36E29">
        <w:rPr>
          <w:rFonts w:ascii="Open Sans" w:hAnsi="Open Sans" w:cs="Open Sans"/>
          <w:color w:val="auto"/>
        </w:rPr>
        <w:t>Wykonawcą do tej samej grupy kapitałowej</w:t>
      </w:r>
      <w:r w:rsidR="00E36E29" w:rsidRPr="00E36E29">
        <w:rPr>
          <w:rFonts w:ascii="Open Sans" w:hAnsi="Open Sans" w:cs="Open Sans"/>
          <w:color w:val="auto"/>
        </w:rPr>
        <w:t xml:space="preserve"> w </w:t>
      </w:r>
      <w:r w:rsidRPr="00E36E29">
        <w:rPr>
          <w:rFonts w:ascii="Open Sans" w:hAnsi="Open Sans" w:cs="Open Sans"/>
          <w:color w:val="auto"/>
        </w:rPr>
        <w:t>przygotowanie postępowania</w:t>
      </w:r>
      <w:r w:rsidR="00E36E29" w:rsidRPr="00E36E29">
        <w:rPr>
          <w:rFonts w:ascii="Open Sans" w:hAnsi="Open Sans" w:cs="Open Sans"/>
          <w:color w:val="auto"/>
        </w:rPr>
        <w:t xml:space="preserve"> o </w:t>
      </w:r>
      <w:r w:rsidRPr="00E36E29">
        <w:rPr>
          <w:rFonts w:ascii="Open Sans" w:hAnsi="Open Sans" w:cs="Open Sans"/>
          <w:color w:val="auto"/>
        </w:rPr>
        <w:t>udzielenie zamówienia,</w:t>
      </w:r>
    </w:p>
    <w:p w14:paraId="490EBA58" w14:textId="3700CB7E" w:rsidR="00252660" w:rsidRPr="00E36E29" w:rsidRDefault="00252660" w:rsidP="003B2A2C">
      <w:pPr>
        <w:pStyle w:val="Akapitzlist"/>
        <w:numPr>
          <w:ilvl w:val="0"/>
          <w:numId w:val="45"/>
        </w:numPr>
        <w:spacing w:after="120" w:line="240" w:lineRule="auto"/>
        <w:rPr>
          <w:rFonts w:ascii="Open Sans" w:hAnsi="Open Sans" w:cs="Open Sans"/>
          <w:color w:val="auto"/>
        </w:rPr>
      </w:pPr>
      <w:hyperlink r:id="rId89" w:history="1">
        <w:r w:rsidRPr="00E36E29">
          <w:rPr>
            <w:rFonts w:ascii="Open Sans" w:hAnsi="Open Sans" w:cs="Open Sans"/>
            <w:color w:val="auto"/>
          </w:rPr>
          <w:t>art. 109 ust. 1 pkt 1</w:t>
        </w:r>
      </w:hyperlink>
      <w:r w:rsidRPr="00E36E29">
        <w:rPr>
          <w:rFonts w:ascii="Open Sans" w:hAnsi="Open Sans" w:cs="Open Sans"/>
          <w:color w:val="auto"/>
        </w:rPr>
        <w:t>) ustawy</w:t>
      </w:r>
      <w:r w:rsidR="009029D4" w:rsidRPr="00E36E29">
        <w:rPr>
          <w:rFonts w:ascii="Open Sans" w:hAnsi="Open Sans" w:cs="Open Sans"/>
          <w:color w:val="auto"/>
        </w:rPr>
        <w:t xml:space="preserve"> Pzp</w:t>
      </w:r>
      <w:r w:rsidRPr="00E36E29">
        <w:rPr>
          <w:rFonts w:ascii="Open Sans" w:hAnsi="Open Sans" w:cs="Open Sans"/>
          <w:color w:val="auto"/>
        </w:rPr>
        <w:t>, odnośnie do naruszenia obowiązków dotyczących płatności podatków</w:t>
      </w:r>
      <w:r w:rsidR="00E36E29" w:rsidRPr="00E36E29">
        <w:rPr>
          <w:rFonts w:ascii="Open Sans" w:hAnsi="Open Sans" w:cs="Open Sans"/>
          <w:color w:val="auto"/>
        </w:rPr>
        <w:t xml:space="preserve"> i </w:t>
      </w:r>
      <w:r w:rsidRPr="00E36E29">
        <w:rPr>
          <w:rFonts w:ascii="Open Sans" w:hAnsi="Open Sans" w:cs="Open Sans"/>
          <w:color w:val="auto"/>
        </w:rPr>
        <w:t>opłat lokalnych,</w:t>
      </w:r>
      <w:r w:rsidR="00E36E29" w:rsidRPr="00E36E29">
        <w:rPr>
          <w:rFonts w:ascii="Open Sans" w:hAnsi="Open Sans" w:cs="Open Sans"/>
          <w:color w:val="auto"/>
        </w:rPr>
        <w:t xml:space="preserve"> o </w:t>
      </w:r>
      <w:r w:rsidRPr="00E36E29">
        <w:rPr>
          <w:rFonts w:ascii="Open Sans" w:hAnsi="Open Sans" w:cs="Open Sans"/>
          <w:color w:val="auto"/>
        </w:rPr>
        <w:t>których mowa</w:t>
      </w:r>
      <w:r w:rsidR="00E36E29" w:rsidRPr="00E36E29">
        <w:rPr>
          <w:rFonts w:ascii="Open Sans" w:hAnsi="Open Sans" w:cs="Open Sans"/>
          <w:color w:val="auto"/>
        </w:rPr>
        <w:t xml:space="preserve"> w </w:t>
      </w:r>
      <w:r w:rsidRPr="00E36E29">
        <w:rPr>
          <w:rFonts w:ascii="Open Sans" w:hAnsi="Open Sans" w:cs="Open Sans"/>
          <w:color w:val="auto"/>
        </w:rPr>
        <w:t>ustawie</w:t>
      </w:r>
      <w:r w:rsidR="00E36E29" w:rsidRPr="00E36E29">
        <w:rPr>
          <w:rFonts w:ascii="Open Sans" w:hAnsi="Open Sans" w:cs="Open Sans"/>
          <w:color w:val="auto"/>
        </w:rPr>
        <w:t xml:space="preserve"> z </w:t>
      </w:r>
      <w:r w:rsidRPr="00E36E29">
        <w:rPr>
          <w:rFonts w:ascii="Open Sans" w:hAnsi="Open Sans" w:cs="Open Sans"/>
          <w:color w:val="auto"/>
        </w:rPr>
        <w:t>dnia 12 stycznia 1991 r.</w:t>
      </w:r>
      <w:r w:rsidR="00E36E29" w:rsidRPr="00E36E29">
        <w:rPr>
          <w:rFonts w:ascii="Open Sans" w:hAnsi="Open Sans" w:cs="Open Sans"/>
          <w:color w:val="auto"/>
        </w:rPr>
        <w:t xml:space="preserve"> o </w:t>
      </w:r>
      <w:r w:rsidRPr="00E36E29">
        <w:rPr>
          <w:rFonts w:ascii="Open Sans" w:hAnsi="Open Sans" w:cs="Open Sans"/>
          <w:color w:val="auto"/>
        </w:rPr>
        <w:t>podatkach</w:t>
      </w:r>
      <w:r w:rsidR="00E36E29" w:rsidRPr="00E36E29">
        <w:rPr>
          <w:rFonts w:ascii="Open Sans" w:hAnsi="Open Sans" w:cs="Open Sans"/>
          <w:color w:val="auto"/>
        </w:rPr>
        <w:t xml:space="preserve"> i </w:t>
      </w:r>
      <w:r w:rsidRPr="00E36E29">
        <w:rPr>
          <w:rFonts w:ascii="Open Sans" w:hAnsi="Open Sans" w:cs="Open Sans"/>
          <w:color w:val="auto"/>
        </w:rPr>
        <w:t>opłatach lokalnych (Dz.U.</w:t>
      </w:r>
      <w:r w:rsidR="00E36E29" w:rsidRPr="00E36E29">
        <w:rPr>
          <w:rFonts w:ascii="Open Sans" w:hAnsi="Open Sans" w:cs="Open Sans"/>
          <w:color w:val="auto"/>
        </w:rPr>
        <w:t xml:space="preserve"> z </w:t>
      </w:r>
      <w:r w:rsidRPr="00E36E29">
        <w:rPr>
          <w:rFonts w:ascii="Open Sans" w:hAnsi="Open Sans" w:cs="Open Sans"/>
          <w:color w:val="auto"/>
        </w:rPr>
        <w:t xml:space="preserve">2019 r. </w:t>
      </w:r>
      <w:hyperlink r:id="rId90" w:history="1">
        <w:r w:rsidRPr="00E36E29">
          <w:rPr>
            <w:rFonts w:ascii="Open Sans" w:hAnsi="Open Sans" w:cs="Open Sans"/>
            <w:color w:val="auto"/>
          </w:rPr>
          <w:t>poz. 1170</w:t>
        </w:r>
      </w:hyperlink>
      <w:r w:rsidRPr="00E36E29">
        <w:rPr>
          <w:rFonts w:ascii="Open Sans" w:hAnsi="Open Sans" w:cs="Open Sans"/>
          <w:color w:val="auto"/>
        </w:rPr>
        <w:t>),</w:t>
      </w:r>
    </w:p>
    <w:p w14:paraId="3305F2D8" w14:textId="7D3B5B55" w:rsidR="00252660" w:rsidRPr="00E36E29" w:rsidRDefault="00252660" w:rsidP="003B2A2C">
      <w:pPr>
        <w:pStyle w:val="Akapitzlist"/>
        <w:numPr>
          <w:ilvl w:val="0"/>
          <w:numId w:val="45"/>
        </w:numPr>
        <w:spacing w:after="120" w:line="240" w:lineRule="auto"/>
        <w:rPr>
          <w:rFonts w:ascii="Open Sans" w:hAnsi="Open Sans" w:cs="Open Sans"/>
          <w:color w:val="auto"/>
        </w:rPr>
      </w:pPr>
      <w:r w:rsidRPr="00E36E29">
        <w:rPr>
          <w:rFonts w:ascii="Open Sans" w:hAnsi="Open Sans" w:cs="Open Sans"/>
          <w:color w:val="auto"/>
        </w:rPr>
        <w:t>art. 109 ust. 1 pkt 4), art. 109 ust. 1 pkt 5), art. 109 ust. 1 pkt 7), art. 109 ust. 1 pkt 8) ustawy Pzp .</w:t>
      </w:r>
    </w:p>
    <w:p w14:paraId="6743C22E" w14:textId="63C1D969" w:rsidR="00E0017A" w:rsidRPr="00E36E29" w:rsidRDefault="00E0017A" w:rsidP="00EC02BE">
      <w:pPr>
        <w:pStyle w:val="Zwykytekst1"/>
        <w:spacing w:after="120"/>
        <w:ind w:left="284"/>
        <w:rPr>
          <w:rFonts w:ascii="Open Sans" w:hAnsi="Open Sans" w:cs="Open Sans"/>
          <w:b/>
          <w:bCs/>
          <w:sz w:val="22"/>
          <w:szCs w:val="22"/>
        </w:rPr>
      </w:pPr>
      <w:r w:rsidRPr="00E36E29">
        <w:rPr>
          <w:rFonts w:ascii="Open Sans" w:hAnsi="Open Sans" w:cs="Open Sans"/>
          <w:b/>
          <w:bCs/>
          <w:sz w:val="22"/>
          <w:szCs w:val="22"/>
        </w:rPr>
        <w:t xml:space="preserve">pozostają aktualne </w:t>
      </w:r>
    </w:p>
    <w:p w14:paraId="47EEACC3" w14:textId="52CCF2BB" w:rsidR="009373B5" w:rsidRPr="00E36E29" w:rsidRDefault="00E0017A" w:rsidP="003B2A2C">
      <w:pPr>
        <w:pStyle w:val="Akapitzlist"/>
        <w:numPr>
          <w:ilvl w:val="0"/>
          <w:numId w:val="44"/>
        </w:numPr>
        <w:spacing w:after="120" w:line="240" w:lineRule="auto"/>
        <w:ind w:left="284" w:hanging="284"/>
        <w:rPr>
          <w:rFonts w:ascii="Open Sans" w:hAnsi="Open Sans" w:cs="Open Sans"/>
          <w:color w:val="auto"/>
        </w:rPr>
      </w:pPr>
      <w:r w:rsidRPr="00E36E29">
        <w:rPr>
          <w:rFonts w:ascii="Open Sans" w:eastAsia="Times New Roman" w:hAnsi="Open Sans" w:cs="Open Sans"/>
          <w:color w:val="auto"/>
        </w:rPr>
        <w:t>Ponadto oświadczam,</w:t>
      </w:r>
      <w:r w:rsidRPr="00E36E29">
        <w:rPr>
          <w:rFonts w:ascii="Open Sans" w:hAnsi="Open Sans" w:cs="Open Sans"/>
          <w:color w:val="auto"/>
        </w:rPr>
        <w:t xml:space="preserve"> iż</w:t>
      </w:r>
      <w:r w:rsidR="009373B5" w:rsidRPr="00E36E29">
        <w:rPr>
          <w:rFonts w:ascii="Open Sans" w:hAnsi="Open Sans" w:cs="Open Sans"/>
          <w:color w:val="auto"/>
        </w:rPr>
        <w:t xml:space="preserve"> informacje zawarte</w:t>
      </w:r>
      <w:r w:rsidR="00E36E29" w:rsidRPr="00E36E29">
        <w:rPr>
          <w:rFonts w:ascii="Open Sans" w:hAnsi="Open Sans" w:cs="Open Sans"/>
          <w:color w:val="auto"/>
        </w:rPr>
        <w:t xml:space="preserve"> w </w:t>
      </w:r>
      <w:r w:rsidRPr="00E36E29">
        <w:rPr>
          <w:rFonts w:ascii="Open Sans" w:hAnsi="Open Sans" w:cs="Open Sans"/>
          <w:color w:val="auto"/>
        </w:rPr>
        <w:t>oświadczeni</w:t>
      </w:r>
      <w:r w:rsidR="009373B5" w:rsidRPr="00E36E29">
        <w:rPr>
          <w:rFonts w:ascii="Open Sans" w:hAnsi="Open Sans" w:cs="Open Sans"/>
          <w:color w:val="auto"/>
        </w:rPr>
        <w:t>u</w:t>
      </w:r>
      <w:r w:rsidR="00E36E29" w:rsidRPr="00E36E29">
        <w:rPr>
          <w:rFonts w:ascii="Open Sans" w:hAnsi="Open Sans" w:cs="Open Sans"/>
          <w:color w:val="auto"/>
        </w:rPr>
        <w:t xml:space="preserve"> o </w:t>
      </w:r>
      <w:r w:rsidRPr="00E36E29">
        <w:rPr>
          <w:rFonts w:ascii="Open Sans" w:hAnsi="Open Sans" w:cs="Open Sans"/>
          <w:color w:val="auto"/>
        </w:rPr>
        <w:t>niepodleganiu wykluczeniu</w:t>
      </w:r>
      <w:r w:rsidR="00E36E29" w:rsidRPr="00E36E29">
        <w:rPr>
          <w:rFonts w:ascii="Open Sans" w:hAnsi="Open Sans" w:cs="Open Sans"/>
          <w:color w:val="auto"/>
        </w:rPr>
        <w:t xml:space="preserve"> z </w:t>
      </w:r>
      <w:r w:rsidR="009373B5" w:rsidRPr="00E36E29">
        <w:rPr>
          <w:rFonts w:ascii="Open Sans" w:hAnsi="Open Sans" w:cs="Open Sans"/>
          <w:color w:val="auto"/>
        </w:rPr>
        <w:t>udziału</w:t>
      </w:r>
      <w:r w:rsidR="00E36E29" w:rsidRPr="00E36E29">
        <w:rPr>
          <w:rFonts w:ascii="Open Sans" w:hAnsi="Open Sans" w:cs="Open Sans"/>
          <w:color w:val="auto"/>
        </w:rPr>
        <w:t xml:space="preserve"> w </w:t>
      </w:r>
      <w:r w:rsidR="009373B5" w:rsidRPr="00E36E29">
        <w:rPr>
          <w:rFonts w:ascii="Open Sans" w:hAnsi="Open Sans" w:cs="Open Sans"/>
          <w:color w:val="auto"/>
        </w:rPr>
        <w:t>postępowaniu</w:t>
      </w:r>
      <w:r w:rsidR="009E2113" w:rsidRPr="00E36E29">
        <w:rPr>
          <w:rFonts w:ascii="Open Sans" w:hAnsi="Open Sans" w:cs="Open Sans"/>
          <w:color w:val="auto"/>
        </w:rPr>
        <w:t>,</w:t>
      </w:r>
      <w:r w:rsidR="00E36E29" w:rsidRPr="00E36E29">
        <w:rPr>
          <w:rFonts w:ascii="Open Sans" w:hAnsi="Open Sans" w:cs="Open Sans"/>
          <w:color w:val="auto"/>
        </w:rPr>
        <w:t xml:space="preserve"> w </w:t>
      </w:r>
      <w:r w:rsidR="009373B5" w:rsidRPr="00E36E29">
        <w:rPr>
          <w:rFonts w:ascii="Open Sans" w:hAnsi="Open Sans" w:cs="Open Sans"/>
          <w:color w:val="auto"/>
        </w:rPr>
        <w:t>zakresie podstaw wykluczenia</w:t>
      </w:r>
      <w:r w:rsidR="00E36E29" w:rsidRPr="00E36E29">
        <w:rPr>
          <w:rFonts w:ascii="Open Sans" w:hAnsi="Open Sans" w:cs="Open Sans"/>
          <w:color w:val="auto"/>
        </w:rPr>
        <w:t xml:space="preserve"> z </w:t>
      </w:r>
      <w:r w:rsidR="009373B5" w:rsidRPr="00E36E29">
        <w:rPr>
          <w:rFonts w:ascii="Open Sans" w:hAnsi="Open Sans" w:cs="Open Sans"/>
          <w:color w:val="auto"/>
        </w:rPr>
        <w:t>postępowania,</w:t>
      </w:r>
      <w:r w:rsidR="00E36E29" w:rsidRPr="00E36E29">
        <w:rPr>
          <w:rFonts w:ascii="Open Sans" w:hAnsi="Open Sans" w:cs="Open Sans"/>
          <w:color w:val="auto"/>
        </w:rPr>
        <w:t xml:space="preserve"> o </w:t>
      </w:r>
      <w:r w:rsidR="009373B5" w:rsidRPr="00E36E29">
        <w:rPr>
          <w:rFonts w:ascii="Open Sans" w:hAnsi="Open Sans" w:cs="Open Sans"/>
          <w:color w:val="auto"/>
        </w:rPr>
        <w:t>których mowa w:</w:t>
      </w:r>
    </w:p>
    <w:p w14:paraId="781C5DBA" w14:textId="00F1C072" w:rsidR="00E0017A" w:rsidRPr="00E36E29" w:rsidRDefault="00E0017A" w:rsidP="00C27F94">
      <w:pPr>
        <w:pStyle w:val="Akapitzlist"/>
        <w:numPr>
          <w:ilvl w:val="3"/>
          <w:numId w:val="77"/>
        </w:numPr>
        <w:spacing w:after="120" w:line="240" w:lineRule="auto"/>
        <w:ind w:left="709" w:hanging="425"/>
        <w:rPr>
          <w:rFonts w:ascii="Open Sans" w:hAnsi="Open Sans" w:cs="Open Sans"/>
          <w:color w:val="auto"/>
        </w:rPr>
      </w:pPr>
      <w:r w:rsidRPr="00E36E29">
        <w:rPr>
          <w:rFonts w:ascii="Open Sans" w:hAnsi="Open Sans" w:cs="Open Sans"/>
          <w:color w:val="auto"/>
        </w:rPr>
        <w:t xml:space="preserve"> art. 5k rozporządzenia Rady (UE) nr 833/2014</w:t>
      </w:r>
      <w:r w:rsidR="00E36E29" w:rsidRPr="00E36E29">
        <w:rPr>
          <w:rFonts w:ascii="Open Sans" w:hAnsi="Open Sans" w:cs="Open Sans"/>
          <w:color w:val="auto"/>
        </w:rPr>
        <w:t xml:space="preserve"> z </w:t>
      </w:r>
      <w:r w:rsidRPr="00E36E29">
        <w:rPr>
          <w:rFonts w:ascii="Open Sans" w:hAnsi="Open Sans" w:cs="Open Sans"/>
          <w:color w:val="auto"/>
        </w:rPr>
        <w:t>dnia 31 lipca 2014 r. dotyczącego środków ograniczających</w:t>
      </w:r>
      <w:r w:rsidR="00E36E29" w:rsidRPr="00E36E29">
        <w:rPr>
          <w:rFonts w:ascii="Open Sans" w:hAnsi="Open Sans" w:cs="Open Sans"/>
          <w:color w:val="auto"/>
        </w:rPr>
        <w:t xml:space="preserve"> w </w:t>
      </w:r>
      <w:r w:rsidRPr="00E36E29">
        <w:rPr>
          <w:rFonts w:ascii="Open Sans" w:hAnsi="Open Sans" w:cs="Open Sans"/>
          <w:color w:val="auto"/>
        </w:rPr>
        <w:t>związku</w:t>
      </w:r>
      <w:r w:rsidR="00E36E29" w:rsidRPr="00E36E29">
        <w:rPr>
          <w:rFonts w:ascii="Open Sans" w:hAnsi="Open Sans" w:cs="Open Sans"/>
          <w:color w:val="auto"/>
        </w:rPr>
        <w:t xml:space="preserve"> z </w:t>
      </w:r>
      <w:r w:rsidRPr="00E36E29">
        <w:rPr>
          <w:rFonts w:ascii="Open Sans" w:hAnsi="Open Sans" w:cs="Open Sans"/>
          <w:color w:val="auto"/>
        </w:rPr>
        <w:t>działaniami Rosji destabilizującymi sytuację na Ukrainie (Dz. Urz. UE nr L 229</w:t>
      </w:r>
      <w:r w:rsidR="00E36E29" w:rsidRPr="00E36E29">
        <w:rPr>
          <w:rFonts w:ascii="Open Sans" w:hAnsi="Open Sans" w:cs="Open Sans"/>
          <w:color w:val="auto"/>
        </w:rPr>
        <w:t xml:space="preserve"> z </w:t>
      </w:r>
      <w:r w:rsidRPr="00E36E29">
        <w:rPr>
          <w:rFonts w:ascii="Open Sans" w:hAnsi="Open Sans" w:cs="Open Sans"/>
          <w:color w:val="auto"/>
        </w:rPr>
        <w:t>31.7.2014, str. 1), dalej: rozporządzenie 833/2014,</w:t>
      </w:r>
      <w:r w:rsidR="00E36E29" w:rsidRPr="00E36E29">
        <w:rPr>
          <w:rFonts w:ascii="Open Sans" w:hAnsi="Open Sans" w:cs="Open Sans"/>
          <w:color w:val="auto"/>
        </w:rPr>
        <w:t xml:space="preserve"> w </w:t>
      </w:r>
      <w:r w:rsidRPr="00E36E29">
        <w:rPr>
          <w:rFonts w:ascii="Open Sans" w:hAnsi="Open Sans" w:cs="Open Sans"/>
          <w:color w:val="auto"/>
        </w:rPr>
        <w:t>brzmieniu nadanym rozporządzeniem Rady (UE) 2022/576</w:t>
      </w:r>
      <w:r w:rsidR="00E36E29" w:rsidRPr="00E36E29">
        <w:rPr>
          <w:rFonts w:ascii="Open Sans" w:hAnsi="Open Sans" w:cs="Open Sans"/>
          <w:color w:val="auto"/>
        </w:rPr>
        <w:t xml:space="preserve"> w </w:t>
      </w:r>
      <w:r w:rsidRPr="00E36E29">
        <w:rPr>
          <w:rFonts w:ascii="Open Sans" w:hAnsi="Open Sans" w:cs="Open Sans"/>
          <w:color w:val="auto"/>
        </w:rPr>
        <w:t>sprawie zmiany rozporządzenia (UE) nr 833/2014 dotyczącego środków ograniczających</w:t>
      </w:r>
      <w:r w:rsidR="00E36E29" w:rsidRPr="00E36E29">
        <w:rPr>
          <w:rFonts w:ascii="Open Sans" w:hAnsi="Open Sans" w:cs="Open Sans"/>
          <w:color w:val="auto"/>
        </w:rPr>
        <w:t xml:space="preserve"> w </w:t>
      </w:r>
      <w:r w:rsidRPr="00E36E29">
        <w:rPr>
          <w:rFonts w:ascii="Open Sans" w:hAnsi="Open Sans" w:cs="Open Sans"/>
          <w:color w:val="auto"/>
        </w:rPr>
        <w:t>związku</w:t>
      </w:r>
      <w:r w:rsidR="00E36E29" w:rsidRPr="00E36E29">
        <w:rPr>
          <w:rFonts w:ascii="Open Sans" w:hAnsi="Open Sans" w:cs="Open Sans"/>
          <w:color w:val="auto"/>
        </w:rPr>
        <w:t xml:space="preserve"> z </w:t>
      </w:r>
      <w:r w:rsidRPr="00E36E29">
        <w:rPr>
          <w:rFonts w:ascii="Open Sans" w:hAnsi="Open Sans" w:cs="Open Sans"/>
          <w:color w:val="auto"/>
        </w:rPr>
        <w:t>działaniami Rosji destabilizującymi sytuację na Ukrainie (Dz. Urz. UE nr L 111</w:t>
      </w:r>
      <w:r w:rsidR="00E36E29" w:rsidRPr="00E36E29">
        <w:rPr>
          <w:rFonts w:ascii="Open Sans" w:hAnsi="Open Sans" w:cs="Open Sans"/>
          <w:color w:val="auto"/>
        </w:rPr>
        <w:t xml:space="preserve"> z </w:t>
      </w:r>
      <w:r w:rsidRPr="00E36E29">
        <w:rPr>
          <w:rFonts w:ascii="Open Sans" w:hAnsi="Open Sans" w:cs="Open Sans"/>
          <w:color w:val="auto"/>
        </w:rPr>
        <w:t>8.4.2022, str. 1), dalej: rozporządzenie 2022/576</w:t>
      </w:r>
    </w:p>
    <w:p w14:paraId="7D20F6B3" w14:textId="68C54394" w:rsidR="009373B5" w:rsidRPr="00E36E29" w:rsidRDefault="009373B5" w:rsidP="00EC02BE">
      <w:pPr>
        <w:pStyle w:val="Akapitzlist"/>
        <w:spacing w:after="120" w:line="240" w:lineRule="auto"/>
        <w:ind w:left="709" w:hanging="425"/>
        <w:rPr>
          <w:rFonts w:ascii="Open Sans" w:hAnsi="Open Sans" w:cs="Open Sans"/>
          <w:color w:val="auto"/>
        </w:rPr>
      </w:pPr>
      <w:r w:rsidRPr="00E36E29">
        <w:rPr>
          <w:rFonts w:ascii="Open Sans" w:hAnsi="Open Sans" w:cs="Open Sans"/>
          <w:color w:val="auto"/>
        </w:rPr>
        <w:t>oraz</w:t>
      </w:r>
    </w:p>
    <w:p w14:paraId="6646705E" w14:textId="69FC3F3D" w:rsidR="00975FD9" w:rsidRPr="00E36E29" w:rsidRDefault="00975FD9" w:rsidP="00C27F94">
      <w:pPr>
        <w:pStyle w:val="Akapitzlist"/>
        <w:numPr>
          <w:ilvl w:val="3"/>
          <w:numId w:val="77"/>
        </w:numPr>
        <w:spacing w:after="120" w:line="240" w:lineRule="auto"/>
        <w:ind w:left="709" w:hanging="425"/>
        <w:rPr>
          <w:rFonts w:ascii="Open Sans" w:hAnsi="Open Sans" w:cs="Open Sans"/>
          <w:color w:val="auto"/>
        </w:rPr>
      </w:pPr>
      <w:r w:rsidRPr="00E36E29">
        <w:rPr>
          <w:rFonts w:ascii="Open Sans" w:hAnsi="Open Sans" w:cs="Open Sans"/>
          <w:color w:val="auto"/>
        </w:rPr>
        <w:t>art. 7 ust. 1 ustawy</w:t>
      </w:r>
      <w:r w:rsidR="00E36E29" w:rsidRPr="00E36E29">
        <w:rPr>
          <w:rFonts w:ascii="Open Sans" w:hAnsi="Open Sans" w:cs="Open Sans"/>
          <w:color w:val="auto"/>
        </w:rPr>
        <w:t xml:space="preserve"> z </w:t>
      </w:r>
      <w:r w:rsidRPr="00E36E29">
        <w:rPr>
          <w:rFonts w:ascii="Open Sans" w:hAnsi="Open Sans" w:cs="Open Sans"/>
          <w:color w:val="auto"/>
        </w:rPr>
        <w:t>dnia 13 kwietnia 2022 r.</w:t>
      </w:r>
      <w:r w:rsidR="00E36E29" w:rsidRPr="00E36E29">
        <w:rPr>
          <w:rFonts w:ascii="Open Sans" w:hAnsi="Open Sans" w:cs="Open Sans"/>
          <w:color w:val="auto"/>
        </w:rPr>
        <w:t xml:space="preserve"> o </w:t>
      </w:r>
      <w:r w:rsidRPr="00E36E29">
        <w:rPr>
          <w:rFonts w:ascii="Open Sans" w:hAnsi="Open Sans" w:cs="Open Sans"/>
          <w:color w:val="auto"/>
        </w:rPr>
        <w:t>szczególnych rozwiązaniach</w:t>
      </w:r>
      <w:r w:rsidR="00E36E29" w:rsidRPr="00E36E29">
        <w:rPr>
          <w:rFonts w:ascii="Open Sans" w:hAnsi="Open Sans" w:cs="Open Sans"/>
          <w:color w:val="auto"/>
        </w:rPr>
        <w:t xml:space="preserve"> w </w:t>
      </w:r>
      <w:r w:rsidRPr="00E36E29">
        <w:rPr>
          <w:rFonts w:ascii="Open Sans" w:hAnsi="Open Sans" w:cs="Open Sans"/>
          <w:color w:val="auto"/>
        </w:rPr>
        <w:t>zakresie przeciwdziałania wspieraniu agresji na Ukrainę oraz służących ochronie bezpieczeństwa narodowego.</w:t>
      </w:r>
    </w:p>
    <w:p w14:paraId="47077319" w14:textId="77777777" w:rsidR="009373B5" w:rsidRPr="00E36E29" w:rsidRDefault="009373B5" w:rsidP="00EC02BE">
      <w:pPr>
        <w:pStyle w:val="Zwykytekst1"/>
        <w:spacing w:after="120"/>
        <w:rPr>
          <w:rFonts w:ascii="Open Sans" w:hAnsi="Open Sans" w:cs="Open Sans"/>
          <w:b/>
          <w:bCs/>
          <w:sz w:val="22"/>
          <w:szCs w:val="22"/>
        </w:rPr>
      </w:pPr>
      <w:r w:rsidRPr="00E36E29">
        <w:rPr>
          <w:rFonts w:ascii="Open Sans" w:hAnsi="Open Sans" w:cs="Open Sans"/>
          <w:b/>
          <w:bCs/>
          <w:sz w:val="22"/>
          <w:szCs w:val="22"/>
        </w:rPr>
        <w:t xml:space="preserve">pozostają aktualne </w:t>
      </w:r>
    </w:p>
    <w:p w14:paraId="64ABAFD1" w14:textId="77777777" w:rsidR="000F53C8" w:rsidRPr="00E36E29" w:rsidRDefault="000F53C8" w:rsidP="006F4ADE">
      <w:pPr>
        <w:spacing w:after="120"/>
        <w:rPr>
          <w:rStyle w:val="Brak"/>
          <w:rFonts w:ascii="Open Sans" w:hAnsi="Open Sans" w:cs="Open Sans"/>
          <w:b/>
          <w:bCs/>
          <w:color w:val="auto"/>
          <w:sz w:val="22"/>
          <w:szCs w:val="22"/>
        </w:rPr>
      </w:pPr>
      <w:r w:rsidRPr="00E36E29">
        <w:rPr>
          <w:rStyle w:val="Brak"/>
          <w:rFonts w:ascii="Open Sans" w:hAnsi="Open Sans" w:cs="Open Sans"/>
          <w:b/>
          <w:bCs/>
          <w:color w:val="auto"/>
          <w:sz w:val="22"/>
          <w:szCs w:val="22"/>
        </w:rPr>
        <w:t>PODPIS(Y):</w:t>
      </w:r>
    </w:p>
    <w:p w14:paraId="57766C20" w14:textId="77777777" w:rsidR="00611D19" w:rsidRPr="00E36E29" w:rsidRDefault="00611D19" w:rsidP="006F4ADE">
      <w:pPr>
        <w:spacing w:after="120"/>
        <w:rPr>
          <w:rStyle w:val="Brak"/>
          <w:rFonts w:ascii="Open Sans" w:hAnsi="Open Sans" w:cs="Open Sans"/>
          <w:b/>
          <w:bCs/>
          <w:color w:val="auto"/>
          <w:sz w:val="22"/>
          <w:szCs w:val="22"/>
        </w:rPr>
      </w:pPr>
    </w:p>
    <w:p w14:paraId="7C863CAE" w14:textId="77777777" w:rsidR="002337A4" w:rsidRPr="00E36E29" w:rsidRDefault="002337A4" w:rsidP="006F4ADE">
      <w:pPr>
        <w:spacing w:after="120"/>
        <w:rPr>
          <w:rStyle w:val="Brak"/>
          <w:rFonts w:ascii="Open Sans" w:hAnsi="Open Sans" w:cs="Open Sans"/>
          <w:b/>
          <w:bCs/>
          <w:color w:val="auto"/>
          <w:sz w:val="22"/>
          <w:szCs w:val="22"/>
        </w:rPr>
      </w:pPr>
    </w:p>
    <w:p w14:paraId="241CA84E" w14:textId="33CDF67A" w:rsidR="00611D19" w:rsidRPr="00E36E29" w:rsidRDefault="00611D19" w:rsidP="00611D19">
      <w:pPr>
        <w:spacing w:after="120"/>
        <w:jc w:val="right"/>
        <w:rPr>
          <w:rStyle w:val="Brak"/>
          <w:rFonts w:ascii="Open Sans" w:hAnsi="Open Sans" w:cs="Open Sans"/>
          <w:i/>
          <w:iCs/>
          <w:color w:val="auto"/>
          <w:sz w:val="22"/>
          <w:szCs w:val="22"/>
        </w:rPr>
      </w:pPr>
      <w:r w:rsidRPr="00E36E29">
        <w:rPr>
          <w:rFonts w:ascii="Open Sans" w:hAnsi="Open Sans" w:cs="Open Sans"/>
          <w:bCs/>
          <w:i/>
          <w:iCs/>
          <w:color w:val="auto"/>
          <w:sz w:val="22"/>
          <w:szCs w:val="22"/>
        </w:rPr>
        <w:t>Dokument</w:t>
      </w:r>
      <w:r w:rsidR="00E36E29" w:rsidRPr="00E36E29">
        <w:rPr>
          <w:rFonts w:ascii="Open Sans" w:hAnsi="Open Sans" w:cs="Open Sans"/>
          <w:bCs/>
          <w:i/>
          <w:iCs/>
          <w:color w:val="auto"/>
          <w:sz w:val="22"/>
          <w:szCs w:val="22"/>
        </w:rPr>
        <w:t xml:space="preserve"> w </w:t>
      </w:r>
      <w:r w:rsidRPr="00E36E29">
        <w:rPr>
          <w:rFonts w:ascii="Open Sans" w:hAnsi="Open Sans" w:cs="Open Sans"/>
          <w:bCs/>
          <w:i/>
          <w:iCs/>
          <w:color w:val="auto"/>
          <w:sz w:val="22"/>
          <w:szCs w:val="22"/>
        </w:rPr>
        <w:t>formie elektronicznej opatrzonej kwalifikowanym podpisem elektronicznym</w:t>
      </w:r>
    </w:p>
    <w:p w14:paraId="014C9BD1" w14:textId="77777777" w:rsidR="00611D19" w:rsidRPr="00E36E29" w:rsidRDefault="00611D19" w:rsidP="006F4ADE">
      <w:pPr>
        <w:spacing w:after="120"/>
        <w:rPr>
          <w:rStyle w:val="Brak"/>
          <w:rFonts w:ascii="Open Sans" w:eastAsia="Arial" w:hAnsi="Open Sans" w:cs="Open Sans"/>
          <w:b/>
          <w:bCs/>
          <w:color w:val="auto"/>
          <w:sz w:val="22"/>
          <w:szCs w:val="22"/>
        </w:rPr>
      </w:pPr>
    </w:p>
    <w:p w14:paraId="58659074" w14:textId="77777777" w:rsidR="003D1B1B" w:rsidRPr="00E36E29" w:rsidRDefault="003D1B1B" w:rsidP="006F4ADE">
      <w:pPr>
        <w:shd w:val="clear" w:color="auto" w:fill="BFBFBF" w:themeFill="background1" w:themeFillShade="BF"/>
        <w:spacing w:after="120"/>
        <w:jc w:val="both"/>
        <w:rPr>
          <w:rFonts w:ascii="Open Sans" w:hAnsi="Open Sans" w:cs="Open Sans"/>
          <w:b/>
          <w:color w:val="auto"/>
          <w:sz w:val="22"/>
          <w:szCs w:val="22"/>
        </w:rPr>
      </w:pPr>
      <w:r w:rsidRPr="00E36E29">
        <w:rPr>
          <w:rFonts w:ascii="Open Sans" w:hAnsi="Open Sans" w:cs="Open Sans"/>
          <w:b/>
          <w:color w:val="auto"/>
          <w:sz w:val="22"/>
          <w:szCs w:val="22"/>
        </w:rPr>
        <w:t>OŚWIADCZENIE DOTYCZĄCE PODANYCH INFORMACJI:</w:t>
      </w:r>
    </w:p>
    <w:p w14:paraId="4B638C94" w14:textId="77777777" w:rsidR="003D1B1B" w:rsidRPr="00E36E29" w:rsidRDefault="003D1B1B" w:rsidP="006F4ADE">
      <w:pPr>
        <w:spacing w:after="120"/>
        <w:jc w:val="both"/>
        <w:rPr>
          <w:rFonts w:ascii="Open Sans" w:hAnsi="Open Sans" w:cs="Open Sans"/>
          <w:b/>
          <w:color w:val="auto"/>
          <w:sz w:val="22"/>
          <w:szCs w:val="22"/>
        </w:rPr>
      </w:pPr>
    </w:p>
    <w:p w14:paraId="4514ECD2" w14:textId="07E59528" w:rsidR="003D1B1B" w:rsidRPr="00E36E29" w:rsidRDefault="003D1B1B" w:rsidP="00EC02BE">
      <w:pPr>
        <w:spacing w:after="120"/>
        <w:rPr>
          <w:rFonts w:ascii="Open Sans" w:hAnsi="Open Sans" w:cs="Open Sans"/>
          <w:color w:val="auto"/>
          <w:sz w:val="22"/>
          <w:szCs w:val="22"/>
        </w:rPr>
      </w:pPr>
      <w:r w:rsidRPr="00E36E29">
        <w:rPr>
          <w:rFonts w:ascii="Open Sans" w:hAnsi="Open Sans" w:cs="Open Sans"/>
          <w:color w:val="auto"/>
          <w:sz w:val="22"/>
          <w:szCs w:val="22"/>
        </w:rPr>
        <w:t>Oświadczam, że wszystkie informacje podane</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powyższych oświadczeniach są aktualne</w:t>
      </w:r>
      <w:r w:rsidR="00E36E29" w:rsidRPr="00E36E29">
        <w:rPr>
          <w:rFonts w:ascii="Open Sans" w:hAnsi="Open Sans" w:cs="Open Sans"/>
          <w:color w:val="auto"/>
          <w:sz w:val="22"/>
          <w:szCs w:val="22"/>
        </w:rPr>
        <w:t xml:space="preserve"> </w:t>
      </w:r>
      <w:r w:rsidRPr="00E36E29">
        <w:rPr>
          <w:rFonts w:ascii="Open Sans" w:hAnsi="Open Sans" w:cs="Open Sans"/>
          <w:color w:val="auto"/>
          <w:sz w:val="22"/>
          <w:szCs w:val="22"/>
        </w:rPr>
        <w:t>i zgodne</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prawdą oraz zostały przedstawione</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pełną świadomością konsekwencji wprowadzenia zamawiającego</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błąd przy przedstawianiu informacji.</w:t>
      </w:r>
    </w:p>
    <w:p w14:paraId="73D24E91" w14:textId="77777777" w:rsidR="003D1B1B" w:rsidRPr="00E36E29" w:rsidRDefault="003D1B1B" w:rsidP="006F4ADE">
      <w:pPr>
        <w:spacing w:after="120"/>
        <w:rPr>
          <w:rStyle w:val="Brak"/>
          <w:rFonts w:ascii="Open Sans" w:hAnsi="Open Sans" w:cs="Open Sans"/>
          <w:b/>
          <w:bCs/>
          <w:color w:val="auto"/>
          <w:sz w:val="22"/>
          <w:szCs w:val="22"/>
        </w:rPr>
      </w:pPr>
      <w:r w:rsidRPr="00E36E29">
        <w:rPr>
          <w:rStyle w:val="Brak"/>
          <w:rFonts w:ascii="Open Sans" w:hAnsi="Open Sans" w:cs="Open Sans"/>
          <w:b/>
          <w:bCs/>
          <w:color w:val="auto"/>
          <w:sz w:val="22"/>
          <w:szCs w:val="22"/>
        </w:rPr>
        <w:lastRenderedPageBreak/>
        <w:t>PODPIS(Y):</w:t>
      </w:r>
    </w:p>
    <w:p w14:paraId="326D029A" w14:textId="77777777" w:rsidR="00611D19" w:rsidRPr="00E36E29" w:rsidRDefault="00611D19" w:rsidP="006F4ADE">
      <w:pPr>
        <w:spacing w:after="120"/>
        <w:rPr>
          <w:rStyle w:val="Brak"/>
          <w:rFonts w:ascii="Open Sans" w:hAnsi="Open Sans" w:cs="Open Sans"/>
          <w:b/>
          <w:bCs/>
          <w:color w:val="auto"/>
          <w:sz w:val="22"/>
          <w:szCs w:val="22"/>
        </w:rPr>
      </w:pPr>
    </w:p>
    <w:p w14:paraId="6FB7A362" w14:textId="77777777" w:rsidR="002337A4" w:rsidRPr="00E36E29" w:rsidRDefault="002337A4" w:rsidP="006F4ADE">
      <w:pPr>
        <w:spacing w:after="120"/>
        <w:rPr>
          <w:rStyle w:val="Brak"/>
          <w:rFonts w:ascii="Open Sans" w:hAnsi="Open Sans" w:cs="Open Sans"/>
          <w:b/>
          <w:bCs/>
          <w:color w:val="auto"/>
          <w:sz w:val="22"/>
          <w:szCs w:val="22"/>
        </w:rPr>
      </w:pPr>
    </w:p>
    <w:p w14:paraId="78EE282B" w14:textId="4F192D5B" w:rsidR="00611D19" w:rsidRPr="00E36E29" w:rsidRDefault="00611D19" w:rsidP="00611D19">
      <w:pPr>
        <w:spacing w:after="120"/>
        <w:jc w:val="right"/>
        <w:rPr>
          <w:rStyle w:val="Brak"/>
          <w:rFonts w:ascii="Open Sans" w:hAnsi="Open Sans" w:cs="Open Sans"/>
          <w:i/>
          <w:iCs/>
          <w:color w:val="auto"/>
          <w:sz w:val="22"/>
          <w:szCs w:val="22"/>
        </w:rPr>
      </w:pPr>
      <w:r w:rsidRPr="00E36E29">
        <w:rPr>
          <w:rFonts w:ascii="Open Sans" w:hAnsi="Open Sans" w:cs="Open Sans"/>
          <w:bCs/>
          <w:i/>
          <w:iCs/>
          <w:color w:val="auto"/>
          <w:sz w:val="22"/>
          <w:szCs w:val="22"/>
        </w:rPr>
        <w:t>Dokument</w:t>
      </w:r>
      <w:r w:rsidR="00E36E29" w:rsidRPr="00E36E29">
        <w:rPr>
          <w:rFonts w:ascii="Open Sans" w:hAnsi="Open Sans" w:cs="Open Sans"/>
          <w:bCs/>
          <w:i/>
          <w:iCs/>
          <w:color w:val="auto"/>
          <w:sz w:val="22"/>
          <w:szCs w:val="22"/>
        </w:rPr>
        <w:t xml:space="preserve"> w </w:t>
      </w:r>
      <w:r w:rsidRPr="00E36E29">
        <w:rPr>
          <w:rFonts w:ascii="Open Sans" w:hAnsi="Open Sans" w:cs="Open Sans"/>
          <w:bCs/>
          <w:i/>
          <w:iCs/>
          <w:color w:val="auto"/>
          <w:sz w:val="22"/>
          <w:szCs w:val="22"/>
        </w:rPr>
        <w:t>formie elektronicznej opatrzonej kwalifikowanym podpisem elektronicznym</w:t>
      </w:r>
    </w:p>
    <w:p w14:paraId="56CB3C29" w14:textId="77777777" w:rsidR="00BA5F40" w:rsidRPr="00E36E29" w:rsidRDefault="00BA5F40" w:rsidP="006F4ADE">
      <w:pPr>
        <w:spacing w:after="120"/>
        <w:rPr>
          <w:rFonts w:ascii="Open Sans" w:hAnsi="Open Sans" w:cs="Open Sans"/>
          <w:i/>
          <w:iCs/>
          <w:color w:val="auto"/>
          <w:sz w:val="22"/>
          <w:szCs w:val="22"/>
        </w:rPr>
      </w:pPr>
    </w:p>
    <w:p w14:paraId="62869CB5" w14:textId="517B6E27" w:rsidR="00B37313" w:rsidRPr="00E36E29" w:rsidRDefault="002F298E" w:rsidP="006F4ADE">
      <w:pPr>
        <w:spacing w:after="120"/>
        <w:jc w:val="center"/>
        <w:rPr>
          <w:rFonts w:ascii="Open Sans" w:hAnsi="Open Sans" w:cs="Open Sans"/>
          <w:color w:val="auto"/>
          <w:sz w:val="22"/>
          <w:szCs w:val="22"/>
        </w:rPr>
      </w:pPr>
      <w:r w:rsidRPr="00E36E29">
        <w:rPr>
          <w:rStyle w:val="Brak"/>
          <w:rFonts w:ascii="Open Sans" w:hAnsi="Open Sans" w:cs="Open Sans"/>
          <w:color w:val="auto"/>
          <w:sz w:val="22"/>
          <w:szCs w:val="22"/>
        </w:rPr>
        <w:br w:type="page"/>
      </w:r>
    </w:p>
    <w:p w14:paraId="0A80F29E" w14:textId="15589BF6" w:rsidR="00B37313" w:rsidRPr="00E36E29" w:rsidRDefault="002F298E" w:rsidP="006F4ADE">
      <w:pPr>
        <w:pStyle w:val="Nagwek3"/>
        <w:rPr>
          <w:rFonts w:ascii="Open Sans" w:hAnsi="Open Sans" w:cs="Open Sans"/>
          <w:color w:val="auto"/>
          <w:sz w:val="22"/>
          <w:szCs w:val="22"/>
        </w:rPr>
      </w:pPr>
      <w:bookmarkStart w:id="305" w:name="_Toc76125971"/>
      <w:bookmarkStart w:id="306" w:name="_Toc184971329"/>
      <w:bookmarkStart w:id="307" w:name="_Toc38"/>
      <w:r w:rsidRPr="00E36E29">
        <w:rPr>
          <w:rStyle w:val="BrakA"/>
          <w:rFonts w:ascii="Open Sans" w:eastAsia="Arial Unicode MS" w:hAnsi="Open Sans" w:cs="Open Sans"/>
          <w:color w:val="auto"/>
          <w:sz w:val="22"/>
          <w:szCs w:val="22"/>
        </w:rPr>
        <w:lastRenderedPageBreak/>
        <w:t xml:space="preserve">Załącznik nr </w:t>
      </w:r>
      <w:r w:rsidR="00EA416D" w:rsidRPr="00E36E29">
        <w:rPr>
          <w:rStyle w:val="BrakA"/>
          <w:rFonts w:ascii="Open Sans" w:eastAsia="Arial Unicode MS" w:hAnsi="Open Sans" w:cs="Open Sans"/>
          <w:color w:val="auto"/>
          <w:sz w:val="22"/>
          <w:szCs w:val="22"/>
        </w:rPr>
        <w:t>5A</w:t>
      </w:r>
      <w:r w:rsidRPr="00E36E29">
        <w:rPr>
          <w:rStyle w:val="BrakA"/>
          <w:rFonts w:ascii="Open Sans" w:eastAsia="Arial Unicode MS" w:hAnsi="Open Sans" w:cs="Open Sans"/>
          <w:color w:val="auto"/>
          <w:sz w:val="22"/>
          <w:szCs w:val="22"/>
        </w:rPr>
        <w:t xml:space="preserve"> – Wzór oświadczenia podmiotu udostępniającego zasoby</w:t>
      </w:r>
      <w:r w:rsidR="00E36E29" w:rsidRPr="00E36E29">
        <w:rPr>
          <w:rStyle w:val="BrakA"/>
          <w:rFonts w:ascii="Open Sans" w:eastAsia="Arial Unicode MS" w:hAnsi="Open Sans" w:cs="Open Sans"/>
          <w:color w:val="auto"/>
          <w:sz w:val="22"/>
          <w:szCs w:val="22"/>
        </w:rPr>
        <w:t xml:space="preserve"> </w:t>
      </w:r>
      <w:r w:rsidRPr="00E36E29">
        <w:rPr>
          <w:rStyle w:val="BrakA"/>
          <w:rFonts w:ascii="Open Sans" w:eastAsia="Arial Unicode MS" w:hAnsi="Open Sans" w:cs="Open Sans"/>
          <w:color w:val="auto"/>
          <w:sz w:val="22"/>
          <w:szCs w:val="22"/>
        </w:rPr>
        <w:t>o aktualności informacji zawartych</w:t>
      </w:r>
      <w:r w:rsidR="00E36E29" w:rsidRPr="00E36E29">
        <w:rPr>
          <w:rStyle w:val="BrakA"/>
          <w:rFonts w:ascii="Open Sans" w:eastAsia="Arial Unicode MS" w:hAnsi="Open Sans" w:cs="Open Sans"/>
          <w:color w:val="auto"/>
          <w:sz w:val="22"/>
          <w:szCs w:val="22"/>
        </w:rPr>
        <w:t xml:space="preserve"> w </w:t>
      </w:r>
      <w:r w:rsidRPr="00E36E29">
        <w:rPr>
          <w:rStyle w:val="BrakA"/>
          <w:rFonts w:ascii="Open Sans" w:eastAsia="Arial Unicode MS" w:hAnsi="Open Sans" w:cs="Open Sans"/>
          <w:color w:val="auto"/>
          <w:sz w:val="22"/>
          <w:szCs w:val="22"/>
        </w:rPr>
        <w:t>oświadczeni</w:t>
      </w:r>
      <w:r w:rsidR="009E2113" w:rsidRPr="00E36E29">
        <w:rPr>
          <w:rStyle w:val="BrakA"/>
          <w:rFonts w:ascii="Open Sans" w:eastAsia="Arial Unicode MS" w:hAnsi="Open Sans" w:cs="Open Sans"/>
          <w:color w:val="auto"/>
          <w:sz w:val="22"/>
          <w:szCs w:val="22"/>
        </w:rPr>
        <w:t>ach</w:t>
      </w:r>
      <w:r w:rsidR="00E36E29" w:rsidRPr="00E36E29">
        <w:rPr>
          <w:rStyle w:val="BrakA"/>
          <w:rFonts w:ascii="Open Sans" w:eastAsia="Arial Unicode MS" w:hAnsi="Open Sans" w:cs="Open Sans"/>
          <w:color w:val="auto"/>
          <w:sz w:val="22"/>
          <w:szCs w:val="22"/>
        </w:rPr>
        <w:t xml:space="preserve"> o </w:t>
      </w:r>
      <w:r w:rsidRPr="00E36E29">
        <w:rPr>
          <w:rStyle w:val="BrakA"/>
          <w:rFonts w:ascii="Open Sans" w:eastAsia="Arial Unicode MS" w:hAnsi="Open Sans" w:cs="Open Sans"/>
          <w:color w:val="auto"/>
          <w:sz w:val="22"/>
          <w:szCs w:val="22"/>
        </w:rPr>
        <w:t>niepodleganiu wykluczeniu oraz spełnianiu warunków udziału</w:t>
      </w:r>
      <w:r w:rsidR="00E36E29" w:rsidRPr="00E36E29">
        <w:rPr>
          <w:rStyle w:val="BrakA"/>
          <w:rFonts w:ascii="Open Sans" w:eastAsia="Arial Unicode MS" w:hAnsi="Open Sans" w:cs="Open Sans"/>
          <w:color w:val="auto"/>
          <w:sz w:val="22"/>
          <w:szCs w:val="22"/>
        </w:rPr>
        <w:t xml:space="preserve"> w </w:t>
      </w:r>
      <w:r w:rsidRPr="00E36E29">
        <w:rPr>
          <w:rStyle w:val="BrakA"/>
          <w:rFonts w:ascii="Open Sans" w:eastAsia="Arial Unicode MS" w:hAnsi="Open Sans" w:cs="Open Sans"/>
          <w:color w:val="auto"/>
          <w:sz w:val="22"/>
          <w:szCs w:val="22"/>
        </w:rPr>
        <w:t>postępowaniu.</w:t>
      </w:r>
      <w:bookmarkEnd w:id="305"/>
      <w:bookmarkEnd w:id="306"/>
      <w:r w:rsidRPr="00E36E29">
        <w:rPr>
          <w:rStyle w:val="BrakA"/>
          <w:rFonts w:ascii="Open Sans" w:eastAsia="Arial Unicode MS" w:hAnsi="Open Sans" w:cs="Open Sans"/>
          <w:color w:val="auto"/>
          <w:sz w:val="22"/>
          <w:szCs w:val="22"/>
        </w:rPr>
        <w:t xml:space="preserve"> </w:t>
      </w:r>
      <w:bookmarkEnd w:id="307"/>
    </w:p>
    <w:p w14:paraId="0FE83D8A" w14:textId="77777777" w:rsidR="00B37313" w:rsidRPr="00E36E29" w:rsidRDefault="00B37313" w:rsidP="006F4ADE">
      <w:pPr>
        <w:spacing w:after="120"/>
        <w:rPr>
          <w:rFonts w:ascii="Open Sans" w:hAnsi="Open Sans" w:cs="Open Sans"/>
          <w:color w:val="auto"/>
          <w:sz w:val="22"/>
          <w:szCs w:val="22"/>
        </w:rPr>
      </w:pPr>
    </w:p>
    <w:p w14:paraId="019E9A25" w14:textId="6AC64BFE" w:rsidR="0024158F" w:rsidRPr="00E36E29" w:rsidRDefault="0024158F" w:rsidP="0024158F">
      <w:pPr>
        <w:jc w:val="center"/>
        <w:rPr>
          <w:rFonts w:ascii="Open Sans" w:hAnsi="Open Sans" w:cs="Open Sans"/>
          <w:b/>
          <w:color w:val="auto"/>
          <w:sz w:val="22"/>
          <w:szCs w:val="22"/>
        </w:rPr>
      </w:pPr>
      <w:r w:rsidRPr="00E36E29">
        <w:rPr>
          <w:rFonts w:ascii="Open Sans" w:hAnsi="Open Sans" w:cs="Open Sans"/>
          <w:b/>
          <w:color w:val="auto"/>
          <w:sz w:val="22"/>
          <w:szCs w:val="22"/>
        </w:rPr>
        <w:t>PRZETARG</w:t>
      </w:r>
      <w:r w:rsidR="00E36E29" w:rsidRPr="00E36E29">
        <w:rPr>
          <w:rFonts w:ascii="Open Sans" w:hAnsi="Open Sans" w:cs="Open Sans"/>
          <w:b/>
          <w:color w:val="auto"/>
          <w:sz w:val="22"/>
          <w:szCs w:val="22"/>
        </w:rPr>
        <w:t xml:space="preserve"> </w:t>
      </w:r>
      <w:r w:rsidRPr="00E36E29">
        <w:rPr>
          <w:rFonts w:ascii="Open Sans" w:hAnsi="Open Sans" w:cs="Open Sans"/>
          <w:b/>
          <w:color w:val="auto"/>
          <w:sz w:val="22"/>
          <w:szCs w:val="22"/>
        </w:rPr>
        <w:t>NIEOGRANICZONY</w:t>
      </w:r>
    </w:p>
    <w:p w14:paraId="3C8C223B" w14:textId="77777777" w:rsidR="0024158F" w:rsidRPr="00E36E29" w:rsidRDefault="0024158F" w:rsidP="0024158F">
      <w:pPr>
        <w:jc w:val="center"/>
        <w:rPr>
          <w:rFonts w:ascii="Open Sans" w:hAnsi="Open Sans" w:cs="Open Sans"/>
          <w:color w:val="auto"/>
          <w:sz w:val="22"/>
          <w:szCs w:val="22"/>
        </w:rPr>
      </w:pPr>
    </w:p>
    <w:p w14:paraId="670A1264" w14:textId="1968802F" w:rsidR="0024158F" w:rsidRPr="00E36E29" w:rsidRDefault="0024158F" w:rsidP="0024158F">
      <w:pPr>
        <w:jc w:val="center"/>
        <w:rPr>
          <w:rFonts w:ascii="Open Sans" w:hAnsi="Open Sans" w:cs="Open Sans"/>
          <w:b/>
          <w:color w:val="auto"/>
          <w:sz w:val="22"/>
          <w:szCs w:val="22"/>
        </w:rPr>
      </w:pPr>
      <w:r w:rsidRPr="00E36E29">
        <w:rPr>
          <w:rFonts w:ascii="Open Sans" w:hAnsi="Open Sans" w:cs="Open Sans"/>
          <w:b/>
          <w:color w:val="auto"/>
          <w:sz w:val="22"/>
          <w:szCs w:val="22"/>
        </w:rPr>
        <w:t>na roboty budowlane</w:t>
      </w:r>
      <w:r w:rsidR="00E36E29" w:rsidRPr="00E36E29">
        <w:rPr>
          <w:rFonts w:ascii="Open Sans" w:hAnsi="Open Sans" w:cs="Open Sans"/>
          <w:b/>
          <w:color w:val="auto"/>
          <w:sz w:val="22"/>
          <w:szCs w:val="22"/>
        </w:rPr>
        <w:t xml:space="preserve"> z </w:t>
      </w:r>
      <w:r w:rsidRPr="00E36E29">
        <w:rPr>
          <w:rFonts w:ascii="Open Sans" w:hAnsi="Open Sans" w:cs="Open Sans"/>
          <w:b/>
          <w:color w:val="auto"/>
          <w:sz w:val="22"/>
          <w:szCs w:val="22"/>
        </w:rPr>
        <w:t>projektowaniem pn.:</w:t>
      </w:r>
    </w:p>
    <w:p w14:paraId="08706D49" w14:textId="7983E7A2" w:rsidR="0024158F" w:rsidRPr="00E36E29" w:rsidRDefault="0024158F" w:rsidP="0024158F">
      <w:pPr>
        <w:jc w:val="center"/>
        <w:rPr>
          <w:rFonts w:ascii="Open Sans" w:hAnsi="Open Sans" w:cs="Open Sans"/>
          <w:b/>
          <w:color w:val="auto"/>
          <w:sz w:val="22"/>
          <w:szCs w:val="22"/>
        </w:rPr>
      </w:pPr>
      <w:r w:rsidRPr="00E36E29">
        <w:rPr>
          <w:rFonts w:ascii="Open Sans" w:hAnsi="Open Sans" w:cs="Open Sans"/>
          <w:b/>
          <w:color w:val="auto"/>
          <w:sz w:val="22"/>
          <w:szCs w:val="22"/>
        </w:rPr>
        <w:t>„Rozbudowa</w:t>
      </w:r>
      <w:r w:rsidR="00E36E29" w:rsidRPr="00E36E29">
        <w:rPr>
          <w:rFonts w:ascii="Open Sans" w:hAnsi="Open Sans" w:cs="Open Sans"/>
          <w:b/>
          <w:color w:val="auto"/>
          <w:sz w:val="22"/>
          <w:szCs w:val="22"/>
        </w:rPr>
        <w:t xml:space="preserve"> i </w:t>
      </w:r>
      <w:r w:rsidRPr="00E36E29">
        <w:rPr>
          <w:rFonts w:ascii="Open Sans" w:hAnsi="Open Sans" w:cs="Open Sans"/>
          <w:b/>
          <w:color w:val="auto"/>
          <w:sz w:val="22"/>
          <w:szCs w:val="22"/>
        </w:rPr>
        <w:t>modernizacja Oczyszczalni ścieków</w:t>
      </w:r>
      <w:r w:rsidR="00E36E29" w:rsidRPr="00E36E29">
        <w:rPr>
          <w:rFonts w:ascii="Open Sans" w:hAnsi="Open Sans" w:cs="Open Sans"/>
          <w:b/>
          <w:color w:val="auto"/>
          <w:sz w:val="22"/>
          <w:szCs w:val="22"/>
        </w:rPr>
        <w:t xml:space="preserve"> w </w:t>
      </w:r>
      <w:r w:rsidRPr="00E36E29">
        <w:rPr>
          <w:rFonts w:ascii="Open Sans" w:hAnsi="Open Sans" w:cs="Open Sans"/>
          <w:b/>
          <w:color w:val="auto"/>
          <w:sz w:val="22"/>
          <w:szCs w:val="22"/>
        </w:rPr>
        <w:t>Kętach – część biologiczna”</w:t>
      </w:r>
    </w:p>
    <w:p w14:paraId="5C1D2CA9" w14:textId="77777777" w:rsidR="0024158F" w:rsidRPr="00E36E29" w:rsidRDefault="0024158F" w:rsidP="0024158F">
      <w:pPr>
        <w:jc w:val="center"/>
        <w:rPr>
          <w:rFonts w:ascii="Open Sans" w:hAnsi="Open Sans" w:cs="Open Sans"/>
          <w:b/>
          <w:color w:val="auto"/>
          <w:sz w:val="22"/>
          <w:szCs w:val="22"/>
        </w:rPr>
      </w:pPr>
    </w:p>
    <w:p w14:paraId="66473080" w14:textId="04E46E01" w:rsidR="0024158F" w:rsidRPr="00E36E29" w:rsidRDefault="0024158F" w:rsidP="0024158F">
      <w:pPr>
        <w:rPr>
          <w:rFonts w:ascii="Open Sans" w:hAnsi="Open Sans" w:cs="Open Sans"/>
          <w:color w:val="auto"/>
          <w:sz w:val="22"/>
          <w:szCs w:val="22"/>
        </w:rPr>
      </w:pPr>
      <w:r w:rsidRPr="00E36E29">
        <w:rPr>
          <w:rFonts w:ascii="Open Sans" w:hAnsi="Open Sans" w:cs="Open Sans"/>
          <w:color w:val="auto"/>
          <w:sz w:val="22"/>
          <w:szCs w:val="22"/>
        </w:rPr>
        <w:t xml:space="preserve">Nr referencyjny nadany sprawie przez Zamawiającego: </w:t>
      </w:r>
      <w:r w:rsidR="00AE12CF" w:rsidRPr="00E36E29">
        <w:rPr>
          <w:rFonts w:ascii="Open Sans" w:hAnsi="Open Sans" w:cs="Open Sans"/>
          <w:b/>
          <w:bCs/>
          <w:color w:val="auto"/>
          <w:sz w:val="22"/>
          <w:szCs w:val="22"/>
        </w:rPr>
        <w:t>10-JRP/2024</w:t>
      </w:r>
    </w:p>
    <w:p w14:paraId="541C87EC" w14:textId="77777777" w:rsidR="0024158F" w:rsidRPr="00E36E29" w:rsidRDefault="0024158F" w:rsidP="0024158F">
      <w:pPr>
        <w:jc w:val="center"/>
        <w:rPr>
          <w:rFonts w:ascii="Open Sans" w:hAnsi="Open Sans" w:cs="Open Sans"/>
          <w:b/>
          <w:color w:val="auto"/>
          <w:sz w:val="22"/>
          <w:szCs w:val="22"/>
        </w:rPr>
      </w:pPr>
    </w:p>
    <w:p w14:paraId="65975860" w14:textId="77777777" w:rsidR="0024158F" w:rsidRPr="00E36E29" w:rsidRDefault="0024158F" w:rsidP="0024158F">
      <w:pPr>
        <w:spacing w:after="120"/>
        <w:rPr>
          <w:rFonts w:ascii="Open Sans" w:hAnsi="Open Sans" w:cs="Open Sans"/>
          <w:b/>
          <w:color w:val="auto"/>
          <w:sz w:val="22"/>
          <w:szCs w:val="22"/>
        </w:rPr>
      </w:pPr>
      <w:r w:rsidRPr="00E36E29">
        <w:rPr>
          <w:rFonts w:ascii="Open Sans" w:hAnsi="Open Sans" w:cs="Open Sans"/>
          <w:b/>
          <w:color w:val="auto"/>
          <w:sz w:val="22"/>
          <w:szCs w:val="22"/>
        </w:rPr>
        <w:t>1. ZAMAWIAJĄCY:</w:t>
      </w:r>
    </w:p>
    <w:p w14:paraId="7A264D70" w14:textId="79DD6F94" w:rsidR="0024158F" w:rsidRPr="00E36E29" w:rsidRDefault="0024158F" w:rsidP="0024158F">
      <w:pPr>
        <w:widowControl w:val="0"/>
        <w:autoSpaceDE w:val="0"/>
        <w:autoSpaceDN w:val="0"/>
        <w:adjustRightInd w:val="0"/>
        <w:jc w:val="both"/>
        <w:rPr>
          <w:rFonts w:ascii="Open Sans" w:hAnsi="Open Sans" w:cs="Open Sans"/>
          <w:b/>
          <w:color w:val="auto"/>
          <w:sz w:val="22"/>
          <w:szCs w:val="22"/>
        </w:rPr>
      </w:pPr>
      <w:r w:rsidRPr="00E36E29">
        <w:rPr>
          <w:rFonts w:ascii="Open Sans" w:hAnsi="Open Sans" w:cs="Open Sans"/>
          <w:b/>
          <w:color w:val="auto"/>
          <w:sz w:val="22"/>
          <w:szCs w:val="22"/>
        </w:rPr>
        <w:t>Miejski Zakład Wodociągów</w:t>
      </w:r>
      <w:r w:rsidR="00E36E29" w:rsidRPr="00E36E29">
        <w:rPr>
          <w:rFonts w:ascii="Open Sans" w:hAnsi="Open Sans" w:cs="Open Sans"/>
          <w:b/>
          <w:color w:val="auto"/>
          <w:sz w:val="22"/>
          <w:szCs w:val="22"/>
        </w:rPr>
        <w:t xml:space="preserve"> i </w:t>
      </w:r>
      <w:r w:rsidRPr="00E36E29">
        <w:rPr>
          <w:rFonts w:ascii="Open Sans" w:hAnsi="Open Sans" w:cs="Open Sans"/>
          <w:b/>
          <w:color w:val="auto"/>
          <w:sz w:val="22"/>
          <w:szCs w:val="22"/>
        </w:rPr>
        <w:t>Kanalizacji Spółka</w:t>
      </w:r>
      <w:r w:rsidR="00E36E29" w:rsidRPr="00E36E29">
        <w:rPr>
          <w:rFonts w:ascii="Open Sans" w:hAnsi="Open Sans" w:cs="Open Sans"/>
          <w:b/>
          <w:color w:val="auto"/>
          <w:sz w:val="22"/>
          <w:szCs w:val="22"/>
        </w:rPr>
        <w:t xml:space="preserve"> z </w:t>
      </w:r>
      <w:r w:rsidRPr="00E36E29">
        <w:rPr>
          <w:rFonts w:ascii="Open Sans" w:hAnsi="Open Sans" w:cs="Open Sans"/>
          <w:b/>
          <w:color w:val="auto"/>
          <w:sz w:val="22"/>
          <w:szCs w:val="22"/>
        </w:rPr>
        <w:t xml:space="preserve">o.o., </w:t>
      </w:r>
    </w:p>
    <w:p w14:paraId="2A75B77A" w14:textId="77777777" w:rsidR="0024158F" w:rsidRPr="00E36E29" w:rsidRDefault="0024158F" w:rsidP="0024158F">
      <w:pPr>
        <w:widowControl w:val="0"/>
        <w:autoSpaceDE w:val="0"/>
        <w:autoSpaceDN w:val="0"/>
        <w:adjustRightInd w:val="0"/>
        <w:jc w:val="both"/>
        <w:rPr>
          <w:rFonts w:ascii="Open Sans" w:hAnsi="Open Sans" w:cs="Open Sans"/>
          <w:b/>
          <w:color w:val="auto"/>
          <w:sz w:val="22"/>
          <w:szCs w:val="22"/>
        </w:rPr>
      </w:pPr>
      <w:r w:rsidRPr="00E36E29">
        <w:rPr>
          <w:rFonts w:ascii="Open Sans" w:hAnsi="Open Sans" w:cs="Open Sans"/>
          <w:b/>
          <w:color w:val="auto"/>
          <w:sz w:val="22"/>
          <w:szCs w:val="22"/>
        </w:rPr>
        <w:t xml:space="preserve">ul. Św. M. Kolbe 25a, </w:t>
      </w:r>
    </w:p>
    <w:p w14:paraId="010C8B7B" w14:textId="77777777" w:rsidR="0024158F" w:rsidRPr="00E36E29" w:rsidRDefault="0024158F" w:rsidP="0024158F">
      <w:pPr>
        <w:widowControl w:val="0"/>
        <w:autoSpaceDE w:val="0"/>
        <w:autoSpaceDN w:val="0"/>
        <w:adjustRightInd w:val="0"/>
        <w:jc w:val="both"/>
        <w:rPr>
          <w:rFonts w:ascii="Open Sans" w:hAnsi="Open Sans" w:cs="Open Sans"/>
          <w:b/>
          <w:color w:val="auto"/>
          <w:sz w:val="22"/>
          <w:szCs w:val="22"/>
        </w:rPr>
      </w:pPr>
      <w:r w:rsidRPr="00E36E29">
        <w:rPr>
          <w:rFonts w:ascii="Open Sans" w:hAnsi="Open Sans" w:cs="Open Sans"/>
          <w:b/>
          <w:color w:val="auto"/>
          <w:sz w:val="22"/>
          <w:szCs w:val="22"/>
        </w:rPr>
        <w:t>32-650 Kęty</w:t>
      </w:r>
    </w:p>
    <w:p w14:paraId="594F9E16" w14:textId="77777777" w:rsidR="0024158F" w:rsidRPr="00E36E29" w:rsidRDefault="0024158F" w:rsidP="0024158F">
      <w:pPr>
        <w:rPr>
          <w:rFonts w:ascii="Open Sans" w:hAnsi="Open Sans" w:cs="Open Sans"/>
          <w:b/>
          <w:color w:val="auto"/>
          <w:sz w:val="22"/>
          <w:szCs w:val="22"/>
        </w:rPr>
      </w:pPr>
    </w:p>
    <w:p w14:paraId="5E7098DE" w14:textId="77777777" w:rsidR="0024158F" w:rsidRPr="00E36E29" w:rsidRDefault="0024158F" w:rsidP="0024158F">
      <w:pPr>
        <w:rPr>
          <w:rFonts w:ascii="Open Sans" w:hAnsi="Open Sans" w:cs="Open Sans"/>
          <w:b/>
          <w:color w:val="auto"/>
          <w:sz w:val="22"/>
          <w:szCs w:val="22"/>
        </w:rPr>
      </w:pPr>
      <w:r w:rsidRPr="00E36E29">
        <w:rPr>
          <w:rFonts w:ascii="Open Sans" w:hAnsi="Open Sans" w:cs="Open Sans"/>
          <w:b/>
          <w:color w:val="auto"/>
          <w:sz w:val="22"/>
          <w:szCs w:val="22"/>
        </w:rPr>
        <w:t>2. WYKONAWCA:</w:t>
      </w:r>
    </w:p>
    <w:p w14:paraId="20A57104" w14:textId="77777777" w:rsidR="0024158F" w:rsidRPr="00E36E29" w:rsidRDefault="0024158F" w:rsidP="0024158F">
      <w:pPr>
        <w:rPr>
          <w:rFonts w:ascii="Open Sans" w:hAnsi="Open Sans" w:cs="Open Sans"/>
          <w:b/>
          <w:color w:val="auto"/>
          <w:sz w:val="22"/>
          <w:szCs w:val="22"/>
        </w:rPr>
      </w:pPr>
      <w:r w:rsidRPr="00E36E29">
        <w:rPr>
          <w:rFonts w:ascii="Open Sans" w:hAnsi="Open Sans" w:cs="Open Sans"/>
          <w:bCs/>
          <w:color w:val="auto"/>
          <w:sz w:val="22"/>
          <w:szCs w:val="22"/>
          <w:lang w:val="x-none" w:eastAsia="x-none"/>
        </w:rPr>
        <w:t>Niniejsza oferta zostaje złożona przez</w:t>
      </w:r>
      <w:r w:rsidRPr="00E36E29">
        <w:rPr>
          <w:rFonts w:ascii="Open Sans" w:hAnsi="Open Sans" w:cs="Open Sans"/>
          <w:bCs/>
          <w:color w:val="auto"/>
          <w:sz w:val="22"/>
          <w:szCs w:val="22"/>
          <w:vertAlign w:val="superscript"/>
          <w:lang w:val="x-none" w:eastAsia="x-none"/>
        </w:rPr>
        <w:footnoteReference w:id="21"/>
      </w:r>
      <w:r w:rsidRPr="00E36E29">
        <w:rPr>
          <w:rFonts w:ascii="Open Sans" w:hAnsi="Open Sans" w:cs="Open Sans"/>
          <w:bCs/>
          <w:color w:val="auto"/>
          <w:sz w:val="22"/>
          <w:szCs w:val="22"/>
          <w:lang w:val="x-none" w:eastAsia="x-none"/>
        </w:rPr>
        <w:t xml:space="preserve">: </w:t>
      </w:r>
      <w:r w:rsidRPr="00E36E29">
        <w:rPr>
          <w:rFonts w:ascii="Open Sans" w:hAnsi="Open Sans" w:cs="Open Sans"/>
          <w:bCs/>
          <w:color w:val="auto"/>
          <w:sz w:val="22"/>
          <w:szCs w:val="22"/>
          <w:lang w:val="x-none" w:eastAsia="x-none"/>
        </w:rPr>
        <w:tab/>
      </w:r>
      <w:r w:rsidRPr="00E36E29">
        <w:rPr>
          <w:rFonts w:ascii="Open Sans" w:hAnsi="Open Sans" w:cs="Open Sans"/>
          <w:bCs/>
          <w:color w:val="auto"/>
          <w:sz w:val="22"/>
          <w:szCs w:val="22"/>
          <w:lang w:val="x-none" w:eastAsia="x-none"/>
        </w:rPr>
        <w:tab/>
      </w:r>
      <w:r w:rsidRPr="00E36E29">
        <w:rPr>
          <w:rFonts w:ascii="Open Sans" w:hAnsi="Open Sans" w:cs="Open Sans"/>
          <w:b/>
          <w:bCs/>
          <w:color w:val="auto"/>
          <w:sz w:val="22"/>
          <w:szCs w:val="22"/>
          <w:lang w:val="x-none" w:eastAsia="x-none"/>
        </w:rPr>
        <w:tab/>
      </w:r>
      <w:r w:rsidRPr="00E36E29">
        <w:rPr>
          <w:rFonts w:ascii="Open Sans" w:hAnsi="Open Sans" w:cs="Open Sans"/>
          <w:b/>
          <w:bCs/>
          <w:color w:val="auto"/>
          <w:sz w:val="22"/>
          <w:szCs w:val="22"/>
          <w:lang w:val="x-none" w:eastAsia="x-none"/>
        </w:rPr>
        <w:tab/>
      </w:r>
      <w:r w:rsidRPr="00E36E29">
        <w:rPr>
          <w:rFonts w:ascii="Open Sans" w:hAnsi="Open Sans" w:cs="Open Sans"/>
          <w:b/>
          <w:bCs/>
          <w:color w:val="auto"/>
          <w:sz w:val="22"/>
          <w:szCs w:val="22"/>
          <w:lang w:val="x-none" w:eastAsia="x-none"/>
        </w:rPr>
        <w:tab/>
      </w:r>
      <w:r w:rsidRPr="00E36E29">
        <w:rPr>
          <w:rFonts w:ascii="Open Sans" w:hAnsi="Open Sans" w:cs="Open Sans"/>
          <w:b/>
          <w:bCs/>
          <w:color w:val="auto"/>
          <w:sz w:val="22"/>
          <w:szCs w:val="22"/>
          <w:lang w:val="x-none" w:eastAsia="x-none"/>
        </w:rPr>
        <w:tab/>
      </w:r>
    </w:p>
    <w:p w14:paraId="05ED5D4E" w14:textId="77777777" w:rsidR="0024158F" w:rsidRPr="00E36E29" w:rsidRDefault="0024158F" w:rsidP="0024158F">
      <w:pPr>
        <w:jc w:val="both"/>
        <w:rPr>
          <w:rFonts w:ascii="Open Sans" w:hAnsi="Open Sans" w:cs="Open Sans"/>
          <w:b/>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12"/>
      </w:tblGrid>
      <w:tr w:rsidR="00383A3F" w:rsidRPr="00E36E29" w14:paraId="2555175A" w14:textId="77777777" w:rsidTr="002A109A">
        <w:trPr>
          <w:cantSplit/>
        </w:trPr>
        <w:tc>
          <w:tcPr>
            <w:tcW w:w="610" w:type="dxa"/>
          </w:tcPr>
          <w:p w14:paraId="7E212B4F" w14:textId="77777777" w:rsidR="0024158F" w:rsidRPr="00E36E29" w:rsidRDefault="0024158F" w:rsidP="002A109A">
            <w:pPr>
              <w:jc w:val="both"/>
              <w:rPr>
                <w:rFonts w:ascii="Open Sans" w:hAnsi="Open Sans" w:cs="Open Sans"/>
                <w:b/>
                <w:color w:val="auto"/>
                <w:sz w:val="22"/>
                <w:szCs w:val="22"/>
              </w:rPr>
            </w:pPr>
            <w:r w:rsidRPr="00E36E29">
              <w:rPr>
                <w:rFonts w:ascii="Open Sans" w:hAnsi="Open Sans" w:cs="Open Sans"/>
                <w:b/>
                <w:color w:val="auto"/>
                <w:sz w:val="22"/>
                <w:szCs w:val="22"/>
              </w:rPr>
              <w:t>l.p.</w:t>
            </w:r>
          </w:p>
        </w:tc>
        <w:tc>
          <w:tcPr>
            <w:tcW w:w="6120" w:type="dxa"/>
          </w:tcPr>
          <w:p w14:paraId="59877BD2" w14:textId="77777777" w:rsidR="0024158F" w:rsidRPr="00E36E29" w:rsidRDefault="0024158F" w:rsidP="002A109A">
            <w:pPr>
              <w:jc w:val="center"/>
              <w:rPr>
                <w:rFonts w:ascii="Open Sans" w:hAnsi="Open Sans" w:cs="Open Sans"/>
                <w:b/>
                <w:color w:val="auto"/>
                <w:sz w:val="22"/>
                <w:szCs w:val="22"/>
              </w:rPr>
            </w:pPr>
            <w:r w:rsidRPr="00E36E29">
              <w:rPr>
                <w:rFonts w:ascii="Open Sans" w:hAnsi="Open Sans" w:cs="Open Sans"/>
                <w:b/>
                <w:color w:val="auto"/>
                <w:sz w:val="22"/>
                <w:szCs w:val="22"/>
              </w:rPr>
              <w:t>Nazwa(y) Wykonawcy(ów)</w:t>
            </w:r>
          </w:p>
        </w:tc>
        <w:tc>
          <w:tcPr>
            <w:tcW w:w="2412" w:type="dxa"/>
          </w:tcPr>
          <w:p w14:paraId="3DA60686" w14:textId="77777777" w:rsidR="0024158F" w:rsidRPr="00E36E29" w:rsidRDefault="0024158F" w:rsidP="002A109A">
            <w:pPr>
              <w:jc w:val="center"/>
              <w:rPr>
                <w:rFonts w:ascii="Open Sans" w:hAnsi="Open Sans" w:cs="Open Sans"/>
                <w:b/>
                <w:color w:val="auto"/>
                <w:sz w:val="22"/>
                <w:szCs w:val="22"/>
              </w:rPr>
            </w:pPr>
            <w:r w:rsidRPr="00E36E29">
              <w:rPr>
                <w:rFonts w:ascii="Open Sans" w:hAnsi="Open Sans" w:cs="Open Sans"/>
                <w:b/>
                <w:color w:val="auto"/>
                <w:sz w:val="22"/>
                <w:szCs w:val="22"/>
              </w:rPr>
              <w:t>Adres(y) Wykonawcy(ów)</w:t>
            </w:r>
          </w:p>
        </w:tc>
      </w:tr>
      <w:tr w:rsidR="00383A3F" w:rsidRPr="00E36E29" w14:paraId="5B100DD1" w14:textId="77777777" w:rsidTr="002A109A">
        <w:trPr>
          <w:cantSplit/>
        </w:trPr>
        <w:tc>
          <w:tcPr>
            <w:tcW w:w="610" w:type="dxa"/>
          </w:tcPr>
          <w:p w14:paraId="4C6D94E9" w14:textId="77777777" w:rsidR="0024158F" w:rsidRPr="00E36E29" w:rsidRDefault="0024158F" w:rsidP="002A109A">
            <w:pPr>
              <w:jc w:val="both"/>
              <w:rPr>
                <w:rFonts w:ascii="Open Sans" w:hAnsi="Open Sans" w:cs="Open Sans"/>
                <w:b/>
                <w:color w:val="auto"/>
                <w:sz w:val="22"/>
                <w:szCs w:val="22"/>
              </w:rPr>
            </w:pPr>
          </w:p>
        </w:tc>
        <w:tc>
          <w:tcPr>
            <w:tcW w:w="6120" w:type="dxa"/>
          </w:tcPr>
          <w:p w14:paraId="22F697D9" w14:textId="77777777" w:rsidR="0024158F" w:rsidRPr="00E36E29" w:rsidRDefault="0024158F" w:rsidP="002A109A">
            <w:pPr>
              <w:jc w:val="both"/>
              <w:rPr>
                <w:rFonts w:ascii="Open Sans" w:hAnsi="Open Sans" w:cs="Open Sans"/>
                <w:b/>
                <w:color w:val="auto"/>
                <w:sz w:val="22"/>
                <w:szCs w:val="22"/>
              </w:rPr>
            </w:pPr>
          </w:p>
        </w:tc>
        <w:tc>
          <w:tcPr>
            <w:tcW w:w="2412" w:type="dxa"/>
          </w:tcPr>
          <w:p w14:paraId="692C1434" w14:textId="77777777" w:rsidR="0024158F" w:rsidRPr="00E36E29" w:rsidRDefault="0024158F" w:rsidP="002A109A">
            <w:pPr>
              <w:jc w:val="both"/>
              <w:rPr>
                <w:rFonts w:ascii="Open Sans" w:hAnsi="Open Sans" w:cs="Open Sans"/>
                <w:b/>
                <w:color w:val="auto"/>
                <w:sz w:val="22"/>
                <w:szCs w:val="22"/>
              </w:rPr>
            </w:pPr>
          </w:p>
        </w:tc>
      </w:tr>
      <w:tr w:rsidR="0024158F" w:rsidRPr="00E36E29" w14:paraId="2CD4FC05" w14:textId="77777777" w:rsidTr="002A109A">
        <w:trPr>
          <w:cantSplit/>
        </w:trPr>
        <w:tc>
          <w:tcPr>
            <w:tcW w:w="610" w:type="dxa"/>
          </w:tcPr>
          <w:p w14:paraId="11EEFF98" w14:textId="77777777" w:rsidR="0024158F" w:rsidRPr="00E36E29" w:rsidRDefault="0024158F" w:rsidP="002A109A">
            <w:pPr>
              <w:jc w:val="both"/>
              <w:rPr>
                <w:rFonts w:ascii="Open Sans" w:hAnsi="Open Sans" w:cs="Open Sans"/>
                <w:b/>
                <w:color w:val="auto"/>
                <w:sz w:val="22"/>
                <w:szCs w:val="22"/>
              </w:rPr>
            </w:pPr>
          </w:p>
        </w:tc>
        <w:tc>
          <w:tcPr>
            <w:tcW w:w="6120" w:type="dxa"/>
          </w:tcPr>
          <w:p w14:paraId="18D01694" w14:textId="77777777" w:rsidR="0024158F" w:rsidRPr="00E36E29" w:rsidRDefault="0024158F" w:rsidP="002A109A">
            <w:pPr>
              <w:jc w:val="both"/>
              <w:rPr>
                <w:rFonts w:ascii="Open Sans" w:hAnsi="Open Sans" w:cs="Open Sans"/>
                <w:b/>
                <w:color w:val="auto"/>
                <w:sz w:val="22"/>
                <w:szCs w:val="22"/>
              </w:rPr>
            </w:pPr>
          </w:p>
        </w:tc>
        <w:tc>
          <w:tcPr>
            <w:tcW w:w="2412" w:type="dxa"/>
          </w:tcPr>
          <w:p w14:paraId="01FEF3A0" w14:textId="77777777" w:rsidR="0024158F" w:rsidRPr="00E36E29" w:rsidRDefault="0024158F" w:rsidP="002A109A">
            <w:pPr>
              <w:jc w:val="both"/>
              <w:rPr>
                <w:rFonts w:ascii="Open Sans" w:hAnsi="Open Sans" w:cs="Open Sans"/>
                <w:b/>
                <w:color w:val="auto"/>
                <w:sz w:val="22"/>
                <w:szCs w:val="22"/>
              </w:rPr>
            </w:pPr>
          </w:p>
        </w:tc>
      </w:tr>
    </w:tbl>
    <w:p w14:paraId="01D51CD2" w14:textId="77777777" w:rsidR="0024158F" w:rsidRPr="00E36E29" w:rsidRDefault="0024158F" w:rsidP="0024158F">
      <w:pPr>
        <w:spacing w:after="120"/>
        <w:jc w:val="both"/>
        <w:rPr>
          <w:rStyle w:val="Brak"/>
          <w:rFonts w:ascii="Open Sans" w:eastAsia="Arial" w:hAnsi="Open Sans" w:cs="Open Sans"/>
          <w:color w:val="auto"/>
          <w:sz w:val="22"/>
          <w:szCs w:val="22"/>
        </w:rPr>
      </w:pPr>
    </w:p>
    <w:p w14:paraId="152FD034" w14:textId="77777777" w:rsidR="00B37313" w:rsidRPr="00E36E29" w:rsidRDefault="002F298E" w:rsidP="006F4ADE">
      <w:pPr>
        <w:spacing w:after="120"/>
        <w:jc w:val="center"/>
        <w:rPr>
          <w:rStyle w:val="Brak"/>
          <w:rFonts w:ascii="Open Sans" w:eastAsia="Arial" w:hAnsi="Open Sans" w:cs="Open Sans"/>
          <w:b/>
          <w:bCs/>
          <w:color w:val="auto"/>
          <w:sz w:val="22"/>
          <w:szCs w:val="22"/>
          <w:vertAlign w:val="superscript"/>
        </w:rPr>
      </w:pPr>
      <w:r w:rsidRPr="00E36E29">
        <w:rPr>
          <w:rStyle w:val="Brak"/>
          <w:rFonts w:ascii="Open Sans" w:hAnsi="Open Sans" w:cs="Open Sans"/>
          <w:b/>
          <w:bCs/>
          <w:color w:val="auto"/>
          <w:sz w:val="22"/>
          <w:szCs w:val="22"/>
        </w:rPr>
        <w:t>OŚWIADCZENIE PODMIOTU UDOSTĘPNIAJĄCEGO ZASOBY</w:t>
      </w:r>
    </w:p>
    <w:p w14:paraId="1D82E4FE" w14:textId="77C0E6EC" w:rsidR="00B37313" w:rsidRPr="00E36E29" w:rsidRDefault="002F298E" w:rsidP="006F4ADE">
      <w:pPr>
        <w:spacing w:after="120"/>
        <w:jc w:val="center"/>
        <w:rPr>
          <w:rStyle w:val="Brak"/>
          <w:rFonts w:ascii="Open Sans" w:eastAsia="Arial" w:hAnsi="Open Sans" w:cs="Open Sans"/>
          <w:color w:val="auto"/>
          <w:sz w:val="22"/>
          <w:szCs w:val="22"/>
        </w:rPr>
      </w:pPr>
      <w:r w:rsidRPr="00E36E29">
        <w:rPr>
          <w:rStyle w:val="Brak"/>
          <w:rFonts w:ascii="Open Sans" w:hAnsi="Open Sans" w:cs="Open Sans"/>
          <w:b/>
          <w:bCs/>
          <w:color w:val="auto"/>
          <w:sz w:val="22"/>
          <w:szCs w:val="22"/>
        </w:rPr>
        <w:t>DOTYCZĄCE AKTUALNOŚCI INFORMACJI ZAWARTYCH W OŚWIADCZENI</w:t>
      </w:r>
      <w:r w:rsidR="009E2113" w:rsidRPr="00E36E29">
        <w:rPr>
          <w:rStyle w:val="Brak"/>
          <w:rFonts w:ascii="Open Sans" w:hAnsi="Open Sans" w:cs="Open Sans"/>
          <w:b/>
          <w:bCs/>
          <w:color w:val="auto"/>
          <w:sz w:val="22"/>
          <w:szCs w:val="22"/>
        </w:rPr>
        <w:t>ACH</w:t>
      </w:r>
      <w:r w:rsidRPr="00E36E29">
        <w:rPr>
          <w:rStyle w:val="Brak"/>
          <w:rFonts w:ascii="Open Sans" w:hAnsi="Open Sans" w:cs="Open Sans"/>
          <w:b/>
          <w:bCs/>
          <w:color w:val="auto"/>
          <w:sz w:val="22"/>
          <w:szCs w:val="22"/>
        </w:rPr>
        <w:t xml:space="preserve"> O NIEPODLEGANIU WYKLUCZENIU I SPEŁNIENIU WARUNKÓW UDZIAŁU W POSTĘPOWANIU ZŁOŻONY</w:t>
      </w:r>
      <w:r w:rsidR="009E2113" w:rsidRPr="00E36E29">
        <w:rPr>
          <w:rStyle w:val="Brak"/>
          <w:rFonts w:ascii="Open Sans" w:hAnsi="Open Sans" w:cs="Open Sans"/>
          <w:b/>
          <w:bCs/>
          <w:color w:val="auto"/>
          <w:sz w:val="22"/>
          <w:szCs w:val="22"/>
        </w:rPr>
        <w:t>CH</w:t>
      </w:r>
      <w:r w:rsidRPr="00E36E29">
        <w:rPr>
          <w:rStyle w:val="Brak"/>
          <w:rFonts w:ascii="Open Sans" w:hAnsi="Open Sans" w:cs="Open Sans"/>
          <w:b/>
          <w:bCs/>
          <w:color w:val="auto"/>
          <w:sz w:val="22"/>
          <w:szCs w:val="22"/>
        </w:rPr>
        <w:t xml:space="preserve"> WRAZ Z OFERTĄ </w:t>
      </w:r>
    </w:p>
    <w:p w14:paraId="12907AFD" w14:textId="77777777" w:rsidR="003D1B1B" w:rsidRPr="00E36E29" w:rsidRDefault="003D1B1B" w:rsidP="006F4ADE">
      <w:pPr>
        <w:shd w:val="clear" w:color="auto" w:fill="BFBFBF" w:themeFill="background1" w:themeFillShade="BF"/>
        <w:spacing w:after="120"/>
        <w:rPr>
          <w:rFonts w:ascii="Open Sans" w:hAnsi="Open Sans" w:cs="Open Sans"/>
          <w:b/>
          <w:color w:val="auto"/>
          <w:sz w:val="22"/>
          <w:szCs w:val="22"/>
        </w:rPr>
      </w:pPr>
      <w:r w:rsidRPr="00E36E29">
        <w:rPr>
          <w:rFonts w:ascii="Open Sans" w:hAnsi="Open Sans" w:cs="Open Sans"/>
          <w:b/>
          <w:color w:val="auto"/>
          <w:sz w:val="22"/>
          <w:szCs w:val="22"/>
        </w:rPr>
        <w:t>OŚWIADCZENIA DOTYCZĄCE PODMIOTU UDOSTEPNIAJĄCEGO ZASOBY:</w:t>
      </w:r>
    </w:p>
    <w:p w14:paraId="12E6EC7A" w14:textId="7E73DB17" w:rsidR="0024158F" w:rsidRPr="00E36E29" w:rsidRDefault="0024158F" w:rsidP="00EC02BE">
      <w:pPr>
        <w:rPr>
          <w:rFonts w:ascii="Open Sans" w:hAnsi="Open Sans" w:cs="Open Sans"/>
          <w:color w:val="auto"/>
          <w:sz w:val="22"/>
          <w:szCs w:val="22"/>
        </w:rPr>
      </w:pPr>
      <w:r w:rsidRPr="00E36E29">
        <w:rPr>
          <w:rFonts w:ascii="Open Sans" w:hAnsi="Open Sans" w:cs="Open Sans"/>
          <w:color w:val="auto"/>
          <w:sz w:val="22"/>
          <w:szCs w:val="22"/>
        </w:rPr>
        <w:t>Na potrzeby postępowania</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udzielenie zamówienia publicznego</w:t>
      </w:r>
      <w:r w:rsidR="00E36E29" w:rsidRPr="00E36E29">
        <w:rPr>
          <w:rFonts w:ascii="Open Sans" w:hAnsi="Open Sans" w:cs="Open Sans"/>
          <w:color w:val="auto"/>
          <w:sz w:val="22"/>
          <w:szCs w:val="22"/>
        </w:rPr>
        <w:t xml:space="preserve"> </w:t>
      </w:r>
      <w:r w:rsidRPr="00E36E29">
        <w:rPr>
          <w:rFonts w:ascii="Open Sans" w:hAnsi="Open Sans" w:cs="Open Sans"/>
          <w:color w:val="auto"/>
          <w:sz w:val="22"/>
          <w:szCs w:val="22"/>
        </w:rPr>
        <w:t xml:space="preserve">pn. </w:t>
      </w:r>
      <w:r w:rsidRPr="00E36E29">
        <w:rPr>
          <w:rFonts w:ascii="Open Sans" w:hAnsi="Open Sans" w:cs="Open Sans"/>
          <w:b/>
          <w:color w:val="auto"/>
          <w:sz w:val="22"/>
          <w:szCs w:val="22"/>
        </w:rPr>
        <w:t>„Rozbudowa</w:t>
      </w:r>
      <w:r w:rsidR="00E36E29" w:rsidRPr="00E36E29">
        <w:rPr>
          <w:rFonts w:ascii="Open Sans" w:hAnsi="Open Sans" w:cs="Open Sans"/>
          <w:b/>
          <w:color w:val="auto"/>
          <w:sz w:val="22"/>
          <w:szCs w:val="22"/>
        </w:rPr>
        <w:t xml:space="preserve"> i </w:t>
      </w:r>
      <w:r w:rsidRPr="00E36E29">
        <w:rPr>
          <w:rFonts w:ascii="Open Sans" w:hAnsi="Open Sans" w:cs="Open Sans"/>
          <w:b/>
          <w:color w:val="auto"/>
          <w:sz w:val="22"/>
          <w:szCs w:val="22"/>
        </w:rPr>
        <w:t>modernizacja Oczyszczalni ścieków</w:t>
      </w:r>
      <w:r w:rsidR="00E36E29" w:rsidRPr="00E36E29">
        <w:rPr>
          <w:rFonts w:ascii="Open Sans" w:hAnsi="Open Sans" w:cs="Open Sans"/>
          <w:b/>
          <w:color w:val="auto"/>
          <w:sz w:val="22"/>
          <w:szCs w:val="22"/>
        </w:rPr>
        <w:t xml:space="preserve"> w </w:t>
      </w:r>
      <w:r w:rsidRPr="00E36E29">
        <w:rPr>
          <w:rFonts w:ascii="Open Sans" w:hAnsi="Open Sans" w:cs="Open Sans"/>
          <w:b/>
          <w:color w:val="auto"/>
          <w:sz w:val="22"/>
          <w:szCs w:val="22"/>
        </w:rPr>
        <w:t>Kętach – część biologiczna”</w:t>
      </w:r>
      <w:r w:rsidR="00E36E29" w:rsidRPr="00E36E29">
        <w:rPr>
          <w:rFonts w:ascii="Open Sans" w:hAnsi="Open Sans" w:cs="Open Sans"/>
          <w:b/>
          <w:color w:val="auto"/>
          <w:sz w:val="22"/>
          <w:szCs w:val="22"/>
        </w:rPr>
        <w:t xml:space="preserve"> </w:t>
      </w:r>
      <w:r w:rsidRPr="00E36E29">
        <w:rPr>
          <w:rFonts w:ascii="Open Sans" w:hAnsi="Open Sans" w:cs="Open Sans"/>
          <w:color w:val="auto"/>
          <w:sz w:val="22"/>
          <w:szCs w:val="22"/>
        </w:rPr>
        <w:t xml:space="preserve">prowadzonego przez Zamawiającego </w:t>
      </w:r>
      <w:r w:rsidRPr="00E36E29">
        <w:rPr>
          <w:rFonts w:ascii="Open Sans" w:hAnsi="Open Sans" w:cs="Open Sans"/>
          <w:b/>
          <w:color w:val="auto"/>
          <w:sz w:val="22"/>
          <w:szCs w:val="22"/>
        </w:rPr>
        <w:t>Miejski Zakład Wodociągów</w:t>
      </w:r>
      <w:r w:rsidR="00E36E29" w:rsidRPr="00E36E29">
        <w:rPr>
          <w:rFonts w:ascii="Open Sans" w:hAnsi="Open Sans" w:cs="Open Sans"/>
          <w:b/>
          <w:color w:val="auto"/>
          <w:sz w:val="22"/>
          <w:szCs w:val="22"/>
        </w:rPr>
        <w:t xml:space="preserve"> i </w:t>
      </w:r>
      <w:r w:rsidRPr="00E36E29">
        <w:rPr>
          <w:rFonts w:ascii="Open Sans" w:hAnsi="Open Sans" w:cs="Open Sans"/>
          <w:b/>
          <w:color w:val="auto"/>
          <w:sz w:val="22"/>
          <w:szCs w:val="22"/>
        </w:rPr>
        <w:t>Kanalizacji Spółka</w:t>
      </w:r>
      <w:r w:rsidR="00E36E29" w:rsidRPr="00E36E29">
        <w:rPr>
          <w:rFonts w:ascii="Open Sans" w:hAnsi="Open Sans" w:cs="Open Sans"/>
          <w:b/>
          <w:color w:val="auto"/>
          <w:sz w:val="22"/>
          <w:szCs w:val="22"/>
        </w:rPr>
        <w:t xml:space="preserve"> z </w:t>
      </w:r>
      <w:r w:rsidRPr="00E36E29">
        <w:rPr>
          <w:rFonts w:ascii="Open Sans" w:hAnsi="Open Sans" w:cs="Open Sans"/>
          <w:b/>
          <w:color w:val="auto"/>
          <w:sz w:val="22"/>
          <w:szCs w:val="22"/>
        </w:rPr>
        <w:t>o.o.,</w:t>
      </w:r>
      <w:r w:rsidR="00E36E29" w:rsidRPr="00E36E29">
        <w:rPr>
          <w:rFonts w:ascii="Open Sans" w:hAnsi="Open Sans" w:cs="Open Sans"/>
          <w:b/>
          <w:color w:val="auto"/>
          <w:sz w:val="22"/>
          <w:szCs w:val="22"/>
        </w:rPr>
        <w:t xml:space="preserve"> w </w:t>
      </w:r>
      <w:r w:rsidRPr="00E36E29">
        <w:rPr>
          <w:rFonts w:ascii="Open Sans" w:hAnsi="Open Sans" w:cs="Open Sans"/>
          <w:b/>
          <w:color w:val="auto"/>
          <w:sz w:val="22"/>
          <w:szCs w:val="22"/>
        </w:rPr>
        <w:t>Kętach</w:t>
      </w:r>
      <w:r w:rsidRPr="00E36E29">
        <w:rPr>
          <w:rFonts w:ascii="Open Sans" w:hAnsi="Open Sans" w:cs="Open Sans"/>
          <w:i/>
          <w:color w:val="auto"/>
          <w:sz w:val="22"/>
          <w:szCs w:val="22"/>
        </w:rPr>
        <w:t xml:space="preserve">, </w:t>
      </w:r>
      <w:r w:rsidRPr="00E36E29">
        <w:rPr>
          <w:rFonts w:ascii="Open Sans" w:hAnsi="Open Sans" w:cs="Open Sans"/>
          <w:color w:val="auto"/>
          <w:sz w:val="22"/>
          <w:szCs w:val="22"/>
        </w:rPr>
        <w:t>oświadczam, co następuje:</w:t>
      </w:r>
    </w:p>
    <w:p w14:paraId="6FC53FEE" w14:textId="77777777" w:rsidR="0024158F" w:rsidRPr="00E36E29" w:rsidRDefault="0024158F" w:rsidP="00EC02BE">
      <w:pPr>
        <w:rPr>
          <w:rFonts w:ascii="Open Sans" w:hAnsi="Open Sans" w:cs="Open Sans"/>
          <w:color w:val="auto"/>
          <w:sz w:val="22"/>
          <w:szCs w:val="22"/>
        </w:rPr>
      </w:pPr>
    </w:p>
    <w:p w14:paraId="67F80CEC" w14:textId="2980F7E5" w:rsidR="003D1B1B" w:rsidRPr="00E36E29" w:rsidRDefault="003D1B1B" w:rsidP="003B2A2C">
      <w:pPr>
        <w:pStyle w:val="Zwykytekst1"/>
        <w:numPr>
          <w:ilvl w:val="3"/>
          <w:numId w:val="75"/>
        </w:numPr>
        <w:spacing w:after="120"/>
        <w:ind w:left="284" w:hanging="284"/>
        <w:rPr>
          <w:rFonts w:ascii="Open Sans" w:hAnsi="Open Sans" w:cs="Open Sans"/>
          <w:bCs/>
          <w:sz w:val="22"/>
          <w:szCs w:val="22"/>
        </w:rPr>
      </w:pPr>
      <w:r w:rsidRPr="00E36E29">
        <w:rPr>
          <w:rFonts w:ascii="Open Sans" w:hAnsi="Open Sans" w:cs="Open Sans"/>
          <w:sz w:val="22"/>
          <w:szCs w:val="22"/>
        </w:rPr>
        <w:t>Oświadczam, że informacje zawarte</w:t>
      </w:r>
      <w:r w:rsidR="00E36E29" w:rsidRPr="00E36E29">
        <w:rPr>
          <w:rFonts w:ascii="Open Sans" w:hAnsi="Open Sans" w:cs="Open Sans"/>
          <w:sz w:val="22"/>
          <w:szCs w:val="22"/>
        </w:rPr>
        <w:t xml:space="preserve"> w </w:t>
      </w:r>
      <w:r w:rsidRPr="00E36E29">
        <w:rPr>
          <w:rFonts w:ascii="Open Sans" w:hAnsi="Open Sans" w:cs="Open Sans"/>
          <w:sz w:val="22"/>
          <w:szCs w:val="22"/>
        </w:rPr>
        <w:t>Jednolitym Europejskim Dokumencie Zamówienia (JEDZ),</w:t>
      </w:r>
      <w:r w:rsidR="00E36E29" w:rsidRPr="00E36E29">
        <w:rPr>
          <w:rFonts w:ascii="Open Sans" w:hAnsi="Open Sans" w:cs="Open Sans"/>
          <w:sz w:val="22"/>
          <w:szCs w:val="22"/>
        </w:rPr>
        <w:t xml:space="preserve"> </w:t>
      </w:r>
      <w:r w:rsidRPr="00E36E29">
        <w:rPr>
          <w:rFonts w:ascii="Open Sans" w:hAnsi="Open Sans" w:cs="Open Sans"/>
          <w:sz w:val="22"/>
          <w:szCs w:val="22"/>
        </w:rPr>
        <w:t>o którym mowa</w:t>
      </w:r>
      <w:r w:rsidR="00E36E29" w:rsidRPr="00E36E29">
        <w:rPr>
          <w:rFonts w:ascii="Open Sans" w:hAnsi="Open Sans" w:cs="Open Sans"/>
          <w:sz w:val="22"/>
          <w:szCs w:val="22"/>
        </w:rPr>
        <w:t xml:space="preserve"> w </w:t>
      </w:r>
      <w:r w:rsidRPr="00E36E29">
        <w:rPr>
          <w:rFonts w:ascii="Open Sans" w:hAnsi="Open Sans" w:cs="Open Sans"/>
          <w:sz w:val="22"/>
          <w:szCs w:val="22"/>
        </w:rPr>
        <w:t>art. 125 ust. 1 ustawy</w:t>
      </w:r>
      <w:r w:rsidR="0024158F" w:rsidRPr="00E36E29">
        <w:rPr>
          <w:rFonts w:ascii="Open Sans" w:hAnsi="Open Sans" w:cs="Open Sans"/>
          <w:sz w:val="22"/>
          <w:szCs w:val="22"/>
        </w:rPr>
        <w:t xml:space="preserve"> </w:t>
      </w:r>
      <w:r w:rsidR="00B554CD">
        <w:rPr>
          <w:rFonts w:ascii="Open Sans" w:hAnsi="Open Sans" w:cs="Open Sans"/>
          <w:sz w:val="22"/>
          <w:szCs w:val="22"/>
        </w:rPr>
        <w:t xml:space="preserve">Pzp </w:t>
      </w:r>
      <w:r w:rsidRPr="00E36E29">
        <w:rPr>
          <w:rFonts w:ascii="Open Sans" w:hAnsi="Open Sans" w:cs="Open Sans"/>
          <w:sz w:val="22"/>
          <w:szCs w:val="22"/>
        </w:rPr>
        <w:t>,</w:t>
      </w:r>
      <w:r w:rsidR="00E36E29" w:rsidRPr="00E36E29">
        <w:rPr>
          <w:rFonts w:ascii="Open Sans" w:hAnsi="Open Sans" w:cs="Open Sans"/>
          <w:sz w:val="22"/>
          <w:szCs w:val="22"/>
        </w:rPr>
        <w:t xml:space="preserve"> w </w:t>
      </w:r>
      <w:r w:rsidRPr="00E36E29">
        <w:rPr>
          <w:rFonts w:ascii="Open Sans" w:hAnsi="Open Sans" w:cs="Open Sans"/>
          <w:sz w:val="22"/>
          <w:szCs w:val="22"/>
        </w:rPr>
        <w:t>zakresie podstaw wykluczenia</w:t>
      </w:r>
      <w:r w:rsidR="00E36E29" w:rsidRPr="00E36E29">
        <w:rPr>
          <w:rFonts w:ascii="Open Sans" w:hAnsi="Open Sans" w:cs="Open Sans"/>
          <w:sz w:val="22"/>
          <w:szCs w:val="22"/>
        </w:rPr>
        <w:t xml:space="preserve"> z </w:t>
      </w:r>
      <w:r w:rsidRPr="00E36E29">
        <w:rPr>
          <w:rFonts w:ascii="Open Sans" w:hAnsi="Open Sans" w:cs="Open Sans"/>
          <w:sz w:val="22"/>
          <w:szCs w:val="22"/>
        </w:rPr>
        <w:t>postępowania,</w:t>
      </w:r>
      <w:r w:rsidR="00E36E29" w:rsidRPr="00E36E29">
        <w:rPr>
          <w:rFonts w:ascii="Open Sans" w:hAnsi="Open Sans" w:cs="Open Sans"/>
          <w:sz w:val="22"/>
          <w:szCs w:val="22"/>
        </w:rPr>
        <w:t xml:space="preserve"> o </w:t>
      </w:r>
      <w:r w:rsidRPr="00E36E29">
        <w:rPr>
          <w:rFonts w:ascii="Open Sans" w:hAnsi="Open Sans" w:cs="Open Sans"/>
          <w:sz w:val="22"/>
          <w:szCs w:val="22"/>
        </w:rPr>
        <w:t>których mowa w:</w:t>
      </w:r>
    </w:p>
    <w:p w14:paraId="3214B451" w14:textId="53B2D7A5" w:rsidR="003D1B1B" w:rsidRPr="00E36E29" w:rsidRDefault="003D1B1B" w:rsidP="003B2A2C">
      <w:pPr>
        <w:pStyle w:val="Akapitzlist"/>
        <w:numPr>
          <w:ilvl w:val="0"/>
          <w:numId w:val="46"/>
        </w:numPr>
        <w:spacing w:after="120" w:line="240" w:lineRule="auto"/>
        <w:rPr>
          <w:rFonts w:ascii="Open Sans" w:hAnsi="Open Sans" w:cs="Open Sans"/>
          <w:color w:val="auto"/>
        </w:rPr>
      </w:pPr>
      <w:r w:rsidRPr="00E36E29">
        <w:rPr>
          <w:rFonts w:ascii="Open Sans" w:hAnsi="Open Sans" w:cs="Open Sans"/>
          <w:color w:val="auto"/>
        </w:rPr>
        <w:t xml:space="preserve">art. 108 ust. 1 pkt 3 ustawy </w:t>
      </w:r>
      <w:r w:rsidR="00B554CD">
        <w:rPr>
          <w:rFonts w:ascii="Open Sans" w:hAnsi="Open Sans" w:cs="Open Sans"/>
        </w:rPr>
        <w:t>Pzp</w:t>
      </w:r>
      <w:r w:rsidR="00B554CD" w:rsidRPr="00E36E29" w:rsidDel="00B554CD">
        <w:rPr>
          <w:rFonts w:ascii="Open Sans" w:hAnsi="Open Sans" w:cs="Open Sans"/>
          <w:color w:val="auto"/>
        </w:rPr>
        <w:t xml:space="preserve"> </w:t>
      </w:r>
      <w:r w:rsidRPr="00E36E29">
        <w:rPr>
          <w:rFonts w:ascii="Open Sans" w:hAnsi="Open Sans" w:cs="Open Sans"/>
          <w:color w:val="auto"/>
        </w:rPr>
        <w:t>, dotyczących wydania prawomocnego wyroku sądu lub ostatecznej decyzji administracyjnej</w:t>
      </w:r>
      <w:r w:rsidR="00E36E29" w:rsidRPr="00E36E29">
        <w:rPr>
          <w:rFonts w:ascii="Open Sans" w:hAnsi="Open Sans" w:cs="Open Sans"/>
          <w:color w:val="auto"/>
        </w:rPr>
        <w:t xml:space="preserve"> o </w:t>
      </w:r>
      <w:r w:rsidRPr="00E36E29">
        <w:rPr>
          <w:rFonts w:ascii="Open Sans" w:hAnsi="Open Sans" w:cs="Open Sans"/>
          <w:color w:val="auto"/>
        </w:rPr>
        <w:t>zaleganiu</w:t>
      </w:r>
      <w:r w:rsidR="00E36E29" w:rsidRPr="00E36E29">
        <w:rPr>
          <w:rFonts w:ascii="Open Sans" w:hAnsi="Open Sans" w:cs="Open Sans"/>
          <w:color w:val="auto"/>
        </w:rPr>
        <w:t xml:space="preserve"> z </w:t>
      </w:r>
      <w:r w:rsidRPr="00E36E29">
        <w:rPr>
          <w:rFonts w:ascii="Open Sans" w:hAnsi="Open Sans" w:cs="Open Sans"/>
          <w:color w:val="auto"/>
        </w:rPr>
        <w:t>uiszczeniem podatków, opłat lub składek na ubezpieczenie społeczne lub zdrowotne,</w:t>
      </w:r>
    </w:p>
    <w:p w14:paraId="5F56678F" w14:textId="0F07AB69" w:rsidR="003D1B1B" w:rsidRPr="00E36E29" w:rsidRDefault="003D1B1B" w:rsidP="003B2A2C">
      <w:pPr>
        <w:pStyle w:val="Akapitzlist"/>
        <w:numPr>
          <w:ilvl w:val="0"/>
          <w:numId w:val="46"/>
        </w:numPr>
        <w:spacing w:after="120" w:line="240" w:lineRule="auto"/>
        <w:rPr>
          <w:rFonts w:ascii="Open Sans" w:hAnsi="Open Sans" w:cs="Open Sans"/>
          <w:color w:val="auto"/>
        </w:rPr>
      </w:pPr>
      <w:r w:rsidRPr="00E36E29">
        <w:rPr>
          <w:rFonts w:ascii="Open Sans" w:hAnsi="Open Sans" w:cs="Open Sans"/>
          <w:color w:val="auto"/>
        </w:rPr>
        <w:t xml:space="preserve">art. 108 ust. 1 pkt 4 ustawy </w:t>
      </w:r>
      <w:r w:rsidR="00B554CD">
        <w:rPr>
          <w:rFonts w:ascii="Open Sans" w:hAnsi="Open Sans" w:cs="Open Sans"/>
        </w:rPr>
        <w:t>Pzp</w:t>
      </w:r>
      <w:r w:rsidR="00B554CD" w:rsidRPr="00E36E29" w:rsidDel="00B554CD">
        <w:rPr>
          <w:rFonts w:ascii="Open Sans" w:hAnsi="Open Sans" w:cs="Open Sans"/>
          <w:color w:val="auto"/>
        </w:rPr>
        <w:t xml:space="preserve"> </w:t>
      </w:r>
      <w:r w:rsidRPr="00E36E29">
        <w:rPr>
          <w:rFonts w:ascii="Open Sans" w:hAnsi="Open Sans" w:cs="Open Sans"/>
          <w:color w:val="auto"/>
        </w:rPr>
        <w:t>, dotyczących orzeczenia zakazu ubiegania się</w:t>
      </w:r>
      <w:r w:rsidR="00E36E29" w:rsidRPr="00E36E29">
        <w:rPr>
          <w:rFonts w:ascii="Open Sans" w:hAnsi="Open Sans" w:cs="Open Sans"/>
          <w:color w:val="auto"/>
        </w:rPr>
        <w:t xml:space="preserve"> o </w:t>
      </w:r>
      <w:r w:rsidRPr="00E36E29">
        <w:rPr>
          <w:rFonts w:ascii="Open Sans" w:hAnsi="Open Sans" w:cs="Open Sans"/>
          <w:color w:val="auto"/>
        </w:rPr>
        <w:t>zamówienie publiczne tytułem środka zapobiegawczego,</w:t>
      </w:r>
    </w:p>
    <w:p w14:paraId="10CFB484" w14:textId="3447A626" w:rsidR="003D1B1B" w:rsidRPr="00E36E29" w:rsidRDefault="003D1B1B" w:rsidP="003B2A2C">
      <w:pPr>
        <w:pStyle w:val="Akapitzlist"/>
        <w:numPr>
          <w:ilvl w:val="0"/>
          <w:numId w:val="46"/>
        </w:numPr>
        <w:spacing w:after="120" w:line="240" w:lineRule="auto"/>
        <w:rPr>
          <w:rFonts w:ascii="Open Sans" w:hAnsi="Open Sans" w:cs="Open Sans"/>
          <w:color w:val="auto"/>
        </w:rPr>
      </w:pPr>
      <w:r w:rsidRPr="00E36E29">
        <w:rPr>
          <w:rFonts w:ascii="Open Sans" w:hAnsi="Open Sans" w:cs="Open Sans"/>
          <w:color w:val="auto"/>
        </w:rPr>
        <w:lastRenderedPageBreak/>
        <w:t xml:space="preserve">art. 108 ust. 1 pkt 5 ustawy </w:t>
      </w:r>
      <w:r w:rsidR="00B554CD">
        <w:rPr>
          <w:rFonts w:ascii="Open Sans" w:hAnsi="Open Sans" w:cs="Open Sans"/>
        </w:rPr>
        <w:t>Pzp</w:t>
      </w:r>
      <w:r w:rsidR="00B554CD" w:rsidRPr="00E36E29" w:rsidDel="00B554CD">
        <w:rPr>
          <w:rFonts w:ascii="Open Sans" w:hAnsi="Open Sans" w:cs="Open Sans"/>
          <w:color w:val="auto"/>
        </w:rPr>
        <w:t xml:space="preserve"> </w:t>
      </w:r>
      <w:r w:rsidRPr="00E36E29">
        <w:rPr>
          <w:rFonts w:ascii="Open Sans" w:hAnsi="Open Sans" w:cs="Open Sans"/>
          <w:color w:val="auto"/>
        </w:rPr>
        <w:t>, dotyczących zawarcia</w:t>
      </w:r>
      <w:r w:rsidR="00E36E29" w:rsidRPr="00E36E29">
        <w:rPr>
          <w:rFonts w:ascii="Open Sans" w:hAnsi="Open Sans" w:cs="Open Sans"/>
          <w:color w:val="auto"/>
        </w:rPr>
        <w:t xml:space="preserve"> z </w:t>
      </w:r>
      <w:r w:rsidRPr="00E36E29">
        <w:rPr>
          <w:rFonts w:ascii="Open Sans" w:hAnsi="Open Sans" w:cs="Open Sans"/>
          <w:color w:val="auto"/>
        </w:rPr>
        <w:t>innymi wykonawcami porozumienia mającego na celu zakłócenie konkurencji,</w:t>
      </w:r>
    </w:p>
    <w:p w14:paraId="0B4CDE15" w14:textId="3BBDD2D3" w:rsidR="003D1B1B" w:rsidRPr="00E36E29" w:rsidRDefault="003D1B1B" w:rsidP="003B2A2C">
      <w:pPr>
        <w:pStyle w:val="Akapitzlist"/>
        <w:numPr>
          <w:ilvl w:val="0"/>
          <w:numId w:val="46"/>
        </w:numPr>
        <w:spacing w:after="120" w:line="240" w:lineRule="auto"/>
        <w:rPr>
          <w:rFonts w:ascii="Open Sans" w:hAnsi="Open Sans" w:cs="Open Sans"/>
          <w:color w:val="auto"/>
        </w:rPr>
      </w:pPr>
      <w:r w:rsidRPr="00E36E29">
        <w:rPr>
          <w:rFonts w:ascii="Open Sans" w:hAnsi="Open Sans" w:cs="Open Sans"/>
          <w:color w:val="auto"/>
        </w:rPr>
        <w:t xml:space="preserve">art. 108 ust. 1 pkt 6 ustawy </w:t>
      </w:r>
      <w:r w:rsidR="00B554CD">
        <w:rPr>
          <w:rFonts w:ascii="Open Sans" w:hAnsi="Open Sans" w:cs="Open Sans"/>
        </w:rPr>
        <w:t>Pzp</w:t>
      </w:r>
      <w:r w:rsidR="00B554CD" w:rsidRPr="00E36E29" w:rsidDel="00B554CD">
        <w:rPr>
          <w:rFonts w:ascii="Open Sans" w:hAnsi="Open Sans" w:cs="Open Sans"/>
          <w:color w:val="auto"/>
        </w:rPr>
        <w:t xml:space="preserve"> </w:t>
      </w:r>
      <w:r w:rsidRPr="00E36E29">
        <w:rPr>
          <w:rFonts w:ascii="Open Sans" w:hAnsi="Open Sans" w:cs="Open Sans"/>
          <w:color w:val="auto"/>
        </w:rPr>
        <w:t>, dotyczących zakłócenia konkurencji wynikającego</w:t>
      </w:r>
      <w:r w:rsidR="00E36E29" w:rsidRPr="00E36E29">
        <w:rPr>
          <w:rFonts w:ascii="Open Sans" w:hAnsi="Open Sans" w:cs="Open Sans"/>
          <w:color w:val="auto"/>
        </w:rPr>
        <w:t xml:space="preserve"> z </w:t>
      </w:r>
      <w:r w:rsidRPr="00E36E29">
        <w:rPr>
          <w:rFonts w:ascii="Open Sans" w:hAnsi="Open Sans" w:cs="Open Sans"/>
          <w:color w:val="auto"/>
        </w:rPr>
        <w:t>wcześniejszego zaangażowania Wykonawcy lub podmiotu który należy</w:t>
      </w:r>
      <w:r w:rsidR="00E36E29" w:rsidRPr="00E36E29">
        <w:rPr>
          <w:rFonts w:ascii="Open Sans" w:hAnsi="Open Sans" w:cs="Open Sans"/>
          <w:color w:val="auto"/>
        </w:rPr>
        <w:t xml:space="preserve"> z </w:t>
      </w:r>
      <w:r w:rsidRPr="00E36E29">
        <w:rPr>
          <w:rFonts w:ascii="Open Sans" w:hAnsi="Open Sans" w:cs="Open Sans"/>
          <w:color w:val="auto"/>
        </w:rPr>
        <w:t>Wykonawcą do tej samej grupy kapitałowej</w:t>
      </w:r>
      <w:r w:rsidR="00E36E29" w:rsidRPr="00E36E29">
        <w:rPr>
          <w:rFonts w:ascii="Open Sans" w:hAnsi="Open Sans" w:cs="Open Sans"/>
          <w:color w:val="auto"/>
        </w:rPr>
        <w:t xml:space="preserve"> w </w:t>
      </w:r>
      <w:r w:rsidRPr="00E36E29">
        <w:rPr>
          <w:rFonts w:ascii="Open Sans" w:hAnsi="Open Sans" w:cs="Open Sans"/>
          <w:color w:val="auto"/>
        </w:rPr>
        <w:t>przygotowanie postępowania</w:t>
      </w:r>
      <w:r w:rsidR="00E36E29" w:rsidRPr="00E36E29">
        <w:rPr>
          <w:rFonts w:ascii="Open Sans" w:hAnsi="Open Sans" w:cs="Open Sans"/>
          <w:color w:val="auto"/>
        </w:rPr>
        <w:t xml:space="preserve"> o </w:t>
      </w:r>
      <w:r w:rsidRPr="00E36E29">
        <w:rPr>
          <w:rFonts w:ascii="Open Sans" w:hAnsi="Open Sans" w:cs="Open Sans"/>
          <w:color w:val="auto"/>
        </w:rPr>
        <w:t>udzielenie zamówienia,</w:t>
      </w:r>
    </w:p>
    <w:p w14:paraId="3CA8D1A3" w14:textId="190B76C9" w:rsidR="009029D4" w:rsidRPr="00E36E29" w:rsidRDefault="009029D4" w:rsidP="003B2A2C">
      <w:pPr>
        <w:pStyle w:val="Akapitzlist"/>
        <w:numPr>
          <w:ilvl w:val="0"/>
          <w:numId w:val="46"/>
        </w:numPr>
        <w:spacing w:after="120" w:line="240" w:lineRule="auto"/>
        <w:rPr>
          <w:rFonts w:ascii="Open Sans" w:hAnsi="Open Sans" w:cs="Open Sans"/>
          <w:color w:val="auto"/>
        </w:rPr>
      </w:pPr>
      <w:hyperlink r:id="rId91" w:history="1">
        <w:r w:rsidRPr="00E36E29">
          <w:rPr>
            <w:rFonts w:ascii="Open Sans" w:hAnsi="Open Sans" w:cs="Open Sans"/>
            <w:color w:val="auto"/>
          </w:rPr>
          <w:t>art. 109 ust. 1 pkt 1</w:t>
        </w:r>
      </w:hyperlink>
      <w:r w:rsidRPr="00E36E29">
        <w:rPr>
          <w:rFonts w:ascii="Open Sans" w:hAnsi="Open Sans" w:cs="Open Sans"/>
          <w:color w:val="auto"/>
        </w:rPr>
        <w:t>) ustawy Pzp, odnośnie do naruszenia obowiązków dotyczących płatności podatków</w:t>
      </w:r>
      <w:r w:rsidR="00E36E29" w:rsidRPr="00E36E29">
        <w:rPr>
          <w:rFonts w:ascii="Open Sans" w:hAnsi="Open Sans" w:cs="Open Sans"/>
          <w:color w:val="auto"/>
        </w:rPr>
        <w:t xml:space="preserve"> i </w:t>
      </w:r>
      <w:r w:rsidRPr="00E36E29">
        <w:rPr>
          <w:rFonts w:ascii="Open Sans" w:hAnsi="Open Sans" w:cs="Open Sans"/>
          <w:color w:val="auto"/>
        </w:rPr>
        <w:t>opłat lokalnych,</w:t>
      </w:r>
      <w:r w:rsidR="00E36E29" w:rsidRPr="00E36E29">
        <w:rPr>
          <w:rFonts w:ascii="Open Sans" w:hAnsi="Open Sans" w:cs="Open Sans"/>
          <w:color w:val="auto"/>
        </w:rPr>
        <w:t xml:space="preserve"> o </w:t>
      </w:r>
      <w:r w:rsidRPr="00E36E29">
        <w:rPr>
          <w:rFonts w:ascii="Open Sans" w:hAnsi="Open Sans" w:cs="Open Sans"/>
          <w:color w:val="auto"/>
        </w:rPr>
        <w:t>których mowa</w:t>
      </w:r>
      <w:r w:rsidR="00E36E29" w:rsidRPr="00E36E29">
        <w:rPr>
          <w:rFonts w:ascii="Open Sans" w:hAnsi="Open Sans" w:cs="Open Sans"/>
          <w:color w:val="auto"/>
        </w:rPr>
        <w:t xml:space="preserve"> w </w:t>
      </w:r>
      <w:r w:rsidRPr="00E36E29">
        <w:rPr>
          <w:rFonts w:ascii="Open Sans" w:hAnsi="Open Sans" w:cs="Open Sans"/>
          <w:color w:val="auto"/>
        </w:rPr>
        <w:t>ustawie</w:t>
      </w:r>
      <w:r w:rsidR="00E36E29" w:rsidRPr="00E36E29">
        <w:rPr>
          <w:rFonts w:ascii="Open Sans" w:hAnsi="Open Sans" w:cs="Open Sans"/>
          <w:color w:val="auto"/>
        </w:rPr>
        <w:t xml:space="preserve"> z </w:t>
      </w:r>
      <w:r w:rsidRPr="00E36E29">
        <w:rPr>
          <w:rFonts w:ascii="Open Sans" w:hAnsi="Open Sans" w:cs="Open Sans"/>
          <w:color w:val="auto"/>
        </w:rPr>
        <w:t>dnia 12 stycznia 1991 r.</w:t>
      </w:r>
      <w:r w:rsidR="00E36E29" w:rsidRPr="00E36E29">
        <w:rPr>
          <w:rFonts w:ascii="Open Sans" w:hAnsi="Open Sans" w:cs="Open Sans"/>
          <w:color w:val="auto"/>
        </w:rPr>
        <w:t xml:space="preserve"> o </w:t>
      </w:r>
      <w:r w:rsidRPr="00E36E29">
        <w:rPr>
          <w:rFonts w:ascii="Open Sans" w:hAnsi="Open Sans" w:cs="Open Sans"/>
          <w:color w:val="auto"/>
        </w:rPr>
        <w:t>podatkach</w:t>
      </w:r>
      <w:r w:rsidR="00E36E29" w:rsidRPr="00E36E29">
        <w:rPr>
          <w:rFonts w:ascii="Open Sans" w:hAnsi="Open Sans" w:cs="Open Sans"/>
          <w:color w:val="auto"/>
        </w:rPr>
        <w:t xml:space="preserve"> i </w:t>
      </w:r>
      <w:r w:rsidRPr="00E36E29">
        <w:rPr>
          <w:rFonts w:ascii="Open Sans" w:hAnsi="Open Sans" w:cs="Open Sans"/>
          <w:color w:val="auto"/>
        </w:rPr>
        <w:t>opłatach lokalnych (Dz.U.</w:t>
      </w:r>
      <w:r w:rsidR="00E36E29" w:rsidRPr="00E36E29">
        <w:rPr>
          <w:rFonts w:ascii="Open Sans" w:hAnsi="Open Sans" w:cs="Open Sans"/>
          <w:color w:val="auto"/>
        </w:rPr>
        <w:t xml:space="preserve"> z </w:t>
      </w:r>
      <w:r w:rsidRPr="00E36E29">
        <w:rPr>
          <w:rFonts w:ascii="Open Sans" w:hAnsi="Open Sans" w:cs="Open Sans"/>
          <w:color w:val="auto"/>
        </w:rPr>
        <w:t xml:space="preserve">2019 r. </w:t>
      </w:r>
      <w:hyperlink r:id="rId92" w:history="1">
        <w:r w:rsidRPr="00E36E29">
          <w:rPr>
            <w:rFonts w:ascii="Open Sans" w:hAnsi="Open Sans" w:cs="Open Sans"/>
            <w:color w:val="auto"/>
          </w:rPr>
          <w:t>poz. 1170</w:t>
        </w:r>
      </w:hyperlink>
      <w:r w:rsidRPr="00E36E29">
        <w:rPr>
          <w:rFonts w:ascii="Open Sans" w:hAnsi="Open Sans" w:cs="Open Sans"/>
          <w:color w:val="auto"/>
        </w:rPr>
        <w:t>),</w:t>
      </w:r>
    </w:p>
    <w:p w14:paraId="2F0C9F31" w14:textId="5B8D92EE" w:rsidR="009029D4" w:rsidRPr="00E36E29" w:rsidRDefault="009029D4" w:rsidP="003B2A2C">
      <w:pPr>
        <w:pStyle w:val="Akapitzlist"/>
        <w:numPr>
          <w:ilvl w:val="0"/>
          <w:numId w:val="46"/>
        </w:numPr>
        <w:spacing w:after="120" w:line="240" w:lineRule="auto"/>
        <w:rPr>
          <w:rFonts w:ascii="Open Sans" w:hAnsi="Open Sans" w:cs="Open Sans"/>
          <w:color w:val="auto"/>
        </w:rPr>
      </w:pPr>
      <w:r w:rsidRPr="00E36E29">
        <w:rPr>
          <w:rFonts w:ascii="Open Sans" w:hAnsi="Open Sans" w:cs="Open Sans"/>
          <w:color w:val="auto"/>
        </w:rPr>
        <w:t>art. 109 ust. 1 pkt 4), art. 109 ust. 1 pkt 5), art. 109 ust. 1 pkt 7), art. 109 ust. 1 pkt 8) ustawy Pzp .</w:t>
      </w:r>
    </w:p>
    <w:p w14:paraId="1EF092F7" w14:textId="77777777" w:rsidR="003D1B1B" w:rsidRPr="00E36E29" w:rsidRDefault="003D1B1B" w:rsidP="00EC02BE">
      <w:pPr>
        <w:pStyle w:val="Zwykytekst1"/>
        <w:spacing w:after="120"/>
        <w:ind w:left="284"/>
        <w:rPr>
          <w:rFonts w:ascii="Open Sans" w:hAnsi="Open Sans" w:cs="Open Sans"/>
          <w:b/>
          <w:bCs/>
          <w:sz w:val="22"/>
          <w:szCs w:val="22"/>
        </w:rPr>
      </w:pPr>
      <w:r w:rsidRPr="00E36E29">
        <w:rPr>
          <w:rFonts w:ascii="Open Sans" w:hAnsi="Open Sans" w:cs="Open Sans"/>
          <w:b/>
          <w:bCs/>
          <w:sz w:val="22"/>
          <w:szCs w:val="22"/>
        </w:rPr>
        <w:t xml:space="preserve">pozostają aktualne </w:t>
      </w:r>
    </w:p>
    <w:p w14:paraId="0E42BE36" w14:textId="725D8C24" w:rsidR="003D1B1B" w:rsidRPr="00E36E29" w:rsidRDefault="003D1B1B" w:rsidP="003B2A2C">
      <w:pPr>
        <w:pStyle w:val="Akapitzlist"/>
        <w:numPr>
          <w:ilvl w:val="0"/>
          <w:numId w:val="44"/>
        </w:numPr>
        <w:spacing w:after="120" w:line="240" w:lineRule="auto"/>
        <w:ind w:left="284" w:hanging="284"/>
        <w:rPr>
          <w:rFonts w:ascii="Open Sans" w:hAnsi="Open Sans" w:cs="Open Sans"/>
          <w:color w:val="auto"/>
        </w:rPr>
      </w:pPr>
      <w:r w:rsidRPr="00E36E29">
        <w:rPr>
          <w:rFonts w:ascii="Open Sans" w:eastAsia="Times New Roman" w:hAnsi="Open Sans" w:cs="Open Sans"/>
          <w:color w:val="auto"/>
        </w:rPr>
        <w:t>Ponadto oświadczam,</w:t>
      </w:r>
      <w:r w:rsidRPr="00E36E29">
        <w:rPr>
          <w:rFonts w:ascii="Open Sans" w:hAnsi="Open Sans" w:cs="Open Sans"/>
          <w:color w:val="auto"/>
        </w:rPr>
        <w:t xml:space="preserve"> iż informacje zawarte</w:t>
      </w:r>
      <w:r w:rsidR="00E36E29" w:rsidRPr="00E36E29">
        <w:rPr>
          <w:rFonts w:ascii="Open Sans" w:hAnsi="Open Sans" w:cs="Open Sans"/>
          <w:color w:val="auto"/>
        </w:rPr>
        <w:t xml:space="preserve"> w </w:t>
      </w:r>
      <w:r w:rsidRPr="00E36E29">
        <w:rPr>
          <w:rFonts w:ascii="Open Sans" w:hAnsi="Open Sans" w:cs="Open Sans"/>
          <w:color w:val="auto"/>
        </w:rPr>
        <w:t>oświadczeniu</w:t>
      </w:r>
      <w:r w:rsidR="00E36E29" w:rsidRPr="00E36E29">
        <w:rPr>
          <w:rFonts w:ascii="Open Sans" w:hAnsi="Open Sans" w:cs="Open Sans"/>
          <w:color w:val="auto"/>
        </w:rPr>
        <w:t xml:space="preserve"> o </w:t>
      </w:r>
      <w:r w:rsidRPr="00E36E29">
        <w:rPr>
          <w:rFonts w:ascii="Open Sans" w:hAnsi="Open Sans" w:cs="Open Sans"/>
          <w:color w:val="auto"/>
        </w:rPr>
        <w:t>niepodleganiu wykluczeniu</w:t>
      </w:r>
      <w:r w:rsidR="00E36E29" w:rsidRPr="00E36E29">
        <w:rPr>
          <w:rFonts w:ascii="Open Sans" w:hAnsi="Open Sans" w:cs="Open Sans"/>
          <w:color w:val="auto"/>
        </w:rPr>
        <w:t xml:space="preserve"> z </w:t>
      </w:r>
      <w:r w:rsidRPr="00E36E29">
        <w:rPr>
          <w:rFonts w:ascii="Open Sans" w:hAnsi="Open Sans" w:cs="Open Sans"/>
          <w:color w:val="auto"/>
        </w:rPr>
        <w:t>udziału</w:t>
      </w:r>
      <w:r w:rsidR="00E36E29" w:rsidRPr="00E36E29">
        <w:rPr>
          <w:rFonts w:ascii="Open Sans" w:hAnsi="Open Sans" w:cs="Open Sans"/>
          <w:color w:val="auto"/>
        </w:rPr>
        <w:t xml:space="preserve"> w </w:t>
      </w:r>
      <w:r w:rsidRPr="00E36E29">
        <w:rPr>
          <w:rFonts w:ascii="Open Sans" w:hAnsi="Open Sans" w:cs="Open Sans"/>
          <w:color w:val="auto"/>
        </w:rPr>
        <w:t>postępowaniu</w:t>
      </w:r>
      <w:r w:rsidR="009E2113" w:rsidRPr="00E36E29">
        <w:rPr>
          <w:rFonts w:ascii="Open Sans" w:hAnsi="Open Sans" w:cs="Open Sans"/>
          <w:color w:val="auto"/>
        </w:rPr>
        <w:t>,</w:t>
      </w:r>
      <w:r w:rsidR="00E36E29" w:rsidRPr="00E36E29">
        <w:rPr>
          <w:rFonts w:ascii="Open Sans" w:hAnsi="Open Sans" w:cs="Open Sans"/>
          <w:color w:val="auto"/>
        </w:rPr>
        <w:t xml:space="preserve"> w </w:t>
      </w:r>
      <w:r w:rsidRPr="00E36E29">
        <w:rPr>
          <w:rFonts w:ascii="Open Sans" w:hAnsi="Open Sans" w:cs="Open Sans"/>
          <w:color w:val="auto"/>
        </w:rPr>
        <w:t>zakresie podstaw wykluczenia</w:t>
      </w:r>
      <w:r w:rsidR="00E36E29" w:rsidRPr="00E36E29">
        <w:rPr>
          <w:rFonts w:ascii="Open Sans" w:hAnsi="Open Sans" w:cs="Open Sans"/>
          <w:color w:val="auto"/>
        </w:rPr>
        <w:t xml:space="preserve"> z </w:t>
      </w:r>
      <w:r w:rsidRPr="00E36E29">
        <w:rPr>
          <w:rFonts w:ascii="Open Sans" w:hAnsi="Open Sans" w:cs="Open Sans"/>
          <w:color w:val="auto"/>
        </w:rPr>
        <w:t>postępowania,</w:t>
      </w:r>
      <w:r w:rsidR="00E36E29" w:rsidRPr="00E36E29">
        <w:rPr>
          <w:rFonts w:ascii="Open Sans" w:hAnsi="Open Sans" w:cs="Open Sans"/>
          <w:color w:val="auto"/>
        </w:rPr>
        <w:t xml:space="preserve"> o </w:t>
      </w:r>
      <w:r w:rsidRPr="00E36E29">
        <w:rPr>
          <w:rFonts w:ascii="Open Sans" w:hAnsi="Open Sans" w:cs="Open Sans"/>
          <w:color w:val="auto"/>
        </w:rPr>
        <w:t>których mowa w:</w:t>
      </w:r>
    </w:p>
    <w:p w14:paraId="3187E51A" w14:textId="1D84EB9E" w:rsidR="003D1B1B" w:rsidRPr="00E36E29" w:rsidRDefault="003D1B1B" w:rsidP="00C27F94">
      <w:pPr>
        <w:pStyle w:val="Akapitzlist"/>
        <w:numPr>
          <w:ilvl w:val="3"/>
          <w:numId w:val="78"/>
        </w:numPr>
        <w:spacing w:after="120" w:line="240" w:lineRule="auto"/>
        <w:ind w:left="709" w:hanging="425"/>
        <w:rPr>
          <w:rFonts w:ascii="Open Sans" w:hAnsi="Open Sans" w:cs="Open Sans"/>
          <w:color w:val="auto"/>
        </w:rPr>
      </w:pPr>
      <w:r w:rsidRPr="00E36E29">
        <w:rPr>
          <w:rFonts w:ascii="Open Sans" w:hAnsi="Open Sans" w:cs="Open Sans"/>
          <w:color w:val="auto"/>
        </w:rPr>
        <w:t xml:space="preserve"> art. 5k rozporządzenia Rady (UE) nr 833/2014</w:t>
      </w:r>
      <w:r w:rsidR="00E36E29" w:rsidRPr="00E36E29">
        <w:rPr>
          <w:rFonts w:ascii="Open Sans" w:hAnsi="Open Sans" w:cs="Open Sans"/>
          <w:color w:val="auto"/>
        </w:rPr>
        <w:t xml:space="preserve"> z </w:t>
      </w:r>
      <w:r w:rsidRPr="00E36E29">
        <w:rPr>
          <w:rFonts w:ascii="Open Sans" w:hAnsi="Open Sans" w:cs="Open Sans"/>
          <w:color w:val="auto"/>
        </w:rPr>
        <w:t>dnia 31 lipca 2014 r. dotyczącego środków ograniczających</w:t>
      </w:r>
      <w:r w:rsidR="00E36E29" w:rsidRPr="00E36E29">
        <w:rPr>
          <w:rFonts w:ascii="Open Sans" w:hAnsi="Open Sans" w:cs="Open Sans"/>
          <w:color w:val="auto"/>
        </w:rPr>
        <w:t xml:space="preserve"> w </w:t>
      </w:r>
      <w:r w:rsidRPr="00E36E29">
        <w:rPr>
          <w:rFonts w:ascii="Open Sans" w:hAnsi="Open Sans" w:cs="Open Sans"/>
          <w:color w:val="auto"/>
        </w:rPr>
        <w:t>związku</w:t>
      </w:r>
      <w:r w:rsidR="00E36E29" w:rsidRPr="00E36E29">
        <w:rPr>
          <w:rFonts w:ascii="Open Sans" w:hAnsi="Open Sans" w:cs="Open Sans"/>
          <w:color w:val="auto"/>
        </w:rPr>
        <w:t xml:space="preserve"> z </w:t>
      </w:r>
      <w:r w:rsidRPr="00E36E29">
        <w:rPr>
          <w:rFonts w:ascii="Open Sans" w:hAnsi="Open Sans" w:cs="Open Sans"/>
          <w:color w:val="auto"/>
        </w:rPr>
        <w:t>działaniami Rosji destabilizującymi sytuację na Ukrainie (Dz. Urz. UE nr L 229</w:t>
      </w:r>
      <w:r w:rsidR="00E36E29" w:rsidRPr="00E36E29">
        <w:rPr>
          <w:rFonts w:ascii="Open Sans" w:hAnsi="Open Sans" w:cs="Open Sans"/>
          <w:color w:val="auto"/>
        </w:rPr>
        <w:t xml:space="preserve"> z </w:t>
      </w:r>
      <w:r w:rsidRPr="00E36E29">
        <w:rPr>
          <w:rFonts w:ascii="Open Sans" w:hAnsi="Open Sans" w:cs="Open Sans"/>
          <w:color w:val="auto"/>
        </w:rPr>
        <w:t>31.7.2014, str. 1), dalej: rozporządzenie 833/2014,</w:t>
      </w:r>
      <w:r w:rsidR="00E36E29" w:rsidRPr="00E36E29">
        <w:rPr>
          <w:rFonts w:ascii="Open Sans" w:hAnsi="Open Sans" w:cs="Open Sans"/>
          <w:color w:val="auto"/>
        </w:rPr>
        <w:t xml:space="preserve"> w </w:t>
      </w:r>
      <w:r w:rsidRPr="00E36E29">
        <w:rPr>
          <w:rFonts w:ascii="Open Sans" w:hAnsi="Open Sans" w:cs="Open Sans"/>
          <w:color w:val="auto"/>
        </w:rPr>
        <w:t>brzmieniu nadanym rozporządzeniem Rady (UE) 2022/576</w:t>
      </w:r>
      <w:r w:rsidR="00E36E29" w:rsidRPr="00E36E29">
        <w:rPr>
          <w:rFonts w:ascii="Open Sans" w:hAnsi="Open Sans" w:cs="Open Sans"/>
          <w:color w:val="auto"/>
        </w:rPr>
        <w:t xml:space="preserve"> w </w:t>
      </w:r>
      <w:r w:rsidRPr="00E36E29">
        <w:rPr>
          <w:rFonts w:ascii="Open Sans" w:hAnsi="Open Sans" w:cs="Open Sans"/>
          <w:color w:val="auto"/>
        </w:rPr>
        <w:t>sprawie zmiany rozporządzenia (UE) nr 833/2014 dotyczącego środków ograniczających</w:t>
      </w:r>
      <w:r w:rsidR="00E36E29" w:rsidRPr="00E36E29">
        <w:rPr>
          <w:rFonts w:ascii="Open Sans" w:hAnsi="Open Sans" w:cs="Open Sans"/>
          <w:color w:val="auto"/>
        </w:rPr>
        <w:t xml:space="preserve"> w </w:t>
      </w:r>
      <w:r w:rsidRPr="00E36E29">
        <w:rPr>
          <w:rFonts w:ascii="Open Sans" w:hAnsi="Open Sans" w:cs="Open Sans"/>
          <w:color w:val="auto"/>
        </w:rPr>
        <w:t>związku</w:t>
      </w:r>
      <w:r w:rsidR="00E36E29" w:rsidRPr="00E36E29">
        <w:rPr>
          <w:rFonts w:ascii="Open Sans" w:hAnsi="Open Sans" w:cs="Open Sans"/>
          <w:color w:val="auto"/>
        </w:rPr>
        <w:t xml:space="preserve"> z </w:t>
      </w:r>
      <w:r w:rsidRPr="00E36E29">
        <w:rPr>
          <w:rFonts w:ascii="Open Sans" w:hAnsi="Open Sans" w:cs="Open Sans"/>
          <w:color w:val="auto"/>
        </w:rPr>
        <w:t>działaniami Rosji destabilizującymi sytuację na Ukrainie (Dz. Urz. UE nr L 111</w:t>
      </w:r>
      <w:r w:rsidR="00E36E29" w:rsidRPr="00E36E29">
        <w:rPr>
          <w:rFonts w:ascii="Open Sans" w:hAnsi="Open Sans" w:cs="Open Sans"/>
          <w:color w:val="auto"/>
        </w:rPr>
        <w:t xml:space="preserve"> z </w:t>
      </w:r>
      <w:r w:rsidRPr="00E36E29">
        <w:rPr>
          <w:rFonts w:ascii="Open Sans" w:hAnsi="Open Sans" w:cs="Open Sans"/>
          <w:color w:val="auto"/>
        </w:rPr>
        <w:t>8.4.2022, str. 1), dalej: rozporządzenie 2022/576</w:t>
      </w:r>
    </w:p>
    <w:p w14:paraId="456CD4DC" w14:textId="77777777" w:rsidR="003D1B1B" w:rsidRPr="00E36E29" w:rsidRDefault="003D1B1B" w:rsidP="00EC02BE">
      <w:pPr>
        <w:pStyle w:val="Akapitzlist"/>
        <w:spacing w:after="120" w:line="240" w:lineRule="auto"/>
        <w:ind w:left="709" w:hanging="425"/>
        <w:rPr>
          <w:rFonts w:ascii="Open Sans" w:hAnsi="Open Sans" w:cs="Open Sans"/>
          <w:color w:val="auto"/>
        </w:rPr>
      </w:pPr>
      <w:r w:rsidRPr="00E36E29">
        <w:rPr>
          <w:rFonts w:ascii="Open Sans" w:hAnsi="Open Sans" w:cs="Open Sans"/>
          <w:color w:val="auto"/>
        </w:rPr>
        <w:t>oraz</w:t>
      </w:r>
    </w:p>
    <w:p w14:paraId="7B2EE185" w14:textId="7C53D04F" w:rsidR="003D1B1B" w:rsidRPr="00E36E29" w:rsidRDefault="003D1B1B" w:rsidP="00C27F94">
      <w:pPr>
        <w:pStyle w:val="Akapitzlist"/>
        <w:numPr>
          <w:ilvl w:val="3"/>
          <w:numId w:val="78"/>
        </w:numPr>
        <w:spacing w:after="120" w:line="240" w:lineRule="auto"/>
        <w:ind w:left="709" w:hanging="425"/>
        <w:rPr>
          <w:rFonts w:ascii="Open Sans" w:hAnsi="Open Sans" w:cs="Open Sans"/>
          <w:color w:val="auto"/>
        </w:rPr>
      </w:pPr>
      <w:r w:rsidRPr="00E36E29">
        <w:rPr>
          <w:rFonts w:ascii="Open Sans" w:hAnsi="Open Sans" w:cs="Open Sans"/>
          <w:color w:val="auto"/>
        </w:rPr>
        <w:t>art. 7 ust. 1 ustawy</w:t>
      </w:r>
      <w:r w:rsidR="00E36E29" w:rsidRPr="00E36E29">
        <w:rPr>
          <w:rFonts w:ascii="Open Sans" w:hAnsi="Open Sans" w:cs="Open Sans"/>
          <w:color w:val="auto"/>
        </w:rPr>
        <w:t xml:space="preserve"> z </w:t>
      </w:r>
      <w:r w:rsidRPr="00E36E29">
        <w:rPr>
          <w:rFonts w:ascii="Open Sans" w:hAnsi="Open Sans" w:cs="Open Sans"/>
          <w:color w:val="auto"/>
        </w:rPr>
        <w:t>dnia 13 kwietnia 2022 r.</w:t>
      </w:r>
      <w:r w:rsidR="00E36E29" w:rsidRPr="00E36E29">
        <w:rPr>
          <w:rFonts w:ascii="Open Sans" w:hAnsi="Open Sans" w:cs="Open Sans"/>
          <w:color w:val="auto"/>
        </w:rPr>
        <w:t xml:space="preserve"> o </w:t>
      </w:r>
      <w:r w:rsidRPr="00E36E29">
        <w:rPr>
          <w:rFonts w:ascii="Open Sans" w:hAnsi="Open Sans" w:cs="Open Sans"/>
          <w:color w:val="auto"/>
        </w:rPr>
        <w:t>szczególnych rozwiązaniach</w:t>
      </w:r>
      <w:r w:rsidR="00E36E29" w:rsidRPr="00E36E29">
        <w:rPr>
          <w:rFonts w:ascii="Open Sans" w:hAnsi="Open Sans" w:cs="Open Sans"/>
          <w:color w:val="auto"/>
        </w:rPr>
        <w:t xml:space="preserve"> w </w:t>
      </w:r>
      <w:r w:rsidRPr="00E36E29">
        <w:rPr>
          <w:rFonts w:ascii="Open Sans" w:hAnsi="Open Sans" w:cs="Open Sans"/>
          <w:color w:val="auto"/>
        </w:rPr>
        <w:t>zakresie przeciwdziałania wspieraniu agresji na Ukrainę oraz służących ochronie bezpieczeństwa narodowego.</w:t>
      </w:r>
    </w:p>
    <w:p w14:paraId="508EB735" w14:textId="77777777" w:rsidR="003D1B1B" w:rsidRPr="00E36E29" w:rsidRDefault="003D1B1B" w:rsidP="00EC02BE">
      <w:pPr>
        <w:pStyle w:val="Zwykytekst1"/>
        <w:spacing w:after="120"/>
        <w:rPr>
          <w:rFonts w:ascii="Open Sans" w:hAnsi="Open Sans" w:cs="Open Sans"/>
          <w:b/>
          <w:bCs/>
          <w:sz w:val="22"/>
          <w:szCs w:val="22"/>
        </w:rPr>
      </w:pPr>
      <w:r w:rsidRPr="00E36E29">
        <w:rPr>
          <w:rFonts w:ascii="Open Sans" w:hAnsi="Open Sans" w:cs="Open Sans"/>
          <w:b/>
          <w:bCs/>
          <w:sz w:val="22"/>
          <w:szCs w:val="22"/>
        </w:rPr>
        <w:t xml:space="preserve">pozostają aktualne </w:t>
      </w:r>
    </w:p>
    <w:p w14:paraId="0E174AE4" w14:textId="77777777" w:rsidR="003D1B1B" w:rsidRPr="00E36E29" w:rsidRDefault="003D1B1B" w:rsidP="006F4ADE">
      <w:pPr>
        <w:spacing w:after="120"/>
        <w:rPr>
          <w:rStyle w:val="Brak"/>
          <w:rFonts w:ascii="Open Sans" w:hAnsi="Open Sans" w:cs="Open Sans"/>
          <w:color w:val="auto"/>
          <w:sz w:val="22"/>
          <w:szCs w:val="22"/>
          <w:shd w:val="clear" w:color="auto" w:fill="FFFF00"/>
        </w:rPr>
      </w:pPr>
    </w:p>
    <w:p w14:paraId="2EA0D01D" w14:textId="77777777" w:rsidR="003D1B1B" w:rsidRPr="00E36E29" w:rsidRDefault="003D1B1B" w:rsidP="006F4ADE">
      <w:pPr>
        <w:spacing w:after="120"/>
        <w:rPr>
          <w:rStyle w:val="Brak"/>
          <w:rFonts w:ascii="Open Sans" w:hAnsi="Open Sans" w:cs="Open Sans"/>
          <w:b/>
          <w:bCs/>
          <w:color w:val="auto"/>
          <w:sz w:val="22"/>
          <w:szCs w:val="22"/>
        </w:rPr>
      </w:pPr>
      <w:r w:rsidRPr="00E36E29">
        <w:rPr>
          <w:rStyle w:val="Brak"/>
          <w:rFonts w:ascii="Open Sans" w:hAnsi="Open Sans" w:cs="Open Sans"/>
          <w:b/>
          <w:bCs/>
          <w:color w:val="auto"/>
          <w:sz w:val="22"/>
          <w:szCs w:val="22"/>
        </w:rPr>
        <w:t>PODPIS(Y):</w:t>
      </w:r>
    </w:p>
    <w:p w14:paraId="127D19A0" w14:textId="77777777" w:rsidR="00611D19" w:rsidRPr="00E36E29" w:rsidRDefault="00611D19" w:rsidP="006F4ADE">
      <w:pPr>
        <w:spacing w:after="120"/>
        <w:rPr>
          <w:rStyle w:val="Brak"/>
          <w:rFonts w:ascii="Open Sans" w:hAnsi="Open Sans" w:cs="Open Sans"/>
          <w:b/>
          <w:bCs/>
          <w:color w:val="auto"/>
          <w:sz w:val="22"/>
          <w:szCs w:val="22"/>
        </w:rPr>
      </w:pPr>
    </w:p>
    <w:p w14:paraId="4E26BB46" w14:textId="77777777" w:rsidR="002337A4" w:rsidRPr="00E36E29" w:rsidRDefault="002337A4" w:rsidP="006F4ADE">
      <w:pPr>
        <w:spacing w:after="120"/>
        <w:rPr>
          <w:rStyle w:val="Brak"/>
          <w:rFonts w:ascii="Open Sans" w:hAnsi="Open Sans" w:cs="Open Sans"/>
          <w:b/>
          <w:bCs/>
          <w:color w:val="auto"/>
          <w:sz w:val="22"/>
          <w:szCs w:val="22"/>
        </w:rPr>
      </w:pPr>
    </w:p>
    <w:p w14:paraId="530F8745" w14:textId="0911A13F" w:rsidR="00611D19" w:rsidRPr="00E36E29" w:rsidRDefault="00611D19" w:rsidP="00611D19">
      <w:pPr>
        <w:spacing w:after="120"/>
        <w:jc w:val="right"/>
        <w:rPr>
          <w:rStyle w:val="Brak"/>
          <w:rFonts w:ascii="Open Sans" w:hAnsi="Open Sans" w:cs="Open Sans"/>
          <w:i/>
          <w:iCs/>
          <w:color w:val="auto"/>
          <w:sz w:val="22"/>
          <w:szCs w:val="22"/>
        </w:rPr>
      </w:pPr>
      <w:r w:rsidRPr="00E36E29">
        <w:rPr>
          <w:rFonts w:ascii="Open Sans" w:hAnsi="Open Sans" w:cs="Open Sans"/>
          <w:bCs/>
          <w:i/>
          <w:iCs/>
          <w:color w:val="auto"/>
          <w:sz w:val="22"/>
          <w:szCs w:val="22"/>
        </w:rPr>
        <w:t>Dokument</w:t>
      </w:r>
      <w:r w:rsidR="00E36E29" w:rsidRPr="00E36E29">
        <w:rPr>
          <w:rFonts w:ascii="Open Sans" w:hAnsi="Open Sans" w:cs="Open Sans"/>
          <w:bCs/>
          <w:i/>
          <w:iCs/>
          <w:color w:val="auto"/>
          <w:sz w:val="22"/>
          <w:szCs w:val="22"/>
        </w:rPr>
        <w:t xml:space="preserve"> w </w:t>
      </w:r>
      <w:r w:rsidRPr="00E36E29">
        <w:rPr>
          <w:rFonts w:ascii="Open Sans" w:hAnsi="Open Sans" w:cs="Open Sans"/>
          <w:bCs/>
          <w:i/>
          <w:iCs/>
          <w:color w:val="auto"/>
          <w:sz w:val="22"/>
          <w:szCs w:val="22"/>
        </w:rPr>
        <w:t>formie elektronicznej opatrzonej kwalifikowanym podpisem elektronicznym</w:t>
      </w:r>
    </w:p>
    <w:p w14:paraId="0440670D" w14:textId="77777777" w:rsidR="003D1B1B" w:rsidRPr="00E36E29" w:rsidRDefault="003D1B1B" w:rsidP="006F4ADE">
      <w:pPr>
        <w:spacing w:after="120"/>
        <w:rPr>
          <w:rFonts w:ascii="Open Sans" w:hAnsi="Open Sans" w:cs="Open Sans"/>
          <w:i/>
          <w:iCs/>
          <w:color w:val="auto"/>
          <w:sz w:val="22"/>
          <w:szCs w:val="22"/>
        </w:rPr>
      </w:pPr>
    </w:p>
    <w:p w14:paraId="2ED08162" w14:textId="77777777" w:rsidR="003D1B1B" w:rsidRPr="00E36E29" w:rsidRDefault="003D1B1B" w:rsidP="00EC02BE">
      <w:pPr>
        <w:shd w:val="clear" w:color="auto" w:fill="BFBFBF" w:themeFill="background1" w:themeFillShade="BF"/>
        <w:spacing w:after="120"/>
        <w:rPr>
          <w:rFonts w:ascii="Open Sans" w:hAnsi="Open Sans" w:cs="Open Sans"/>
          <w:b/>
          <w:color w:val="auto"/>
          <w:sz w:val="22"/>
          <w:szCs w:val="22"/>
        </w:rPr>
      </w:pPr>
      <w:r w:rsidRPr="00E36E29">
        <w:rPr>
          <w:rFonts w:ascii="Open Sans" w:hAnsi="Open Sans" w:cs="Open Sans"/>
          <w:b/>
          <w:color w:val="auto"/>
          <w:sz w:val="22"/>
          <w:szCs w:val="22"/>
        </w:rPr>
        <w:t>OŚWIADCZENIE DOTYCZĄCE PODANYCH INFORMACJI:</w:t>
      </w:r>
    </w:p>
    <w:p w14:paraId="78251437" w14:textId="685F6BC5" w:rsidR="003D1B1B" w:rsidRPr="00E36E29" w:rsidRDefault="003D1B1B" w:rsidP="00EC02BE">
      <w:pPr>
        <w:spacing w:after="120"/>
        <w:rPr>
          <w:rFonts w:ascii="Open Sans" w:hAnsi="Open Sans" w:cs="Open Sans"/>
          <w:color w:val="auto"/>
          <w:sz w:val="22"/>
          <w:szCs w:val="22"/>
        </w:rPr>
      </w:pPr>
      <w:r w:rsidRPr="00E36E29">
        <w:rPr>
          <w:rFonts w:ascii="Open Sans" w:hAnsi="Open Sans" w:cs="Open Sans"/>
          <w:color w:val="auto"/>
          <w:sz w:val="22"/>
          <w:szCs w:val="22"/>
        </w:rPr>
        <w:t>Oświadczam, że wszystkie informacje podane</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powyższych oświadczeniach są aktualne</w:t>
      </w:r>
      <w:r w:rsidR="00E36E29" w:rsidRPr="00E36E29">
        <w:rPr>
          <w:rFonts w:ascii="Open Sans" w:hAnsi="Open Sans" w:cs="Open Sans"/>
          <w:color w:val="auto"/>
          <w:sz w:val="22"/>
          <w:szCs w:val="22"/>
        </w:rPr>
        <w:t xml:space="preserve"> </w:t>
      </w:r>
      <w:r w:rsidRPr="00E36E29">
        <w:rPr>
          <w:rFonts w:ascii="Open Sans" w:hAnsi="Open Sans" w:cs="Open Sans"/>
          <w:color w:val="auto"/>
          <w:sz w:val="22"/>
          <w:szCs w:val="22"/>
        </w:rPr>
        <w:t>i zgodne</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prawdą oraz zostały przedstawione</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pełną świadomością konsekwencji wprowadzenia zamawiającego</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błąd przy przedstawianiu informacji.</w:t>
      </w:r>
    </w:p>
    <w:p w14:paraId="418580B9" w14:textId="77777777" w:rsidR="003D1B1B" w:rsidRPr="00E36E29" w:rsidRDefault="003D1B1B" w:rsidP="00EC02BE">
      <w:pPr>
        <w:spacing w:after="120"/>
        <w:rPr>
          <w:rFonts w:ascii="Open Sans" w:hAnsi="Open Sans" w:cs="Open Sans"/>
          <w:i/>
          <w:iCs/>
          <w:color w:val="auto"/>
          <w:sz w:val="22"/>
          <w:szCs w:val="22"/>
        </w:rPr>
      </w:pPr>
    </w:p>
    <w:p w14:paraId="39A8094E" w14:textId="77777777" w:rsidR="003D1B1B" w:rsidRPr="00E36E29" w:rsidRDefault="003D1B1B" w:rsidP="006F4ADE">
      <w:pPr>
        <w:spacing w:after="120"/>
        <w:rPr>
          <w:rStyle w:val="Brak"/>
          <w:rFonts w:ascii="Open Sans" w:hAnsi="Open Sans" w:cs="Open Sans"/>
          <w:b/>
          <w:bCs/>
          <w:color w:val="auto"/>
          <w:sz w:val="22"/>
          <w:szCs w:val="22"/>
        </w:rPr>
      </w:pPr>
      <w:r w:rsidRPr="00E36E29">
        <w:rPr>
          <w:rStyle w:val="Brak"/>
          <w:rFonts w:ascii="Open Sans" w:hAnsi="Open Sans" w:cs="Open Sans"/>
          <w:b/>
          <w:bCs/>
          <w:color w:val="auto"/>
          <w:sz w:val="22"/>
          <w:szCs w:val="22"/>
        </w:rPr>
        <w:t>PODPIS(Y):</w:t>
      </w:r>
    </w:p>
    <w:p w14:paraId="2158E777" w14:textId="77777777" w:rsidR="00611D19" w:rsidRPr="00E36E29" w:rsidRDefault="00611D19" w:rsidP="006F4ADE">
      <w:pPr>
        <w:spacing w:after="120"/>
        <w:rPr>
          <w:rStyle w:val="Brak"/>
          <w:rFonts w:ascii="Open Sans" w:hAnsi="Open Sans" w:cs="Open Sans"/>
          <w:b/>
          <w:bCs/>
          <w:color w:val="auto"/>
          <w:sz w:val="22"/>
          <w:szCs w:val="22"/>
        </w:rPr>
      </w:pPr>
    </w:p>
    <w:p w14:paraId="47FCF9A1" w14:textId="77777777" w:rsidR="002337A4" w:rsidRPr="00E36E29" w:rsidRDefault="002337A4" w:rsidP="006F4ADE">
      <w:pPr>
        <w:spacing w:after="120"/>
        <w:rPr>
          <w:rStyle w:val="Brak"/>
          <w:rFonts w:ascii="Open Sans" w:hAnsi="Open Sans" w:cs="Open Sans"/>
          <w:b/>
          <w:bCs/>
          <w:color w:val="auto"/>
          <w:sz w:val="22"/>
          <w:szCs w:val="22"/>
        </w:rPr>
      </w:pPr>
    </w:p>
    <w:p w14:paraId="2E170C27" w14:textId="2FE442E5" w:rsidR="00611D19" w:rsidRPr="00E36E29" w:rsidRDefault="00611D19" w:rsidP="00611D19">
      <w:pPr>
        <w:spacing w:after="120"/>
        <w:jc w:val="right"/>
        <w:rPr>
          <w:rStyle w:val="Brak"/>
          <w:rFonts w:ascii="Open Sans" w:hAnsi="Open Sans" w:cs="Open Sans"/>
          <w:i/>
          <w:iCs/>
          <w:color w:val="auto"/>
          <w:sz w:val="22"/>
          <w:szCs w:val="22"/>
        </w:rPr>
      </w:pPr>
      <w:r w:rsidRPr="00E36E29">
        <w:rPr>
          <w:rFonts w:ascii="Open Sans" w:hAnsi="Open Sans" w:cs="Open Sans"/>
          <w:bCs/>
          <w:i/>
          <w:iCs/>
          <w:color w:val="auto"/>
          <w:sz w:val="22"/>
          <w:szCs w:val="22"/>
        </w:rPr>
        <w:t>Dokument</w:t>
      </w:r>
      <w:r w:rsidR="00E36E29" w:rsidRPr="00E36E29">
        <w:rPr>
          <w:rFonts w:ascii="Open Sans" w:hAnsi="Open Sans" w:cs="Open Sans"/>
          <w:bCs/>
          <w:i/>
          <w:iCs/>
          <w:color w:val="auto"/>
          <w:sz w:val="22"/>
          <w:szCs w:val="22"/>
        </w:rPr>
        <w:t xml:space="preserve"> w </w:t>
      </w:r>
      <w:r w:rsidRPr="00E36E29">
        <w:rPr>
          <w:rFonts w:ascii="Open Sans" w:hAnsi="Open Sans" w:cs="Open Sans"/>
          <w:bCs/>
          <w:i/>
          <w:iCs/>
          <w:color w:val="auto"/>
          <w:sz w:val="22"/>
          <w:szCs w:val="22"/>
        </w:rPr>
        <w:t>formie elektronicznej opatrzonej kwalifikowanym podpisem elektronicznym</w:t>
      </w:r>
    </w:p>
    <w:p w14:paraId="1CCF40A8" w14:textId="77777777" w:rsidR="007F4443" w:rsidRPr="00E36E29" w:rsidRDefault="007F4443" w:rsidP="006F4ADE">
      <w:pPr>
        <w:spacing w:after="120"/>
        <w:rPr>
          <w:rStyle w:val="Brak"/>
          <w:rFonts w:ascii="Open Sans" w:eastAsia="Arial" w:hAnsi="Open Sans" w:cs="Open Sans"/>
          <w:b/>
          <w:bCs/>
          <w:color w:val="auto"/>
          <w:sz w:val="22"/>
          <w:szCs w:val="22"/>
        </w:rPr>
      </w:pPr>
    </w:p>
    <w:p w14:paraId="2F8BA53C" w14:textId="1B4EB84E" w:rsidR="00AC4E9B" w:rsidRPr="00E36E29" w:rsidRDefault="00AC4E9B" w:rsidP="006F4ADE">
      <w:pPr>
        <w:spacing w:after="120"/>
        <w:rPr>
          <w:rStyle w:val="Brak"/>
          <w:rFonts w:ascii="Open Sans" w:eastAsia="Arial" w:hAnsi="Open Sans" w:cs="Open Sans"/>
          <w:b/>
          <w:bCs/>
          <w:color w:val="auto"/>
          <w:sz w:val="22"/>
          <w:szCs w:val="22"/>
        </w:rPr>
      </w:pPr>
    </w:p>
    <w:p w14:paraId="1ED33295" w14:textId="165BCB6D" w:rsidR="007B6C56" w:rsidRPr="00E36E29" w:rsidRDefault="007B6C56" w:rsidP="006F4ADE">
      <w:pPr>
        <w:spacing w:after="120"/>
        <w:rPr>
          <w:rStyle w:val="Brak"/>
          <w:rFonts w:ascii="Open Sans" w:eastAsia="Arial" w:hAnsi="Open Sans" w:cs="Open Sans"/>
          <w:b/>
          <w:bCs/>
          <w:color w:val="auto"/>
          <w:sz w:val="22"/>
          <w:szCs w:val="22"/>
        </w:rPr>
      </w:pPr>
      <w:r w:rsidRPr="00E36E29">
        <w:rPr>
          <w:rStyle w:val="Brak"/>
          <w:rFonts w:ascii="Open Sans" w:eastAsia="Arial" w:hAnsi="Open Sans" w:cs="Open Sans"/>
          <w:b/>
          <w:bCs/>
          <w:color w:val="auto"/>
          <w:sz w:val="22"/>
          <w:szCs w:val="22"/>
        </w:rPr>
        <w:br w:type="page"/>
      </w:r>
    </w:p>
    <w:p w14:paraId="54732FE3" w14:textId="38FC67FB" w:rsidR="00B37313" w:rsidRPr="00E36E29" w:rsidRDefault="002F298E" w:rsidP="006F4ADE">
      <w:pPr>
        <w:pStyle w:val="Nagwek3"/>
        <w:rPr>
          <w:rFonts w:ascii="Open Sans" w:hAnsi="Open Sans" w:cs="Open Sans"/>
          <w:color w:val="auto"/>
          <w:sz w:val="22"/>
          <w:szCs w:val="22"/>
        </w:rPr>
      </w:pPr>
      <w:bookmarkStart w:id="308" w:name="_Toc76125972"/>
      <w:bookmarkStart w:id="309" w:name="_Toc39"/>
      <w:bookmarkStart w:id="310" w:name="_Toc184971330"/>
      <w:r w:rsidRPr="00E36E29">
        <w:rPr>
          <w:rStyle w:val="BrakA"/>
          <w:rFonts w:ascii="Open Sans" w:eastAsia="Arial Unicode MS" w:hAnsi="Open Sans" w:cs="Open Sans"/>
          <w:color w:val="auto"/>
          <w:sz w:val="22"/>
          <w:szCs w:val="22"/>
        </w:rPr>
        <w:lastRenderedPageBreak/>
        <w:t xml:space="preserve">Załącznik nr </w:t>
      </w:r>
      <w:r w:rsidR="00EA416D" w:rsidRPr="00E36E29">
        <w:rPr>
          <w:rStyle w:val="BrakA"/>
          <w:rFonts w:ascii="Open Sans" w:eastAsia="Arial Unicode MS" w:hAnsi="Open Sans" w:cs="Open Sans"/>
          <w:color w:val="auto"/>
          <w:sz w:val="22"/>
          <w:szCs w:val="22"/>
        </w:rPr>
        <w:t>6</w:t>
      </w:r>
      <w:r w:rsidRPr="00E36E29">
        <w:rPr>
          <w:rStyle w:val="BrakA"/>
          <w:rFonts w:ascii="Open Sans" w:eastAsia="Arial Unicode MS" w:hAnsi="Open Sans" w:cs="Open Sans"/>
          <w:color w:val="auto"/>
          <w:sz w:val="22"/>
          <w:szCs w:val="22"/>
        </w:rPr>
        <w:t xml:space="preserve"> – </w:t>
      </w:r>
      <w:r w:rsidR="002344AF" w:rsidRPr="00E36E29">
        <w:rPr>
          <w:rStyle w:val="BrakA"/>
          <w:rFonts w:ascii="Open Sans" w:eastAsia="Arial Unicode MS" w:hAnsi="Open Sans" w:cs="Open Sans"/>
          <w:color w:val="auto"/>
          <w:sz w:val="22"/>
          <w:szCs w:val="22"/>
        </w:rPr>
        <w:t>Wzór w</w:t>
      </w:r>
      <w:r w:rsidRPr="00E36E29">
        <w:rPr>
          <w:rStyle w:val="BrakA"/>
          <w:rFonts w:ascii="Open Sans" w:eastAsia="Arial Unicode MS" w:hAnsi="Open Sans" w:cs="Open Sans"/>
          <w:color w:val="auto"/>
          <w:sz w:val="22"/>
          <w:szCs w:val="22"/>
        </w:rPr>
        <w:t>ykaz</w:t>
      </w:r>
      <w:r w:rsidR="002344AF" w:rsidRPr="00E36E29">
        <w:rPr>
          <w:rStyle w:val="BrakA"/>
          <w:rFonts w:ascii="Open Sans" w:eastAsia="Arial Unicode MS" w:hAnsi="Open Sans" w:cs="Open Sans"/>
          <w:color w:val="auto"/>
          <w:sz w:val="22"/>
          <w:szCs w:val="22"/>
        </w:rPr>
        <w:t>u</w:t>
      </w:r>
      <w:r w:rsidRPr="00E36E29">
        <w:rPr>
          <w:rStyle w:val="BrakA"/>
          <w:rFonts w:ascii="Open Sans" w:eastAsia="Arial Unicode MS" w:hAnsi="Open Sans" w:cs="Open Sans"/>
          <w:color w:val="auto"/>
          <w:sz w:val="22"/>
          <w:szCs w:val="22"/>
        </w:rPr>
        <w:t xml:space="preserve"> </w:t>
      </w:r>
      <w:bookmarkEnd w:id="308"/>
      <w:bookmarkEnd w:id="309"/>
      <w:r w:rsidR="00EA416D" w:rsidRPr="00E36E29">
        <w:rPr>
          <w:rStyle w:val="BrakA"/>
          <w:rFonts w:ascii="Open Sans" w:eastAsia="Arial Unicode MS" w:hAnsi="Open Sans" w:cs="Open Sans"/>
          <w:color w:val="auto"/>
          <w:sz w:val="22"/>
          <w:szCs w:val="22"/>
        </w:rPr>
        <w:t>robót</w:t>
      </w:r>
      <w:bookmarkEnd w:id="310"/>
    </w:p>
    <w:p w14:paraId="6200ED68" w14:textId="77777777" w:rsidR="00B37313" w:rsidRPr="00E36E29" w:rsidRDefault="00B37313" w:rsidP="006F4ADE">
      <w:pPr>
        <w:spacing w:after="120"/>
        <w:jc w:val="center"/>
        <w:rPr>
          <w:rStyle w:val="Brak"/>
          <w:rFonts w:ascii="Open Sans" w:eastAsia="Arial" w:hAnsi="Open Sans" w:cs="Open Sans"/>
          <w:b/>
          <w:bCs/>
          <w:color w:val="auto"/>
          <w:sz w:val="22"/>
          <w:szCs w:val="22"/>
        </w:rPr>
      </w:pPr>
    </w:p>
    <w:p w14:paraId="5799FD83" w14:textId="01929EC5" w:rsidR="0024158F" w:rsidRPr="00E36E29" w:rsidRDefault="0024158F" w:rsidP="0024158F">
      <w:pPr>
        <w:jc w:val="center"/>
        <w:rPr>
          <w:rFonts w:ascii="Open Sans" w:hAnsi="Open Sans" w:cs="Open Sans"/>
          <w:b/>
          <w:color w:val="auto"/>
          <w:sz w:val="22"/>
          <w:szCs w:val="22"/>
        </w:rPr>
      </w:pPr>
      <w:r w:rsidRPr="00E36E29">
        <w:rPr>
          <w:rFonts w:ascii="Open Sans" w:hAnsi="Open Sans" w:cs="Open Sans"/>
          <w:b/>
          <w:color w:val="auto"/>
          <w:sz w:val="22"/>
          <w:szCs w:val="22"/>
        </w:rPr>
        <w:t>PRZETARG</w:t>
      </w:r>
      <w:r w:rsidR="00E36E29" w:rsidRPr="00E36E29">
        <w:rPr>
          <w:rFonts w:ascii="Open Sans" w:hAnsi="Open Sans" w:cs="Open Sans"/>
          <w:b/>
          <w:color w:val="auto"/>
          <w:sz w:val="22"/>
          <w:szCs w:val="22"/>
        </w:rPr>
        <w:t xml:space="preserve"> </w:t>
      </w:r>
      <w:r w:rsidRPr="00E36E29">
        <w:rPr>
          <w:rFonts w:ascii="Open Sans" w:hAnsi="Open Sans" w:cs="Open Sans"/>
          <w:b/>
          <w:color w:val="auto"/>
          <w:sz w:val="22"/>
          <w:szCs w:val="22"/>
        </w:rPr>
        <w:t>NIEOGRANICZONY</w:t>
      </w:r>
    </w:p>
    <w:p w14:paraId="499F7BBB" w14:textId="77777777" w:rsidR="0024158F" w:rsidRPr="00E36E29" w:rsidRDefault="0024158F" w:rsidP="0024158F">
      <w:pPr>
        <w:jc w:val="center"/>
        <w:rPr>
          <w:rFonts w:ascii="Open Sans" w:hAnsi="Open Sans" w:cs="Open Sans"/>
          <w:color w:val="auto"/>
          <w:sz w:val="22"/>
          <w:szCs w:val="22"/>
        </w:rPr>
      </w:pPr>
    </w:p>
    <w:p w14:paraId="065A996B" w14:textId="42FE0A90" w:rsidR="0024158F" w:rsidRPr="00E36E29" w:rsidRDefault="0024158F" w:rsidP="0024158F">
      <w:pPr>
        <w:jc w:val="center"/>
        <w:rPr>
          <w:rFonts w:ascii="Open Sans" w:hAnsi="Open Sans" w:cs="Open Sans"/>
          <w:b/>
          <w:color w:val="auto"/>
          <w:sz w:val="22"/>
          <w:szCs w:val="22"/>
        </w:rPr>
      </w:pPr>
      <w:r w:rsidRPr="00E36E29">
        <w:rPr>
          <w:rFonts w:ascii="Open Sans" w:hAnsi="Open Sans" w:cs="Open Sans"/>
          <w:b/>
          <w:color w:val="auto"/>
          <w:sz w:val="22"/>
          <w:szCs w:val="22"/>
        </w:rPr>
        <w:t>na roboty budowlane</w:t>
      </w:r>
      <w:r w:rsidR="00E36E29" w:rsidRPr="00E36E29">
        <w:rPr>
          <w:rFonts w:ascii="Open Sans" w:hAnsi="Open Sans" w:cs="Open Sans"/>
          <w:b/>
          <w:color w:val="auto"/>
          <w:sz w:val="22"/>
          <w:szCs w:val="22"/>
        </w:rPr>
        <w:t xml:space="preserve"> z </w:t>
      </w:r>
      <w:r w:rsidRPr="00E36E29">
        <w:rPr>
          <w:rFonts w:ascii="Open Sans" w:hAnsi="Open Sans" w:cs="Open Sans"/>
          <w:b/>
          <w:color w:val="auto"/>
          <w:sz w:val="22"/>
          <w:szCs w:val="22"/>
        </w:rPr>
        <w:t>projektowaniem pn.:</w:t>
      </w:r>
    </w:p>
    <w:p w14:paraId="5CBC413C" w14:textId="54AA81F0" w:rsidR="0024158F" w:rsidRPr="00E36E29" w:rsidRDefault="0024158F" w:rsidP="0024158F">
      <w:pPr>
        <w:jc w:val="center"/>
        <w:rPr>
          <w:rFonts w:ascii="Open Sans" w:hAnsi="Open Sans" w:cs="Open Sans"/>
          <w:b/>
          <w:color w:val="auto"/>
          <w:sz w:val="22"/>
          <w:szCs w:val="22"/>
        </w:rPr>
      </w:pPr>
      <w:r w:rsidRPr="00E36E29">
        <w:rPr>
          <w:rFonts w:ascii="Open Sans" w:hAnsi="Open Sans" w:cs="Open Sans"/>
          <w:b/>
          <w:color w:val="auto"/>
          <w:sz w:val="22"/>
          <w:szCs w:val="22"/>
        </w:rPr>
        <w:t>„Rozbudowa</w:t>
      </w:r>
      <w:r w:rsidR="00E36E29" w:rsidRPr="00E36E29">
        <w:rPr>
          <w:rFonts w:ascii="Open Sans" w:hAnsi="Open Sans" w:cs="Open Sans"/>
          <w:b/>
          <w:color w:val="auto"/>
          <w:sz w:val="22"/>
          <w:szCs w:val="22"/>
        </w:rPr>
        <w:t xml:space="preserve"> i </w:t>
      </w:r>
      <w:r w:rsidRPr="00E36E29">
        <w:rPr>
          <w:rFonts w:ascii="Open Sans" w:hAnsi="Open Sans" w:cs="Open Sans"/>
          <w:b/>
          <w:color w:val="auto"/>
          <w:sz w:val="22"/>
          <w:szCs w:val="22"/>
        </w:rPr>
        <w:t>modernizacja Oczyszczalni ścieków</w:t>
      </w:r>
      <w:r w:rsidR="00E36E29" w:rsidRPr="00E36E29">
        <w:rPr>
          <w:rFonts w:ascii="Open Sans" w:hAnsi="Open Sans" w:cs="Open Sans"/>
          <w:b/>
          <w:color w:val="auto"/>
          <w:sz w:val="22"/>
          <w:szCs w:val="22"/>
        </w:rPr>
        <w:t xml:space="preserve"> w </w:t>
      </w:r>
      <w:r w:rsidRPr="00E36E29">
        <w:rPr>
          <w:rFonts w:ascii="Open Sans" w:hAnsi="Open Sans" w:cs="Open Sans"/>
          <w:b/>
          <w:color w:val="auto"/>
          <w:sz w:val="22"/>
          <w:szCs w:val="22"/>
        </w:rPr>
        <w:t>Kętach – część biologiczna”</w:t>
      </w:r>
    </w:p>
    <w:p w14:paraId="3D1F90CF" w14:textId="77777777" w:rsidR="0024158F" w:rsidRPr="00E36E29" w:rsidRDefault="0024158F" w:rsidP="0024158F">
      <w:pPr>
        <w:jc w:val="center"/>
        <w:rPr>
          <w:rFonts w:ascii="Open Sans" w:hAnsi="Open Sans" w:cs="Open Sans"/>
          <w:b/>
          <w:color w:val="auto"/>
          <w:sz w:val="22"/>
          <w:szCs w:val="22"/>
        </w:rPr>
      </w:pPr>
    </w:p>
    <w:p w14:paraId="7F033242" w14:textId="65D1FA73" w:rsidR="0024158F" w:rsidRPr="00E36E29" w:rsidRDefault="0024158F" w:rsidP="0024158F">
      <w:pPr>
        <w:rPr>
          <w:rFonts w:ascii="Open Sans" w:hAnsi="Open Sans" w:cs="Open Sans"/>
          <w:color w:val="auto"/>
          <w:sz w:val="22"/>
          <w:szCs w:val="22"/>
        </w:rPr>
      </w:pPr>
      <w:r w:rsidRPr="00E36E29">
        <w:rPr>
          <w:rFonts w:ascii="Open Sans" w:hAnsi="Open Sans" w:cs="Open Sans"/>
          <w:color w:val="auto"/>
          <w:sz w:val="22"/>
          <w:szCs w:val="22"/>
        </w:rPr>
        <w:t xml:space="preserve">Nr referencyjny nadany sprawie przez Zamawiającego: </w:t>
      </w:r>
      <w:r w:rsidR="00AE12CF" w:rsidRPr="00E36E29">
        <w:rPr>
          <w:rFonts w:ascii="Open Sans" w:hAnsi="Open Sans" w:cs="Open Sans"/>
          <w:b/>
          <w:bCs/>
          <w:color w:val="auto"/>
          <w:sz w:val="22"/>
          <w:szCs w:val="22"/>
        </w:rPr>
        <w:t>10-JRP/2024</w:t>
      </w:r>
    </w:p>
    <w:p w14:paraId="38ABFEBF" w14:textId="77777777" w:rsidR="0024158F" w:rsidRPr="00E36E29" w:rsidRDefault="0024158F" w:rsidP="0024158F">
      <w:pPr>
        <w:jc w:val="center"/>
        <w:rPr>
          <w:rFonts w:ascii="Open Sans" w:hAnsi="Open Sans" w:cs="Open Sans"/>
          <w:b/>
          <w:color w:val="auto"/>
          <w:sz w:val="22"/>
          <w:szCs w:val="22"/>
        </w:rPr>
      </w:pPr>
    </w:p>
    <w:p w14:paraId="3958A719" w14:textId="77777777" w:rsidR="0024158F" w:rsidRPr="00E36E29" w:rsidRDefault="0024158F" w:rsidP="0024158F">
      <w:pPr>
        <w:spacing w:after="120"/>
        <w:rPr>
          <w:rFonts w:ascii="Open Sans" w:hAnsi="Open Sans" w:cs="Open Sans"/>
          <w:b/>
          <w:color w:val="auto"/>
          <w:sz w:val="22"/>
          <w:szCs w:val="22"/>
        </w:rPr>
      </w:pPr>
      <w:r w:rsidRPr="00E36E29">
        <w:rPr>
          <w:rFonts w:ascii="Open Sans" w:hAnsi="Open Sans" w:cs="Open Sans"/>
          <w:b/>
          <w:color w:val="auto"/>
          <w:sz w:val="22"/>
          <w:szCs w:val="22"/>
        </w:rPr>
        <w:t>1. ZAMAWIAJĄCY:</w:t>
      </w:r>
    </w:p>
    <w:p w14:paraId="190F4F63" w14:textId="315E6738" w:rsidR="0024158F" w:rsidRPr="00E36E29" w:rsidRDefault="0024158F" w:rsidP="0024158F">
      <w:pPr>
        <w:widowControl w:val="0"/>
        <w:autoSpaceDE w:val="0"/>
        <w:autoSpaceDN w:val="0"/>
        <w:adjustRightInd w:val="0"/>
        <w:jc w:val="both"/>
        <w:rPr>
          <w:rFonts w:ascii="Open Sans" w:hAnsi="Open Sans" w:cs="Open Sans"/>
          <w:b/>
          <w:color w:val="auto"/>
          <w:sz w:val="22"/>
          <w:szCs w:val="22"/>
        </w:rPr>
      </w:pPr>
      <w:r w:rsidRPr="00E36E29">
        <w:rPr>
          <w:rFonts w:ascii="Open Sans" w:hAnsi="Open Sans" w:cs="Open Sans"/>
          <w:b/>
          <w:color w:val="auto"/>
          <w:sz w:val="22"/>
          <w:szCs w:val="22"/>
        </w:rPr>
        <w:t>Miejski Zakład Wodociągów</w:t>
      </w:r>
      <w:r w:rsidR="00E36E29" w:rsidRPr="00E36E29">
        <w:rPr>
          <w:rFonts w:ascii="Open Sans" w:hAnsi="Open Sans" w:cs="Open Sans"/>
          <w:b/>
          <w:color w:val="auto"/>
          <w:sz w:val="22"/>
          <w:szCs w:val="22"/>
        </w:rPr>
        <w:t xml:space="preserve"> i </w:t>
      </w:r>
      <w:r w:rsidRPr="00E36E29">
        <w:rPr>
          <w:rFonts w:ascii="Open Sans" w:hAnsi="Open Sans" w:cs="Open Sans"/>
          <w:b/>
          <w:color w:val="auto"/>
          <w:sz w:val="22"/>
          <w:szCs w:val="22"/>
        </w:rPr>
        <w:t>Kanalizacji Spółka</w:t>
      </w:r>
      <w:r w:rsidR="00E36E29" w:rsidRPr="00E36E29">
        <w:rPr>
          <w:rFonts w:ascii="Open Sans" w:hAnsi="Open Sans" w:cs="Open Sans"/>
          <w:b/>
          <w:color w:val="auto"/>
          <w:sz w:val="22"/>
          <w:szCs w:val="22"/>
        </w:rPr>
        <w:t xml:space="preserve"> z </w:t>
      </w:r>
      <w:r w:rsidRPr="00E36E29">
        <w:rPr>
          <w:rFonts w:ascii="Open Sans" w:hAnsi="Open Sans" w:cs="Open Sans"/>
          <w:b/>
          <w:color w:val="auto"/>
          <w:sz w:val="22"/>
          <w:szCs w:val="22"/>
        </w:rPr>
        <w:t xml:space="preserve">o.o., </w:t>
      </w:r>
    </w:p>
    <w:p w14:paraId="7B65529E" w14:textId="77777777" w:rsidR="0024158F" w:rsidRPr="00E36E29" w:rsidRDefault="0024158F" w:rsidP="0024158F">
      <w:pPr>
        <w:widowControl w:val="0"/>
        <w:autoSpaceDE w:val="0"/>
        <w:autoSpaceDN w:val="0"/>
        <w:adjustRightInd w:val="0"/>
        <w:jc w:val="both"/>
        <w:rPr>
          <w:rFonts w:ascii="Open Sans" w:hAnsi="Open Sans" w:cs="Open Sans"/>
          <w:b/>
          <w:color w:val="auto"/>
          <w:sz w:val="22"/>
          <w:szCs w:val="22"/>
        </w:rPr>
      </w:pPr>
      <w:r w:rsidRPr="00E36E29">
        <w:rPr>
          <w:rFonts w:ascii="Open Sans" w:hAnsi="Open Sans" w:cs="Open Sans"/>
          <w:b/>
          <w:color w:val="auto"/>
          <w:sz w:val="22"/>
          <w:szCs w:val="22"/>
        </w:rPr>
        <w:t xml:space="preserve">ul. Św. M. Kolbe 25a, </w:t>
      </w:r>
    </w:p>
    <w:p w14:paraId="791F6670" w14:textId="77777777" w:rsidR="0024158F" w:rsidRPr="00E36E29" w:rsidRDefault="0024158F" w:rsidP="0024158F">
      <w:pPr>
        <w:widowControl w:val="0"/>
        <w:autoSpaceDE w:val="0"/>
        <w:autoSpaceDN w:val="0"/>
        <w:adjustRightInd w:val="0"/>
        <w:jc w:val="both"/>
        <w:rPr>
          <w:rFonts w:ascii="Open Sans" w:hAnsi="Open Sans" w:cs="Open Sans"/>
          <w:b/>
          <w:color w:val="auto"/>
          <w:sz w:val="22"/>
          <w:szCs w:val="22"/>
        </w:rPr>
      </w:pPr>
      <w:r w:rsidRPr="00E36E29">
        <w:rPr>
          <w:rFonts w:ascii="Open Sans" w:hAnsi="Open Sans" w:cs="Open Sans"/>
          <w:b/>
          <w:color w:val="auto"/>
          <w:sz w:val="22"/>
          <w:szCs w:val="22"/>
        </w:rPr>
        <w:t>32-650 Kęty</w:t>
      </w:r>
    </w:p>
    <w:p w14:paraId="44A9DE62" w14:textId="77777777" w:rsidR="0024158F" w:rsidRPr="00E36E29" w:rsidRDefault="0024158F" w:rsidP="0024158F">
      <w:pPr>
        <w:rPr>
          <w:rFonts w:ascii="Open Sans" w:hAnsi="Open Sans" w:cs="Open Sans"/>
          <w:b/>
          <w:color w:val="auto"/>
          <w:sz w:val="22"/>
          <w:szCs w:val="22"/>
        </w:rPr>
      </w:pPr>
    </w:p>
    <w:p w14:paraId="43C52DA4" w14:textId="77777777" w:rsidR="0024158F" w:rsidRPr="00E36E29" w:rsidRDefault="0024158F" w:rsidP="0024158F">
      <w:pPr>
        <w:rPr>
          <w:rFonts w:ascii="Open Sans" w:hAnsi="Open Sans" w:cs="Open Sans"/>
          <w:b/>
          <w:color w:val="auto"/>
          <w:sz w:val="22"/>
          <w:szCs w:val="22"/>
        </w:rPr>
      </w:pPr>
      <w:r w:rsidRPr="00E36E29">
        <w:rPr>
          <w:rFonts w:ascii="Open Sans" w:hAnsi="Open Sans" w:cs="Open Sans"/>
          <w:b/>
          <w:color w:val="auto"/>
          <w:sz w:val="22"/>
          <w:szCs w:val="22"/>
        </w:rPr>
        <w:t>2. WYKONAWCA:</w:t>
      </w:r>
    </w:p>
    <w:p w14:paraId="7E74D6D3" w14:textId="0EADF207" w:rsidR="0024158F" w:rsidRPr="00E36E29" w:rsidRDefault="0024158F" w:rsidP="0024158F">
      <w:pPr>
        <w:rPr>
          <w:rFonts w:ascii="Open Sans" w:hAnsi="Open Sans" w:cs="Open Sans"/>
          <w:b/>
          <w:color w:val="auto"/>
          <w:sz w:val="22"/>
          <w:szCs w:val="22"/>
        </w:rPr>
      </w:pPr>
      <w:r w:rsidRPr="00E36E29">
        <w:rPr>
          <w:rFonts w:ascii="Open Sans" w:hAnsi="Open Sans" w:cs="Open Sans"/>
          <w:bCs/>
          <w:color w:val="auto"/>
          <w:sz w:val="22"/>
          <w:szCs w:val="22"/>
          <w:lang w:val="x-none" w:eastAsia="x-none"/>
        </w:rPr>
        <w:t>Niniejsza oferta zostaje złożona przez</w:t>
      </w:r>
      <w:r w:rsidRPr="00E36E29">
        <w:rPr>
          <w:rFonts w:ascii="Open Sans" w:hAnsi="Open Sans" w:cs="Open Sans"/>
          <w:bCs/>
          <w:color w:val="auto"/>
          <w:sz w:val="22"/>
          <w:szCs w:val="22"/>
          <w:vertAlign w:val="superscript"/>
          <w:lang w:val="x-none" w:eastAsia="x-none"/>
        </w:rPr>
        <w:footnoteReference w:id="22"/>
      </w:r>
      <w:r w:rsidRPr="00E36E29">
        <w:rPr>
          <w:rFonts w:ascii="Open Sans" w:hAnsi="Open Sans" w:cs="Open Sans"/>
          <w:bCs/>
          <w:color w:val="auto"/>
          <w:sz w:val="22"/>
          <w:szCs w:val="22"/>
          <w:lang w:val="x-none" w:eastAsia="x-none"/>
        </w:rPr>
        <w:t xml:space="preserve">: </w:t>
      </w:r>
    </w:p>
    <w:p w14:paraId="63624C38" w14:textId="77777777" w:rsidR="0024158F" w:rsidRPr="00E36E29" w:rsidRDefault="0024158F" w:rsidP="0024158F">
      <w:pPr>
        <w:jc w:val="both"/>
        <w:rPr>
          <w:rFonts w:ascii="Open Sans" w:hAnsi="Open Sans" w:cs="Open Sans"/>
          <w:b/>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12"/>
      </w:tblGrid>
      <w:tr w:rsidR="00383A3F" w:rsidRPr="00E36E29" w14:paraId="2BAFC6C7" w14:textId="77777777" w:rsidTr="002A109A">
        <w:trPr>
          <w:cantSplit/>
        </w:trPr>
        <w:tc>
          <w:tcPr>
            <w:tcW w:w="610" w:type="dxa"/>
          </w:tcPr>
          <w:p w14:paraId="4D12EC04" w14:textId="77777777" w:rsidR="0024158F" w:rsidRPr="00E36E29" w:rsidRDefault="0024158F" w:rsidP="002A109A">
            <w:pPr>
              <w:jc w:val="both"/>
              <w:rPr>
                <w:rFonts w:ascii="Open Sans" w:hAnsi="Open Sans" w:cs="Open Sans"/>
                <w:b/>
                <w:color w:val="auto"/>
                <w:sz w:val="22"/>
                <w:szCs w:val="22"/>
              </w:rPr>
            </w:pPr>
            <w:r w:rsidRPr="00E36E29">
              <w:rPr>
                <w:rFonts w:ascii="Open Sans" w:hAnsi="Open Sans" w:cs="Open Sans"/>
                <w:b/>
                <w:color w:val="auto"/>
                <w:sz w:val="22"/>
                <w:szCs w:val="22"/>
              </w:rPr>
              <w:t>l.p.</w:t>
            </w:r>
          </w:p>
        </w:tc>
        <w:tc>
          <w:tcPr>
            <w:tcW w:w="6120" w:type="dxa"/>
          </w:tcPr>
          <w:p w14:paraId="69F52FF7" w14:textId="77777777" w:rsidR="0024158F" w:rsidRPr="00E36E29" w:rsidRDefault="0024158F" w:rsidP="002A109A">
            <w:pPr>
              <w:jc w:val="center"/>
              <w:rPr>
                <w:rFonts w:ascii="Open Sans" w:hAnsi="Open Sans" w:cs="Open Sans"/>
                <w:b/>
                <w:color w:val="auto"/>
                <w:sz w:val="22"/>
                <w:szCs w:val="22"/>
              </w:rPr>
            </w:pPr>
            <w:r w:rsidRPr="00E36E29">
              <w:rPr>
                <w:rFonts w:ascii="Open Sans" w:hAnsi="Open Sans" w:cs="Open Sans"/>
                <w:b/>
                <w:color w:val="auto"/>
                <w:sz w:val="22"/>
                <w:szCs w:val="22"/>
              </w:rPr>
              <w:t>Nazwa(y) Wykonawcy(ów)</w:t>
            </w:r>
          </w:p>
        </w:tc>
        <w:tc>
          <w:tcPr>
            <w:tcW w:w="2412" w:type="dxa"/>
          </w:tcPr>
          <w:p w14:paraId="7E3E00C0" w14:textId="77777777" w:rsidR="0024158F" w:rsidRPr="00E36E29" w:rsidRDefault="0024158F" w:rsidP="002A109A">
            <w:pPr>
              <w:jc w:val="center"/>
              <w:rPr>
                <w:rFonts w:ascii="Open Sans" w:hAnsi="Open Sans" w:cs="Open Sans"/>
                <w:b/>
                <w:color w:val="auto"/>
                <w:sz w:val="22"/>
                <w:szCs w:val="22"/>
              </w:rPr>
            </w:pPr>
            <w:r w:rsidRPr="00E36E29">
              <w:rPr>
                <w:rFonts w:ascii="Open Sans" w:hAnsi="Open Sans" w:cs="Open Sans"/>
                <w:b/>
                <w:color w:val="auto"/>
                <w:sz w:val="22"/>
                <w:szCs w:val="22"/>
              </w:rPr>
              <w:t>Adres(y) Wykonawcy(ów)</w:t>
            </w:r>
          </w:p>
        </w:tc>
      </w:tr>
      <w:tr w:rsidR="00383A3F" w:rsidRPr="00E36E29" w14:paraId="6B7BF85D" w14:textId="77777777" w:rsidTr="002A109A">
        <w:trPr>
          <w:cantSplit/>
        </w:trPr>
        <w:tc>
          <w:tcPr>
            <w:tcW w:w="610" w:type="dxa"/>
          </w:tcPr>
          <w:p w14:paraId="1169920B" w14:textId="77777777" w:rsidR="0024158F" w:rsidRPr="00E36E29" w:rsidRDefault="0024158F" w:rsidP="002A109A">
            <w:pPr>
              <w:jc w:val="both"/>
              <w:rPr>
                <w:rFonts w:ascii="Open Sans" w:hAnsi="Open Sans" w:cs="Open Sans"/>
                <w:b/>
                <w:color w:val="auto"/>
                <w:sz w:val="22"/>
                <w:szCs w:val="22"/>
              </w:rPr>
            </w:pPr>
          </w:p>
        </w:tc>
        <w:tc>
          <w:tcPr>
            <w:tcW w:w="6120" w:type="dxa"/>
          </w:tcPr>
          <w:p w14:paraId="1A1469FE" w14:textId="77777777" w:rsidR="0024158F" w:rsidRPr="00E36E29" w:rsidRDefault="0024158F" w:rsidP="002A109A">
            <w:pPr>
              <w:jc w:val="both"/>
              <w:rPr>
                <w:rFonts w:ascii="Open Sans" w:hAnsi="Open Sans" w:cs="Open Sans"/>
                <w:b/>
                <w:color w:val="auto"/>
                <w:sz w:val="22"/>
                <w:szCs w:val="22"/>
              </w:rPr>
            </w:pPr>
          </w:p>
        </w:tc>
        <w:tc>
          <w:tcPr>
            <w:tcW w:w="2412" w:type="dxa"/>
          </w:tcPr>
          <w:p w14:paraId="1C32FF61" w14:textId="77777777" w:rsidR="0024158F" w:rsidRPr="00E36E29" w:rsidRDefault="0024158F" w:rsidP="002A109A">
            <w:pPr>
              <w:jc w:val="both"/>
              <w:rPr>
                <w:rFonts w:ascii="Open Sans" w:hAnsi="Open Sans" w:cs="Open Sans"/>
                <w:b/>
                <w:color w:val="auto"/>
                <w:sz w:val="22"/>
                <w:szCs w:val="22"/>
              </w:rPr>
            </w:pPr>
          </w:p>
        </w:tc>
      </w:tr>
      <w:tr w:rsidR="0024158F" w:rsidRPr="00E36E29" w14:paraId="24D3C664" w14:textId="77777777" w:rsidTr="002A109A">
        <w:trPr>
          <w:cantSplit/>
        </w:trPr>
        <w:tc>
          <w:tcPr>
            <w:tcW w:w="610" w:type="dxa"/>
          </w:tcPr>
          <w:p w14:paraId="0DF3F69C" w14:textId="77777777" w:rsidR="0024158F" w:rsidRPr="00E36E29" w:rsidRDefault="0024158F" w:rsidP="002A109A">
            <w:pPr>
              <w:jc w:val="both"/>
              <w:rPr>
                <w:rFonts w:ascii="Open Sans" w:hAnsi="Open Sans" w:cs="Open Sans"/>
                <w:b/>
                <w:color w:val="auto"/>
                <w:sz w:val="22"/>
                <w:szCs w:val="22"/>
              </w:rPr>
            </w:pPr>
          </w:p>
        </w:tc>
        <w:tc>
          <w:tcPr>
            <w:tcW w:w="6120" w:type="dxa"/>
          </w:tcPr>
          <w:p w14:paraId="634864A9" w14:textId="77777777" w:rsidR="0024158F" w:rsidRPr="00E36E29" w:rsidRDefault="0024158F" w:rsidP="002A109A">
            <w:pPr>
              <w:jc w:val="both"/>
              <w:rPr>
                <w:rFonts w:ascii="Open Sans" w:hAnsi="Open Sans" w:cs="Open Sans"/>
                <w:b/>
                <w:color w:val="auto"/>
                <w:sz w:val="22"/>
                <w:szCs w:val="22"/>
              </w:rPr>
            </w:pPr>
          </w:p>
        </w:tc>
        <w:tc>
          <w:tcPr>
            <w:tcW w:w="2412" w:type="dxa"/>
          </w:tcPr>
          <w:p w14:paraId="6B4A84C1" w14:textId="77777777" w:rsidR="0024158F" w:rsidRPr="00E36E29" w:rsidRDefault="0024158F" w:rsidP="002A109A">
            <w:pPr>
              <w:jc w:val="both"/>
              <w:rPr>
                <w:rFonts w:ascii="Open Sans" w:hAnsi="Open Sans" w:cs="Open Sans"/>
                <w:b/>
                <w:color w:val="auto"/>
                <w:sz w:val="22"/>
                <w:szCs w:val="22"/>
              </w:rPr>
            </w:pPr>
          </w:p>
        </w:tc>
      </w:tr>
    </w:tbl>
    <w:p w14:paraId="6B6EC1EB" w14:textId="77777777" w:rsidR="0024158F" w:rsidRPr="00E36E29" w:rsidRDefault="0024158F" w:rsidP="0024158F">
      <w:pPr>
        <w:spacing w:after="120"/>
        <w:jc w:val="both"/>
        <w:rPr>
          <w:rStyle w:val="Brak"/>
          <w:rFonts w:ascii="Open Sans" w:eastAsia="Arial" w:hAnsi="Open Sans" w:cs="Open Sans"/>
          <w:color w:val="auto"/>
          <w:sz w:val="22"/>
          <w:szCs w:val="22"/>
        </w:rPr>
      </w:pPr>
    </w:p>
    <w:p w14:paraId="075E69CB" w14:textId="77777777" w:rsidR="0024158F" w:rsidRPr="00E36E29" w:rsidRDefault="0024158F" w:rsidP="0024158F">
      <w:pPr>
        <w:spacing w:before="120" w:after="120"/>
        <w:jc w:val="center"/>
        <w:rPr>
          <w:rFonts w:ascii="Open Sans" w:hAnsi="Open Sans" w:cs="Open Sans"/>
          <w:b/>
          <w:color w:val="auto"/>
          <w:sz w:val="22"/>
          <w:szCs w:val="22"/>
        </w:rPr>
      </w:pPr>
      <w:r w:rsidRPr="00E36E29">
        <w:rPr>
          <w:rFonts w:ascii="Open Sans" w:hAnsi="Open Sans" w:cs="Open Sans"/>
          <w:b/>
          <w:color w:val="auto"/>
          <w:sz w:val="22"/>
          <w:szCs w:val="22"/>
        </w:rPr>
        <w:t>OŚWIADCZAM(Y), ŻE:</w:t>
      </w:r>
    </w:p>
    <w:p w14:paraId="4C0D329D" w14:textId="77777777" w:rsidR="0024158F" w:rsidRPr="00E36E29" w:rsidRDefault="0024158F" w:rsidP="0024158F">
      <w:pPr>
        <w:spacing w:before="120" w:after="120"/>
        <w:rPr>
          <w:rFonts w:ascii="Open Sans" w:hAnsi="Open Sans" w:cs="Open Sans"/>
          <w:b/>
          <w:color w:val="auto"/>
          <w:sz w:val="22"/>
          <w:szCs w:val="22"/>
        </w:rPr>
      </w:pPr>
      <w:r w:rsidRPr="00E36E29">
        <w:rPr>
          <w:rFonts w:ascii="Open Sans" w:hAnsi="Open Sans" w:cs="Open Sans"/>
          <w:b/>
          <w:color w:val="auto"/>
          <w:sz w:val="22"/>
          <w:szCs w:val="22"/>
        </w:rPr>
        <w:t>wykonałem(wykonaliśmy) następujące roboty:</w:t>
      </w:r>
    </w:p>
    <w:tbl>
      <w:tblPr>
        <w:tblW w:w="5653" w:type="pct"/>
        <w:tblInd w:w="-4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9"/>
        <w:gridCol w:w="1532"/>
        <w:gridCol w:w="1391"/>
        <w:gridCol w:w="1808"/>
        <w:gridCol w:w="974"/>
        <w:gridCol w:w="976"/>
        <w:gridCol w:w="1808"/>
        <w:gridCol w:w="1319"/>
      </w:tblGrid>
      <w:tr w:rsidR="00383A3F" w:rsidRPr="00E36E29" w14:paraId="13D518FE" w14:textId="77777777" w:rsidTr="002A109A">
        <w:trPr>
          <w:cantSplit/>
          <w:trHeight w:val="470"/>
          <w:tblHeader/>
        </w:trPr>
        <w:tc>
          <w:tcPr>
            <w:tcW w:w="205" w:type="pct"/>
            <w:vMerge w:val="restart"/>
            <w:tcBorders>
              <w:top w:val="single" w:sz="12" w:space="0" w:color="auto"/>
              <w:left w:val="single" w:sz="12" w:space="0" w:color="auto"/>
              <w:bottom w:val="single" w:sz="6" w:space="0" w:color="auto"/>
              <w:right w:val="single" w:sz="6" w:space="0" w:color="auto"/>
            </w:tcBorders>
            <w:shd w:val="pct10" w:color="auto" w:fill="auto"/>
          </w:tcPr>
          <w:p w14:paraId="315B8EC6" w14:textId="77777777" w:rsidR="0024158F" w:rsidRPr="00E36E29" w:rsidRDefault="0024158F" w:rsidP="002A109A">
            <w:pPr>
              <w:pStyle w:val="Tekstpodstawowy2"/>
              <w:spacing w:before="60" w:after="60" w:line="276" w:lineRule="auto"/>
              <w:jc w:val="center"/>
              <w:rPr>
                <w:rFonts w:ascii="Open Sans" w:hAnsi="Open Sans" w:cs="Open Sans"/>
                <w:b/>
                <w:color w:val="auto"/>
                <w:sz w:val="22"/>
                <w:szCs w:val="22"/>
              </w:rPr>
            </w:pPr>
            <w:bookmarkStart w:id="311" w:name="OLE_LINK7"/>
            <w:r w:rsidRPr="00E36E29">
              <w:rPr>
                <w:rFonts w:ascii="Open Sans" w:hAnsi="Open Sans" w:cs="Open Sans"/>
                <w:b/>
                <w:color w:val="auto"/>
                <w:sz w:val="22"/>
                <w:szCs w:val="22"/>
              </w:rPr>
              <w:t>L.p.</w:t>
            </w:r>
          </w:p>
        </w:tc>
        <w:tc>
          <w:tcPr>
            <w:tcW w:w="749" w:type="pct"/>
            <w:vMerge w:val="restart"/>
            <w:tcBorders>
              <w:top w:val="single" w:sz="12" w:space="0" w:color="auto"/>
              <w:left w:val="single" w:sz="6" w:space="0" w:color="auto"/>
              <w:bottom w:val="single" w:sz="6" w:space="0" w:color="auto"/>
              <w:right w:val="single" w:sz="6" w:space="0" w:color="auto"/>
            </w:tcBorders>
            <w:shd w:val="pct10" w:color="auto" w:fill="auto"/>
          </w:tcPr>
          <w:p w14:paraId="2080FE53" w14:textId="3C271C78" w:rsidR="0024158F" w:rsidRPr="00E36E29" w:rsidRDefault="0024158F" w:rsidP="002A109A">
            <w:pPr>
              <w:pStyle w:val="Tekstpodstawowy2"/>
              <w:spacing w:before="60" w:after="60" w:line="276" w:lineRule="auto"/>
              <w:jc w:val="center"/>
              <w:rPr>
                <w:rFonts w:ascii="Open Sans" w:hAnsi="Open Sans" w:cs="Open Sans"/>
                <w:b/>
                <w:color w:val="auto"/>
                <w:sz w:val="22"/>
                <w:szCs w:val="22"/>
              </w:rPr>
            </w:pPr>
            <w:r w:rsidRPr="00E36E29">
              <w:rPr>
                <w:rFonts w:ascii="Open Sans" w:hAnsi="Open Sans" w:cs="Open Sans"/>
                <w:b/>
                <w:color w:val="auto"/>
                <w:sz w:val="22"/>
                <w:szCs w:val="22"/>
              </w:rPr>
              <w:t>Nazwa zadania</w:t>
            </w:r>
          </w:p>
          <w:p w14:paraId="0FA97911" w14:textId="499A6B9B" w:rsidR="0024158F" w:rsidRPr="00E36E29" w:rsidRDefault="004572DE" w:rsidP="002A109A">
            <w:pPr>
              <w:pStyle w:val="Tekstpodstawowy2"/>
              <w:spacing w:before="60" w:after="60" w:line="276" w:lineRule="auto"/>
              <w:jc w:val="center"/>
              <w:rPr>
                <w:rFonts w:ascii="Open Sans" w:hAnsi="Open Sans" w:cs="Open Sans"/>
                <w:b/>
                <w:color w:val="auto"/>
                <w:sz w:val="22"/>
                <w:szCs w:val="22"/>
              </w:rPr>
            </w:pPr>
            <w:r w:rsidRPr="00E36E29">
              <w:rPr>
                <w:rFonts w:ascii="Open Sans" w:hAnsi="Open Sans" w:cs="Open Sans"/>
                <w:b/>
                <w:color w:val="auto"/>
                <w:sz w:val="22"/>
                <w:szCs w:val="22"/>
              </w:rPr>
              <w:t>p</w:t>
            </w:r>
            <w:r w:rsidR="0024158F" w:rsidRPr="00E36E29">
              <w:rPr>
                <w:rFonts w:ascii="Open Sans" w:hAnsi="Open Sans" w:cs="Open Sans"/>
                <w:b/>
                <w:color w:val="auto"/>
                <w:sz w:val="22"/>
                <w:szCs w:val="22"/>
              </w:rPr>
              <w:t xml:space="preserve">rac/ robót </w:t>
            </w:r>
          </w:p>
        </w:tc>
        <w:tc>
          <w:tcPr>
            <w:tcW w:w="680" w:type="pct"/>
            <w:vMerge w:val="restart"/>
            <w:tcBorders>
              <w:top w:val="single" w:sz="12" w:space="0" w:color="auto"/>
              <w:left w:val="single" w:sz="6" w:space="0" w:color="auto"/>
              <w:bottom w:val="single" w:sz="6" w:space="0" w:color="auto"/>
              <w:right w:val="single" w:sz="6" w:space="0" w:color="auto"/>
            </w:tcBorders>
            <w:shd w:val="pct10" w:color="auto" w:fill="auto"/>
          </w:tcPr>
          <w:p w14:paraId="73963C84" w14:textId="53F7BF35" w:rsidR="0024158F" w:rsidRPr="00E36E29" w:rsidRDefault="0024158F" w:rsidP="002A109A">
            <w:pPr>
              <w:pStyle w:val="Tekstpodstawowy2"/>
              <w:spacing w:before="60" w:after="60" w:line="276" w:lineRule="auto"/>
              <w:jc w:val="center"/>
              <w:rPr>
                <w:rFonts w:ascii="Open Sans" w:hAnsi="Open Sans" w:cs="Open Sans"/>
                <w:b/>
                <w:color w:val="auto"/>
                <w:sz w:val="22"/>
                <w:szCs w:val="22"/>
              </w:rPr>
            </w:pPr>
            <w:r w:rsidRPr="00E36E29">
              <w:rPr>
                <w:rFonts w:ascii="Open Sans" w:hAnsi="Open Sans" w:cs="Open Sans"/>
                <w:b/>
                <w:color w:val="auto"/>
                <w:sz w:val="22"/>
                <w:szCs w:val="22"/>
              </w:rPr>
              <w:t xml:space="preserve">Wartość </w:t>
            </w:r>
            <w:r w:rsidR="004572DE" w:rsidRPr="00E36E29">
              <w:rPr>
                <w:rFonts w:ascii="Open Sans" w:hAnsi="Open Sans" w:cs="Open Sans"/>
                <w:b/>
                <w:color w:val="auto"/>
                <w:sz w:val="22"/>
                <w:szCs w:val="22"/>
              </w:rPr>
              <w:t>prac/</w:t>
            </w:r>
            <w:r w:rsidRPr="00E36E29">
              <w:rPr>
                <w:rFonts w:ascii="Open Sans" w:hAnsi="Open Sans" w:cs="Open Sans"/>
                <w:b/>
                <w:color w:val="auto"/>
                <w:sz w:val="22"/>
                <w:szCs w:val="22"/>
              </w:rPr>
              <w:t>robót</w:t>
            </w:r>
            <w:r w:rsidR="00E36E29" w:rsidRPr="00E36E29">
              <w:rPr>
                <w:rFonts w:ascii="Open Sans" w:hAnsi="Open Sans" w:cs="Open Sans"/>
                <w:b/>
                <w:color w:val="auto"/>
                <w:sz w:val="22"/>
                <w:szCs w:val="22"/>
              </w:rPr>
              <w:t xml:space="preserve"> w </w:t>
            </w:r>
            <w:r w:rsidRPr="00E36E29">
              <w:rPr>
                <w:rFonts w:ascii="Open Sans" w:hAnsi="Open Sans" w:cs="Open Sans"/>
                <w:b/>
                <w:color w:val="auto"/>
                <w:sz w:val="22"/>
                <w:szCs w:val="22"/>
              </w:rPr>
              <w:t>PLN</w:t>
            </w:r>
          </w:p>
        </w:tc>
        <w:tc>
          <w:tcPr>
            <w:tcW w:w="884" w:type="pct"/>
            <w:vMerge w:val="restart"/>
            <w:tcBorders>
              <w:top w:val="single" w:sz="12" w:space="0" w:color="auto"/>
              <w:left w:val="single" w:sz="6" w:space="0" w:color="auto"/>
              <w:bottom w:val="single" w:sz="6" w:space="0" w:color="auto"/>
              <w:right w:val="single" w:sz="4" w:space="0" w:color="auto"/>
            </w:tcBorders>
            <w:shd w:val="pct10" w:color="auto" w:fill="auto"/>
          </w:tcPr>
          <w:p w14:paraId="659C8EC2" w14:textId="6466218F" w:rsidR="0024158F" w:rsidRPr="00E36E29" w:rsidRDefault="0024158F" w:rsidP="002A109A">
            <w:pPr>
              <w:pStyle w:val="Tekstpodstawowy2"/>
              <w:spacing w:before="60" w:after="60" w:line="276" w:lineRule="auto"/>
              <w:jc w:val="center"/>
              <w:rPr>
                <w:rFonts w:ascii="Open Sans" w:hAnsi="Open Sans" w:cs="Open Sans"/>
                <w:b/>
                <w:color w:val="auto"/>
                <w:sz w:val="22"/>
                <w:szCs w:val="22"/>
              </w:rPr>
            </w:pPr>
            <w:r w:rsidRPr="00E36E29">
              <w:rPr>
                <w:rFonts w:ascii="Open Sans" w:hAnsi="Open Sans" w:cs="Open Sans"/>
                <w:b/>
                <w:color w:val="auto"/>
                <w:sz w:val="22"/>
                <w:szCs w:val="22"/>
              </w:rPr>
              <w:t>Przedmiot prac/ robót wraz</w:t>
            </w:r>
            <w:r w:rsidR="00E36E29" w:rsidRPr="00E36E29">
              <w:rPr>
                <w:rFonts w:ascii="Open Sans" w:hAnsi="Open Sans" w:cs="Open Sans"/>
                <w:b/>
                <w:color w:val="auto"/>
                <w:sz w:val="22"/>
                <w:szCs w:val="22"/>
              </w:rPr>
              <w:t xml:space="preserve"> z </w:t>
            </w:r>
            <w:r w:rsidRPr="00E36E29">
              <w:rPr>
                <w:rFonts w:ascii="Open Sans" w:hAnsi="Open Sans" w:cs="Open Sans"/>
                <w:b/>
                <w:color w:val="auto"/>
                <w:sz w:val="22"/>
                <w:szCs w:val="22"/>
              </w:rPr>
              <w:t>krótkim opisem</w:t>
            </w:r>
            <w:r w:rsidRPr="00E36E29">
              <w:rPr>
                <w:rFonts w:ascii="Open Sans" w:hAnsi="Open Sans" w:cs="Open Sans"/>
                <w:b/>
                <w:color w:val="auto"/>
                <w:sz w:val="22"/>
                <w:szCs w:val="22"/>
                <w:vertAlign w:val="superscript"/>
              </w:rPr>
              <w:footnoteReference w:id="23"/>
            </w:r>
            <w:r w:rsidRPr="00E36E29">
              <w:rPr>
                <w:rFonts w:ascii="Open Sans" w:hAnsi="Open Sans" w:cs="Open Sans"/>
                <w:b/>
                <w:color w:val="auto"/>
                <w:sz w:val="22"/>
                <w:szCs w:val="22"/>
              </w:rPr>
              <w:t xml:space="preserve"> </w:t>
            </w:r>
          </w:p>
        </w:tc>
        <w:tc>
          <w:tcPr>
            <w:tcW w:w="953" w:type="pct"/>
            <w:gridSpan w:val="2"/>
            <w:vMerge w:val="restart"/>
            <w:tcBorders>
              <w:top w:val="single" w:sz="12" w:space="0" w:color="auto"/>
              <w:left w:val="single" w:sz="4" w:space="0" w:color="auto"/>
              <w:bottom w:val="single" w:sz="6" w:space="0" w:color="auto"/>
              <w:right w:val="single" w:sz="4" w:space="0" w:color="auto"/>
            </w:tcBorders>
            <w:shd w:val="pct10" w:color="auto" w:fill="auto"/>
          </w:tcPr>
          <w:p w14:paraId="421D9D97" w14:textId="77777777" w:rsidR="0024158F" w:rsidRPr="00E36E29" w:rsidRDefault="0024158F" w:rsidP="002A109A">
            <w:pPr>
              <w:pStyle w:val="Tekstpodstawowy2"/>
              <w:spacing w:before="60" w:after="60" w:line="276" w:lineRule="auto"/>
              <w:jc w:val="center"/>
              <w:rPr>
                <w:rFonts w:ascii="Open Sans" w:hAnsi="Open Sans" w:cs="Open Sans"/>
                <w:b/>
                <w:color w:val="auto"/>
                <w:sz w:val="22"/>
                <w:szCs w:val="22"/>
              </w:rPr>
            </w:pPr>
            <w:r w:rsidRPr="00E36E29">
              <w:rPr>
                <w:rFonts w:ascii="Open Sans" w:hAnsi="Open Sans" w:cs="Open Sans"/>
                <w:b/>
                <w:color w:val="auto"/>
                <w:sz w:val="22"/>
                <w:szCs w:val="22"/>
              </w:rPr>
              <w:t>Data wykonania</w:t>
            </w:r>
          </w:p>
        </w:tc>
        <w:tc>
          <w:tcPr>
            <w:tcW w:w="884" w:type="pct"/>
            <w:vMerge w:val="restart"/>
            <w:tcBorders>
              <w:top w:val="single" w:sz="12" w:space="0" w:color="auto"/>
              <w:left w:val="single" w:sz="4" w:space="0" w:color="auto"/>
              <w:bottom w:val="single" w:sz="6" w:space="0" w:color="auto"/>
              <w:right w:val="single" w:sz="4" w:space="0" w:color="auto"/>
            </w:tcBorders>
            <w:shd w:val="pct10" w:color="auto" w:fill="auto"/>
          </w:tcPr>
          <w:p w14:paraId="05338007" w14:textId="1BD2CCD5" w:rsidR="0024158F" w:rsidRPr="00E36E29" w:rsidRDefault="0024158F" w:rsidP="002A109A">
            <w:pPr>
              <w:pStyle w:val="Tekstpodstawowy2"/>
              <w:spacing w:before="60" w:after="60"/>
              <w:jc w:val="center"/>
              <w:rPr>
                <w:rFonts w:ascii="Open Sans" w:hAnsi="Open Sans" w:cs="Open Sans"/>
                <w:b/>
                <w:color w:val="auto"/>
                <w:sz w:val="22"/>
                <w:szCs w:val="22"/>
              </w:rPr>
            </w:pPr>
            <w:r w:rsidRPr="00E36E29">
              <w:rPr>
                <w:rFonts w:ascii="Open Sans" w:hAnsi="Open Sans" w:cs="Open Sans"/>
                <w:b/>
                <w:color w:val="auto"/>
                <w:sz w:val="22"/>
                <w:szCs w:val="22"/>
              </w:rPr>
              <w:t>Podmiot na rzecz, którego roboty zostały wykonane</w:t>
            </w:r>
            <w:r w:rsidR="00E36E29" w:rsidRPr="00E36E29">
              <w:rPr>
                <w:rFonts w:ascii="Open Sans" w:hAnsi="Open Sans" w:cs="Open Sans"/>
                <w:b/>
                <w:color w:val="auto"/>
                <w:sz w:val="22"/>
                <w:szCs w:val="22"/>
              </w:rPr>
              <w:t xml:space="preserve">  </w:t>
            </w:r>
            <w:r w:rsidRPr="00E36E29">
              <w:rPr>
                <w:rFonts w:ascii="Open Sans" w:hAnsi="Open Sans" w:cs="Open Sans"/>
                <w:b/>
                <w:color w:val="auto"/>
                <w:sz w:val="22"/>
                <w:szCs w:val="22"/>
              </w:rPr>
              <w:t>(nazwa, adres)</w:t>
            </w:r>
          </w:p>
        </w:tc>
        <w:tc>
          <w:tcPr>
            <w:tcW w:w="645" w:type="pct"/>
            <w:vMerge w:val="restart"/>
            <w:tcBorders>
              <w:top w:val="single" w:sz="12" w:space="0" w:color="auto"/>
              <w:left w:val="single" w:sz="4" w:space="0" w:color="auto"/>
              <w:bottom w:val="single" w:sz="6" w:space="0" w:color="auto"/>
              <w:right w:val="single" w:sz="4" w:space="0" w:color="auto"/>
            </w:tcBorders>
            <w:shd w:val="pct10" w:color="auto" w:fill="auto"/>
          </w:tcPr>
          <w:p w14:paraId="23C33BAD" w14:textId="77777777" w:rsidR="0024158F" w:rsidRPr="00E36E29" w:rsidRDefault="0024158F" w:rsidP="002A109A">
            <w:pPr>
              <w:pStyle w:val="Tekstpodstawowy2"/>
              <w:spacing w:before="60" w:after="60" w:line="276" w:lineRule="auto"/>
              <w:jc w:val="center"/>
              <w:rPr>
                <w:rFonts w:ascii="Open Sans" w:hAnsi="Open Sans" w:cs="Open Sans"/>
                <w:b/>
                <w:color w:val="auto"/>
                <w:sz w:val="22"/>
                <w:szCs w:val="22"/>
              </w:rPr>
            </w:pPr>
            <w:r w:rsidRPr="00E36E29">
              <w:rPr>
                <w:rFonts w:ascii="Open Sans" w:hAnsi="Open Sans" w:cs="Open Sans"/>
                <w:b/>
                <w:color w:val="auto"/>
                <w:sz w:val="22"/>
                <w:szCs w:val="22"/>
              </w:rPr>
              <w:t>Nazwa Wykonawcy</w:t>
            </w:r>
            <w:r w:rsidRPr="00E36E29">
              <w:rPr>
                <w:rFonts w:ascii="Open Sans" w:hAnsi="Open Sans" w:cs="Open Sans"/>
                <w:b/>
                <w:color w:val="auto"/>
                <w:sz w:val="22"/>
                <w:szCs w:val="22"/>
                <w:vertAlign w:val="superscript"/>
              </w:rPr>
              <w:footnoteReference w:id="24"/>
            </w:r>
            <w:r w:rsidRPr="00E36E29">
              <w:rPr>
                <w:rFonts w:ascii="Open Sans" w:hAnsi="Open Sans" w:cs="Open Sans"/>
                <w:b/>
                <w:color w:val="auto"/>
                <w:sz w:val="22"/>
                <w:szCs w:val="22"/>
                <w:vertAlign w:val="superscript"/>
              </w:rPr>
              <w:t xml:space="preserve"> </w:t>
            </w:r>
          </w:p>
        </w:tc>
      </w:tr>
      <w:tr w:rsidR="00383A3F" w:rsidRPr="00E36E29" w14:paraId="646EC15B" w14:textId="77777777" w:rsidTr="002A109A">
        <w:trPr>
          <w:cantSplit/>
          <w:trHeight w:val="465"/>
          <w:tblHeader/>
        </w:trPr>
        <w:tc>
          <w:tcPr>
            <w:tcW w:w="205" w:type="pct"/>
            <w:vMerge/>
            <w:tcBorders>
              <w:top w:val="single" w:sz="6" w:space="0" w:color="auto"/>
              <w:left w:val="single" w:sz="12" w:space="0" w:color="auto"/>
              <w:right w:val="single" w:sz="6" w:space="0" w:color="auto"/>
            </w:tcBorders>
          </w:tcPr>
          <w:p w14:paraId="712C8423" w14:textId="77777777" w:rsidR="0024158F" w:rsidRPr="00E36E29" w:rsidRDefault="0024158F" w:rsidP="002A109A">
            <w:pPr>
              <w:pStyle w:val="Tekstpodstawowy2"/>
              <w:spacing w:before="60" w:after="60" w:line="276" w:lineRule="auto"/>
              <w:jc w:val="center"/>
              <w:rPr>
                <w:rFonts w:ascii="Open Sans" w:hAnsi="Open Sans" w:cs="Open Sans"/>
                <w:b/>
                <w:color w:val="auto"/>
                <w:sz w:val="22"/>
                <w:szCs w:val="22"/>
              </w:rPr>
            </w:pPr>
          </w:p>
        </w:tc>
        <w:tc>
          <w:tcPr>
            <w:tcW w:w="749" w:type="pct"/>
            <w:vMerge/>
            <w:tcBorders>
              <w:top w:val="single" w:sz="6" w:space="0" w:color="auto"/>
              <w:left w:val="single" w:sz="6" w:space="0" w:color="auto"/>
              <w:right w:val="single" w:sz="6" w:space="0" w:color="auto"/>
            </w:tcBorders>
          </w:tcPr>
          <w:p w14:paraId="53D637F0" w14:textId="77777777" w:rsidR="0024158F" w:rsidRPr="00E36E29" w:rsidRDefault="0024158F" w:rsidP="002A109A">
            <w:pPr>
              <w:pStyle w:val="Tekstpodstawowy2"/>
              <w:spacing w:before="60" w:after="60" w:line="276" w:lineRule="auto"/>
              <w:jc w:val="center"/>
              <w:rPr>
                <w:rFonts w:ascii="Open Sans" w:hAnsi="Open Sans" w:cs="Open Sans"/>
                <w:b/>
                <w:color w:val="auto"/>
                <w:sz w:val="22"/>
                <w:szCs w:val="22"/>
              </w:rPr>
            </w:pPr>
          </w:p>
        </w:tc>
        <w:tc>
          <w:tcPr>
            <w:tcW w:w="680" w:type="pct"/>
            <w:vMerge/>
            <w:tcBorders>
              <w:top w:val="single" w:sz="6" w:space="0" w:color="auto"/>
              <w:left w:val="single" w:sz="6" w:space="0" w:color="auto"/>
              <w:right w:val="single" w:sz="6" w:space="0" w:color="auto"/>
            </w:tcBorders>
          </w:tcPr>
          <w:p w14:paraId="5C2CCA87" w14:textId="77777777" w:rsidR="0024158F" w:rsidRPr="00E36E29" w:rsidRDefault="0024158F" w:rsidP="002A109A">
            <w:pPr>
              <w:pStyle w:val="Tekstpodstawowy2"/>
              <w:spacing w:before="60" w:after="60" w:line="276" w:lineRule="auto"/>
              <w:jc w:val="center"/>
              <w:rPr>
                <w:rFonts w:ascii="Open Sans" w:hAnsi="Open Sans" w:cs="Open Sans"/>
                <w:b/>
                <w:color w:val="auto"/>
                <w:sz w:val="22"/>
                <w:szCs w:val="22"/>
              </w:rPr>
            </w:pPr>
          </w:p>
        </w:tc>
        <w:tc>
          <w:tcPr>
            <w:tcW w:w="884" w:type="pct"/>
            <w:vMerge/>
            <w:tcBorders>
              <w:top w:val="single" w:sz="6" w:space="0" w:color="auto"/>
              <w:left w:val="single" w:sz="6" w:space="0" w:color="auto"/>
              <w:right w:val="single" w:sz="4" w:space="0" w:color="auto"/>
            </w:tcBorders>
          </w:tcPr>
          <w:p w14:paraId="3D627CCD" w14:textId="77777777" w:rsidR="0024158F" w:rsidRPr="00E36E29" w:rsidRDefault="0024158F" w:rsidP="002A109A">
            <w:pPr>
              <w:pStyle w:val="Tekstpodstawowy2"/>
              <w:spacing w:before="60" w:after="60" w:line="276" w:lineRule="auto"/>
              <w:jc w:val="center"/>
              <w:rPr>
                <w:rFonts w:ascii="Open Sans" w:hAnsi="Open Sans" w:cs="Open Sans"/>
                <w:b/>
                <w:color w:val="auto"/>
                <w:sz w:val="22"/>
                <w:szCs w:val="22"/>
              </w:rPr>
            </w:pPr>
          </w:p>
        </w:tc>
        <w:tc>
          <w:tcPr>
            <w:tcW w:w="953" w:type="pct"/>
            <w:gridSpan w:val="2"/>
            <w:vMerge/>
            <w:tcBorders>
              <w:top w:val="single" w:sz="6" w:space="0" w:color="auto"/>
              <w:left w:val="single" w:sz="4" w:space="0" w:color="auto"/>
              <w:bottom w:val="single" w:sz="4" w:space="0" w:color="auto"/>
              <w:right w:val="single" w:sz="4" w:space="0" w:color="auto"/>
            </w:tcBorders>
          </w:tcPr>
          <w:p w14:paraId="065AA38F" w14:textId="77777777" w:rsidR="0024158F" w:rsidRPr="00E36E29" w:rsidRDefault="0024158F" w:rsidP="002A109A">
            <w:pPr>
              <w:pStyle w:val="Tekstpodstawowy2"/>
              <w:spacing w:before="60" w:after="60" w:line="276" w:lineRule="auto"/>
              <w:jc w:val="center"/>
              <w:rPr>
                <w:rFonts w:ascii="Open Sans" w:hAnsi="Open Sans" w:cs="Open Sans"/>
                <w:b/>
                <w:color w:val="auto"/>
                <w:sz w:val="22"/>
                <w:szCs w:val="22"/>
              </w:rPr>
            </w:pPr>
          </w:p>
        </w:tc>
        <w:tc>
          <w:tcPr>
            <w:tcW w:w="884" w:type="pct"/>
            <w:vMerge/>
            <w:tcBorders>
              <w:top w:val="single" w:sz="6" w:space="0" w:color="auto"/>
              <w:left w:val="single" w:sz="4" w:space="0" w:color="auto"/>
              <w:right w:val="single" w:sz="4" w:space="0" w:color="auto"/>
            </w:tcBorders>
          </w:tcPr>
          <w:p w14:paraId="5E416BAE" w14:textId="77777777" w:rsidR="0024158F" w:rsidRPr="00E36E29" w:rsidRDefault="0024158F" w:rsidP="002A109A">
            <w:pPr>
              <w:pStyle w:val="Tekstpodstawowy2"/>
              <w:spacing w:before="60" w:after="60" w:line="276" w:lineRule="auto"/>
              <w:jc w:val="center"/>
              <w:rPr>
                <w:rFonts w:ascii="Open Sans" w:hAnsi="Open Sans" w:cs="Open Sans"/>
                <w:b/>
                <w:color w:val="auto"/>
                <w:sz w:val="22"/>
                <w:szCs w:val="22"/>
              </w:rPr>
            </w:pPr>
          </w:p>
        </w:tc>
        <w:tc>
          <w:tcPr>
            <w:tcW w:w="645" w:type="pct"/>
            <w:vMerge/>
            <w:tcBorders>
              <w:top w:val="single" w:sz="6" w:space="0" w:color="auto"/>
              <w:left w:val="single" w:sz="4" w:space="0" w:color="auto"/>
              <w:right w:val="single" w:sz="4" w:space="0" w:color="auto"/>
            </w:tcBorders>
          </w:tcPr>
          <w:p w14:paraId="0ECCDE09" w14:textId="77777777" w:rsidR="0024158F" w:rsidRPr="00E36E29" w:rsidRDefault="0024158F" w:rsidP="002A109A">
            <w:pPr>
              <w:pStyle w:val="Tekstpodstawowy2"/>
              <w:spacing w:before="60" w:after="60" w:line="276" w:lineRule="auto"/>
              <w:jc w:val="center"/>
              <w:rPr>
                <w:rFonts w:ascii="Open Sans" w:hAnsi="Open Sans" w:cs="Open Sans"/>
                <w:b/>
                <w:color w:val="auto"/>
                <w:sz w:val="22"/>
                <w:szCs w:val="22"/>
              </w:rPr>
            </w:pPr>
          </w:p>
        </w:tc>
      </w:tr>
      <w:tr w:rsidR="00383A3F" w:rsidRPr="00E36E29" w14:paraId="7A110AEC" w14:textId="77777777" w:rsidTr="002A109A">
        <w:trPr>
          <w:cantSplit/>
          <w:trHeight w:val="630"/>
          <w:tblHeader/>
        </w:trPr>
        <w:tc>
          <w:tcPr>
            <w:tcW w:w="205" w:type="pct"/>
            <w:vMerge/>
            <w:tcBorders>
              <w:left w:val="single" w:sz="12" w:space="0" w:color="auto"/>
              <w:bottom w:val="single" w:sz="6" w:space="0" w:color="auto"/>
              <w:right w:val="single" w:sz="6" w:space="0" w:color="auto"/>
            </w:tcBorders>
          </w:tcPr>
          <w:p w14:paraId="07FCA1D8" w14:textId="77777777" w:rsidR="0024158F" w:rsidRPr="00E36E29" w:rsidRDefault="0024158F" w:rsidP="002A109A">
            <w:pPr>
              <w:pStyle w:val="Tekstpodstawowy2"/>
              <w:spacing w:before="60" w:after="60" w:line="276" w:lineRule="auto"/>
              <w:jc w:val="center"/>
              <w:rPr>
                <w:rFonts w:ascii="Open Sans" w:hAnsi="Open Sans" w:cs="Open Sans"/>
                <w:b/>
                <w:color w:val="auto"/>
                <w:sz w:val="22"/>
                <w:szCs w:val="22"/>
              </w:rPr>
            </w:pPr>
          </w:p>
        </w:tc>
        <w:tc>
          <w:tcPr>
            <w:tcW w:w="749" w:type="pct"/>
            <w:vMerge/>
            <w:tcBorders>
              <w:left w:val="single" w:sz="6" w:space="0" w:color="auto"/>
              <w:bottom w:val="single" w:sz="6" w:space="0" w:color="auto"/>
              <w:right w:val="single" w:sz="6" w:space="0" w:color="auto"/>
            </w:tcBorders>
          </w:tcPr>
          <w:p w14:paraId="01D99086" w14:textId="77777777" w:rsidR="0024158F" w:rsidRPr="00E36E29" w:rsidRDefault="0024158F" w:rsidP="002A109A">
            <w:pPr>
              <w:pStyle w:val="Tekstpodstawowy2"/>
              <w:spacing w:before="60" w:after="60" w:line="276" w:lineRule="auto"/>
              <w:jc w:val="center"/>
              <w:rPr>
                <w:rFonts w:ascii="Open Sans" w:hAnsi="Open Sans" w:cs="Open Sans"/>
                <w:b/>
                <w:color w:val="auto"/>
                <w:sz w:val="22"/>
                <w:szCs w:val="22"/>
              </w:rPr>
            </w:pPr>
          </w:p>
        </w:tc>
        <w:tc>
          <w:tcPr>
            <w:tcW w:w="680" w:type="pct"/>
            <w:vMerge/>
            <w:tcBorders>
              <w:left w:val="single" w:sz="6" w:space="0" w:color="auto"/>
              <w:bottom w:val="single" w:sz="6" w:space="0" w:color="auto"/>
              <w:right w:val="single" w:sz="6" w:space="0" w:color="auto"/>
            </w:tcBorders>
          </w:tcPr>
          <w:p w14:paraId="128A08E0" w14:textId="77777777" w:rsidR="0024158F" w:rsidRPr="00E36E29" w:rsidRDefault="0024158F" w:rsidP="002A109A">
            <w:pPr>
              <w:pStyle w:val="Tekstpodstawowy2"/>
              <w:spacing w:before="60" w:after="60" w:line="276" w:lineRule="auto"/>
              <w:jc w:val="center"/>
              <w:rPr>
                <w:rFonts w:ascii="Open Sans" w:hAnsi="Open Sans" w:cs="Open Sans"/>
                <w:b/>
                <w:color w:val="auto"/>
                <w:sz w:val="22"/>
                <w:szCs w:val="22"/>
              </w:rPr>
            </w:pPr>
          </w:p>
        </w:tc>
        <w:tc>
          <w:tcPr>
            <w:tcW w:w="884" w:type="pct"/>
            <w:vMerge/>
            <w:tcBorders>
              <w:left w:val="single" w:sz="6" w:space="0" w:color="auto"/>
              <w:bottom w:val="single" w:sz="6" w:space="0" w:color="auto"/>
              <w:right w:val="single" w:sz="4" w:space="0" w:color="auto"/>
            </w:tcBorders>
          </w:tcPr>
          <w:p w14:paraId="54832296" w14:textId="77777777" w:rsidR="0024158F" w:rsidRPr="00E36E29" w:rsidRDefault="0024158F" w:rsidP="002A109A">
            <w:pPr>
              <w:pStyle w:val="Tekstpodstawowy2"/>
              <w:spacing w:before="60" w:after="60" w:line="276" w:lineRule="auto"/>
              <w:jc w:val="center"/>
              <w:rPr>
                <w:rFonts w:ascii="Open Sans" w:hAnsi="Open Sans" w:cs="Open Sans"/>
                <w:b/>
                <w:color w:val="auto"/>
                <w:sz w:val="22"/>
                <w:szCs w:val="22"/>
              </w:rPr>
            </w:pPr>
          </w:p>
        </w:tc>
        <w:tc>
          <w:tcPr>
            <w:tcW w:w="476" w:type="pct"/>
            <w:tcBorders>
              <w:top w:val="single" w:sz="4" w:space="0" w:color="auto"/>
              <w:left w:val="single" w:sz="4" w:space="0" w:color="auto"/>
              <w:bottom w:val="single" w:sz="6" w:space="0" w:color="auto"/>
              <w:right w:val="single" w:sz="4" w:space="0" w:color="auto"/>
            </w:tcBorders>
            <w:shd w:val="pct10" w:color="auto" w:fill="auto"/>
          </w:tcPr>
          <w:p w14:paraId="45D2C196" w14:textId="77777777" w:rsidR="0024158F" w:rsidRPr="00E36E29" w:rsidRDefault="0024158F" w:rsidP="002A109A">
            <w:pPr>
              <w:pStyle w:val="Tekstpodstawowy2"/>
              <w:spacing w:before="60" w:after="60" w:line="276" w:lineRule="auto"/>
              <w:jc w:val="center"/>
              <w:rPr>
                <w:rFonts w:ascii="Open Sans" w:hAnsi="Open Sans" w:cs="Open Sans"/>
                <w:b/>
                <w:color w:val="auto"/>
                <w:sz w:val="22"/>
                <w:szCs w:val="22"/>
              </w:rPr>
            </w:pPr>
            <w:r w:rsidRPr="00E36E29">
              <w:rPr>
                <w:rFonts w:ascii="Open Sans" w:hAnsi="Open Sans" w:cs="Open Sans"/>
                <w:b/>
                <w:color w:val="auto"/>
                <w:sz w:val="22"/>
                <w:szCs w:val="22"/>
              </w:rPr>
              <w:t>początek (data)</w:t>
            </w:r>
          </w:p>
        </w:tc>
        <w:tc>
          <w:tcPr>
            <w:tcW w:w="477" w:type="pct"/>
            <w:tcBorders>
              <w:top w:val="single" w:sz="4" w:space="0" w:color="auto"/>
              <w:left w:val="single" w:sz="4" w:space="0" w:color="auto"/>
              <w:bottom w:val="single" w:sz="6" w:space="0" w:color="auto"/>
              <w:right w:val="single" w:sz="4" w:space="0" w:color="auto"/>
            </w:tcBorders>
            <w:shd w:val="pct10" w:color="auto" w:fill="auto"/>
          </w:tcPr>
          <w:p w14:paraId="41598350" w14:textId="77777777" w:rsidR="0024158F" w:rsidRPr="00E36E29" w:rsidRDefault="0024158F" w:rsidP="002A109A">
            <w:pPr>
              <w:pStyle w:val="Tekstpodstawowy2"/>
              <w:spacing w:before="60" w:after="60" w:line="276" w:lineRule="auto"/>
              <w:ind w:left="-69" w:right="-70"/>
              <w:jc w:val="center"/>
              <w:rPr>
                <w:rFonts w:ascii="Open Sans" w:hAnsi="Open Sans" w:cs="Open Sans"/>
                <w:b/>
                <w:color w:val="auto"/>
                <w:sz w:val="22"/>
                <w:szCs w:val="22"/>
              </w:rPr>
            </w:pPr>
            <w:r w:rsidRPr="00E36E29">
              <w:rPr>
                <w:rFonts w:ascii="Open Sans" w:hAnsi="Open Sans" w:cs="Open Sans"/>
                <w:b/>
                <w:color w:val="auto"/>
                <w:sz w:val="22"/>
                <w:szCs w:val="22"/>
              </w:rPr>
              <w:t xml:space="preserve">zakończenie (data) </w:t>
            </w:r>
          </w:p>
        </w:tc>
        <w:tc>
          <w:tcPr>
            <w:tcW w:w="884" w:type="pct"/>
            <w:vMerge/>
            <w:tcBorders>
              <w:left w:val="single" w:sz="4" w:space="0" w:color="auto"/>
              <w:bottom w:val="single" w:sz="6" w:space="0" w:color="auto"/>
              <w:right w:val="single" w:sz="4" w:space="0" w:color="auto"/>
            </w:tcBorders>
          </w:tcPr>
          <w:p w14:paraId="220F7C84" w14:textId="77777777" w:rsidR="0024158F" w:rsidRPr="00E36E29" w:rsidRDefault="0024158F" w:rsidP="002A109A">
            <w:pPr>
              <w:pStyle w:val="Tekstpodstawowy2"/>
              <w:spacing w:before="60" w:after="60" w:line="276" w:lineRule="auto"/>
              <w:jc w:val="center"/>
              <w:rPr>
                <w:rFonts w:ascii="Open Sans" w:hAnsi="Open Sans" w:cs="Open Sans"/>
                <w:b/>
                <w:color w:val="auto"/>
                <w:sz w:val="22"/>
                <w:szCs w:val="22"/>
              </w:rPr>
            </w:pPr>
          </w:p>
        </w:tc>
        <w:tc>
          <w:tcPr>
            <w:tcW w:w="645" w:type="pct"/>
            <w:vMerge/>
            <w:tcBorders>
              <w:left w:val="single" w:sz="4" w:space="0" w:color="auto"/>
              <w:bottom w:val="single" w:sz="6" w:space="0" w:color="auto"/>
              <w:right w:val="single" w:sz="4" w:space="0" w:color="auto"/>
            </w:tcBorders>
          </w:tcPr>
          <w:p w14:paraId="47288F5F" w14:textId="77777777" w:rsidR="0024158F" w:rsidRPr="00E36E29" w:rsidRDefault="0024158F" w:rsidP="002A109A">
            <w:pPr>
              <w:pStyle w:val="Tekstpodstawowy2"/>
              <w:spacing w:before="60" w:after="60" w:line="276" w:lineRule="auto"/>
              <w:jc w:val="center"/>
              <w:rPr>
                <w:rFonts w:ascii="Open Sans" w:hAnsi="Open Sans" w:cs="Open Sans"/>
                <w:b/>
                <w:color w:val="auto"/>
                <w:sz w:val="22"/>
                <w:szCs w:val="22"/>
              </w:rPr>
            </w:pPr>
          </w:p>
        </w:tc>
      </w:tr>
      <w:tr w:rsidR="00383A3F" w:rsidRPr="00E36E29" w14:paraId="118788AF" w14:textId="77777777" w:rsidTr="002A109A">
        <w:trPr>
          <w:cantSplit/>
        </w:trPr>
        <w:tc>
          <w:tcPr>
            <w:tcW w:w="205" w:type="pct"/>
            <w:tcBorders>
              <w:top w:val="single" w:sz="6" w:space="0" w:color="auto"/>
              <w:left w:val="single" w:sz="12" w:space="0" w:color="auto"/>
              <w:bottom w:val="single" w:sz="6" w:space="0" w:color="auto"/>
              <w:right w:val="single" w:sz="6" w:space="0" w:color="auto"/>
            </w:tcBorders>
          </w:tcPr>
          <w:p w14:paraId="7ADCF0A6" w14:textId="77777777" w:rsidR="0024158F" w:rsidRPr="00E36E29" w:rsidRDefault="0024158F" w:rsidP="002A109A">
            <w:pPr>
              <w:jc w:val="both"/>
              <w:rPr>
                <w:rFonts w:ascii="Open Sans" w:hAnsi="Open Sans" w:cs="Open Sans"/>
                <w:b/>
                <w:color w:val="auto"/>
                <w:sz w:val="22"/>
                <w:szCs w:val="22"/>
              </w:rPr>
            </w:pPr>
            <w:r w:rsidRPr="00E36E29">
              <w:rPr>
                <w:rFonts w:ascii="Open Sans" w:hAnsi="Open Sans" w:cs="Open Sans"/>
                <w:b/>
                <w:color w:val="auto"/>
                <w:sz w:val="22"/>
                <w:szCs w:val="22"/>
              </w:rPr>
              <w:t>1.</w:t>
            </w:r>
          </w:p>
        </w:tc>
        <w:tc>
          <w:tcPr>
            <w:tcW w:w="749" w:type="pct"/>
            <w:tcBorders>
              <w:top w:val="single" w:sz="6" w:space="0" w:color="auto"/>
              <w:left w:val="single" w:sz="6" w:space="0" w:color="auto"/>
              <w:bottom w:val="single" w:sz="6" w:space="0" w:color="auto"/>
              <w:right w:val="single" w:sz="6" w:space="0" w:color="auto"/>
            </w:tcBorders>
          </w:tcPr>
          <w:p w14:paraId="34CB1D15" w14:textId="77777777" w:rsidR="0024158F" w:rsidRPr="00E36E29" w:rsidRDefault="0024158F" w:rsidP="002A109A">
            <w:pPr>
              <w:jc w:val="both"/>
              <w:rPr>
                <w:rFonts w:ascii="Open Sans" w:hAnsi="Open Sans" w:cs="Open Sans"/>
                <w:b/>
                <w:color w:val="auto"/>
                <w:sz w:val="22"/>
                <w:szCs w:val="22"/>
              </w:rPr>
            </w:pPr>
          </w:p>
          <w:p w14:paraId="09090652" w14:textId="77777777" w:rsidR="004572DE" w:rsidRPr="00E36E29" w:rsidRDefault="004572DE" w:rsidP="002A109A">
            <w:pPr>
              <w:jc w:val="both"/>
              <w:rPr>
                <w:rFonts w:ascii="Open Sans" w:hAnsi="Open Sans" w:cs="Open Sans"/>
                <w:b/>
                <w:color w:val="auto"/>
                <w:sz w:val="22"/>
                <w:szCs w:val="22"/>
              </w:rPr>
            </w:pPr>
          </w:p>
        </w:tc>
        <w:tc>
          <w:tcPr>
            <w:tcW w:w="680" w:type="pct"/>
            <w:tcBorders>
              <w:top w:val="single" w:sz="6" w:space="0" w:color="auto"/>
              <w:left w:val="single" w:sz="6" w:space="0" w:color="auto"/>
              <w:bottom w:val="single" w:sz="6" w:space="0" w:color="auto"/>
              <w:right w:val="single" w:sz="6" w:space="0" w:color="auto"/>
            </w:tcBorders>
          </w:tcPr>
          <w:p w14:paraId="3A442E90" w14:textId="77777777" w:rsidR="0024158F" w:rsidRPr="00E36E29" w:rsidRDefault="0024158F" w:rsidP="002A109A">
            <w:pPr>
              <w:jc w:val="both"/>
              <w:rPr>
                <w:rFonts w:ascii="Open Sans" w:hAnsi="Open Sans" w:cs="Open Sans"/>
                <w:b/>
                <w:color w:val="auto"/>
                <w:sz w:val="22"/>
                <w:szCs w:val="22"/>
              </w:rPr>
            </w:pPr>
          </w:p>
        </w:tc>
        <w:tc>
          <w:tcPr>
            <w:tcW w:w="884" w:type="pct"/>
            <w:tcBorders>
              <w:top w:val="single" w:sz="6" w:space="0" w:color="auto"/>
              <w:left w:val="single" w:sz="6" w:space="0" w:color="auto"/>
              <w:bottom w:val="single" w:sz="6" w:space="0" w:color="auto"/>
              <w:right w:val="single" w:sz="4" w:space="0" w:color="auto"/>
            </w:tcBorders>
          </w:tcPr>
          <w:p w14:paraId="64BB1BAF" w14:textId="77777777" w:rsidR="0024158F" w:rsidRPr="00E36E29" w:rsidRDefault="0024158F" w:rsidP="002A109A">
            <w:pPr>
              <w:jc w:val="both"/>
              <w:rPr>
                <w:rFonts w:ascii="Open Sans" w:hAnsi="Open Sans" w:cs="Open Sans"/>
                <w:b/>
                <w:color w:val="auto"/>
                <w:sz w:val="22"/>
                <w:szCs w:val="22"/>
              </w:rPr>
            </w:pPr>
          </w:p>
        </w:tc>
        <w:tc>
          <w:tcPr>
            <w:tcW w:w="476" w:type="pct"/>
            <w:tcBorders>
              <w:top w:val="single" w:sz="6" w:space="0" w:color="auto"/>
              <w:left w:val="single" w:sz="4" w:space="0" w:color="auto"/>
              <w:bottom w:val="single" w:sz="6" w:space="0" w:color="auto"/>
              <w:right w:val="single" w:sz="4" w:space="0" w:color="auto"/>
            </w:tcBorders>
          </w:tcPr>
          <w:p w14:paraId="7921EC73" w14:textId="77777777" w:rsidR="0024158F" w:rsidRPr="00E36E29" w:rsidRDefault="0024158F" w:rsidP="002A109A">
            <w:pPr>
              <w:jc w:val="both"/>
              <w:rPr>
                <w:rFonts w:ascii="Open Sans" w:hAnsi="Open Sans" w:cs="Open Sans"/>
                <w:b/>
                <w:color w:val="auto"/>
                <w:sz w:val="22"/>
                <w:szCs w:val="22"/>
              </w:rPr>
            </w:pPr>
          </w:p>
        </w:tc>
        <w:tc>
          <w:tcPr>
            <w:tcW w:w="477" w:type="pct"/>
            <w:tcBorders>
              <w:top w:val="single" w:sz="6" w:space="0" w:color="auto"/>
              <w:left w:val="single" w:sz="4" w:space="0" w:color="auto"/>
              <w:bottom w:val="single" w:sz="6" w:space="0" w:color="auto"/>
              <w:right w:val="single" w:sz="4" w:space="0" w:color="auto"/>
            </w:tcBorders>
          </w:tcPr>
          <w:p w14:paraId="2578FCDA" w14:textId="77777777" w:rsidR="0024158F" w:rsidRPr="00E36E29" w:rsidRDefault="0024158F" w:rsidP="002A109A">
            <w:pPr>
              <w:jc w:val="both"/>
              <w:rPr>
                <w:rFonts w:ascii="Open Sans" w:hAnsi="Open Sans" w:cs="Open Sans"/>
                <w:b/>
                <w:color w:val="auto"/>
                <w:sz w:val="22"/>
                <w:szCs w:val="22"/>
              </w:rPr>
            </w:pPr>
          </w:p>
        </w:tc>
        <w:tc>
          <w:tcPr>
            <w:tcW w:w="884" w:type="pct"/>
            <w:tcBorders>
              <w:top w:val="single" w:sz="6" w:space="0" w:color="auto"/>
              <w:left w:val="single" w:sz="4" w:space="0" w:color="auto"/>
              <w:bottom w:val="single" w:sz="6" w:space="0" w:color="auto"/>
              <w:right w:val="single" w:sz="4" w:space="0" w:color="auto"/>
            </w:tcBorders>
          </w:tcPr>
          <w:p w14:paraId="2D890173" w14:textId="77777777" w:rsidR="0024158F" w:rsidRPr="00E36E29" w:rsidRDefault="0024158F" w:rsidP="002A109A">
            <w:pPr>
              <w:jc w:val="both"/>
              <w:rPr>
                <w:rFonts w:ascii="Open Sans" w:hAnsi="Open Sans" w:cs="Open Sans"/>
                <w:b/>
                <w:color w:val="auto"/>
                <w:sz w:val="22"/>
                <w:szCs w:val="22"/>
              </w:rPr>
            </w:pPr>
          </w:p>
        </w:tc>
        <w:tc>
          <w:tcPr>
            <w:tcW w:w="645" w:type="pct"/>
            <w:tcBorders>
              <w:top w:val="single" w:sz="6" w:space="0" w:color="auto"/>
              <w:left w:val="single" w:sz="4" w:space="0" w:color="auto"/>
              <w:bottom w:val="single" w:sz="6" w:space="0" w:color="auto"/>
              <w:right w:val="single" w:sz="4" w:space="0" w:color="auto"/>
            </w:tcBorders>
          </w:tcPr>
          <w:p w14:paraId="7C0972D6" w14:textId="77777777" w:rsidR="0024158F" w:rsidRPr="00E36E29" w:rsidRDefault="0024158F" w:rsidP="002A109A">
            <w:pPr>
              <w:jc w:val="both"/>
              <w:rPr>
                <w:rFonts w:ascii="Open Sans" w:hAnsi="Open Sans" w:cs="Open Sans"/>
                <w:b/>
                <w:color w:val="auto"/>
                <w:sz w:val="22"/>
                <w:szCs w:val="22"/>
              </w:rPr>
            </w:pPr>
          </w:p>
        </w:tc>
      </w:tr>
      <w:tr w:rsidR="00383A3F" w:rsidRPr="00E36E29" w14:paraId="42163875" w14:textId="77777777" w:rsidTr="002A109A">
        <w:trPr>
          <w:cantSplit/>
        </w:trPr>
        <w:tc>
          <w:tcPr>
            <w:tcW w:w="205" w:type="pct"/>
            <w:tcBorders>
              <w:top w:val="single" w:sz="6" w:space="0" w:color="auto"/>
              <w:left w:val="single" w:sz="12" w:space="0" w:color="auto"/>
              <w:bottom w:val="single" w:sz="6" w:space="0" w:color="auto"/>
              <w:right w:val="single" w:sz="6" w:space="0" w:color="auto"/>
            </w:tcBorders>
          </w:tcPr>
          <w:p w14:paraId="17936EAE" w14:textId="77777777" w:rsidR="0024158F" w:rsidRPr="00E36E29" w:rsidRDefault="0024158F" w:rsidP="002A109A">
            <w:pPr>
              <w:jc w:val="both"/>
              <w:rPr>
                <w:rFonts w:ascii="Open Sans" w:hAnsi="Open Sans" w:cs="Open Sans"/>
                <w:b/>
                <w:color w:val="auto"/>
                <w:sz w:val="22"/>
                <w:szCs w:val="22"/>
              </w:rPr>
            </w:pPr>
            <w:r w:rsidRPr="00E36E29">
              <w:rPr>
                <w:rFonts w:ascii="Open Sans" w:hAnsi="Open Sans" w:cs="Open Sans"/>
                <w:b/>
                <w:color w:val="auto"/>
                <w:sz w:val="22"/>
                <w:szCs w:val="22"/>
              </w:rPr>
              <w:t>2.</w:t>
            </w:r>
          </w:p>
        </w:tc>
        <w:tc>
          <w:tcPr>
            <w:tcW w:w="749" w:type="pct"/>
            <w:tcBorders>
              <w:top w:val="single" w:sz="6" w:space="0" w:color="auto"/>
              <w:left w:val="single" w:sz="6" w:space="0" w:color="auto"/>
              <w:bottom w:val="single" w:sz="6" w:space="0" w:color="auto"/>
              <w:right w:val="single" w:sz="6" w:space="0" w:color="auto"/>
            </w:tcBorders>
          </w:tcPr>
          <w:p w14:paraId="24152218" w14:textId="77777777" w:rsidR="0024158F" w:rsidRPr="00E36E29" w:rsidRDefault="0024158F" w:rsidP="002A109A">
            <w:pPr>
              <w:jc w:val="both"/>
              <w:rPr>
                <w:rFonts w:ascii="Open Sans" w:hAnsi="Open Sans" w:cs="Open Sans"/>
                <w:b/>
                <w:color w:val="auto"/>
                <w:sz w:val="22"/>
                <w:szCs w:val="22"/>
              </w:rPr>
            </w:pPr>
          </w:p>
          <w:p w14:paraId="0E09B92B" w14:textId="77777777" w:rsidR="004572DE" w:rsidRPr="00E36E29" w:rsidRDefault="004572DE" w:rsidP="002A109A">
            <w:pPr>
              <w:jc w:val="both"/>
              <w:rPr>
                <w:rFonts w:ascii="Open Sans" w:hAnsi="Open Sans" w:cs="Open Sans"/>
                <w:b/>
                <w:color w:val="auto"/>
                <w:sz w:val="22"/>
                <w:szCs w:val="22"/>
              </w:rPr>
            </w:pPr>
          </w:p>
        </w:tc>
        <w:tc>
          <w:tcPr>
            <w:tcW w:w="680" w:type="pct"/>
            <w:tcBorders>
              <w:top w:val="single" w:sz="6" w:space="0" w:color="auto"/>
              <w:left w:val="single" w:sz="6" w:space="0" w:color="auto"/>
              <w:bottom w:val="single" w:sz="6" w:space="0" w:color="auto"/>
              <w:right w:val="single" w:sz="6" w:space="0" w:color="auto"/>
            </w:tcBorders>
          </w:tcPr>
          <w:p w14:paraId="261163B1" w14:textId="77777777" w:rsidR="0024158F" w:rsidRPr="00E36E29" w:rsidRDefault="0024158F" w:rsidP="002A109A">
            <w:pPr>
              <w:jc w:val="both"/>
              <w:rPr>
                <w:rFonts w:ascii="Open Sans" w:hAnsi="Open Sans" w:cs="Open Sans"/>
                <w:b/>
                <w:color w:val="auto"/>
                <w:sz w:val="22"/>
                <w:szCs w:val="22"/>
              </w:rPr>
            </w:pPr>
          </w:p>
        </w:tc>
        <w:tc>
          <w:tcPr>
            <w:tcW w:w="884" w:type="pct"/>
            <w:tcBorders>
              <w:top w:val="single" w:sz="6" w:space="0" w:color="auto"/>
              <w:left w:val="single" w:sz="6" w:space="0" w:color="auto"/>
              <w:bottom w:val="single" w:sz="6" w:space="0" w:color="auto"/>
              <w:right w:val="single" w:sz="4" w:space="0" w:color="auto"/>
            </w:tcBorders>
          </w:tcPr>
          <w:p w14:paraId="042A3234" w14:textId="77777777" w:rsidR="0024158F" w:rsidRPr="00E36E29" w:rsidRDefault="0024158F" w:rsidP="002A109A">
            <w:pPr>
              <w:jc w:val="both"/>
              <w:rPr>
                <w:rFonts w:ascii="Open Sans" w:hAnsi="Open Sans" w:cs="Open Sans"/>
                <w:b/>
                <w:color w:val="auto"/>
                <w:sz w:val="22"/>
                <w:szCs w:val="22"/>
              </w:rPr>
            </w:pPr>
          </w:p>
        </w:tc>
        <w:tc>
          <w:tcPr>
            <w:tcW w:w="476" w:type="pct"/>
            <w:tcBorders>
              <w:top w:val="single" w:sz="6" w:space="0" w:color="auto"/>
              <w:left w:val="single" w:sz="4" w:space="0" w:color="auto"/>
              <w:bottom w:val="single" w:sz="6" w:space="0" w:color="auto"/>
              <w:right w:val="single" w:sz="4" w:space="0" w:color="auto"/>
            </w:tcBorders>
          </w:tcPr>
          <w:p w14:paraId="61D4B182" w14:textId="77777777" w:rsidR="0024158F" w:rsidRPr="00E36E29" w:rsidRDefault="0024158F" w:rsidP="002A109A">
            <w:pPr>
              <w:jc w:val="both"/>
              <w:rPr>
                <w:rFonts w:ascii="Open Sans" w:hAnsi="Open Sans" w:cs="Open Sans"/>
                <w:b/>
                <w:color w:val="auto"/>
                <w:sz w:val="22"/>
                <w:szCs w:val="22"/>
              </w:rPr>
            </w:pPr>
          </w:p>
        </w:tc>
        <w:tc>
          <w:tcPr>
            <w:tcW w:w="477" w:type="pct"/>
            <w:tcBorders>
              <w:top w:val="single" w:sz="6" w:space="0" w:color="auto"/>
              <w:left w:val="single" w:sz="4" w:space="0" w:color="auto"/>
              <w:bottom w:val="single" w:sz="6" w:space="0" w:color="auto"/>
              <w:right w:val="single" w:sz="4" w:space="0" w:color="auto"/>
            </w:tcBorders>
          </w:tcPr>
          <w:p w14:paraId="37AAA00B" w14:textId="77777777" w:rsidR="0024158F" w:rsidRPr="00E36E29" w:rsidRDefault="0024158F" w:rsidP="002A109A">
            <w:pPr>
              <w:jc w:val="both"/>
              <w:rPr>
                <w:rFonts w:ascii="Open Sans" w:hAnsi="Open Sans" w:cs="Open Sans"/>
                <w:b/>
                <w:color w:val="auto"/>
                <w:sz w:val="22"/>
                <w:szCs w:val="22"/>
              </w:rPr>
            </w:pPr>
          </w:p>
        </w:tc>
        <w:tc>
          <w:tcPr>
            <w:tcW w:w="884" w:type="pct"/>
            <w:tcBorders>
              <w:top w:val="single" w:sz="6" w:space="0" w:color="auto"/>
              <w:left w:val="single" w:sz="4" w:space="0" w:color="auto"/>
              <w:bottom w:val="single" w:sz="6" w:space="0" w:color="auto"/>
              <w:right w:val="single" w:sz="4" w:space="0" w:color="auto"/>
            </w:tcBorders>
          </w:tcPr>
          <w:p w14:paraId="27CA9B57" w14:textId="77777777" w:rsidR="0024158F" w:rsidRPr="00E36E29" w:rsidRDefault="0024158F" w:rsidP="002A109A">
            <w:pPr>
              <w:jc w:val="both"/>
              <w:rPr>
                <w:rFonts w:ascii="Open Sans" w:hAnsi="Open Sans" w:cs="Open Sans"/>
                <w:b/>
                <w:color w:val="auto"/>
                <w:sz w:val="22"/>
                <w:szCs w:val="22"/>
              </w:rPr>
            </w:pPr>
          </w:p>
        </w:tc>
        <w:tc>
          <w:tcPr>
            <w:tcW w:w="645" w:type="pct"/>
            <w:tcBorders>
              <w:top w:val="single" w:sz="6" w:space="0" w:color="auto"/>
              <w:left w:val="single" w:sz="4" w:space="0" w:color="auto"/>
              <w:bottom w:val="single" w:sz="6" w:space="0" w:color="auto"/>
              <w:right w:val="single" w:sz="4" w:space="0" w:color="auto"/>
            </w:tcBorders>
          </w:tcPr>
          <w:p w14:paraId="22B62E2D" w14:textId="77777777" w:rsidR="0024158F" w:rsidRPr="00E36E29" w:rsidRDefault="0024158F" w:rsidP="002A109A">
            <w:pPr>
              <w:jc w:val="both"/>
              <w:rPr>
                <w:rFonts w:ascii="Open Sans" w:hAnsi="Open Sans" w:cs="Open Sans"/>
                <w:b/>
                <w:color w:val="auto"/>
                <w:sz w:val="22"/>
                <w:szCs w:val="22"/>
              </w:rPr>
            </w:pPr>
          </w:p>
        </w:tc>
      </w:tr>
      <w:bookmarkEnd w:id="311"/>
    </w:tbl>
    <w:p w14:paraId="6980BE9D" w14:textId="77777777" w:rsidR="0024158F" w:rsidRPr="00E36E29" w:rsidRDefault="0024158F" w:rsidP="0024158F">
      <w:pPr>
        <w:spacing w:before="60" w:after="120"/>
        <w:jc w:val="both"/>
        <w:rPr>
          <w:rFonts w:ascii="Open Sans" w:hAnsi="Open Sans" w:cs="Open Sans"/>
          <w:b/>
          <w:color w:val="auto"/>
          <w:sz w:val="22"/>
          <w:szCs w:val="22"/>
        </w:rPr>
      </w:pPr>
    </w:p>
    <w:p w14:paraId="75C596D8" w14:textId="20AB6C69" w:rsidR="008A4DE4" w:rsidRPr="00E36E29" w:rsidRDefault="0024158F" w:rsidP="006F4ADE">
      <w:pPr>
        <w:spacing w:after="120"/>
        <w:rPr>
          <w:rStyle w:val="Brak"/>
          <w:rFonts w:ascii="Open Sans" w:hAnsi="Open Sans" w:cs="Open Sans"/>
          <w:b/>
          <w:bCs/>
          <w:color w:val="auto"/>
          <w:sz w:val="22"/>
          <w:szCs w:val="22"/>
        </w:rPr>
      </w:pPr>
      <w:r w:rsidRPr="00E36E29">
        <w:rPr>
          <w:rStyle w:val="Brak"/>
          <w:rFonts w:ascii="Open Sans" w:hAnsi="Open Sans" w:cs="Open Sans"/>
          <w:b/>
          <w:bCs/>
          <w:color w:val="auto"/>
          <w:sz w:val="22"/>
          <w:szCs w:val="22"/>
        </w:rPr>
        <w:t>Jednocześnie oświadczam:</w:t>
      </w:r>
    </w:p>
    <w:p w14:paraId="1528D666" w14:textId="523A9386" w:rsidR="001B2C64" w:rsidRPr="00E36E29" w:rsidRDefault="001B2C64" w:rsidP="00F14785">
      <w:pPr>
        <w:rPr>
          <w:rFonts w:ascii="Open Sans" w:hAnsi="Open Sans" w:cs="Open Sans"/>
          <w:color w:val="auto"/>
          <w:sz w:val="22"/>
          <w:szCs w:val="22"/>
        </w:rPr>
      </w:pPr>
      <w:r w:rsidRPr="00E36E29">
        <w:rPr>
          <w:rFonts w:ascii="Open Sans" w:hAnsi="Open Sans" w:cs="Open Sans"/>
          <w:color w:val="auto"/>
          <w:sz w:val="22"/>
          <w:szCs w:val="22"/>
        </w:rPr>
        <w:lastRenderedPageBreak/>
        <w:t xml:space="preserve">1. </w:t>
      </w:r>
      <w:r w:rsidR="0024158F" w:rsidRPr="00E36E29">
        <w:rPr>
          <w:rFonts w:ascii="Open Sans" w:hAnsi="Open Sans" w:cs="Open Sans"/>
          <w:color w:val="auto"/>
          <w:sz w:val="22"/>
          <w:szCs w:val="22"/>
        </w:rPr>
        <w:t>Roboty/prace projektowe</w:t>
      </w:r>
      <w:r w:rsidRPr="00E36E29">
        <w:rPr>
          <w:rFonts w:ascii="Open Sans" w:hAnsi="Open Sans" w:cs="Open Sans"/>
          <w:color w:val="auto"/>
          <w:sz w:val="22"/>
          <w:szCs w:val="22"/>
        </w:rPr>
        <w:t xml:space="preserve"> wskazane</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 xml:space="preserve">tabeli </w:t>
      </w:r>
      <w:r w:rsidR="0024158F" w:rsidRPr="00E36E29">
        <w:rPr>
          <w:rFonts w:ascii="Open Sans" w:hAnsi="Open Sans" w:cs="Open Sans"/>
          <w:color w:val="auto"/>
          <w:sz w:val="22"/>
          <w:szCs w:val="22"/>
        </w:rPr>
        <w:t>powyżej</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poz. ________ zostały zrealizowane przez</w:t>
      </w:r>
      <w:r w:rsidR="0024158F" w:rsidRPr="00E36E29">
        <w:rPr>
          <w:rFonts w:ascii="Open Sans" w:hAnsi="Open Sans" w:cs="Open Sans"/>
          <w:color w:val="auto"/>
          <w:sz w:val="22"/>
          <w:szCs w:val="22"/>
        </w:rPr>
        <w:t xml:space="preserve"> jednego</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Wykonawców</w:t>
      </w:r>
      <w:r w:rsidR="0024158F" w:rsidRPr="00E36E29">
        <w:rPr>
          <w:rFonts w:ascii="Open Sans" w:hAnsi="Open Sans" w:cs="Open Sans"/>
          <w:color w:val="auto"/>
          <w:sz w:val="22"/>
          <w:szCs w:val="22"/>
        </w:rPr>
        <w:t xml:space="preserve"> wspólnie ubiegających się</w:t>
      </w:r>
      <w:r w:rsidR="00E36E29" w:rsidRPr="00E36E29">
        <w:rPr>
          <w:rFonts w:ascii="Open Sans" w:hAnsi="Open Sans" w:cs="Open Sans"/>
          <w:color w:val="auto"/>
          <w:sz w:val="22"/>
          <w:szCs w:val="22"/>
        </w:rPr>
        <w:t xml:space="preserve"> o </w:t>
      </w:r>
      <w:r w:rsidR="0024158F" w:rsidRPr="00E36E29">
        <w:rPr>
          <w:rFonts w:ascii="Open Sans" w:hAnsi="Open Sans" w:cs="Open Sans"/>
          <w:color w:val="auto"/>
          <w:sz w:val="22"/>
          <w:szCs w:val="22"/>
        </w:rPr>
        <w:t>udzielenie zamówienia ……………………………… (wskazać jego nazwę)</w:t>
      </w:r>
      <w:r w:rsidR="004572DE" w:rsidRPr="00E36E29">
        <w:rPr>
          <w:rStyle w:val="Odwoanieprzypisudolnego"/>
          <w:rFonts w:ascii="Open Sans" w:hAnsi="Open Sans" w:cs="Open Sans"/>
          <w:color w:val="auto"/>
          <w:sz w:val="22"/>
          <w:szCs w:val="22"/>
        </w:rPr>
        <w:footnoteReference w:id="25"/>
      </w:r>
      <w:r w:rsidR="0024158F" w:rsidRPr="00E36E29">
        <w:rPr>
          <w:rFonts w:ascii="Open Sans" w:hAnsi="Open Sans" w:cs="Open Sans"/>
          <w:color w:val="auto"/>
          <w:sz w:val="22"/>
          <w:szCs w:val="22"/>
        </w:rPr>
        <w:t xml:space="preserve"> </w:t>
      </w:r>
    </w:p>
    <w:p w14:paraId="259EC778" w14:textId="77777777" w:rsidR="0024158F" w:rsidRPr="00E36E29" w:rsidRDefault="0024158F" w:rsidP="00F14785">
      <w:pPr>
        <w:rPr>
          <w:rFonts w:ascii="Open Sans" w:hAnsi="Open Sans" w:cs="Open Sans"/>
          <w:color w:val="auto"/>
          <w:sz w:val="22"/>
          <w:szCs w:val="22"/>
        </w:rPr>
      </w:pPr>
    </w:p>
    <w:p w14:paraId="2160D6E1" w14:textId="1F6BD7C9" w:rsidR="0024158F" w:rsidRPr="00E36E29" w:rsidRDefault="001B2C64" w:rsidP="00F14785">
      <w:pPr>
        <w:rPr>
          <w:rStyle w:val="Brak"/>
          <w:rFonts w:ascii="Open Sans" w:hAnsi="Open Sans" w:cs="Open Sans"/>
          <w:color w:val="auto"/>
          <w:sz w:val="22"/>
          <w:szCs w:val="22"/>
        </w:rPr>
      </w:pPr>
      <w:r w:rsidRPr="00E36E29">
        <w:rPr>
          <w:rFonts w:ascii="Open Sans" w:hAnsi="Open Sans" w:cs="Open Sans"/>
          <w:color w:val="auto"/>
          <w:sz w:val="22"/>
          <w:szCs w:val="22"/>
        </w:rPr>
        <w:t xml:space="preserve">2. </w:t>
      </w:r>
      <w:r w:rsidR="0024158F" w:rsidRPr="00E36E29">
        <w:rPr>
          <w:rFonts w:ascii="Open Sans" w:hAnsi="Open Sans" w:cs="Open Sans"/>
          <w:color w:val="auto"/>
          <w:sz w:val="22"/>
          <w:szCs w:val="22"/>
        </w:rPr>
        <w:t>Roboty/prace projektowe</w:t>
      </w:r>
      <w:r w:rsidRPr="00E36E29">
        <w:rPr>
          <w:rFonts w:ascii="Open Sans" w:hAnsi="Open Sans" w:cs="Open Sans"/>
          <w:color w:val="auto"/>
          <w:sz w:val="22"/>
          <w:szCs w:val="22"/>
        </w:rPr>
        <w:t xml:space="preserve"> wskazane</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tab</w:t>
      </w:r>
      <w:r w:rsidR="0024158F" w:rsidRPr="00E36E29">
        <w:rPr>
          <w:rFonts w:ascii="Open Sans" w:hAnsi="Open Sans" w:cs="Open Sans"/>
          <w:color w:val="auto"/>
          <w:sz w:val="22"/>
          <w:szCs w:val="22"/>
        </w:rPr>
        <w:t>eli powyżej</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poz. ________ zostały wykonane przez inne podmioty</w:t>
      </w:r>
      <w:r w:rsidR="00E36E29" w:rsidRPr="00E36E29">
        <w:rPr>
          <w:rFonts w:ascii="Open Sans" w:hAnsi="Open Sans" w:cs="Open Sans"/>
          <w:color w:val="auto"/>
          <w:sz w:val="22"/>
          <w:szCs w:val="22"/>
        </w:rPr>
        <w:t xml:space="preserve"> i </w:t>
      </w:r>
      <w:r w:rsidRPr="00E36E29">
        <w:rPr>
          <w:rFonts w:ascii="Open Sans" w:hAnsi="Open Sans" w:cs="Open Sans"/>
          <w:color w:val="auto"/>
          <w:sz w:val="22"/>
          <w:szCs w:val="22"/>
        </w:rPr>
        <w:t xml:space="preserve">Wykonawca polega </w:t>
      </w:r>
      <w:r w:rsidR="0024158F" w:rsidRPr="00E36E29">
        <w:rPr>
          <w:rFonts w:ascii="Open Sans" w:hAnsi="Open Sans" w:cs="Open Sans"/>
          <w:color w:val="auto"/>
          <w:sz w:val="22"/>
          <w:szCs w:val="22"/>
        </w:rPr>
        <w:t>na ich zasobach</w:t>
      </w:r>
      <w:r w:rsidRPr="00E36E29">
        <w:rPr>
          <w:rFonts w:ascii="Open Sans" w:hAnsi="Open Sans" w:cs="Open Sans"/>
          <w:color w:val="auto"/>
          <w:sz w:val="22"/>
          <w:szCs w:val="22"/>
        </w:rPr>
        <w:t xml:space="preserve"> zgodnie</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 xml:space="preserve">art. </w:t>
      </w:r>
      <w:r w:rsidR="00582E64" w:rsidRPr="00E36E29">
        <w:rPr>
          <w:rFonts w:ascii="Open Sans" w:hAnsi="Open Sans" w:cs="Open Sans"/>
          <w:color w:val="auto"/>
          <w:sz w:val="22"/>
          <w:szCs w:val="22"/>
        </w:rPr>
        <w:t xml:space="preserve">118 </w:t>
      </w:r>
      <w:r w:rsidRPr="00E36E29">
        <w:rPr>
          <w:rFonts w:ascii="Open Sans" w:hAnsi="Open Sans" w:cs="Open Sans"/>
          <w:color w:val="auto"/>
          <w:sz w:val="22"/>
          <w:szCs w:val="22"/>
        </w:rPr>
        <w:t>Pzp</w:t>
      </w:r>
      <w:r w:rsidR="004572DE" w:rsidRPr="00E36E29">
        <w:rPr>
          <w:rStyle w:val="Odwoanieprzypisudolnego"/>
          <w:rFonts w:ascii="Open Sans" w:hAnsi="Open Sans" w:cs="Open Sans"/>
          <w:color w:val="auto"/>
          <w:sz w:val="22"/>
          <w:szCs w:val="22"/>
        </w:rPr>
        <w:footnoteReference w:id="26"/>
      </w:r>
    </w:p>
    <w:p w14:paraId="55387D6C" w14:textId="77777777" w:rsidR="0024158F" w:rsidRPr="00E36E29" w:rsidRDefault="0024158F" w:rsidP="00F14785">
      <w:pPr>
        <w:spacing w:after="120"/>
        <w:rPr>
          <w:rStyle w:val="Brak"/>
          <w:rFonts w:ascii="Open Sans" w:hAnsi="Open Sans" w:cs="Open Sans"/>
          <w:b/>
          <w:bCs/>
          <w:color w:val="auto"/>
          <w:sz w:val="22"/>
          <w:szCs w:val="22"/>
        </w:rPr>
      </w:pPr>
    </w:p>
    <w:p w14:paraId="727F05AB" w14:textId="2BD99511" w:rsidR="00D11986" w:rsidRPr="00E36E29" w:rsidRDefault="00D11986" w:rsidP="006F4ADE">
      <w:pPr>
        <w:spacing w:after="120"/>
        <w:rPr>
          <w:rStyle w:val="Brak"/>
          <w:rFonts w:ascii="Open Sans" w:hAnsi="Open Sans" w:cs="Open Sans"/>
          <w:b/>
          <w:bCs/>
          <w:color w:val="auto"/>
          <w:sz w:val="22"/>
          <w:szCs w:val="22"/>
        </w:rPr>
      </w:pPr>
      <w:r w:rsidRPr="00E36E29">
        <w:rPr>
          <w:rStyle w:val="Brak"/>
          <w:rFonts w:ascii="Open Sans" w:hAnsi="Open Sans" w:cs="Open Sans"/>
          <w:b/>
          <w:bCs/>
          <w:color w:val="auto"/>
          <w:sz w:val="22"/>
          <w:szCs w:val="22"/>
        </w:rPr>
        <w:t>PODPIS(Y):</w:t>
      </w:r>
    </w:p>
    <w:p w14:paraId="355E5BEB" w14:textId="6A05A040" w:rsidR="00611D19" w:rsidRPr="00E36E29" w:rsidRDefault="00611D19" w:rsidP="00611D19">
      <w:pPr>
        <w:spacing w:after="120"/>
        <w:jc w:val="right"/>
        <w:rPr>
          <w:rStyle w:val="Brak"/>
          <w:rFonts w:ascii="Open Sans" w:hAnsi="Open Sans" w:cs="Open Sans"/>
          <w:i/>
          <w:iCs/>
          <w:color w:val="auto"/>
          <w:sz w:val="22"/>
          <w:szCs w:val="22"/>
        </w:rPr>
      </w:pPr>
      <w:r w:rsidRPr="00E36E29">
        <w:rPr>
          <w:rFonts w:ascii="Open Sans" w:hAnsi="Open Sans" w:cs="Open Sans"/>
          <w:bCs/>
          <w:i/>
          <w:iCs/>
          <w:color w:val="auto"/>
          <w:sz w:val="22"/>
          <w:szCs w:val="22"/>
        </w:rPr>
        <w:t>Dokument</w:t>
      </w:r>
      <w:r w:rsidR="00E36E29" w:rsidRPr="00E36E29">
        <w:rPr>
          <w:rFonts w:ascii="Open Sans" w:hAnsi="Open Sans" w:cs="Open Sans"/>
          <w:bCs/>
          <w:i/>
          <w:iCs/>
          <w:color w:val="auto"/>
          <w:sz w:val="22"/>
          <w:szCs w:val="22"/>
        </w:rPr>
        <w:t xml:space="preserve"> w </w:t>
      </w:r>
      <w:r w:rsidRPr="00E36E29">
        <w:rPr>
          <w:rFonts w:ascii="Open Sans" w:hAnsi="Open Sans" w:cs="Open Sans"/>
          <w:bCs/>
          <w:i/>
          <w:iCs/>
          <w:color w:val="auto"/>
          <w:sz w:val="22"/>
          <w:szCs w:val="22"/>
        </w:rPr>
        <w:t>formie elektronicznej opatrzonej kwalifikowanym podpisem elektronicznym</w:t>
      </w:r>
    </w:p>
    <w:p w14:paraId="24666C58" w14:textId="36053E60" w:rsidR="00A658FC" w:rsidRPr="00E36E29" w:rsidRDefault="00A658FC" w:rsidP="006F4ADE">
      <w:pPr>
        <w:spacing w:after="120"/>
        <w:rPr>
          <w:rStyle w:val="BrakA"/>
          <w:rFonts w:ascii="Open Sans" w:hAnsi="Open Sans" w:cs="Open Sans"/>
          <w:color w:val="auto"/>
          <w:sz w:val="22"/>
          <w:szCs w:val="22"/>
        </w:rPr>
      </w:pPr>
      <w:bookmarkStart w:id="312" w:name="_Toc76125973"/>
      <w:bookmarkStart w:id="313" w:name="_Toc41"/>
      <w:r w:rsidRPr="00E36E29">
        <w:rPr>
          <w:rStyle w:val="BrakA"/>
          <w:rFonts w:ascii="Open Sans" w:hAnsi="Open Sans" w:cs="Open Sans"/>
          <w:color w:val="auto"/>
          <w:sz w:val="22"/>
          <w:szCs w:val="22"/>
        </w:rPr>
        <w:br w:type="page"/>
      </w:r>
    </w:p>
    <w:p w14:paraId="08F23F90" w14:textId="48C86F31" w:rsidR="009673CF" w:rsidRPr="00E36E29" w:rsidRDefault="009673CF" w:rsidP="009673CF">
      <w:pPr>
        <w:pStyle w:val="Nagwek3"/>
        <w:rPr>
          <w:rFonts w:ascii="Open Sans" w:hAnsi="Open Sans" w:cs="Open Sans"/>
          <w:color w:val="auto"/>
          <w:sz w:val="22"/>
          <w:szCs w:val="22"/>
        </w:rPr>
      </w:pPr>
      <w:bookmarkStart w:id="314" w:name="_Toc184971331"/>
      <w:r w:rsidRPr="00E36E29">
        <w:rPr>
          <w:rStyle w:val="BrakA"/>
          <w:rFonts w:ascii="Open Sans" w:eastAsia="Arial Unicode MS" w:hAnsi="Open Sans" w:cs="Open Sans"/>
          <w:color w:val="auto"/>
          <w:sz w:val="22"/>
          <w:szCs w:val="22"/>
        </w:rPr>
        <w:lastRenderedPageBreak/>
        <w:t xml:space="preserve">Załącznik nr 7 – Wzór wykazu </w:t>
      </w:r>
      <w:r w:rsidRPr="00E36E29">
        <w:rPr>
          <w:rFonts w:ascii="Open Sans" w:eastAsia="Arial Unicode MS" w:hAnsi="Open Sans" w:cs="Open Sans"/>
          <w:color w:val="auto"/>
          <w:sz w:val="22"/>
          <w:szCs w:val="22"/>
        </w:rPr>
        <w:t>osób, skierowanych przez Wykonawcę do realizacji zamówienia publicznego</w:t>
      </w:r>
      <w:bookmarkEnd w:id="314"/>
    </w:p>
    <w:p w14:paraId="6CC85A16" w14:textId="48BFBD5B" w:rsidR="009673CF" w:rsidRPr="00E36E29" w:rsidRDefault="009673CF" w:rsidP="009673CF">
      <w:pPr>
        <w:jc w:val="center"/>
        <w:rPr>
          <w:rFonts w:ascii="Open Sans" w:hAnsi="Open Sans" w:cs="Open Sans"/>
          <w:b/>
          <w:color w:val="auto"/>
          <w:sz w:val="22"/>
          <w:szCs w:val="22"/>
        </w:rPr>
      </w:pPr>
      <w:r w:rsidRPr="00E36E29">
        <w:rPr>
          <w:rFonts w:ascii="Open Sans" w:hAnsi="Open Sans" w:cs="Open Sans"/>
          <w:b/>
          <w:color w:val="auto"/>
          <w:sz w:val="22"/>
          <w:szCs w:val="22"/>
        </w:rPr>
        <w:t>PRZETARG</w:t>
      </w:r>
      <w:r w:rsidR="00E36E29" w:rsidRPr="00E36E29">
        <w:rPr>
          <w:rFonts w:ascii="Open Sans" w:hAnsi="Open Sans" w:cs="Open Sans"/>
          <w:b/>
          <w:color w:val="auto"/>
          <w:sz w:val="22"/>
          <w:szCs w:val="22"/>
        </w:rPr>
        <w:t xml:space="preserve"> </w:t>
      </w:r>
      <w:r w:rsidRPr="00E36E29">
        <w:rPr>
          <w:rFonts w:ascii="Open Sans" w:hAnsi="Open Sans" w:cs="Open Sans"/>
          <w:b/>
          <w:color w:val="auto"/>
          <w:sz w:val="22"/>
          <w:szCs w:val="22"/>
        </w:rPr>
        <w:t>NIEOGRANICZONY</w:t>
      </w:r>
    </w:p>
    <w:p w14:paraId="54285FFF" w14:textId="0B09A73B" w:rsidR="009673CF" w:rsidRPr="00E36E29" w:rsidRDefault="009673CF" w:rsidP="009673CF">
      <w:pPr>
        <w:jc w:val="center"/>
        <w:rPr>
          <w:rFonts w:ascii="Open Sans" w:hAnsi="Open Sans" w:cs="Open Sans"/>
          <w:b/>
          <w:color w:val="auto"/>
          <w:sz w:val="22"/>
          <w:szCs w:val="22"/>
        </w:rPr>
      </w:pPr>
      <w:r w:rsidRPr="00E36E29">
        <w:rPr>
          <w:rFonts w:ascii="Open Sans" w:hAnsi="Open Sans" w:cs="Open Sans"/>
          <w:b/>
          <w:color w:val="auto"/>
          <w:sz w:val="22"/>
          <w:szCs w:val="22"/>
        </w:rPr>
        <w:t>na roboty budowlane</w:t>
      </w:r>
      <w:r w:rsidR="00E36E29" w:rsidRPr="00E36E29">
        <w:rPr>
          <w:rFonts w:ascii="Open Sans" w:hAnsi="Open Sans" w:cs="Open Sans"/>
          <w:b/>
          <w:color w:val="auto"/>
          <w:sz w:val="22"/>
          <w:szCs w:val="22"/>
        </w:rPr>
        <w:t xml:space="preserve"> z </w:t>
      </w:r>
      <w:r w:rsidRPr="00E36E29">
        <w:rPr>
          <w:rFonts w:ascii="Open Sans" w:hAnsi="Open Sans" w:cs="Open Sans"/>
          <w:b/>
          <w:color w:val="auto"/>
          <w:sz w:val="22"/>
          <w:szCs w:val="22"/>
        </w:rPr>
        <w:t>projektowaniem pn.:</w:t>
      </w:r>
    </w:p>
    <w:p w14:paraId="2BF7A888" w14:textId="1175D842" w:rsidR="009673CF" w:rsidRPr="00E36E29" w:rsidRDefault="009673CF" w:rsidP="009673CF">
      <w:pPr>
        <w:jc w:val="center"/>
        <w:rPr>
          <w:rFonts w:ascii="Open Sans" w:hAnsi="Open Sans" w:cs="Open Sans"/>
          <w:b/>
          <w:color w:val="auto"/>
          <w:sz w:val="22"/>
          <w:szCs w:val="22"/>
        </w:rPr>
      </w:pPr>
      <w:r w:rsidRPr="00E36E29">
        <w:rPr>
          <w:rFonts w:ascii="Open Sans" w:hAnsi="Open Sans" w:cs="Open Sans"/>
          <w:b/>
          <w:color w:val="auto"/>
          <w:sz w:val="22"/>
          <w:szCs w:val="22"/>
        </w:rPr>
        <w:t>„Rozbudowa</w:t>
      </w:r>
      <w:r w:rsidR="00E36E29" w:rsidRPr="00E36E29">
        <w:rPr>
          <w:rFonts w:ascii="Open Sans" w:hAnsi="Open Sans" w:cs="Open Sans"/>
          <w:b/>
          <w:color w:val="auto"/>
          <w:sz w:val="22"/>
          <w:szCs w:val="22"/>
        </w:rPr>
        <w:t xml:space="preserve"> i </w:t>
      </w:r>
      <w:r w:rsidRPr="00E36E29">
        <w:rPr>
          <w:rFonts w:ascii="Open Sans" w:hAnsi="Open Sans" w:cs="Open Sans"/>
          <w:b/>
          <w:color w:val="auto"/>
          <w:sz w:val="22"/>
          <w:szCs w:val="22"/>
        </w:rPr>
        <w:t>modernizacja Oczyszczalni ścieków</w:t>
      </w:r>
      <w:r w:rsidR="00E36E29" w:rsidRPr="00E36E29">
        <w:rPr>
          <w:rFonts w:ascii="Open Sans" w:hAnsi="Open Sans" w:cs="Open Sans"/>
          <w:b/>
          <w:color w:val="auto"/>
          <w:sz w:val="22"/>
          <w:szCs w:val="22"/>
        </w:rPr>
        <w:t xml:space="preserve"> w </w:t>
      </w:r>
      <w:r w:rsidRPr="00E36E29">
        <w:rPr>
          <w:rFonts w:ascii="Open Sans" w:hAnsi="Open Sans" w:cs="Open Sans"/>
          <w:b/>
          <w:color w:val="auto"/>
          <w:sz w:val="22"/>
          <w:szCs w:val="22"/>
        </w:rPr>
        <w:t>Kętach – część biologiczna”</w:t>
      </w:r>
    </w:p>
    <w:p w14:paraId="57093CA7" w14:textId="77777777" w:rsidR="009673CF" w:rsidRPr="00E36E29" w:rsidRDefault="009673CF" w:rsidP="009673CF">
      <w:pPr>
        <w:jc w:val="center"/>
        <w:rPr>
          <w:rFonts w:ascii="Open Sans" w:hAnsi="Open Sans" w:cs="Open Sans"/>
          <w:b/>
          <w:color w:val="auto"/>
          <w:sz w:val="22"/>
          <w:szCs w:val="22"/>
        </w:rPr>
      </w:pPr>
    </w:p>
    <w:p w14:paraId="1868A4F1" w14:textId="69EFE672" w:rsidR="009673CF" w:rsidRPr="00E36E29" w:rsidRDefault="009673CF" w:rsidP="009673CF">
      <w:pPr>
        <w:rPr>
          <w:rFonts w:ascii="Open Sans" w:hAnsi="Open Sans" w:cs="Open Sans"/>
          <w:color w:val="auto"/>
          <w:sz w:val="22"/>
          <w:szCs w:val="22"/>
        </w:rPr>
      </w:pPr>
      <w:r w:rsidRPr="00E36E29">
        <w:rPr>
          <w:rFonts w:ascii="Open Sans" w:hAnsi="Open Sans" w:cs="Open Sans"/>
          <w:color w:val="auto"/>
          <w:sz w:val="22"/>
          <w:szCs w:val="22"/>
        </w:rPr>
        <w:t xml:space="preserve">Nr referencyjny nadany sprawie przez Zamawiającego: </w:t>
      </w:r>
      <w:r w:rsidR="00AE12CF" w:rsidRPr="00E36E29">
        <w:rPr>
          <w:rFonts w:ascii="Open Sans" w:hAnsi="Open Sans" w:cs="Open Sans"/>
          <w:b/>
          <w:bCs/>
          <w:color w:val="auto"/>
          <w:sz w:val="22"/>
          <w:szCs w:val="22"/>
        </w:rPr>
        <w:t>10-JRP/2024</w:t>
      </w:r>
    </w:p>
    <w:p w14:paraId="018C75F7" w14:textId="77777777" w:rsidR="009673CF" w:rsidRPr="00E36E29" w:rsidRDefault="009673CF" w:rsidP="009673CF">
      <w:pPr>
        <w:jc w:val="center"/>
        <w:rPr>
          <w:rFonts w:ascii="Open Sans" w:hAnsi="Open Sans" w:cs="Open Sans"/>
          <w:b/>
          <w:color w:val="auto"/>
          <w:sz w:val="22"/>
          <w:szCs w:val="22"/>
        </w:rPr>
      </w:pPr>
    </w:p>
    <w:p w14:paraId="049631FE" w14:textId="77777777" w:rsidR="009673CF" w:rsidRPr="00E36E29" w:rsidRDefault="009673CF" w:rsidP="009673CF">
      <w:pPr>
        <w:spacing w:after="120"/>
        <w:rPr>
          <w:rFonts w:ascii="Open Sans" w:hAnsi="Open Sans" w:cs="Open Sans"/>
          <w:b/>
          <w:color w:val="auto"/>
          <w:sz w:val="22"/>
          <w:szCs w:val="22"/>
        </w:rPr>
      </w:pPr>
      <w:r w:rsidRPr="00E36E29">
        <w:rPr>
          <w:rFonts w:ascii="Open Sans" w:hAnsi="Open Sans" w:cs="Open Sans"/>
          <w:b/>
          <w:color w:val="auto"/>
          <w:sz w:val="22"/>
          <w:szCs w:val="22"/>
        </w:rPr>
        <w:t>1. ZAMAWIAJĄCY:</w:t>
      </w:r>
    </w:p>
    <w:p w14:paraId="110885AA" w14:textId="0724AB6B" w:rsidR="009673CF" w:rsidRPr="00E36E29" w:rsidRDefault="009673CF" w:rsidP="009673CF">
      <w:pPr>
        <w:widowControl w:val="0"/>
        <w:autoSpaceDE w:val="0"/>
        <w:autoSpaceDN w:val="0"/>
        <w:adjustRightInd w:val="0"/>
        <w:jc w:val="both"/>
        <w:rPr>
          <w:rFonts w:ascii="Open Sans" w:hAnsi="Open Sans" w:cs="Open Sans"/>
          <w:b/>
          <w:color w:val="auto"/>
          <w:sz w:val="22"/>
          <w:szCs w:val="22"/>
        </w:rPr>
      </w:pPr>
      <w:r w:rsidRPr="00E36E29">
        <w:rPr>
          <w:rFonts w:ascii="Open Sans" w:hAnsi="Open Sans" w:cs="Open Sans"/>
          <w:b/>
          <w:color w:val="auto"/>
          <w:sz w:val="22"/>
          <w:szCs w:val="22"/>
        </w:rPr>
        <w:t>Miejski Zakład Wodociągów</w:t>
      </w:r>
      <w:r w:rsidR="00E36E29" w:rsidRPr="00E36E29">
        <w:rPr>
          <w:rFonts w:ascii="Open Sans" w:hAnsi="Open Sans" w:cs="Open Sans"/>
          <w:b/>
          <w:color w:val="auto"/>
          <w:sz w:val="22"/>
          <w:szCs w:val="22"/>
        </w:rPr>
        <w:t xml:space="preserve"> i </w:t>
      </w:r>
      <w:r w:rsidRPr="00E36E29">
        <w:rPr>
          <w:rFonts w:ascii="Open Sans" w:hAnsi="Open Sans" w:cs="Open Sans"/>
          <w:b/>
          <w:color w:val="auto"/>
          <w:sz w:val="22"/>
          <w:szCs w:val="22"/>
        </w:rPr>
        <w:t>Kanalizacji Spółka</w:t>
      </w:r>
      <w:r w:rsidR="00E36E29" w:rsidRPr="00E36E29">
        <w:rPr>
          <w:rFonts w:ascii="Open Sans" w:hAnsi="Open Sans" w:cs="Open Sans"/>
          <w:b/>
          <w:color w:val="auto"/>
          <w:sz w:val="22"/>
          <w:szCs w:val="22"/>
        </w:rPr>
        <w:t xml:space="preserve"> z </w:t>
      </w:r>
      <w:r w:rsidRPr="00E36E29">
        <w:rPr>
          <w:rFonts w:ascii="Open Sans" w:hAnsi="Open Sans" w:cs="Open Sans"/>
          <w:b/>
          <w:color w:val="auto"/>
          <w:sz w:val="22"/>
          <w:szCs w:val="22"/>
        </w:rPr>
        <w:t xml:space="preserve">o.o., </w:t>
      </w:r>
    </w:p>
    <w:p w14:paraId="0EFC8610" w14:textId="77777777" w:rsidR="009673CF" w:rsidRPr="00E36E29" w:rsidRDefault="009673CF" w:rsidP="009673CF">
      <w:pPr>
        <w:widowControl w:val="0"/>
        <w:autoSpaceDE w:val="0"/>
        <w:autoSpaceDN w:val="0"/>
        <w:adjustRightInd w:val="0"/>
        <w:jc w:val="both"/>
        <w:rPr>
          <w:rFonts w:ascii="Open Sans" w:hAnsi="Open Sans" w:cs="Open Sans"/>
          <w:b/>
          <w:color w:val="auto"/>
          <w:sz w:val="22"/>
          <w:szCs w:val="22"/>
        </w:rPr>
      </w:pPr>
      <w:r w:rsidRPr="00E36E29">
        <w:rPr>
          <w:rFonts w:ascii="Open Sans" w:hAnsi="Open Sans" w:cs="Open Sans"/>
          <w:b/>
          <w:color w:val="auto"/>
          <w:sz w:val="22"/>
          <w:szCs w:val="22"/>
        </w:rPr>
        <w:t xml:space="preserve">ul. Św. M. Kolbe 25a, </w:t>
      </w:r>
    </w:p>
    <w:p w14:paraId="08AFC9F8" w14:textId="77777777" w:rsidR="009673CF" w:rsidRPr="00E36E29" w:rsidRDefault="009673CF" w:rsidP="009673CF">
      <w:pPr>
        <w:widowControl w:val="0"/>
        <w:autoSpaceDE w:val="0"/>
        <w:autoSpaceDN w:val="0"/>
        <w:adjustRightInd w:val="0"/>
        <w:jc w:val="both"/>
        <w:rPr>
          <w:rFonts w:ascii="Open Sans" w:hAnsi="Open Sans" w:cs="Open Sans"/>
          <w:b/>
          <w:color w:val="auto"/>
          <w:sz w:val="22"/>
          <w:szCs w:val="22"/>
        </w:rPr>
      </w:pPr>
      <w:r w:rsidRPr="00E36E29">
        <w:rPr>
          <w:rFonts w:ascii="Open Sans" w:hAnsi="Open Sans" w:cs="Open Sans"/>
          <w:b/>
          <w:color w:val="auto"/>
          <w:sz w:val="22"/>
          <w:szCs w:val="22"/>
        </w:rPr>
        <w:t>32-650 Kęty</w:t>
      </w:r>
    </w:p>
    <w:p w14:paraId="5AE3F6EE" w14:textId="77777777" w:rsidR="009673CF" w:rsidRPr="00E36E29" w:rsidRDefault="009673CF" w:rsidP="009673CF">
      <w:pPr>
        <w:rPr>
          <w:rFonts w:ascii="Open Sans" w:hAnsi="Open Sans" w:cs="Open Sans"/>
          <w:b/>
          <w:color w:val="auto"/>
          <w:sz w:val="22"/>
          <w:szCs w:val="22"/>
        </w:rPr>
      </w:pPr>
    </w:p>
    <w:p w14:paraId="7684F190" w14:textId="77777777" w:rsidR="009673CF" w:rsidRPr="00E36E29" w:rsidRDefault="009673CF" w:rsidP="009673CF">
      <w:pPr>
        <w:rPr>
          <w:rFonts w:ascii="Open Sans" w:hAnsi="Open Sans" w:cs="Open Sans"/>
          <w:b/>
          <w:color w:val="auto"/>
          <w:sz w:val="22"/>
          <w:szCs w:val="22"/>
        </w:rPr>
      </w:pPr>
      <w:r w:rsidRPr="00E36E29">
        <w:rPr>
          <w:rFonts w:ascii="Open Sans" w:hAnsi="Open Sans" w:cs="Open Sans"/>
          <w:b/>
          <w:color w:val="auto"/>
          <w:sz w:val="22"/>
          <w:szCs w:val="22"/>
        </w:rPr>
        <w:t>2. WYKONAWCA:</w:t>
      </w:r>
    </w:p>
    <w:p w14:paraId="65342350" w14:textId="77777777" w:rsidR="009673CF" w:rsidRPr="00E36E29" w:rsidRDefault="009673CF" w:rsidP="009673CF">
      <w:pPr>
        <w:rPr>
          <w:rFonts w:ascii="Open Sans" w:hAnsi="Open Sans" w:cs="Open Sans"/>
          <w:b/>
          <w:color w:val="auto"/>
          <w:sz w:val="22"/>
          <w:szCs w:val="22"/>
        </w:rPr>
      </w:pPr>
      <w:r w:rsidRPr="00E36E29">
        <w:rPr>
          <w:rFonts w:ascii="Open Sans" w:hAnsi="Open Sans" w:cs="Open Sans"/>
          <w:bCs/>
          <w:color w:val="auto"/>
          <w:sz w:val="22"/>
          <w:szCs w:val="22"/>
          <w:lang w:val="x-none" w:eastAsia="x-none"/>
        </w:rPr>
        <w:t>Niniejsza oferta zostaje złożona przez</w:t>
      </w:r>
      <w:r w:rsidRPr="00E36E29">
        <w:rPr>
          <w:rFonts w:ascii="Open Sans" w:hAnsi="Open Sans" w:cs="Open Sans"/>
          <w:bCs/>
          <w:color w:val="auto"/>
          <w:sz w:val="22"/>
          <w:szCs w:val="22"/>
          <w:vertAlign w:val="superscript"/>
          <w:lang w:val="x-none" w:eastAsia="x-none"/>
        </w:rPr>
        <w:footnoteReference w:id="27"/>
      </w:r>
      <w:r w:rsidRPr="00E36E29">
        <w:rPr>
          <w:rFonts w:ascii="Open Sans" w:hAnsi="Open Sans" w:cs="Open Sans"/>
          <w:bCs/>
          <w:color w:val="auto"/>
          <w:sz w:val="22"/>
          <w:szCs w:val="22"/>
          <w:lang w:val="x-none" w:eastAsia="x-none"/>
        </w:rPr>
        <w:t xml:space="preserve">: </w:t>
      </w:r>
    </w:p>
    <w:p w14:paraId="1C3B9399" w14:textId="77777777" w:rsidR="009673CF" w:rsidRPr="00E36E29" w:rsidRDefault="009673CF" w:rsidP="009673CF">
      <w:pPr>
        <w:jc w:val="both"/>
        <w:rPr>
          <w:rFonts w:ascii="Open Sans" w:hAnsi="Open Sans" w:cs="Open Sans"/>
          <w:b/>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12"/>
      </w:tblGrid>
      <w:tr w:rsidR="00383A3F" w:rsidRPr="00E36E29" w14:paraId="732B0954" w14:textId="77777777" w:rsidTr="002A109A">
        <w:trPr>
          <w:cantSplit/>
        </w:trPr>
        <w:tc>
          <w:tcPr>
            <w:tcW w:w="610" w:type="dxa"/>
          </w:tcPr>
          <w:p w14:paraId="349A1EC3" w14:textId="77777777" w:rsidR="009673CF" w:rsidRPr="00E36E29" w:rsidRDefault="009673CF" w:rsidP="002A109A">
            <w:pPr>
              <w:jc w:val="both"/>
              <w:rPr>
                <w:rFonts w:ascii="Open Sans" w:hAnsi="Open Sans" w:cs="Open Sans"/>
                <w:b/>
                <w:color w:val="auto"/>
                <w:sz w:val="22"/>
                <w:szCs w:val="22"/>
              </w:rPr>
            </w:pPr>
            <w:r w:rsidRPr="00E36E29">
              <w:rPr>
                <w:rFonts w:ascii="Open Sans" w:hAnsi="Open Sans" w:cs="Open Sans"/>
                <w:b/>
                <w:color w:val="auto"/>
                <w:sz w:val="22"/>
                <w:szCs w:val="22"/>
              </w:rPr>
              <w:t>l.p.</w:t>
            </w:r>
          </w:p>
        </w:tc>
        <w:tc>
          <w:tcPr>
            <w:tcW w:w="6120" w:type="dxa"/>
          </w:tcPr>
          <w:p w14:paraId="179AF1F0" w14:textId="77777777" w:rsidR="009673CF" w:rsidRPr="00E36E29" w:rsidRDefault="009673CF" w:rsidP="002A109A">
            <w:pPr>
              <w:jc w:val="center"/>
              <w:rPr>
                <w:rFonts w:ascii="Open Sans" w:hAnsi="Open Sans" w:cs="Open Sans"/>
                <w:b/>
                <w:color w:val="auto"/>
                <w:sz w:val="22"/>
                <w:szCs w:val="22"/>
              </w:rPr>
            </w:pPr>
            <w:r w:rsidRPr="00E36E29">
              <w:rPr>
                <w:rFonts w:ascii="Open Sans" w:hAnsi="Open Sans" w:cs="Open Sans"/>
                <w:b/>
                <w:color w:val="auto"/>
                <w:sz w:val="22"/>
                <w:szCs w:val="22"/>
              </w:rPr>
              <w:t>Nazwa(y) Wykonawcy(ów)</w:t>
            </w:r>
          </w:p>
        </w:tc>
        <w:tc>
          <w:tcPr>
            <w:tcW w:w="2412" w:type="dxa"/>
          </w:tcPr>
          <w:p w14:paraId="2E404886" w14:textId="77777777" w:rsidR="009673CF" w:rsidRPr="00E36E29" w:rsidRDefault="009673CF" w:rsidP="002A109A">
            <w:pPr>
              <w:jc w:val="center"/>
              <w:rPr>
                <w:rFonts w:ascii="Open Sans" w:hAnsi="Open Sans" w:cs="Open Sans"/>
                <w:b/>
                <w:color w:val="auto"/>
                <w:sz w:val="22"/>
                <w:szCs w:val="22"/>
              </w:rPr>
            </w:pPr>
            <w:r w:rsidRPr="00E36E29">
              <w:rPr>
                <w:rFonts w:ascii="Open Sans" w:hAnsi="Open Sans" w:cs="Open Sans"/>
                <w:b/>
                <w:color w:val="auto"/>
                <w:sz w:val="22"/>
                <w:szCs w:val="22"/>
              </w:rPr>
              <w:t>Adres(y) Wykonawcy(ów)</w:t>
            </w:r>
          </w:p>
        </w:tc>
      </w:tr>
      <w:tr w:rsidR="00383A3F" w:rsidRPr="00E36E29" w14:paraId="55A9F71E" w14:textId="77777777" w:rsidTr="002A109A">
        <w:trPr>
          <w:cantSplit/>
        </w:trPr>
        <w:tc>
          <w:tcPr>
            <w:tcW w:w="610" w:type="dxa"/>
          </w:tcPr>
          <w:p w14:paraId="5511D4C0" w14:textId="77777777" w:rsidR="009673CF" w:rsidRPr="00E36E29" w:rsidRDefault="009673CF" w:rsidP="002A109A">
            <w:pPr>
              <w:jc w:val="both"/>
              <w:rPr>
                <w:rFonts w:ascii="Open Sans" w:hAnsi="Open Sans" w:cs="Open Sans"/>
                <w:b/>
                <w:color w:val="auto"/>
                <w:sz w:val="22"/>
                <w:szCs w:val="22"/>
              </w:rPr>
            </w:pPr>
          </w:p>
        </w:tc>
        <w:tc>
          <w:tcPr>
            <w:tcW w:w="6120" w:type="dxa"/>
          </w:tcPr>
          <w:p w14:paraId="281B9FB2" w14:textId="77777777" w:rsidR="009673CF" w:rsidRPr="00E36E29" w:rsidRDefault="009673CF" w:rsidP="002A109A">
            <w:pPr>
              <w:jc w:val="both"/>
              <w:rPr>
                <w:rFonts w:ascii="Open Sans" w:hAnsi="Open Sans" w:cs="Open Sans"/>
                <w:b/>
                <w:color w:val="auto"/>
                <w:sz w:val="22"/>
                <w:szCs w:val="22"/>
              </w:rPr>
            </w:pPr>
          </w:p>
        </w:tc>
        <w:tc>
          <w:tcPr>
            <w:tcW w:w="2412" w:type="dxa"/>
          </w:tcPr>
          <w:p w14:paraId="46CA3041" w14:textId="77777777" w:rsidR="009673CF" w:rsidRPr="00E36E29" w:rsidRDefault="009673CF" w:rsidP="002A109A">
            <w:pPr>
              <w:jc w:val="both"/>
              <w:rPr>
                <w:rFonts w:ascii="Open Sans" w:hAnsi="Open Sans" w:cs="Open Sans"/>
                <w:b/>
                <w:color w:val="auto"/>
                <w:sz w:val="22"/>
                <w:szCs w:val="22"/>
              </w:rPr>
            </w:pPr>
          </w:p>
        </w:tc>
      </w:tr>
      <w:tr w:rsidR="009673CF" w:rsidRPr="00E36E29" w14:paraId="5CAF89D4" w14:textId="77777777" w:rsidTr="002A109A">
        <w:trPr>
          <w:cantSplit/>
        </w:trPr>
        <w:tc>
          <w:tcPr>
            <w:tcW w:w="610" w:type="dxa"/>
          </w:tcPr>
          <w:p w14:paraId="747A1B01" w14:textId="77777777" w:rsidR="009673CF" w:rsidRPr="00E36E29" w:rsidRDefault="009673CF" w:rsidP="002A109A">
            <w:pPr>
              <w:jc w:val="both"/>
              <w:rPr>
                <w:rFonts w:ascii="Open Sans" w:hAnsi="Open Sans" w:cs="Open Sans"/>
                <w:b/>
                <w:color w:val="auto"/>
                <w:sz w:val="22"/>
                <w:szCs w:val="22"/>
              </w:rPr>
            </w:pPr>
          </w:p>
        </w:tc>
        <w:tc>
          <w:tcPr>
            <w:tcW w:w="6120" w:type="dxa"/>
          </w:tcPr>
          <w:p w14:paraId="0B6ADECA" w14:textId="77777777" w:rsidR="009673CF" w:rsidRPr="00E36E29" w:rsidRDefault="009673CF" w:rsidP="002A109A">
            <w:pPr>
              <w:jc w:val="both"/>
              <w:rPr>
                <w:rFonts w:ascii="Open Sans" w:hAnsi="Open Sans" w:cs="Open Sans"/>
                <w:b/>
                <w:color w:val="auto"/>
                <w:sz w:val="22"/>
                <w:szCs w:val="22"/>
              </w:rPr>
            </w:pPr>
          </w:p>
        </w:tc>
        <w:tc>
          <w:tcPr>
            <w:tcW w:w="2412" w:type="dxa"/>
          </w:tcPr>
          <w:p w14:paraId="1DF1B4BD" w14:textId="77777777" w:rsidR="009673CF" w:rsidRPr="00E36E29" w:rsidRDefault="009673CF" w:rsidP="002A109A">
            <w:pPr>
              <w:jc w:val="both"/>
              <w:rPr>
                <w:rFonts w:ascii="Open Sans" w:hAnsi="Open Sans" w:cs="Open Sans"/>
                <w:b/>
                <w:color w:val="auto"/>
                <w:sz w:val="22"/>
                <w:szCs w:val="22"/>
              </w:rPr>
            </w:pPr>
          </w:p>
        </w:tc>
      </w:tr>
    </w:tbl>
    <w:p w14:paraId="55477BAE" w14:textId="77777777" w:rsidR="009673CF" w:rsidRPr="00E36E29" w:rsidRDefault="009673CF" w:rsidP="009673CF">
      <w:pPr>
        <w:spacing w:after="120"/>
        <w:jc w:val="both"/>
        <w:rPr>
          <w:rStyle w:val="Brak"/>
          <w:rFonts w:ascii="Open Sans" w:eastAsia="Arial" w:hAnsi="Open Sans" w:cs="Open Sans"/>
          <w:color w:val="auto"/>
          <w:sz w:val="22"/>
          <w:szCs w:val="22"/>
        </w:rPr>
      </w:pPr>
    </w:p>
    <w:p w14:paraId="3260B11B" w14:textId="77777777" w:rsidR="009673CF" w:rsidRPr="00E36E29" w:rsidRDefault="009673CF" w:rsidP="009673CF">
      <w:pPr>
        <w:spacing w:before="120" w:after="120"/>
        <w:jc w:val="center"/>
        <w:rPr>
          <w:rFonts w:ascii="Open Sans" w:hAnsi="Open Sans" w:cs="Open Sans"/>
          <w:b/>
          <w:color w:val="auto"/>
          <w:sz w:val="22"/>
          <w:szCs w:val="22"/>
        </w:rPr>
      </w:pPr>
      <w:r w:rsidRPr="00E36E29">
        <w:rPr>
          <w:rFonts w:ascii="Open Sans" w:hAnsi="Open Sans" w:cs="Open Sans"/>
          <w:b/>
          <w:color w:val="auto"/>
          <w:sz w:val="22"/>
          <w:szCs w:val="22"/>
        </w:rPr>
        <w:t>OŚWIADCZAM(Y), ŻE:</w:t>
      </w:r>
    </w:p>
    <w:p w14:paraId="0D9D0CBE" w14:textId="77777777" w:rsidR="009673CF" w:rsidRPr="00E36E29" w:rsidRDefault="009673CF" w:rsidP="00F14785">
      <w:pPr>
        <w:pStyle w:val="Tekstpodstawowy23"/>
        <w:spacing w:line="276" w:lineRule="auto"/>
        <w:jc w:val="left"/>
        <w:rPr>
          <w:rFonts w:ascii="Open Sans" w:hAnsi="Open Sans" w:cs="Open Sans"/>
          <w:sz w:val="22"/>
          <w:szCs w:val="22"/>
        </w:rPr>
      </w:pPr>
      <w:r w:rsidRPr="00E36E29">
        <w:rPr>
          <w:rFonts w:ascii="Open Sans" w:hAnsi="Open Sans" w:cs="Open Sans"/>
          <w:sz w:val="22"/>
          <w:szCs w:val="22"/>
        </w:rPr>
        <w:t>W wykonywaniu niniejszego zamówienia będą uczestniczyć następujące osoby (Kluczowi Specjaliści):</w:t>
      </w:r>
    </w:p>
    <w:tbl>
      <w:tblPr>
        <w:tblW w:w="9100" w:type="dxa"/>
        <w:tblInd w:w="-15" w:type="dxa"/>
        <w:tblLayout w:type="fixed"/>
        <w:tblCellMar>
          <w:left w:w="70" w:type="dxa"/>
          <w:right w:w="70" w:type="dxa"/>
        </w:tblCellMar>
        <w:tblLook w:val="0000" w:firstRow="0" w:lastRow="0" w:firstColumn="0" w:lastColumn="0" w:noHBand="0" w:noVBand="0"/>
      </w:tblPr>
      <w:tblGrid>
        <w:gridCol w:w="487"/>
        <w:gridCol w:w="4134"/>
        <w:gridCol w:w="2552"/>
        <w:gridCol w:w="1927"/>
      </w:tblGrid>
      <w:tr w:rsidR="00383A3F" w:rsidRPr="00E36E29" w14:paraId="66695D5D" w14:textId="77777777" w:rsidTr="009673CF">
        <w:tc>
          <w:tcPr>
            <w:tcW w:w="487" w:type="dxa"/>
            <w:tcBorders>
              <w:top w:val="single" w:sz="4" w:space="0" w:color="000000"/>
              <w:left w:val="single" w:sz="4" w:space="0" w:color="000000"/>
              <w:bottom w:val="single" w:sz="4" w:space="0" w:color="000000"/>
            </w:tcBorders>
            <w:vAlign w:val="center"/>
          </w:tcPr>
          <w:p w14:paraId="2BD2E7A8" w14:textId="77777777" w:rsidR="009673CF" w:rsidRPr="00E36E29" w:rsidRDefault="009673CF" w:rsidP="002A109A">
            <w:pPr>
              <w:pStyle w:val="Tekstpodstawowy23"/>
              <w:snapToGrid w:val="0"/>
              <w:spacing w:line="276" w:lineRule="auto"/>
              <w:jc w:val="center"/>
              <w:rPr>
                <w:rFonts w:ascii="Open Sans" w:hAnsi="Open Sans" w:cs="Open Sans"/>
                <w:b/>
                <w:sz w:val="22"/>
                <w:szCs w:val="22"/>
              </w:rPr>
            </w:pPr>
            <w:r w:rsidRPr="00E36E29">
              <w:rPr>
                <w:rFonts w:ascii="Open Sans" w:hAnsi="Open Sans" w:cs="Open Sans"/>
                <w:b/>
                <w:sz w:val="22"/>
                <w:szCs w:val="22"/>
              </w:rPr>
              <w:t>l.p.</w:t>
            </w:r>
          </w:p>
        </w:tc>
        <w:tc>
          <w:tcPr>
            <w:tcW w:w="4134" w:type="dxa"/>
            <w:tcBorders>
              <w:top w:val="single" w:sz="4" w:space="0" w:color="000000"/>
              <w:left w:val="single" w:sz="4" w:space="0" w:color="000000"/>
              <w:bottom w:val="single" w:sz="4" w:space="0" w:color="000000"/>
            </w:tcBorders>
            <w:vAlign w:val="center"/>
          </w:tcPr>
          <w:p w14:paraId="550DE0EF" w14:textId="77777777" w:rsidR="009673CF" w:rsidRPr="00E36E29" w:rsidRDefault="009673CF" w:rsidP="002A109A">
            <w:pPr>
              <w:pStyle w:val="Tekstpodstawowy23"/>
              <w:snapToGrid w:val="0"/>
              <w:spacing w:line="276" w:lineRule="auto"/>
              <w:jc w:val="center"/>
              <w:rPr>
                <w:rFonts w:ascii="Open Sans" w:hAnsi="Open Sans" w:cs="Open Sans"/>
                <w:b/>
                <w:sz w:val="22"/>
                <w:szCs w:val="22"/>
              </w:rPr>
            </w:pPr>
            <w:r w:rsidRPr="00E36E29">
              <w:rPr>
                <w:rFonts w:ascii="Open Sans" w:hAnsi="Open Sans" w:cs="Open Sans"/>
                <w:b/>
                <w:sz w:val="22"/>
                <w:szCs w:val="22"/>
              </w:rPr>
              <w:t>Zakres wykonywanych czynności</w:t>
            </w:r>
            <w:r w:rsidRPr="00E36E29">
              <w:rPr>
                <w:rFonts w:ascii="Open Sans" w:hAnsi="Open Sans" w:cs="Open Sans"/>
                <w:sz w:val="22"/>
                <w:szCs w:val="22"/>
              </w:rPr>
              <w:t xml:space="preserve"> </w:t>
            </w:r>
            <w:r w:rsidRPr="00E36E29">
              <w:rPr>
                <w:rFonts w:ascii="Open Sans" w:hAnsi="Open Sans" w:cs="Open Sans"/>
                <w:b/>
                <w:sz w:val="22"/>
                <w:szCs w:val="22"/>
              </w:rPr>
              <w:t>przy realizacji niniejszego zamówienia</w:t>
            </w:r>
          </w:p>
        </w:tc>
        <w:tc>
          <w:tcPr>
            <w:tcW w:w="2552" w:type="dxa"/>
            <w:tcBorders>
              <w:top w:val="single" w:sz="4" w:space="0" w:color="000000"/>
              <w:left w:val="single" w:sz="4" w:space="0" w:color="000000"/>
              <w:bottom w:val="single" w:sz="4" w:space="0" w:color="000000"/>
              <w:right w:val="single" w:sz="4" w:space="0" w:color="auto"/>
            </w:tcBorders>
            <w:vAlign w:val="center"/>
          </w:tcPr>
          <w:p w14:paraId="107B26EA" w14:textId="00F4F4EB" w:rsidR="009673CF" w:rsidRPr="00E36E29" w:rsidRDefault="009673CF" w:rsidP="002A109A">
            <w:pPr>
              <w:pStyle w:val="Tekstpodstawowy23"/>
              <w:snapToGrid w:val="0"/>
              <w:spacing w:line="276" w:lineRule="auto"/>
              <w:jc w:val="center"/>
              <w:rPr>
                <w:rFonts w:ascii="Open Sans" w:hAnsi="Open Sans" w:cs="Open Sans"/>
                <w:b/>
                <w:sz w:val="22"/>
                <w:szCs w:val="22"/>
              </w:rPr>
            </w:pPr>
            <w:r w:rsidRPr="00E36E29">
              <w:rPr>
                <w:rFonts w:ascii="Open Sans" w:hAnsi="Open Sans" w:cs="Open Sans"/>
                <w:b/>
                <w:sz w:val="22"/>
                <w:szCs w:val="22"/>
              </w:rPr>
              <w:t>Imię</w:t>
            </w:r>
            <w:r w:rsidR="00E36E29" w:rsidRPr="00E36E29">
              <w:rPr>
                <w:rFonts w:ascii="Open Sans" w:hAnsi="Open Sans" w:cs="Open Sans"/>
                <w:b/>
                <w:sz w:val="22"/>
                <w:szCs w:val="22"/>
              </w:rPr>
              <w:t xml:space="preserve"> i </w:t>
            </w:r>
            <w:r w:rsidRPr="00E36E29">
              <w:rPr>
                <w:rFonts w:ascii="Open Sans" w:hAnsi="Open Sans" w:cs="Open Sans"/>
                <w:b/>
                <w:sz w:val="22"/>
                <w:szCs w:val="22"/>
              </w:rPr>
              <w:t>nazwisko</w:t>
            </w:r>
          </w:p>
        </w:tc>
        <w:tc>
          <w:tcPr>
            <w:tcW w:w="1927" w:type="dxa"/>
            <w:tcBorders>
              <w:top w:val="single" w:sz="4" w:space="0" w:color="000000"/>
              <w:left w:val="single" w:sz="4" w:space="0" w:color="auto"/>
              <w:bottom w:val="single" w:sz="4" w:space="0" w:color="000000"/>
              <w:right w:val="single" w:sz="4" w:space="0" w:color="000000"/>
            </w:tcBorders>
            <w:vAlign w:val="center"/>
          </w:tcPr>
          <w:p w14:paraId="5F909CAC" w14:textId="77777777" w:rsidR="009673CF" w:rsidRPr="00E36E29" w:rsidRDefault="009673CF" w:rsidP="002A109A">
            <w:pPr>
              <w:pStyle w:val="Tekstpodstawowy23"/>
              <w:snapToGrid w:val="0"/>
              <w:spacing w:line="276" w:lineRule="auto"/>
              <w:jc w:val="center"/>
              <w:rPr>
                <w:rFonts w:ascii="Open Sans" w:hAnsi="Open Sans" w:cs="Open Sans"/>
                <w:b/>
                <w:sz w:val="22"/>
                <w:szCs w:val="22"/>
              </w:rPr>
            </w:pPr>
            <w:r w:rsidRPr="00E36E29">
              <w:rPr>
                <w:rFonts w:ascii="Open Sans" w:hAnsi="Open Sans" w:cs="Open Sans"/>
                <w:b/>
                <w:sz w:val="22"/>
                <w:szCs w:val="22"/>
              </w:rPr>
              <w:t>podstawa do dysponowania osobą</w:t>
            </w:r>
          </w:p>
          <w:p w14:paraId="49D75F21" w14:textId="77777777" w:rsidR="009673CF" w:rsidRPr="00E36E29" w:rsidRDefault="009673CF" w:rsidP="002A109A">
            <w:pPr>
              <w:pStyle w:val="Tekstpodstawowy23"/>
              <w:snapToGrid w:val="0"/>
              <w:spacing w:line="276" w:lineRule="auto"/>
              <w:jc w:val="center"/>
              <w:rPr>
                <w:rFonts w:ascii="Open Sans" w:hAnsi="Open Sans" w:cs="Open Sans"/>
                <w:b/>
                <w:sz w:val="22"/>
                <w:szCs w:val="22"/>
              </w:rPr>
            </w:pPr>
            <w:r w:rsidRPr="00E36E29">
              <w:rPr>
                <w:rFonts w:ascii="Open Sans" w:hAnsi="Open Sans" w:cs="Open Sans"/>
                <w:b/>
                <w:sz w:val="22"/>
                <w:szCs w:val="22"/>
              </w:rPr>
              <w:t xml:space="preserve">(zasób własny/ udostępnienie przez inny podmiot) </w:t>
            </w:r>
          </w:p>
        </w:tc>
      </w:tr>
      <w:tr w:rsidR="00383A3F" w:rsidRPr="00E36E29" w14:paraId="369AD401" w14:textId="77777777" w:rsidTr="009673CF">
        <w:trPr>
          <w:trHeight w:val="567"/>
        </w:trPr>
        <w:tc>
          <w:tcPr>
            <w:tcW w:w="487" w:type="dxa"/>
            <w:tcBorders>
              <w:top w:val="single" w:sz="4" w:space="0" w:color="000000"/>
              <w:left w:val="single" w:sz="4" w:space="0" w:color="000000"/>
              <w:bottom w:val="single" w:sz="4" w:space="0" w:color="000000"/>
            </w:tcBorders>
            <w:vAlign w:val="center"/>
          </w:tcPr>
          <w:p w14:paraId="732F9398" w14:textId="77777777" w:rsidR="009673CF" w:rsidRPr="00E36E29" w:rsidRDefault="009673CF" w:rsidP="002A109A">
            <w:pPr>
              <w:pStyle w:val="Tekstpodstawowy23"/>
              <w:snapToGrid w:val="0"/>
              <w:spacing w:line="276" w:lineRule="auto"/>
              <w:jc w:val="center"/>
              <w:rPr>
                <w:rFonts w:ascii="Open Sans" w:hAnsi="Open Sans" w:cs="Open Sans"/>
                <w:b/>
                <w:sz w:val="22"/>
                <w:szCs w:val="22"/>
              </w:rPr>
            </w:pPr>
            <w:r w:rsidRPr="00E36E29">
              <w:rPr>
                <w:rFonts w:ascii="Open Sans" w:hAnsi="Open Sans" w:cs="Open Sans"/>
                <w:b/>
                <w:sz w:val="22"/>
                <w:szCs w:val="22"/>
              </w:rPr>
              <w:t>1</w:t>
            </w:r>
          </w:p>
        </w:tc>
        <w:tc>
          <w:tcPr>
            <w:tcW w:w="4134" w:type="dxa"/>
            <w:tcBorders>
              <w:top w:val="single" w:sz="4" w:space="0" w:color="000000"/>
              <w:left w:val="single" w:sz="4" w:space="0" w:color="000000"/>
              <w:bottom w:val="single" w:sz="4" w:space="0" w:color="000000"/>
            </w:tcBorders>
            <w:shd w:val="clear" w:color="auto" w:fill="EEECE1"/>
          </w:tcPr>
          <w:p w14:paraId="033E341F" w14:textId="77777777" w:rsidR="009673CF" w:rsidRPr="00E36E29" w:rsidRDefault="009673CF" w:rsidP="002A109A">
            <w:pPr>
              <w:spacing w:after="20" w:line="259" w:lineRule="auto"/>
              <w:rPr>
                <w:rFonts w:ascii="Open Sans" w:hAnsi="Open Sans" w:cs="Open Sans"/>
                <w:b/>
                <w:color w:val="auto"/>
                <w:sz w:val="22"/>
                <w:szCs w:val="22"/>
              </w:rPr>
            </w:pPr>
            <w:r w:rsidRPr="00E36E29">
              <w:rPr>
                <w:rFonts w:ascii="Open Sans" w:hAnsi="Open Sans" w:cs="Open Sans"/>
                <w:b/>
                <w:color w:val="auto"/>
                <w:sz w:val="22"/>
                <w:szCs w:val="22"/>
              </w:rPr>
              <w:t>Specjalista Kluczowy nr I - Dyrektor Kontraktu</w:t>
            </w:r>
          </w:p>
        </w:tc>
        <w:tc>
          <w:tcPr>
            <w:tcW w:w="2552" w:type="dxa"/>
            <w:tcBorders>
              <w:top w:val="single" w:sz="4" w:space="0" w:color="000000"/>
              <w:left w:val="single" w:sz="4" w:space="0" w:color="000000"/>
              <w:bottom w:val="single" w:sz="4" w:space="0" w:color="000000"/>
              <w:right w:val="single" w:sz="4" w:space="0" w:color="auto"/>
            </w:tcBorders>
          </w:tcPr>
          <w:p w14:paraId="04622D28" w14:textId="77777777" w:rsidR="009673CF" w:rsidRPr="00E36E29" w:rsidRDefault="009673CF" w:rsidP="002A109A">
            <w:pPr>
              <w:pStyle w:val="Tekstpodstawowy23"/>
              <w:snapToGrid w:val="0"/>
              <w:spacing w:line="276" w:lineRule="auto"/>
              <w:rPr>
                <w:rFonts w:ascii="Open Sans" w:hAnsi="Open Sans" w:cs="Open Sans"/>
                <w:sz w:val="22"/>
                <w:szCs w:val="22"/>
              </w:rPr>
            </w:pPr>
          </w:p>
        </w:tc>
        <w:tc>
          <w:tcPr>
            <w:tcW w:w="1927" w:type="dxa"/>
            <w:tcBorders>
              <w:top w:val="single" w:sz="4" w:space="0" w:color="000000"/>
              <w:left w:val="single" w:sz="4" w:space="0" w:color="auto"/>
              <w:bottom w:val="single" w:sz="4" w:space="0" w:color="000000"/>
              <w:right w:val="single" w:sz="4" w:space="0" w:color="000000"/>
            </w:tcBorders>
          </w:tcPr>
          <w:p w14:paraId="456B0B3C" w14:textId="77777777" w:rsidR="009673CF" w:rsidRPr="00E36E29" w:rsidRDefault="009673CF" w:rsidP="002A109A">
            <w:pPr>
              <w:pStyle w:val="Tekstpodstawowy23"/>
              <w:snapToGrid w:val="0"/>
              <w:spacing w:line="276" w:lineRule="auto"/>
              <w:rPr>
                <w:rFonts w:ascii="Open Sans" w:hAnsi="Open Sans" w:cs="Open Sans"/>
                <w:sz w:val="22"/>
                <w:szCs w:val="22"/>
              </w:rPr>
            </w:pPr>
          </w:p>
        </w:tc>
      </w:tr>
      <w:tr w:rsidR="00383A3F" w:rsidRPr="00E36E29" w14:paraId="1126F2FD" w14:textId="77777777" w:rsidTr="009673CF">
        <w:trPr>
          <w:trHeight w:val="567"/>
        </w:trPr>
        <w:tc>
          <w:tcPr>
            <w:tcW w:w="487" w:type="dxa"/>
            <w:tcBorders>
              <w:top w:val="single" w:sz="4" w:space="0" w:color="000000"/>
              <w:left w:val="single" w:sz="4" w:space="0" w:color="000000"/>
              <w:bottom w:val="single" w:sz="4" w:space="0" w:color="000000"/>
            </w:tcBorders>
            <w:vAlign w:val="center"/>
          </w:tcPr>
          <w:p w14:paraId="6CC40566" w14:textId="77777777" w:rsidR="009673CF" w:rsidRPr="00E36E29" w:rsidRDefault="009673CF" w:rsidP="002A109A">
            <w:pPr>
              <w:pStyle w:val="Tekstpodstawowy23"/>
              <w:snapToGrid w:val="0"/>
              <w:spacing w:line="276" w:lineRule="auto"/>
              <w:jc w:val="center"/>
              <w:rPr>
                <w:rFonts w:ascii="Open Sans" w:hAnsi="Open Sans" w:cs="Open Sans"/>
                <w:b/>
                <w:sz w:val="22"/>
                <w:szCs w:val="22"/>
              </w:rPr>
            </w:pPr>
            <w:r w:rsidRPr="00E36E29">
              <w:rPr>
                <w:rFonts w:ascii="Open Sans" w:hAnsi="Open Sans" w:cs="Open Sans"/>
                <w:b/>
                <w:sz w:val="22"/>
                <w:szCs w:val="22"/>
              </w:rPr>
              <w:t>2</w:t>
            </w:r>
          </w:p>
        </w:tc>
        <w:tc>
          <w:tcPr>
            <w:tcW w:w="4134" w:type="dxa"/>
            <w:tcBorders>
              <w:top w:val="single" w:sz="4" w:space="0" w:color="000000"/>
              <w:left w:val="single" w:sz="4" w:space="0" w:color="000000"/>
              <w:bottom w:val="single" w:sz="4" w:space="0" w:color="000000"/>
            </w:tcBorders>
            <w:shd w:val="clear" w:color="auto" w:fill="EEECE1"/>
          </w:tcPr>
          <w:p w14:paraId="37100E7E" w14:textId="77777777" w:rsidR="009673CF" w:rsidRPr="00E36E29" w:rsidRDefault="009673CF" w:rsidP="002A109A">
            <w:pPr>
              <w:spacing w:after="20" w:line="259" w:lineRule="auto"/>
              <w:rPr>
                <w:rFonts w:ascii="Open Sans" w:hAnsi="Open Sans" w:cs="Open Sans"/>
                <w:b/>
                <w:color w:val="auto"/>
                <w:sz w:val="22"/>
                <w:szCs w:val="22"/>
              </w:rPr>
            </w:pPr>
            <w:r w:rsidRPr="00E36E29">
              <w:rPr>
                <w:rFonts w:ascii="Open Sans" w:hAnsi="Open Sans" w:cs="Open Sans"/>
                <w:b/>
                <w:color w:val="auto"/>
                <w:sz w:val="22"/>
                <w:szCs w:val="22"/>
              </w:rPr>
              <w:t>Specjalista Kluczowy nr II</w:t>
            </w:r>
            <w:r w:rsidRPr="00E36E29">
              <w:rPr>
                <w:rFonts w:ascii="Open Sans" w:hAnsi="Open Sans" w:cs="Open Sans"/>
                <w:color w:val="auto"/>
                <w:sz w:val="22"/>
                <w:szCs w:val="22"/>
              </w:rPr>
              <w:t xml:space="preserve"> </w:t>
            </w:r>
            <w:r w:rsidRPr="00E36E29">
              <w:rPr>
                <w:rFonts w:ascii="Open Sans" w:hAnsi="Open Sans" w:cs="Open Sans"/>
                <w:b/>
                <w:color w:val="auto"/>
                <w:sz w:val="22"/>
                <w:szCs w:val="22"/>
              </w:rPr>
              <w:t>– Główny projektant</w:t>
            </w:r>
          </w:p>
        </w:tc>
        <w:tc>
          <w:tcPr>
            <w:tcW w:w="2552" w:type="dxa"/>
            <w:tcBorders>
              <w:top w:val="single" w:sz="4" w:space="0" w:color="000000"/>
              <w:left w:val="single" w:sz="4" w:space="0" w:color="000000"/>
              <w:bottom w:val="single" w:sz="4" w:space="0" w:color="000000"/>
              <w:right w:val="single" w:sz="4" w:space="0" w:color="auto"/>
            </w:tcBorders>
          </w:tcPr>
          <w:p w14:paraId="7E08DC19" w14:textId="77777777" w:rsidR="009673CF" w:rsidRPr="00E36E29" w:rsidRDefault="009673CF" w:rsidP="002A109A">
            <w:pPr>
              <w:pStyle w:val="Tekstpodstawowy23"/>
              <w:snapToGrid w:val="0"/>
              <w:spacing w:line="276" w:lineRule="auto"/>
              <w:rPr>
                <w:rFonts w:ascii="Open Sans" w:hAnsi="Open Sans" w:cs="Open Sans"/>
                <w:sz w:val="22"/>
                <w:szCs w:val="22"/>
              </w:rPr>
            </w:pPr>
          </w:p>
        </w:tc>
        <w:tc>
          <w:tcPr>
            <w:tcW w:w="1927" w:type="dxa"/>
            <w:tcBorders>
              <w:top w:val="single" w:sz="4" w:space="0" w:color="000000"/>
              <w:left w:val="single" w:sz="4" w:space="0" w:color="auto"/>
              <w:bottom w:val="single" w:sz="4" w:space="0" w:color="000000"/>
              <w:right w:val="single" w:sz="4" w:space="0" w:color="000000"/>
            </w:tcBorders>
          </w:tcPr>
          <w:p w14:paraId="34F0B39A" w14:textId="77777777" w:rsidR="009673CF" w:rsidRPr="00E36E29" w:rsidRDefault="009673CF" w:rsidP="002A109A">
            <w:pPr>
              <w:pStyle w:val="Tekstpodstawowy23"/>
              <w:snapToGrid w:val="0"/>
              <w:spacing w:line="276" w:lineRule="auto"/>
              <w:rPr>
                <w:rFonts w:ascii="Open Sans" w:hAnsi="Open Sans" w:cs="Open Sans"/>
                <w:sz w:val="22"/>
                <w:szCs w:val="22"/>
              </w:rPr>
            </w:pPr>
          </w:p>
        </w:tc>
      </w:tr>
      <w:tr w:rsidR="00383A3F" w:rsidRPr="00E36E29" w14:paraId="087F0772" w14:textId="77777777" w:rsidTr="009673CF">
        <w:trPr>
          <w:trHeight w:val="567"/>
        </w:trPr>
        <w:tc>
          <w:tcPr>
            <w:tcW w:w="487" w:type="dxa"/>
            <w:tcBorders>
              <w:top w:val="single" w:sz="4" w:space="0" w:color="000000"/>
              <w:left w:val="single" w:sz="4" w:space="0" w:color="000000"/>
              <w:bottom w:val="single" w:sz="4" w:space="0" w:color="000000"/>
            </w:tcBorders>
            <w:vAlign w:val="center"/>
          </w:tcPr>
          <w:p w14:paraId="4E021C0A" w14:textId="72C7FCFD" w:rsidR="009673CF" w:rsidRPr="00E36E29" w:rsidRDefault="00F668EF" w:rsidP="002A109A">
            <w:pPr>
              <w:pStyle w:val="Tekstpodstawowy23"/>
              <w:snapToGrid w:val="0"/>
              <w:spacing w:line="276" w:lineRule="auto"/>
              <w:jc w:val="center"/>
              <w:rPr>
                <w:rFonts w:ascii="Open Sans" w:hAnsi="Open Sans" w:cs="Open Sans"/>
                <w:b/>
                <w:sz w:val="22"/>
                <w:szCs w:val="22"/>
              </w:rPr>
            </w:pPr>
            <w:r w:rsidRPr="00E36E29">
              <w:rPr>
                <w:rFonts w:ascii="Open Sans" w:hAnsi="Open Sans" w:cs="Open Sans"/>
                <w:b/>
                <w:sz w:val="22"/>
                <w:szCs w:val="22"/>
              </w:rPr>
              <w:t>3</w:t>
            </w:r>
          </w:p>
        </w:tc>
        <w:tc>
          <w:tcPr>
            <w:tcW w:w="4134" w:type="dxa"/>
            <w:tcBorders>
              <w:top w:val="single" w:sz="4" w:space="0" w:color="000000"/>
              <w:left w:val="single" w:sz="4" w:space="0" w:color="000000"/>
              <w:bottom w:val="single" w:sz="4" w:space="0" w:color="000000"/>
            </w:tcBorders>
            <w:shd w:val="clear" w:color="auto" w:fill="EEECE1"/>
          </w:tcPr>
          <w:p w14:paraId="41FA7CC8" w14:textId="0666FC29" w:rsidR="009673CF" w:rsidRPr="00E36E29" w:rsidRDefault="009673CF" w:rsidP="002A109A">
            <w:pPr>
              <w:spacing w:after="20" w:line="259" w:lineRule="auto"/>
              <w:rPr>
                <w:rFonts w:ascii="Open Sans" w:hAnsi="Open Sans" w:cs="Open Sans"/>
                <w:b/>
                <w:color w:val="auto"/>
                <w:sz w:val="22"/>
                <w:szCs w:val="22"/>
              </w:rPr>
            </w:pPr>
            <w:r w:rsidRPr="00E36E29">
              <w:rPr>
                <w:rFonts w:ascii="Open Sans" w:hAnsi="Open Sans" w:cs="Open Sans"/>
                <w:b/>
                <w:color w:val="auto"/>
                <w:sz w:val="22"/>
                <w:szCs w:val="22"/>
              </w:rPr>
              <w:t>Specjalista Kluczowy nr I</w:t>
            </w:r>
            <w:r w:rsidR="00F668EF" w:rsidRPr="00E36E29">
              <w:rPr>
                <w:rFonts w:ascii="Open Sans" w:hAnsi="Open Sans" w:cs="Open Sans"/>
                <w:b/>
                <w:color w:val="auto"/>
                <w:sz w:val="22"/>
                <w:szCs w:val="22"/>
              </w:rPr>
              <w:t>II</w:t>
            </w:r>
            <w:r w:rsidRPr="00E36E29">
              <w:rPr>
                <w:rFonts w:ascii="Open Sans" w:hAnsi="Open Sans" w:cs="Open Sans"/>
                <w:b/>
                <w:color w:val="auto"/>
                <w:sz w:val="22"/>
                <w:szCs w:val="22"/>
              </w:rPr>
              <w:t xml:space="preserve"> – Projektant elektryk</w:t>
            </w:r>
          </w:p>
        </w:tc>
        <w:tc>
          <w:tcPr>
            <w:tcW w:w="2552" w:type="dxa"/>
            <w:tcBorders>
              <w:top w:val="single" w:sz="4" w:space="0" w:color="000000"/>
              <w:left w:val="single" w:sz="4" w:space="0" w:color="000000"/>
              <w:bottom w:val="single" w:sz="4" w:space="0" w:color="000000"/>
              <w:right w:val="single" w:sz="4" w:space="0" w:color="auto"/>
            </w:tcBorders>
          </w:tcPr>
          <w:p w14:paraId="4191D3A2" w14:textId="77777777" w:rsidR="009673CF" w:rsidRPr="00E36E29" w:rsidRDefault="009673CF" w:rsidP="002A109A">
            <w:pPr>
              <w:pStyle w:val="Tekstpodstawowy23"/>
              <w:snapToGrid w:val="0"/>
              <w:spacing w:line="276" w:lineRule="auto"/>
              <w:rPr>
                <w:rFonts w:ascii="Open Sans" w:hAnsi="Open Sans" w:cs="Open Sans"/>
                <w:sz w:val="22"/>
                <w:szCs w:val="22"/>
              </w:rPr>
            </w:pPr>
          </w:p>
        </w:tc>
        <w:tc>
          <w:tcPr>
            <w:tcW w:w="1927" w:type="dxa"/>
            <w:tcBorders>
              <w:top w:val="single" w:sz="4" w:space="0" w:color="000000"/>
              <w:left w:val="single" w:sz="4" w:space="0" w:color="auto"/>
              <w:bottom w:val="single" w:sz="4" w:space="0" w:color="000000"/>
              <w:right w:val="single" w:sz="4" w:space="0" w:color="000000"/>
            </w:tcBorders>
          </w:tcPr>
          <w:p w14:paraId="1270B290" w14:textId="77777777" w:rsidR="009673CF" w:rsidRPr="00E36E29" w:rsidRDefault="009673CF" w:rsidP="002A109A">
            <w:pPr>
              <w:pStyle w:val="Tekstpodstawowy23"/>
              <w:snapToGrid w:val="0"/>
              <w:spacing w:line="276" w:lineRule="auto"/>
              <w:rPr>
                <w:rFonts w:ascii="Open Sans" w:hAnsi="Open Sans" w:cs="Open Sans"/>
                <w:sz w:val="22"/>
                <w:szCs w:val="22"/>
              </w:rPr>
            </w:pPr>
          </w:p>
        </w:tc>
      </w:tr>
      <w:tr w:rsidR="00383A3F" w:rsidRPr="00E36E29" w14:paraId="512FACF9" w14:textId="77777777" w:rsidTr="009673CF">
        <w:trPr>
          <w:trHeight w:val="567"/>
        </w:trPr>
        <w:tc>
          <w:tcPr>
            <w:tcW w:w="487" w:type="dxa"/>
            <w:tcBorders>
              <w:top w:val="single" w:sz="4" w:space="0" w:color="000000"/>
              <w:left w:val="single" w:sz="4" w:space="0" w:color="000000"/>
              <w:bottom w:val="single" w:sz="4" w:space="0" w:color="000000"/>
            </w:tcBorders>
            <w:vAlign w:val="center"/>
          </w:tcPr>
          <w:p w14:paraId="0C4D5EAF" w14:textId="35B642C0" w:rsidR="009673CF" w:rsidRPr="00E36E29" w:rsidRDefault="00F668EF" w:rsidP="002A109A">
            <w:pPr>
              <w:pStyle w:val="Tekstpodstawowy23"/>
              <w:snapToGrid w:val="0"/>
              <w:spacing w:line="276" w:lineRule="auto"/>
              <w:jc w:val="center"/>
              <w:rPr>
                <w:rFonts w:ascii="Open Sans" w:hAnsi="Open Sans" w:cs="Open Sans"/>
                <w:b/>
                <w:sz w:val="22"/>
                <w:szCs w:val="22"/>
              </w:rPr>
            </w:pPr>
            <w:r w:rsidRPr="00E36E29">
              <w:rPr>
                <w:rFonts w:ascii="Open Sans" w:hAnsi="Open Sans" w:cs="Open Sans"/>
                <w:b/>
                <w:sz w:val="22"/>
                <w:szCs w:val="22"/>
              </w:rPr>
              <w:t>4</w:t>
            </w:r>
          </w:p>
        </w:tc>
        <w:tc>
          <w:tcPr>
            <w:tcW w:w="4134" w:type="dxa"/>
            <w:tcBorders>
              <w:top w:val="single" w:sz="4" w:space="0" w:color="000000"/>
              <w:left w:val="single" w:sz="4" w:space="0" w:color="000000"/>
              <w:bottom w:val="single" w:sz="4" w:space="0" w:color="000000"/>
            </w:tcBorders>
            <w:shd w:val="clear" w:color="auto" w:fill="EEECE1"/>
          </w:tcPr>
          <w:p w14:paraId="0F3610E1" w14:textId="2BB408C2" w:rsidR="009673CF" w:rsidRPr="00E36E29" w:rsidRDefault="009673CF" w:rsidP="002A109A">
            <w:pPr>
              <w:spacing w:after="20" w:line="259" w:lineRule="auto"/>
              <w:rPr>
                <w:rFonts w:ascii="Open Sans" w:hAnsi="Open Sans" w:cs="Open Sans"/>
                <w:b/>
                <w:color w:val="auto"/>
                <w:sz w:val="22"/>
                <w:szCs w:val="22"/>
              </w:rPr>
            </w:pPr>
            <w:r w:rsidRPr="00E36E29">
              <w:rPr>
                <w:rFonts w:ascii="Open Sans" w:hAnsi="Open Sans" w:cs="Open Sans"/>
                <w:b/>
                <w:color w:val="auto"/>
                <w:sz w:val="22"/>
                <w:szCs w:val="22"/>
              </w:rPr>
              <w:t xml:space="preserve">Specjalista Kluczowy nr </w:t>
            </w:r>
            <w:r w:rsidR="00F668EF" w:rsidRPr="00E36E29">
              <w:rPr>
                <w:rFonts w:ascii="Open Sans" w:hAnsi="Open Sans" w:cs="Open Sans"/>
                <w:b/>
                <w:color w:val="auto"/>
                <w:sz w:val="22"/>
                <w:szCs w:val="22"/>
              </w:rPr>
              <w:t>I</w:t>
            </w:r>
            <w:r w:rsidRPr="00E36E29">
              <w:rPr>
                <w:rFonts w:ascii="Open Sans" w:hAnsi="Open Sans" w:cs="Open Sans"/>
                <w:b/>
                <w:color w:val="auto"/>
                <w:sz w:val="22"/>
                <w:szCs w:val="22"/>
              </w:rPr>
              <w:t>V – Projektant konstruktor</w:t>
            </w:r>
          </w:p>
        </w:tc>
        <w:tc>
          <w:tcPr>
            <w:tcW w:w="2552" w:type="dxa"/>
            <w:tcBorders>
              <w:top w:val="single" w:sz="4" w:space="0" w:color="000000"/>
              <w:left w:val="single" w:sz="4" w:space="0" w:color="000000"/>
              <w:bottom w:val="single" w:sz="4" w:space="0" w:color="000000"/>
              <w:right w:val="single" w:sz="4" w:space="0" w:color="auto"/>
            </w:tcBorders>
          </w:tcPr>
          <w:p w14:paraId="28324F26" w14:textId="77777777" w:rsidR="009673CF" w:rsidRPr="00E36E29" w:rsidRDefault="009673CF" w:rsidP="002A109A">
            <w:pPr>
              <w:pStyle w:val="Tekstpodstawowy23"/>
              <w:snapToGrid w:val="0"/>
              <w:spacing w:line="276" w:lineRule="auto"/>
              <w:rPr>
                <w:rFonts w:ascii="Open Sans" w:hAnsi="Open Sans" w:cs="Open Sans"/>
                <w:sz w:val="22"/>
                <w:szCs w:val="22"/>
              </w:rPr>
            </w:pPr>
          </w:p>
        </w:tc>
        <w:tc>
          <w:tcPr>
            <w:tcW w:w="1927" w:type="dxa"/>
            <w:tcBorders>
              <w:top w:val="single" w:sz="4" w:space="0" w:color="000000"/>
              <w:left w:val="single" w:sz="4" w:space="0" w:color="auto"/>
              <w:bottom w:val="single" w:sz="4" w:space="0" w:color="000000"/>
              <w:right w:val="single" w:sz="4" w:space="0" w:color="000000"/>
            </w:tcBorders>
          </w:tcPr>
          <w:p w14:paraId="2D131C41" w14:textId="77777777" w:rsidR="009673CF" w:rsidRPr="00E36E29" w:rsidRDefault="009673CF" w:rsidP="002A109A">
            <w:pPr>
              <w:pStyle w:val="Tekstpodstawowy23"/>
              <w:snapToGrid w:val="0"/>
              <w:spacing w:line="276" w:lineRule="auto"/>
              <w:rPr>
                <w:rFonts w:ascii="Open Sans" w:hAnsi="Open Sans" w:cs="Open Sans"/>
                <w:sz w:val="22"/>
                <w:szCs w:val="22"/>
              </w:rPr>
            </w:pPr>
          </w:p>
        </w:tc>
      </w:tr>
      <w:tr w:rsidR="00383A3F" w:rsidRPr="00E36E29" w14:paraId="0F1EAF77" w14:textId="77777777" w:rsidTr="009673CF">
        <w:trPr>
          <w:trHeight w:val="567"/>
        </w:trPr>
        <w:tc>
          <w:tcPr>
            <w:tcW w:w="487" w:type="dxa"/>
            <w:tcBorders>
              <w:top w:val="single" w:sz="4" w:space="0" w:color="000000"/>
              <w:left w:val="single" w:sz="4" w:space="0" w:color="000000"/>
              <w:bottom w:val="single" w:sz="4" w:space="0" w:color="000000"/>
            </w:tcBorders>
            <w:vAlign w:val="center"/>
          </w:tcPr>
          <w:p w14:paraId="2D0BB19D" w14:textId="562FF47C" w:rsidR="009673CF" w:rsidRPr="00E36E29" w:rsidRDefault="00F668EF" w:rsidP="002A109A">
            <w:pPr>
              <w:pStyle w:val="Tekstpodstawowy23"/>
              <w:snapToGrid w:val="0"/>
              <w:spacing w:line="276" w:lineRule="auto"/>
              <w:jc w:val="center"/>
              <w:rPr>
                <w:rFonts w:ascii="Open Sans" w:hAnsi="Open Sans" w:cs="Open Sans"/>
                <w:b/>
                <w:sz w:val="22"/>
                <w:szCs w:val="22"/>
              </w:rPr>
            </w:pPr>
            <w:r w:rsidRPr="00E36E29">
              <w:rPr>
                <w:rFonts w:ascii="Open Sans" w:hAnsi="Open Sans" w:cs="Open Sans"/>
                <w:b/>
                <w:sz w:val="22"/>
                <w:szCs w:val="22"/>
              </w:rPr>
              <w:t>5</w:t>
            </w:r>
          </w:p>
        </w:tc>
        <w:tc>
          <w:tcPr>
            <w:tcW w:w="4134" w:type="dxa"/>
            <w:tcBorders>
              <w:top w:val="single" w:sz="4" w:space="0" w:color="000000"/>
              <w:left w:val="single" w:sz="4" w:space="0" w:color="000000"/>
              <w:bottom w:val="single" w:sz="4" w:space="0" w:color="000000"/>
            </w:tcBorders>
            <w:shd w:val="clear" w:color="auto" w:fill="EEECE1"/>
          </w:tcPr>
          <w:p w14:paraId="34A98FC1" w14:textId="2A0E6E6C" w:rsidR="009673CF" w:rsidRPr="00E36E29" w:rsidRDefault="009673CF" w:rsidP="002A109A">
            <w:pPr>
              <w:spacing w:after="20" w:line="259" w:lineRule="auto"/>
              <w:rPr>
                <w:rFonts w:ascii="Open Sans" w:hAnsi="Open Sans" w:cs="Open Sans"/>
                <w:b/>
                <w:color w:val="auto"/>
                <w:sz w:val="22"/>
                <w:szCs w:val="22"/>
              </w:rPr>
            </w:pPr>
            <w:r w:rsidRPr="00E36E29">
              <w:rPr>
                <w:rFonts w:ascii="Open Sans" w:hAnsi="Open Sans" w:cs="Open Sans"/>
                <w:b/>
                <w:color w:val="auto"/>
                <w:sz w:val="22"/>
                <w:szCs w:val="22"/>
              </w:rPr>
              <w:t>Specjalista Kluczowy nr V – Kierownik budowy</w:t>
            </w:r>
          </w:p>
        </w:tc>
        <w:tc>
          <w:tcPr>
            <w:tcW w:w="2552" w:type="dxa"/>
            <w:tcBorders>
              <w:top w:val="single" w:sz="4" w:space="0" w:color="000000"/>
              <w:left w:val="single" w:sz="4" w:space="0" w:color="000000"/>
              <w:bottom w:val="single" w:sz="4" w:space="0" w:color="000000"/>
              <w:right w:val="single" w:sz="4" w:space="0" w:color="auto"/>
            </w:tcBorders>
          </w:tcPr>
          <w:p w14:paraId="67FCB009" w14:textId="77777777" w:rsidR="009673CF" w:rsidRPr="00E36E29" w:rsidRDefault="009673CF" w:rsidP="002A109A">
            <w:pPr>
              <w:pStyle w:val="Tekstpodstawowy23"/>
              <w:snapToGrid w:val="0"/>
              <w:spacing w:line="276" w:lineRule="auto"/>
              <w:rPr>
                <w:rFonts w:ascii="Open Sans" w:hAnsi="Open Sans" w:cs="Open Sans"/>
                <w:sz w:val="22"/>
                <w:szCs w:val="22"/>
              </w:rPr>
            </w:pPr>
          </w:p>
        </w:tc>
        <w:tc>
          <w:tcPr>
            <w:tcW w:w="1927" w:type="dxa"/>
            <w:tcBorders>
              <w:top w:val="single" w:sz="4" w:space="0" w:color="000000"/>
              <w:left w:val="single" w:sz="4" w:space="0" w:color="auto"/>
              <w:bottom w:val="single" w:sz="4" w:space="0" w:color="000000"/>
              <w:right w:val="single" w:sz="4" w:space="0" w:color="000000"/>
            </w:tcBorders>
          </w:tcPr>
          <w:p w14:paraId="63FA29B3" w14:textId="77777777" w:rsidR="009673CF" w:rsidRPr="00E36E29" w:rsidRDefault="009673CF" w:rsidP="002A109A">
            <w:pPr>
              <w:pStyle w:val="Tekstpodstawowy23"/>
              <w:snapToGrid w:val="0"/>
              <w:spacing w:line="276" w:lineRule="auto"/>
              <w:rPr>
                <w:rFonts w:ascii="Open Sans" w:hAnsi="Open Sans" w:cs="Open Sans"/>
                <w:sz w:val="22"/>
                <w:szCs w:val="22"/>
              </w:rPr>
            </w:pPr>
          </w:p>
        </w:tc>
      </w:tr>
      <w:tr w:rsidR="00383A3F" w:rsidRPr="00E36E29" w14:paraId="08754393" w14:textId="77777777" w:rsidTr="009673CF">
        <w:trPr>
          <w:trHeight w:val="567"/>
        </w:trPr>
        <w:tc>
          <w:tcPr>
            <w:tcW w:w="487" w:type="dxa"/>
            <w:tcBorders>
              <w:top w:val="single" w:sz="4" w:space="0" w:color="000000"/>
              <w:left w:val="single" w:sz="4" w:space="0" w:color="000000"/>
              <w:bottom w:val="single" w:sz="4" w:space="0" w:color="000000"/>
            </w:tcBorders>
            <w:vAlign w:val="center"/>
          </w:tcPr>
          <w:p w14:paraId="273E303D" w14:textId="7BDA352E" w:rsidR="009673CF" w:rsidRPr="00E36E29" w:rsidRDefault="00F668EF" w:rsidP="002A109A">
            <w:pPr>
              <w:pStyle w:val="Tekstpodstawowy23"/>
              <w:snapToGrid w:val="0"/>
              <w:spacing w:line="276" w:lineRule="auto"/>
              <w:jc w:val="center"/>
              <w:rPr>
                <w:rFonts w:ascii="Open Sans" w:hAnsi="Open Sans" w:cs="Open Sans"/>
                <w:b/>
                <w:sz w:val="22"/>
                <w:szCs w:val="22"/>
              </w:rPr>
            </w:pPr>
            <w:r w:rsidRPr="00E36E29">
              <w:rPr>
                <w:rFonts w:ascii="Open Sans" w:hAnsi="Open Sans" w:cs="Open Sans"/>
                <w:b/>
                <w:sz w:val="22"/>
                <w:szCs w:val="22"/>
              </w:rPr>
              <w:lastRenderedPageBreak/>
              <w:t>6</w:t>
            </w:r>
          </w:p>
        </w:tc>
        <w:tc>
          <w:tcPr>
            <w:tcW w:w="4134" w:type="dxa"/>
            <w:tcBorders>
              <w:top w:val="single" w:sz="4" w:space="0" w:color="000000"/>
              <w:left w:val="single" w:sz="4" w:space="0" w:color="000000"/>
              <w:bottom w:val="single" w:sz="4" w:space="0" w:color="000000"/>
            </w:tcBorders>
            <w:shd w:val="clear" w:color="auto" w:fill="EEECE1"/>
          </w:tcPr>
          <w:p w14:paraId="17CD5CFE" w14:textId="115F04D6" w:rsidR="009673CF" w:rsidRPr="00E36E29" w:rsidRDefault="009673CF" w:rsidP="002A109A">
            <w:pPr>
              <w:spacing w:after="20" w:line="259" w:lineRule="auto"/>
              <w:rPr>
                <w:rFonts w:ascii="Open Sans" w:hAnsi="Open Sans" w:cs="Open Sans"/>
                <w:color w:val="auto"/>
                <w:sz w:val="22"/>
                <w:szCs w:val="22"/>
              </w:rPr>
            </w:pPr>
            <w:r w:rsidRPr="00E36E29">
              <w:rPr>
                <w:rFonts w:ascii="Open Sans" w:hAnsi="Open Sans" w:cs="Open Sans"/>
                <w:b/>
                <w:color w:val="auto"/>
                <w:sz w:val="22"/>
                <w:szCs w:val="22"/>
              </w:rPr>
              <w:t>Specjalista Kluczowy nr VI – Kierownik robót instalacyjnych</w:t>
            </w:r>
            <w:r w:rsidR="00E36E29" w:rsidRPr="00E36E29">
              <w:rPr>
                <w:rFonts w:ascii="Open Sans" w:hAnsi="Open Sans" w:cs="Open Sans"/>
                <w:b/>
                <w:color w:val="auto"/>
                <w:sz w:val="22"/>
                <w:szCs w:val="22"/>
              </w:rPr>
              <w:t xml:space="preserve"> </w:t>
            </w:r>
          </w:p>
        </w:tc>
        <w:tc>
          <w:tcPr>
            <w:tcW w:w="2552" w:type="dxa"/>
            <w:tcBorders>
              <w:top w:val="single" w:sz="4" w:space="0" w:color="000000"/>
              <w:left w:val="single" w:sz="4" w:space="0" w:color="000000"/>
              <w:bottom w:val="single" w:sz="4" w:space="0" w:color="000000"/>
              <w:right w:val="single" w:sz="4" w:space="0" w:color="auto"/>
            </w:tcBorders>
          </w:tcPr>
          <w:p w14:paraId="3C754508" w14:textId="77777777" w:rsidR="009673CF" w:rsidRPr="00E36E29" w:rsidRDefault="009673CF" w:rsidP="002A109A">
            <w:pPr>
              <w:pStyle w:val="Tekstpodstawowy23"/>
              <w:snapToGrid w:val="0"/>
              <w:spacing w:line="276" w:lineRule="auto"/>
              <w:rPr>
                <w:rFonts w:ascii="Open Sans" w:hAnsi="Open Sans" w:cs="Open Sans"/>
                <w:sz w:val="22"/>
                <w:szCs w:val="22"/>
              </w:rPr>
            </w:pPr>
          </w:p>
        </w:tc>
        <w:tc>
          <w:tcPr>
            <w:tcW w:w="1927" w:type="dxa"/>
            <w:tcBorders>
              <w:top w:val="single" w:sz="4" w:space="0" w:color="000000"/>
              <w:left w:val="single" w:sz="4" w:space="0" w:color="auto"/>
              <w:bottom w:val="single" w:sz="4" w:space="0" w:color="000000"/>
              <w:right w:val="single" w:sz="4" w:space="0" w:color="000000"/>
            </w:tcBorders>
          </w:tcPr>
          <w:p w14:paraId="79E605B1" w14:textId="77777777" w:rsidR="009673CF" w:rsidRPr="00E36E29" w:rsidRDefault="009673CF" w:rsidP="002A109A">
            <w:pPr>
              <w:pStyle w:val="Tekstpodstawowy23"/>
              <w:snapToGrid w:val="0"/>
              <w:spacing w:line="276" w:lineRule="auto"/>
              <w:rPr>
                <w:rFonts w:ascii="Open Sans" w:hAnsi="Open Sans" w:cs="Open Sans"/>
                <w:sz w:val="22"/>
                <w:szCs w:val="22"/>
              </w:rPr>
            </w:pPr>
          </w:p>
        </w:tc>
      </w:tr>
      <w:tr w:rsidR="00383A3F" w:rsidRPr="00E36E29" w14:paraId="654E05AF" w14:textId="77777777" w:rsidTr="009673CF">
        <w:trPr>
          <w:trHeight w:val="567"/>
        </w:trPr>
        <w:tc>
          <w:tcPr>
            <w:tcW w:w="487" w:type="dxa"/>
            <w:tcBorders>
              <w:top w:val="single" w:sz="4" w:space="0" w:color="000000"/>
              <w:left w:val="single" w:sz="4" w:space="0" w:color="000000"/>
              <w:bottom w:val="single" w:sz="4" w:space="0" w:color="000000"/>
            </w:tcBorders>
            <w:vAlign w:val="center"/>
          </w:tcPr>
          <w:p w14:paraId="15AE2403" w14:textId="4B4E5CF8" w:rsidR="009673CF" w:rsidRPr="00E36E29" w:rsidRDefault="00F668EF" w:rsidP="002A109A">
            <w:pPr>
              <w:pStyle w:val="Tekstpodstawowy23"/>
              <w:snapToGrid w:val="0"/>
              <w:spacing w:line="276" w:lineRule="auto"/>
              <w:jc w:val="center"/>
              <w:rPr>
                <w:rFonts w:ascii="Open Sans" w:hAnsi="Open Sans" w:cs="Open Sans"/>
                <w:b/>
                <w:sz w:val="22"/>
                <w:szCs w:val="22"/>
              </w:rPr>
            </w:pPr>
            <w:r w:rsidRPr="00E36E29">
              <w:rPr>
                <w:rFonts w:ascii="Open Sans" w:hAnsi="Open Sans" w:cs="Open Sans"/>
                <w:b/>
                <w:sz w:val="22"/>
                <w:szCs w:val="22"/>
              </w:rPr>
              <w:t>7</w:t>
            </w:r>
          </w:p>
        </w:tc>
        <w:tc>
          <w:tcPr>
            <w:tcW w:w="4134" w:type="dxa"/>
            <w:tcBorders>
              <w:top w:val="single" w:sz="4" w:space="0" w:color="000000"/>
              <w:left w:val="single" w:sz="4" w:space="0" w:color="000000"/>
              <w:bottom w:val="single" w:sz="4" w:space="0" w:color="000000"/>
            </w:tcBorders>
            <w:shd w:val="clear" w:color="auto" w:fill="EEECE1"/>
          </w:tcPr>
          <w:p w14:paraId="54A8571D" w14:textId="4196970F" w:rsidR="009673CF" w:rsidRPr="00E36E29" w:rsidRDefault="009673CF" w:rsidP="002A109A">
            <w:pPr>
              <w:pStyle w:val="Tekstpodstawowy23"/>
              <w:snapToGrid w:val="0"/>
              <w:spacing w:line="276" w:lineRule="auto"/>
              <w:jc w:val="left"/>
              <w:rPr>
                <w:rFonts w:ascii="Open Sans" w:hAnsi="Open Sans" w:cs="Open Sans"/>
                <w:sz w:val="22"/>
                <w:szCs w:val="22"/>
              </w:rPr>
            </w:pPr>
            <w:r w:rsidRPr="00E36E29">
              <w:rPr>
                <w:rFonts w:ascii="Open Sans" w:hAnsi="Open Sans" w:cs="Open Sans"/>
                <w:b/>
                <w:sz w:val="22"/>
                <w:szCs w:val="22"/>
              </w:rPr>
              <w:t>Specjalista Kluczowy nr VII – kierownik robót elektroenergetycznych</w:t>
            </w:r>
          </w:p>
        </w:tc>
        <w:tc>
          <w:tcPr>
            <w:tcW w:w="2552" w:type="dxa"/>
            <w:tcBorders>
              <w:top w:val="single" w:sz="4" w:space="0" w:color="000000"/>
              <w:left w:val="single" w:sz="4" w:space="0" w:color="000000"/>
              <w:bottom w:val="single" w:sz="4" w:space="0" w:color="000000"/>
              <w:right w:val="single" w:sz="4" w:space="0" w:color="auto"/>
            </w:tcBorders>
          </w:tcPr>
          <w:p w14:paraId="5922CD13" w14:textId="77777777" w:rsidR="009673CF" w:rsidRPr="00E36E29" w:rsidRDefault="009673CF" w:rsidP="002A109A">
            <w:pPr>
              <w:pStyle w:val="Tekstpodstawowy23"/>
              <w:snapToGrid w:val="0"/>
              <w:spacing w:line="276" w:lineRule="auto"/>
              <w:rPr>
                <w:rFonts w:ascii="Open Sans" w:hAnsi="Open Sans" w:cs="Open Sans"/>
                <w:sz w:val="22"/>
                <w:szCs w:val="22"/>
              </w:rPr>
            </w:pPr>
          </w:p>
        </w:tc>
        <w:tc>
          <w:tcPr>
            <w:tcW w:w="1927" w:type="dxa"/>
            <w:tcBorders>
              <w:top w:val="single" w:sz="4" w:space="0" w:color="000000"/>
              <w:left w:val="single" w:sz="4" w:space="0" w:color="auto"/>
              <w:bottom w:val="single" w:sz="4" w:space="0" w:color="000000"/>
              <w:right w:val="single" w:sz="4" w:space="0" w:color="000000"/>
            </w:tcBorders>
          </w:tcPr>
          <w:p w14:paraId="27222E11" w14:textId="77777777" w:rsidR="009673CF" w:rsidRPr="00E36E29" w:rsidRDefault="009673CF" w:rsidP="002A109A">
            <w:pPr>
              <w:pStyle w:val="Tekstpodstawowy23"/>
              <w:snapToGrid w:val="0"/>
              <w:spacing w:line="276" w:lineRule="auto"/>
              <w:rPr>
                <w:rFonts w:ascii="Open Sans" w:hAnsi="Open Sans" w:cs="Open Sans"/>
                <w:sz w:val="22"/>
                <w:szCs w:val="22"/>
              </w:rPr>
            </w:pPr>
          </w:p>
        </w:tc>
      </w:tr>
      <w:tr w:rsidR="00383A3F" w:rsidRPr="00E36E29" w14:paraId="39335C7B" w14:textId="77777777" w:rsidTr="009673CF">
        <w:trPr>
          <w:trHeight w:val="567"/>
        </w:trPr>
        <w:tc>
          <w:tcPr>
            <w:tcW w:w="487" w:type="dxa"/>
            <w:tcBorders>
              <w:top w:val="single" w:sz="4" w:space="0" w:color="000000"/>
              <w:left w:val="single" w:sz="4" w:space="0" w:color="000000"/>
              <w:bottom w:val="single" w:sz="4" w:space="0" w:color="000000"/>
            </w:tcBorders>
            <w:vAlign w:val="center"/>
          </w:tcPr>
          <w:p w14:paraId="7D3CFDA9" w14:textId="41A373C4" w:rsidR="009673CF" w:rsidRPr="00E36E29" w:rsidRDefault="00F668EF" w:rsidP="002A109A">
            <w:pPr>
              <w:pStyle w:val="Tekstpodstawowy23"/>
              <w:snapToGrid w:val="0"/>
              <w:spacing w:line="276" w:lineRule="auto"/>
              <w:jc w:val="center"/>
              <w:rPr>
                <w:rFonts w:ascii="Open Sans" w:hAnsi="Open Sans" w:cs="Open Sans"/>
                <w:b/>
                <w:sz w:val="22"/>
                <w:szCs w:val="22"/>
              </w:rPr>
            </w:pPr>
            <w:r w:rsidRPr="00E36E29">
              <w:rPr>
                <w:rFonts w:ascii="Open Sans" w:hAnsi="Open Sans" w:cs="Open Sans"/>
                <w:b/>
                <w:sz w:val="22"/>
                <w:szCs w:val="22"/>
              </w:rPr>
              <w:t>8</w:t>
            </w:r>
          </w:p>
        </w:tc>
        <w:tc>
          <w:tcPr>
            <w:tcW w:w="4134" w:type="dxa"/>
            <w:tcBorders>
              <w:top w:val="single" w:sz="4" w:space="0" w:color="000000"/>
              <w:left w:val="single" w:sz="4" w:space="0" w:color="000000"/>
              <w:bottom w:val="single" w:sz="4" w:space="0" w:color="000000"/>
            </w:tcBorders>
            <w:shd w:val="clear" w:color="auto" w:fill="EEECE1"/>
          </w:tcPr>
          <w:p w14:paraId="27DC3C99" w14:textId="1B302715" w:rsidR="009673CF" w:rsidRPr="00E36E29" w:rsidRDefault="009673CF" w:rsidP="002A109A">
            <w:pPr>
              <w:pStyle w:val="Tekstpodstawowy23"/>
              <w:snapToGrid w:val="0"/>
              <w:spacing w:line="276" w:lineRule="auto"/>
              <w:jc w:val="left"/>
              <w:rPr>
                <w:rFonts w:ascii="Open Sans" w:hAnsi="Open Sans" w:cs="Open Sans"/>
                <w:sz w:val="22"/>
                <w:szCs w:val="22"/>
              </w:rPr>
            </w:pPr>
            <w:r w:rsidRPr="00E36E29">
              <w:rPr>
                <w:rFonts w:ascii="Open Sans" w:hAnsi="Open Sans" w:cs="Open Sans"/>
                <w:b/>
                <w:sz w:val="22"/>
                <w:szCs w:val="22"/>
              </w:rPr>
              <w:t xml:space="preserve">Specjalista Kluczowy nr </w:t>
            </w:r>
            <w:r w:rsidR="00F668EF" w:rsidRPr="00E36E29">
              <w:rPr>
                <w:rFonts w:ascii="Open Sans" w:hAnsi="Open Sans" w:cs="Open Sans"/>
                <w:b/>
                <w:sz w:val="22"/>
                <w:szCs w:val="22"/>
              </w:rPr>
              <w:t>VIII</w:t>
            </w:r>
            <w:r w:rsidRPr="00E36E29">
              <w:rPr>
                <w:rFonts w:ascii="Open Sans" w:hAnsi="Open Sans" w:cs="Open Sans"/>
                <w:b/>
                <w:sz w:val="22"/>
                <w:szCs w:val="22"/>
              </w:rPr>
              <w:t xml:space="preserve"> – kierownik robót konstrukcyjnych</w:t>
            </w:r>
          </w:p>
        </w:tc>
        <w:tc>
          <w:tcPr>
            <w:tcW w:w="2552" w:type="dxa"/>
            <w:tcBorders>
              <w:top w:val="single" w:sz="4" w:space="0" w:color="000000"/>
              <w:left w:val="single" w:sz="4" w:space="0" w:color="000000"/>
              <w:bottom w:val="single" w:sz="4" w:space="0" w:color="000000"/>
              <w:right w:val="single" w:sz="4" w:space="0" w:color="auto"/>
            </w:tcBorders>
          </w:tcPr>
          <w:p w14:paraId="470D8B54" w14:textId="77777777" w:rsidR="009673CF" w:rsidRPr="00E36E29" w:rsidRDefault="009673CF" w:rsidP="002A109A">
            <w:pPr>
              <w:pStyle w:val="Tekstpodstawowy23"/>
              <w:snapToGrid w:val="0"/>
              <w:spacing w:line="276" w:lineRule="auto"/>
              <w:rPr>
                <w:rFonts w:ascii="Open Sans" w:hAnsi="Open Sans" w:cs="Open Sans"/>
                <w:sz w:val="22"/>
                <w:szCs w:val="22"/>
              </w:rPr>
            </w:pPr>
          </w:p>
        </w:tc>
        <w:tc>
          <w:tcPr>
            <w:tcW w:w="1927" w:type="dxa"/>
            <w:tcBorders>
              <w:top w:val="single" w:sz="4" w:space="0" w:color="000000"/>
              <w:left w:val="single" w:sz="4" w:space="0" w:color="auto"/>
              <w:bottom w:val="single" w:sz="4" w:space="0" w:color="000000"/>
              <w:right w:val="single" w:sz="4" w:space="0" w:color="000000"/>
            </w:tcBorders>
          </w:tcPr>
          <w:p w14:paraId="6DA6F5DF" w14:textId="77777777" w:rsidR="009673CF" w:rsidRPr="00E36E29" w:rsidRDefault="009673CF" w:rsidP="002A109A">
            <w:pPr>
              <w:pStyle w:val="Tekstpodstawowy23"/>
              <w:snapToGrid w:val="0"/>
              <w:spacing w:line="276" w:lineRule="auto"/>
              <w:rPr>
                <w:rFonts w:ascii="Open Sans" w:hAnsi="Open Sans" w:cs="Open Sans"/>
                <w:sz w:val="22"/>
                <w:szCs w:val="22"/>
              </w:rPr>
            </w:pPr>
          </w:p>
        </w:tc>
      </w:tr>
      <w:tr w:rsidR="00383A3F" w:rsidRPr="00E36E29" w14:paraId="2F64AF25" w14:textId="77777777" w:rsidTr="009673CF">
        <w:trPr>
          <w:trHeight w:val="567"/>
        </w:trPr>
        <w:tc>
          <w:tcPr>
            <w:tcW w:w="487" w:type="dxa"/>
            <w:tcBorders>
              <w:top w:val="single" w:sz="4" w:space="0" w:color="000000"/>
              <w:left w:val="single" w:sz="4" w:space="0" w:color="000000"/>
              <w:bottom w:val="single" w:sz="4" w:space="0" w:color="000000"/>
            </w:tcBorders>
            <w:vAlign w:val="center"/>
          </w:tcPr>
          <w:p w14:paraId="54E25531" w14:textId="77777777" w:rsidR="00F668EF" w:rsidRPr="00E36E29" w:rsidRDefault="00F668EF" w:rsidP="002A109A">
            <w:pPr>
              <w:pStyle w:val="Tekstpodstawowy23"/>
              <w:snapToGrid w:val="0"/>
              <w:spacing w:line="276" w:lineRule="auto"/>
              <w:jc w:val="center"/>
              <w:rPr>
                <w:rFonts w:ascii="Open Sans" w:hAnsi="Open Sans" w:cs="Open Sans"/>
                <w:b/>
                <w:sz w:val="22"/>
                <w:szCs w:val="22"/>
              </w:rPr>
            </w:pPr>
          </w:p>
        </w:tc>
        <w:tc>
          <w:tcPr>
            <w:tcW w:w="4134" w:type="dxa"/>
            <w:tcBorders>
              <w:top w:val="single" w:sz="4" w:space="0" w:color="000000"/>
              <w:left w:val="single" w:sz="4" w:space="0" w:color="000000"/>
              <w:bottom w:val="single" w:sz="4" w:space="0" w:color="000000"/>
            </w:tcBorders>
            <w:shd w:val="clear" w:color="auto" w:fill="EEECE1"/>
          </w:tcPr>
          <w:p w14:paraId="09EB26B9" w14:textId="3CBF749F" w:rsidR="00F668EF" w:rsidRPr="00E36E29" w:rsidRDefault="00F668EF" w:rsidP="002A109A">
            <w:pPr>
              <w:pStyle w:val="Tekstpodstawowy23"/>
              <w:snapToGrid w:val="0"/>
              <w:spacing w:line="276" w:lineRule="auto"/>
              <w:jc w:val="left"/>
              <w:rPr>
                <w:rFonts w:ascii="Open Sans" w:hAnsi="Open Sans" w:cs="Open Sans"/>
                <w:b/>
                <w:sz w:val="22"/>
                <w:szCs w:val="22"/>
              </w:rPr>
            </w:pPr>
            <w:r w:rsidRPr="00E36E29">
              <w:rPr>
                <w:rFonts w:ascii="Open Sans" w:hAnsi="Open Sans" w:cs="Open Sans"/>
                <w:b/>
                <w:sz w:val="22"/>
                <w:szCs w:val="22"/>
              </w:rPr>
              <w:t>Specjalista Kluczowy nr IX - Technolog</w:t>
            </w:r>
          </w:p>
        </w:tc>
        <w:tc>
          <w:tcPr>
            <w:tcW w:w="2552" w:type="dxa"/>
            <w:tcBorders>
              <w:top w:val="single" w:sz="4" w:space="0" w:color="000000"/>
              <w:left w:val="single" w:sz="4" w:space="0" w:color="000000"/>
              <w:bottom w:val="single" w:sz="4" w:space="0" w:color="000000"/>
              <w:right w:val="single" w:sz="4" w:space="0" w:color="auto"/>
            </w:tcBorders>
          </w:tcPr>
          <w:p w14:paraId="1D394C98" w14:textId="77777777" w:rsidR="00F668EF" w:rsidRPr="00E36E29" w:rsidRDefault="00F668EF" w:rsidP="002A109A">
            <w:pPr>
              <w:pStyle w:val="Tekstpodstawowy23"/>
              <w:snapToGrid w:val="0"/>
              <w:spacing w:line="276" w:lineRule="auto"/>
              <w:rPr>
                <w:rFonts w:ascii="Open Sans" w:hAnsi="Open Sans" w:cs="Open Sans"/>
                <w:sz w:val="22"/>
                <w:szCs w:val="22"/>
              </w:rPr>
            </w:pPr>
          </w:p>
        </w:tc>
        <w:tc>
          <w:tcPr>
            <w:tcW w:w="1927" w:type="dxa"/>
            <w:tcBorders>
              <w:top w:val="single" w:sz="4" w:space="0" w:color="000000"/>
              <w:left w:val="single" w:sz="4" w:space="0" w:color="auto"/>
              <w:bottom w:val="single" w:sz="4" w:space="0" w:color="000000"/>
              <w:right w:val="single" w:sz="4" w:space="0" w:color="000000"/>
            </w:tcBorders>
          </w:tcPr>
          <w:p w14:paraId="3A3C1E56" w14:textId="77777777" w:rsidR="00F668EF" w:rsidRPr="00E36E29" w:rsidRDefault="00F668EF" w:rsidP="002A109A">
            <w:pPr>
              <w:pStyle w:val="Tekstpodstawowy23"/>
              <w:snapToGrid w:val="0"/>
              <w:spacing w:line="276" w:lineRule="auto"/>
              <w:rPr>
                <w:rFonts w:ascii="Open Sans" w:hAnsi="Open Sans" w:cs="Open Sans"/>
                <w:sz w:val="22"/>
                <w:szCs w:val="22"/>
              </w:rPr>
            </w:pPr>
          </w:p>
        </w:tc>
      </w:tr>
    </w:tbl>
    <w:p w14:paraId="0F2E9836" w14:textId="77777777" w:rsidR="009673CF" w:rsidRPr="00E36E29" w:rsidRDefault="009673CF" w:rsidP="009673CF">
      <w:pPr>
        <w:spacing w:after="120"/>
        <w:rPr>
          <w:rStyle w:val="Brak"/>
          <w:rFonts w:ascii="Open Sans" w:hAnsi="Open Sans" w:cs="Open Sans"/>
          <w:b/>
          <w:bCs/>
          <w:color w:val="auto"/>
          <w:sz w:val="22"/>
          <w:szCs w:val="22"/>
        </w:rPr>
      </w:pPr>
      <w:r w:rsidRPr="00E36E29">
        <w:rPr>
          <w:rStyle w:val="Brak"/>
          <w:rFonts w:ascii="Open Sans" w:hAnsi="Open Sans" w:cs="Open Sans"/>
          <w:b/>
          <w:bCs/>
          <w:color w:val="auto"/>
          <w:sz w:val="22"/>
          <w:szCs w:val="22"/>
        </w:rPr>
        <w:t>PODPIS(Y):</w:t>
      </w:r>
    </w:p>
    <w:p w14:paraId="4FAA0F86" w14:textId="29C471F0" w:rsidR="00611D19" w:rsidRPr="00E36E29" w:rsidRDefault="00611D19" w:rsidP="00611D19">
      <w:pPr>
        <w:spacing w:after="120"/>
        <w:jc w:val="right"/>
        <w:rPr>
          <w:rStyle w:val="Brak"/>
          <w:rFonts w:ascii="Open Sans" w:hAnsi="Open Sans" w:cs="Open Sans"/>
          <w:i/>
          <w:iCs/>
          <w:color w:val="auto"/>
          <w:sz w:val="22"/>
          <w:szCs w:val="22"/>
        </w:rPr>
      </w:pPr>
      <w:r w:rsidRPr="00E36E29">
        <w:rPr>
          <w:rFonts w:ascii="Open Sans" w:hAnsi="Open Sans" w:cs="Open Sans"/>
          <w:bCs/>
          <w:i/>
          <w:iCs/>
          <w:color w:val="auto"/>
          <w:sz w:val="22"/>
          <w:szCs w:val="22"/>
        </w:rPr>
        <w:t>Dokument</w:t>
      </w:r>
      <w:r w:rsidR="00E36E29" w:rsidRPr="00E36E29">
        <w:rPr>
          <w:rFonts w:ascii="Open Sans" w:hAnsi="Open Sans" w:cs="Open Sans"/>
          <w:bCs/>
          <w:i/>
          <w:iCs/>
          <w:color w:val="auto"/>
          <w:sz w:val="22"/>
          <w:szCs w:val="22"/>
        </w:rPr>
        <w:t xml:space="preserve"> w </w:t>
      </w:r>
      <w:r w:rsidRPr="00E36E29">
        <w:rPr>
          <w:rFonts w:ascii="Open Sans" w:hAnsi="Open Sans" w:cs="Open Sans"/>
          <w:bCs/>
          <w:i/>
          <w:iCs/>
          <w:color w:val="auto"/>
          <w:sz w:val="22"/>
          <w:szCs w:val="22"/>
        </w:rPr>
        <w:t>formie elektronicznej opatrzonej kwalifikowanym podpisem elektronicznym</w:t>
      </w:r>
    </w:p>
    <w:p w14:paraId="1739B8C1" w14:textId="5CE51A24" w:rsidR="009673CF" w:rsidRPr="00E36E29" w:rsidRDefault="009673CF">
      <w:pPr>
        <w:rPr>
          <w:rStyle w:val="BrakA"/>
          <w:rFonts w:ascii="Open Sans" w:hAnsi="Open Sans" w:cs="Open Sans"/>
          <w:b/>
          <w:bCs/>
          <w:color w:val="auto"/>
          <w:sz w:val="22"/>
          <w:szCs w:val="22"/>
        </w:rPr>
      </w:pPr>
      <w:r w:rsidRPr="00E36E29">
        <w:rPr>
          <w:rStyle w:val="BrakA"/>
          <w:rFonts w:ascii="Open Sans" w:hAnsi="Open Sans" w:cs="Open Sans"/>
          <w:b/>
          <w:bCs/>
          <w:color w:val="auto"/>
          <w:sz w:val="22"/>
          <w:szCs w:val="22"/>
        </w:rPr>
        <w:br w:type="page"/>
      </w:r>
    </w:p>
    <w:p w14:paraId="7D94DA03" w14:textId="542949E9" w:rsidR="009673CF" w:rsidRPr="00E36E29" w:rsidRDefault="009673CF" w:rsidP="009673CF">
      <w:pPr>
        <w:pStyle w:val="Nagwek3"/>
        <w:rPr>
          <w:rFonts w:ascii="Open Sans" w:hAnsi="Open Sans" w:cs="Open Sans"/>
          <w:color w:val="auto"/>
          <w:sz w:val="22"/>
          <w:szCs w:val="22"/>
        </w:rPr>
      </w:pPr>
      <w:bookmarkStart w:id="315" w:name="_Toc472458024"/>
      <w:bookmarkStart w:id="316" w:name="_Toc184971332"/>
      <w:r w:rsidRPr="00E36E29">
        <w:rPr>
          <w:rFonts w:ascii="Open Sans" w:hAnsi="Open Sans" w:cs="Open Sans"/>
          <w:color w:val="auto"/>
          <w:sz w:val="22"/>
          <w:szCs w:val="22"/>
        </w:rPr>
        <w:lastRenderedPageBreak/>
        <w:t xml:space="preserve">Załącznik nr 7A – </w:t>
      </w:r>
      <w:r w:rsidR="002344AF" w:rsidRPr="00E36E29">
        <w:rPr>
          <w:rFonts w:ascii="Open Sans" w:hAnsi="Open Sans" w:cs="Open Sans"/>
          <w:color w:val="auto"/>
          <w:sz w:val="22"/>
          <w:szCs w:val="22"/>
        </w:rPr>
        <w:t>W</w:t>
      </w:r>
      <w:r w:rsidRPr="00E36E29">
        <w:rPr>
          <w:rFonts w:ascii="Open Sans" w:hAnsi="Open Sans" w:cs="Open Sans"/>
          <w:color w:val="auto"/>
          <w:sz w:val="22"/>
          <w:szCs w:val="22"/>
        </w:rPr>
        <w:t>zór informacji</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osobach, skierowanych przez Wykonawcę do realizacji zamówienia publicznego</w:t>
      </w:r>
      <w:bookmarkEnd w:id="315"/>
      <w:bookmarkEnd w:id="316"/>
    </w:p>
    <w:p w14:paraId="527CB134" w14:textId="77777777" w:rsidR="009673CF" w:rsidRPr="00E36E29" w:rsidRDefault="009673CF" w:rsidP="009673CF">
      <w:pPr>
        <w:rPr>
          <w:rFonts w:ascii="Open Sans" w:hAnsi="Open Sans" w:cs="Open Sans"/>
          <w:color w:val="auto"/>
          <w:sz w:val="22"/>
          <w:szCs w:val="22"/>
        </w:rPr>
      </w:pPr>
    </w:p>
    <w:p w14:paraId="6771381E" w14:textId="63F9F877" w:rsidR="009673CF" w:rsidRPr="00E36E29" w:rsidRDefault="009673CF" w:rsidP="009673CF">
      <w:pPr>
        <w:jc w:val="center"/>
        <w:rPr>
          <w:rFonts w:ascii="Open Sans" w:hAnsi="Open Sans" w:cs="Open Sans"/>
          <w:b/>
          <w:color w:val="auto"/>
          <w:sz w:val="22"/>
          <w:szCs w:val="22"/>
        </w:rPr>
      </w:pPr>
      <w:r w:rsidRPr="00E36E29">
        <w:rPr>
          <w:rFonts w:ascii="Open Sans" w:hAnsi="Open Sans" w:cs="Open Sans"/>
          <w:b/>
          <w:color w:val="auto"/>
          <w:sz w:val="22"/>
          <w:szCs w:val="22"/>
        </w:rPr>
        <w:t>PRZETARG</w:t>
      </w:r>
      <w:r w:rsidR="00E36E29" w:rsidRPr="00E36E29">
        <w:rPr>
          <w:rFonts w:ascii="Open Sans" w:hAnsi="Open Sans" w:cs="Open Sans"/>
          <w:b/>
          <w:color w:val="auto"/>
          <w:sz w:val="22"/>
          <w:szCs w:val="22"/>
        </w:rPr>
        <w:t xml:space="preserve"> </w:t>
      </w:r>
      <w:r w:rsidRPr="00E36E29">
        <w:rPr>
          <w:rFonts w:ascii="Open Sans" w:hAnsi="Open Sans" w:cs="Open Sans"/>
          <w:b/>
          <w:color w:val="auto"/>
          <w:sz w:val="22"/>
          <w:szCs w:val="22"/>
        </w:rPr>
        <w:t>NIEOGRANICZONY</w:t>
      </w:r>
    </w:p>
    <w:p w14:paraId="7D82B215" w14:textId="77777777" w:rsidR="009673CF" w:rsidRPr="00E36E29" w:rsidRDefault="009673CF" w:rsidP="009673CF">
      <w:pPr>
        <w:jc w:val="center"/>
        <w:rPr>
          <w:rFonts w:ascii="Open Sans" w:hAnsi="Open Sans" w:cs="Open Sans"/>
          <w:b/>
          <w:color w:val="auto"/>
          <w:sz w:val="22"/>
          <w:szCs w:val="22"/>
        </w:rPr>
      </w:pPr>
    </w:p>
    <w:p w14:paraId="19F6D202" w14:textId="79BE2B0C" w:rsidR="009673CF" w:rsidRPr="00E36E29" w:rsidRDefault="009673CF" w:rsidP="009673CF">
      <w:pPr>
        <w:jc w:val="center"/>
        <w:rPr>
          <w:rFonts w:ascii="Open Sans" w:hAnsi="Open Sans" w:cs="Open Sans"/>
          <w:b/>
          <w:color w:val="auto"/>
          <w:sz w:val="22"/>
          <w:szCs w:val="22"/>
        </w:rPr>
      </w:pPr>
      <w:r w:rsidRPr="00E36E29">
        <w:rPr>
          <w:rFonts w:ascii="Open Sans" w:hAnsi="Open Sans" w:cs="Open Sans"/>
          <w:b/>
          <w:color w:val="auto"/>
          <w:sz w:val="22"/>
          <w:szCs w:val="22"/>
        </w:rPr>
        <w:t>na roboty budowlane</w:t>
      </w:r>
      <w:r w:rsidR="00E36E29" w:rsidRPr="00E36E29">
        <w:rPr>
          <w:rFonts w:ascii="Open Sans" w:hAnsi="Open Sans" w:cs="Open Sans"/>
          <w:b/>
          <w:color w:val="auto"/>
          <w:sz w:val="22"/>
          <w:szCs w:val="22"/>
        </w:rPr>
        <w:t xml:space="preserve"> z </w:t>
      </w:r>
      <w:r w:rsidRPr="00E36E29">
        <w:rPr>
          <w:rFonts w:ascii="Open Sans" w:hAnsi="Open Sans" w:cs="Open Sans"/>
          <w:b/>
          <w:color w:val="auto"/>
          <w:sz w:val="22"/>
          <w:szCs w:val="22"/>
        </w:rPr>
        <w:t>projektowaniem pn.:</w:t>
      </w:r>
    </w:p>
    <w:p w14:paraId="2CE34C4D" w14:textId="5807376D" w:rsidR="009673CF" w:rsidRPr="00E36E29" w:rsidRDefault="009673CF" w:rsidP="009673CF">
      <w:pPr>
        <w:jc w:val="center"/>
        <w:rPr>
          <w:rFonts w:ascii="Open Sans" w:hAnsi="Open Sans" w:cs="Open Sans"/>
          <w:b/>
          <w:color w:val="auto"/>
          <w:sz w:val="22"/>
          <w:szCs w:val="22"/>
        </w:rPr>
      </w:pPr>
      <w:r w:rsidRPr="00E36E29">
        <w:rPr>
          <w:rFonts w:ascii="Open Sans" w:hAnsi="Open Sans" w:cs="Open Sans"/>
          <w:b/>
          <w:color w:val="auto"/>
          <w:sz w:val="22"/>
          <w:szCs w:val="22"/>
        </w:rPr>
        <w:t>„Rozbudowa</w:t>
      </w:r>
      <w:r w:rsidR="00E36E29" w:rsidRPr="00E36E29">
        <w:rPr>
          <w:rFonts w:ascii="Open Sans" w:hAnsi="Open Sans" w:cs="Open Sans"/>
          <w:b/>
          <w:color w:val="auto"/>
          <w:sz w:val="22"/>
          <w:szCs w:val="22"/>
        </w:rPr>
        <w:t xml:space="preserve"> i </w:t>
      </w:r>
      <w:r w:rsidRPr="00E36E29">
        <w:rPr>
          <w:rFonts w:ascii="Open Sans" w:hAnsi="Open Sans" w:cs="Open Sans"/>
          <w:b/>
          <w:color w:val="auto"/>
          <w:sz w:val="22"/>
          <w:szCs w:val="22"/>
        </w:rPr>
        <w:t>modernizacja Oczyszczalni ścieków</w:t>
      </w:r>
      <w:r w:rsidR="00E36E29" w:rsidRPr="00E36E29">
        <w:rPr>
          <w:rFonts w:ascii="Open Sans" w:hAnsi="Open Sans" w:cs="Open Sans"/>
          <w:b/>
          <w:color w:val="auto"/>
          <w:sz w:val="22"/>
          <w:szCs w:val="22"/>
        </w:rPr>
        <w:t xml:space="preserve"> w </w:t>
      </w:r>
      <w:r w:rsidRPr="00E36E29">
        <w:rPr>
          <w:rFonts w:ascii="Open Sans" w:hAnsi="Open Sans" w:cs="Open Sans"/>
          <w:b/>
          <w:color w:val="auto"/>
          <w:sz w:val="22"/>
          <w:szCs w:val="22"/>
        </w:rPr>
        <w:t>Kętach – część biologiczna”</w:t>
      </w:r>
    </w:p>
    <w:p w14:paraId="5291C8A4" w14:textId="77777777" w:rsidR="009673CF" w:rsidRPr="00E36E29" w:rsidRDefault="009673CF" w:rsidP="009673CF">
      <w:pPr>
        <w:jc w:val="center"/>
        <w:rPr>
          <w:rFonts w:ascii="Open Sans" w:hAnsi="Open Sans" w:cs="Open Sans"/>
          <w:b/>
          <w:color w:val="auto"/>
          <w:sz w:val="22"/>
          <w:szCs w:val="22"/>
        </w:rPr>
      </w:pPr>
    </w:p>
    <w:p w14:paraId="3DCB144B" w14:textId="503CF75D" w:rsidR="009673CF" w:rsidRPr="00E36E29" w:rsidRDefault="009673CF" w:rsidP="009673CF">
      <w:pPr>
        <w:rPr>
          <w:rFonts w:ascii="Open Sans" w:hAnsi="Open Sans" w:cs="Open Sans"/>
          <w:color w:val="auto"/>
          <w:sz w:val="22"/>
          <w:szCs w:val="22"/>
        </w:rPr>
      </w:pPr>
      <w:r w:rsidRPr="00E36E29">
        <w:rPr>
          <w:rFonts w:ascii="Open Sans" w:hAnsi="Open Sans" w:cs="Open Sans"/>
          <w:color w:val="auto"/>
          <w:sz w:val="22"/>
          <w:szCs w:val="22"/>
        </w:rPr>
        <w:t xml:space="preserve">Nr referencyjny nadany sprawie przez Zamawiającego: </w:t>
      </w:r>
      <w:r w:rsidR="00AE12CF" w:rsidRPr="00E36E29">
        <w:rPr>
          <w:rFonts w:ascii="Open Sans" w:hAnsi="Open Sans" w:cs="Open Sans"/>
          <w:b/>
          <w:bCs/>
          <w:color w:val="auto"/>
          <w:sz w:val="22"/>
          <w:szCs w:val="22"/>
        </w:rPr>
        <w:t>10-JRP/2024</w:t>
      </w:r>
    </w:p>
    <w:p w14:paraId="32D65D7C" w14:textId="77777777" w:rsidR="009673CF" w:rsidRPr="00E36E29" w:rsidRDefault="009673CF" w:rsidP="009673CF">
      <w:pPr>
        <w:pStyle w:val="Nagwek"/>
        <w:spacing w:line="276" w:lineRule="auto"/>
        <w:jc w:val="center"/>
        <w:rPr>
          <w:rFonts w:ascii="Open Sans" w:hAnsi="Open Sans" w:cs="Open Sans"/>
          <w:b/>
          <w:i/>
          <w:color w:val="auto"/>
          <w:sz w:val="22"/>
          <w:szCs w:val="22"/>
        </w:rPr>
      </w:pPr>
    </w:p>
    <w:p w14:paraId="2D988BA6" w14:textId="77777777" w:rsidR="009673CF" w:rsidRPr="00E36E29" w:rsidRDefault="009673CF" w:rsidP="009673CF">
      <w:pPr>
        <w:spacing w:before="120" w:after="120" w:line="276" w:lineRule="auto"/>
        <w:rPr>
          <w:rFonts w:ascii="Open Sans" w:hAnsi="Open Sans" w:cs="Open Sans"/>
          <w:b/>
          <w:color w:val="auto"/>
          <w:sz w:val="22"/>
          <w:szCs w:val="22"/>
        </w:rPr>
      </w:pPr>
      <w:r w:rsidRPr="00E36E29">
        <w:rPr>
          <w:rFonts w:ascii="Open Sans" w:hAnsi="Open Sans" w:cs="Open Sans"/>
          <w:b/>
          <w:color w:val="auto"/>
          <w:sz w:val="22"/>
          <w:szCs w:val="22"/>
        </w:rPr>
        <w:t>1. ZAMAWIAJĄCY:</w:t>
      </w:r>
    </w:p>
    <w:p w14:paraId="50323985" w14:textId="30C57D10" w:rsidR="009673CF" w:rsidRPr="00E36E29" w:rsidRDefault="009673CF" w:rsidP="009673CF">
      <w:pPr>
        <w:widowControl w:val="0"/>
        <w:autoSpaceDE w:val="0"/>
        <w:autoSpaceDN w:val="0"/>
        <w:adjustRightInd w:val="0"/>
        <w:jc w:val="both"/>
        <w:rPr>
          <w:rFonts w:ascii="Open Sans" w:hAnsi="Open Sans" w:cs="Open Sans"/>
          <w:b/>
          <w:i/>
          <w:color w:val="auto"/>
          <w:sz w:val="22"/>
          <w:szCs w:val="22"/>
        </w:rPr>
      </w:pPr>
      <w:r w:rsidRPr="00E36E29">
        <w:rPr>
          <w:rFonts w:ascii="Open Sans" w:hAnsi="Open Sans" w:cs="Open Sans"/>
          <w:b/>
          <w:i/>
          <w:color w:val="auto"/>
          <w:sz w:val="22"/>
          <w:szCs w:val="22"/>
        </w:rPr>
        <w:t>Miejski Zakład Wodociągów</w:t>
      </w:r>
      <w:r w:rsidR="00E36E29" w:rsidRPr="00E36E29">
        <w:rPr>
          <w:rFonts w:ascii="Open Sans" w:hAnsi="Open Sans" w:cs="Open Sans"/>
          <w:b/>
          <w:i/>
          <w:color w:val="auto"/>
          <w:sz w:val="22"/>
          <w:szCs w:val="22"/>
        </w:rPr>
        <w:t xml:space="preserve"> i </w:t>
      </w:r>
      <w:r w:rsidRPr="00E36E29">
        <w:rPr>
          <w:rFonts w:ascii="Open Sans" w:hAnsi="Open Sans" w:cs="Open Sans"/>
          <w:b/>
          <w:i/>
          <w:color w:val="auto"/>
          <w:sz w:val="22"/>
          <w:szCs w:val="22"/>
        </w:rPr>
        <w:t>Kanalizacji Spółka</w:t>
      </w:r>
      <w:r w:rsidR="00E36E29" w:rsidRPr="00E36E29">
        <w:rPr>
          <w:rFonts w:ascii="Open Sans" w:hAnsi="Open Sans" w:cs="Open Sans"/>
          <w:b/>
          <w:i/>
          <w:color w:val="auto"/>
          <w:sz w:val="22"/>
          <w:szCs w:val="22"/>
        </w:rPr>
        <w:t xml:space="preserve"> z </w:t>
      </w:r>
      <w:r w:rsidRPr="00E36E29">
        <w:rPr>
          <w:rFonts w:ascii="Open Sans" w:hAnsi="Open Sans" w:cs="Open Sans"/>
          <w:b/>
          <w:i/>
          <w:color w:val="auto"/>
          <w:sz w:val="22"/>
          <w:szCs w:val="22"/>
        </w:rPr>
        <w:t xml:space="preserve">o.o., </w:t>
      </w:r>
    </w:p>
    <w:p w14:paraId="31D57178" w14:textId="77777777" w:rsidR="009673CF" w:rsidRPr="00E36E29" w:rsidRDefault="009673CF" w:rsidP="009673CF">
      <w:pPr>
        <w:widowControl w:val="0"/>
        <w:autoSpaceDE w:val="0"/>
        <w:autoSpaceDN w:val="0"/>
        <w:adjustRightInd w:val="0"/>
        <w:jc w:val="both"/>
        <w:rPr>
          <w:rFonts w:ascii="Open Sans" w:hAnsi="Open Sans" w:cs="Open Sans"/>
          <w:b/>
          <w:i/>
          <w:color w:val="auto"/>
          <w:sz w:val="22"/>
          <w:szCs w:val="22"/>
        </w:rPr>
      </w:pPr>
      <w:r w:rsidRPr="00E36E29">
        <w:rPr>
          <w:rFonts w:ascii="Open Sans" w:hAnsi="Open Sans" w:cs="Open Sans"/>
          <w:b/>
          <w:i/>
          <w:color w:val="auto"/>
          <w:sz w:val="22"/>
          <w:szCs w:val="22"/>
        </w:rPr>
        <w:t xml:space="preserve">ul. Św. M. Kolbe 25a, </w:t>
      </w:r>
    </w:p>
    <w:p w14:paraId="646ECD60" w14:textId="77777777" w:rsidR="009673CF" w:rsidRPr="00E36E29" w:rsidRDefault="009673CF" w:rsidP="009673CF">
      <w:pPr>
        <w:widowControl w:val="0"/>
        <w:autoSpaceDE w:val="0"/>
        <w:autoSpaceDN w:val="0"/>
        <w:adjustRightInd w:val="0"/>
        <w:jc w:val="both"/>
        <w:rPr>
          <w:rFonts w:ascii="Open Sans" w:hAnsi="Open Sans" w:cs="Open Sans"/>
          <w:b/>
          <w:i/>
          <w:color w:val="auto"/>
          <w:sz w:val="22"/>
          <w:szCs w:val="22"/>
        </w:rPr>
      </w:pPr>
      <w:r w:rsidRPr="00E36E29">
        <w:rPr>
          <w:rFonts w:ascii="Open Sans" w:hAnsi="Open Sans" w:cs="Open Sans"/>
          <w:b/>
          <w:i/>
          <w:color w:val="auto"/>
          <w:sz w:val="22"/>
          <w:szCs w:val="22"/>
        </w:rPr>
        <w:t>32-650 Kęty</w:t>
      </w:r>
    </w:p>
    <w:p w14:paraId="09C9D257" w14:textId="77777777" w:rsidR="009673CF" w:rsidRPr="00E36E29" w:rsidRDefault="009673CF" w:rsidP="009673CF">
      <w:pPr>
        <w:rPr>
          <w:rFonts w:ascii="Open Sans" w:hAnsi="Open Sans" w:cs="Open Sans"/>
          <w:b/>
          <w:i/>
          <w:color w:val="auto"/>
          <w:spacing w:val="-7"/>
          <w:sz w:val="22"/>
          <w:szCs w:val="22"/>
        </w:rPr>
      </w:pPr>
    </w:p>
    <w:p w14:paraId="1E970DC1" w14:textId="77777777" w:rsidR="009673CF" w:rsidRPr="00E36E29" w:rsidRDefault="009673CF" w:rsidP="009673CF">
      <w:pPr>
        <w:spacing w:line="276" w:lineRule="auto"/>
        <w:rPr>
          <w:rFonts w:ascii="Open Sans" w:hAnsi="Open Sans" w:cs="Open Sans"/>
          <w:b/>
          <w:color w:val="auto"/>
          <w:sz w:val="22"/>
          <w:szCs w:val="22"/>
        </w:rPr>
      </w:pPr>
      <w:r w:rsidRPr="00E36E29">
        <w:rPr>
          <w:rFonts w:ascii="Open Sans" w:hAnsi="Open Sans" w:cs="Open Sans"/>
          <w:b/>
          <w:color w:val="auto"/>
          <w:sz w:val="22"/>
          <w:szCs w:val="22"/>
        </w:rPr>
        <w:t>2. WYKONAWCA:</w:t>
      </w:r>
    </w:p>
    <w:p w14:paraId="23F756CB" w14:textId="77777777" w:rsidR="009673CF" w:rsidRPr="00E36E29" w:rsidRDefault="009673CF" w:rsidP="009673CF">
      <w:pPr>
        <w:rPr>
          <w:rFonts w:ascii="Open Sans" w:hAnsi="Open Sans" w:cs="Open Sans"/>
          <w:color w:val="auto"/>
          <w:sz w:val="22"/>
          <w:szCs w:val="22"/>
        </w:rPr>
      </w:pPr>
      <w:r w:rsidRPr="00E36E29">
        <w:rPr>
          <w:rFonts w:ascii="Open Sans" w:hAnsi="Open Sans" w:cs="Open Sans"/>
          <w:b/>
          <w:color w:val="auto"/>
          <w:sz w:val="22"/>
          <w:szCs w:val="22"/>
        </w:rPr>
        <w:t>Niniejsza oferta zostaje złożona przez</w:t>
      </w:r>
      <w:r w:rsidRPr="00E36E29">
        <w:rPr>
          <w:rFonts w:ascii="Open Sans" w:hAnsi="Open Sans" w:cs="Open Sans"/>
          <w:color w:val="auto"/>
          <w:sz w:val="22"/>
          <w:szCs w:val="22"/>
          <w:vertAlign w:val="superscript"/>
        </w:rPr>
        <w:footnoteReference w:id="28"/>
      </w:r>
      <w:r w:rsidRPr="00E36E29">
        <w:rPr>
          <w:rFonts w:ascii="Open Sans" w:hAnsi="Open Sans" w:cs="Open Sans"/>
          <w:color w:val="auto"/>
          <w:sz w:val="22"/>
          <w:szCs w:val="22"/>
        </w:rPr>
        <w:t xml:space="preserve">: </w:t>
      </w:r>
      <w:r w:rsidRPr="00E36E29">
        <w:rPr>
          <w:rFonts w:ascii="Open Sans" w:hAnsi="Open Sans" w:cs="Open Sans"/>
          <w:color w:val="auto"/>
          <w:sz w:val="22"/>
          <w:szCs w:val="22"/>
        </w:rPr>
        <w:tab/>
      </w:r>
      <w:r w:rsidRPr="00E36E29">
        <w:rPr>
          <w:rFonts w:ascii="Open Sans" w:hAnsi="Open Sans" w:cs="Open Sans"/>
          <w:color w:val="auto"/>
          <w:sz w:val="22"/>
          <w:szCs w:val="22"/>
        </w:rPr>
        <w:tab/>
      </w:r>
      <w:r w:rsidRPr="00E36E29">
        <w:rPr>
          <w:rFonts w:ascii="Open Sans" w:hAnsi="Open Sans" w:cs="Open Sans"/>
          <w:color w:val="auto"/>
          <w:sz w:val="22"/>
          <w:szCs w:val="22"/>
        </w:rPr>
        <w:tab/>
      </w:r>
      <w:r w:rsidRPr="00E36E29">
        <w:rPr>
          <w:rFonts w:ascii="Open Sans" w:hAnsi="Open Sans" w:cs="Open Sans"/>
          <w:color w:val="auto"/>
          <w:sz w:val="22"/>
          <w:szCs w:val="22"/>
        </w:rPr>
        <w:tab/>
      </w:r>
      <w:r w:rsidRPr="00E36E29">
        <w:rPr>
          <w:rFonts w:ascii="Open Sans" w:hAnsi="Open Sans" w:cs="Open Sans"/>
          <w:color w:val="auto"/>
          <w:sz w:val="22"/>
          <w:szCs w:val="22"/>
        </w:rPr>
        <w:tab/>
      </w:r>
      <w:r w:rsidRPr="00E36E29">
        <w:rPr>
          <w:rFonts w:ascii="Open Sans" w:hAnsi="Open Sans" w:cs="Open Sans"/>
          <w:color w:val="auto"/>
          <w:sz w:val="22"/>
          <w:szCs w:val="22"/>
        </w:rPr>
        <w:tab/>
      </w:r>
    </w:p>
    <w:p w14:paraId="62C96DA1" w14:textId="77777777" w:rsidR="009673CF" w:rsidRPr="00E36E29" w:rsidRDefault="009673CF" w:rsidP="009673CF">
      <w:pPr>
        <w:jc w:val="both"/>
        <w:rPr>
          <w:rFonts w:ascii="Open Sans" w:hAnsi="Open Sans" w:cs="Open Sans"/>
          <w:b/>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383A3F" w:rsidRPr="00E36E29" w14:paraId="1273970C" w14:textId="77777777" w:rsidTr="002A109A">
        <w:trPr>
          <w:cantSplit/>
        </w:trPr>
        <w:tc>
          <w:tcPr>
            <w:tcW w:w="610" w:type="dxa"/>
          </w:tcPr>
          <w:p w14:paraId="647FA90E" w14:textId="77777777" w:rsidR="009673CF" w:rsidRPr="00E36E29" w:rsidRDefault="009673CF" w:rsidP="002A109A">
            <w:pPr>
              <w:jc w:val="both"/>
              <w:rPr>
                <w:rFonts w:ascii="Open Sans" w:hAnsi="Open Sans" w:cs="Open Sans"/>
                <w:b/>
                <w:color w:val="auto"/>
                <w:sz w:val="22"/>
                <w:szCs w:val="22"/>
              </w:rPr>
            </w:pPr>
            <w:r w:rsidRPr="00E36E29">
              <w:rPr>
                <w:rFonts w:ascii="Open Sans" w:hAnsi="Open Sans" w:cs="Open Sans"/>
                <w:b/>
                <w:color w:val="auto"/>
                <w:sz w:val="22"/>
                <w:szCs w:val="22"/>
              </w:rPr>
              <w:t>l.p.</w:t>
            </w:r>
          </w:p>
        </w:tc>
        <w:tc>
          <w:tcPr>
            <w:tcW w:w="6120" w:type="dxa"/>
          </w:tcPr>
          <w:p w14:paraId="108569B0" w14:textId="77777777" w:rsidR="009673CF" w:rsidRPr="00E36E29" w:rsidRDefault="009673CF" w:rsidP="002A109A">
            <w:pPr>
              <w:jc w:val="center"/>
              <w:rPr>
                <w:rFonts w:ascii="Open Sans" w:hAnsi="Open Sans" w:cs="Open Sans"/>
                <w:b/>
                <w:color w:val="auto"/>
                <w:sz w:val="22"/>
                <w:szCs w:val="22"/>
              </w:rPr>
            </w:pPr>
            <w:r w:rsidRPr="00E36E29">
              <w:rPr>
                <w:rFonts w:ascii="Open Sans" w:hAnsi="Open Sans" w:cs="Open Sans"/>
                <w:b/>
                <w:color w:val="auto"/>
                <w:sz w:val="22"/>
                <w:szCs w:val="22"/>
              </w:rPr>
              <w:t>Nazwa(y) Wykonawcy(ów)</w:t>
            </w:r>
          </w:p>
        </w:tc>
        <w:tc>
          <w:tcPr>
            <w:tcW w:w="2482" w:type="dxa"/>
          </w:tcPr>
          <w:p w14:paraId="6934321E" w14:textId="77777777" w:rsidR="009673CF" w:rsidRPr="00E36E29" w:rsidRDefault="009673CF" w:rsidP="002A109A">
            <w:pPr>
              <w:jc w:val="center"/>
              <w:rPr>
                <w:rFonts w:ascii="Open Sans" w:hAnsi="Open Sans" w:cs="Open Sans"/>
                <w:b/>
                <w:color w:val="auto"/>
                <w:sz w:val="22"/>
                <w:szCs w:val="22"/>
              </w:rPr>
            </w:pPr>
            <w:r w:rsidRPr="00E36E29">
              <w:rPr>
                <w:rFonts w:ascii="Open Sans" w:hAnsi="Open Sans" w:cs="Open Sans"/>
                <w:b/>
                <w:color w:val="auto"/>
                <w:sz w:val="22"/>
                <w:szCs w:val="22"/>
              </w:rPr>
              <w:t>Adres(y) Wykonawcy(ów)</w:t>
            </w:r>
          </w:p>
        </w:tc>
      </w:tr>
      <w:tr w:rsidR="00383A3F" w:rsidRPr="00E36E29" w14:paraId="1CA01300" w14:textId="77777777" w:rsidTr="002A109A">
        <w:trPr>
          <w:cantSplit/>
        </w:trPr>
        <w:tc>
          <w:tcPr>
            <w:tcW w:w="610" w:type="dxa"/>
          </w:tcPr>
          <w:p w14:paraId="77765B48" w14:textId="77777777" w:rsidR="009673CF" w:rsidRPr="00E36E29" w:rsidRDefault="009673CF" w:rsidP="002A109A">
            <w:pPr>
              <w:jc w:val="both"/>
              <w:rPr>
                <w:rFonts w:ascii="Open Sans" w:hAnsi="Open Sans" w:cs="Open Sans"/>
                <w:b/>
                <w:color w:val="auto"/>
                <w:sz w:val="22"/>
                <w:szCs w:val="22"/>
              </w:rPr>
            </w:pPr>
          </w:p>
        </w:tc>
        <w:tc>
          <w:tcPr>
            <w:tcW w:w="6120" w:type="dxa"/>
          </w:tcPr>
          <w:p w14:paraId="1298D4A4" w14:textId="77777777" w:rsidR="009673CF" w:rsidRPr="00E36E29" w:rsidRDefault="009673CF" w:rsidP="002A109A">
            <w:pPr>
              <w:jc w:val="both"/>
              <w:rPr>
                <w:rFonts w:ascii="Open Sans" w:hAnsi="Open Sans" w:cs="Open Sans"/>
                <w:b/>
                <w:color w:val="auto"/>
                <w:sz w:val="22"/>
                <w:szCs w:val="22"/>
              </w:rPr>
            </w:pPr>
          </w:p>
        </w:tc>
        <w:tc>
          <w:tcPr>
            <w:tcW w:w="2482" w:type="dxa"/>
          </w:tcPr>
          <w:p w14:paraId="0C22583F" w14:textId="77777777" w:rsidR="009673CF" w:rsidRPr="00E36E29" w:rsidRDefault="009673CF" w:rsidP="002A109A">
            <w:pPr>
              <w:jc w:val="both"/>
              <w:rPr>
                <w:rFonts w:ascii="Open Sans" w:hAnsi="Open Sans" w:cs="Open Sans"/>
                <w:b/>
                <w:color w:val="auto"/>
                <w:sz w:val="22"/>
                <w:szCs w:val="22"/>
              </w:rPr>
            </w:pPr>
          </w:p>
        </w:tc>
      </w:tr>
      <w:tr w:rsidR="009673CF" w:rsidRPr="00E36E29" w14:paraId="200BB880" w14:textId="77777777" w:rsidTr="002A109A">
        <w:trPr>
          <w:cantSplit/>
        </w:trPr>
        <w:tc>
          <w:tcPr>
            <w:tcW w:w="610" w:type="dxa"/>
          </w:tcPr>
          <w:p w14:paraId="44059D9F" w14:textId="77777777" w:rsidR="009673CF" w:rsidRPr="00E36E29" w:rsidRDefault="009673CF" w:rsidP="002A109A">
            <w:pPr>
              <w:jc w:val="both"/>
              <w:rPr>
                <w:rFonts w:ascii="Open Sans" w:hAnsi="Open Sans" w:cs="Open Sans"/>
                <w:b/>
                <w:color w:val="auto"/>
                <w:sz w:val="22"/>
                <w:szCs w:val="22"/>
              </w:rPr>
            </w:pPr>
          </w:p>
        </w:tc>
        <w:tc>
          <w:tcPr>
            <w:tcW w:w="6120" w:type="dxa"/>
          </w:tcPr>
          <w:p w14:paraId="267CC690" w14:textId="77777777" w:rsidR="009673CF" w:rsidRPr="00E36E29" w:rsidRDefault="009673CF" w:rsidP="002A109A">
            <w:pPr>
              <w:jc w:val="both"/>
              <w:rPr>
                <w:rFonts w:ascii="Open Sans" w:hAnsi="Open Sans" w:cs="Open Sans"/>
                <w:b/>
                <w:color w:val="auto"/>
                <w:sz w:val="22"/>
                <w:szCs w:val="22"/>
              </w:rPr>
            </w:pPr>
          </w:p>
        </w:tc>
        <w:tc>
          <w:tcPr>
            <w:tcW w:w="2482" w:type="dxa"/>
          </w:tcPr>
          <w:p w14:paraId="1BDA4813" w14:textId="77777777" w:rsidR="009673CF" w:rsidRPr="00E36E29" w:rsidRDefault="009673CF" w:rsidP="002A109A">
            <w:pPr>
              <w:jc w:val="both"/>
              <w:rPr>
                <w:rFonts w:ascii="Open Sans" w:hAnsi="Open Sans" w:cs="Open Sans"/>
                <w:b/>
                <w:color w:val="auto"/>
                <w:sz w:val="22"/>
                <w:szCs w:val="22"/>
              </w:rPr>
            </w:pPr>
          </w:p>
        </w:tc>
      </w:tr>
    </w:tbl>
    <w:p w14:paraId="7CB1D7CB" w14:textId="77777777" w:rsidR="009673CF" w:rsidRPr="00E36E29" w:rsidRDefault="009673CF" w:rsidP="009673CF">
      <w:pPr>
        <w:jc w:val="both"/>
        <w:rPr>
          <w:rFonts w:ascii="Open Sans" w:hAnsi="Open Sans" w:cs="Open Sans"/>
          <w:b/>
          <w:color w:val="auto"/>
          <w:sz w:val="22"/>
          <w:szCs w:val="22"/>
        </w:rPr>
      </w:pPr>
    </w:p>
    <w:p w14:paraId="4DB08A05" w14:textId="77777777" w:rsidR="009673CF" w:rsidRPr="00E36E29" w:rsidRDefault="009673CF" w:rsidP="009673CF">
      <w:pPr>
        <w:spacing w:line="276" w:lineRule="auto"/>
        <w:jc w:val="center"/>
        <w:rPr>
          <w:rFonts w:ascii="Open Sans" w:hAnsi="Open Sans" w:cs="Open Sans"/>
          <w:b/>
          <w:color w:val="auto"/>
          <w:sz w:val="22"/>
          <w:szCs w:val="22"/>
        </w:rPr>
      </w:pPr>
      <w:r w:rsidRPr="00E36E29">
        <w:rPr>
          <w:rFonts w:ascii="Open Sans" w:hAnsi="Open Sans" w:cs="Open Sans"/>
          <w:b/>
          <w:color w:val="auto"/>
          <w:sz w:val="22"/>
          <w:szCs w:val="22"/>
        </w:rPr>
        <w:t>Informacje</w:t>
      </w:r>
    </w:p>
    <w:p w14:paraId="08ABC4A7" w14:textId="77777777" w:rsidR="009673CF" w:rsidRPr="00E36E29" w:rsidRDefault="009673CF" w:rsidP="009673CF">
      <w:pPr>
        <w:spacing w:line="276" w:lineRule="auto"/>
        <w:jc w:val="center"/>
        <w:rPr>
          <w:rFonts w:ascii="Open Sans" w:hAnsi="Open Sans" w:cs="Open Sans"/>
          <w:b/>
          <w:color w:val="auto"/>
          <w:sz w:val="22"/>
          <w:szCs w:val="22"/>
        </w:rPr>
      </w:pPr>
    </w:p>
    <w:p w14:paraId="40A3DE2F" w14:textId="1B2E3136" w:rsidR="009673CF" w:rsidRPr="00E36E29" w:rsidRDefault="009673CF" w:rsidP="00F14785">
      <w:pPr>
        <w:spacing w:line="276" w:lineRule="auto"/>
        <w:rPr>
          <w:rFonts w:ascii="Open Sans" w:hAnsi="Open Sans" w:cs="Open Sans"/>
          <w:i/>
          <w:color w:val="auto"/>
          <w:sz w:val="22"/>
          <w:szCs w:val="22"/>
        </w:rPr>
      </w:pPr>
      <w:r w:rsidRPr="00E36E29">
        <w:rPr>
          <w:rFonts w:ascii="Open Sans" w:hAnsi="Open Sans" w:cs="Open Sans"/>
          <w:i/>
          <w:color w:val="auto"/>
          <w:sz w:val="22"/>
          <w:szCs w:val="22"/>
        </w:rPr>
        <w:t>Wykonawca przestawia według podanego poniżej wzoru, informacje</w:t>
      </w:r>
      <w:r w:rsidR="00E36E29" w:rsidRPr="00E36E29">
        <w:rPr>
          <w:rFonts w:ascii="Open Sans" w:hAnsi="Open Sans" w:cs="Open Sans"/>
          <w:i/>
          <w:color w:val="auto"/>
          <w:sz w:val="22"/>
          <w:szCs w:val="22"/>
        </w:rPr>
        <w:t xml:space="preserve"> o </w:t>
      </w:r>
      <w:r w:rsidRPr="00E36E29">
        <w:rPr>
          <w:rFonts w:ascii="Open Sans" w:hAnsi="Open Sans" w:cs="Open Sans"/>
          <w:i/>
          <w:color w:val="auto"/>
          <w:sz w:val="22"/>
          <w:szCs w:val="22"/>
        </w:rPr>
        <w:t>osobach, które będą uczestniczyć</w:t>
      </w:r>
      <w:r w:rsidR="00E36E29" w:rsidRPr="00E36E29">
        <w:rPr>
          <w:rFonts w:ascii="Open Sans" w:hAnsi="Open Sans" w:cs="Open Sans"/>
          <w:i/>
          <w:color w:val="auto"/>
          <w:sz w:val="22"/>
          <w:szCs w:val="22"/>
        </w:rPr>
        <w:t xml:space="preserve"> w </w:t>
      </w:r>
      <w:r w:rsidRPr="00E36E29">
        <w:rPr>
          <w:rFonts w:ascii="Open Sans" w:hAnsi="Open Sans" w:cs="Open Sans"/>
          <w:i/>
          <w:color w:val="auto"/>
          <w:sz w:val="22"/>
          <w:szCs w:val="22"/>
        </w:rPr>
        <w:t>wykonywaniu niniejszego zamówienia, wskazanych</w:t>
      </w:r>
      <w:r w:rsidR="00E36E29" w:rsidRPr="00E36E29">
        <w:rPr>
          <w:rFonts w:ascii="Open Sans" w:hAnsi="Open Sans" w:cs="Open Sans"/>
          <w:i/>
          <w:color w:val="auto"/>
          <w:sz w:val="22"/>
          <w:szCs w:val="22"/>
        </w:rPr>
        <w:t xml:space="preserve"> w </w:t>
      </w:r>
      <w:r w:rsidRPr="00E36E29">
        <w:rPr>
          <w:rFonts w:ascii="Open Sans" w:hAnsi="Open Sans" w:cs="Open Sans"/>
          <w:i/>
          <w:color w:val="auto"/>
          <w:sz w:val="22"/>
          <w:szCs w:val="22"/>
        </w:rPr>
        <w:t xml:space="preserve">załączniku nr 5 do IDW (Specjaliści Kluczowi). </w:t>
      </w:r>
    </w:p>
    <w:p w14:paraId="698F8EA8" w14:textId="77777777" w:rsidR="009673CF" w:rsidRPr="00E36E29" w:rsidRDefault="009673CF" w:rsidP="00F14785">
      <w:pPr>
        <w:spacing w:line="276" w:lineRule="auto"/>
        <w:rPr>
          <w:rFonts w:ascii="Open Sans" w:hAnsi="Open Sans" w:cs="Open Sans"/>
          <w:i/>
          <w:color w:val="auto"/>
          <w:sz w:val="22"/>
          <w:szCs w:val="22"/>
        </w:rPr>
      </w:pPr>
    </w:p>
    <w:p w14:paraId="4360BE37" w14:textId="0F91F3AE" w:rsidR="009673CF" w:rsidRPr="00E36E29" w:rsidRDefault="009673CF" w:rsidP="00F14785">
      <w:pPr>
        <w:spacing w:line="276" w:lineRule="auto"/>
        <w:rPr>
          <w:rFonts w:ascii="Open Sans" w:hAnsi="Open Sans" w:cs="Open Sans"/>
          <w:i/>
          <w:color w:val="auto"/>
          <w:sz w:val="22"/>
          <w:szCs w:val="22"/>
        </w:rPr>
      </w:pPr>
      <w:r w:rsidRPr="00E36E29">
        <w:rPr>
          <w:rFonts w:ascii="Open Sans" w:hAnsi="Open Sans" w:cs="Open Sans"/>
          <w:i/>
          <w:color w:val="auto"/>
          <w:sz w:val="22"/>
          <w:szCs w:val="22"/>
        </w:rPr>
        <w:t>Wykonawca na własne ryzyko przedstawia te informacje, które uważa za istotne</w:t>
      </w:r>
      <w:r w:rsidR="00E36E29" w:rsidRPr="00E36E29">
        <w:rPr>
          <w:rFonts w:ascii="Open Sans" w:hAnsi="Open Sans" w:cs="Open Sans"/>
          <w:i/>
          <w:color w:val="auto"/>
          <w:sz w:val="22"/>
          <w:szCs w:val="22"/>
        </w:rPr>
        <w:t xml:space="preserve"> w </w:t>
      </w:r>
      <w:r w:rsidRPr="00E36E29">
        <w:rPr>
          <w:rFonts w:ascii="Open Sans" w:hAnsi="Open Sans" w:cs="Open Sans"/>
          <w:i/>
          <w:color w:val="auto"/>
          <w:sz w:val="22"/>
          <w:szCs w:val="22"/>
        </w:rPr>
        <w:t>świetle wymagań IDW. Zaprezentowane informacje muszą precyzyjnie wskazywać wymagane przez Zamawiającego</w:t>
      </w:r>
      <w:r w:rsidR="00E36E29" w:rsidRPr="00E36E29">
        <w:rPr>
          <w:rFonts w:ascii="Open Sans" w:hAnsi="Open Sans" w:cs="Open Sans"/>
          <w:i/>
          <w:color w:val="auto"/>
          <w:sz w:val="22"/>
          <w:szCs w:val="22"/>
        </w:rPr>
        <w:t xml:space="preserve"> w </w:t>
      </w:r>
      <w:r w:rsidRPr="00E36E29">
        <w:rPr>
          <w:rFonts w:ascii="Open Sans" w:hAnsi="Open Sans" w:cs="Open Sans"/>
          <w:i/>
          <w:color w:val="auto"/>
          <w:sz w:val="22"/>
          <w:szCs w:val="22"/>
        </w:rPr>
        <w:t>pkt. 9.2.2) IDW okresy doświadczenia zawodowego kolejnych osób.</w:t>
      </w:r>
    </w:p>
    <w:p w14:paraId="26476C50" w14:textId="77777777" w:rsidR="009673CF" w:rsidRPr="00E36E29" w:rsidRDefault="009673CF" w:rsidP="00F14785">
      <w:pPr>
        <w:spacing w:line="276" w:lineRule="auto"/>
        <w:rPr>
          <w:rFonts w:ascii="Open Sans" w:hAnsi="Open Sans" w:cs="Open Sans"/>
          <w:color w:val="auto"/>
          <w:sz w:val="22"/>
          <w:szCs w:val="22"/>
        </w:rPr>
      </w:pPr>
    </w:p>
    <w:p w14:paraId="1D12EE57" w14:textId="77777777" w:rsidR="009673CF" w:rsidRPr="00E36E29" w:rsidRDefault="009673CF" w:rsidP="00F14785">
      <w:pPr>
        <w:spacing w:line="276" w:lineRule="auto"/>
        <w:rPr>
          <w:rFonts w:ascii="Open Sans" w:hAnsi="Open Sans" w:cs="Open Sans"/>
          <w:b/>
          <w:i/>
          <w:iCs/>
          <w:color w:val="auto"/>
          <w:sz w:val="22"/>
          <w:szCs w:val="22"/>
        </w:rPr>
      </w:pPr>
      <w:r w:rsidRPr="00E36E29">
        <w:rPr>
          <w:rFonts w:ascii="Open Sans" w:hAnsi="Open Sans" w:cs="Open Sans"/>
          <w:b/>
          <w:i/>
          <w:iCs/>
          <w:color w:val="auto"/>
          <w:sz w:val="22"/>
          <w:szCs w:val="22"/>
        </w:rPr>
        <w:t xml:space="preserve">UWAGA: </w:t>
      </w:r>
    </w:p>
    <w:p w14:paraId="7A4E38B3" w14:textId="09ECB3B0" w:rsidR="009673CF" w:rsidRPr="00E36E29" w:rsidRDefault="00A724A4" w:rsidP="00F14785">
      <w:pPr>
        <w:spacing w:line="276" w:lineRule="auto"/>
        <w:rPr>
          <w:rFonts w:ascii="Open Sans" w:hAnsi="Open Sans" w:cs="Open Sans"/>
          <w:b/>
          <w:i/>
          <w:iCs/>
          <w:color w:val="auto"/>
          <w:sz w:val="22"/>
          <w:szCs w:val="22"/>
        </w:rPr>
      </w:pPr>
      <w:r w:rsidRPr="00E36E29">
        <w:rPr>
          <w:rFonts w:ascii="Open Sans" w:hAnsi="Open Sans" w:cs="Open Sans"/>
          <w:b/>
          <w:i/>
          <w:iCs/>
          <w:color w:val="auto"/>
          <w:sz w:val="22"/>
          <w:szCs w:val="22"/>
        </w:rPr>
        <w:t xml:space="preserve">Informację </w:t>
      </w:r>
      <w:r w:rsidR="009673CF" w:rsidRPr="00E36E29">
        <w:rPr>
          <w:rFonts w:ascii="Open Sans" w:hAnsi="Open Sans" w:cs="Open Sans"/>
          <w:b/>
          <w:i/>
          <w:iCs/>
          <w:color w:val="auto"/>
          <w:sz w:val="22"/>
          <w:szCs w:val="22"/>
        </w:rPr>
        <w:t>należy wypełnić</w:t>
      </w:r>
      <w:r w:rsidR="00E36E29" w:rsidRPr="00E36E29">
        <w:rPr>
          <w:rFonts w:ascii="Open Sans" w:hAnsi="Open Sans" w:cs="Open Sans"/>
          <w:b/>
          <w:i/>
          <w:iCs/>
          <w:color w:val="auto"/>
          <w:sz w:val="22"/>
          <w:szCs w:val="22"/>
        </w:rPr>
        <w:t xml:space="preserve"> i </w:t>
      </w:r>
      <w:r w:rsidRPr="00E36E29">
        <w:rPr>
          <w:rFonts w:ascii="Open Sans" w:hAnsi="Open Sans" w:cs="Open Sans"/>
          <w:b/>
          <w:i/>
          <w:iCs/>
          <w:color w:val="auto"/>
          <w:sz w:val="22"/>
          <w:szCs w:val="22"/>
        </w:rPr>
        <w:t>złożyć</w:t>
      </w:r>
      <w:r w:rsidR="009673CF" w:rsidRPr="00E36E29">
        <w:rPr>
          <w:rFonts w:ascii="Open Sans" w:hAnsi="Open Sans" w:cs="Open Sans"/>
          <w:b/>
          <w:i/>
          <w:iCs/>
          <w:color w:val="auto"/>
          <w:sz w:val="22"/>
          <w:szCs w:val="22"/>
        </w:rPr>
        <w:t xml:space="preserve"> odrębnie dla każdej</w:t>
      </w:r>
      <w:r w:rsidR="00E36E29" w:rsidRPr="00E36E29">
        <w:rPr>
          <w:rFonts w:ascii="Open Sans" w:hAnsi="Open Sans" w:cs="Open Sans"/>
          <w:b/>
          <w:i/>
          <w:iCs/>
          <w:color w:val="auto"/>
          <w:sz w:val="22"/>
          <w:szCs w:val="22"/>
        </w:rPr>
        <w:t xml:space="preserve"> z </w:t>
      </w:r>
      <w:r w:rsidR="009673CF" w:rsidRPr="00E36E29">
        <w:rPr>
          <w:rFonts w:ascii="Open Sans" w:hAnsi="Open Sans" w:cs="Open Sans"/>
          <w:b/>
          <w:i/>
          <w:iCs/>
          <w:color w:val="auto"/>
          <w:sz w:val="22"/>
          <w:szCs w:val="22"/>
        </w:rPr>
        <w:t>osób wskazanych</w:t>
      </w:r>
      <w:r w:rsidR="00E36E29" w:rsidRPr="00E36E29">
        <w:rPr>
          <w:rFonts w:ascii="Open Sans" w:hAnsi="Open Sans" w:cs="Open Sans"/>
          <w:b/>
          <w:i/>
          <w:iCs/>
          <w:color w:val="auto"/>
          <w:sz w:val="22"/>
          <w:szCs w:val="22"/>
        </w:rPr>
        <w:t xml:space="preserve"> w </w:t>
      </w:r>
      <w:r w:rsidRPr="00E36E29">
        <w:rPr>
          <w:rFonts w:ascii="Open Sans" w:hAnsi="Open Sans" w:cs="Open Sans"/>
          <w:b/>
          <w:i/>
          <w:iCs/>
          <w:color w:val="auto"/>
          <w:sz w:val="22"/>
          <w:szCs w:val="22"/>
        </w:rPr>
        <w:t>Z</w:t>
      </w:r>
      <w:r w:rsidR="009673CF" w:rsidRPr="00E36E29">
        <w:rPr>
          <w:rFonts w:ascii="Open Sans" w:hAnsi="Open Sans" w:cs="Open Sans"/>
          <w:b/>
          <w:i/>
          <w:iCs/>
          <w:color w:val="auto"/>
          <w:sz w:val="22"/>
          <w:szCs w:val="22"/>
        </w:rPr>
        <w:t xml:space="preserve">ałączniku nr </w:t>
      </w:r>
      <w:r w:rsidRPr="00E36E29">
        <w:rPr>
          <w:rFonts w:ascii="Open Sans" w:hAnsi="Open Sans" w:cs="Open Sans"/>
          <w:b/>
          <w:i/>
          <w:iCs/>
          <w:color w:val="auto"/>
          <w:sz w:val="22"/>
          <w:szCs w:val="22"/>
        </w:rPr>
        <w:t>7</w:t>
      </w:r>
      <w:r w:rsidR="009673CF" w:rsidRPr="00E36E29">
        <w:rPr>
          <w:rFonts w:ascii="Open Sans" w:hAnsi="Open Sans" w:cs="Open Sans"/>
          <w:b/>
          <w:i/>
          <w:iCs/>
          <w:color w:val="auto"/>
          <w:sz w:val="22"/>
          <w:szCs w:val="22"/>
        </w:rPr>
        <w:t xml:space="preserve"> do IDW</w:t>
      </w:r>
      <w:r w:rsidRPr="00E36E29">
        <w:rPr>
          <w:rFonts w:ascii="Open Sans" w:hAnsi="Open Sans" w:cs="Open Sans"/>
          <w:b/>
          <w:i/>
          <w:iCs/>
          <w:color w:val="auto"/>
          <w:sz w:val="22"/>
          <w:szCs w:val="22"/>
        </w:rPr>
        <w:t xml:space="preserve">. </w:t>
      </w:r>
    </w:p>
    <w:p w14:paraId="25E2149A" w14:textId="77777777" w:rsidR="009673CF" w:rsidRPr="00E36E29" w:rsidRDefault="009673CF" w:rsidP="00F14785">
      <w:pPr>
        <w:spacing w:line="276" w:lineRule="auto"/>
        <w:rPr>
          <w:rFonts w:ascii="Open Sans" w:hAnsi="Open Sans" w:cs="Open Sans"/>
          <w:color w:val="auto"/>
          <w:sz w:val="22"/>
          <w:szCs w:val="22"/>
        </w:rPr>
      </w:pPr>
    </w:p>
    <w:p w14:paraId="6D3D2F3C" w14:textId="3C9A0E70" w:rsidR="009673CF" w:rsidRPr="00E36E29" w:rsidRDefault="009673CF" w:rsidP="00F14785">
      <w:pPr>
        <w:rPr>
          <w:rFonts w:ascii="Open Sans" w:hAnsi="Open Sans" w:cs="Open Sans"/>
          <w:color w:val="auto"/>
          <w:sz w:val="22"/>
          <w:szCs w:val="22"/>
        </w:rPr>
      </w:pPr>
      <w:r w:rsidRPr="00E36E29">
        <w:rPr>
          <w:rFonts w:ascii="Open Sans" w:hAnsi="Open Sans" w:cs="Open Sans"/>
          <w:b/>
          <w:color w:val="auto"/>
          <w:sz w:val="22"/>
          <w:szCs w:val="22"/>
        </w:rPr>
        <w:t>Imię</w:t>
      </w:r>
      <w:r w:rsidR="00E36E29" w:rsidRPr="00E36E29">
        <w:rPr>
          <w:rFonts w:ascii="Open Sans" w:hAnsi="Open Sans" w:cs="Open Sans"/>
          <w:b/>
          <w:color w:val="auto"/>
          <w:sz w:val="22"/>
          <w:szCs w:val="22"/>
        </w:rPr>
        <w:t xml:space="preserve"> i </w:t>
      </w:r>
      <w:r w:rsidRPr="00E36E29">
        <w:rPr>
          <w:rFonts w:ascii="Open Sans" w:hAnsi="Open Sans" w:cs="Open Sans"/>
          <w:b/>
          <w:color w:val="auto"/>
          <w:sz w:val="22"/>
          <w:szCs w:val="22"/>
        </w:rPr>
        <w:t>n</w:t>
      </w:r>
      <w:r w:rsidRPr="00E36E29">
        <w:rPr>
          <w:rFonts w:ascii="Open Sans" w:hAnsi="Open Sans" w:cs="Open Sans"/>
          <w:b/>
          <w:snapToGrid w:val="0"/>
          <w:color w:val="auto"/>
          <w:sz w:val="22"/>
          <w:szCs w:val="22"/>
        </w:rPr>
        <w:t xml:space="preserve">azwisko </w:t>
      </w:r>
      <w:r w:rsidRPr="00E36E29">
        <w:rPr>
          <w:rFonts w:ascii="Open Sans" w:hAnsi="Open Sans" w:cs="Open Sans"/>
          <w:b/>
          <w:color w:val="auto"/>
          <w:sz w:val="22"/>
          <w:szCs w:val="22"/>
        </w:rPr>
        <w:t>osoby:</w:t>
      </w:r>
      <w:r w:rsidRPr="00E36E29">
        <w:rPr>
          <w:rFonts w:ascii="Open Sans" w:hAnsi="Open Sans" w:cs="Open Sans"/>
          <w:color w:val="auto"/>
          <w:sz w:val="22"/>
          <w:szCs w:val="22"/>
        </w:rPr>
        <w:t xml:space="preserve"> ..........................................................................................................</w:t>
      </w:r>
    </w:p>
    <w:p w14:paraId="353EF869" w14:textId="1776849C" w:rsidR="009673CF" w:rsidRPr="00E36E29" w:rsidRDefault="009673CF" w:rsidP="00F14785">
      <w:pPr>
        <w:rPr>
          <w:rFonts w:ascii="Open Sans" w:hAnsi="Open Sans" w:cs="Open Sans"/>
          <w:color w:val="auto"/>
          <w:sz w:val="22"/>
          <w:szCs w:val="22"/>
        </w:rPr>
      </w:pPr>
      <w:r w:rsidRPr="00E36E29">
        <w:rPr>
          <w:rFonts w:ascii="Open Sans" w:hAnsi="Open Sans" w:cs="Open Sans"/>
          <w:b/>
          <w:color w:val="auto"/>
          <w:sz w:val="22"/>
          <w:szCs w:val="22"/>
        </w:rPr>
        <w:t>Zakres czynności</w:t>
      </w:r>
      <w:r w:rsidR="00E36E29" w:rsidRPr="00E36E29">
        <w:rPr>
          <w:rFonts w:ascii="Open Sans" w:hAnsi="Open Sans" w:cs="Open Sans"/>
          <w:b/>
          <w:color w:val="auto"/>
          <w:sz w:val="22"/>
          <w:szCs w:val="22"/>
        </w:rPr>
        <w:t xml:space="preserve"> w </w:t>
      </w:r>
      <w:r w:rsidRPr="00E36E29">
        <w:rPr>
          <w:rFonts w:ascii="Open Sans" w:hAnsi="Open Sans" w:cs="Open Sans"/>
          <w:b/>
          <w:color w:val="auto"/>
          <w:sz w:val="22"/>
          <w:szCs w:val="22"/>
        </w:rPr>
        <w:t>przedmiocie zamówienia (funkcja zgodnie</w:t>
      </w:r>
      <w:r w:rsidR="00E36E29" w:rsidRPr="00E36E29">
        <w:rPr>
          <w:rFonts w:ascii="Open Sans" w:hAnsi="Open Sans" w:cs="Open Sans"/>
          <w:b/>
          <w:color w:val="auto"/>
          <w:sz w:val="22"/>
          <w:szCs w:val="22"/>
        </w:rPr>
        <w:t xml:space="preserve"> z </w:t>
      </w:r>
      <w:r w:rsidRPr="00E36E29">
        <w:rPr>
          <w:rFonts w:ascii="Open Sans" w:hAnsi="Open Sans" w:cs="Open Sans"/>
          <w:b/>
          <w:color w:val="auto"/>
          <w:sz w:val="22"/>
          <w:szCs w:val="22"/>
        </w:rPr>
        <w:t>nazewnictwem wskazanym</w:t>
      </w:r>
      <w:r w:rsidR="00E36E29" w:rsidRPr="00E36E29">
        <w:rPr>
          <w:rFonts w:ascii="Open Sans" w:hAnsi="Open Sans" w:cs="Open Sans"/>
          <w:b/>
          <w:color w:val="auto"/>
          <w:sz w:val="22"/>
          <w:szCs w:val="22"/>
        </w:rPr>
        <w:t xml:space="preserve"> w </w:t>
      </w:r>
      <w:r w:rsidRPr="00E36E29">
        <w:rPr>
          <w:rFonts w:ascii="Open Sans" w:hAnsi="Open Sans" w:cs="Open Sans"/>
          <w:b/>
          <w:color w:val="auto"/>
          <w:sz w:val="22"/>
          <w:szCs w:val="22"/>
        </w:rPr>
        <w:t>tabeli</w:t>
      </w:r>
      <w:r w:rsidR="00E36E29" w:rsidRPr="00E36E29">
        <w:rPr>
          <w:rFonts w:ascii="Open Sans" w:hAnsi="Open Sans" w:cs="Open Sans"/>
          <w:b/>
          <w:color w:val="auto"/>
          <w:sz w:val="22"/>
          <w:szCs w:val="22"/>
        </w:rPr>
        <w:t xml:space="preserve"> w </w:t>
      </w:r>
      <w:r w:rsidRPr="00E36E29">
        <w:rPr>
          <w:rFonts w:ascii="Open Sans" w:hAnsi="Open Sans" w:cs="Open Sans"/>
          <w:b/>
          <w:color w:val="auto"/>
          <w:sz w:val="22"/>
          <w:szCs w:val="22"/>
        </w:rPr>
        <w:t xml:space="preserve">załączniku nr </w:t>
      </w:r>
      <w:r w:rsidR="00A724A4" w:rsidRPr="00E36E29">
        <w:rPr>
          <w:rFonts w:ascii="Open Sans" w:hAnsi="Open Sans" w:cs="Open Sans"/>
          <w:b/>
          <w:color w:val="auto"/>
          <w:sz w:val="22"/>
          <w:szCs w:val="22"/>
        </w:rPr>
        <w:t>7</w:t>
      </w:r>
      <w:r w:rsidRPr="00E36E29">
        <w:rPr>
          <w:rFonts w:ascii="Open Sans" w:hAnsi="Open Sans" w:cs="Open Sans"/>
          <w:b/>
          <w:color w:val="auto"/>
          <w:sz w:val="22"/>
          <w:szCs w:val="22"/>
        </w:rPr>
        <w:t xml:space="preserve"> do IDW):</w:t>
      </w:r>
      <w:r w:rsidRPr="00E36E29">
        <w:rPr>
          <w:rFonts w:ascii="Open Sans" w:hAnsi="Open Sans" w:cs="Open Sans"/>
          <w:color w:val="auto"/>
          <w:sz w:val="22"/>
          <w:szCs w:val="22"/>
        </w:rPr>
        <w:t xml:space="preserve"> …………………………………………………………………………..</w:t>
      </w:r>
    </w:p>
    <w:p w14:paraId="3FEBAFA0" w14:textId="1ABB0D11" w:rsidR="009673CF" w:rsidRPr="00E36E29" w:rsidRDefault="009673CF" w:rsidP="00F14785">
      <w:pPr>
        <w:rPr>
          <w:rFonts w:ascii="Open Sans" w:hAnsi="Open Sans" w:cs="Open Sans"/>
          <w:color w:val="auto"/>
          <w:sz w:val="22"/>
          <w:szCs w:val="22"/>
        </w:rPr>
      </w:pPr>
      <w:r w:rsidRPr="00E36E29">
        <w:rPr>
          <w:rFonts w:ascii="Open Sans" w:hAnsi="Open Sans" w:cs="Open Sans"/>
          <w:b/>
          <w:color w:val="auto"/>
          <w:sz w:val="22"/>
          <w:szCs w:val="22"/>
        </w:rPr>
        <w:t>Numer</w:t>
      </w:r>
      <w:r w:rsidR="00E36E29" w:rsidRPr="00E36E29">
        <w:rPr>
          <w:rFonts w:ascii="Open Sans" w:hAnsi="Open Sans" w:cs="Open Sans"/>
          <w:b/>
          <w:color w:val="auto"/>
          <w:sz w:val="22"/>
          <w:szCs w:val="22"/>
        </w:rPr>
        <w:t xml:space="preserve"> i </w:t>
      </w:r>
      <w:r w:rsidRPr="00E36E29">
        <w:rPr>
          <w:rFonts w:ascii="Open Sans" w:hAnsi="Open Sans" w:cs="Open Sans"/>
          <w:b/>
          <w:color w:val="auto"/>
          <w:sz w:val="22"/>
          <w:szCs w:val="22"/>
        </w:rPr>
        <w:t>dokładna nazwa posiadanych uprawnień</w:t>
      </w:r>
      <w:r w:rsidRPr="00E36E29">
        <w:rPr>
          <w:rFonts w:ascii="Open Sans" w:hAnsi="Open Sans" w:cs="Open Sans"/>
          <w:color w:val="auto"/>
          <w:sz w:val="22"/>
          <w:szCs w:val="22"/>
        </w:rPr>
        <w:t>…………………………………………………….</w:t>
      </w:r>
    </w:p>
    <w:p w14:paraId="4FBD6983" w14:textId="77777777" w:rsidR="009673CF" w:rsidRPr="00E36E29" w:rsidRDefault="009673CF" w:rsidP="00F14785">
      <w:pPr>
        <w:rPr>
          <w:rFonts w:ascii="Open Sans" w:hAnsi="Open Sans" w:cs="Open Sans"/>
          <w:color w:val="auto"/>
          <w:sz w:val="22"/>
          <w:szCs w:val="22"/>
        </w:rPr>
      </w:pPr>
    </w:p>
    <w:p w14:paraId="30859F02" w14:textId="77777777" w:rsidR="009673CF" w:rsidRPr="00E36E29" w:rsidRDefault="009673CF" w:rsidP="00F14785">
      <w:pPr>
        <w:rPr>
          <w:rFonts w:ascii="Open Sans" w:hAnsi="Open Sans" w:cs="Open Sans"/>
          <w:color w:val="auto"/>
          <w:sz w:val="22"/>
          <w:szCs w:val="22"/>
        </w:rPr>
      </w:pPr>
      <w:r w:rsidRPr="00E36E29">
        <w:rPr>
          <w:rFonts w:ascii="Open Sans" w:hAnsi="Open Sans" w:cs="Open Sans"/>
          <w:color w:val="auto"/>
          <w:sz w:val="22"/>
          <w:szCs w:val="22"/>
        </w:rPr>
        <w:t>Biegła znajomość języka polskiego: TAK / NIE (Wykonawca skreśla niepotrzebne).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7"/>
        <w:gridCol w:w="2342"/>
        <w:gridCol w:w="2207"/>
      </w:tblGrid>
      <w:tr w:rsidR="00383A3F" w:rsidRPr="00E36E29" w14:paraId="0FB96418" w14:textId="77777777" w:rsidTr="00A724A4">
        <w:trPr>
          <w:trHeight w:val="300"/>
        </w:trPr>
        <w:tc>
          <w:tcPr>
            <w:tcW w:w="4507" w:type="dxa"/>
            <w:vMerge w:val="restart"/>
          </w:tcPr>
          <w:p w14:paraId="521F59E5" w14:textId="77777777" w:rsidR="009673CF" w:rsidRPr="00E36E29" w:rsidRDefault="009673CF" w:rsidP="002A109A">
            <w:pPr>
              <w:autoSpaceDE w:val="0"/>
              <w:autoSpaceDN w:val="0"/>
              <w:adjustRightInd w:val="0"/>
              <w:rPr>
                <w:rFonts w:ascii="Open Sans" w:hAnsi="Open Sans" w:cs="Open Sans"/>
                <w:b/>
                <w:bCs/>
                <w:color w:val="auto"/>
                <w:sz w:val="22"/>
                <w:szCs w:val="22"/>
              </w:rPr>
            </w:pPr>
            <w:r w:rsidRPr="00E36E29">
              <w:rPr>
                <w:rFonts w:ascii="Open Sans" w:hAnsi="Open Sans" w:cs="Open Sans"/>
                <w:b/>
                <w:bCs/>
                <w:color w:val="auto"/>
                <w:sz w:val="22"/>
                <w:szCs w:val="22"/>
              </w:rPr>
              <w:t>Nazwa/parametry/zakres</w:t>
            </w:r>
          </w:p>
          <w:p w14:paraId="02CEDEEF" w14:textId="3AAFDF94" w:rsidR="00A724A4" w:rsidRPr="00E36E29" w:rsidRDefault="009673CF" w:rsidP="002A109A">
            <w:pPr>
              <w:autoSpaceDE w:val="0"/>
              <w:autoSpaceDN w:val="0"/>
              <w:adjustRightInd w:val="0"/>
              <w:rPr>
                <w:rFonts w:ascii="Open Sans" w:hAnsi="Open Sans" w:cs="Open Sans"/>
                <w:b/>
                <w:bCs/>
                <w:color w:val="auto"/>
                <w:sz w:val="22"/>
                <w:szCs w:val="22"/>
              </w:rPr>
            </w:pPr>
            <w:r w:rsidRPr="00E36E29">
              <w:rPr>
                <w:rFonts w:ascii="Open Sans" w:hAnsi="Open Sans" w:cs="Open Sans"/>
                <w:b/>
                <w:bCs/>
                <w:color w:val="auto"/>
                <w:sz w:val="22"/>
                <w:szCs w:val="22"/>
              </w:rPr>
              <w:t>i lokalizacja inwestycji</w:t>
            </w:r>
            <w:r w:rsidR="00A724A4" w:rsidRPr="00E36E29">
              <w:rPr>
                <w:rFonts w:ascii="Open Sans" w:hAnsi="Open Sans" w:cs="Open Sans"/>
                <w:b/>
                <w:bCs/>
                <w:color w:val="auto"/>
                <w:sz w:val="22"/>
                <w:szCs w:val="22"/>
              </w:rPr>
              <w:t>/robót, okres realizacji</w:t>
            </w:r>
            <w:r w:rsidR="00E36E29" w:rsidRPr="00E36E29">
              <w:rPr>
                <w:rFonts w:ascii="Open Sans" w:hAnsi="Open Sans" w:cs="Open Sans"/>
                <w:b/>
                <w:bCs/>
                <w:color w:val="auto"/>
                <w:sz w:val="22"/>
                <w:szCs w:val="22"/>
              </w:rPr>
              <w:t xml:space="preserve"> w </w:t>
            </w:r>
            <w:r w:rsidR="00A724A4" w:rsidRPr="00E36E29">
              <w:rPr>
                <w:rFonts w:ascii="Open Sans" w:hAnsi="Open Sans" w:cs="Open Sans"/>
                <w:b/>
                <w:bCs/>
                <w:color w:val="auto"/>
                <w:sz w:val="22"/>
                <w:szCs w:val="22"/>
              </w:rPr>
              <w:t xml:space="preserve">formacie </w:t>
            </w:r>
          </w:p>
          <w:p w14:paraId="17C88E7F" w14:textId="2625B057" w:rsidR="009673CF" w:rsidRPr="00E36E29" w:rsidRDefault="00A724A4" w:rsidP="002A109A">
            <w:pPr>
              <w:autoSpaceDE w:val="0"/>
              <w:autoSpaceDN w:val="0"/>
              <w:adjustRightInd w:val="0"/>
              <w:rPr>
                <w:rFonts w:ascii="Open Sans" w:hAnsi="Open Sans" w:cs="Open Sans"/>
                <w:color w:val="auto"/>
                <w:sz w:val="22"/>
                <w:szCs w:val="22"/>
              </w:rPr>
            </w:pPr>
            <w:r w:rsidRPr="00E36E29">
              <w:rPr>
                <w:rFonts w:ascii="Open Sans" w:hAnsi="Open Sans" w:cs="Open Sans"/>
                <w:b/>
                <w:bCs/>
                <w:color w:val="auto"/>
                <w:sz w:val="22"/>
                <w:szCs w:val="22"/>
              </w:rPr>
              <w:t xml:space="preserve">od ..-..-…. </w:t>
            </w:r>
            <w:proofErr w:type="spellStart"/>
            <w:r w:rsidRPr="00E36E29">
              <w:rPr>
                <w:rFonts w:ascii="Open Sans" w:hAnsi="Open Sans" w:cs="Open Sans"/>
                <w:b/>
                <w:bCs/>
                <w:i/>
                <w:iCs/>
                <w:color w:val="auto"/>
                <w:sz w:val="22"/>
                <w:szCs w:val="22"/>
              </w:rPr>
              <w:t>dd</w:t>
            </w:r>
            <w:proofErr w:type="spellEnd"/>
            <w:r w:rsidRPr="00E36E29">
              <w:rPr>
                <w:rFonts w:ascii="Open Sans" w:hAnsi="Open Sans" w:cs="Open Sans"/>
                <w:b/>
                <w:bCs/>
                <w:i/>
                <w:iCs/>
                <w:color w:val="auto"/>
                <w:sz w:val="22"/>
                <w:szCs w:val="22"/>
              </w:rPr>
              <w:t>-mm-</w:t>
            </w:r>
            <w:proofErr w:type="spellStart"/>
            <w:r w:rsidRPr="00E36E29">
              <w:rPr>
                <w:rFonts w:ascii="Open Sans" w:hAnsi="Open Sans" w:cs="Open Sans"/>
                <w:b/>
                <w:bCs/>
                <w:i/>
                <w:iCs/>
                <w:color w:val="auto"/>
                <w:sz w:val="22"/>
                <w:szCs w:val="22"/>
              </w:rPr>
              <w:t>rrrr</w:t>
            </w:r>
            <w:proofErr w:type="spellEnd"/>
            <w:r w:rsidRPr="00E36E29">
              <w:rPr>
                <w:rFonts w:ascii="Open Sans" w:hAnsi="Open Sans" w:cs="Open Sans"/>
                <w:b/>
                <w:bCs/>
                <w:color w:val="auto"/>
                <w:sz w:val="22"/>
                <w:szCs w:val="22"/>
              </w:rPr>
              <w:t xml:space="preserve"> do ……………. </w:t>
            </w:r>
            <w:proofErr w:type="spellStart"/>
            <w:r w:rsidRPr="00E36E29">
              <w:rPr>
                <w:rFonts w:ascii="Open Sans" w:hAnsi="Open Sans" w:cs="Open Sans"/>
                <w:b/>
                <w:bCs/>
                <w:i/>
                <w:iCs/>
                <w:color w:val="auto"/>
                <w:sz w:val="22"/>
                <w:szCs w:val="22"/>
              </w:rPr>
              <w:t>dd</w:t>
            </w:r>
            <w:proofErr w:type="spellEnd"/>
            <w:r w:rsidRPr="00E36E29">
              <w:rPr>
                <w:rFonts w:ascii="Open Sans" w:hAnsi="Open Sans" w:cs="Open Sans"/>
                <w:b/>
                <w:bCs/>
                <w:i/>
                <w:iCs/>
                <w:color w:val="auto"/>
                <w:sz w:val="22"/>
                <w:szCs w:val="22"/>
              </w:rPr>
              <w:t>-mm-</w:t>
            </w:r>
            <w:proofErr w:type="spellStart"/>
            <w:r w:rsidRPr="00E36E29">
              <w:rPr>
                <w:rFonts w:ascii="Open Sans" w:hAnsi="Open Sans" w:cs="Open Sans"/>
                <w:b/>
                <w:bCs/>
                <w:i/>
                <w:iCs/>
                <w:color w:val="auto"/>
                <w:sz w:val="22"/>
                <w:szCs w:val="22"/>
              </w:rPr>
              <w:t>rrrr</w:t>
            </w:r>
            <w:proofErr w:type="spellEnd"/>
            <w:r w:rsidRPr="00E36E29">
              <w:rPr>
                <w:rFonts w:ascii="Open Sans" w:hAnsi="Open Sans" w:cs="Open Sans"/>
                <w:b/>
                <w:bCs/>
                <w:i/>
                <w:iCs/>
                <w:color w:val="auto"/>
                <w:sz w:val="22"/>
                <w:szCs w:val="22"/>
              </w:rPr>
              <w:t>]</w:t>
            </w:r>
          </w:p>
          <w:p w14:paraId="040F4B9F" w14:textId="77777777" w:rsidR="009673CF" w:rsidRPr="00E36E29" w:rsidRDefault="009673CF" w:rsidP="00A724A4">
            <w:pPr>
              <w:autoSpaceDE w:val="0"/>
              <w:autoSpaceDN w:val="0"/>
              <w:adjustRightInd w:val="0"/>
              <w:rPr>
                <w:rFonts w:ascii="Open Sans" w:hAnsi="Open Sans" w:cs="Open Sans"/>
                <w:b/>
                <w:bCs/>
                <w:color w:val="auto"/>
                <w:sz w:val="22"/>
                <w:szCs w:val="22"/>
              </w:rPr>
            </w:pPr>
          </w:p>
        </w:tc>
        <w:tc>
          <w:tcPr>
            <w:tcW w:w="2342" w:type="dxa"/>
            <w:vMerge w:val="restart"/>
          </w:tcPr>
          <w:p w14:paraId="59D4D00D" w14:textId="77777777" w:rsidR="009673CF" w:rsidRPr="00E36E29" w:rsidRDefault="009673CF" w:rsidP="002A109A">
            <w:pPr>
              <w:autoSpaceDE w:val="0"/>
              <w:autoSpaceDN w:val="0"/>
              <w:adjustRightInd w:val="0"/>
              <w:rPr>
                <w:rFonts w:ascii="Open Sans" w:hAnsi="Open Sans" w:cs="Open Sans"/>
                <w:b/>
                <w:bCs/>
                <w:color w:val="auto"/>
                <w:sz w:val="22"/>
                <w:szCs w:val="22"/>
              </w:rPr>
            </w:pPr>
            <w:r w:rsidRPr="00E36E29">
              <w:rPr>
                <w:rFonts w:ascii="Open Sans" w:hAnsi="Open Sans" w:cs="Open Sans"/>
                <w:b/>
                <w:bCs/>
                <w:color w:val="auto"/>
                <w:sz w:val="22"/>
                <w:szCs w:val="22"/>
              </w:rPr>
              <w:t>Wykonawca</w:t>
            </w:r>
          </w:p>
          <w:p w14:paraId="543E72E4" w14:textId="77777777" w:rsidR="009673CF" w:rsidRPr="00E36E29" w:rsidRDefault="009673CF" w:rsidP="002A109A">
            <w:pPr>
              <w:autoSpaceDE w:val="0"/>
              <w:autoSpaceDN w:val="0"/>
              <w:adjustRightInd w:val="0"/>
              <w:rPr>
                <w:rFonts w:ascii="Open Sans" w:hAnsi="Open Sans" w:cs="Open Sans"/>
                <w:color w:val="auto"/>
                <w:sz w:val="22"/>
                <w:szCs w:val="22"/>
              </w:rPr>
            </w:pPr>
            <w:r w:rsidRPr="00E36E29">
              <w:rPr>
                <w:rFonts w:ascii="Open Sans" w:hAnsi="Open Sans" w:cs="Open Sans"/>
                <w:b/>
                <w:bCs/>
                <w:color w:val="auto"/>
                <w:sz w:val="22"/>
                <w:szCs w:val="22"/>
              </w:rPr>
              <w:t>inwestycji</w:t>
            </w:r>
          </w:p>
          <w:p w14:paraId="7ACA6B71" w14:textId="77777777" w:rsidR="009673CF" w:rsidRPr="00E36E29" w:rsidRDefault="009673CF" w:rsidP="002A109A">
            <w:pPr>
              <w:autoSpaceDE w:val="0"/>
              <w:autoSpaceDN w:val="0"/>
              <w:adjustRightInd w:val="0"/>
              <w:rPr>
                <w:rFonts w:ascii="Open Sans" w:hAnsi="Open Sans" w:cs="Open Sans"/>
                <w:b/>
                <w:bCs/>
                <w:color w:val="auto"/>
                <w:sz w:val="22"/>
                <w:szCs w:val="22"/>
              </w:rPr>
            </w:pPr>
          </w:p>
        </w:tc>
        <w:tc>
          <w:tcPr>
            <w:tcW w:w="2207" w:type="dxa"/>
            <w:vMerge w:val="restart"/>
          </w:tcPr>
          <w:p w14:paraId="4288CD5B" w14:textId="77777777" w:rsidR="009673CF" w:rsidRPr="00E36E29" w:rsidRDefault="009673CF" w:rsidP="002A109A">
            <w:pPr>
              <w:autoSpaceDE w:val="0"/>
              <w:autoSpaceDN w:val="0"/>
              <w:adjustRightInd w:val="0"/>
              <w:rPr>
                <w:rFonts w:ascii="Open Sans" w:hAnsi="Open Sans" w:cs="Open Sans"/>
                <w:b/>
                <w:bCs/>
                <w:color w:val="auto"/>
                <w:sz w:val="22"/>
                <w:szCs w:val="22"/>
              </w:rPr>
            </w:pPr>
            <w:r w:rsidRPr="00E36E29">
              <w:rPr>
                <w:rFonts w:ascii="Open Sans" w:hAnsi="Open Sans" w:cs="Open Sans"/>
                <w:b/>
                <w:bCs/>
                <w:color w:val="auto"/>
                <w:sz w:val="22"/>
                <w:szCs w:val="22"/>
              </w:rPr>
              <w:t>Stanowisko</w:t>
            </w:r>
          </w:p>
          <w:p w14:paraId="153AE6EA" w14:textId="77777777" w:rsidR="009673CF" w:rsidRPr="00E36E29" w:rsidRDefault="009673CF" w:rsidP="002A109A">
            <w:pPr>
              <w:autoSpaceDE w:val="0"/>
              <w:autoSpaceDN w:val="0"/>
              <w:adjustRightInd w:val="0"/>
              <w:rPr>
                <w:rFonts w:ascii="Open Sans" w:hAnsi="Open Sans" w:cs="Open Sans"/>
                <w:color w:val="auto"/>
                <w:sz w:val="22"/>
                <w:szCs w:val="22"/>
              </w:rPr>
            </w:pPr>
          </w:p>
        </w:tc>
      </w:tr>
      <w:tr w:rsidR="00383A3F" w:rsidRPr="00E36E29" w14:paraId="49F63DA5" w14:textId="77777777" w:rsidTr="00A724A4">
        <w:trPr>
          <w:trHeight w:val="379"/>
        </w:trPr>
        <w:tc>
          <w:tcPr>
            <w:tcW w:w="4507" w:type="dxa"/>
            <w:vMerge/>
          </w:tcPr>
          <w:p w14:paraId="5641B253" w14:textId="77777777" w:rsidR="009673CF" w:rsidRPr="00E36E29" w:rsidRDefault="009673CF" w:rsidP="002A109A">
            <w:pPr>
              <w:autoSpaceDE w:val="0"/>
              <w:autoSpaceDN w:val="0"/>
              <w:adjustRightInd w:val="0"/>
              <w:rPr>
                <w:rFonts w:ascii="Open Sans" w:hAnsi="Open Sans" w:cs="Open Sans"/>
                <w:b/>
                <w:bCs/>
                <w:color w:val="auto"/>
                <w:sz w:val="22"/>
                <w:szCs w:val="22"/>
              </w:rPr>
            </w:pPr>
          </w:p>
        </w:tc>
        <w:tc>
          <w:tcPr>
            <w:tcW w:w="2342" w:type="dxa"/>
            <w:vMerge/>
          </w:tcPr>
          <w:p w14:paraId="3163108A" w14:textId="77777777" w:rsidR="009673CF" w:rsidRPr="00E36E29" w:rsidRDefault="009673CF" w:rsidP="002A109A">
            <w:pPr>
              <w:autoSpaceDE w:val="0"/>
              <w:autoSpaceDN w:val="0"/>
              <w:adjustRightInd w:val="0"/>
              <w:rPr>
                <w:rFonts w:ascii="Open Sans" w:hAnsi="Open Sans" w:cs="Open Sans"/>
                <w:b/>
                <w:bCs/>
                <w:color w:val="auto"/>
                <w:sz w:val="22"/>
                <w:szCs w:val="22"/>
              </w:rPr>
            </w:pPr>
          </w:p>
        </w:tc>
        <w:tc>
          <w:tcPr>
            <w:tcW w:w="2207" w:type="dxa"/>
            <w:vMerge/>
          </w:tcPr>
          <w:p w14:paraId="407E57AC" w14:textId="77777777" w:rsidR="009673CF" w:rsidRPr="00E36E29" w:rsidRDefault="009673CF" w:rsidP="002A109A">
            <w:pPr>
              <w:autoSpaceDE w:val="0"/>
              <w:autoSpaceDN w:val="0"/>
              <w:adjustRightInd w:val="0"/>
              <w:rPr>
                <w:rFonts w:ascii="Open Sans" w:hAnsi="Open Sans" w:cs="Open Sans"/>
                <w:b/>
                <w:bCs/>
                <w:color w:val="auto"/>
                <w:sz w:val="22"/>
                <w:szCs w:val="22"/>
              </w:rPr>
            </w:pPr>
          </w:p>
        </w:tc>
      </w:tr>
      <w:tr w:rsidR="00383A3F" w:rsidRPr="00E36E29" w14:paraId="3D9336F9" w14:textId="77777777" w:rsidTr="00A724A4">
        <w:trPr>
          <w:trHeight w:val="733"/>
        </w:trPr>
        <w:tc>
          <w:tcPr>
            <w:tcW w:w="4507" w:type="dxa"/>
          </w:tcPr>
          <w:p w14:paraId="06A7CCD2" w14:textId="77777777" w:rsidR="009673CF" w:rsidRPr="00E36E29" w:rsidRDefault="009673CF" w:rsidP="00A724A4">
            <w:pPr>
              <w:autoSpaceDE w:val="0"/>
              <w:autoSpaceDN w:val="0"/>
              <w:adjustRightInd w:val="0"/>
              <w:rPr>
                <w:rFonts w:ascii="Open Sans" w:hAnsi="Open Sans" w:cs="Open Sans"/>
                <w:b/>
                <w:bCs/>
                <w:color w:val="auto"/>
                <w:sz w:val="22"/>
                <w:szCs w:val="22"/>
              </w:rPr>
            </w:pPr>
          </w:p>
        </w:tc>
        <w:tc>
          <w:tcPr>
            <w:tcW w:w="2342" w:type="dxa"/>
          </w:tcPr>
          <w:p w14:paraId="6E693AA6" w14:textId="77777777" w:rsidR="009673CF" w:rsidRPr="00E36E29" w:rsidRDefault="009673CF" w:rsidP="002A109A">
            <w:pPr>
              <w:autoSpaceDE w:val="0"/>
              <w:autoSpaceDN w:val="0"/>
              <w:adjustRightInd w:val="0"/>
              <w:rPr>
                <w:rFonts w:ascii="Open Sans" w:hAnsi="Open Sans" w:cs="Open Sans"/>
                <w:b/>
                <w:bCs/>
                <w:color w:val="auto"/>
                <w:sz w:val="22"/>
                <w:szCs w:val="22"/>
              </w:rPr>
            </w:pPr>
          </w:p>
        </w:tc>
        <w:tc>
          <w:tcPr>
            <w:tcW w:w="2207" w:type="dxa"/>
          </w:tcPr>
          <w:p w14:paraId="55FBF282" w14:textId="77777777" w:rsidR="009673CF" w:rsidRPr="00E36E29" w:rsidRDefault="009673CF" w:rsidP="002A109A">
            <w:pPr>
              <w:autoSpaceDE w:val="0"/>
              <w:autoSpaceDN w:val="0"/>
              <w:adjustRightInd w:val="0"/>
              <w:rPr>
                <w:rFonts w:ascii="Open Sans" w:hAnsi="Open Sans" w:cs="Open Sans"/>
                <w:b/>
                <w:bCs/>
                <w:color w:val="auto"/>
                <w:sz w:val="22"/>
                <w:szCs w:val="22"/>
              </w:rPr>
            </w:pPr>
          </w:p>
        </w:tc>
      </w:tr>
      <w:tr w:rsidR="00383A3F" w:rsidRPr="00E36E29" w14:paraId="3ABA020E" w14:textId="77777777" w:rsidTr="00A724A4">
        <w:trPr>
          <w:trHeight w:val="300"/>
        </w:trPr>
        <w:tc>
          <w:tcPr>
            <w:tcW w:w="4507" w:type="dxa"/>
            <w:vMerge w:val="restart"/>
          </w:tcPr>
          <w:p w14:paraId="5AAFC6B9" w14:textId="77777777" w:rsidR="009673CF" w:rsidRPr="00E36E29" w:rsidRDefault="009673CF" w:rsidP="002A109A">
            <w:pPr>
              <w:autoSpaceDE w:val="0"/>
              <w:autoSpaceDN w:val="0"/>
              <w:adjustRightInd w:val="0"/>
              <w:rPr>
                <w:rFonts w:ascii="Open Sans" w:hAnsi="Open Sans" w:cs="Open Sans"/>
                <w:b/>
                <w:bCs/>
                <w:color w:val="auto"/>
                <w:sz w:val="22"/>
                <w:szCs w:val="22"/>
              </w:rPr>
            </w:pPr>
          </w:p>
        </w:tc>
        <w:tc>
          <w:tcPr>
            <w:tcW w:w="2342" w:type="dxa"/>
            <w:vMerge w:val="restart"/>
          </w:tcPr>
          <w:p w14:paraId="5CA40EFF" w14:textId="77777777" w:rsidR="009673CF" w:rsidRPr="00E36E29" w:rsidRDefault="009673CF" w:rsidP="002A109A">
            <w:pPr>
              <w:autoSpaceDE w:val="0"/>
              <w:autoSpaceDN w:val="0"/>
              <w:adjustRightInd w:val="0"/>
              <w:rPr>
                <w:rFonts w:ascii="Open Sans" w:hAnsi="Open Sans" w:cs="Open Sans"/>
                <w:b/>
                <w:bCs/>
                <w:color w:val="auto"/>
                <w:sz w:val="22"/>
                <w:szCs w:val="22"/>
              </w:rPr>
            </w:pPr>
          </w:p>
        </w:tc>
        <w:tc>
          <w:tcPr>
            <w:tcW w:w="2207" w:type="dxa"/>
            <w:vMerge w:val="restart"/>
          </w:tcPr>
          <w:p w14:paraId="5DD7CC00" w14:textId="77777777" w:rsidR="009673CF" w:rsidRPr="00E36E29" w:rsidRDefault="009673CF" w:rsidP="002A109A">
            <w:pPr>
              <w:autoSpaceDE w:val="0"/>
              <w:autoSpaceDN w:val="0"/>
              <w:adjustRightInd w:val="0"/>
              <w:rPr>
                <w:rFonts w:ascii="Open Sans" w:hAnsi="Open Sans" w:cs="Open Sans"/>
                <w:color w:val="auto"/>
                <w:sz w:val="22"/>
                <w:szCs w:val="22"/>
              </w:rPr>
            </w:pPr>
          </w:p>
        </w:tc>
      </w:tr>
      <w:tr w:rsidR="00383A3F" w:rsidRPr="00E36E29" w14:paraId="6AD8A55F" w14:textId="77777777" w:rsidTr="00A724A4">
        <w:trPr>
          <w:trHeight w:val="379"/>
        </w:trPr>
        <w:tc>
          <w:tcPr>
            <w:tcW w:w="4507" w:type="dxa"/>
            <w:vMerge/>
          </w:tcPr>
          <w:p w14:paraId="0CED95B3" w14:textId="77777777" w:rsidR="009673CF" w:rsidRPr="00E36E29" w:rsidRDefault="009673CF" w:rsidP="002A109A">
            <w:pPr>
              <w:autoSpaceDE w:val="0"/>
              <w:autoSpaceDN w:val="0"/>
              <w:adjustRightInd w:val="0"/>
              <w:rPr>
                <w:rFonts w:ascii="Open Sans" w:hAnsi="Open Sans" w:cs="Open Sans"/>
                <w:b/>
                <w:bCs/>
                <w:color w:val="auto"/>
                <w:sz w:val="22"/>
                <w:szCs w:val="22"/>
              </w:rPr>
            </w:pPr>
          </w:p>
        </w:tc>
        <w:tc>
          <w:tcPr>
            <w:tcW w:w="2342" w:type="dxa"/>
            <w:vMerge/>
          </w:tcPr>
          <w:p w14:paraId="1194B9DD" w14:textId="77777777" w:rsidR="009673CF" w:rsidRPr="00E36E29" w:rsidRDefault="009673CF" w:rsidP="002A109A">
            <w:pPr>
              <w:autoSpaceDE w:val="0"/>
              <w:autoSpaceDN w:val="0"/>
              <w:adjustRightInd w:val="0"/>
              <w:rPr>
                <w:rFonts w:ascii="Open Sans" w:hAnsi="Open Sans" w:cs="Open Sans"/>
                <w:b/>
                <w:bCs/>
                <w:color w:val="auto"/>
                <w:sz w:val="22"/>
                <w:szCs w:val="22"/>
              </w:rPr>
            </w:pPr>
          </w:p>
        </w:tc>
        <w:tc>
          <w:tcPr>
            <w:tcW w:w="2207" w:type="dxa"/>
            <w:vMerge/>
          </w:tcPr>
          <w:p w14:paraId="11AB11DA" w14:textId="77777777" w:rsidR="009673CF" w:rsidRPr="00E36E29" w:rsidRDefault="009673CF" w:rsidP="002A109A">
            <w:pPr>
              <w:autoSpaceDE w:val="0"/>
              <w:autoSpaceDN w:val="0"/>
              <w:adjustRightInd w:val="0"/>
              <w:rPr>
                <w:rFonts w:ascii="Open Sans" w:hAnsi="Open Sans" w:cs="Open Sans"/>
                <w:b/>
                <w:bCs/>
                <w:color w:val="auto"/>
                <w:sz w:val="22"/>
                <w:szCs w:val="22"/>
              </w:rPr>
            </w:pPr>
          </w:p>
        </w:tc>
      </w:tr>
      <w:tr w:rsidR="009673CF" w:rsidRPr="00E36E29" w14:paraId="36978394" w14:textId="77777777" w:rsidTr="00A724A4">
        <w:trPr>
          <w:trHeight w:val="733"/>
        </w:trPr>
        <w:tc>
          <w:tcPr>
            <w:tcW w:w="4507" w:type="dxa"/>
          </w:tcPr>
          <w:p w14:paraId="144D0ACD" w14:textId="77777777" w:rsidR="009673CF" w:rsidRPr="00E36E29" w:rsidRDefault="009673CF" w:rsidP="00A724A4">
            <w:pPr>
              <w:autoSpaceDE w:val="0"/>
              <w:autoSpaceDN w:val="0"/>
              <w:adjustRightInd w:val="0"/>
              <w:rPr>
                <w:rFonts w:ascii="Open Sans" w:hAnsi="Open Sans" w:cs="Open Sans"/>
                <w:b/>
                <w:bCs/>
                <w:color w:val="auto"/>
                <w:sz w:val="22"/>
                <w:szCs w:val="22"/>
              </w:rPr>
            </w:pPr>
          </w:p>
        </w:tc>
        <w:tc>
          <w:tcPr>
            <w:tcW w:w="2342" w:type="dxa"/>
          </w:tcPr>
          <w:p w14:paraId="6AA4137E" w14:textId="77777777" w:rsidR="009673CF" w:rsidRPr="00E36E29" w:rsidRDefault="009673CF" w:rsidP="002A109A">
            <w:pPr>
              <w:autoSpaceDE w:val="0"/>
              <w:autoSpaceDN w:val="0"/>
              <w:adjustRightInd w:val="0"/>
              <w:rPr>
                <w:rFonts w:ascii="Open Sans" w:hAnsi="Open Sans" w:cs="Open Sans"/>
                <w:b/>
                <w:bCs/>
                <w:color w:val="auto"/>
                <w:sz w:val="22"/>
                <w:szCs w:val="22"/>
              </w:rPr>
            </w:pPr>
          </w:p>
        </w:tc>
        <w:tc>
          <w:tcPr>
            <w:tcW w:w="2207" w:type="dxa"/>
          </w:tcPr>
          <w:p w14:paraId="338CAB61" w14:textId="77777777" w:rsidR="009673CF" w:rsidRPr="00E36E29" w:rsidRDefault="009673CF" w:rsidP="002A109A">
            <w:pPr>
              <w:autoSpaceDE w:val="0"/>
              <w:autoSpaceDN w:val="0"/>
              <w:adjustRightInd w:val="0"/>
              <w:rPr>
                <w:rFonts w:ascii="Open Sans" w:hAnsi="Open Sans" w:cs="Open Sans"/>
                <w:b/>
                <w:bCs/>
                <w:color w:val="auto"/>
                <w:sz w:val="22"/>
                <w:szCs w:val="22"/>
              </w:rPr>
            </w:pPr>
          </w:p>
        </w:tc>
      </w:tr>
    </w:tbl>
    <w:p w14:paraId="1950874C" w14:textId="77777777" w:rsidR="009673CF" w:rsidRPr="00E36E29" w:rsidRDefault="009673CF" w:rsidP="006F4ADE">
      <w:pPr>
        <w:spacing w:after="120"/>
        <w:rPr>
          <w:rStyle w:val="BrakA"/>
          <w:rFonts w:ascii="Open Sans" w:hAnsi="Open Sans" w:cs="Open Sans"/>
          <w:b/>
          <w:bCs/>
          <w:color w:val="auto"/>
          <w:sz w:val="22"/>
          <w:szCs w:val="22"/>
        </w:rPr>
      </w:pPr>
    </w:p>
    <w:p w14:paraId="434F3608" w14:textId="77777777" w:rsidR="00611D19" w:rsidRPr="00E36E29" w:rsidRDefault="00611D19" w:rsidP="006F4ADE">
      <w:pPr>
        <w:spacing w:after="120"/>
        <w:rPr>
          <w:rStyle w:val="BrakA"/>
          <w:rFonts w:ascii="Open Sans" w:hAnsi="Open Sans" w:cs="Open Sans"/>
          <w:b/>
          <w:bCs/>
          <w:color w:val="auto"/>
          <w:sz w:val="22"/>
          <w:szCs w:val="22"/>
        </w:rPr>
      </w:pPr>
    </w:p>
    <w:p w14:paraId="24B4D847" w14:textId="77777777" w:rsidR="00611D19" w:rsidRPr="00E36E29" w:rsidRDefault="00611D19" w:rsidP="006F4ADE">
      <w:pPr>
        <w:spacing w:after="120"/>
        <w:rPr>
          <w:rStyle w:val="BrakA"/>
          <w:rFonts w:ascii="Open Sans" w:hAnsi="Open Sans" w:cs="Open Sans"/>
          <w:b/>
          <w:bCs/>
          <w:color w:val="auto"/>
          <w:sz w:val="22"/>
          <w:szCs w:val="22"/>
        </w:rPr>
      </w:pPr>
    </w:p>
    <w:p w14:paraId="7FD55B99" w14:textId="77777777" w:rsidR="00611D19" w:rsidRPr="00E36E29" w:rsidRDefault="00611D19" w:rsidP="006F4ADE">
      <w:pPr>
        <w:spacing w:after="120"/>
        <w:rPr>
          <w:rStyle w:val="BrakA"/>
          <w:rFonts w:ascii="Open Sans" w:hAnsi="Open Sans" w:cs="Open Sans"/>
          <w:b/>
          <w:bCs/>
          <w:color w:val="auto"/>
          <w:sz w:val="22"/>
          <w:szCs w:val="22"/>
        </w:rPr>
      </w:pPr>
    </w:p>
    <w:p w14:paraId="2D7497A9" w14:textId="77777777" w:rsidR="00611D19" w:rsidRPr="00E36E29" w:rsidRDefault="00611D19" w:rsidP="00611D19">
      <w:pPr>
        <w:spacing w:after="120"/>
        <w:rPr>
          <w:rStyle w:val="Brak"/>
          <w:rFonts w:ascii="Open Sans" w:eastAsia="Arial" w:hAnsi="Open Sans" w:cs="Open Sans"/>
          <w:b/>
          <w:bCs/>
          <w:color w:val="auto"/>
          <w:sz w:val="22"/>
          <w:szCs w:val="22"/>
        </w:rPr>
      </w:pPr>
      <w:r w:rsidRPr="00E36E29">
        <w:rPr>
          <w:rStyle w:val="Brak"/>
          <w:rFonts w:ascii="Open Sans" w:hAnsi="Open Sans" w:cs="Open Sans"/>
          <w:b/>
          <w:bCs/>
          <w:color w:val="auto"/>
          <w:sz w:val="22"/>
          <w:szCs w:val="22"/>
        </w:rPr>
        <w:t>PODPIS(Y):</w:t>
      </w:r>
    </w:p>
    <w:p w14:paraId="6CEAEBAF" w14:textId="4E7272A9" w:rsidR="00611D19" w:rsidRPr="00E36E29" w:rsidRDefault="00611D19" w:rsidP="00611D19">
      <w:pPr>
        <w:spacing w:after="120"/>
        <w:jc w:val="right"/>
        <w:rPr>
          <w:rStyle w:val="Brak"/>
          <w:rFonts w:ascii="Open Sans" w:hAnsi="Open Sans" w:cs="Open Sans"/>
          <w:i/>
          <w:iCs/>
          <w:color w:val="auto"/>
          <w:sz w:val="22"/>
          <w:szCs w:val="22"/>
        </w:rPr>
      </w:pPr>
      <w:r w:rsidRPr="00E36E29">
        <w:rPr>
          <w:rFonts w:ascii="Open Sans" w:hAnsi="Open Sans" w:cs="Open Sans"/>
          <w:bCs/>
          <w:i/>
          <w:iCs/>
          <w:color w:val="auto"/>
          <w:sz w:val="22"/>
          <w:szCs w:val="22"/>
        </w:rPr>
        <w:t>Dokument</w:t>
      </w:r>
      <w:r w:rsidR="00E36E29" w:rsidRPr="00E36E29">
        <w:rPr>
          <w:rFonts w:ascii="Open Sans" w:hAnsi="Open Sans" w:cs="Open Sans"/>
          <w:bCs/>
          <w:i/>
          <w:iCs/>
          <w:color w:val="auto"/>
          <w:sz w:val="22"/>
          <w:szCs w:val="22"/>
        </w:rPr>
        <w:t xml:space="preserve"> w </w:t>
      </w:r>
      <w:r w:rsidRPr="00E36E29">
        <w:rPr>
          <w:rFonts w:ascii="Open Sans" w:hAnsi="Open Sans" w:cs="Open Sans"/>
          <w:bCs/>
          <w:i/>
          <w:iCs/>
          <w:color w:val="auto"/>
          <w:sz w:val="22"/>
          <w:szCs w:val="22"/>
        </w:rPr>
        <w:t>formie elektronicznej opatrzonej kwalifikowanym podpisem elektronicznym</w:t>
      </w:r>
    </w:p>
    <w:p w14:paraId="799F6E32" w14:textId="77777777" w:rsidR="00611D19" w:rsidRPr="00E36E29" w:rsidRDefault="00611D19" w:rsidP="006F4ADE">
      <w:pPr>
        <w:spacing w:after="120"/>
        <w:rPr>
          <w:rStyle w:val="BrakA"/>
          <w:rFonts w:ascii="Open Sans" w:hAnsi="Open Sans" w:cs="Open Sans"/>
          <w:b/>
          <w:bCs/>
          <w:color w:val="auto"/>
          <w:sz w:val="22"/>
          <w:szCs w:val="22"/>
        </w:rPr>
      </w:pPr>
    </w:p>
    <w:p w14:paraId="65066F40" w14:textId="0D9D1645" w:rsidR="009673CF" w:rsidRPr="00E36E29" w:rsidRDefault="009673CF">
      <w:pPr>
        <w:rPr>
          <w:rStyle w:val="BrakA"/>
          <w:rFonts w:ascii="Open Sans" w:hAnsi="Open Sans" w:cs="Open Sans"/>
          <w:b/>
          <w:bCs/>
          <w:color w:val="auto"/>
          <w:sz w:val="22"/>
          <w:szCs w:val="22"/>
        </w:rPr>
      </w:pPr>
      <w:r w:rsidRPr="00E36E29">
        <w:rPr>
          <w:rStyle w:val="BrakA"/>
          <w:rFonts w:ascii="Open Sans" w:hAnsi="Open Sans" w:cs="Open Sans"/>
          <w:b/>
          <w:bCs/>
          <w:color w:val="auto"/>
          <w:sz w:val="22"/>
          <w:szCs w:val="22"/>
        </w:rPr>
        <w:br w:type="page"/>
      </w:r>
    </w:p>
    <w:p w14:paraId="379B80C8" w14:textId="0800C498" w:rsidR="009673CF" w:rsidRPr="00E36E29" w:rsidRDefault="009673CF" w:rsidP="009673CF">
      <w:pPr>
        <w:pStyle w:val="Nagwek3"/>
        <w:ind w:left="426"/>
        <w:rPr>
          <w:rFonts w:ascii="Open Sans" w:hAnsi="Open Sans" w:cs="Open Sans"/>
          <w:color w:val="auto"/>
          <w:sz w:val="22"/>
          <w:szCs w:val="22"/>
        </w:rPr>
      </w:pPr>
      <w:bookmarkStart w:id="317" w:name="_Toc472458025"/>
      <w:bookmarkStart w:id="318" w:name="_Toc184971333"/>
      <w:r w:rsidRPr="00E36E29">
        <w:rPr>
          <w:rFonts w:ascii="Open Sans" w:hAnsi="Open Sans" w:cs="Open Sans"/>
          <w:color w:val="auto"/>
          <w:sz w:val="22"/>
          <w:szCs w:val="22"/>
        </w:rPr>
        <w:lastRenderedPageBreak/>
        <w:t xml:space="preserve">Załącznik nr 7B – </w:t>
      </w:r>
      <w:r w:rsidR="002344AF" w:rsidRPr="00E36E29">
        <w:rPr>
          <w:rFonts w:ascii="Open Sans" w:hAnsi="Open Sans" w:cs="Open Sans"/>
          <w:color w:val="auto"/>
          <w:sz w:val="22"/>
          <w:szCs w:val="22"/>
        </w:rPr>
        <w:t>W</w:t>
      </w:r>
      <w:r w:rsidRPr="00E36E29">
        <w:rPr>
          <w:rFonts w:ascii="Open Sans" w:hAnsi="Open Sans" w:cs="Open Sans"/>
          <w:color w:val="auto"/>
          <w:sz w:val="22"/>
          <w:szCs w:val="22"/>
        </w:rPr>
        <w:t>zór oświadczenia</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uprawnieniach osób skierowanych przez Wykonawcę do realizacji zamówienia publicznego</w:t>
      </w:r>
      <w:bookmarkEnd w:id="317"/>
      <w:bookmarkEnd w:id="318"/>
    </w:p>
    <w:p w14:paraId="63A84621" w14:textId="77777777" w:rsidR="009673CF" w:rsidRPr="00E36E29" w:rsidRDefault="009673CF" w:rsidP="009673CF">
      <w:pPr>
        <w:rPr>
          <w:rFonts w:ascii="Open Sans" w:hAnsi="Open Sans" w:cs="Open Sans"/>
          <w:color w:val="auto"/>
          <w:sz w:val="22"/>
          <w:szCs w:val="22"/>
          <w:lang w:eastAsia="x-none"/>
        </w:rPr>
      </w:pPr>
    </w:p>
    <w:p w14:paraId="4E43D5A1" w14:textId="773BE6FE" w:rsidR="009673CF" w:rsidRPr="00E36E29" w:rsidRDefault="009673CF" w:rsidP="009673CF">
      <w:pPr>
        <w:jc w:val="center"/>
        <w:rPr>
          <w:rFonts w:ascii="Open Sans" w:hAnsi="Open Sans" w:cs="Open Sans"/>
          <w:b/>
          <w:color w:val="auto"/>
          <w:sz w:val="22"/>
          <w:szCs w:val="22"/>
        </w:rPr>
      </w:pPr>
      <w:r w:rsidRPr="00E36E29">
        <w:rPr>
          <w:rFonts w:ascii="Open Sans" w:hAnsi="Open Sans" w:cs="Open Sans"/>
          <w:b/>
          <w:color w:val="auto"/>
          <w:sz w:val="22"/>
          <w:szCs w:val="22"/>
        </w:rPr>
        <w:t>PRZETARG</w:t>
      </w:r>
      <w:r w:rsidR="00E36E29" w:rsidRPr="00E36E29">
        <w:rPr>
          <w:rFonts w:ascii="Open Sans" w:hAnsi="Open Sans" w:cs="Open Sans"/>
          <w:b/>
          <w:color w:val="auto"/>
          <w:sz w:val="22"/>
          <w:szCs w:val="22"/>
        </w:rPr>
        <w:t xml:space="preserve"> </w:t>
      </w:r>
      <w:r w:rsidRPr="00E36E29">
        <w:rPr>
          <w:rFonts w:ascii="Open Sans" w:hAnsi="Open Sans" w:cs="Open Sans"/>
          <w:b/>
          <w:color w:val="auto"/>
          <w:sz w:val="22"/>
          <w:szCs w:val="22"/>
        </w:rPr>
        <w:t>NIEOGRANICZONY</w:t>
      </w:r>
    </w:p>
    <w:p w14:paraId="1B675EA0" w14:textId="77777777" w:rsidR="009673CF" w:rsidRPr="00E36E29" w:rsidRDefault="009673CF" w:rsidP="009673CF">
      <w:pPr>
        <w:jc w:val="center"/>
        <w:rPr>
          <w:rFonts w:ascii="Open Sans" w:hAnsi="Open Sans" w:cs="Open Sans"/>
          <w:color w:val="auto"/>
          <w:sz w:val="22"/>
          <w:szCs w:val="22"/>
        </w:rPr>
      </w:pPr>
    </w:p>
    <w:p w14:paraId="67A5F17F" w14:textId="2AFDF9C1" w:rsidR="009673CF" w:rsidRPr="00E36E29" w:rsidRDefault="009673CF" w:rsidP="009673CF">
      <w:pPr>
        <w:jc w:val="center"/>
        <w:rPr>
          <w:rFonts w:ascii="Open Sans" w:hAnsi="Open Sans" w:cs="Open Sans"/>
          <w:b/>
          <w:color w:val="auto"/>
          <w:sz w:val="22"/>
          <w:szCs w:val="22"/>
        </w:rPr>
      </w:pPr>
      <w:r w:rsidRPr="00E36E29">
        <w:rPr>
          <w:rFonts w:ascii="Open Sans" w:hAnsi="Open Sans" w:cs="Open Sans"/>
          <w:b/>
          <w:color w:val="auto"/>
          <w:sz w:val="22"/>
          <w:szCs w:val="22"/>
        </w:rPr>
        <w:t>na roboty budowlane</w:t>
      </w:r>
      <w:r w:rsidR="00E36E29" w:rsidRPr="00E36E29">
        <w:rPr>
          <w:rFonts w:ascii="Open Sans" w:hAnsi="Open Sans" w:cs="Open Sans"/>
          <w:b/>
          <w:color w:val="auto"/>
          <w:sz w:val="22"/>
          <w:szCs w:val="22"/>
        </w:rPr>
        <w:t xml:space="preserve"> z </w:t>
      </w:r>
      <w:r w:rsidRPr="00E36E29">
        <w:rPr>
          <w:rFonts w:ascii="Open Sans" w:hAnsi="Open Sans" w:cs="Open Sans"/>
          <w:b/>
          <w:color w:val="auto"/>
          <w:sz w:val="22"/>
          <w:szCs w:val="22"/>
        </w:rPr>
        <w:t>projektowaniem pn.:</w:t>
      </w:r>
    </w:p>
    <w:p w14:paraId="642E7904" w14:textId="48E97079" w:rsidR="009673CF" w:rsidRPr="00E36E29" w:rsidRDefault="009673CF" w:rsidP="009673CF">
      <w:pPr>
        <w:jc w:val="center"/>
        <w:rPr>
          <w:rFonts w:ascii="Open Sans" w:hAnsi="Open Sans" w:cs="Open Sans"/>
          <w:b/>
          <w:color w:val="auto"/>
          <w:sz w:val="22"/>
          <w:szCs w:val="22"/>
        </w:rPr>
      </w:pPr>
      <w:r w:rsidRPr="00E36E29">
        <w:rPr>
          <w:rFonts w:ascii="Open Sans" w:hAnsi="Open Sans" w:cs="Open Sans"/>
          <w:b/>
          <w:color w:val="auto"/>
          <w:sz w:val="22"/>
          <w:szCs w:val="22"/>
        </w:rPr>
        <w:t>„Rozbudowa</w:t>
      </w:r>
      <w:r w:rsidR="00E36E29" w:rsidRPr="00E36E29">
        <w:rPr>
          <w:rFonts w:ascii="Open Sans" w:hAnsi="Open Sans" w:cs="Open Sans"/>
          <w:b/>
          <w:color w:val="auto"/>
          <w:sz w:val="22"/>
          <w:szCs w:val="22"/>
        </w:rPr>
        <w:t xml:space="preserve"> i </w:t>
      </w:r>
      <w:r w:rsidRPr="00E36E29">
        <w:rPr>
          <w:rFonts w:ascii="Open Sans" w:hAnsi="Open Sans" w:cs="Open Sans"/>
          <w:b/>
          <w:color w:val="auto"/>
          <w:sz w:val="22"/>
          <w:szCs w:val="22"/>
        </w:rPr>
        <w:t>modernizacja Oczyszczalni ścieków</w:t>
      </w:r>
      <w:r w:rsidR="00E36E29" w:rsidRPr="00E36E29">
        <w:rPr>
          <w:rFonts w:ascii="Open Sans" w:hAnsi="Open Sans" w:cs="Open Sans"/>
          <w:b/>
          <w:color w:val="auto"/>
          <w:sz w:val="22"/>
          <w:szCs w:val="22"/>
        </w:rPr>
        <w:t xml:space="preserve"> w </w:t>
      </w:r>
      <w:r w:rsidRPr="00E36E29">
        <w:rPr>
          <w:rFonts w:ascii="Open Sans" w:hAnsi="Open Sans" w:cs="Open Sans"/>
          <w:b/>
          <w:color w:val="auto"/>
          <w:sz w:val="22"/>
          <w:szCs w:val="22"/>
        </w:rPr>
        <w:t>Kętach – część biologiczna”</w:t>
      </w:r>
    </w:p>
    <w:p w14:paraId="65E56D29" w14:textId="77777777" w:rsidR="009673CF" w:rsidRPr="00E36E29" w:rsidRDefault="009673CF" w:rsidP="009673CF">
      <w:pPr>
        <w:pStyle w:val="Nagwek"/>
        <w:spacing w:line="276" w:lineRule="auto"/>
        <w:jc w:val="center"/>
        <w:rPr>
          <w:rFonts w:ascii="Open Sans" w:hAnsi="Open Sans" w:cs="Open Sans"/>
          <w:b/>
          <w:i/>
          <w:color w:val="auto"/>
          <w:sz w:val="22"/>
          <w:szCs w:val="22"/>
        </w:rPr>
      </w:pPr>
    </w:p>
    <w:p w14:paraId="2D99AE83" w14:textId="394ABBA9" w:rsidR="009673CF" w:rsidRPr="00E36E29" w:rsidRDefault="009673CF" w:rsidP="009673CF">
      <w:pPr>
        <w:rPr>
          <w:rFonts w:ascii="Open Sans" w:hAnsi="Open Sans" w:cs="Open Sans"/>
          <w:color w:val="auto"/>
          <w:sz w:val="22"/>
          <w:szCs w:val="22"/>
        </w:rPr>
      </w:pPr>
      <w:r w:rsidRPr="00E36E29">
        <w:rPr>
          <w:rFonts w:ascii="Open Sans" w:hAnsi="Open Sans" w:cs="Open Sans"/>
          <w:color w:val="auto"/>
          <w:sz w:val="22"/>
          <w:szCs w:val="22"/>
        </w:rPr>
        <w:t xml:space="preserve">Nr referencyjny nadany sprawie przez Zamawiającego: </w:t>
      </w:r>
      <w:r w:rsidR="00AE12CF" w:rsidRPr="00E36E29">
        <w:rPr>
          <w:rFonts w:ascii="Open Sans" w:hAnsi="Open Sans" w:cs="Open Sans"/>
          <w:b/>
          <w:bCs/>
          <w:color w:val="auto"/>
          <w:sz w:val="22"/>
          <w:szCs w:val="22"/>
        </w:rPr>
        <w:t>10-JRP/2024</w:t>
      </w:r>
    </w:p>
    <w:p w14:paraId="7BC8B1A6" w14:textId="77777777" w:rsidR="009673CF" w:rsidRPr="00E36E29" w:rsidRDefault="009673CF" w:rsidP="009673CF">
      <w:pPr>
        <w:spacing w:before="120" w:after="120" w:line="276" w:lineRule="auto"/>
        <w:rPr>
          <w:rFonts w:ascii="Open Sans" w:hAnsi="Open Sans" w:cs="Open Sans"/>
          <w:b/>
          <w:color w:val="auto"/>
          <w:sz w:val="22"/>
          <w:szCs w:val="22"/>
        </w:rPr>
      </w:pPr>
    </w:p>
    <w:p w14:paraId="5D543A3E" w14:textId="77777777" w:rsidR="009673CF" w:rsidRPr="00E36E29" w:rsidRDefault="009673CF" w:rsidP="009673CF">
      <w:pPr>
        <w:spacing w:before="120" w:after="120" w:line="276" w:lineRule="auto"/>
        <w:rPr>
          <w:rFonts w:ascii="Open Sans" w:hAnsi="Open Sans" w:cs="Open Sans"/>
          <w:b/>
          <w:color w:val="auto"/>
          <w:sz w:val="22"/>
          <w:szCs w:val="22"/>
        </w:rPr>
      </w:pPr>
      <w:r w:rsidRPr="00E36E29">
        <w:rPr>
          <w:rFonts w:ascii="Open Sans" w:hAnsi="Open Sans" w:cs="Open Sans"/>
          <w:b/>
          <w:color w:val="auto"/>
          <w:sz w:val="22"/>
          <w:szCs w:val="22"/>
        </w:rPr>
        <w:t>1. ZAMAWIAJĄCY:</w:t>
      </w:r>
    </w:p>
    <w:p w14:paraId="034B4FFE" w14:textId="34B161A2" w:rsidR="009673CF" w:rsidRPr="00E36E29" w:rsidRDefault="009673CF" w:rsidP="009673CF">
      <w:pPr>
        <w:widowControl w:val="0"/>
        <w:autoSpaceDE w:val="0"/>
        <w:autoSpaceDN w:val="0"/>
        <w:adjustRightInd w:val="0"/>
        <w:jc w:val="both"/>
        <w:rPr>
          <w:rFonts w:ascii="Open Sans" w:hAnsi="Open Sans" w:cs="Open Sans"/>
          <w:b/>
          <w:i/>
          <w:color w:val="auto"/>
          <w:sz w:val="22"/>
          <w:szCs w:val="22"/>
        </w:rPr>
      </w:pPr>
      <w:r w:rsidRPr="00E36E29">
        <w:rPr>
          <w:rFonts w:ascii="Open Sans" w:hAnsi="Open Sans" w:cs="Open Sans"/>
          <w:b/>
          <w:i/>
          <w:color w:val="auto"/>
          <w:sz w:val="22"/>
          <w:szCs w:val="22"/>
        </w:rPr>
        <w:t>Miejski Zakład Wodociągów</w:t>
      </w:r>
      <w:r w:rsidR="00E36E29" w:rsidRPr="00E36E29">
        <w:rPr>
          <w:rFonts w:ascii="Open Sans" w:hAnsi="Open Sans" w:cs="Open Sans"/>
          <w:b/>
          <w:i/>
          <w:color w:val="auto"/>
          <w:sz w:val="22"/>
          <w:szCs w:val="22"/>
        </w:rPr>
        <w:t xml:space="preserve"> i </w:t>
      </w:r>
      <w:r w:rsidRPr="00E36E29">
        <w:rPr>
          <w:rFonts w:ascii="Open Sans" w:hAnsi="Open Sans" w:cs="Open Sans"/>
          <w:b/>
          <w:i/>
          <w:color w:val="auto"/>
          <w:sz w:val="22"/>
          <w:szCs w:val="22"/>
        </w:rPr>
        <w:t>Kanalizacji Spółka</w:t>
      </w:r>
      <w:r w:rsidR="00E36E29" w:rsidRPr="00E36E29">
        <w:rPr>
          <w:rFonts w:ascii="Open Sans" w:hAnsi="Open Sans" w:cs="Open Sans"/>
          <w:b/>
          <w:i/>
          <w:color w:val="auto"/>
          <w:sz w:val="22"/>
          <w:szCs w:val="22"/>
        </w:rPr>
        <w:t xml:space="preserve"> z </w:t>
      </w:r>
      <w:r w:rsidRPr="00E36E29">
        <w:rPr>
          <w:rFonts w:ascii="Open Sans" w:hAnsi="Open Sans" w:cs="Open Sans"/>
          <w:b/>
          <w:i/>
          <w:color w:val="auto"/>
          <w:sz w:val="22"/>
          <w:szCs w:val="22"/>
        </w:rPr>
        <w:t xml:space="preserve">o.o., </w:t>
      </w:r>
    </w:p>
    <w:p w14:paraId="7B487339" w14:textId="77777777" w:rsidR="009673CF" w:rsidRPr="00E36E29" w:rsidRDefault="009673CF" w:rsidP="009673CF">
      <w:pPr>
        <w:widowControl w:val="0"/>
        <w:autoSpaceDE w:val="0"/>
        <w:autoSpaceDN w:val="0"/>
        <w:adjustRightInd w:val="0"/>
        <w:jc w:val="both"/>
        <w:rPr>
          <w:rFonts w:ascii="Open Sans" w:hAnsi="Open Sans" w:cs="Open Sans"/>
          <w:b/>
          <w:i/>
          <w:color w:val="auto"/>
          <w:sz w:val="22"/>
          <w:szCs w:val="22"/>
        </w:rPr>
      </w:pPr>
      <w:r w:rsidRPr="00E36E29">
        <w:rPr>
          <w:rFonts w:ascii="Open Sans" w:hAnsi="Open Sans" w:cs="Open Sans"/>
          <w:b/>
          <w:i/>
          <w:color w:val="auto"/>
          <w:sz w:val="22"/>
          <w:szCs w:val="22"/>
        </w:rPr>
        <w:t xml:space="preserve">ul. Św. M. Kolbe 25a, </w:t>
      </w:r>
    </w:p>
    <w:p w14:paraId="25795B81" w14:textId="77777777" w:rsidR="009673CF" w:rsidRPr="00E36E29" w:rsidRDefault="009673CF" w:rsidP="009673CF">
      <w:pPr>
        <w:widowControl w:val="0"/>
        <w:autoSpaceDE w:val="0"/>
        <w:autoSpaceDN w:val="0"/>
        <w:adjustRightInd w:val="0"/>
        <w:jc w:val="both"/>
        <w:rPr>
          <w:rFonts w:ascii="Open Sans" w:hAnsi="Open Sans" w:cs="Open Sans"/>
          <w:b/>
          <w:i/>
          <w:color w:val="auto"/>
          <w:sz w:val="22"/>
          <w:szCs w:val="22"/>
        </w:rPr>
      </w:pPr>
      <w:r w:rsidRPr="00E36E29">
        <w:rPr>
          <w:rFonts w:ascii="Open Sans" w:hAnsi="Open Sans" w:cs="Open Sans"/>
          <w:b/>
          <w:i/>
          <w:color w:val="auto"/>
          <w:sz w:val="22"/>
          <w:szCs w:val="22"/>
        </w:rPr>
        <w:t>32-650 Kęty</w:t>
      </w:r>
    </w:p>
    <w:p w14:paraId="3BB82FC4" w14:textId="77777777" w:rsidR="009673CF" w:rsidRPr="00E36E29" w:rsidRDefault="009673CF" w:rsidP="009673CF">
      <w:pPr>
        <w:pStyle w:val="Nagwek"/>
        <w:spacing w:line="276" w:lineRule="auto"/>
        <w:jc w:val="both"/>
        <w:rPr>
          <w:rFonts w:ascii="Open Sans" w:hAnsi="Open Sans" w:cs="Open Sans"/>
          <w:b/>
          <w:i/>
          <w:color w:val="auto"/>
          <w:sz w:val="22"/>
          <w:szCs w:val="22"/>
        </w:rPr>
      </w:pPr>
    </w:p>
    <w:p w14:paraId="240D4C1E" w14:textId="77777777" w:rsidR="009673CF" w:rsidRPr="00E36E29" w:rsidRDefault="009673CF" w:rsidP="009673CF">
      <w:pPr>
        <w:spacing w:line="276" w:lineRule="auto"/>
        <w:rPr>
          <w:rFonts w:ascii="Open Sans" w:hAnsi="Open Sans" w:cs="Open Sans"/>
          <w:b/>
          <w:color w:val="auto"/>
          <w:sz w:val="22"/>
          <w:szCs w:val="22"/>
        </w:rPr>
      </w:pPr>
      <w:r w:rsidRPr="00E36E29">
        <w:rPr>
          <w:rFonts w:ascii="Open Sans" w:hAnsi="Open Sans" w:cs="Open Sans"/>
          <w:b/>
          <w:color w:val="auto"/>
          <w:sz w:val="22"/>
          <w:szCs w:val="22"/>
        </w:rPr>
        <w:t>2. WYKONAWCA:</w:t>
      </w:r>
    </w:p>
    <w:p w14:paraId="2D2DF38A" w14:textId="77777777" w:rsidR="009673CF" w:rsidRPr="00E36E29" w:rsidRDefault="009673CF" w:rsidP="009673CF">
      <w:pPr>
        <w:spacing w:line="276" w:lineRule="auto"/>
        <w:rPr>
          <w:rFonts w:ascii="Open Sans" w:hAnsi="Open Sans" w:cs="Open Sans"/>
          <w:b/>
          <w:color w:val="auto"/>
          <w:sz w:val="22"/>
          <w:szCs w:val="22"/>
        </w:rPr>
      </w:pPr>
    </w:p>
    <w:tbl>
      <w:tblPr>
        <w:tblW w:w="0" w:type="auto"/>
        <w:tblInd w:w="-15" w:type="dxa"/>
        <w:tblLayout w:type="fixed"/>
        <w:tblCellMar>
          <w:left w:w="70" w:type="dxa"/>
          <w:right w:w="70" w:type="dxa"/>
        </w:tblCellMar>
        <w:tblLook w:val="0000" w:firstRow="0" w:lastRow="0" w:firstColumn="0" w:lastColumn="0" w:noHBand="0" w:noVBand="0"/>
      </w:tblPr>
      <w:tblGrid>
        <w:gridCol w:w="610"/>
        <w:gridCol w:w="5760"/>
        <w:gridCol w:w="2730"/>
      </w:tblGrid>
      <w:tr w:rsidR="00383A3F" w:rsidRPr="00E36E29" w14:paraId="4463B218" w14:textId="77777777" w:rsidTr="002A109A">
        <w:trPr>
          <w:cantSplit/>
          <w:trHeight w:val="567"/>
        </w:trPr>
        <w:tc>
          <w:tcPr>
            <w:tcW w:w="610" w:type="dxa"/>
            <w:tcBorders>
              <w:top w:val="single" w:sz="4" w:space="0" w:color="000000"/>
              <w:left w:val="single" w:sz="4" w:space="0" w:color="000000"/>
              <w:bottom w:val="single" w:sz="4" w:space="0" w:color="000000"/>
            </w:tcBorders>
            <w:vAlign w:val="center"/>
          </w:tcPr>
          <w:p w14:paraId="56E4CA66" w14:textId="77777777" w:rsidR="009673CF" w:rsidRPr="00E36E29" w:rsidRDefault="009673CF" w:rsidP="002A109A">
            <w:pPr>
              <w:snapToGrid w:val="0"/>
              <w:spacing w:line="276" w:lineRule="auto"/>
              <w:jc w:val="center"/>
              <w:rPr>
                <w:rFonts w:ascii="Open Sans" w:hAnsi="Open Sans" w:cs="Open Sans"/>
                <w:b/>
                <w:bCs/>
                <w:color w:val="auto"/>
                <w:sz w:val="22"/>
                <w:szCs w:val="22"/>
              </w:rPr>
            </w:pPr>
            <w:r w:rsidRPr="00E36E29">
              <w:rPr>
                <w:rFonts w:ascii="Open Sans" w:hAnsi="Open Sans" w:cs="Open Sans"/>
                <w:b/>
                <w:bCs/>
                <w:color w:val="auto"/>
                <w:sz w:val="22"/>
                <w:szCs w:val="22"/>
              </w:rPr>
              <w:t>l.p.</w:t>
            </w:r>
          </w:p>
        </w:tc>
        <w:tc>
          <w:tcPr>
            <w:tcW w:w="5760" w:type="dxa"/>
            <w:tcBorders>
              <w:top w:val="single" w:sz="4" w:space="0" w:color="000000"/>
              <w:left w:val="single" w:sz="4" w:space="0" w:color="000000"/>
              <w:bottom w:val="single" w:sz="4" w:space="0" w:color="000000"/>
            </w:tcBorders>
            <w:vAlign w:val="center"/>
          </w:tcPr>
          <w:p w14:paraId="2235A005" w14:textId="77777777" w:rsidR="009673CF" w:rsidRPr="00E36E29" w:rsidRDefault="009673CF" w:rsidP="002A109A">
            <w:pPr>
              <w:snapToGrid w:val="0"/>
              <w:spacing w:line="276" w:lineRule="auto"/>
              <w:jc w:val="center"/>
              <w:rPr>
                <w:rFonts w:ascii="Open Sans" w:hAnsi="Open Sans" w:cs="Open Sans"/>
                <w:b/>
                <w:bCs/>
                <w:color w:val="auto"/>
                <w:sz w:val="22"/>
                <w:szCs w:val="22"/>
              </w:rPr>
            </w:pPr>
            <w:r w:rsidRPr="00E36E29">
              <w:rPr>
                <w:rFonts w:ascii="Open Sans" w:hAnsi="Open Sans" w:cs="Open Sans"/>
                <w:b/>
                <w:bCs/>
                <w:color w:val="auto"/>
                <w:sz w:val="22"/>
                <w:szCs w:val="22"/>
              </w:rPr>
              <w:t>Nazwa(y) Wykonawcy(ów)</w:t>
            </w:r>
          </w:p>
        </w:tc>
        <w:tc>
          <w:tcPr>
            <w:tcW w:w="2730" w:type="dxa"/>
            <w:tcBorders>
              <w:top w:val="single" w:sz="4" w:space="0" w:color="000000"/>
              <w:left w:val="single" w:sz="4" w:space="0" w:color="000000"/>
              <w:bottom w:val="single" w:sz="4" w:space="0" w:color="000000"/>
              <w:right w:val="single" w:sz="4" w:space="0" w:color="000000"/>
            </w:tcBorders>
            <w:vAlign w:val="center"/>
          </w:tcPr>
          <w:p w14:paraId="7E48A80B" w14:textId="77777777" w:rsidR="009673CF" w:rsidRPr="00E36E29" w:rsidRDefault="009673CF" w:rsidP="002A109A">
            <w:pPr>
              <w:snapToGrid w:val="0"/>
              <w:spacing w:line="276" w:lineRule="auto"/>
              <w:jc w:val="center"/>
              <w:rPr>
                <w:rFonts w:ascii="Open Sans" w:hAnsi="Open Sans" w:cs="Open Sans"/>
                <w:b/>
                <w:bCs/>
                <w:color w:val="auto"/>
                <w:sz w:val="22"/>
                <w:szCs w:val="22"/>
              </w:rPr>
            </w:pPr>
            <w:r w:rsidRPr="00E36E29">
              <w:rPr>
                <w:rFonts w:ascii="Open Sans" w:hAnsi="Open Sans" w:cs="Open Sans"/>
                <w:b/>
                <w:bCs/>
                <w:color w:val="auto"/>
                <w:sz w:val="22"/>
                <w:szCs w:val="22"/>
              </w:rPr>
              <w:t>Adres(y) Wykonawcy(ów)</w:t>
            </w:r>
          </w:p>
        </w:tc>
      </w:tr>
      <w:tr w:rsidR="00383A3F" w:rsidRPr="00E36E29" w14:paraId="14A41ACE" w14:textId="77777777" w:rsidTr="002A109A">
        <w:trPr>
          <w:cantSplit/>
          <w:trHeight w:val="567"/>
        </w:trPr>
        <w:tc>
          <w:tcPr>
            <w:tcW w:w="610" w:type="dxa"/>
            <w:tcBorders>
              <w:top w:val="single" w:sz="4" w:space="0" w:color="000000"/>
              <w:left w:val="single" w:sz="4" w:space="0" w:color="000000"/>
              <w:bottom w:val="single" w:sz="4" w:space="0" w:color="000000"/>
            </w:tcBorders>
          </w:tcPr>
          <w:p w14:paraId="3FB4258D" w14:textId="77777777" w:rsidR="009673CF" w:rsidRPr="00E36E29" w:rsidRDefault="009673CF" w:rsidP="002A109A">
            <w:pPr>
              <w:snapToGrid w:val="0"/>
              <w:spacing w:line="276" w:lineRule="auto"/>
              <w:jc w:val="center"/>
              <w:rPr>
                <w:rFonts w:ascii="Open Sans" w:hAnsi="Open Sans" w:cs="Open Sans"/>
                <w:b/>
                <w:color w:val="auto"/>
                <w:sz w:val="22"/>
                <w:szCs w:val="22"/>
              </w:rPr>
            </w:pPr>
            <w:r w:rsidRPr="00E36E29">
              <w:rPr>
                <w:rFonts w:ascii="Open Sans" w:hAnsi="Open Sans" w:cs="Open Sans"/>
                <w:b/>
                <w:color w:val="auto"/>
                <w:sz w:val="22"/>
                <w:szCs w:val="22"/>
              </w:rPr>
              <w:t>1</w:t>
            </w:r>
          </w:p>
        </w:tc>
        <w:tc>
          <w:tcPr>
            <w:tcW w:w="5760" w:type="dxa"/>
            <w:tcBorders>
              <w:top w:val="single" w:sz="4" w:space="0" w:color="000000"/>
              <w:left w:val="single" w:sz="4" w:space="0" w:color="000000"/>
              <w:bottom w:val="single" w:sz="4" w:space="0" w:color="000000"/>
            </w:tcBorders>
          </w:tcPr>
          <w:p w14:paraId="7D115C19" w14:textId="77777777" w:rsidR="009673CF" w:rsidRPr="00E36E29" w:rsidRDefault="009673CF" w:rsidP="002A109A">
            <w:pPr>
              <w:snapToGrid w:val="0"/>
              <w:spacing w:line="276" w:lineRule="auto"/>
              <w:jc w:val="both"/>
              <w:rPr>
                <w:rFonts w:ascii="Open Sans" w:hAnsi="Open Sans" w:cs="Open Sans"/>
                <w:b/>
                <w:color w:val="auto"/>
                <w:sz w:val="22"/>
                <w:szCs w:val="22"/>
              </w:rPr>
            </w:pPr>
          </w:p>
        </w:tc>
        <w:tc>
          <w:tcPr>
            <w:tcW w:w="2730" w:type="dxa"/>
            <w:tcBorders>
              <w:top w:val="single" w:sz="4" w:space="0" w:color="000000"/>
              <w:left w:val="single" w:sz="4" w:space="0" w:color="000000"/>
              <w:bottom w:val="single" w:sz="4" w:space="0" w:color="000000"/>
              <w:right w:val="single" w:sz="4" w:space="0" w:color="000000"/>
            </w:tcBorders>
          </w:tcPr>
          <w:p w14:paraId="1E072F08" w14:textId="77777777" w:rsidR="009673CF" w:rsidRPr="00E36E29" w:rsidRDefault="009673CF" w:rsidP="002A109A">
            <w:pPr>
              <w:snapToGrid w:val="0"/>
              <w:spacing w:line="276" w:lineRule="auto"/>
              <w:jc w:val="both"/>
              <w:rPr>
                <w:rFonts w:ascii="Open Sans" w:hAnsi="Open Sans" w:cs="Open Sans"/>
                <w:b/>
                <w:color w:val="auto"/>
                <w:sz w:val="22"/>
                <w:szCs w:val="22"/>
              </w:rPr>
            </w:pPr>
          </w:p>
        </w:tc>
      </w:tr>
      <w:tr w:rsidR="00383A3F" w:rsidRPr="00E36E29" w14:paraId="0D036C27" w14:textId="77777777" w:rsidTr="002A109A">
        <w:trPr>
          <w:cantSplit/>
          <w:trHeight w:val="567"/>
        </w:trPr>
        <w:tc>
          <w:tcPr>
            <w:tcW w:w="610" w:type="dxa"/>
            <w:tcBorders>
              <w:top w:val="single" w:sz="4" w:space="0" w:color="000000"/>
              <w:left w:val="single" w:sz="4" w:space="0" w:color="000000"/>
              <w:bottom w:val="single" w:sz="4" w:space="0" w:color="000000"/>
            </w:tcBorders>
          </w:tcPr>
          <w:p w14:paraId="76A4FC97" w14:textId="77777777" w:rsidR="009673CF" w:rsidRPr="00E36E29" w:rsidRDefault="009673CF" w:rsidP="002A109A">
            <w:pPr>
              <w:snapToGrid w:val="0"/>
              <w:spacing w:line="276" w:lineRule="auto"/>
              <w:jc w:val="center"/>
              <w:rPr>
                <w:rFonts w:ascii="Open Sans" w:hAnsi="Open Sans" w:cs="Open Sans"/>
                <w:b/>
                <w:color w:val="auto"/>
                <w:sz w:val="22"/>
                <w:szCs w:val="22"/>
              </w:rPr>
            </w:pPr>
            <w:r w:rsidRPr="00E36E29">
              <w:rPr>
                <w:rFonts w:ascii="Open Sans" w:hAnsi="Open Sans" w:cs="Open Sans"/>
                <w:b/>
                <w:color w:val="auto"/>
                <w:sz w:val="22"/>
                <w:szCs w:val="22"/>
              </w:rPr>
              <w:t>2</w:t>
            </w:r>
          </w:p>
        </w:tc>
        <w:tc>
          <w:tcPr>
            <w:tcW w:w="5760" w:type="dxa"/>
            <w:tcBorders>
              <w:top w:val="single" w:sz="4" w:space="0" w:color="000000"/>
              <w:left w:val="single" w:sz="4" w:space="0" w:color="000000"/>
              <w:bottom w:val="single" w:sz="4" w:space="0" w:color="000000"/>
            </w:tcBorders>
          </w:tcPr>
          <w:p w14:paraId="327B300E" w14:textId="77777777" w:rsidR="009673CF" w:rsidRPr="00E36E29" w:rsidRDefault="009673CF" w:rsidP="002A109A">
            <w:pPr>
              <w:snapToGrid w:val="0"/>
              <w:spacing w:line="276" w:lineRule="auto"/>
              <w:jc w:val="both"/>
              <w:rPr>
                <w:rFonts w:ascii="Open Sans" w:hAnsi="Open Sans" w:cs="Open Sans"/>
                <w:b/>
                <w:color w:val="auto"/>
                <w:sz w:val="22"/>
                <w:szCs w:val="22"/>
              </w:rPr>
            </w:pPr>
          </w:p>
        </w:tc>
        <w:tc>
          <w:tcPr>
            <w:tcW w:w="2730" w:type="dxa"/>
            <w:tcBorders>
              <w:top w:val="single" w:sz="4" w:space="0" w:color="000000"/>
              <w:left w:val="single" w:sz="4" w:space="0" w:color="000000"/>
              <w:bottom w:val="single" w:sz="4" w:space="0" w:color="000000"/>
              <w:right w:val="single" w:sz="4" w:space="0" w:color="000000"/>
            </w:tcBorders>
          </w:tcPr>
          <w:p w14:paraId="3AEF6506" w14:textId="77777777" w:rsidR="009673CF" w:rsidRPr="00E36E29" w:rsidRDefault="009673CF" w:rsidP="002A109A">
            <w:pPr>
              <w:snapToGrid w:val="0"/>
              <w:spacing w:line="276" w:lineRule="auto"/>
              <w:jc w:val="both"/>
              <w:rPr>
                <w:rFonts w:ascii="Open Sans" w:hAnsi="Open Sans" w:cs="Open Sans"/>
                <w:b/>
                <w:color w:val="auto"/>
                <w:sz w:val="22"/>
                <w:szCs w:val="22"/>
              </w:rPr>
            </w:pPr>
          </w:p>
        </w:tc>
      </w:tr>
    </w:tbl>
    <w:p w14:paraId="5758C6E5" w14:textId="77777777" w:rsidR="009673CF" w:rsidRPr="00E36E29" w:rsidRDefault="009673CF" w:rsidP="009673CF">
      <w:pPr>
        <w:spacing w:line="276" w:lineRule="auto"/>
        <w:rPr>
          <w:rFonts w:ascii="Open Sans" w:hAnsi="Open Sans" w:cs="Open Sans"/>
          <w:color w:val="auto"/>
          <w:sz w:val="22"/>
          <w:szCs w:val="22"/>
        </w:rPr>
      </w:pPr>
    </w:p>
    <w:p w14:paraId="03D317E9" w14:textId="77777777" w:rsidR="009673CF" w:rsidRPr="00E36E29" w:rsidRDefault="009673CF" w:rsidP="009673CF">
      <w:pPr>
        <w:spacing w:line="276" w:lineRule="auto"/>
        <w:jc w:val="center"/>
        <w:rPr>
          <w:rFonts w:ascii="Open Sans" w:hAnsi="Open Sans" w:cs="Open Sans"/>
          <w:b/>
          <w:color w:val="auto"/>
          <w:sz w:val="22"/>
          <w:szCs w:val="22"/>
        </w:rPr>
      </w:pPr>
      <w:r w:rsidRPr="00E36E29">
        <w:rPr>
          <w:rFonts w:ascii="Open Sans" w:hAnsi="Open Sans" w:cs="Open Sans"/>
          <w:b/>
          <w:color w:val="auto"/>
          <w:sz w:val="22"/>
          <w:szCs w:val="22"/>
        </w:rPr>
        <w:t>OŚWIADCZAM(Y), ŻE:</w:t>
      </w:r>
    </w:p>
    <w:p w14:paraId="5448FB84" w14:textId="77777777" w:rsidR="009673CF" w:rsidRPr="00E36E29" w:rsidRDefault="009673CF" w:rsidP="009673CF">
      <w:pPr>
        <w:spacing w:line="276" w:lineRule="auto"/>
        <w:jc w:val="center"/>
        <w:rPr>
          <w:rFonts w:ascii="Open Sans" w:hAnsi="Open Sans" w:cs="Open Sans"/>
          <w:color w:val="auto"/>
          <w:sz w:val="22"/>
          <w:szCs w:val="22"/>
        </w:rPr>
      </w:pPr>
    </w:p>
    <w:p w14:paraId="0EE5E7CC" w14:textId="4F63A09F" w:rsidR="009673CF" w:rsidRPr="00E36E29" w:rsidRDefault="009673CF" w:rsidP="009673CF">
      <w:pPr>
        <w:spacing w:line="276" w:lineRule="auto"/>
        <w:jc w:val="both"/>
        <w:rPr>
          <w:rFonts w:ascii="Open Sans" w:hAnsi="Open Sans" w:cs="Open Sans"/>
          <w:color w:val="auto"/>
          <w:sz w:val="22"/>
          <w:szCs w:val="22"/>
        </w:rPr>
      </w:pPr>
      <w:r w:rsidRPr="00E36E29">
        <w:rPr>
          <w:rFonts w:ascii="Open Sans" w:hAnsi="Open Sans" w:cs="Open Sans"/>
          <w:color w:val="auto"/>
          <w:sz w:val="22"/>
          <w:szCs w:val="22"/>
        </w:rPr>
        <w:t>w postępowaniu</w:t>
      </w:r>
      <w:r w:rsidR="00E36E29" w:rsidRPr="00E36E29">
        <w:rPr>
          <w:rFonts w:ascii="Open Sans" w:hAnsi="Open Sans" w:cs="Open Sans"/>
          <w:color w:val="auto"/>
          <w:sz w:val="22"/>
          <w:szCs w:val="22"/>
        </w:rPr>
        <w:t xml:space="preserve"> o </w:t>
      </w:r>
      <w:r w:rsidRPr="00E36E29">
        <w:rPr>
          <w:rFonts w:ascii="Open Sans" w:hAnsi="Open Sans" w:cs="Open Sans"/>
          <w:color w:val="auto"/>
          <w:sz w:val="22"/>
          <w:szCs w:val="22"/>
        </w:rPr>
        <w:t xml:space="preserve">udzielenie zamówienia publicznego </w:t>
      </w:r>
    </w:p>
    <w:p w14:paraId="24FA45B8" w14:textId="77777777" w:rsidR="009673CF" w:rsidRPr="00E36E29" w:rsidRDefault="009673CF" w:rsidP="009673CF">
      <w:pPr>
        <w:spacing w:line="276" w:lineRule="auto"/>
        <w:jc w:val="both"/>
        <w:rPr>
          <w:rFonts w:ascii="Open Sans" w:hAnsi="Open Sans" w:cs="Open Sans"/>
          <w:color w:val="auto"/>
          <w:sz w:val="22"/>
          <w:szCs w:val="22"/>
        </w:rPr>
      </w:pPr>
    </w:p>
    <w:p w14:paraId="305157B2" w14:textId="2D969D5A" w:rsidR="009673CF" w:rsidRPr="00E36E29" w:rsidRDefault="009673CF" w:rsidP="009673CF">
      <w:pPr>
        <w:jc w:val="center"/>
        <w:rPr>
          <w:rFonts w:ascii="Open Sans" w:hAnsi="Open Sans" w:cs="Open Sans"/>
          <w:b/>
          <w:color w:val="auto"/>
          <w:sz w:val="22"/>
          <w:szCs w:val="22"/>
        </w:rPr>
      </w:pPr>
      <w:r w:rsidRPr="00E36E29">
        <w:rPr>
          <w:rFonts w:ascii="Open Sans" w:hAnsi="Open Sans" w:cs="Open Sans"/>
          <w:b/>
          <w:color w:val="auto"/>
          <w:sz w:val="22"/>
          <w:szCs w:val="22"/>
        </w:rPr>
        <w:t>na roboty budowlane</w:t>
      </w:r>
      <w:r w:rsidR="00E36E29" w:rsidRPr="00E36E29">
        <w:rPr>
          <w:rFonts w:ascii="Open Sans" w:hAnsi="Open Sans" w:cs="Open Sans"/>
          <w:b/>
          <w:color w:val="auto"/>
          <w:sz w:val="22"/>
          <w:szCs w:val="22"/>
        </w:rPr>
        <w:t xml:space="preserve"> z </w:t>
      </w:r>
      <w:r w:rsidRPr="00E36E29">
        <w:rPr>
          <w:rFonts w:ascii="Open Sans" w:hAnsi="Open Sans" w:cs="Open Sans"/>
          <w:b/>
          <w:color w:val="auto"/>
          <w:sz w:val="22"/>
          <w:szCs w:val="22"/>
        </w:rPr>
        <w:t>projektowaniem pn.:</w:t>
      </w:r>
    </w:p>
    <w:p w14:paraId="3B9E15D1" w14:textId="37EF0887" w:rsidR="009673CF" w:rsidRPr="00E36E29" w:rsidRDefault="009673CF" w:rsidP="009673CF">
      <w:pPr>
        <w:jc w:val="center"/>
        <w:rPr>
          <w:rFonts w:ascii="Open Sans" w:hAnsi="Open Sans" w:cs="Open Sans"/>
          <w:b/>
          <w:color w:val="auto"/>
          <w:sz w:val="22"/>
          <w:szCs w:val="22"/>
        </w:rPr>
      </w:pPr>
      <w:r w:rsidRPr="00E36E29">
        <w:rPr>
          <w:rFonts w:ascii="Open Sans" w:hAnsi="Open Sans" w:cs="Open Sans"/>
          <w:b/>
          <w:color w:val="auto"/>
          <w:sz w:val="22"/>
          <w:szCs w:val="22"/>
        </w:rPr>
        <w:t>„Rozbudowa</w:t>
      </w:r>
      <w:r w:rsidR="00E36E29" w:rsidRPr="00E36E29">
        <w:rPr>
          <w:rFonts w:ascii="Open Sans" w:hAnsi="Open Sans" w:cs="Open Sans"/>
          <w:b/>
          <w:color w:val="auto"/>
          <w:sz w:val="22"/>
          <w:szCs w:val="22"/>
        </w:rPr>
        <w:t xml:space="preserve"> i </w:t>
      </w:r>
      <w:r w:rsidRPr="00E36E29">
        <w:rPr>
          <w:rFonts w:ascii="Open Sans" w:hAnsi="Open Sans" w:cs="Open Sans"/>
          <w:b/>
          <w:color w:val="auto"/>
          <w:sz w:val="22"/>
          <w:szCs w:val="22"/>
        </w:rPr>
        <w:t>modernizacja Oczyszczalni ścieków</w:t>
      </w:r>
      <w:r w:rsidR="00E36E29" w:rsidRPr="00E36E29">
        <w:rPr>
          <w:rFonts w:ascii="Open Sans" w:hAnsi="Open Sans" w:cs="Open Sans"/>
          <w:b/>
          <w:color w:val="auto"/>
          <w:sz w:val="22"/>
          <w:szCs w:val="22"/>
        </w:rPr>
        <w:t xml:space="preserve"> w </w:t>
      </w:r>
      <w:r w:rsidRPr="00E36E29">
        <w:rPr>
          <w:rFonts w:ascii="Open Sans" w:hAnsi="Open Sans" w:cs="Open Sans"/>
          <w:b/>
          <w:color w:val="auto"/>
          <w:sz w:val="22"/>
          <w:szCs w:val="22"/>
        </w:rPr>
        <w:t>Kętach – część biologiczna”</w:t>
      </w:r>
    </w:p>
    <w:p w14:paraId="3AB7B7B6" w14:textId="77777777" w:rsidR="009673CF" w:rsidRPr="00E36E29" w:rsidRDefault="009673CF" w:rsidP="009673CF">
      <w:pPr>
        <w:jc w:val="center"/>
        <w:rPr>
          <w:rFonts w:ascii="Open Sans" w:hAnsi="Open Sans" w:cs="Open Sans"/>
          <w:b/>
          <w:color w:val="auto"/>
          <w:sz w:val="22"/>
          <w:szCs w:val="22"/>
        </w:rPr>
      </w:pPr>
    </w:p>
    <w:p w14:paraId="350F9137" w14:textId="02F573A8" w:rsidR="009673CF" w:rsidRPr="00E36E29" w:rsidRDefault="009673CF" w:rsidP="00F14785">
      <w:pPr>
        <w:spacing w:after="120"/>
        <w:rPr>
          <w:rFonts w:ascii="Open Sans" w:hAnsi="Open Sans" w:cs="Open Sans"/>
          <w:color w:val="auto"/>
          <w:sz w:val="22"/>
          <w:szCs w:val="22"/>
        </w:rPr>
      </w:pPr>
      <w:r w:rsidRPr="00E36E29">
        <w:rPr>
          <w:rFonts w:ascii="Open Sans" w:hAnsi="Open Sans" w:cs="Open Sans"/>
          <w:color w:val="auto"/>
          <w:sz w:val="22"/>
          <w:szCs w:val="22"/>
        </w:rPr>
        <w:t>W charakterze Kluczowych Specjalistów zgodnie</w:t>
      </w:r>
      <w:r w:rsidR="00E36E29" w:rsidRPr="00E36E29">
        <w:rPr>
          <w:rFonts w:ascii="Open Sans" w:hAnsi="Open Sans" w:cs="Open Sans"/>
          <w:color w:val="auto"/>
          <w:sz w:val="22"/>
          <w:szCs w:val="22"/>
        </w:rPr>
        <w:t xml:space="preserve"> z </w:t>
      </w:r>
      <w:r w:rsidRPr="00E36E29">
        <w:rPr>
          <w:rFonts w:ascii="Open Sans" w:hAnsi="Open Sans" w:cs="Open Sans"/>
          <w:color w:val="auto"/>
          <w:sz w:val="22"/>
          <w:szCs w:val="22"/>
        </w:rPr>
        <w:t>pkt 9.2.3) IDW</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 xml:space="preserve">wykonywaniu zamówienia </w:t>
      </w:r>
      <w:r w:rsidRPr="00E36E29">
        <w:rPr>
          <w:rFonts w:ascii="Open Sans" w:hAnsi="Open Sans" w:cs="Open Sans"/>
          <w:b/>
          <w:color w:val="auto"/>
          <w:sz w:val="22"/>
          <w:szCs w:val="22"/>
        </w:rPr>
        <w:t>uczestniczyć będą osoby posiadające wymagane uprawnienia</w:t>
      </w:r>
      <w:r w:rsidRPr="00E36E29">
        <w:rPr>
          <w:rFonts w:ascii="Open Sans" w:hAnsi="Open Sans" w:cs="Open Sans"/>
          <w:color w:val="auto"/>
          <w:sz w:val="22"/>
          <w:szCs w:val="22"/>
        </w:rPr>
        <w:t xml:space="preserve"> zgodnie ze </w:t>
      </w:r>
      <w:r w:rsidR="004572DE" w:rsidRPr="00E36E29">
        <w:rPr>
          <w:rFonts w:ascii="Open Sans" w:hAnsi="Open Sans" w:cs="Open Sans"/>
          <w:color w:val="auto"/>
          <w:sz w:val="22"/>
          <w:szCs w:val="22"/>
        </w:rPr>
        <w:t>wymaganiami</w:t>
      </w:r>
      <w:r w:rsidR="00E36E29" w:rsidRPr="00E36E29">
        <w:rPr>
          <w:rFonts w:ascii="Open Sans" w:hAnsi="Open Sans" w:cs="Open Sans"/>
          <w:color w:val="auto"/>
          <w:sz w:val="22"/>
          <w:szCs w:val="22"/>
        </w:rPr>
        <w:t xml:space="preserve"> </w:t>
      </w:r>
      <w:r w:rsidRPr="00E36E29">
        <w:rPr>
          <w:rFonts w:ascii="Open Sans" w:hAnsi="Open Sans" w:cs="Open Sans"/>
          <w:color w:val="auto"/>
          <w:sz w:val="22"/>
          <w:szCs w:val="22"/>
        </w:rPr>
        <w:t>zawartymi</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 xml:space="preserve">pkt </w:t>
      </w:r>
      <w:proofErr w:type="spellStart"/>
      <w:r w:rsidRPr="00E36E29">
        <w:rPr>
          <w:rFonts w:ascii="Open Sans" w:hAnsi="Open Sans" w:cs="Open Sans"/>
          <w:color w:val="auto"/>
          <w:sz w:val="22"/>
          <w:szCs w:val="22"/>
        </w:rPr>
        <w:t>pkt</w:t>
      </w:r>
      <w:proofErr w:type="spellEnd"/>
      <w:r w:rsidRPr="00E36E29">
        <w:rPr>
          <w:rFonts w:ascii="Open Sans" w:hAnsi="Open Sans" w:cs="Open Sans"/>
          <w:color w:val="auto"/>
          <w:sz w:val="22"/>
          <w:szCs w:val="22"/>
        </w:rPr>
        <w:t xml:space="preserve"> 9.2.3) IDW.</w:t>
      </w:r>
    </w:p>
    <w:p w14:paraId="6B7EF6BB" w14:textId="77777777" w:rsidR="009673CF" w:rsidRPr="00E36E29" w:rsidRDefault="009673CF" w:rsidP="006F4ADE">
      <w:pPr>
        <w:spacing w:after="120"/>
        <w:rPr>
          <w:rStyle w:val="BrakA"/>
          <w:rFonts w:ascii="Open Sans" w:hAnsi="Open Sans" w:cs="Open Sans"/>
          <w:b/>
          <w:bCs/>
          <w:color w:val="auto"/>
          <w:sz w:val="22"/>
          <w:szCs w:val="22"/>
        </w:rPr>
      </w:pPr>
    </w:p>
    <w:p w14:paraId="59E0954E" w14:textId="77777777" w:rsidR="00611D19" w:rsidRPr="00E36E29" w:rsidRDefault="00611D19" w:rsidP="006F4ADE">
      <w:pPr>
        <w:spacing w:after="120"/>
        <w:rPr>
          <w:rStyle w:val="BrakA"/>
          <w:rFonts w:ascii="Open Sans" w:hAnsi="Open Sans" w:cs="Open Sans"/>
          <w:b/>
          <w:bCs/>
          <w:color w:val="auto"/>
          <w:sz w:val="22"/>
          <w:szCs w:val="22"/>
        </w:rPr>
      </w:pPr>
    </w:p>
    <w:p w14:paraId="30A9A541" w14:textId="77777777" w:rsidR="00611D19" w:rsidRPr="00E36E29" w:rsidRDefault="00611D19" w:rsidP="00611D19">
      <w:pPr>
        <w:spacing w:after="120"/>
        <w:rPr>
          <w:rStyle w:val="Brak"/>
          <w:rFonts w:ascii="Open Sans" w:eastAsia="Arial" w:hAnsi="Open Sans" w:cs="Open Sans"/>
          <w:b/>
          <w:bCs/>
          <w:color w:val="auto"/>
          <w:sz w:val="22"/>
          <w:szCs w:val="22"/>
        </w:rPr>
      </w:pPr>
      <w:r w:rsidRPr="00E36E29">
        <w:rPr>
          <w:rStyle w:val="Brak"/>
          <w:rFonts w:ascii="Open Sans" w:hAnsi="Open Sans" w:cs="Open Sans"/>
          <w:b/>
          <w:bCs/>
          <w:color w:val="auto"/>
          <w:sz w:val="22"/>
          <w:szCs w:val="22"/>
        </w:rPr>
        <w:t>PODPIS(Y):</w:t>
      </w:r>
    </w:p>
    <w:p w14:paraId="773569E1" w14:textId="7BEC5887" w:rsidR="00611D19" w:rsidRPr="00E36E29" w:rsidRDefault="00611D19" w:rsidP="00611D19">
      <w:pPr>
        <w:spacing w:after="120"/>
        <w:jc w:val="right"/>
        <w:rPr>
          <w:rStyle w:val="Brak"/>
          <w:rFonts w:ascii="Open Sans" w:hAnsi="Open Sans" w:cs="Open Sans"/>
          <w:i/>
          <w:iCs/>
          <w:color w:val="auto"/>
          <w:sz w:val="22"/>
          <w:szCs w:val="22"/>
        </w:rPr>
      </w:pPr>
      <w:r w:rsidRPr="00E36E29">
        <w:rPr>
          <w:rFonts w:ascii="Open Sans" w:hAnsi="Open Sans" w:cs="Open Sans"/>
          <w:bCs/>
          <w:i/>
          <w:iCs/>
          <w:color w:val="auto"/>
          <w:sz w:val="22"/>
          <w:szCs w:val="22"/>
        </w:rPr>
        <w:t>Dokument</w:t>
      </w:r>
      <w:r w:rsidR="00E36E29" w:rsidRPr="00E36E29">
        <w:rPr>
          <w:rFonts w:ascii="Open Sans" w:hAnsi="Open Sans" w:cs="Open Sans"/>
          <w:bCs/>
          <w:i/>
          <w:iCs/>
          <w:color w:val="auto"/>
          <w:sz w:val="22"/>
          <w:szCs w:val="22"/>
        </w:rPr>
        <w:t xml:space="preserve"> w </w:t>
      </w:r>
      <w:r w:rsidRPr="00E36E29">
        <w:rPr>
          <w:rFonts w:ascii="Open Sans" w:hAnsi="Open Sans" w:cs="Open Sans"/>
          <w:bCs/>
          <w:i/>
          <w:iCs/>
          <w:color w:val="auto"/>
          <w:sz w:val="22"/>
          <w:szCs w:val="22"/>
        </w:rPr>
        <w:t>formie elektronicznej opatrzonej kwalifikowanym podpisem elektronicznym</w:t>
      </w:r>
    </w:p>
    <w:p w14:paraId="249932C4" w14:textId="77777777" w:rsidR="00611D19" w:rsidRPr="00E36E29" w:rsidRDefault="00611D19" w:rsidP="006F4ADE">
      <w:pPr>
        <w:spacing w:after="120"/>
        <w:rPr>
          <w:rStyle w:val="BrakA"/>
          <w:rFonts w:ascii="Open Sans" w:hAnsi="Open Sans" w:cs="Open Sans"/>
          <w:b/>
          <w:bCs/>
          <w:color w:val="auto"/>
          <w:sz w:val="22"/>
          <w:szCs w:val="22"/>
        </w:rPr>
      </w:pPr>
    </w:p>
    <w:p w14:paraId="0C48621A" w14:textId="2B5D269D" w:rsidR="009673CF" w:rsidRPr="00E36E29" w:rsidRDefault="009673CF">
      <w:pPr>
        <w:rPr>
          <w:rStyle w:val="BrakA"/>
          <w:rFonts w:ascii="Open Sans" w:hAnsi="Open Sans" w:cs="Open Sans"/>
          <w:b/>
          <w:bCs/>
          <w:color w:val="auto"/>
          <w:sz w:val="22"/>
          <w:szCs w:val="22"/>
        </w:rPr>
      </w:pPr>
      <w:r w:rsidRPr="00E36E29">
        <w:rPr>
          <w:rStyle w:val="BrakA"/>
          <w:rFonts w:ascii="Open Sans" w:hAnsi="Open Sans" w:cs="Open Sans"/>
          <w:b/>
          <w:bCs/>
          <w:color w:val="auto"/>
          <w:sz w:val="22"/>
          <w:szCs w:val="22"/>
        </w:rPr>
        <w:br w:type="page"/>
      </w:r>
    </w:p>
    <w:p w14:paraId="34AA92FE" w14:textId="337BE0A6" w:rsidR="00B37313" w:rsidRPr="00E36E29" w:rsidRDefault="002F298E" w:rsidP="006F4ADE">
      <w:pPr>
        <w:pStyle w:val="Nagwek3"/>
        <w:rPr>
          <w:rFonts w:ascii="Open Sans" w:hAnsi="Open Sans" w:cs="Open Sans"/>
          <w:color w:val="auto"/>
          <w:sz w:val="22"/>
          <w:szCs w:val="22"/>
        </w:rPr>
      </w:pPr>
      <w:bookmarkStart w:id="319" w:name="_Toc184971334"/>
      <w:r w:rsidRPr="00E36E29">
        <w:rPr>
          <w:rStyle w:val="BrakA"/>
          <w:rFonts w:ascii="Open Sans" w:eastAsia="Arial Unicode MS" w:hAnsi="Open Sans" w:cs="Open Sans"/>
          <w:color w:val="auto"/>
          <w:sz w:val="22"/>
          <w:szCs w:val="22"/>
        </w:rPr>
        <w:lastRenderedPageBreak/>
        <w:t xml:space="preserve">Załącznik nr </w:t>
      </w:r>
      <w:r w:rsidR="00A724A4" w:rsidRPr="00E36E29">
        <w:rPr>
          <w:rStyle w:val="BrakA"/>
          <w:rFonts w:ascii="Open Sans" w:eastAsia="Arial Unicode MS" w:hAnsi="Open Sans" w:cs="Open Sans"/>
          <w:color w:val="auto"/>
          <w:sz w:val="22"/>
          <w:szCs w:val="22"/>
        </w:rPr>
        <w:t>8</w:t>
      </w:r>
      <w:r w:rsidRPr="00E36E29">
        <w:rPr>
          <w:rStyle w:val="BrakA"/>
          <w:rFonts w:ascii="Open Sans" w:eastAsia="Arial Unicode MS" w:hAnsi="Open Sans" w:cs="Open Sans"/>
          <w:color w:val="auto"/>
          <w:sz w:val="22"/>
          <w:szCs w:val="22"/>
        </w:rPr>
        <w:t xml:space="preserve"> – Wzór zobowiązania podmiotu udostępniającego zasoby</w:t>
      </w:r>
      <w:bookmarkEnd w:id="312"/>
      <w:bookmarkEnd w:id="313"/>
      <w:bookmarkEnd w:id="319"/>
    </w:p>
    <w:p w14:paraId="76DC22D4" w14:textId="3DB46388" w:rsidR="00A724A4" w:rsidRPr="00E36E29" w:rsidRDefault="00A724A4" w:rsidP="00A724A4">
      <w:pPr>
        <w:jc w:val="center"/>
        <w:rPr>
          <w:rFonts w:ascii="Open Sans" w:hAnsi="Open Sans" w:cs="Open Sans"/>
          <w:b/>
          <w:color w:val="auto"/>
          <w:sz w:val="22"/>
          <w:szCs w:val="22"/>
        </w:rPr>
      </w:pPr>
      <w:r w:rsidRPr="00E36E29">
        <w:rPr>
          <w:rFonts w:ascii="Open Sans" w:hAnsi="Open Sans" w:cs="Open Sans"/>
          <w:b/>
          <w:color w:val="auto"/>
          <w:sz w:val="22"/>
          <w:szCs w:val="22"/>
        </w:rPr>
        <w:t>PRZETARG</w:t>
      </w:r>
      <w:r w:rsidR="00E36E29" w:rsidRPr="00E36E29">
        <w:rPr>
          <w:rFonts w:ascii="Open Sans" w:hAnsi="Open Sans" w:cs="Open Sans"/>
          <w:b/>
          <w:color w:val="auto"/>
          <w:sz w:val="22"/>
          <w:szCs w:val="22"/>
        </w:rPr>
        <w:t xml:space="preserve"> </w:t>
      </w:r>
      <w:r w:rsidRPr="00E36E29">
        <w:rPr>
          <w:rFonts w:ascii="Open Sans" w:hAnsi="Open Sans" w:cs="Open Sans"/>
          <w:b/>
          <w:color w:val="auto"/>
          <w:sz w:val="22"/>
          <w:szCs w:val="22"/>
        </w:rPr>
        <w:t>NIEOGRANICZONY</w:t>
      </w:r>
    </w:p>
    <w:p w14:paraId="763114BA" w14:textId="77777777" w:rsidR="00A724A4" w:rsidRPr="00E36E29" w:rsidRDefault="00A724A4" w:rsidP="00A724A4">
      <w:pPr>
        <w:jc w:val="center"/>
        <w:rPr>
          <w:rFonts w:ascii="Open Sans" w:hAnsi="Open Sans" w:cs="Open Sans"/>
          <w:color w:val="auto"/>
          <w:sz w:val="22"/>
          <w:szCs w:val="22"/>
        </w:rPr>
      </w:pPr>
    </w:p>
    <w:p w14:paraId="53F50B32" w14:textId="2067CC47" w:rsidR="00A724A4" w:rsidRPr="00E36E29" w:rsidRDefault="00A724A4" w:rsidP="00A724A4">
      <w:pPr>
        <w:jc w:val="center"/>
        <w:rPr>
          <w:rFonts w:ascii="Open Sans" w:hAnsi="Open Sans" w:cs="Open Sans"/>
          <w:b/>
          <w:color w:val="auto"/>
          <w:sz w:val="22"/>
          <w:szCs w:val="22"/>
        </w:rPr>
      </w:pPr>
      <w:r w:rsidRPr="00E36E29">
        <w:rPr>
          <w:rFonts w:ascii="Open Sans" w:hAnsi="Open Sans" w:cs="Open Sans"/>
          <w:b/>
          <w:color w:val="auto"/>
          <w:sz w:val="22"/>
          <w:szCs w:val="22"/>
        </w:rPr>
        <w:t>na roboty budowlane</w:t>
      </w:r>
      <w:r w:rsidR="00E36E29" w:rsidRPr="00E36E29">
        <w:rPr>
          <w:rFonts w:ascii="Open Sans" w:hAnsi="Open Sans" w:cs="Open Sans"/>
          <w:b/>
          <w:color w:val="auto"/>
          <w:sz w:val="22"/>
          <w:szCs w:val="22"/>
        </w:rPr>
        <w:t xml:space="preserve"> z </w:t>
      </w:r>
      <w:r w:rsidRPr="00E36E29">
        <w:rPr>
          <w:rFonts w:ascii="Open Sans" w:hAnsi="Open Sans" w:cs="Open Sans"/>
          <w:b/>
          <w:color w:val="auto"/>
          <w:sz w:val="22"/>
          <w:szCs w:val="22"/>
        </w:rPr>
        <w:t>projektowaniem pn.:</w:t>
      </w:r>
    </w:p>
    <w:p w14:paraId="7ABB5F18" w14:textId="7A92C600" w:rsidR="00A724A4" w:rsidRPr="00E36E29" w:rsidRDefault="00A724A4" w:rsidP="00A724A4">
      <w:pPr>
        <w:jc w:val="center"/>
        <w:rPr>
          <w:rFonts w:ascii="Open Sans" w:hAnsi="Open Sans" w:cs="Open Sans"/>
          <w:b/>
          <w:color w:val="auto"/>
          <w:sz w:val="22"/>
          <w:szCs w:val="22"/>
        </w:rPr>
      </w:pPr>
      <w:r w:rsidRPr="00E36E29">
        <w:rPr>
          <w:rFonts w:ascii="Open Sans" w:hAnsi="Open Sans" w:cs="Open Sans"/>
          <w:b/>
          <w:color w:val="auto"/>
          <w:sz w:val="22"/>
          <w:szCs w:val="22"/>
        </w:rPr>
        <w:t>„Rozbudowa</w:t>
      </w:r>
      <w:r w:rsidR="00E36E29" w:rsidRPr="00E36E29">
        <w:rPr>
          <w:rFonts w:ascii="Open Sans" w:hAnsi="Open Sans" w:cs="Open Sans"/>
          <w:b/>
          <w:color w:val="auto"/>
          <w:sz w:val="22"/>
          <w:szCs w:val="22"/>
        </w:rPr>
        <w:t xml:space="preserve"> i </w:t>
      </w:r>
      <w:r w:rsidRPr="00E36E29">
        <w:rPr>
          <w:rFonts w:ascii="Open Sans" w:hAnsi="Open Sans" w:cs="Open Sans"/>
          <w:b/>
          <w:color w:val="auto"/>
          <w:sz w:val="22"/>
          <w:szCs w:val="22"/>
        </w:rPr>
        <w:t>modernizacja Oczyszczalni ścieków</w:t>
      </w:r>
      <w:r w:rsidR="00E36E29" w:rsidRPr="00E36E29">
        <w:rPr>
          <w:rFonts w:ascii="Open Sans" w:hAnsi="Open Sans" w:cs="Open Sans"/>
          <w:b/>
          <w:color w:val="auto"/>
          <w:sz w:val="22"/>
          <w:szCs w:val="22"/>
        </w:rPr>
        <w:t xml:space="preserve"> w </w:t>
      </w:r>
      <w:r w:rsidRPr="00E36E29">
        <w:rPr>
          <w:rFonts w:ascii="Open Sans" w:hAnsi="Open Sans" w:cs="Open Sans"/>
          <w:b/>
          <w:color w:val="auto"/>
          <w:sz w:val="22"/>
          <w:szCs w:val="22"/>
        </w:rPr>
        <w:t>Kętach – część biologiczna”</w:t>
      </w:r>
    </w:p>
    <w:p w14:paraId="013C0512" w14:textId="77777777" w:rsidR="00A724A4" w:rsidRPr="00E36E29" w:rsidRDefault="00A724A4" w:rsidP="00A724A4">
      <w:pPr>
        <w:pStyle w:val="Nagwek"/>
        <w:spacing w:line="276" w:lineRule="auto"/>
        <w:jc w:val="center"/>
        <w:rPr>
          <w:rFonts w:ascii="Open Sans" w:hAnsi="Open Sans" w:cs="Open Sans"/>
          <w:b/>
          <w:i/>
          <w:color w:val="auto"/>
          <w:sz w:val="22"/>
          <w:szCs w:val="22"/>
        </w:rPr>
      </w:pPr>
    </w:p>
    <w:p w14:paraId="769B45FF" w14:textId="4CC8D937" w:rsidR="00A724A4" w:rsidRPr="00E36E29" w:rsidRDefault="00A724A4" w:rsidP="00A724A4">
      <w:pPr>
        <w:rPr>
          <w:rFonts w:ascii="Open Sans" w:hAnsi="Open Sans" w:cs="Open Sans"/>
          <w:color w:val="auto"/>
          <w:sz w:val="22"/>
          <w:szCs w:val="22"/>
        </w:rPr>
      </w:pPr>
      <w:r w:rsidRPr="00E36E29">
        <w:rPr>
          <w:rFonts w:ascii="Open Sans" w:hAnsi="Open Sans" w:cs="Open Sans"/>
          <w:color w:val="auto"/>
          <w:sz w:val="22"/>
          <w:szCs w:val="22"/>
        </w:rPr>
        <w:t xml:space="preserve">Nr referencyjny nadany sprawie przez Zamawiającego: </w:t>
      </w:r>
      <w:r w:rsidR="00AE12CF" w:rsidRPr="00E36E29">
        <w:rPr>
          <w:rFonts w:ascii="Open Sans" w:hAnsi="Open Sans" w:cs="Open Sans"/>
          <w:b/>
          <w:bCs/>
          <w:color w:val="auto"/>
          <w:sz w:val="22"/>
          <w:szCs w:val="22"/>
        </w:rPr>
        <w:t>10-JRP/2024</w:t>
      </w:r>
    </w:p>
    <w:p w14:paraId="3DD94C43" w14:textId="77777777" w:rsidR="00A724A4" w:rsidRPr="00E36E29" w:rsidRDefault="00A724A4" w:rsidP="00A724A4">
      <w:pPr>
        <w:spacing w:before="120" w:after="120" w:line="276" w:lineRule="auto"/>
        <w:rPr>
          <w:rFonts w:ascii="Open Sans" w:hAnsi="Open Sans" w:cs="Open Sans"/>
          <w:b/>
          <w:color w:val="auto"/>
          <w:sz w:val="22"/>
          <w:szCs w:val="22"/>
        </w:rPr>
      </w:pPr>
    </w:p>
    <w:p w14:paraId="544F78AF" w14:textId="77777777" w:rsidR="00A724A4" w:rsidRPr="00E36E29" w:rsidRDefault="00A724A4" w:rsidP="00A724A4">
      <w:pPr>
        <w:spacing w:before="120" w:after="120" w:line="276" w:lineRule="auto"/>
        <w:rPr>
          <w:rFonts w:ascii="Open Sans" w:hAnsi="Open Sans" w:cs="Open Sans"/>
          <w:b/>
          <w:color w:val="auto"/>
          <w:sz w:val="22"/>
          <w:szCs w:val="22"/>
        </w:rPr>
      </w:pPr>
      <w:r w:rsidRPr="00E36E29">
        <w:rPr>
          <w:rFonts w:ascii="Open Sans" w:hAnsi="Open Sans" w:cs="Open Sans"/>
          <w:b/>
          <w:color w:val="auto"/>
          <w:sz w:val="22"/>
          <w:szCs w:val="22"/>
        </w:rPr>
        <w:t>1. ZAMAWIAJĄCY:</w:t>
      </w:r>
    </w:p>
    <w:p w14:paraId="07D5C352" w14:textId="33403117" w:rsidR="00A724A4" w:rsidRPr="00E36E29" w:rsidRDefault="00A724A4" w:rsidP="00A724A4">
      <w:pPr>
        <w:widowControl w:val="0"/>
        <w:autoSpaceDE w:val="0"/>
        <w:autoSpaceDN w:val="0"/>
        <w:adjustRightInd w:val="0"/>
        <w:jc w:val="both"/>
        <w:rPr>
          <w:rFonts w:ascii="Open Sans" w:hAnsi="Open Sans" w:cs="Open Sans"/>
          <w:b/>
          <w:i/>
          <w:color w:val="auto"/>
          <w:sz w:val="22"/>
          <w:szCs w:val="22"/>
        </w:rPr>
      </w:pPr>
      <w:r w:rsidRPr="00E36E29">
        <w:rPr>
          <w:rFonts w:ascii="Open Sans" w:hAnsi="Open Sans" w:cs="Open Sans"/>
          <w:b/>
          <w:i/>
          <w:color w:val="auto"/>
          <w:sz w:val="22"/>
          <w:szCs w:val="22"/>
        </w:rPr>
        <w:t>Miejski Zakład Wodociągów</w:t>
      </w:r>
      <w:r w:rsidR="00E36E29" w:rsidRPr="00E36E29">
        <w:rPr>
          <w:rFonts w:ascii="Open Sans" w:hAnsi="Open Sans" w:cs="Open Sans"/>
          <w:b/>
          <w:i/>
          <w:color w:val="auto"/>
          <w:sz w:val="22"/>
          <w:szCs w:val="22"/>
        </w:rPr>
        <w:t xml:space="preserve"> i </w:t>
      </w:r>
      <w:r w:rsidRPr="00E36E29">
        <w:rPr>
          <w:rFonts w:ascii="Open Sans" w:hAnsi="Open Sans" w:cs="Open Sans"/>
          <w:b/>
          <w:i/>
          <w:color w:val="auto"/>
          <w:sz w:val="22"/>
          <w:szCs w:val="22"/>
        </w:rPr>
        <w:t>Kanalizacji Spółka</w:t>
      </w:r>
      <w:r w:rsidR="00E36E29" w:rsidRPr="00E36E29">
        <w:rPr>
          <w:rFonts w:ascii="Open Sans" w:hAnsi="Open Sans" w:cs="Open Sans"/>
          <w:b/>
          <w:i/>
          <w:color w:val="auto"/>
          <w:sz w:val="22"/>
          <w:szCs w:val="22"/>
        </w:rPr>
        <w:t xml:space="preserve"> z </w:t>
      </w:r>
      <w:r w:rsidRPr="00E36E29">
        <w:rPr>
          <w:rFonts w:ascii="Open Sans" w:hAnsi="Open Sans" w:cs="Open Sans"/>
          <w:b/>
          <w:i/>
          <w:color w:val="auto"/>
          <w:sz w:val="22"/>
          <w:szCs w:val="22"/>
        </w:rPr>
        <w:t xml:space="preserve">o.o., </w:t>
      </w:r>
    </w:p>
    <w:p w14:paraId="2EB2C9ED" w14:textId="77777777" w:rsidR="00A724A4" w:rsidRPr="00E36E29" w:rsidRDefault="00A724A4" w:rsidP="00A724A4">
      <w:pPr>
        <w:widowControl w:val="0"/>
        <w:autoSpaceDE w:val="0"/>
        <w:autoSpaceDN w:val="0"/>
        <w:adjustRightInd w:val="0"/>
        <w:jc w:val="both"/>
        <w:rPr>
          <w:rFonts w:ascii="Open Sans" w:hAnsi="Open Sans" w:cs="Open Sans"/>
          <w:b/>
          <w:i/>
          <w:color w:val="auto"/>
          <w:sz w:val="22"/>
          <w:szCs w:val="22"/>
        </w:rPr>
      </w:pPr>
      <w:r w:rsidRPr="00E36E29">
        <w:rPr>
          <w:rFonts w:ascii="Open Sans" w:hAnsi="Open Sans" w:cs="Open Sans"/>
          <w:b/>
          <w:i/>
          <w:color w:val="auto"/>
          <w:sz w:val="22"/>
          <w:szCs w:val="22"/>
        </w:rPr>
        <w:t xml:space="preserve">ul. Św. M. Kolbe 25a, </w:t>
      </w:r>
    </w:p>
    <w:p w14:paraId="1BF95839" w14:textId="77777777" w:rsidR="00A724A4" w:rsidRPr="00E36E29" w:rsidRDefault="00A724A4" w:rsidP="00A724A4">
      <w:pPr>
        <w:widowControl w:val="0"/>
        <w:autoSpaceDE w:val="0"/>
        <w:autoSpaceDN w:val="0"/>
        <w:adjustRightInd w:val="0"/>
        <w:jc w:val="both"/>
        <w:rPr>
          <w:rFonts w:ascii="Open Sans" w:hAnsi="Open Sans" w:cs="Open Sans"/>
          <w:b/>
          <w:i/>
          <w:color w:val="auto"/>
          <w:sz w:val="22"/>
          <w:szCs w:val="22"/>
        </w:rPr>
      </w:pPr>
      <w:r w:rsidRPr="00E36E29">
        <w:rPr>
          <w:rFonts w:ascii="Open Sans" w:hAnsi="Open Sans" w:cs="Open Sans"/>
          <w:b/>
          <w:i/>
          <w:color w:val="auto"/>
          <w:sz w:val="22"/>
          <w:szCs w:val="22"/>
        </w:rPr>
        <w:t>32-650 Kęty</w:t>
      </w:r>
    </w:p>
    <w:p w14:paraId="47BA555A" w14:textId="77777777" w:rsidR="00A724A4" w:rsidRPr="00E36E29" w:rsidRDefault="00A724A4" w:rsidP="00A724A4">
      <w:pPr>
        <w:pStyle w:val="Nagwek"/>
        <w:spacing w:line="276" w:lineRule="auto"/>
        <w:jc w:val="both"/>
        <w:rPr>
          <w:rFonts w:ascii="Open Sans" w:hAnsi="Open Sans" w:cs="Open Sans"/>
          <w:b/>
          <w:i/>
          <w:color w:val="auto"/>
          <w:sz w:val="22"/>
          <w:szCs w:val="22"/>
        </w:rPr>
      </w:pPr>
    </w:p>
    <w:p w14:paraId="526944F2" w14:textId="77777777" w:rsidR="00A724A4" w:rsidRPr="00E36E29" w:rsidRDefault="00A724A4" w:rsidP="00A724A4">
      <w:pPr>
        <w:spacing w:line="276" w:lineRule="auto"/>
        <w:rPr>
          <w:rFonts w:ascii="Open Sans" w:hAnsi="Open Sans" w:cs="Open Sans"/>
          <w:b/>
          <w:color w:val="auto"/>
          <w:sz w:val="22"/>
          <w:szCs w:val="22"/>
        </w:rPr>
      </w:pPr>
      <w:r w:rsidRPr="00E36E29">
        <w:rPr>
          <w:rFonts w:ascii="Open Sans" w:hAnsi="Open Sans" w:cs="Open Sans"/>
          <w:b/>
          <w:color w:val="auto"/>
          <w:sz w:val="22"/>
          <w:szCs w:val="22"/>
        </w:rPr>
        <w:t>2. WYKONAWCA:</w:t>
      </w:r>
    </w:p>
    <w:tbl>
      <w:tblPr>
        <w:tblW w:w="9100" w:type="dxa"/>
        <w:tblInd w:w="-15" w:type="dxa"/>
        <w:tblLayout w:type="fixed"/>
        <w:tblCellMar>
          <w:left w:w="70" w:type="dxa"/>
          <w:right w:w="70" w:type="dxa"/>
        </w:tblCellMar>
        <w:tblLook w:val="0000" w:firstRow="0" w:lastRow="0" w:firstColumn="0" w:lastColumn="0" w:noHBand="0" w:noVBand="0"/>
      </w:tblPr>
      <w:tblGrid>
        <w:gridCol w:w="610"/>
        <w:gridCol w:w="5760"/>
        <w:gridCol w:w="2730"/>
      </w:tblGrid>
      <w:tr w:rsidR="00383A3F" w:rsidRPr="00E36E29" w14:paraId="152EA2F7" w14:textId="77777777" w:rsidTr="00F14785">
        <w:trPr>
          <w:cantSplit/>
          <w:trHeight w:val="567"/>
        </w:trPr>
        <w:tc>
          <w:tcPr>
            <w:tcW w:w="610" w:type="dxa"/>
            <w:tcBorders>
              <w:top w:val="single" w:sz="4" w:space="0" w:color="000000"/>
              <w:left w:val="single" w:sz="4" w:space="0" w:color="000000"/>
              <w:bottom w:val="single" w:sz="4" w:space="0" w:color="000000"/>
            </w:tcBorders>
            <w:vAlign w:val="center"/>
          </w:tcPr>
          <w:p w14:paraId="6FE456DE" w14:textId="77777777" w:rsidR="00A724A4" w:rsidRPr="00E36E29" w:rsidRDefault="00A724A4" w:rsidP="002A109A">
            <w:pPr>
              <w:snapToGrid w:val="0"/>
              <w:spacing w:line="276" w:lineRule="auto"/>
              <w:jc w:val="center"/>
              <w:rPr>
                <w:rFonts w:ascii="Open Sans" w:hAnsi="Open Sans" w:cs="Open Sans"/>
                <w:b/>
                <w:bCs/>
                <w:color w:val="auto"/>
                <w:sz w:val="22"/>
                <w:szCs w:val="22"/>
              </w:rPr>
            </w:pPr>
            <w:r w:rsidRPr="00E36E29">
              <w:rPr>
                <w:rFonts w:ascii="Open Sans" w:hAnsi="Open Sans" w:cs="Open Sans"/>
                <w:b/>
                <w:bCs/>
                <w:color w:val="auto"/>
                <w:sz w:val="22"/>
                <w:szCs w:val="22"/>
              </w:rPr>
              <w:t>l.p.</w:t>
            </w:r>
          </w:p>
        </w:tc>
        <w:tc>
          <w:tcPr>
            <w:tcW w:w="5760" w:type="dxa"/>
            <w:tcBorders>
              <w:top w:val="single" w:sz="4" w:space="0" w:color="000000"/>
              <w:left w:val="single" w:sz="4" w:space="0" w:color="000000"/>
              <w:bottom w:val="single" w:sz="4" w:space="0" w:color="000000"/>
            </w:tcBorders>
            <w:vAlign w:val="center"/>
          </w:tcPr>
          <w:p w14:paraId="25E56D93" w14:textId="77777777" w:rsidR="00A724A4" w:rsidRPr="00E36E29" w:rsidRDefault="00A724A4" w:rsidP="002A109A">
            <w:pPr>
              <w:snapToGrid w:val="0"/>
              <w:spacing w:line="276" w:lineRule="auto"/>
              <w:jc w:val="center"/>
              <w:rPr>
                <w:rFonts w:ascii="Open Sans" w:hAnsi="Open Sans" w:cs="Open Sans"/>
                <w:b/>
                <w:bCs/>
                <w:color w:val="auto"/>
                <w:sz w:val="22"/>
                <w:szCs w:val="22"/>
              </w:rPr>
            </w:pPr>
            <w:r w:rsidRPr="00E36E29">
              <w:rPr>
                <w:rFonts w:ascii="Open Sans" w:hAnsi="Open Sans" w:cs="Open Sans"/>
                <w:b/>
                <w:bCs/>
                <w:color w:val="auto"/>
                <w:sz w:val="22"/>
                <w:szCs w:val="22"/>
              </w:rPr>
              <w:t>Nazwa(y) Wykonawcy(ów)</w:t>
            </w:r>
          </w:p>
        </w:tc>
        <w:tc>
          <w:tcPr>
            <w:tcW w:w="2730" w:type="dxa"/>
            <w:tcBorders>
              <w:top w:val="single" w:sz="4" w:space="0" w:color="000000"/>
              <w:left w:val="single" w:sz="4" w:space="0" w:color="000000"/>
              <w:bottom w:val="single" w:sz="4" w:space="0" w:color="000000"/>
              <w:right w:val="single" w:sz="4" w:space="0" w:color="000000"/>
            </w:tcBorders>
            <w:vAlign w:val="center"/>
          </w:tcPr>
          <w:p w14:paraId="6DA95BAB" w14:textId="77777777" w:rsidR="00A724A4" w:rsidRPr="00E36E29" w:rsidRDefault="00A724A4" w:rsidP="002A109A">
            <w:pPr>
              <w:snapToGrid w:val="0"/>
              <w:spacing w:line="276" w:lineRule="auto"/>
              <w:jc w:val="center"/>
              <w:rPr>
                <w:rFonts w:ascii="Open Sans" w:hAnsi="Open Sans" w:cs="Open Sans"/>
                <w:b/>
                <w:bCs/>
                <w:color w:val="auto"/>
                <w:sz w:val="22"/>
                <w:szCs w:val="22"/>
              </w:rPr>
            </w:pPr>
            <w:r w:rsidRPr="00E36E29">
              <w:rPr>
                <w:rFonts w:ascii="Open Sans" w:hAnsi="Open Sans" w:cs="Open Sans"/>
                <w:b/>
                <w:bCs/>
                <w:color w:val="auto"/>
                <w:sz w:val="22"/>
                <w:szCs w:val="22"/>
              </w:rPr>
              <w:t>Adres(y) Wykonawcy(ów)</w:t>
            </w:r>
          </w:p>
        </w:tc>
      </w:tr>
      <w:tr w:rsidR="00383A3F" w:rsidRPr="00E36E29" w14:paraId="50C9A6FB" w14:textId="77777777" w:rsidTr="00F14785">
        <w:trPr>
          <w:cantSplit/>
          <w:trHeight w:val="567"/>
        </w:trPr>
        <w:tc>
          <w:tcPr>
            <w:tcW w:w="610" w:type="dxa"/>
            <w:tcBorders>
              <w:top w:val="single" w:sz="4" w:space="0" w:color="000000"/>
              <w:left w:val="single" w:sz="4" w:space="0" w:color="000000"/>
              <w:bottom w:val="single" w:sz="4" w:space="0" w:color="000000"/>
            </w:tcBorders>
          </w:tcPr>
          <w:p w14:paraId="392E8A50" w14:textId="77777777" w:rsidR="00A724A4" w:rsidRPr="00E36E29" w:rsidRDefault="00A724A4" w:rsidP="002A109A">
            <w:pPr>
              <w:snapToGrid w:val="0"/>
              <w:spacing w:line="276" w:lineRule="auto"/>
              <w:jc w:val="center"/>
              <w:rPr>
                <w:rFonts w:ascii="Open Sans" w:hAnsi="Open Sans" w:cs="Open Sans"/>
                <w:b/>
                <w:color w:val="auto"/>
                <w:sz w:val="22"/>
                <w:szCs w:val="22"/>
              </w:rPr>
            </w:pPr>
            <w:r w:rsidRPr="00E36E29">
              <w:rPr>
                <w:rFonts w:ascii="Open Sans" w:hAnsi="Open Sans" w:cs="Open Sans"/>
                <w:b/>
                <w:color w:val="auto"/>
                <w:sz w:val="22"/>
                <w:szCs w:val="22"/>
              </w:rPr>
              <w:t>1</w:t>
            </w:r>
          </w:p>
        </w:tc>
        <w:tc>
          <w:tcPr>
            <w:tcW w:w="5760" w:type="dxa"/>
            <w:tcBorders>
              <w:top w:val="single" w:sz="4" w:space="0" w:color="000000"/>
              <w:left w:val="single" w:sz="4" w:space="0" w:color="000000"/>
              <w:bottom w:val="single" w:sz="4" w:space="0" w:color="000000"/>
            </w:tcBorders>
          </w:tcPr>
          <w:p w14:paraId="497CFBD3" w14:textId="77777777" w:rsidR="00A724A4" w:rsidRPr="00E36E29" w:rsidRDefault="00A724A4" w:rsidP="002A109A">
            <w:pPr>
              <w:snapToGrid w:val="0"/>
              <w:spacing w:line="276" w:lineRule="auto"/>
              <w:jc w:val="both"/>
              <w:rPr>
                <w:rFonts w:ascii="Open Sans" w:hAnsi="Open Sans" w:cs="Open Sans"/>
                <w:b/>
                <w:color w:val="auto"/>
                <w:sz w:val="22"/>
                <w:szCs w:val="22"/>
              </w:rPr>
            </w:pPr>
          </w:p>
        </w:tc>
        <w:tc>
          <w:tcPr>
            <w:tcW w:w="2730" w:type="dxa"/>
            <w:tcBorders>
              <w:top w:val="single" w:sz="4" w:space="0" w:color="000000"/>
              <w:left w:val="single" w:sz="4" w:space="0" w:color="000000"/>
              <w:bottom w:val="single" w:sz="4" w:space="0" w:color="000000"/>
              <w:right w:val="single" w:sz="4" w:space="0" w:color="000000"/>
            </w:tcBorders>
          </w:tcPr>
          <w:p w14:paraId="5AD5A28B" w14:textId="77777777" w:rsidR="00A724A4" w:rsidRPr="00E36E29" w:rsidRDefault="00A724A4" w:rsidP="002A109A">
            <w:pPr>
              <w:snapToGrid w:val="0"/>
              <w:spacing w:line="276" w:lineRule="auto"/>
              <w:jc w:val="both"/>
              <w:rPr>
                <w:rFonts w:ascii="Open Sans" w:hAnsi="Open Sans" w:cs="Open Sans"/>
                <w:b/>
                <w:color w:val="auto"/>
                <w:sz w:val="22"/>
                <w:szCs w:val="22"/>
              </w:rPr>
            </w:pPr>
          </w:p>
        </w:tc>
      </w:tr>
      <w:tr w:rsidR="00383A3F" w:rsidRPr="00E36E29" w14:paraId="076F4CD5" w14:textId="77777777" w:rsidTr="00F14785">
        <w:trPr>
          <w:cantSplit/>
          <w:trHeight w:val="567"/>
        </w:trPr>
        <w:tc>
          <w:tcPr>
            <w:tcW w:w="610" w:type="dxa"/>
            <w:tcBorders>
              <w:top w:val="single" w:sz="4" w:space="0" w:color="000000"/>
              <w:left w:val="single" w:sz="4" w:space="0" w:color="000000"/>
              <w:bottom w:val="single" w:sz="4" w:space="0" w:color="000000"/>
            </w:tcBorders>
          </w:tcPr>
          <w:p w14:paraId="6317C805" w14:textId="77777777" w:rsidR="00A724A4" w:rsidRPr="00E36E29" w:rsidRDefault="00A724A4" w:rsidP="002A109A">
            <w:pPr>
              <w:snapToGrid w:val="0"/>
              <w:spacing w:line="276" w:lineRule="auto"/>
              <w:jc w:val="center"/>
              <w:rPr>
                <w:rFonts w:ascii="Open Sans" w:hAnsi="Open Sans" w:cs="Open Sans"/>
                <w:b/>
                <w:color w:val="auto"/>
                <w:sz w:val="22"/>
                <w:szCs w:val="22"/>
              </w:rPr>
            </w:pPr>
            <w:r w:rsidRPr="00E36E29">
              <w:rPr>
                <w:rFonts w:ascii="Open Sans" w:hAnsi="Open Sans" w:cs="Open Sans"/>
                <w:b/>
                <w:color w:val="auto"/>
                <w:sz w:val="22"/>
                <w:szCs w:val="22"/>
              </w:rPr>
              <w:t>2</w:t>
            </w:r>
          </w:p>
        </w:tc>
        <w:tc>
          <w:tcPr>
            <w:tcW w:w="5760" w:type="dxa"/>
            <w:tcBorders>
              <w:top w:val="single" w:sz="4" w:space="0" w:color="000000"/>
              <w:left w:val="single" w:sz="4" w:space="0" w:color="000000"/>
              <w:bottom w:val="single" w:sz="4" w:space="0" w:color="000000"/>
            </w:tcBorders>
          </w:tcPr>
          <w:p w14:paraId="226143AE" w14:textId="77777777" w:rsidR="00A724A4" w:rsidRPr="00E36E29" w:rsidRDefault="00A724A4" w:rsidP="002A109A">
            <w:pPr>
              <w:snapToGrid w:val="0"/>
              <w:spacing w:line="276" w:lineRule="auto"/>
              <w:jc w:val="both"/>
              <w:rPr>
                <w:rFonts w:ascii="Open Sans" w:hAnsi="Open Sans" w:cs="Open Sans"/>
                <w:b/>
                <w:color w:val="auto"/>
                <w:sz w:val="22"/>
                <w:szCs w:val="22"/>
              </w:rPr>
            </w:pPr>
          </w:p>
        </w:tc>
        <w:tc>
          <w:tcPr>
            <w:tcW w:w="2730" w:type="dxa"/>
            <w:tcBorders>
              <w:top w:val="single" w:sz="4" w:space="0" w:color="000000"/>
              <w:left w:val="single" w:sz="4" w:space="0" w:color="000000"/>
              <w:bottom w:val="single" w:sz="4" w:space="0" w:color="000000"/>
              <w:right w:val="single" w:sz="4" w:space="0" w:color="000000"/>
            </w:tcBorders>
          </w:tcPr>
          <w:p w14:paraId="086E3837" w14:textId="77777777" w:rsidR="00A724A4" w:rsidRPr="00E36E29" w:rsidRDefault="00A724A4" w:rsidP="002A109A">
            <w:pPr>
              <w:snapToGrid w:val="0"/>
              <w:spacing w:line="276" w:lineRule="auto"/>
              <w:jc w:val="both"/>
              <w:rPr>
                <w:rFonts w:ascii="Open Sans" w:hAnsi="Open Sans" w:cs="Open Sans"/>
                <w:b/>
                <w:color w:val="auto"/>
                <w:sz w:val="22"/>
                <w:szCs w:val="22"/>
              </w:rPr>
            </w:pPr>
          </w:p>
        </w:tc>
      </w:tr>
    </w:tbl>
    <w:p w14:paraId="53E3395B" w14:textId="77777777" w:rsidR="00A724A4" w:rsidRPr="00E36E29" w:rsidRDefault="00A724A4" w:rsidP="00A724A4">
      <w:pPr>
        <w:spacing w:line="276" w:lineRule="auto"/>
        <w:rPr>
          <w:rFonts w:ascii="Open Sans" w:hAnsi="Open Sans" w:cs="Open Sans"/>
          <w:color w:val="auto"/>
          <w:sz w:val="22"/>
          <w:szCs w:val="22"/>
        </w:rPr>
      </w:pPr>
    </w:p>
    <w:p w14:paraId="31B6F021" w14:textId="77777777" w:rsidR="00B37313" w:rsidRPr="00E36E29" w:rsidRDefault="002F298E" w:rsidP="006F4ADE">
      <w:pPr>
        <w:spacing w:after="120"/>
        <w:jc w:val="center"/>
        <w:rPr>
          <w:rStyle w:val="Brak"/>
          <w:rFonts w:ascii="Open Sans" w:eastAsia="Arial" w:hAnsi="Open Sans" w:cs="Open Sans"/>
          <w:b/>
          <w:bCs/>
          <w:color w:val="auto"/>
          <w:sz w:val="22"/>
          <w:szCs w:val="22"/>
        </w:rPr>
      </w:pPr>
      <w:r w:rsidRPr="00E36E29">
        <w:rPr>
          <w:rStyle w:val="Brak"/>
          <w:rFonts w:ascii="Open Sans" w:hAnsi="Open Sans" w:cs="Open Sans"/>
          <w:b/>
          <w:bCs/>
          <w:color w:val="auto"/>
          <w:sz w:val="22"/>
          <w:szCs w:val="22"/>
        </w:rPr>
        <w:t>OŚWIADCZAM(Y), ŻE:</w:t>
      </w:r>
    </w:p>
    <w:p w14:paraId="6E93410A" w14:textId="113AA5A0" w:rsidR="00B37313" w:rsidRPr="00E36E29" w:rsidRDefault="002F298E" w:rsidP="00F14785">
      <w:pPr>
        <w:spacing w:after="120"/>
        <w:rPr>
          <w:rStyle w:val="Brak"/>
          <w:rFonts w:ascii="Open Sans" w:eastAsia="Arial" w:hAnsi="Open Sans" w:cs="Open Sans"/>
          <w:color w:val="auto"/>
          <w:sz w:val="22"/>
          <w:szCs w:val="22"/>
        </w:rPr>
      </w:pPr>
      <w:r w:rsidRPr="00E36E29">
        <w:rPr>
          <w:rStyle w:val="Brak"/>
          <w:rFonts w:ascii="Open Sans" w:hAnsi="Open Sans" w:cs="Open Sans"/>
          <w:color w:val="auto"/>
          <w:sz w:val="22"/>
          <w:szCs w:val="22"/>
        </w:rPr>
        <w:t>Stosownie do treści art. 118 ustawy</w:t>
      </w:r>
      <w:r w:rsidR="00E36E29" w:rsidRPr="00E36E29">
        <w:rPr>
          <w:rStyle w:val="Brak"/>
          <w:rFonts w:ascii="Open Sans" w:hAnsi="Open Sans" w:cs="Open Sans"/>
          <w:color w:val="auto"/>
          <w:sz w:val="22"/>
          <w:szCs w:val="22"/>
        </w:rPr>
        <w:t xml:space="preserve"> z </w:t>
      </w:r>
      <w:r w:rsidRPr="00E36E29">
        <w:rPr>
          <w:rStyle w:val="Brak"/>
          <w:rFonts w:ascii="Open Sans" w:hAnsi="Open Sans" w:cs="Open Sans"/>
          <w:color w:val="auto"/>
          <w:sz w:val="22"/>
          <w:szCs w:val="22"/>
        </w:rPr>
        <w:t>dnia 11 września 2019 Prawo zamówień publicznych (</w:t>
      </w:r>
      <w:r w:rsidR="00BC3731" w:rsidRPr="00E36E29">
        <w:rPr>
          <w:rStyle w:val="Brak"/>
          <w:rFonts w:ascii="Open Sans" w:hAnsi="Open Sans" w:cs="Open Sans"/>
          <w:color w:val="auto"/>
          <w:sz w:val="22"/>
          <w:szCs w:val="22"/>
        </w:rPr>
        <w:t xml:space="preserve">t.j. </w:t>
      </w:r>
      <w:r w:rsidR="00737BEF" w:rsidRPr="00E36E29">
        <w:rPr>
          <w:rStyle w:val="Brak"/>
          <w:rFonts w:ascii="Open Sans" w:hAnsi="Open Sans" w:cs="Open Sans"/>
          <w:color w:val="auto"/>
          <w:sz w:val="22"/>
          <w:szCs w:val="22"/>
        </w:rPr>
        <w:t>Dz.U. 202</w:t>
      </w:r>
      <w:r w:rsidR="00A724A4" w:rsidRPr="00E36E29">
        <w:rPr>
          <w:rStyle w:val="Brak"/>
          <w:rFonts w:ascii="Open Sans" w:hAnsi="Open Sans" w:cs="Open Sans"/>
          <w:color w:val="auto"/>
          <w:sz w:val="22"/>
          <w:szCs w:val="22"/>
        </w:rPr>
        <w:t>4</w:t>
      </w:r>
      <w:r w:rsidR="004A4E16" w:rsidRPr="00E36E29">
        <w:rPr>
          <w:rStyle w:val="Brak"/>
          <w:rFonts w:ascii="Open Sans" w:hAnsi="Open Sans" w:cs="Open Sans"/>
          <w:color w:val="auto"/>
          <w:sz w:val="22"/>
          <w:szCs w:val="22"/>
        </w:rPr>
        <w:t xml:space="preserve"> r.</w:t>
      </w:r>
      <w:r w:rsidR="00737BEF" w:rsidRPr="00E36E29">
        <w:rPr>
          <w:rStyle w:val="Brak"/>
          <w:rFonts w:ascii="Open Sans" w:hAnsi="Open Sans" w:cs="Open Sans"/>
          <w:color w:val="auto"/>
          <w:sz w:val="22"/>
          <w:szCs w:val="22"/>
        </w:rPr>
        <w:t xml:space="preserve">, poz. </w:t>
      </w:r>
      <w:r w:rsidR="00A724A4" w:rsidRPr="00E36E29">
        <w:rPr>
          <w:rStyle w:val="Brak"/>
          <w:rFonts w:ascii="Open Sans" w:hAnsi="Open Sans" w:cs="Open Sans"/>
          <w:color w:val="auto"/>
          <w:sz w:val="22"/>
          <w:szCs w:val="22"/>
        </w:rPr>
        <w:t>1320</w:t>
      </w:r>
      <w:r w:rsidR="00BC3731" w:rsidRPr="00E36E29">
        <w:rPr>
          <w:rStyle w:val="Brak"/>
          <w:rFonts w:ascii="Open Sans" w:hAnsi="Open Sans" w:cs="Open Sans"/>
          <w:color w:val="auto"/>
          <w:sz w:val="22"/>
          <w:szCs w:val="22"/>
        </w:rPr>
        <w:t xml:space="preserve"> ze zm.</w:t>
      </w:r>
      <w:r w:rsidR="00737BEF" w:rsidRPr="00E36E29">
        <w:rPr>
          <w:rStyle w:val="Brak"/>
          <w:rFonts w:ascii="Open Sans" w:hAnsi="Open Sans" w:cs="Open Sans"/>
          <w:color w:val="auto"/>
          <w:sz w:val="22"/>
          <w:szCs w:val="22"/>
        </w:rPr>
        <w:t xml:space="preserve">) </w:t>
      </w:r>
      <w:r w:rsidRPr="00E36E29">
        <w:rPr>
          <w:rStyle w:val="Brak"/>
          <w:rFonts w:ascii="Open Sans" w:hAnsi="Open Sans" w:cs="Open Sans"/>
          <w:b/>
          <w:bCs/>
          <w:color w:val="auto"/>
          <w:sz w:val="22"/>
          <w:szCs w:val="22"/>
        </w:rPr>
        <w:t>zobowiązujemy się do oddania</w:t>
      </w:r>
      <w:r w:rsidRPr="00E36E29">
        <w:rPr>
          <w:rStyle w:val="Brak"/>
          <w:rFonts w:ascii="Open Sans" w:hAnsi="Open Sans" w:cs="Open Sans"/>
          <w:color w:val="auto"/>
          <w:sz w:val="22"/>
          <w:szCs w:val="22"/>
        </w:rPr>
        <w:t xml:space="preserve"> Wykonawcy/Wykonawcom wspólnie ubiegającym się</w:t>
      </w:r>
      <w:r w:rsidR="00E36E29" w:rsidRPr="00E36E29">
        <w:rPr>
          <w:rStyle w:val="Brak"/>
          <w:rFonts w:ascii="Open Sans" w:hAnsi="Open Sans" w:cs="Open Sans"/>
          <w:color w:val="auto"/>
          <w:sz w:val="22"/>
          <w:szCs w:val="22"/>
        </w:rPr>
        <w:t xml:space="preserve"> o </w:t>
      </w:r>
      <w:r w:rsidRPr="00E36E29">
        <w:rPr>
          <w:rStyle w:val="Brak"/>
          <w:rFonts w:ascii="Open Sans" w:hAnsi="Open Sans" w:cs="Open Sans"/>
          <w:color w:val="auto"/>
          <w:sz w:val="22"/>
          <w:szCs w:val="22"/>
        </w:rPr>
        <w:t>udzielenie zamówienia</w:t>
      </w:r>
      <w:r w:rsidRPr="00E36E29">
        <w:rPr>
          <w:rStyle w:val="Brak"/>
          <w:rFonts w:ascii="Open Sans" w:eastAsia="Arial" w:hAnsi="Open Sans" w:cs="Open Sans"/>
          <w:color w:val="auto"/>
          <w:sz w:val="22"/>
          <w:szCs w:val="22"/>
          <w:vertAlign w:val="superscript"/>
        </w:rPr>
        <w:footnoteReference w:id="29"/>
      </w:r>
      <w:r w:rsidRPr="00E36E29">
        <w:rPr>
          <w:rStyle w:val="Brak"/>
          <w:rFonts w:ascii="Open Sans" w:hAnsi="Open Sans" w:cs="Open Sans"/>
          <w:color w:val="auto"/>
          <w:sz w:val="22"/>
          <w:szCs w:val="22"/>
        </w:rPr>
        <w:t>*</w:t>
      </w:r>
      <w:r w:rsidR="00A724A4" w:rsidRPr="00E36E29">
        <w:rPr>
          <w:rStyle w:val="Brak"/>
          <w:rFonts w:ascii="Open Sans" w:eastAsia="Arial" w:hAnsi="Open Sans" w:cs="Open Sans"/>
          <w:color w:val="auto"/>
          <w:sz w:val="22"/>
          <w:szCs w:val="22"/>
        </w:rPr>
        <w:t xml:space="preserve"> </w:t>
      </w:r>
      <w:r w:rsidRPr="00E36E29">
        <w:rPr>
          <w:rStyle w:val="Brak"/>
          <w:rFonts w:ascii="Open Sans" w:hAnsi="Open Sans" w:cs="Open Sans"/>
          <w:color w:val="auto"/>
          <w:sz w:val="22"/>
          <w:szCs w:val="22"/>
        </w:rPr>
        <w:t>.....................................................................................................................................</w:t>
      </w:r>
      <w:r w:rsidR="00A724A4" w:rsidRPr="00E36E29">
        <w:rPr>
          <w:rStyle w:val="Brak"/>
          <w:rFonts w:ascii="Open Sans" w:hAnsi="Open Sans" w:cs="Open Sans"/>
          <w:color w:val="auto"/>
          <w:sz w:val="22"/>
          <w:szCs w:val="22"/>
        </w:rPr>
        <w:t>……………………</w:t>
      </w:r>
      <w:r w:rsidR="00E36E29" w:rsidRPr="00E36E29">
        <w:rPr>
          <w:rStyle w:val="Brak"/>
          <w:rFonts w:ascii="Open Sans" w:eastAsia="Arial" w:hAnsi="Open Sans" w:cs="Open Sans"/>
          <w:color w:val="auto"/>
          <w:sz w:val="22"/>
          <w:szCs w:val="22"/>
        </w:rPr>
        <w:t xml:space="preserve"> </w:t>
      </w:r>
      <w:r w:rsidRPr="00E36E29">
        <w:rPr>
          <w:rStyle w:val="Brak"/>
          <w:rFonts w:ascii="Open Sans" w:hAnsi="Open Sans" w:cs="Open Sans"/>
          <w:color w:val="auto"/>
          <w:sz w:val="22"/>
          <w:szCs w:val="22"/>
        </w:rPr>
        <w:t>(nazwa Wykonawcy/ Wykonawców występujących wspólnie)</w:t>
      </w:r>
      <w:r w:rsidR="00E36E29" w:rsidRPr="00E36E29">
        <w:rPr>
          <w:rStyle w:val="Brak"/>
          <w:rFonts w:ascii="Open Sans" w:hAnsi="Open Sans" w:cs="Open Sans"/>
          <w:color w:val="auto"/>
          <w:sz w:val="22"/>
          <w:szCs w:val="22"/>
        </w:rPr>
        <w:t xml:space="preserve"> </w:t>
      </w:r>
      <w:r w:rsidRPr="00E36E29">
        <w:rPr>
          <w:rStyle w:val="Brak"/>
          <w:rFonts w:ascii="Open Sans" w:hAnsi="Open Sans" w:cs="Open Sans"/>
          <w:color w:val="auto"/>
          <w:sz w:val="22"/>
          <w:szCs w:val="22"/>
        </w:rPr>
        <w:t>mającego/-</w:t>
      </w:r>
      <w:proofErr w:type="spellStart"/>
      <w:r w:rsidRPr="00E36E29">
        <w:rPr>
          <w:rStyle w:val="Brak"/>
          <w:rFonts w:ascii="Open Sans" w:hAnsi="Open Sans" w:cs="Open Sans"/>
          <w:color w:val="auto"/>
          <w:sz w:val="22"/>
          <w:szCs w:val="22"/>
        </w:rPr>
        <w:t>ym</w:t>
      </w:r>
      <w:proofErr w:type="spellEnd"/>
      <w:r w:rsidRPr="00E36E29">
        <w:rPr>
          <w:rStyle w:val="Brak"/>
          <w:rFonts w:ascii="Open Sans" w:hAnsi="Open Sans" w:cs="Open Sans"/>
          <w:color w:val="auto"/>
          <w:sz w:val="22"/>
          <w:szCs w:val="22"/>
        </w:rPr>
        <w:t xml:space="preserve"> siedzibę</w:t>
      </w:r>
      <w:r w:rsidR="00E36E29" w:rsidRPr="00E36E29">
        <w:rPr>
          <w:rStyle w:val="Brak"/>
          <w:rFonts w:ascii="Open Sans" w:hAnsi="Open Sans" w:cs="Open Sans"/>
          <w:color w:val="auto"/>
          <w:sz w:val="22"/>
          <w:szCs w:val="22"/>
        </w:rPr>
        <w:t xml:space="preserve"> w </w:t>
      </w:r>
      <w:r w:rsidRPr="00E36E29">
        <w:rPr>
          <w:rStyle w:val="Brak"/>
          <w:rFonts w:ascii="Open Sans" w:hAnsi="Open Sans" w:cs="Open Sans"/>
          <w:color w:val="auto"/>
          <w:sz w:val="22"/>
          <w:szCs w:val="22"/>
        </w:rPr>
        <w:t>...........................................................................</w:t>
      </w:r>
      <w:r w:rsidR="00A724A4" w:rsidRPr="00E36E29">
        <w:rPr>
          <w:rStyle w:val="Brak"/>
          <w:rFonts w:ascii="Open Sans" w:hAnsi="Open Sans" w:cs="Open Sans"/>
          <w:color w:val="auto"/>
          <w:sz w:val="22"/>
          <w:szCs w:val="22"/>
        </w:rPr>
        <w:t>.............................................................................</w:t>
      </w:r>
      <w:r w:rsidRPr="00E36E29">
        <w:rPr>
          <w:rStyle w:val="Brak"/>
          <w:rFonts w:ascii="Open Sans" w:hAnsi="Open Sans" w:cs="Open Sans"/>
          <w:color w:val="auto"/>
          <w:sz w:val="22"/>
          <w:szCs w:val="22"/>
        </w:rPr>
        <w:t xml:space="preserve"> </w:t>
      </w:r>
    </w:p>
    <w:p w14:paraId="1C67C0C4" w14:textId="6E8348B5" w:rsidR="00B37313" w:rsidRPr="00E36E29" w:rsidRDefault="002F298E" w:rsidP="00F14785">
      <w:pPr>
        <w:spacing w:after="120"/>
        <w:rPr>
          <w:rStyle w:val="Brak"/>
          <w:rFonts w:ascii="Open Sans" w:eastAsia="Arial" w:hAnsi="Open Sans" w:cs="Open Sans"/>
          <w:color w:val="auto"/>
          <w:sz w:val="22"/>
          <w:szCs w:val="22"/>
        </w:rPr>
      </w:pPr>
      <w:r w:rsidRPr="00E36E29">
        <w:rPr>
          <w:rStyle w:val="Brak"/>
          <w:rFonts w:ascii="Open Sans" w:hAnsi="Open Sans" w:cs="Open Sans"/>
          <w:b/>
          <w:bCs/>
          <w:color w:val="auto"/>
          <w:sz w:val="22"/>
          <w:szCs w:val="22"/>
        </w:rPr>
        <w:t>do dyspozycji</w:t>
      </w:r>
      <w:r w:rsidRPr="00E36E29">
        <w:rPr>
          <w:rStyle w:val="Brak"/>
          <w:rFonts w:ascii="Open Sans" w:hAnsi="Open Sans" w:cs="Open Sans"/>
          <w:color w:val="auto"/>
          <w:sz w:val="22"/>
          <w:szCs w:val="22"/>
        </w:rPr>
        <w:t xml:space="preserve"> na okres korzystania</w:t>
      </w:r>
      <w:r w:rsidR="00E36E29" w:rsidRPr="00E36E29">
        <w:rPr>
          <w:rStyle w:val="Brak"/>
          <w:rFonts w:ascii="Open Sans" w:hAnsi="Open Sans" w:cs="Open Sans"/>
          <w:color w:val="auto"/>
          <w:sz w:val="22"/>
          <w:szCs w:val="22"/>
        </w:rPr>
        <w:t xml:space="preserve"> z </w:t>
      </w:r>
      <w:r w:rsidRPr="00E36E29">
        <w:rPr>
          <w:rStyle w:val="Brak"/>
          <w:rFonts w:ascii="Open Sans" w:hAnsi="Open Sans" w:cs="Open Sans"/>
          <w:color w:val="auto"/>
          <w:sz w:val="22"/>
          <w:szCs w:val="22"/>
        </w:rPr>
        <w:t>nich przy wykonywaniu niniejszego zamówienia</w:t>
      </w:r>
      <w:r w:rsidR="00E36E29" w:rsidRPr="00E36E29">
        <w:rPr>
          <w:rStyle w:val="Brak"/>
          <w:rFonts w:ascii="Open Sans" w:hAnsi="Open Sans" w:cs="Open Sans"/>
          <w:color w:val="auto"/>
          <w:sz w:val="22"/>
          <w:szCs w:val="22"/>
        </w:rPr>
        <w:t xml:space="preserve"> w </w:t>
      </w:r>
      <w:r w:rsidRPr="00E36E29">
        <w:rPr>
          <w:rStyle w:val="Brak"/>
          <w:rFonts w:ascii="Open Sans" w:hAnsi="Open Sans" w:cs="Open Sans"/>
          <w:color w:val="auto"/>
          <w:sz w:val="22"/>
          <w:szCs w:val="22"/>
        </w:rPr>
        <w:t>postaci:</w:t>
      </w:r>
    </w:p>
    <w:p w14:paraId="063C0537" w14:textId="77777777" w:rsidR="00415885" w:rsidRPr="00E36E29" w:rsidRDefault="00415885" w:rsidP="00F14785">
      <w:pPr>
        <w:spacing w:line="260" w:lineRule="exact"/>
        <w:rPr>
          <w:rFonts w:ascii="Open Sans" w:hAnsi="Open Sans" w:cs="Open Sans"/>
          <w:color w:val="auto"/>
          <w:sz w:val="22"/>
          <w:szCs w:val="22"/>
        </w:rPr>
      </w:pPr>
    </w:p>
    <w:p w14:paraId="47A0C228" w14:textId="11F09982" w:rsidR="00415885" w:rsidRPr="00E36E29" w:rsidRDefault="00415885" w:rsidP="00F14785">
      <w:pPr>
        <w:spacing w:line="260" w:lineRule="exact"/>
        <w:rPr>
          <w:rFonts w:ascii="Open Sans" w:hAnsi="Open Sans" w:cs="Open Sans"/>
          <w:color w:val="auto"/>
          <w:sz w:val="22"/>
          <w:szCs w:val="22"/>
        </w:rPr>
      </w:pPr>
      <w:r w:rsidRPr="00E36E29">
        <w:rPr>
          <w:rFonts w:ascii="Open Sans" w:hAnsi="Open Sans" w:cs="Open Sans"/>
          <w:color w:val="auto"/>
          <w:sz w:val="22"/>
          <w:szCs w:val="22"/>
        </w:rPr>
        <w:t xml:space="preserve">a) </w:t>
      </w:r>
      <w:r w:rsidRPr="00E36E29">
        <w:rPr>
          <w:rFonts w:ascii="Open Sans" w:hAnsi="Open Sans" w:cs="Open Sans"/>
          <w:b/>
          <w:color w:val="auto"/>
          <w:sz w:val="22"/>
          <w:szCs w:val="22"/>
        </w:rPr>
        <w:t>zdolności technicznej lub zawodowej</w:t>
      </w:r>
      <w:r w:rsidRPr="00E36E29">
        <w:rPr>
          <w:rFonts w:ascii="Open Sans" w:hAnsi="Open Sans" w:cs="Open Sans"/>
          <w:color w:val="auto"/>
          <w:sz w:val="22"/>
          <w:szCs w:val="22"/>
        </w:rPr>
        <w:t xml:space="preserve"> –</w:t>
      </w:r>
      <w:r w:rsidR="00E36E29" w:rsidRPr="00E36E29">
        <w:rPr>
          <w:rFonts w:ascii="Open Sans" w:hAnsi="Open Sans" w:cs="Open Sans"/>
          <w:color w:val="auto"/>
          <w:sz w:val="22"/>
          <w:szCs w:val="22"/>
        </w:rPr>
        <w:t xml:space="preserve"> w </w:t>
      </w:r>
      <w:r w:rsidRPr="00E36E29">
        <w:rPr>
          <w:rFonts w:ascii="Open Sans" w:hAnsi="Open Sans" w:cs="Open Sans"/>
          <w:b/>
          <w:color w:val="auto"/>
          <w:sz w:val="22"/>
          <w:szCs w:val="22"/>
        </w:rPr>
        <w:t>zakresie zdolności technicznej do realizacji robót</w:t>
      </w:r>
      <w:r w:rsidRPr="00E36E29">
        <w:rPr>
          <w:rFonts w:ascii="Open Sans" w:hAnsi="Open Sans" w:cs="Open Sans"/>
          <w:color w:val="auto"/>
          <w:sz w:val="22"/>
          <w:szCs w:val="22"/>
        </w:rPr>
        <w:t xml:space="preserve"> ……………………………………………………..</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okresie od ………………. do ……………/ ………………</w:t>
      </w:r>
      <w:r w:rsidR="000373EB" w:rsidRPr="00E36E29">
        <w:rPr>
          <w:rFonts w:ascii="Open Sans" w:hAnsi="Open Sans" w:cs="Open Sans"/>
          <w:color w:val="auto"/>
          <w:sz w:val="22"/>
          <w:szCs w:val="22"/>
        </w:rPr>
        <w:t xml:space="preserve"> </w:t>
      </w:r>
      <w:r w:rsidRPr="00E36E29">
        <w:rPr>
          <w:rFonts w:ascii="Open Sans" w:hAnsi="Open Sans" w:cs="Open Sans"/>
          <w:color w:val="auto"/>
          <w:sz w:val="22"/>
          <w:szCs w:val="22"/>
        </w:rPr>
        <w:t xml:space="preserve">miesięcy </w:t>
      </w:r>
      <w:r w:rsidRPr="00E36E29">
        <w:rPr>
          <w:rFonts w:ascii="Open Sans" w:hAnsi="Open Sans" w:cs="Open Sans"/>
          <w:b/>
          <w:bCs/>
          <w:color w:val="auto"/>
          <w:sz w:val="22"/>
          <w:szCs w:val="22"/>
        </w:rPr>
        <w:t>poprzez</w:t>
      </w:r>
      <w:r w:rsidRPr="00E36E29">
        <w:rPr>
          <w:rFonts w:ascii="Open Sans" w:hAnsi="Open Sans" w:cs="Open Sans"/>
          <w:color w:val="auto"/>
          <w:sz w:val="22"/>
          <w:szCs w:val="22"/>
        </w:rPr>
        <w:t xml:space="preserve"> ……………………………………………………………………………….. ………………………………………………………………………………………………………………………. </w:t>
      </w:r>
    </w:p>
    <w:p w14:paraId="7D4554B1" w14:textId="77777777" w:rsidR="00415885" w:rsidRPr="00E36E29" w:rsidRDefault="00415885" w:rsidP="00F14785">
      <w:pPr>
        <w:spacing w:line="260" w:lineRule="exact"/>
        <w:rPr>
          <w:rFonts w:ascii="Open Sans" w:hAnsi="Open Sans" w:cs="Open Sans"/>
          <w:color w:val="auto"/>
          <w:sz w:val="22"/>
          <w:szCs w:val="22"/>
        </w:rPr>
      </w:pPr>
    </w:p>
    <w:p w14:paraId="67CEF42C" w14:textId="128BA3C7" w:rsidR="00415885" w:rsidRPr="00E36E29" w:rsidRDefault="00415885" w:rsidP="00F14785">
      <w:pPr>
        <w:spacing w:line="260" w:lineRule="exact"/>
        <w:rPr>
          <w:rFonts w:ascii="Open Sans" w:hAnsi="Open Sans" w:cs="Open Sans"/>
          <w:color w:val="auto"/>
          <w:sz w:val="22"/>
          <w:szCs w:val="22"/>
        </w:rPr>
      </w:pPr>
      <w:r w:rsidRPr="00E36E29">
        <w:rPr>
          <w:rFonts w:ascii="Open Sans" w:hAnsi="Open Sans" w:cs="Open Sans"/>
          <w:color w:val="auto"/>
          <w:sz w:val="22"/>
          <w:szCs w:val="22"/>
        </w:rPr>
        <w:t xml:space="preserve">b) </w:t>
      </w:r>
      <w:r w:rsidRPr="00E36E29">
        <w:rPr>
          <w:rFonts w:ascii="Open Sans" w:hAnsi="Open Sans" w:cs="Open Sans"/>
          <w:b/>
          <w:color w:val="auto"/>
          <w:sz w:val="22"/>
          <w:szCs w:val="22"/>
        </w:rPr>
        <w:t>zdolności technicznej lub zawodowej</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 xml:space="preserve">postaci </w:t>
      </w:r>
      <w:r w:rsidRPr="00E36E29">
        <w:rPr>
          <w:rFonts w:ascii="Open Sans" w:hAnsi="Open Sans" w:cs="Open Sans"/>
          <w:b/>
          <w:color w:val="auto"/>
          <w:sz w:val="22"/>
          <w:szCs w:val="22"/>
        </w:rPr>
        <w:t>o</w:t>
      </w:r>
      <w:r w:rsidRPr="00E36E29">
        <w:rPr>
          <w:rFonts w:ascii="Open Sans" w:hAnsi="Open Sans" w:cs="Open Sans"/>
          <w:b/>
          <w:color w:val="auto"/>
          <w:spacing w:val="5"/>
          <w:sz w:val="22"/>
          <w:szCs w:val="22"/>
        </w:rPr>
        <w:t xml:space="preserve">sób zdolnych do wykonania zamówienia, tj. </w:t>
      </w:r>
      <w:r w:rsidRPr="00E36E29">
        <w:rPr>
          <w:rFonts w:ascii="Open Sans" w:hAnsi="Open Sans" w:cs="Open Sans"/>
          <w:color w:val="auto"/>
          <w:spacing w:val="-4"/>
          <w:sz w:val="22"/>
          <w:szCs w:val="22"/>
        </w:rPr>
        <w:t>:</w:t>
      </w:r>
    </w:p>
    <w:tbl>
      <w:tblPr>
        <w:tblpPr w:leftFromText="141" w:rightFromText="141" w:vertAnchor="text" w:horzAnchor="margin" w:tblpY="125"/>
        <w:tblW w:w="8923" w:type="dxa"/>
        <w:tblCellMar>
          <w:left w:w="40" w:type="dxa"/>
          <w:right w:w="40" w:type="dxa"/>
        </w:tblCellMar>
        <w:tblLook w:val="0000" w:firstRow="0" w:lastRow="0" w:firstColumn="0" w:lastColumn="0" w:noHBand="0" w:noVBand="0"/>
      </w:tblPr>
      <w:tblGrid>
        <w:gridCol w:w="709"/>
        <w:gridCol w:w="1976"/>
        <w:gridCol w:w="2551"/>
        <w:gridCol w:w="3687"/>
      </w:tblGrid>
      <w:tr w:rsidR="00383A3F" w:rsidRPr="00E36E29" w14:paraId="28045FAF" w14:textId="77777777" w:rsidTr="002214ED">
        <w:trPr>
          <w:trHeight w:hRule="exact" w:val="724"/>
        </w:trPr>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097A2F27" w14:textId="77777777" w:rsidR="00415885" w:rsidRPr="002214ED" w:rsidRDefault="00415885" w:rsidP="002214ED">
            <w:pPr>
              <w:rPr>
                <w:rFonts w:ascii="Open Sans" w:hAnsi="Open Sans" w:cs="Open Sans"/>
                <w:color w:val="auto"/>
                <w:spacing w:val="1"/>
                <w:sz w:val="22"/>
                <w:szCs w:val="22"/>
              </w:rPr>
            </w:pPr>
            <w:bookmarkStart w:id="320" w:name="_Toc73054941"/>
            <w:bookmarkStart w:id="321" w:name="_Toc63796962"/>
            <w:bookmarkStart w:id="322" w:name="_Toc5609090"/>
            <w:bookmarkStart w:id="323" w:name="_Toc773212"/>
            <w:bookmarkStart w:id="324" w:name="_Toc472458027"/>
            <w:bookmarkStart w:id="325" w:name="_Toc83718361"/>
            <w:r w:rsidRPr="002214ED">
              <w:rPr>
                <w:rFonts w:ascii="Open Sans" w:hAnsi="Open Sans" w:cs="Open Sans"/>
                <w:color w:val="auto"/>
                <w:spacing w:val="1"/>
                <w:sz w:val="22"/>
                <w:szCs w:val="22"/>
              </w:rPr>
              <w:t>L.p.</w:t>
            </w:r>
            <w:bookmarkEnd w:id="320"/>
            <w:bookmarkEnd w:id="321"/>
            <w:bookmarkEnd w:id="322"/>
            <w:bookmarkEnd w:id="323"/>
            <w:bookmarkEnd w:id="324"/>
            <w:bookmarkEnd w:id="325"/>
          </w:p>
        </w:tc>
        <w:tc>
          <w:tcPr>
            <w:tcW w:w="1976" w:type="dxa"/>
            <w:tcBorders>
              <w:top w:val="single" w:sz="6" w:space="0" w:color="000000"/>
              <w:left w:val="single" w:sz="6" w:space="0" w:color="000000"/>
              <w:bottom w:val="single" w:sz="6" w:space="0" w:color="000000"/>
              <w:right w:val="single" w:sz="6" w:space="0" w:color="000000"/>
            </w:tcBorders>
            <w:shd w:val="clear" w:color="auto" w:fill="FFFFFF"/>
          </w:tcPr>
          <w:p w14:paraId="2F6FA59D" w14:textId="6FBFB5E9" w:rsidR="00415885" w:rsidRPr="002214ED" w:rsidRDefault="00415885" w:rsidP="002214ED">
            <w:pPr>
              <w:rPr>
                <w:rFonts w:ascii="Open Sans" w:hAnsi="Open Sans" w:cs="Open Sans"/>
                <w:color w:val="auto"/>
                <w:sz w:val="22"/>
                <w:szCs w:val="22"/>
              </w:rPr>
            </w:pPr>
            <w:bookmarkStart w:id="326" w:name="_Toc73054942"/>
            <w:bookmarkStart w:id="327" w:name="_Toc63796963"/>
            <w:bookmarkStart w:id="328" w:name="_Toc5609091"/>
            <w:bookmarkStart w:id="329" w:name="_Toc773213"/>
            <w:bookmarkStart w:id="330" w:name="_Toc472458028"/>
            <w:bookmarkStart w:id="331" w:name="_Toc83718362"/>
            <w:r w:rsidRPr="002214ED">
              <w:rPr>
                <w:rFonts w:ascii="Open Sans" w:hAnsi="Open Sans" w:cs="Open Sans"/>
                <w:color w:val="auto"/>
                <w:spacing w:val="1"/>
                <w:sz w:val="22"/>
                <w:szCs w:val="22"/>
              </w:rPr>
              <w:t>Imię</w:t>
            </w:r>
            <w:r w:rsidR="00E36E29" w:rsidRPr="002214ED">
              <w:rPr>
                <w:rFonts w:ascii="Open Sans" w:hAnsi="Open Sans" w:cs="Open Sans"/>
                <w:color w:val="auto"/>
                <w:spacing w:val="1"/>
                <w:sz w:val="22"/>
                <w:szCs w:val="22"/>
              </w:rPr>
              <w:t xml:space="preserve"> i </w:t>
            </w:r>
            <w:r w:rsidRPr="002214ED">
              <w:rPr>
                <w:rFonts w:ascii="Open Sans" w:hAnsi="Open Sans" w:cs="Open Sans"/>
                <w:color w:val="auto"/>
                <w:spacing w:val="1"/>
                <w:sz w:val="22"/>
                <w:szCs w:val="22"/>
              </w:rPr>
              <w:t>nazwisko</w:t>
            </w:r>
            <w:bookmarkEnd w:id="326"/>
            <w:bookmarkEnd w:id="327"/>
            <w:bookmarkEnd w:id="328"/>
            <w:bookmarkEnd w:id="329"/>
            <w:bookmarkEnd w:id="330"/>
            <w:bookmarkEnd w:id="331"/>
          </w:p>
        </w:tc>
        <w:tc>
          <w:tcPr>
            <w:tcW w:w="2551" w:type="dxa"/>
            <w:tcBorders>
              <w:top w:val="single" w:sz="6" w:space="0" w:color="000000"/>
              <w:left w:val="single" w:sz="6" w:space="0" w:color="000000"/>
              <w:bottom w:val="single" w:sz="6" w:space="0" w:color="000000"/>
              <w:right w:val="single" w:sz="6" w:space="0" w:color="000000"/>
            </w:tcBorders>
            <w:shd w:val="clear" w:color="auto" w:fill="FFFFFF"/>
          </w:tcPr>
          <w:p w14:paraId="69314595" w14:textId="77777777" w:rsidR="00415885" w:rsidRPr="002214ED" w:rsidRDefault="00415885" w:rsidP="002214ED">
            <w:pPr>
              <w:rPr>
                <w:rFonts w:ascii="Open Sans" w:hAnsi="Open Sans" w:cs="Open Sans"/>
                <w:color w:val="auto"/>
                <w:sz w:val="22"/>
                <w:szCs w:val="22"/>
              </w:rPr>
            </w:pPr>
            <w:bookmarkStart w:id="332" w:name="_Toc73054943"/>
            <w:bookmarkStart w:id="333" w:name="_Toc63796964"/>
            <w:bookmarkStart w:id="334" w:name="_Toc5609092"/>
            <w:bookmarkStart w:id="335" w:name="_Toc773214"/>
            <w:bookmarkStart w:id="336" w:name="_Toc472458029"/>
            <w:bookmarkStart w:id="337" w:name="_Toc83718363"/>
            <w:r w:rsidRPr="002214ED">
              <w:rPr>
                <w:rFonts w:ascii="Open Sans" w:hAnsi="Open Sans" w:cs="Open Sans"/>
                <w:color w:val="auto"/>
                <w:spacing w:val="3"/>
                <w:sz w:val="22"/>
                <w:szCs w:val="22"/>
              </w:rPr>
              <w:t>Zakres wykonywanych czynności</w:t>
            </w:r>
            <w:bookmarkEnd w:id="332"/>
            <w:bookmarkEnd w:id="333"/>
            <w:bookmarkEnd w:id="334"/>
            <w:bookmarkEnd w:id="335"/>
            <w:bookmarkEnd w:id="336"/>
            <w:bookmarkEnd w:id="337"/>
          </w:p>
        </w:tc>
        <w:tc>
          <w:tcPr>
            <w:tcW w:w="3687" w:type="dxa"/>
            <w:tcBorders>
              <w:top w:val="single" w:sz="6" w:space="0" w:color="000000"/>
              <w:left w:val="single" w:sz="6" w:space="0" w:color="000000"/>
              <w:bottom w:val="single" w:sz="6" w:space="0" w:color="000000"/>
              <w:right w:val="single" w:sz="6" w:space="0" w:color="000000"/>
            </w:tcBorders>
            <w:shd w:val="clear" w:color="auto" w:fill="FFFFFF"/>
          </w:tcPr>
          <w:p w14:paraId="22476542" w14:textId="77777777" w:rsidR="00415885" w:rsidRPr="002214ED" w:rsidRDefault="00415885" w:rsidP="002214ED">
            <w:pPr>
              <w:rPr>
                <w:rFonts w:ascii="Open Sans" w:hAnsi="Open Sans" w:cs="Open Sans"/>
                <w:color w:val="auto"/>
                <w:spacing w:val="3"/>
                <w:sz w:val="22"/>
                <w:szCs w:val="22"/>
              </w:rPr>
            </w:pPr>
            <w:bookmarkStart w:id="338" w:name="_Toc73054944"/>
            <w:bookmarkStart w:id="339" w:name="_Toc63796965"/>
            <w:bookmarkStart w:id="340" w:name="_Toc83718364"/>
            <w:r w:rsidRPr="002214ED">
              <w:rPr>
                <w:rFonts w:ascii="Open Sans" w:hAnsi="Open Sans" w:cs="Open Sans"/>
                <w:color w:val="auto"/>
                <w:spacing w:val="3"/>
                <w:sz w:val="22"/>
                <w:szCs w:val="22"/>
              </w:rPr>
              <w:t>Okres udostępnienia</w:t>
            </w:r>
            <w:bookmarkEnd w:id="338"/>
            <w:bookmarkEnd w:id="339"/>
            <w:bookmarkEnd w:id="340"/>
            <w:r w:rsidRPr="002214ED">
              <w:rPr>
                <w:rFonts w:ascii="Open Sans" w:hAnsi="Open Sans" w:cs="Open Sans"/>
                <w:color w:val="auto"/>
                <w:spacing w:val="3"/>
                <w:sz w:val="22"/>
                <w:szCs w:val="22"/>
              </w:rPr>
              <w:t xml:space="preserve"> </w:t>
            </w:r>
          </w:p>
        </w:tc>
      </w:tr>
      <w:tr w:rsidR="00383A3F" w:rsidRPr="002214ED" w14:paraId="2E810B75" w14:textId="77777777" w:rsidTr="002412ED">
        <w:trPr>
          <w:trHeight w:hRule="exact" w:val="555"/>
        </w:trPr>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4AD773B9" w14:textId="77777777" w:rsidR="00415885" w:rsidRPr="002214ED" w:rsidRDefault="00415885" w:rsidP="002214ED">
            <w:pPr>
              <w:rPr>
                <w:rFonts w:ascii="Open Sans" w:hAnsi="Open Sans" w:cs="Open Sans"/>
                <w:b/>
                <w:bCs/>
                <w:color w:val="auto"/>
                <w:spacing w:val="1"/>
                <w:sz w:val="22"/>
                <w:szCs w:val="22"/>
              </w:rPr>
            </w:pPr>
            <w:bookmarkStart w:id="341" w:name="_Toc73054945"/>
            <w:bookmarkStart w:id="342" w:name="_Toc63796966"/>
            <w:bookmarkStart w:id="343" w:name="_Toc5609094"/>
            <w:bookmarkStart w:id="344" w:name="_Toc773216"/>
            <w:bookmarkStart w:id="345" w:name="_Toc472458031"/>
            <w:bookmarkStart w:id="346" w:name="_Toc83718365"/>
            <w:r w:rsidRPr="002214ED">
              <w:rPr>
                <w:rFonts w:ascii="Open Sans" w:hAnsi="Open Sans" w:cs="Open Sans"/>
                <w:b/>
                <w:bCs/>
                <w:color w:val="auto"/>
                <w:spacing w:val="1"/>
                <w:sz w:val="22"/>
                <w:szCs w:val="22"/>
              </w:rPr>
              <w:lastRenderedPageBreak/>
              <w:t>1.</w:t>
            </w:r>
            <w:bookmarkEnd w:id="341"/>
            <w:bookmarkEnd w:id="342"/>
            <w:bookmarkEnd w:id="343"/>
            <w:bookmarkEnd w:id="344"/>
            <w:bookmarkEnd w:id="345"/>
            <w:bookmarkEnd w:id="346"/>
          </w:p>
        </w:tc>
        <w:tc>
          <w:tcPr>
            <w:tcW w:w="1976" w:type="dxa"/>
            <w:tcBorders>
              <w:top w:val="single" w:sz="6" w:space="0" w:color="000000"/>
              <w:left w:val="single" w:sz="6" w:space="0" w:color="000000"/>
              <w:bottom w:val="single" w:sz="6" w:space="0" w:color="000000"/>
              <w:right w:val="single" w:sz="6" w:space="0" w:color="000000"/>
            </w:tcBorders>
            <w:shd w:val="clear" w:color="auto" w:fill="FFFFFF"/>
          </w:tcPr>
          <w:p w14:paraId="467F4E0F" w14:textId="77777777" w:rsidR="00415885" w:rsidRPr="002214ED" w:rsidRDefault="00415885" w:rsidP="002214ED">
            <w:pPr>
              <w:rPr>
                <w:rFonts w:ascii="Open Sans" w:hAnsi="Open Sans" w:cs="Open Sans"/>
                <w:b/>
                <w:bCs/>
                <w:color w:val="auto"/>
                <w:sz w:val="22"/>
                <w:szCs w:val="22"/>
              </w:rPr>
            </w:pPr>
          </w:p>
          <w:p w14:paraId="1CE264BA" w14:textId="77777777" w:rsidR="00415885" w:rsidRPr="002214ED" w:rsidRDefault="00415885" w:rsidP="002214ED">
            <w:pPr>
              <w:rPr>
                <w:rFonts w:ascii="Open Sans" w:hAnsi="Open Sans" w:cs="Open Sans"/>
                <w:b/>
                <w:bCs/>
                <w:color w:val="auto"/>
                <w:sz w:val="22"/>
                <w:szCs w:val="22"/>
              </w:rPr>
            </w:pPr>
          </w:p>
        </w:tc>
        <w:tc>
          <w:tcPr>
            <w:tcW w:w="2551" w:type="dxa"/>
            <w:tcBorders>
              <w:top w:val="single" w:sz="6" w:space="0" w:color="000000"/>
              <w:left w:val="single" w:sz="6" w:space="0" w:color="000000"/>
              <w:bottom w:val="single" w:sz="6" w:space="0" w:color="000000"/>
              <w:right w:val="single" w:sz="6" w:space="0" w:color="000000"/>
            </w:tcBorders>
            <w:shd w:val="clear" w:color="auto" w:fill="FFFFFF"/>
          </w:tcPr>
          <w:p w14:paraId="343EEDCA" w14:textId="77777777" w:rsidR="00415885" w:rsidRPr="002214ED" w:rsidRDefault="00415885" w:rsidP="002214ED">
            <w:pPr>
              <w:rPr>
                <w:rFonts w:ascii="Open Sans" w:hAnsi="Open Sans" w:cs="Open Sans"/>
                <w:b/>
                <w:bCs/>
                <w:color w:val="auto"/>
                <w:sz w:val="22"/>
                <w:szCs w:val="22"/>
              </w:rPr>
            </w:pPr>
          </w:p>
        </w:tc>
        <w:tc>
          <w:tcPr>
            <w:tcW w:w="3687" w:type="dxa"/>
            <w:tcBorders>
              <w:top w:val="single" w:sz="6" w:space="0" w:color="000000"/>
              <w:left w:val="single" w:sz="6" w:space="0" w:color="000000"/>
              <w:bottom w:val="single" w:sz="6" w:space="0" w:color="000000"/>
              <w:right w:val="single" w:sz="6" w:space="0" w:color="000000"/>
            </w:tcBorders>
            <w:shd w:val="clear" w:color="auto" w:fill="FFFFFF"/>
          </w:tcPr>
          <w:p w14:paraId="6D353D64" w14:textId="77777777" w:rsidR="00415885" w:rsidRPr="002214ED" w:rsidRDefault="00415885" w:rsidP="002214ED">
            <w:pPr>
              <w:rPr>
                <w:rFonts w:ascii="Open Sans" w:hAnsi="Open Sans" w:cs="Open Sans"/>
                <w:b/>
                <w:bCs/>
                <w:color w:val="auto"/>
                <w:sz w:val="22"/>
                <w:szCs w:val="22"/>
              </w:rPr>
            </w:pPr>
          </w:p>
        </w:tc>
      </w:tr>
      <w:tr w:rsidR="00383A3F" w:rsidRPr="002214ED" w14:paraId="6B0DA992" w14:textId="77777777" w:rsidTr="002412ED">
        <w:trPr>
          <w:trHeight w:hRule="exact" w:val="577"/>
        </w:trPr>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27A15129" w14:textId="77777777" w:rsidR="00415885" w:rsidRPr="002214ED" w:rsidRDefault="00415885" w:rsidP="002214ED">
            <w:pPr>
              <w:rPr>
                <w:rFonts w:ascii="Open Sans" w:hAnsi="Open Sans" w:cs="Open Sans"/>
                <w:b/>
                <w:bCs/>
                <w:color w:val="auto"/>
                <w:spacing w:val="1"/>
                <w:sz w:val="22"/>
                <w:szCs w:val="22"/>
              </w:rPr>
            </w:pPr>
            <w:bookmarkStart w:id="347" w:name="_Toc73054946"/>
            <w:bookmarkStart w:id="348" w:name="_Toc63796967"/>
            <w:bookmarkStart w:id="349" w:name="_Toc5609095"/>
            <w:bookmarkStart w:id="350" w:name="_Toc773217"/>
            <w:bookmarkStart w:id="351" w:name="_Toc472458032"/>
            <w:bookmarkStart w:id="352" w:name="_Toc83718366"/>
            <w:r w:rsidRPr="002214ED">
              <w:rPr>
                <w:rFonts w:ascii="Open Sans" w:hAnsi="Open Sans" w:cs="Open Sans"/>
                <w:b/>
                <w:bCs/>
                <w:color w:val="auto"/>
                <w:spacing w:val="1"/>
                <w:sz w:val="22"/>
                <w:szCs w:val="22"/>
              </w:rPr>
              <w:t>2.</w:t>
            </w:r>
            <w:bookmarkEnd w:id="347"/>
            <w:bookmarkEnd w:id="348"/>
            <w:bookmarkEnd w:id="349"/>
            <w:bookmarkEnd w:id="350"/>
            <w:bookmarkEnd w:id="351"/>
            <w:bookmarkEnd w:id="352"/>
          </w:p>
        </w:tc>
        <w:tc>
          <w:tcPr>
            <w:tcW w:w="1976" w:type="dxa"/>
            <w:tcBorders>
              <w:top w:val="single" w:sz="6" w:space="0" w:color="000000"/>
              <w:left w:val="single" w:sz="6" w:space="0" w:color="000000"/>
              <w:bottom w:val="single" w:sz="6" w:space="0" w:color="000000"/>
              <w:right w:val="single" w:sz="6" w:space="0" w:color="000000"/>
            </w:tcBorders>
            <w:shd w:val="clear" w:color="auto" w:fill="FFFFFF"/>
          </w:tcPr>
          <w:p w14:paraId="72B35A92" w14:textId="77777777" w:rsidR="00415885" w:rsidRPr="002214ED" w:rsidRDefault="00415885" w:rsidP="002214ED">
            <w:pPr>
              <w:rPr>
                <w:rFonts w:ascii="Open Sans" w:hAnsi="Open Sans" w:cs="Open Sans"/>
                <w:b/>
                <w:bCs/>
                <w:color w:val="auto"/>
                <w:sz w:val="22"/>
                <w:szCs w:val="22"/>
              </w:rPr>
            </w:pPr>
          </w:p>
          <w:p w14:paraId="65A69A95" w14:textId="77777777" w:rsidR="00415885" w:rsidRPr="002214ED" w:rsidRDefault="00415885" w:rsidP="002214ED">
            <w:pPr>
              <w:rPr>
                <w:rFonts w:ascii="Open Sans" w:hAnsi="Open Sans" w:cs="Open Sans"/>
                <w:b/>
                <w:bCs/>
                <w:color w:val="auto"/>
                <w:sz w:val="22"/>
                <w:szCs w:val="22"/>
              </w:rPr>
            </w:pPr>
          </w:p>
        </w:tc>
        <w:tc>
          <w:tcPr>
            <w:tcW w:w="2551" w:type="dxa"/>
            <w:tcBorders>
              <w:top w:val="single" w:sz="6" w:space="0" w:color="000000"/>
              <w:left w:val="single" w:sz="6" w:space="0" w:color="000000"/>
              <w:bottom w:val="single" w:sz="6" w:space="0" w:color="000000"/>
              <w:right w:val="single" w:sz="6" w:space="0" w:color="000000"/>
            </w:tcBorders>
            <w:shd w:val="clear" w:color="auto" w:fill="FFFFFF"/>
          </w:tcPr>
          <w:p w14:paraId="43853699" w14:textId="77777777" w:rsidR="00415885" w:rsidRPr="002214ED" w:rsidRDefault="00415885" w:rsidP="002214ED">
            <w:pPr>
              <w:rPr>
                <w:rFonts w:ascii="Open Sans" w:hAnsi="Open Sans" w:cs="Open Sans"/>
                <w:b/>
                <w:bCs/>
                <w:color w:val="auto"/>
                <w:sz w:val="22"/>
                <w:szCs w:val="22"/>
              </w:rPr>
            </w:pPr>
          </w:p>
        </w:tc>
        <w:tc>
          <w:tcPr>
            <w:tcW w:w="3687" w:type="dxa"/>
            <w:tcBorders>
              <w:top w:val="single" w:sz="6" w:space="0" w:color="000000"/>
              <w:left w:val="single" w:sz="6" w:space="0" w:color="000000"/>
              <w:bottom w:val="single" w:sz="6" w:space="0" w:color="000000"/>
              <w:right w:val="single" w:sz="6" w:space="0" w:color="000000"/>
            </w:tcBorders>
            <w:shd w:val="clear" w:color="auto" w:fill="FFFFFF"/>
          </w:tcPr>
          <w:p w14:paraId="688C57B5" w14:textId="77777777" w:rsidR="00415885" w:rsidRPr="002214ED" w:rsidRDefault="00415885" w:rsidP="002214ED">
            <w:pPr>
              <w:rPr>
                <w:rFonts w:ascii="Open Sans" w:hAnsi="Open Sans" w:cs="Open Sans"/>
                <w:b/>
                <w:bCs/>
                <w:color w:val="auto"/>
                <w:sz w:val="22"/>
                <w:szCs w:val="22"/>
              </w:rPr>
            </w:pPr>
          </w:p>
        </w:tc>
      </w:tr>
    </w:tbl>
    <w:p w14:paraId="062F38AF" w14:textId="77777777" w:rsidR="00415885" w:rsidRPr="002214ED" w:rsidRDefault="00415885" w:rsidP="00F14785">
      <w:pPr>
        <w:spacing w:line="260" w:lineRule="exact"/>
        <w:ind w:left="284" w:hanging="284"/>
        <w:rPr>
          <w:rFonts w:ascii="Open Sans" w:hAnsi="Open Sans" w:cs="Open Sans"/>
          <w:b/>
          <w:bCs/>
          <w:color w:val="auto"/>
          <w:sz w:val="22"/>
          <w:szCs w:val="22"/>
        </w:rPr>
      </w:pPr>
    </w:p>
    <w:p w14:paraId="5C9E41C0" w14:textId="7B861344" w:rsidR="00415885" w:rsidRPr="00E36E29" w:rsidRDefault="00415885" w:rsidP="00F14785">
      <w:pPr>
        <w:spacing w:line="260" w:lineRule="exact"/>
        <w:rPr>
          <w:rFonts w:ascii="Open Sans" w:hAnsi="Open Sans" w:cs="Open Sans"/>
          <w:color w:val="auto"/>
          <w:sz w:val="22"/>
          <w:szCs w:val="22"/>
        </w:rPr>
      </w:pPr>
      <w:r w:rsidRPr="00E36E29">
        <w:rPr>
          <w:rFonts w:ascii="Open Sans" w:hAnsi="Open Sans" w:cs="Open Sans"/>
          <w:i/>
          <w:color w:val="auto"/>
          <w:sz w:val="22"/>
          <w:szCs w:val="22"/>
        </w:rPr>
        <w:t xml:space="preserve">c) </w:t>
      </w:r>
      <w:r w:rsidRPr="00E36E29">
        <w:rPr>
          <w:rFonts w:ascii="Open Sans" w:hAnsi="Open Sans" w:cs="Open Sans"/>
          <w:b/>
          <w:bCs/>
          <w:iCs/>
          <w:color w:val="auto"/>
          <w:sz w:val="22"/>
          <w:szCs w:val="22"/>
        </w:rPr>
        <w:t>zdolności finansowej</w:t>
      </w:r>
      <w:r w:rsidR="00E36E29" w:rsidRPr="00E36E29">
        <w:rPr>
          <w:rFonts w:ascii="Open Sans" w:hAnsi="Open Sans" w:cs="Open Sans"/>
          <w:i/>
          <w:color w:val="auto"/>
          <w:sz w:val="22"/>
          <w:szCs w:val="22"/>
        </w:rPr>
        <w:t xml:space="preserve"> w </w:t>
      </w:r>
      <w:r w:rsidRPr="00E36E29">
        <w:rPr>
          <w:rFonts w:ascii="Open Sans" w:hAnsi="Open Sans" w:cs="Open Sans"/>
          <w:color w:val="auto"/>
          <w:sz w:val="22"/>
          <w:szCs w:val="22"/>
        </w:rPr>
        <w:t>postaci …………………………</w:t>
      </w:r>
      <w:r w:rsidR="00E36E29" w:rsidRPr="00E36E29">
        <w:rPr>
          <w:rFonts w:ascii="Open Sans" w:hAnsi="Open Sans" w:cs="Open Sans"/>
          <w:color w:val="auto"/>
          <w:sz w:val="22"/>
          <w:szCs w:val="22"/>
        </w:rPr>
        <w:t xml:space="preserve"> w </w:t>
      </w:r>
      <w:r w:rsidRPr="00E36E29">
        <w:rPr>
          <w:rFonts w:ascii="Open Sans" w:hAnsi="Open Sans" w:cs="Open Sans"/>
          <w:color w:val="auto"/>
          <w:sz w:val="22"/>
          <w:szCs w:val="22"/>
        </w:rPr>
        <w:t xml:space="preserve">okresie od ………………. do ……………/ ………………miesięcy </w:t>
      </w:r>
      <w:r w:rsidRPr="00E36E29">
        <w:rPr>
          <w:rFonts w:ascii="Open Sans" w:hAnsi="Open Sans" w:cs="Open Sans"/>
          <w:b/>
          <w:bCs/>
          <w:color w:val="auto"/>
          <w:sz w:val="22"/>
          <w:szCs w:val="22"/>
        </w:rPr>
        <w:t>poprzez</w:t>
      </w:r>
      <w:r w:rsidRPr="00E36E29">
        <w:rPr>
          <w:rFonts w:ascii="Open Sans" w:hAnsi="Open Sans" w:cs="Open Sans"/>
          <w:color w:val="auto"/>
          <w:sz w:val="22"/>
          <w:szCs w:val="22"/>
        </w:rPr>
        <w:t xml:space="preserve"> ……………………………………………………………………………….. ………………………………………………………………………………………………………………………. ………………………………………………………………………………………………………………………</w:t>
      </w:r>
    </w:p>
    <w:p w14:paraId="441298EF" w14:textId="77777777" w:rsidR="001A6320" w:rsidRPr="00E36E29" w:rsidRDefault="001A6320" w:rsidP="00F14785">
      <w:pPr>
        <w:spacing w:after="120"/>
        <w:rPr>
          <w:rStyle w:val="Brak"/>
          <w:rFonts w:ascii="Open Sans" w:eastAsia="Arial" w:hAnsi="Open Sans" w:cs="Open Sans"/>
          <w:i/>
          <w:iCs/>
          <w:color w:val="auto"/>
          <w:sz w:val="22"/>
          <w:szCs w:val="22"/>
        </w:rPr>
      </w:pPr>
    </w:p>
    <w:p w14:paraId="165F4180" w14:textId="63B97289" w:rsidR="00A724A4" w:rsidRPr="00E36E29" w:rsidRDefault="00A724A4" w:rsidP="00F14785">
      <w:pPr>
        <w:spacing w:after="120"/>
        <w:rPr>
          <w:rStyle w:val="Brak"/>
          <w:rFonts w:ascii="Open Sans" w:eastAsia="Arial" w:hAnsi="Open Sans" w:cs="Open Sans"/>
          <w:b/>
          <w:bCs/>
          <w:i/>
          <w:iCs/>
          <w:color w:val="auto"/>
          <w:sz w:val="22"/>
          <w:szCs w:val="22"/>
        </w:rPr>
      </w:pPr>
      <w:r w:rsidRPr="00E36E29">
        <w:rPr>
          <w:rStyle w:val="Brak"/>
          <w:rFonts w:ascii="Open Sans" w:eastAsia="Arial" w:hAnsi="Open Sans" w:cs="Open Sans"/>
          <w:b/>
          <w:bCs/>
          <w:i/>
          <w:iCs/>
          <w:color w:val="auto"/>
          <w:sz w:val="22"/>
          <w:szCs w:val="22"/>
        </w:rPr>
        <w:t>Pouczenie:</w:t>
      </w:r>
    </w:p>
    <w:p w14:paraId="6F6FBB4D" w14:textId="6349C44C" w:rsidR="00B37313" w:rsidRPr="00E36E29" w:rsidRDefault="002F298E" w:rsidP="00F14785">
      <w:pPr>
        <w:spacing w:after="120"/>
        <w:rPr>
          <w:rStyle w:val="Brak"/>
          <w:rFonts w:ascii="Open Sans" w:eastAsia="Arial" w:hAnsi="Open Sans" w:cs="Open Sans"/>
          <w:i/>
          <w:iCs/>
          <w:color w:val="auto"/>
          <w:sz w:val="22"/>
          <w:szCs w:val="22"/>
        </w:rPr>
      </w:pPr>
      <w:r w:rsidRPr="00E36E29">
        <w:rPr>
          <w:rStyle w:val="Brak"/>
          <w:rFonts w:ascii="Open Sans" w:hAnsi="Open Sans" w:cs="Open Sans"/>
          <w:i/>
          <w:iCs/>
          <w:color w:val="auto"/>
          <w:sz w:val="22"/>
          <w:szCs w:val="22"/>
        </w:rPr>
        <w:t>W odniesieniu do</w:t>
      </w:r>
      <w:r w:rsidR="00A724A4" w:rsidRPr="00E36E29">
        <w:rPr>
          <w:rStyle w:val="Brak"/>
          <w:rFonts w:ascii="Open Sans" w:hAnsi="Open Sans" w:cs="Open Sans"/>
          <w:i/>
          <w:iCs/>
          <w:color w:val="auto"/>
          <w:sz w:val="22"/>
          <w:szCs w:val="22"/>
        </w:rPr>
        <w:t xml:space="preserve"> każdego</w:t>
      </w:r>
      <w:r w:rsidRPr="00E36E29">
        <w:rPr>
          <w:rStyle w:val="Brak"/>
          <w:rFonts w:ascii="Open Sans" w:hAnsi="Open Sans" w:cs="Open Sans"/>
          <w:i/>
          <w:iCs/>
          <w:color w:val="auto"/>
          <w:sz w:val="22"/>
          <w:szCs w:val="22"/>
        </w:rPr>
        <w:t xml:space="preserve"> </w:t>
      </w:r>
      <w:r w:rsidRPr="00E36E29">
        <w:rPr>
          <w:rStyle w:val="Brak"/>
          <w:rFonts w:ascii="Open Sans" w:hAnsi="Open Sans" w:cs="Open Sans"/>
          <w:b/>
          <w:bCs/>
          <w:i/>
          <w:iCs/>
          <w:color w:val="auto"/>
          <w:sz w:val="22"/>
          <w:szCs w:val="22"/>
        </w:rPr>
        <w:t xml:space="preserve">punktu a) </w:t>
      </w:r>
      <w:r w:rsidR="00415885" w:rsidRPr="00E36E29">
        <w:rPr>
          <w:rStyle w:val="Brak"/>
          <w:rFonts w:ascii="Open Sans" w:hAnsi="Open Sans" w:cs="Open Sans"/>
          <w:b/>
          <w:bCs/>
          <w:i/>
          <w:iCs/>
          <w:color w:val="auto"/>
          <w:sz w:val="22"/>
          <w:szCs w:val="22"/>
        </w:rPr>
        <w:t>-</w:t>
      </w:r>
      <w:r w:rsidR="00B77E6F" w:rsidRPr="00E36E29">
        <w:rPr>
          <w:rStyle w:val="Brak"/>
          <w:rFonts w:ascii="Open Sans" w:hAnsi="Open Sans" w:cs="Open Sans"/>
          <w:b/>
          <w:bCs/>
          <w:i/>
          <w:iCs/>
          <w:color w:val="auto"/>
          <w:sz w:val="22"/>
          <w:szCs w:val="22"/>
        </w:rPr>
        <w:t xml:space="preserve"> </w:t>
      </w:r>
      <w:r w:rsidR="00415885" w:rsidRPr="00E36E29">
        <w:rPr>
          <w:rStyle w:val="Brak"/>
          <w:rFonts w:ascii="Open Sans" w:hAnsi="Open Sans" w:cs="Open Sans"/>
          <w:b/>
          <w:bCs/>
          <w:i/>
          <w:iCs/>
          <w:color w:val="auto"/>
          <w:sz w:val="22"/>
          <w:szCs w:val="22"/>
        </w:rPr>
        <w:t>c</w:t>
      </w:r>
      <w:r w:rsidR="00B77E6F" w:rsidRPr="00E36E29">
        <w:rPr>
          <w:rStyle w:val="Brak"/>
          <w:rFonts w:ascii="Open Sans" w:hAnsi="Open Sans" w:cs="Open Sans"/>
          <w:b/>
          <w:bCs/>
          <w:i/>
          <w:iCs/>
          <w:color w:val="auto"/>
          <w:sz w:val="22"/>
          <w:szCs w:val="22"/>
        </w:rPr>
        <w:t>)</w:t>
      </w:r>
      <w:r w:rsidRPr="00E36E29">
        <w:rPr>
          <w:rStyle w:val="Brak"/>
          <w:rFonts w:ascii="Open Sans" w:hAnsi="Open Sans" w:cs="Open Sans"/>
          <w:i/>
          <w:iCs/>
          <w:color w:val="auto"/>
          <w:sz w:val="22"/>
          <w:szCs w:val="22"/>
        </w:rPr>
        <w:t xml:space="preserve"> należy jasno określić:</w:t>
      </w:r>
    </w:p>
    <w:p w14:paraId="6B50736D" w14:textId="77777777" w:rsidR="00415885" w:rsidRPr="00E36E29" w:rsidRDefault="00415885" w:rsidP="00F14785">
      <w:pPr>
        <w:spacing w:after="120"/>
        <w:rPr>
          <w:rStyle w:val="Brak"/>
          <w:rFonts w:ascii="Open Sans" w:hAnsi="Open Sans" w:cs="Open Sans"/>
          <w:i/>
          <w:color w:val="auto"/>
          <w:sz w:val="22"/>
          <w:szCs w:val="22"/>
        </w:rPr>
      </w:pPr>
      <w:r w:rsidRPr="00E36E29">
        <w:rPr>
          <w:rStyle w:val="Brak"/>
          <w:rFonts w:ascii="Open Sans" w:hAnsi="Open Sans" w:cs="Open Sans"/>
          <w:i/>
          <w:color w:val="auto"/>
          <w:sz w:val="22"/>
          <w:szCs w:val="22"/>
        </w:rPr>
        <w:t>1) zakres dostępnych wykonawcy zasobów podmiotu udostępniającego zasoby;</w:t>
      </w:r>
    </w:p>
    <w:p w14:paraId="086908A6" w14:textId="7CDD6222" w:rsidR="00415885" w:rsidRPr="00E36E29" w:rsidRDefault="00415885" w:rsidP="00F14785">
      <w:pPr>
        <w:spacing w:after="120"/>
        <w:rPr>
          <w:rStyle w:val="Brak"/>
          <w:rFonts w:ascii="Open Sans" w:hAnsi="Open Sans" w:cs="Open Sans"/>
          <w:i/>
          <w:color w:val="auto"/>
          <w:sz w:val="22"/>
          <w:szCs w:val="22"/>
        </w:rPr>
      </w:pPr>
      <w:r w:rsidRPr="00E36E29">
        <w:rPr>
          <w:rStyle w:val="Brak"/>
          <w:rFonts w:ascii="Open Sans" w:hAnsi="Open Sans" w:cs="Open Sans"/>
          <w:i/>
          <w:color w:val="auto"/>
          <w:sz w:val="22"/>
          <w:szCs w:val="22"/>
        </w:rPr>
        <w:t>2) sposób</w:t>
      </w:r>
      <w:r w:rsidR="00E36E29" w:rsidRPr="00E36E29">
        <w:rPr>
          <w:rStyle w:val="Brak"/>
          <w:rFonts w:ascii="Open Sans" w:hAnsi="Open Sans" w:cs="Open Sans"/>
          <w:i/>
          <w:color w:val="auto"/>
          <w:sz w:val="22"/>
          <w:szCs w:val="22"/>
        </w:rPr>
        <w:t xml:space="preserve"> i </w:t>
      </w:r>
      <w:r w:rsidRPr="00E36E29">
        <w:rPr>
          <w:rStyle w:val="Brak"/>
          <w:rFonts w:ascii="Open Sans" w:hAnsi="Open Sans" w:cs="Open Sans"/>
          <w:i/>
          <w:color w:val="auto"/>
          <w:sz w:val="22"/>
          <w:szCs w:val="22"/>
        </w:rPr>
        <w:t>okres udostępnienia wykonawcy</w:t>
      </w:r>
      <w:r w:rsidR="00E36E29" w:rsidRPr="00E36E29">
        <w:rPr>
          <w:rStyle w:val="Brak"/>
          <w:rFonts w:ascii="Open Sans" w:hAnsi="Open Sans" w:cs="Open Sans"/>
          <w:i/>
          <w:color w:val="auto"/>
          <w:sz w:val="22"/>
          <w:szCs w:val="22"/>
        </w:rPr>
        <w:t xml:space="preserve"> i </w:t>
      </w:r>
      <w:r w:rsidRPr="00E36E29">
        <w:rPr>
          <w:rStyle w:val="Brak"/>
          <w:rFonts w:ascii="Open Sans" w:hAnsi="Open Sans" w:cs="Open Sans"/>
          <w:i/>
          <w:color w:val="auto"/>
          <w:sz w:val="22"/>
          <w:szCs w:val="22"/>
        </w:rPr>
        <w:t>wykorzystania przez niego zasobów podmiotu udostępniającego te zasoby przy wykonywaniu zamówienia;</w:t>
      </w:r>
    </w:p>
    <w:p w14:paraId="407D7915" w14:textId="2D7CC8F6" w:rsidR="00415885" w:rsidRPr="00E36E29" w:rsidRDefault="00415885" w:rsidP="00F14785">
      <w:pPr>
        <w:spacing w:after="120"/>
        <w:rPr>
          <w:rStyle w:val="Brak"/>
          <w:rFonts w:ascii="Open Sans" w:hAnsi="Open Sans" w:cs="Open Sans"/>
          <w:i/>
          <w:color w:val="auto"/>
          <w:sz w:val="22"/>
          <w:szCs w:val="22"/>
        </w:rPr>
      </w:pPr>
      <w:r w:rsidRPr="00E36E29">
        <w:rPr>
          <w:rStyle w:val="Brak"/>
          <w:rFonts w:ascii="Open Sans" w:hAnsi="Open Sans" w:cs="Open Sans"/>
          <w:i/>
          <w:color w:val="auto"/>
          <w:sz w:val="22"/>
          <w:szCs w:val="22"/>
        </w:rPr>
        <w:t>3) czy</w:t>
      </w:r>
      <w:r w:rsidR="00E36E29" w:rsidRPr="00E36E29">
        <w:rPr>
          <w:rStyle w:val="Brak"/>
          <w:rFonts w:ascii="Open Sans" w:hAnsi="Open Sans" w:cs="Open Sans"/>
          <w:i/>
          <w:color w:val="auto"/>
          <w:sz w:val="22"/>
          <w:szCs w:val="22"/>
        </w:rPr>
        <w:t xml:space="preserve"> i w </w:t>
      </w:r>
      <w:r w:rsidRPr="00E36E29">
        <w:rPr>
          <w:rStyle w:val="Brak"/>
          <w:rFonts w:ascii="Open Sans" w:hAnsi="Open Sans" w:cs="Open Sans"/>
          <w:i/>
          <w:color w:val="auto"/>
          <w:sz w:val="22"/>
          <w:szCs w:val="22"/>
        </w:rPr>
        <w:t>jakim zakresie podmiot udostępniający zasoby, na zdolnościach którego wykonawca polega</w:t>
      </w:r>
      <w:r w:rsidR="00E36E29" w:rsidRPr="00E36E29">
        <w:rPr>
          <w:rStyle w:val="Brak"/>
          <w:rFonts w:ascii="Open Sans" w:hAnsi="Open Sans" w:cs="Open Sans"/>
          <w:i/>
          <w:color w:val="auto"/>
          <w:sz w:val="22"/>
          <w:szCs w:val="22"/>
        </w:rPr>
        <w:t xml:space="preserve"> w </w:t>
      </w:r>
      <w:r w:rsidRPr="00E36E29">
        <w:rPr>
          <w:rStyle w:val="Brak"/>
          <w:rFonts w:ascii="Open Sans" w:hAnsi="Open Sans" w:cs="Open Sans"/>
          <w:i/>
          <w:color w:val="auto"/>
          <w:sz w:val="22"/>
          <w:szCs w:val="22"/>
        </w:rPr>
        <w:t>odniesieniu do warunków udziału</w:t>
      </w:r>
      <w:r w:rsidR="00E36E29" w:rsidRPr="00E36E29">
        <w:rPr>
          <w:rStyle w:val="Brak"/>
          <w:rFonts w:ascii="Open Sans" w:hAnsi="Open Sans" w:cs="Open Sans"/>
          <w:i/>
          <w:color w:val="auto"/>
          <w:sz w:val="22"/>
          <w:szCs w:val="22"/>
        </w:rPr>
        <w:t xml:space="preserve"> w </w:t>
      </w:r>
      <w:r w:rsidRPr="00E36E29">
        <w:rPr>
          <w:rStyle w:val="Brak"/>
          <w:rFonts w:ascii="Open Sans" w:hAnsi="Open Sans" w:cs="Open Sans"/>
          <w:i/>
          <w:color w:val="auto"/>
          <w:sz w:val="22"/>
          <w:szCs w:val="22"/>
        </w:rPr>
        <w:t>postępowaniu dotyczących wykształcenia, kwalifikacji zawodowych lub doświadczenia, zrealizuje roboty budowlane lub usługi, których wskazane zdolności dotyczą.</w:t>
      </w:r>
    </w:p>
    <w:p w14:paraId="289AFDFC" w14:textId="3E9584A3" w:rsidR="00415885" w:rsidRPr="00E36E29" w:rsidRDefault="00415885" w:rsidP="00F14785">
      <w:pPr>
        <w:spacing w:after="120"/>
        <w:rPr>
          <w:rStyle w:val="Brak"/>
          <w:rFonts w:ascii="Open Sans" w:hAnsi="Open Sans" w:cs="Open Sans"/>
          <w:i/>
          <w:color w:val="auto"/>
          <w:sz w:val="22"/>
          <w:szCs w:val="22"/>
        </w:rPr>
      </w:pPr>
      <w:r w:rsidRPr="00E36E29">
        <w:rPr>
          <w:rStyle w:val="Brak"/>
          <w:rFonts w:ascii="Open Sans" w:hAnsi="Open Sans" w:cs="Open Sans"/>
          <w:i/>
          <w:color w:val="auto"/>
          <w:sz w:val="22"/>
          <w:szCs w:val="22"/>
        </w:rPr>
        <w:t>W przypadku, gdy zasoby,</w:t>
      </w:r>
      <w:r w:rsidR="00E36E29" w:rsidRPr="00E36E29">
        <w:rPr>
          <w:rStyle w:val="Brak"/>
          <w:rFonts w:ascii="Open Sans" w:hAnsi="Open Sans" w:cs="Open Sans"/>
          <w:i/>
          <w:color w:val="auto"/>
          <w:sz w:val="22"/>
          <w:szCs w:val="22"/>
        </w:rPr>
        <w:t xml:space="preserve"> o </w:t>
      </w:r>
      <w:r w:rsidRPr="00E36E29">
        <w:rPr>
          <w:rStyle w:val="Brak"/>
          <w:rFonts w:ascii="Open Sans" w:hAnsi="Open Sans" w:cs="Open Sans"/>
          <w:i/>
          <w:color w:val="auto"/>
          <w:sz w:val="22"/>
          <w:szCs w:val="22"/>
        </w:rPr>
        <w:t>których mowa powyżej zostaną udostępnione Wykonawcy</w:t>
      </w:r>
      <w:r w:rsidR="00E36E29" w:rsidRPr="00E36E29">
        <w:rPr>
          <w:rStyle w:val="Brak"/>
          <w:rFonts w:ascii="Open Sans" w:hAnsi="Open Sans" w:cs="Open Sans"/>
          <w:i/>
          <w:color w:val="auto"/>
          <w:sz w:val="22"/>
          <w:szCs w:val="22"/>
        </w:rPr>
        <w:t xml:space="preserve"> </w:t>
      </w:r>
      <w:r w:rsidRPr="00E36E29">
        <w:rPr>
          <w:rStyle w:val="Brak"/>
          <w:rFonts w:ascii="Open Sans" w:hAnsi="Open Sans" w:cs="Open Sans"/>
          <w:i/>
          <w:color w:val="auto"/>
          <w:sz w:val="22"/>
          <w:szCs w:val="22"/>
        </w:rPr>
        <w:t>przez różne podmioty udostępniające zasoby, zobowiązanie, którego wzór stanowi Załącznik nr 8 do IDW, złoży oddzielnie każdy</w:t>
      </w:r>
      <w:r w:rsidR="00E36E29" w:rsidRPr="00E36E29">
        <w:rPr>
          <w:rStyle w:val="Brak"/>
          <w:rFonts w:ascii="Open Sans" w:hAnsi="Open Sans" w:cs="Open Sans"/>
          <w:i/>
          <w:color w:val="auto"/>
          <w:sz w:val="22"/>
          <w:szCs w:val="22"/>
        </w:rPr>
        <w:t xml:space="preserve"> z </w:t>
      </w:r>
      <w:r w:rsidRPr="00E36E29">
        <w:rPr>
          <w:rStyle w:val="Brak"/>
          <w:rFonts w:ascii="Open Sans" w:hAnsi="Open Sans" w:cs="Open Sans"/>
          <w:i/>
          <w:color w:val="auto"/>
          <w:sz w:val="22"/>
          <w:szCs w:val="22"/>
        </w:rPr>
        <w:t xml:space="preserve">podmiotów udostępniających zasoby. </w:t>
      </w:r>
    </w:p>
    <w:p w14:paraId="5D0E80D7" w14:textId="01DCBB2F" w:rsidR="00415885" w:rsidRPr="00E36E29" w:rsidRDefault="00415885" w:rsidP="00F14785">
      <w:pPr>
        <w:spacing w:after="120"/>
        <w:rPr>
          <w:rStyle w:val="Brak"/>
          <w:rFonts w:ascii="Open Sans" w:hAnsi="Open Sans" w:cs="Open Sans"/>
          <w:i/>
          <w:color w:val="auto"/>
          <w:sz w:val="22"/>
          <w:szCs w:val="22"/>
        </w:rPr>
      </w:pPr>
      <w:r w:rsidRPr="00E36E29">
        <w:rPr>
          <w:rStyle w:val="Brak"/>
          <w:rFonts w:ascii="Open Sans" w:hAnsi="Open Sans" w:cs="Open Sans"/>
          <w:i/>
          <w:color w:val="auto"/>
          <w:sz w:val="22"/>
          <w:szCs w:val="22"/>
        </w:rPr>
        <w:t>W sytuacji gdy Wykonawca korzysta np. tylko</w:t>
      </w:r>
      <w:r w:rsidR="00E36E29" w:rsidRPr="00E36E29">
        <w:rPr>
          <w:rStyle w:val="Brak"/>
          <w:rFonts w:ascii="Open Sans" w:hAnsi="Open Sans" w:cs="Open Sans"/>
          <w:i/>
          <w:color w:val="auto"/>
          <w:sz w:val="22"/>
          <w:szCs w:val="22"/>
        </w:rPr>
        <w:t xml:space="preserve"> z </w:t>
      </w:r>
      <w:r w:rsidRPr="00E36E29">
        <w:rPr>
          <w:rStyle w:val="Brak"/>
          <w:rFonts w:ascii="Open Sans" w:hAnsi="Open Sans" w:cs="Open Sans"/>
          <w:i/>
          <w:color w:val="auto"/>
          <w:sz w:val="22"/>
          <w:szCs w:val="22"/>
        </w:rPr>
        <w:t>doświadczenia danego podmiotu przy pozostałych zasobach wskazanych</w:t>
      </w:r>
      <w:r w:rsidR="00E36E29" w:rsidRPr="00E36E29">
        <w:rPr>
          <w:rStyle w:val="Brak"/>
          <w:rFonts w:ascii="Open Sans" w:hAnsi="Open Sans" w:cs="Open Sans"/>
          <w:i/>
          <w:color w:val="auto"/>
          <w:sz w:val="22"/>
          <w:szCs w:val="22"/>
        </w:rPr>
        <w:t xml:space="preserve"> w </w:t>
      </w:r>
      <w:r w:rsidRPr="00E36E29">
        <w:rPr>
          <w:rStyle w:val="Brak"/>
          <w:rFonts w:ascii="Open Sans" w:hAnsi="Open Sans" w:cs="Open Sans"/>
          <w:i/>
          <w:color w:val="auto"/>
          <w:sz w:val="22"/>
          <w:szCs w:val="22"/>
        </w:rPr>
        <w:t>pkt b)</w:t>
      </w:r>
      <w:r w:rsidR="00E36E29" w:rsidRPr="00E36E29">
        <w:rPr>
          <w:rStyle w:val="Brak"/>
          <w:rFonts w:ascii="Open Sans" w:hAnsi="Open Sans" w:cs="Open Sans"/>
          <w:i/>
          <w:color w:val="auto"/>
          <w:sz w:val="22"/>
          <w:szCs w:val="22"/>
        </w:rPr>
        <w:t xml:space="preserve"> </w:t>
      </w:r>
      <w:r w:rsidRPr="00E36E29">
        <w:rPr>
          <w:rStyle w:val="Brak"/>
          <w:rFonts w:ascii="Open Sans" w:hAnsi="Open Sans" w:cs="Open Sans"/>
          <w:i/>
          <w:color w:val="auto"/>
          <w:sz w:val="22"/>
          <w:szCs w:val="22"/>
        </w:rPr>
        <w:t>lub c) niniejszego oświadczenia (w zależności od przypadku) wpisuje się „nie dotyczy”.</w:t>
      </w:r>
    </w:p>
    <w:p w14:paraId="488A6E42" w14:textId="4456AEF8" w:rsidR="000373EB" w:rsidRPr="00E36E29" w:rsidRDefault="000373EB" w:rsidP="00F14785">
      <w:pPr>
        <w:spacing w:after="120"/>
        <w:rPr>
          <w:rStyle w:val="Brak"/>
          <w:rFonts w:ascii="Open Sans" w:eastAsia="Arial" w:hAnsi="Open Sans" w:cs="Open Sans"/>
          <w:i/>
          <w:iCs/>
          <w:color w:val="auto"/>
          <w:sz w:val="22"/>
          <w:szCs w:val="22"/>
        </w:rPr>
      </w:pPr>
      <w:r w:rsidRPr="00E36E29">
        <w:rPr>
          <w:rFonts w:ascii="Open Sans" w:eastAsia="Arial" w:hAnsi="Open Sans" w:cs="Open Sans"/>
          <w:i/>
          <w:iCs/>
          <w:color w:val="auto"/>
          <w:sz w:val="22"/>
          <w:szCs w:val="22"/>
        </w:rPr>
        <w:t>Zobowiązanie podmiotu udostępniającego zasoby może być sporządzone również</w:t>
      </w:r>
      <w:r w:rsidR="00E36E29" w:rsidRPr="00E36E29">
        <w:rPr>
          <w:rFonts w:ascii="Open Sans" w:eastAsia="Arial" w:hAnsi="Open Sans" w:cs="Open Sans"/>
          <w:i/>
          <w:iCs/>
          <w:color w:val="auto"/>
          <w:sz w:val="22"/>
          <w:szCs w:val="22"/>
        </w:rPr>
        <w:t xml:space="preserve"> w </w:t>
      </w:r>
      <w:r w:rsidRPr="00E36E29">
        <w:rPr>
          <w:rFonts w:ascii="Open Sans" w:eastAsia="Arial" w:hAnsi="Open Sans" w:cs="Open Sans"/>
          <w:i/>
          <w:iCs/>
          <w:color w:val="auto"/>
          <w:sz w:val="22"/>
          <w:szCs w:val="22"/>
        </w:rPr>
        <w:t>oparciu</w:t>
      </w:r>
      <w:r w:rsidR="00E36E29" w:rsidRPr="00E36E29">
        <w:rPr>
          <w:rFonts w:ascii="Open Sans" w:eastAsia="Arial" w:hAnsi="Open Sans" w:cs="Open Sans"/>
          <w:i/>
          <w:iCs/>
          <w:color w:val="auto"/>
          <w:sz w:val="22"/>
          <w:szCs w:val="22"/>
        </w:rPr>
        <w:t xml:space="preserve"> o </w:t>
      </w:r>
      <w:r w:rsidRPr="00E36E29">
        <w:rPr>
          <w:rFonts w:ascii="Open Sans" w:eastAsia="Arial" w:hAnsi="Open Sans" w:cs="Open Sans"/>
          <w:i/>
          <w:iCs/>
          <w:color w:val="auto"/>
          <w:sz w:val="22"/>
          <w:szCs w:val="22"/>
        </w:rPr>
        <w:t xml:space="preserve">inny wzór (własny wzór), niemniej winien on zawierać informacje wymagane art. 118 ust 4 ustawy Pzp. </w:t>
      </w:r>
    </w:p>
    <w:p w14:paraId="01B4A522" w14:textId="4A69C093" w:rsidR="000373EB" w:rsidRPr="00E36E29" w:rsidRDefault="000373EB" w:rsidP="00F14785">
      <w:pPr>
        <w:spacing w:after="120"/>
        <w:rPr>
          <w:rFonts w:ascii="Open Sans" w:eastAsia="Arial" w:hAnsi="Open Sans" w:cs="Open Sans"/>
          <w:i/>
          <w:iCs/>
          <w:color w:val="auto"/>
          <w:sz w:val="22"/>
          <w:szCs w:val="22"/>
        </w:rPr>
      </w:pPr>
      <w:r w:rsidRPr="00E36E29">
        <w:rPr>
          <w:rStyle w:val="Brak"/>
          <w:rFonts w:ascii="Open Sans" w:eastAsia="Arial" w:hAnsi="Open Sans" w:cs="Open Sans"/>
          <w:i/>
          <w:iCs/>
          <w:color w:val="auto"/>
          <w:sz w:val="22"/>
          <w:szCs w:val="22"/>
        </w:rPr>
        <w:t xml:space="preserve">Zamiast wzoru zobowiązania Wykonawca może przedstawić również </w:t>
      </w:r>
      <w:r w:rsidRPr="00E36E29">
        <w:rPr>
          <w:rFonts w:ascii="Open Sans" w:eastAsia="Arial" w:hAnsi="Open Sans" w:cs="Open Sans"/>
          <w:i/>
          <w:iCs/>
          <w:color w:val="auto"/>
          <w:sz w:val="22"/>
          <w:szCs w:val="22"/>
        </w:rPr>
        <w:t>inne dokumenty stanowiące dowód, że Wykonawca realizując zamówienie będzie dysponował niezbędnymi zasobami podmiotów</w:t>
      </w:r>
      <w:r w:rsidR="00E36E29" w:rsidRPr="00E36E29">
        <w:rPr>
          <w:rFonts w:ascii="Open Sans" w:eastAsia="Arial" w:hAnsi="Open Sans" w:cs="Open Sans"/>
          <w:i/>
          <w:iCs/>
          <w:color w:val="auto"/>
          <w:sz w:val="22"/>
          <w:szCs w:val="22"/>
        </w:rPr>
        <w:t xml:space="preserve"> w </w:t>
      </w:r>
      <w:r w:rsidRPr="00E36E29">
        <w:rPr>
          <w:rFonts w:ascii="Open Sans" w:eastAsia="Arial" w:hAnsi="Open Sans" w:cs="Open Sans"/>
          <w:i/>
          <w:iCs/>
          <w:color w:val="auto"/>
          <w:sz w:val="22"/>
          <w:szCs w:val="22"/>
        </w:rPr>
        <w:t>stopniu umożliwiającym należyte wykonanie zamówienia publicznego oraz, że stosunek łączący wykonawcę</w:t>
      </w:r>
      <w:r w:rsidR="00E36E29" w:rsidRPr="00E36E29">
        <w:rPr>
          <w:rFonts w:ascii="Open Sans" w:eastAsia="Arial" w:hAnsi="Open Sans" w:cs="Open Sans"/>
          <w:i/>
          <w:iCs/>
          <w:color w:val="auto"/>
          <w:sz w:val="22"/>
          <w:szCs w:val="22"/>
        </w:rPr>
        <w:t xml:space="preserve"> z </w:t>
      </w:r>
      <w:r w:rsidRPr="00E36E29">
        <w:rPr>
          <w:rFonts w:ascii="Open Sans" w:eastAsia="Arial" w:hAnsi="Open Sans" w:cs="Open Sans"/>
          <w:i/>
          <w:iCs/>
          <w:color w:val="auto"/>
          <w:sz w:val="22"/>
          <w:szCs w:val="22"/>
        </w:rPr>
        <w:t>tymi podmiotami będzie gwarantował rzeczywisty dostęp do ich zasobów, określające</w:t>
      </w:r>
      <w:r w:rsidR="00E36E29" w:rsidRPr="00E36E29">
        <w:rPr>
          <w:rFonts w:ascii="Open Sans" w:eastAsia="Arial" w:hAnsi="Open Sans" w:cs="Open Sans"/>
          <w:i/>
          <w:iCs/>
          <w:color w:val="auto"/>
          <w:sz w:val="22"/>
          <w:szCs w:val="22"/>
        </w:rPr>
        <w:t xml:space="preserve"> w </w:t>
      </w:r>
      <w:r w:rsidRPr="00E36E29">
        <w:rPr>
          <w:rFonts w:ascii="Open Sans" w:eastAsia="Arial" w:hAnsi="Open Sans" w:cs="Open Sans"/>
          <w:i/>
          <w:iCs/>
          <w:color w:val="auto"/>
          <w:sz w:val="22"/>
          <w:szCs w:val="22"/>
        </w:rPr>
        <w:t>szczególności zakres, sposób</w:t>
      </w:r>
      <w:r w:rsidR="00E36E29" w:rsidRPr="00E36E29">
        <w:rPr>
          <w:rFonts w:ascii="Open Sans" w:eastAsia="Arial" w:hAnsi="Open Sans" w:cs="Open Sans"/>
          <w:i/>
          <w:iCs/>
          <w:color w:val="auto"/>
          <w:sz w:val="22"/>
          <w:szCs w:val="22"/>
        </w:rPr>
        <w:t xml:space="preserve"> i </w:t>
      </w:r>
      <w:r w:rsidRPr="00E36E29">
        <w:rPr>
          <w:rFonts w:ascii="Open Sans" w:eastAsia="Arial" w:hAnsi="Open Sans" w:cs="Open Sans"/>
          <w:i/>
          <w:iCs/>
          <w:color w:val="auto"/>
          <w:sz w:val="22"/>
          <w:szCs w:val="22"/>
        </w:rPr>
        <w:t>uczestnictwo podmiotu udostępniającego zgodnie</w:t>
      </w:r>
      <w:r w:rsidR="00E36E29" w:rsidRPr="00E36E29">
        <w:rPr>
          <w:rFonts w:ascii="Open Sans" w:eastAsia="Arial" w:hAnsi="Open Sans" w:cs="Open Sans"/>
          <w:i/>
          <w:iCs/>
          <w:color w:val="auto"/>
          <w:sz w:val="22"/>
          <w:szCs w:val="22"/>
        </w:rPr>
        <w:t xml:space="preserve"> z </w:t>
      </w:r>
      <w:r w:rsidRPr="00E36E29">
        <w:rPr>
          <w:rFonts w:ascii="Open Sans" w:eastAsia="Arial" w:hAnsi="Open Sans" w:cs="Open Sans"/>
          <w:i/>
          <w:iCs/>
          <w:color w:val="auto"/>
          <w:sz w:val="22"/>
          <w:szCs w:val="22"/>
        </w:rPr>
        <w:t>wytycznymi zawartymi</w:t>
      </w:r>
      <w:r w:rsidR="00E36E29" w:rsidRPr="00E36E29">
        <w:rPr>
          <w:rFonts w:ascii="Open Sans" w:eastAsia="Arial" w:hAnsi="Open Sans" w:cs="Open Sans"/>
          <w:i/>
          <w:iCs/>
          <w:color w:val="auto"/>
          <w:sz w:val="22"/>
          <w:szCs w:val="22"/>
        </w:rPr>
        <w:t xml:space="preserve"> w </w:t>
      </w:r>
      <w:r w:rsidRPr="00E36E29">
        <w:rPr>
          <w:rFonts w:ascii="Open Sans" w:eastAsia="Arial" w:hAnsi="Open Sans" w:cs="Open Sans"/>
          <w:i/>
          <w:iCs/>
          <w:color w:val="auto"/>
          <w:sz w:val="22"/>
          <w:szCs w:val="22"/>
        </w:rPr>
        <w:t xml:space="preserve">pkt 1) – 3) powyżej. </w:t>
      </w:r>
    </w:p>
    <w:p w14:paraId="4DD87EEA" w14:textId="215FCF1B" w:rsidR="00B37313" w:rsidRPr="00E36E29" w:rsidRDefault="00B37313" w:rsidP="006F4ADE">
      <w:pPr>
        <w:spacing w:after="120"/>
        <w:rPr>
          <w:rStyle w:val="Brak"/>
          <w:rFonts w:ascii="Open Sans" w:eastAsia="Arial" w:hAnsi="Open Sans" w:cs="Open Sans"/>
          <w:i/>
          <w:iCs/>
          <w:color w:val="auto"/>
          <w:sz w:val="22"/>
          <w:szCs w:val="22"/>
        </w:rPr>
      </w:pPr>
    </w:p>
    <w:p w14:paraId="0589BFD6" w14:textId="77777777" w:rsidR="00B37313" w:rsidRPr="00E36E29" w:rsidRDefault="002F298E" w:rsidP="006F4ADE">
      <w:pPr>
        <w:spacing w:after="120"/>
        <w:rPr>
          <w:rStyle w:val="Brak"/>
          <w:rFonts w:ascii="Open Sans" w:eastAsia="Arial" w:hAnsi="Open Sans" w:cs="Open Sans"/>
          <w:b/>
          <w:bCs/>
          <w:color w:val="auto"/>
          <w:sz w:val="22"/>
          <w:szCs w:val="22"/>
        </w:rPr>
      </w:pPr>
      <w:r w:rsidRPr="00E36E29">
        <w:rPr>
          <w:rStyle w:val="Brak"/>
          <w:rFonts w:ascii="Open Sans" w:hAnsi="Open Sans" w:cs="Open Sans"/>
          <w:b/>
          <w:bCs/>
          <w:color w:val="auto"/>
          <w:sz w:val="22"/>
          <w:szCs w:val="22"/>
        </w:rPr>
        <w:t>PODPIS(Y):</w:t>
      </w:r>
    </w:p>
    <w:p w14:paraId="460647C9" w14:textId="1E8C4875" w:rsidR="00611D19" w:rsidRPr="00E36E29" w:rsidRDefault="00611D19" w:rsidP="00611D19">
      <w:pPr>
        <w:spacing w:after="120"/>
        <w:jc w:val="right"/>
        <w:rPr>
          <w:rStyle w:val="Brak"/>
          <w:rFonts w:ascii="Open Sans" w:hAnsi="Open Sans" w:cs="Open Sans"/>
          <w:i/>
          <w:iCs/>
          <w:color w:val="auto"/>
          <w:sz w:val="22"/>
          <w:szCs w:val="22"/>
        </w:rPr>
      </w:pPr>
      <w:r w:rsidRPr="00E36E29">
        <w:rPr>
          <w:rFonts w:ascii="Open Sans" w:hAnsi="Open Sans" w:cs="Open Sans"/>
          <w:bCs/>
          <w:i/>
          <w:iCs/>
          <w:color w:val="auto"/>
          <w:sz w:val="22"/>
          <w:szCs w:val="22"/>
        </w:rPr>
        <w:t>Dokument</w:t>
      </w:r>
      <w:r w:rsidR="00E36E29" w:rsidRPr="00E36E29">
        <w:rPr>
          <w:rFonts w:ascii="Open Sans" w:hAnsi="Open Sans" w:cs="Open Sans"/>
          <w:bCs/>
          <w:i/>
          <w:iCs/>
          <w:color w:val="auto"/>
          <w:sz w:val="22"/>
          <w:szCs w:val="22"/>
        </w:rPr>
        <w:t xml:space="preserve"> w </w:t>
      </w:r>
      <w:r w:rsidRPr="00E36E29">
        <w:rPr>
          <w:rFonts w:ascii="Open Sans" w:hAnsi="Open Sans" w:cs="Open Sans"/>
          <w:bCs/>
          <w:i/>
          <w:iCs/>
          <w:color w:val="auto"/>
          <w:sz w:val="22"/>
          <w:szCs w:val="22"/>
        </w:rPr>
        <w:t>formie elektronicznej opatrzonej kwalifikowanym podpisem elektronicznym</w:t>
      </w:r>
    </w:p>
    <w:p w14:paraId="78164F2F" w14:textId="74927219" w:rsidR="00B37313" w:rsidRPr="00E36E29" w:rsidRDefault="00B37313" w:rsidP="006F4ADE">
      <w:pPr>
        <w:spacing w:after="120"/>
        <w:rPr>
          <w:rFonts w:ascii="Open Sans" w:hAnsi="Open Sans" w:cs="Open Sans"/>
          <w:color w:val="auto"/>
          <w:sz w:val="22"/>
          <w:szCs w:val="22"/>
        </w:rPr>
      </w:pPr>
    </w:p>
    <w:sectPr w:rsidR="00B37313" w:rsidRPr="00E36E29" w:rsidSect="007B65CE">
      <w:footerReference w:type="default" r:id="rId93"/>
      <w:pgSz w:w="11900" w:h="16840"/>
      <w:pgMar w:top="1338" w:right="1417" w:bottom="993" w:left="1417"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4A291" w14:textId="77777777" w:rsidR="00204A05" w:rsidRDefault="00204A05">
      <w:r>
        <w:separator/>
      </w:r>
    </w:p>
  </w:endnote>
  <w:endnote w:type="continuationSeparator" w:id="0">
    <w:p w14:paraId="4195CFF1" w14:textId="77777777" w:rsidR="00204A05" w:rsidRDefault="0020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82657790"/>
      <w:docPartObj>
        <w:docPartGallery w:val="Page Numbers (Bottom of Page)"/>
        <w:docPartUnique/>
      </w:docPartObj>
    </w:sdtPr>
    <w:sdtEndPr>
      <w:rPr>
        <w:sz w:val="24"/>
        <w:szCs w:val="24"/>
      </w:rPr>
    </w:sdtEndPr>
    <w:sdtContent>
      <w:sdt>
        <w:sdtPr>
          <w:rPr>
            <w:sz w:val="20"/>
            <w:szCs w:val="20"/>
          </w:rPr>
          <w:id w:val="1728636285"/>
          <w:docPartObj>
            <w:docPartGallery w:val="Page Numbers (Top of Page)"/>
            <w:docPartUnique/>
          </w:docPartObj>
        </w:sdtPr>
        <w:sdtEndPr>
          <w:rPr>
            <w:sz w:val="24"/>
            <w:szCs w:val="24"/>
          </w:rPr>
        </w:sdtEndPr>
        <w:sdtContent>
          <w:p w14:paraId="604449D9" w14:textId="77777777" w:rsidR="00B107AB" w:rsidRPr="00B107AB" w:rsidRDefault="00B107AB" w:rsidP="00FB1031">
            <w:pPr>
              <w:ind w:left="1701" w:hanging="1701"/>
              <w:jc w:val="both"/>
              <w:rPr>
                <w:sz w:val="20"/>
                <w:szCs w:val="20"/>
              </w:rPr>
            </w:pPr>
          </w:p>
          <w:p w14:paraId="259EDB65" w14:textId="32C59079" w:rsidR="00FB1031" w:rsidRPr="009375E0" w:rsidRDefault="00FB1031" w:rsidP="00FB1031">
            <w:pPr>
              <w:ind w:left="1701" w:hanging="1701"/>
              <w:jc w:val="both"/>
              <w:rPr>
                <w:rFonts w:ascii="Arial" w:hAnsi="Arial" w:cs="Arial"/>
                <w:sz w:val="16"/>
                <w:szCs w:val="16"/>
              </w:rPr>
            </w:pPr>
            <w:r w:rsidRPr="009375E0">
              <w:rPr>
                <w:rFonts w:ascii="Arial" w:hAnsi="Arial" w:cs="Arial"/>
                <w:sz w:val="16"/>
                <w:szCs w:val="16"/>
              </w:rPr>
              <w:t xml:space="preserve">Nazwa zamówienia: </w:t>
            </w:r>
            <w:r w:rsidRPr="00DF2078">
              <w:rPr>
                <w:rFonts w:ascii="Arial" w:hAnsi="Arial" w:cs="Arial"/>
                <w:sz w:val="16"/>
                <w:szCs w:val="16"/>
              </w:rPr>
              <w:t>„Rozbudowa</w:t>
            </w:r>
            <w:r w:rsidR="00E36E29">
              <w:rPr>
                <w:rFonts w:ascii="Arial" w:hAnsi="Arial" w:cs="Arial"/>
                <w:sz w:val="16"/>
                <w:szCs w:val="16"/>
              </w:rPr>
              <w:t xml:space="preserve"> i </w:t>
            </w:r>
            <w:r w:rsidRPr="00DF2078">
              <w:rPr>
                <w:rFonts w:ascii="Arial" w:hAnsi="Arial" w:cs="Arial"/>
                <w:sz w:val="16"/>
                <w:szCs w:val="16"/>
              </w:rPr>
              <w:t>modernizacja Oczyszczalni ścieków</w:t>
            </w:r>
            <w:r w:rsidR="00E36E29">
              <w:rPr>
                <w:rFonts w:ascii="Arial" w:hAnsi="Arial" w:cs="Arial"/>
                <w:sz w:val="16"/>
                <w:szCs w:val="16"/>
              </w:rPr>
              <w:t xml:space="preserve"> w </w:t>
            </w:r>
            <w:r w:rsidRPr="00DF2078">
              <w:rPr>
                <w:rFonts w:ascii="Arial" w:hAnsi="Arial" w:cs="Arial"/>
                <w:sz w:val="16"/>
                <w:szCs w:val="16"/>
              </w:rPr>
              <w:t>Kętach – część biologiczna”</w:t>
            </w:r>
          </w:p>
          <w:p w14:paraId="5A5374FA" w14:textId="463ACD50" w:rsidR="00FB1031" w:rsidRPr="009375E0" w:rsidRDefault="00FB1031" w:rsidP="00FB1031">
            <w:pPr>
              <w:jc w:val="both"/>
              <w:rPr>
                <w:rFonts w:ascii="Arial" w:hAnsi="Arial" w:cs="Arial"/>
                <w:sz w:val="16"/>
                <w:szCs w:val="16"/>
              </w:rPr>
            </w:pPr>
            <w:r w:rsidRPr="00FB1031">
              <w:rPr>
                <w:rFonts w:ascii="Arial" w:hAnsi="Arial" w:cs="Arial"/>
                <w:sz w:val="16"/>
                <w:szCs w:val="16"/>
              </w:rPr>
              <w:t xml:space="preserve">Numer zamówienia: </w:t>
            </w:r>
            <w:bookmarkStart w:id="353" w:name="_Hlk184132644"/>
            <w:r w:rsidRPr="00FB1031">
              <w:rPr>
                <w:rFonts w:ascii="Arial" w:hAnsi="Arial" w:cs="Arial"/>
                <w:sz w:val="16"/>
                <w:szCs w:val="16"/>
              </w:rPr>
              <w:t>10-JRP/2024</w:t>
            </w:r>
            <w:bookmarkEnd w:id="353"/>
          </w:p>
          <w:tbl>
            <w:tblPr>
              <w:tblW w:w="0" w:type="auto"/>
              <w:tblLook w:val="01E0" w:firstRow="1" w:lastRow="1" w:firstColumn="1" w:lastColumn="1" w:noHBand="0" w:noVBand="0"/>
            </w:tblPr>
            <w:tblGrid>
              <w:gridCol w:w="5944"/>
              <w:gridCol w:w="3122"/>
            </w:tblGrid>
            <w:tr w:rsidR="00FB1031" w:rsidRPr="001B0E59" w14:paraId="155F5713" w14:textId="77777777" w:rsidTr="00B107AB">
              <w:tc>
                <w:tcPr>
                  <w:tcW w:w="5944" w:type="dxa"/>
                </w:tcPr>
                <w:p w14:paraId="5F2EE839" w14:textId="77777777" w:rsidR="00FB1031" w:rsidRPr="001B0E59" w:rsidRDefault="00FB1031" w:rsidP="00FB1031">
                  <w:pPr>
                    <w:pStyle w:val="Stopka"/>
                    <w:rPr>
                      <w:rFonts w:ascii="Arial" w:hAnsi="Arial" w:cs="Arial"/>
                      <w:sz w:val="20"/>
                      <w:szCs w:val="20"/>
                    </w:rPr>
                  </w:pPr>
                </w:p>
              </w:tc>
              <w:tc>
                <w:tcPr>
                  <w:tcW w:w="3122" w:type="dxa"/>
                </w:tcPr>
                <w:p w14:paraId="258FB6AA" w14:textId="77777777" w:rsidR="00FB1031" w:rsidRPr="001B0E59" w:rsidRDefault="00FB1031" w:rsidP="00FB1031">
                  <w:pPr>
                    <w:pStyle w:val="Stopka"/>
                    <w:jc w:val="right"/>
                    <w:rPr>
                      <w:rFonts w:ascii="Arial" w:hAnsi="Arial" w:cs="Arial"/>
                      <w:sz w:val="20"/>
                      <w:szCs w:val="20"/>
                    </w:rPr>
                  </w:pPr>
                  <w:r w:rsidRPr="001B0E59">
                    <w:rPr>
                      <w:rFonts w:ascii="Arial" w:hAnsi="Arial" w:cs="Arial"/>
                      <w:sz w:val="20"/>
                      <w:szCs w:val="20"/>
                    </w:rPr>
                    <w:t>Strona</w:t>
                  </w:r>
                  <w:r>
                    <w:rPr>
                      <w:rFonts w:ascii="Arial" w:hAnsi="Arial" w:cs="Arial"/>
                      <w:sz w:val="20"/>
                      <w:szCs w:val="20"/>
                    </w:rPr>
                    <w:t xml:space="preserve"> </w:t>
                  </w:r>
                  <w:r w:rsidRPr="001B0E59">
                    <w:rPr>
                      <w:rStyle w:val="Numerstrony"/>
                      <w:rFonts w:ascii="Arial" w:hAnsi="Arial" w:cs="Arial"/>
                      <w:sz w:val="20"/>
                      <w:szCs w:val="20"/>
                    </w:rPr>
                    <w:fldChar w:fldCharType="begin"/>
                  </w:r>
                  <w:r w:rsidRPr="001B0E59">
                    <w:rPr>
                      <w:rStyle w:val="Numerstrony"/>
                      <w:rFonts w:ascii="Arial" w:hAnsi="Arial" w:cs="Arial"/>
                      <w:sz w:val="20"/>
                      <w:szCs w:val="20"/>
                    </w:rPr>
                    <w:instrText xml:space="preserve"> PAGE </w:instrText>
                  </w:r>
                  <w:r w:rsidRPr="001B0E59">
                    <w:rPr>
                      <w:rStyle w:val="Numerstrony"/>
                      <w:rFonts w:ascii="Arial" w:hAnsi="Arial" w:cs="Arial"/>
                      <w:sz w:val="20"/>
                      <w:szCs w:val="20"/>
                    </w:rPr>
                    <w:fldChar w:fldCharType="separate"/>
                  </w:r>
                  <w:r>
                    <w:rPr>
                      <w:rStyle w:val="Numerstrony"/>
                      <w:rFonts w:ascii="Arial" w:hAnsi="Arial" w:cs="Arial"/>
                      <w:sz w:val="20"/>
                      <w:szCs w:val="20"/>
                    </w:rPr>
                    <w:t>2</w:t>
                  </w:r>
                  <w:r w:rsidRPr="001B0E59">
                    <w:rPr>
                      <w:rStyle w:val="Numerstrony"/>
                      <w:rFonts w:ascii="Arial" w:hAnsi="Arial" w:cs="Arial"/>
                      <w:sz w:val="20"/>
                      <w:szCs w:val="20"/>
                    </w:rPr>
                    <w:fldChar w:fldCharType="end"/>
                  </w:r>
                  <w:r>
                    <w:rPr>
                      <w:rStyle w:val="Numerstrony"/>
                      <w:rFonts w:ascii="Arial" w:hAnsi="Arial" w:cs="Arial"/>
                      <w:sz w:val="20"/>
                      <w:szCs w:val="20"/>
                    </w:rPr>
                    <w:t xml:space="preserve"> </w:t>
                  </w:r>
                  <w:r w:rsidRPr="001B0E59">
                    <w:rPr>
                      <w:rStyle w:val="Numerstrony"/>
                      <w:rFonts w:ascii="Arial" w:hAnsi="Arial" w:cs="Arial"/>
                      <w:sz w:val="20"/>
                      <w:szCs w:val="20"/>
                    </w:rPr>
                    <w:t>/</w:t>
                  </w:r>
                  <w:r>
                    <w:rPr>
                      <w:rStyle w:val="Numerstrony"/>
                      <w:rFonts w:ascii="Arial" w:hAnsi="Arial" w:cs="Arial"/>
                      <w:sz w:val="20"/>
                      <w:szCs w:val="20"/>
                    </w:rPr>
                    <w:t xml:space="preserve"> </w:t>
                  </w:r>
                  <w:r w:rsidRPr="001B0E59">
                    <w:rPr>
                      <w:rStyle w:val="Numerstrony"/>
                      <w:rFonts w:ascii="Arial" w:hAnsi="Arial" w:cs="Arial"/>
                      <w:sz w:val="20"/>
                      <w:szCs w:val="20"/>
                    </w:rPr>
                    <w:t>stron</w:t>
                  </w:r>
                  <w:r>
                    <w:rPr>
                      <w:rStyle w:val="Numerstrony"/>
                      <w:rFonts w:ascii="Arial" w:hAnsi="Arial" w:cs="Arial"/>
                      <w:sz w:val="20"/>
                      <w:szCs w:val="20"/>
                    </w:rPr>
                    <w:t xml:space="preserve"> </w:t>
                  </w:r>
                  <w:r w:rsidRPr="001B0E59">
                    <w:rPr>
                      <w:rStyle w:val="Numerstrony"/>
                      <w:rFonts w:ascii="Arial" w:hAnsi="Arial" w:cs="Arial"/>
                      <w:sz w:val="20"/>
                      <w:szCs w:val="20"/>
                    </w:rPr>
                    <w:fldChar w:fldCharType="begin"/>
                  </w:r>
                  <w:r w:rsidRPr="001B0E59">
                    <w:rPr>
                      <w:rStyle w:val="Numerstrony"/>
                      <w:rFonts w:ascii="Arial" w:hAnsi="Arial" w:cs="Arial"/>
                      <w:sz w:val="20"/>
                      <w:szCs w:val="20"/>
                    </w:rPr>
                    <w:instrText xml:space="preserve"> NUMPAGES </w:instrText>
                  </w:r>
                  <w:r w:rsidRPr="001B0E59">
                    <w:rPr>
                      <w:rStyle w:val="Numerstrony"/>
                      <w:rFonts w:ascii="Arial" w:hAnsi="Arial" w:cs="Arial"/>
                      <w:sz w:val="20"/>
                      <w:szCs w:val="20"/>
                    </w:rPr>
                    <w:fldChar w:fldCharType="separate"/>
                  </w:r>
                  <w:r>
                    <w:rPr>
                      <w:rStyle w:val="Numerstrony"/>
                      <w:rFonts w:ascii="Arial" w:hAnsi="Arial" w:cs="Arial"/>
                      <w:sz w:val="20"/>
                      <w:szCs w:val="20"/>
                    </w:rPr>
                    <w:t>64</w:t>
                  </w:r>
                  <w:r w:rsidRPr="001B0E59">
                    <w:rPr>
                      <w:rStyle w:val="Numerstrony"/>
                      <w:rFonts w:ascii="Arial" w:hAnsi="Arial" w:cs="Arial"/>
                      <w:sz w:val="20"/>
                      <w:szCs w:val="20"/>
                    </w:rPr>
                    <w:fldChar w:fldCharType="end"/>
                  </w:r>
                </w:p>
              </w:tc>
            </w:tr>
          </w:tbl>
          <w:p w14:paraId="3A170B3B" w14:textId="378C9F55" w:rsidR="0084572E" w:rsidRDefault="00D6115B" w:rsidP="00FB1031">
            <w:pPr>
              <w:pStyle w:val="Stopk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932CF" w14:textId="77777777" w:rsidR="00204A05" w:rsidRDefault="00204A05">
      <w:r>
        <w:separator/>
      </w:r>
    </w:p>
  </w:footnote>
  <w:footnote w:type="continuationSeparator" w:id="0">
    <w:p w14:paraId="21307568" w14:textId="77777777" w:rsidR="00204A05" w:rsidRDefault="00204A05">
      <w:r>
        <w:continuationSeparator/>
      </w:r>
    </w:p>
  </w:footnote>
  <w:footnote w:id="1">
    <w:p w14:paraId="28F93EF2" w14:textId="16EBFDF1" w:rsidR="00EA416D" w:rsidRDefault="00EA416D" w:rsidP="00EA416D">
      <w:pPr>
        <w:pStyle w:val="Tekstprzypisudolnego"/>
      </w:pPr>
      <w:r>
        <w:rPr>
          <w:rStyle w:val="Odwoanieprzypisudolnego"/>
          <w:sz w:val="18"/>
        </w:rPr>
        <w:footnoteRef/>
      </w:r>
      <w:r>
        <w:rPr>
          <w:sz w:val="18"/>
        </w:rPr>
        <w:t xml:space="preserve"> Wykonawca modeluje tabelę poniżej</w:t>
      </w:r>
      <w:r w:rsidR="00E36E29">
        <w:rPr>
          <w:sz w:val="18"/>
        </w:rPr>
        <w:t xml:space="preserve"> w </w:t>
      </w:r>
      <w:r>
        <w:rPr>
          <w:sz w:val="18"/>
        </w:rPr>
        <w:t>zależności od swego składu.</w:t>
      </w:r>
    </w:p>
  </w:footnote>
  <w:footnote w:id="2">
    <w:p w14:paraId="7CF08D32" w14:textId="77777777" w:rsidR="00EA416D" w:rsidRDefault="00EA416D" w:rsidP="00EA416D">
      <w:pPr>
        <w:pStyle w:val="Tekstprzypisudolnego"/>
      </w:pPr>
      <w:r>
        <w:rPr>
          <w:rStyle w:val="Odwoanieprzypisudolnego"/>
        </w:rPr>
        <w:footnoteRef/>
      </w:r>
      <w:r>
        <w:t xml:space="preserve"> </w:t>
      </w:r>
      <w:r>
        <w:rPr>
          <w:sz w:val="18"/>
          <w:szCs w:val="18"/>
        </w:rPr>
        <w:t>Wykonawca usuwa/przekreśla</w:t>
      </w:r>
      <w:r w:rsidRPr="00661A6C">
        <w:rPr>
          <w:sz w:val="18"/>
          <w:szCs w:val="18"/>
        </w:rPr>
        <w:t xml:space="preserve"> niepotrzebne.</w:t>
      </w:r>
    </w:p>
  </w:footnote>
  <w:footnote w:id="3">
    <w:p w14:paraId="3365BBB7" w14:textId="77777777" w:rsidR="00EA416D" w:rsidRDefault="00EA416D" w:rsidP="00EA416D">
      <w:pPr>
        <w:pStyle w:val="Tekstprzypisudolnego"/>
      </w:pPr>
      <w:r>
        <w:rPr>
          <w:rStyle w:val="Odwoanieprzypisudolnego"/>
        </w:rPr>
        <w:footnoteRef/>
      </w:r>
      <w:r>
        <w:t xml:space="preserve"> </w:t>
      </w:r>
      <w:r>
        <w:rPr>
          <w:sz w:val="18"/>
          <w:szCs w:val="18"/>
        </w:rPr>
        <w:t>Wykonawca usuwa/przekreśla</w:t>
      </w:r>
      <w:r w:rsidRPr="00661A6C">
        <w:rPr>
          <w:sz w:val="18"/>
          <w:szCs w:val="18"/>
        </w:rPr>
        <w:t xml:space="preserve"> niepotrzebne.</w:t>
      </w:r>
    </w:p>
  </w:footnote>
  <w:footnote w:id="4">
    <w:p w14:paraId="60DF1B65" w14:textId="77777777" w:rsidR="00EA416D" w:rsidRDefault="00EA416D" w:rsidP="00EA416D">
      <w:pPr>
        <w:pStyle w:val="Tekstprzypisudolnego"/>
      </w:pPr>
      <w:r>
        <w:rPr>
          <w:rStyle w:val="Odwoanieprzypisudolnego"/>
        </w:rPr>
        <w:footnoteRef/>
      </w:r>
      <w:r>
        <w:t xml:space="preserve"> </w:t>
      </w:r>
      <w:r>
        <w:rPr>
          <w:sz w:val="18"/>
          <w:szCs w:val="18"/>
        </w:rPr>
        <w:t>Wykonawca usuwa/przekreśla</w:t>
      </w:r>
      <w:r w:rsidRPr="00661A6C">
        <w:rPr>
          <w:sz w:val="18"/>
          <w:szCs w:val="18"/>
        </w:rPr>
        <w:t xml:space="preserve"> niepotrzebne.</w:t>
      </w:r>
    </w:p>
  </w:footnote>
  <w:footnote w:id="5">
    <w:p w14:paraId="6A2AC935" w14:textId="77777777" w:rsidR="00EA416D" w:rsidRPr="00661A6C" w:rsidRDefault="00EA416D" w:rsidP="00EA416D">
      <w:pPr>
        <w:pStyle w:val="Tekstprzypisudolnego"/>
        <w:rPr>
          <w:sz w:val="18"/>
          <w:szCs w:val="18"/>
        </w:rPr>
      </w:pPr>
      <w:r w:rsidRPr="00661A6C">
        <w:rPr>
          <w:rStyle w:val="Odwoanieprzypisudolnego"/>
          <w:sz w:val="18"/>
          <w:szCs w:val="18"/>
        </w:rPr>
        <w:footnoteRef/>
      </w:r>
      <w:r w:rsidRPr="00661A6C">
        <w:rPr>
          <w:sz w:val="18"/>
          <w:szCs w:val="18"/>
        </w:rPr>
        <w:t xml:space="preserve"> Wykonawca usuwa</w:t>
      </w:r>
      <w:r>
        <w:rPr>
          <w:sz w:val="18"/>
          <w:szCs w:val="18"/>
        </w:rPr>
        <w:t>/przekreśla</w:t>
      </w:r>
      <w:r w:rsidRPr="00661A6C">
        <w:rPr>
          <w:sz w:val="18"/>
          <w:szCs w:val="18"/>
        </w:rPr>
        <w:t xml:space="preserve"> niepotrzebne.</w:t>
      </w:r>
    </w:p>
  </w:footnote>
  <w:footnote w:id="6">
    <w:p w14:paraId="0DC8940A" w14:textId="0C9B0624" w:rsidR="00F57E27" w:rsidRDefault="00F57E27" w:rsidP="00F57E27">
      <w:pPr>
        <w:jc w:val="both"/>
      </w:pPr>
      <w:r>
        <w:rPr>
          <w:rStyle w:val="Odwoanieprzypisudolnego"/>
        </w:rPr>
        <w:footnoteRef/>
      </w:r>
      <w:r>
        <w:t xml:space="preserve"> </w:t>
      </w:r>
      <w:r w:rsidRPr="00FB4FAC">
        <w:rPr>
          <w:rFonts w:ascii="Arial" w:eastAsia="Times New Roman" w:hAnsi="Arial" w:cs="Arial"/>
          <w:kern w:val="2"/>
          <w:sz w:val="16"/>
          <w:szCs w:val="16"/>
          <w14:ligatures w14:val="standardContextual"/>
        </w:rPr>
        <w:t xml:space="preserve">Wykonawca usuwa/przekreśla niepotrzebne. </w:t>
      </w:r>
      <w:r w:rsidRPr="00207023">
        <w:rPr>
          <w:rFonts w:ascii="Arial" w:eastAsia="Times New Roman" w:hAnsi="Arial" w:cs="Arial"/>
          <w:kern w:val="2"/>
          <w:sz w:val="16"/>
          <w:szCs w:val="16"/>
          <w14:ligatures w14:val="standardContextual"/>
        </w:rPr>
        <w:t xml:space="preserve">W przypadku odpowiedzi </w:t>
      </w:r>
      <w:r w:rsidRPr="00FB4FAC">
        <w:rPr>
          <w:rFonts w:ascii="Arial" w:eastAsia="Times New Roman" w:hAnsi="Arial" w:cs="Arial"/>
          <w:kern w:val="2"/>
          <w:sz w:val="16"/>
          <w:szCs w:val="16"/>
          <w14:ligatures w14:val="standardContextual"/>
        </w:rPr>
        <w:t>„</w:t>
      </w:r>
      <w:r w:rsidRPr="00207023">
        <w:rPr>
          <w:rFonts w:ascii="Arial" w:eastAsia="Times New Roman" w:hAnsi="Arial" w:cs="Arial"/>
          <w:kern w:val="2"/>
          <w:sz w:val="16"/>
          <w:szCs w:val="16"/>
          <w14:ligatures w14:val="standardContextual"/>
        </w:rPr>
        <w:t>TAK</w:t>
      </w:r>
      <w:r w:rsidRPr="00FB4FAC">
        <w:rPr>
          <w:rFonts w:ascii="Arial" w:eastAsia="Times New Roman" w:hAnsi="Arial" w:cs="Arial"/>
          <w:kern w:val="2"/>
          <w:sz w:val="16"/>
          <w:szCs w:val="16"/>
          <w14:ligatures w14:val="standardContextual"/>
        </w:rPr>
        <w:t xml:space="preserve">” Wykonawca ma </w:t>
      </w:r>
      <w:r w:rsidRPr="00207023">
        <w:rPr>
          <w:rFonts w:ascii="Arial" w:eastAsia="Times New Roman" w:hAnsi="Arial" w:cs="Arial"/>
          <w:kern w:val="2"/>
          <w:sz w:val="16"/>
          <w:szCs w:val="16"/>
          <w14:ligatures w14:val="standardContextual"/>
        </w:rPr>
        <w:t>obowiązek załączenia zobowiązania podmiotu</w:t>
      </w:r>
      <w:r w:rsidRPr="00FB4FAC">
        <w:rPr>
          <w:rFonts w:ascii="Arial" w:eastAsia="Times New Roman" w:hAnsi="Arial" w:cs="Arial"/>
          <w:kern w:val="2"/>
          <w:sz w:val="16"/>
          <w:szCs w:val="16"/>
          <w14:ligatures w14:val="standardContextual"/>
        </w:rPr>
        <w:t xml:space="preserve"> </w:t>
      </w:r>
      <w:r w:rsidRPr="00207023">
        <w:rPr>
          <w:rFonts w:ascii="Arial" w:eastAsia="Times New Roman" w:hAnsi="Arial" w:cs="Arial"/>
          <w:kern w:val="2"/>
          <w:sz w:val="16"/>
          <w:szCs w:val="16"/>
          <w14:ligatures w14:val="standardContextual"/>
        </w:rPr>
        <w:t xml:space="preserve">udostępniającego zasoby </w:t>
      </w:r>
      <w:r w:rsidRPr="00FB4FAC">
        <w:rPr>
          <w:rFonts w:ascii="Arial" w:eastAsia="Times New Roman" w:hAnsi="Arial" w:cs="Arial"/>
          <w:kern w:val="2"/>
          <w:sz w:val="16"/>
          <w:szCs w:val="16"/>
          <w14:ligatures w14:val="standardContextual"/>
        </w:rPr>
        <w:t>(wzór zobowiązania stanowi załącznik nr</w:t>
      </w:r>
      <w:r>
        <w:rPr>
          <w:rFonts w:ascii="Arial" w:eastAsia="Times New Roman" w:hAnsi="Arial" w:cs="Arial"/>
          <w:kern w:val="2"/>
          <w:sz w:val="16"/>
          <w:szCs w:val="16"/>
          <w14:ligatures w14:val="standardContextual"/>
        </w:rPr>
        <w:t xml:space="preserve"> 6 do IDW – część I SWZ)</w:t>
      </w:r>
      <w:r w:rsidRPr="00FB4FAC">
        <w:rPr>
          <w:rFonts w:ascii="Arial" w:eastAsia="Times New Roman" w:hAnsi="Arial" w:cs="Arial"/>
          <w:kern w:val="2"/>
          <w:sz w:val="16"/>
          <w:szCs w:val="16"/>
          <w14:ligatures w14:val="standardContextual"/>
        </w:rPr>
        <w:t xml:space="preserve"> </w:t>
      </w:r>
      <w:r w:rsidRPr="00207023">
        <w:rPr>
          <w:rFonts w:ascii="Arial" w:eastAsia="Times New Roman" w:hAnsi="Arial" w:cs="Arial"/>
          <w:kern w:val="2"/>
          <w:sz w:val="16"/>
          <w:szCs w:val="16"/>
          <w14:ligatures w14:val="standardContextual"/>
        </w:rPr>
        <w:t>lub inny podmiotowy</w:t>
      </w:r>
      <w:r w:rsidRPr="00FB4FAC">
        <w:rPr>
          <w:rFonts w:ascii="Arial" w:eastAsia="Times New Roman" w:hAnsi="Arial" w:cs="Arial"/>
          <w:kern w:val="2"/>
          <w:sz w:val="16"/>
          <w:szCs w:val="16"/>
          <w14:ligatures w14:val="standardContextual"/>
        </w:rPr>
        <w:t xml:space="preserve"> </w:t>
      </w:r>
      <w:r w:rsidRPr="00207023">
        <w:rPr>
          <w:rFonts w:ascii="Arial" w:eastAsia="Times New Roman" w:hAnsi="Arial" w:cs="Arial"/>
          <w:kern w:val="2"/>
          <w:sz w:val="16"/>
          <w:szCs w:val="16"/>
          <w14:ligatures w14:val="standardContextual"/>
        </w:rPr>
        <w:t>środek dowodowy potwierdzający, że wykonawca</w:t>
      </w:r>
      <w:r w:rsidRPr="00FB4FAC">
        <w:rPr>
          <w:rFonts w:ascii="Arial" w:eastAsia="Times New Roman" w:hAnsi="Arial" w:cs="Arial"/>
          <w:kern w:val="2"/>
          <w:sz w:val="16"/>
          <w:szCs w:val="16"/>
          <w14:ligatures w14:val="standardContextual"/>
        </w:rPr>
        <w:t xml:space="preserve"> </w:t>
      </w:r>
      <w:r w:rsidRPr="00207023">
        <w:rPr>
          <w:rFonts w:ascii="Arial" w:eastAsia="Times New Roman" w:hAnsi="Arial" w:cs="Arial"/>
          <w:kern w:val="2"/>
          <w:sz w:val="16"/>
          <w:szCs w:val="16"/>
          <w14:ligatures w14:val="standardContextual"/>
        </w:rPr>
        <w:t>realizując zamówienie będzie dysponował</w:t>
      </w:r>
      <w:r w:rsidRPr="00FB4FAC">
        <w:rPr>
          <w:rFonts w:ascii="Arial" w:eastAsia="Times New Roman" w:hAnsi="Arial" w:cs="Arial"/>
          <w:kern w:val="2"/>
          <w:sz w:val="16"/>
          <w:szCs w:val="16"/>
          <w14:ligatures w14:val="standardContextual"/>
        </w:rPr>
        <w:t xml:space="preserve"> niezbędnymi zasobami tych podmiotów. Brak dołączenia oświadczenia podmiotu udostępniającego zasoby równoznaczny jest</w:t>
      </w:r>
      <w:r w:rsidR="00E36E29">
        <w:rPr>
          <w:rFonts w:ascii="Arial" w:eastAsia="Times New Roman" w:hAnsi="Arial" w:cs="Arial"/>
          <w:kern w:val="2"/>
          <w:sz w:val="16"/>
          <w:szCs w:val="16"/>
          <w14:ligatures w14:val="standardContextual"/>
        </w:rPr>
        <w:t xml:space="preserve"> z </w:t>
      </w:r>
      <w:r w:rsidRPr="00FB4FAC">
        <w:rPr>
          <w:rFonts w:ascii="Arial" w:eastAsia="Times New Roman" w:hAnsi="Arial" w:cs="Arial"/>
          <w:kern w:val="2"/>
          <w:sz w:val="16"/>
          <w:szCs w:val="16"/>
          <w14:ligatures w14:val="standardContextual"/>
        </w:rPr>
        <w:t>niepowoływaniem się na zasoby podmiotu udostępniającego.</w:t>
      </w:r>
    </w:p>
  </w:footnote>
  <w:footnote w:id="7">
    <w:p w14:paraId="609C1BEE" w14:textId="77777777" w:rsidR="00A0671D" w:rsidRDefault="00A0671D" w:rsidP="00A0671D">
      <w:pPr>
        <w:pStyle w:val="Tekstprzypisudolnego"/>
      </w:pPr>
      <w:r w:rsidRPr="00BE10DF">
        <w:rPr>
          <w:rStyle w:val="Znakiprzypiswdolnych"/>
          <w:vertAlign w:val="superscript"/>
        </w:rPr>
        <w:footnoteRef/>
      </w:r>
      <w:r>
        <w:t xml:space="preserve"> </w:t>
      </w:r>
      <w:r>
        <w:rPr>
          <w:rFonts w:ascii="Arial" w:hAnsi="Arial" w:cs="Arial"/>
          <w:sz w:val="16"/>
          <w:szCs w:val="16"/>
        </w:rPr>
        <w:t>Wykonawca usuwa/przekreśla niepotrzebne.</w:t>
      </w:r>
    </w:p>
  </w:footnote>
  <w:footnote w:id="8">
    <w:p w14:paraId="5FE87384" w14:textId="5E5899C4" w:rsidR="00A0671D" w:rsidRPr="004F5793" w:rsidRDefault="00A0671D" w:rsidP="00A0671D">
      <w:pPr>
        <w:spacing w:line="300" w:lineRule="auto"/>
        <w:jc w:val="both"/>
        <w:rPr>
          <w:rFonts w:ascii="Arial" w:hAnsi="Arial" w:cs="Arial"/>
          <w:sz w:val="16"/>
          <w:szCs w:val="16"/>
        </w:rPr>
      </w:pPr>
      <w:r w:rsidRPr="00BE10DF">
        <w:rPr>
          <w:rStyle w:val="Znakiprzypiswdolnych"/>
          <w:vertAlign w:val="superscript"/>
        </w:rPr>
        <w:footnoteRef/>
      </w:r>
      <w:r w:rsidRPr="00BE10DF">
        <w:rPr>
          <w:vertAlign w:val="superscript"/>
        </w:rPr>
        <w:t xml:space="preserve"> </w:t>
      </w:r>
      <w:r>
        <w:rPr>
          <w:rFonts w:ascii="Arial" w:hAnsi="Arial" w:cs="Arial"/>
          <w:sz w:val="16"/>
          <w:szCs w:val="16"/>
        </w:rPr>
        <w:t>Jeżeli została złożona oferta, której wybór prowadziłby do powstania u zamawiającego obowiązku podatkowego zgodnie</w:t>
      </w:r>
      <w:r w:rsidR="00E36E29">
        <w:rPr>
          <w:rFonts w:ascii="Arial" w:hAnsi="Arial" w:cs="Arial"/>
          <w:sz w:val="16"/>
          <w:szCs w:val="16"/>
        </w:rPr>
        <w:t xml:space="preserve"> z </w:t>
      </w:r>
      <w:r>
        <w:rPr>
          <w:rFonts w:ascii="Arial" w:hAnsi="Arial" w:cs="Arial"/>
          <w:sz w:val="16"/>
          <w:szCs w:val="16"/>
        </w:rPr>
        <w:t>ustawą</w:t>
      </w:r>
      <w:r w:rsidR="00E36E29">
        <w:rPr>
          <w:rFonts w:ascii="Arial" w:hAnsi="Arial" w:cs="Arial"/>
          <w:sz w:val="16"/>
          <w:szCs w:val="16"/>
        </w:rPr>
        <w:t xml:space="preserve"> z </w:t>
      </w:r>
      <w:r>
        <w:rPr>
          <w:rFonts w:ascii="Arial" w:hAnsi="Arial" w:cs="Arial"/>
          <w:sz w:val="16"/>
          <w:szCs w:val="16"/>
        </w:rPr>
        <w:t>dnia 11 marca 2004 r.</w:t>
      </w:r>
      <w:r w:rsidR="00E36E29">
        <w:rPr>
          <w:rFonts w:ascii="Arial" w:hAnsi="Arial" w:cs="Arial"/>
          <w:sz w:val="16"/>
          <w:szCs w:val="16"/>
        </w:rPr>
        <w:t xml:space="preserve"> o </w:t>
      </w:r>
      <w:r>
        <w:rPr>
          <w:rFonts w:ascii="Arial" w:hAnsi="Arial" w:cs="Arial"/>
          <w:sz w:val="16"/>
          <w:szCs w:val="16"/>
        </w:rPr>
        <w:t>podatku od towarów</w:t>
      </w:r>
      <w:r w:rsidR="00E36E29">
        <w:rPr>
          <w:rFonts w:ascii="Arial" w:hAnsi="Arial" w:cs="Arial"/>
          <w:sz w:val="16"/>
          <w:szCs w:val="16"/>
        </w:rPr>
        <w:t xml:space="preserve"> i </w:t>
      </w:r>
      <w:r>
        <w:rPr>
          <w:rFonts w:ascii="Arial" w:hAnsi="Arial" w:cs="Arial"/>
          <w:sz w:val="16"/>
          <w:szCs w:val="16"/>
        </w:rPr>
        <w:t>usług (t.j. Dz. U.</w:t>
      </w:r>
      <w:r w:rsidR="00E36E29">
        <w:rPr>
          <w:rFonts w:ascii="Arial" w:hAnsi="Arial" w:cs="Arial"/>
          <w:sz w:val="16"/>
          <w:szCs w:val="16"/>
        </w:rPr>
        <w:t xml:space="preserve"> z </w:t>
      </w:r>
      <w:r>
        <w:rPr>
          <w:rFonts w:ascii="Arial" w:hAnsi="Arial" w:cs="Arial"/>
          <w:sz w:val="16"/>
          <w:szCs w:val="16"/>
        </w:rPr>
        <w:t>2021 r. poz.685,</w:t>
      </w:r>
      <w:r w:rsidR="00E36E29">
        <w:rPr>
          <w:rFonts w:ascii="Arial" w:hAnsi="Arial" w:cs="Arial"/>
          <w:sz w:val="16"/>
          <w:szCs w:val="16"/>
        </w:rPr>
        <w:t xml:space="preserve"> z </w:t>
      </w:r>
      <w:r>
        <w:rPr>
          <w:rFonts w:ascii="Arial" w:hAnsi="Arial" w:cs="Arial"/>
          <w:sz w:val="16"/>
          <w:szCs w:val="16"/>
        </w:rPr>
        <w:t>późn. zm.), dla celów zastosowania kryterium ceny lub kosztu zamawiający dolicza do przedstawionej</w:t>
      </w:r>
      <w:r w:rsidR="00E36E29">
        <w:rPr>
          <w:rFonts w:ascii="Arial" w:hAnsi="Arial" w:cs="Arial"/>
          <w:sz w:val="16"/>
          <w:szCs w:val="16"/>
        </w:rPr>
        <w:t xml:space="preserve"> w </w:t>
      </w:r>
      <w:r>
        <w:rPr>
          <w:rFonts w:ascii="Arial" w:hAnsi="Arial" w:cs="Arial"/>
          <w:sz w:val="16"/>
          <w:szCs w:val="16"/>
        </w:rPr>
        <w:t>tej ofercie ceny kwotę podatku od towarów</w:t>
      </w:r>
      <w:r w:rsidR="00E36E29">
        <w:rPr>
          <w:rFonts w:ascii="Arial" w:hAnsi="Arial" w:cs="Arial"/>
          <w:sz w:val="16"/>
          <w:szCs w:val="16"/>
        </w:rPr>
        <w:t xml:space="preserve"> i </w:t>
      </w:r>
      <w:r>
        <w:rPr>
          <w:rFonts w:ascii="Arial" w:hAnsi="Arial" w:cs="Arial"/>
          <w:sz w:val="16"/>
          <w:szCs w:val="16"/>
        </w:rPr>
        <w:t xml:space="preserve">usług, którą miałby obowiązek rozliczyć. </w:t>
      </w:r>
    </w:p>
  </w:footnote>
  <w:footnote w:id="9">
    <w:p w14:paraId="5FEC70EA" w14:textId="016D7F53" w:rsidR="00FD2B14" w:rsidRDefault="00FD2B14" w:rsidP="00FD2B14">
      <w:pPr>
        <w:pStyle w:val="Tekstprzypisudolnego"/>
      </w:pPr>
      <w:r>
        <w:rPr>
          <w:rStyle w:val="Odwoanieprzypisudolnego"/>
          <w:sz w:val="18"/>
        </w:rPr>
        <w:footnoteRef/>
      </w:r>
      <w:r>
        <w:rPr>
          <w:sz w:val="18"/>
        </w:rPr>
        <w:t xml:space="preserve"> Wykonawca modeluje tabelę poniżej</w:t>
      </w:r>
      <w:r w:rsidR="00E36E29">
        <w:rPr>
          <w:sz w:val="18"/>
        </w:rPr>
        <w:t xml:space="preserve"> w </w:t>
      </w:r>
      <w:r>
        <w:rPr>
          <w:sz w:val="18"/>
        </w:rPr>
        <w:t>zależności od swego składu.</w:t>
      </w:r>
    </w:p>
  </w:footnote>
  <w:footnote w:id="10">
    <w:p w14:paraId="512D3F8A" w14:textId="67568796" w:rsidR="00FD2B14" w:rsidRDefault="00FD2B14" w:rsidP="00FD2B14">
      <w:pPr>
        <w:pStyle w:val="Tekstprzypisudolnego"/>
      </w:pPr>
      <w:r>
        <w:rPr>
          <w:rStyle w:val="Odwoanieprzypisudolnego"/>
          <w:sz w:val="18"/>
        </w:rPr>
        <w:footnoteRef/>
      </w:r>
      <w:r>
        <w:rPr>
          <w:sz w:val="18"/>
        </w:rPr>
        <w:t xml:space="preserve"> Wykonawca modeluje tabelę poniżej</w:t>
      </w:r>
      <w:r w:rsidR="00E36E29">
        <w:rPr>
          <w:sz w:val="18"/>
        </w:rPr>
        <w:t xml:space="preserve"> w </w:t>
      </w:r>
      <w:r>
        <w:rPr>
          <w:sz w:val="18"/>
        </w:rPr>
        <w:t>zależności od swego składu.</w:t>
      </w:r>
    </w:p>
  </w:footnote>
  <w:footnote w:id="11">
    <w:p w14:paraId="04E21607" w14:textId="780CB77B" w:rsidR="00FD2B14" w:rsidRDefault="00FD2B14" w:rsidP="00FD2B14">
      <w:pPr>
        <w:pStyle w:val="Tekstprzypisudolnego"/>
      </w:pPr>
      <w:r>
        <w:rPr>
          <w:rStyle w:val="Odwoanieprzypisudolnego"/>
          <w:sz w:val="18"/>
        </w:rPr>
        <w:footnoteRef/>
      </w:r>
      <w:r>
        <w:rPr>
          <w:sz w:val="18"/>
        </w:rPr>
        <w:t xml:space="preserve"> Wykonawca modeluje tabelę poniżej</w:t>
      </w:r>
      <w:r w:rsidR="00E36E29">
        <w:rPr>
          <w:sz w:val="18"/>
        </w:rPr>
        <w:t xml:space="preserve"> w </w:t>
      </w:r>
      <w:r>
        <w:rPr>
          <w:sz w:val="18"/>
        </w:rPr>
        <w:t>zależności od swego składu.</w:t>
      </w:r>
    </w:p>
  </w:footnote>
  <w:footnote w:id="12">
    <w:p w14:paraId="6E48E48E" w14:textId="52EEFB89" w:rsidR="004B2787" w:rsidRPr="00B929A1" w:rsidRDefault="004B2787" w:rsidP="004B2787">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w:t>
      </w:r>
      <w:r w:rsidR="00E36E29">
        <w:rPr>
          <w:rFonts w:ascii="Arial" w:hAnsi="Arial" w:cs="Arial"/>
          <w:sz w:val="16"/>
          <w:szCs w:val="16"/>
        </w:rPr>
        <w:t xml:space="preserve"> z </w:t>
      </w:r>
      <w:r>
        <w:rPr>
          <w:rFonts w:ascii="Arial" w:hAnsi="Arial" w:cs="Arial"/>
          <w:sz w:val="16"/>
          <w:szCs w:val="16"/>
        </w:rPr>
        <w:t>treścią art. 5k ust. 1 rozporządzenia 833/2014</w:t>
      </w:r>
      <w:r w:rsidR="00E36E29">
        <w:rPr>
          <w:rFonts w:ascii="Arial" w:hAnsi="Arial" w:cs="Arial"/>
          <w:sz w:val="16"/>
          <w:szCs w:val="16"/>
        </w:rPr>
        <w:t xml:space="preserve"> w </w:t>
      </w:r>
      <w:r>
        <w:rPr>
          <w:rFonts w:ascii="Arial" w:hAnsi="Arial" w:cs="Arial"/>
          <w:sz w:val="16"/>
          <w:szCs w:val="16"/>
        </w:rPr>
        <w:t>brzmieniu nadanym rozporządzeniem 2022/576 z</w:t>
      </w:r>
      <w:r w:rsidRPr="00B929A1">
        <w:rPr>
          <w:rFonts w:ascii="Arial" w:hAnsi="Arial" w:cs="Arial"/>
          <w:sz w:val="16"/>
          <w:szCs w:val="16"/>
        </w:rPr>
        <w:t>akazuje się udzielania lub dalszego wykonywania wszelkich zamówień publicznych lub koncesji objętych zakresem dyrektyw</w:t>
      </w:r>
      <w:r w:rsidR="00E36E29">
        <w:rPr>
          <w:rFonts w:ascii="Arial" w:hAnsi="Arial" w:cs="Arial"/>
          <w:sz w:val="16"/>
          <w:szCs w:val="16"/>
        </w:rPr>
        <w:t xml:space="preserve"> w </w:t>
      </w:r>
      <w:r w:rsidRPr="00B929A1">
        <w:rPr>
          <w:rFonts w:ascii="Arial" w:hAnsi="Arial" w:cs="Arial"/>
          <w:sz w:val="16"/>
          <w:szCs w:val="16"/>
        </w:rPr>
        <w:t>sprawie zamówień publicznych,</w:t>
      </w:r>
      <w:r w:rsidR="00E36E29">
        <w:rPr>
          <w:rFonts w:ascii="Arial" w:hAnsi="Arial" w:cs="Arial"/>
          <w:sz w:val="16"/>
          <w:szCs w:val="16"/>
        </w:rPr>
        <w:t xml:space="preserve"> a </w:t>
      </w:r>
      <w:r w:rsidRPr="00B929A1">
        <w:rPr>
          <w:rFonts w:ascii="Arial" w:hAnsi="Arial" w:cs="Arial"/>
          <w:sz w:val="16"/>
          <w:szCs w:val="16"/>
        </w:rPr>
        <w:t>także zakresem art. 10 ust. 1, 3, ust. 6 lit. a)–e), ust. 8, 9</w:t>
      </w:r>
      <w:r w:rsidR="00E36E29">
        <w:rPr>
          <w:rFonts w:ascii="Arial" w:hAnsi="Arial" w:cs="Arial"/>
          <w:sz w:val="16"/>
          <w:szCs w:val="16"/>
        </w:rPr>
        <w:t xml:space="preserve"> i </w:t>
      </w:r>
      <w:r w:rsidRPr="00B929A1">
        <w:rPr>
          <w:rFonts w:ascii="Arial" w:hAnsi="Arial" w:cs="Arial"/>
          <w:sz w:val="16"/>
          <w:szCs w:val="16"/>
        </w:rPr>
        <w:t>10, art. 11, 12, 13</w:t>
      </w:r>
      <w:r w:rsidR="00E36E29">
        <w:rPr>
          <w:rFonts w:ascii="Arial" w:hAnsi="Arial" w:cs="Arial"/>
          <w:sz w:val="16"/>
          <w:szCs w:val="16"/>
        </w:rPr>
        <w:t xml:space="preserve"> i </w:t>
      </w:r>
      <w:r w:rsidRPr="00B929A1">
        <w:rPr>
          <w:rFonts w:ascii="Arial" w:hAnsi="Arial" w:cs="Arial"/>
          <w:sz w:val="16"/>
          <w:szCs w:val="16"/>
        </w:rPr>
        <w:t>14 dyrektywy 2014/23/UE, art. 7</w:t>
      </w:r>
      <w:r w:rsidR="00E36E29">
        <w:rPr>
          <w:rFonts w:ascii="Arial" w:hAnsi="Arial" w:cs="Arial"/>
          <w:sz w:val="16"/>
          <w:szCs w:val="16"/>
        </w:rPr>
        <w:t xml:space="preserve"> i </w:t>
      </w:r>
      <w:r w:rsidRPr="00B929A1">
        <w:rPr>
          <w:rFonts w:ascii="Arial" w:hAnsi="Arial" w:cs="Arial"/>
          <w:sz w:val="16"/>
          <w:szCs w:val="16"/>
        </w:rPr>
        <w:t>8, art. 10 lit. b)–f)</w:t>
      </w:r>
      <w:r w:rsidR="00E36E29">
        <w:rPr>
          <w:rFonts w:ascii="Arial" w:hAnsi="Arial" w:cs="Arial"/>
          <w:sz w:val="16"/>
          <w:szCs w:val="16"/>
        </w:rPr>
        <w:t xml:space="preserve"> i </w:t>
      </w:r>
      <w:r w:rsidRPr="00B929A1">
        <w:rPr>
          <w:rFonts w:ascii="Arial" w:hAnsi="Arial" w:cs="Arial"/>
          <w:sz w:val="16"/>
          <w:szCs w:val="16"/>
        </w:rPr>
        <w:t>lit. h)–j) dyrektywy 2014/24/UE, art. 18, art. 21 lit. b)–e)</w:t>
      </w:r>
      <w:r w:rsidR="00E36E29">
        <w:rPr>
          <w:rFonts w:ascii="Arial" w:hAnsi="Arial" w:cs="Arial"/>
          <w:sz w:val="16"/>
          <w:szCs w:val="16"/>
        </w:rPr>
        <w:t xml:space="preserve"> i </w:t>
      </w:r>
      <w:r w:rsidRPr="00B929A1">
        <w:rPr>
          <w:rFonts w:ascii="Arial" w:hAnsi="Arial" w:cs="Arial"/>
          <w:sz w:val="16"/>
          <w:szCs w:val="16"/>
        </w:rPr>
        <w:t>lit. g)–i), art. 29</w:t>
      </w:r>
      <w:r w:rsidR="00E36E29">
        <w:rPr>
          <w:rFonts w:ascii="Arial" w:hAnsi="Arial" w:cs="Arial"/>
          <w:sz w:val="16"/>
          <w:szCs w:val="16"/>
        </w:rPr>
        <w:t xml:space="preserve"> i </w:t>
      </w:r>
      <w:r w:rsidRPr="00B929A1">
        <w:rPr>
          <w:rFonts w:ascii="Arial" w:hAnsi="Arial" w:cs="Arial"/>
          <w:sz w:val="16"/>
          <w:szCs w:val="16"/>
        </w:rPr>
        <w:t>30 dyrektywy 2014/25/UE oraz art. 13 lit. a)–d), lit. f)–h)</w:t>
      </w:r>
      <w:r w:rsidR="00E36E29">
        <w:rPr>
          <w:rFonts w:ascii="Arial" w:hAnsi="Arial" w:cs="Arial"/>
          <w:sz w:val="16"/>
          <w:szCs w:val="16"/>
        </w:rPr>
        <w:t xml:space="preserve"> i </w:t>
      </w:r>
      <w:r w:rsidRPr="00B929A1">
        <w:rPr>
          <w:rFonts w:ascii="Arial" w:hAnsi="Arial" w:cs="Arial"/>
          <w:sz w:val="16"/>
          <w:szCs w:val="16"/>
        </w:rPr>
        <w:t>lit. j) dyrektywy 2009/81/WE na rzecz lub</w:t>
      </w:r>
      <w:r w:rsidR="00E36E29">
        <w:rPr>
          <w:rFonts w:ascii="Arial" w:hAnsi="Arial" w:cs="Arial"/>
          <w:sz w:val="16"/>
          <w:szCs w:val="16"/>
        </w:rPr>
        <w:t xml:space="preserve"> z </w:t>
      </w:r>
      <w:r w:rsidRPr="00B929A1">
        <w:rPr>
          <w:rFonts w:ascii="Arial" w:hAnsi="Arial" w:cs="Arial"/>
          <w:sz w:val="16"/>
          <w:szCs w:val="16"/>
        </w:rPr>
        <w:t>udziałem:</w:t>
      </w:r>
    </w:p>
    <w:p w14:paraId="7D7500D0" w14:textId="489FD925" w:rsidR="004B2787" w:rsidRDefault="004B2787" w:rsidP="003B2A2C">
      <w:pPr>
        <w:pStyle w:val="Tekstprzypisudolnego"/>
        <w:numPr>
          <w:ilvl w:val="0"/>
          <w:numId w:val="36"/>
        </w:numPr>
        <w:rPr>
          <w:rFonts w:ascii="Arial" w:hAnsi="Arial" w:cs="Arial"/>
          <w:sz w:val="16"/>
          <w:szCs w:val="16"/>
        </w:rPr>
      </w:pPr>
      <w:r w:rsidRPr="00B929A1">
        <w:rPr>
          <w:rFonts w:ascii="Arial" w:hAnsi="Arial" w:cs="Arial"/>
          <w:sz w:val="16"/>
          <w:szCs w:val="16"/>
        </w:rPr>
        <w:t>obywateli rosyjskich lub osób fizycznych lub prawnych, podmiotów lub organów</w:t>
      </w:r>
      <w:r w:rsidR="00E36E29">
        <w:rPr>
          <w:rFonts w:ascii="Arial" w:hAnsi="Arial" w:cs="Arial"/>
          <w:sz w:val="16"/>
          <w:szCs w:val="16"/>
        </w:rPr>
        <w:t xml:space="preserve"> z </w:t>
      </w:r>
      <w:r w:rsidRPr="00B929A1">
        <w:rPr>
          <w:rFonts w:ascii="Arial" w:hAnsi="Arial" w:cs="Arial"/>
          <w:sz w:val="16"/>
          <w:szCs w:val="16"/>
        </w:rPr>
        <w:t>siedzibą</w:t>
      </w:r>
      <w:r w:rsidR="00E36E29">
        <w:rPr>
          <w:rFonts w:ascii="Arial" w:hAnsi="Arial" w:cs="Arial"/>
          <w:sz w:val="16"/>
          <w:szCs w:val="16"/>
        </w:rPr>
        <w:t xml:space="preserve"> w </w:t>
      </w:r>
      <w:r w:rsidRPr="00B929A1">
        <w:rPr>
          <w:rFonts w:ascii="Arial" w:hAnsi="Arial" w:cs="Arial"/>
          <w:sz w:val="16"/>
          <w:szCs w:val="16"/>
        </w:rPr>
        <w:t>Rosji;</w:t>
      </w:r>
    </w:p>
    <w:p w14:paraId="0CAD14B1" w14:textId="63FE0F88" w:rsidR="004B2787" w:rsidRDefault="004B2787" w:rsidP="003B2A2C">
      <w:pPr>
        <w:pStyle w:val="Tekstprzypisudolnego"/>
        <w:numPr>
          <w:ilvl w:val="0"/>
          <w:numId w:val="36"/>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w:t>
      </w:r>
      <w:r w:rsidR="00E36E29">
        <w:rPr>
          <w:rFonts w:ascii="Arial" w:hAnsi="Arial" w:cs="Arial"/>
          <w:sz w:val="16"/>
          <w:szCs w:val="16"/>
        </w:rPr>
        <w:t xml:space="preserve"> w </w:t>
      </w:r>
      <w:r w:rsidRPr="00B929A1">
        <w:rPr>
          <w:rFonts w:ascii="Arial" w:hAnsi="Arial" w:cs="Arial"/>
          <w:sz w:val="16"/>
          <w:szCs w:val="16"/>
        </w:rPr>
        <w:t>ponad 50 % należą do podmiotu,</w:t>
      </w:r>
      <w:r w:rsidR="00E36E29">
        <w:rPr>
          <w:rFonts w:ascii="Arial" w:hAnsi="Arial" w:cs="Arial"/>
          <w:sz w:val="16"/>
          <w:szCs w:val="16"/>
        </w:rPr>
        <w:t xml:space="preserve"> o </w:t>
      </w:r>
      <w:r w:rsidRPr="00B929A1">
        <w:rPr>
          <w:rFonts w:ascii="Arial" w:hAnsi="Arial" w:cs="Arial"/>
          <w:sz w:val="16"/>
          <w:szCs w:val="16"/>
        </w:rPr>
        <w:t>którym mowa</w:t>
      </w:r>
      <w:r w:rsidR="00E36E29">
        <w:rPr>
          <w:rFonts w:ascii="Arial" w:hAnsi="Arial" w:cs="Arial"/>
          <w:sz w:val="16"/>
          <w:szCs w:val="16"/>
        </w:rPr>
        <w:t xml:space="preserve"> w </w:t>
      </w:r>
      <w:r w:rsidRPr="00B929A1">
        <w:rPr>
          <w:rFonts w:ascii="Arial" w:hAnsi="Arial" w:cs="Arial"/>
          <w:sz w:val="16"/>
          <w:szCs w:val="16"/>
        </w:rPr>
        <w:t>lit. a) niniejszego ustępu; lub</w:t>
      </w:r>
    </w:p>
    <w:p w14:paraId="66FF77C8" w14:textId="2EFAD910" w:rsidR="004B2787" w:rsidRPr="00B929A1" w:rsidRDefault="004B2787" w:rsidP="003B2A2C">
      <w:pPr>
        <w:pStyle w:val="Tekstprzypisudolnego"/>
        <w:numPr>
          <w:ilvl w:val="0"/>
          <w:numId w:val="36"/>
        </w:numPr>
        <w:rPr>
          <w:rFonts w:ascii="Arial" w:hAnsi="Arial" w:cs="Arial"/>
          <w:sz w:val="16"/>
          <w:szCs w:val="16"/>
        </w:rPr>
      </w:pPr>
      <w:r w:rsidRPr="00B929A1">
        <w:rPr>
          <w:rFonts w:ascii="Arial" w:hAnsi="Arial" w:cs="Arial"/>
          <w:sz w:val="16"/>
          <w:szCs w:val="16"/>
        </w:rPr>
        <w:t>osób fizycznych lub prawnych, podmiotów lub organów działających</w:t>
      </w:r>
      <w:r w:rsidR="00E36E29">
        <w:rPr>
          <w:rFonts w:ascii="Arial" w:hAnsi="Arial" w:cs="Arial"/>
          <w:sz w:val="16"/>
          <w:szCs w:val="16"/>
        </w:rPr>
        <w:t xml:space="preserve"> w </w:t>
      </w:r>
      <w:r w:rsidRPr="00B929A1">
        <w:rPr>
          <w:rFonts w:ascii="Arial" w:hAnsi="Arial" w:cs="Arial"/>
          <w:sz w:val="16"/>
          <w:szCs w:val="16"/>
        </w:rPr>
        <w:t>imieniu lub pod kierunkiem podmiotu,</w:t>
      </w:r>
      <w:r w:rsidR="00E36E29">
        <w:rPr>
          <w:rFonts w:ascii="Arial" w:hAnsi="Arial" w:cs="Arial"/>
          <w:sz w:val="16"/>
          <w:szCs w:val="16"/>
        </w:rPr>
        <w:t xml:space="preserve"> o </w:t>
      </w:r>
      <w:r w:rsidRPr="00B929A1">
        <w:rPr>
          <w:rFonts w:ascii="Arial" w:hAnsi="Arial" w:cs="Arial"/>
          <w:sz w:val="16"/>
          <w:szCs w:val="16"/>
        </w:rPr>
        <w:t>którym mowa</w:t>
      </w:r>
      <w:r w:rsidR="00E36E29">
        <w:rPr>
          <w:rFonts w:ascii="Arial" w:hAnsi="Arial" w:cs="Arial"/>
          <w:sz w:val="16"/>
          <w:szCs w:val="16"/>
        </w:rPr>
        <w:t xml:space="preserve"> w </w:t>
      </w:r>
      <w:r w:rsidRPr="00B929A1">
        <w:rPr>
          <w:rFonts w:ascii="Arial" w:hAnsi="Arial" w:cs="Arial"/>
          <w:sz w:val="16"/>
          <w:szCs w:val="16"/>
        </w:rPr>
        <w:t>lit. a) lub b) niniejszego ustępu,</w:t>
      </w:r>
    </w:p>
    <w:p w14:paraId="71A3174F" w14:textId="66C2657E" w:rsidR="004B2787" w:rsidRPr="004E3F67" w:rsidRDefault="004B2787" w:rsidP="004B2787">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w:t>
      </w:r>
      <w:r w:rsidR="00E36E29">
        <w:rPr>
          <w:rFonts w:ascii="Arial" w:hAnsi="Arial" w:cs="Arial"/>
          <w:sz w:val="16"/>
          <w:szCs w:val="16"/>
        </w:rPr>
        <w:t xml:space="preserve"> w </w:t>
      </w:r>
      <w:r w:rsidRPr="00B929A1">
        <w:rPr>
          <w:rFonts w:ascii="Arial" w:hAnsi="Arial" w:cs="Arial"/>
          <w:sz w:val="16"/>
          <w:szCs w:val="16"/>
        </w:rPr>
        <w:t>rozumieniu dyrektyw</w:t>
      </w:r>
      <w:r w:rsidR="00E36E29">
        <w:rPr>
          <w:rFonts w:ascii="Arial" w:hAnsi="Arial" w:cs="Arial"/>
          <w:sz w:val="16"/>
          <w:szCs w:val="16"/>
        </w:rPr>
        <w:t xml:space="preserve"> w </w:t>
      </w:r>
      <w:r w:rsidRPr="00B929A1">
        <w:rPr>
          <w:rFonts w:ascii="Arial" w:hAnsi="Arial" w:cs="Arial"/>
          <w:sz w:val="16"/>
          <w:szCs w:val="16"/>
        </w:rPr>
        <w:t>sprawie zamówień publicznych,</w:t>
      </w:r>
      <w:r w:rsidR="00E36E29">
        <w:rPr>
          <w:rFonts w:ascii="Arial" w:hAnsi="Arial" w:cs="Arial"/>
          <w:sz w:val="16"/>
          <w:szCs w:val="16"/>
        </w:rPr>
        <w:t xml:space="preserve"> w </w:t>
      </w:r>
      <w:r w:rsidRPr="00B929A1">
        <w:rPr>
          <w:rFonts w:ascii="Arial" w:hAnsi="Arial" w:cs="Arial"/>
          <w:sz w:val="16"/>
          <w:szCs w:val="16"/>
        </w:rPr>
        <w:t>przypadku gdy przypada na nich ponad 10 % wartości zamówienia.</w:t>
      </w:r>
    </w:p>
  </w:footnote>
  <w:footnote w:id="13">
    <w:p w14:paraId="18C221DF" w14:textId="4B782548" w:rsidR="004B2787" w:rsidRPr="00A82964" w:rsidRDefault="004B2787" w:rsidP="004B2787">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Zgodnie</w:t>
      </w:r>
      <w:r w:rsidR="00E36E29">
        <w:rPr>
          <w:rFonts w:ascii="Arial" w:hAnsi="Arial" w:cs="Arial"/>
          <w:color w:val="222222"/>
          <w:sz w:val="16"/>
          <w:szCs w:val="16"/>
        </w:rPr>
        <w:t xml:space="preserve"> z </w:t>
      </w:r>
      <w:r w:rsidRPr="00A82964">
        <w:rPr>
          <w:rFonts w:ascii="Arial" w:hAnsi="Arial" w:cs="Arial"/>
          <w:color w:val="222222"/>
          <w:sz w:val="16"/>
          <w:szCs w:val="16"/>
        </w:rPr>
        <w:t>treścią art. 7 ust. 1 ustawy</w:t>
      </w:r>
      <w:r w:rsidR="00E36E29">
        <w:rPr>
          <w:rFonts w:ascii="Arial" w:hAnsi="Arial" w:cs="Arial"/>
          <w:color w:val="222222"/>
          <w:sz w:val="16"/>
          <w:szCs w:val="16"/>
        </w:rPr>
        <w:t xml:space="preserve"> z </w:t>
      </w:r>
      <w:r w:rsidRPr="00A82964">
        <w:rPr>
          <w:rFonts w:ascii="Arial" w:hAnsi="Arial" w:cs="Arial"/>
          <w:color w:val="222222"/>
          <w:sz w:val="16"/>
          <w:szCs w:val="16"/>
        </w:rPr>
        <w:t>dnia 13 kwietnia 2022 r.</w:t>
      </w:r>
      <w:r w:rsidR="00E36E29">
        <w:rPr>
          <w:rFonts w:ascii="Arial" w:hAnsi="Arial" w:cs="Arial"/>
          <w:color w:val="222222"/>
          <w:sz w:val="16"/>
          <w:szCs w:val="16"/>
        </w:rPr>
        <w:t xml:space="preserve"> o </w:t>
      </w:r>
      <w:r w:rsidRPr="00A82964">
        <w:rPr>
          <w:rFonts w:ascii="Arial" w:hAnsi="Arial" w:cs="Arial"/>
          <w:i/>
          <w:iCs/>
          <w:color w:val="222222"/>
          <w:sz w:val="16"/>
          <w:szCs w:val="16"/>
        </w:rPr>
        <w:t>szczególnych rozwiązaniach</w:t>
      </w:r>
      <w:r w:rsidR="00E36E29">
        <w:rPr>
          <w:rFonts w:ascii="Arial" w:hAnsi="Arial" w:cs="Arial"/>
          <w:i/>
          <w:iCs/>
          <w:color w:val="222222"/>
          <w:sz w:val="16"/>
          <w:szCs w:val="16"/>
        </w:rPr>
        <w:t xml:space="preserve"> w </w:t>
      </w:r>
      <w:r w:rsidRPr="00A82964">
        <w:rPr>
          <w:rFonts w:ascii="Arial" w:hAnsi="Arial" w:cs="Arial"/>
          <w:i/>
          <w:iCs/>
          <w:color w:val="222222"/>
          <w:sz w:val="16"/>
          <w:szCs w:val="16"/>
        </w:rPr>
        <w:t>zakresie przeciwdziałania wspieraniu agresji na Ukrainę oraz służących ochronie bezpieczeństwa narodowego,</w:t>
      </w:r>
      <w:r w:rsidR="00E36E29">
        <w:rPr>
          <w:rFonts w:ascii="Arial" w:hAnsi="Arial" w:cs="Arial"/>
          <w:i/>
          <w:iCs/>
          <w:color w:val="222222"/>
          <w:sz w:val="16"/>
          <w:szCs w:val="16"/>
        </w:rPr>
        <w:t xml:space="preserve"> z </w:t>
      </w:r>
      <w:r w:rsidRPr="00A82964">
        <w:rPr>
          <w:rFonts w:ascii="Arial" w:eastAsia="Times New Roman" w:hAnsi="Arial" w:cs="Arial"/>
          <w:color w:val="222222"/>
          <w:sz w:val="16"/>
          <w:szCs w:val="16"/>
        </w:rPr>
        <w:t>postępowania</w:t>
      </w:r>
      <w:r w:rsidR="00E36E29">
        <w:rPr>
          <w:rFonts w:ascii="Arial" w:eastAsia="Times New Roman" w:hAnsi="Arial" w:cs="Arial"/>
          <w:color w:val="222222"/>
          <w:sz w:val="16"/>
          <w:szCs w:val="16"/>
        </w:rPr>
        <w:t xml:space="preserve"> o </w:t>
      </w:r>
      <w:r w:rsidRPr="00A82964">
        <w:rPr>
          <w:rFonts w:ascii="Arial" w:eastAsia="Times New Roman" w:hAnsi="Arial" w:cs="Arial"/>
          <w:color w:val="222222"/>
          <w:sz w:val="16"/>
          <w:szCs w:val="16"/>
        </w:rPr>
        <w:t>udzielenie zamówienia publicznego lub konkursu prowadzonego na podstawie ustawy Pzp wyklucza się:</w:t>
      </w:r>
    </w:p>
    <w:p w14:paraId="6A9A1857" w14:textId="047FDED0" w:rsidR="004B2787" w:rsidRPr="00A82964" w:rsidRDefault="004B2787" w:rsidP="004B2787">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w:t>
      </w:r>
      <w:r w:rsidR="00E36E29">
        <w:rPr>
          <w:rFonts w:ascii="Arial" w:eastAsia="Times New Roman" w:hAnsi="Arial" w:cs="Arial"/>
          <w:color w:val="222222"/>
          <w:sz w:val="16"/>
          <w:szCs w:val="16"/>
        </w:rPr>
        <w:t xml:space="preserve"> w </w:t>
      </w:r>
      <w:r w:rsidRPr="00A82964">
        <w:rPr>
          <w:rFonts w:ascii="Arial" w:eastAsia="Times New Roman" w:hAnsi="Arial" w:cs="Arial"/>
          <w:color w:val="222222"/>
          <w:sz w:val="16"/>
          <w:szCs w:val="16"/>
        </w:rPr>
        <w:t>wykazach określonych</w:t>
      </w:r>
      <w:r w:rsidR="00E36E29">
        <w:rPr>
          <w:rFonts w:ascii="Arial" w:eastAsia="Times New Roman" w:hAnsi="Arial" w:cs="Arial"/>
          <w:color w:val="222222"/>
          <w:sz w:val="16"/>
          <w:szCs w:val="16"/>
        </w:rPr>
        <w:t xml:space="preserve"> w </w:t>
      </w:r>
      <w:r w:rsidRPr="00A82964">
        <w:rPr>
          <w:rFonts w:ascii="Arial" w:eastAsia="Times New Roman" w:hAnsi="Arial" w:cs="Arial"/>
          <w:color w:val="222222"/>
          <w:sz w:val="16"/>
          <w:szCs w:val="16"/>
        </w:rPr>
        <w:t>rozporządzeniu 765/2006</w:t>
      </w:r>
      <w:r w:rsidR="00E36E29">
        <w:rPr>
          <w:rFonts w:ascii="Arial" w:eastAsia="Times New Roman" w:hAnsi="Arial" w:cs="Arial"/>
          <w:color w:val="222222"/>
          <w:sz w:val="16"/>
          <w:szCs w:val="16"/>
        </w:rPr>
        <w:t xml:space="preserve"> i </w:t>
      </w:r>
      <w:r w:rsidRPr="00A82964">
        <w:rPr>
          <w:rFonts w:ascii="Arial" w:eastAsia="Times New Roman" w:hAnsi="Arial" w:cs="Arial"/>
          <w:color w:val="222222"/>
          <w:sz w:val="16"/>
          <w:szCs w:val="16"/>
        </w:rPr>
        <w:t>rozporządzeniu 269/2014 albo wpisanego na listę na podstawie decyzji</w:t>
      </w:r>
      <w:r w:rsidR="00E36E29">
        <w:rPr>
          <w:rFonts w:ascii="Arial" w:eastAsia="Times New Roman" w:hAnsi="Arial" w:cs="Arial"/>
          <w:color w:val="222222"/>
          <w:sz w:val="16"/>
          <w:szCs w:val="16"/>
        </w:rPr>
        <w:t xml:space="preserve"> w </w:t>
      </w:r>
      <w:r w:rsidRPr="00A82964">
        <w:rPr>
          <w:rFonts w:ascii="Arial" w:eastAsia="Times New Roman" w:hAnsi="Arial" w:cs="Arial"/>
          <w:color w:val="222222"/>
          <w:sz w:val="16"/>
          <w:szCs w:val="16"/>
        </w:rPr>
        <w:t>sprawie wpisu na listę rozstrzygającej</w:t>
      </w:r>
      <w:r w:rsidR="00E36E29">
        <w:rPr>
          <w:rFonts w:ascii="Arial" w:eastAsia="Times New Roman" w:hAnsi="Arial" w:cs="Arial"/>
          <w:color w:val="222222"/>
          <w:sz w:val="16"/>
          <w:szCs w:val="16"/>
        </w:rPr>
        <w:t xml:space="preserve"> o </w:t>
      </w:r>
      <w:r w:rsidRPr="00A82964">
        <w:rPr>
          <w:rFonts w:ascii="Arial" w:eastAsia="Times New Roman" w:hAnsi="Arial" w:cs="Arial"/>
          <w:color w:val="222222"/>
          <w:sz w:val="16"/>
          <w:szCs w:val="16"/>
        </w:rPr>
        <w:t>zastosowaniu środka,</w:t>
      </w:r>
      <w:r w:rsidR="00E36E29">
        <w:rPr>
          <w:rFonts w:ascii="Arial" w:eastAsia="Times New Roman" w:hAnsi="Arial" w:cs="Arial"/>
          <w:color w:val="222222"/>
          <w:sz w:val="16"/>
          <w:szCs w:val="16"/>
        </w:rPr>
        <w:t xml:space="preserve"> o </w:t>
      </w:r>
      <w:r w:rsidRPr="00A82964">
        <w:rPr>
          <w:rFonts w:ascii="Arial" w:eastAsia="Times New Roman" w:hAnsi="Arial" w:cs="Arial"/>
          <w:color w:val="222222"/>
          <w:sz w:val="16"/>
          <w:szCs w:val="16"/>
        </w:rPr>
        <w:t>którym mowa</w:t>
      </w:r>
      <w:r w:rsidR="00E36E29">
        <w:rPr>
          <w:rFonts w:ascii="Arial" w:eastAsia="Times New Roman" w:hAnsi="Arial" w:cs="Arial"/>
          <w:color w:val="222222"/>
          <w:sz w:val="16"/>
          <w:szCs w:val="16"/>
        </w:rPr>
        <w:t xml:space="preserve"> w </w:t>
      </w:r>
      <w:r w:rsidRPr="00A82964">
        <w:rPr>
          <w:rFonts w:ascii="Arial" w:eastAsia="Times New Roman" w:hAnsi="Arial" w:cs="Arial"/>
          <w:color w:val="222222"/>
          <w:sz w:val="16"/>
          <w:szCs w:val="16"/>
        </w:rPr>
        <w:t>art. 1 pkt 3 ustawy;</w:t>
      </w:r>
    </w:p>
    <w:p w14:paraId="34A4A184" w14:textId="67E761BD" w:rsidR="004B2787" w:rsidRPr="00A82964" w:rsidRDefault="004B2787" w:rsidP="004B2787">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w:t>
      </w:r>
      <w:r w:rsidR="00E36E29">
        <w:rPr>
          <w:rFonts w:ascii="Arial" w:eastAsia="Times New Roman" w:hAnsi="Arial" w:cs="Arial"/>
          <w:color w:val="222222"/>
          <w:sz w:val="16"/>
          <w:szCs w:val="16"/>
        </w:rPr>
        <w:t xml:space="preserve"> w </w:t>
      </w:r>
      <w:r w:rsidRPr="00A82964">
        <w:rPr>
          <w:rFonts w:ascii="Arial" w:eastAsia="Times New Roman" w:hAnsi="Arial" w:cs="Arial"/>
          <w:color w:val="222222"/>
          <w:sz w:val="16"/>
          <w:szCs w:val="16"/>
        </w:rPr>
        <w:t>rozumieniu ustawy</w:t>
      </w:r>
      <w:r w:rsidR="00E36E29">
        <w:rPr>
          <w:rFonts w:ascii="Arial" w:eastAsia="Times New Roman" w:hAnsi="Arial" w:cs="Arial"/>
          <w:color w:val="222222"/>
          <w:sz w:val="16"/>
          <w:szCs w:val="16"/>
        </w:rPr>
        <w:t xml:space="preserve"> z </w:t>
      </w:r>
      <w:r w:rsidRPr="00A82964">
        <w:rPr>
          <w:rFonts w:ascii="Arial" w:eastAsia="Times New Roman" w:hAnsi="Arial" w:cs="Arial"/>
          <w:color w:val="222222"/>
          <w:sz w:val="16"/>
          <w:szCs w:val="16"/>
        </w:rPr>
        <w:t>dnia 1 marca 2018 r.</w:t>
      </w:r>
      <w:r w:rsidR="00E36E29">
        <w:rPr>
          <w:rFonts w:ascii="Arial" w:eastAsia="Times New Roman" w:hAnsi="Arial" w:cs="Arial"/>
          <w:color w:val="222222"/>
          <w:sz w:val="16"/>
          <w:szCs w:val="16"/>
        </w:rPr>
        <w:t xml:space="preserve"> o </w:t>
      </w:r>
      <w:r w:rsidRPr="00A82964">
        <w:rPr>
          <w:rFonts w:ascii="Arial" w:eastAsia="Times New Roman" w:hAnsi="Arial" w:cs="Arial"/>
          <w:color w:val="222222"/>
          <w:sz w:val="16"/>
          <w:szCs w:val="16"/>
        </w:rPr>
        <w:t>przeciwdziałaniu praniu pieniędzy oraz finansowaniu terroryzmu (Dz. U.</w:t>
      </w:r>
      <w:r w:rsidR="00E36E29">
        <w:rPr>
          <w:rFonts w:ascii="Arial" w:eastAsia="Times New Roman" w:hAnsi="Arial" w:cs="Arial"/>
          <w:color w:val="222222"/>
          <w:sz w:val="16"/>
          <w:szCs w:val="16"/>
        </w:rPr>
        <w:t xml:space="preserve"> z </w:t>
      </w:r>
      <w:r w:rsidRPr="00A82964">
        <w:rPr>
          <w:rFonts w:ascii="Arial" w:eastAsia="Times New Roman" w:hAnsi="Arial" w:cs="Arial"/>
          <w:color w:val="222222"/>
          <w:sz w:val="16"/>
          <w:szCs w:val="16"/>
        </w:rPr>
        <w:t>2022 r. poz. 593</w:t>
      </w:r>
      <w:r w:rsidR="00E36E29">
        <w:rPr>
          <w:rFonts w:ascii="Arial" w:eastAsia="Times New Roman" w:hAnsi="Arial" w:cs="Arial"/>
          <w:color w:val="222222"/>
          <w:sz w:val="16"/>
          <w:szCs w:val="16"/>
        </w:rPr>
        <w:t xml:space="preserve"> i </w:t>
      </w:r>
      <w:r w:rsidRPr="00A82964">
        <w:rPr>
          <w:rFonts w:ascii="Arial" w:eastAsia="Times New Roman" w:hAnsi="Arial" w:cs="Arial"/>
          <w:color w:val="222222"/>
          <w:sz w:val="16"/>
          <w:szCs w:val="16"/>
        </w:rPr>
        <w:t>655) jest osoba wymieniona</w:t>
      </w:r>
      <w:r w:rsidR="00E36E29">
        <w:rPr>
          <w:rFonts w:ascii="Arial" w:eastAsia="Times New Roman" w:hAnsi="Arial" w:cs="Arial"/>
          <w:color w:val="222222"/>
          <w:sz w:val="16"/>
          <w:szCs w:val="16"/>
        </w:rPr>
        <w:t xml:space="preserve"> w </w:t>
      </w:r>
      <w:r w:rsidRPr="00A82964">
        <w:rPr>
          <w:rFonts w:ascii="Arial" w:eastAsia="Times New Roman" w:hAnsi="Arial" w:cs="Arial"/>
          <w:color w:val="222222"/>
          <w:sz w:val="16"/>
          <w:szCs w:val="16"/>
        </w:rPr>
        <w:t>wykazach określonych</w:t>
      </w:r>
      <w:r w:rsidR="00E36E29">
        <w:rPr>
          <w:rFonts w:ascii="Arial" w:eastAsia="Times New Roman" w:hAnsi="Arial" w:cs="Arial"/>
          <w:color w:val="222222"/>
          <w:sz w:val="16"/>
          <w:szCs w:val="16"/>
        </w:rPr>
        <w:t xml:space="preserve"> w </w:t>
      </w:r>
      <w:r w:rsidRPr="00A82964">
        <w:rPr>
          <w:rFonts w:ascii="Arial" w:eastAsia="Times New Roman" w:hAnsi="Arial" w:cs="Arial"/>
          <w:color w:val="222222"/>
          <w:sz w:val="16"/>
          <w:szCs w:val="16"/>
        </w:rPr>
        <w:t>rozporządzeniu 765/2006</w:t>
      </w:r>
      <w:r w:rsidR="00E36E29">
        <w:rPr>
          <w:rFonts w:ascii="Arial" w:eastAsia="Times New Roman" w:hAnsi="Arial" w:cs="Arial"/>
          <w:color w:val="222222"/>
          <w:sz w:val="16"/>
          <w:szCs w:val="16"/>
        </w:rPr>
        <w:t xml:space="preserve"> i </w:t>
      </w:r>
      <w:r w:rsidRPr="00A82964">
        <w:rPr>
          <w:rFonts w:ascii="Arial" w:eastAsia="Times New Roman" w:hAnsi="Arial" w:cs="Arial"/>
          <w:color w:val="222222"/>
          <w:sz w:val="16"/>
          <w:szCs w:val="16"/>
        </w:rPr>
        <w:t>rozporządzeniu 269/2014 albo wpisana na listę lub będąca takim beneficjentem rzeczywistym od dnia 24 lutego 2022 r.,</w:t>
      </w:r>
      <w:r w:rsidR="00E36E29">
        <w:rPr>
          <w:rFonts w:ascii="Arial" w:eastAsia="Times New Roman" w:hAnsi="Arial" w:cs="Arial"/>
          <w:color w:val="222222"/>
          <w:sz w:val="16"/>
          <w:szCs w:val="16"/>
        </w:rPr>
        <w:t xml:space="preserve"> o </w:t>
      </w:r>
      <w:r w:rsidRPr="00A82964">
        <w:rPr>
          <w:rFonts w:ascii="Arial" w:eastAsia="Times New Roman" w:hAnsi="Arial" w:cs="Arial"/>
          <w:color w:val="222222"/>
          <w:sz w:val="16"/>
          <w:szCs w:val="16"/>
        </w:rPr>
        <w:t>ile została wpisana na listę na podstawie decyzji</w:t>
      </w:r>
      <w:r w:rsidR="00E36E29">
        <w:rPr>
          <w:rFonts w:ascii="Arial" w:eastAsia="Times New Roman" w:hAnsi="Arial" w:cs="Arial"/>
          <w:color w:val="222222"/>
          <w:sz w:val="16"/>
          <w:szCs w:val="16"/>
        </w:rPr>
        <w:t xml:space="preserve"> w </w:t>
      </w:r>
      <w:r w:rsidRPr="00A82964">
        <w:rPr>
          <w:rFonts w:ascii="Arial" w:eastAsia="Times New Roman" w:hAnsi="Arial" w:cs="Arial"/>
          <w:color w:val="222222"/>
          <w:sz w:val="16"/>
          <w:szCs w:val="16"/>
        </w:rPr>
        <w:t>sprawie wpisu na listę rozstrzygającej</w:t>
      </w:r>
      <w:r w:rsidR="00E36E29">
        <w:rPr>
          <w:rFonts w:ascii="Arial" w:eastAsia="Times New Roman" w:hAnsi="Arial" w:cs="Arial"/>
          <w:color w:val="222222"/>
          <w:sz w:val="16"/>
          <w:szCs w:val="16"/>
        </w:rPr>
        <w:t xml:space="preserve"> o </w:t>
      </w:r>
      <w:r w:rsidRPr="00A82964">
        <w:rPr>
          <w:rFonts w:ascii="Arial" w:eastAsia="Times New Roman" w:hAnsi="Arial" w:cs="Arial"/>
          <w:color w:val="222222"/>
          <w:sz w:val="16"/>
          <w:szCs w:val="16"/>
        </w:rPr>
        <w:t>zastosowaniu środka,</w:t>
      </w:r>
      <w:r w:rsidR="00E36E29">
        <w:rPr>
          <w:rFonts w:ascii="Arial" w:eastAsia="Times New Roman" w:hAnsi="Arial" w:cs="Arial"/>
          <w:color w:val="222222"/>
          <w:sz w:val="16"/>
          <w:szCs w:val="16"/>
        </w:rPr>
        <w:t xml:space="preserve"> o </w:t>
      </w:r>
      <w:r w:rsidRPr="00A82964">
        <w:rPr>
          <w:rFonts w:ascii="Arial" w:eastAsia="Times New Roman" w:hAnsi="Arial" w:cs="Arial"/>
          <w:color w:val="222222"/>
          <w:sz w:val="16"/>
          <w:szCs w:val="16"/>
        </w:rPr>
        <w:t>którym mowa</w:t>
      </w:r>
      <w:r w:rsidR="00E36E29">
        <w:rPr>
          <w:rFonts w:ascii="Arial" w:eastAsia="Times New Roman" w:hAnsi="Arial" w:cs="Arial"/>
          <w:color w:val="222222"/>
          <w:sz w:val="16"/>
          <w:szCs w:val="16"/>
        </w:rPr>
        <w:t xml:space="preserve"> w </w:t>
      </w:r>
      <w:r w:rsidRPr="00A82964">
        <w:rPr>
          <w:rFonts w:ascii="Arial" w:eastAsia="Times New Roman" w:hAnsi="Arial" w:cs="Arial"/>
          <w:color w:val="222222"/>
          <w:sz w:val="16"/>
          <w:szCs w:val="16"/>
        </w:rPr>
        <w:t>art. 1 pkt 3 ustawy;</w:t>
      </w:r>
    </w:p>
    <w:p w14:paraId="2AD50B9D" w14:textId="45291FA9" w:rsidR="004B2787" w:rsidRPr="00896587" w:rsidRDefault="004B2787" w:rsidP="004B2787">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w:t>
      </w:r>
      <w:r w:rsidR="00E36E29">
        <w:rPr>
          <w:rFonts w:ascii="Arial" w:eastAsia="Times New Roman" w:hAnsi="Arial" w:cs="Arial"/>
          <w:color w:val="222222"/>
          <w:sz w:val="16"/>
          <w:szCs w:val="16"/>
        </w:rPr>
        <w:t xml:space="preserve"> w </w:t>
      </w:r>
      <w:r w:rsidRPr="00A82964">
        <w:rPr>
          <w:rFonts w:ascii="Arial" w:eastAsia="Times New Roman" w:hAnsi="Arial" w:cs="Arial"/>
          <w:color w:val="222222"/>
          <w:sz w:val="16"/>
          <w:szCs w:val="16"/>
        </w:rPr>
        <w:t>rozumieniu art. 3 ust. 1 pkt 37 ustawy</w:t>
      </w:r>
      <w:r w:rsidR="00E36E29">
        <w:rPr>
          <w:rFonts w:ascii="Arial" w:eastAsia="Times New Roman" w:hAnsi="Arial" w:cs="Arial"/>
          <w:color w:val="222222"/>
          <w:sz w:val="16"/>
          <w:szCs w:val="16"/>
        </w:rPr>
        <w:t xml:space="preserve"> z </w:t>
      </w:r>
      <w:r w:rsidRPr="00A82964">
        <w:rPr>
          <w:rFonts w:ascii="Arial" w:eastAsia="Times New Roman" w:hAnsi="Arial" w:cs="Arial"/>
          <w:color w:val="222222"/>
          <w:sz w:val="16"/>
          <w:szCs w:val="16"/>
        </w:rPr>
        <w:t>dnia 29 września 1994 r.</w:t>
      </w:r>
      <w:r w:rsidR="00E36E29">
        <w:rPr>
          <w:rFonts w:ascii="Arial" w:eastAsia="Times New Roman" w:hAnsi="Arial" w:cs="Arial"/>
          <w:color w:val="222222"/>
          <w:sz w:val="16"/>
          <w:szCs w:val="16"/>
        </w:rPr>
        <w:t xml:space="preserve"> o </w:t>
      </w:r>
      <w:r w:rsidRPr="00A82964">
        <w:rPr>
          <w:rFonts w:ascii="Arial" w:eastAsia="Times New Roman" w:hAnsi="Arial" w:cs="Arial"/>
          <w:color w:val="222222"/>
          <w:sz w:val="16"/>
          <w:szCs w:val="16"/>
        </w:rPr>
        <w:t>rachunkowości (Dz. U.</w:t>
      </w:r>
      <w:r w:rsidR="00E36E29">
        <w:rPr>
          <w:rFonts w:ascii="Arial" w:eastAsia="Times New Roman" w:hAnsi="Arial" w:cs="Arial"/>
          <w:color w:val="222222"/>
          <w:sz w:val="16"/>
          <w:szCs w:val="16"/>
        </w:rPr>
        <w:t xml:space="preserve"> z </w:t>
      </w:r>
      <w:r w:rsidRPr="00A82964">
        <w:rPr>
          <w:rFonts w:ascii="Arial" w:eastAsia="Times New Roman" w:hAnsi="Arial" w:cs="Arial"/>
          <w:color w:val="222222"/>
          <w:sz w:val="16"/>
          <w:szCs w:val="16"/>
        </w:rPr>
        <w:t>2021 r. poz. 217, 2105</w:t>
      </w:r>
      <w:r w:rsidR="00E36E29">
        <w:rPr>
          <w:rFonts w:ascii="Arial" w:eastAsia="Times New Roman" w:hAnsi="Arial" w:cs="Arial"/>
          <w:color w:val="222222"/>
          <w:sz w:val="16"/>
          <w:szCs w:val="16"/>
        </w:rPr>
        <w:t xml:space="preserve"> i </w:t>
      </w:r>
      <w:r w:rsidRPr="00A82964">
        <w:rPr>
          <w:rFonts w:ascii="Arial" w:eastAsia="Times New Roman" w:hAnsi="Arial" w:cs="Arial"/>
          <w:color w:val="222222"/>
          <w:sz w:val="16"/>
          <w:szCs w:val="16"/>
        </w:rPr>
        <w:t>2106), jest podmiot wymieniony</w:t>
      </w:r>
      <w:r w:rsidR="00E36E29">
        <w:rPr>
          <w:rFonts w:ascii="Arial" w:eastAsia="Times New Roman" w:hAnsi="Arial" w:cs="Arial"/>
          <w:color w:val="222222"/>
          <w:sz w:val="16"/>
          <w:szCs w:val="16"/>
        </w:rPr>
        <w:t xml:space="preserve"> w </w:t>
      </w:r>
      <w:r w:rsidRPr="00A82964">
        <w:rPr>
          <w:rFonts w:ascii="Arial" w:eastAsia="Times New Roman" w:hAnsi="Arial" w:cs="Arial"/>
          <w:color w:val="222222"/>
          <w:sz w:val="16"/>
          <w:szCs w:val="16"/>
        </w:rPr>
        <w:t>wykazach określonych</w:t>
      </w:r>
      <w:r w:rsidR="00E36E29">
        <w:rPr>
          <w:rFonts w:ascii="Arial" w:eastAsia="Times New Roman" w:hAnsi="Arial" w:cs="Arial"/>
          <w:color w:val="222222"/>
          <w:sz w:val="16"/>
          <w:szCs w:val="16"/>
        </w:rPr>
        <w:t xml:space="preserve"> w </w:t>
      </w:r>
      <w:r w:rsidRPr="00A82964">
        <w:rPr>
          <w:rFonts w:ascii="Arial" w:eastAsia="Times New Roman" w:hAnsi="Arial" w:cs="Arial"/>
          <w:color w:val="222222"/>
          <w:sz w:val="16"/>
          <w:szCs w:val="16"/>
        </w:rPr>
        <w:t>rozporządzeniu 765/2006</w:t>
      </w:r>
      <w:r w:rsidR="00E36E29">
        <w:rPr>
          <w:rFonts w:ascii="Arial" w:eastAsia="Times New Roman" w:hAnsi="Arial" w:cs="Arial"/>
          <w:color w:val="222222"/>
          <w:sz w:val="16"/>
          <w:szCs w:val="16"/>
        </w:rPr>
        <w:t xml:space="preserve"> i </w:t>
      </w:r>
      <w:r w:rsidRPr="00A82964">
        <w:rPr>
          <w:rFonts w:ascii="Arial" w:eastAsia="Times New Roman" w:hAnsi="Arial" w:cs="Arial"/>
          <w:color w:val="222222"/>
          <w:sz w:val="16"/>
          <w:szCs w:val="16"/>
        </w:rPr>
        <w:t>rozporządzeniu 269/2014 albo wpisany na listę lub będący taką jednostką dominującą od dnia 24 lutego 2022 r.,</w:t>
      </w:r>
      <w:r w:rsidR="00E36E29">
        <w:rPr>
          <w:rFonts w:ascii="Arial" w:eastAsia="Times New Roman" w:hAnsi="Arial" w:cs="Arial"/>
          <w:color w:val="222222"/>
          <w:sz w:val="16"/>
          <w:szCs w:val="16"/>
        </w:rPr>
        <w:t xml:space="preserve"> o </w:t>
      </w:r>
      <w:r w:rsidRPr="00A82964">
        <w:rPr>
          <w:rFonts w:ascii="Arial" w:eastAsia="Times New Roman" w:hAnsi="Arial" w:cs="Arial"/>
          <w:color w:val="222222"/>
          <w:sz w:val="16"/>
          <w:szCs w:val="16"/>
        </w:rPr>
        <w:t>ile został wpisany na listę na podstawie decyzji</w:t>
      </w:r>
      <w:r w:rsidR="00E36E29">
        <w:rPr>
          <w:rFonts w:ascii="Arial" w:eastAsia="Times New Roman" w:hAnsi="Arial" w:cs="Arial"/>
          <w:color w:val="222222"/>
          <w:sz w:val="16"/>
          <w:szCs w:val="16"/>
        </w:rPr>
        <w:t xml:space="preserve"> w </w:t>
      </w:r>
      <w:r w:rsidRPr="00A82964">
        <w:rPr>
          <w:rFonts w:ascii="Arial" w:eastAsia="Times New Roman" w:hAnsi="Arial" w:cs="Arial"/>
          <w:color w:val="222222"/>
          <w:sz w:val="16"/>
          <w:szCs w:val="16"/>
        </w:rPr>
        <w:t>sprawie wpisu na listę rozstrzygającej</w:t>
      </w:r>
      <w:r w:rsidR="00E36E29">
        <w:rPr>
          <w:rFonts w:ascii="Arial" w:eastAsia="Times New Roman" w:hAnsi="Arial" w:cs="Arial"/>
          <w:color w:val="222222"/>
          <w:sz w:val="16"/>
          <w:szCs w:val="16"/>
        </w:rPr>
        <w:t xml:space="preserve"> o </w:t>
      </w:r>
      <w:r w:rsidRPr="00A82964">
        <w:rPr>
          <w:rFonts w:ascii="Arial" w:eastAsia="Times New Roman" w:hAnsi="Arial" w:cs="Arial"/>
          <w:color w:val="222222"/>
          <w:sz w:val="16"/>
          <w:szCs w:val="16"/>
        </w:rPr>
        <w:t>zastosowaniu środka,</w:t>
      </w:r>
      <w:r w:rsidR="00E36E29">
        <w:rPr>
          <w:rFonts w:ascii="Arial" w:eastAsia="Times New Roman" w:hAnsi="Arial" w:cs="Arial"/>
          <w:color w:val="222222"/>
          <w:sz w:val="16"/>
          <w:szCs w:val="16"/>
        </w:rPr>
        <w:t xml:space="preserve"> o </w:t>
      </w:r>
      <w:r w:rsidRPr="00A82964">
        <w:rPr>
          <w:rFonts w:ascii="Arial" w:eastAsia="Times New Roman" w:hAnsi="Arial" w:cs="Arial"/>
          <w:color w:val="222222"/>
          <w:sz w:val="16"/>
          <w:szCs w:val="16"/>
        </w:rPr>
        <w:t>którym mowa</w:t>
      </w:r>
      <w:r w:rsidR="00E36E29">
        <w:rPr>
          <w:rFonts w:ascii="Arial" w:eastAsia="Times New Roman" w:hAnsi="Arial" w:cs="Arial"/>
          <w:color w:val="222222"/>
          <w:sz w:val="16"/>
          <w:szCs w:val="16"/>
        </w:rPr>
        <w:t xml:space="preserve"> w </w:t>
      </w:r>
      <w:r w:rsidRPr="00A82964">
        <w:rPr>
          <w:rFonts w:ascii="Arial" w:eastAsia="Times New Roman" w:hAnsi="Arial" w:cs="Arial"/>
          <w:color w:val="222222"/>
          <w:sz w:val="16"/>
          <w:szCs w:val="16"/>
        </w:rPr>
        <w:t>art. 1 pkt 3 ustawy.</w:t>
      </w:r>
    </w:p>
  </w:footnote>
  <w:footnote w:id="14">
    <w:p w14:paraId="7844788C" w14:textId="7B517333" w:rsidR="00FD2B14" w:rsidRDefault="00FD2B14" w:rsidP="00FD2B14">
      <w:pPr>
        <w:pStyle w:val="Tekstprzypisudolnego"/>
      </w:pPr>
      <w:r>
        <w:rPr>
          <w:rStyle w:val="Odwoanieprzypisudolnego"/>
          <w:sz w:val="18"/>
        </w:rPr>
        <w:footnoteRef/>
      </w:r>
      <w:r>
        <w:rPr>
          <w:sz w:val="18"/>
        </w:rPr>
        <w:t xml:space="preserve"> Wykonawca modeluje tabelę poniżej</w:t>
      </w:r>
      <w:r w:rsidR="00E36E29">
        <w:rPr>
          <w:sz w:val="18"/>
        </w:rPr>
        <w:t xml:space="preserve"> w </w:t>
      </w:r>
      <w:r>
        <w:rPr>
          <w:sz w:val="18"/>
        </w:rPr>
        <w:t>zależności od swego składu.</w:t>
      </w:r>
    </w:p>
  </w:footnote>
  <w:footnote w:id="15">
    <w:p w14:paraId="09B05EDF" w14:textId="3F70E1C1" w:rsidR="004B2787" w:rsidRPr="00B929A1" w:rsidRDefault="004B2787" w:rsidP="004B2787">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w:t>
      </w:r>
      <w:r w:rsidR="00E36E29">
        <w:rPr>
          <w:rFonts w:ascii="Arial" w:hAnsi="Arial" w:cs="Arial"/>
          <w:sz w:val="16"/>
          <w:szCs w:val="16"/>
        </w:rPr>
        <w:t xml:space="preserve"> z </w:t>
      </w:r>
      <w:r>
        <w:rPr>
          <w:rFonts w:ascii="Arial" w:hAnsi="Arial" w:cs="Arial"/>
          <w:sz w:val="16"/>
          <w:szCs w:val="16"/>
        </w:rPr>
        <w:t>treścią art. 5k ust. 1 rozporządzenia 833/2014</w:t>
      </w:r>
      <w:r w:rsidR="00E36E29">
        <w:rPr>
          <w:rFonts w:ascii="Arial" w:hAnsi="Arial" w:cs="Arial"/>
          <w:sz w:val="16"/>
          <w:szCs w:val="16"/>
        </w:rPr>
        <w:t xml:space="preserve"> w </w:t>
      </w:r>
      <w:r>
        <w:rPr>
          <w:rFonts w:ascii="Arial" w:hAnsi="Arial" w:cs="Arial"/>
          <w:sz w:val="16"/>
          <w:szCs w:val="16"/>
        </w:rPr>
        <w:t>brzmieniu nadanym rozporządzeniem 2022/576 z</w:t>
      </w:r>
      <w:r w:rsidRPr="00B929A1">
        <w:rPr>
          <w:rFonts w:ascii="Arial" w:hAnsi="Arial" w:cs="Arial"/>
          <w:sz w:val="16"/>
          <w:szCs w:val="16"/>
        </w:rPr>
        <w:t>akazuje się udzielania lub dalszego wykonywania wszelkich zamówień publicznych lub koncesji objętych zakresem dyrektyw</w:t>
      </w:r>
      <w:r w:rsidR="00E36E29">
        <w:rPr>
          <w:rFonts w:ascii="Arial" w:hAnsi="Arial" w:cs="Arial"/>
          <w:sz w:val="16"/>
          <w:szCs w:val="16"/>
        </w:rPr>
        <w:t xml:space="preserve"> w </w:t>
      </w:r>
      <w:r w:rsidRPr="00B929A1">
        <w:rPr>
          <w:rFonts w:ascii="Arial" w:hAnsi="Arial" w:cs="Arial"/>
          <w:sz w:val="16"/>
          <w:szCs w:val="16"/>
        </w:rPr>
        <w:t>sprawie zamówień publicznych,</w:t>
      </w:r>
      <w:r w:rsidR="00E36E29">
        <w:rPr>
          <w:rFonts w:ascii="Arial" w:hAnsi="Arial" w:cs="Arial"/>
          <w:sz w:val="16"/>
          <w:szCs w:val="16"/>
        </w:rPr>
        <w:t xml:space="preserve"> a </w:t>
      </w:r>
      <w:r w:rsidRPr="00B929A1">
        <w:rPr>
          <w:rFonts w:ascii="Arial" w:hAnsi="Arial" w:cs="Arial"/>
          <w:sz w:val="16"/>
          <w:szCs w:val="16"/>
        </w:rPr>
        <w:t>także zakresem art. 10 ust. 1, 3, ust. 6 lit. a)–e), ust. 8, 9</w:t>
      </w:r>
      <w:r w:rsidR="00E36E29">
        <w:rPr>
          <w:rFonts w:ascii="Arial" w:hAnsi="Arial" w:cs="Arial"/>
          <w:sz w:val="16"/>
          <w:szCs w:val="16"/>
        </w:rPr>
        <w:t xml:space="preserve"> i </w:t>
      </w:r>
      <w:r w:rsidRPr="00B929A1">
        <w:rPr>
          <w:rFonts w:ascii="Arial" w:hAnsi="Arial" w:cs="Arial"/>
          <w:sz w:val="16"/>
          <w:szCs w:val="16"/>
        </w:rPr>
        <w:t>10, art. 11, 12, 13</w:t>
      </w:r>
      <w:r w:rsidR="00E36E29">
        <w:rPr>
          <w:rFonts w:ascii="Arial" w:hAnsi="Arial" w:cs="Arial"/>
          <w:sz w:val="16"/>
          <w:szCs w:val="16"/>
        </w:rPr>
        <w:t xml:space="preserve"> i </w:t>
      </w:r>
      <w:r w:rsidRPr="00B929A1">
        <w:rPr>
          <w:rFonts w:ascii="Arial" w:hAnsi="Arial" w:cs="Arial"/>
          <w:sz w:val="16"/>
          <w:szCs w:val="16"/>
        </w:rPr>
        <w:t>14 dyrektywy 2014/23/UE, art. 7</w:t>
      </w:r>
      <w:r w:rsidR="00E36E29">
        <w:rPr>
          <w:rFonts w:ascii="Arial" w:hAnsi="Arial" w:cs="Arial"/>
          <w:sz w:val="16"/>
          <w:szCs w:val="16"/>
        </w:rPr>
        <w:t xml:space="preserve"> i </w:t>
      </w:r>
      <w:r w:rsidRPr="00B929A1">
        <w:rPr>
          <w:rFonts w:ascii="Arial" w:hAnsi="Arial" w:cs="Arial"/>
          <w:sz w:val="16"/>
          <w:szCs w:val="16"/>
        </w:rPr>
        <w:t>8, art. 10 lit. b)–f)</w:t>
      </w:r>
      <w:r w:rsidR="00E36E29">
        <w:rPr>
          <w:rFonts w:ascii="Arial" w:hAnsi="Arial" w:cs="Arial"/>
          <w:sz w:val="16"/>
          <w:szCs w:val="16"/>
        </w:rPr>
        <w:t xml:space="preserve"> i </w:t>
      </w:r>
      <w:r w:rsidRPr="00B929A1">
        <w:rPr>
          <w:rFonts w:ascii="Arial" w:hAnsi="Arial" w:cs="Arial"/>
          <w:sz w:val="16"/>
          <w:szCs w:val="16"/>
        </w:rPr>
        <w:t>lit. h)–j) dyrektywy 2014/24/UE, art. 18, art. 21 lit. b)–e)</w:t>
      </w:r>
      <w:r w:rsidR="00E36E29">
        <w:rPr>
          <w:rFonts w:ascii="Arial" w:hAnsi="Arial" w:cs="Arial"/>
          <w:sz w:val="16"/>
          <w:szCs w:val="16"/>
        </w:rPr>
        <w:t xml:space="preserve"> i </w:t>
      </w:r>
      <w:r w:rsidRPr="00B929A1">
        <w:rPr>
          <w:rFonts w:ascii="Arial" w:hAnsi="Arial" w:cs="Arial"/>
          <w:sz w:val="16"/>
          <w:szCs w:val="16"/>
        </w:rPr>
        <w:t>lit. g)–i), art. 29</w:t>
      </w:r>
      <w:r w:rsidR="00E36E29">
        <w:rPr>
          <w:rFonts w:ascii="Arial" w:hAnsi="Arial" w:cs="Arial"/>
          <w:sz w:val="16"/>
          <w:szCs w:val="16"/>
        </w:rPr>
        <w:t xml:space="preserve"> i </w:t>
      </w:r>
      <w:r w:rsidRPr="00B929A1">
        <w:rPr>
          <w:rFonts w:ascii="Arial" w:hAnsi="Arial" w:cs="Arial"/>
          <w:sz w:val="16"/>
          <w:szCs w:val="16"/>
        </w:rPr>
        <w:t>30 dyrektywy 2014/25/UE oraz art. 13 lit. a)–d), lit. f)–h)</w:t>
      </w:r>
      <w:r w:rsidR="00E36E29">
        <w:rPr>
          <w:rFonts w:ascii="Arial" w:hAnsi="Arial" w:cs="Arial"/>
          <w:sz w:val="16"/>
          <w:szCs w:val="16"/>
        </w:rPr>
        <w:t xml:space="preserve"> i </w:t>
      </w:r>
      <w:r w:rsidRPr="00B929A1">
        <w:rPr>
          <w:rFonts w:ascii="Arial" w:hAnsi="Arial" w:cs="Arial"/>
          <w:sz w:val="16"/>
          <w:szCs w:val="16"/>
        </w:rPr>
        <w:t>lit. j) dyrektywy 2009/81/WE na rzecz lub</w:t>
      </w:r>
      <w:r w:rsidR="00E36E29">
        <w:rPr>
          <w:rFonts w:ascii="Arial" w:hAnsi="Arial" w:cs="Arial"/>
          <w:sz w:val="16"/>
          <w:szCs w:val="16"/>
        </w:rPr>
        <w:t xml:space="preserve"> z </w:t>
      </w:r>
      <w:r w:rsidRPr="00B929A1">
        <w:rPr>
          <w:rFonts w:ascii="Arial" w:hAnsi="Arial" w:cs="Arial"/>
          <w:sz w:val="16"/>
          <w:szCs w:val="16"/>
        </w:rPr>
        <w:t>udziałem:</w:t>
      </w:r>
    </w:p>
    <w:p w14:paraId="4E343893" w14:textId="1F802CDF" w:rsidR="004B2787" w:rsidRDefault="004B2787" w:rsidP="003B2A2C">
      <w:pPr>
        <w:pStyle w:val="Tekstprzypisudolnego"/>
        <w:numPr>
          <w:ilvl w:val="0"/>
          <w:numId w:val="36"/>
        </w:numPr>
        <w:rPr>
          <w:rFonts w:ascii="Arial" w:hAnsi="Arial" w:cs="Arial"/>
          <w:sz w:val="16"/>
          <w:szCs w:val="16"/>
        </w:rPr>
      </w:pPr>
      <w:r w:rsidRPr="00B929A1">
        <w:rPr>
          <w:rFonts w:ascii="Arial" w:hAnsi="Arial" w:cs="Arial"/>
          <w:sz w:val="16"/>
          <w:szCs w:val="16"/>
        </w:rPr>
        <w:t>obywateli rosyjskich lub osób fizycznych lub prawnych, podmiotów lub organów</w:t>
      </w:r>
      <w:r w:rsidR="00E36E29">
        <w:rPr>
          <w:rFonts w:ascii="Arial" w:hAnsi="Arial" w:cs="Arial"/>
          <w:sz w:val="16"/>
          <w:szCs w:val="16"/>
        </w:rPr>
        <w:t xml:space="preserve"> z </w:t>
      </w:r>
      <w:r w:rsidRPr="00B929A1">
        <w:rPr>
          <w:rFonts w:ascii="Arial" w:hAnsi="Arial" w:cs="Arial"/>
          <w:sz w:val="16"/>
          <w:szCs w:val="16"/>
        </w:rPr>
        <w:t>siedzibą</w:t>
      </w:r>
      <w:r w:rsidR="00E36E29">
        <w:rPr>
          <w:rFonts w:ascii="Arial" w:hAnsi="Arial" w:cs="Arial"/>
          <w:sz w:val="16"/>
          <w:szCs w:val="16"/>
        </w:rPr>
        <w:t xml:space="preserve"> w </w:t>
      </w:r>
      <w:r w:rsidRPr="00B929A1">
        <w:rPr>
          <w:rFonts w:ascii="Arial" w:hAnsi="Arial" w:cs="Arial"/>
          <w:sz w:val="16"/>
          <w:szCs w:val="16"/>
        </w:rPr>
        <w:t>Rosji;</w:t>
      </w:r>
    </w:p>
    <w:p w14:paraId="446B35A5" w14:textId="6E94AB08" w:rsidR="004B2787" w:rsidRDefault="004B2787" w:rsidP="003B2A2C">
      <w:pPr>
        <w:pStyle w:val="Tekstprzypisudolnego"/>
        <w:numPr>
          <w:ilvl w:val="0"/>
          <w:numId w:val="36"/>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w:t>
      </w:r>
      <w:r w:rsidR="00E36E29">
        <w:rPr>
          <w:rFonts w:ascii="Arial" w:hAnsi="Arial" w:cs="Arial"/>
          <w:sz w:val="16"/>
          <w:szCs w:val="16"/>
        </w:rPr>
        <w:t xml:space="preserve"> w </w:t>
      </w:r>
      <w:r w:rsidRPr="00B929A1">
        <w:rPr>
          <w:rFonts w:ascii="Arial" w:hAnsi="Arial" w:cs="Arial"/>
          <w:sz w:val="16"/>
          <w:szCs w:val="16"/>
        </w:rPr>
        <w:t>ponad 50 % należą do podmiotu,</w:t>
      </w:r>
      <w:r w:rsidR="00E36E29">
        <w:rPr>
          <w:rFonts w:ascii="Arial" w:hAnsi="Arial" w:cs="Arial"/>
          <w:sz w:val="16"/>
          <w:szCs w:val="16"/>
        </w:rPr>
        <w:t xml:space="preserve"> o </w:t>
      </w:r>
      <w:r w:rsidRPr="00B929A1">
        <w:rPr>
          <w:rFonts w:ascii="Arial" w:hAnsi="Arial" w:cs="Arial"/>
          <w:sz w:val="16"/>
          <w:szCs w:val="16"/>
        </w:rPr>
        <w:t>którym mowa</w:t>
      </w:r>
      <w:r w:rsidR="00E36E29">
        <w:rPr>
          <w:rFonts w:ascii="Arial" w:hAnsi="Arial" w:cs="Arial"/>
          <w:sz w:val="16"/>
          <w:szCs w:val="16"/>
        </w:rPr>
        <w:t xml:space="preserve"> w </w:t>
      </w:r>
      <w:r w:rsidRPr="00B929A1">
        <w:rPr>
          <w:rFonts w:ascii="Arial" w:hAnsi="Arial" w:cs="Arial"/>
          <w:sz w:val="16"/>
          <w:szCs w:val="16"/>
        </w:rPr>
        <w:t>lit. a) niniejszego ustępu; lub</w:t>
      </w:r>
    </w:p>
    <w:p w14:paraId="5FF5D767" w14:textId="34DBCCE3" w:rsidR="004B2787" w:rsidRPr="00B929A1" w:rsidRDefault="004B2787" w:rsidP="003B2A2C">
      <w:pPr>
        <w:pStyle w:val="Tekstprzypisudolnego"/>
        <w:numPr>
          <w:ilvl w:val="0"/>
          <w:numId w:val="36"/>
        </w:numPr>
        <w:rPr>
          <w:rFonts w:ascii="Arial" w:hAnsi="Arial" w:cs="Arial"/>
          <w:sz w:val="16"/>
          <w:szCs w:val="16"/>
        </w:rPr>
      </w:pPr>
      <w:r w:rsidRPr="00B929A1">
        <w:rPr>
          <w:rFonts w:ascii="Arial" w:hAnsi="Arial" w:cs="Arial"/>
          <w:sz w:val="16"/>
          <w:szCs w:val="16"/>
        </w:rPr>
        <w:t>osób fizycznych lub prawnych, podmiotów lub organów działających</w:t>
      </w:r>
      <w:r w:rsidR="00E36E29">
        <w:rPr>
          <w:rFonts w:ascii="Arial" w:hAnsi="Arial" w:cs="Arial"/>
          <w:sz w:val="16"/>
          <w:szCs w:val="16"/>
        </w:rPr>
        <w:t xml:space="preserve"> w </w:t>
      </w:r>
      <w:r w:rsidRPr="00B929A1">
        <w:rPr>
          <w:rFonts w:ascii="Arial" w:hAnsi="Arial" w:cs="Arial"/>
          <w:sz w:val="16"/>
          <w:szCs w:val="16"/>
        </w:rPr>
        <w:t>imieniu lub pod kierunkiem podmiotu,</w:t>
      </w:r>
      <w:r w:rsidR="00E36E29">
        <w:rPr>
          <w:rFonts w:ascii="Arial" w:hAnsi="Arial" w:cs="Arial"/>
          <w:sz w:val="16"/>
          <w:szCs w:val="16"/>
        </w:rPr>
        <w:t xml:space="preserve"> o </w:t>
      </w:r>
      <w:r w:rsidRPr="00B929A1">
        <w:rPr>
          <w:rFonts w:ascii="Arial" w:hAnsi="Arial" w:cs="Arial"/>
          <w:sz w:val="16"/>
          <w:szCs w:val="16"/>
        </w:rPr>
        <w:t>którym mowa</w:t>
      </w:r>
      <w:r w:rsidR="00E36E29">
        <w:rPr>
          <w:rFonts w:ascii="Arial" w:hAnsi="Arial" w:cs="Arial"/>
          <w:sz w:val="16"/>
          <w:szCs w:val="16"/>
        </w:rPr>
        <w:t xml:space="preserve"> w </w:t>
      </w:r>
      <w:r w:rsidRPr="00B929A1">
        <w:rPr>
          <w:rFonts w:ascii="Arial" w:hAnsi="Arial" w:cs="Arial"/>
          <w:sz w:val="16"/>
          <w:szCs w:val="16"/>
        </w:rPr>
        <w:t>lit. a) lub b) niniejszego ustępu,</w:t>
      </w:r>
    </w:p>
    <w:p w14:paraId="755569CC" w14:textId="48741C0F" w:rsidR="004B2787" w:rsidRPr="004E3F67" w:rsidRDefault="004B2787" w:rsidP="004B2787">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w:t>
      </w:r>
      <w:r w:rsidR="00E36E29">
        <w:rPr>
          <w:rFonts w:ascii="Arial" w:hAnsi="Arial" w:cs="Arial"/>
          <w:sz w:val="16"/>
          <w:szCs w:val="16"/>
        </w:rPr>
        <w:t xml:space="preserve"> w </w:t>
      </w:r>
      <w:r w:rsidRPr="00B929A1">
        <w:rPr>
          <w:rFonts w:ascii="Arial" w:hAnsi="Arial" w:cs="Arial"/>
          <w:sz w:val="16"/>
          <w:szCs w:val="16"/>
        </w:rPr>
        <w:t>rozumieniu dyrektyw</w:t>
      </w:r>
      <w:r w:rsidR="00E36E29">
        <w:rPr>
          <w:rFonts w:ascii="Arial" w:hAnsi="Arial" w:cs="Arial"/>
          <w:sz w:val="16"/>
          <w:szCs w:val="16"/>
        </w:rPr>
        <w:t xml:space="preserve"> w </w:t>
      </w:r>
      <w:r w:rsidRPr="00B929A1">
        <w:rPr>
          <w:rFonts w:ascii="Arial" w:hAnsi="Arial" w:cs="Arial"/>
          <w:sz w:val="16"/>
          <w:szCs w:val="16"/>
        </w:rPr>
        <w:t>sprawie zamówień publicznych,</w:t>
      </w:r>
      <w:r w:rsidR="00E36E29">
        <w:rPr>
          <w:rFonts w:ascii="Arial" w:hAnsi="Arial" w:cs="Arial"/>
          <w:sz w:val="16"/>
          <w:szCs w:val="16"/>
        </w:rPr>
        <w:t xml:space="preserve"> w </w:t>
      </w:r>
      <w:r w:rsidRPr="00B929A1">
        <w:rPr>
          <w:rFonts w:ascii="Arial" w:hAnsi="Arial" w:cs="Arial"/>
          <w:sz w:val="16"/>
          <w:szCs w:val="16"/>
        </w:rPr>
        <w:t>przypadku gdy przypada na nich ponad 10 % wartości zamówienia.</w:t>
      </w:r>
    </w:p>
  </w:footnote>
  <w:footnote w:id="16">
    <w:p w14:paraId="68C8C013" w14:textId="685C576A" w:rsidR="004B2787" w:rsidRPr="00A82964" w:rsidRDefault="004B2787" w:rsidP="004B2787">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Zgodnie</w:t>
      </w:r>
      <w:r w:rsidR="00E36E29">
        <w:rPr>
          <w:rFonts w:ascii="Arial" w:hAnsi="Arial" w:cs="Arial"/>
          <w:color w:val="222222"/>
          <w:sz w:val="16"/>
          <w:szCs w:val="16"/>
        </w:rPr>
        <w:t xml:space="preserve"> z </w:t>
      </w:r>
      <w:r w:rsidRPr="00A82964">
        <w:rPr>
          <w:rFonts w:ascii="Arial" w:hAnsi="Arial" w:cs="Arial"/>
          <w:color w:val="222222"/>
          <w:sz w:val="16"/>
          <w:szCs w:val="16"/>
        </w:rPr>
        <w:t>treścią art. 7 ust. 1 ustawy</w:t>
      </w:r>
      <w:r w:rsidR="00E36E29">
        <w:rPr>
          <w:rFonts w:ascii="Arial" w:hAnsi="Arial" w:cs="Arial"/>
          <w:color w:val="222222"/>
          <w:sz w:val="16"/>
          <w:szCs w:val="16"/>
        </w:rPr>
        <w:t xml:space="preserve"> z </w:t>
      </w:r>
      <w:r w:rsidRPr="00A82964">
        <w:rPr>
          <w:rFonts w:ascii="Arial" w:hAnsi="Arial" w:cs="Arial"/>
          <w:color w:val="222222"/>
          <w:sz w:val="16"/>
          <w:szCs w:val="16"/>
        </w:rPr>
        <w:t>dnia 13 kwietnia 2022 r.</w:t>
      </w:r>
      <w:r w:rsidR="00E36E29">
        <w:rPr>
          <w:rFonts w:ascii="Arial" w:hAnsi="Arial" w:cs="Arial"/>
          <w:color w:val="222222"/>
          <w:sz w:val="16"/>
          <w:szCs w:val="16"/>
        </w:rPr>
        <w:t xml:space="preserve"> o </w:t>
      </w:r>
      <w:r w:rsidRPr="00A82964">
        <w:rPr>
          <w:rFonts w:ascii="Arial" w:hAnsi="Arial" w:cs="Arial"/>
          <w:i/>
          <w:iCs/>
          <w:color w:val="222222"/>
          <w:sz w:val="16"/>
          <w:szCs w:val="16"/>
        </w:rPr>
        <w:t>szczególnych rozwiązaniach</w:t>
      </w:r>
      <w:r w:rsidR="00E36E29">
        <w:rPr>
          <w:rFonts w:ascii="Arial" w:hAnsi="Arial" w:cs="Arial"/>
          <w:i/>
          <w:iCs/>
          <w:color w:val="222222"/>
          <w:sz w:val="16"/>
          <w:szCs w:val="16"/>
        </w:rPr>
        <w:t xml:space="preserve"> w </w:t>
      </w:r>
      <w:r w:rsidRPr="00A82964">
        <w:rPr>
          <w:rFonts w:ascii="Arial" w:hAnsi="Arial" w:cs="Arial"/>
          <w:i/>
          <w:iCs/>
          <w:color w:val="222222"/>
          <w:sz w:val="16"/>
          <w:szCs w:val="16"/>
        </w:rPr>
        <w:t>zakresie przeciwdziałania wspieraniu agresji na Ukrainę oraz służących ochronie bezpieczeństwa narodowego,</w:t>
      </w:r>
      <w:r w:rsidR="00E36E29">
        <w:rPr>
          <w:rFonts w:ascii="Arial" w:hAnsi="Arial" w:cs="Arial"/>
          <w:i/>
          <w:iCs/>
          <w:color w:val="222222"/>
          <w:sz w:val="16"/>
          <w:szCs w:val="16"/>
        </w:rPr>
        <w:t xml:space="preserve"> z </w:t>
      </w:r>
      <w:r w:rsidRPr="00A82964">
        <w:rPr>
          <w:rFonts w:ascii="Arial" w:eastAsia="Times New Roman" w:hAnsi="Arial" w:cs="Arial"/>
          <w:color w:val="222222"/>
          <w:sz w:val="16"/>
          <w:szCs w:val="16"/>
        </w:rPr>
        <w:t>postępowania</w:t>
      </w:r>
      <w:r w:rsidR="00E36E29">
        <w:rPr>
          <w:rFonts w:ascii="Arial" w:eastAsia="Times New Roman" w:hAnsi="Arial" w:cs="Arial"/>
          <w:color w:val="222222"/>
          <w:sz w:val="16"/>
          <w:szCs w:val="16"/>
        </w:rPr>
        <w:t xml:space="preserve"> o </w:t>
      </w:r>
      <w:r w:rsidRPr="00A82964">
        <w:rPr>
          <w:rFonts w:ascii="Arial" w:eastAsia="Times New Roman" w:hAnsi="Arial" w:cs="Arial"/>
          <w:color w:val="222222"/>
          <w:sz w:val="16"/>
          <w:szCs w:val="16"/>
        </w:rPr>
        <w:t>udzielenie zamówienia publicznego lub konkursu prowadzonego na podstawie ustawy Pzp wyklucza się:</w:t>
      </w:r>
    </w:p>
    <w:p w14:paraId="787D9A9A" w14:textId="168698DC" w:rsidR="004B2787" w:rsidRPr="00A82964" w:rsidRDefault="004B2787" w:rsidP="004B2787">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w:t>
      </w:r>
      <w:r w:rsidR="00E36E29">
        <w:rPr>
          <w:rFonts w:ascii="Arial" w:eastAsia="Times New Roman" w:hAnsi="Arial" w:cs="Arial"/>
          <w:color w:val="222222"/>
          <w:sz w:val="16"/>
          <w:szCs w:val="16"/>
        </w:rPr>
        <w:t xml:space="preserve"> w </w:t>
      </w:r>
      <w:r w:rsidRPr="00A82964">
        <w:rPr>
          <w:rFonts w:ascii="Arial" w:eastAsia="Times New Roman" w:hAnsi="Arial" w:cs="Arial"/>
          <w:color w:val="222222"/>
          <w:sz w:val="16"/>
          <w:szCs w:val="16"/>
        </w:rPr>
        <w:t>wykazach określonych</w:t>
      </w:r>
      <w:r w:rsidR="00E36E29">
        <w:rPr>
          <w:rFonts w:ascii="Arial" w:eastAsia="Times New Roman" w:hAnsi="Arial" w:cs="Arial"/>
          <w:color w:val="222222"/>
          <w:sz w:val="16"/>
          <w:szCs w:val="16"/>
        </w:rPr>
        <w:t xml:space="preserve"> w </w:t>
      </w:r>
      <w:r w:rsidRPr="00A82964">
        <w:rPr>
          <w:rFonts w:ascii="Arial" w:eastAsia="Times New Roman" w:hAnsi="Arial" w:cs="Arial"/>
          <w:color w:val="222222"/>
          <w:sz w:val="16"/>
          <w:szCs w:val="16"/>
        </w:rPr>
        <w:t>rozporządzeniu 765/2006</w:t>
      </w:r>
      <w:r w:rsidR="00E36E29">
        <w:rPr>
          <w:rFonts w:ascii="Arial" w:eastAsia="Times New Roman" w:hAnsi="Arial" w:cs="Arial"/>
          <w:color w:val="222222"/>
          <w:sz w:val="16"/>
          <w:szCs w:val="16"/>
        </w:rPr>
        <w:t xml:space="preserve"> i </w:t>
      </w:r>
      <w:r w:rsidRPr="00A82964">
        <w:rPr>
          <w:rFonts w:ascii="Arial" w:eastAsia="Times New Roman" w:hAnsi="Arial" w:cs="Arial"/>
          <w:color w:val="222222"/>
          <w:sz w:val="16"/>
          <w:szCs w:val="16"/>
        </w:rPr>
        <w:t>rozporządzeniu 269/2014 albo wpisanego na listę na podstawie decyzji</w:t>
      </w:r>
      <w:r w:rsidR="00E36E29">
        <w:rPr>
          <w:rFonts w:ascii="Arial" w:eastAsia="Times New Roman" w:hAnsi="Arial" w:cs="Arial"/>
          <w:color w:val="222222"/>
          <w:sz w:val="16"/>
          <w:szCs w:val="16"/>
        </w:rPr>
        <w:t xml:space="preserve"> w </w:t>
      </w:r>
      <w:r w:rsidRPr="00A82964">
        <w:rPr>
          <w:rFonts w:ascii="Arial" w:eastAsia="Times New Roman" w:hAnsi="Arial" w:cs="Arial"/>
          <w:color w:val="222222"/>
          <w:sz w:val="16"/>
          <w:szCs w:val="16"/>
        </w:rPr>
        <w:t>sprawie wpisu na listę rozstrzygającej</w:t>
      </w:r>
      <w:r w:rsidR="00E36E29">
        <w:rPr>
          <w:rFonts w:ascii="Arial" w:eastAsia="Times New Roman" w:hAnsi="Arial" w:cs="Arial"/>
          <w:color w:val="222222"/>
          <w:sz w:val="16"/>
          <w:szCs w:val="16"/>
        </w:rPr>
        <w:t xml:space="preserve"> o </w:t>
      </w:r>
      <w:r w:rsidRPr="00A82964">
        <w:rPr>
          <w:rFonts w:ascii="Arial" w:eastAsia="Times New Roman" w:hAnsi="Arial" w:cs="Arial"/>
          <w:color w:val="222222"/>
          <w:sz w:val="16"/>
          <w:szCs w:val="16"/>
        </w:rPr>
        <w:t>zastosowaniu środka,</w:t>
      </w:r>
      <w:r w:rsidR="00E36E29">
        <w:rPr>
          <w:rFonts w:ascii="Arial" w:eastAsia="Times New Roman" w:hAnsi="Arial" w:cs="Arial"/>
          <w:color w:val="222222"/>
          <w:sz w:val="16"/>
          <w:szCs w:val="16"/>
        </w:rPr>
        <w:t xml:space="preserve"> o </w:t>
      </w:r>
      <w:r w:rsidRPr="00A82964">
        <w:rPr>
          <w:rFonts w:ascii="Arial" w:eastAsia="Times New Roman" w:hAnsi="Arial" w:cs="Arial"/>
          <w:color w:val="222222"/>
          <w:sz w:val="16"/>
          <w:szCs w:val="16"/>
        </w:rPr>
        <w:t>którym mowa</w:t>
      </w:r>
      <w:r w:rsidR="00E36E29">
        <w:rPr>
          <w:rFonts w:ascii="Arial" w:eastAsia="Times New Roman" w:hAnsi="Arial" w:cs="Arial"/>
          <w:color w:val="222222"/>
          <w:sz w:val="16"/>
          <w:szCs w:val="16"/>
        </w:rPr>
        <w:t xml:space="preserve"> w </w:t>
      </w:r>
      <w:r w:rsidRPr="00A82964">
        <w:rPr>
          <w:rFonts w:ascii="Arial" w:eastAsia="Times New Roman" w:hAnsi="Arial" w:cs="Arial"/>
          <w:color w:val="222222"/>
          <w:sz w:val="16"/>
          <w:szCs w:val="16"/>
        </w:rPr>
        <w:t>art. 1 pkt 3 ustawy;</w:t>
      </w:r>
    </w:p>
    <w:p w14:paraId="05A0EFE6" w14:textId="6683B14E" w:rsidR="004B2787" w:rsidRPr="00A82964" w:rsidRDefault="004B2787" w:rsidP="004B2787">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w:t>
      </w:r>
      <w:r w:rsidR="00E36E29">
        <w:rPr>
          <w:rFonts w:ascii="Arial" w:eastAsia="Times New Roman" w:hAnsi="Arial" w:cs="Arial"/>
          <w:color w:val="222222"/>
          <w:sz w:val="16"/>
          <w:szCs w:val="16"/>
        </w:rPr>
        <w:t xml:space="preserve"> w </w:t>
      </w:r>
      <w:r w:rsidRPr="00A82964">
        <w:rPr>
          <w:rFonts w:ascii="Arial" w:eastAsia="Times New Roman" w:hAnsi="Arial" w:cs="Arial"/>
          <w:color w:val="222222"/>
          <w:sz w:val="16"/>
          <w:szCs w:val="16"/>
        </w:rPr>
        <w:t>rozumieniu ustawy</w:t>
      </w:r>
      <w:r w:rsidR="00E36E29">
        <w:rPr>
          <w:rFonts w:ascii="Arial" w:eastAsia="Times New Roman" w:hAnsi="Arial" w:cs="Arial"/>
          <w:color w:val="222222"/>
          <w:sz w:val="16"/>
          <w:szCs w:val="16"/>
        </w:rPr>
        <w:t xml:space="preserve"> z </w:t>
      </w:r>
      <w:r w:rsidRPr="00A82964">
        <w:rPr>
          <w:rFonts w:ascii="Arial" w:eastAsia="Times New Roman" w:hAnsi="Arial" w:cs="Arial"/>
          <w:color w:val="222222"/>
          <w:sz w:val="16"/>
          <w:szCs w:val="16"/>
        </w:rPr>
        <w:t>dnia 1 marca 2018 r.</w:t>
      </w:r>
      <w:r w:rsidR="00E36E29">
        <w:rPr>
          <w:rFonts w:ascii="Arial" w:eastAsia="Times New Roman" w:hAnsi="Arial" w:cs="Arial"/>
          <w:color w:val="222222"/>
          <w:sz w:val="16"/>
          <w:szCs w:val="16"/>
        </w:rPr>
        <w:t xml:space="preserve"> o </w:t>
      </w:r>
      <w:r w:rsidRPr="00A82964">
        <w:rPr>
          <w:rFonts w:ascii="Arial" w:eastAsia="Times New Roman" w:hAnsi="Arial" w:cs="Arial"/>
          <w:color w:val="222222"/>
          <w:sz w:val="16"/>
          <w:szCs w:val="16"/>
        </w:rPr>
        <w:t>przeciwdziałaniu praniu pieniędzy oraz finansowaniu terroryzmu (Dz. U.</w:t>
      </w:r>
      <w:r w:rsidR="00E36E29">
        <w:rPr>
          <w:rFonts w:ascii="Arial" w:eastAsia="Times New Roman" w:hAnsi="Arial" w:cs="Arial"/>
          <w:color w:val="222222"/>
          <w:sz w:val="16"/>
          <w:szCs w:val="16"/>
        </w:rPr>
        <w:t xml:space="preserve"> z </w:t>
      </w:r>
      <w:r w:rsidRPr="00A82964">
        <w:rPr>
          <w:rFonts w:ascii="Arial" w:eastAsia="Times New Roman" w:hAnsi="Arial" w:cs="Arial"/>
          <w:color w:val="222222"/>
          <w:sz w:val="16"/>
          <w:szCs w:val="16"/>
        </w:rPr>
        <w:t>2022 r. poz. 593</w:t>
      </w:r>
      <w:r w:rsidR="00E36E29">
        <w:rPr>
          <w:rFonts w:ascii="Arial" w:eastAsia="Times New Roman" w:hAnsi="Arial" w:cs="Arial"/>
          <w:color w:val="222222"/>
          <w:sz w:val="16"/>
          <w:szCs w:val="16"/>
        </w:rPr>
        <w:t xml:space="preserve"> i </w:t>
      </w:r>
      <w:r w:rsidRPr="00A82964">
        <w:rPr>
          <w:rFonts w:ascii="Arial" w:eastAsia="Times New Roman" w:hAnsi="Arial" w:cs="Arial"/>
          <w:color w:val="222222"/>
          <w:sz w:val="16"/>
          <w:szCs w:val="16"/>
        </w:rPr>
        <w:t>655) jest osoba wymieniona</w:t>
      </w:r>
      <w:r w:rsidR="00E36E29">
        <w:rPr>
          <w:rFonts w:ascii="Arial" w:eastAsia="Times New Roman" w:hAnsi="Arial" w:cs="Arial"/>
          <w:color w:val="222222"/>
          <w:sz w:val="16"/>
          <w:szCs w:val="16"/>
        </w:rPr>
        <w:t xml:space="preserve"> w </w:t>
      </w:r>
      <w:r w:rsidRPr="00A82964">
        <w:rPr>
          <w:rFonts w:ascii="Arial" w:eastAsia="Times New Roman" w:hAnsi="Arial" w:cs="Arial"/>
          <w:color w:val="222222"/>
          <w:sz w:val="16"/>
          <w:szCs w:val="16"/>
        </w:rPr>
        <w:t>wykazach określonych</w:t>
      </w:r>
      <w:r w:rsidR="00E36E29">
        <w:rPr>
          <w:rFonts w:ascii="Arial" w:eastAsia="Times New Roman" w:hAnsi="Arial" w:cs="Arial"/>
          <w:color w:val="222222"/>
          <w:sz w:val="16"/>
          <w:szCs w:val="16"/>
        </w:rPr>
        <w:t xml:space="preserve"> w </w:t>
      </w:r>
      <w:r w:rsidRPr="00A82964">
        <w:rPr>
          <w:rFonts w:ascii="Arial" w:eastAsia="Times New Roman" w:hAnsi="Arial" w:cs="Arial"/>
          <w:color w:val="222222"/>
          <w:sz w:val="16"/>
          <w:szCs w:val="16"/>
        </w:rPr>
        <w:t>rozporządzeniu 765/2006</w:t>
      </w:r>
      <w:r w:rsidR="00E36E29">
        <w:rPr>
          <w:rFonts w:ascii="Arial" w:eastAsia="Times New Roman" w:hAnsi="Arial" w:cs="Arial"/>
          <w:color w:val="222222"/>
          <w:sz w:val="16"/>
          <w:szCs w:val="16"/>
        </w:rPr>
        <w:t xml:space="preserve"> i </w:t>
      </w:r>
      <w:r w:rsidRPr="00A82964">
        <w:rPr>
          <w:rFonts w:ascii="Arial" w:eastAsia="Times New Roman" w:hAnsi="Arial" w:cs="Arial"/>
          <w:color w:val="222222"/>
          <w:sz w:val="16"/>
          <w:szCs w:val="16"/>
        </w:rPr>
        <w:t>rozporządzeniu 269/2014 albo wpisana na listę lub będąca takim beneficjentem rzeczywistym od dnia 24 lutego 2022 r.,</w:t>
      </w:r>
      <w:r w:rsidR="00E36E29">
        <w:rPr>
          <w:rFonts w:ascii="Arial" w:eastAsia="Times New Roman" w:hAnsi="Arial" w:cs="Arial"/>
          <w:color w:val="222222"/>
          <w:sz w:val="16"/>
          <w:szCs w:val="16"/>
        </w:rPr>
        <w:t xml:space="preserve"> o </w:t>
      </w:r>
      <w:r w:rsidRPr="00A82964">
        <w:rPr>
          <w:rFonts w:ascii="Arial" w:eastAsia="Times New Roman" w:hAnsi="Arial" w:cs="Arial"/>
          <w:color w:val="222222"/>
          <w:sz w:val="16"/>
          <w:szCs w:val="16"/>
        </w:rPr>
        <w:t>ile została wpisana na listę na podstawie decyzji</w:t>
      </w:r>
      <w:r w:rsidR="00E36E29">
        <w:rPr>
          <w:rFonts w:ascii="Arial" w:eastAsia="Times New Roman" w:hAnsi="Arial" w:cs="Arial"/>
          <w:color w:val="222222"/>
          <w:sz w:val="16"/>
          <w:szCs w:val="16"/>
        </w:rPr>
        <w:t xml:space="preserve"> w </w:t>
      </w:r>
      <w:r w:rsidRPr="00A82964">
        <w:rPr>
          <w:rFonts w:ascii="Arial" w:eastAsia="Times New Roman" w:hAnsi="Arial" w:cs="Arial"/>
          <w:color w:val="222222"/>
          <w:sz w:val="16"/>
          <w:szCs w:val="16"/>
        </w:rPr>
        <w:t>sprawie wpisu na listę rozstrzygającej</w:t>
      </w:r>
      <w:r w:rsidR="00E36E29">
        <w:rPr>
          <w:rFonts w:ascii="Arial" w:eastAsia="Times New Roman" w:hAnsi="Arial" w:cs="Arial"/>
          <w:color w:val="222222"/>
          <w:sz w:val="16"/>
          <w:szCs w:val="16"/>
        </w:rPr>
        <w:t xml:space="preserve"> o </w:t>
      </w:r>
      <w:r w:rsidRPr="00A82964">
        <w:rPr>
          <w:rFonts w:ascii="Arial" w:eastAsia="Times New Roman" w:hAnsi="Arial" w:cs="Arial"/>
          <w:color w:val="222222"/>
          <w:sz w:val="16"/>
          <w:szCs w:val="16"/>
        </w:rPr>
        <w:t>zastosowaniu środka,</w:t>
      </w:r>
      <w:r w:rsidR="00E36E29">
        <w:rPr>
          <w:rFonts w:ascii="Arial" w:eastAsia="Times New Roman" w:hAnsi="Arial" w:cs="Arial"/>
          <w:color w:val="222222"/>
          <w:sz w:val="16"/>
          <w:szCs w:val="16"/>
        </w:rPr>
        <w:t xml:space="preserve"> o </w:t>
      </w:r>
      <w:r w:rsidRPr="00A82964">
        <w:rPr>
          <w:rFonts w:ascii="Arial" w:eastAsia="Times New Roman" w:hAnsi="Arial" w:cs="Arial"/>
          <w:color w:val="222222"/>
          <w:sz w:val="16"/>
          <w:szCs w:val="16"/>
        </w:rPr>
        <w:t>którym mowa</w:t>
      </w:r>
      <w:r w:rsidR="00E36E29">
        <w:rPr>
          <w:rFonts w:ascii="Arial" w:eastAsia="Times New Roman" w:hAnsi="Arial" w:cs="Arial"/>
          <w:color w:val="222222"/>
          <w:sz w:val="16"/>
          <w:szCs w:val="16"/>
        </w:rPr>
        <w:t xml:space="preserve"> w </w:t>
      </w:r>
      <w:r w:rsidRPr="00A82964">
        <w:rPr>
          <w:rFonts w:ascii="Arial" w:eastAsia="Times New Roman" w:hAnsi="Arial" w:cs="Arial"/>
          <w:color w:val="222222"/>
          <w:sz w:val="16"/>
          <w:szCs w:val="16"/>
        </w:rPr>
        <w:t>art. 1 pkt 3 ustawy;</w:t>
      </w:r>
    </w:p>
    <w:p w14:paraId="0A1FF80A" w14:textId="26EA076C" w:rsidR="004B2787" w:rsidRPr="00896587" w:rsidRDefault="004B2787" w:rsidP="004B2787">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w:t>
      </w:r>
      <w:r w:rsidR="00E36E29">
        <w:rPr>
          <w:rFonts w:ascii="Arial" w:eastAsia="Times New Roman" w:hAnsi="Arial" w:cs="Arial"/>
          <w:color w:val="222222"/>
          <w:sz w:val="16"/>
          <w:szCs w:val="16"/>
        </w:rPr>
        <w:t xml:space="preserve"> w </w:t>
      </w:r>
      <w:r w:rsidRPr="00A82964">
        <w:rPr>
          <w:rFonts w:ascii="Arial" w:eastAsia="Times New Roman" w:hAnsi="Arial" w:cs="Arial"/>
          <w:color w:val="222222"/>
          <w:sz w:val="16"/>
          <w:szCs w:val="16"/>
        </w:rPr>
        <w:t>rozumieniu art. 3 ust. 1 pkt 37 ustawy</w:t>
      </w:r>
      <w:r w:rsidR="00E36E29">
        <w:rPr>
          <w:rFonts w:ascii="Arial" w:eastAsia="Times New Roman" w:hAnsi="Arial" w:cs="Arial"/>
          <w:color w:val="222222"/>
          <w:sz w:val="16"/>
          <w:szCs w:val="16"/>
        </w:rPr>
        <w:t xml:space="preserve"> z </w:t>
      </w:r>
      <w:r w:rsidRPr="00A82964">
        <w:rPr>
          <w:rFonts w:ascii="Arial" w:eastAsia="Times New Roman" w:hAnsi="Arial" w:cs="Arial"/>
          <w:color w:val="222222"/>
          <w:sz w:val="16"/>
          <w:szCs w:val="16"/>
        </w:rPr>
        <w:t>dnia 29 września 1994 r.</w:t>
      </w:r>
      <w:r w:rsidR="00E36E29">
        <w:rPr>
          <w:rFonts w:ascii="Arial" w:eastAsia="Times New Roman" w:hAnsi="Arial" w:cs="Arial"/>
          <w:color w:val="222222"/>
          <w:sz w:val="16"/>
          <w:szCs w:val="16"/>
        </w:rPr>
        <w:t xml:space="preserve"> o </w:t>
      </w:r>
      <w:r w:rsidRPr="00A82964">
        <w:rPr>
          <w:rFonts w:ascii="Arial" w:eastAsia="Times New Roman" w:hAnsi="Arial" w:cs="Arial"/>
          <w:color w:val="222222"/>
          <w:sz w:val="16"/>
          <w:szCs w:val="16"/>
        </w:rPr>
        <w:t>rachunkowości (Dz. U.</w:t>
      </w:r>
      <w:r w:rsidR="00E36E29">
        <w:rPr>
          <w:rFonts w:ascii="Arial" w:eastAsia="Times New Roman" w:hAnsi="Arial" w:cs="Arial"/>
          <w:color w:val="222222"/>
          <w:sz w:val="16"/>
          <w:szCs w:val="16"/>
        </w:rPr>
        <w:t xml:space="preserve"> z </w:t>
      </w:r>
      <w:r w:rsidRPr="00A82964">
        <w:rPr>
          <w:rFonts w:ascii="Arial" w:eastAsia="Times New Roman" w:hAnsi="Arial" w:cs="Arial"/>
          <w:color w:val="222222"/>
          <w:sz w:val="16"/>
          <w:szCs w:val="16"/>
        </w:rPr>
        <w:t>2021 r. poz. 217, 2105</w:t>
      </w:r>
      <w:r w:rsidR="00E36E29">
        <w:rPr>
          <w:rFonts w:ascii="Arial" w:eastAsia="Times New Roman" w:hAnsi="Arial" w:cs="Arial"/>
          <w:color w:val="222222"/>
          <w:sz w:val="16"/>
          <w:szCs w:val="16"/>
        </w:rPr>
        <w:t xml:space="preserve"> i </w:t>
      </w:r>
      <w:r w:rsidRPr="00A82964">
        <w:rPr>
          <w:rFonts w:ascii="Arial" w:eastAsia="Times New Roman" w:hAnsi="Arial" w:cs="Arial"/>
          <w:color w:val="222222"/>
          <w:sz w:val="16"/>
          <w:szCs w:val="16"/>
        </w:rPr>
        <w:t>2106), jest podmiot wymieniony</w:t>
      </w:r>
      <w:r w:rsidR="00E36E29">
        <w:rPr>
          <w:rFonts w:ascii="Arial" w:eastAsia="Times New Roman" w:hAnsi="Arial" w:cs="Arial"/>
          <w:color w:val="222222"/>
          <w:sz w:val="16"/>
          <w:szCs w:val="16"/>
        </w:rPr>
        <w:t xml:space="preserve"> w </w:t>
      </w:r>
      <w:r w:rsidRPr="00A82964">
        <w:rPr>
          <w:rFonts w:ascii="Arial" w:eastAsia="Times New Roman" w:hAnsi="Arial" w:cs="Arial"/>
          <w:color w:val="222222"/>
          <w:sz w:val="16"/>
          <w:szCs w:val="16"/>
        </w:rPr>
        <w:t>wykazach określonych</w:t>
      </w:r>
      <w:r w:rsidR="00E36E29">
        <w:rPr>
          <w:rFonts w:ascii="Arial" w:eastAsia="Times New Roman" w:hAnsi="Arial" w:cs="Arial"/>
          <w:color w:val="222222"/>
          <w:sz w:val="16"/>
          <w:szCs w:val="16"/>
        </w:rPr>
        <w:t xml:space="preserve"> w </w:t>
      </w:r>
      <w:r w:rsidRPr="00A82964">
        <w:rPr>
          <w:rFonts w:ascii="Arial" w:eastAsia="Times New Roman" w:hAnsi="Arial" w:cs="Arial"/>
          <w:color w:val="222222"/>
          <w:sz w:val="16"/>
          <w:szCs w:val="16"/>
        </w:rPr>
        <w:t>rozporządzeniu 765/2006</w:t>
      </w:r>
      <w:r w:rsidR="00E36E29">
        <w:rPr>
          <w:rFonts w:ascii="Arial" w:eastAsia="Times New Roman" w:hAnsi="Arial" w:cs="Arial"/>
          <w:color w:val="222222"/>
          <w:sz w:val="16"/>
          <w:szCs w:val="16"/>
        </w:rPr>
        <w:t xml:space="preserve"> i </w:t>
      </w:r>
      <w:r w:rsidRPr="00A82964">
        <w:rPr>
          <w:rFonts w:ascii="Arial" w:eastAsia="Times New Roman" w:hAnsi="Arial" w:cs="Arial"/>
          <w:color w:val="222222"/>
          <w:sz w:val="16"/>
          <w:szCs w:val="16"/>
        </w:rPr>
        <w:t>rozporządzeniu 269/2014 albo wpisany na listę lub będący taką jednostką dominującą od dnia 24 lutego 2022 r.,</w:t>
      </w:r>
      <w:r w:rsidR="00E36E29">
        <w:rPr>
          <w:rFonts w:ascii="Arial" w:eastAsia="Times New Roman" w:hAnsi="Arial" w:cs="Arial"/>
          <w:color w:val="222222"/>
          <w:sz w:val="16"/>
          <w:szCs w:val="16"/>
        </w:rPr>
        <w:t xml:space="preserve"> o </w:t>
      </w:r>
      <w:r w:rsidRPr="00A82964">
        <w:rPr>
          <w:rFonts w:ascii="Arial" w:eastAsia="Times New Roman" w:hAnsi="Arial" w:cs="Arial"/>
          <w:color w:val="222222"/>
          <w:sz w:val="16"/>
          <w:szCs w:val="16"/>
        </w:rPr>
        <w:t>ile został wpisany na listę na podstawie decyzji</w:t>
      </w:r>
      <w:r w:rsidR="00E36E29">
        <w:rPr>
          <w:rFonts w:ascii="Arial" w:eastAsia="Times New Roman" w:hAnsi="Arial" w:cs="Arial"/>
          <w:color w:val="222222"/>
          <w:sz w:val="16"/>
          <w:szCs w:val="16"/>
        </w:rPr>
        <w:t xml:space="preserve"> w </w:t>
      </w:r>
      <w:r w:rsidRPr="00A82964">
        <w:rPr>
          <w:rFonts w:ascii="Arial" w:eastAsia="Times New Roman" w:hAnsi="Arial" w:cs="Arial"/>
          <w:color w:val="222222"/>
          <w:sz w:val="16"/>
          <w:szCs w:val="16"/>
        </w:rPr>
        <w:t>sprawie wpisu na listę rozstrzygającej</w:t>
      </w:r>
      <w:r w:rsidR="00E36E29">
        <w:rPr>
          <w:rFonts w:ascii="Arial" w:eastAsia="Times New Roman" w:hAnsi="Arial" w:cs="Arial"/>
          <w:color w:val="222222"/>
          <w:sz w:val="16"/>
          <w:szCs w:val="16"/>
        </w:rPr>
        <w:t xml:space="preserve"> o </w:t>
      </w:r>
      <w:r w:rsidRPr="00A82964">
        <w:rPr>
          <w:rFonts w:ascii="Arial" w:eastAsia="Times New Roman" w:hAnsi="Arial" w:cs="Arial"/>
          <w:color w:val="222222"/>
          <w:sz w:val="16"/>
          <w:szCs w:val="16"/>
        </w:rPr>
        <w:t>zastosowaniu środka,</w:t>
      </w:r>
      <w:r w:rsidR="00E36E29">
        <w:rPr>
          <w:rFonts w:ascii="Arial" w:eastAsia="Times New Roman" w:hAnsi="Arial" w:cs="Arial"/>
          <w:color w:val="222222"/>
          <w:sz w:val="16"/>
          <w:szCs w:val="16"/>
        </w:rPr>
        <w:t xml:space="preserve"> o </w:t>
      </w:r>
      <w:r w:rsidRPr="00A82964">
        <w:rPr>
          <w:rFonts w:ascii="Arial" w:eastAsia="Times New Roman" w:hAnsi="Arial" w:cs="Arial"/>
          <w:color w:val="222222"/>
          <w:sz w:val="16"/>
          <w:szCs w:val="16"/>
        </w:rPr>
        <w:t>którym mowa</w:t>
      </w:r>
      <w:r w:rsidR="00E36E29">
        <w:rPr>
          <w:rFonts w:ascii="Arial" w:eastAsia="Times New Roman" w:hAnsi="Arial" w:cs="Arial"/>
          <w:color w:val="222222"/>
          <w:sz w:val="16"/>
          <w:szCs w:val="16"/>
        </w:rPr>
        <w:t xml:space="preserve"> w </w:t>
      </w:r>
      <w:r w:rsidRPr="00A82964">
        <w:rPr>
          <w:rFonts w:ascii="Arial" w:eastAsia="Times New Roman" w:hAnsi="Arial" w:cs="Arial"/>
          <w:color w:val="222222"/>
          <w:sz w:val="16"/>
          <w:szCs w:val="16"/>
        </w:rPr>
        <w:t>art. 1 pkt 3 ustawy.</w:t>
      </w:r>
    </w:p>
  </w:footnote>
  <w:footnote w:id="17">
    <w:p w14:paraId="7AD5881A" w14:textId="7B882FB9" w:rsidR="000F32BC" w:rsidRDefault="000F32BC" w:rsidP="000F32BC">
      <w:pPr>
        <w:pStyle w:val="Tekstprzypisudolnego"/>
      </w:pPr>
      <w:r>
        <w:rPr>
          <w:rStyle w:val="Odwoanieprzypisudolnego"/>
          <w:sz w:val="18"/>
        </w:rPr>
        <w:footnoteRef/>
      </w:r>
      <w:r>
        <w:rPr>
          <w:sz w:val="18"/>
        </w:rPr>
        <w:t xml:space="preserve"> Wykonawca modeluje tabelę poniżej</w:t>
      </w:r>
      <w:r w:rsidR="00E36E29">
        <w:rPr>
          <w:sz w:val="18"/>
        </w:rPr>
        <w:t xml:space="preserve"> w </w:t>
      </w:r>
      <w:r>
        <w:rPr>
          <w:sz w:val="18"/>
        </w:rPr>
        <w:t>zależności od swego składu.</w:t>
      </w:r>
    </w:p>
  </w:footnote>
  <w:footnote w:id="18">
    <w:p w14:paraId="35458849" w14:textId="45C9E185" w:rsidR="000D5ACB" w:rsidRPr="000D5ACB" w:rsidRDefault="000D5ACB" w:rsidP="000D5ACB">
      <w:pPr>
        <w:pStyle w:val="Tekstprzypisudolnego"/>
        <w:rPr>
          <w:bCs/>
        </w:rPr>
      </w:pPr>
      <w:r>
        <w:rPr>
          <w:rStyle w:val="Odwoanieprzypisudolnego"/>
        </w:rPr>
        <w:footnoteRef/>
      </w:r>
      <w:r>
        <w:t xml:space="preserve"> </w:t>
      </w:r>
      <w:r w:rsidRPr="000D5ACB">
        <w:rPr>
          <w:bCs/>
        </w:rPr>
        <w:t>Zgodnie</w:t>
      </w:r>
      <w:r w:rsidR="00E36E29">
        <w:rPr>
          <w:bCs/>
        </w:rPr>
        <w:t xml:space="preserve"> z </w:t>
      </w:r>
      <w:r w:rsidRPr="000D5ACB">
        <w:rPr>
          <w:bCs/>
        </w:rPr>
        <w:t xml:space="preserve">art. 117 ust. 3 </w:t>
      </w:r>
      <w:r w:rsidR="00286CCF">
        <w:rPr>
          <w:bCs/>
        </w:rPr>
        <w:t>ustawy Pzp</w:t>
      </w:r>
      <w:r w:rsidRPr="000D5ACB">
        <w:rPr>
          <w:bCs/>
        </w:rPr>
        <w:t>,</w:t>
      </w:r>
      <w:r w:rsidR="00E36E29">
        <w:rPr>
          <w:bCs/>
        </w:rPr>
        <w:t xml:space="preserve"> w </w:t>
      </w:r>
      <w:r w:rsidRPr="000D5ACB">
        <w:rPr>
          <w:bCs/>
        </w:rPr>
        <w:t>odniesieniu do warunków udziału</w:t>
      </w:r>
      <w:r w:rsidR="00E36E29">
        <w:rPr>
          <w:bCs/>
        </w:rPr>
        <w:t xml:space="preserve"> w </w:t>
      </w:r>
      <w:r w:rsidRPr="000D5ACB">
        <w:rPr>
          <w:bCs/>
        </w:rPr>
        <w:t>postępowaniu określonych przez Zamawiającego dotyczących kwalifikacji zawodowych lub doświadczenia, wykonawcy wspólnie ubiegający się</w:t>
      </w:r>
      <w:r w:rsidR="00E36E29">
        <w:rPr>
          <w:bCs/>
        </w:rPr>
        <w:t xml:space="preserve"> o </w:t>
      </w:r>
      <w:r w:rsidRPr="000D5ACB">
        <w:rPr>
          <w:bCs/>
        </w:rPr>
        <w:t>udzielenie zamówienia mogą polegać na zdolnościach tych</w:t>
      </w:r>
      <w:r w:rsidR="00E36E29">
        <w:rPr>
          <w:bCs/>
        </w:rPr>
        <w:t xml:space="preserve"> z </w:t>
      </w:r>
      <w:r w:rsidRPr="000D5ACB">
        <w:rPr>
          <w:bCs/>
        </w:rPr>
        <w:t xml:space="preserve">wykonawców, którzy wykonają roboty budowlane lub usługi, do realizacji których te zdolności są wymagane. </w:t>
      </w:r>
      <w:r>
        <w:rPr>
          <w:bCs/>
        </w:rPr>
        <w:t>Zgodnie</w:t>
      </w:r>
      <w:r w:rsidR="00E36E29">
        <w:rPr>
          <w:bCs/>
        </w:rPr>
        <w:t xml:space="preserve"> z </w:t>
      </w:r>
      <w:r w:rsidRPr="000D5ACB">
        <w:rPr>
          <w:bCs/>
        </w:rPr>
        <w:t xml:space="preserve">art. 117 ust. 4 </w:t>
      </w:r>
      <w:r w:rsidR="00286CCF">
        <w:rPr>
          <w:bCs/>
        </w:rPr>
        <w:t>ustawy Pzp</w:t>
      </w:r>
      <w:r w:rsidR="00E36E29">
        <w:rPr>
          <w:bCs/>
        </w:rPr>
        <w:t xml:space="preserve"> w </w:t>
      </w:r>
      <w:r w:rsidRPr="000D5ACB">
        <w:rPr>
          <w:bCs/>
        </w:rPr>
        <w:t>przypadku,</w:t>
      </w:r>
      <w:r w:rsidR="00E36E29">
        <w:rPr>
          <w:bCs/>
        </w:rPr>
        <w:t xml:space="preserve"> o </w:t>
      </w:r>
      <w:r w:rsidRPr="000D5ACB">
        <w:rPr>
          <w:bCs/>
        </w:rPr>
        <w:t>którym mowa</w:t>
      </w:r>
      <w:r w:rsidR="00E36E29">
        <w:rPr>
          <w:bCs/>
        </w:rPr>
        <w:t xml:space="preserve"> w </w:t>
      </w:r>
      <w:r w:rsidRPr="000D5ACB">
        <w:rPr>
          <w:bCs/>
        </w:rPr>
        <w:t>art. 117 ust. 2</w:t>
      </w:r>
      <w:r w:rsidR="00E36E29">
        <w:rPr>
          <w:bCs/>
        </w:rPr>
        <w:t xml:space="preserve"> i </w:t>
      </w:r>
      <w:r w:rsidRPr="000D5ACB">
        <w:rPr>
          <w:bCs/>
        </w:rPr>
        <w:t xml:space="preserve">3 </w:t>
      </w:r>
      <w:r w:rsidR="00286CCF">
        <w:rPr>
          <w:bCs/>
        </w:rPr>
        <w:t>ustawy Pzp</w:t>
      </w:r>
      <w:r w:rsidRPr="000D5ACB">
        <w:rPr>
          <w:bCs/>
        </w:rPr>
        <w:t>, wykonawcy wspólnie ubiegający się</w:t>
      </w:r>
      <w:r w:rsidR="00E36E29">
        <w:rPr>
          <w:bCs/>
        </w:rPr>
        <w:t xml:space="preserve"> o </w:t>
      </w:r>
      <w:r w:rsidRPr="000D5ACB">
        <w:rPr>
          <w:bCs/>
        </w:rPr>
        <w:t>udzielenie zamówienia dołączają do oferty oświadczenie,</w:t>
      </w:r>
      <w:r w:rsidR="00E36E29">
        <w:rPr>
          <w:bCs/>
        </w:rPr>
        <w:t xml:space="preserve"> z </w:t>
      </w:r>
      <w:r w:rsidRPr="000D5ACB">
        <w:rPr>
          <w:bCs/>
        </w:rPr>
        <w:t>którego wynika, które roboty budowlane, dostawy lub usługi wykonają poszczególni wykonawcy.</w:t>
      </w:r>
    </w:p>
    <w:p w14:paraId="244E23D4" w14:textId="55FFE1DE" w:rsidR="000D5ACB" w:rsidRDefault="000D5ACB">
      <w:pPr>
        <w:pStyle w:val="Tekstprzypisudolnego"/>
      </w:pPr>
    </w:p>
  </w:footnote>
  <w:footnote w:id="19">
    <w:p w14:paraId="6971ECAB" w14:textId="64ABC428" w:rsidR="000F32BC" w:rsidRDefault="000F32BC" w:rsidP="000F32BC">
      <w:pPr>
        <w:pStyle w:val="Tekstprzypisudolnego"/>
      </w:pPr>
      <w:r>
        <w:rPr>
          <w:rStyle w:val="Odwoanieprzypisudolnego"/>
          <w:sz w:val="18"/>
        </w:rPr>
        <w:footnoteRef/>
      </w:r>
      <w:r>
        <w:rPr>
          <w:sz w:val="18"/>
        </w:rPr>
        <w:t xml:space="preserve"> Wykonawca modeluje tabelę poniżej</w:t>
      </w:r>
      <w:r w:rsidR="00E36E29">
        <w:rPr>
          <w:sz w:val="18"/>
        </w:rPr>
        <w:t xml:space="preserve"> w </w:t>
      </w:r>
      <w:r>
        <w:rPr>
          <w:sz w:val="18"/>
        </w:rPr>
        <w:t>zależności od swego składu.</w:t>
      </w:r>
    </w:p>
  </w:footnote>
  <w:footnote w:id="20">
    <w:p w14:paraId="1B40711D" w14:textId="56E46408" w:rsidR="0024158F" w:rsidRDefault="0024158F" w:rsidP="0024158F">
      <w:pPr>
        <w:pStyle w:val="Tekstprzypisudolnego"/>
      </w:pPr>
      <w:r>
        <w:rPr>
          <w:rStyle w:val="Odwoanieprzypisudolnego"/>
          <w:sz w:val="18"/>
        </w:rPr>
        <w:footnoteRef/>
      </w:r>
      <w:r>
        <w:rPr>
          <w:sz w:val="18"/>
        </w:rPr>
        <w:t xml:space="preserve"> Wykonawca modeluje tabelę poniżej</w:t>
      </w:r>
      <w:r w:rsidR="00E36E29">
        <w:rPr>
          <w:sz w:val="18"/>
        </w:rPr>
        <w:t xml:space="preserve"> w </w:t>
      </w:r>
      <w:r>
        <w:rPr>
          <w:sz w:val="18"/>
        </w:rPr>
        <w:t>zależności od swego składu.</w:t>
      </w:r>
    </w:p>
  </w:footnote>
  <w:footnote w:id="21">
    <w:p w14:paraId="67BF55F7" w14:textId="79EA1D45" w:rsidR="0024158F" w:rsidRDefault="0024158F" w:rsidP="0024158F">
      <w:pPr>
        <w:pStyle w:val="Tekstprzypisudolnego"/>
      </w:pPr>
      <w:r>
        <w:rPr>
          <w:rStyle w:val="Odwoanieprzypisudolnego"/>
          <w:sz w:val="18"/>
        </w:rPr>
        <w:footnoteRef/>
      </w:r>
      <w:r>
        <w:rPr>
          <w:sz w:val="18"/>
        </w:rPr>
        <w:t xml:space="preserve"> Wykonawca modeluje tabelę poniżej</w:t>
      </w:r>
      <w:r w:rsidR="00E36E29">
        <w:rPr>
          <w:sz w:val="18"/>
        </w:rPr>
        <w:t xml:space="preserve"> w </w:t>
      </w:r>
      <w:r>
        <w:rPr>
          <w:sz w:val="18"/>
        </w:rPr>
        <w:t>zależności od swego składu.</w:t>
      </w:r>
    </w:p>
  </w:footnote>
  <w:footnote w:id="22">
    <w:p w14:paraId="13123B2D" w14:textId="1A234682" w:rsidR="0024158F" w:rsidRDefault="0024158F" w:rsidP="0024158F">
      <w:pPr>
        <w:pStyle w:val="Tekstprzypisudolnego"/>
      </w:pPr>
      <w:r>
        <w:rPr>
          <w:rStyle w:val="Odwoanieprzypisudolnego"/>
          <w:sz w:val="18"/>
        </w:rPr>
        <w:footnoteRef/>
      </w:r>
      <w:r>
        <w:rPr>
          <w:sz w:val="18"/>
        </w:rPr>
        <w:t xml:space="preserve"> Wykonawca modeluje tabelę poniżej</w:t>
      </w:r>
      <w:r w:rsidR="00E36E29">
        <w:rPr>
          <w:sz w:val="18"/>
        </w:rPr>
        <w:t xml:space="preserve"> w </w:t>
      </w:r>
      <w:r>
        <w:rPr>
          <w:sz w:val="18"/>
        </w:rPr>
        <w:t>zależności od swego składu.</w:t>
      </w:r>
    </w:p>
  </w:footnote>
  <w:footnote w:id="23">
    <w:p w14:paraId="3E35CC94" w14:textId="026825EB" w:rsidR="0024158F" w:rsidRPr="004572DE" w:rsidRDefault="0024158F" w:rsidP="004572DE">
      <w:pPr>
        <w:pStyle w:val="Tekstprzypisudolnego"/>
        <w:jc w:val="both"/>
        <w:rPr>
          <w:i/>
          <w:iCs/>
          <w:sz w:val="18"/>
          <w:szCs w:val="18"/>
        </w:rPr>
      </w:pPr>
      <w:r w:rsidRPr="00123825">
        <w:rPr>
          <w:rStyle w:val="Odwoanieprzypisudolnego"/>
          <w:sz w:val="18"/>
          <w:szCs w:val="18"/>
        </w:rPr>
        <w:footnoteRef/>
      </w:r>
      <w:r w:rsidRPr="00123825">
        <w:rPr>
          <w:sz w:val="18"/>
          <w:szCs w:val="18"/>
        </w:rPr>
        <w:t xml:space="preserve"> Przedmiot</w:t>
      </w:r>
      <w:r w:rsidR="00E36E29">
        <w:rPr>
          <w:sz w:val="18"/>
          <w:szCs w:val="18"/>
        </w:rPr>
        <w:t xml:space="preserve"> i </w:t>
      </w:r>
      <w:r w:rsidRPr="00123825">
        <w:rPr>
          <w:sz w:val="18"/>
          <w:szCs w:val="18"/>
        </w:rPr>
        <w:t>opis wykonanych</w:t>
      </w:r>
      <w:r w:rsidR="00E36E29">
        <w:rPr>
          <w:sz w:val="18"/>
          <w:szCs w:val="18"/>
        </w:rPr>
        <w:t xml:space="preserve"> </w:t>
      </w:r>
      <w:r>
        <w:rPr>
          <w:sz w:val="18"/>
          <w:szCs w:val="18"/>
        </w:rPr>
        <w:t>usług</w:t>
      </w:r>
      <w:r w:rsidRPr="00123825">
        <w:rPr>
          <w:sz w:val="18"/>
          <w:szCs w:val="18"/>
        </w:rPr>
        <w:t xml:space="preserve"> powinien być tak przedstawiony, by umożliwić Zamawiającemu ocenę spełnienia </w:t>
      </w:r>
      <w:r>
        <w:rPr>
          <w:sz w:val="18"/>
          <w:szCs w:val="18"/>
        </w:rPr>
        <w:t>warunków określonych</w:t>
      </w:r>
      <w:r w:rsidR="00E36E29">
        <w:rPr>
          <w:sz w:val="18"/>
          <w:szCs w:val="18"/>
        </w:rPr>
        <w:t xml:space="preserve"> w </w:t>
      </w:r>
      <w:r>
        <w:rPr>
          <w:sz w:val="18"/>
          <w:szCs w:val="18"/>
        </w:rPr>
        <w:t>pkt.9.1.3) IDW.</w:t>
      </w:r>
      <w:r w:rsidR="004572DE">
        <w:rPr>
          <w:sz w:val="18"/>
          <w:szCs w:val="18"/>
        </w:rPr>
        <w:t xml:space="preserve"> </w:t>
      </w:r>
      <w:r w:rsidR="004572DE" w:rsidRPr="004572DE">
        <w:rPr>
          <w:sz w:val="18"/>
          <w:szCs w:val="18"/>
        </w:rPr>
        <w:t>Jeżeli Wykonawca powołuje się na doświadczenie</w:t>
      </w:r>
      <w:r w:rsidR="00E36E29">
        <w:rPr>
          <w:sz w:val="18"/>
          <w:szCs w:val="18"/>
        </w:rPr>
        <w:t xml:space="preserve"> w </w:t>
      </w:r>
      <w:r w:rsidR="004572DE" w:rsidRPr="004572DE">
        <w:rPr>
          <w:sz w:val="18"/>
          <w:szCs w:val="18"/>
        </w:rPr>
        <w:t>realizacji robót wykonywanych wspólnie</w:t>
      </w:r>
      <w:r w:rsidR="00E36E29">
        <w:rPr>
          <w:sz w:val="18"/>
          <w:szCs w:val="18"/>
        </w:rPr>
        <w:t xml:space="preserve"> z </w:t>
      </w:r>
      <w:r w:rsidR="004572DE" w:rsidRPr="004572DE">
        <w:rPr>
          <w:sz w:val="18"/>
          <w:szCs w:val="18"/>
        </w:rPr>
        <w:t>innymi wykonawcami, wykaz robót budowlanych dotyczy robót budowlanych,</w:t>
      </w:r>
      <w:r w:rsidR="00E36E29">
        <w:rPr>
          <w:sz w:val="18"/>
          <w:szCs w:val="18"/>
        </w:rPr>
        <w:t xml:space="preserve"> w </w:t>
      </w:r>
      <w:r w:rsidR="004572DE" w:rsidRPr="004572DE">
        <w:rPr>
          <w:sz w:val="18"/>
          <w:szCs w:val="18"/>
        </w:rPr>
        <w:t>których wykonaniu Wykonawca ten bezpośrednio uczestniczył.</w:t>
      </w:r>
    </w:p>
  </w:footnote>
  <w:footnote w:id="24">
    <w:p w14:paraId="30F61525" w14:textId="7BE2D46F" w:rsidR="0024158F" w:rsidRPr="00123825" w:rsidRDefault="0024158F" w:rsidP="0024158F">
      <w:pPr>
        <w:pStyle w:val="Tekstprzypisudolnego"/>
        <w:rPr>
          <w:sz w:val="18"/>
          <w:szCs w:val="18"/>
        </w:rPr>
      </w:pPr>
      <w:r w:rsidRPr="00123825">
        <w:rPr>
          <w:rStyle w:val="Odwoanieprzypisudolnego"/>
          <w:sz w:val="18"/>
          <w:szCs w:val="18"/>
        </w:rPr>
        <w:footnoteRef/>
      </w:r>
      <w:r w:rsidRPr="00123825">
        <w:rPr>
          <w:sz w:val="18"/>
          <w:szCs w:val="18"/>
        </w:rPr>
        <w:t xml:space="preserve"> Wypełniają Wykonawcy wspólnie ubiegający się</w:t>
      </w:r>
      <w:r w:rsidR="00E36E29">
        <w:rPr>
          <w:sz w:val="18"/>
          <w:szCs w:val="18"/>
        </w:rPr>
        <w:t xml:space="preserve"> o </w:t>
      </w:r>
      <w:r w:rsidRPr="00123825">
        <w:rPr>
          <w:sz w:val="18"/>
          <w:szCs w:val="18"/>
        </w:rPr>
        <w:t>udzielenie niniejszego zamówienia.</w:t>
      </w:r>
      <w:r w:rsidR="00E36E29">
        <w:rPr>
          <w:sz w:val="18"/>
          <w:szCs w:val="18"/>
        </w:rPr>
        <w:t xml:space="preserve"> </w:t>
      </w:r>
      <w:r w:rsidRPr="00123825">
        <w:rPr>
          <w:sz w:val="18"/>
          <w:szCs w:val="18"/>
        </w:rPr>
        <w:t xml:space="preserve"> </w:t>
      </w:r>
    </w:p>
  </w:footnote>
  <w:footnote w:id="25">
    <w:p w14:paraId="5A6856E4" w14:textId="362AE34C" w:rsidR="004572DE" w:rsidRDefault="004572DE">
      <w:pPr>
        <w:pStyle w:val="Tekstprzypisudolnego"/>
      </w:pPr>
      <w:r>
        <w:rPr>
          <w:rStyle w:val="Odwoanieprzypisudolnego"/>
        </w:rPr>
        <w:footnoteRef/>
      </w:r>
      <w:r>
        <w:t xml:space="preserve"> Uzupełnić jeśli dotyczy.</w:t>
      </w:r>
    </w:p>
  </w:footnote>
  <w:footnote w:id="26">
    <w:p w14:paraId="078A730E" w14:textId="6ACEDDBD" w:rsidR="004572DE" w:rsidRDefault="004572DE">
      <w:pPr>
        <w:pStyle w:val="Tekstprzypisudolnego"/>
      </w:pPr>
      <w:r>
        <w:rPr>
          <w:rStyle w:val="Odwoanieprzypisudolnego"/>
        </w:rPr>
        <w:footnoteRef/>
      </w:r>
      <w:r>
        <w:t xml:space="preserve"> Uzupełnić jeśli dotyczy.</w:t>
      </w:r>
    </w:p>
  </w:footnote>
  <w:footnote w:id="27">
    <w:p w14:paraId="42772C0E" w14:textId="64B4B118" w:rsidR="009673CF" w:rsidRDefault="009673CF" w:rsidP="009673CF">
      <w:pPr>
        <w:pStyle w:val="Tekstprzypisudolnego"/>
      </w:pPr>
      <w:r>
        <w:rPr>
          <w:rStyle w:val="Odwoanieprzypisudolnego"/>
          <w:sz w:val="18"/>
        </w:rPr>
        <w:footnoteRef/>
      </w:r>
      <w:r>
        <w:rPr>
          <w:sz w:val="18"/>
        </w:rPr>
        <w:t xml:space="preserve"> Wykonawca modeluje tabelę poniżej</w:t>
      </w:r>
      <w:r w:rsidR="00E36E29">
        <w:rPr>
          <w:sz w:val="18"/>
        </w:rPr>
        <w:t xml:space="preserve"> w </w:t>
      </w:r>
      <w:r>
        <w:rPr>
          <w:sz w:val="18"/>
        </w:rPr>
        <w:t>zależności od swego składu.</w:t>
      </w:r>
    </w:p>
  </w:footnote>
  <w:footnote w:id="28">
    <w:p w14:paraId="6D9F8859" w14:textId="68BEC0AE" w:rsidR="009673CF" w:rsidRDefault="009673CF" w:rsidP="009673CF">
      <w:pPr>
        <w:pStyle w:val="Tekstprzypisudolnego"/>
      </w:pPr>
      <w:r>
        <w:rPr>
          <w:rStyle w:val="Odwoanieprzypisudolnego"/>
          <w:sz w:val="18"/>
        </w:rPr>
        <w:footnoteRef/>
      </w:r>
      <w:r>
        <w:rPr>
          <w:sz w:val="18"/>
        </w:rPr>
        <w:t xml:space="preserve"> Wykonawca modeluje tabelę poniżej</w:t>
      </w:r>
      <w:r w:rsidR="00E36E29">
        <w:rPr>
          <w:sz w:val="18"/>
        </w:rPr>
        <w:t xml:space="preserve"> w </w:t>
      </w:r>
      <w:r>
        <w:rPr>
          <w:sz w:val="18"/>
        </w:rPr>
        <w:t>zależności od swego składu.</w:t>
      </w:r>
    </w:p>
  </w:footnote>
  <w:footnote w:id="29">
    <w:p w14:paraId="1234A450" w14:textId="77777777" w:rsidR="0084572E" w:rsidRDefault="0084572E">
      <w:pPr>
        <w:pStyle w:val="Tekstprzypisudolnego"/>
      </w:pPr>
      <w:r>
        <w:rPr>
          <w:rStyle w:val="Brak"/>
          <w:rFonts w:ascii="Arial" w:eastAsia="Arial" w:hAnsi="Arial" w:cs="Arial"/>
          <w:i/>
          <w:iCs/>
          <w:sz w:val="18"/>
          <w:szCs w:val="18"/>
          <w:vertAlign w:val="superscript"/>
        </w:rPr>
        <w:footnoteRef/>
      </w:r>
      <w:r>
        <w:rPr>
          <w:rStyle w:val="Brak"/>
          <w:rFonts w:eastAsia="Arial Unicode MS" w:cs="Arial Unicode MS"/>
          <w:sz w:val="18"/>
          <w:szCs w:val="18"/>
        </w:rPr>
        <w:t xml:space="preserve"> Skreślić niepotrzebne wyrażenie.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26E8"/>
    <w:multiLevelType w:val="multilevel"/>
    <w:tmpl w:val="011B26E8"/>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 w15:restartNumberingAfterBreak="0">
    <w:nsid w:val="01C16B6D"/>
    <w:multiLevelType w:val="multilevel"/>
    <w:tmpl w:val="01C16B6D"/>
    <w:lvl w:ilvl="0">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15:restartNumberingAfterBreak="0">
    <w:nsid w:val="030E5083"/>
    <w:multiLevelType w:val="multilevel"/>
    <w:tmpl w:val="69D46E96"/>
    <w:lvl w:ilvl="0">
      <w:start w:val="1"/>
      <w:numFmt w:val="decimal"/>
      <w:lvlText w:val="%1)"/>
      <w:lvlJc w:val="left"/>
      <w:pPr>
        <w:tabs>
          <w:tab w:val="left" w:pos="360"/>
        </w:tabs>
        <w:ind w:left="283" w:hanging="283"/>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 w15:restartNumberingAfterBreak="0">
    <w:nsid w:val="05D56F51"/>
    <w:multiLevelType w:val="hybridMultilevel"/>
    <w:tmpl w:val="99385EB4"/>
    <w:styleLink w:val="Zaimportowanystyl9"/>
    <w:lvl w:ilvl="0" w:tplc="89E20A3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F8A87E">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786454">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7CD336">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7258DC">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70FFAA">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8C7BA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CC90FA">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7E4126">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9B4003F"/>
    <w:multiLevelType w:val="multilevel"/>
    <w:tmpl w:val="011B26E8"/>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5" w15:restartNumberingAfterBreak="0">
    <w:nsid w:val="0B30580E"/>
    <w:multiLevelType w:val="hybridMultilevel"/>
    <w:tmpl w:val="617EB24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CCA5768"/>
    <w:multiLevelType w:val="multilevel"/>
    <w:tmpl w:val="0CCA5768"/>
    <w:lvl w:ilvl="0">
      <w:start w:val="1"/>
      <w:numFmt w:val="decimal"/>
      <w:lvlText w:val="%1."/>
      <w:lvlJc w:val="left"/>
      <w:pPr>
        <w:tabs>
          <w:tab w:val="left" w:pos="709"/>
        </w:tabs>
        <w:ind w:left="660" w:hanging="30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1">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2">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3">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4">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5">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6">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7">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8">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abstractNum>
  <w:abstractNum w:abstractNumId="7" w15:restartNumberingAfterBreak="0">
    <w:nsid w:val="0DF22FC2"/>
    <w:multiLevelType w:val="multilevel"/>
    <w:tmpl w:val="AE8A914E"/>
    <w:lvl w:ilvl="0">
      <w:start w:val="2"/>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15:restartNumberingAfterBreak="0">
    <w:nsid w:val="10164310"/>
    <w:multiLevelType w:val="hybridMultilevel"/>
    <w:tmpl w:val="7AF45592"/>
    <w:lvl w:ilvl="0" w:tplc="4E0226B0">
      <w:start w:val="1"/>
      <w:numFmt w:val="decimal"/>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7682B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7513DD8"/>
    <w:multiLevelType w:val="multilevel"/>
    <w:tmpl w:val="7774436C"/>
    <w:lvl w:ilvl="0">
      <w:start w:val="1"/>
      <w:numFmt w:val="decimal"/>
      <w:lvlText w:val="%1)"/>
      <w:lvlJc w:val="left"/>
      <w:pPr>
        <w:ind w:left="797" w:hanging="360"/>
      </w:p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abstractNum w:abstractNumId="11" w15:restartNumberingAfterBreak="0">
    <w:nsid w:val="18E96408"/>
    <w:multiLevelType w:val="multilevel"/>
    <w:tmpl w:val="18E96408"/>
    <w:lvl w:ilvl="0">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2" w15:restartNumberingAfterBreak="0">
    <w:nsid w:val="19D82B1D"/>
    <w:multiLevelType w:val="multilevel"/>
    <w:tmpl w:val="19D82B1D"/>
    <w:lvl w:ilvl="0">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3" w15:restartNumberingAfterBreak="0">
    <w:nsid w:val="19FA30EE"/>
    <w:multiLevelType w:val="multilevel"/>
    <w:tmpl w:val="19FA30EE"/>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4" w15:restartNumberingAfterBreak="0">
    <w:nsid w:val="1CE93E78"/>
    <w:multiLevelType w:val="hybridMultilevel"/>
    <w:tmpl w:val="7416EB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CB7F03"/>
    <w:multiLevelType w:val="hybridMultilevel"/>
    <w:tmpl w:val="3B0CCEAC"/>
    <w:lvl w:ilvl="0" w:tplc="C77C6F7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D9483B"/>
    <w:multiLevelType w:val="multilevel"/>
    <w:tmpl w:val="21D9483B"/>
    <w:lvl w:ilvl="0">
      <w:start w:val="1"/>
      <w:numFmt w:val="decimal"/>
      <w:lvlText w:val="%1)"/>
      <w:lvlJc w:val="left"/>
      <w:pPr>
        <w:ind w:left="187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068" w:hanging="2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7" w15:restartNumberingAfterBreak="0">
    <w:nsid w:val="24E46870"/>
    <w:multiLevelType w:val="multilevel"/>
    <w:tmpl w:val="24E4687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abstractNum>
  <w:abstractNum w:abstractNumId="18" w15:restartNumberingAfterBreak="0">
    <w:nsid w:val="26680AB9"/>
    <w:multiLevelType w:val="multilevel"/>
    <w:tmpl w:val="26680AB9"/>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9" w15:restartNumberingAfterBreak="0">
    <w:nsid w:val="2EB22D2D"/>
    <w:multiLevelType w:val="hybridMultilevel"/>
    <w:tmpl w:val="3DCE8418"/>
    <w:lvl w:ilvl="0" w:tplc="04150011">
      <w:start w:val="1"/>
      <w:numFmt w:val="decimal"/>
      <w:lvlText w:val="%1)"/>
      <w:lvlJc w:val="left"/>
      <w:pPr>
        <w:tabs>
          <w:tab w:val="num" w:pos="6210"/>
        </w:tabs>
        <w:ind w:left="1080" w:firstLine="0"/>
      </w:pPr>
      <w:rPr>
        <w:rFonts w:hint="default"/>
        <w:b w:val="0"/>
      </w:rPr>
    </w:lvl>
    <w:lvl w:ilvl="1" w:tplc="67F23E18">
      <w:start w:val="1"/>
      <w:numFmt w:val="lowerRoman"/>
      <w:lvlText w:val="(%2)"/>
      <w:lvlJc w:val="left"/>
      <w:pPr>
        <w:tabs>
          <w:tab w:val="num" w:pos="1260"/>
        </w:tabs>
        <w:ind w:left="1260" w:hanging="18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067151F"/>
    <w:multiLevelType w:val="multilevel"/>
    <w:tmpl w:val="3067151F"/>
    <w:lvl w:ilvl="0">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1">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2">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3">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5">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7">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8">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abstractNum>
  <w:abstractNum w:abstractNumId="21" w15:restartNumberingAfterBreak="0">
    <w:nsid w:val="30B9625C"/>
    <w:multiLevelType w:val="multilevel"/>
    <w:tmpl w:val="92148910"/>
    <w:lvl w:ilvl="0">
      <w:start w:val="6"/>
      <w:numFmt w:val="decimal"/>
      <w:lvlText w:val="%1)"/>
      <w:lvlJc w:val="left"/>
      <w:pPr>
        <w:ind w:left="537" w:hanging="537"/>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606" w:hanging="606"/>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537" w:hanging="537"/>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146" w:hanging="606"/>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606"/>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537"/>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606"/>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606"/>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537"/>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2" w15:restartNumberingAfterBreak="0">
    <w:nsid w:val="320A6039"/>
    <w:multiLevelType w:val="multilevel"/>
    <w:tmpl w:val="011B26E8"/>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3" w15:restartNumberingAfterBreak="0">
    <w:nsid w:val="32830FCB"/>
    <w:multiLevelType w:val="hybridMultilevel"/>
    <w:tmpl w:val="58F89EDC"/>
    <w:lvl w:ilvl="0" w:tplc="FFFFFFFF">
      <w:start w:val="1"/>
      <w:numFmt w:val="decimal"/>
      <w:lvlText w:val="%1."/>
      <w:lvlJc w:val="left"/>
      <w:pPr>
        <w:tabs>
          <w:tab w:val="num" w:pos="360"/>
        </w:tabs>
        <w:ind w:left="0" w:firstLine="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35BC1929"/>
    <w:multiLevelType w:val="hybridMultilevel"/>
    <w:tmpl w:val="FF2AA1D6"/>
    <w:styleLink w:val="Zaimportowanystyl10"/>
    <w:lvl w:ilvl="0" w:tplc="28ACAD58">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9A0012">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8E14AE">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7E981A">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B84D5E">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D03218">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5C003A">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A82EF0">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4CC3CA">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6424119"/>
    <w:multiLevelType w:val="hybridMultilevel"/>
    <w:tmpl w:val="7D56A82C"/>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BB6472"/>
    <w:multiLevelType w:val="multilevel"/>
    <w:tmpl w:val="36BB6472"/>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7" w15:restartNumberingAfterBreak="0">
    <w:nsid w:val="382939A8"/>
    <w:multiLevelType w:val="hybridMultilevel"/>
    <w:tmpl w:val="E698E676"/>
    <w:lvl w:ilvl="0" w:tplc="04150017">
      <w:start w:val="1"/>
      <w:numFmt w:val="lowerLetter"/>
      <w:lvlText w:val="%1)"/>
      <w:lvlJc w:val="left"/>
      <w:pPr>
        <w:ind w:left="720" w:hanging="360"/>
      </w:pPr>
    </w:lvl>
    <w:lvl w:ilvl="1" w:tplc="EAA2DBC2">
      <w:numFmt w:val="bullet"/>
      <w:lvlText w:val="•"/>
      <w:lvlJc w:val="left"/>
      <w:pPr>
        <w:ind w:left="1440" w:hanging="360"/>
      </w:pPr>
      <w:rPr>
        <w:rFonts w:ascii="Calibri" w:eastAsia="Times New Roman" w:hAnsi="Calibri"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7E5687"/>
    <w:multiLevelType w:val="hybridMultilevel"/>
    <w:tmpl w:val="617EB24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3C8C189C"/>
    <w:multiLevelType w:val="multilevel"/>
    <w:tmpl w:val="3C8C189C"/>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0" w15:restartNumberingAfterBreak="0">
    <w:nsid w:val="3D5B0FB6"/>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E284737"/>
    <w:multiLevelType w:val="hybridMultilevel"/>
    <w:tmpl w:val="754C55EA"/>
    <w:lvl w:ilvl="0" w:tplc="921A5694">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ED227E"/>
    <w:multiLevelType w:val="multilevel"/>
    <w:tmpl w:val="3FED227E"/>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3" w15:restartNumberingAfterBreak="0">
    <w:nsid w:val="41187A86"/>
    <w:multiLevelType w:val="hybridMultilevel"/>
    <w:tmpl w:val="C76879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7F58EC"/>
    <w:multiLevelType w:val="hybridMultilevel"/>
    <w:tmpl w:val="617EB24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AAA1063"/>
    <w:multiLevelType w:val="multilevel"/>
    <w:tmpl w:val="4AAA1063"/>
    <w:lvl w:ilvl="0">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6" w15:restartNumberingAfterBreak="0">
    <w:nsid w:val="4AAB5580"/>
    <w:multiLevelType w:val="hybridMultilevel"/>
    <w:tmpl w:val="617EB24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4C3A2260"/>
    <w:multiLevelType w:val="hybridMultilevel"/>
    <w:tmpl w:val="C7823AA8"/>
    <w:lvl w:ilvl="0" w:tplc="C38676D6">
      <w:start w:val="1"/>
      <w:numFmt w:val="bullet"/>
      <w:lvlText w:val=""/>
      <w:lvlJc w:val="left"/>
      <w:pPr>
        <w:ind w:left="36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DC234BE">
      <w:start w:val="1"/>
      <w:numFmt w:val="decimal"/>
      <w:lvlRestart w:val="0"/>
      <w:lvlText w:val="%2."/>
      <w:lvlJc w:val="left"/>
      <w:pPr>
        <w:ind w:left="11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FA0EACC">
      <w:start w:val="1"/>
      <w:numFmt w:val="lowerRoman"/>
      <w:lvlText w:val="%3"/>
      <w:lvlJc w:val="left"/>
      <w:pPr>
        <w:ind w:left="20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05AE288">
      <w:start w:val="1"/>
      <w:numFmt w:val="decimal"/>
      <w:lvlText w:val="%4"/>
      <w:lvlJc w:val="left"/>
      <w:pPr>
        <w:ind w:left="27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2C4F5EE">
      <w:start w:val="1"/>
      <w:numFmt w:val="lowerLetter"/>
      <w:lvlText w:val="%5"/>
      <w:lvlJc w:val="left"/>
      <w:pPr>
        <w:ind w:left="35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E463082">
      <w:start w:val="1"/>
      <w:numFmt w:val="lowerRoman"/>
      <w:lvlText w:val="%6"/>
      <w:lvlJc w:val="left"/>
      <w:pPr>
        <w:ind w:left="42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22E0CF4">
      <w:start w:val="1"/>
      <w:numFmt w:val="decimal"/>
      <w:lvlText w:val="%7"/>
      <w:lvlJc w:val="left"/>
      <w:pPr>
        <w:ind w:left="49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76081D4">
      <w:start w:val="1"/>
      <w:numFmt w:val="lowerLetter"/>
      <w:lvlText w:val="%8"/>
      <w:lvlJc w:val="left"/>
      <w:pPr>
        <w:ind w:left="56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4A4D320">
      <w:start w:val="1"/>
      <w:numFmt w:val="lowerRoman"/>
      <w:lvlText w:val="%9"/>
      <w:lvlJc w:val="left"/>
      <w:pPr>
        <w:ind w:left="63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DFD1FB0"/>
    <w:multiLevelType w:val="multilevel"/>
    <w:tmpl w:val="4DFD1FB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9" w15:restartNumberingAfterBreak="0">
    <w:nsid w:val="512D788D"/>
    <w:multiLevelType w:val="hybridMultilevel"/>
    <w:tmpl w:val="FF2AA1D6"/>
    <w:numStyleLink w:val="Zaimportowanystyl10"/>
  </w:abstractNum>
  <w:abstractNum w:abstractNumId="40" w15:restartNumberingAfterBreak="0">
    <w:nsid w:val="51881DBE"/>
    <w:multiLevelType w:val="multilevel"/>
    <w:tmpl w:val="7E5E6DA8"/>
    <w:lvl w:ilvl="0">
      <w:start w:val="1"/>
      <w:numFmt w:val="decimal"/>
      <w:lvlText w:val="%1."/>
      <w:lvlJc w:val="left"/>
      <w:pPr>
        <w:ind w:left="61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426" w:hanging="395"/>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1" w15:restartNumberingAfterBreak="0">
    <w:nsid w:val="540D493A"/>
    <w:multiLevelType w:val="multilevel"/>
    <w:tmpl w:val="D56AF748"/>
    <w:lvl w:ilvl="0">
      <w:start w:val="2"/>
      <w:numFmt w:val="decimal"/>
      <w:lvlText w:val="%1)"/>
      <w:lvlJc w:val="left"/>
      <w:pPr>
        <w:tabs>
          <w:tab w:val="num" w:pos="720"/>
        </w:tabs>
        <w:ind w:left="720" w:hanging="360"/>
      </w:pPr>
      <w:rPr>
        <w:b w:val="0"/>
        <w:bCs/>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811A2E"/>
    <w:multiLevelType w:val="hybridMultilevel"/>
    <w:tmpl w:val="99385EB4"/>
    <w:numStyleLink w:val="Zaimportowanystyl9"/>
  </w:abstractNum>
  <w:abstractNum w:abstractNumId="44" w15:restartNumberingAfterBreak="0">
    <w:nsid w:val="5FA91E8F"/>
    <w:multiLevelType w:val="multilevel"/>
    <w:tmpl w:val="70250D54"/>
    <w:lvl w:ilvl="0">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144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1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360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43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576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5" w15:restartNumberingAfterBreak="0">
    <w:nsid w:val="5FF9250D"/>
    <w:multiLevelType w:val="multilevel"/>
    <w:tmpl w:val="011B26E8"/>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6" w15:restartNumberingAfterBreak="0">
    <w:nsid w:val="63730940"/>
    <w:multiLevelType w:val="multilevel"/>
    <w:tmpl w:val="B4E400BE"/>
    <w:lvl w:ilvl="0">
      <w:start w:val="4"/>
      <w:numFmt w:val="decimal"/>
      <w:lvlText w:val="%1."/>
      <w:lvlJc w:val="left"/>
      <w:pPr>
        <w:ind w:left="931" w:firstLine="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11" w:firstLine="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firstLine="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firstLine="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firstLine="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firstLine="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firstLine="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firstLine="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firstLine="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63916E89"/>
    <w:multiLevelType w:val="hybridMultilevel"/>
    <w:tmpl w:val="83528912"/>
    <w:lvl w:ilvl="0" w:tplc="35CA0E4A">
      <w:start w:val="1"/>
      <w:numFmt w:val="decimal"/>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3B724B7"/>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9" w15:restartNumberingAfterBreak="0">
    <w:nsid w:val="657C07AB"/>
    <w:multiLevelType w:val="hybridMultilevel"/>
    <w:tmpl w:val="9924A850"/>
    <w:lvl w:ilvl="0" w:tplc="998E7930">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6C8E438E"/>
    <w:multiLevelType w:val="multilevel"/>
    <w:tmpl w:val="6C8E438E"/>
    <w:lvl w:ilvl="0">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2">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3">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4">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5">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7">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lvl w:ilvl="8">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rPr>
    </w:lvl>
  </w:abstractNum>
  <w:abstractNum w:abstractNumId="51" w15:restartNumberingAfterBreak="0">
    <w:nsid w:val="70250D54"/>
    <w:multiLevelType w:val="multilevel"/>
    <w:tmpl w:val="70250D54"/>
    <w:lvl w:ilvl="0">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144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1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360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43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576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52"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1D01508"/>
    <w:multiLevelType w:val="multilevel"/>
    <w:tmpl w:val="1B085458"/>
    <w:lvl w:ilvl="0">
      <w:start w:val="1"/>
      <w:numFmt w:val="decimal"/>
      <w:lvlText w:val="%1)"/>
      <w:lvlJc w:val="left"/>
      <w:pPr>
        <w:ind w:left="797" w:hanging="360"/>
      </w:p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abstractNum w:abstractNumId="54" w15:restartNumberingAfterBreak="0">
    <w:nsid w:val="72660647"/>
    <w:multiLevelType w:val="multilevel"/>
    <w:tmpl w:val="0FF46FD4"/>
    <w:lvl w:ilvl="0">
      <w:start w:val="1"/>
      <w:numFmt w:val="decimal"/>
      <w:lvlText w:val="%1)"/>
      <w:lvlJc w:val="left"/>
      <w:pPr>
        <w:ind w:left="797" w:hanging="360"/>
      </w:p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abstractNum w:abstractNumId="55" w15:restartNumberingAfterBreak="0">
    <w:nsid w:val="756452A1"/>
    <w:multiLevelType w:val="multilevel"/>
    <w:tmpl w:val="8402C1B0"/>
    <w:lvl w:ilvl="0">
      <w:start w:val="13"/>
      <w:numFmt w:val="decimal"/>
      <w:lvlText w:val="%1"/>
      <w:lvlJc w:val="left"/>
      <w:pPr>
        <w:ind w:left="384" w:hanging="384"/>
      </w:pPr>
      <w:rPr>
        <w:rFonts w:eastAsia="Arial Unicode MS" w:hint="default"/>
      </w:rPr>
    </w:lvl>
    <w:lvl w:ilvl="1">
      <w:start w:val="1"/>
      <w:numFmt w:val="decimal"/>
      <w:lvlText w:val="%1.%2"/>
      <w:lvlJc w:val="left"/>
      <w:pPr>
        <w:ind w:left="384" w:hanging="384"/>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56" w15:restartNumberingAfterBreak="0">
    <w:nsid w:val="7B83131B"/>
    <w:multiLevelType w:val="multilevel"/>
    <w:tmpl w:val="D042FD0A"/>
    <w:lvl w:ilvl="0">
      <w:start w:val="1"/>
      <w:numFmt w:val="decimal"/>
      <w:lvlText w:val="%1."/>
      <w:lvlJc w:val="left"/>
      <w:pPr>
        <w:ind w:left="36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1.%2."/>
      <w:lvlJc w:val="left"/>
      <w:pPr>
        <w:ind w:left="858" w:hanging="432"/>
      </w:pPr>
      <w:rPr>
        <w:rFonts w:ascii="Calibri" w:hAnsi="Calibri" w:cs="Calibri" w:hint="default"/>
        <w:b w:val="0"/>
        <w:b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rPr>
    </w:lvl>
    <w:lvl w:ilvl="2">
      <w:start w:val="1"/>
      <w:numFmt w:val="decimal"/>
      <w:lvlText w:val="%1.%2.%3."/>
      <w:lvlJc w:val="left"/>
      <w:pPr>
        <w:ind w:left="1224" w:hanging="504"/>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1.%2.%3.%4."/>
      <w:lvlJc w:val="left"/>
      <w:pPr>
        <w:ind w:left="1728" w:hanging="648"/>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1.%2.%3.%4.%5."/>
      <w:lvlJc w:val="left"/>
      <w:pPr>
        <w:ind w:left="2232" w:hanging="792"/>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1.%2.%3.%4.%5.%6."/>
      <w:lvlJc w:val="left"/>
      <w:pPr>
        <w:ind w:left="2736" w:hanging="936"/>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1.%2.%3.%4.%5.%6.%7."/>
      <w:lvlJc w:val="left"/>
      <w:pPr>
        <w:ind w:left="3240" w:hanging="108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1.%2.%3.%4.%5.%6.%7.%8."/>
      <w:lvlJc w:val="left"/>
      <w:pPr>
        <w:ind w:left="3744" w:hanging="1224"/>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1.%2.%3.%4.%5.%6.%7.%8.%9."/>
      <w:lvlJc w:val="left"/>
      <w:pPr>
        <w:ind w:left="4320" w:hanging="144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57" w15:restartNumberingAfterBreak="0">
    <w:nsid w:val="7E932246"/>
    <w:multiLevelType w:val="hybridMultilevel"/>
    <w:tmpl w:val="9CA4DC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14939139">
    <w:abstractNumId w:val="56"/>
  </w:num>
  <w:num w:numId="2" w16cid:durableId="262229248">
    <w:abstractNumId w:val="56"/>
    <w:lvlOverride w:ilvl="0">
      <w:startOverride w:val="3"/>
    </w:lvlOverride>
  </w:num>
  <w:num w:numId="3" w16cid:durableId="405807752">
    <w:abstractNumId w:val="1"/>
    <w:lvlOverride w:ilvl="0">
      <w:startOverride w:val="4"/>
    </w:lvlOverride>
  </w:num>
  <w:num w:numId="4" w16cid:durableId="156069861">
    <w:abstractNumId w:val="56"/>
    <w:lvlOverride w:ilvl="0">
      <w:startOverride w:val="9"/>
    </w:lvlOverride>
  </w:num>
  <w:num w:numId="5" w16cid:durableId="1351031805">
    <w:abstractNumId w:val="26"/>
  </w:num>
  <w:num w:numId="6" w16cid:durableId="323165266">
    <w:abstractNumId w:val="56"/>
    <w:lvlOverride w:ilvl="0">
      <w:startOverride w:val="10"/>
    </w:lvlOverride>
  </w:num>
  <w:num w:numId="7" w16cid:durableId="713654053">
    <w:abstractNumId w:val="40"/>
  </w:num>
  <w:num w:numId="8" w16cid:durableId="1959599970">
    <w:abstractNumId w:val="21"/>
  </w:num>
  <w:num w:numId="9" w16cid:durableId="1544977654">
    <w:abstractNumId w:val="18"/>
  </w:num>
  <w:num w:numId="10" w16cid:durableId="50423560">
    <w:abstractNumId w:val="56"/>
    <w:lvlOverride w:ilvl="0">
      <w:startOverride w:val="11"/>
    </w:lvlOverride>
  </w:num>
  <w:num w:numId="11" w16cid:durableId="1071930021">
    <w:abstractNumId w:val="56"/>
    <w:lvlOverride w:ilvl="0">
      <w:startOverride w:val="14"/>
    </w:lvlOverride>
  </w:num>
  <w:num w:numId="12" w16cid:durableId="1173957119">
    <w:abstractNumId w:val="13"/>
  </w:num>
  <w:num w:numId="13" w16cid:durableId="995183900">
    <w:abstractNumId w:val="11"/>
  </w:num>
  <w:num w:numId="14" w16cid:durableId="986085869">
    <w:abstractNumId w:val="13"/>
    <w:lvlOverride w:ilvl="0">
      <w:startOverride w:val="1"/>
      <w:lvl w:ilvl="0" w:tentative="1">
        <w:start w:val="1"/>
        <w:numFmt w:val="decimal"/>
        <w:lvlText w:val="%1)"/>
        <w:lvlJc w:val="left"/>
        <w:pPr>
          <w:ind w:left="22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16cid:durableId="1350329896">
    <w:abstractNumId w:val="12"/>
  </w:num>
  <w:num w:numId="16" w16cid:durableId="656805382">
    <w:abstractNumId w:val="56"/>
    <w:lvlOverride w:ilvl="0">
      <w:startOverride w:val="15"/>
    </w:lvlOverride>
  </w:num>
  <w:num w:numId="17" w16cid:durableId="1676882171">
    <w:abstractNumId w:val="35"/>
  </w:num>
  <w:num w:numId="18" w16cid:durableId="1450976299">
    <w:abstractNumId w:val="56"/>
    <w:lvlOverride w:ilvl="0">
      <w:startOverride w:val="16"/>
    </w:lvlOverride>
  </w:num>
  <w:num w:numId="19" w16cid:durableId="1403219369">
    <w:abstractNumId w:val="56"/>
    <w:lvlOverride w:ilvl="0">
      <w:startOverride w:val="17"/>
    </w:lvlOverride>
  </w:num>
  <w:num w:numId="20" w16cid:durableId="388110817">
    <w:abstractNumId w:val="56"/>
    <w:lvlOverride w:ilvl="0">
      <w:startOverride w:val="18"/>
    </w:lvlOverride>
  </w:num>
  <w:num w:numId="21" w16cid:durableId="1809736016">
    <w:abstractNumId w:val="48"/>
  </w:num>
  <w:num w:numId="22" w16cid:durableId="2016759968">
    <w:abstractNumId w:val="56"/>
    <w:lvlOverride w:ilvl="0">
      <w:startOverride w:val="19"/>
    </w:lvlOverride>
  </w:num>
  <w:num w:numId="23" w16cid:durableId="1021708959">
    <w:abstractNumId w:val="2"/>
  </w:num>
  <w:num w:numId="24" w16cid:durableId="1555653765">
    <w:abstractNumId w:val="56"/>
    <w:lvlOverride w:ilvl="0">
      <w:startOverride w:val="21"/>
    </w:lvlOverride>
  </w:num>
  <w:num w:numId="25" w16cid:durableId="673993009">
    <w:abstractNumId w:val="38"/>
  </w:num>
  <w:num w:numId="26" w16cid:durableId="1549537725">
    <w:abstractNumId w:val="0"/>
  </w:num>
  <w:num w:numId="27" w16cid:durableId="1495876744">
    <w:abstractNumId w:val="56"/>
    <w:lvlOverride w:ilvl="0">
      <w:startOverride w:val="27"/>
    </w:lvlOverride>
  </w:num>
  <w:num w:numId="28" w16cid:durableId="1487472976">
    <w:abstractNumId w:val="29"/>
  </w:num>
  <w:num w:numId="29" w16cid:durableId="838496560">
    <w:abstractNumId w:val="51"/>
  </w:num>
  <w:num w:numId="30" w16cid:durableId="145827332">
    <w:abstractNumId w:val="29"/>
    <w:lvlOverride w:ilvl="0">
      <w:startOverride w:val="2"/>
      <w:lvl w:ilvl="0">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16cid:durableId="425661299">
    <w:abstractNumId w:val="29"/>
    <w:lvlOverride w:ilvl="0">
      <w:lvl w:ilvl="0">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16cid:durableId="2138525690">
    <w:abstractNumId w:val="29"/>
    <w:lvlOverride w:ilvl="0">
      <w:lvl w:ilvl="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16cid:durableId="460809045">
    <w:abstractNumId w:val="56"/>
    <w:lvlOverride w:ilvl="0">
      <w:startOverride w:val="28"/>
    </w:lvlOverride>
  </w:num>
  <w:num w:numId="34" w16cid:durableId="963266666">
    <w:abstractNumId w:val="16"/>
  </w:num>
  <w:num w:numId="35" w16cid:durableId="101345015">
    <w:abstractNumId w:val="56"/>
    <w:lvlOverride w:ilvl="0">
      <w:startOverride w:val="31"/>
    </w:lvlOverride>
  </w:num>
  <w:num w:numId="36" w16cid:durableId="373695461">
    <w:abstractNumId w:val="52"/>
  </w:num>
  <w:num w:numId="37" w16cid:durableId="1992639729">
    <w:abstractNumId w:val="3"/>
  </w:num>
  <w:num w:numId="38" w16cid:durableId="1017734485">
    <w:abstractNumId w:val="43"/>
  </w:num>
  <w:num w:numId="39" w16cid:durableId="812523929">
    <w:abstractNumId w:val="24"/>
  </w:num>
  <w:num w:numId="40" w16cid:durableId="445007970">
    <w:abstractNumId w:val="39"/>
  </w:num>
  <w:num w:numId="41" w16cid:durableId="1527327658">
    <w:abstractNumId w:val="42"/>
  </w:num>
  <w:num w:numId="42" w16cid:durableId="881526320">
    <w:abstractNumId w:val="30"/>
  </w:num>
  <w:num w:numId="43" w16cid:durableId="12316957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98342024">
    <w:abstractNumId w:val="31"/>
  </w:num>
  <w:num w:numId="45" w16cid:durableId="1572736660">
    <w:abstractNumId w:val="5"/>
  </w:num>
  <w:num w:numId="46" w16cid:durableId="888808136">
    <w:abstractNumId w:val="36"/>
  </w:num>
  <w:num w:numId="47" w16cid:durableId="1491366784">
    <w:abstractNumId w:val="7"/>
  </w:num>
  <w:num w:numId="48" w16cid:durableId="6765448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86899259">
    <w:abstractNumId w:val="27"/>
  </w:num>
  <w:num w:numId="50" w16cid:durableId="1287276738">
    <w:abstractNumId w:val="49"/>
  </w:num>
  <w:num w:numId="51" w16cid:durableId="1752772625">
    <w:abstractNumId w:val="57"/>
  </w:num>
  <w:num w:numId="52" w16cid:durableId="794759089">
    <w:abstractNumId w:val="19"/>
  </w:num>
  <w:num w:numId="53" w16cid:durableId="1930233144">
    <w:abstractNumId w:val="37"/>
  </w:num>
  <w:num w:numId="54" w16cid:durableId="1874227773">
    <w:abstractNumId w:val="15"/>
  </w:num>
  <w:num w:numId="55" w16cid:durableId="2054303411">
    <w:abstractNumId w:val="53"/>
  </w:num>
  <w:num w:numId="56" w16cid:durableId="2111003808">
    <w:abstractNumId w:val="54"/>
  </w:num>
  <w:num w:numId="57" w16cid:durableId="157116103">
    <w:abstractNumId w:val="55"/>
  </w:num>
  <w:num w:numId="58" w16cid:durableId="1957252148">
    <w:abstractNumId w:val="14"/>
  </w:num>
  <w:num w:numId="59" w16cid:durableId="555555415">
    <w:abstractNumId w:val="46"/>
  </w:num>
  <w:num w:numId="60" w16cid:durableId="1369834223">
    <w:abstractNumId w:val="8"/>
  </w:num>
  <w:num w:numId="61" w16cid:durableId="1711298542">
    <w:abstractNumId w:val="47"/>
  </w:num>
  <w:num w:numId="62" w16cid:durableId="2143425206">
    <w:abstractNumId w:val="9"/>
  </w:num>
  <w:num w:numId="63" w16cid:durableId="725297610">
    <w:abstractNumId w:val="41"/>
  </w:num>
  <w:num w:numId="64" w16cid:durableId="886600637">
    <w:abstractNumId w:val="10"/>
  </w:num>
  <w:num w:numId="65" w16cid:durableId="1872258333">
    <w:abstractNumId w:val="33"/>
  </w:num>
  <w:num w:numId="66" w16cid:durableId="888956822">
    <w:abstractNumId w:val="25"/>
  </w:num>
  <w:num w:numId="67" w16cid:durableId="12882715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410117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52797496">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682626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44697339">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2676827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786637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25031823">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04498109">
    <w:abstractNumId w:val="28"/>
  </w:num>
  <w:num w:numId="76" w16cid:durableId="212156346">
    <w:abstractNumId w:val="44"/>
  </w:num>
  <w:num w:numId="77" w16cid:durableId="689642174">
    <w:abstractNumId w:val="4"/>
  </w:num>
  <w:num w:numId="78" w16cid:durableId="592204613">
    <w:abstractNumId w:val="45"/>
  </w:num>
  <w:num w:numId="79" w16cid:durableId="869339559">
    <w:abstractNumId w:val="2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82F"/>
    <w:rsid w:val="0000095E"/>
    <w:rsid w:val="00002CF2"/>
    <w:rsid w:val="000044F0"/>
    <w:rsid w:val="0001202E"/>
    <w:rsid w:val="00013A59"/>
    <w:rsid w:val="0002595C"/>
    <w:rsid w:val="000262E6"/>
    <w:rsid w:val="00026DBB"/>
    <w:rsid w:val="00026E9C"/>
    <w:rsid w:val="00030851"/>
    <w:rsid w:val="00030D84"/>
    <w:rsid w:val="00030F13"/>
    <w:rsid w:val="00032B6C"/>
    <w:rsid w:val="00032CA7"/>
    <w:rsid w:val="000341D4"/>
    <w:rsid w:val="000373EB"/>
    <w:rsid w:val="00043481"/>
    <w:rsid w:val="00046534"/>
    <w:rsid w:val="00046AA9"/>
    <w:rsid w:val="00051B62"/>
    <w:rsid w:val="00052B4B"/>
    <w:rsid w:val="000537E6"/>
    <w:rsid w:val="000556A7"/>
    <w:rsid w:val="00057F9B"/>
    <w:rsid w:val="00060E98"/>
    <w:rsid w:val="000619C4"/>
    <w:rsid w:val="0006245B"/>
    <w:rsid w:val="00063FE1"/>
    <w:rsid w:val="00064E32"/>
    <w:rsid w:val="00064F49"/>
    <w:rsid w:val="00065713"/>
    <w:rsid w:val="00065B26"/>
    <w:rsid w:val="000661F9"/>
    <w:rsid w:val="00067281"/>
    <w:rsid w:val="000734E7"/>
    <w:rsid w:val="000749C6"/>
    <w:rsid w:val="00074AF8"/>
    <w:rsid w:val="00074B1E"/>
    <w:rsid w:val="00074C4F"/>
    <w:rsid w:val="000754A7"/>
    <w:rsid w:val="00075D5A"/>
    <w:rsid w:val="00076500"/>
    <w:rsid w:val="000776B2"/>
    <w:rsid w:val="00077E07"/>
    <w:rsid w:val="0008104C"/>
    <w:rsid w:val="000A2DE0"/>
    <w:rsid w:val="000A36AC"/>
    <w:rsid w:val="000A608F"/>
    <w:rsid w:val="000A68DD"/>
    <w:rsid w:val="000A723E"/>
    <w:rsid w:val="000A7721"/>
    <w:rsid w:val="000A7CA1"/>
    <w:rsid w:val="000B24D2"/>
    <w:rsid w:val="000C661C"/>
    <w:rsid w:val="000D2942"/>
    <w:rsid w:val="000D3646"/>
    <w:rsid w:val="000D4B60"/>
    <w:rsid w:val="000D5ACB"/>
    <w:rsid w:val="000D71EC"/>
    <w:rsid w:val="000D7EC4"/>
    <w:rsid w:val="000E0015"/>
    <w:rsid w:val="000E37C3"/>
    <w:rsid w:val="000E61C3"/>
    <w:rsid w:val="000F32BC"/>
    <w:rsid w:val="000F53C8"/>
    <w:rsid w:val="000F5A42"/>
    <w:rsid w:val="000F6022"/>
    <w:rsid w:val="00100FB9"/>
    <w:rsid w:val="00103D48"/>
    <w:rsid w:val="00106C97"/>
    <w:rsid w:val="00106CC2"/>
    <w:rsid w:val="00114311"/>
    <w:rsid w:val="00115E4B"/>
    <w:rsid w:val="00120F02"/>
    <w:rsid w:val="001224C4"/>
    <w:rsid w:val="00123C12"/>
    <w:rsid w:val="0012528B"/>
    <w:rsid w:val="00125EDE"/>
    <w:rsid w:val="00134154"/>
    <w:rsid w:val="0013451F"/>
    <w:rsid w:val="00134754"/>
    <w:rsid w:val="00136238"/>
    <w:rsid w:val="0014268D"/>
    <w:rsid w:val="00143E11"/>
    <w:rsid w:val="00145FE1"/>
    <w:rsid w:val="001467B6"/>
    <w:rsid w:val="00147EE2"/>
    <w:rsid w:val="00153632"/>
    <w:rsid w:val="001613CD"/>
    <w:rsid w:val="00163644"/>
    <w:rsid w:val="00166FF3"/>
    <w:rsid w:val="0017394A"/>
    <w:rsid w:val="00183E34"/>
    <w:rsid w:val="00183EBC"/>
    <w:rsid w:val="001849BA"/>
    <w:rsid w:val="00184DD9"/>
    <w:rsid w:val="00185BF9"/>
    <w:rsid w:val="00191A15"/>
    <w:rsid w:val="00194DC1"/>
    <w:rsid w:val="001965F4"/>
    <w:rsid w:val="00196774"/>
    <w:rsid w:val="00197803"/>
    <w:rsid w:val="001A5DA7"/>
    <w:rsid w:val="001A6320"/>
    <w:rsid w:val="001A6A4C"/>
    <w:rsid w:val="001B0BDF"/>
    <w:rsid w:val="001B10FD"/>
    <w:rsid w:val="001B2C64"/>
    <w:rsid w:val="001B2EFC"/>
    <w:rsid w:val="001B56B3"/>
    <w:rsid w:val="001B682D"/>
    <w:rsid w:val="001C2780"/>
    <w:rsid w:val="001C4828"/>
    <w:rsid w:val="001C557A"/>
    <w:rsid w:val="001C7F06"/>
    <w:rsid w:val="001D0ABD"/>
    <w:rsid w:val="001D3A3F"/>
    <w:rsid w:val="001D524F"/>
    <w:rsid w:val="001E003D"/>
    <w:rsid w:val="001E224C"/>
    <w:rsid w:val="001E33BA"/>
    <w:rsid w:val="001E7559"/>
    <w:rsid w:val="001F0F94"/>
    <w:rsid w:val="001F127C"/>
    <w:rsid w:val="001F1E83"/>
    <w:rsid w:val="001F52F2"/>
    <w:rsid w:val="001F53ED"/>
    <w:rsid w:val="001F562E"/>
    <w:rsid w:val="001F7238"/>
    <w:rsid w:val="0020182E"/>
    <w:rsid w:val="00204A05"/>
    <w:rsid w:val="00207094"/>
    <w:rsid w:val="002109B6"/>
    <w:rsid w:val="00211FF6"/>
    <w:rsid w:val="0021645F"/>
    <w:rsid w:val="002214ED"/>
    <w:rsid w:val="00223907"/>
    <w:rsid w:val="0022489F"/>
    <w:rsid w:val="00226C71"/>
    <w:rsid w:val="00230C7B"/>
    <w:rsid w:val="00232944"/>
    <w:rsid w:val="002337A4"/>
    <w:rsid w:val="00233819"/>
    <w:rsid w:val="002344AF"/>
    <w:rsid w:val="002379A4"/>
    <w:rsid w:val="0024158F"/>
    <w:rsid w:val="00251436"/>
    <w:rsid w:val="00251810"/>
    <w:rsid w:val="00252660"/>
    <w:rsid w:val="002534DA"/>
    <w:rsid w:val="00253738"/>
    <w:rsid w:val="00253C15"/>
    <w:rsid w:val="00261B21"/>
    <w:rsid w:val="00261B3F"/>
    <w:rsid w:val="00265FD3"/>
    <w:rsid w:val="00272647"/>
    <w:rsid w:val="00276A34"/>
    <w:rsid w:val="002809B6"/>
    <w:rsid w:val="00282A6E"/>
    <w:rsid w:val="00285C71"/>
    <w:rsid w:val="00286CCF"/>
    <w:rsid w:val="00287B99"/>
    <w:rsid w:val="00293C51"/>
    <w:rsid w:val="00294D37"/>
    <w:rsid w:val="00294EE7"/>
    <w:rsid w:val="002A0D05"/>
    <w:rsid w:val="002A7267"/>
    <w:rsid w:val="002B1F8E"/>
    <w:rsid w:val="002B2786"/>
    <w:rsid w:val="002B3A87"/>
    <w:rsid w:val="002B3E6B"/>
    <w:rsid w:val="002B6E5F"/>
    <w:rsid w:val="002B75DB"/>
    <w:rsid w:val="002D0297"/>
    <w:rsid w:val="002D1D10"/>
    <w:rsid w:val="002D495C"/>
    <w:rsid w:val="002E0ACE"/>
    <w:rsid w:val="002E5A00"/>
    <w:rsid w:val="002F0DF4"/>
    <w:rsid w:val="002F0E9E"/>
    <w:rsid w:val="002F298E"/>
    <w:rsid w:val="002F35AA"/>
    <w:rsid w:val="002F5712"/>
    <w:rsid w:val="00302A1C"/>
    <w:rsid w:val="00303AA8"/>
    <w:rsid w:val="00303E75"/>
    <w:rsid w:val="0030422B"/>
    <w:rsid w:val="00307879"/>
    <w:rsid w:val="00310F1C"/>
    <w:rsid w:val="00311685"/>
    <w:rsid w:val="00311BC8"/>
    <w:rsid w:val="00313A54"/>
    <w:rsid w:val="00313D8D"/>
    <w:rsid w:val="003147D3"/>
    <w:rsid w:val="00316203"/>
    <w:rsid w:val="00317D0F"/>
    <w:rsid w:val="0032163B"/>
    <w:rsid w:val="003228A4"/>
    <w:rsid w:val="00325C61"/>
    <w:rsid w:val="003311F3"/>
    <w:rsid w:val="003312CA"/>
    <w:rsid w:val="00334BC3"/>
    <w:rsid w:val="00335957"/>
    <w:rsid w:val="00335F2F"/>
    <w:rsid w:val="003422EE"/>
    <w:rsid w:val="003440B1"/>
    <w:rsid w:val="00344163"/>
    <w:rsid w:val="00345604"/>
    <w:rsid w:val="00347E4B"/>
    <w:rsid w:val="0035013B"/>
    <w:rsid w:val="00350276"/>
    <w:rsid w:val="00352593"/>
    <w:rsid w:val="00353803"/>
    <w:rsid w:val="003543F5"/>
    <w:rsid w:val="00356B58"/>
    <w:rsid w:val="00361482"/>
    <w:rsid w:val="003618C9"/>
    <w:rsid w:val="00361E0A"/>
    <w:rsid w:val="003629DB"/>
    <w:rsid w:val="003654B7"/>
    <w:rsid w:val="0036627F"/>
    <w:rsid w:val="00371914"/>
    <w:rsid w:val="00373860"/>
    <w:rsid w:val="00374CF6"/>
    <w:rsid w:val="00383A3F"/>
    <w:rsid w:val="00387A21"/>
    <w:rsid w:val="00391B5F"/>
    <w:rsid w:val="0039370D"/>
    <w:rsid w:val="00393ACB"/>
    <w:rsid w:val="00394ECF"/>
    <w:rsid w:val="0039627F"/>
    <w:rsid w:val="003A056F"/>
    <w:rsid w:val="003A0B62"/>
    <w:rsid w:val="003A2E2E"/>
    <w:rsid w:val="003A50B7"/>
    <w:rsid w:val="003A66DD"/>
    <w:rsid w:val="003B2A2C"/>
    <w:rsid w:val="003B5D15"/>
    <w:rsid w:val="003B72A5"/>
    <w:rsid w:val="003C21E4"/>
    <w:rsid w:val="003C3F4D"/>
    <w:rsid w:val="003C47A9"/>
    <w:rsid w:val="003C6242"/>
    <w:rsid w:val="003C62C1"/>
    <w:rsid w:val="003C65EC"/>
    <w:rsid w:val="003C70F9"/>
    <w:rsid w:val="003C781A"/>
    <w:rsid w:val="003C7D76"/>
    <w:rsid w:val="003D0138"/>
    <w:rsid w:val="003D1B1B"/>
    <w:rsid w:val="003F31C3"/>
    <w:rsid w:val="003F4BCE"/>
    <w:rsid w:val="003F4C8F"/>
    <w:rsid w:val="003F53EC"/>
    <w:rsid w:val="0040044F"/>
    <w:rsid w:val="0040462F"/>
    <w:rsid w:val="004060F3"/>
    <w:rsid w:val="0041111E"/>
    <w:rsid w:val="00411125"/>
    <w:rsid w:val="0041365B"/>
    <w:rsid w:val="00415885"/>
    <w:rsid w:val="004160E5"/>
    <w:rsid w:val="0042199A"/>
    <w:rsid w:val="0042694C"/>
    <w:rsid w:val="00426AED"/>
    <w:rsid w:val="00435D08"/>
    <w:rsid w:val="004402A0"/>
    <w:rsid w:val="0044270D"/>
    <w:rsid w:val="004433B6"/>
    <w:rsid w:val="0044401A"/>
    <w:rsid w:val="00445DE6"/>
    <w:rsid w:val="00452642"/>
    <w:rsid w:val="00452BEB"/>
    <w:rsid w:val="00452F6C"/>
    <w:rsid w:val="0045726A"/>
    <w:rsid w:val="004572DE"/>
    <w:rsid w:val="00461858"/>
    <w:rsid w:val="0046269F"/>
    <w:rsid w:val="00464E19"/>
    <w:rsid w:val="00470BDD"/>
    <w:rsid w:val="00473233"/>
    <w:rsid w:val="004735EC"/>
    <w:rsid w:val="004739E8"/>
    <w:rsid w:val="00473A47"/>
    <w:rsid w:val="0047570D"/>
    <w:rsid w:val="004866F1"/>
    <w:rsid w:val="00486923"/>
    <w:rsid w:val="0049275E"/>
    <w:rsid w:val="00492D7C"/>
    <w:rsid w:val="00492DDE"/>
    <w:rsid w:val="0049343C"/>
    <w:rsid w:val="00493657"/>
    <w:rsid w:val="00496FF8"/>
    <w:rsid w:val="004A1854"/>
    <w:rsid w:val="004A28F1"/>
    <w:rsid w:val="004A336E"/>
    <w:rsid w:val="004A35DD"/>
    <w:rsid w:val="004A3874"/>
    <w:rsid w:val="004A46C4"/>
    <w:rsid w:val="004A4E16"/>
    <w:rsid w:val="004A52C8"/>
    <w:rsid w:val="004A627C"/>
    <w:rsid w:val="004A7C82"/>
    <w:rsid w:val="004B1C7E"/>
    <w:rsid w:val="004B2787"/>
    <w:rsid w:val="004C0898"/>
    <w:rsid w:val="004C0E06"/>
    <w:rsid w:val="004C353A"/>
    <w:rsid w:val="004C38FE"/>
    <w:rsid w:val="004C6FE2"/>
    <w:rsid w:val="004C743B"/>
    <w:rsid w:val="004D18EF"/>
    <w:rsid w:val="004D1ADD"/>
    <w:rsid w:val="004D4D73"/>
    <w:rsid w:val="004D4EA0"/>
    <w:rsid w:val="004D5277"/>
    <w:rsid w:val="004D5CF9"/>
    <w:rsid w:val="004D6DF5"/>
    <w:rsid w:val="004E0267"/>
    <w:rsid w:val="004E456A"/>
    <w:rsid w:val="004E68A0"/>
    <w:rsid w:val="004E6BE2"/>
    <w:rsid w:val="004F11A7"/>
    <w:rsid w:val="004F20EC"/>
    <w:rsid w:val="004F3BF9"/>
    <w:rsid w:val="004F4AFD"/>
    <w:rsid w:val="004F5376"/>
    <w:rsid w:val="004F5D44"/>
    <w:rsid w:val="004F755D"/>
    <w:rsid w:val="00501686"/>
    <w:rsid w:val="00502421"/>
    <w:rsid w:val="005036BF"/>
    <w:rsid w:val="005051B7"/>
    <w:rsid w:val="00514F8B"/>
    <w:rsid w:val="00517548"/>
    <w:rsid w:val="00523452"/>
    <w:rsid w:val="00523FAA"/>
    <w:rsid w:val="005253F9"/>
    <w:rsid w:val="005256F9"/>
    <w:rsid w:val="00527D5B"/>
    <w:rsid w:val="0053074C"/>
    <w:rsid w:val="0053408A"/>
    <w:rsid w:val="00535B72"/>
    <w:rsid w:val="005364B9"/>
    <w:rsid w:val="00536B21"/>
    <w:rsid w:val="00537F2B"/>
    <w:rsid w:val="0054303D"/>
    <w:rsid w:val="00544DE1"/>
    <w:rsid w:val="005452D8"/>
    <w:rsid w:val="0054582F"/>
    <w:rsid w:val="00545D60"/>
    <w:rsid w:val="005460BC"/>
    <w:rsid w:val="005462F8"/>
    <w:rsid w:val="00547E8A"/>
    <w:rsid w:val="00566A88"/>
    <w:rsid w:val="00566B7C"/>
    <w:rsid w:val="005674F2"/>
    <w:rsid w:val="00567B63"/>
    <w:rsid w:val="005701BC"/>
    <w:rsid w:val="005735BE"/>
    <w:rsid w:val="00573B96"/>
    <w:rsid w:val="00573C6A"/>
    <w:rsid w:val="00574736"/>
    <w:rsid w:val="0057578A"/>
    <w:rsid w:val="00582B85"/>
    <w:rsid w:val="00582E64"/>
    <w:rsid w:val="00586445"/>
    <w:rsid w:val="0058669D"/>
    <w:rsid w:val="005917C8"/>
    <w:rsid w:val="00594198"/>
    <w:rsid w:val="00594923"/>
    <w:rsid w:val="005965DD"/>
    <w:rsid w:val="005976EE"/>
    <w:rsid w:val="005A1659"/>
    <w:rsid w:val="005A3664"/>
    <w:rsid w:val="005A6907"/>
    <w:rsid w:val="005B2B33"/>
    <w:rsid w:val="005B3F4F"/>
    <w:rsid w:val="005B691A"/>
    <w:rsid w:val="005C07DD"/>
    <w:rsid w:val="005C2E77"/>
    <w:rsid w:val="005C34DC"/>
    <w:rsid w:val="005C3A02"/>
    <w:rsid w:val="005C6AE7"/>
    <w:rsid w:val="005C7CFC"/>
    <w:rsid w:val="005C7F1A"/>
    <w:rsid w:val="005D0603"/>
    <w:rsid w:val="005D19C1"/>
    <w:rsid w:val="005D3632"/>
    <w:rsid w:val="005D5DFB"/>
    <w:rsid w:val="005E0972"/>
    <w:rsid w:val="005E09D5"/>
    <w:rsid w:val="005F1F8C"/>
    <w:rsid w:val="005F25C3"/>
    <w:rsid w:val="005F771F"/>
    <w:rsid w:val="00600E4C"/>
    <w:rsid w:val="006027D1"/>
    <w:rsid w:val="006041A2"/>
    <w:rsid w:val="00611D19"/>
    <w:rsid w:val="00614E4B"/>
    <w:rsid w:val="00617414"/>
    <w:rsid w:val="00620A80"/>
    <w:rsid w:val="006267B8"/>
    <w:rsid w:val="006268C3"/>
    <w:rsid w:val="00626EA0"/>
    <w:rsid w:val="00627F03"/>
    <w:rsid w:val="00631887"/>
    <w:rsid w:val="006367FF"/>
    <w:rsid w:val="00637626"/>
    <w:rsid w:val="00637A09"/>
    <w:rsid w:val="00641B0E"/>
    <w:rsid w:val="0064247C"/>
    <w:rsid w:val="0064502C"/>
    <w:rsid w:val="006456A4"/>
    <w:rsid w:val="00647E9F"/>
    <w:rsid w:val="00651DFC"/>
    <w:rsid w:val="006526D9"/>
    <w:rsid w:val="00652A97"/>
    <w:rsid w:val="00654018"/>
    <w:rsid w:val="00655E3D"/>
    <w:rsid w:val="00661D82"/>
    <w:rsid w:val="0066269F"/>
    <w:rsid w:val="0066300C"/>
    <w:rsid w:val="00664861"/>
    <w:rsid w:val="006670BF"/>
    <w:rsid w:val="006673FD"/>
    <w:rsid w:val="00667643"/>
    <w:rsid w:val="00672A8E"/>
    <w:rsid w:val="0067784D"/>
    <w:rsid w:val="00677B38"/>
    <w:rsid w:val="00686766"/>
    <w:rsid w:val="00686EE0"/>
    <w:rsid w:val="0068756B"/>
    <w:rsid w:val="00690F59"/>
    <w:rsid w:val="006921FB"/>
    <w:rsid w:val="00692A3B"/>
    <w:rsid w:val="00694CC2"/>
    <w:rsid w:val="006A093C"/>
    <w:rsid w:val="006A1D47"/>
    <w:rsid w:val="006A1F22"/>
    <w:rsid w:val="006A499D"/>
    <w:rsid w:val="006A4E78"/>
    <w:rsid w:val="006B2021"/>
    <w:rsid w:val="006B35A6"/>
    <w:rsid w:val="006B4DD4"/>
    <w:rsid w:val="006B554E"/>
    <w:rsid w:val="006B6AB8"/>
    <w:rsid w:val="006C214D"/>
    <w:rsid w:val="006C2714"/>
    <w:rsid w:val="006C3CA2"/>
    <w:rsid w:val="006C55B6"/>
    <w:rsid w:val="006C5F1F"/>
    <w:rsid w:val="006C70CE"/>
    <w:rsid w:val="006D3A44"/>
    <w:rsid w:val="006D4D62"/>
    <w:rsid w:val="006D5E28"/>
    <w:rsid w:val="006D6F24"/>
    <w:rsid w:val="006E203E"/>
    <w:rsid w:val="006E2949"/>
    <w:rsid w:val="006E383B"/>
    <w:rsid w:val="006E43CB"/>
    <w:rsid w:val="006E7966"/>
    <w:rsid w:val="006F0109"/>
    <w:rsid w:val="006F14CF"/>
    <w:rsid w:val="006F4ADE"/>
    <w:rsid w:val="00703597"/>
    <w:rsid w:val="007039DE"/>
    <w:rsid w:val="00713197"/>
    <w:rsid w:val="00716681"/>
    <w:rsid w:val="00717BFE"/>
    <w:rsid w:val="00717CF1"/>
    <w:rsid w:val="00721C22"/>
    <w:rsid w:val="00724490"/>
    <w:rsid w:val="007256AA"/>
    <w:rsid w:val="00726C11"/>
    <w:rsid w:val="00730CE1"/>
    <w:rsid w:val="0073176F"/>
    <w:rsid w:val="00731D93"/>
    <w:rsid w:val="00734847"/>
    <w:rsid w:val="00737BEF"/>
    <w:rsid w:val="0074011B"/>
    <w:rsid w:val="00743991"/>
    <w:rsid w:val="007477DA"/>
    <w:rsid w:val="0074790C"/>
    <w:rsid w:val="00747DA0"/>
    <w:rsid w:val="00750B58"/>
    <w:rsid w:val="0075203C"/>
    <w:rsid w:val="007533C3"/>
    <w:rsid w:val="007533DA"/>
    <w:rsid w:val="0075413B"/>
    <w:rsid w:val="007606F4"/>
    <w:rsid w:val="007620D5"/>
    <w:rsid w:val="00764F11"/>
    <w:rsid w:val="00766544"/>
    <w:rsid w:val="00766E6A"/>
    <w:rsid w:val="007701D7"/>
    <w:rsid w:val="00771D25"/>
    <w:rsid w:val="00771FDC"/>
    <w:rsid w:val="00772B3B"/>
    <w:rsid w:val="00775777"/>
    <w:rsid w:val="007770B5"/>
    <w:rsid w:val="007771B3"/>
    <w:rsid w:val="0078116F"/>
    <w:rsid w:val="00781FCD"/>
    <w:rsid w:val="007829AF"/>
    <w:rsid w:val="007842A1"/>
    <w:rsid w:val="0078599D"/>
    <w:rsid w:val="00787B6A"/>
    <w:rsid w:val="00787C72"/>
    <w:rsid w:val="0079041D"/>
    <w:rsid w:val="00790CFA"/>
    <w:rsid w:val="00791451"/>
    <w:rsid w:val="007916C8"/>
    <w:rsid w:val="00795CC5"/>
    <w:rsid w:val="007A4A2B"/>
    <w:rsid w:val="007A5854"/>
    <w:rsid w:val="007A6C6C"/>
    <w:rsid w:val="007A7530"/>
    <w:rsid w:val="007B3049"/>
    <w:rsid w:val="007B5F8C"/>
    <w:rsid w:val="007B65CE"/>
    <w:rsid w:val="007B6C56"/>
    <w:rsid w:val="007C0B41"/>
    <w:rsid w:val="007C56CC"/>
    <w:rsid w:val="007D1557"/>
    <w:rsid w:val="007D47CD"/>
    <w:rsid w:val="007D5747"/>
    <w:rsid w:val="007D5A35"/>
    <w:rsid w:val="007E0D43"/>
    <w:rsid w:val="007E31BF"/>
    <w:rsid w:val="007E34A3"/>
    <w:rsid w:val="007F26FD"/>
    <w:rsid w:val="007F4443"/>
    <w:rsid w:val="00803A68"/>
    <w:rsid w:val="00804233"/>
    <w:rsid w:val="00805218"/>
    <w:rsid w:val="008109AA"/>
    <w:rsid w:val="00811032"/>
    <w:rsid w:val="00812A01"/>
    <w:rsid w:val="00815A79"/>
    <w:rsid w:val="00815C03"/>
    <w:rsid w:val="0081701D"/>
    <w:rsid w:val="00822C8D"/>
    <w:rsid w:val="00824CB2"/>
    <w:rsid w:val="00827FD8"/>
    <w:rsid w:val="00830C4D"/>
    <w:rsid w:val="00830D8C"/>
    <w:rsid w:val="008330A2"/>
    <w:rsid w:val="00835A27"/>
    <w:rsid w:val="00840D95"/>
    <w:rsid w:val="008422A1"/>
    <w:rsid w:val="00844383"/>
    <w:rsid w:val="0084572E"/>
    <w:rsid w:val="00846F22"/>
    <w:rsid w:val="008500F1"/>
    <w:rsid w:val="00850F15"/>
    <w:rsid w:val="00853514"/>
    <w:rsid w:val="0085451A"/>
    <w:rsid w:val="00854820"/>
    <w:rsid w:val="0085671E"/>
    <w:rsid w:val="00856D18"/>
    <w:rsid w:val="00856DFA"/>
    <w:rsid w:val="00862F1B"/>
    <w:rsid w:val="00870C9C"/>
    <w:rsid w:val="008710DF"/>
    <w:rsid w:val="008714B1"/>
    <w:rsid w:val="0087355D"/>
    <w:rsid w:val="00875589"/>
    <w:rsid w:val="00880520"/>
    <w:rsid w:val="00882040"/>
    <w:rsid w:val="00890C7D"/>
    <w:rsid w:val="00893062"/>
    <w:rsid w:val="008A4DE4"/>
    <w:rsid w:val="008B1ED5"/>
    <w:rsid w:val="008B292F"/>
    <w:rsid w:val="008B394C"/>
    <w:rsid w:val="008B42F7"/>
    <w:rsid w:val="008B442F"/>
    <w:rsid w:val="008B626A"/>
    <w:rsid w:val="008B7121"/>
    <w:rsid w:val="008C2D81"/>
    <w:rsid w:val="008C4D72"/>
    <w:rsid w:val="008C57D5"/>
    <w:rsid w:val="008D3FAF"/>
    <w:rsid w:val="008E2D56"/>
    <w:rsid w:val="008E3E6E"/>
    <w:rsid w:val="008E53B8"/>
    <w:rsid w:val="008F25D7"/>
    <w:rsid w:val="008F3477"/>
    <w:rsid w:val="008F5D26"/>
    <w:rsid w:val="00900500"/>
    <w:rsid w:val="009029D4"/>
    <w:rsid w:val="00902BFA"/>
    <w:rsid w:val="0091383B"/>
    <w:rsid w:val="00913B6B"/>
    <w:rsid w:val="00914E0B"/>
    <w:rsid w:val="0091718F"/>
    <w:rsid w:val="00917964"/>
    <w:rsid w:val="009228F6"/>
    <w:rsid w:val="00924CEE"/>
    <w:rsid w:val="009267BE"/>
    <w:rsid w:val="00926EB2"/>
    <w:rsid w:val="00935549"/>
    <w:rsid w:val="009373B5"/>
    <w:rsid w:val="00940303"/>
    <w:rsid w:val="00941DA1"/>
    <w:rsid w:val="009454E9"/>
    <w:rsid w:val="009478CB"/>
    <w:rsid w:val="00952EA4"/>
    <w:rsid w:val="00955FB4"/>
    <w:rsid w:val="009636FE"/>
    <w:rsid w:val="00965D19"/>
    <w:rsid w:val="009673CF"/>
    <w:rsid w:val="0097292C"/>
    <w:rsid w:val="0097297C"/>
    <w:rsid w:val="00972D9F"/>
    <w:rsid w:val="00972FC1"/>
    <w:rsid w:val="00975DF8"/>
    <w:rsid w:val="00975FD9"/>
    <w:rsid w:val="00977291"/>
    <w:rsid w:val="0097763A"/>
    <w:rsid w:val="00981DD3"/>
    <w:rsid w:val="00983A91"/>
    <w:rsid w:val="00986D1D"/>
    <w:rsid w:val="0099709E"/>
    <w:rsid w:val="009A4736"/>
    <w:rsid w:val="009A731E"/>
    <w:rsid w:val="009B2E72"/>
    <w:rsid w:val="009B62DA"/>
    <w:rsid w:val="009C05EC"/>
    <w:rsid w:val="009C4657"/>
    <w:rsid w:val="009C6607"/>
    <w:rsid w:val="009D3628"/>
    <w:rsid w:val="009D5F3B"/>
    <w:rsid w:val="009D68CB"/>
    <w:rsid w:val="009D7F20"/>
    <w:rsid w:val="009E0947"/>
    <w:rsid w:val="009E2113"/>
    <w:rsid w:val="009E3A6E"/>
    <w:rsid w:val="009F0901"/>
    <w:rsid w:val="009F3514"/>
    <w:rsid w:val="009F48CD"/>
    <w:rsid w:val="009F5836"/>
    <w:rsid w:val="009F727D"/>
    <w:rsid w:val="00A0022F"/>
    <w:rsid w:val="00A00483"/>
    <w:rsid w:val="00A00765"/>
    <w:rsid w:val="00A0099B"/>
    <w:rsid w:val="00A019F1"/>
    <w:rsid w:val="00A0671D"/>
    <w:rsid w:val="00A10D1F"/>
    <w:rsid w:val="00A125EA"/>
    <w:rsid w:val="00A21953"/>
    <w:rsid w:val="00A25D33"/>
    <w:rsid w:val="00A26699"/>
    <w:rsid w:val="00A26CE9"/>
    <w:rsid w:val="00A30AA1"/>
    <w:rsid w:val="00A351D7"/>
    <w:rsid w:val="00A4065C"/>
    <w:rsid w:val="00A40FC8"/>
    <w:rsid w:val="00A410C6"/>
    <w:rsid w:val="00A45A85"/>
    <w:rsid w:val="00A469EF"/>
    <w:rsid w:val="00A475F1"/>
    <w:rsid w:val="00A47B48"/>
    <w:rsid w:val="00A501FA"/>
    <w:rsid w:val="00A55806"/>
    <w:rsid w:val="00A658FC"/>
    <w:rsid w:val="00A65EF5"/>
    <w:rsid w:val="00A6667A"/>
    <w:rsid w:val="00A71D55"/>
    <w:rsid w:val="00A724A4"/>
    <w:rsid w:val="00A72AD5"/>
    <w:rsid w:val="00A734A2"/>
    <w:rsid w:val="00A811BF"/>
    <w:rsid w:val="00A83979"/>
    <w:rsid w:val="00A87658"/>
    <w:rsid w:val="00A93950"/>
    <w:rsid w:val="00A93CB0"/>
    <w:rsid w:val="00A94430"/>
    <w:rsid w:val="00A94CF3"/>
    <w:rsid w:val="00A96D1E"/>
    <w:rsid w:val="00AA264E"/>
    <w:rsid w:val="00AA26D4"/>
    <w:rsid w:val="00AA4FDC"/>
    <w:rsid w:val="00AA566F"/>
    <w:rsid w:val="00AA5CB1"/>
    <w:rsid w:val="00AA6E1A"/>
    <w:rsid w:val="00AB346C"/>
    <w:rsid w:val="00AB3B15"/>
    <w:rsid w:val="00AB5EFD"/>
    <w:rsid w:val="00AB6078"/>
    <w:rsid w:val="00AC1AA7"/>
    <w:rsid w:val="00AC4E9B"/>
    <w:rsid w:val="00AC651A"/>
    <w:rsid w:val="00AC72B0"/>
    <w:rsid w:val="00AC78FF"/>
    <w:rsid w:val="00AD01CF"/>
    <w:rsid w:val="00AD2E44"/>
    <w:rsid w:val="00AD3A65"/>
    <w:rsid w:val="00AE0BCB"/>
    <w:rsid w:val="00AE106A"/>
    <w:rsid w:val="00AE12CF"/>
    <w:rsid w:val="00AE2DF8"/>
    <w:rsid w:val="00AF21C9"/>
    <w:rsid w:val="00AF3692"/>
    <w:rsid w:val="00AF6C0E"/>
    <w:rsid w:val="00AF78AB"/>
    <w:rsid w:val="00B000F4"/>
    <w:rsid w:val="00B002A2"/>
    <w:rsid w:val="00B014B4"/>
    <w:rsid w:val="00B0428B"/>
    <w:rsid w:val="00B0682F"/>
    <w:rsid w:val="00B07662"/>
    <w:rsid w:val="00B078F4"/>
    <w:rsid w:val="00B107AB"/>
    <w:rsid w:val="00B1138B"/>
    <w:rsid w:val="00B11D6C"/>
    <w:rsid w:val="00B12978"/>
    <w:rsid w:val="00B172AC"/>
    <w:rsid w:val="00B20BC5"/>
    <w:rsid w:val="00B2155F"/>
    <w:rsid w:val="00B21A93"/>
    <w:rsid w:val="00B21F9D"/>
    <w:rsid w:val="00B230FF"/>
    <w:rsid w:val="00B3174C"/>
    <w:rsid w:val="00B342BF"/>
    <w:rsid w:val="00B34A6E"/>
    <w:rsid w:val="00B350AD"/>
    <w:rsid w:val="00B358A5"/>
    <w:rsid w:val="00B37313"/>
    <w:rsid w:val="00B4173E"/>
    <w:rsid w:val="00B41B27"/>
    <w:rsid w:val="00B42DC6"/>
    <w:rsid w:val="00B444EB"/>
    <w:rsid w:val="00B45C99"/>
    <w:rsid w:val="00B47C3D"/>
    <w:rsid w:val="00B51662"/>
    <w:rsid w:val="00B520A4"/>
    <w:rsid w:val="00B520B2"/>
    <w:rsid w:val="00B54C30"/>
    <w:rsid w:val="00B554CD"/>
    <w:rsid w:val="00B55679"/>
    <w:rsid w:val="00B55CFA"/>
    <w:rsid w:val="00B57BCF"/>
    <w:rsid w:val="00B602F1"/>
    <w:rsid w:val="00B6384A"/>
    <w:rsid w:val="00B65645"/>
    <w:rsid w:val="00B6647E"/>
    <w:rsid w:val="00B726E8"/>
    <w:rsid w:val="00B73445"/>
    <w:rsid w:val="00B74010"/>
    <w:rsid w:val="00B76A3D"/>
    <w:rsid w:val="00B77321"/>
    <w:rsid w:val="00B7749C"/>
    <w:rsid w:val="00B77E6F"/>
    <w:rsid w:val="00B85033"/>
    <w:rsid w:val="00B8775B"/>
    <w:rsid w:val="00B87A09"/>
    <w:rsid w:val="00B9072A"/>
    <w:rsid w:val="00B91BEA"/>
    <w:rsid w:val="00BA0AA7"/>
    <w:rsid w:val="00BA11FD"/>
    <w:rsid w:val="00BA2F53"/>
    <w:rsid w:val="00BA396C"/>
    <w:rsid w:val="00BA5AB7"/>
    <w:rsid w:val="00BA5F40"/>
    <w:rsid w:val="00BB0072"/>
    <w:rsid w:val="00BB12DA"/>
    <w:rsid w:val="00BB1859"/>
    <w:rsid w:val="00BB40B2"/>
    <w:rsid w:val="00BB4263"/>
    <w:rsid w:val="00BB4BAA"/>
    <w:rsid w:val="00BB640F"/>
    <w:rsid w:val="00BB657C"/>
    <w:rsid w:val="00BB6754"/>
    <w:rsid w:val="00BC013C"/>
    <w:rsid w:val="00BC2382"/>
    <w:rsid w:val="00BC3731"/>
    <w:rsid w:val="00BC40C9"/>
    <w:rsid w:val="00BC4AE7"/>
    <w:rsid w:val="00BC4F55"/>
    <w:rsid w:val="00BC5CCA"/>
    <w:rsid w:val="00BD031F"/>
    <w:rsid w:val="00BD0D82"/>
    <w:rsid w:val="00BD2900"/>
    <w:rsid w:val="00BD4ADE"/>
    <w:rsid w:val="00BD50F2"/>
    <w:rsid w:val="00BD5B1F"/>
    <w:rsid w:val="00BD5CFC"/>
    <w:rsid w:val="00BE012E"/>
    <w:rsid w:val="00BE174F"/>
    <w:rsid w:val="00BE562D"/>
    <w:rsid w:val="00BF2496"/>
    <w:rsid w:val="00BF7993"/>
    <w:rsid w:val="00BF7A8E"/>
    <w:rsid w:val="00C02DA8"/>
    <w:rsid w:val="00C04911"/>
    <w:rsid w:val="00C10291"/>
    <w:rsid w:val="00C10721"/>
    <w:rsid w:val="00C121AF"/>
    <w:rsid w:val="00C12928"/>
    <w:rsid w:val="00C13FAC"/>
    <w:rsid w:val="00C15BC0"/>
    <w:rsid w:val="00C17EFF"/>
    <w:rsid w:val="00C21B4F"/>
    <w:rsid w:val="00C229CF"/>
    <w:rsid w:val="00C234BD"/>
    <w:rsid w:val="00C2749C"/>
    <w:rsid w:val="00C27F94"/>
    <w:rsid w:val="00C3299C"/>
    <w:rsid w:val="00C339AF"/>
    <w:rsid w:val="00C34CF5"/>
    <w:rsid w:val="00C4163D"/>
    <w:rsid w:val="00C4186B"/>
    <w:rsid w:val="00C42249"/>
    <w:rsid w:val="00C42CC6"/>
    <w:rsid w:val="00C43660"/>
    <w:rsid w:val="00C44FA5"/>
    <w:rsid w:val="00C46101"/>
    <w:rsid w:val="00C4622D"/>
    <w:rsid w:val="00C468C6"/>
    <w:rsid w:val="00C471F3"/>
    <w:rsid w:val="00C52FB3"/>
    <w:rsid w:val="00C55144"/>
    <w:rsid w:val="00C56A78"/>
    <w:rsid w:val="00C60D04"/>
    <w:rsid w:val="00C61302"/>
    <w:rsid w:val="00C63119"/>
    <w:rsid w:val="00C64153"/>
    <w:rsid w:val="00C6491C"/>
    <w:rsid w:val="00C65C5F"/>
    <w:rsid w:val="00C6691D"/>
    <w:rsid w:val="00C67640"/>
    <w:rsid w:val="00C714AB"/>
    <w:rsid w:val="00C730E3"/>
    <w:rsid w:val="00C77602"/>
    <w:rsid w:val="00C83522"/>
    <w:rsid w:val="00C84909"/>
    <w:rsid w:val="00C92407"/>
    <w:rsid w:val="00C94491"/>
    <w:rsid w:val="00C95DF4"/>
    <w:rsid w:val="00C9609B"/>
    <w:rsid w:val="00CA33B2"/>
    <w:rsid w:val="00CB414F"/>
    <w:rsid w:val="00CB506D"/>
    <w:rsid w:val="00CB57CA"/>
    <w:rsid w:val="00CB6121"/>
    <w:rsid w:val="00CB79BA"/>
    <w:rsid w:val="00CC1EA2"/>
    <w:rsid w:val="00CC5FCB"/>
    <w:rsid w:val="00CC69D4"/>
    <w:rsid w:val="00CC6C65"/>
    <w:rsid w:val="00CC762C"/>
    <w:rsid w:val="00CC7F60"/>
    <w:rsid w:val="00CD399B"/>
    <w:rsid w:val="00CD5C35"/>
    <w:rsid w:val="00CD74A9"/>
    <w:rsid w:val="00CE6C49"/>
    <w:rsid w:val="00CE6EF2"/>
    <w:rsid w:val="00CF646F"/>
    <w:rsid w:val="00CF64BD"/>
    <w:rsid w:val="00CF797C"/>
    <w:rsid w:val="00CF7EF6"/>
    <w:rsid w:val="00D0085F"/>
    <w:rsid w:val="00D0118A"/>
    <w:rsid w:val="00D06E16"/>
    <w:rsid w:val="00D075F3"/>
    <w:rsid w:val="00D101E4"/>
    <w:rsid w:val="00D11986"/>
    <w:rsid w:val="00D15068"/>
    <w:rsid w:val="00D16EC6"/>
    <w:rsid w:val="00D17D04"/>
    <w:rsid w:val="00D20814"/>
    <w:rsid w:val="00D22921"/>
    <w:rsid w:val="00D233DD"/>
    <w:rsid w:val="00D23507"/>
    <w:rsid w:val="00D27786"/>
    <w:rsid w:val="00D342C7"/>
    <w:rsid w:val="00D3434D"/>
    <w:rsid w:val="00D34845"/>
    <w:rsid w:val="00D349EA"/>
    <w:rsid w:val="00D352D2"/>
    <w:rsid w:val="00D37076"/>
    <w:rsid w:val="00D44B30"/>
    <w:rsid w:val="00D4640D"/>
    <w:rsid w:val="00D50950"/>
    <w:rsid w:val="00D54A89"/>
    <w:rsid w:val="00D60CC7"/>
    <w:rsid w:val="00D6115B"/>
    <w:rsid w:val="00D626D4"/>
    <w:rsid w:val="00D62B08"/>
    <w:rsid w:val="00D63A58"/>
    <w:rsid w:val="00D63FFA"/>
    <w:rsid w:val="00D6564A"/>
    <w:rsid w:val="00D7294A"/>
    <w:rsid w:val="00D7364C"/>
    <w:rsid w:val="00D7472B"/>
    <w:rsid w:val="00D76EEF"/>
    <w:rsid w:val="00D80A9D"/>
    <w:rsid w:val="00D824BF"/>
    <w:rsid w:val="00D82DC5"/>
    <w:rsid w:val="00D86F4F"/>
    <w:rsid w:val="00D879A4"/>
    <w:rsid w:val="00D90D9A"/>
    <w:rsid w:val="00D91251"/>
    <w:rsid w:val="00D91EA9"/>
    <w:rsid w:val="00D948F9"/>
    <w:rsid w:val="00D96347"/>
    <w:rsid w:val="00DA07DF"/>
    <w:rsid w:val="00DA1995"/>
    <w:rsid w:val="00DB0DE6"/>
    <w:rsid w:val="00DB153F"/>
    <w:rsid w:val="00DB3E29"/>
    <w:rsid w:val="00DB46EF"/>
    <w:rsid w:val="00DB49AB"/>
    <w:rsid w:val="00DB5992"/>
    <w:rsid w:val="00DB6EFE"/>
    <w:rsid w:val="00DC47AC"/>
    <w:rsid w:val="00DC5D2F"/>
    <w:rsid w:val="00DC6DC3"/>
    <w:rsid w:val="00DD2589"/>
    <w:rsid w:val="00DD2DCF"/>
    <w:rsid w:val="00DD39FA"/>
    <w:rsid w:val="00DD4DDC"/>
    <w:rsid w:val="00DD5A31"/>
    <w:rsid w:val="00DD6D6E"/>
    <w:rsid w:val="00DE0894"/>
    <w:rsid w:val="00DE5DD9"/>
    <w:rsid w:val="00DE7701"/>
    <w:rsid w:val="00DF17EF"/>
    <w:rsid w:val="00DF5768"/>
    <w:rsid w:val="00DF6B33"/>
    <w:rsid w:val="00E0017A"/>
    <w:rsid w:val="00E025D8"/>
    <w:rsid w:val="00E04AED"/>
    <w:rsid w:val="00E061E0"/>
    <w:rsid w:val="00E129BE"/>
    <w:rsid w:val="00E14033"/>
    <w:rsid w:val="00E1419F"/>
    <w:rsid w:val="00E1474A"/>
    <w:rsid w:val="00E17013"/>
    <w:rsid w:val="00E2119C"/>
    <w:rsid w:val="00E21DD6"/>
    <w:rsid w:val="00E21F99"/>
    <w:rsid w:val="00E25B4C"/>
    <w:rsid w:val="00E2605F"/>
    <w:rsid w:val="00E30E34"/>
    <w:rsid w:val="00E34459"/>
    <w:rsid w:val="00E346C7"/>
    <w:rsid w:val="00E36E29"/>
    <w:rsid w:val="00E4207F"/>
    <w:rsid w:val="00E45025"/>
    <w:rsid w:val="00E46A37"/>
    <w:rsid w:val="00E47963"/>
    <w:rsid w:val="00E53AA5"/>
    <w:rsid w:val="00E5505D"/>
    <w:rsid w:val="00E55B31"/>
    <w:rsid w:val="00E55F80"/>
    <w:rsid w:val="00E56056"/>
    <w:rsid w:val="00E60482"/>
    <w:rsid w:val="00E62E19"/>
    <w:rsid w:val="00E63148"/>
    <w:rsid w:val="00E637AE"/>
    <w:rsid w:val="00E64A44"/>
    <w:rsid w:val="00E65197"/>
    <w:rsid w:val="00E665B1"/>
    <w:rsid w:val="00E7046F"/>
    <w:rsid w:val="00E710EC"/>
    <w:rsid w:val="00E71186"/>
    <w:rsid w:val="00E73575"/>
    <w:rsid w:val="00E77585"/>
    <w:rsid w:val="00E7781A"/>
    <w:rsid w:val="00E837D9"/>
    <w:rsid w:val="00E838A0"/>
    <w:rsid w:val="00E84814"/>
    <w:rsid w:val="00E8580C"/>
    <w:rsid w:val="00E85861"/>
    <w:rsid w:val="00E85CC7"/>
    <w:rsid w:val="00E860DE"/>
    <w:rsid w:val="00E87B3D"/>
    <w:rsid w:val="00E90AAA"/>
    <w:rsid w:val="00E94495"/>
    <w:rsid w:val="00E9545B"/>
    <w:rsid w:val="00E958D4"/>
    <w:rsid w:val="00EA1C0F"/>
    <w:rsid w:val="00EA1EF6"/>
    <w:rsid w:val="00EA3E5D"/>
    <w:rsid w:val="00EA416D"/>
    <w:rsid w:val="00EA71DA"/>
    <w:rsid w:val="00EA7758"/>
    <w:rsid w:val="00EB080E"/>
    <w:rsid w:val="00EB1CD8"/>
    <w:rsid w:val="00EB5249"/>
    <w:rsid w:val="00EB5301"/>
    <w:rsid w:val="00EB6651"/>
    <w:rsid w:val="00EB7D3F"/>
    <w:rsid w:val="00EC02BE"/>
    <w:rsid w:val="00EC0765"/>
    <w:rsid w:val="00EC0CF9"/>
    <w:rsid w:val="00EC33E3"/>
    <w:rsid w:val="00EC3978"/>
    <w:rsid w:val="00ED5536"/>
    <w:rsid w:val="00EE0292"/>
    <w:rsid w:val="00EE4892"/>
    <w:rsid w:val="00EE79FE"/>
    <w:rsid w:val="00EF1101"/>
    <w:rsid w:val="00EF273E"/>
    <w:rsid w:val="00EF295A"/>
    <w:rsid w:val="00EF3C8B"/>
    <w:rsid w:val="00EF6CD3"/>
    <w:rsid w:val="00EF7D3B"/>
    <w:rsid w:val="00F0066F"/>
    <w:rsid w:val="00F0265B"/>
    <w:rsid w:val="00F06B1E"/>
    <w:rsid w:val="00F06B1F"/>
    <w:rsid w:val="00F07A67"/>
    <w:rsid w:val="00F11326"/>
    <w:rsid w:val="00F11CF8"/>
    <w:rsid w:val="00F137A0"/>
    <w:rsid w:val="00F1463F"/>
    <w:rsid w:val="00F14785"/>
    <w:rsid w:val="00F15177"/>
    <w:rsid w:val="00F17588"/>
    <w:rsid w:val="00F20716"/>
    <w:rsid w:val="00F2380D"/>
    <w:rsid w:val="00F2480E"/>
    <w:rsid w:val="00F249A6"/>
    <w:rsid w:val="00F2525C"/>
    <w:rsid w:val="00F254A5"/>
    <w:rsid w:val="00F27BCC"/>
    <w:rsid w:val="00F3103B"/>
    <w:rsid w:val="00F33BAB"/>
    <w:rsid w:val="00F36D0D"/>
    <w:rsid w:val="00F36D25"/>
    <w:rsid w:val="00F43AF7"/>
    <w:rsid w:val="00F45397"/>
    <w:rsid w:val="00F47968"/>
    <w:rsid w:val="00F50418"/>
    <w:rsid w:val="00F518C3"/>
    <w:rsid w:val="00F54A60"/>
    <w:rsid w:val="00F54BE4"/>
    <w:rsid w:val="00F54D92"/>
    <w:rsid w:val="00F55634"/>
    <w:rsid w:val="00F57E27"/>
    <w:rsid w:val="00F646C4"/>
    <w:rsid w:val="00F668EF"/>
    <w:rsid w:val="00F66B73"/>
    <w:rsid w:val="00F67A8F"/>
    <w:rsid w:val="00F761BE"/>
    <w:rsid w:val="00F83003"/>
    <w:rsid w:val="00F8446C"/>
    <w:rsid w:val="00F85FF9"/>
    <w:rsid w:val="00F931BE"/>
    <w:rsid w:val="00F93F72"/>
    <w:rsid w:val="00F9427E"/>
    <w:rsid w:val="00FA6F49"/>
    <w:rsid w:val="00FA75B6"/>
    <w:rsid w:val="00FB1031"/>
    <w:rsid w:val="00FB2C99"/>
    <w:rsid w:val="00FB2F67"/>
    <w:rsid w:val="00FB3725"/>
    <w:rsid w:val="00FB40D3"/>
    <w:rsid w:val="00FB56C9"/>
    <w:rsid w:val="00FB5E5E"/>
    <w:rsid w:val="00FB79A9"/>
    <w:rsid w:val="00FB7EA2"/>
    <w:rsid w:val="00FC035E"/>
    <w:rsid w:val="00FC0D39"/>
    <w:rsid w:val="00FC3CDD"/>
    <w:rsid w:val="00FC432C"/>
    <w:rsid w:val="00FC5A3B"/>
    <w:rsid w:val="00FD2B14"/>
    <w:rsid w:val="00FD3CE7"/>
    <w:rsid w:val="00FE2183"/>
    <w:rsid w:val="00FE347A"/>
    <w:rsid w:val="00FE37C1"/>
    <w:rsid w:val="00FE4101"/>
    <w:rsid w:val="00FE4753"/>
    <w:rsid w:val="00FE55F7"/>
    <w:rsid w:val="00FE59B1"/>
    <w:rsid w:val="00FE5BAF"/>
    <w:rsid w:val="00FF063D"/>
    <w:rsid w:val="00FF6EB7"/>
    <w:rsid w:val="00FF7B95"/>
    <w:rsid w:val="00FF7C9D"/>
    <w:rsid w:val="0FE3305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29B8179"/>
  <w15:docId w15:val="{4C193103-6CA7-4821-A87C-C0FA4388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nhideWhenUsed="1"/>
    <w:lsdException w:name="Body Text Indent 2" w:semiHidden="1" w:unhideWhenUsed="1"/>
    <w:lsdException w:name="Body Text Indent 3"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39AF"/>
    <w:rPr>
      <w:rFonts w:cs="Arial Unicode MS"/>
      <w:color w:val="000000"/>
      <w:sz w:val="24"/>
      <w:szCs w:val="24"/>
      <w:u w:color="000000"/>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next w:val="Normalny"/>
    <w:uiPriority w:val="9"/>
    <w:unhideWhenUsed/>
    <w:qFormat/>
    <w:pPr>
      <w:keepNext/>
      <w:outlineLvl w:val="1"/>
    </w:pPr>
    <w:rPr>
      <w:rFonts w:eastAsia="Times New Roman"/>
      <w:b/>
      <w:bCs/>
      <w:i/>
      <w:iCs/>
      <w:color w:val="000000"/>
      <w:sz w:val="22"/>
      <w:szCs w:val="22"/>
      <w:u w:color="000000"/>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uiPriority w:val="9"/>
    <w:unhideWhenUsed/>
    <w:qFormat/>
    <w:pPr>
      <w:spacing w:after="120"/>
      <w:ind w:left="426" w:hanging="426"/>
      <w:jc w:val="both"/>
      <w:outlineLvl w:val="3"/>
    </w:pPr>
    <w:rPr>
      <w:rFonts w:ascii="Arial" w:eastAsia="Arial" w:hAnsi="Arial" w:cs="Arial"/>
      <w:b/>
      <w:bC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podstawowy">
    <w:name w:val="Body Text"/>
    <w:basedOn w:val="Normalny"/>
    <w:link w:val="TekstpodstawowyZnak"/>
    <w:uiPriority w:val="99"/>
    <w:semiHidden/>
    <w:unhideWhenUsed/>
    <w:pPr>
      <w:spacing w:after="120"/>
    </w:pPr>
  </w:style>
  <w:style w:type="paragraph" w:styleId="Tekstpodstawowy2">
    <w:name w:val="Body Text 2"/>
    <w:pPr>
      <w:jc w:val="both"/>
    </w:pPr>
    <w:rPr>
      <w:rFonts w:ascii="Arial" w:hAnsi="Arial" w:cs="Arial Unicode MS"/>
      <w:color w:val="000000"/>
      <w:sz w:val="24"/>
      <w:szCs w:val="24"/>
      <w:u w:color="000000"/>
    </w:rPr>
  </w:style>
  <w:style w:type="paragraph" w:styleId="Tekstpodstawowy3">
    <w:name w:val="Body Text 3"/>
    <w:basedOn w:val="Normalny"/>
    <w:link w:val="Tekstpodstawowy3Znak"/>
    <w:uiPriority w:val="99"/>
    <w:unhideWhenUsed/>
    <w:pPr>
      <w:spacing w:after="120"/>
    </w:pPr>
    <w:rPr>
      <w:sz w:val="16"/>
      <w:szCs w:val="16"/>
    </w:rPr>
  </w:style>
  <w:style w:type="paragraph" w:styleId="Tekstpodstawowywcity3">
    <w:name w:val="Body Text Indent 3"/>
    <w:basedOn w:val="Normalny"/>
    <w:link w:val="Tekstpodstawowywcity3Znak"/>
    <w:uiPriority w:val="99"/>
    <w:unhideWhenUsed/>
    <w:pPr>
      <w:spacing w:after="120" w:line="259" w:lineRule="auto"/>
      <w:ind w:left="283"/>
    </w:pPr>
    <w:rPr>
      <w:rFonts w:asciiTheme="minorHAnsi" w:eastAsiaTheme="minorHAnsi" w:hAnsiTheme="minorHAnsi" w:cstheme="minorBidi"/>
      <w:color w:val="auto"/>
      <w:sz w:val="16"/>
      <w:szCs w:val="16"/>
      <w:lang w:eastAsia="en-US"/>
    </w:rPr>
  </w:style>
  <w:style w:type="character" w:styleId="Odwoaniedokomentarza">
    <w:name w:val="annotation reference"/>
    <w:basedOn w:val="Domylnaczcionkaakapitu"/>
    <w:semiHidden/>
    <w:unhideWhenUsed/>
    <w:rPr>
      <w:sz w:val="16"/>
      <w:szCs w:val="16"/>
    </w:rPr>
  </w:style>
  <w:style w:type="paragraph" w:styleId="Tekstkomentarza">
    <w:name w:val="annotation text"/>
    <w:basedOn w:val="Normalny"/>
    <w:link w:val="TekstkomentarzaZnak"/>
    <w:unhideWhenUsed/>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link w:val="StopkaZnak"/>
    <w:uiPriority w:val="99"/>
    <w:pPr>
      <w:tabs>
        <w:tab w:val="center" w:pos="4536"/>
        <w:tab w:val="right" w:pos="9072"/>
      </w:tabs>
    </w:pPr>
    <w:rPr>
      <w:rFonts w:cs="Arial Unicode MS"/>
      <w:color w:val="000000"/>
      <w:sz w:val="24"/>
      <w:szCs w:val="24"/>
      <w:u w:color="000000"/>
    </w:rPr>
  </w:style>
  <w:style w:type="character" w:styleId="Odwoanieprzypisudolnego">
    <w:name w:val="footnote reference"/>
    <w:rPr>
      <w:vertAlign w:val="superscript"/>
    </w:rPr>
  </w:style>
  <w:style w:type="paragraph" w:styleId="Tekstprzypisudolnego">
    <w:name w:val="footnote text"/>
    <w:aliases w:val="Tekst przypisu1,Tekst przypisu2,Tekst przypisu3,Przypis dolny"/>
    <w:link w:val="TekstprzypisudolnegoZnak"/>
    <w:rPr>
      <w:rFonts w:eastAsia="Times New Roman"/>
      <w:color w:val="000000"/>
      <w:u w:color="000000"/>
    </w:rPr>
  </w:style>
  <w:style w:type="paragraph" w:styleId="Nagwek">
    <w:name w:val="header"/>
    <w:aliases w:val="Nagłówek strony"/>
    <w:link w:val="NagwekZnak"/>
    <w:uiPriority w:val="99"/>
    <w:pPr>
      <w:tabs>
        <w:tab w:val="center" w:pos="4536"/>
        <w:tab w:val="right" w:pos="9072"/>
      </w:tabs>
    </w:pPr>
    <w:rPr>
      <w:rFonts w:cs="Arial Unicode MS"/>
      <w:color w:val="000000"/>
      <w:sz w:val="24"/>
      <w:szCs w:val="24"/>
      <w:u w:color="000000"/>
    </w:rPr>
  </w:style>
  <w:style w:type="character" w:styleId="Hipercze">
    <w:name w:val="Hyperlink"/>
    <w:uiPriority w:val="99"/>
    <w:rPr>
      <w:u w:val="single"/>
    </w:rPr>
  </w:style>
  <w:style w:type="paragraph" w:styleId="Lista">
    <w:name w:val="List"/>
    <w:pPr>
      <w:ind w:left="283" w:hanging="283"/>
    </w:pPr>
    <w:rPr>
      <w:rFonts w:eastAsia="Times New Roman"/>
      <w:color w:val="000000"/>
      <w:sz w:val="24"/>
      <w:szCs w:val="24"/>
      <w:u w:color="000000"/>
    </w:rPr>
  </w:style>
  <w:style w:type="paragraph" w:styleId="NormalnyWeb">
    <w:name w:val="Normal (Web)"/>
    <w:uiPriority w:val="99"/>
    <w:pPr>
      <w:spacing w:before="100" w:after="100"/>
    </w:pPr>
    <w:rPr>
      <w:rFonts w:cs="Arial Unicode MS"/>
      <w:color w:val="000000"/>
      <w:sz w:val="24"/>
      <w:szCs w:val="24"/>
      <w:u w:color="000000"/>
    </w:rPr>
  </w:style>
  <w:style w:type="paragraph" w:styleId="Zwykytekst">
    <w:name w:val="Plain Text"/>
    <w:rPr>
      <w:rFonts w:ascii="Courier New" w:eastAsia="Courier New" w:hAnsi="Courier New" w:cs="Courier New"/>
      <w:color w:val="000000"/>
      <w:u w:color="000000"/>
    </w:rPr>
  </w:style>
  <w:style w:type="table" w:styleId="Tabela-Siatka">
    <w:name w:val="Table Grid"/>
    <w:basedOn w:val="Standardowy"/>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next w:val="Normalny"/>
    <w:uiPriority w:val="39"/>
    <w:pPr>
      <w:tabs>
        <w:tab w:val="left" w:pos="540"/>
        <w:tab w:val="left" w:pos="709"/>
        <w:tab w:val="right" w:leader="dot" w:pos="9046"/>
      </w:tabs>
      <w:spacing w:after="120"/>
      <w:ind w:left="540" w:hanging="540"/>
    </w:pPr>
    <w:rPr>
      <w:rFonts w:ascii="Arial" w:eastAsia="Arial" w:hAnsi="Arial" w:cs="Arial"/>
      <w:color w:val="000000"/>
      <w:u w:color="000000"/>
    </w:rPr>
  </w:style>
  <w:style w:type="paragraph" w:styleId="Spistreci2">
    <w:name w:val="toc 2"/>
    <w:next w:val="Normalny"/>
    <w:uiPriority w:val="39"/>
    <w:qFormat/>
    <w:pPr>
      <w:tabs>
        <w:tab w:val="left" w:pos="540"/>
        <w:tab w:val="left" w:pos="709"/>
        <w:tab w:val="right" w:leader="dot" w:pos="9046"/>
      </w:tabs>
      <w:ind w:left="240"/>
    </w:pPr>
    <w:rPr>
      <w:rFonts w:eastAsia="Times New Roman"/>
      <w:color w:val="000000"/>
      <w:sz w:val="24"/>
      <w:szCs w:val="24"/>
      <w:u w:color="000000"/>
    </w:rPr>
  </w:style>
  <w:style w:type="paragraph" w:styleId="Spistreci3">
    <w:name w:val="toc 3"/>
    <w:next w:val="Normalny"/>
    <w:uiPriority w:val="39"/>
    <w:pPr>
      <w:widowControl w:val="0"/>
      <w:tabs>
        <w:tab w:val="left" w:pos="709"/>
        <w:tab w:val="left" w:pos="1134"/>
        <w:tab w:val="right" w:leader="dot" w:pos="9046"/>
      </w:tabs>
      <w:ind w:left="1134" w:hanging="734"/>
    </w:pPr>
    <w:rPr>
      <w:rFonts w:eastAsia="Times New Roman"/>
      <w:color w:val="000000"/>
      <w:u w:color="000000"/>
    </w:rPr>
  </w:style>
  <w:style w:type="paragraph" w:styleId="Spistreci4">
    <w:name w:val="toc 4"/>
    <w:next w:val="Normalny"/>
    <w:pPr>
      <w:spacing w:after="120"/>
      <w:jc w:val="both"/>
    </w:pPr>
    <w:rPr>
      <w:rFonts w:ascii="Arial" w:hAnsi="Arial" w:cs="Arial Unicode MS"/>
      <w:color w:val="000000"/>
      <w:u w:color="000000"/>
      <w:lang w:val="de-DE"/>
    </w:rPr>
  </w:style>
  <w:style w:type="table" w:customStyle="1" w:styleId="TableNormal1">
    <w:name w:val="Table Normal1"/>
    <w:tblPr>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character" w:customStyle="1" w:styleId="Hyperlink3">
    <w:name w:val="Hyperlink.3"/>
    <w:qFormat/>
    <w:rPr>
      <w:rFonts w:ascii="Arial" w:hAnsi="Arial"/>
      <w:sz w:val="20"/>
      <w:szCs w:val="20"/>
    </w:rPr>
  </w:style>
  <w:style w:type="character" w:customStyle="1" w:styleId="cze">
    <w:name w:val="Łącze"/>
    <w:rPr>
      <w:color w:val="0000FF"/>
      <w:u w:val="single" w:color="0000FF"/>
    </w:rPr>
  </w:style>
  <w:style w:type="character" w:customStyle="1" w:styleId="Hyperlink0">
    <w:name w:val="Hyperlink.0"/>
    <w:basedOn w:val="cze"/>
    <w:rPr>
      <w:rFonts w:ascii="Arial" w:eastAsia="Arial" w:hAnsi="Arial" w:cs="Arial"/>
      <w:color w:val="0000FF"/>
      <w:sz w:val="20"/>
      <w:szCs w:val="20"/>
      <w:u w:val="single" w:color="0000FF"/>
    </w:rPr>
  </w:style>
  <w:style w:type="character" w:customStyle="1" w:styleId="BrakA">
    <w:name w:val="Brak A"/>
    <w:qFormat/>
  </w:style>
  <w:style w:type="paragraph" w:customStyle="1" w:styleId="Default">
    <w:name w:val="Default"/>
    <w:qForma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rPr>
  </w:style>
  <w:style w:type="paragraph" w:customStyle="1" w:styleId="Nagwekspisutreci1">
    <w:name w:val="Nagłówek spisu treści1"/>
    <w:next w:val="Normalny"/>
    <w:uiPriority w:val="39"/>
    <w:qFormat/>
    <w:pPr>
      <w:keepNext/>
      <w:keepLines/>
      <w:spacing w:before="480" w:line="276" w:lineRule="auto"/>
    </w:pPr>
    <w:rPr>
      <w:rFonts w:ascii="Cambria" w:hAnsi="Cambria" w:cs="Arial Unicode MS"/>
      <w:b/>
      <w:bCs/>
      <w:color w:val="365F91"/>
      <w:sz w:val="28"/>
      <w:szCs w:val="28"/>
      <w:u w:color="365F91"/>
      <w:lang w:val="fr-FR"/>
    </w:rPr>
  </w:style>
  <w:style w:type="character" w:customStyle="1" w:styleId="Brak">
    <w:name w:val="Brak"/>
    <w:qFormat/>
  </w:style>
  <w:style w:type="character" w:customStyle="1" w:styleId="Hyperlink1">
    <w:name w:val="Hyperlink.1"/>
    <w:basedOn w:val="Brak"/>
    <w:rPr>
      <w:rFonts w:ascii="Arial" w:eastAsia="Arial" w:hAnsi="Arial" w:cs="Arial"/>
      <w:color w:val="0000FF"/>
      <w:sz w:val="20"/>
      <w:szCs w:val="20"/>
      <w:u w:val="single" w:color="0000FF"/>
      <w:lang w:val="en-US"/>
    </w:rPr>
  </w:style>
  <w:style w:type="paragraph" w:styleId="Akapitzlist">
    <w:name w:val="List Paragraph"/>
    <w:aliases w:val="L1,Numerowanie,CW_Lista,lp1,Preambuła,List Paragraph,List Paragraph1,List Paragraph2,HŁ_Bullet1,Podsis rysunku,Akapit z listą5,maz_wyliczenie,opis dzialania,K-P_odwolanie,A_wyliczenie,Akapit z listą 1,Nagłowek 3,Akapit z listą BS,Dot pt"/>
    <w:link w:val="AkapitzlistZnak"/>
    <w:uiPriority w:val="34"/>
    <w:qFormat/>
    <w:pPr>
      <w:spacing w:after="200" w:line="276" w:lineRule="auto"/>
      <w:ind w:left="720"/>
    </w:pPr>
    <w:rPr>
      <w:rFonts w:ascii="Calibri" w:hAnsi="Calibri" w:cs="Arial Unicode MS"/>
      <w:color w:val="000000"/>
      <w:sz w:val="22"/>
      <w:szCs w:val="22"/>
      <w:u w:color="000000"/>
    </w:rPr>
  </w:style>
  <w:style w:type="character" w:customStyle="1" w:styleId="Hyperlink2">
    <w:name w:val="Hyperlink.2"/>
    <w:basedOn w:val="Brak"/>
    <w:qFormat/>
    <w:rPr>
      <w:rFonts w:ascii="Arial" w:eastAsia="Arial" w:hAnsi="Arial" w:cs="Arial"/>
      <w:color w:val="0000FF"/>
      <w:sz w:val="20"/>
      <w:szCs w:val="20"/>
      <w:u w:val="single" w:color="0000FF"/>
      <w:lang w:val="it-IT"/>
    </w:rPr>
  </w:style>
  <w:style w:type="character" w:customStyle="1" w:styleId="Hyperlink4">
    <w:name w:val="Hyperlink.4"/>
    <w:basedOn w:val="cze"/>
    <w:qFormat/>
    <w:rPr>
      <w:rFonts w:ascii="Arial" w:eastAsia="Arial" w:hAnsi="Arial" w:cs="Arial"/>
      <w:color w:val="0000FF"/>
      <w:sz w:val="20"/>
      <w:szCs w:val="20"/>
      <w:u w:val="none" w:color="0000FF"/>
    </w:rPr>
  </w:style>
  <w:style w:type="paragraph" w:customStyle="1" w:styleId="Domylne">
    <w:name w:val="Domyślne"/>
    <w:pPr>
      <w:spacing w:before="160" w:line="288" w:lineRule="auto"/>
    </w:pPr>
    <w:rPr>
      <w:rFonts w:ascii="Helvetica Neue" w:eastAsia="Helvetica Neue" w:hAnsi="Helvetica Neue" w:cs="Helvetica Neue"/>
      <w:color w:val="000000"/>
      <w:sz w:val="24"/>
      <w:szCs w:val="24"/>
    </w:rPr>
  </w:style>
  <w:style w:type="character" w:customStyle="1" w:styleId="Hyperlink5">
    <w:name w:val="Hyperlink.5"/>
    <w:basedOn w:val="Brak"/>
    <w:qFormat/>
    <w:rPr>
      <w:rFonts w:ascii="Arial" w:eastAsia="Arial" w:hAnsi="Arial" w:cs="Arial"/>
      <w:i/>
      <w:iCs/>
      <w:color w:val="000000"/>
      <w:sz w:val="20"/>
      <w:szCs w:val="20"/>
      <w:u w:val="none" w:color="000000"/>
    </w:rPr>
  </w:style>
  <w:style w:type="paragraph" w:customStyle="1" w:styleId="Standard">
    <w:name w:val="Standard"/>
    <w:link w:val="StandardZnak"/>
    <w:qFormat/>
    <w:pPr>
      <w:widowControl w:val="0"/>
    </w:pPr>
    <w:rPr>
      <w:rFonts w:eastAsia="Times New Roman"/>
      <w:color w:val="000000"/>
      <w:sz w:val="24"/>
      <w:szCs w:val="24"/>
      <w:u w:color="000000"/>
    </w:rPr>
  </w:style>
  <w:style w:type="character" w:customStyle="1" w:styleId="Hyperlink6">
    <w:name w:val="Hyperlink.6"/>
    <w:basedOn w:val="Brak"/>
    <w:rPr>
      <w:color w:val="000000"/>
      <w:u w:val="single" w:color="000000"/>
      <w:lang w:val="it-IT"/>
    </w:rPr>
  </w:style>
  <w:style w:type="character" w:customStyle="1" w:styleId="Hyperlink7">
    <w:name w:val="Hyperlink.7"/>
    <w:basedOn w:val="cze"/>
    <w:rPr>
      <w:color w:val="1155CC"/>
      <w:u w:val="single" w:color="1155CC"/>
    </w:rPr>
  </w:style>
  <w:style w:type="character" w:customStyle="1" w:styleId="Hyperlink8">
    <w:name w:val="Hyperlink.8"/>
    <w:basedOn w:val="Brak"/>
    <w:rPr>
      <w:color w:val="202124"/>
      <w:u w:color="202124"/>
      <w:shd w:val="clear" w:color="auto" w:fill="F8F9FA"/>
    </w:rPr>
  </w:style>
  <w:style w:type="character" w:customStyle="1" w:styleId="Hyperlink9">
    <w:name w:val="Hyperlink.9"/>
    <w:basedOn w:val="Brak"/>
    <w:rPr>
      <w:u w:color="202124"/>
      <w:shd w:val="clear" w:color="auto" w:fill="F8F9FA"/>
    </w:rPr>
  </w:style>
  <w:style w:type="character" w:customStyle="1" w:styleId="Hyperlink10">
    <w:name w:val="Hyperlink.10"/>
    <w:basedOn w:val="Brak"/>
    <w:rPr>
      <w:rFonts w:ascii="Calibri" w:eastAsia="Calibri" w:hAnsi="Calibri" w:cs="Calibri"/>
      <w:sz w:val="22"/>
      <w:szCs w:val="22"/>
      <w:u w:color="202124"/>
      <w:shd w:val="clear" w:color="auto" w:fill="F8F9FA"/>
    </w:rPr>
  </w:style>
  <w:style w:type="character" w:customStyle="1" w:styleId="Hyperlink11">
    <w:name w:val="Hyperlink.11"/>
    <w:basedOn w:val="cze"/>
    <w:rPr>
      <w:color w:val="0000FF"/>
      <w:u w:val="single" w:color="0000FF"/>
      <w:shd w:val="clear" w:color="auto" w:fill="FFFFFF"/>
    </w:rPr>
  </w:style>
  <w:style w:type="character" w:customStyle="1" w:styleId="Hyperlink12">
    <w:name w:val="Hyperlink.12"/>
    <w:basedOn w:val="Brak"/>
    <w:rPr>
      <w:color w:val="000000"/>
      <w:u w:val="single" w:color="000000"/>
    </w:rPr>
  </w:style>
  <w:style w:type="character" w:customStyle="1" w:styleId="Hyperlink13">
    <w:name w:val="Hyperlink.13"/>
    <w:basedOn w:val="cze"/>
    <w:rPr>
      <w:color w:val="000000"/>
      <w:u w:val="single" w:color="000000"/>
    </w:rPr>
  </w:style>
  <w:style w:type="character" w:customStyle="1" w:styleId="Hyperlink14">
    <w:name w:val="Hyperlink.14"/>
    <w:basedOn w:val="Brak"/>
    <w:rPr>
      <w:rFonts w:ascii="Arial" w:eastAsia="Arial" w:hAnsi="Arial" w:cs="Arial"/>
    </w:rPr>
  </w:style>
  <w:style w:type="paragraph" w:customStyle="1" w:styleId="BodyText21">
    <w:name w:val="Body Text 21"/>
    <w:qFormat/>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character" w:customStyle="1" w:styleId="Hyperlink15">
    <w:name w:val="Hyperlink.15"/>
    <w:basedOn w:val="Brak"/>
    <w:rPr>
      <w:rFonts w:ascii="Arial" w:eastAsia="Arial" w:hAnsi="Arial" w:cs="Arial"/>
      <w:color w:val="000000"/>
      <w:sz w:val="20"/>
      <w:szCs w:val="20"/>
      <w:u w:val="none" w:color="000000"/>
    </w:rPr>
  </w:style>
  <w:style w:type="character" w:customStyle="1" w:styleId="TekstkomentarzaZnak">
    <w:name w:val="Tekst komentarza Znak"/>
    <w:basedOn w:val="Domylnaczcionkaakapitu"/>
    <w:link w:val="Tekstkomentarza"/>
    <w:uiPriority w:val="99"/>
    <w:rPr>
      <w:rFonts w:cs="Arial Unicode MS"/>
      <w:color w:val="000000"/>
      <w:u w:color="000000"/>
    </w:rPr>
  </w:style>
  <w:style w:type="character" w:customStyle="1" w:styleId="TematkomentarzaZnak">
    <w:name w:val="Temat komentarza Znak"/>
    <w:basedOn w:val="TekstkomentarzaZnak"/>
    <w:link w:val="Tematkomentarza"/>
    <w:uiPriority w:val="99"/>
    <w:semiHidden/>
    <w:rPr>
      <w:rFonts w:cs="Arial Unicode MS"/>
      <w:b/>
      <w:bCs/>
      <w:color w:val="000000"/>
      <w:u w:color="000000"/>
    </w:rPr>
  </w:style>
  <w:style w:type="character" w:customStyle="1" w:styleId="TekstdymkaZnak">
    <w:name w:val="Tekst dymka Znak"/>
    <w:basedOn w:val="Domylnaczcionkaakapitu"/>
    <w:link w:val="Tekstdymka"/>
    <w:uiPriority w:val="99"/>
    <w:semiHidden/>
    <w:rPr>
      <w:rFonts w:ascii="Segoe UI" w:hAnsi="Segoe UI" w:cs="Segoe UI"/>
      <w:color w:val="000000"/>
      <w:sz w:val="18"/>
      <w:szCs w:val="18"/>
      <w:u w:color="000000"/>
    </w:rPr>
  </w:style>
  <w:style w:type="character" w:customStyle="1" w:styleId="TekstprzypisudolnegoZnak">
    <w:name w:val="Tekst przypisu dolnego Znak"/>
    <w:aliases w:val="Tekst przypisu1 Znak,Tekst przypisu2 Znak,Tekst przypisu3 Znak,Przypis dolny Znak"/>
    <w:basedOn w:val="Domylnaczcionkaakapitu"/>
    <w:link w:val="Tekstprzypisudolnego"/>
    <w:qFormat/>
    <w:rPr>
      <w:rFonts w:eastAsia="Times New Roman"/>
      <w:color w:val="000000"/>
      <w:u w:color="000000"/>
    </w:rPr>
  </w:style>
  <w:style w:type="character" w:customStyle="1" w:styleId="AkapitzlistZnak">
    <w:name w:val="Akapit z listą Znak"/>
    <w:aliases w:val="L1 Znak,Numerowanie Znak,CW_Lista Znak,lp1 Znak,Preambuła Znak,List Paragraph Znak,List Paragraph1 Znak,List Paragraph2 Znak,HŁ_Bullet1 Znak,Podsis rysunku Znak,Akapit z listą5 Znak,maz_wyliczenie Znak,opis dzialania Znak,Dot pt Znak"/>
    <w:link w:val="Akapitzlist"/>
    <w:uiPriority w:val="34"/>
    <w:qFormat/>
    <w:rPr>
      <w:rFonts w:ascii="Calibri" w:hAnsi="Calibri" w:cs="Arial Unicode MS"/>
      <w:color w:val="000000"/>
      <w:sz w:val="22"/>
      <w:szCs w:val="22"/>
      <w:u w:color="000000"/>
    </w:rPr>
  </w:style>
  <w:style w:type="character" w:customStyle="1" w:styleId="Tekstpodstawowy3Znak">
    <w:name w:val="Tekst podstawowy 3 Znak"/>
    <w:basedOn w:val="Domylnaczcionkaakapitu"/>
    <w:link w:val="Tekstpodstawowy3"/>
    <w:uiPriority w:val="99"/>
    <w:rPr>
      <w:rFonts w:cs="Arial Unicode MS"/>
      <w:color w:val="000000"/>
      <w:sz w:val="16"/>
      <w:szCs w:val="16"/>
      <w:u w:color="000000"/>
    </w:rPr>
  </w:style>
  <w:style w:type="character" w:customStyle="1" w:styleId="TekstpodstawowyZnak">
    <w:name w:val="Tekst podstawowy Znak"/>
    <w:basedOn w:val="Domylnaczcionkaakapitu"/>
    <w:link w:val="Tekstpodstawowy"/>
    <w:uiPriority w:val="99"/>
    <w:semiHidden/>
    <w:rPr>
      <w:rFonts w:cs="Arial Unicode MS"/>
      <w:color w:val="000000"/>
      <w:sz w:val="24"/>
      <w:szCs w:val="24"/>
      <w:u w:color="000000"/>
    </w:rPr>
  </w:style>
  <w:style w:type="character" w:customStyle="1" w:styleId="Tekstpodstawowywcity3Znak">
    <w:name w:val="Tekst podstawowy wcięty 3 Znak"/>
    <w:basedOn w:val="Domylnaczcionkaakapitu"/>
    <w:link w:val="Tekstpodstawowywcity3"/>
    <w:uiPriority w:val="99"/>
    <w:rPr>
      <w:rFonts w:asciiTheme="minorHAnsi" w:eastAsiaTheme="minorHAnsi" w:hAnsiTheme="minorHAnsi" w:cstheme="minorBidi"/>
      <w:sz w:val="16"/>
      <w:szCs w:val="16"/>
      <w:lang w:eastAsia="en-US"/>
    </w:rPr>
  </w:style>
  <w:style w:type="character" w:customStyle="1" w:styleId="StopkaZnak">
    <w:name w:val="Stopka Znak"/>
    <w:basedOn w:val="Domylnaczcionkaakapitu"/>
    <w:link w:val="Stopka"/>
    <w:uiPriority w:val="99"/>
    <w:rsid w:val="00F646C4"/>
    <w:rPr>
      <w:rFonts w:cs="Arial Unicode MS"/>
      <w:color w:val="000000"/>
      <w:sz w:val="24"/>
      <w:szCs w:val="24"/>
      <w:u w:color="000000"/>
    </w:rPr>
  </w:style>
  <w:style w:type="paragraph" w:styleId="Poprawka">
    <w:name w:val="Revision"/>
    <w:hidden/>
    <w:uiPriority w:val="99"/>
    <w:semiHidden/>
    <w:rsid w:val="0035013B"/>
    <w:rPr>
      <w:rFonts w:cs="Arial Unicode MS"/>
      <w:color w:val="000000"/>
      <w:sz w:val="24"/>
      <w:szCs w:val="24"/>
      <w:u w:color="000000"/>
    </w:rPr>
  </w:style>
  <w:style w:type="numbering" w:customStyle="1" w:styleId="Zaimportowanystyl9">
    <w:name w:val="Zaimportowany styl 9"/>
    <w:rsid w:val="007533DA"/>
    <w:pPr>
      <w:numPr>
        <w:numId w:val="37"/>
      </w:numPr>
    </w:pPr>
  </w:style>
  <w:style w:type="numbering" w:customStyle="1" w:styleId="Zaimportowanystyl10">
    <w:name w:val="Zaimportowany styl 10"/>
    <w:rsid w:val="007533DA"/>
    <w:pPr>
      <w:numPr>
        <w:numId w:val="39"/>
      </w:numPr>
    </w:pPr>
  </w:style>
  <w:style w:type="paragraph" w:customStyle="1" w:styleId="Zwykytekst1">
    <w:name w:val="Zwykły tekst1"/>
    <w:basedOn w:val="Normalny"/>
    <w:rsid w:val="00975FD9"/>
    <w:rPr>
      <w:rFonts w:ascii="Courier New" w:eastAsia="Times New Roman" w:hAnsi="Courier New" w:cs="Times New Roman"/>
      <w:color w:val="auto"/>
      <w:sz w:val="20"/>
      <w:szCs w:val="20"/>
    </w:rPr>
  </w:style>
  <w:style w:type="character" w:customStyle="1" w:styleId="highlight">
    <w:name w:val="highlight"/>
    <w:basedOn w:val="Domylnaczcionkaakapitu"/>
    <w:rsid w:val="00345604"/>
  </w:style>
  <w:style w:type="character" w:customStyle="1" w:styleId="articletitle">
    <w:name w:val="articletitle"/>
    <w:basedOn w:val="Domylnaczcionkaakapitu"/>
    <w:rsid w:val="00DC6DC3"/>
  </w:style>
  <w:style w:type="character" w:customStyle="1" w:styleId="NagwekZnak">
    <w:name w:val="Nagłówek Znak"/>
    <w:aliases w:val="Nagłówek strony Znak"/>
    <w:basedOn w:val="Domylnaczcionkaakapitu"/>
    <w:link w:val="Nagwek"/>
    <w:uiPriority w:val="99"/>
    <w:locked/>
    <w:rsid w:val="00EB5301"/>
    <w:rPr>
      <w:rFonts w:cs="Arial Unicode MS"/>
      <w:color w:val="000000"/>
      <w:sz w:val="24"/>
      <w:szCs w:val="24"/>
      <w:u w:color="000000"/>
    </w:rPr>
  </w:style>
  <w:style w:type="paragraph" w:customStyle="1" w:styleId="Style1">
    <w:name w:val="Style1"/>
    <w:basedOn w:val="Normalny"/>
    <w:rsid w:val="00EB5301"/>
    <w:pPr>
      <w:widowControl w:val="0"/>
      <w:autoSpaceDE w:val="0"/>
      <w:autoSpaceDN w:val="0"/>
      <w:adjustRightInd w:val="0"/>
    </w:pPr>
    <w:rPr>
      <w:rFonts w:ascii="Arial" w:eastAsia="Times New Roman" w:hAnsi="Arial" w:cs="Arial"/>
      <w:color w:val="auto"/>
    </w:rPr>
  </w:style>
  <w:style w:type="character" w:customStyle="1" w:styleId="FontStyle43">
    <w:name w:val="Font Style43"/>
    <w:rsid w:val="00EB5301"/>
    <w:rPr>
      <w:rFonts w:ascii="Palatino Linotype" w:hAnsi="Palatino Linotype" w:cs="Palatino Linotype" w:hint="default"/>
      <w:b/>
      <w:bCs/>
      <w:color w:val="000000"/>
      <w:sz w:val="22"/>
      <w:szCs w:val="22"/>
    </w:rPr>
  </w:style>
  <w:style w:type="character" w:customStyle="1" w:styleId="FontStyle60">
    <w:name w:val="Font Style60"/>
    <w:rsid w:val="00EB5301"/>
    <w:rPr>
      <w:rFonts w:ascii="Arial" w:hAnsi="Arial" w:cs="Arial" w:hint="default"/>
      <w:color w:val="000000"/>
      <w:sz w:val="22"/>
      <w:szCs w:val="22"/>
    </w:rPr>
  </w:style>
  <w:style w:type="character" w:customStyle="1" w:styleId="FontStyle61">
    <w:name w:val="Font Style61"/>
    <w:rsid w:val="00EB5301"/>
    <w:rPr>
      <w:rFonts w:ascii="Arial Narrow" w:hAnsi="Arial Narrow" w:cs="Arial Narrow" w:hint="default"/>
      <w:b/>
      <w:bCs/>
      <w:color w:val="000000"/>
      <w:sz w:val="22"/>
      <w:szCs w:val="22"/>
    </w:rPr>
  </w:style>
  <w:style w:type="paragraph" w:customStyle="1" w:styleId="ZnakZnak13">
    <w:name w:val="Znak Znak13"/>
    <w:basedOn w:val="Normalny"/>
    <w:rsid w:val="00EB5301"/>
    <w:pPr>
      <w:spacing w:after="160" w:line="240" w:lineRule="exact"/>
    </w:pPr>
    <w:rPr>
      <w:rFonts w:ascii="Verdana" w:eastAsia="Times New Roman" w:hAnsi="Verdana" w:cs="Times New Roman"/>
      <w:color w:val="auto"/>
      <w:sz w:val="20"/>
      <w:szCs w:val="20"/>
      <w:lang w:val="en-US" w:eastAsia="en-US"/>
    </w:rPr>
  </w:style>
  <w:style w:type="character" w:customStyle="1" w:styleId="FontStyle126">
    <w:name w:val="Font Style126"/>
    <w:uiPriority w:val="99"/>
    <w:rsid w:val="007701D7"/>
    <w:rPr>
      <w:rFonts w:ascii="Times New Roman" w:hAnsi="Times New Roman" w:cs="Times New Roman"/>
      <w:sz w:val="22"/>
      <w:szCs w:val="22"/>
    </w:rPr>
  </w:style>
  <w:style w:type="paragraph" w:customStyle="1" w:styleId="Style34">
    <w:name w:val="Style34"/>
    <w:basedOn w:val="Normalny"/>
    <w:uiPriority w:val="99"/>
    <w:rsid w:val="00856D18"/>
    <w:pPr>
      <w:widowControl w:val="0"/>
      <w:autoSpaceDE w:val="0"/>
      <w:autoSpaceDN w:val="0"/>
      <w:adjustRightInd w:val="0"/>
      <w:spacing w:line="773" w:lineRule="exact"/>
    </w:pPr>
    <w:rPr>
      <w:rFonts w:ascii="Arial" w:eastAsia="Times New Roman" w:hAnsi="Arial" w:cs="Arial"/>
      <w:color w:val="auto"/>
    </w:rPr>
  </w:style>
  <w:style w:type="character" w:customStyle="1" w:styleId="FontStyle70">
    <w:name w:val="Font Style70"/>
    <w:uiPriority w:val="99"/>
    <w:rsid w:val="00856D18"/>
    <w:rPr>
      <w:rFonts w:ascii="Palatino Linotype" w:hAnsi="Palatino Linotype" w:cs="Palatino Linotype"/>
      <w:color w:val="000000"/>
      <w:sz w:val="22"/>
      <w:szCs w:val="22"/>
    </w:rPr>
  </w:style>
  <w:style w:type="paragraph" w:styleId="Bezodstpw">
    <w:name w:val="No Spacing"/>
    <w:uiPriority w:val="1"/>
    <w:qFormat/>
    <w:rsid w:val="00E63148"/>
    <w:rPr>
      <w:rFonts w:eastAsia="Times New Roman"/>
      <w:sz w:val="24"/>
      <w:szCs w:val="24"/>
    </w:rPr>
  </w:style>
  <w:style w:type="character" w:customStyle="1" w:styleId="StandardZnak">
    <w:name w:val="Standard Znak"/>
    <w:link w:val="Standard"/>
    <w:qFormat/>
    <w:locked/>
    <w:rsid w:val="00E63148"/>
    <w:rPr>
      <w:rFonts w:eastAsia="Times New Roman"/>
      <w:color w:val="000000"/>
      <w:sz w:val="24"/>
      <w:szCs w:val="24"/>
      <w:u w:color="000000"/>
    </w:rPr>
  </w:style>
  <w:style w:type="character" w:customStyle="1" w:styleId="czeinternetowe">
    <w:name w:val="Łącze internetowe"/>
    <w:uiPriority w:val="99"/>
    <w:rsid w:val="00452F6C"/>
    <w:rPr>
      <w:color w:val="0000FF"/>
      <w:u w:val="single"/>
    </w:rPr>
  </w:style>
  <w:style w:type="character" w:styleId="Nierozpoznanawzmianka">
    <w:name w:val="Unresolved Mention"/>
    <w:basedOn w:val="Domylnaczcionkaakapitu"/>
    <w:uiPriority w:val="99"/>
    <w:semiHidden/>
    <w:unhideWhenUsed/>
    <w:rsid w:val="004F20EC"/>
    <w:rPr>
      <w:color w:val="605E5C"/>
      <w:shd w:val="clear" w:color="auto" w:fill="E1DFDD"/>
    </w:rPr>
  </w:style>
  <w:style w:type="character" w:customStyle="1" w:styleId="TekstkomentarzaZnak1">
    <w:name w:val="Tekst komentarza Znak1"/>
    <w:uiPriority w:val="99"/>
    <w:semiHidden/>
    <w:rsid w:val="006A1F22"/>
    <w:rPr>
      <w:rFonts w:ascii="Calibri" w:hAnsi="Calibri" w:cs="Calibri"/>
      <w:lang w:eastAsia="ar-SA"/>
    </w:rPr>
  </w:style>
  <w:style w:type="paragraph" w:customStyle="1" w:styleId="ZnakZnak130">
    <w:name w:val="Znak Znak13"/>
    <w:basedOn w:val="Normalny"/>
    <w:rsid w:val="00840D95"/>
    <w:pPr>
      <w:spacing w:after="160" w:line="240" w:lineRule="exact"/>
    </w:pPr>
    <w:rPr>
      <w:rFonts w:ascii="Verdana" w:eastAsia="Times New Roman" w:hAnsi="Verdana" w:cs="Times New Roman"/>
      <w:color w:val="auto"/>
      <w:sz w:val="20"/>
      <w:szCs w:val="20"/>
      <w:lang w:val="en-US" w:eastAsia="en-US"/>
    </w:rPr>
  </w:style>
  <w:style w:type="paragraph" w:customStyle="1" w:styleId="Tekstpodstawowy23">
    <w:name w:val="Tekst podstawowy 23"/>
    <w:basedOn w:val="Normalny"/>
    <w:rsid w:val="009673CF"/>
    <w:pPr>
      <w:suppressAutoHyphens/>
      <w:jc w:val="both"/>
    </w:pPr>
    <w:rPr>
      <w:rFonts w:ascii="Arial" w:eastAsia="Times New Roman" w:hAnsi="Arial" w:cs="Arial"/>
      <w:color w:val="auto"/>
      <w:lang w:eastAsia="ar-SA"/>
    </w:rPr>
  </w:style>
  <w:style w:type="paragraph" w:customStyle="1" w:styleId="ZnakZnak131">
    <w:name w:val="Znak Znak13"/>
    <w:basedOn w:val="Normalny"/>
    <w:rsid w:val="00935549"/>
    <w:pPr>
      <w:spacing w:after="160" w:line="240" w:lineRule="exact"/>
    </w:pPr>
    <w:rPr>
      <w:rFonts w:ascii="Verdana" w:eastAsia="Times New Roman" w:hAnsi="Verdana" w:cs="Times New Roman"/>
      <w:color w:val="auto"/>
      <w:sz w:val="20"/>
      <w:szCs w:val="20"/>
      <w:lang w:val="en-US" w:eastAsia="en-US"/>
    </w:rPr>
  </w:style>
  <w:style w:type="character" w:customStyle="1" w:styleId="ListLabel91">
    <w:name w:val="ListLabel 91"/>
    <w:qFormat/>
    <w:rsid w:val="00D44B30"/>
    <w:rPr>
      <w:rFonts w:ascii="Arial" w:hAnsi="Arial" w:cs="Arial"/>
      <w:sz w:val="20"/>
    </w:rPr>
  </w:style>
  <w:style w:type="character" w:customStyle="1" w:styleId="Zakotwiczenieprzypisudolnego">
    <w:name w:val="Zakotwiczenie przypisu dolnego"/>
    <w:rsid w:val="00A0671D"/>
    <w:rPr>
      <w:vertAlign w:val="superscript"/>
    </w:rPr>
  </w:style>
  <w:style w:type="character" w:customStyle="1" w:styleId="Znakiprzypiswdolnych">
    <w:name w:val="Znaki przypisów dolnych"/>
    <w:qFormat/>
    <w:rsid w:val="00A0671D"/>
  </w:style>
  <w:style w:type="character" w:styleId="Numerstrony">
    <w:name w:val="page number"/>
    <w:basedOn w:val="Domylnaczcionkaakapitu"/>
    <w:rsid w:val="00FB1031"/>
  </w:style>
  <w:style w:type="paragraph" w:customStyle="1" w:styleId="3">
    <w:name w:val="3"/>
    <w:basedOn w:val="Normalny"/>
    <w:rsid w:val="00FB1031"/>
    <w:pPr>
      <w:spacing w:after="160" w:line="240" w:lineRule="exact"/>
    </w:pPr>
    <w:rPr>
      <w:rFonts w:ascii="Verdana" w:eastAsia="Times New Roman" w:hAnsi="Verdana" w:cs="Times New Roman"/>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3748">
      <w:bodyDiv w:val="1"/>
      <w:marLeft w:val="0"/>
      <w:marRight w:val="0"/>
      <w:marTop w:val="0"/>
      <w:marBottom w:val="0"/>
      <w:divBdr>
        <w:top w:val="none" w:sz="0" w:space="0" w:color="auto"/>
        <w:left w:val="none" w:sz="0" w:space="0" w:color="auto"/>
        <w:bottom w:val="none" w:sz="0" w:space="0" w:color="auto"/>
        <w:right w:val="none" w:sz="0" w:space="0" w:color="auto"/>
      </w:divBdr>
      <w:divsChild>
        <w:div w:id="1812673642">
          <w:marLeft w:val="0"/>
          <w:marRight w:val="0"/>
          <w:marTop w:val="0"/>
          <w:marBottom w:val="0"/>
          <w:divBdr>
            <w:top w:val="none" w:sz="0" w:space="0" w:color="auto"/>
            <w:left w:val="none" w:sz="0" w:space="0" w:color="auto"/>
            <w:bottom w:val="none" w:sz="0" w:space="0" w:color="auto"/>
            <w:right w:val="none" w:sz="0" w:space="0" w:color="auto"/>
          </w:divBdr>
          <w:divsChild>
            <w:div w:id="277566142">
              <w:marLeft w:val="0"/>
              <w:marRight w:val="0"/>
              <w:marTop w:val="0"/>
              <w:marBottom w:val="0"/>
              <w:divBdr>
                <w:top w:val="none" w:sz="0" w:space="0" w:color="auto"/>
                <w:left w:val="none" w:sz="0" w:space="0" w:color="auto"/>
                <w:bottom w:val="none" w:sz="0" w:space="0" w:color="auto"/>
                <w:right w:val="none" w:sz="0" w:space="0" w:color="auto"/>
              </w:divBdr>
              <w:divsChild>
                <w:div w:id="30887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90187">
          <w:marLeft w:val="0"/>
          <w:marRight w:val="0"/>
          <w:marTop w:val="0"/>
          <w:marBottom w:val="0"/>
          <w:divBdr>
            <w:top w:val="none" w:sz="0" w:space="0" w:color="auto"/>
            <w:left w:val="none" w:sz="0" w:space="0" w:color="auto"/>
            <w:bottom w:val="none" w:sz="0" w:space="0" w:color="auto"/>
            <w:right w:val="none" w:sz="0" w:space="0" w:color="auto"/>
          </w:divBdr>
          <w:divsChild>
            <w:div w:id="1218589816">
              <w:marLeft w:val="0"/>
              <w:marRight w:val="0"/>
              <w:marTop w:val="0"/>
              <w:marBottom w:val="0"/>
              <w:divBdr>
                <w:top w:val="none" w:sz="0" w:space="0" w:color="auto"/>
                <w:left w:val="none" w:sz="0" w:space="0" w:color="auto"/>
                <w:bottom w:val="none" w:sz="0" w:space="0" w:color="auto"/>
                <w:right w:val="none" w:sz="0" w:space="0" w:color="auto"/>
              </w:divBdr>
              <w:divsChild>
                <w:div w:id="13713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983">
      <w:bodyDiv w:val="1"/>
      <w:marLeft w:val="0"/>
      <w:marRight w:val="0"/>
      <w:marTop w:val="0"/>
      <w:marBottom w:val="0"/>
      <w:divBdr>
        <w:top w:val="none" w:sz="0" w:space="0" w:color="auto"/>
        <w:left w:val="none" w:sz="0" w:space="0" w:color="auto"/>
        <w:bottom w:val="none" w:sz="0" w:space="0" w:color="auto"/>
        <w:right w:val="none" w:sz="0" w:space="0" w:color="auto"/>
      </w:divBdr>
      <w:divsChild>
        <w:div w:id="1513377931">
          <w:marLeft w:val="0"/>
          <w:marRight w:val="0"/>
          <w:marTop w:val="0"/>
          <w:marBottom w:val="0"/>
          <w:divBdr>
            <w:top w:val="none" w:sz="0" w:space="0" w:color="auto"/>
            <w:left w:val="none" w:sz="0" w:space="0" w:color="auto"/>
            <w:bottom w:val="none" w:sz="0" w:space="0" w:color="auto"/>
            <w:right w:val="none" w:sz="0" w:space="0" w:color="auto"/>
          </w:divBdr>
          <w:divsChild>
            <w:div w:id="1251502970">
              <w:marLeft w:val="0"/>
              <w:marRight w:val="0"/>
              <w:marTop w:val="0"/>
              <w:marBottom w:val="0"/>
              <w:divBdr>
                <w:top w:val="none" w:sz="0" w:space="0" w:color="auto"/>
                <w:left w:val="none" w:sz="0" w:space="0" w:color="auto"/>
                <w:bottom w:val="none" w:sz="0" w:space="0" w:color="auto"/>
                <w:right w:val="none" w:sz="0" w:space="0" w:color="auto"/>
              </w:divBdr>
              <w:divsChild>
                <w:div w:id="852496508">
                  <w:marLeft w:val="0"/>
                  <w:marRight w:val="0"/>
                  <w:marTop w:val="0"/>
                  <w:marBottom w:val="0"/>
                  <w:divBdr>
                    <w:top w:val="none" w:sz="0" w:space="0" w:color="auto"/>
                    <w:left w:val="none" w:sz="0" w:space="0" w:color="auto"/>
                    <w:bottom w:val="none" w:sz="0" w:space="0" w:color="auto"/>
                    <w:right w:val="none" w:sz="0" w:space="0" w:color="auto"/>
                  </w:divBdr>
                </w:div>
                <w:div w:id="2029066659">
                  <w:marLeft w:val="0"/>
                  <w:marRight w:val="0"/>
                  <w:marTop w:val="0"/>
                  <w:marBottom w:val="0"/>
                  <w:divBdr>
                    <w:top w:val="none" w:sz="0" w:space="0" w:color="auto"/>
                    <w:left w:val="none" w:sz="0" w:space="0" w:color="auto"/>
                    <w:bottom w:val="none" w:sz="0" w:space="0" w:color="auto"/>
                    <w:right w:val="none" w:sz="0" w:space="0" w:color="auto"/>
                  </w:divBdr>
                  <w:divsChild>
                    <w:div w:id="1931542818">
                      <w:marLeft w:val="0"/>
                      <w:marRight w:val="0"/>
                      <w:marTop w:val="0"/>
                      <w:marBottom w:val="0"/>
                      <w:divBdr>
                        <w:top w:val="none" w:sz="0" w:space="0" w:color="auto"/>
                        <w:left w:val="none" w:sz="0" w:space="0" w:color="auto"/>
                        <w:bottom w:val="none" w:sz="0" w:space="0" w:color="auto"/>
                        <w:right w:val="none" w:sz="0" w:space="0" w:color="auto"/>
                      </w:divBdr>
                    </w:div>
                  </w:divsChild>
                </w:div>
                <w:div w:id="1864395277">
                  <w:marLeft w:val="0"/>
                  <w:marRight w:val="0"/>
                  <w:marTop w:val="0"/>
                  <w:marBottom w:val="0"/>
                  <w:divBdr>
                    <w:top w:val="none" w:sz="0" w:space="0" w:color="auto"/>
                    <w:left w:val="none" w:sz="0" w:space="0" w:color="auto"/>
                    <w:bottom w:val="none" w:sz="0" w:space="0" w:color="auto"/>
                    <w:right w:val="none" w:sz="0" w:space="0" w:color="auto"/>
                  </w:divBdr>
                  <w:divsChild>
                    <w:div w:id="268858739">
                      <w:marLeft w:val="0"/>
                      <w:marRight w:val="0"/>
                      <w:marTop w:val="0"/>
                      <w:marBottom w:val="0"/>
                      <w:divBdr>
                        <w:top w:val="none" w:sz="0" w:space="0" w:color="auto"/>
                        <w:left w:val="none" w:sz="0" w:space="0" w:color="auto"/>
                        <w:bottom w:val="none" w:sz="0" w:space="0" w:color="auto"/>
                        <w:right w:val="none" w:sz="0" w:space="0" w:color="auto"/>
                      </w:divBdr>
                    </w:div>
                  </w:divsChild>
                </w:div>
                <w:div w:id="1551645689">
                  <w:marLeft w:val="0"/>
                  <w:marRight w:val="0"/>
                  <w:marTop w:val="0"/>
                  <w:marBottom w:val="0"/>
                  <w:divBdr>
                    <w:top w:val="none" w:sz="0" w:space="0" w:color="auto"/>
                    <w:left w:val="none" w:sz="0" w:space="0" w:color="auto"/>
                    <w:bottom w:val="none" w:sz="0" w:space="0" w:color="auto"/>
                    <w:right w:val="none" w:sz="0" w:space="0" w:color="auto"/>
                  </w:divBdr>
                  <w:divsChild>
                    <w:div w:id="168494433">
                      <w:marLeft w:val="0"/>
                      <w:marRight w:val="0"/>
                      <w:marTop w:val="0"/>
                      <w:marBottom w:val="0"/>
                      <w:divBdr>
                        <w:top w:val="none" w:sz="0" w:space="0" w:color="auto"/>
                        <w:left w:val="none" w:sz="0" w:space="0" w:color="auto"/>
                        <w:bottom w:val="none" w:sz="0" w:space="0" w:color="auto"/>
                        <w:right w:val="none" w:sz="0" w:space="0" w:color="auto"/>
                      </w:divBdr>
                    </w:div>
                  </w:divsChild>
                </w:div>
                <w:div w:id="212426858">
                  <w:marLeft w:val="0"/>
                  <w:marRight w:val="0"/>
                  <w:marTop w:val="0"/>
                  <w:marBottom w:val="0"/>
                  <w:divBdr>
                    <w:top w:val="none" w:sz="0" w:space="0" w:color="auto"/>
                    <w:left w:val="none" w:sz="0" w:space="0" w:color="auto"/>
                    <w:bottom w:val="none" w:sz="0" w:space="0" w:color="auto"/>
                    <w:right w:val="none" w:sz="0" w:space="0" w:color="auto"/>
                  </w:divBdr>
                  <w:divsChild>
                    <w:div w:id="1678657748">
                      <w:marLeft w:val="0"/>
                      <w:marRight w:val="0"/>
                      <w:marTop w:val="0"/>
                      <w:marBottom w:val="0"/>
                      <w:divBdr>
                        <w:top w:val="none" w:sz="0" w:space="0" w:color="auto"/>
                        <w:left w:val="none" w:sz="0" w:space="0" w:color="auto"/>
                        <w:bottom w:val="none" w:sz="0" w:space="0" w:color="auto"/>
                        <w:right w:val="none" w:sz="0" w:space="0" w:color="auto"/>
                      </w:divBdr>
                    </w:div>
                  </w:divsChild>
                </w:div>
                <w:div w:id="649090527">
                  <w:marLeft w:val="0"/>
                  <w:marRight w:val="0"/>
                  <w:marTop w:val="0"/>
                  <w:marBottom w:val="0"/>
                  <w:divBdr>
                    <w:top w:val="none" w:sz="0" w:space="0" w:color="auto"/>
                    <w:left w:val="none" w:sz="0" w:space="0" w:color="auto"/>
                    <w:bottom w:val="none" w:sz="0" w:space="0" w:color="auto"/>
                    <w:right w:val="none" w:sz="0" w:space="0" w:color="auto"/>
                  </w:divBdr>
                  <w:divsChild>
                    <w:div w:id="1797406138">
                      <w:marLeft w:val="0"/>
                      <w:marRight w:val="0"/>
                      <w:marTop w:val="0"/>
                      <w:marBottom w:val="0"/>
                      <w:divBdr>
                        <w:top w:val="none" w:sz="0" w:space="0" w:color="auto"/>
                        <w:left w:val="none" w:sz="0" w:space="0" w:color="auto"/>
                        <w:bottom w:val="none" w:sz="0" w:space="0" w:color="auto"/>
                        <w:right w:val="none" w:sz="0" w:space="0" w:color="auto"/>
                      </w:divBdr>
                    </w:div>
                  </w:divsChild>
                </w:div>
                <w:div w:id="1230732358">
                  <w:marLeft w:val="0"/>
                  <w:marRight w:val="0"/>
                  <w:marTop w:val="0"/>
                  <w:marBottom w:val="0"/>
                  <w:divBdr>
                    <w:top w:val="none" w:sz="0" w:space="0" w:color="auto"/>
                    <w:left w:val="none" w:sz="0" w:space="0" w:color="auto"/>
                    <w:bottom w:val="none" w:sz="0" w:space="0" w:color="auto"/>
                    <w:right w:val="none" w:sz="0" w:space="0" w:color="auto"/>
                  </w:divBdr>
                  <w:divsChild>
                    <w:div w:id="1810710231">
                      <w:marLeft w:val="0"/>
                      <w:marRight w:val="0"/>
                      <w:marTop w:val="0"/>
                      <w:marBottom w:val="0"/>
                      <w:divBdr>
                        <w:top w:val="none" w:sz="0" w:space="0" w:color="auto"/>
                        <w:left w:val="none" w:sz="0" w:space="0" w:color="auto"/>
                        <w:bottom w:val="none" w:sz="0" w:space="0" w:color="auto"/>
                        <w:right w:val="none" w:sz="0" w:space="0" w:color="auto"/>
                      </w:divBdr>
                    </w:div>
                  </w:divsChild>
                </w:div>
                <w:div w:id="101654334">
                  <w:marLeft w:val="0"/>
                  <w:marRight w:val="0"/>
                  <w:marTop w:val="0"/>
                  <w:marBottom w:val="0"/>
                  <w:divBdr>
                    <w:top w:val="none" w:sz="0" w:space="0" w:color="auto"/>
                    <w:left w:val="none" w:sz="0" w:space="0" w:color="auto"/>
                    <w:bottom w:val="none" w:sz="0" w:space="0" w:color="auto"/>
                    <w:right w:val="none" w:sz="0" w:space="0" w:color="auto"/>
                  </w:divBdr>
                  <w:divsChild>
                    <w:div w:id="735594037">
                      <w:marLeft w:val="0"/>
                      <w:marRight w:val="0"/>
                      <w:marTop w:val="0"/>
                      <w:marBottom w:val="0"/>
                      <w:divBdr>
                        <w:top w:val="none" w:sz="0" w:space="0" w:color="auto"/>
                        <w:left w:val="none" w:sz="0" w:space="0" w:color="auto"/>
                        <w:bottom w:val="none" w:sz="0" w:space="0" w:color="auto"/>
                        <w:right w:val="none" w:sz="0" w:space="0" w:color="auto"/>
                      </w:divBdr>
                    </w:div>
                  </w:divsChild>
                </w:div>
                <w:div w:id="436675415">
                  <w:marLeft w:val="0"/>
                  <w:marRight w:val="0"/>
                  <w:marTop w:val="0"/>
                  <w:marBottom w:val="0"/>
                  <w:divBdr>
                    <w:top w:val="none" w:sz="0" w:space="0" w:color="auto"/>
                    <w:left w:val="none" w:sz="0" w:space="0" w:color="auto"/>
                    <w:bottom w:val="none" w:sz="0" w:space="0" w:color="auto"/>
                    <w:right w:val="none" w:sz="0" w:space="0" w:color="auto"/>
                  </w:divBdr>
                  <w:divsChild>
                    <w:div w:id="32343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976552">
          <w:marLeft w:val="0"/>
          <w:marRight w:val="0"/>
          <w:marTop w:val="0"/>
          <w:marBottom w:val="0"/>
          <w:divBdr>
            <w:top w:val="none" w:sz="0" w:space="0" w:color="auto"/>
            <w:left w:val="none" w:sz="0" w:space="0" w:color="auto"/>
            <w:bottom w:val="none" w:sz="0" w:space="0" w:color="auto"/>
            <w:right w:val="none" w:sz="0" w:space="0" w:color="auto"/>
          </w:divBdr>
          <w:divsChild>
            <w:div w:id="241526177">
              <w:marLeft w:val="0"/>
              <w:marRight w:val="0"/>
              <w:marTop w:val="0"/>
              <w:marBottom w:val="0"/>
              <w:divBdr>
                <w:top w:val="none" w:sz="0" w:space="0" w:color="auto"/>
                <w:left w:val="none" w:sz="0" w:space="0" w:color="auto"/>
                <w:bottom w:val="none" w:sz="0" w:space="0" w:color="auto"/>
                <w:right w:val="none" w:sz="0" w:space="0" w:color="auto"/>
              </w:divBdr>
              <w:divsChild>
                <w:div w:id="8503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13442">
          <w:marLeft w:val="0"/>
          <w:marRight w:val="0"/>
          <w:marTop w:val="0"/>
          <w:marBottom w:val="0"/>
          <w:divBdr>
            <w:top w:val="none" w:sz="0" w:space="0" w:color="auto"/>
            <w:left w:val="none" w:sz="0" w:space="0" w:color="auto"/>
            <w:bottom w:val="none" w:sz="0" w:space="0" w:color="auto"/>
            <w:right w:val="none" w:sz="0" w:space="0" w:color="auto"/>
          </w:divBdr>
          <w:divsChild>
            <w:div w:id="1644919005">
              <w:marLeft w:val="0"/>
              <w:marRight w:val="0"/>
              <w:marTop w:val="0"/>
              <w:marBottom w:val="0"/>
              <w:divBdr>
                <w:top w:val="none" w:sz="0" w:space="0" w:color="auto"/>
                <w:left w:val="none" w:sz="0" w:space="0" w:color="auto"/>
                <w:bottom w:val="none" w:sz="0" w:space="0" w:color="auto"/>
                <w:right w:val="none" w:sz="0" w:space="0" w:color="auto"/>
              </w:divBdr>
              <w:divsChild>
                <w:div w:id="10954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33058">
          <w:marLeft w:val="0"/>
          <w:marRight w:val="0"/>
          <w:marTop w:val="0"/>
          <w:marBottom w:val="0"/>
          <w:divBdr>
            <w:top w:val="none" w:sz="0" w:space="0" w:color="auto"/>
            <w:left w:val="none" w:sz="0" w:space="0" w:color="auto"/>
            <w:bottom w:val="none" w:sz="0" w:space="0" w:color="auto"/>
            <w:right w:val="none" w:sz="0" w:space="0" w:color="auto"/>
          </w:divBdr>
          <w:divsChild>
            <w:div w:id="136729505">
              <w:marLeft w:val="0"/>
              <w:marRight w:val="0"/>
              <w:marTop w:val="0"/>
              <w:marBottom w:val="0"/>
              <w:divBdr>
                <w:top w:val="none" w:sz="0" w:space="0" w:color="auto"/>
                <w:left w:val="none" w:sz="0" w:space="0" w:color="auto"/>
                <w:bottom w:val="none" w:sz="0" w:space="0" w:color="auto"/>
                <w:right w:val="none" w:sz="0" w:space="0" w:color="auto"/>
              </w:divBdr>
              <w:divsChild>
                <w:div w:id="189916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17512">
          <w:marLeft w:val="0"/>
          <w:marRight w:val="0"/>
          <w:marTop w:val="0"/>
          <w:marBottom w:val="0"/>
          <w:divBdr>
            <w:top w:val="none" w:sz="0" w:space="0" w:color="auto"/>
            <w:left w:val="none" w:sz="0" w:space="0" w:color="auto"/>
            <w:bottom w:val="none" w:sz="0" w:space="0" w:color="auto"/>
            <w:right w:val="none" w:sz="0" w:space="0" w:color="auto"/>
          </w:divBdr>
          <w:divsChild>
            <w:div w:id="2128161777">
              <w:marLeft w:val="0"/>
              <w:marRight w:val="0"/>
              <w:marTop w:val="0"/>
              <w:marBottom w:val="0"/>
              <w:divBdr>
                <w:top w:val="none" w:sz="0" w:space="0" w:color="auto"/>
                <w:left w:val="none" w:sz="0" w:space="0" w:color="auto"/>
                <w:bottom w:val="none" w:sz="0" w:space="0" w:color="auto"/>
                <w:right w:val="none" w:sz="0" w:space="0" w:color="auto"/>
              </w:divBdr>
              <w:divsChild>
                <w:div w:id="11208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730249">
          <w:marLeft w:val="0"/>
          <w:marRight w:val="0"/>
          <w:marTop w:val="0"/>
          <w:marBottom w:val="0"/>
          <w:divBdr>
            <w:top w:val="none" w:sz="0" w:space="0" w:color="auto"/>
            <w:left w:val="none" w:sz="0" w:space="0" w:color="auto"/>
            <w:bottom w:val="none" w:sz="0" w:space="0" w:color="auto"/>
            <w:right w:val="none" w:sz="0" w:space="0" w:color="auto"/>
          </w:divBdr>
          <w:divsChild>
            <w:div w:id="1190147034">
              <w:marLeft w:val="0"/>
              <w:marRight w:val="0"/>
              <w:marTop w:val="0"/>
              <w:marBottom w:val="0"/>
              <w:divBdr>
                <w:top w:val="none" w:sz="0" w:space="0" w:color="auto"/>
                <w:left w:val="none" w:sz="0" w:space="0" w:color="auto"/>
                <w:bottom w:val="none" w:sz="0" w:space="0" w:color="auto"/>
                <w:right w:val="none" w:sz="0" w:space="0" w:color="auto"/>
              </w:divBdr>
              <w:divsChild>
                <w:div w:id="7794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6513">
      <w:bodyDiv w:val="1"/>
      <w:marLeft w:val="0"/>
      <w:marRight w:val="0"/>
      <w:marTop w:val="0"/>
      <w:marBottom w:val="0"/>
      <w:divBdr>
        <w:top w:val="none" w:sz="0" w:space="0" w:color="auto"/>
        <w:left w:val="none" w:sz="0" w:space="0" w:color="auto"/>
        <w:bottom w:val="none" w:sz="0" w:space="0" w:color="auto"/>
        <w:right w:val="none" w:sz="0" w:space="0" w:color="auto"/>
      </w:divBdr>
      <w:divsChild>
        <w:div w:id="1195114977">
          <w:marLeft w:val="0"/>
          <w:marRight w:val="0"/>
          <w:marTop w:val="0"/>
          <w:marBottom w:val="0"/>
          <w:divBdr>
            <w:top w:val="none" w:sz="0" w:space="0" w:color="auto"/>
            <w:left w:val="none" w:sz="0" w:space="0" w:color="auto"/>
            <w:bottom w:val="none" w:sz="0" w:space="0" w:color="auto"/>
            <w:right w:val="none" w:sz="0" w:space="0" w:color="auto"/>
          </w:divBdr>
          <w:divsChild>
            <w:div w:id="394858837">
              <w:marLeft w:val="0"/>
              <w:marRight w:val="0"/>
              <w:marTop w:val="0"/>
              <w:marBottom w:val="0"/>
              <w:divBdr>
                <w:top w:val="none" w:sz="0" w:space="0" w:color="auto"/>
                <w:left w:val="none" w:sz="0" w:space="0" w:color="auto"/>
                <w:bottom w:val="none" w:sz="0" w:space="0" w:color="auto"/>
                <w:right w:val="none" w:sz="0" w:space="0" w:color="auto"/>
              </w:divBdr>
            </w:div>
            <w:div w:id="4869339">
              <w:marLeft w:val="0"/>
              <w:marRight w:val="0"/>
              <w:marTop w:val="0"/>
              <w:marBottom w:val="0"/>
              <w:divBdr>
                <w:top w:val="none" w:sz="0" w:space="0" w:color="auto"/>
                <w:left w:val="none" w:sz="0" w:space="0" w:color="auto"/>
                <w:bottom w:val="none" w:sz="0" w:space="0" w:color="auto"/>
                <w:right w:val="none" w:sz="0" w:space="0" w:color="auto"/>
              </w:divBdr>
              <w:divsChild>
                <w:div w:id="37359820">
                  <w:marLeft w:val="0"/>
                  <w:marRight w:val="0"/>
                  <w:marTop w:val="0"/>
                  <w:marBottom w:val="0"/>
                  <w:divBdr>
                    <w:top w:val="none" w:sz="0" w:space="0" w:color="auto"/>
                    <w:left w:val="none" w:sz="0" w:space="0" w:color="auto"/>
                    <w:bottom w:val="none" w:sz="0" w:space="0" w:color="auto"/>
                    <w:right w:val="none" w:sz="0" w:space="0" w:color="auto"/>
                  </w:divBdr>
                  <w:divsChild>
                    <w:div w:id="528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0870">
              <w:marLeft w:val="0"/>
              <w:marRight w:val="0"/>
              <w:marTop w:val="0"/>
              <w:marBottom w:val="0"/>
              <w:divBdr>
                <w:top w:val="none" w:sz="0" w:space="0" w:color="auto"/>
                <w:left w:val="none" w:sz="0" w:space="0" w:color="auto"/>
                <w:bottom w:val="none" w:sz="0" w:space="0" w:color="auto"/>
                <w:right w:val="none" w:sz="0" w:space="0" w:color="auto"/>
              </w:divBdr>
              <w:divsChild>
                <w:div w:id="586350808">
                  <w:marLeft w:val="0"/>
                  <w:marRight w:val="0"/>
                  <w:marTop w:val="0"/>
                  <w:marBottom w:val="0"/>
                  <w:divBdr>
                    <w:top w:val="none" w:sz="0" w:space="0" w:color="auto"/>
                    <w:left w:val="none" w:sz="0" w:space="0" w:color="auto"/>
                    <w:bottom w:val="none" w:sz="0" w:space="0" w:color="auto"/>
                    <w:right w:val="none" w:sz="0" w:space="0" w:color="auto"/>
                  </w:divBdr>
                  <w:divsChild>
                    <w:div w:id="446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7256">
              <w:marLeft w:val="0"/>
              <w:marRight w:val="0"/>
              <w:marTop w:val="0"/>
              <w:marBottom w:val="0"/>
              <w:divBdr>
                <w:top w:val="none" w:sz="0" w:space="0" w:color="auto"/>
                <w:left w:val="none" w:sz="0" w:space="0" w:color="auto"/>
                <w:bottom w:val="none" w:sz="0" w:space="0" w:color="auto"/>
                <w:right w:val="none" w:sz="0" w:space="0" w:color="auto"/>
              </w:divBdr>
              <w:divsChild>
                <w:div w:id="751850378">
                  <w:marLeft w:val="0"/>
                  <w:marRight w:val="0"/>
                  <w:marTop w:val="0"/>
                  <w:marBottom w:val="0"/>
                  <w:divBdr>
                    <w:top w:val="none" w:sz="0" w:space="0" w:color="auto"/>
                    <w:left w:val="none" w:sz="0" w:space="0" w:color="auto"/>
                    <w:bottom w:val="none" w:sz="0" w:space="0" w:color="auto"/>
                    <w:right w:val="none" w:sz="0" w:space="0" w:color="auto"/>
                  </w:divBdr>
                  <w:divsChild>
                    <w:div w:id="21441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257063">
          <w:marLeft w:val="0"/>
          <w:marRight w:val="0"/>
          <w:marTop w:val="0"/>
          <w:marBottom w:val="0"/>
          <w:divBdr>
            <w:top w:val="none" w:sz="0" w:space="0" w:color="auto"/>
            <w:left w:val="none" w:sz="0" w:space="0" w:color="auto"/>
            <w:bottom w:val="none" w:sz="0" w:space="0" w:color="auto"/>
            <w:right w:val="none" w:sz="0" w:space="0" w:color="auto"/>
          </w:divBdr>
          <w:divsChild>
            <w:div w:id="4157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0211">
      <w:bodyDiv w:val="1"/>
      <w:marLeft w:val="0"/>
      <w:marRight w:val="0"/>
      <w:marTop w:val="0"/>
      <w:marBottom w:val="0"/>
      <w:divBdr>
        <w:top w:val="none" w:sz="0" w:space="0" w:color="auto"/>
        <w:left w:val="none" w:sz="0" w:space="0" w:color="auto"/>
        <w:bottom w:val="none" w:sz="0" w:space="0" w:color="auto"/>
        <w:right w:val="none" w:sz="0" w:space="0" w:color="auto"/>
      </w:divBdr>
    </w:div>
    <w:div w:id="109713489">
      <w:bodyDiv w:val="1"/>
      <w:marLeft w:val="0"/>
      <w:marRight w:val="0"/>
      <w:marTop w:val="0"/>
      <w:marBottom w:val="0"/>
      <w:divBdr>
        <w:top w:val="none" w:sz="0" w:space="0" w:color="auto"/>
        <w:left w:val="none" w:sz="0" w:space="0" w:color="auto"/>
        <w:bottom w:val="none" w:sz="0" w:space="0" w:color="auto"/>
        <w:right w:val="none" w:sz="0" w:space="0" w:color="auto"/>
      </w:divBdr>
    </w:div>
    <w:div w:id="118645491">
      <w:bodyDiv w:val="1"/>
      <w:marLeft w:val="0"/>
      <w:marRight w:val="0"/>
      <w:marTop w:val="0"/>
      <w:marBottom w:val="0"/>
      <w:divBdr>
        <w:top w:val="none" w:sz="0" w:space="0" w:color="auto"/>
        <w:left w:val="none" w:sz="0" w:space="0" w:color="auto"/>
        <w:bottom w:val="none" w:sz="0" w:space="0" w:color="auto"/>
        <w:right w:val="none" w:sz="0" w:space="0" w:color="auto"/>
      </w:divBdr>
      <w:divsChild>
        <w:div w:id="2022464161">
          <w:marLeft w:val="0"/>
          <w:marRight w:val="0"/>
          <w:marTop w:val="0"/>
          <w:marBottom w:val="0"/>
          <w:divBdr>
            <w:top w:val="none" w:sz="0" w:space="0" w:color="auto"/>
            <w:left w:val="none" w:sz="0" w:space="0" w:color="auto"/>
            <w:bottom w:val="none" w:sz="0" w:space="0" w:color="auto"/>
            <w:right w:val="none" w:sz="0" w:space="0" w:color="auto"/>
          </w:divBdr>
        </w:div>
      </w:divsChild>
    </w:div>
    <w:div w:id="120153910">
      <w:bodyDiv w:val="1"/>
      <w:marLeft w:val="0"/>
      <w:marRight w:val="0"/>
      <w:marTop w:val="0"/>
      <w:marBottom w:val="0"/>
      <w:divBdr>
        <w:top w:val="none" w:sz="0" w:space="0" w:color="auto"/>
        <w:left w:val="none" w:sz="0" w:space="0" w:color="auto"/>
        <w:bottom w:val="none" w:sz="0" w:space="0" w:color="auto"/>
        <w:right w:val="none" w:sz="0" w:space="0" w:color="auto"/>
      </w:divBdr>
      <w:divsChild>
        <w:div w:id="1896772306">
          <w:marLeft w:val="0"/>
          <w:marRight w:val="0"/>
          <w:marTop w:val="0"/>
          <w:marBottom w:val="0"/>
          <w:divBdr>
            <w:top w:val="none" w:sz="0" w:space="0" w:color="auto"/>
            <w:left w:val="none" w:sz="0" w:space="0" w:color="auto"/>
            <w:bottom w:val="none" w:sz="0" w:space="0" w:color="auto"/>
            <w:right w:val="none" w:sz="0" w:space="0" w:color="auto"/>
          </w:divBdr>
        </w:div>
      </w:divsChild>
    </w:div>
    <w:div w:id="123236851">
      <w:bodyDiv w:val="1"/>
      <w:marLeft w:val="0"/>
      <w:marRight w:val="0"/>
      <w:marTop w:val="0"/>
      <w:marBottom w:val="0"/>
      <w:divBdr>
        <w:top w:val="none" w:sz="0" w:space="0" w:color="auto"/>
        <w:left w:val="none" w:sz="0" w:space="0" w:color="auto"/>
        <w:bottom w:val="none" w:sz="0" w:space="0" w:color="auto"/>
        <w:right w:val="none" w:sz="0" w:space="0" w:color="auto"/>
      </w:divBdr>
      <w:divsChild>
        <w:div w:id="410276022">
          <w:marLeft w:val="0"/>
          <w:marRight w:val="0"/>
          <w:marTop w:val="0"/>
          <w:marBottom w:val="0"/>
          <w:divBdr>
            <w:top w:val="none" w:sz="0" w:space="0" w:color="auto"/>
            <w:left w:val="none" w:sz="0" w:space="0" w:color="auto"/>
            <w:bottom w:val="none" w:sz="0" w:space="0" w:color="auto"/>
            <w:right w:val="none" w:sz="0" w:space="0" w:color="auto"/>
          </w:divBdr>
          <w:divsChild>
            <w:div w:id="1205214487">
              <w:marLeft w:val="0"/>
              <w:marRight w:val="0"/>
              <w:marTop w:val="0"/>
              <w:marBottom w:val="0"/>
              <w:divBdr>
                <w:top w:val="none" w:sz="0" w:space="0" w:color="auto"/>
                <w:left w:val="none" w:sz="0" w:space="0" w:color="auto"/>
                <w:bottom w:val="none" w:sz="0" w:space="0" w:color="auto"/>
                <w:right w:val="none" w:sz="0" w:space="0" w:color="auto"/>
              </w:divBdr>
            </w:div>
          </w:divsChild>
        </w:div>
        <w:div w:id="584188967">
          <w:marLeft w:val="0"/>
          <w:marRight w:val="0"/>
          <w:marTop w:val="0"/>
          <w:marBottom w:val="0"/>
          <w:divBdr>
            <w:top w:val="none" w:sz="0" w:space="0" w:color="auto"/>
            <w:left w:val="none" w:sz="0" w:space="0" w:color="auto"/>
            <w:bottom w:val="none" w:sz="0" w:space="0" w:color="auto"/>
            <w:right w:val="none" w:sz="0" w:space="0" w:color="auto"/>
          </w:divBdr>
        </w:div>
        <w:div w:id="1584728230">
          <w:marLeft w:val="0"/>
          <w:marRight w:val="0"/>
          <w:marTop w:val="0"/>
          <w:marBottom w:val="0"/>
          <w:divBdr>
            <w:top w:val="none" w:sz="0" w:space="0" w:color="auto"/>
            <w:left w:val="none" w:sz="0" w:space="0" w:color="auto"/>
            <w:bottom w:val="none" w:sz="0" w:space="0" w:color="auto"/>
            <w:right w:val="none" w:sz="0" w:space="0" w:color="auto"/>
          </w:divBdr>
          <w:divsChild>
            <w:div w:id="218323770">
              <w:marLeft w:val="0"/>
              <w:marRight w:val="0"/>
              <w:marTop w:val="0"/>
              <w:marBottom w:val="0"/>
              <w:divBdr>
                <w:top w:val="none" w:sz="0" w:space="0" w:color="auto"/>
                <w:left w:val="none" w:sz="0" w:space="0" w:color="auto"/>
                <w:bottom w:val="none" w:sz="0" w:space="0" w:color="auto"/>
                <w:right w:val="none" w:sz="0" w:space="0" w:color="auto"/>
              </w:divBdr>
              <w:divsChild>
                <w:div w:id="16114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16930">
          <w:marLeft w:val="0"/>
          <w:marRight w:val="0"/>
          <w:marTop w:val="0"/>
          <w:marBottom w:val="0"/>
          <w:divBdr>
            <w:top w:val="none" w:sz="0" w:space="0" w:color="auto"/>
            <w:left w:val="none" w:sz="0" w:space="0" w:color="auto"/>
            <w:bottom w:val="none" w:sz="0" w:space="0" w:color="auto"/>
            <w:right w:val="none" w:sz="0" w:space="0" w:color="auto"/>
          </w:divBdr>
          <w:divsChild>
            <w:div w:id="1005009530">
              <w:marLeft w:val="0"/>
              <w:marRight w:val="0"/>
              <w:marTop w:val="0"/>
              <w:marBottom w:val="0"/>
              <w:divBdr>
                <w:top w:val="none" w:sz="0" w:space="0" w:color="auto"/>
                <w:left w:val="none" w:sz="0" w:space="0" w:color="auto"/>
                <w:bottom w:val="none" w:sz="0" w:space="0" w:color="auto"/>
                <w:right w:val="none" w:sz="0" w:space="0" w:color="auto"/>
              </w:divBdr>
              <w:divsChild>
                <w:div w:id="14411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5602">
      <w:bodyDiv w:val="1"/>
      <w:marLeft w:val="0"/>
      <w:marRight w:val="0"/>
      <w:marTop w:val="0"/>
      <w:marBottom w:val="0"/>
      <w:divBdr>
        <w:top w:val="none" w:sz="0" w:space="0" w:color="auto"/>
        <w:left w:val="none" w:sz="0" w:space="0" w:color="auto"/>
        <w:bottom w:val="none" w:sz="0" w:space="0" w:color="auto"/>
        <w:right w:val="none" w:sz="0" w:space="0" w:color="auto"/>
      </w:divBdr>
      <w:divsChild>
        <w:div w:id="1748720622">
          <w:marLeft w:val="0"/>
          <w:marRight w:val="0"/>
          <w:marTop w:val="0"/>
          <w:marBottom w:val="0"/>
          <w:divBdr>
            <w:top w:val="none" w:sz="0" w:space="0" w:color="auto"/>
            <w:left w:val="none" w:sz="0" w:space="0" w:color="auto"/>
            <w:bottom w:val="none" w:sz="0" w:space="0" w:color="auto"/>
            <w:right w:val="none" w:sz="0" w:space="0" w:color="auto"/>
          </w:divBdr>
        </w:div>
        <w:div w:id="1654334463">
          <w:marLeft w:val="0"/>
          <w:marRight w:val="0"/>
          <w:marTop w:val="0"/>
          <w:marBottom w:val="0"/>
          <w:divBdr>
            <w:top w:val="none" w:sz="0" w:space="0" w:color="auto"/>
            <w:left w:val="none" w:sz="0" w:space="0" w:color="auto"/>
            <w:bottom w:val="none" w:sz="0" w:space="0" w:color="auto"/>
            <w:right w:val="none" w:sz="0" w:space="0" w:color="auto"/>
          </w:divBdr>
          <w:divsChild>
            <w:div w:id="1829130351">
              <w:marLeft w:val="0"/>
              <w:marRight w:val="0"/>
              <w:marTop w:val="0"/>
              <w:marBottom w:val="0"/>
              <w:divBdr>
                <w:top w:val="none" w:sz="0" w:space="0" w:color="auto"/>
                <w:left w:val="none" w:sz="0" w:space="0" w:color="auto"/>
                <w:bottom w:val="none" w:sz="0" w:space="0" w:color="auto"/>
                <w:right w:val="none" w:sz="0" w:space="0" w:color="auto"/>
              </w:divBdr>
            </w:div>
          </w:divsChild>
        </w:div>
        <w:div w:id="1202284162">
          <w:marLeft w:val="0"/>
          <w:marRight w:val="0"/>
          <w:marTop w:val="0"/>
          <w:marBottom w:val="0"/>
          <w:divBdr>
            <w:top w:val="none" w:sz="0" w:space="0" w:color="auto"/>
            <w:left w:val="none" w:sz="0" w:space="0" w:color="auto"/>
            <w:bottom w:val="none" w:sz="0" w:space="0" w:color="auto"/>
            <w:right w:val="none" w:sz="0" w:space="0" w:color="auto"/>
          </w:divBdr>
          <w:divsChild>
            <w:div w:id="120081332">
              <w:marLeft w:val="0"/>
              <w:marRight w:val="0"/>
              <w:marTop w:val="0"/>
              <w:marBottom w:val="0"/>
              <w:divBdr>
                <w:top w:val="none" w:sz="0" w:space="0" w:color="auto"/>
                <w:left w:val="none" w:sz="0" w:space="0" w:color="auto"/>
                <w:bottom w:val="none" w:sz="0" w:space="0" w:color="auto"/>
                <w:right w:val="none" w:sz="0" w:space="0" w:color="auto"/>
              </w:divBdr>
            </w:div>
          </w:divsChild>
        </w:div>
        <w:div w:id="1947468974">
          <w:marLeft w:val="0"/>
          <w:marRight w:val="0"/>
          <w:marTop w:val="0"/>
          <w:marBottom w:val="0"/>
          <w:divBdr>
            <w:top w:val="none" w:sz="0" w:space="0" w:color="auto"/>
            <w:left w:val="none" w:sz="0" w:space="0" w:color="auto"/>
            <w:bottom w:val="none" w:sz="0" w:space="0" w:color="auto"/>
            <w:right w:val="none" w:sz="0" w:space="0" w:color="auto"/>
          </w:divBdr>
          <w:divsChild>
            <w:div w:id="72915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9881">
      <w:bodyDiv w:val="1"/>
      <w:marLeft w:val="0"/>
      <w:marRight w:val="0"/>
      <w:marTop w:val="0"/>
      <w:marBottom w:val="0"/>
      <w:divBdr>
        <w:top w:val="none" w:sz="0" w:space="0" w:color="auto"/>
        <w:left w:val="none" w:sz="0" w:space="0" w:color="auto"/>
        <w:bottom w:val="none" w:sz="0" w:space="0" w:color="auto"/>
        <w:right w:val="none" w:sz="0" w:space="0" w:color="auto"/>
      </w:divBdr>
      <w:divsChild>
        <w:div w:id="2137678477">
          <w:marLeft w:val="0"/>
          <w:marRight w:val="0"/>
          <w:marTop w:val="0"/>
          <w:marBottom w:val="0"/>
          <w:divBdr>
            <w:top w:val="none" w:sz="0" w:space="0" w:color="auto"/>
            <w:left w:val="none" w:sz="0" w:space="0" w:color="auto"/>
            <w:bottom w:val="none" w:sz="0" w:space="0" w:color="auto"/>
            <w:right w:val="none" w:sz="0" w:space="0" w:color="auto"/>
          </w:divBdr>
          <w:divsChild>
            <w:div w:id="196356032">
              <w:marLeft w:val="0"/>
              <w:marRight w:val="0"/>
              <w:marTop w:val="0"/>
              <w:marBottom w:val="0"/>
              <w:divBdr>
                <w:top w:val="none" w:sz="0" w:space="0" w:color="auto"/>
                <w:left w:val="none" w:sz="0" w:space="0" w:color="auto"/>
                <w:bottom w:val="none" w:sz="0" w:space="0" w:color="auto"/>
                <w:right w:val="none" w:sz="0" w:space="0" w:color="auto"/>
              </w:divBdr>
            </w:div>
          </w:divsChild>
        </w:div>
        <w:div w:id="455487321">
          <w:marLeft w:val="0"/>
          <w:marRight w:val="0"/>
          <w:marTop w:val="0"/>
          <w:marBottom w:val="0"/>
          <w:divBdr>
            <w:top w:val="none" w:sz="0" w:space="0" w:color="auto"/>
            <w:left w:val="none" w:sz="0" w:space="0" w:color="auto"/>
            <w:bottom w:val="none" w:sz="0" w:space="0" w:color="auto"/>
            <w:right w:val="none" w:sz="0" w:space="0" w:color="auto"/>
          </w:divBdr>
          <w:divsChild>
            <w:div w:id="170475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0275">
      <w:bodyDiv w:val="1"/>
      <w:marLeft w:val="0"/>
      <w:marRight w:val="0"/>
      <w:marTop w:val="0"/>
      <w:marBottom w:val="0"/>
      <w:divBdr>
        <w:top w:val="none" w:sz="0" w:space="0" w:color="auto"/>
        <w:left w:val="none" w:sz="0" w:space="0" w:color="auto"/>
        <w:bottom w:val="none" w:sz="0" w:space="0" w:color="auto"/>
        <w:right w:val="none" w:sz="0" w:space="0" w:color="auto"/>
      </w:divBdr>
      <w:divsChild>
        <w:div w:id="808127505">
          <w:marLeft w:val="0"/>
          <w:marRight w:val="0"/>
          <w:marTop w:val="0"/>
          <w:marBottom w:val="0"/>
          <w:divBdr>
            <w:top w:val="none" w:sz="0" w:space="0" w:color="auto"/>
            <w:left w:val="none" w:sz="0" w:space="0" w:color="auto"/>
            <w:bottom w:val="none" w:sz="0" w:space="0" w:color="auto"/>
            <w:right w:val="none" w:sz="0" w:space="0" w:color="auto"/>
          </w:divBdr>
          <w:divsChild>
            <w:div w:id="230893566">
              <w:marLeft w:val="0"/>
              <w:marRight w:val="0"/>
              <w:marTop w:val="0"/>
              <w:marBottom w:val="0"/>
              <w:divBdr>
                <w:top w:val="none" w:sz="0" w:space="0" w:color="auto"/>
                <w:left w:val="none" w:sz="0" w:space="0" w:color="auto"/>
                <w:bottom w:val="none" w:sz="0" w:space="0" w:color="auto"/>
                <w:right w:val="none" w:sz="0" w:space="0" w:color="auto"/>
              </w:divBdr>
            </w:div>
            <w:div w:id="679433070">
              <w:marLeft w:val="0"/>
              <w:marRight w:val="0"/>
              <w:marTop w:val="0"/>
              <w:marBottom w:val="0"/>
              <w:divBdr>
                <w:top w:val="none" w:sz="0" w:space="0" w:color="auto"/>
                <w:left w:val="none" w:sz="0" w:space="0" w:color="auto"/>
                <w:bottom w:val="none" w:sz="0" w:space="0" w:color="auto"/>
                <w:right w:val="none" w:sz="0" w:space="0" w:color="auto"/>
              </w:divBdr>
              <w:divsChild>
                <w:div w:id="1702826500">
                  <w:marLeft w:val="0"/>
                  <w:marRight w:val="0"/>
                  <w:marTop w:val="0"/>
                  <w:marBottom w:val="0"/>
                  <w:divBdr>
                    <w:top w:val="none" w:sz="0" w:space="0" w:color="auto"/>
                    <w:left w:val="none" w:sz="0" w:space="0" w:color="auto"/>
                    <w:bottom w:val="none" w:sz="0" w:space="0" w:color="auto"/>
                    <w:right w:val="none" w:sz="0" w:space="0" w:color="auto"/>
                  </w:divBdr>
                  <w:divsChild>
                    <w:div w:id="11041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8993">
              <w:marLeft w:val="0"/>
              <w:marRight w:val="0"/>
              <w:marTop w:val="0"/>
              <w:marBottom w:val="0"/>
              <w:divBdr>
                <w:top w:val="none" w:sz="0" w:space="0" w:color="auto"/>
                <w:left w:val="none" w:sz="0" w:space="0" w:color="auto"/>
                <w:bottom w:val="none" w:sz="0" w:space="0" w:color="auto"/>
                <w:right w:val="none" w:sz="0" w:space="0" w:color="auto"/>
              </w:divBdr>
              <w:divsChild>
                <w:div w:id="1502237555">
                  <w:marLeft w:val="0"/>
                  <w:marRight w:val="0"/>
                  <w:marTop w:val="0"/>
                  <w:marBottom w:val="0"/>
                  <w:divBdr>
                    <w:top w:val="none" w:sz="0" w:space="0" w:color="auto"/>
                    <w:left w:val="none" w:sz="0" w:space="0" w:color="auto"/>
                    <w:bottom w:val="none" w:sz="0" w:space="0" w:color="auto"/>
                    <w:right w:val="none" w:sz="0" w:space="0" w:color="auto"/>
                  </w:divBdr>
                  <w:divsChild>
                    <w:div w:id="115934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00199">
              <w:marLeft w:val="0"/>
              <w:marRight w:val="0"/>
              <w:marTop w:val="0"/>
              <w:marBottom w:val="0"/>
              <w:divBdr>
                <w:top w:val="none" w:sz="0" w:space="0" w:color="auto"/>
                <w:left w:val="none" w:sz="0" w:space="0" w:color="auto"/>
                <w:bottom w:val="none" w:sz="0" w:space="0" w:color="auto"/>
                <w:right w:val="none" w:sz="0" w:space="0" w:color="auto"/>
              </w:divBdr>
              <w:divsChild>
                <w:div w:id="966282765">
                  <w:marLeft w:val="0"/>
                  <w:marRight w:val="0"/>
                  <w:marTop w:val="0"/>
                  <w:marBottom w:val="0"/>
                  <w:divBdr>
                    <w:top w:val="none" w:sz="0" w:space="0" w:color="auto"/>
                    <w:left w:val="none" w:sz="0" w:space="0" w:color="auto"/>
                    <w:bottom w:val="none" w:sz="0" w:space="0" w:color="auto"/>
                    <w:right w:val="none" w:sz="0" w:space="0" w:color="auto"/>
                  </w:divBdr>
                  <w:divsChild>
                    <w:div w:id="188575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1275">
          <w:marLeft w:val="0"/>
          <w:marRight w:val="0"/>
          <w:marTop w:val="0"/>
          <w:marBottom w:val="0"/>
          <w:divBdr>
            <w:top w:val="none" w:sz="0" w:space="0" w:color="auto"/>
            <w:left w:val="none" w:sz="0" w:space="0" w:color="auto"/>
            <w:bottom w:val="none" w:sz="0" w:space="0" w:color="auto"/>
            <w:right w:val="none" w:sz="0" w:space="0" w:color="auto"/>
          </w:divBdr>
          <w:divsChild>
            <w:div w:id="18098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31044">
      <w:bodyDiv w:val="1"/>
      <w:marLeft w:val="0"/>
      <w:marRight w:val="0"/>
      <w:marTop w:val="0"/>
      <w:marBottom w:val="0"/>
      <w:divBdr>
        <w:top w:val="none" w:sz="0" w:space="0" w:color="auto"/>
        <w:left w:val="none" w:sz="0" w:space="0" w:color="auto"/>
        <w:bottom w:val="none" w:sz="0" w:space="0" w:color="auto"/>
        <w:right w:val="none" w:sz="0" w:space="0" w:color="auto"/>
      </w:divBdr>
    </w:div>
    <w:div w:id="234436546">
      <w:bodyDiv w:val="1"/>
      <w:marLeft w:val="0"/>
      <w:marRight w:val="0"/>
      <w:marTop w:val="0"/>
      <w:marBottom w:val="0"/>
      <w:divBdr>
        <w:top w:val="none" w:sz="0" w:space="0" w:color="auto"/>
        <w:left w:val="none" w:sz="0" w:space="0" w:color="auto"/>
        <w:bottom w:val="none" w:sz="0" w:space="0" w:color="auto"/>
        <w:right w:val="none" w:sz="0" w:space="0" w:color="auto"/>
      </w:divBdr>
      <w:divsChild>
        <w:div w:id="932859460">
          <w:marLeft w:val="0"/>
          <w:marRight w:val="0"/>
          <w:marTop w:val="0"/>
          <w:marBottom w:val="0"/>
          <w:divBdr>
            <w:top w:val="none" w:sz="0" w:space="0" w:color="auto"/>
            <w:left w:val="none" w:sz="0" w:space="0" w:color="auto"/>
            <w:bottom w:val="none" w:sz="0" w:space="0" w:color="auto"/>
            <w:right w:val="none" w:sz="0" w:space="0" w:color="auto"/>
          </w:divBdr>
        </w:div>
        <w:div w:id="628628097">
          <w:marLeft w:val="0"/>
          <w:marRight w:val="0"/>
          <w:marTop w:val="0"/>
          <w:marBottom w:val="0"/>
          <w:divBdr>
            <w:top w:val="none" w:sz="0" w:space="0" w:color="auto"/>
            <w:left w:val="none" w:sz="0" w:space="0" w:color="auto"/>
            <w:bottom w:val="none" w:sz="0" w:space="0" w:color="auto"/>
            <w:right w:val="none" w:sz="0" w:space="0" w:color="auto"/>
          </w:divBdr>
          <w:divsChild>
            <w:div w:id="387414699">
              <w:marLeft w:val="0"/>
              <w:marRight w:val="0"/>
              <w:marTop w:val="0"/>
              <w:marBottom w:val="0"/>
              <w:divBdr>
                <w:top w:val="none" w:sz="0" w:space="0" w:color="auto"/>
                <w:left w:val="none" w:sz="0" w:space="0" w:color="auto"/>
                <w:bottom w:val="none" w:sz="0" w:space="0" w:color="auto"/>
                <w:right w:val="none" w:sz="0" w:space="0" w:color="auto"/>
              </w:divBdr>
            </w:div>
          </w:divsChild>
        </w:div>
        <w:div w:id="187455973">
          <w:marLeft w:val="0"/>
          <w:marRight w:val="0"/>
          <w:marTop w:val="0"/>
          <w:marBottom w:val="0"/>
          <w:divBdr>
            <w:top w:val="none" w:sz="0" w:space="0" w:color="auto"/>
            <w:left w:val="none" w:sz="0" w:space="0" w:color="auto"/>
            <w:bottom w:val="none" w:sz="0" w:space="0" w:color="auto"/>
            <w:right w:val="none" w:sz="0" w:space="0" w:color="auto"/>
          </w:divBdr>
          <w:divsChild>
            <w:div w:id="1449011653">
              <w:marLeft w:val="0"/>
              <w:marRight w:val="0"/>
              <w:marTop w:val="0"/>
              <w:marBottom w:val="0"/>
              <w:divBdr>
                <w:top w:val="none" w:sz="0" w:space="0" w:color="auto"/>
                <w:left w:val="none" w:sz="0" w:space="0" w:color="auto"/>
                <w:bottom w:val="none" w:sz="0" w:space="0" w:color="auto"/>
                <w:right w:val="none" w:sz="0" w:space="0" w:color="auto"/>
              </w:divBdr>
            </w:div>
          </w:divsChild>
        </w:div>
        <w:div w:id="959921190">
          <w:marLeft w:val="0"/>
          <w:marRight w:val="0"/>
          <w:marTop w:val="0"/>
          <w:marBottom w:val="0"/>
          <w:divBdr>
            <w:top w:val="none" w:sz="0" w:space="0" w:color="auto"/>
            <w:left w:val="none" w:sz="0" w:space="0" w:color="auto"/>
            <w:bottom w:val="none" w:sz="0" w:space="0" w:color="auto"/>
            <w:right w:val="none" w:sz="0" w:space="0" w:color="auto"/>
          </w:divBdr>
          <w:divsChild>
            <w:div w:id="130642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1135">
      <w:bodyDiv w:val="1"/>
      <w:marLeft w:val="0"/>
      <w:marRight w:val="0"/>
      <w:marTop w:val="0"/>
      <w:marBottom w:val="0"/>
      <w:divBdr>
        <w:top w:val="none" w:sz="0" w:space="0" w:color="auto"/>
        <w:left w:val="none" w:sz="0" w:space="0" w:color="auto"/>
        <w:bottom w:val="none" w:sz="0" w:space="0" w:color="auto"/>
        <w:right w:val="none" w:sz="0" w:space="0" w:color="auto"/>
      </w:divBdr>
    </w:div>
    <w:div w:id="310062213">
      <w:bodyDiv w:val="1"/>
      <w:marLeft w:val="0"/>
      <w:marRight w:val="0"/>
      <w:marTop w:val="0"/>
      <w:marBottom w:val="0"/>
      <w:divBdr>
        <w:top w:val="none" w:sz="0" w:space="0" w:color="auto"/>
        <w:left w:val="none" w:sz="0" w:space="0" w:color="auto"/>
        <w:bottom w:val="none" w:sz="0" w:space="0" w:color="auto"/>
        <w:right w:val="none" w:sz="0" w:space="0" w:color="auto"/>
      </w:divBdr>
      <w:divsChild>
        <w:div w:id="177932963">
          <w:marLeft w:val="0"/>
          <w:marRight w:val="0"/>
          <w:marTop w:val="0"/>
          <w:marBottom w:val="0"/>
          <w:divBdr>
            <w:top w:val="none" w:sz="0" w:space="0" w:color="auto"/>
            <w:left w:val="none" w:sz="0" w:space="0" w:color="auto"/>
            <w:bottom w:val="none" w:sz="0" w:space="0" w:color="auto"/>
            <w:right w:val="none" w:sz="0" w:space="0" w:color="auto"/>
          </w:divBdr>
        </w:div>
      </w:divsChild>
    </w:div>
    <w:div w:id="311493982">
      <w:bodyDiv w:val="1"/>
      <w:marLeft w:val="0"/>
      <w:marRight w:val="0"/>
      <w:marTop w:val="0"/>
      <w:marBottom w:val="0"/>
      <w:divBdr>
        <w:top w:val="none" w:sz="0" w:space="0" w:color="auto"/>
        <w:left w:val="none" w:sz="0" w:space="0" w:color="auto"/>
        <w:bottom w:val="none" w:sz="0" w:space="0" w:color="auto"/>
        <w:right w:val="none" w:sz="0" w:space="0" w:color="auto"/>
      </w:divBdr>
    </w:div>
    <w:div w:id="320617031">
      <w:bodyDiv w:val="1"/>
      <w:marLeft w:val="0"/>
      <w:marRight w:val="0"/>
      <w:marTop w:val="0"/>
      <w:marBottom w:val="0"/>
      <w:divBdr>
        <w:top w:val="none" w:sz="0" w:space="0" w:color="auto"/>
        <w:left w:val="none" w:sz="0" w:space="0" w:color="auto"/>
        <w:bottom w:val="none" w:sz="0" w:space="0" w:color="auto"/>
        <w:right w:val="none" w:sz="0" w:space="0" w:color="auto"/>
      </w:divBdr>
      <w:divsChild>
        <w:div w:id="521554152">
          <w:marLeft w:val="0"/>
          <w:marRight w:val="0"/>
          <w:marTop w:val="0"/>
          <w:marBottom w:val="0"/>
          <w:divBdr>
            <w:top w:val="none" w:sz="0" w:space="0" w:color="auto"/>
            <w:left w:val="none" w:sz="0" w:space="0" w:color="auto"/>
            <w:bottom w:val="none" w:sz="0" w:space="0" w:color="auto"/>
            <w:right w:val="none" w:sz="0" w:space="0" w:color="auto"/>
          </w:divBdr>
        </w:div>
        <w:div w:id="1401757338">
          <w:marLeft w:val="0"/>
          <w:marRight w:val="0"/>
          <w:marTop w:val="0"/>
          <w:marBottom w:val="0"/>
          <w:divBdr>
            <w:top w:val="none" w:sz="0" w:space="0" w:color="auto"/>
            <w:left w:val="none" w:sz="0" w:space="0" w:color="auto"/>
            <w:bottom w:val="none" w:sz="0" w:space="0" w:color="auto"/>
            <w:right w:val="none" w:sz="0" w:space="0" w:color="auto"/>
          </w:divBdr>
          <w:divsChild>
            <w:div w:id="2132508476">
              <w:marLeft w:val="0"/>
              <w:marRight w:val="0"/>
              <w:marTop w:val="0"/>
              <w:marBottom w:val="0"/>
              <w:divBdr>
                <w:top w:val="none" w:sz="0" w:space="0" w:color="auto"/>
                <w:left w:val="none" w:sz="0" w:space="0" w:color="auto"/>
                <w:bottom w:val="none" w:sz="0" w:space="0" w:color="auto"/>
                <w:right w:val="none" w:sz="0" w:space="0" w:color="auto"/>
              </w:divBdr>
              <w:divsChild>
                <w:div w:id="37758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2524">
          <w:marLeft w:val="0"/>
          <w:marRight w:val="0"/>
          <w:marTop w:val="0"/>
          <w:marBottom w:val="0"/>
          <w:divBdr>
            <w:top w:val="none" w:sz="0" w:space="0" w:color="auto"/>
            <w:left w:val="none" w:sz="0" w:space="0" w:color="auto"/>
            <w:bottom w:val="none" w:sz="0" w:space="0" w:color="auto"/>
            <w:right w:val="none" w:sz="0" w:space="0" w:color="auto"/>
          </w:divBdr>
          <w:divsChild>
            <w:div w:id="1626498338">
              <w:marLeft w:val="0"/>
              <w:marRight w:val="0"/>
              <w:marTop w:val="0"/>
              <w:marBottom w:val="0"/>
              <w:divBdr>
                <w:top w:val="none" w:sz="0" w:space="0" w:color="auto"/>
                <w:left w:val="none" w:sz="0" w:space="0" w:color="auto"/>
                <w:bottom w:val="none" w:sz="0" w:space="0" w:color="auto"/>
                <w:right w:val="none" w:sz="0" w:space="0" w:color="auto"/>
              </w:divBdr>
              <w:divsChild>
                <w:div w:id="41937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4379">
          <w:marLeft w:val="0"/>
          <w:marRight w:val="0"/>
          <w:marTop w:val="0"/>
          <w:marBottom w:val="0"/>
          <w:divBdr>
            <w:top w:val="none" w:sz="0" w:space="0" w:color="auto"/>
            <w:left w:val="none" w:sz="0" w:space="0" w:color="auto"/>
            <w:bottom w:val="none" w:sz="0" w:space="0" w:color="auto"/>
            <w:right w:val="none" w:sz="0" w:space="0" w:color="auto"/>
          </w:divBdr>
          <w:divsChild>
            <w:div w:id="131825528">
              <w:marLeft w:val="0"/>
              <w:marRight w:val="0"/>
              <w:marTop w:val="0"/>
              <w:marBottom w:val="0"/>
              <w:divBdr>
                <w:top w:val="none" w:sz="0" w:space="0" w:color="auto"/>
                <w:left w:val="none" w:sz="0" w:space="0" w:color="auto"/>
                <w:bottom w:val="none" w:sz="0" w:space="0" w:color="auto"/>
                <w:right w:val="none" w:sz="0" w:space="0" w:color="auto"/>
              </w:divBdr>
              <w:divsChild>
                <w:div w:id="270207671">
                  <w:marLeft w:val="0"/>
                  <w:marRight w:val="0"/>
                  <w:marTop w:val="0"/>
                  <w:marBottom w:val="0"/>
                  <w:divBdr>
                    <w:top w:val="none" w:sz="0" w:space="0" w:color="auto"/>
                    <w:left w:val="none" w:sz="0" w:space="0" w:color="auto"/>
                    <w:bottom w:val="none" w:sz="0" w:space="0" w:color="auto"/>
                    <w:right w:val="none" w:sz="0" w:space="0" w:color="auto"/>
                  </w:divBdr>
                </w:div>
                <w:div w:id="1049917448">
                  <w:marLeft w:val="0"/>
                  <w:marRight w:val="0"/>
                  <w:marTop w:val="0"/>
                  <w:marBottom w:val="0"/>
                  <w:divBdr>
                    <w:top w:val="none" w:sz="0" w:space="0" w:color="auto"/>
                    <w:left w:val="none" w:sz="0" w:space="0" w:color="auto"/>
                    <w:bottom w:val="none" w:sz="0" w:space="0" w:color="auto"/>
                    <w:right w:val="none" w:sz="0" w:space="0" w:color="auto"/>
                  </w:divBdr>
                  <w:divsChild>
                    <w:div w:id="302662599">
                      <w:marLeft w:val="0"/>
                      <w:marRight w:val="0"/>
                      <w:marTop w:val="0"/>
                      <w:marBottom w:val="0"/>
                      <w:divBdr>
                        <w:top w:val="none" w:sz="0" w:space="0" w:color="auto"/>
                        <w:left w:val="none" w:sz="0" w:space="0" w:color="auto"/>
                        <w:bottom w:val="none" w:sz="0" w:space="0" w:color="auto"/>
                        <w:right w:val="none" w:sz="0" w:space="0" w:color="auto"/>
                      </w:divBdr>
                    </w:div>
                  </w:divsChild>
                </w:div>
                <w:div w:id="1195070515">
                  <w:marLeft w:val="0"/>
                  <w:marRight w:val="0"/>
                  <w:marTop w:val="0"/>
                  <w:marBottom w:val="0"/>
                  <w:divBdr>
                    <w:top w:val="none" w:sz="0" w:space="0" w:color="auto"/>
                    <w:left w:val="none" w:sz="0" w:space="0" w:color="auto"/>
                    <w:bottom w:val="none" w:sz="0" w:space="0" w:color="auto"/>
                    <w:right w:val="none" w:sz="0" w:space="0" w:color="auto"/>
                  </w:divBdr>
                  <w:divsChild>
                    <w:div w:id="2082214738">
                      <w:marLeft w:val="0"/>
                      <w:marRight w:val="0"/>
                      <w:marTop w:val="0"/>
                      <w:marBottom w:val="0"/>
                      <w:divBdr>
                        <w:top w:val="none" w:sz="0" w:space="0" w:color="auto"/>
                        <w:left w:val="none" w:sz="0" w:space="0" w:color="auto"/>
                        <w:bottom w:val="none" w:sz="0" w:space="0" w:color="auto"/>
                        <w:right w:val="none" w:sz="0" w:space="0" w:color="auto"/>
                      </w:divBdr>
                    </w:div>
                  </w:divsChild>
                </w:div>
                <w:div w:id="36708881">
                  <w:marLeft w:val="0"/>
                  <w:marRight w:val="0"/>
                  <w:marTop w:val="0"/>
                  <w:marBottom w:val="0"/>
                  <w:divBdr>
                    <w:top w:val="none" w:sz="0" w:space="0" w:color="auto"/>
                    <w:left w:val="none" w:sz="0" w:space="0" w:color="auto"/>
                    <w:bottom w:val="none" w:sz="0" w:space="0" w:color="auto"/>
                    <w:right w:val="none" w:sz="0" w:space="0" w:color="auto"/>
                  </w:divBdr>
                  <w:divsChild>
                    <w:div w:id="1304505093">
                      <w:marLeft w:val="0"/>
                      <w:marRight w:val="0"/>
                      <w:marTop w:val="0"/>
                      <w:marBottom w:val="0"/>
                      <w:divBdr>
                        <w:top w:val="none" w:sz="0" w:space="0" w:color="auto"/>
                        <w:left w:val="none" w:sz="0" w:space="0" w:color="auto"/>
                        <w:bottom w:val="none" w:sz="0" w:space="0" w:color="auto"/>
                        <w:right w:val="none" w:sz="0" w:space="0" w:color="auto"/>
                      </w:divBdr>
                    </w:div>
                  </w:divsChild>
                </w:div>
                <w:div w:id="2055617527">
                  <w:marLeft w:val="0"/>
                  <w:marRight w:val="0"/>
                  <w:marTop w:val="0"/>
                  <w:marBottom w:val="0"/>
                  <w:divBdr>
                    <w:top w:val="none" w:sz="0" w:space="0" w:color="auto"/>
                    <w:left w:val="none" w:sz="0" w:space="0" w:color="auto"/>
                    <w:bottom w:val="none" w:sz="0" w:space="0" w:color="auto"/>
                    <w:right w:val="none" w:sz="0" w:space="0" w:color="auto"/>
                  </w:divBdr>
                  <w:divsChild>
                    <w:div w:id="1847592380">
                      <w:marLeft w:val="0"/>
                      <w:marRight w:val="0"/>
                      <w:marTop w:val="0"/>
                      <w:marBottom w:val="0"/>
                      <w:divBdr>
                        <w:top w:val="none" w:sz="0" w:space="0" w:color="auto"/>
                        <w:left w:val="none" w:sz="0" w:space="0" w:color="auto"/>
                        <w:bottom w:val="none" w:sz="0" w:space="0" w:color="auto"/>
                        <w:right w:val="none" w:sz="0" w:space="0" w:color="auto"/>
                      </w:divBdr>
                    </w:div>
                  </w:divsChild>
                </w:div>
                <w:div w:id="56323784">
                  <w:marLeft w:val="0"/>
                  <w:marRight w:val="0"/>
                  <w:marTop w:val="0"/>
                  <w:marBottom w:val="0"/>
                  <w:divBdr>
                    <w:top w:val="none" w:sz="0" w:space="0" w:color="auto"/>
                    <w:left w:val="none" w:sz="0" w:space="0" w:color="auto"/>
                    <w:bottom w:val="none" w:sz="0" w:space="0" w:color="auto"/>
                    <w:right w:val="none" w:sz="0" w:space="0" w:color="auto"/>
                  </w:divBdr>
                  <w:divsChild>
                    <w:div w:id="21007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095654">
      <w:bodyDiv w:val="1"/>
      <w:marLeft w:val="0"/>
      <w:marRight w:val="0"/>
      <w:marTop w:val="0"/>
      <w:marBottom w:val="0"/>
      <w:divBdr>
        <w:top w:val="none" w:sz="0" w:space="0" w:color="auto"/>
        <w:left w:val="none" w:sz="0" w:space="0" w:color="auto"/>
        <w:bottom w:val="none" w:sz="0" w:space="0" w:color="auto"/>
        <w:right w:val="none" w:sz="0" w:space="0" w:color="auto"/>
      </w:divBdr>
    </w:div>
    <w:div w:id="399711703">
      <w:bodyDiv w:val="1"/>
      <w:marLeft w:val="0"/>
      <w:marRight w:val="0"/>
      <w:marTop w:val="0"/>
      <w:marBottom w:val="0"/>
      <w:divBdr>
        <w:top w:val="none" w:sz="0" w:space="0" w:color="auto"/>
        <w:left w:val="none" w:sz="0" w:space="0" w:color="auto"/>
        <w:bottom w:val="none" w:sz="0" w:space="0" w:color="auto"/>
        <w:right w:val="none" w:sz="0" w:space="0" w:color="auto"/>
      </w:divBdr>
      <w:divsChild>
        <w:div w:id="1937445793">
          <w:marLeft w:val="0"/>
          <w:marRight w:val="0"/>
          <w:marTop w:val="0"/>
          <w:marBottom w:val="0"/>
          <w:divBdr>
            <w:top w:val="none" w:sz="0" w:space="0" w:color="auto"/>
            <w:left w:val="none" w:sz="0" w:space="0" w:color="auto"/>
            <w:bottom w:val="none" w:sz="0" w:space="0" w:color="auto"/>
            <w:right w:val="none" w:sz="0" w:space="0" w:color="auto"/>
          </w:divBdr>
          <w:divsChild>
            <w:div w:id="733354092">
              <w:marLeft w:val="0"/>
              <w:marRight w:val="0"/>
              <w:marTop w:val="0"/>
              <w:marBottom w:val="0"/>
              <w:divBdr>
                <w:top w:val="none" w:sz="0" w:space="0" w:color="auto"/>
                <w:left w:val="none" w:sz="0" w:space="0" w:color="auto"/>
                <w:bottom w:val="none" w:sz="0" w:space="0" w:color="auto"/>
                <w:right w:val="none" w:sz="0" w:space="0" w:color="auto"/>
              </w:divBdr>
            </w:div>
          </w:divsChild>
        </w:div>
        <w:div w:id="1162087846">
          <w:marLeft w:val="0"/>
          <w:marRight w:val="0"/>
          <w:marTop w:val="0"/>
          <w:marBottom w:val="0"/>
          <w:divBdr>
            <w:top w:val="none" w:sz="0" w:space="0" w:color="auto"/>
            <w:left w:val="none" w:sz="0" w:space="0" w:color="auto"/>
            <w:bottom w:val="none" w:sz="0" w:space="0" w:color="auto"/>
            <w:right w:val="none" w:sz="0" w:space="0" w:color="auto"/>
          </w:divBdr>
          <w:divsChild>
            <w:div w:id="37866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2460">
      <w:bodyDiv w:val="1"/>
      <w:marLeft w:val="0"/>
      <w:marRight w:val="0"/>
      <w:marTop w:val="0"/>
      <w:marBottom w:val="0"/>
      <w:divBdr>
        <w:top w:val="none" w:sz="0" w:space="0" w:color="auto"/>
        <w:left w:val="none" w:sz="0" w:space="0" w:color="auto"/>
        <w:bottom w:val="none" w:sz="0" w:space="0" w:color="auto"/>
        <w:right w:val="none" w:sz="0" w:space="0" w:color="auto"/>
      </w:divBdr>
      <w:divsChild>
        <w:div w:id="270282916">
          <w:marLeft w:val="0"/>
          <w:marRight w:val="0"/>
          <w:marTop w:val="0"/>
          <w:marBottom w:val="0"/>
          <w:divBdr>
            <w:top w:val="none" w:sz="0" w:space="0" w:color="auto"/>
            <w:left w:val="none" w:sz="0" w:space="0" w:color="auto"/>
            <w:bottom w:val="none" w:sz="0" w:space="0" w:color="auto"/>
            <w:right w:val="none" w:sz="0" w:space="0" w:color="auto"/>
          </w:divBdr>
        </w:div>
        <w:div w:id="962813327">
          <w:marLeft w:val="0"/>
          <w:marRight w:val="0"/>
          <w:marTop w:val="0"/>
          <w:marBottom w:val="0"/>
          <w:divBdr>
            <w:top w:val="none" w:sz="0" w:space="0" w:color="auto"/>
            <w:left w:val="none" w:sz="0" w:space="0" w:color="auto"/>
            <w:bottom w:val="none" w:sz="0" w:space="0" w:color="auto"/>
            <w:right w:val="none" w:sz="0" w:space="0" w:color="auto"/>
          </w:divBdr>
          <w:divsChild>
            <w:div w:id="1459180111">
              <w:marLeft w:val="0"/>
              <w:marRight w:val="0"/>
              <w:marTop w:val="0"/>
              <w:marBottom w:val="0"/>
              <w:divBdr>
                <w:top w:val="none" w:sz="0" w:space="0" w:color="auto"/>
                <w:left w:val="none" w:sz="0" w:space="0" w:color="auto"/>
                <w:bottom w:val="none" w:sz="0" w:space="0" w:color="auto"/>
                <w:right w:val="none" w:sz="0" w:space="0" w:color="auto"/>
              </w:divBdr>
              <w:divsChild>
                <w:div w:id="4204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94915">
          <w:marLeft w:val="0"/>
          <w:marRight w:val="0"/>
          <w:marTop w:val="0"/>
          <w:marBottom w:val="0"/>
          <w:divBdr>
            <w:top w:val="none" w:sz="0" w:space="0" w:color="auto"/>
            <w:left w:val="none" w:sz="0" w:space="0" w:color="auto"/>
            <w:bottom w:val="none" w:sz="0" w:space="0" w:color="auto"/>
            <w:right w:val="none" w:sz="0" w:space="0" w:color="auto"/>
          </w:divBdr>
          <w:divsChild>
            <w:div w:id="1378550483">
              <w:marLeft w:val="0"/>
              <w:marRight w:val="0"/>
              <w:marTop w:val="0"/>
              <w:marBottom w:val="0"/>
              <w:divBdr>
                <w:top w:val="none" w:sz="0" w:space="0" w:color="auto"/>
                <w:left w:val="none" w:sz="0" w:space="0" w:color="auto"/>
                <w:bottom w:val="none" w:sz="0" w:space="0" w:color="auto"/>
                <w:right w:val="none" w:sz="0" w:space="0" w:color="auto"/>
              </w:divBdr>
              <w:divsChild>
                <w:div w:id="183652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5888">
          <w:marLeft w:val="0"/>
          <w:marRight w:val="0"/>
          <w:marTop w:val="0"/>
          <w:marBottom w:val="0"/>
          <w:divBdr>
            <w:top w:val="none" w:sz="0" w:space="0" w:color="auto"/>
            <w:left w:val="none" w:sz="0" w:space="0" w:color="auto"/>
            <w:bottom w:val="none" w:sz="0" w:space="0" w:color="auto"/>
            <w:right w:val="none" w:sz="0" w:space="0" w:color="auto"/>
          </w:divBdr>
          <w:divsChild>
            <w:div w:id="35601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53084">
      <w:bodyDiv w:val="1"/>
      <w:marLeft w:val="0"/>
      <w:marRight w:val="0"/>
      <w:marTop w:val="0"/>
      <w:marBottom w:val="0"/>
      <w:divBdr>
        <w:top w:val="none" w:sz="0" w:space="0" w:color="auto"/>
        <w:left w:val="none" w:sz="0" w:space="0" w:color="auto"/>
        <w:bottom w:val="none" w:sz="0" w:space="0" w:color="auto"/>
        <w:right w:val="none" w:sz="0" w:space="0" w:color="auto"/>
      </w:divBdr>
    </w:div>
    <w:div w:id="441581624">
      <w:bodyDiv w:val="1"/>
      <w:marLeft w:val="0"/>
      <w:marRight w:val="0"/>
      <w:marTop w:val="0"/>
      <w:marBottom w:val="0"/>
      <w:divBdr>
        <w:top w:val="none" w:sz="0" w:space="0" w:color="auto"/>
        <w:left w:val="none" w:sz="0" w:space="0" w:color="auto"/>
        <w:bottom w:val="none" w:sz="0" w:space="0" w:color="auto"/>
        <w:right w:val="none" w:sz="0" w:space="0" w:color="auto"/>
      </w:divBdr>
      <w:divsChild>
        <w:div w:id="1089041394">
          <w:marLeft w:val="0"/>
          <w:marRight w:val="0"/>
          <w:marTop w:val="0"/>
          <w:marBottom w:val="0"/>
          <w:divBdr>
            <w:top w:val="none" w:sz="0" w:space="0" w:color="auto"/>
            <w:left w:val="none" w:sz="0" w:space="0" w:color="auto"/>
            <w:bottom w:val="none" w:sz="0" w:space="0" w:color="auto"/>
            <w:right w:val="none" w:sz="0" w:space="0" w:color="auto"/>
          </w:divBdr>
          <w:divsChild>
            <w:div w:id="1149245727">
              <w:marLeft w:val="0"/>
              <w:marRight w:val="0"/>
              <w:marTop w:val="0"/>
              <w:marBottom w:val="0"/>
              <w:divBdr>
                <w:top w:val="none" w:sz="0" w:space="0" w:color="auto"/>
                <w:left w:val="none" w:sz="0" w:space="0" w:color="auto"/>
                <w:bottom w:val="none" w:sz="0" w:space="0" w:color="auto"/>
                <w:right w:val="none" w:sz="0" w:space="0" w:color="auto"/>
              </w:divBdr>
              <w:divsChild>
                <w:div w:id="159817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4607">
          <w:marLeft w:val="0"/>
          <w:marRight w:val="0"/>
          <w:marTop w:val="0"/>
          <w:marBottom w:val="0"/>
          <w:divBdr>
            <w:top w:val="none" w:sz="0" w:space="0" w:color="auto"/>
            <w:left w:val="none" w:sz="0" w:space="0" w:color="auto"/>
            <w:bottom w:val="none" w:sz="0" w:space="0" w:color="auto"/>
            <w:right w:val="none" w:sz="0" w:space="0" w:color="auto"/>
          </w:divBdr>
          <w:divsChild>
            <w:div w:id="1673099272">
              <w:marLeft w:val="0"/>
              <w:marRight w:val="0"/>
              <w:marTop w:val="0"/>
              <w:marBottom w:val="0"/>
              <w:divBdr>
                <w:top w:val="none" w:sz="0" w:space="0" w:color="auto"/>
                <w:left w:val="none" w:sz="0" w:space="0" w:color="auto"/>
                <w:bottom w:val="none" w:sz="0" w:space="0" w:color="auto"/>
                <w:right w:val="none" w:sz="0" w:space="0" w:color="auto"/>
              </w:divBdr>
              <w:divsChild>
                <w:div w:id="11392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4373">
          <w:marLeft w:val="0"/>
          <w:marRight w:val="0"/>
          <w:marTop w:val="0"/>
          <w:marBottom w:val="0"/>
          <w:divBdr>
            <w:top w:val="none" w:sz="0" w:space="0" w:color="auto"/>
            <w:left w:val="none" w:sz="0" w:space="0" w:color="auto"/>
            <w:bottom w:val="none" w:sz="0" w:space="0" w:color="auto"/>
            <w:right w:val="none" w:sz="0" w:space="0" w:color="auto"/>
          </w:divBdr>
          <w:divsChild>
            <w:div w:id="1968268410">
              <w:marLeft w:val="0"/>
              <w:marRight w:val="0"/>
              <w:marTop w:val="0"/>
              <w:marBottom w:val="0"/>
              <w:divBdr>
                <w:top w:val="none" w:sz="0" w:space="0" w:color="auto"/>
                <w:left w:val="none" w:sz="0" w:space="0" w:color="auto"/>
                <w:bottom w:val="none" w:sz="0" w:space="0" w:color="auto"/>
                <w:right w:val="none" w:sz="0" w:space="0" w:color="auto"/>
              </w:divBdr>
              <w:divsChild>
                <w:div w:id="137549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3055">
          <w:marLeft w:val="0"/>
          <w:marRight w:val="0"/>
          <w:marTop w:val="0"/>
          <w:marBottom w:val="0"/>
          <w:divBdr>
            <w:top w:val="none" w:sz="0" w:space="0" w:color="auto"/>
            <w:left w:val="none" w:sz="0" w:space="0" w:color="auto"/>
            <w:bottom w:val="none" w:sz="0" w:space="0" w:color="auto"/>
            <w:right w:val="none" w:sz="0" w:space="0" w:color="auto"/>
          </w:divBdr>
          <w:divsChild>
            <w:div w:id="1499885396">
              <w:marLeft w:val="0"/>
              <w:marRight w:val="0"/>
              <w:marTop w:val="0"/>
              <w:marBottom w:val="0"/>
              <w:divBdr>
                <w:top w:val="none" w:sz="0" w:space="0" w:color="auto"/>
                <w:left w:val="none" w:sz="0" w:space="0" w:color="auto"/>
                <w:bottom w:val="none" w:sz="0" w:space="0" w:color="auto"/>
                <w:right w:val="none" w:sz="0" w:space="0" w:color="auto"/>
              </w:divBdr>
              <w:divsChild>
                <w:div w:id="132149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95313">
      <w:bodyDiv w:val="1"/>
      <w:marLeft w:val="0"/>
      <w:marRight w:val="0"/>
      <w:marTop w:val="0"/>
      <w:marBottom w:val="0"/>
      <w:divBdr>
        <w:top w:val="none" w:sz="0" w:space="0" w:color="auto"/>
        <w:left w:val="none" w:sz="0" w:space="0" w:color="auto"/>
        <w:bottom w:val="none" w:sz="0" w:space="0" w:color="auto"/>
        <w:right w:val="none" w:sz="0" w:space="0" w:color="auto"/>
      </w:divBdr>
      <w:divsChild>
        <w:div w:id="525143589">
          <w:marLeft w:val="0"/>
          <w:marRight w:val="0"/>
          <w:marTop w:val="0"/>
          <w:marBottom w:val="0"/>
          <w:divBdr>
            <w:top w:val="none" w:sz="0" w:space="0" w:color="auto"/>
            <w:left w:val="none" w:sz="0" w:space="0" w:color="auto"/>
            <w:bottom w:val="none" w:sz="0" w:space="0" w:color="auto"/>
            <w:right w:val="none" w:sz="0" w:space="0" w:color="auto"/>
          </w:divBdr>
          <w:divsChild>
            <w:div w:id="1780025882">
              <w:marLeft w:val="0"/>
              <w:marRight w:val="0"/>
              <w:marTop w:val="0"/>
              <w:marBottom w:val="0"/>
              <w:divBdr>
                <w:top w:val="none" w:sz="0" w:space="0" w:color="auto"/>
                <w:left w:val="none" w:sz="0" w:space="0" w:color="auto"/>
                <w:bottom w:val="none" w:sz="0" w:space="0" w:color="auto"/>
                <w:right w:val="none" w:sz="0" w:space="0" w:color="auto"/>
              </w:divBdr>
              <w:divsChild>
                <w:div w:id="58288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0204">
      <w:bodyDiv w:val="1"/>
      <w:marLeft w:val="0"/>
      <w:marRight w:val="0"/>
      <w:marTop w:val="0"/>
      <w:marBottom w:val="0"/>
      <w:divBdr>
        <w:top w:val="none" w:sz="0" w:space="0" w:color="auto"/>
        <w:left w:val="none" w:sz="0" w:space="0" w:color="auto"/>
        <w:bottom w:val="none" w:sz="0" w:space="0" w:color="auto"/>
        <w:right w:val="none" w:sz="0" w:space="0" w:color="auto"/>
      </w:divBdr>
    </w:div>
    <w:div w:id="611664969">
      <w:bodyDiv w:val="1"/>
      <w:marLeft w:val="0"/>
      <w:marRight w:val="0"/>
      <w:marTop w:val="0"/>
      <w:marBottom w:val="0"/>
      <w:divBdr>
        <w:top w:val="none" w:sz="0" w:space="0" w:color="auto"/>
        <w:left w:val="none" w:sz="0" w:space="0" w:color="auto"/>
        <w:bottom w:val="none" w:sz="0" w:space="0" w:color="auto"/>
        <w:right w:val="none" w:sz="0" w:space="0" w:color="auto"/>
      </w:divBdr>
    </w:div>
    <w:div w:id="655691700">
      <w:bodyDiv w:val="1"/>
      <w:marLeft w:val="0"/>
      <w:marRight w:val="0"/>
      <w:marTop w:val="0"/>
      <w:marBottom w:val="0"/>
      <w:divBdr>
        <w:top w:val="none" w:sz="0" w:space="0" w:color="auto"/>
        <w:left w:val="none" w:sz="0" w:space="0" w:color="auto"/>
        <w:bottom w:val="none" w:sz="0" w:space="0" w:color="auto"/>
        <w:right w:val="none" w:sz="0" w:space="0" w:color="auto"/>
      </w:divBdr>
    </w:div>
    <w:div w:id="676729967">
      <w:bodyDiv w:val="1"/>
      <w:marLeft w:val="0"/>
      <w:marRight w:val="0"/>
      <w:marTop w:val="0"/>
      <w:marBottom w:val="0"/>
      <w:divBdr>
        <w:top w:val="none" w:sz="0" w:space="0" w:color="auto"/>
        <w:left w:val="none" w:sz="0" w:space="0" w:color="auto"/>
        <w:bottom w:val="none" w:sz="0" w:space="0" w:color="auto"/>
        <w:right w:val="none" w:sz="0" w:space="0" w:color="auto"/>
      </w:divBdr>
    </w:div>
    <w:div w:id="691810237">
      <w:bodyDiv w:val="1"/>
      <w:marLeft w:val="0"/>
      <w:marRight w:val="0"/>
      <w:marTop w:val="0"/>
      <w:marBottom w:val="0"/>
      <w:divBdr>
        <w:top w:val="none" w:sz="0" w:space="0" w:color="auto"/>
        <w:left w:val="none" w:sz="0" w:space="0" w:color="auto"/>
        <w:bottom w:val="none" w:sz="0" w:space="0" w:color="auto"/>
        <w:right w:val="none" w:sz="0" w:space="0" w:color="auto"/>
      </w:divBdr>
    </w:div>
    <w:div w:id="736437498">
      <w:bodyDiv w:val="1"/>
      <w:marLeft w:val="0"/>
      <w:marRight w:val="0"/>
      <w:marTop w:val="0"/>
      <w:marBottom w:val="0"/>
      <w:divBdr>
        <w:top w:val="none" w:sz="0" w:space="0" w:color="auto"/>
        <w:left w:val="none" w:sz="0" w:space="0" w:color="auto"/>
        <w:bottom w:val="none" w:sz="0" w:space="0" w:color="auto"/>
        <w:right w:val="none" w:sz="0" w:space="0" w:color="auto"/>
      </w:divBdr>
      <w:divsChild>
        <w:div w:id="815804086">
          <w:marLeft w:val="0"/>
          <w:marRight w:val="0"/>
          <w:marTop w:val="0"/>
          <w:marBottom w:val="0"/>
          <w:divBdr>
            <w:top w:val="none" w:sz="0" w:space="0" w:color="auto"/>
            <w:left w:val="none" w:sz="0" w:space="0" w:color="auto"/>
            <w:bottom w:val="none" w:sz="0" w:space="0" w:color="auto"/>
            <w:right w:val="none" w:sz="0" w:space="0" w:color="auto"/>
          </w:divBdr>
          <w:divsChild>
            <w:div w:id="1610700003">
              <w:marLeft w:val="0"/>
              <w:marRight w:val="0"/>
              <w:marTop w:val="0"/>
              <w:marBottom w:val="0"/>
              <w:divBdr>
                <w:top w:val="none" w:sz="0" w:space="0" w:color="auto"/>
                <w:left w:val="none" w:sz="0" w:space="0" w:color="auto"/>
                <w:bottom w:val="none" w:sz="0" w:space="0" w:color="auto"/>
                <w:right w:val="none" w:sz="0" w:space="0" w:color="auto"/>
              </w:divBdr>
            </w:div>
          </w:divsChild>
        </w:div>
        <w:div w:id="13502911">
          <w:marLeft w:val="0"/>
          <w:marRight w:val="0"/>
          <w:marTop w:val="0"/>
          <w:marBottom w:val="0"/>
          <w:divBdr>
            <w:top w:val="none" w:sz="0" w:space="0" w:color="auto"/>
            <w:left w:val="none" w:sz="0" w:space="0" w:color="auto"/>
            <w:bottom w:val="none" w:sz="0" w:space="0" w:color="auto"/>
            <w:right w:val="none" w:sz="0" w:space="0" w:color="auto"/>
          </w:divBdr>
          <w:divsChild>
            <w:div w:id="21172082">
              <w:marLeft w:val="0"/>
              <w:marRight w:val="0"/>
              <w:marTop w:val="0"/>
              <w:marBottom w:val="0"/>
              <w:divBdr>
                <w:top w:val="none" w:sz="0" w:space="0" w:color="auto"/>
                <w:left w:val="none" w:sz="0" w:space="0" w:color="auto"/>
                <w:bottom w:val="none" w:sz="0" w:space="0" w:color="auto"/>
                <w:right w:val="none" w:sz="0" w:space="0" w:color="auto"/>
              </w:divBdr>
            </w:div>
            <w:div w:id="681275694">
              <w:marLeft w:val="0"/>
              <w:marRight w:val="0"/>
              <w:marTop w:val="0"/>
              <w:marBottom w:val="0"/>
              <w:divBdr>
                <w:top w:val="none" w:sz="0" w:space="0" w:color="auto"/>
                <w:left w:val="none" w:sz="0" w:space="0" w:color="auto"/>
                <w:bottom w:val="none" w:sz="0" w:space="0" w:color="auto"/>
                <w:right w:val="none" w:sz="0" w:space="0" w:color="auto"/>
              </w:divBdr>
              <w:divsChild>
                <w:div w:id="1917125953">
                  <w:marLeft w:val="0"/>
                  <w:marRight w:val="0"/>
                  <w:marTop w:val="0"/>
                  <w:marBottom w:val="0"/>
                  <w:divBdr>
                    <w:top w:val="none" w:sz="0" w:space="0" w:color="auto"/>
                    <w:left w:val="none" w:sz="0" w:space="0" w:color="auto"/>
                    <w:bottom w:val="none" w:sz="0" w:space="0" w:color="auto"/>
                    <w:right w:val="none" w:sz="0" w:space="0" w:color="auto"/>
                  </w:divBdr>
                  <w:divsChild>
                    <w:div w:id="133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4463">
              <w:marLeft w:val="0"/>
              <w:marRight w:val="0"/>
              <w:marTop w:val="0"/>
              <w:marBottom w:val="0"/>
              <w:divBdr>
                <w:top w:val="none" w:sz="0" w:space="0" w:color="auto"/>
                <w:left w:val="none" w:sz="0" w:space="0" w:color="auto"/>
                <w:bottom w:val="none" w:sz="0" w:space="0" w:color="auto"/>
                <w:right w:val="none" w:sz="0" w:space="0" w:color="auto"/>
              </w:divBdr>
              <w:divsChild>
                <w:div w:id="213928861">
                  <w:marLeft w:val="0"/>
                  <w:marRight w:val="0"/>
                  <w:marTop w:val="0"/>
                  <w:marBottom w:val="0"/>
                  <w:divBdr>
                    <w:top w:val="none" w:sz="0" w:space="0" w:color="auto"/>
                    <w:left w:val="none" w:sz="0" w:space="0" w:color="auto"/>
                    <w:bottom w:val="none" w:sz="0" w:space="0" w:color="auto"/>
                    <w:right w:val="none" w:sz="0" w:space="0" w:color="auto"/>
                  </w:divBdr>
                  <w:divsChild>
                    <w:div w:id="51388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16269">
          <w:marLeft w:val="0"/>
          <w:marRight w:val="0"/>
          <w:marTop w:val="0"/>
          <w:marBottom w:val="0"/>
          <w:divBdr>
            <w:top w:val="none" w:sz="0" w:space="0" w:color="auto"/>
            <w:left w:val="none" w:sz="0" w:space="0" w:color="auto"/>
            <w:bottom w:val="none" w:sz="0" w:space="0" w:color="auto"/>
            <w:right w:val="none" w:sz="0" w:space="0" w:color="auto"/>
          </w:divBdr>
          <w:divsChild>
            <w:div w:id="21336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40570">
      <w:bodyDiv w:val="1"/>
      <w:marLeft w:val="0"/>
      <w:marRight w:val="0"/>
      <w:marTop w:val="0"/>
      <w:marBottom w:val="0"/>
      <w:divBdr>
        <w:top w:val="none" w:sz="0" w:space="0" w:color="auto"/>
        <w:left w:val="none" w:sz="0" w:space="0" w:color="auto"/>
        <w:bottom w:val="none" w:sz="0" w:space="0" w:color="auto"/>
        <w:right w:val="none" w:sz="0" w:space="0" w:color="auto"/>
      </w:divBdr>
      <w:divsChild>
        <w:div w:id="1972858217">
          <w:marLeft w:val="0"/>
          <w:marRight w:val="0"/>
          <w:marTop w:val="0"/>
          <w:marBottom w:val="0"/>
          <w:divBdr>
            <w:top w:val="none" w:sz="0" w:space="0" w:color="auto"/>
            <w:left w:val="none" w:sz="0" w:space="0" w:color="auto"/>
            <w:bottom w:val="none" w:sz="0" w:space="0" w:color="auto"/>
            <w:right w:val="none" w:sz="0" w:space="0" w:color="auto"/>
          </w:divBdr>
        </w:div>
        <w:div w:id="1069614639">
          <w:marLeft w:val="0"/>
          <w:marRight w:val="0"/>
          <w:marTop w:val="0"/>
          <w:marBottom w:val="0"/>
          <w:divBdr>
            <w:top w:val="none" w:sz="0" w:space="0" w:color="auto"/>
            <w:left w:val="none" w:sz="0" w:space="0" w:color="auto"/>
            <w:bottom w:val="none" w:sz="0" w:space="0" w:color="auto"/>
            <w:right w:val="none" w:sz="0" w:space="0" w:color="auto"/>
          </w:divBdr>
          <w:divsChild>
            <w:div w:id="328675273">
              <w:marLeft w:val="0"/>
              <w:marRight w:val="0"/>
              <w:marTop w:val="0"/>
              <w:marBottom w:val="0"/>
              <w:divBdr>
                <w:top w:val="none" w:sz="0" w:space="0" w:color="auto"/>
                <w:left w:val="none" w:sz="0" w:space="0" w:color="auto"/>
                <w:bottom w:val="none" w:sz="0" w:space="0" w:color="auto"/>
                <w:right w:val="none" w:sz="0" w:space="0" w:color="auto"/>
              </w:divBdr>
              <w:divsChild>
                <w:div w:id="18583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5001">
          <w:marLeft w:val="0"/>
          <w:marRight w:val="0"/>
          <w:marTop w:val="0"/>
          <w:marBottom w:val="0"/>
          <w:divBdr>
            <w:top w:val="none" w:sz="0" w:space="0" w:color="auto"/>
            <w:left w:val="none" w:sz="0" w:space="0" w:color="auto"/>
            <w:bottom w:val="none" w:sz="0" w:space="0" w:color="auto"/>
            <w:right w:val="none" w:sz="0" w:space="0" w:color="auto"/>
          </w:divBdr>
          <w:divsChild>
            <w:div w:id="1119568372">
              <w:marLeft w:val="0"/>
              <w:marRight w:val="0"/>
              <w:marTop w:val="0"/>
              <w:marBottom w:val="0"/>
              <w:divBdr>
                <w:top w:val="none" w:sz="0" w:space="0" w:color="auto"/>
                <w:left w:val="none" w:sz="0" w:space="0" w:color="auto"/>
                <w:bottom w:val="none" w:sz="0" w:space="0" w:color="auto"/>
                <w:right w:val="none" w:sz="0" w:space="0" w:color="auto"/>
              </w:divBdr>
              <w:divsChild>
                <w:div w:id="110264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1180">
          <w:marLeft w:val="0"/>
          <w:marRight w:val="0"/>
          <w:marTop w:val="0"/>
          <w:marBottom w:val="0"/>
          <w:divBdr>
            <w:top w:val="none" w:sz="0" w:space="0" w:color="auto"/>
            <w:left w:val="none" w:sz="0" w:space="0" w:color="auto"/>
            <w:bottom w:val="none" w:sz="0" w:space="0" w:color="auto"/>
            <w:right w:val="none" w:sz="0" w:space="0" w:color="auto"/>
          </w:divBdr>
          <w:divsChild>
            <w:div w:id="1403792705">
              <w:marLeft w:val="0"/>
              <w:marRight w:val="0"/>
              <w:marTop w:val="0"/>
              <w:marBottom w:val="0"/>
              <w:divBdr>
                <w:top w:val="none" w:sz="0" w:space="0" w:color="auto"/>
                <w:left w:val="none" w:sz="0" w:space="0" w:color="auto"/>
                <w:bottom w:val="none" w:sz="0" w:space="0" w:color="auto"/>
                <w:right w:val="none" w:sz="0" w:space="0" w:color="auto"/>
              </w:divBdr>
              <w:divsChild>
                <w:div w:id="400521219">
                  <w:marLeft w:val="0"/>
                  <w:marRight w:val="0"/>
                  <w:marTop w:val="0"/>
                  <w:marBottom w:val="0"/>
                  <w:divBdr>
                    <w:top w:val="none" w:sz="0" w:space="0" w:color="auto"/>
                    <w:left w:val="none" w:sz="0" w:space="0" w:color="auto"/>
                    <w:bottom w:val="none" w:sz="0" w:space="0" w:color="auto"/>
                    <w:right w:val="none" w:sz="0" w:space="0" w:color="auto"/>
                  </w:divBdr>
                </w:div>
                <w:div w:id="86465203">
                  <w:marLeft w:val="0"/>
                  <w:marRight w:val="0"/>
                  <w:marTop w:val="0"/>
                  <w:marBottom w:val="0"/>
                  <w:divBdr>
                    <w:top w:val="none" w:sz="0" w:space="0" w:color="auto"/>
                    <w:left w:val="none" w:sz="0" w:space="0" w:color="auto"/>
                    <w:bottom w:val="none" w:sz="0" w:space="0" w:color="auto"/>
                    <w:right w:val="none" w:sz="0" w:space="0" w:color="auto"/>
                  </w:divBdr>
                  <w:divsChild>
                    <w:div w:id="988829502">
                      <w:marLeft w:val="0"/>
                      <w:marRight w:val="0"/>
                      <w:marTop w:val="0"/>
                      <w:marBottom w:val="0"/>
                      <w:divBdr>
                        <w:top w:val="none" w:sz="0" w:space="0" w:color="auto"/>
                        <w:left w:val="none" w:sz="0" w:space="0" w:color="auto"/>
                        <w:bottom w:val="none" w:sz="0" w:space="0" w:color="auto"/>
                        <w:right w:val="none" w:sz="0" w:space="0" w:color="auto"/>
                      </w:divBdr>
                    </w:div>
                  </w:divsChild>
                </w:div>
                <w:div w:id="720254259">
                  <w:marLeft w:val="0"/>
                  <w:marRight w:val="0"/>
                  <w:marTop w:val="0"/>
                  <w:marBottom w:val="0"/>
                  <w:divBdr>
                    <w:top w:val="none" w:sz="0" w:space="0" w:color="auto"/>
                    <w:left w:val="none" w:sz="0" w:space="0" w:color="auto"/>
                    <w:bottom w:val="none" w:sz="0" w:space="0" w:color="auto"/>
                    <w:right w:val="none" w:sz="0" w:space="0" w:color="auto"/>
                  </w:divBdr>
                  <w:divsChild>
                    <w:div w:id="448015581">
                      <w:marLeft w:val="0"/>
                      <w:marRight w:val="0"/>
                      <w:marTop w:val="0"/>
                      <w:marBottom w:val="0"/>
                      <w:divBdr>
                        <w:top w:val="none" w:sz="0" w:space="0" w:color="auto"/>
                        <w:left w:val="none" w:sz="0" w:space="0" w:color="auto"/>
                        <w:bottom w:val="none" w:sz="0" w:space="0" w:color="auto"/>
                        <w:right w:val="none" w:sz="0" w:space="0" w:color="auto"/>
                      </w:divBdr>
                    </w:div>
                  </w:divsChild>
                </w:div>
                <w:div w:id="2085492202">
                  <w:marLeft w:val="0"/>
                  <w:marRight w:val="0"/>
                  <w:marTop w:val="0"/>
                  <w:marBottom w:val="0"/>
                  <w:divBdr>
                    <w:top w:val="none" w:sz="0" w:space="0" w:color="auto"/>
                    <w:left w:val="none" w:sz="0" w:space="0" w:color="auto"/>
                    <w:bottom w:val="none" w:sz="0" w:space="0" w:color="auto"/>
                    <w:right w:val="none" w:sz="0" w:space="0" w:color="auto"/>
                  </w:divBdr>
                  <w:divsChild>
                    <w:div w:id="160200308">
                      <w:marLeft w:val="0"/>
                      <w:marRight w:val="0"/>
                      <w:marTop w:val="0"/>
                      <w:marBottom w:val="0"/>
                      <w:divBdr>
                        <w:top w:val="none" w:sz="0" w:space="0" w:color="auto"/>
                        <w:left w:val="none" w:sz="0" w:space="0" w:color="auto"/>
                        <w:bottom w:val="none" w:sz="0" w:space="0" w:color="auto"/>
                        <w:right w:val="none" w:sz="0" w:space="0" w:color="auto"/>
                      </w:divBdr>
                    </w:div>
                  </w:divsChild>
                </w:div>
                <w:div w:id="85884872">
                  <w:marLeft w:val="0"/>
                  <w:marRight w:val="0"/>
                  <w:marTop w:val="0"/>
                  <w:marBottom w:val="0"/>
                  <w:divBdr>
                    <w:top w:val="none" w:sz="0" w:space="0" w:color="auto"/>
                    <w:left w:val="none" w:sz="0" w:space="0" w:color="auto"/>
                    <w:bottom w:val="none" w:sz="0" w:space="0" w:color="auto"/>
                    <w:right w:val="none" w:sz="0" w:space="0" w:color="auto"/>
                  </w:divBdr>
                  <w:divsChild>
                    <w:div w:id="1075935898">
                      <w:marLeft w:val="0"/>
                      <w:marRight w:val="0"/>
                      <w:marTop w:val="0"/>
                      <w:marBottom w:val="0"/>
                      <w:divBdr>
                        <w:top w:val="none" w:sz="0" w:space="0" w:color="auto"/>
                        <w:left w:val="none" w:sz="0" w:space="0" w:color="auto"/>
                        <w:bottom w:val="none" w:sz="0" w:space="0" w:color="auto"/>
                        <w:right w:val="none" w:sz="0" w:space="0" w:color="auto"/>
                      </w:divBdr>
                    </w:div>
                  </w:divsChild>
                </w:div>
                <w:div w:id="664939722">
                  <w:marLeft w:val="0"/>
                  <w:marRight w:val="0"/>
                  <w:marTop w:val="0"/>
                  <w:marBottom w:val="0"/>
                  <w:divBdr>
                    <w:top w:val="none" w:sz="0" w:space="0" w:color="auto"/>
                    <w:left w:val="none" w:sz="0" w:space="0" w:color="auto"/>
                    <w:bottom w:val="none" w:sz="0" w:space="0" w:color="auto"/>
                    <w:right w:val="none" w:sz="0" w:space="0" w:color="auto"/>
                  </w:divBdr>
                  <w:divsChild>
                    <w:div w:id="91836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577287">
      <w:bodyDiv w:val="1"/>
      <w:marLeft w:val="0"/>
      <w:marRight w:val="0"/>
      <w:marTop w:val="0"/>
      <w:marBottom w:val="0"/>
      <w:divBdr>
        <w:top w:val="none" w:sz="0" w:space="0" w:color="auto"/>
        <w:left w:val="none" w:sz="0" w:space="0" w:color="auto"/>
        <w:bottom w:val="none" w:sz="0" w:space="0" w:color="auto"/>
        <w:right w:val="none" w:sz="0" w:space="0" w:color="auto"/>
      </w:divBdr>
    </w:div>
    <w:div w:id="777287203">
      <w:bodyDiv w:val="1"/>
      <w:marLeft w:val="0"/>
      <w:marRight w:val="0"/>
      <w:marTop w:val="0"/>
      <w:marBottom w:val="0"/>
      <w:divBdr>
        <w:top w:val="none" w:sz="0" w:space="0" w:color="auto"/>
        <w:left w:val="none" w:sz="0" w:space="0" w:color="auto"/>
        <w:bottom w:val="none" w:sz="0" w:space="0" w:color="auto"/>
        <w:right w:val="none" w:sz="0" w:space="0" w:color="auto"/>
      </w:divBdr>
      <w:divsChild>
        <w:div w:id="57943176">
          <w:marLeft w:val="0"/>
          <w:marRight w:val="0"/>
          <w:marTop w:val="0"/>
          <w:marBottom w:val="0"/>
          <w:divBdr>
            <w:top w:val="none" w:sz="0" w:space="0" w:color="auto"/>
            <w:left w:val="none" w:sz="0" w:space="0" w:color="auto"/>
            <w:bottom w:val="none" w:sz="0" w:space="0" w:color="auto"/>
            <w:right w:val="none" w:sz="0" w:space="0" w:color="auto"/>
          </w:divBdr>
        </w:div>
        <w:div w:id="261231708">
          <w:marLeft w:val="0"/>
          <w:marRight w:val="0"/>
          <w:marTop w:val="0"/>
          <w:marBottom w:val="0"/>
          <w:divBdr>
            <w:top w:val="none" w:sz="0" w:space="0" w:color="auto"/>
            <w:left w:val="none" w:sz="0" w:space="0" w:color="auto"/>
            <w:bottom w:val="none" w:sz="0" w:space="0" w:color="auto"/>
            <w:right w:val="none" w:sz="0" w:space="0" w:color="auto"/>
          </w:divBdr>
          <w:divsChild>
            <w:div w:id="1538589456">
              <w:marLeft w:val="0"/>
              <w:marRight w:val="0"/>
              <w:marTop w:val="0"/>
              <w:marBottom w:val="0"/>
              <w:divBdr>
                <w:top w:val="none" w:sz="0" w:space="0" w:color="auto"/>
                <w:left w:val="none" w:sz="0" w:space="0" w:color="auto"/>
                <w:bottom w:val="none" w:sz="0" w:space="0" w:color="auto"/>
                <w:right w:val="none" w:sz="0" w:space="0" w:color="auto"/>
              </w:divBdr>
              <w:divsChild>
                <w:div w:id="212010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40648">
          <w:marLeft w:val="0"/>
          <w:marRight w:val="0"/>
          <w:marTop w:val="0"/>
          <w:marBottom w:val="0"/>
          <w:divBdr>
            <w:top w:val="none" w:sz="0" w:space="0" w:color="auto"/>
            <w:left w:val="none" w:sz="0" w:space="0" w:color="auto"/>
            <w:bottom w:val="none" w:sz="0" w:space="0" w:color="auto"/>
            <w:right w:val="none" w:sz="0" w:space="0" w:color="auto"/>
          </w:divBdr>
          <w:divsChild>
            <w:div w:id="1596399912">
              <w:marLeft w:val="0"/>
              <w:marRight w:val="0"/>
              <w:marTop w:val="0"/>
              <w:marBottom w:val="0"/>
              <w:divBdr>
                <w:top w:val="none" w:sz="0" w:space="0" w:color="auto"/>
                <w:left w:val="none" w:sz="0" w:space="0" w:color="auto"/>
                <w:bottom w:val="none" w:sz="0" w:space="0" w:color="auto"/>
                <w:right w:val="none" w:sz="0" w:space="0" w:color="auto"/>
              </w:divBdr>
              <w:divsChild>
                <w:div w:id="6623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142259">
          <w:marLeft w:val="0"/>
          <w:marRight w:val="0"/>
          <w:marTop w:val="0"/>
          <w:marBottom w:val="0"/>
          <w:divBdr>
            <w:top w:val="none" w:sz="0" w:space="0" w:color="auto"/>
            <w:left w:val="none" w:sz="0" w:space="0" w:color="auto"/>
            <w:bottom w:val="none" w:sz="0" w:space="0" w:color="auto"/>
            <w:right w:val="none" w:sz="0" w:space="0" w:color="auto"/>
          </w:divBdr>
          <w:divsChild>
            <w:div w:id="20136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38275">
      <w:bodyDiv w:val="1"/>
      <w:marLeft w:val="0"/>
      <w:marRight w:val="0"/>
      <w:marTop w:val="0"/>
      <w:marBottom w:val="0"/>
      <w:divBdr>
        <w:top w:val="none" w:sz="0" w:space="0" w:color="auto"/>
        <w:left w:val="none" w:sz="0" w:space="0" w:color="auto"/>
        <w:bottom w:val="none" w:sz="0" w:space="0" w:color="auto"/>
        <w:right w:val="none" w:sz="0" w:space="0" w:color="auto"/>
      </w:divBdr>
      <w:divsChild>
        <w:div w:id="367145138">
          <w:marLeft w:val="0"/>
          <w:marRight w:val="0"/>
          <w:marTop w:val="0"/>
          <w:marBottom w:val="0"/>
          <w:divBdr>
            <w:top w:val="none" w:sz="0" w:space="0" w:color="auto"/>
            <w:left w:val="none" w:sz="0" w:space="0" w:color="auto"/>
            <w:bottom w:val="none" w:sz="0" w:space="0" w:color="auto"/>
            <w:right w:val="none" w:sz="0" w:space="0" w:color="auto"/>
          </w:divBdr>
        </w:div>
      </w:divsChild>
    </w:div>
    <w:div w:id="789517194">
      <w:bodyDiv w:val="1"/>
      <w:marLeft w:val="0"/>
      <w:marRight w:val="0"/>
      <w:marTop w:val="0"/>
      <w:marBottom w:val="0"/>
      <w:divBdr>
        <w:top w:val="none" w:sz="0" w:space="0" w:color="auto"/>
        <w:left w:val="none" w:sz="0" w:space="0" w:color="auto"/>
        <w:bottom w:val="none" w:sz="0" w:space="0" w:color="auto"/>
        <w:right w:val="none" w:sz="0" w:space="0" w:color="auto"/>
      </w:divBdr>
      <w:divsChild>
        <w:div w:id="364407723">
          <w:marLeft w:val="0"/>
          <w:marRight w:val="0"/>
          <w:marTop w:val="0"/>
          <w:marBottom w:val="0"/>
          <w:divBdr>
            <w:top w:val="none" w:sz="0" w:space="0" w:color="auto"/>
            <w:left w:val="none" w:sz="0" w:space="0" w:color="auto"/>
            <w:bottom w:val="none" w:sz="0" w:space="0" w:color="auto"/>
            <w:right w:val="none" w:sz="0" w:space="0" w:color="auto"/>
          </w:divBdr>
        </w:div>
      </w:divsChild>
    </w:div>
    <w:div w:id="870341271">
      <w:bodyDiv w:val="1"/>
      <w:marLeft w:val="0"/>
      <w:marRight w:val="0"/>
      <w:marTop w:val="0"/>
      <w:marBottom w:val="0"/>
      <w:divBdr>
        <w:top w:val="none" w:sz="0" w:space="0" w:color="auto"/>
        <w:left w:val="none" w:sz="0" w:space="0" w:color="auto"/>
        <w:bottom w:val="none" w:sz="0" w:space="0" w:color="auto"/>
        <w:right w:val="none" w:sz="0" w:space="0" w:color="auto"/>
      </w:divBdr>
    </w:div>
    <w:div w:id="911046216">
      <w:bodyDiv w:val="1"/>
      <w:marLeft w:val="0"/>
      <w:marRight w:val="0"/>
      <w:marTop w:val="0"/>
      <w:marBottom w:val="0"/>
      <w:divBdr>
        <w:top w:val="none" w:sz="0" w:space="0" w:color="auto"/>
        <w:left w:val="none" w:sz="0" w:space="0" w:color="auto"/>
        <w:bottom w:val="none" w:sz="0" w:space="0" w:color="auto"/>
        <w:right w:val="none" w:sz="0" w:space="0" w:color="auto"/>
      </w:divBdr>
      <w:divsChild>
        <w:div w:id="1662850608">
          <w:marLeft w:val="0"/>
          <w:marRight w:val="0"/>
          <w:marTop w:val="0"/>
          <w:marBottom w:val="0"/>
          <w:divBdr>
            <w:top w:val="none" w:sz="0" w:space="0" w:color="auto"/>
            <w:left w:val="none" w:sz="0" w:space="0" w:color="auto"/>
            <w:bottom w:val="none" w:sz="0" w:space="0" w:color="auto"/>
            <w:right w:val="none" w:sz="0" w:space="0" w:color="auto"/>
          </w:divBdr>
        </w:div>
      </w:divsChild>
    </w:div>
    <w:div w:id="941687043">
      <w:bodyDiv w:val="1"/>
      <w:marLeft w:val="0"/>
      <w:marRight w:val="0"/>
      <w:marTop w:val="0"/>
      <w:marBottom w:val="0"/>
      <w:divBdr>
        <w:top w:val="none" w:sz="0" w:space="0" w:color="auto"/>
        <w:left w:val="none" w:sz="0" w:space="0" w:color="auto"/>
        <w:bottom w:val="none" w:sz="0" w:space="0" w:color="auto"/>
        <w:right w:val="none" w:sz="0" w:space="0" w:color="auto"/>
      </w:divBdr>
      <w:divsChild>
        <w:div w:id="495803760">
          <w:marLeft w:val="0"/>
          <w:marRight w:val="0"/>
          <w:marTop w:val="0"/>
          <w:marBottom w:val="0"/>
          <w:divBdr>
            <w:top w:val="none" w:sz="0" w:space="0" w:color="auto"/>
            <w:left w:val="none" w:sz="0" w:space="0" w:color="auto"/>
            <w:bottom w:val="none" w:sz="0" w:space="0" w:color="auto"/>
            <w:right w:val="none" w:sz="0" w:space="0" w:color="auto"/>
          </w:divBdr>
          <w:divsChild>
            <w:div w:id="129251136">
              <w:marLeft w:val="0"/>
              <w:marRight w:val="0"/>
              <w:marTop w:val="0"/>
              <w:marBottom w:val="0"/>
              <w:divBdr>
                <w:top w:val="none" w:sz="0" w:space="0" w:color="auto"/>
                <w:left w:val="none" w:sz="0" w:space="0" w:color="auto"/>
                <w:bottom w:val="none" w:sz="0" w:space="0" w:color="auto"/>
                <w:right w:val="none" w:sz="0" w:space="0" w:color="auto"/>
              </w:divBdr>
              <w:divsChild>
                <w:div w:id="49040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98912">
          <w:marLeft w:val="0"/>
          <w:marRight w:val="0"/>
          <w:marTop w:val="0"/>
          <w:marBottom w:val="0"/>
          <w:divBdr>
            <w:top w:val="none" w:sz="0" w:space="0" w:color="auto"/>
            <w:left w:val="none" w:sz="0" w:space="0" w:color="auto"/>
            <w:bottom w:val="none" w:sz="0" w:space="0" w:color="auto"/>
            <w:right w:val="none" w:sz="0" w:space="0" w:color="auto"/>
          </w:divBdr>
          <w:divsChild>
            <w:div w:id="78603150">
              <w:marLeft w:val="0"/>
              <w:marRight w:val="0"/>
              <w:marTop w:val="0"/>
              <w:marBottom w:val="0"/>
              <w:divBdr>
                <w:top w:val="none" w:sz="0" w:space="0" w:color="auto"/>
                <w:left w:val="none" w:sz="0" w:space="0" w:color="auto"/>
                <w:bottom w:val="none" w:sz="0" w:space="0" w:color="auto"/>
                <w:right w:val="none" w:sz="0" w:space="0" w:color="auto"/>
              </w:divBdr>
              <w:divsChild>
                <w:div w:id="11455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30516">
      <w:bodyDiv w:val="1"/>
      <w:marLeft w:val="0"/>
      <w:marRight w:val="0"/>
      <w:marTop w:val="0"/>
      <w:marBottom w:val="0"/>
      <w:divBdr>
        <w:top w:val="none" w:sz="0" w:space="0" w:color="auto"/>
        <w:left w:val="none" w:sz="0" w:space="0" w:color="auto"/>
        <w:bottom w:val="none" w:sz="0" w:space="0" w:color="auto"/>
        <w:right w:val="none" w:sz="0" w:space="0" w:color="auto"/>
      </w:divBdr>
    </w:div>
    <w:div w:id="962033289">
      <w:bodyDiv w:val="1"/>
      <w:marLeft w:val="0"/>
      <w:marRight w:val="0"/>
      <w:marTop w:val="0"/>
      <w:marBottom w:val="0"/>
      <w:divBdr>
        <w:top w:val="none" w:sz="0" w:space="0" w:color="auto"/>
        <w:left w:val="none" w:sz="0" w:space="0" w:color="auto"/>
        <w:bottom w:val="none" w:sz="0" w:space="0" w:color="auto"/>
        <w:right w:val="none" w:sz="0" w:space="0" w:color="auto"/>
      </w:divBdr>
    </w:div>
    <w:div w:id="980309541">
      <w:bodyDiv w:val="1"/>
      <w:marLeft w:val="0"/>
      <w:marRight w:val="0"/>
      <w:marTop w:val="0"/>
      <w:marBottom w:val="0"/>
      <w:divBdr>
        <w:top w:val="none" w:sz="0" w:space="0" w:color="auto"/>
        <w:left w:val="none" w:sz="0" w:space="0" w:color="auto"/>
        <w:bottom w:val="none" w:sz="0" w:space="0" w:color="auto"/>
        <w:right w:val="none" w:sz="0" w:space="0" w:color="auto"/>
      </w:divBdr>
      <w:divsChild>
        <w:div w:id="968126407">
          <w:marLeft w:val="0"/>
          <w:marRight w:val="0"/>
          <w:marTop w:val="0"/>
          <w:marBottom w:val="0"/>
          <w:divBdr>
            <w:top w:val="none" w:sz="0" w:space="0" w:color="auto"/>
            <w:left w:val="none" w:sz="0" w:space="0" w:color="auto"/>
            <w:bottom w:val="none" w:sz="0" w:space="0" w:color="auto"/>
            <w:right w:val="none" w:sz="0" w:space="0" w:color="auto"/>
          </w:divBdr>
          <w:divsChild>
            <w:div w:id="33821682">
              <w:marLeft w:val="0"/>
              <w:marRight w:val="0"/>
              <w:marTop w:val="0"/>
              <w:marBottom w:val="0"/>
              <w:divBdr>
                <w:top w:val="none" w:sz="0" w:space="0" w:color="auto"/>
                <w:left w:val="none" w:sz="0" w:space="0" w:color="auto"/>
                <w:bottom w:val="none" w:sz="0" w:space="0" w:color="auto"/>
                <w:right w:val="none" w:sz="0" w:space="0" w:color="auto"/>
              </w:divBdr>
            </w:div>
          </w:divsChild>
        </w:div>
        <w:div w:id="56827754">
          <w:marLeft w:val="0"/>
          <w:marRight w:val="0"/>
          <w:marTop w:val="0"/>
          <w:marBottom w:val="0"/>
          <w:divBdr>
            <w:top w:val="none" w:sz="0" w:space="0" w:color="auto"/>
            <w:left w:val="none" w:sz="0" w:space="0" w:color="auto"/>
            <w:bottom w:val="none" w:sz="0" w:space="0" w:color="auto"/>
            <w:right w:val="none" w:sz="0" w:space="0" w:color="auto"/>
          </w:divBdr>
          <w:divsChild>
            <w:div w:id="108097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07089">
      <w:bodyDiv w:val="1"/>
      <w:marLeft w:val="0"/>
      <w:marRight w:val="0"/>
      <w:marTop w:val="0"/>
      <w:marBottom w:val="0"/>
      <w:divBdr>
        <w:top w:val="none" w:sz="0" w:space="0" w:color="auto"/>
        <w:left w:val="none" w:sz="0" w:space="0" w:color="auto"/>
        <w:bottom w:val="none" w:sz="0" w:space="0" w:color="auto"/>
        <w:right w:val="none" w:sz="0" w:space="0" w:color="auto"/>
      </w:divBdr>
    </w:div>
    <w:div w:id="1078552127">
      <w:bodyDiv w:val="1"/>
      <w:marLeft w:val="0"/>
      <w:marRight w:val="0"/>
      <w:marTop w:val="0"/>
      <w:marBottom w:val="0"/>
      <w:divBdr>
        <w:top w:val="none" w:sz="0" w:space="0" w:color="auto"/>
        <w:left w:val="none" w:sz="0" w:space="0" w:color="auto"/>
        <w:bottom w:val="none" w:sz="0" w:space="0" w:color="auto"/>
        <w:right w:val="none" w:sz="0" w:space="0" w:color="auto"/>
      </w:divBdr>
    </w:div>
    <w:div w:id="1108354691">
      <w:bodyDiv w:val="1"/>
      <w:marLeft w:val="0"/>
      <w:marRight w:val="0"/>
      <w:marTop w:val="0"/>
      <w:marBottom w:val="0"/>
      <w:divBdr>
        <w:top w:val="none" w:sz="0" w:space="0" w:color="auto"/>
        <w:left w:val="none" w:sz="0" w:space="0" w:color="auto"/>
        <w:bottom w:val="none" w:sz="0" w:space="0" w:color="auto"/>
        <w:right w:val="none" w:sz="0" w:space="0" w:color="auto"/>
      </w:divBdr>
    </w:div>
    <w:div w:id="1183009205">
      <w:bodyDiv w:val="1"/>
      <w:marLeft w:val="0"/>
      <w:marRight w:val="0"/>
      <w:marTop w:val="0"/>
      <w:marBottom w:val="0"/>
      <w:divBdr>
        <w:top w:val="none" w:sz="0" w:space="0" w:color="auto"/>
        <w:left w:val="none" w:sz="0" w:space="0" w:color="auto"/>
        <w:bottom w:val="none" w:sz="0" w:space="0" w:color="auto"/>
        <w:right w:val="none" w:sz="0" w:space="0" w:color="auto"/>
      </w:divBdr>
      <w:divsChild>
        <w:div w:id="1968926758">
          <w:marLeft w:val="0"/>
          <w:marRight w:val="0"/>
          <w:marTop w:val="0"/>
          <w:marBottom w:val="0"/>
          <w:divBdr>
            <w:top w:val="none" w:sz="0" w:space="0" w:color="auto"/>
            <w:left w:val="none" w:sz="0" w:space="0" w:color="auto"/>
            <w:bottom w:val="none" w:sz="0" w:space="0" w:color="auto"/>
            <w:right w:val="none" w:sz="0" w:space="0" w:color="auto"/>
          </w:divBdr>
        </w:div>
        <w:div w:id="2050109269">
          <w:marLeft w:val="0"/>
          <w:marRight w:val="0"/>
          <w:marTop w:val="0"/>
          <w:marBottom w:val="0"/>
          <w:divBdr>
            <w:top w:val="none" w:sz="0" w:space="0" w:color="auto"/>
            <w:left w:val="none" w:sz="0" w:space="0" w:color="auto"/>
            <w:bottom w:val="none" w:sz="0" w:space="0" w:color="auto"/>
            <w:right w:val="none" w:sz="0" w:space="0" w:color="auto"/>
          </w:divBdr>
          <w:divsChild>
            <w:div w:id="1952085510">
              <w:marLeft w:val="0"/>
              <w:marRight w:val="0"/>
              <w:marTop w:val="0"/>
              <w:marBottom w:val="0"/>
              <w:divBdr>
                <w:top w:val="none" w:sz="0" w:space="0" w:color="auto"/>
                <w:left w:val="none" w:sz="0" w:space="0" w:color="auto"/>
                <w:bottom w:val="none" w:sz="0" w:space="0" w:color="auto"/>
                <w:right w:val="none" w:sz="0" w:space="0" w:color="auto"/>
              </w:divBdr>
              <w:divsChild>
                <w:div w:id="3910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24481">
          <w:marLeft w:val="0"/>
          <w:marRight w:val="0"/>
          <w:marTop w:val="0"/>
          <w:marBottom w:val="0"/>
          <w:divBdr>
            <w:top w:val="none" w:sz="0" w:space="0" w:color="auto"/>
            <w:left w:val="none" w:sz="0" w:space="0" w:color="auto"/>
            <w:bottom w:val="none" w:sz="0" w:space="0" w:color="auto"/>
            <w:right w:val="none" w:sz="0" w:space="0" w:color="auto"/>
          </w:divBdr>
          <w:divsChild>
            <w:div w:id="1905412680">
              <w:marLeft w:val="0"/>
              <w:marRight w:val="0"/>
              <w:marTop w:val="0"/>
              <w:marBottom w:val="0"/>
              <w:divBdr>
                <w:top w:val="none" w:sz="0" w:space="0" w:color="auto"/>
                <w:left w:val="none" w:sz="0" w:space="0" w:color="auto"/>
                <w:bottom w:val="none" w:sz="0" w:space="0" w:color="auto"/>
                <w:right w:val="none" w:sz="0" w:space="0" w:color="auto"/>
              </w:divBdr>
              <w:divsChild>
                <w:div w:id="179575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650">
          <w:marLeft w:val="0"/>
          <w:marRight w:val="0"/>
          <w:marTop w:val="0"/>
          <w:marBottom w:val="0"/>
          <w:divBdr>
            <w:top w:val="none" w:sz="0" w:space="0" w:color="auto"/>
            <w:left w:val="none" w:sz="0" w:space="0" w:color="auto"/>
            <w:bottom w:val="none" w:sz="0" w:space="0" w:color="auto"/>
            <w:right w:val="none" w:sz="0" w:space="0" w:color="auto"/>
          </w:divBdr>
          <w:divsChild>
            <w:div w:id="23266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60230">
      <w:bodyDiv w:val="1"/>
      <w:marLeft w:val="0"/>
      <w:marRight w:val="0"/>
      <w:marTop w:val="0"/>
      <w:marBottom w:val="0"/>
      <w:divBdr>
        <w:top w:val="none" w:sz="0" w:space="0" w:color="auto"/>
        <w:left w:val="none" w:sz="0" w:space="0" w:color="auto"/>
        <w:bottom w:val="none" w:sz="0" w:space="0" w:color="auto"/>
        <w:right w:val="none" w:sz="0" w:space="0" w:color="auto"/>
      </w:divBdr>
    </w:div>
    <w:div w:id="1278827750">
      <w:bodyDiv w:val="1"/>
      <w:marLeft w:val="0"/>
      <w:marRight w:val="0"/>
      <w:marTop w:val="0"/>
      <w:marBottom w:val="0"/>
      <w:divBdr>
        <w:top w:val="none" w:sz="0" w:space="0" w:color="auto"/>
        <w:left w:val="none" w:sz="0" w:space="0" w:color="auto"/>
        <w:bottom w:val="none" w:sz="0" w:space="0" w:color="auto"/>
        <w:right w:val="none" w:sz="0" w:space="0" w:color="auto"/>
      </w:divBdr>
      <w:divsChild>
        <w:div w:id="1144814070">
          <w:marLeft w:val="0"/>
          <w:marRight w:val="0"/>
          <w:marTop w:val="0"/>
          <w:marBottom w:val="0"/>
          <w:divBdr>
            <w:top w:val="none" w:sz="0" w:space="0" w:color="auto"/>
            <w:left w:val="none" w:sz="0" w:space="0" w:color="auto"/>
            <w:bottom w:val="none" w:sz="0" w:space="0" w:color="auto"/>
            <w:right w:val="none" w:sz="0" w:space="0" w:color="auto"/>
          </w:divBdr>
          <w:divsChild>
            <w:div w:id="1656252365">
              <w:marLeft w:val="0"/>
              <w:marRight w:val="0"/>
              <w:marTop w:val="0"/>
              <w:marBottom w:val="0"/>
              <w:divBdr>
                <w:top w:val="none" w:sz="0" w:space="0" w:color="auto"/>
                <w:left w:val="none" w:sz="0" w:space="0" w:color="auto"/>
                <w:bottom w:val="none" w:sz="0" w:space="0" w:color="auto"/>
                <w:right w:val="none" w:sz="0" w:space="0" w:color="auto"/>
              </w:divBdr>
              <w:divsChild>
                <w:div w:id="1879079800">
                  <w:marLeft w:val="0"/>
                  <w:marRight w:val="0"/>
                  <w:marTop w:val="0"/>
                  <w:marBottom w:val="0"/>
                  <w:divBdr>
                    <w:top w:val="none" w:sz="0" w:space="0" w:color="auto"/>
                    <w:left w:val="none" w:sz="0" w:space="0" w:color="auto"/>
                    <w:bottom w:val="none" w:sz="0" w:space="0" w:color="auto"/>
                    <w:right w:val="none" w:sz="0" w:space="0" w:color="auto"/>
                  </w:divBdr>
                </w:div>
                <w:div w:id="1877884660">
                  <w:marLeft w:val="0"/>
                  <w:marRight w:val="0"/>
                  <w:marTop w:val="0"/>
                  <w:marBottom w:val="0"/>
                  <w:divBdr>
                    <w:top w:val="none" w:sz="0" w:space="0" w:color="auto"/>
                    <w:left w:val="none" w:sz="0" w:space="0" w:color="auto"/>
                    <w:bottom w:val="none" w:sz="0" w:space="0" w:color="auto"/>
                    <w:right w:val="none" w:sz="0" w:space="0" w:color="auto"/>
                  </w:divBdr>
                  <w:divsChild>
                    <w:div w:id="1430278059">
                      <w:marLeft w:val="0"/>
                      <w:marRight w:val="0"/>
                      <w:marTop w:val="0"/>
                      <w:marBottom w:val="0"/>
                      <w:divBdr>
                        <w:top w:val="none" w:sz="0" w:space="0" w:color="auto"/>
                        <w:left w:val="none" w:sz="0" w:space="0" w:color="auto"/>
                        <w:bottom w:val="none" w:sz="0" w:space="0" w:color="auto"/>
                        <w:right w:val="none" w:sz="0" w:space="0" w:color="auto"/>
                      </w:divBdr>
                    </w:div>
                  </w:divsChild>
                </w:div>
                <w:div w:id="264503490">
                  <w:marLeft w:val="0"/>
                  <w:marRight w:val="0"/>
                  <w:marTop w:val="0"/>
                  <w:marBottom w:val="0"/>
                  <w:divBdr>
                    <w:top w:val="none" w:sz="0" w:space="0" w:color="auto"/>
                    <w:left w:val="none" w:sz="0" w:space="0" w:color="auto"/>
                    <w:bottom w:val="none" w:sz="0" w:space="0" w:color="auto"/>
                    <w:right w:val="none" w:sz="0" w:space="0" w:color="auto"/>
                  </w:divBdr>
                  <w:divsChild>
                    <w:div w:id="711660242">
                      <w:marLeft w:val="0"/>
                      <w:marRight w:val="0"/>
                      <w:marTop w:val="0"/>
                      <w:marBottom w:val="0"/>
                      <w:divBdr>
                        <w:top w:val="none" w:sz="0" w:space="0" w:color="auto"/>
                        <w:left w:val="none" w:sz="0" w:space="0" w:color="auto"/>
                        <w:bottom w:val="none" w:sz="0" w:space="0" w:color="auto"/>
                        <w:right w:val="none" w:sz="0" w:space="0" w:color="auto"/>
                      </w:divBdr>
                    </w:div>
                  </w:divsChild>
                </w:div>
                <w:div w:id="1908950142">
                  <w:marLeft w:val="0"/>
                  <w:marRight w:val="0"/>
                  <w:marTop w:val="0"/>
                  <w:marBottom w:val="0"/>
                  <w:divBdr>
                    <w:top w:val="none" w:sz="0" w:space="0" w:color="auto"/>
                    <w:left w:val="none" w:sz="0" w:space="0" w:color="auto"/>
                    <w:bottom w:val="none" w:sz="0" w:space="0" w:color="auto"/>
                    <w:right w:val="none" w:sz="0" w:space="0" w:color="auto"/>
                  </w:divBdr>
                  <w:divsChild>
                    <w:div w:id="486483810">
                      <w:marLeft w:val="0"/>
                      <w:marRight w:val="0"/>
                      <w:marTop w:val="0"/>
                      <w:marBottom w:val="0"/>
                      <w:divBdr>
                        <w:top w:val="none" w:sz="0" w:space="0" w:color="auto"/>
                        <w:left w:val="none" w:sz="0" w:space="0" w:color="auto"/>
                        <w:bottom w:val="none" w:sz="0" w:space="0" w:color="auto"/>
                        <w:right w:val="none" w:sz="0" w:space="0" w:color="auto"/>
                      </w:divBdr>
                    </w:div>
                  </w:divsChild>
                </w:div>
                <w:div w:id="1953976197">
                  <w:marLeft w:val="0"/>
                  <w:marRight w:val="0"/>
                  <w:marTop w:val="0"/>
                  <w:marBottom w:val="0"/>
                  <w:divBdr>
                    <w:top w:val="none" w:sz="0" w:space="0" w:color="auto"/>
                    <w:left w:val="none" w:sz="0" w:space="0" w:color="auto"/>
                    <w:bottom w:val="none" w:sz="0" w:space="0" w:color="auto"/>
                    <w:right w:val="none" w:sz="0" w:space="0" w:color="auto"/>
                  </w:divBdr>
                  <w:divsChild>
                    <w:div w:id="997221669">
                      <w:marLeft w:val="0"/>
                      <w:marRight w:val="0"/>
                      <w:marTop w:val="0"/>
                      <w:marBottom w:val="0"/>
                      <w:divBdr>
                        <w:top w:val="none" w:sz="0" w:space="0" w:color="auto"/>
                        <w:left w:val="none" w:sz="0" w:space="0" w:color="auto"/>
                        <w:bottom w:val="none" w:sz="0" w:space="0" w:color="auto"/>
                        <w:right w:val="none" w:sz="0" w:space="0" w:color="auto"/>
                      </w:divBdr>
                    </w:div>
                  </w:divsChild>
                </w:div>
                <w:div w:id="16465020">
                  <w:marLeft w:val="0"/>
                  <w:marRight w:val="0"/>
                  <w:marTop w:val="0"/>
                  <w:marBottom w:val="0"/>
                  <w:divBdr>
                    <w:top w:val="none" w:sz="0" w:space="0" w:color="auto"/>
                    <w:left w:val="none" w:sz="0" w:space="0" w:color="auto"/>
                    <w:bottom w:val="none" w:sz="0" w:space="0" w:color="auto"/>
                    <w:right w:val="none" w:sz="0" w:space="0" w:color="auto"/>
                  </w:divBdr>
                  <w:divsChild>
                    <w:div w:id="1328361418">
                      <w:marLeft w:val="0"/>
                      <w:marRight w:val="0"/>
                      <w:marTop w:val="0"/>
                      <w:marBottom w:val="0"/>
                      <w:divBdr>
                        <w:top w:val="none" w:sz="0" w:space="0" w:color="auto"/>
                        <w:left w:val="none" w:sz="0" w:space="0" w:color="auto"/>
                        <w:bottom w:val="none" w:sz="0" w:space="0" w:color="auto"/>
                        <w:right w:val="none" w:sz="0" w:space="0" w:color="auto"/>
                      </w:divBdr>
                    </w:div>
                  </w:divsChild>
                </w:div>
                <w:div w:id="352192444">
                  <w:marLeft w:val="0"/>
                  <w:marRight w:val="0"/>
                  <w:marTop w:val="0"/>
                  <w:marBottom w:val="0"/>
                  <w:divBdr>
                    <w:top w:val="none" w:sz="0" w:space="0" w:color="auto"/>
                    <w:left w:val="none" w:sz="0" w:space="0" w:color="auto"/>
                    <w:bottom w:val="none" w:sz="0" w:space="0" w:color="auto"/>
                    <w:right w:val="none" w:sz="0" w:space="0" w:color="auto"/>
                  </w:divBdr>
                  <w:divsChild>
                    <w:div w:id="204755080">
                      <w:marLeft w:val="0"/>
                      <w:marRight w:val="0"/>
                      <w:marTop w:val="0"/>
                      <w:marBottom w:val="0"/>
                      <w:divBdr>
                        <w:top w:val="none" w:sz="0" w:space="0" w:color="auto"/>
                        <w:left w:val="none" w:sz="0" w:space="0" w:color="auto"/>
                        <w:bottom w:val="none" w:sz="0" w:space="0" w:color="auto"/>
                        <w:right w:val="none" w:sz="0" w:space="0" w:color="auto"/>
                      </w:divBdr>
                    </w:div>
                  </w:divsChild>
                </w:div>
                <w:div w:id="2102793750">
                  <w:marLeft w:val="0"/>
                  <w:marRight w:val="0"/>
                  <w:marTop w:val="0"/>
                  <w:marBottom w:val="0"/>
                  <w:divBdr>
                    <w:top w:val="none" w:sz="0" w:space="0" w:color="auto"/>
                    <w:left w:val="none" w:sz="0" w:space="0" w:color="auto"/>
                    <w:bottom w:val="none" w:sz="0" w:space="0" w:color="auto"/>
                    <w:right w:val="none" w:sz="0" w:space="0" w:color="auto"/>
                  </w:divBdr>
                  <w:divsChild>
                    <w:div w:id="1278485570">
                      <w:marLeft w:val="0"/>
                      <w:marRight w:val="0"/>
                      <w:marTop w:val="0"/>
                      <w:marBottom w:val="0"/>
                      <w:divBdr>
                        <w:top w:val="none" w:sz="0" w:space="0" w:color="auto"/>
                        <w:left w:val="none" w:sz="0" w:space="0" w:color="auto"/>
                        <w:bottom w:val="none" w:sz="0" w:space="0" w:color="auto"/>
                        <w:right w:val="none" w:sz="0" w:space="0" w:color="auto"/>
                      </w:divBdr>
                    </w:div>
                  </w:divsChild>
                </w:div>
                <w:div w:id="882326478">
                  <w:marLeft w:val="0"/>
                  <w:marRight w:val="0"/>
                  <w:marTop w:val="0"/>
                  <w:marBottom w:val="0"/>
                  <w:divBdr>
                    <w:top w:val="none" w:sz="0" w:space="0" w:color="auto"/>
                    <w:left w:val="none" w:sz="0" w:space="0" w:color="auto"/>
                    <w:bottom w:val="none" w:sz="0" w:space="0" w:color="auto"/>
                    <w:right w:val="none" w:sz="0" w:space="0" w:color="auto"/>
                  </w:divBdr>
                  <w:divsChild>
                    <w:div w:id="174964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080422">
          <w:marLeft w:val="0"/>
          <w:marRight w:val="0"/>
          <w:marTop w:val="0"/>
          <w:marBottom w:val="0"/>
          <w:divBdr>
            <w:top w:val="none" w:sz="0" w:space="0" w:color="auto"/>
            <w:left w:val="none" w:sz="0" w:space="0" w:color="auto"/>
            <w:bottom w:val="none" w:sz="0" w:space="0" w:color="auto"/>
            <w:right w:val="none" w:sz="0" w:space="0" w:color="auto"/>
          </w:divBdr>
          <w:divsChild>
            <w:div w:id="483131907">
              <w:marLeft w:val="0"/>
              <w:marRight w:val="0"/>
              <w:marTop w:val="0"/>
              <w:marBottom w:val="0"/>
              <w:divBdr>
                <w:top w:val="none" w:sz="0" w:space="0" w:color="auto"/>
                <w:left w:val="none" w:sz="0" w:space="0" w:color="auto"/>
                <w:bottom w:val="none" w:sz="0" w:space="0" w:color="auto"/>
                <w:right w:val="none" w:sz="0" w:space="0" w:color="auto"/>
              </w:divBdr>
              <w:divsChild>
                <w:div w:id="4410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53747">
          <w:marLeft w:val="0"/>
          <w:marRight w:val="0"/>
          <w:marTop w:val="0"/>
          <w:marBottom w:val="0"/>
          <w:divBdr>
            <w:top w:val="none" w:sz="0" w:space="0" w:color="auto"/>
            <w:left w:val="none" w:sz="0" w:space="0" w:color="auto"/>
            <w:bottom w:val="none" w:sz="0" w:space="0" w:color="auto"/>
            <w:right w:val="none" w:sz="0" w:space="0" w:color="auto"/>
          </w:divBdr>
          <w:divsChild>
            <w:div w:id="1303777096">
              <w:marLeft w:val="0"/>
              <w:marRight w:val="0"/>
              <w:marTop w:val="0"/>
              <w:marBottom w:val="0"/>
              <w:divBdr>
                <w:top w:val="none" w:sz="0" w:space="0" w:color="auto"/>
                <w:left w:val="none" w:sz="0" w:space="0" w:color="auto"/>
                <w:bottom w:val="none" w:sz="0" w:space="0" w:color="auto"/>
                <w:right w:val="none" w:sz="0" w:space="0" w:color="auto"/>
              </w:divBdr>
              <w:divsChild>
                <w:div w:id="6547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69525">
          <w:marLeft w:val="0"/>
          <w:marRight w:val="0"/>
          <w:marTop w:val="0"/>
          <w:marBottom w:val="0"/>
          <w:divBdr>
            <w:top w:val="none" w:sz="0" w:space="0" w:color="auto"/>
            <w:left w:val="none" w:sz="0" w:space="0" w:color="auto"/>
            <w:bottom w:val="none" w:sz="0" w:space="0" w:color="auto"/>
            <w:right w:val="none" w:sz="0" w:space="0" w:color="auto"/>
          </w:divBdr>
          <w:divsChild>
            <w:div w:id="913129826">
              <w:marLeft w:val="0"/>
              <w:marRight w:val="0"/>
              <w:marTop w:val="0"/>
              <w:marBottom w:val="0"/>
              <w:divBdr>
                <w:top w:val="none" w:sz="0" w:space="0" w:color="auto"/>
                <w:left w:val="none" w:sz="0" w:space="0" w:color="auto"/>
                <w:bottom w:val="none" w:sz="0" w:space="0" w:color="auto"/>
                <w:right w:val="none" w:sz="0" w:space="0" w:color="auto"/>
              </w:divBdr>
              <w:divsChild>
                <w:div w:id="208903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0264">
          <w:marLeft w:val="0"/>
          <w:marRight w:val="0"/>
          <w:marTop w:val="0"/>
          <w:marBottom w:val="0"/>
          <w:divBdr>
            <w:top w:val="none" w:sz="0" w:space="0" w:color="auto"/>
            <w:left w:val="none" w:sz="0" w:space="0" w:color="auto"/>
            <w:bottom w:val="none" w:sz="0" w:space="0" w:color="auto"/>
            <w:right w:val="none" w:sz="0" w:space="0" w:color="auto"/>
          </w:divBdr>
          <w:divsChild>
            <w:div w:id="1908416050">
              <w:marLeft w:val="0"/>
              <w:marRight w:val="0"/>
              <w:marTop w:val="0"/>
              <w:marBottom w:val="0"/>
              <w:divBdr>
                <w:top w:val="none" w:sz="0" w:space="0" w:color="auto"/>
                <w:left w:val="none" w:sz="0" w:space="0" w:color="auto"/>
                <w:bottom w:val="none" w:sz="0" w:space="0" w:color="auto"/>
                <w:right w:val="none" w:sz="0" w:space="0" w:color="auto"/>
              </w:divBdr>
              <w:divsChild>
                <w:div w:id="60241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50342">
          <w:marLeft w:val="0"/>
          <w:marRight w:val="0"/>
          <w:marTop w:val="0"/>
          <w:marBottom w:val="0"/>
          <w:divBdr>
            <w:top w:val="none" w:sz="0" w:space="0" w:color="auto"/>
            <w:left w:val="none" w:sz="0" w:space="0" w:color="auto"/>
            <w:bottom w:val="none" w:sz="0" w:space="0" w:color="auto"/>
            <w:right w:val="none" w:sz="0" w:space="0" w:color="auto"/>
          </w:divBdr>
          <w:divsChild>
            <w:div w:id="1972899253">
              <w:marLeft w:val="0"/>
              <w:marRight w:val="0"/>
              <w:marTop w:val="0"/>
              <w:marBottom w:val="0"/>
              <w:divBdr>
                <w:top w:val="none" w:sz="0" w:space="0" w:color="auto"/>
                <w:left w:val="none" w:sz="0" w:space="0" w:color="auto"/>
                <w:bottom w:val="none" w:sz="0" w:space="0" w:color="auto"/>
                <w:right w:val="none" w:sz="0" w:space="0" w:color="auto"/>
              </w:divBdr>
              <w:divsChild>
                <w:div w:id="8403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313207">
      <w:bodyDiv w:val="1"/>
      <w:marLeft w:val="0"/>
      <w:marRight w:val="0"/>
      <w:marTop w:val="0"/>
      <w:marBottom w:val="0"/>
      <w:divBdr>
        <w:top w:val="none" w:sz="0" w:space="0" w:color="auto"/>
        <w:left w:val="none" w:sz="0" w:space="0" w:color="auto"/>
        <w:bottom w:val="none" w:sz="0" w:space="0" w:color="auto"/>
        <w:right w:val="none" w:sz="0" w:space="0" w:color="auto"/>
      </w:divBdr>
      <w:divsChild>
        <w:div w:id="749497887">
          <w:marLeft w:val="0"/>
          <w:marRight w:val="0"/>
          <w:marTop w:val="0"/>
          <w:marBottom w:val="0"/>
          <w:divBdr>
            <w:top w:val="none" w:sz="0" w:space="0" w:color="auto"/>
            <w:left w:val="none" w:sz="0" w:space="0" w:color="auto"/>
            <w:bottom w:val="none" w:sz="0" w:space="0" w:color="auto"/>
            <w:right w:val="none" w:sz="0" w:space="0" w:color="auto"/>
          </w:divBdr>
        </w:div>
        <w:div w:id="751900953">
          <w:marLeft w:val="0"/>
          <w:marRight w:val="0"/>
          <w:marTop w:val="0"/>
          <w:marBottom w:val="0"/>
          <w:divBdr>
            <w:top w:val="none" w:sz="0" w:space="0" w:color="auto"/>
            <w:left w:val="none" w:sz="0" w:space="0" w:color="auto"/>
            <w:bottom w:val="none" w:sz="0" w:space="0" w:color="auto"/>
            <w:right w:val="none" w:sz="0" w:space="0" w:color="auto"/>
          </w:divBdr>
          <w:divsChild>
            <w:div w:id="2081752906">
              <w:marLeft w:val="0"/>
              <w:marRight w:val="0"/>
              <w:marTop w:val="0"/>
              <w:marBottom w:val="0"/>
              <w:divBdr>
                <w:top w:val="none" w:sz="0" w:space="0" w:color="auto"/>
                <w:left w:val="none" w:sz="0" w:space="0" w:color="auto"/>
                <w:bottom w:val="none" w:sz="0" w:space="0" w:color="auto"/>
                <w:right w:val="none" w:sz="0" w:space="0" w:color="auto"/>
              </w:divBdr>
              <w:divsChild>
                <w:div w:id="115448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54980">
          <w:marLeft w:val="0"/>
          <w:marRight w:val="0"/>
          <w:marTop w:val="0"/>
          <w:marBottom w:val="0"/>
          <w:divBdr>
            <w:top w:val="none" w:sz="0" w:space="0" w:color="auto"/>
            <w:left w:val="none" w:sz="0" w:space="0" w:color="auto"/>
            <w:bottom w:val="none" w:sz="0" w:space="0" w:color="auto"/>
            <w:right w:val="none" w:sz="0" w:space="0" w:color="auto"/>
          </w:divBdr>
          <w:divsChild>
            <w:div w:id="1269313161">
              <w:marLeft w:val="0"/>
              <w:marRight w:val="0"/>
              <w:marTop w:val="0"/>
              <w:marBottom w:val="0"/>
              <w:divBdr>
                <w:top w:val="none" w:sz="0" w:space="0" w:color="auto"/>
                <w:left w:val="none" w:sz="0" w:space="0" w:color="auto"/>
                <w:bottom w:val="none" w:sz="0" w:space="0" w:color="auto"/>
                <w:right w:val="none" w:sz="0" w:space="0" w:color="auto"/>
              </w:divBdr>
              <w:divsChild>
                <w:div w:id="19638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50929">
          <w:marLeft w:val="0"/>
          <w:marRight w:val="0"/>
          <w:marTop w:val="0"/>
          <w:marBottom w:val="0"/>
          <w:divBdr>
            <w:top w:val="none" w:sz="0" w:space="0" w:color="auto"/>
            <w:left w:val="none" w:sz="0" w:space="0" w:color="auto"/>
            <w:bottom w:val="none" w:sz="0" w:space="0" w:color="auto"/>
            <w:right w:val="none" w:sz="0" w:space="0" w:color="auto"/>
          </w:divBdr>
          <w:divsChild>
            <w:div w:id="128499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80539">
      <w:bodyDiv w:val="1"/>
      <w:marLeft w:val="0"/>
      <w:marRight w:val="0"/>
      <w:marTop w:val="0"/>
      <w:marBottom w:val="0"/>
      <w:divBdr>
        <w:top w:val="none" w:sz="0" w:space="0" w:color="auto"/>
        <w:left w:val="none" w:sz="0" w:space="0" w:color="auto"/>
        <w:bottom w:val="none" w:sz="0" w:space="0" w:color="auto"/>
        <w:right w:val="none" w:sz="0" w:space="0" w:color="auto"/>
      </w:divBdr>
      <w:divsChild>
        <w:div w:id="428551349">
          <w:marLeft w:val="0"/>
          <w:marRight w:val="0"/>
          <w:marTop w:val="0"/>
          <w:marBottom w:val="0"/>
          <w:divBdr>
            <w:top w:val="none" w:sz="0" w:space="0" w:color="auto"/>
            <w:left w:val="none" w:sz="0" w:space="0" w:color="auto"/>
            <w:bottom w:val="none" w:sz="0" w:space="0" w:color="auto"/>
            <w:right w:val="none" w:sz="0" w:space="0" w:color="auto"/>
          </w:divBdr>
        </w:div>
        <w:div w:id="960572013">
          <w:marLeft w:val="0"/>
          <w:marRight w:val="0"/>
          <w:marTop w:val="0"/>
          <w:marBottom w:val="0"/>
          <w:divBdr>
            <w:top w:val="none" w:sz="0" w:space="0" w:color="auto"/>
            <w:left w:val="none" w:sz="0" w:space="0" w:color="auto"/>
            <w:bottom w:val="none" w:sz="0" w:space="0" w:color="auto"/>
            <w:right w:val="none" w:sz="0" w:space="0" w:color="auto"/>
          </w:divBdr>
          <w:divsChild>
            <w:div w:id="1776946118">
              <w:marLeft w:val="0"/>
              <w:marRight w:val="0"/>
              <w:marTop w:val="0"/>
              <w:marBottom w:val="0"/>
              <w:divBdr>
                <w:top w:val="none" w:sz="0" w:space="0" w:color="auto"/>
                <w:left w:val="none" w:sz="0" w:space="0" w:color="auto"/>
                <w:bottom w:val="none" w:sz="0" w:space="0" w:color="auto"/>
                <w:right w:val="none" w:sz="0" w:space="0" w:color="auto"/>
              </w:divBdr>
              <w:divsChild>
                <w:div w:id="8234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3315">
          <w:marLeft w:val="0"/>
          <w:marRight w:val="0"/>
          <w:marTop w:val="0"/>
          <w:marBottom w:val="0"/>
          <w:divBdr>
            <w:top w:val="none" w:sz="0" w:space="0" w:color="auto"/>
            <w:left w:val="none" w:sz="0" w:space="0" w:color="auto"/>
            <w:bottom w:val="none" w:sz="0" w:space="0" w:color="auto"/>
            <w:right w:val="none" w:sz="0" w:space="0" w:color="auto"/>
          </w:divBdr>
          <w:divsChild>
            <w:div w:id="682972010">
              <w:marLeft w:val="0"/>
              <w:marRight w:val="0"/>
              <w:marTop w:val="0"/>
              <w:marBottom w:val="0"/>
              <w:divBdr>
                <w:top w:val="none" w:sz="0" w:space="0" w:color="auto"/>
                <w:left w:val="none" w:sz="0" w:space="0" w:color="auto"/>
                <w:bottom w:val="none" w:sz="0" w:space="0" w:color="auto"/>
                <w:right w:val="none" w:sz="0" w:space="0" w:color="auto"/>
              </w:divBdr>
              <w:divsChild>
                <w:div w:id="10019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40905">
          <w:marLeft w:val="0"/>
          <w:marRight w:val="0"/>
          <w:marTop w:val="0"/>
          <w:marBottom w:val="0"/>
          <w:divBdr>
            <w:top w:val="none" w:sz="0" w:space="0" w:color="auto"/>
            <w:left w:val="none" w:sz="0" w:space="0" w:color="auto"/>
            <w:bottom w:val="none" w:sz="0" w:space="0" w:color="auto"/>
            <w:right w:val="none" w:sz="0" w:space="0" w:color="auto"/>
          </w:divBdr>
          <w:divsChild>
            <w:div w:id="80224867">
              <w:marLeft w:val="0"/>
              <w:marRight w:val="0"/>
              <w:marTop w:val="0"/>
              <w:marBottom w:val="0"/>
              <w:divBdr>
                <w:top w:val="none" w:sz="0" w:space="0" w:color="auto"/>
                <w:left w:val="none" w:sz="0" w:space="0" w:color="auto"/>
                <w:bottom w:val="none" w:sz="0" w:space="0" w:color="auto"/>
                <w:right w:val="none" w:sz="0" w:space="0" w:color="auto"/>
              </w:divBdr>
              <w:divsChild>
                <w:div w:id="39308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08368">
      <w:bodyDiv w:val="1"/>
      <w:marLeft w:val="0"/>
      <w:marRight w:val="0"/>
      <w:marTop w:val="0"/>
      <w:marBottom w:val="0"/>
      <w:divBdr>
        <w:top w:val="none" w:sz="0" w:space="0" w:color="auto"/>
        <w:left w:val="none" w:sz="0" w:space="0" w:color="auto"/>
        <w:bottom w:val="none" w:sz="0" w:space="0" w:color="auto"/>
        <w:right w:val="none" w:sz="0" w:space="0" w:color="auto"/>
      </w:divBdr>
    </w:div>
    <w:div w:id="1363050044">
      <w:bodyDiv w:val="1"/>
      <w:marLeft w:val="0"/>
      <w:marRight w:val="0"/>
      <w:marTop w:val="0"/>
      <w:marBottom w:val="0"/>
      <w:divBdr>
        <w:top w:val="none" w:sz="0" w:space="0" w:color="auto"/>
        <w:left w:val="none" w:sz="0" w:space="0" w:color="auto"/>
        <w:bottom w:val="none" w:sz="0" w:space="0" w:color="auto"/>
        <w:right w:val="none" w:sz="0" w:space="0" w:color="auto"/>
      </w:divBdr>
      <w:divsChild>
        <w:div w:id="1345473780">
          <w:marLeft w:val="0"/>
          <w:marRight w:val="0"/>
          <w:marTop w:val="0"/>
          <w:marBottom w:val="0"/>
          <w:divBdr>
            <w:top w:val="none" w:sz="0" w:space="0" w:color="auto"/>
            <w:left w:val="none" w:sz="0" w:space="0" w:color="auto"/>
            <w:bottom w:val="none" w:sz="0" w:space="0" w:color="auto"/>
            <w:right w:val="none" w:sz="0" w:space="0" w:color="auto"/>
          </w:divBdr>
          <w:divsChild>
            <w:div w:id="777288808">
              <w:marLeft w:val="0"/>
              <w:marRight w:val="0"/>
              <w:marTop w:val="0"/>
              <w:marBottom w:val="0"/>
              <w:divBdr>
                <w:top w:val="none" w:sz="0" w:space="0" w:color="auto"/>
                <w:left w:val="none" w:sz="0" w:space="0" w:color="auto"/>
                <w:bottom w:val="none" w:sz="0" w:space="0" w:color="auto"/>
                <w:right w:val="none" w:sz="0" w:space="0" w:color="auto"/>
              </w:divBdr>
            </w:div>
          </w:divsChild>
        </w:div>
        <w:div w:id="781999553">
          <w:marLeft w:val="0"/>
          <w:marRight w:val="0"/>
          <w:marTop w:val="0"/>
          <w:marBottom w:val="0"/>
          <w:divBdr>
            <w:top w:val="none" w:sz="0" w:space="0" w:color="auto"/>
            <w:left w:val="none" w:sz="0" w:space="0" w:color="auto"/>
            <w:bottom w:val="none" w:sz="0" w:space="0" w:color="auto"/>
            <w:right w:val="none" w:sz="0" w:space="0" w:color="auto"/>
          </w:divBdr>
          <w:divsChild>
            <w:div w:id="1039624971">
              <w:marLeft w:val="0"/>
              <w:marRight w:val="0"/>
              <w:marTop w:val="0"/>
              <w:marBottom w:val="0"/>
              <w:divBdr>
                <w:top w:val="none" w:sz="0" w:space="0" w:color="auto"/>
                <w:left w:val="none" w:sz="0" w:space="0" w:color="auto"/>
                <w:bottom w:val="none" w:sz="0" w:space="0" w:color="auto"/>
                <w:right w:val="none" w:sz="0" w:space="0" w:color="auto"/>
              </w:divBdr>
            </w:div>
          </w:divsChild>
        </w:div>
        <w:div w:id="1932932500">
          <w:marLeft w:val="0"/>
          <w:marRight w:val="0"/>
          <w:marTop w:val="0"/>
          <w:marBottom w:val="0"/>
          <w:divBdr>
            <w:top w:val="none" w:sz="0" w:space="0" w:color="auto"/>
            <w:left w:val="none" w:sz="0" w:space="0" w:color="auto"/>
            <w:bottom w:val="none" w:sz="0" w:space="0" w:color="auto"/>
            <w:right w:val="none" w:sz="0" w:space="0" w:color="auto"/>
          </w:divBdr>
          <w:divsChild>
            <w:div w:id="1664308913">
              <w:marLeft w:val="0"/>
              <w:marRight w:val="0"/>
              <w:marTop w:val="0"/>
              <w:marBottom w:val="0"/>
              <w:divBdr>
                <w:top w:val="none" w:sz="0" w:space="0" w:color="auto"/>
                <w:left w:val="none" w:sz="0" w:space="0" w:color="auto"/>
                <w:bottom w:val="none" w:sz="0" w:space="0" w:color="auto"/>
                <w:right w:val="none" w:sz="0" w:space="0" w:color="auto"/>
              </w:divBdr>
            </w:div>
          </w:divsChild>
        </w:div>
        <w:div w:id="743378890">
          <w:marLeft w:val="0"/>
          <w:marRight w:val="0"/>
          <w:marTop w:val="0"/>
          <w:marBottom w:val="0"/>
          <w:divBdr>
            <w:top w:val="none" w:sz="0" w:space="0" w:color="auto"/>
            <w:left w:val="none" w:sz="0" w:space="0" w:color="auto"/>
            <w:bottom w:val="none" w:sz="0" w:space="0" w:color="auto"/>
            <w:right w:val="none" w:sz="0" w:space="0" w:color="auto"/>
          </w:divBdr>
          <w:divsChild>
            <w:div w:id="5678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2849">
      <w:bodyDiv w:val="1"/>
      <w:marLeft w:val="0"/>
      <w:marRight w:val="0"/>
      <w:marTop w:val="0"/>
      <w:marBottom w:val="0"/>
      <w:divBdr>
        <w:top w:val="none" w:sz="0" w:space="0" w:color="auto"/>
        <w:left w:val="none" w:sz="0" w:space="0" w:color="auto"/>
        <w:bottom w:val="none" w:sz="0" w:space="0" w:color="auto"/>
        <w:right w:val="none" w:sz="0" w:space="0" w:color="auto"/>
      </w:divBdr>
    </w:div>
    <w:div w:id="1425956174">
      <w:bodyDiv w:val="1"/>
      <w:marLeft w:val="0"/>
      <w:marRight w:val="0"/>
      <w:marTop w:val="0"/>
      <w:marBottom w:val="0"/>
      <w:divBdr>
        <w:top w:val="none" w:sz="0" w:space="0" w:color="auto"/>
        <w:left w:val="none" w:sz="0" w:space="0" w:color="auto"/>
        <w:bottom w:val="none" w:sz="0" w:space="0" w:color="auto"/>
        <w:right w:val="none" w:sz="0" w:space="0" w:color="auto"/>
      </w:divBdr>
    </w:div>
    <w:div w:id="1427579180">
      <w:bodyDiv w:val="1"/>
      <w:marLeft w:val="0"/>
      <w:marRight w:val="0"/>
      <w:marTop w:val="0"/>
      <w:marBottom w:val="0"/>
      <w:divBdr>
        <w:top w:val="none" w:sz="0" w:space="0" w:color="auto"/>
        <w:left w:val="none" w:sz="0" w:space="0" w:color="auto"/>
        <w:bottom w:val="none" w:sz="0" w:space="0" w:color="auto"/>
        <w:right w:val="none" w:sz="0" w:space="0" w:color="auto"/>
      </w:divBdr>
    </w:div>
    <w:div w:id="1483737508">
      <w:bodyDiv w:val="1"/>
      <w:marLeft w:val="0"/>
      <w:marRight w:val="0"/>
      <w:marTop w:val="0"/>
      <w:marBottom w:val="0"/>
      <w:divBdr>
        <w:top w:val="none" w:sz="0" w:space="0" w:color="auto"/>
        <w:left w:val="none" w:sz="0" w:space="0" w:color="auto"/>
        <w:bottom w:val="none" w:sz="0" w:space="0" w:color="auto"/>
        <w:right w:val="none" w:sz="0" w:space="0" w:color="auto"/>
      </w:divBdr>
      <w:divsChild>
        <w:div w:id="1462992261">
          <w:marLeft w:val="0"/>
          <w:marRight w:val="0"/>
          <w:marTop w:val="0"/>
          <w:marBottom w:val="0"/>
          <w:divBdr>
            <w:top w:val="none" w:sz="0" w:space="0" w:color="auto"/>
            <w:left w:val="none" w:sz="0" w:space="0" w:color="auto"/>
            <w:bottom w:val="none" w:sz="0" w:space="0" w:color="auto"/>
            <w:right w:val="none" w:sz="0" w:space="0" w:color="auto"/>
          </w:divBdr>
        </w:div>
        <w:div w:id="875316565">
          <w:marLeft w:val="0"/>
          <w:marRight w:val="0"/>
          <w:marTop w:val="0"/>
          <w:marBottom w:val="0"/>
          <w:divBdr>
            <w:top w:val="none" w:sz="0" w:space="0" w:color="auto"/>
            <w:left w:val="none" w:sz="0" w:space="0" w:color="auto"/>
            <w:bottom w:val="none" w:sz="0" w:space="0" w:color="auto"/>
            <w:right w:val="none" w:sz="0" w:space="0" w:color="auto"/>
          </w:divBdr>
          <w:divsChild>
            <w:div w:id="1721319183">
              <w:marLeft w:val="0"/>
              <w:marRight w:val="0"/>
              <w:marTop w:val="0"/>
              <w:marBottom w:val="0"/>
              <w:divBdr>
                <w:top w:val="none" w:sz="0" w:space="0" w:color="auto"/>
                <w:left w:val="none" w:sz="0" w:space="0" w:color="auto"/>
                <w:bottom w:val="none" w:sz="0" w:space="0" w:color="auto"/>
                <w:right w:val="none" w:sz="0" w:space="0" w:color="auto"/>
              </w:divBdr>
              <w:divsChild>
                <w:div w:id="2078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487">
          <w:marLeft w:val="0"/>
          <w:marRight w:val="0"/>
          <w:marTop w:val="0"/>
          <w:marBottom w:val="0"/>
          <w:divBdr>
            <w:top w:val="none" w:sz="0" w:space="0" w:color="auto"/>
            <w:left w:val="none" w:sz="0" w:space="0" w:color="auto"/>
            <w:bottom w:val="none" w:sz="0" w:space="0" w:color="auto"/>
            <w:right w:val="none" w:sz="0" w:space="0" w:color="auto"/>
          </w:divBdr>
          <w:divsChild>
            <w:div w:id="1697340536">
              <w:marLeft w:val="0"/>
              <w:marRight w:val="0"/>
              <w:marTop w:val="0"/>
              <w:marBottom w:val="0"/>
              <w:divBdr>
                <w:top w:val="none" w:sz="0" w:space="0" w:color="auto"/>
                <w:left w:val="none" w:sz="0" w:space="0" w:color="auto"/>
                <w:bottom w:val="none" w:sz="0" w:space="0" w:color="auto"/>
                <w:right w:val="none" w:sz="0" w:space="0" w:color="auto"/>
              </w:divBdr>
              <w:divsChild>
                <w:div w:id="19738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2641">
          <w:marLeft w:val="0"/>
          <w:marRight w:val="0"/>
          <w:marTop w:val="0"/>
          <w:marBottom w:val="0"/>
          <w:divBdr>
            <w:top w:val="none" w:sz="0" w:space="0" w:color="auto"/>
            <w:left w:val="none" w:sz="0" w:space="0" w:color="auto"/>
            <w:bottom w:val="none" w:sz="0" w:space="0" w:color="auto"/>
            <w:right w:val="none" w:sz="0" w:space="0" w:color="auto"/>
          </w:divBdr>
          <w:divsChild>
            <w:div w:id="1423065719">
              <w:marLeft w:val="0"/>
              <w:marRight w:val="0"/>
              <w:marTop w:val="0"/>
              <w:marBottom w:val="0"/>
              <w:divBdr>
                <w:top w:val="none" w:sz="0" w:space="0" w:color="auto"/>
                <w:left w:val="none" w:sz="0" w:space="0" w:color="auto"/>
                <w:bottom w:val="none" w:sz="0" w:space="0" w:color="auto"/>
                <w:right w:val="none" w:sz="0" w:space="0" w:color="auto"/>
              </w:divBdr>
              <w:divsChild>
                <w:div w:id="19373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77568">
      <w:bodyDiv w:val="1"/>
      <w:marLeft w:val="0"/>
      <w:marRight w:val="0"/>
      <w:marTop w:val="0"/>
      <w:marBottom w:val="0"/>
      <w:divBdr>
        <w:top w:val="none" w:sz="0" w:space="0" w:color="auto"/>
        <w:left w:val="none" w:sz="0" w:space="0" w:color="auto"/>
        <w:bottom w:val="none" w:sz="0" w:space="0" w:color="auto"/>
        <w:right w:val="none" w:sz="0" w:space="0" w:color="auto"/>
      </w:divBdr>
    </w:div>
    <w:div w:id="1489979297">
      <w:bodyDiv w:val="1"/>
      <w:marLeft w:val="0"/>
      <w:marRight w:val="0"/>
      <w:marTop w:val="0"/>
      <w:marBottom w:val="0"/>
      <w:divBdr>
        <w:top w:val="none" w:sz="0" w:space="0" w:color="auto"/>
        <w:left w:val="none" w:sz="0" w:space="0" w:color="auto"/>
        <w:bottom w:val="none" w:sz="0" w:space="0" w:color="auto"/>
        <w:right w:val="none" w:sz="0" w:space="0" w:color="auto"/>
      </w:divBdr>
    </w:div>
    <w:div w:id="1493107042">
      <w:bodyDiv w:val="1"/>
      <w:marLeft w:val="0"/>
      <w:marRight w:val="0"/>
      <w:marTop w:val="0"/>
      <w:marBottom w:val="0"/>
      <w:divBdr>
        <w:top w:val="none" w:sz="0" w:space="0" w:color="auto"/>
        <w:left w:val="none" w:sz="0" w:space="0" w:color="auto"/>
        <w:bottom w:val="none" w:sz="0" w:space="0" w:color="auto"/>
        <w:right w:val="none" w:sz="0" w:space="0" w:color="auto"/>
      </w:divBdr>
      <w:divsChild>
        <w:div w:id="1465585881">
          <w:marLeft w:val="0"/>
          <w:marRight w:val="0"/>
          <w:marTop w:val="0"/>
          <w:marBottom w:val="0"/>
          <w:divBdr>
            <w:top w:val="none" w:sz="0" w:space="0" w:color="auto"/>
            <w:left w:val="none" w:sz="0" w:space="0" w:color="auto"/>
            <w:bottom w:val="none" w:sz="0" w:space="0" w:color="auto"/>
            <w:right w:val="none" w:sz="0" w:space="0" w:color="auto"/>
          </w:divBdr>
        </w:div>
      </w:divsChild>
    </w:div>
    <w:div w:id="1512447019">
      <w:bodyDiv w:val="1"/>
      <w:marLeft w:val="0"/>
      <w:marRight w:val="0"/>
      <w:marTop w:val="0"/>
      <w:marBottom w:val="0"/>
      <w:divBdr>
        <w:top w:val="none" w:sz="0" w:space="0" w:color="auto"/>
        <w:left w:val="none" w:sz="0" w:space="0" w:color="auto"/>
        <w:bottom w:val="none" w:sz="0" w:space="0" w:color="auto"/>
        <w:right w:val="none" w:sz="0" w:space="0" w:color="auto"/>
      </w:divBdr>
    </w:div>
    <w:div w:id="1520312706">
      <w:bodyDiv w:val="1"/>
      <w:marLeft w:val="0"/>
      <w:marRight w:val="0"/>
      <w:marTop w:val="0"/>
      <w:marBottom w:val="0"/>
      <w:divBdr>
        <w:top w:val="none" w:sz="0" w:space="0" w:color="auto"/>
        <w:left w:val="none" w:sz="0" w:space="0" w:color="auto"/>
        <w:bottom w:val="none" w:sz="0" w:space="0" w:color="auto"/>
        <w:right w:val="none" w:sz="0" w:space="0" w:color="auto"/>
      </w:divBdr>
      <w:divsChild>
        <w:div w:id="359935">
          <w:marLeft w:val="0"/>
          <w:marRight w:val="0"/>
          <w:marTop w:val="0"/>
          <w:marBottom w:val="0"/>
          <w:divBdr>
            <w:top w:val="none" w:sz="0" w:space="0" w:color="auto"/>
            <w:left w:val="none" w:sz="0" w:space="0" w:color="auto"/>
            <w:bottom w:val="none" w:sz="0" w:space="0" w:color="auto"/>
            <w:right w:val="none" w:sz="0" w:space="0" w:color="auto"/>
          </w:divBdr>
          <w:divsChild>
            <w:div w:id="1940215500">
              <w:marLeft w:val="0"/>
              <w:marRight w:val="0"/>
              <w:marTop w:val="0"/>
              <w:marBottom w:val="0"/>
              <w:divBdr>
                <w:top w:val="none" w:sz="0" w:space="0" w:color="auto"/>
                <w:left w:val="none" w:sz="0" w:space="0" w:color="auto"/>
                <w:bottom w:val="none" w:sz="0" w:space="0" w:color="auto"/>
                <w:right w:val="none" w:sz="0" w:space="0" w:color="auto"/>
              </w:divBdr>
            </w:div>
          </w:divsChild>
        </w:div>
        <w:div w:id="1058087093">
          <w:marLeft w:val="0"/>
          <w:marRight w:val="0"/>
          <w:marTop w:val="0"/>
          <w:marBottom w:val="0"/>
          <w:divBdr>
            <w:top w:val="none" w:sz="0" w:space="0" w:color="auto"/>
            <w:left w:val="none" w:sz="0" w:space="0" w:color="auto"/>
            <w:bottom w:val="none" w:sz="0" w:space="0" w:color="auto"/>
            <w:right w:val="none" w:sz="0" w:space="0" w:color="auto"/>
          </w:divBdr>
          <w:divsChild>
            <w:div w:id="144619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68114">
      <w:bodyDiv w:val="1"/>
      <w:marLeft w:val="0"/>
      <w:marRight w:val="0"/>
      <w:marTop w:val="0"/>
      <w:marBottom w:val="0"/>
      <w:divBdr>
        <w:top w:val="none" w:sz="0" w:space="0" w:color="auto"/>
        <w:left w:val="none" w:sz="0" w:space="0" w:color="auto"/>
        <w:bottom w:val="none" w:sz="0" w:space="0" w:color="auto"/>
        <w:right w:val="none" w:sz="0" w:space="0" w:color="auto"/>
      </w:divBdr>
      <w:divsChild>
        <w:div w:id="272053554">
          <w:marLeft w:val="0"/>
          <w:marRight w:val="0"/>
          <w:marTop w:val="0"/>
          <w:marBottom w:val="0"/>
          <w:divBdr>
            <w:top w:val="none" w:sz="0" w:space="0" w:color="auto"/>
            <w:left w:val="none" w:sz="0" w:space="0" w:color="auto"/>
            <w:bottom w:val="none" w:sz="0" w:space="0" w:color="auto"/>
            <w:right w:val="none" w:sz="0" w:space="0" w:color="auto"/>
          </w:divBdr>
        </w:div>
      </w:divsChild>
    </w:div>
    <w:div w:id="1559055459">
      <w:bodyDiv w:val="1"/>
      <w:marLeft w:val="0"/>
      <w:marRight w:val="0"/>
      <w:marTop w:val="0"/>
      <w:marBottom w:val="0"/>
      <w:divBdr>
        <w:top w:val="none" w:sz="0" w:space="0" w:color="auto"/>
        <w:left w:val="none" w:sz="0" w:space="0" w:color="auto"/>
        <w:bottom w:val="none" w:sz="0" w:space="0" w:color="auto"/>
        <w:right w:val="none" w:sz="0" w:space="0" w:color="auto"/>
      </w:divBdr>
      <w:divsChild>
        <w:div w:id="384837993">
          <w:marLeft w:val="0"/>
          <w:marRight w:val="0"/>
          <w:marTop w:val="0"/>
          <w:marBottom w:val="0"/>
          <w:divBdr>
            <w:top w:val="none" w:sz="0" w:space="0" w:color="auto"/>
            <w:left w:val="none" w:sz="0" w:space="0" w:color="auto"/>
            <w:bottom w:val="none" w:sz="0" w:space="0" w:color="auto"/>
            <w:right w:val="none" w:sz="0" w:space="0" w:color="auto"/>
          </w:divBdr>
          <w:divsChild>
            <w:div w:id="935139804">
              <w:marLeft w:val="0"/>
              <w:marRight w:val="0"/>
              <w:marTop w:val="0"/>
              <w:marBottom w:val="0"/>
              <w:divBdr>
                <w:top w:val="none" w:sz="0" w:space="0" w:color="auto"/>
                <w:left w:val="none" w:sz="0" w:space="0" w:color="auto"/>
                <w:bottom w:val="none" w:sz="0" w:space="0" w:color="auto"/>
                <w:right w:val="none" w:sz="0" w:space="0" w:color="auto"/>
              </w:divBdr>
            </w:div>
          </w:divsChild>
        </w:div>
        <w:div w:id="1629699690">
          <w:marLeft w:val="0"/>
          <w:marRight w:val="0"/>
          <w:marTop w:val="0"/>
          <w:marBottom w:val="0"/>
          <w:divBdr>
            <w:top w:val="none" w:sz="0" w:space="0" w:color="auto"/>
            <w:left w:val="none" w:sz="0" w:space="0" w:color="auto"/>
            <w:bottom w:val="none" w:sz="0" w:space="0" w:color="auto"/>
            <w:right w:val="none" w:sz="0" w:space="0" w:color="auto"/>
          </w:divBdr>
          <w:divsChild>
            <w:div w:id="958994646">
              <w:marLeft w:val="0"/>
              <w:marRight w:val="0"/>
              <w:marTop w:val="0"/>
              <w:marBottom w:val="0"/>
              <w:divBdr>
                <w:top w:val="none" w:sz="0" w:space="0" w:color="auto"/>
                <w:left w:val="none" w:sz="0" w:space="0" w:color="auto"/>
                <w:bottom w:val="none" w:sz="0" w:space="0" w:color="auto"/>
                <w:right w:val="none" w:sz="0" w:space="0" w:color="auto"/>
              </w:divBdr>
            </w:div>
            <w:div w:id="1639601466">
              <w:marLeft w:val="0"/>
              <w:marRight w:val="0"/>
              <w:marTop w:val="0"/>
              <w:marBottom w:val="0"/>
              <w:divBdr>
                <w:top w:val="none" w:sz="0" w:space="0" w:color="auto"/>
                <w:left w:val="none" w:sz="0" w:space="0" w:color="auto"/>
                <w:bottom w:val="none" w:sz="0" w:space="0" w:color="auto"/>
                <w:right w:val="none" w:sz="0" w:space="0" w:color="auto"/>
              </w:divBdr>
              <w:divsChild>
                <w:div w:id="1300955435">
                  <w:marLeft w:val="0"/>
                  <w:marRight w:val="0"/>
                  <w:marTop w:val="0"/>
                  <w:marBottom w:val="0"/>
                  <w:divBdr>
                    <w:top w:val="none" w:sz="0" w:space="0" w:color="auto"/>
                    <w:left w:val="none" w:sz="0" w:space="0" w:color="auto"/>
                    <w:bottom w:val="none" w:sz="0" w:space="0" w:color="auto"/>
                    <w:right w:val="none" w:sz="0" w:space="0" w:color="auto"/>
                  </w:divBdr>
                  <w:divsChild>
                    <w:div w:id="119002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5526">
              <w:marLeft w:val="0"/>
              <w:marRight w:val="0"/>
              <w:marTop w:val="0"/>
              <w:marBottom w:val="0"/>
              <w:divBdr>
                <w:top w:val="none" w:sz="0" w:space="0" w:color="auto"/>
                <w:left w:val="none" w:sz="0" w:space="0" w:color="auto"/>
                <w:bottom w:val="none" w:sz="0" w:space="0" w:color="auto"/>
                <w:right w:val="none" w:sz="0" w:space="0" w:color="auto"/>
              </w:divBdr>
              <w:divsChild>
                <w:div w:id="146089873">
                  <w:marLeft w:val="0"/>
                  <w:marRight w:val="0"/>
                  <w:marTop w:val="0"/>
                  <w:marBottom w:val="0"/>
                  <w:divBdr>
                    <w:top w:val="none" w:sz="0" w:space="0" w:color="auto"/>
                    <w:left w:val="none" w:sz="0" w:space="0" w:color="auto"/>
                    <w:bottom w:val="none" w:sz="0" w:space="0" w:color="auto"/>
                    <w:right w:val="none" w:sz="0" w:space="0" w:color="auto"/>
                  </w:divBdr>
                  <w:divsChild>
                    <w:div w:id="96955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66861">
          <w:marLeft w:val="0"/>
          <w:marRight w:val="0"/>
          <w:marTop w:val="0"/>
          <w:marBottom w:val="0"/>
          <w:divBdr>
            <w:top w:val="none" w:sz="0" w:space="0" w:color="auto"/>
            <w:left w:val="none" w:sz="0" w:space="0" w:color="auto"/>
            <w:bottom w:val="none" w:sz="0" w:space="0" w:color="auto"/>
            <w:right w:val="none" w:sz="0" w:space="0" w:color="auto"/>
          </w:divBdr>
          <w:divsChild>
            <w:div w:id="208314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29762">
      <w:bodyDiv w:val="1"/>
      <w:marLeft w:val="0"/>
      <w:marRight w:val="0"/>
      <w:marTop w:val="0"/>
      <w:marBottom w:val="0"/>
      <w:divBdr>
        <w:top w:val="none" w:sz="0" w:space="0" w:color="auto"/>
        <w:left w:val="none" w:sz="0" w:space="0" w:color="auto"/>
        <w:bottom w:val="none" w:sz="0" w:space="0" w:color="auto"/>
        <w:right w:val="none" w:sz="0" w:space="0" w:color="auto"/>
      </w:divBdr>
    </w:div>
    <w:div w:id="1629360509">
      <w:bodyDiv w:val="1"/>
      <w:marLeft w:val="0"/>
      <w:marRight w:val="0"/>
      <w:marTop w:val="0"/>
      <w:marBottom w:val="0"/>
      <w:divBdr>
        <w:top w:val="none" w:sz="0" w:space="0" w:color="auto"/>
        <w:left w:val="none" w:sz="0" w:space="0" w:color="auto"/>
        <w:bottom w:val="none" w:sz="0" w:space="0" w:color="auto"/>
        <w:right w:val="none" w:sz="0" w:space="0" w:color="auto"/>
      </w:divBdr>
      <w:divsChild>
        <w:div w:id="2079596986">
          <w:marLeft w:val="0"/>
          <w:marRight w:val="0"/>
          <w:marTop w:val="0"/>
          <w:marBottom w:val="0"/>
          <w:divBdr>
            <w:top w:val="none" w:sz="0" w:space="0" w:color="auto"/>
            <w:left w:val="none" w:sz="0" w:space="0" w:color="auto"/>
            <w:bottom w:val="none" w:sz="0" w:space="0" w:color="auto"/>
            <w:right w:val="none" w:sz="0" w:space="0" w:color="auto"/>
          </w:divBdr>
          <w:divsChild>
            <w:div w:id="208163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53561">
      <w:bodyDiv w:val="1"/>
      <w:marLeft w:val="0"/>
      <w:marRight w:val="0"/>
      <w:marTop w:val="0"/>
      <w:marBottom w:val="0"/>
      <w:divBdr>
        <w:top w:val="none" w:sz="0" w:space="0" w:color="auto"/>
        <w:left w:val="none" w:sz="0" w:space="0" w:color="auto"/>
        <w:bottom w:val="none" w:sz="0" w:space="0" w:color="auto"/>
        <w:right w:val="none" w:sz="0" w:space="0" w:color="auto"/>
      </w:divBdr>
    </w:div>
    <w:div w:id="1670406153">
      <w:bodyDiv w:val="1"/>
      <w:marLeft w:val="0"/>
      <w:marRight w:val="0"/>
      <w:marTop w:val="0"/>
      <w:marBottom w:val="0"/>
      <w:divBdr>
        <w:top w:val="none" w:sz="0" w:space="0" w:color="auto"/>
        <w:left w:val="none" w:sz="0" w:space="0" w:color="auto"/>
        <w:bottom w:val="none" w:sz="0" w:space="0" w:color="auto"/>
        <w:right w:val="none" w:sz="0" w:space="0" w:color="auto"/>
      </w:divBdr>
    </w:div>
    <w:div w:id="1783646213">
      <w:bodyDiv w:val="1"/>
      <w:marLeft w:val="0"/>
      <w:marRight w:val="0"/>
      <w:marTop w:val="0"/>
      <w:marBottom w:val="0"/>
      <w:divBdr>
        <w:top w:val="none" w:sz="0" w:space="0" w:color="auto"/>
        <w:left w:val="none" w:sz="0" w:space="0" w:color="auto"/>
        <w:bottom w:val="none" w:sz="0" w:space="0" w:color="auto"/>
        <w:right w:val="none" w:sz="0" w:space="0" w:color="auto"/>
      </w:divBdr>
    </w:div>
    <w:div w:id="1794712400">
      <w:bodyDiv w:val="1"/>
      <w:marLeft w:val="0"/>
      <w:marRight w:val="0"/>
      <w:marTop w:val="0"/>
      <w:marBottom w:val="0"/>
      <w:divBdr>
        <w:top w:val="none" w:sz="0" w:space="0" w:color="auto"/>
        <w:left w:val="none" w:sz="0" w:space="0" w:color="auto"/>
        <w:bottom w:val="none" w:sz="0" w:space="0" w:color="auto"/>
        <w:right w:val="none" w:sz="0" w:space="0" w:color="auto"/>
      </w:divBdr>
      <w:divsChild>
        <w:div w:id="1438015254">
          <w:marLeft w:val="0"/>
          <w:marRight w:val="0"/>
          <w:marTop w:val="0"/>
          <w:marBottom w:val="0"/>
          <w:divBdr>
            <w:top w:val="none" w:sz="0" w:space="0" w:color="auto"/>
            <w:left w:val="none" w:sz="0" w:space="0" w:color="auto"/>
            <w:bottom w:val="none" w:sz="0" w:space="0" w:color="auto"/>
            <w:right w:val="none" w:sz="0" w:space="0" w:color="auto"/>
          </w:divBdr>
        </w:div>
      </w:divsChild>
    </w:div>
    <w:div w:id="1804929992">
      <w:bodyDiv w:val="1"/>
      <w:marLeft w:val="0"/>
      <w:marRight w:val="0"/>
      <w:marTop w:val="0"/>
      <w:marBottom w:val="0"/>
      <w:divBdr>
        <w:top w:val="none" w:sz="0" w:space="0" w:color="auto"/>
        <w:left w:val="none" w:sz="0" w:space="0" w:color="auto"/>
        <w:bottom w:val="none" w:sz="0" w:space="0" w:color="auto"/>
        <w:right w:val="none" w:sz="0" w:space="0" w:color="auto"/>
      </w:divBdr>
      <w:divsChild>
        <w:div w:id="401567277">
          <w:marLeft w:val="0"/>
          <w:marRight w:val="0"/>
          <w:marTop w:val="0"/>
          <w:marBottom w:val="0"/>
          <w:divBdr>
            <w:top w:val="none" w:sz="0" w:space="0" w:color="auto"/>
            <w:left w:val="none" w:sz="0" w:space="0" w:color="auto"/>
            <w:bottom w:val="none" w:sz="0" w:space="0" w:color="auto"/>
            <w:right w:val="none" w:sz="0" w:space="0" w:color="auto"/>
          </w:divBdr>
        </w:div>
      </w:divsChild>
    </w:div>
    <w:div w:id="1815247994">
      <w:bodyDiv w:val="1"/>
      <w:marLeft w:val="0"/>
      <w:marRight w:val="0"/>
      <w:marTop w:val="0"/>
      <w:marBottom w:val="0"/>
      <w:divBdr>
        <w:top w:val="none" w:sz="0" w:space="0" w:color="auto"/>
        <w:left w:val="none" w:sz="0" w:space="0" w:color="auto"/>
        <w:bottom w:val="none" w:sz="0" w:space="0" w:color="auto"/>
        <w:right w:val="none" w:sz="0" w:space="0" w:color="auto"/>
      </w:divBdr>
    </w:div>
    <w:div w:id="1819808846">
      <w:bodyDiv w:val="1"/>
      <w:marLeft w:val="0"/>
      <w:marRight w:val="0"/>
      <w:marTop w:val="0"/>
      <w:marBottom w:val="0"/>
      <w:divBdr>
        <w:top w:val="none" w:sz="0" w:space="0" w:color="auto"/>
        <w:left w:val="none" w:sz="0" w:space="0" w:color="auto"/>
        <w:bottom w:val="none" w:sz="0" w:space="0" w:color="auto"/>
        <w:right w:val="none" w:sz="0" w:space="0" w:color="auto"/>
      </w:divBdr>
    </w:div>
    <w:div w:id="1825119265">
      <w:bodyDiv w:val="1"/>
      <w:marLeft w:val="0"/>
      <w:marRight w:val="0"/>
      <w:marTop w:val="0"/>
      <w:marBottom w:val="0"/>
      <w:divBdr>
        <w:top w:val="none" w:sz="0" w:space="0" w:color="auto"/>
        <w:left w:val="none" w:sz="0" w:space="0" w:color="auto"/>
        <w:bottom w:val="none" w:sz="0" w:space="0" w:color="auto"/>
        <w:right w:val="none" w:sz="0" w:space="0" w:color="auto"/>
      </w:divBdr>
    </w:div>
    <w:div w:id="1952011905">
      <w:bodyDiv w:val="1"/>
      <w:marLeft w:val="0"/>
      <w:marRight w:val="0"/>
      <w:marTop w:val="0"/>
      <w:marBottom w:val="0"/>
      <w:divBdr>
        <w:top w:val="none" w:sz="0" w:space="0" w:color="auto"/>
        <w:left w:val="none" w:sz="0" w:space="0" w:color="auto"/>
        <w:bottom w:val="none" w:sz="0" w:space="0" w:color="auto"/>
        <w:right w:val="none" w:sz="0" w:space="0" w:color="auto"/>
      </w:divBdr>
      <w:divsChild>
        <w:div w:id="1821456739">
          <w:marLeft w:val="0"/>
          <w:marRight w:val="0"/>
          <w:marTop w:val="0"/>
          <w:marBottom w:val="0"/>
          <w:divBdr>
            <w:top w:val="none" w:sz="0" w:space="0" w:color="auto"/>
            <w:left w:val="none" w:sz="0" w:space="0" w:color="auto"/>
            <w:bottom w:val="none" w:sz="0" w:space="0" w:color="auto"/>
            <w:right w:val="none" w:sz="0" w:space="0" w:color="auto"/>
          </w:divBdr>
          <w:divsChild>
            <w:div w:id="713432546">
              <w:marLeft w:val="0"/>
              <w:marRight w:val="0"/>
              <w:marTop w:val="0"/>
              <w:marBottom w:val="0"/>
              <w:divBdr>
                <w:top w:val="none" w:sz="0" w:space="0" w:color="auto"/>
                <w:left w:val="none" w:sz="0" w:space="0" w:color="auto"/>
                <w:bottom w:val="none" w:sz="0" w:space="0" w:color="auto"/>
                <w:right w:val="none" w:sz="0" w:space="0" w:color="auto"/>
              </w:divBdr>
            </w:div>
          </w:divsChild>
        </w:div>
        <w:div w:id="1093548880">
          <w:marLeft w:val="0"/>
          <w:marRight w:val="0"/>
          <w:marTop w:val="0"/>
          <w:marBottom w:val="0"/>
          <w:divBdr>
            <w:top w:val="none" w:sz="0" w:space="0" w:color="auto"/>
            <w:left w:val="none" w:sz="0" w:space="0" w:color="auto"/>
            <w:bottom w:val="none" w:sz="0" w:space="0" w:color="auto"/>
            <w:right w:val="none" w:sz="0" w:space="0" w:color="auto"/>
          </w:divBdr>
          <w:divsChild>
            <w:div w:id="75277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22879">
      <w:bodyDiv w:val="1"/>
      <w:marLeft w:val="0"/>
      <w:marRight w:val="0"/>
      <w:marTop w:val="0"/>
      <w:marBottom w:val="0"/>
      <w:divBdr>
        <w:top w:val="none" w:sz="0" w:space="0" w:color="auto"/>
        <w:left w:val="none" w:sz="0" w:space="0" w:color="auto"/>
        <w:bottom w:val="none" w:sz="0" w:space="0" w:color="auto"/>
        <w:right w:val="none" w:sz="0" w:space="0" w:color="auto"/>
      </w:divBdr>
    </w:div>
    <w:div w:id="2031101198">
      <w:bodyDiv w:val="1"/>
      <w:marLeft w:val="0"/>
      <w:marRight w:val="0"/>
      <w:marTop w:val="0"/>
      <w:marBottom w:val="0"/>
      <w:divBdr>
        <w:top w:val="none" w:sz="0" w:space="0" w:color="auto"/>
        <w:left w:val="none" w:sz="0" w:space="0" w:color="auto"/>
        <w:bottom w:val="none" w:sz="0" w:space="0" w:color="auto"/>
        <w:right w:val="none" w:sz="0" w:space="0" w:color="auto"/>
      </w:divBdr>
    </w:div>
    <w:div w:id="2031292235">
      <w:bodyDiv w:val="1"/>
      <w:marLeft w:val="0"/>
      <w:marRight w:val="0"/>
      <w:marTop w:val="0"/>
      <w:marBottom w:val="0"/>
      <w:divBdr>
        <w:top w:val="none" w:sz="0" w:space="0" w:color="auto"/>
        <w:left w:val="none" w:sz="0" w:space="0" w:color="auto"/>
        <w:bottom w:val="none" w:sz="0" w:space="0" w:color="auto"/>
        <w:right w:val="none" w:sz="0" w:space="0" w:color="auto"/>
      </w:divBdr>
      <w:divsChild>
        <w:div w:id="703990378">
          <w:marLeft w:val="0"/>
          <w:marRight w:val="0"/>
          <w:marTop w:val="0"/>
          <w:marBottom w:val="0"/>
          <w:divBdr>
            <w:top w:val="none" w:sz="0" w:space="0" w:color="auto"/>
            <w:left w:val="none" w:sz="0" w:space="0" w:color="auto"/>
            <w:bottom w:val="none" w:sz="0" w:space="0" w:color="auto"/>
            <w:right w:val="none" w:sz="0" w:space="0" w:color="auto"/>
          </w:divBdr>
          <w:divsChild>
            <w:div w:id="430395996">
              <w:marLeft w:val="0"/>
              <w:marRight w:val="0"/>
              <w:marTop w:val="0"/>
              <w:marBottom w:val="0"/>
              <w:divBdr>
                <w:top w:val="none" w:sz="0" w:space="0" w:color="auto"/>
                <w:left w:val="none" w:sz="0" w:space="0" w:color="auto"/>
                <w:bottom w:val="none" w:sz="0" w:space="0" w:color="auto"/>
                <w:right w:val="none" w:sz="0" w:space="0" w:color="auto"/>
              </w:divBdr>
            </w:div>
          </w:divsChild>
        </w:div>
        <w:div w:id="537477711">
          <w:marLeft w:val="0"/>
          <w:marRight w:val="0"/>
          <w:marTop w:val="0"/>
          <w:marBottom w:val="0"/>
          <w:divBdr>
            <w:top w:val="none" w:sz="0" w:space="0" w:color="auto"/>
            <w:left w:val="none" w:sz="0" w:space="0" w:color="auto"/>
            <w:bottom w:val="none" w:sz="0" w:space="0" w:color="auto"/>
            <w:right w:val="none" w:sz="0" w:space="0" w:color="auto"/>
          </w:divBdr>
          <w:divsChild>
            <w:div w:id="39133881">
              <w:marLeft w:val="0"/>
              <w:marRight w:val="0"/>
              <w:marTop w:val="0"/>
              <w:marBottom w:val="0"/>
              <w:divBdr>
                <w:top w:val="none" w:sz="0" w:space="0" w:color="auto"/>
                <w:left w:val="none" w:sz="0" w:space="0" w:color="auto"/>
                <w:bottom w:val="none" w:sz="0" w:space="0" w:color="auto"/>
                <w:right w:val="none" w:sz="0" w:space="0" w:color="auto"/>
              </w:divBdr>
            </w:div>
          </w:divsChild>
        </w:div>
        <w:div w:id="787775052">
          <w:marLeft w:val="0"/>
          <w:marRight w:val="0"/>
          <w:marTop w:val="0"/>
          <w:marBottom w:val="0"/>
          <w:divBdr>
            <w:top w:val="none" w:sz="0" w:space="0" w:color="auto"/>
            <w:left w:val="none" w:sz="0" w:space="0" w:color="auto"/>
            <w:bottom w:val="none" w:sz="0" w:space="0" w:color="auto"/>
            <w:right w:val="none" w:sz="0" w:space="0" w:color="auto"/>
          </w:divBdr>
          <w:divsChild>
            <w:div w:id="1555197467">
              <w:marLeft w:val="0"/>
              <w:marRight w:val="0"/>
              <w:marTop w:val="0"/>
              <w:marBottom w:val="0"/>
              <w:divBdr>
                <w:top w:val="none" w:sz="0" w:space="0" w:color="auto"/>
                <w:left w:val="none" w:sz="0" w:space="0" w:color="auto"/>
                <w:bottom w:val="none" w:sz="0" w:space="0" w:color="auto"/>
                <w:right w:val="none" w:sz="0" w:space="0" w:color="auto"/>
              </w:divBdr>
            </w:div>
          </w:divsChild>
        </w:div>
        <w:div w:id="1684936181">
          <w:marLeft w:val="0"/>
          <w:marRight w:val="0"/>
          <w:marTop w:val="0"/>
          <w:marBottom w:val="0"/>
          <w:divBdr>
            <w:top w:val="none" w:sz="0" w:space="0" w:color="auto"/>
            <w:left w:val="none" w:sz="0" w:space="0" w:color="auto"/>
            <w:bottom w:val="none" w:sz="0" w:space="0" w:color="auto"/>
            <w:right w:val="none" w:sz="0" w:space="0" w:color="auto"/>
          </w:divBdr>
          <w:divsChild>
            <w:div w:id="16447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6000">
      <w:bodyDiv w:val="1"/>
      <w:marLeft w:val="0"/>
      <w:marRight w:val="0"/>
      <w:marTop w:val="0"/>
      <w:marBottom w:val="0"/>
      <w:divBdr>
        <w:top w:val="none" w:sz="0" w:space="0" w:color="auto"/>
        <w:left w:val="none" w:sz="0" w:space="0" w:color="auto"/>
        <w:bottom w:val="none" w:sz="0" w:space="0" w:color="auto"/>
        <w:right w:val="none" w:sz="0" w:space="0" w:color="auto"/>
      </w:divBdr>
    </w:div>
    <w:div w:id="2092196767">
      <w:bodyDiv w:val="1"/>
      <w:marLeft w:val="0"/>
      <w:marRight w:val="0"/>
      <w:marTop w:val="0"/>
      <w:marBottom w:val="0"/>
      <w:divBdr>
        <w:top w:val="none" w:sz="0" w:space="0" w:color="auto"/>
        <w:left w:val="none" w:sz="0" w:space="0" w:color="auto"/>
        <w:bottom w:val="none" w:sz="0" w:space="0" w:color="auto"/>
        <w:right w:val="none" w:sz="0" w:space="0" w:color="auto"/>
      </w:divBdr>
      <w:divsChild>
        <w:div w:id="1916741104">
          <w:marLeft w:val="0"/>
          <w:marRight w:val="0"/>
          <w:marTop w:val="0"/>
          <w:marBottom w:val="0"/>
          <w:divBdr>
            <w:top w:val="none" w:sz="0" w:space="0" w:color="auto"/>
            <w:left w:val="none" w:sz="0" w:space="0" w:color="auto"/>
            <w:bottom w:val="none" w:sz="0" w:space="0" w:color="auto"/>
            <w:right w:val="none" w:sz="0" w:space="0" w:color="auto"/>
          </w:divBdr>
          <w:divsChild>
            <w:div w:id="89744629">
              <w:marLeft w:val="0"/>
              <w:marRight w:val="0"/>
              <w:marTop w:val="0"/>
              <w:marBottom w:val="0"/>
              <w:divBdr>
                <w:top w:val="none" w:sz="0" w:space="0" w:color="auto"/>
                <w:left w:val="none" w:sz="0" w:space="0" w:color="auto"/>
                <w:bottom w:val="none" w:sz="0" w:space="0" w:color="auto"/>
                <w:right w:val="none" w:sz="0" w:space="0" w:color="auto"/>
              </w:divBdr>
            </w:div>
            <w:div w:id="197284861">
              <w:marLeft w:val="0"/>
              <w:marRight w:val="0"/>
              <w:marTop w:val="0"/>
              <w:marBottom w:val="0"/>
              <w:divBdr>
                <w:top w:val="none" w:sz="0" w:space="0" w:color="auto"/>
                <w:left w:val="none" w:sz="0" w:space="0" w:color="auto"/>
                <w:bottom w:val="none" w:sz="0" w:space="0" w:color="auto"/>
                <w:right w:val="none" w:sz="0" w:space="0" w:color="auto"/>
              </w:divBdr>
              <w:divsChild>
                <w:div w:id="742410285">
                  <w:marLeft w:val="0"/>
                  <w:marRight w:val="0"/>
                  <w:marTop w:val="0"/>
                  <w:marBottom w:val="0"/>
                  <w:divBdr>
                    <w:top w:val="none" w:sz="0" w:space="0" w:color="auto"/>
                    <w:left w:val="none" w:sz="0" w:space="0" w:color="auto"/>
                    <w:bottom w:val="none" w:sz="0" w:space="0" w:color="auto"/>
                    <w:right w:val="none" w:sz="0" w:space="0" w:color="auto"/>
                  </w:divBdr>
                </w:div>
              </w:divsChild>
            </w:div>
            <w:div w:id="1158300042">
              <w:marLeft w:val="0"/>
              <w:marRight w:val="0"/>
              <w:marTop w:val="0"/>
              <w:marBottom w:val="0"/>
              <w:divBdr>
                <w:top w:val="none" w:sz="0" w:space="0" w:color="auto"/>
                <w:left w:val="none" w:sz="0" w:space="0" w:color="auto"/>
                <w:bottom w:val="none" w:sz="0" w:space="0" w:color="auto"/>
                <w:right w:val="none" w:sz="0" w:space="0" w:color="auto"/>
              </w:divBdr>
              <w:divsChild>
                <w:div w:id="10579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25858">
      <w:bodyDiv w:val="1"/>
      <w:marLeft w:val="0"/>
      <w:marRight w:val="0"/>
      <w:marTop w:val="0"/>
      <w:marBottom w:val="0"/>
      <w:divBdr>
        <w:top w:val="none" w:sz="0" w:space="0" w:color="auto"/>
        <w:left w:val="none" w:sz="0" w:space="0" w:color="auto"/>
        <w:bottom w:val="none" w:sz="0" w:space="0" w:color="auto"/>
        <w:right w:val="none" w:sz="0" w:space="0" w:color="auto"/>
      </w:divBdr>
      <w:divsChild>
        <w:div w:id="452403769">
          <w:marLeft w:val="0"/>
          <w:marRight w:val="0"/>
          <w:marTop w:val="0"/>
          <w:marBottom w:val="0"/>
          <w:divBdr>
            <w:top w:val="none" w:sz="0" w:space="0" w:color="auto"/>
            <w:left w:val="none" w:sz="0" w:space="0" w:color="auto"/>
            <w:bottom w:val="none" w:sz="0" w:space="0" w:color="auto"/>
            <w:right w:val="none" w:sz="0" w:space="0" w:color="auto"/>
          </w:divBdr>
        </w:div>
      </w:divsChild>
    </w:div>
    <w:div w:id="2110005984">
      <w:bodyDiv w:val="1"/>
      <w:marLeft w:val="0"/>
      <w:marRight w:val="0"/>
      <w:marTop w:val="0"/>
      <w:marBottom w:val="0"/>
      <w:divBdr>
        <w:top w:val="none" w:sz="0" w:space="0" w:color="auto"/>
        <w:left w:val="none" w:sz="0" w:space="0" w:color="auto"/>
        <w:bottom w:val="none" w:sz="0" w:space="0" w:color="auto"/>
        <w:right w:val="none" w:sz="0" w:space="0" w:color="auto"/>
      </w:divBdr>
      <w:divsChild>
        <w:div w:id="560284994">
          <w:marLeft w:val="0"/>
          <w:marRight w:val="0"/>
          <w:marTop w:val="0"/>
          <w:marBottom w:val="0"/>
          <w:divBdr>
            <w:top w:val="none" w:sz="0" w:space="0" w:color="auto"/>
            <w:left w:val="none" w:sz="0" w:space="0" w:color="auto"/>
            <w:bottom w:val="none" w:sz="0" w:space="0" w:color="auto"/>
            <w:right w:val="none" w:sz="0" w:space="0" w:color="auto"/>
          </w:divBdr>
          <w:divsChild>
            <w:div w:id="1938096152">
              <w:marLeft w:val="0"/>
              <w:marRight w:val="0"/>
              <w:marTop w:val="0"/>
              <w:marBottom w:val="0"/>
              <w:divBdr>
                <w:top w:val="none" w:sz="0" w:space="0" w:color="auto"/>
                <w:left w:val="none" w:sz="0" w:space="0" w:color="auto"/>
                <w:bottom w:val="none" w:sz="0" w:space="0" w:color="auto"/>
                <w:right w:val="none" w:sz="0" w:space="0" w:color="auto"/>
              </w:divBdr>
            </w:div>
          </w:divsChild>
        </w:div>
        <w:div w:id="674234664">
          <w:marLeft w:val="0"/>
          <w:marRight w:val="0"/>
          <w:marTop w:val="0"/>
          <w:marBottom w:val="0"/>
          <w:divBdr>
            <w:top w:val="none" w:sz="0" w:space="0" w:color="auto"/>
            <w:left w:val="none" w:sz="0" w:space="0" w:color="auto"/>
            <w:bottom w:val="none" w:sz="0" w:space="0" w:color="auto"/>
            <w:right w:val="none" w:sz="0" w:space="0" w:color="auto"/>
          </w:divBdr>
        </w:div>
        <w:div w:id="934676640">
          <w:marLeft w:val="0"/>
          <w:marRight w:val="0"/>
          <w:marTop w:val="0"/>
          <w:marBottom w:val="0"/>
          <w:divBdr>
            <w:top w:val="none" w:sz="0" w:space="0" w:color="auto"/>
            <w:left w:val="none" w:sz="0" w:space="0" w:color="auto"/>
            <w:bottom w:val="none" w:sz="0" w:space="0" w:color="auto"/>
            <w:right w:val="none" w:sz="0" w:space="0" w:color="auto"/>
          </w:divBdr>
          <w:divsChild>
            <w:div w:id="57246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16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rg42tinbwhe4ds&amp;refSource=hyp" TargetMode="External"/><Relationship Id="rId21" Type="http://schemas.openxmlformats.org/officeDocument/2006/relationships/hyperlink" Target="https://sip.legalis.pl/document-view.seam?documentId=mfrxilrsguydonboobqxalrrga3tgnrxgy3q&amp;refSource=hyp" TargetMode="External"/><Relationship Id="rId42" Type="http://schemas.openxmlformats.org/officeDocument/2006/relationships/hyperlink" Target="https://sip.legalis.pl/document-view.seam?documentId=mfrxilrtg4ytsmzsg42tqltqmfyc4nrzguytsmjuga&amp;refSource=hyp" TargetMode="External"/><Relationship Id="rId47" Type="http://schemas.openxmlformats.org/officeDocument/2006/relationships/hyperlink" Target="https://sip.legalis.pl/document-view.seam?documentId=mfrxilrtg4ytqnbwgy4teltqmfyc4nrwgy2danbqgq&amp;refSource=hyp" TargetMode="External"/><Relationship Id="rId63" Type="http://schemas.openxmlformats.org/officeDocument/2006/relationships/hyperlink" Target="http://platformazakupowa.pl" TargetMode="External"/><Relationship Id="rId68" Type="http://schemas.openxmlformats.org/officeDocument/2006/relationships/hyperlink" Target="https://platformazakupowa.pl/strona/1-regulamin" TargetMode="External"/><Relationship Id="rId84" Type="http://schemas.openxmlformats.org/officeDocument/2006/relationships/hyperlink" Target="mailto:rodo@mzwik-kety.com.pl" TargetMode="External"/><Relationship Id="rId89" Type="http://schemas.openxmlformats.org/officeDocument/2006/relationships/hyperlink" Target="https://sip.legalis.pl/document-view.seam?documentId=mfrxilrtg4ytimjzhe4tiltqmfyc4njrga4danrqgm&amp;refSource=hyp" TargetMode="External"/><Relationship Id="rId16" Type="http://schemas.openxmlformats.org/officeDocument/2006/relationships/hyperlink" Target="https://platformazakupowa.pl/pn/mzwik_kety" TargetMode="External"/><Relationship Id="rId11" Type="http://schemas.openxmlformats.org/officeDocument/2006/relationships/image" Target="media/image3.jpeg"/><Relationship Id="rId32" Type="http://schemas.openxmlformats.org/officeDocument/2006/relationships/hyperlink" Target="https://sip.legalis.pl/document-view.seam?documentId=mfrxilrsguydonboobqxalrtgaytcmi&amp;refSource=hyp" TargetMode="External"/><Relationship Id="rId37" Type="http://schemas.openxmlformats.org/officeDocument/2006/relationships/hyperlink" Target="https://sip.legalis.pl/document-view.seam?documentId=mfrxilrxgazdgmjrhazc44dboaxdcmjwgm2tgmjr&amp;refSource=hyp" TargetMode="External"/><Relationship Id="rId53" Type="http://schemas.openxmlformats.org/officeDocument/2006/relationships/hyperlink" Target="https://sip.legalis.pl/document-view.seam?documentId=mfrxilrtg4zdamzwhe2deltqmfyc4nzsgyydqnjtgi&amp;refSource=hyp" TargetMode="External"/><Relationship Id="rId58" Type="http://schemas.openxmlformats.org/officeDocument/2006/relationships/hyperlink" Target="https://sip.legalis.pl/document-view.seam?documentId=mfrxilrtg4ytqnzqha4taltqmfyc4nrxgm3tenrwgu" TargetMode="External"/><Relationship Id="rId74" Type="http://schemas.openxmlformats.org/officeDocument/2006/relationships/hyperlink" Target="https://platformazakupowa.pl/" TargetMode="External"/><Relationship Id="rId79" Type="http://schemas.openxmlformats.org/officeDocument/2006/relationships/hyperlink" Target="https://sip.legalis.pl/document-view.seam?documentId=mfrxilrtg4ytimjzhe4tiltqmfyc4njrga4dcmbvgq" TargetMode="External"/><Relationship Id="rId5" Type="http://schemas.openxmlformats.org/officeDocument/2006/relationships/settings" Target="settings.xml"/><Relationship Id="rId90" Type="http://schemas.openxmlformats.org/officeDocument/2006/relationships/hyperlink" Target="https://sip.legalis.pl/document-view.seam?documentId=mfrxilrtg4ytgobqgy2tkltqmfyc4nbzgq3tkobrge&amp;refSource=hyp" TargetMode="External"/><Relationship Id="rId95" Type="http://schemas.openxmlformats.org/officeDocument/2006/relationships/theme" Target="theme/theme1.xml"/><Relationship Id="rId22" Type="http://schemas.openxmlformats.org/officeDocument/2006/relationships/hyperlink" Target="https://sip.legalis.pl/document-view.seam?documentId=mfrxilrrgqydgnruha4dkltqmfyc4mjtga4dqojvge&amp;refSource=hyp" TargetMode="External"/><Relationship Id="rId27" Type="http://schemas.openxmlformats.org/officeDocument/2006/relationships/hyperlink" Target="https://sip.legalis.pl/document-view.seam?documentId=mfrxilrsguydonboobqxalrrgi2dgmbrgq4q&amp;refSource=hyp" TargetMode="External"/><Relationship Id="rId43" Type="http://schemas.openxmlformats.org/officeDocument/2006/relationships/hyperlink" Target="https://sip.legalis.pl/document-view.seam?documentId=mfrxilrtg4ytsmzxha2dqltqmfyc4nrzgy4dinbrgu&amp;refSource=hyp" TargetMode="External"/><Relationship Id="rId48" Type="http://schemas.openxmlformats.org/officeDocument/2006/relationships/hyperlink" Target="https://sip.legalis.pl/document-view.seam?documentId=mfrxilrtg4ytqnbwgy4teltqmfyc4nrwgy2damzuga&amp;refSource=hyp" TargetMode="External"/><Relationship Id="rId64" Type="http://schemas.openxmlformats.org/officeDocument/2006/relationships/hyperlink" Target="http://platformazakupowa.pl" TargetMode="External"/><Relationship Id="rId69" Type="http://schemas.openxmlformats.org/officeDocument/2006/relationships/hyperlink" Target="https://drive.google.com/file/d/1Kd1DttbBeiNWt4q4slS4t76lZVKPbkyD/view" TargetMode="External"/><Relationship Id="rId8" Type="http://schemas.openxmlformats.org/officeDocument/2006/relationships/endnotes" Target="endnotes.xml"/><Relationship Id="rId51" Type="http://schemas.openxmlformats.org/officeDocument/2006/relationships/hyperlink" Target="https://sip.legalis.pl/document-view.seam?documentId=mfrxilrxgazdgmjrhazc44dboaxdcmjwgm2tgmjr&amp;refSource=hyp" TargetMode="External"/><Relationship Id="rId72" Type="http://schemas.openxmlformats.org/officeDocument/2006/relationships/hyperlink" Target="http://platformazakupowa.pl" TargetMode="External"/><Relationship Id="rId80" Type="http://schemas.openxmlformats.org/officeDocument/2006/relationships/hyperlink" Target="https://sip.legalis.pl/document-view.seam?documentId=mfrxilrtg4ytimjzhe4tiltqmfyc4njrga4deojqgm" TargetMode="External"/><Relationship Id="rId85" Type="http://schemas.openxmlformats.org/officeDocument/2006/relationships/hyperlink" Target="https://sip.legalis.pl/document-view.seam?documentId=mfrxilrtgm2tsnrrguytsltqmfyc4mzuhaztimzzg4" TargetMode="External"/><Relationship Id="rId93"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hyperlink" Target="http://(dalej" TargetMode="External"/><Relationship Id="rId25" Type="http://schemas.openxmlformats.org/officeDocument/2006/relationships/hyperlink" Target="https://sip.legalis.pl/document-view.seam?documentId=mfrxilrrg42tinbwhe4dsltqmfyc4mjxga2temzqga&amp;refSource=hyp" TargetMode="External"/><Relationship Id="rId33" Type="http://schemas.openxmlformats.org/officeDocument/2006/relationships/hyperlink" Target="https://sip.legalis.pl/document-view.seam?documentId=mfrxilrsguydonboobqxalrtgaytami&amp;refSource=hyp" TargetMode="External"/><Relationship Id="rId38" Type="http://schemas.openxmlformats.org/officeDocument/2006/relationships/hyperlink" Target="https://sip.legalis.pl/document-view.seam?documentId=mfrxilrshaydomrqgiydoltqmfyc4mrxgiydimbyhe&amp;refSource=hyp" TargetMode="External"/><Relationship Id="rId46" Type="http://schemas.openxmlformats.org/officeDocument/2006/relationships/hyperlink" Target="https://sip.legalis.pl/document-view.seam?documentId=mfrxilrtg4zdamzwhe2deltqmfyc4nzsgyydqnjtgi&amp;refSource=hyp" TargetMode="External"/><Relationship Id="rId59" Type="http://schemas.openxmlformats.org/officeDocument/2006/relationships/hyperlink" Target="https://sip.legalis.pl/document-view.seam?documentId=mfrxilrtg4ytqnzqha4taltqmfyc4nrxgm3tenbugm" TargetMode="External"/><Relationship Id="rId67" Type="http://schemas.openxmlformats.org/officeDocument/2006/relationships/hyperlink" Target="https://platformazakupowa.pl/" TargetMode="External"/><Relationship Id="rId20" Type="http://schemas.openxmlformats.org/officeDocument/2006/relationships/hyperlink" Target="https://sip.legalis.pl/document-view.seam?documentId=mfrxilrsguydonboobqxalrtgaydimy&amp;refSource=hyp" TargetMode="External"/><Relationship Id="rId41" Type="http://schemas.openxmlformats.org/officeDocument/2006/relationships/hyperlink" Target="https://sip.legalis.pl/document-view.seam?documentId=mfrxilrtg4ytsmjwg42tcltqmfyc4nryhe2tcnrugq&amp;refSource=hyp" TargetMode="External"/><Relationship Id="rId54" Type="http://schemas.openxmlformats.org/officeDocument/2006/relationships/hyperlink" Target="https://sip.legalis.pl/document-view.seam?documentId=mfrxilrtg4ytimjzhe4tiltqmfyc4njrga4danrwgy" TargetMode="External"/><Relationship Id="rId62" Type="http://schemas.openxmlformats.org/officeDocument/2006/relationships/hyperlink" Target="http://platformazakupowa.pl" TargetMode="External"/><Relationship Id="rId70" Type="http://schemas.openxmlformats.org/officeDocument/2006/relationships/hyperlink" Target="http://platformazakupowa.pl" TargetMode="External"/><Relationship Id="rId75" Type="http://schemas.openxmlformats.org/officeDocument/2006/relationships/hyperlink" Target="https://platformazakupowa.pl/" TargetMode="External"/><Relationship Id="rId83" Type="http://schemas.openxmlformats.org/officeDocument/2006/relationships/hyperlink" Target="https://sip.legalis.pl/document-view.seam?documentId=mfrxilrtg4ytimjzhe4tiltqmfyc4njrga4danrwg4" TargetMode="External"/><Relationship Id="rId88" Type="http://schemas.openxmlformats.org/officeDocument/2006/relationships/hyperlink" Target="https://www.gov.pl/web/uzp/jednolity-europejski-dokument-zamowienia" TargetMode="External"/><Relationship Id="rId91" Type="http://schemas.openxmlformats.org/officeDocument/2006/relationships/hyperlink" Target="https://sip.legalis.pl/document-view.seam?documentId=mfrxilrtg4ytimjzhe4tiltqmfyc4njrga4danrqgm&amp;refSource=hy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platformazakupowa.pl/pn/mzwik_kety" TargetMode="External"/><Relationship Id="rId23" Type="http://schemas.openxmlformats.org/officeDocument/2006/relationships/hyperlink" Target="https://sip.legalis.pl/document-view.seam?documentId=mfrxilrrgqydgnruha4dk&amp;refSource=hyp" TargetMode="External"/><Relationship Id="rId28" Type="http://schemas.openxmlformats.org/officeDocument/2006/relationships/hyperlink" Target="https://sip.legalis.pl/document-view.seam?documentId=mfrxilrsguydonboobqxalrtgaytcna&amp;refSource=hyp" TargetMode="External"/><Relationship Id="rId36" Type="http://schemas.openxmlformats.org/officeDocument/2006/relationships/hyperlink" Target="https://sip.legalis.pl/document-view.seam?documentId=mfrxilrsge2tkmzwgy4dsltqmfyc4mrqgq3tgobtga&amp;refSource=hyp" TargetMode="External"/><Relationship Id="rId49" Type="http://schemas.openxmlformats.org/officeDocument/2006/relationships/hyperlink" Target="https://sip.legalis.pl/document-view.seam?documentId=mfrxilrtg4ytqnrqgq4taltqmfyc4nrxga3dinjzhe&amp;refSource=hyp" TargetMode="External"/><Relationship Id="rId57" Type="http://schemas.openxmlformats.org/officeDocument/2006/relationships/hyperlink" Target="https://sip.legalis.pl/document-view.seam?documentId=mfrxilrtg4ytimjzhe4tiltqmfyc4njrga4danrwgq" TargetMode="External"/><Relationship Id="rId10" Type="http://schemas.openxmlformats.org/officeDocument/2006/relationships/image" Target="media/image2.png"/><Relationship Id="rId31" Type="http://schemas.openxmlformats.org/officeDocument/2006/relationships/hyperlink" Target="https://sip.legalis.pl/document-view.seam?documentId=mfrxilrsge2tkmzwgy4ds&amp;refSource=hyp" TargetMode="External"/><Relationship Id="rId44" Type="http://schemas.openxmlformats.org/officeDocument/2006/relationships/hyperlink" Target="https://sip.legalis.pl/document-view.seam?documentId=mfrxilrxgazdgmjrhazc44dboaxdcmjwgm2tgmjr&amp;refSource=hyp" TargetMode="External"/><Relationship Id="rId52" Type="http://schemas.openxmlformats.org/officeDocument/2006/relationships/hyperlink" Target="https://sip.legalis.pl/document-view.seam?documentId=mfrxilrshaydomrqgiydoltqmfyc4mrxgiydimbyhe&amp;refSource=hyp" TargetMode="External"/><Relationship Id="rId60" Type="http://schemas.openxmlformats.org/officeDocument/2006/relationships/hyperlink" Target="https://platformazakupowa.pl/" TargetMode="External"/><Relationship Id="rId65" Type="http://schemas.openxmlformats.org/officeDocument/2006/relationships/hyperlink" Target="http://platformazakupowa.pl" TargetMode="External"/><Relationship Id="rId73" Type="http://schemas.openxmlformats.org/officeDocument/2006/relationships/hyperlink" Target="https://platformazakupowa.pl/strona/instrukcje-wykonawca" TargetMode="External"/><Relationship Id="rId78" Type="http://schemas.openxmlformats.org/officeDocument/2006/relationships/oleObject" Target="embeddings/oleObject1.bin"/><Relationship Id="rId81" Type="http://schemas.openxmlformats.org/officeDocument/2006/relationships/hyperlink" Target="https://sip.legalis.pl/document-view.seam?documentId=mfrxilrtg4ytimjzhe4tiltqmfyc4njrga4dgmzqgu" TargetMode="External"/><Relationship Id="rId86" Type="http://schemas.openxmlformats.org/officeDocument/2006/relationships/hyperlink" Target="https://sip.legalis.pl/document-view.seam?documentId=mfrxilrtgm2tsnrrguytsltqmfyc4mzuhaztinbrgy" TargetMode="External"/><Relationship Id="rId9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sip.legalis.pl/document-view.seam?documentId=mfrxilrsguydonboobqxalrtgaydomy&amp;refSource=hyp" TargetMode="External"/><Relationship Id="rId39" Type="http://schemas.openxmlformats.org/officeDocument/2006/relationships/hyperlink" Target="https://sip.legalis.pl/document-view.seam?documentId=mfrxilrtg4ytonbxheydeltqmfyc4nrtgiztmnzyge&amp;refSource=hyp" TargetMode="External"/><Relationship Id="rId34" Type="http://schemas.openxmlformats.org/officeDocument/2006/relationships/hyperlink" Target="https://sip.legalis.pl/document-view.seam?documentId=mfrxilrsguydonboobqxalrtgaydqni&amp;refSource=hyp" TargetMode="External"/><Relationship Id="rId50" Type="http://schemas.openxmlformats.org/officeDocument/2006/relationships/hyperlink" Target="https://sip.legalis.pl/document-view.seam?documentId=mfrxilrtg4ytsmrzga3dqltqmfyc4nrzgqydgnzyhe&amp;refSource=hyp" TargetMode="External"/><Relationship Id="rId55" Type="http://schemas.openxmlformats.org/officeDocument/2006/relationships/hyperlink" Target="https://sip.legalis.pl/document-view.seam?documentId=mfrxilrtg4ytimjzhe4tiltqmfyc4njrga4danrwgq" TargetMode="External"/><Relationship Id="rId76" Type="http://schemas.openxmlformats.org/officeDocument/2006/relationships/hyperlink" Target="https://platformazakupowa.pl/strona/45-instrukcje" TargetMode="External"/><Relationship Id="rId7" Type="http://schemas.openxmlformats.org/officeDocument/2006/relationships/footnotes" Target="footnotes.xml"/><Relationship Id="rId71" Type="http://schemas.openxmlformats.org/officeDocument/2006/relationships/hyperlink" Target="http://platformazakupowa.pl" TargetMode="External"/><Relationship Id="rId92" Type="http://schemas.openxmlformats.org/officeDocument/2006/relationships/hyperlink" Target="https://sip.legalis.pl/document-view.seam?documentId=mfrxilrtg4ytgobqgy2tkltqmfyc4nbzgq3tkobrge&amp;refSource=hyp" TargetMode="External"/><Relationship Id="rId2" Type="http://schemas.openxmlformats.org/officeDocument/2006/relationships/customXml" Target="../customXml/item2.xml"/><Relationship Id="rId29" Type="http://schemas.openxmlformats.org/officeDocument/2006/relationships/hyperlink" Target="https://sip.legalis.pl/document-view.seam?documentId=mfrxilrsguydonboobqxalrrga4tonjwgm3a&amp;refSource=hyp" TargetMode="External"/><Relationship Id="rId24" Type="http://schemas.openxmlformats.org/officeDocument/2006/relationships/hyperlink" Target="https://sip.legalis.pl/document-view.seam?documentId=mfrxilrtg4zdanzwgm3to&amp;refSource=hyp" TargetMode="External"/><Relationship Id="rId40" Type="http://schemas.openxmlformats.org/officeDocument/2006/relationships/hyperlink" Target="https://sip.legalis.pl/document-view.seam?documentId=mfrxilrtg4ytsmjqgmydqltqmfyc4nryg4zdgnbugu&amp;refSource=hyp" TargetMode="External"/><Relationship Id="rId45" Type="http://schemas.openxmlformats.org/officeDocument/2006/relationships/hyperlink" Target="https://sip.legalis.pl/document-view.seam?documentId=mfrxilrshaydomrqgiydoltqmfyc4mrxgiydimbyhe&amp;refSource=hyp" TargetMode="External"/><Relationship Id="rId66" Type="http://schemas.openxmlformats.org/officeDocument/2006/relationships/hyperlink" Target="https://platformazakupowa.pl/" TargetMode="External"/><Relationship Id="rId87" Type="http://schemas.openxmlformats.org/officeDocument/2006/relationships/hyperlink" Target="https://www.mzwik-kety.com.pl/rodo/" TargetMode="External"/><Relationship Id="rId61" Type="http://schemas.openxmlformats.org/officeDocument/2006/relationships/hyperlink" Target="https://platformazakupowa.pl/pn/mzwik_kety" TargetMode="External"/><Relationship Id="rId82" Type="http://schemas.openxmlformats.org/officeDocument/2006/relationships/hyperlink" Target="https://sip.legalis.pl/document-view.seam?documentId=mfrxilrtg4ytgmzsge2dmltqmfyc4nbxgqytcobtgu" TargetMode="External"/><Relationship Id="rId19" Type="http://schemas.openxmlformats.org/officeDocument/2006/relationships/hyperlink" Target="https://sip.legalis.pl/document-view.seam?documentId=mfrxilrsguydonboobqxalrrgi4dembqha4a&amp;refSource=hyp" TargetMode="External"/><Relationship Id="rId14" Type="http://schemas.openxmlformats.org/officeDocument/2006/relationships/image" Target="media/image6.jpeg"/><Relationship Id="rId30" Type="http://schemas.openxmlformats.org/officeDocument/2006/relationships/hyperlink" Target="https://sip.legalis.pl/document-view.seam?documentId=mfrxilrsge2tkmzwgy4dsltqmfyc4mrqgq3tgobsha&amp;refSource=hyp" TargetMode="External"/><Relationship Id="rId35" Type="http://schemas.openxmlformats.org/officeDocument/2006/relationships/hyperlink" Target="https://sip.legalis.pl/document-view.seam?documentId=mfrxilrsge2tkmzwgy4dsltqmfyc4mrqgq3tgobsg4&amp;refSource=hyp" TargetMode="External"/><Relationship Id="rId56" Type="http://schemas.openxmlformats.org/officeDocument/2006/relationships/hyperlink" Target="https://sip.legalis.pl/document-view.seam?documentId=mfrxilrtg4ytimjzhe4tiltqmfyc4njrga4danrwgq" TargetMode="External"/><Relationship Id="rId77" Type="http://schemas.openxmlformats.org/officeDocument/2006/relationships/image" Target="media/image4.w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E892BAD2-E9F1-4409-AADD-B0B9ED08A0A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93</Pages>
  <Words>27205</Words>
  <Characters>163234</Characters>
  <Application>Microsoft Office Word</Application>
  <DocSecurity>0</DocSecurity>
  <Lines>1360</Lines>
  <Paragraphs>380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Dąbek</dc:creator>
  <cp:keywords/>
  <dc:description/>
  <cp:lastModifiedBy>Krzysztof Mendzik</cp:lastModifiedBy>
  <cp:revision>5</cp:revision>
  <dcterms:created xsi:type="dcterms:W3CDTF">2024-12-12T12:04:00Z</dcterms:created>
  <dcterms:modified xsi:type="dcterms:W3CDTF">2024-12-16T08:28:00Z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1126A06DBD234A07977FEE733F988A72</vt:lpwstr>
  </property>
</Properties>
</file>