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Szczecin, dnia </w:t>
      </w:r>
      <w:r w:rsidR="003C68BB">
        <w:rPr>
          <w:rFonts w:ascii="Arial" w:hAnsi="Arial" w:cs="Arial"/>
          <w:sz w:val="22"/>
          <w:szCs w:val="22"/>
        </w:rPr>
        <w:t>28</w:t>
      </w:r>
      <w:r w:rsidR="00153B25">
        <w:rPr>
          <w:rFonts w:ascii="Arial" w:hAnsi="Arial" w:cs="Arial"/>
          <w:sz w:val="22"/>
          <w:szCs w:val="22"/>
        </w:rPr>
        <w:t xml:space="preserve"> października </w:t>
      </w:r>
      <w:r w:rsidRPr="00EF028D">
        <w:rPr>
          <w:rFonts w:ascii="Arial" w:hAnsi="Arial" w:cs="Arial"/>
          <w:sz w:val="22"/>
          <w:szCs w:val="22"/>
        </w:rPr>
        <w:t>2021 r.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Nr sprawy </w:t>
      </w:r>
      <w:r w:rsidR="003C68BB">
        <w:rPr>
          <w:rFonts w:ascii="Arial" w:hAnsi="Arial" w:cs="Arial"/>
          <w:sz w:val="22"/>
          <w:szCs w:val="22"/>
        </w:rPr>
        <w:t>54</w:t>
      </w:r>
      <w:r w:rsidRPr="00EF028D">
        <w:rPr>
          <w:rFonts w:ascii="Arial" w:hAnsi="Arial" w:cs="Arial"/>
          <w:sz w:val="22"/>
          <w:szCs w:val="22"/>
        </w:rPr>
        <w:t>/2021</w:t>
      </w: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304CDA" w:rsidRPr="00EF028D" w:rsidRDefault="00304CDA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3C68BB" w:rsidRPr="003C68BB" w:rsidRDefault="00EF028D" w:rsidP="006F24CA">
      <w:pPr>
        <w:shd w:val="clear" w:color="auto" w:fill="FFFFFF"/>
        <w:ind w:right="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F028D">
        <w:rPr>
          <w:rFonts w:ascii="Arial" w:hAnsi="Arial" w:cs="Arial"/>
          <w:sz w:val="22"/>
          <w:szCs w:val="22"/>
        </w:rPr>
        <w:t xml:space="preserve">Dotyczy postępowania pn.: </w:t>
      </w:r>
      <w:r w:rsidR="003C68BB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3C68BB">
        <w:rPr>
          <w:rFonts w:ascii="Arial" w:eastAsia="Times New Roman" w:hAnsi="Arial" w:cs="Arial"/>
          <w:b/>
          <w:lang w:eastAsia="pl-PL"/>
        </w:rPr>
        <w:t xml:space="preserve">Przebudowa kanalizacji sanitarnej w ul. </w:t>
      </w:r>
      <w:proofErr w:type="spellStart"/>
      <w:r w:rsidR="003C68BB">
        <w:rPr>
          <w:rFonts w:ascii="Arial" w:eastAsia="Times New Roman" w:hAnsi="Arial" w:cs="Arial"/>
          <w:b/>
          <w:lang w:eastAsia="pl-PL"/>
        </w:rPr>
        <w:t>Wołczkowskiej</w:t>
      </w:r>
      <w:proofErr w:type="spellEnd"/>
      <w:r w:rsidR="003C68BB">
        <w:rPr>
          <w:rFonts w:ascii="Arial" w:eastAsia="Times New Roman" w:hAnsi="Arial" w:cs="Arial"/>
          <w:b/>
          <w:lang w:eastAsia="pl-PL"/>
        </w:rPr>
        <w:t xml:space="preserve"> </w:t>
      </w:r>
      <w:r w:rsidR="003C68BB" w:rsidRPr="003C68BB">
        <w:rPr>
          <w:rFonts w:ascii="Arial" w:eastAsia="Times New Roman" w:hAnsi="Arial" w:cs="Arial"/>
          <w:b/>
          <w:sz w:val="22"/>
          <w:szCs w:val="22"/>
          <w:lang w:eastAsia="pl-PL"/>
        </w:rPr>
        <w:t>w m. Pilchowo</w:t>
      </w:r>
    </w:p>
    <w:p w:rsidR="00EF028D" w:rsidRPr="003C68BB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3C68BB">
        <w:rPr>
          <w:rFonts w:ascii="Arial" w:hAnsi="Arial" w:cs="Arial"/>
          <w:sz w:val="22"/>
          <w:szCs w:val="22"/>
        </w:rPr>
        <w:t xml:space="preserve">Zamawiający, Zakład Wodociągów i Kanalizacji Sp. z o.o. w Szczecinie na podstawie Rozdziału X pkt </w:t>
      </w:r>
      <w:r w:rsidR="00153B25" w:rsidRPr="003C68BB">
        <w:rPr>
          <w:rFonts w:ascii="Arial" w:hAnsi="Arial" w:cs="Arial"/>
          <w:sz w:val="22"/>
          <w:szCs w:val="22"/>
        </w:rPr>
        <w:t>5</w:t>
      </w:r>
      <w:r w:rsidRPr="003C68BB">
        <w:rPr>
          <w:rFonts w:ascii="Arial" w:hAnsi="Arial" w:cs="Arial"/>
          <w:sz w:val="22"/>
          <w:szCs w:val="22"/>
        </w:rPr>
        <w:t xml:space="preserve"> SWZ udostępnia treść pytań, które wpłynęły w postępowaniu wraz                          z odpowiedziami:</w:t>
      </w:r>
    </w:p>
    <w:p w:rsidR="00EF028D" w:rsidRPr="003C68BB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Default="00EF028D" w:rsidP="003C68BB">
      <w:pPr>
        <w:pStyle w:val="Tekstpodstawowy"/>
        <w:jc w:val="left"/>
        <w:rPr>
          <w:rFonts w:ascii="Arial" w:hAnsi="Arial" w:cs="Arial"/>
          <w:szCs w:val="22"/>
        </w:rPr>
      </w:pPr>
      <w:r w:rsidRPr="003C68BB">
        <w:rPr>
          <w:rFonts w:ascii="Arial" w:hAnsi="Arial" w:cs="Arial"/>
          <w:b/>
          <w:szCs w:val="22"/>
        </w:rPr>
        <w:t>Pytanie nr 1</w:t>
      </w:r>
      <w:r w:rsidRPr="003C68BB">
        <w:rPr>
          <w:rFonts w:ascii="Arial" w:hAnsi="Arial" w:cs="Arial"/>
          <w:b/>
          <w:szCs w:val="22"/>
        </w:rPr>
        <w:br/>
      </w:r>
      <w:r w:rsidR="003C68BB" w:rsidRPr="003C68BB">
        <w:rPr>
          <w:rFonts w:ascii="Arial" w:hAnsi="Arial" w:cs="Arial"/>
          <w:szCs w:val="22"/>
        </w:rPr>
        <w:t>Czy Zamawiający dopuszcza wykonanie przedmiotu zamówienia metodą wykopową?</w:t>
      </w:r>
    </w:p>
    <w:p w:rsidR="003C68BB" w:rsidRPr="003C68BB" w:rsidRDefault="003C68BB" w:rsidP="003C68BB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3C68BB" w:rsidRDefault="00EF028D" w:rsidP="003C68BB">
      <w:pPr>
        <w:pStyle w:val="Tekstpodstawowy"/>
        <w:jc w:val="left"/>
        <w:rPr>
          <w:rFonts w:ascii="Arial" w:hAnsi="Arial" w:cs="Arial"/>
          <w:b/>
          <w:szCs w:val="22"/>
        </w:rPr>
      </w:pPr>
      <w:r w:rsidRPr="003C68BB">
        <w:rPr>
          <w:rFonts w:ascii="Arial" w:hAnsi="Arial" w:cs="Arial"/>
          <w:b/>
          <w:szCs w:val="22"/>
        </w:rPr>
        <w:t>Odpowiedź nr 1</w:t>
      </w:r>
    </w:p>
    <w:p w:rsidR="003C68BB" w:rsidRPr="003C68BB" w:rsidRDefault="003C68BB" w:rsidP="003C68B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68BB">
        <w:rPr>
          <w:rFonts w:ascii="Arial" w:hAnsi="Arial" w:cs="Arial"/>
          <w:sz w:val="22"/>
          <w:szCs w:val="22"/>
        </w:rPr>
        <w:t>Zarządca drogi nie wyraził zgody na znaczące ograniczenie możliwości dojazdu do nieruchomości.</w:t>
      </w:r>
    </w:p>
    <w:p w:rsidR="003C68BB" w:rsidRDefault="003C68BB" w:rsidP="003C68B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C68BB" w:rsidRPr="003C68BB" w:rsidRDefault="003C68BB" w:rsidP="003C68B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C68BB">
        <w:rPr>
          <w:rFonts w:ascii="Arial" w:hAnsi="Arial" w:cs="Arial"/>
          <w:b/>
          <w:sz w:val="22"/>
          <w:szCs w:val="22"/>
        </w:rPr>
        <w:t>Pytanie nr 2</w:t>
      </w:r>
    </w:p>
    <w:p w:rsidR="003C68BB" w:rsidRPr="003C68BB" w:rsidRDefault="003C68BB" w:rsidP="003C68B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68BB">
        <w:rPr>
          <w:rFonts w:ascii="Arial" w:hAnsi="Arial" w:cs="Arial"/>
          <w:sz w:val="22"/>
          <w:szCs w:val="22"/>
        </w:rPr>
        <w:t>W przedmiarze robót wskazany jest do wykonania odc</w:t>
      </w:r>
      <w:bookmarkStart w:id="0" w:name="_GoBack"/>
      <w:bookmarkEnd w:id="0"/>
      <w:r w:rsidRPr="003C68BB">
        <w:rPr>
          <w:rFonts w:ascii="Arial" w:hAnsi="Arial" w:cs="Arial"/>
          <w:sz w:val="22"/>
          <w:szCs w:val="22"/>
        </w:rPr>
        <w:t xml:space="preserve">inek o długości 299mb metodą </w:t>
      </w:r>
      <w:proofErr w:type="spellStart"/>
      <w:r w:rsidRPr="003C68BB">
        <w:rPr>
          <w:rFonts w:ascii="Arial" w:hAnsi="Arial" w:cs="Arial"/>
          <w:sz w:val="22"/>
          <w:szCs w:val="22"/>
        </w:rPr>
        <w:t>bezwykopową</w:t>
      </w:r>
      <w:proofErr w:type="spellEnd"/>
      <w:r w:rsidRPr="003C68BB">
        <w:rPr>
          <w:rFonts w:ascii="Arial" w:hAnsi="Arial" w:cs="Arial"/>
          <w:sz w:val="22"/>
          <w:szCs w:val="22"/>
        </w:rPr>
        <w:t xml:space="preserve"> rurami dn0,4m. Na profilu podłużnym wskazane odcinki pomiędzy studniami oznaczone są do wykonania rurami kamionkowymi fi200mm. W SWZ również nie ma wyszczególnionej takiej średnicy rurociągu. Prosimy o jednoznaczną informację, które odcinki mają zostać wykonane metodami </w:t>
      </w:r>
      <w:proofErr w:type="spellStart"/>
      <w:r w:rsidRPr="003C68BB">
        <w:rPr>
          <w:rFonts w:ascii="Arial" w:hAnsi="Arial" w:cs="Arial"/>
          <w:sz w:val="22"/>
          <w:szCs w:val="22"/>
        </w:rPr>
        <w:t>bezwykopowymi</w:t>
      </w:r>
      <w:proofErr w:type="spellEnd"/>
      <w:r w:rsidRPr="003C68BB">
        <w:rPr>
          <w:rFonts w:ascii="Arial" w:hAnsi="Arial" w:cs="Arial"/>
          <w:sz w:val="22"/>
          <w:szCs w:val="22"/>
        </w:rPr>
        <w:t xml:space="preserve"> oraz jaka ma być zastosowana średnica rur.</w:t>
      </w:r>
    </w:p>
    <w:p w:rsidR="003C68BB" w:rsidRDefault="003C68BB" w:rsidP="003C68B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C68BB" w:rsidRPr="003C68BB" w:rsidRDefault="003C68BB" w:rsidP="003C68B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C68BB">
        <w:rPr>
          <w:rFonts w:ascii="Arial" w:hAnsi="Arial" w:cs="Arial"/>
          <w:b/>
          <w:sz w:val="22"/>
          <w:szCs w:val="22"/>
        </w:rPr>
        <w:t>Odpowiedź nr 2</w:t>
      </w:r>
    </w:p>
    <w:p w:rsidR="003C68BB" w:rsidRPr="003C68BB" w:rsidRDefault="003C68BB" w:rsidP="003C68B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68BB">
        <w:rPr>
          <w:rFonts w:ascii="Arial" w:hAnsi="Arial" w:cs="Arial"/>
          <w:sz w:val="22"/>
          <w:szCs w:val="22"/>
        </w:rPr>
        <w:t xml:space="preserve">W Przedmiarze robót błędnie opisano pozycje nr 11 , winno być „Wykonanie </w:t>
      </w:r>
      <w:proofErr w:type="spellStart"/>
      <w:r w:rsidRPr="003C68BB">
        <w:rPr>
          <w:rFonts w:ascii="Arial" w:hAnsi="Arial" w:cs="Arial"/>
          <w:sz w:val="22"/>
          <w:szCs w:val="22"/>
        </w:rPr>
        <w:t>przecisków</w:t>
      </w:r>
      <w:proofErr w:type="spellEnd"/>
      <w:r w:rsidRPr="003C68BB">
        <w:rPr>
          <w:rFonts w:ascii="Arial" w:hAnsi="Arial" w:cs="Arial"/>
          <w:sz w:val="22"/>
          <w:szCs w:val="22"/>
        </w:rPr>
        <w:t xml:space="preserve"> o długości do 40 m rurami o śr. nominalnej 200 mm”.</w:t>
      </w:r>
    </w:p>
    <w:p w:rsidR="003C68BB" w:rsidRPr="003C68BB" w:rsidRDefault="003C68BB" w:rsidP="003C68B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68BB">
        <w:rPr>
          <w:rFonts w:ascii="Arial" w:hAnsi="Arial" w:cs="Arial"/>
          <w:sz w:val="22"/>
          <w:szCs w:val="22"/>
        </w:rPr>
        <w:t xml:space="preserve">W ofercie należy wycenić </w:t>
      </w:r>
      <w:proofErr w:type="spellStart"/>
      <w:r w:rsidRPr="003C68BB">
        <w:rPr>
          <w:rFonts w:ascii="Arial" w:hAnsi="Arial" w:cs="Arial"/>
          <w:sz w:val="22"/>
          <w:szCs w:val="22"/>
        </w:rPr>
        <w:t>bezwykopową</w:t>
      </w:r>
      <w:proofErr w:type="spellEnd"/>
      <w:r w:rsidRPr="003C68BB">
        <w:rPr>
          <w:rFonts w:ascii="Arial" w:hAnsi="Arial" w:cs="Arial"/>
          <w:sz w:val="22"/>
          <w:szCs w:val="22"/>
        </w:rPr>
        <w:t xml:space="preserve"> budowę kanałów grawitacyjnych zgodnie z podanymi w przedmiarach(</w:t>
      </w:r>
      <w:proofErr w:type="spellStart"/>
      <w:r w:rsidRPr="003C68BB">
        <w:rPr>
          <w:rFonts w:ascii="Arial" w:hAnsi="Arial" w:cs="Arial"/>
          <w:sz w:val="22"/>
          <w:szCs w:val="22"/>
        </w:rPr>
        <w:t>poz</w:t>
      </w:r>
      <w:proofErr w:type="spellEnd"/>
      <w:r w:rsidRPr="003C68BB">
        <w:rPr>
          <w:rFonts w:ascii="Arial" w:hAnsi="Arial" w:cs="Arial"/>
          <w:sz w:val="22"/>
          <w:szCs w:val="22"/>
        </w:rPr>
        <w:t xml:space="preserve"> nr 11) długościami odcinków. </w:t>
      </w:r>
    </w:p>
    <w:p w:rsidR="003C68BB" w:rsidRPr="003C68BB" w:rsidRDefault="003C68BB" w:rsidP="003C68B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68BB">
        <w:rPr>
          <w:rFonts w:ascii="Arial" w:hAnsi="Arial" w:cs="Arial"/>
          <w:sz w:val="22"/>
          <w:szCs w:val="22"/>
        </w:rPr>
        <w:t>Montaż kanałów o średnicy nominalnej 150 mm(poz.nr 12) oraz 200 mm(poz.nr 13)jak w przedmiarach.</w:t>
      </w:r>
    </w:p>
    <w:p w:rsidR="003C68BB" w:rsidRPr="003C68BB" w:rsidRDefault="003C68BB" w:rsidP="003C68BB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153B25" w:rsidRPr="00EF028D" w:rsidRDefault="00153B25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F176DF" w:rsidRPr="00926DC2" w:rsidRDefault="00F176DF" w:rsidP="00926DC2">
      <w:pPr>
        <w:jc w:val="both"/>
      </w:pPr>
    </w:p>
    <w:sectPr w:rsidR="00F176DF" w:rsidRPr="0092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53B25"/>
    <w:rsid w:val="00184383"/>
    <w:rsid w:val="001A7E5C"/>
    <w:rsid w:val="002040B1"/>
    <w:rsid w:val="00206F0B"/>
    <w:rsid w:val="00227275"/>
    <w:rsid w:val="00241347"/>
    <w:rsid w:val="00304CDA"/>
    <w:rsid w:val="00346594"/>
    <w:rsid w:val="003A02E0"/>
    <w:rsid w:val="003C68BB"/>
    <w:rsid w:val="00474A01"/>
    <w:rsid w:val="004F25A1"/>
    <w:rsid w:val="00570701"/>
    <w:rsid w:val="00584A59"/>
    <w:rsid w:val="005F3E10"/>
    <w:rsid w:val="006F24CA"/>
    <w:rsid w:val="00805449"/>
    <w:rsid w:val="00895E25"/>
    <w:rsid w:val="00904D60"/>
    <w:rsid w:val="00926DC2"/>
    <w:rsid w:val="009E686D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F5C66"/>
    <w:rsid w:val="00E133A1"/>
    <w:rsid w:val="00E5143B"/>
    <w:rsid w:val="00EB3EBE"/>
    <w:rsid w:val="00ED5B72"/>
    <w:rsid w:val="00EF028D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528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4</cp:revision>
  <cp:lastPrinted>2021-09-06T08:00:00Z</cp:lastPrinted>
  <dcterms:created xsi:type="dcterms:W3CDTF">2021-10-12T10:02:00Z</dcterms:created>
  <dcterms:modified xsi:type="dcterms:W3CDTF">2021-10-28T10:50:00Z</dcterms:modified>
</cp:coreProperties>
</file>