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DE5473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90145237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3A300B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3A300B">
              <w:rPr>
                <w:rFonts w:eastAsia="Times New Roman"/>
                <w:sz w:val="22"/>
                <w:lang w:eastAsia="pl-PL"/>
              </w:rPr>
              <w:t>11 października</w:t>
            </w:r>
            <w:r w:rsidR="00DB0C17">
              <w:rPr>
                <w:rFonts w:eastAsia="Times New Roman"/>
                <w:sz w:val="22"/>
                <w:lang w:eastAsia="pl-PL"/>
              </w:rPr>
              <w:t xml:space="preserve"> 2024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7857CE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3B473C">
        <w:rPr>
          <w:rFonts w:eastAsia="Times New Roman"/>
          <w:sz w:val="20"/>
          <w:szCs w:val="20"/>
          <w:lang w:eastAsia="pl-PL"/>
        </w:rPr>
        <w:t>FZ.2380.</w:t>
      </w:r>
      <w:r w:rsidR="003A300B">
        <w:rPr>
          <w:rFonts w:eastAsia="Times New Roman"/>
          <w:sz w:val="20"/>
          <w:szCs w:val="20"/>
          <w:lang w:eastAsia="pl-PL"/>
        </w:rPr>
        <w:t>45</w:t>
      </w:r>
      <w:r w:rsidR="003B473C">
        <w:rPr>
          <w:rFonts w:eastAsia="Times New Roman"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>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482A88">
        <w:rPr>
          <w:rFonts w:eastAsia="Times New Roman"/>
          <w:sz w:val="20"/>
          <w:szCs w:val="20"/>
          <w:lang w:eastAsia="pl-PL"/>
        </w:rPr>
        <w:t>4</w:t>
      </w:r>
      <w:r w:rsidR="003B473C">
        <w:rPr>
          <w:rFonts w:eastAsia="Times New Roman"/>
          <w:sz w:val="20"/>
          <w:szCs w:val="20"/>
          <w:lang w:eastAsia="pl-PL"/>
        </w:rPr>
        <w:t>.202</w:t>
      </w:r>
      <w:r w:rsidR="00482A88">
        <w:rPr>
          <w:rFonts w:eastAsia="Times New Roman"/>
          <w:sz w:val="20"/>
          <w:szCs w:val="20"/>
          <w:lang w:eastAsia="pl-PL"/>
        </w:rPr>
        <w:t>4</w:t>
      </w:r>
    </w:p>
    <w:p w:rsidR="00465B77" w:rsidRDefault="00465B77" w:rsidP="003B473C">
      <w:pPr>
        <w:rPr>
          <w:rFonts w:eastAsia="Times New Roman"/>
          <w:b/>
          <w:sz w:val="23"/>
          <w:szCs w:val="23"/>
          <w:lang w:eastAsia="pl-PL"/>
        </w:rPr>
      </w:pPr>
    </w:p>
    <w:p w:rsidR="00DB0C17" w:rsidRDefault="00DB0C17" w:rsidP="003B473C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WYBORZE NAJKORZYSTNIEJSZEJ OFERTY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7857CE" w:rsidRPr="007A1F8B" w:rsidRDefault="007857CE" w:rsidP="007857CE">
      <w:pPr>
        <w:tabs>
          <w:tab w:val="left" w:pos="72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FB4D27" w:rsidRDefault="00FB4D27" w:rsidP="003A300B">
      <w:pPr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 xml:space="preserve">Na podstawie art. 253 ust. </w:t>
      </w:r>
      <w:r w:rsidR="00B77DD0">
        <w:rPr>
          <w:rFonts w:eastAsia="Times New Roman"/>
          <w:sz w:val="22"/>
          <w:lang w:eastAsia="pl-PL"/>
        </w:rPr>
        <w:t xml:space="preserve">2 </w:t>
      </w:r>
      <w:r>
        <w:rPr>
          <w:rFonts w:eastAsia="Times New Roman"/>
          <w:sz w:val="22"/>
          <w:lang w:eastAsia="pl-PL"/>
        </w:rPr>
        <w:t xml:space="preserve">ustawy Prawo zamówień publicznych </w:t>
      </w:r>
      <w:r w:rsidR="007F28E2" w:rsidRPr="007F28E2">
        <w:rPr>
          <w:rFonts w:eastAsia="Times New Roman"/>
          <w:i/>
          <w:sz w:val="22"/>
          <w:lang w:eastAsia="pl-PL"/>
        </w:rPr>
        <w:t>(t. j. Dz. U. z 2024r. poz. 1320)</w:t>
      </w:r>
      <w:r w:rsidR="007F28E2">
        <w:rPr>
          <w:rFonts w:eastAsia="Times New Roman"/>
          <w:sz w:val="22"/>
          <w:lang w:eastAsia="pl-PL"/>
        </w:rPr>
        <w:t xml:space="preserve"> </w:t>
      </w:r>
      <w:r>
        <w:rPr>
          <w:rFonts w:eastAsia="Times New Roman"/>
          <w:sz w:val="22"/>
          <w:lang w:eastAsia="pl-PL"/>
        </w:rPr>
        <w:t>Zamawiający informuje, że w postępowaniu prowadzonym w trybie podstawowym bez negocjacji na</w:t>
      </w:r>
      <w:r w:rsidRPr="000F26F9">
        <w:rPr>
          <w:rFonts w:eastAsia="Times New Roman"/>
          <w:b/>
          <w:sz w:val="22"/>
          <w:lang w:eastAsia="pl-PL"/>
        </w:rPr>
        <w:t xml:space="preserve"> </w:t>
      </w:r>
      <w:r w:rsidR="003A300B" w:rsidRPr="007B7731">
        <w:rPr>
          <w:rFonts w:eastAsia="Times New Roman"/>
          <w:b/>
          <w:sz w:val="20"/>
          <w:szCs w:val="20"/>
          <w:lang w:eastAsia="pl-PL"/>
        </w:rPr>
        <w:t>MODERNIZACJĘ SYSTEMU KONTROLI</w:t>
      </w:r>
      <w:r w:rsidR="002A108C">
        <w:rPr>
          <w:rFonts w:eastAsia="Times New Roman"/>
          <w:b/>
          <w:sz w:val="20"/>
          <w:szCs w:val="20"/>
          <w:lang w:eastAsia="pl-PL"/>
        </w:rPr>
        <w:t xml:space="preserve"> </w:t>
      </w:r>
      <w:r w:rsidR="003A300B" w:rsidRPr="007B7731">
        <w:rPr>
          <w:rFonts w:eastAsia="Times New Roman"/>
          <w:b/>
          <w:sz w:val="20"/>
          <w:szCs w:val="20"/>
          <w:lang w:eastAsia="pl-PL"/>
        </w:rPr>
        <w:t xml:space="preserve"> DOSTĘPU W BUDYNKU KWP W BIAŁYMSTOKU PRZY UL. SIENKIEWICZA 65</w:t>
      </w:r>
      <w:r w:rsidR="003A300B">
        <w:rPr>
          <w:b/>
          <w:bCs/>
          <w:sz w:val="18"/>
          <w:szCs w:val="18"/>
        </w:rPr>
        <w:t xml:space="preserve"> </w:t>
      </w:r>
      <w:r w:rsidR="003A300B" w:rsidRPr="002A108C">
        <w:rPr>
          <w:sz w:val="22"/>
        </w:rPr>
        <w:t>(postępowanie 45/C/24)</w:t>
      </w:r>
      <w:r w:rsidR="003A300B" w:rsidRPr="00E86639">
        <w:rPr>
          <w:rFonts w:eastAsia="Times New Roman"/>
          <w:sz w:val="22"/>
          <w:lang w:eastAsia="pl-PL"/>
        </w:rPr>
        <w:t xml:space="preserve"> </w:t>
      </w:r>
      <w:r>
        <w:rPr>
          <w:rFonts w:eastAsia="Times New Roman"/>
          <w:sz w:val="22"/>
          <w:lang w:eastAsia="pl-PL"/>
        </w:rPr>
        <w:t>jako najkorzystniejsza została wybrana oferta Wykonawcy:</w:t>
      </w:r>
    </w:p>
    <w:p w:rsidR="003A300B" w:rsidRPr="003A300B" w:rsidRDefault="003A300B" w:rsidP="003A300B">
      <w:pPr>
        <w:jc w:val="center"/>
        <w:rPr>
          <w:b/>
          <w:bCs/>
          <w:sz w:val="22"/>
        </w:rPr>
      </w:pPr>
      <w:r w:rsidRPr="003A300B">
        <w:rPr>
          <w:b/>
          <w:bCs/>
          <w:sz w:val="22"/>
        </w:rPr>
        <w:t xml:space="preserve">ELEKTROVOLT Paweł </w:t>
      </w:r>
      <w:proofErr w:type="spellStart"/>
      <w:r w:rsidRPr="003A300B">
        <w:rPr>
          <w:b/>
          <w:bCs/>
          <w:sz w:val="22"/>
        </w:rPr>
        <w:t>Jurczuk</w:t>
      </w:r>
      <w:proofErr w:type="spellEnd"/>
    </w:p>
    <w:p w:rsidR="00FB4D27" w:rsidRPr="003A300B" w:rsidRDefault="003A300B" w:rsidP="003A300B">
      <w:pPr>
        <w:ind w:right="-289"/>
        <w:jc w:val="center"/>
        <w:rPr>
          <w:b/>
          <w:sz w:val="22"/>
        </w:rPr>
      </w:pPr>
      <w:r w:rsidRPr="003A300B">
        <w:rPr>
          <w:b/>
          <w:bCs/>
          <w:sz w:val="22"/>
        </w:rPr>
        <w:t>ul. Wiejska 29, 15-509 Sobolewo</w:t>
      </w:r>
    </w:p>
    <w:p w:rsidR="00FB4D27" w:rsidRPr="00362E46" w:rsidRDefault="00FB4D27" w:rsidP="00FB4D27">
      <w:pPr>
        <w:ind w:right="-289"/>
        <w:jc w:val="both"/>
        <w:rPr>
          <w:b/>
          <w:sz w:val="22"/>
        </w:rPr>
      </w:pPr>
      <w:r w:rsidRPr="00362E46">
        <w:rPr>
          <w:sz w:val="22"/>
        </w:rPr>
        <w:t>z ceną ofertową brutto:</w:t>
      </w:r>
      <w:r>
        <w:rPr>
          <w:sz w:val="22"/>
        </w:rPr>
        <w:t xml:space="preserve"> </w:t>
      </w:r>
      <w:r w:rsidR="003A300B" w:rsidRPr="003A300B">
        <w:rPr>
          <w:b/>
          <w:sz w:val="22"/>
        </w:rPr>
        <w:t>295.000,00</w:t>
      </w:r>
      <w:r w:rsidRPr="00362E46">
        <w:rPr>
          <w:sz w:val="22"/>
        </w:rPr>
        <w:t xml:space="preserve"> </w:t>
      </w:r>
      <w:r w:rsidRPr="00362E46">
        <w:rPr>
          <w:b/>
          <w:sz w:val="22"/>
        </w:rPr>
        <w:t>zł</w:t>
      </w:r>
    </w:p>
    <w:p w:rsidR="00FB4D27" w:rsidRPr="006F53C3" w:rsidRDefault="00FB4D27" w:rsidP="00FB4D27">
      <w:pPr>
        <w:ind w:right="-289"/>
        <w:jc w:val="both"/>
        <w:rPr>
          <w:sz w:val="22"/>
        </w:rPr>
      </w:pPr>
    </w:p>
    <w:p w:rsidR="00FB4D27" w:rsidRDefault="00FB4D27" w:rsidP="00FB4D27">
      <w:pPr>
        <w:jc w:val="both"/>
        <w:rPr>
          <w:rFonts w:eastAsia="Times New Roman"/>
          <w:bCs/>
          <w:sz w:val="22"/>
          <w:lang w:eastAsia="pl-PL"/>
        </w:rPr>
      </w:pPr>
      <w:r>
        <w:rPr>
          <w:rFonts w:eastAsia="Times New Roman"/>
          <w:b/>
          <w:bCs/>
          <w:sz w:val="22"/>
          <w:u w:val="single"/>
          <w:lang w:eastAsia="pl-PL"/>
        </w:rPr>
        <w:t>Uzasadnienie wyboru:</w:t>
      </w:r>
      <w:r>
        <w:rPr>
          <w:rFonts w:eastAsia="Times New Roman"/>
          <w:b/>
          <w:bCs/>
          <w:sz w:val="22"/>
          <w:lang w:eastAsia="pl-PL"/>
        </w:rPr>
        <w:t xml:space="preserve"> </w:t>
      </w:r>
      <w:r>
        <w:rPr>
          <w:rFonts w:eastAsia="Times New Roman"/>
          <w:bCs/>
          <w:sz w:val="22"/>
          <w:lang w:eastAsia="pl-PL"/>
        </w:rPr>
        <w:t xml:space="preserve">Zgodnie z art. 239 ust. 1 ustawy </w:t>
      </w:r>
      <w:proofErr w:type="spellStart"/>
      <w:r w:rsidR="007F28E2">
        <w:rPr>
          <w:rFonts w:eastAsia="Times New Roman"/>
          <w:bCs/>
          <w:sz w:val="22"/>
          <w:lang w:eastAsia="pl-PL"/>
        </w:rPr>
        <w:t>Pzp</w:t>
      </w:r>
      <w:proofErr w:type="spellEnd"/>
      <w:r w:rsidR="007F28E2">
        <w:rPr>
          <w:rFonts w:eastAsia="Times New Roman"/>
          <w:bCs/>
          <w:sz w:val="22"/>
          <w:lang w:eastAsia="pl-PL"/>
        </w:rPr>
        <w:t xml:space="preserve"> </w:t>
      </w:r>
      <w:r>
        <w:rPr>
          <w:rFonts w:eastAsia="Times New Roman"/>
          <w:bCs/>
          <w:sz w:val="22"/>
          <w:lang w:eastAsia="pl-PL"/>
        </w:rPr>
        <w:t>w oferta jest najkorzystniejsza na podstawie kryteriów oceny ofert określonych w dokumentach zamówienia.</w:t>
      </w:r>
    </w:p>
    <w:p w:rsidR="00FB4D27" w:rsidRDefault="00FB4D27" w:rsidP="00FB4D27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FB4D27" w:rsidRDefault="00FB4D27" w:rsidP="00FB4D27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Punktacja przyznana złożonym w postępowaniu ofertom:</w:t>
      </w:r>
    </w:p>
    <w:tbl>
      <w:tblPr>
        <w:tblW w:w="992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984"/>
        <w:gridCol w:w="1843"/>
        <w:gridCol w:w="1134"/>
      </w:tblGrid>
      <w:tr w:rsidR="00FB4D27" w:rsidRPr="007A1F8B" w:rsidTr="004A27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27" w:rsidRPr="007A1F8B" w:rsidRDefault="00FB4D27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27" w:rsidRPr="007A1F8B" w:rsidRDefault="00FB4D27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Nazwa(firma)</w:t>
            </w:r>
          </w:p>
          <w:p w:rsidR="00FB4D27" w:rsidRPr="007A1F8B" w:rsidRDefault="00FB4D27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27" w:rsidRPr="007A1F8B" w:rsidRDefault="00FB4D27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Cena brutto w zł/ liczba punktów w kryterium cena = 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8C" w:rsidRDefault="00FB4D27" w:rsidP="004A2792">
            <w:pPr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7A1F8B">
              <w:rPr>
                <w:rFonts w:eastAsia="Times New Roman"/>
                <w:b/>
                <w:sz w:val="18"/>
                <w:szCs w:val="18"/>
                <w:lang w:eastAsia="pl-PL"/>
              </w:rPr>
              <w:t>Gwarancja/</w:t>
            </w:r>
          </w:p>
          <w:p w:rsidR="00FB4D27" w:rsidRPr="007A1F8B" w:rsidRDefault="00FB4D27" w:rsidP="004A2792">
            <w:pPr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7A1F8B">
              <w:rPr>
                <w:rFonts w:eastAsia="Times New Roman"/>
                <w:b/>
                <w:sz w:val="18"/>
                <w:szCs w:val="18"/>
                <w:lang w:eastAsia="pl-PL"/>
              </w:rPr>
              <w:t>liczba pkt</w:t>
            </w:r>
          </w:p>
          <w:p w:rsidR="00FB4D27" w:rsidRPr="007A1F8B" w:rsidRDefault="00FB4D27" w:rsidP="004A2792">
            <w:pPr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7A1F8B">
              <w:rPr>
                <w:rFonts w:eastAsia="Times New Roman"/>
                <w:b/>
                <w:sz w:val="18"/>
                <w:szCs w:val="18"/>
                <w:lang w:eastAsia="pl-PL"/>
              </w:rPr>
              <w:t>w kryterium</w:t>
            </w:r>
          </w:p>
          <w:p w:rsidR="00FB4D27" w:rsidRPr="007A1F8B" w:rsidRDefault="00FB4D27" w:rsidP="004A2792">
            <w:pPr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7A1F8B">
              <w:rPr>
                <w:rFonts w:eastAsia="Times New Roman"/>
                <w:b/>
                <w:sz w:val="18"/>
                <w:szCs w:val="18"/>
                <w:lang w:eastAsia="pl-PL"/>
              </w:rPr>
              <w:t>gwarancja</w:t>
            </w:r>
          </w:p>
          <w:p w:rsidR="00FB4D27" w:rsidRPr="007A1F8B" w:rsidRDefault="00FB4D27" w:rsidP="004A2792">
            <w:pPr>
              <w:jc w:val="center"/>
              <w:rPr>
                <w:rFonts w:eastAsia="Arial Unicode MS"/>
                <w:b/>
                <w:sz w:val="18"/>
                <w:szCs w:val="18"/>
                <w:lang w:eastAsia="pl-PL"/>
              </w:rPr>
            </w:pPr>
            <w:r w:rsidRPr="007A1F8B">
              <w:rPr>
                <w:rFonts w:eastAsia="Times New Roman"/>
                <w:b/>
                <w:sz w:val="18"/>
                <w:szCs w:val="18"/>
                <w:lang w:eastAsia="pl-PL"/>
              </w:rPr>
              <w:t>= 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27" w:rsidRPr="007A1F8B" w:rsidRDefault="00FB4D27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Łączna liczba punktów</w:t>
            </w:r>
          </w:p>
        </w:tc>
      </w:tr>
      <w:tr w:rsidR="003A300B" w:rsidRPr="007A1F8B" w:rsidTr="003128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Pr="007A1F8B" w:rsidRDefault="003A300B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0B46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KOMANDOS PODLASIE sp. z o.o.</w:t>
            </w:r>
          </w:p>
          <w:p w:rsidR="003A300B" w:rsidRPr="004F7F11" w:rsidRDefault="003A300B" w:rsidP="000B46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Bitwy Białostockiej 9, 15-102 Białystok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Pr="000701BF" w:rsidRDefault="003A300B" w:rsidP="004A279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Oferta odrzucona</w:t>
            </w:r>
          </w:p>
        </w:tc>
      </w:tr>
      <w:tr w:rsidR="003A300B" w:rsidRPr="007A1F8B" w:rsidTr="00312805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Pr="007A1F8B" w:rsidRDefault="003A300B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0B4670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Technitel</w:t>
            </w:r>
            <w:proofErr w:type="spellEnd"/>
            <w:r>
              <w:rPr>
                <w:bCs/>
                <w:sz w:val="22"/>
              </w:rPr>
              <w:t xml:space="preserve"> Polska S.A.</w:t>
            </w:r>
          </w:p>
          <w:p w:rsidR="003A300B" w:rsidRDefault="003A300B" w:rsidP="000B467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ul. Stefanii </w:t>
            </w:r>
            <w:proofErr w:type="spellStart"/>
            <w:r>
              <w:rPr>
                <w:bCs/>
                <w:sz w:val="22"/>
              </w:rPr>
              <w:t>Kuropatwińskiej</w:t>
            </w:r>
            <w:proofErr w:type="spellEnd"/>
            <w:r>
              <w:rPr>
                <w:bCs/>
                <w:sz w:val="22"/>
              </w:rPr>
              <w:t xml:space="preserve"> 16,</w:t>
            </w:r>
          </w:p>
          <w:p w:rsidR="003A300B" w:rsidRPr="002E506A" w:rsidRDefault="003A300B" w:rsidP="000B467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95-100 Zgierz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0B46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431.661,12 zł/</w:t>
            </w:r>
          </w:p>
          <w:p w:rsidR="003A300B" w:rsidRDefault="003A300B" w:rsidP="000B46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41,00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Pr="007A1F8B" w:rsidRDefault="003A300B" w:rsidP="004A2792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3A300B" w:rsidRPr="007A1F8B" w:rsidRDefault="003A300B" w:rsidP="004A2792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Pr="007A1F8B" w:rsidRDefault="003A300B" w:rsidP="004A279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81,00</w:t>
            </w:r>
          </w:p>
        </w:tc>
      </w:tr>
      <w:tr w:rsidR="003A300B" w:rsidRPr="007A1F8B" w:rsidTr="003128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Pr="007A1F8B" w:rsidRDefault="003A300B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0B467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Centrum Informatyki „ZETO” S.A.</w:t>
            </w:r>
          </w:p>
          <w:p w:rsidR="003A300B" w:rsidRDefault="003A300B" w:rsidP="000B467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Skorupska 6, 15-048 Białystok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0B46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356.700,00 zł/</w:t>
            </w:r>
          </w:p>
          <w:p w:rsidR="003A300B" w:rsidRDefault="003A300B" w:rsidP="000B46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49,62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Pr="007A1F8B" w:rsidRDefault="003A300B" w:rsidP="004A2792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3A300B" w:rsidRPr="007A1F8B" w:rsidRDefault="003A300B" w:rsidP="004A2792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Pr="003A300B" w:rsidRDefault="003A300B" w:rsidP="004A2792">
            <w:pPr>
              <w:jc w:val="center"/>
              <w:rPr>
                <w:bCs/>
                <w:sz w:val="22"/>
              </w:rPr>
            </w:pPr>
            <w:r w:rsidRPr="003A300B">
              <w:rPr>
                <w:bCs/>
                <w:sz w:val="22"/>
              </w:rPr>
              <w:t>89,62</w:t>
            </w:r>
          </w:p>
        </w:tc>
      </w:tr>
      <w:tr w:rsidR="003A300B" w:rsidRPr="007A1F8B" w:rsidTr="003128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Pr="007A1F8B" w:rsidRDefault="003A300B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0B467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ELEKTROVOLT Paweł </w:t>
            </w:r>
            <w:proofErr w:type="spellStart"/>
            <w:r>
              <w:rPr>
                <w:bCs/>
                <w:sz w:val="22"/>
              </w:rPr>
              <w:t>Jurczuk</w:t>
            </w:r>
            <w:proofErr w:type="spellEnd"/>
          </w:p>
          <w:p w:rsidR="003A300B" w:rsidRDefault="003A300B" w:rsidP="000B467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Wiejska 29, 15-509 Sobolewo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0B46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295.000,00 zł/</w:t>
            </w:r>
          </w:p>
          <w:p w:rsidR="003A300B" w:rsidRDefault="003A300B" w:rsidP="000B46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60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Pr="007A1F8B" w:rsidRDefault="003A300B" w:rsidP="004A2792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3A300B" w:rsidRPr="007A1F8B" w:rsidRDefault="003A300B" w:rsidP="004A2792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Pr="003A300B" w:rsidRDefault="003A300B" w:rsidP="004A2792">
            <w:pPr>
              <w:jc w:val="center"/>
              <w:rPr>
                <w:b/>
                <w:bCs/>
                <w:sz w:val="22"/>
              </w:rPr>
            </w:pPr>
            <w:r w:rsidRPr="003A300B">
              <w:rPr>
                <w:b/>
                <w:bCs/>
                <w:sz w:val="22"/>
              </w:rPr>
              <w:t>100</w:t>
            </w:r>
          </w:p>
        </w:tc>
      </w:tr>
      <w:tr w:rsidR="003A300B" w:rsidRPr="007A1F8B" w:rsidTr="003128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0B467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ABNIS Andrzej </w:t>
            </w:r>
            <w:proofErr w:type="spellStart"/>
            <w:r>
              <w:rPr>
                <w:bCs/>
                <w:sz w:val="22"/>
              </w:rPr>
              <w:t>Bogaczuk</w:t>
            </w:r>
            <w:proofErr w:type="spellEnd"/>
          </w:p>
          <w:p w:rsidR="003A300B" w:rsidRDefault="003A300B" w:rsidP="000B467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Chrobrego 10/27, 15-057 Białystok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0B46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397.000,00 zł/</w:t>
            </w:r>
          </w:p>
          <w:p w:rsidR="003A300B" w:rsidRDefault="003A300B" w:rsidP="000B46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44,58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Pr="007A1F8B" w:rsidRDefault="003A300B" w:rsidP="003A300B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3A300B" w:rsidRPr="007A1F8B" w:rsidRDefault="003A300B" w:rsidP="003A300B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4A279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84,58</w:t>
            </w:r>
          </w:p>
        </w:tc>
      </w:tr>
      <w:tr w:rsidR="003A300B" w:rsidRPr="007A1F8B" w:rsidTr="003128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0B467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J.K.TEL Jacek </w:t>
            </w:r>
            <w:proofErr w:type="spellStart"/>
            <w:r>
              <w:rPr>
                <w:bCs/>
                <w:sz w:val="22"/>
              </w:rPr>
              <w:t>Korneluk</w:t>
            </w:r>
            <w:proofErr w:type="spellEnd"/>
          </w:p>
          <w:p w:rsidR="003A300B" w:rsidRDefault="003A300B" w:rsidP="000B467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Ostrobramska 73C/121, 04-175 Warszawa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0B46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396.624,57 zł/</w:t>
            </w:r>
          </w:p>
          <w:p w:rsidR="003A300B" w:rsidRDefault="003A300B" w:rsidP="000B46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44,63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Pr="007A1F8B" w:rsidRDefault="003A300B" w:rsidP="003A300B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3A300B" w:rsidRPr="007A1F8B" w:rsidRDefault="003A300B" w:rsidP="003A300B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4A279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84,63</w:t>
            </w:r>
          </w:p>
        </w:tc>
      </w:tr>
      <w:tr w:rsidR="003A300B" w:rsidRPr="007A1F8B" w:rsidTr="003128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0B467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Konsorcjum firm:</w:t>
            </w:r>
          </w:p>
          <w:p w:rsidR="003A300B" w:rsidRDefault="003A300B" w:rsidP="000B467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DELTA sp. j. </w:t>
            </w:r>
            <w:proofErr w:type="spellStart"/>
            <w:r>
              <w:rPr>
                <w:bCs/>
                <w:sz w:val="22"/>
              </w:rPr>
              <w:t>Krentowski</w:t>
            </w:r>
            <w:proofErr w:type="spellEnd"/>
            <w:r>
              <w:rPr>
                <w:bCs/>
                <w:sz w:val="22"/>
              </w:rPr>
              <w:t xml:space="preserve"> Hus</w:t>
            </w:r>
          </w:p>
          <w:p w:rsidR="003A300B" w:rsidRDefault="003A300B" w:rsidP="000B467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Węglowa 6A, 15-121 Białystok – Lider Konsorcjum</w:t>
            </w:r>
          </w:p>
          <w:p w:rsidR="003A300B" w:rsidRDefault="003A300B" w:rsidP="000B467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LAN SYSTEM sp. z o.o.</w:t>
            </w:r>
          </w:p>
          <w:p w:rsidR="003A300B" w:rsidRDefault="003A300B" w:rsidP="000B467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ul. </w:t>
            </w:r>
            <w:proofErr w:type="spellStart"/>
            <w:r>
              <w:rPr>
                <w:bCs/>
                <w:sz w:val="22"/>
              </w:rPr>
              <w:t>Zagumienna</w:t>
            </w:r>
            <w:proofErr w:type="spellEnd"/>
            <w:r>
              <w:rPr>
                <w:bCs/>
                <w:sz w:val="22"/>
              </w:rPr>
              <w:t xml:space="preserve"> 8/1, 16-030 Karakule – Uczestnik Konsorcjum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0B46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415.740,00 zł/</w:t>
            </w:r>
          </w:p>
          <w:p w:rsidR="003A300B" w:rsidRDefault="003A300B" w:rsidP="000B46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42,57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Pr="007A1F8B" w:rsidRDefault="003A300B" w:rsidP="003A300B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3A300B" w:rsidRPr="007A1F8B" w:rsidRDefault="003A300B" w:rsidP="003A300B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4A279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82,57</w:t>
            </w:r>
          </w:p>
        </w:tc>
      </w:tr>
      <w:tr w:rsidR="003A300B" w:rsidRPr="007A1F8B" w:rsidTr="003128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0B467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Przedsiębiorstwo Telekomunikacyjne TELŁĄCZ, Jerzy Markiewicz</w:t>
            </w:r>
          </w:p>
          <w:p w:rsidR="003A300B" w:rsidRDefault="003A300B" w:rsidP="000B467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Krynice 88, 16-002 Dobrzyniewo Duże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0B46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366.266,66 zł/</w:t>
            </w:r>
          </w:p>
          <w:p w:rsidR="003A300B" w:rsidRDefault="003A300B" w:rsidP="000B46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48,33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Pr="007A1F8B" w:rsidRDefault="003A300B" w:rsidP="003A300B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3A300B" w:rsidRPr="007A1F8B" w:rsidRDefault="003A300B" w:rsidP="003A300B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0B" w:rsidRDefault="003A300B" w:rsidP="004A2792">
            <w:pPr>
              <w:jc w:val="center"/>
              <w:rPr>
                <w:bCs/>
                <w:sz w:val="22"/>
              </w:rPr>
            </w:pPr>
            <w:bookmarkStart w:id="0" w:name="_GoBack"/>
            <w:bookmarkEnd w:id="0"/>
            <w:r>
              <w:rPr>
                <w:bCs/>
                <w:sz w:val="22"/>
              </w:rPr>
              <w:t>88,33</w:t>
            </w:r>
          </w:p>
        </w:tc>
      </w:tr>
    </w:tbl>
    <w:p w:rsidR="00B77DD0" w:rsidRDefault="001B32B5" w:rsidP="003A300B">
      <w:pPr>
        <w:spacing w:line="360" w:lineRule="auto"/>
        <w:ind w:left="4254" w:firstLine="709"/>
        <w:jc w:val="both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           </w:t>
      </w:r>
      <w:r w:rsidR="007E0E68">
        <w:rPr>
          <w:rFonts w:eastAsia="Times New Roman"/>
          <w:b/>
          <w:sz w:val="26"/>
          <w:szCs w:val="26"/>
          <w:lang w:eastAsia="pl-PL"/>
        </w:rPr>
        <w:t xml:space="preserve">   </w:t>
      </w:r>
    </w:p>
    <w:p w:rsidR="00797524" w:rsidRDefault="00B77DD0" w:rsidP="003A300B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                    </w:t>
      </w:r>
      <w:r w:rsidR="003B473C">
        <w:rPr>
          <w:rFonts w:eastAsia="Times New Roman"/>
          <w:b/>
          <w:sz w:val="22"/>
          <w:lang w:eastAsia="pl-PL"/>
        </w:rPr>
        <w:t>Sławomir Wilczewski</w:t>
      </w:r>
    </w:p>
    <w:p w:rsidR="00541D42" w:rsidRDefault="00541D4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541D42" w:rsidRDefault="00541D4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FB4D27" w:rsidRDefault="00FB4D27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  <w:r>
        <w:rPr>
          <w:rFonts w:eastAsia="Times New Roman"/>
          <w:sz w:val="22"/>
          <w:u w:val="single"/>
          <w:lang w:eastAsia="pl-PL"/>
        </w:rPr>
        <w:t>Wyk. w 1 egz.</w:t>
      </w:r>
    </w:p>
    <w:sectPr w:rsidR="00FB4D27" w:rsidSect="003C3C85">
      <w:footerReference w:type="default" r:id="rId11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73" w:rsidRDefault="00DE5473" w:rsidP="00C60783">
      <w:r>
        <w:separator/>
      </w:r>
    </w:p>
  </w:endnote>
  <w:endnote w:type="continuationSeparator" w:id="0">
    <w:p w:rsidR="00DE5473" w:rsidRDefault="00DE5473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73" w:rsidRDefault="00DE5473" w:rsidP="00C60783">
      <w:r>
        <w:separator/>
      </w:r>
    </w:p>
  </w:footnote>
  <w:footnote w:type="continuationSeparator" w:id="0">
    <w:p w:rsidR="00DE5473" w:rsidRDefault="00DE5473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274FD"/>
    <w:rsid w:val="00031E67"/>
    <w:rsid w:val="0003294B"/>
    <w:rsid w:val="00033EA6"/>
    <w:rsid w:val="000356AA"/>
    <w:rsid w:val="0003745C"/>
    <w:rsid w:val="000378D9"/>
    <w:rsid w:val="00043D01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04DC"/>
    <w:rsid w:val="001112AA"/>
    <w:rsid w:val="00112C7B"/>
    <w:rsid w:val="001161A6"/>
    <w:rsid w:val="00117335"/>
    <w:rsid w:val="0011782C"/>
    <w:rsid w:val="001229C7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093"/>
    <w:rsid w:val="00176A7E"/>
    <w:rsid w:val="00176BE3"/>
    <w:rsid w:val="0018083B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11E"/>
    <w:rsid w:val="001B1438"/>
    <w:rsid w:val="001B2E0B"/>
    <w:rsid w:val="001B2F81"/>
    <w:rsid w:val="001B32B5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B9D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AAA"/>
    <w:rsid w:val="0021159C"/>
    <w:rsid w:val="00214786"/>
    <w:rsid w:val="0021592F"/>
    <w:rsid w:val="00216128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64F5"/>
    <w:rsid w:val="0025681D"/>
    <w:rsid w:val="002576FC"/>
    <w:rsid w:val="00265A45"/>
    <w:rsid w:val="00267BA0"/>
    <w:rsid w:val="002711ED"/>
    <w:rsid w:val="00273994"/>
    <w:rsid w:val="00276FD4"/>
    <w:rsid w:val="0028070D"/>
    <w:rsid w:val="00280C09"/>
    <w:rsid w:val="00282E93"/>
    <w:rsid w:val="002848E7"/>
    <w:rsid w:val="0028499F"/>
    <w:rsid w:val="0029477D"/>
    <w:rsid w:val="00294F30"/>
    <w:rsid w:val="00295FE3"/>
    <w:rsid w:val="00296801"/>
    <w:rsid w:val="002A108C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3A3A"/>
    <w:rsid w:val="002D56BE"/>
    <w:rsid w:val="002D6ABE"/>
    <w:rsid w:val="002D7C47"/>
    <w:rsid w:val="002D7CC4"/>
    <w:rsid w:val="002E025E"/>
    <w:rsid w:val="002E6733"/>
    <w:rsid w:val="002E7DA5"/>
    <w:rsid w:val="002F3016"/>
    <w:rsid w:val="002F3552"/>
    <w:rsid w:val="002F3EAB"/>
    <w:rsid w:val="002F4E16"/>
    <w:rsid w:val="002F533D"/>
    <w:rsid w:val="00301DDA"/>
    <w:rsid w:val="003023EC"/>
    <w:rsid w:val="00302D1B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4BB1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2CF2"/>
    <w:rsid w:val="00393378"/>
    <w:rsid w:val="00395629"/>
    <w:rsid w:val="00396F18"/>
    <w:rsid w:val="003A0FB7"/>
    <w:rsid w:val="003A154F"/>
    <w:rsid w:val="003A300B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1A87"/>
    <w:rsid w:val="00402054"/>
    <w:rsid w:val="00405352"/>
    <w:rsid w:val="00406395"/>
    <w:rsid w:val="00406F1C"/>
    <w:rsid w:val="0040791E"/>
    <w:rsid w:val="00407B6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046A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5B77"/>
    <w:rsid w:val="0046688F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2A88"/>
    <w:rsid w:val="00485542"/>
    <w:rsid w:val="004915E8"/>
    <w:rsid w:val="004926CF"/>
    <w:rsid w:val="004939DF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EEA"/>
    <w:rsid w:val="004F6FDD"/>
    <w:rsid w:val="00501115"/>
    <w:rsid w:val="00501BA1"/>
    <w:rsid w:val="00502118"/>
    <w:rsid w:val="00504A08"/>
    <w:rsid w:val="00504EC7"/>
    <w:rsid w:val="00505546"/>
    <w:rsid w:val="00506620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1D42"/>
    <w:rsid w:val="005472CC"/>
    <w:rsid w:val="00553F9C"/>
    <w:rsid w:val="005542E6"/>
    <w:rsid w:val="005549BD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4C6E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F51"/>
    <w:rsid w:val="005C5330"/>
    <w:rsid w:val="005C614E"/>
    <w:rsid w:val="005C699F"/>
    <w:rsid w:val="005C6F9B"/>
    <w:rsid w:val="005D7A8B"/>
    <w:rsid w:val="005E0A79"/>
    <w:rsid w:val="005E0E50"/>
    <w:rsid w:val="005E53FF"/>
    <w:rsid w:val="005E580A"/>
    <w:rsid w:val="005E6F05"/>
    <w:rsid w:val="005E6F82"/>
    <w:rsid w:val="005E7E15"/>
    <w:rsid w:val="005F0859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0FAE"/>
    <w:rsid w:val="00673387"/>
    <w:rsid w:val="00674166"/>
    <w:rsid w:val="00674BDA"/>
    <w:rsid w:val="00676A4F"/>
    <w:rsid w:val="00676FD5"/>
    <w:rsid w:val="006807CB"/>
    <w:rsid w:val="00682F7A"/>
    <w:rsid w:val="00683C74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5ED6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53C3"/>
    <w:rsid w:val="006F63B4"/>
    <w:rsid w:val="006F7187"/>
    <w:rsid w:val="007020F9"/>
    <w:rsid w:val="00702465"/>
    <w:rsid w:val="00702CF9"/>
    <w:rsid w:val="00703332"/>
    <w:rsid w:val="007047D9"/>
    <w:rsid w:val="00705A14"/>
    <w:rsid w:val="00710154"/>
    <w:rsid w:val="007115E1"/>
    <w:rsid w:val="00712348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1567"/>
    <w:rsid w:val="00754CBA"/>
    <w:rsid w:val="00757721"/>
    <w:rsid w:val="00757BC1"/>
    <w:rsid w:val="0076739D"/>
    <w:rsid w:val="00767A9A"/>
    <w:rsid w:val="00767CAF"/>
    <w:rsid w:val="0077069A"/>
    <w:rsid w:val="007753A4"/>
    <w:rsid w:val="00776D05"/>
    <w:rsid w:val="00780EDD"/>
    <w:rsid w:val="00781056"/>
    <w:rsid w:val="007822A5"/>
    <w:rsid w:val="00783075"/>
    <w:rsid w:val="007834E9"/>
    <w:rsid w:val="0078487A"/>
    <w:rsid w:val="007857CE"/>
    <w:rsid w:val="007860AC"/>
    <w:rsid w:val="007862F0"/>
    <w:rsid w:val="007865D1"/>
    <w:rsid w:val="0078795D"/>
    <w:rsid w:val="00790CB4"/>
    <w:rsid w:val="00791070"/>
    <w:rsid w:val="0079213B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0E68"/>
    <w:rsid w:val="007E1E59"/>
    <w:rsid w:val="007E2248"/>
    <w:rsid w:val="007E4F57"/>
    <w:rsid w:val="007E5005"/>
    <w:rsid w:val="007E6075"/>
    <w:rsid w:val="007F1FB1"/>
    <w:rsid w:val="007F2551"/>
    <w:rsid w:val="007F28E2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8C1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77E9B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3CC7"/>
    <w:rsid w:val="008B0864"/>
    <w:rsid w:val="008B257A"/>
    <w:rsid w:val="008B37A0"/>
    <w:rsid w:val="008B56CD"/>
    <w:rsid w:val="008C08ED"/>
    <w:rsid w:val="008C1304"/>
    <w:rsid w:val="008C227A"/>
    <w:rsid w:val="008D4E97"/>
    <w:rsid w:val="008D79B6"/>
    <w:rsid w:val="008E00F2"/>
    <w:rsid w:val="008E100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64FD"/>
    <w:rsid w:val="00970831"/>
    <w:rsid w:val="0097176D"/>
    <w:rsid w:val="00971DA7"/>
    <w:rsid w:val="009737D8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7B6"/>
    <w:rsid w:val="009F1DAA"/>
    <w:rsid w:val="009F3F9D"/>
    <w:rsid w:val="00A01D16"/>
    <w:rsid w:val="00A04800"/>
    <w:rsid w:val="00A11855"/>
    <w:rsid w:val="00A12215"/>
    <w:rsid w:val="00A130C2"/>
    <w:rsid w:val="00A153F8"/>
    <w:rsid w:val="00A173E3"/>
    <w:rsid w:val="00A2194E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25D0"/>
    <w:rsid w:val="00A4381A"/>
    <w:rsid w:val="00A46B55"/>
    <w:rsid w:val="00A46CC7"/>
    <w:rsid w:val="00A52EC6"/>
    <w:rsid w:val="00A60629"/>
    <w:rsid w:val="00A619FD"/>
    <w:rsid w:val="00A6438A"/>
    <w:rsid w:val="00A67725"/>
    <w:rsid w:val="00A701A6"/>
    <w:rsid w:val="00A7194C"/>
    <w:rsid w:val="00A725BC"/>
    <w:rsid w:val="00A73B8F"/>
    <w:rsid w:val="00A73BB5"/>
    <w:rsid w:val="00A80FB2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37DD8"/>
    <w:rsid w:val="00B40C15"/>
    <w:rsid w:val="00B40CA9"/>
    <w:rsid w:val="00B41510"/>
    <w:rsid w:val="00B42444"/>
    <w:rsid w:val="00B4378F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384D"/>
    <w:rsid w:val="00B75397"/>
    <w:rsid w:val="00B76D1B"/>
    <w:rsid w:val="00B77DD0"/>
    <w:rsid w:val="00B835C5"/>
    <w:rsid w:val="00B83B73"/>
    <w:rsid w:val="00B83CE6"/>
    <w:rsid w:val="00B85512"/>
    <w:rsid w:val="00B868C1"/>
    <w:rsid w:val="00B86F0F"/>
    <w:rsid w:val="00B8700C"/>
    <w:rsid w:val="00B879DD"/>
    <w:rsid w:val="00B9037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387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43A7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4F36"/>
    <w:rsid w:val="00C95E0F"/>
    <w:rsid w:val="00C96242"/>
    <w:rsid w:val="00C968BC"/>
    <w:rsid w:val="00C9750B"/>
    <w:rsid w:val="00CA0699"/>
    <w:rsid w:val="00CA0EF3"/>
    <w:rsid w:val="00CA164F"/>
    <w:rsid w:val="00CA1F99"/>
    <w:rsid w:val="00CB0D54"/>
    <w:rsid w:val="00CB2525"/>
    <w:rsid w:val="00CC0D50"/>
    <w:rsid w:val="00CC1097"/>
    <w:rsid w:val="00CC14E1"/>
    <w:rsid w:val="00CC1A65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09E9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26E7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0C17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73E"/>
    <w:rsid w:val="00DE5473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5EDF"/>
    <w:rsid w:val="00E8127D"/>
    <w:rsid w:val="00E81F0D"/>
    <w:rsid w:val="00E82DAB"/>
    <w:rsid w:val="00E844F7"/>
    <w:rsid w:val="00E86639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C7976"/>
    <w:rsid w:val="00ED0214"/>
    <w:rsid w:val="00ED0CC6"/>
    <w:rsid w:val="00ED13E3"/>
    <w:rsid w:val="00ED1EC8"/>
    <w:rsid w:val="00ED246D"/>
    <w:rsid w:val="00ED2867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4D2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B732-744A-4DD4-997F-08523136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8642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grażynasacharko</cp:lastModifiedBy>
  <cp:revision>659</cp:revision>
  <cp:lastPrinted>2024-10-11T07:47:00Z</cp:lastPrinted>
  <dcterms:created xsi:type="dcterms:W3CDTF">2018-03-09T14:22:00Z</dcterms:created>
  <dcterms:modified xsi:type="dcterms:W3CDTF">2024-10-11T07:48:00Z</dcterms:modified>
</cp:coreProperties>
</file>