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Załącznik nr 1 do SWZ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516" w:leader="none"/>
        </w:tabs>
        <w:spacing w:lineRule="auto" w:line="360"/>
        <w:rPr>
          <w:rFonts w:ascii="Times New Roman" w:hAnsi="Times New Roman"/>
        </w:rPr>
      </w:pPr>
      <w:r>
        <w:rPr>
          <w:rFonts w:cs="Calibri"/>
        </w:rPr>
        <w:t>DANE DOTYCZĄCE WYKONAWCY: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5"/>
        <w:gridCol w:w="6096"/>
      </w:tblGrid>
      <w:tr>
        <w:trPr/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bookmarkStart w:id="0" w:name="_Hlk89774237"/>
            <w:bookmarkEnd w:id="0"/>
            <w:r>
              <w:rPr>
                <w:rFonts w:cs="Calibri"/>
              </w:rPr>
              <w:t>Nazwa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  <w:t>Nr KRS/ REGON/ NIP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  <w:t>Imię i nazwisko reprezentanta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  <w:t>Podstawa do reprezentowania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  <w:bookmarkStart w:id="1" w:name="_Hlk89774237"/>
            <w:bookmarkStart w:id="2" w:name="_Hlk89774237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Składam ofertę w postępowaniu w sprawie udzielenia zamówienia publicznego prowadzonym w trybie podstawowym pn. Odbiór i zagospodarowanie odpadów z nieruchomości niezamieszkałych będących własnością Gminy Warta Bolesławiecka 2025/2026. Oferuję wykonanie niniejszego zamówienia zgodnie z opisem przedmiotu zamówienia i wymaganiami zawartymi w SWZ, na warunkach określonych w istotnych postanowieniach umowy na poniższych warunkach: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/>
      </w:pPr>
      <w:r>
        <w:rPr/>
        <w:t xml:space="preserve">Cena ofertowa </w:t>
      </w:r>
    </w:p>
    <w:p>
      <w:pPr>
        <w:pStyle w:val="ListParagraph"/>
        <w:numPr>
          <w:ilvl w:val="0"/>
          <w:numId w:val="0"/>
        </w:numPr>
        <w:spacing w:before="0" w:after="0"/>
        <w:ind w:left="66" w:hanging="0"/>
        <w:contextualSpacing/>
        <w:jc w:val="both"/>
        <w:rPr/>
      </w:pPr>
      <w:r>
        <w:rPr/>
        <w:t xml:space="preserve">1) </w:t>
      </w:r>
      <w:r>
        <w:rPr>
          <w:rFonts w:cs="Calibri"/>
        </w:rPr>
        <w:t>Cena łączna z tytułu wykonania zadania, przy uwzględnieniu okresu obowiązywania umowy, częstotliwości odbioru oraz cen jednostkowych określonych poniżej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Wartość zamówienia netto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Wartość podatku VAT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Wartość zamówienia brutto</w:t>
            </w:r>
          </w:p>
        </w:tc>
      </w:tr>
      <w:tr>
        <w:trPr/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2) Ceny jednostkowe netto/ brutto za 1 opróżnienie z uwzględnieniem poszczególnych frakcji i rodzaju pojemnika zgodnie z formularzem cenowym stanowiącym załącznik nr 4 i 5 do SWZ.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/>
        <w:t>Wykaz pojazdów przeznaczonych do realizacji zadania: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6"/>
        <w:gridCol w:w="1920"/>
        <w:gridCol w:w="1584"/>
        <w:gridCol w:w="1428"/>
        <w:gridCol w:w="1860"/>
        <w:gridCol w:w="1704"/>
      </w:tblGrid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L.p.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Rodzaj pojazdu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Nr rejestracyjny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Norma emisji spalin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system kamer umożliwiający podgląd wizji w czasie rzeczywistym (lub z opóźnieniem nie większym niż 30 min) w zakresie 360 stopni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TAK/ NIE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Podstawa do dysponowania pojazdem</w:t>
            </w:r>
          </w:p>
        </w:tc>
      </w:tr>
      <w:tr>
        <w:trPr/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widowControl/>
        <w:numPr>
          <w:ilvl w:val="0"/>
          <w:numId w:val="0"/>
        </w:numPr>
        <w:bidi w:val="0"/>
        <w:spacing w:lineRule="auto" w:line="259" w:before="0" w:after="160"/>
        <w:ind w:left="113" w:right="0" w:hanging="0"/>
        <w:jc w:val="both"/>
        <w:rPr/>
      </w:pPr>
      <w:r>
        <w:rPr/>
        <w:t xml:space="preserve">Wszystkie w/w pojazdy będą wykorzystywane do </w:t>
      </w:r>
      <w:r>
        <w:rPr/>
        <w:t>realizacji zadania</w:t>
      </w:r>
      <w:r>
        <w:rPr/>
        <w:t>. Przed dniem zawarcia umowy zobowiązuję się przedłożyć Zamawiającemu kserokopie dowodów rejestracyjnych pojazdów wskazanych jako spełniające normy EURO 5, a w trakcie realizacji zamówienia do informowania Zamawiającego o każdorazowej zmianie zakresu taboru wskazanego w ofercie i równoczesnego przedkładania kserokopii dowodu rejestracyjnego samochodu wprowadzanego w miejsce wycofanego z obsługi.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/>
      </w:pPr>
      <w:r>
        <w:rPr/>
        <w:t xml:space="preserve">Oświadczam że 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jestem/ nie jestem mikroprzedsiębiorstwem/ małym przedsiębiorstwem/ średnim przedsiębiorstwem</w:t>
      </w:r>
      <w:r>
        <w:rPr>
          <w:rStyle w:val="Zakotwiczenieprzypisudolnego"/>
        </w:rPr>
        <w:footnoteReference w:id="2"/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akceptuję warunki płatności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zapoznałem się z warunkami podanymi przez Zamawiającego w SWZ i załączonej dokumentacji i nie wnoszę do nich żadnych zastrzeżeń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w cenie oferty zostały uwzględnione wszystkie koszty wykonania zamówienia w zakresie określonym w SWZ wraz z załącznikami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uzyskałem wszelkie niezbędne informacje do przygotowania oferty i wykonania zamówienia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akceptuję warunki umowy oraz termin realizacji przedmiotu zamówienia podany przez Zamawiającego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uważam się za związanego niniejszą ofertą przez 30 dni od dnia upływu terminu składania ofert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w przypadku udzielenia zamówienia zobowiązuję się do zawarcia umowy w miejscu i terminie wskazanym przez Zamawiającego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 xml:space="preserve">osoby wykonujące czynności związane z realizacją zamówienia określone w SWZ, będą zatrudnione na podstawie umowy o pracę przez cały okres realizacji zamówienia 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zabezpieczenie należytego wykonania umowy wniesiemy w formie (wskazać jedną z form określoną w art. 450 PZP): ………………………………………………………..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Oświadczam, że nie zachodzą w stosunku do mnie przesłanki wykluczenia o jakich mowa w ustawie z dnia 13 kwietnia 2022 r. o szczególnych rozwiązaniach w zakresie przeciwdziałania wspieraniu agresji na Ukrainę oraz służących ochronie bezpieczeństwa narodowego (Dz.U.2024.507 ze zm.) w zakresie podstaw wykluczenia z postępowania wskazanych w art. 7 ust. 1 przywołanej ustawy.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/>
        <w:t>Do oferty dołączono następujące dokumenty:</w:t>
      </w:r>
    </w:p>
    <w:p>
      <w:pPr>
        <w:pStyle w:val="Normal"/>
        <w:ind w:left="426" w:hanging="0"/>
        <w:jc w:val="both"/>
        <w:rPr/>
      </w:pPr>
      <w:r>
        <w:rPr/>
        <w:t>-  …………………………………………………………………………………………………………………………………………………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/>
      </w:pPr>
      <w:r>
        <w:rPr/>
        <w:t>-  …………………………………………………………………………………………………………………………………………………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/>
      </w:pPr>
      <w:r>
        <w:rPr/>
        <w:t>-  …………………………………………………………………………………………………………………………………………………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/>
      </w:pPr>
      <w:r>
        <w:rPr/>
        <w:t>-  …………………………………………………………………………………………………………………………………………………</w:t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18"/>
        <w:szCs w:val="18"/>
      </w:rPr>
    </w:pPr>
    <w:r>
      <w:rPr>
        <w:sz w:val="18"/>
        <w:szCs w:val="18"/>
      </w:rPr>
      <w:t>Odbiór i zagospodarowanie odpadów z nieruchomości niezamieszkałych będących własnością Gminy Warta Bolesławiecka 2025/2026</w:t>
    </w:r>
  </w:p>
  <w:p>
    <w:pPr>
      <w:pStyle w:val="Gwka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c7c25"/>
    <w:rPr/>
  </w:style>
  <w:style w:type="character" w:styleId="StopkaZnak" w:customStyle="1">
    <w:name w:val="Stopka Znak"/>
    <w:basedOn w:val="DefaultParagraphFont"/>
    <w:uiPriority w:val="99"/>
    <w:qFormat/>
    <w:rsid w:val="001c7c25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b85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382b85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382b8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382b8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7c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7c2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b85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nhideWhenUsed/>
    <w:rsid w:val="00382b8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2b85"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LibreOffice/7.5.2.2$Windows_X86_64 LibreOffice_project/53bb9681a964705cf672590721dbc85eb4d0c3a2</Application>
  <AppVersion>15.0000</AppVersion>
  <Pages>2</Pages>
  <Words>496</Words>
  <Characters>3419</Characters>
  <CharactersWithSpaces>3863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2024-06-17T06:48:00Z</dcterms:created>
  <dc:creator>Dorota Iwińska</dc:creator>
  <dc:description/>
  <dc:language>pl-PL</dc:language>
  <cp:lastModifiedBy/>
  <dcterms:modified xsi:type="dcterms:W3CDTF">2024-11-17T14:53:54Z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