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EE" w:rsidRPr="002922EE" w:rsidRDefault="002922EE" w:rsidP="002922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22EE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6241C8">
        <w:rPr>
          <w:rFonts w:ascii="Times New Roman" w:hAnsi="Times New Roman" w:cs="Times New Roman"/>
          <w:b/>
          <w:bCs/>
          <w:sz w:val="24"/>
          <w:szCs w:val="24"/>
        </w:rPr>
        <w:t>.3 do S</w:t>
      </w:r>
      <w:r w:rsidRPr="002922EE">
        <w:rPr>
          <w:rFonts w:ascii="Times New Roman" w:hAnsi="Times New Roman" w:cs="Times New Roman"/>
          <w:b/>
          <w:bCs/>
          <w:sz w:val="24"/>
          <w:szCs w:val="24"/>
        </w:rPr>
        <w:t>WZ</w:t>
      </w:r>
    </w:p>
    <w:p w:rsidR="002922EE" w:rsidRDefault="002922EE" w:rsidP="002922EE">
      <w:pPr>
        <w:spacing w:after="0" w:line="276" w:lineRule="auto"/>
        <w:jc w:val="both"/>
      </w:pPr>
      <w:r w:rsidRPr="00F10408">
        <w:t>Wzór</w:t>
      </w:r>
      <w:r>
        <w:t xml:space="preserve"> umowy powierzenia przetwarzania danych osobowych:</w:t>
      </w:r>
    </w:p>
    <w:p w:rsidR="002922EE" w:rsidRDefault="002922EE" w:rsidP="002922EE">
      <w:pPr>
        <w:tabs>
          <w:tab w:val="left" w:pos="6193"/>
        </w:tabs>
        <w:spacing w:line="276" w:lineRule="auto"/>
      </w:pPr>
    </w:p>
    <w:p w:rsidR="002922EE" w:rsidRPr="00D166C6" w:rsidRDefault="002922EE" w:rsidP="002922EE">
      <w:pPr>
        <w:pStyle w:val="Tytu"/>
        <w:spacing w:after="0"/>
        <w:rPr>
          <w:rFonts w:asciiTheme="minorHAnsi" w:hAnsiTheme="minorHAnsi" w:cstheme="minorHAnsi"/>
          <w:sz w:val="22"/>
        </w:rPr>
      </w:pPr>
      <w:r w:rsidRPr="00D166C6">
        <w:rPr>
          <w:rFonts w:asciiTheme="minorHAnsi" w:hAnsiTheme="minorHAnsi" w:cstheme="minorHAnsi"/>
          <w:sz w:val="22"/>
        </w:rPr>
        <w:t xml:space="preserve">UMOWA </w:t>
      </w:r>
    </w:p>
    <w:p w:rsidR="002922EE" w:rsidRPr="00D166C6" w:rsidRDefault="002922EE" w:rsidP="002922EE">
      <w:pPr>
        <w:pStyle w:val="Tytu"/>
        <w:rPr>
          <w:rFonts w:asciiTheme="minorHAnsi" w:hAnsiTheme="minorHAnsi" w:cstheme="minorHAnsi"/>
          <w:sz w:val="22"/>
        </w:rPr>
      </w:pPr>
      <w:r w:rsidRPr="00D166C6">
        <w:rPr>
          <w:rFonts w:asciiTheme="minorHAnsi" w:hAnsiTheme="minorHAnsi" w:cstheme="minorHAnsi"/>
          <w:sz w:val="22"/>
        </w:rPr>
        <w:t>POWIERZENIA PRZETWARZANIA DANYCH OSOBOWYCH</w:t>
      </w:r>
    </w:p>
    <w:p w:rsidR="002922EE" w:rsidRPr="00D166C6" w:rsidRDefault="002922EE" w:rsidP="002922EE">
      <w:pPr>
        <w:spacing w:after="0"/>
        <w:rPr>
          <w:rFonts w:cstheme="minorHAnsi"/>
        </w:rPr>
      </w:pPr>
    </w:p>
    <w:p w:rsidR="002922EE" w:rsidRPr="00D166C6" w:rsidRDefault="002922EE" w:rsidP="002922EE">
      <w:pPr>
        <w:rPr>
          <w:rFonts w:cstheme="minorHAnsi"/>
        </w:rPr>
      </w:pPr>
      <w:r w:rsidRPr="00D166C6">
        <w:rPr>
          <w:rFonts w:cstheme="minorHAnsi"/>
        </w:rPr>
        <w:t>Niniejsza um</w:t>
      </w:r>
      <w:bookmarkStart w:id="0" w:name="_GoBack"/>
      <w:bookmarkEnd w:id="0"/>
      <w:r w:rsidRPr="00D166C6">
        <w:rPr>
          <w:rFonts w:cstheme="minorHAnsi"/>
        </w:rPr>
        <w:t>owa została zawarta w</w:t>
      </w:r>
      <w:r>
        <w:rPr>
          <w:rFonts w:cstheme="minorHAnsi"/>
        </w:rPr>
        <w:t xml:space="preserve"> Opolu </w:t>
      </w:r>
      <w:r w:rsidRPr="00D166C6">
        <w:rPr>
          <w:rFonts w:cstheme="minorHAnsi"/>
        </w:rPr>
        <w:t>w dniu …</w:t>
      </w:r>
      <w:r>
        <w:rPr>
          <w:rFonts w:cstheme="minorHAnsi"/>
        </w:rPr>
        <w:t>…………………….</w:t>
      </w:r>
      <w:r w:rsidRPr="00D166C6">
        <w:rPr>
          <w:rFonts w:cstheme="minorHAnsi"/>
        </w:rPr>
        <w:t xml:space="preserve"> </w:t>
      </w:r>
      <w:r>
        <w:rPr>
          <w:rFonts w:cstheme="minorHAnsi"/>
        </w:rPr>
        <w:t>…………</w:t>
      </w:r>
      <w:r w:rsidRPr="00D166C6">
        <w:rPr>
          <w:rFonts w:cstheme="minorHAnsi"/>
        </w:rPr>
        <w:t xml:space="preserve"> r. roku przez:</w:t>
      </w:r>
    </w:p>
    <w:p w:rsidR="002922EE" w:rsidRPr="00D166C6" w:rsidRDefault="002922EE" w:rsidP="002922EE">
      <w:pPr>
        <w:rPr>
          <w:rFonts w:cstheme="minorHAnsi"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66C6">
        <w:rPr>
          <w:rFonts w:cstheme="minorHAnsi"/>
        </w:rPr>
        <w:t xml:space="preserve"> </w:t>
      </w:r>
      <w:r>
        <w:rPr>
          <w:rFonts w:cstheme="minorHAnsi"/>
        </w:rPr>
        <w:br/>
      </w:r>
      <w:r w:rsidRPr="00D166C6">
        <w:rPr>
          <w:rFonts w:cstheme="minorHAnsi"/>
        </w:rPr>
        <w:t>zwaną dalej „</w:t>
      </w:r>
      <w:r w:rsidRPr="00D166C6">
        <w:rPr>
          <w:rFonts w:cstheme="minorHAnsi"/>
          <w:b/>
        </w:rPr>
        <w:t>Administratorem</w:t>
      </w:r>
      <w:r w:rsidRPr="00D166C6">
        <w:rPr>
          <w:rFonts w:cstheme="minorHAnsi"/>
        </w:rPr>
        <w:t xml:space="preserve">”, </w:t>
      </w:r>
      <w:r w:rsidRPr="00D166C6">
        <w:rPr>
          <w:rFonts w:cstheme="minorHAnsi"/>
        </w:rPr>
        <w:br/>
        <w:t>reprezentowaną przez:</w:t>
      </w:r>
    </w:p>
    <w:p w:rsidR="002922EE" w:rsidRPr="00D166C6" w:rsidRDefault="002922EE" w:rsidP="002922EE">
      <w:pPr>
        <w:rPr>
          <w:rFonts w:cstheme="minorHAnsi"/>
        </w:rPr>
      </w:pPr>
      <w:r w:rsidRPr="00D166C6">
        <w:rPr>
          <w:rFonts w:cstheme="minorHAnsi"/>
          <w:b/>
        </w:rPr>
        <w:t>……………..</w:t>
      </w:r>
      <w:r w:rsidRPr="00D166C6">
        <w:rPr>
          <w:rFonts w:cstheme="minorHAnsi"/>
        </w:rPr>
        <w:t xml:space="preserve"> – </w:t>
      </w:r>
      <w:r>
        <w:rPr>
          <w:rFonts w:cstheme="minorHAnsi"/>
        </w:rPr>
        <w:t>…………………</w:t>
      </w:r>
      <w:r w:rsidRPr="00D166C6">
        <w:rPr>
          <w:rFonts w:cstheme="minorHAnsi"/>
        </w:rPr>
        <w:t>,</w:t>
      </w:r>
    </w:p>
    <w:p w:rsidR="002922EE" w:rsidRPr="00D166C6" w:rsidRDefault="002922EE" w:rsidP="002922EE">
      <w:pPr>
        <w:rPr>
          <w:rFonts w:cstheme="minorHAnsi"/>
        </w:rPr>
      </w:pPr>
      <w:r w:rsidRPr="00D166C6">
        <w:rPr>
          <w:rFonts w:cstheme="minorHAnsi"/>
        </w:rPr>
        <w:t>oraz</w:t>
      </w:r>
    </w:p>
    <w:p w:rsidR="002922EE" w:rsidRPr="00D166C6" w:rsidRDefault="002922EE" w:rsidP="002922EE">
      <w:pPr>
        <w:rPr>
          <w:rFonts w:cstheme="minorHAnsi"/>
        </w:rPr>
      </w:pPr>
      <w:r>
        <w:rPr>
          <w:rFonts w:cs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D166C6">
        <w:rPr>
          <w:rFonts w:cstheme="minorHAnsi"/>
        </w:rPr>
        <w:t>zwaną dalej „</w:t>
      </w:r>
      <w:r w:rsidRPr="00D166C6">
        <w:rPr>
          <w:rFonts w:cstheme="minorHAnsi"/>
          <w:b/>
        </w:rPr>
        <w:t>Podmiotem Przetwarzającym</w:t>
      </w:r>
      <w:r w:rsidRPr="00D166C6">
        <w:rPr>
          <w:rFonts w:cstheme="minorHAnsi"/>
        </w:rPr>
        <w:t xml:space="preserve">”, </w:t>
      </w:r>
      <w:r w:rsidRPr="00D166C6">
        <w:rPr>
          <w:rFonts w:cstheme="minorHAnsi"/>
        </w:rPr>
        <w:br/>
        <w:t>reprezentowaną przez:</w:t>
      </w:r>
    </w:p>
    <w:p w:rsidR="002922EE" w:rsidRPr="00D166C6" w:rsidRDefault="002922EE" w:rsidP="002922EE">
      <w:pPr>
        <w:rPr>
          <w:rFonts w:cstheme="minorHAnsi"/>
        </w:rPr>
      </w:pPr>
      <w:r w:rsidRPr="00D166C6">
        <w:rPr>
          <w:rFonts w:cstheme="minorHAnsi"/>
          <w:b/>
        </w:rPr>
        <w:t>……………..</w:t>
      </w:r>
      <w:r w:rsidRPr="00D166C6">
        <w:rPr>
          <w:rFonts w:cstheme="minorHAnsi"/>
        </w:rPr>
        <w:t xml:space="preserve"> – </w:t>
      </w:r>
      <w:r>
        <w:rPr>
          <w:rFonts w:cstheme="minorHAnsi"/>
        </w:rPr>
        <w:t>…………………</w:t>
      </w:r>
      <w:r w:rsidRPr="00D166C6">
        <w:rPr>
          <w:rFonts w:cstheme="minorHAnsi"/>
        </w:rPr>
        <w:t>.</w:t>
      </w:r>
    </w:p>
    <w:p w:rsidR="002922EE" w:rsidRPr="00D166C6" w:rsidRDefault="002922EE" w:rsidP="006537CF">
      <w:pPr>
        <w:jc w:val="both"/>
        <w:rPr>
          <w:rFonts w:cstheme="minorHAnsi"/>
        </w:rPr>
      </w:pPr>
      <w:r w:rsidRPr="00D166C6">
        <w:rPr>
          <w:rFonts w:cstheme="minorHAnsi"/>
        </w:rPr>
        <w:t>Administrator i Podmiot Przetwarzający będą dalej zwani łącznie „</w:t>
      </w:r>
      <w:r w:rsidRPr="00D166C6">
        <w:rPr>
          <w:rFonts w:cstheme="minorHAnsi"/>
          <w:b/>
        </w:rPr>
        <w:t>Stronami</w:t>
      </w:r>
      <w:r w:rsidRPr="00D166C6">
        <w:rPr>
          <w:rFonts w:cstheme="minorHAnsi"/>
        </w:rPr>
        <w:t>”, a każdy z osobna „</w:t>
      </w:r>
      <w:r w:rsidRPr="00D166C6">
        <w:rPr>
          <w:rFonts w:cstheme="minorHAnsi"/>
          <w:b/>
        </w:rPr>
        <w:t>Stroną</w:t>
      </w:r>
      <w:r w:rsidRPr="00D166C6">
        <w:rPr>
          <w:rFonts w:cstheme="minorHAnsi"/>
        </w:rPr>
        <w:t>”.</w:t>
      </w:r>
    </w:p>
    <w:p w:rsidR="002922EE" w:rsidRPr="00D166C6" w:rsidRDefault="002922EE" w:rsidP="002922EE">
      <w:pPr>
        <w:rPr>
          <w:rFonts w:cstheme="minorHAnsi"/>
        </w:rPr>
      </w:pPr>
    </w:p>
    <w:p w:rsidR="002922EE" w:rsidRPr="00D166C6" w:rsidRDefault="002922EE" w:rsidP="002922EE">
      <w:pPr>
        <w:spacing w:after="0"/>
        <w:rPr>
          <w:rFonts w:cstheme="minorHAnsi"/>
        </w:rPr>
      </w:pPr>
      <w:r w:rsidRPr="00D166C6">
        <w:rPr>
          <w:rFonts w:cstheme="minorHAnsi"/>
        </w:rPr>
        <w:t>Zważywszy, że:</w:t>
      </w:r>
    </w:p>
    <w:p w:rsidR="002922EE" w:rsidRPr="00D166C6" w:rsidRDefault="002922EE" w:rsidP="002922EE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Arial" w:cstheme="minorHAnsi"/>
        </w:rPr>
      </w:pPr>
      <w:r w:rsidRPr="00D166C6">
        <w:rPr>
          <w:rFonts w:cstheme="minorHAnsi"/>
        </w:rPr>
        <w:t xml:space="preserve">Administrator jest administratorem danych osobowych w rozumieniu art. 4 pkt 7 Rozporządzenia Parlamentu Europejskiego i Rady </w:t>
      </w:r>
      <w:r w:rsidRPr="00D166C6">
        <w:rPr>
          <w:rFonts w:eastAsia="Arial" w:cstheme="minorHAnsi"/>
        </w:rPr>
        <w:t xml:space="preserve">(UE) 2016/679 z dnia 27 kwietnia 2016 r. </w:t>
      </w:r>
      <w:r>
        <w:rPr>
          <w:rFonts w:eastAsia="Arial" w:cstheme="minorHAnsi"/>
        </w:rPr>
        <w:t xml:space="preserve">                </w:t>
      </w:r>
      <w:r w:rsidRPr="00D166C6">
        <w:rPr>
          <w:rFonts w:eastAsia="Arial" w:cstheme="minorHAnsi"/>
        </w:rPr>
        <w:t xml:space="preserve">w sprawie ochrony osób fizycznych w związku z przetwarzaniem danych osobowych </w:t>
      </w:r>
      <w:r>
        <w:rPr>
          <w:rFonts w:eastAsia="Arial" w:cstheme="minorHAnsi"/>
        </w:rPr>
        <w:t xml:space="preserve">                           </w:t>
      </w:r>
      <w:r w:rsidRPr="00D166C6">
        <w:rPr>
          <w:rFonts w:eastAsia="Arial" w:cstheme="minorHAnsi"/>
        </w:rPr>
        <w:t>i w sprawie swobodnego  przepływu  takich  danych  oraz  uchylenia  dyrektywy  95/46/WE, zwanego dalej</w:t>
      </w:r>
      <w:r w:rsidRPr="00D166C6">
        <w:rPr>
          <w:rFonts w:cstheme="minorHAnsi"/>
        </w:rPr>
        <w:t xml:space="preserve"> „RODO”, wskazanych w załączniku nr 1 do umowy.</w:t>
      </w:r>
    </w:p>
    <w:p w:rsidR="002922EE" w:rsidRPr="00D166C6" w:rsidRDefault="002922EE" w:rsidP="002922EE">
      <w:pPr>
        <w:pStyle w:val="Akapitzlist"/>
        <w:numPr>
          <w:ilvl w:val="0"/>
          <w:numId w:val="7"/>
        </w:numPr>
        <w:spacing w:before="240" w:after="200" w:line="276" w:lineRule="auto"/>
        <w:jc w:val="both"/>
        <w:rPr>
          <w:rFonts w:eastAsia="Arial" w:cstheme="minorHAnsi"/>
        </w:rPr>
      </w:pPr>
      <w:r w:rsidRPr="00D166C6">
        <w:rPr>
          <w:rFonts w:cstheme="minorHAnsi"/>
        </w:rPr>
        <w:t>Administrator zamierza powierzyć Podmiotowi Przetwarzającemu przetwarzanie danych osobowych, a Podmiot Przetwarzający zamierza przyjąć powierzone mu dane osobowe do przetwarzania w imieniu Administratora, zgodnie z umową oraz z przepisami regulującymi przetwarzanie danych osobowych, wiążącymi Podmiot Przetwarzający i Administratora.</w:t>
      </w:r>
    </w:p>
    <w:p w:rsidR="002922EE" w:rsidRDefault="002922EE" w:rsidP="002922EE">
      <w:pPr>
        <w:rPr>
          <w:rFonts w:cstheme="minorHAnsi"/>
        </w:rPr>
      </w:pPr>
      <w:r w:rsidRPr="00D166C6">
        <w:rPr>
          <w:rFonts w:cstheme="minorHAnsi"/>
        </w:rPr>
        <w:t>Strony postanowiły, co następuje:</w:t>
      </w:r>
    </w:p>
    <w:p w:rsidR="002922EE" w:rsidRPr="00D166C6" w:rsidRDefault="002922EE" w:rsidP="002922EE">
      <w:pPr>
        <w:spacing w:after="0"/>
        <w:jc w:val="center"/>
        <w:rPr>
          <w:rFonts w:cstheme="minorHAnsi"/>
        </w:rPr>
      </w:pPr>
      <w:r w:rsidRPr="00D166C6">
        <w:rPr>
          <w:rFonts w:cstheme="minorHAnsi"/>
        </w:rPr>
        <w:t>§ 1</w:t>
      </w:r>
    </w:p>
    <w:p w:rsidR="002922EE" w:rsidRPr="00D166C6" w:rsidRDefault="002922EE" w:rsidP="002922EE">
      <w:pPr>
        <w:jc w:val="center"/>
        <w:rPr>
          <w:rFonts w:cstheme="minorHAnsi"/>
        </w:rPr>
      </w:pPr>
      <w:r w:rsidRPr="00D166C6">
        <w:rPr>
          <w:rFonts w:cstheme="minorHAnsi"/>
        </w:rPr>
        <w:t>Przedmiot umowy</w:t>
      </w:r>
      <w:bookmarkStart w:id="1" w:name="_Ref503532323"/>
    </w:p>
    <w:p w:rsidR="002922EE" w:rsidRDefault="002922EE" w:rsidP="003F2183">
      <w:pPr>
        <w:pStyle w:val="Nagwek2"/>
        <w:keepNext w:val="0"/>
        <w:numPr>
          <w:ilvl w:val="0"/>
          <w:numId w:val="12"/>
        </w:numPr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Administrator powierza Podmiotowi Przetwarzającemu przetwarzanie danych osobowych </w:t>
      </w:r>
      <w:r w:rsidR="008A4A20">
        <w:rPr>
          <w:rFonts w:asciiTheme="minorHAnsi" w:hAnsiTheme="minorHAnsi" w:cstheme="minorHAnsi"/>
          <w:sz w:val="22"/>
          <w:szCs w:val="22"/>
        </w:rPr>
        <w:br/>
      </w:r>
      <w:r w:rsidRPr="00D166C6">
        <w:rPr>
          <w:rFonts w:asciiTheme="minorHAnsi" w:hAnsiTheme="minorHAnsi" w:cstheme="minorHAnsi"/>
          <w:sz w:val="22"/>
          <w:szCs w:val="22"/>
        </w:rPr>
        <w:t>w imieniu Administratora, na zasadach określonych w Umowie oraz we właściwych przepisach regulujących przetwarzanie danych osobowych, w szczególności w RODO.</w:t>
      </w:r>
      <w:bookmarkEnd w:id="1"/>
    </w:p>
    <w:p w:rsidR="002922EE" w:rsidRPr="003F2183" w:rsidRDefault="002922EE" w:rsidP="006537CF">
      <w:pPr>
        <w:pStyle w:val="Akapitzlist"/>
        <w:numPr>
          <w:ilvl w:val="0"/>
          <w:numId w:val="12"/>
        </w:numPr>
        <w:ind w:left="426" w:hanging="426"/>
        <w:jc w:val="both"/>
      </w:pPr>
      <w:r w:rsidRPr="003F2183">
        <w:rPr>
          <w:rFonts w:cstheme="minorHAnsi"/>
        </w:rPr>
        <w:t xml:space="preserve">Rodzaj danych osobowych, kategorie osób, których dotyczą dane osobowe, jak również przedmiot, czas trwania, charakter i cel przetwarzania danych osobowych są wskazane </w:t>
      </w:r>
      <w:r w:rsidR="006537CF">
        <w:rPr>
          <w:rFonts w:cstheme="minorHAnsi"/>
        </w:rPr>
        <w:br/>
      </w:r>
      <w:r w:rsidRPr="003F2183">
        <w:rPr>
          <w:rFonts w:cstheme="minorHAnsi"/>
        </w:rPr>
        <w:t>w załączniku nr 1 do umowy.</w:t>
      </w:r>
    </w:p>
    <w:p w:rsidR="002922EE" w:rsidRPr="003F2183" w:rsidRDefault="002922EE" w:rsidP="006537CF">
      <w:pPr>
        <w:pStyle w:val="Akapitzlist"/>
        <w:numPr>
          <w:ilvl w:val="0"/>
          <w:numId w:val="12"/>
        </w:numPr>
        <w:ind w:left="426" w:hanging="426"/>
        <w:jc w:val="both"/>
      </w:pPr>
      <w:r w:rsidRPr="003F2183">
        <w:rPr>
          <w:rFonts w:cstheme="minorHAnsi"/>
        </w:rPr>
        <w:t>Strony zobowiązują się wykonywać zobowiązania wynikające z umowy z najwyższą starannością,             w celu prawidłowego zabezpieczenia prawnego, organizacyjnego i technicznego interesów Stron oraz osób, których dane osobowe dotyczą, w zakresie przetwarzania danych osobowych.</w:t>
      </w:r>
    </w:p>
    <w:p w:rsidR="002922EE" w:rsidRPr="00D166C6" w:rsidRDefault="002922EE" w:rsidP="002922EE">
      <w:pPr>
        <w:spacing w:after="0"/>
        <w:jc w:val="center"/>
        <w:rPr>
          <w:rFonts w:cstheme="minorHAnsi"/>
        </w:rPr>
      </w:pPr>
      <w:r w:rsidRPr="00D166C6">
        <w:rPr>
          <w:rFonts w:cstheme="minorHAnsi"/>
        </w:rPr>
        <w:lastRenderedPageBreak/>
        <w:t>§ 2</w:t>
      </w:r>
    </w:p>
    <w:p w:rsidR="002922EE" w:rsidRPr="00D166C6" w:rsidRDefault="002922EE" w:rsidP="002922EE">
      <w:pPr>
        <w:jc w:val="center"/>
        <w:rPr>
          <w:rFonts w:cstheme="minorHAnsi"/>
        </w:rPr>
      </w:pPr>
      <w:r w:rsidRPr="00D166C6">
        <w:rPr>
          <w:rFonts w:cstheme="minorHAnsi"/>
        </w:rPr>
        <w:t>Oświadczenie Podmiotu Przetwarzającego</w:t>
      </w:r>
    </w:p>
    <w:p w:rsidR="002922EE" w:rsidRPr="00D166C6" w:rsidRDefault="002922EE" w:rsidP="002922EE">
      <w:pPr>
        <w:pStyle w:val="Nagwek2"/>
        <w:tabs>
          <w:tab w:val="clear" w:pos="576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oświadcza, że: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1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1"/>
        </w:numPr>
        <w:spacing w:before="0" w:after="20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 xml:space="preserve">dysponuje środkami, doświadczeniem, wiedzą oraz odpowiednio wyszkolonym personelem, umożliwiającymi prawidłowe przetwarzanie danych osobowych w zakresie i w celu określonych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Pr="00D166C6">
        <w:rPr>
          <w:rFonts w:asciiTheme="minorHAnsi" w:hAnsiTheme="minorHAnsi" w:cstheme="minorHAnsi"/>
          <w:b w:val="0"/>
          <w:sz w:val="22"/>
          <w:szCs w:val="22"/>
        </w:rPr>
        <w:t>w umowie.</w:t>
      </w:r>
    </w:p>
    <w:p w:rsidR="002922EE" w:rsidRPr="00D166C6" w:rsidRDefault="002922EE" w:rsidP="002922EE">
      <w:pPr>
        <w:spacing w:after="0"/>
        <w:jc w:val="center"/>
        <w:rPr>
          <w:rFonts w:cstheme="minorHAnsi"/>
        </w:rPr>
      </w:pPr>
      <w:r w:rsidRPr="00D166C6">
        <w:rPr>
          <w:rFonts w:cstheme="minorHAnsi"/>
        </w:rPr>
        <w:t>§ 3</w:t>
      </w:r>
    </w:p>
    <w:p w:rsidR="002922EE" w:rsidRPr="00D166C6" w:rsidRDefault="002922EE" w:rsidP="002922EE">
      <w:pPr>
        <w:jc w:val="center"/>
        <w:rPr>
          <w:rFonts w:cstheme="minorHAnsi"/>
        </w:rPr>
      </w:pPr>
      <w:r w:rsidRPr="00D166C6">
        <w:rPr>
          <w:rFonts w:cstheme="minorHAnsi"/>
        </w:rPr>
        <w:t>Przetwarzanie danych osobowych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503346952"/>
      <w:r w:rsidRPr="00D166C6">
        <w:rPr>
          <w:rFonts w:asciiTheme="minorHAnsi" w:hAnsiTheme="minorHAnsi" w:cstheme="minorHAnsi"/>
          <w:sz w:val="22"/>
          <w:szCs w:val="22"/>
        </w:rPr>
        <w:t xml:space="preserve">Z zastrzeżeniem ust. 2, przetwarzanie danych osobowych przez Podmiot Przetwarzający może następować wyłącznie w przypadkach wynikających z Umowy lub na podstawie odrębnych zleceń Administratora, wyrażonych w formie dokumentowej (papierowej lub cyfrowej, w tym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166C6">
        <w:rPr>
          <w:rFonts w:asciiTheme="minorHAnsi" w:hAnsiTheme="minorHAnsi" w:cstheme="minorHAnsi"/>
          <w:sz w:val="22"/>
          <w:szCs w:val="22"/>
        </w:rPr>
        <w:t>za pośrednictwem poczty elektronicznej).</w:t>
      </w:r>
      <w:bookmarkStart w:id="3" w:name="_Ref503281097"/>
      <w:bookmarkEnd w:id="2"/>
    </w:p>
    <w:p w:rsidR="002922EE" w:rsidRPr="00D166C6" w:rsidRDefault="002922EE" w:rsidP="002922EE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ma prawo przetwarzać dane osobowe, jeżeli </w:t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obowiązek taki nakłada 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Przetwarzanie danych osobowych przez Podmiot Przetwarzający jest ograniczone do celu </w:t>
      </w:r>
      <w:r w:rsidR="006537C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 zakresu wskazanych w </w:t>
      </w:r>
      <w:r w:rsidRPr="00D166C6">
        <w:rPr>
          <w:rFonts w:asciiTheme="minorHAnsi" w:hAnsiTheme="minorHAnsi" w:cstheme="minorHAnsi"/>
          <w:sz w:val="22"/>
          <w:szCs w:val="22"/>
        </w:rPr>
        <w:t xml:space="preserve">załączniku nr 1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>do umowy.</w:t>
      </w:r>
      <w:bookmarkStart w:id="4" w:name="_Ref503360012"/>
    </w:p>
    <w:p w:rsidR="002922EE" w:rsidRPr="00D166C6" w:rsidRDefault="002922EE" w:rsidP="002922EE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Podmiot Przetwarzający prowadzi rejestr czynności przetwarzania danych osobowych, zawierający informacje wymagane przez obowiązujące przepisy, chyba że zgodnie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z obowiązującymi przepisami nie ma obowiązku prowadzenia takiego rejestru.</w:t>
      </w:r>
      <w:bookmarkEnd w:id="4"/>
    </w:p>
    <w:p w:rsidR="002922EE" w:rsidRPr="00D166C6" w:rsidRDefault="002922EE" w:rsidP="002922EE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prowadzi rejestr wszystkich kategorii czynności przetwarzania dokonywanych w imieniu Administratora zgodnie z art. 30 ust. 2 RODO,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chyba że zgodnie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>z obowiązującymi przepisami nie ma obowiązku prowadzenia takiego rejestru.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Biorąc pod uwagę charakter przetwarzania danych osobowych, Podmiot Przetwarzający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D166C6">
        <w:rPr>
          <w:rFonts w:asciiTheme="minorHAnsi" w:hAnsiTheme="minorHAnsi" w:cstheme="minorHAnsi"/>
          <w:sz w:val="22"/>
          <w:szCs w:val="22"/>
        </w:rPr>
        <w:t xml:space="preserve">ma obowiązek współdziałania z Administratorem w celu wywiązania się z obowiązku odpowiadania na żądania osoby, której dane osobowe dotyczą, w zakresie wykonywania jej praw określonych w obowiązujących przepisach, wdrażając odpowiednie środki techniczne </w:t>
      </w:r>
      <w:r w:rsidR="00F656D4">
        <w:rPr>
          <w:rFonts w:asciiTheme="minorHAnsi" w:hAnsiTheme="minorHAnsi" w:cstheme="minorHAnsi"/>
          <w:sz w:val="22"/>
          <w:szCs w:val="22"/>
        </w:rPr>
        <w:br/>
      </w:r>
      <w:r w:rsidRPr="00D166C6">
        <w:rPr>
          <w:rFonts w:asciiTheme="minorHAnsi" w:hAnsiTheme="minorHAnsi" w:cstheme="minorHAnsi"/>
          <w:sz w:val="22"/>
          <w:szCs w:val="22"/>
        </w:rPr>
        <w:t>i organizacyjne.</w:t>
      </w:r>
      <w:bookmarkStart w:id="5" w:name="_Ref503360554"/>
    </w:p>
    <w:p w:rsidR="002922EE" w:rsidRPr="00D166C6" w:rsidRDefault="002922EE" w:rsidP="002922EE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zapewni, że osoby, które będą zaangażowane w czynności przetwarzania danych osobowych w ramach jego organizacji:</w:t>
      </w:r>
      <w:bookmarkEnd w:id="5"/>
    </w:p>
    <w:p w:rsidR="002922EE" w:rsidRPr="00D166C6" w:rsidRDefault="002922EE" w:rsidP="002922EE">
      <w:pPr>
        <w:pStyle w:val="Nagwek4"/>
        <w:keepNext w:val="0"/>
        <w:numPr>
          <w:ilvl w:val="0"/>
          <w:numId w:val="2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otrzymają pisemne upoważnienia do przetwarzania danych osobowych;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2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będą zaznajomione z obowiązującymi przepisami o ochronie danych osobowych (z uwzględnieniem ich ewentualnych zmian) oraz z odpowiedzialnością za ich nieprzestrzeganie;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2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będą dokonywały czynności przetwarzania danych osobowych wyłącznie na polecenie Administratora, z zastrzeżeniem ust. 2; oraz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2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lastRenderedPageBreak/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3"/>
      <w:r w:rsidRPr="00D166C6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3F2183" w:rsidRPr="003F2183" w:rsidRDefault="002922EE" w:rsidP="003F2183">
      <w:pPr>
        <w:pStyle w:val="Nagwek2"/>
        <w:keepNext w:val="0"/>
        <w:numPr>
          <w:ilvl w:val="0"/>
          <w:numId w:val="8"/>
        </w:numPr>
        <w:spacing w:before="0" w:after="20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prowadzi ewidencję udzielonych upoważnień do przetwarzania danych osobowych, o których mowa w ust. 8 lit. a).</w:t>
      </w:r>
    </w:p>
    <w:p w:rsidR="002922EE" w:rsidRPr="00D166C6" w:rsidRDefault="002922EE" w:rsidP="002922EE">
      <w:pPr>
        <w:spacing w:after="0"/>
        <w:jc w:val="center"/>
        <w:rPr>
          <w:rFonts w:cstheme="minorHAnsi"/>
        </w:rPr>
      </w:pPr>
      <w:r w:rsidRPr="00D166C6">
        <w:rPr>
          <w:rFonts w:cstheme="minorHAnsi"/>
        </w:rPr>
        <w:t>§ 4</w:t>
      </w:r>
    </w:p>
    <w:p w:rsidR="002922EE" w:rsidRPr="00D166C6" w:rsidRDefault="002922EE" w:rsidP="002922EE">
      <w:pPr>
        <w:jc w:val="center"/>
        <w:rPr>
          <w:rFonts w:cstheme="minorHAnsi"/>
        </w:rPr>
      </w:pPr>
      <w:r w:rsidRPr="00D166C6">
        <w:rPr>
          <w:rFonts w:cstheme="minorHAnsi"/>
        </w:rPr>
        <w:t>Dalsze powierzenia przetwarzania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1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3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uzyska na to zgodę Administratora, wyrażoną w formie dokumentowej (papierowej lub cyfrowej, w tym za pośrednictwem poczty elektronicznej);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1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zawrze z podwykonawcą umowę powierzenia przetwarzania danych osobowych na warunkach nie gorszych niż warunki umowy;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1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 xml:space="preserve">upewni się, że podwykonawca </w:t>
      </w:r>
      <w:r w:rsidRPr="00D166C6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zapewnia wystarczające gwarancje wdrożenia odpowiednich środków technicznych i organizacyjnych, by przetwarzanie odpowiadało wymogom obowiązujących przepisów.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1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 w:rsidR="002922EE" w:rsidRPr="00D166C6" w:rsidRDefault="002922EE" w:rsidP="003F2183">
      <w:pPr>
        <w:pStyle w:val="Nagwek2"/>
        <w:keepNext w:val="0"/>
        <w:numPr>
          <w:ilvl w:val="0"/>
          <w:numId w:val="11"/>
        </w:numPr>
        <w:spacing w:before="0" w:after="20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Wykaz podwykonawców, z których Podmiot Przetwarzający korzysta w dniu zawarcia umowy,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166C6">
        <w:rPr>
          <w:rFonts w:asciiTheme="minorHAnsi" w:hAnsiTheme="minorHAnsi" w:cstheme="minorHAnsi"/>
          <w:sz w:val="22"/>
          <w:szCs w:val="22"/>
        </w:rPr>
        <w:t>i co do których Administrator wyraża zgodę na dalsze powierzenie przetwarzania danych osobowych, stanowi załącznik nr 2 do umowy.</w:t>
      </w:r>
    </w:p>
    <w:p w:rsidR="002922EE" w:rsidRPr="00D166C6" w:rsidRDefault="002922EE" w:rsidP="002922EE">
      <w:pPr>
        <w:spacing w:after="0"/>
        <w:jc w:val="center"/>
        <w:rPr>
          <w:rFonts w:cstheme="minorHAnsi"/>
        </w:rPr>
      </w:pPr>
      <w:r w:rsidRPr="00D166C6">
        <w:rPr>
          <w:rFonts w:cstheme="minorHAnsi"/>
        </w:rPr>
        <w:t>§ 5</w:t>
      </w:r>
    </w:p>
    <w:p w:rsidR="002922EE" w:rsidRPr="00D166C6" w:rsidRDefault="002922EE" w:rsidP="002922EE">
      <w:pPr>
        <w:jc w:val="center"/>
        <w:rPr>
          <w:rFonts w:cstheme="minorHAnsi"/>
        </w:rPr>
      </w:pPr>
      <w:r w:rsidRPr="00D166C6">
        <w:rPr>
          <w:rFonts w:cstheme="minorHAnsi"/>
        </w:rPr>
        <w:t>Bezpieczeństwo danych osobowych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11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stosuje środki techniczne i organizacyjne, odpowiednie do zagrożeń oraz charakteru, zakresu, kontekstu i celu przetwarzania danych osobowych, zapewniające bezpieczeństwo danych osobowych, w szczególności przed</w:t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ich przypadkowym lub niezgodnym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</w:t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 prawem zniszczeniem, utratą, modyfikacją, nieuprawnionym ujawnieniem lub nieuprawnionym dostępem</w:t>
      </w:r>
      <w:r w:rsidRPr="00D166C6">
        <w:rPr>
          <w:rFonts w:asciiTheme="minorHAnsi" w:hAnsiTheme="minorHAnsi" w:cstheme="minorHAnsi"/>
          <w:sz w:val="22"/>
          <w:szCs w:val="22"/>
        </w:rPr>
        <w:t>.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zobowiązuje się stale monitorować stan stosowanych zabezpieczeń danych osobowych oraz występujących zagrożeń bezpieczeństwa, i w razie potrzeby aktualizuje stosowane środki techniczne i organizacyjne, tak, żeby zapewnić najwyższy osiągalny poziom ochrony danych osobowych.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Przetwarzający, uwzględniając charakter przetwarzania danych osobowych oraz dostępne mu informacje, ma obowiązek współdziałania z Administratorem w wywiązaniu się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166C6">
        <w:rPr>
          <w:rFonts w:asciiTheme="minorHAnsi" w:hAnsiTheme="minorHAnsi" w:cstheme="minorHAnsi"/>
          <w:sz w:val="22"/>
          <w:szCs w:val="22"/>
        </w:rPr>
        <w:t>z obowiązków określonych w art. 32–36 RODO.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niezwłocznie zawiadamia Administratora, przed podjęciem jakichkolwiek działań, o każdym przypadku: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4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wystąpienia jakiegokolwiek organu z żądaniem udostępnienia danych osobowych, chyba że zakaz ujawnienia tej informacji wynika z obowiązujących przepisów;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1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wystąpienia przez osobę, której dane osobowe dotyczą, z żądaniem dotyczącym przetwarzania danych osobowych lub ich treści.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niezwłocznie – w każdym wypadku nie później niż w ciągu 24 godzin od wykrycia – informuje Administratora o wszelkich wykrytych naruszeniach bezpieczeństwa danych </w:t>
      </w:r>
      <w:r w:rsidRPr="00D166C6">
        <w:rPr>
          <w:rFonts w:asciiTheme="minorHAnsi" w:hAnsiTheme="minorHAnsi" w:cstheme="minorHAnsi"/>
          <w:sz w:val="22"/>
          <w:szCs w:val="22"/>
        </w:rPr>
        <w:lastRenderedPageBreak/>
        <w:t>osobowych, przekazując Administratorowi wszelkie dostępne Podmiotowi Przetwarzającemu informacje na temat naruszenia, w szczególności: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 xml:space="preserve">charakter naruszenia ochrony danych osobowych, w tym w miarę możliwości kategorie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  <w:r w:rsidRPr="00D166C6">
        <w:rPr>
          <w:rFonts w:asciiTheme="minorHAnsi" w:hAnsiTheme="minorHAnsi" w:cstheme="minorHAnsi"/>
          <w:b w:val="0"/>
          <w:sz w:val="22"/>
          <w:szCs w:val="22"/>
        </w:rPr>
        <w:t>i przybliżoną liczbę osób, których dane osobowe dotyczą, oraz kategorie i przybliżoną liczbę wpisów, których dotyczy naruszenie;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6" w:name="_Hlk511479474"/>
      <w:r w:rsidRPr="00D166C6">
        <w:rPr>
          <w:rFonts w:asciiTheme="minorHAnsi" w:hAnsiTheme="minorHAnsi" w:cstheme="minorHAnsi"/>
          <w:b w:val="0"/>
          <w:sz w:val="22"/>
          <w:szCs w:val="22"/>
        </w:rPr>
        <w:t>imię i nazwisko oraz dane kontaktowe inspektora ochrony danych lub oznaczenie innego punktu kontaktowego, od którego można uzyskać więcej informacji;</w:t>
      </w:r>
      <w:bookmarkEnd w:id="6"/>
    </w:p>
    <w:p w:rsidR="002922EE" w:rsidRPr="00D166C6" w:rsidRDefault="002922EE" w:rsidP="002922EE">
      <w:pPr>
        <w:pStyle w:val="Nagwek4"/>
        <w:keepNext w:val="0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możliwe konsekwencje naruszenia ochrony danych osobowych; oraz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11"/>
        </w:numPr>
        <w:spacing w:before="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niezwłocznie informuje Administratora, jeśli jego zdaniem wydane mu przez Administratora polecenie dotyczące przetwarzania danych osobowych stanowi naruszenie obowiązujących przepisów.</w:t>
      </w:r>
    </w:p>
    <w:p w:rsidR="002922EE" w:rsidRPr="00D166C6" w:rsidRDefault="002922EE" w:rsidP="002922EE">
      <w:pPr>
        <w:spacing w:after="0"/>
        <w:jc w:val="center"/>
        <w:rPr>
          <w:rFonts w:cstheme="minorHAnsi"/>
        </w:rPr>
      </w:pPr>
      <w:r w:rsidRPr="00D166C6">
        <w:rPr>
          <w:rFonts w:cstheme="minorHAnsi"/>
        </w:rPr>
        <w:t>§ 6</w:t>
      </w:r>
    </w:p>
    <w:p w:rsidR="002922EE" w:rsidRPr="00D166C6" w:rsidRDefault="002922EE" w:rsidP="002922EE">
      <w:pPr>
        <w:jc w:val="center"/>
        <w:rPr>
          <w:rFonts w:cstheme="minorHAnsi"/>
        </w:rPr>
      </w:pPr>
      <w:r w:rsidRPr="00D166C6">
        <w:rPr>
          <w:rFonts w:cstheme="minorHAnsi"/>
        </w:rPr>
        <w:t>Prawo do kontroli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9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9"/>
        </w:numPr>
        <w:spacing w:before="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ma obowiązek współpracować z Administratorem lub upoważnionym przez Administratora pracownikiem lub współpracownikiem w czasie przeprowadzanej kontroli,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166C6">
        <w:rPr>
          <w:rFonts w:asciiTheme="minorHAnsi" w:hAnsiTheme="minorHAnsi" w:cstheme="minorHAnsi"/>
          <w:sz w:val="22"/>
          <w:szCs w:val="22"/>
        </w:rPr>
        <w:t>w sposób umożliwiający Administratorowi weryfikację prawidłowej realizacji obowiązków Podmiotu Przetwarzającego.</w:t>
      </w:r>
    </w:p>
    <w:p w:rsidR="002922EE" w:rsidRPr="00D166C6" w:rsidRDefault="002922EE" w:rsidP="002922EE">
      <w:pPr>
        <w:pStyle w:val="Akapitzlist"/>
        <w:spacing w:after="0"/>
        <w:ind w:left="360"/>
        <w:jc w:val="center"/>
        <w:rPr>
          <w:rFonts w:cstheme="minorHAnsi"/>
        </w:rPr>
      </w:pPr>
      <w:r w:rsidRPr="00D166C6">
        <w:rPr>
          <w:rFonts w:cstheme="minorHAnsi"/>
        </w:rPr>
        <w:t>§ 7</w:t>
      </w:r>
    </w:p>
    <w:p w:rsidR="002922EE" w:rsidRPr="00D166C6" w:rsidRDefault="002922EE" w:rsidP="002922EE">
      <w:pPr>
        <w:pStyle w:val="Akapitzlist"/>
        <w:ind w:left="360"/>
        <w:jc w:val="center"/>
        <w:rPr>
          <w:rFonts w:cstheme="minorHAnsi"/>
        </w:rPr>
      </w:pPr>
      <w:r w:rsidRPr="00D166C6">
        <w:rPr>
          <w:rFonts w:cstheme="minorHAnsi"/>
        </w:rPr>
        <w:t>Rozwiązanie umowy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9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Umowa wchodzi w życie z dniem 25 maja 2018 r. i zostaje zawarta na czas określony do dnia rozwiązania lub wygaśnięcia ostatniej z umów łączących Strony, z których wynika konieczność przetwarzania danych osobowych przez Podmiot Przetwarzający.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9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503535635"/>
      <w:r w:rsidRPr="00D166C6">
        <w:rPr>
          <w:rFonts w:asciiTheme="minorHAnsi" w:hAnsiTheme="minorHAnsi" w:cstheme="minorHAnsi"/>
          <w:sz w:val="22"/>
          <w:szCs w:val="22"/>
        </w:rPr>
        <w:t xml:space="preserve">W przypadku stwierdzenia naruszenia przez Podmiot Przetwarzający obowiązków wynikających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D166C6">
        <w:rPr>
          <w:rFonts w:asciiTheme="minorHAnsi" w:hAnsiTheme="minorHAnsi" w:cstheme="minorHAnsi"/>
          <w:sz w:val="22"/>
          <w:szCs w:val="22"/>
        </w:rPr>
        <w:t>z umowy, Administrator ma prawo rozwiązać wszystkie umowy zawarte z Podmiotem Przetwarzającym, z których wynika konieczność przetwarzania danych osobowych przez Podmiot Przetwarzający, ze skutkiem natychmiastowym.</w:t>
      </w:r>
      <w:bookmarkEnd w:id="7"/>
    </w:p>
    <w:p w:rsidR="002922EE" w:rsidRPr="00D166C6" w:rsidRDefault="002922EE" w:rsidP="002922EE">
      <w:pPr>
        <w:pStyle w:val="Nagwek2"/>
        <w:keepNext w:val="0"/>
        <w:numPr>
          <w:ilvl w:val="1"/>
          <w:numId w:val="9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503365162"/>
      <w:r w:rsidRPr="00D166C6">
        <w:rPr>
          <w:rFonts w:asciiTheme="minorHAnsi" w:hAnsiTheme="minorHAnsi" w:cstheme="minorHAnsi"/>
          <w:sz w:val="22"/>
          <w:szCs w:val="22"/>
        </w:rPr>
        <w:t>Najpóźniej w dniu rozwiązania umowy Podmiot Przetwarzający ma obowiązek:</w:t>
      </w:r>
      <w:bookmarkEnd w:id="8"/>
    </w:p>
    <w:p w:rsidR="002922EE" w:rsidRPr="00D166C6" w:rsidRDefault="002922EE" w:rsidP="002922EE">
      <w:pPr>
        <w:pStyle w:val="Nagwek4"/>
        <w:keepNext w:val="0"/>
        <w:numPr>
          <w:ilvl w:val="0"/>
          <w:numId w:val="6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usunąć wszelkie dane osobowe; albo</w:t>
      </w:r>
    </w:p>
    <w:p w:rsidR="002922EE" w:rsidRDefault="002922EE" w:rsidP="002922EE">
      <w:pPr>
        <w:pStyle w:val="Nagwek4"/>
        <w:keepNext w:val="0"/>
        <w:numPr>
          <w:ilvl w:val="0"/>
          <w:numId w:val="6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:rsidR="002922EE" w:rsidRPr="00D166C6" w:rsidRDefault="002922EE" w:rsidP="002922EE">
      <w:pPr>
        <w:pStyle w:val="Nagwek4"/>
        <w:keepNext w:val="0"/>
        <w:numPr>
          <w:ilvl w:val="0"/>
          <w:numId w:val="6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zależnie od wyboru Administratora, zakomunikowanego Podmiotowi Przetwarzającemu w formie dokumentowej (papierowej lub cyfrowej, w tym za pośrednictwem poczty elektronicznej) co najmniej na 7 dni przed terminem rozwiązania Umowy.</w:t>
      </w:r>
    </w:p>
    <w:p w:rsidR="002922EE" w:rsidRPr="00D166C6" w:rsidRDefault="002922EE" w:rsidP="002922EE">
      <w:pPr>
        <w:pStyle w:val="Nagwek2"/>
        <w:keepNext w:val="0"/>
        <w:numPr>
          <w:ilvl w:val="1"/>
          <w:numId w:val="9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lastRenderedPageBreak/>
        <w:t>W przypadku rozwiązania Umowy w trybie ust. 2 wybór Administratora będzie zakomunikowany Podmiotowi Przetwarzającemu w oświadczeniu o rozwiązaniu umowy ze skutkiem natychmiastowym.</w:t>
      </w:r>
    </w:p>
    <w:p w:rsidR="002922EE" w:rsidRPr="002922EE" w:rsidRDefault="002922EE" w:rsidP="002922EE">
      <w:pPr>
        <w:pStyle w:val="Nagwek2"/>
        <w:keepNext w:val="0"/>
        <w:numPr>
          <w:ilvl w:val="1"/>
          <w:numId w:val="9"/>
        </w:numPr>
        <w:spacing w:before="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Czynności wskazane w ust. 3 zostaną wykazane w pisemnym protokole, podpisanym przez przedstawiciela Podmiotu Przetwarzającego i dostarczonym Administratorowi w terminie 7 dni od dokonania wskazanych w nim czynności.</w:t>
      </w:r>
    </w:p>
    <w:p w:rsidR="002922EE" w:rsidRPr="00D166C6" w:rsidRDefault="002922EE" w:rsidP="002922EE">
      <w:pPr>
        <w:spacing w:after="0"/>
        <w:jc w:val="center"/>
        <w:rPr>
          <w:rFonts w:cstheme="minorHAnsi"/>
        </w:rPr>
      </w:pPr>
      <w:r w:rsidRPr="00D166C6">
        <w:rPr>
          <w:rFonts w:cstheme="minorHAnsi"/>
        </w:rPr>
        <w:t>§ 8</w:t>
      </w:r>
    </w:p>
    <w:p w:rsidR="002922EE" w:rsidRPr="00D166C6" w:rsidRDefault="002922EE" w:rsidP="002922EE">
      <w:pPr>
        <w:jc w:val="center"/>
        <w:rPr>
          <w:rFonts w:cstheme="minorHAnsi"/>
        </w:rPr>
      </w:pPr>
      <w:r w:rsidRPr="00D166C6">
        <w:rPr>
          <w:rFonts w:cstheme="minorHAnsi"/>
        </w:rPr>
        <w:t>Postanowienia końcowe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Podmiotowi Przetwarzającemu nie przysługuje wynagrodzenie za wykonywanie Umowy.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Załączniki do Umowy stanowią jej integralną część.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Wszelkie spory między Stronami będą rozwiązywane na zasadzie polubownych negocjacji.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166C6">
        <w:rPr>
          <w:rFonts w:asciiTheme="minorHAnsi" w:hAnsiTheme="minorHAnsi" w:cstheme="minorHAnsi"/>
          <w:sz w:val="22"/>
          <w:szCs w:val="22"/>
        </w:rPr>
        <w:t>W przypadku nieosiągnięcia przez Strony porozumienia, spór zostanie przekazany do rozstrzygnięcia sądowi powszechnemu właściwemu dla siedziby Administratora.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:rsidR="002922EE" w:rsidRPr="00D166C6" w:rsidRDefault="002922EE" w:rsidP="002922EE">
      <w:pPr>
        <w:pStyle w:val="Nagwek2"/>
        <w:keepNext w:val="0"/>
        <w:numPr>
          <w:ilvl w:val="0"/>
          <w:numId w:val="10"/>
        </w:numPr>
        <w:spacing w:before="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:rsidR="002922EE" w:rsidRPr="00D166C6" w:rsidRDefault="002922EE" w:rsidP="002922EE">
      <w:pPr>
        <w:rPr>
          <w:rFonts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22EE" w:rsidRPr="00D166C6" w:rsidTr="006975CC">
        <w:tc>
          <w:tcPr>
            <w:tcW w:w="4606" w:type="dxa"/>
          </w:tcPr>
          <w:p w:rsidR="002922EE" w:rsidRPr="00D166C6" w:rsidRDefault="002922EE" w:rsidP="006975CC">
            <w:pPr>
              <w:jc w:val="center"/>
              <w:rPr>
                <w:rFonts w:cstheme="minorHAnsi"/>
              </w:rPr>
            </w:pPr>
            <w:r w:rsidRPr="00D166C6">
              <w:rPr>
                <w:rFonts w:cstheme="minorHAnsi"/>
              </w:rPr>
              <w:t>Administrator:</w:t>
            </w:r>
          </w:p>
        </w:tc>
        <w:tc>
          <w:tcPr>
            <w:tcW w:w="4606" w:type="dxa"/>
          </w:tcPr>
          <w:p w:rsidR="002922EE" w:rsidRPr="00D166C6" w:rsidRDefault="002922EE" w:rsidP="006975CC">
            <w:pPr>
              <w:jc w:val="center"/>
              <w:rPr>
                <w:rFonts w:cstheme="minorHAnsi"/>
              </w:rPr>
            </w:pPr>
            <w:r w:rsidRPr="00D166C6">
              <w:rPr>
                <w:rFonts w:cstheme="minorHAnsi"/>
              </w:rPr>
              <w:t>Podmiot Przetwarzający:</w:t>
            </w:r>
          </w:p>
        </w:tc>
      </w:tr>
      <w:tr w:rsidR="002922EE" w:rsidRPr="00D166C6" w:rsidTr="006975CC">
        <w:tc>
          <w:tcPr>
            <w:tcW w:w="4606" w:type="dxa"/>
          </w:tcPr>
          <w:p w:rsidR="002922EE" w:rsidRPr="00D166C6" w:rsidRDefault="002922EE" w:rsidP="006975CC">
            <w:pPr>
              <w:rPr>
                <w:rFonts w:cstheme="minorHAnsi"/>
              </w:rPr>
            </w:pPr>
          </w:p>
          <w:p w:rsidR="002922EE" w:rsidRPr="00D166C6" w:rsidRDefault="002922EE" w:rsidP="006975CC">
            <w:pPr>
              <w:jc w:val="center"/>
              <w:rPr>
                <w:rFonts w:cstheme="minorHAnsi"/>
              </w:rPr>
            </w:pPr>
          </w:p>
          <w:p w:rsidR="002922EE" w:rsidRPr="00D166C6" w:rsidRDefault="002922EE" w:rsidP="006975CC">
            <w:pPr>
              <w:jc w:val="center"/>
              <w:rPr>
                <w:rFonts w:cstheme="minorHAnsi"/>
              </w:rPr>
            </w:pPr>
          </w:p>
          <w:p w:rsidR="002922EE" w:rsidRPr="00D166C6" w:rsidRDefault="002922EE" w:rsidP="006975CC">
            <w:pPr>
              <w:jc w:val="center"/>
              <w:rPr>
                <w:rFonts w:cstheme="minorHAnsi"/>
              </w:rPr>
            </w:pPr>
            <w:r w:rsidRPr="00D166C6">
              <w:rPr>
                <w:rFonts w:cstheme="minorHAnsi"/>
              </w:rPr>
              <w:t>__________________________</w:t>
            </w:r>
          </w:p>
        </w:tc>
        <w:tc>
          <w:tcPr>
            <w:tcW w:w="4606" w:type="dxa"/>
          </w:tcPr>
          <w:p w:rsidR="002922EE" w:rsidRPr="00D166C6" w:rsidRDefault="002922EE" w:rsidP="006975CC">
            <w:pPr>
              <w:jc w:val="center"/>
              <w:rPr>
                <w:rFonts w:cstheme="minorHAnsi"/>
              </w:rPr>
            </w:pPr>
          </w:p>
          <w:p w:rsidR="002922EE" w:rsidRPr="00D166C6" w:rsidRDefault="002922EE" w:rsidP="006975CC">
            <w:pPr>
              <w:jc w:val="center"/>
              <w:rPr>
                <w:rFonts w:cstheme="minorHAnsi"/>
              </w:rPr>
            </w:pPr>
          </w:p>
          <w:p w:rsidR="002922EE" w:rsidRPr="00D166C6" w:rsidRDefault="002922EE" w:rsidP="006975CC">
            <w:pPr>
              <w:rPr>
                <w:rFonts w:cstheme="minorHAnsi"/>
              </w:rPr>
            </w:pPr>
          </w:p>
          <w:p w:rsidR="002922EE" w:rsidRPr="00D166C6" w:rsidRDefault="002922EE" w:rsidP="006975CC">
            <w:pPr>
              <w:jc w:val="center"/>
              <w:rPr>
                <w:rFonts w:cstheme="minorHAnsi"/>
              </w:rPr>
            </w:pPr>
            <w:r w:rsidRPr="00D166C6">
              <w:rPr>
                <w:rFonts w:cstheme="minorHAnsi"/>
              </w:rPr>
              <w:t>__________________________</w:t>
            </w:r>
          </w:p>
        </w:tc>
      </w:tr>
      <w:tr w:rsidR="002922EE" w:rsidRPr="00D166C6" w:rsidTr="006975CC">
        <w:tc>
          <w:tcPr>
            <w:tcW w:w="4606" w:type="dxa"/>
          </w:tcPr>
          <w:p w:rsidR="002922EE" w:rsidRPr="00D166C6" w:rsidRDefault="002922EE" w:rsidP="006975CC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2922EE" w:rsidRPr="00D166C6" w:rsidRDefault="002922EE" w:rsidP="006975CC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2922EE" w:rsidRPr="00D166C6" w:rsidRDefault="002922EE" w:rsidP="002922EE">
      <w:pPr>
        <w:rPr>
          <w:rFonts w:cstheme="minorHAnsi"/>
        </w:rPr>
      </w:pPr>
    </w:p>
    <w:p w:rsidR="00FD110F" w:rsidRDefault="00FD110F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 w:rsidP="00AB34C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1 – Dane osobowe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3510"/>
        <w:gridCol w:w="5912"/>
      </w:tblGrid>
      <w:tr w:rsidR="00AB34C8" w:rsidTr="00AB34C8">
        <w:trPr>
          <w:trHeight w:val="16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Rodzaje danych osobowych</w:t>
            </w:r>
          </w:p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spacing w:before="0"/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imię, nazwisko, adres, numer PESEL, numer telefonu,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noBreakHyphen/>
              <w:t>mail, adres IP, dane o stanie zdrowia)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:rsidTr="00AB34C8">
        <w:trPr>
          <w:trHeight w:val="1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Kategorie osób, których dane osobowe dotyczą</w:t>
            </w:r>
          </w:p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spacing w:before="0"/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pracownicy, dostawcy, pacjenci, kontrahenci, klienci)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:rsidTr="00AB34C8">
        <w:trPr>
          <w:trHeight w:val="34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przetwarzania danych osobowych</w:t>
            </w:r>
          </w:p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spacing w:before="0"/>
              <w:ind w:left="0" w:firstLine="0"/>
              <w:outlineLvl w:val="1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(czynności dokonywane na powierzonych danych osobowych, np.: zbieranie, utrwalanie, organizowanie, porządkowanie, adaptowanie, przechowywanie, modyfikowanie, pobieranie, przeglądanie, udostępnianie, zmienianie, usuwanie)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:rsidTr="00AB34C8">
        <w:trPr>
          <w:trHeight w:val="10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spacing w:after="0"/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Charakter przetwarzania</w:t>
            </w:r>
          </w:p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spacing w:before="0" w:after="0"/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systematyczny/sporadyczny)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:rsidTr="00AB34C8">
        <w:trPr>
          <w:trHeight w:val="11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 przetwarzania</w:t>
            </w:r>
          </w:p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spacing w:before="0"/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wykonanie umowy z dnia…)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:rsidTr="00AB34C8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Czas przetwarzania</w:t>
            </w:r>
          </w:p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spacing w:before="0"/>
              <w:ind w:left="0" w:firstLine="0"/>
              <w:outlineLvl w:val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okres obowiązywania umowy</w:t>
            </w:r>
            <w:r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br/>
            </w:r>
            <w:r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z dnia…)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B34C8" w:rsidRDefault="00AB34C8" w:rsidP="00AB34C8">
      <w:pPr>
        <w:rPr>
          <w:rFonts w:cstheme="minorHAnsi"/>
          <w:b/>
        </w:rPr>
      </w:pPr>
      <w:r>
        <w:rPr>
          <w:rFonts w:cstheme="minorHAnsi"/>
        </w:rPr>
        <w:br w:type="page"/>
      </w:r>
    </w:p>
    <w:p w:rsidR="00AB34C8" w:rsidRDefault="00AB34C8" w:rsidP="00AB34C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2 – Podwykonawcy zatwierdzeni przez Administratora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5"/>
        <w:gridCol w:w="3528"/>
        <w:gridCol w:w="3527"/>
        <w:gridCol w:w="1636"/>
      </w:tblGrid>
      <w:tr w:rsidR="00AB34C8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B34C8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 w:rsidP="00AB34C8">
            <w:pPr>
              <w:pStyle w:val="Nagwek2"/>
              <w:keepNext w:val="0"/>
              <w:numPr>
                <w:ilvl w:val="0"/>
                <w:numId w:val="13"/>
              </w:numPr>
              <w:tabs>
                <w:tab w:val="left" w:pos="708"/>
              </w:tabs>
              <w:spacing w:before="0" w:after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 w:rsidP="00AB34C8">
            <w:pPr>
              <w:pStyle w:val="Nagwek2"/>
              <w:keepNext w:val="0"/>
              <w:numPr>
                <w:ilvl w:val="0"/>
                <w:numId w:val="13"/>
              </w:numPr>
              <w:tabs>
                <w:tab w:val="left" w:pos="708"/>
              </w:tabs>
              <w:spacing w:before="0" w:after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 w:rsidP="00AB34C8">
            <w:pPr>
              <w:pStyle w:val="Nagwek2"/>
              <w:keepNext w:val="0"/>
              <w:numPr>
                <w:ilvl w:val="0"/>
                <w:numId w:val="13"/>
              </w:numPr>
              <w:tabs>
                <w:tab w:val="left" w:pos="708"/>
              </w:tabs>
              <w:spacing w:before="0" w:after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B34C8" w:rsidRDefault="00AB34C8" w:rsidP="00AB34C8">
      <w:pPr>
        <w:pStyle w:val="Nagwek2"/>
        <w:tabs>
          <w:tab w:val="clear" w:pos="576"/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AB34C8" w:rsidRPr="00AB34C8" w:rsidRDefault="00AB34C8">
      <w:pPr>
        <w:rPr>
          <w:rFonts w:cstheme="minorHAnsi"/>
        </w:rPr>
      </w:pPr>
    </w:p>
    <w:sectPr w:rsidR="00AB34C8" w:rsidRPr="00AB34C8" w:rsidSect="002922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F43"/>
    <w:multiLevelType w:val="hybridMultilevel"/>
    <w:tmpl w:val="2188C64E"/>
    <w:lvl w:ilvl="0" w:tplc="65DC2E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3E99"/>
    <w:multiLevelType w:val="hybridMultilevel"/>
    <w:tmpl w:val="75188B6A"/>
    <w:lvl w:ilvl="0" w:tplc="B4325892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20FF3"/>
    <w:multiLevelType w:val="hybridMultilevel"/>
    <w:tmpl w:val="71E4D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E439C4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E717C2"/>
    <w:multiLevelType w:val="hybridMultilevel"/>
    <w:tmpl w:val="576C4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18B19C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65063B"/>
    <w:multiLevelType w:val="hybridMultilevel"/>
    <w:tmpl w:val="A48A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603E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05563B"/>
    <w:multiLevelType w:val="hybridMultilevel"/>
    <w:tmpl w:val="3A483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9510EA"/>
    <w:multiLevelType w:val="hybridMultilevel"/>
    <w:tmpl w:val="9A8A1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05408"/>
    <w:multiLevelType w:val="hybridMultilevel"/>
    <w:tmpl w:val="9D929AB4"/>
    <w:lvl w:ilvl="0" w:tplc="695098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7C"/>
    <w:rsid w:val="002922EE"/>
    <w:rsid w:val="003F2183"/>
    <w:rsid w:val="006241C8"/>
    <w:rsid w:val="006537CF"/>
    <w:rsid w:val="008A4A20"/>
    <w:rsid w:val="00AB34C8"/>
    <w:rsid w:val="00D6727C"/>
    <w:rsid w:val="00F656D4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2E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2922EE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bCs/>
      <w:iCs/>
      <w:sz w:val="24"/>
      <w:szCs w:val="28"/>
    </w:rPr>
  </w:style>
  <w:style w:type="paragraph" w:styleId="Nagwek4">
    <w:name w:val="heading 4"/>
    <w:aliases w:val="Poziom 4"/>
    <w:basedOn w:val="Normalny"/>
    <w:next w:val="Normalny"/>
    <w:link w:val="Nagwek4Znak"/>
    <w:uiPriority w:val="9"/>
    <w:qFormat/>
    <w:rsid w:val="002922EE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22EE"/>
    <w:rPr>
      <w:rFonts w:ascii="Verdana" w:eastAsia="Times New Roman" w:hAnsi="Verdana" w:cs="Arial"/>
      <w:bCs/>
      <w:iCs/>
      <w:sz w:val="24"/>
      <w:szCs w:val="28"/>
    </w:rPr>
  </w:style>
  <w:style w:type="character" w:customStyle="1" w:styleId="Nagwek4Znak">
    <w:name w:val="Nagłówek 4 Znak"/>
    <w:aliases w:val="Poziom 4 Znak"/>
    <w:basedOn w:val="Domylnaczcionkaakapitu"/>
    <w:link w:val="Nagwek4"/>
    <w:uiPriority w:val="9"/>
    <w:rsid w:val="002922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2922EE"/>
    <w:pPr>
      <w:ind w:left="720"/>
      <w:contextualSpacing/>
    </w:pPr>
  </w:style>
  <w:style w:type="table" w:styleId="Tabela-Siatka">
    <w:name w:val="Table Grid"/>
    <w:basedOn w:val="Standardowy"/>
    <w:uiPriority w:val="39"/>
    <w:rsid w:val="0029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Poziom 0"/>
    <w:basedOn w:val="Normalny"/>
    <w:next w:val="Normalny"/>
    <w:link w:val="TytuZnak"/>
    <w:uiPriority w:val="10"/>
    <w:qFormat/>
    <w:rsid w:val="002922EE"/>
    <w:pPr>
      <w:spacing w:after="200" w:line="276" w:lineRule="auto"/>
      <w:jc w:val="center"/>
    </w:pPr>
    <w:rPr>
      <w:rFonts w:ascii="Garamond" w:hAnsi="Garamond"/>
      <w:b/>
      <w:sz w:val="24"/>
    </w:rPr>
  </w:style>
  <w:style w:type="character" w:customStyle="1" w:styleId="TytuZnak">
    <w:name w:val="Tytuł Znak"/>
    <w:aliases w:val="Poziom 0 Znak"/>
    <w:basedOn w:val="Domylnaczcionkaakapitu"/>
    <w:link w:val="Tytu"/>
    <w:uiPriority w:val="10"/>
    <w:rsid w:val="002922EE"/>
    <w:rPr>
      <w:rFonts w:ascii="Garamond" w:hAnsi="Garamond"/>
      <w:b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22EE"/>
  </w:style>
  <w:style w:type="character" w:styleId="Uwydatnienie">
    <w:name w:val="Emphasis"/>
    <w:basedOn w:val="Domylnaczcionkaakapitu"/>
    <w:uiPriority w:val="20"/>
    <w:qFormat/>
    <w:rsid w:val="00AB34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2E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2922EE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bCs/>
      <w:iCs/>
      <w:sz w:val="24"/>
      <w:szCs w:val="28"/>
    </w:rPr>
  </w:style>
  <w:style w:type="paragraph" w:styleId="Nagwek4">
    <w:name w:val="heading 4"/>
    <w:aliases w:val="Poziom 4"/>
    <w:basedOn w:val="Normalny"/>
    <w:next w:val="Normalny"/>
    <w:link w:val="Nagwek4Znak"/>
    <w:uiPriority w:val="9"/>
    <w:qFormat/>
    <w:rsid w:val="002922EE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22EE"/>
    <w:rPr>
      <w:rFonts w:ascii="Verdana" w:eastAsia="Times New Roman" w:hAnsi="Verdana" w:cs="Arial"/>
      <w:bCs/>
      <w:iCs/>
      <w:sz w:val="24"/>
      <w:szCs w:val="28"/>
    </w:rPr>
  </w:style>
  <w:style w:type="character" w:customStyle="1" w:styleId="Nagwek4Znak">
    <w:name w:val="Nagłówek 4 Znak"/>
    <w:aliases w:val="Poziom 4 Znak"/>
    <w:basedOn w:val="Domylnaczcionkaakapitu"/>
    <w:link w:val="Nagwek4"/>
    <w:uiPriority w:val="9"/>
    <w:rsid w:val="002922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2922EE"/>
    <w:pPr>
      <w:ind w:left="720"/>
      <w:contextualSpacing/>
    </w:pPr>
  </w:style>
  <w:style w:type="table" w:styleId="Tabela-Siatka">
    <w:name w:val="Table Grid"/>
    <w:basedOn w:val="Standardowy"/>
    <w:uiPriority w:val="39"/>
    <w:rsid w:val="0029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Poziom 0"/>
    <w:basedOn w:val="Normalny"/>
    <w:next w:val="Normalny"/>
    <w:link w:val="TytuZnak"/>
    <w:uiPriority w:val="10"/>
    <w:qFormat/>
    <w:rsid w:val="002922EE"/>
    <w:pPr>
      <w:spacing w:after="200" w:line="276" w:lineRule="auto"/>
      <w:jc w:val="center"/>
    </w:pPr>
    <w:rPr>
      <w:rFonts w:ascii="Garamond" w:hAnsi="Garamond"/>
      <w:b/>
      <w:sz w:val="24"/>
    </w:rPr>
  </w:style>
  <w:style w:type="character" w:customStyle="1" w:styleId="TytuZnak">
    <w:name w:val="Tytuł Znak"/>
    <w:aliases w:val="Poziom 0 Znak"/>
    <w:basedOn w:val="Domylnaczcionkaakapitu"/>
    <w:link w:val="Tytu"/>
    <w:uiPriority w:val="10"/>
    <w:rsid w:val="002922EE"/>
    <w:rPr>
      <w:rFonts w:ascii="Garamond" w:hAnsi="Garamond"/>
      <w:b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22EE"/>
  </w:style>
  <w:style w:type="character" w:styleId="Uwydatnienie">
    <w:name w:val="Emphasis"/>
    <w:basedOn w:val="Domylnaczcionkaakapitu"/>
    <w:uiPriority w:val="20"/>
    <w:qFormat/>
    <w:rsid w:val="00AB34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579FEB6D</Template>
  <TotalTime>18</TotalTime>
  <Pages>7</Pages>
  <Words>1955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8</cp:revision>
  <cp:lastPrinted>2018-06-19T06:32:00Z</cp:lastPrinted>
  <dcterms:created xsi:type="dcterms:W3CDTF">2018-06-18T12:46:00Z</dcterms:created>
  <dcterms:modified xsi:type="dcterms:W3CDTF">2021-07-14T11:49:00Z</dcterms:modified>
</cp:coreProperties>
</file>