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4DB6BC" w14:textId="27D6580D" w:rsidR="00E50619" w:rsidRPr="00E55E27" w:rsidRDefault="00EE45E4" w:rsidP="00EE45E4">
      <w:pPr>
        <w:suppressAutoHyphens/>
        <w:autoSpaceDN w:val="0"/>
        <w:spacing w:after="0" w:line="240" w:lineRule="auto"/>
        <w:jc w:val="right"/>
        <w:textAlignment w:val="baseline"/>
        <w:rPr>
          <w:rFonts w:eastAsia="Times New Roman" w:cstheme="minorHAnsi"/>
          <w:b/>
          <w:bCs/>
          <w:iCs/>
          <w:kern w:val="3"/>
          <w:sz w:val="20"/>
          <w:szCs w:val="20"/>
          <w:lang w:eastAsia="zh-CN"/>
          <w14:ligatures w14:val="none"/>
        </w:rPr>
      </w:pPr>
      <w:bookmarkStart w:id="0" w:name="_Hlk137208918"/>
      <w:r>
        <w:rPr>
          <w:rFonts w:eastAsia="Times New Roman" w:cstheme="minorHAnsi"/>
          <w:b/>
          <w:bCs/>
          <w:iCs/>
          <w:kern w:val="3"/>
          <w:sz w:val="20"/>
          <w:szCs w:val="20"/>
          <w:lang w:eastAsia="zh-CN"/>
          <w14:ligatures w14:val="none"/>
        </w:rPr>
        <w:t>Załącznik nr 2 do SWZ – projektowane postanowienia umowne</w:t>
      </w:r>
    </w:p>
    <w:p w14:paraId="08B12204" w14:textId="0FF0FDE2"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Umowa nr ROA.272.</w:t>
      </w:r>
      <w:r w:rsidR="00F15786" w:rsidRPr="00E55E27">
        <w:rPr>
          <w:rFonts w:eastAsia="Times New Roman" w:cstheme="minorHAnsi"/>
          <w:b/>
          <w:bCs/>
          <w:iCs/>
          <w:kern w:val="3"/>
          <w:sz w:val="20"/>
          <w:szCs w:val="20"/>
          <w:lang w:eastAsia="zh-CN"/>
          <w14:ligatures w14:val="none"/>
        </w:rPr>
        <w:t>37.</w:t>
      </w:r>
      <w:r w:rsidRPr="00E55E27">
        <w:rPr>
          <w:rFonts w:eastAsia="Times New Roman" w:cstheme="minorHAnsi"/>
          <w:b/>
          <w:bCs/>
          <w:iCs/>
          <w:kern w:val="3"/>
          <w:sz w:val="20"/>
          <w:szCs w:val="20"/>
          <w:lang w:eastAsia="zh-CN"/>
          <w14:ligatures w14:val="none"/>
        </w:rPr>
        <w:t>2024</w:t>
      </w:r>
      <w:r w:rsidR="00F15786" w:rsidRPr="00E55E27">
        <w:rPr>
          <w:rFonts w:eastAsia="Times New Roman" w:cstheme="minorHAnsi"/>
          <w:b/>
          <w:bCs/>
          <w:iCs/>
          <w:kern w:val="3"/>
          <w:sz w:val="20"/>
          <w:szCs w:val="20"/>
          <w:lang w:eastAsia="zh-CN"/>
          <w14:ligatures w14:val="none"/>
        </w:rPr>
        <w:t>………..2025</w:t>
      </w:r>
    </w:p>
    <w:p w14:paraId="60C27B63" w14:textId="2FDF1160" w:rsidR="00745FC1" w:rsidRPr="00E55E27" w:rsidRDefault="00745FC1" w:rsidP="001D1FB3">
      <w:pPr>
        <w:suppressAutoHyphens/>
        <w:autoSpaceDN w:val="0"/>
        <w:spacing w:after="0" w:line="240" w:lineRule="auto"/>
        <w:textAlignment w:val="baseline"/>
        <w:rPr>
          <w:rFonts w:eastAsia="Times New Roman" w:cstheme="minorHAnsi"/>
          <w:b/>
          <w:bCs/>
          <w:iCs/>
          <w:kern w:val="3"/>
          <w:sz w:val="20"/>
          <w:szCs w:val="20"/>
          <w:lang w:eastAsia="pl-PL"/>
          <w14:ligatures w14:val="none"/>
        </w:rPr>
      </w:pPr>
      <w:r w:rsidRPr="00E55E27">
        <w:rPr>
          <w:rFonts w:eastAsia="Times New Roman" w:cstheme="minorHAnsi"/>
          <w:b/>
          <w:bCs/>
          <w:iCs/>
          <w:kern w:val="3"/>
          <w:sz w:val="20"/>
          <w:szCs w:val="20"/>
          <w:lang w:eastAsia="pl-PL"/>
          <w14:ligatures w14:val="none"/>
        </w:rPr>
        <w:t xml:space="preserve">zawarta </w:t>
      </w:r>
      <w:r w:rsidR="00E9475A" w:rsidRPr="00E55E27">
        <w:rPr>
          <w:rFonts w:eastAsia="Times New Roman" w:cstheme="minorHAnsi"/>
          <w:b/>
          <w:bCs/>
          <w:iCs/>
          <w:kern w:val="3"/>
          <w:sz w:val="20"/>
          <w:szCs w:val="20"/>
          <w:lang w:eastAsia="pl-PL"/>
          <w14:ligatures w14:val="none"/>
        </w:rPr>
        <w:t xml:space="preserve">w dniu ___. ___._____ roku </w:t>
      </w:r>
      <w:r w:rsidRPr="00E55E27">
        <w:rPr>
          <w:rFonts w:eastAsia="Times New Roman" w:cstheme="minorHAnsi"/>
          <w:b/>
          <w:bCs/>
          <w:iCs/>
          <w:kern w:val="3"/>
          <w:sz w:val="20"/>
          <w:szCs w:val="20"/>
          <w:lang w:eastAsia="pl-PL"/>
          <w14:ligatures w14:val="none"/>
        </w:rPr>
        <w:t>w Dopiewie,</w:t>
      </w:r>
    </w:p>
    <w:p w14:paraId="20047B47" w14:textId="714E3487" w:rsidR="00745FC1" w:rsidRPr="00E55E27" w:rsidRDefault="00745FC1" w:rsidP="001D1FB3">
      <w:pPr>
        <w:suppressAutoHyphens/>
        <w:autoSpaceDN w:val="0"/>
        <w:spacing w:after="0" w:line="240" w:lineRule="auto"/>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pl-PL"/>
          <w14:ligatures w14:val="none"/>
        </w:rPr>
        <w:t xml:space="preserve">w rezultacie rozstrzygnięcia postępowania o udzielenie zamówienia publicznego nr </w:t>
      </w:r>
      <w:r w:rsidRPr="00E55E27">
        <w:rPr>
          <w:rFonts w:eastAsia="Times New Roman" w:cstheme="minorHAnsi"/>
          <w:b/>
          <w:iCs/>
          <w:kern w:val="3"/>
          <w:sz w:val="20"/>
          <w:szCs w:val="20"/>
          <w:lang w:eastAsia="pl-PL"/>
          <w14:ligatures w14:val="none"/>
        </w:rPr>
        <w:t>ROA.271.</w:t>
      </w:r>
      <w:r w:rsidR="00F15786" w:rsidRPr="00E55E27">
        <w:rPr>
          <w:rFonts w:eastAsia="Times New Roman" w:cstheme="minorHAnsi"/>
          <w:b/>
          <w:iCs/>
          <w:kern w:val="3"/>
          <w:sz w:val="20"/>
          <w:szCs w:val="20"/>
          <w:lang w:eastAsia="pl-PL"/>
          <w14:ligatures w14:val="none"/>
        </w:rPr>
        <w:t>37</w:t>
      </w:r>
      <w:r w:rsidRPr="00E55E27">
        <w:rPr>
          <w:rFonts w:eastAsia="Times New Roman" w:cstheme="minorHAnsi"/>
          <w:b/>
          <w:iCs/>
          <w:kern w:val="3"/>
          <w:sz w:val="20"/>
          <w:szCs w:val="20"/>
          <w:lang w:eastAsia="pl-PL"/>
          <w14:ligatures w14:val="none"/>
        </w:rPr>
        <w:t>.2024</w:t>
      </w:r>
      <w:r w:rsidRPr="00E55E27">
        <w:rPr>
          <w:rFonts w:eastAsia="Times New Roman" w:cstheme="minorHAnsi"/>
          <w:iCs/>
          <w:kern w:val="3"/>
          <w:sz w:val="20"/>
          <w:szCs w:val="20"/>
          <w:lang w:eastAsia="pl-PL"/>
          <w14:ligatures w14:val="none"/>
        </w:rPr>
        <w:t xml:space="preserve"> przeprowadzonego </w:t>
      </w:r>
      <w:r w:rsidRPr="00E55E27">
        <w:rPr>
          <w:rFonts w:cstheme="minorHAnsi"/>
          <w:iCs/>
          <w:kern w:val="3"/>
          <w:sz w:val="20"/>
          <w:szCs w:val="20"/>
          <w14:ligatures w14:val="none"/>
        </w:rPr>
        <w:t xml:space="preserve">w trybie </w:t>
      </w:r>
      <w:r w:rsidR="00F15786" w:rsidRPr="00E55E27">
        <w:rPr>
          <w:rFonts w:cstheme="minorHAnsi"/>
          <w:iCs/>
          <w:kern w:val="3"/>
          <w:sz w:val="20"/>
          <w:szCs w:val="20"/>
          <w14:ligatures w14:val="none"/>
        </w:rPr>
        <w:t>podstawowym</w:t>
      </w:r>
      <w:r w:rsidRPr="00E55E27">
        <w:rPr>
          <w:rFonts w:cstheme="minorHAnsi"/>
          <w:iCs/>
          <w:kern w:val="3"/>
          <w:sz w:val="20"/>
          <w:szCs w:val="20"/>
          <w14:ligatures w14:val="none"/>
        </w:rPr>
        <w:t xml:space="preserve">, na podstawie art. </w:t>
      </w:r>
      <w:r w:rsidR="00F15786" w:rsidRPr="00E55E27">
        <w:rPr>
          <w:rFonts w:cstheme="minorHAnsi"/>
          <w:iCs/>
          <w:kern w:val="3"/>
          <w:sz w:val="20"/>
          <w:szCs w:val="20"/>
          <w14:ligatures w14:val="none"/>
        </w:rPr>
        <w:t>275 pkt. 1</w:t>
      </w:r>
      <w:r w:rsidRPr="00E55E27">
        <w:rPr>
          <w:rFonts w:cstheme="minorHAnsi"/>
          <w:iCs/>
          <w:kern w:val="3"/>
          <w:sz w:val="20"/>
          <w:szCs w:val="20"/>
          <w14:ligatures w14:val="none"/>
        </w:rPr>
        <w:t xml:space="preserve"> ustawy z dnia</w:t>
      </w:r>
      <w:r w:rsidR="00E50619" w:rsidRPr="00E55E27">
        <w:rPr>
          <w:rFonts w:cstheme="minorHAnsi"/>
          <w:iCs/>
          <w:kern w:val="3"/>
          <w:sz w:val="20"/>
          <w:szCs w:val="20"/>
          <w14:ligatures w14:val="none"/>
        </w:rPr>
        <w:t xml:space="preserve"> </w:t>
      </w:r>
      <w:r w:rsidRPr="00E55E27">
        <w:rPr>
          <w:rFonts w:cstheme="minorHAnsi"/>
          <w:iCs/>
          <w:kern w:val="3"/>
          <w:sz w:val="20"/>
          <w:szCs w:val="20"/>
          <w14:ligatures w14:val="none"/>
        </w:rPr>
        <w:t>11 września 2019 r. – Prawo zamówień publicznych (tj. Dz. U. z 202</w:t>
      </w:r>
      <w:r w:rsidR="003668BD" w:rsidRPr="00E55E27">
        <w:rPr>
          <w:rFonts w:cstheme="minorHAnsi"/>
          <w:iCs/>
          <w:kern w:val="3"/>
          <w:sz w:val="20"/>
          <w:szCs w:val="20"/>
          <w14:ligatures w14:val="none"/>
        </w:rPr>
        <w:t>4</w:t>
      </w:r>
      <w:r w:rsidRPr="00E55E27">
        <w:rPr>
          <w:rFonts w:cstheme="minorHAnsi"/>
          <w:iCs/>
          <w:kern w:val="3"/>
          <w:sz w:val="20"/>
          <w:szCs w:val="20"/>
          <w14:ligatures w14:val="none"/>
        </w:rPr>
        <w:t xml:space="preserve"> r., poz. </w:t>
      </w:r>
      <w:r w:rsidR="000505A5" w:rsidRPr="00E55E27">
        <w:rPr>
          <w:rFonts w:cstheme="minorHAnsi"/>
          <w:iCs/>
          <w:kern w:val="3"/>
          <w:sz w:val="20"/>
          <w:szCs w:val="20"/>
          <w14:ligatures w14:val="none"/>
        </w:rPr>
        <w:t>1320</w:t>
      </w:r>
      <w:r w:rsidRPr="00E55E27">
        <w:rPr>
          <w:rFonts w:cstheme="minorHAnsi"/>
          <w:iCs/>
          <w:kern w:val="3"/>
          <w:sz w:val="20"/>
          <w:szCs w:val="20"/>
          <w14:ligatures w14:val="none"/>
        </w:rPr>
        <w:t>),</w:t>
      </w:r>
      <w:r w:rsidRPr="00E55E27">
        <w:rPr>
          <w:rFonts w:eastAsia="Times New Roman" w:cstheme="minorHAnsi"/>
          <w:iCs/>
          <w:kern w:val="3"/>
          <w:sz w:val="20"/>
          <w:szCs w:val="20"/>
          <w:lang w:eastAsia="pl-PL"/>
          <w14:ligatures w14:val="none"/>
        </w:rPr>
        <w:t xml:space="preserve"> </w:t>
      </w:r>
      <w:r w:rsidR="00F07E25" w:rsidRPr="00E55E27">
        <w:rPr>
          <w:rFonts w:eastAsia="Times New Roman" w:cstheme="minorHAnsi"/>
          <w:iCs/>
          <w:kern w:val="3"/>
          <w:sz w:val="20"/>
          <w:szCs w:val="20"/>
          <w:lang w:eastAsia="pl-PL"/>
          <w14:ligatures w14:val="none"/>
        </w:rPr>
        <w:t xml:space="preserve"> (zwanej dalej „Ustawa </w:t>
      </w:r>
      <w:proofErr w:type="spellStart"/>
      <w:r w:rsidR="00F07E25" w:rsidRPr="00E55E27">
        <w:rPr>
          <w:rFonts w:eastAsia="Times New Roman" w:cstheme="minorHAnsi"/>
          <w:iCs/>
          <w:kern w:val="3"/>
          <w:sz w:val="20"/>
          <w:szCs w:val="20"/>
          <w:lang w:eastAsia="pl-PL"/>
          <w14:ligatures w14:val="none"/>
        </w:rPr>
        <w:t>Pzp</w:t>
      </w:r>
      <w:proofErr w:type="spellEnd"/>
      <w:r w:rsidR="00F07E25" w:rsidRPr="00E55E27">
        <w:rPr>
          <w:rFonts w:eastAsia="Times New Roman" w:cstheme="minorHAnsi"/>
          <w:iCs/>
          <w:kern w:val="3"/>
          <w:sz w:val="20"/>
          <w:szCs w:val="20"/>
          <w:lang w:eastAsia="pl-PL"/>
          <w14:ligatures w14:val="none"/>
        </w:rPr>
        <w:t xml:space="preserve">”) </w:t>
      </w:r>
      <w:r w:rsidRPr="00E55E27">
        <w:rPr>
          <w:rFonts w:eastAsia="Times New Roman" w:cstheme="minorHAnsi"/>
          <w:iCs/>
          <w:kern w:val="3"/>
          <w:sz w:val="20"/>
          <w:szCs w:val="20"/>
          <w:lang w:eastAsia="pl-PL"/>
          <w14:ligatures w14:val="none"/>
        </w:rPr>
        <w:t>pomiędzy:</w:t>
      </w:r>
    </w:p>
    <w:p w14:paraId="66FA255D" w14:textId="77777777" w:rsidR="00745FC1" w:rsidRPr="00E55E27" w:rsidRDefault="00745FC1" w:rsidP="001D1FB3">
      <w:pPr>
        <w:suppressAutoHyphens/>
        <w:autoSpaceDN w:val="0"/>
        <w:spacing w:after="0" w:line="240" w:lineRule="auto"/>
        <w:jc w:val="both"/>
        <w:textAlignment w:val="baseline"/>
        <w:rPr>
          <w:rFonts w:eastAsia="Times New Roman" w:cstheme="minorHAnsi"/>
          <w:iCs/>
          <w:kern w:val="3"/>
          <w:sz w:val="20"/>
          <w:szCs w:val="20"/>
          <w:lang w:eastAsia="pl-PL"/>
          <w14:ligatures w14:val="none"/>
        </w:rPr>
      </w:pPr>
    </w:p>
    <w:p w14:paraId="116512AE" w14:textId="2FF8CA9C" w:rsidR="00745FC1" w:rsidRPr="001D1FB3" w:rsidRDefault="00745FC1" w:rsidP="001D1FB3">
      <w:pPr>
        <w:suppressAutoHyphens/>
        <w:autoSpaceDN w:val="0"/>
        <w:spacing w:after="0" w:line="240" w:lineRule="auto"/>
        <w:jc w:val="both"/>
        <w:textAlignment w:val="baseline"/>
        <w:rPr>
          <w:rFonts w:eastAsia="Arial Unicode MS" w:cstheme="minorHAnsi"/>
          <w:iCs/>
          <w:kern w:val="3"/>
          <w:sz w:val="20"/>
          <w:szCs w:val="20"/>
          <w14:ligatures w14:val="none"/>
        </w:rPr>
      </w:pPr>
      <w:bookmarkStart w:id="1" w:name="_Hlk41908646"/>
      <w:r w:rsidRPr="00E55E27">
        <w:rPr>
          <w:rFonts w:eastAsia="Times New Roman" w:cstheme="minorHAnsi"/>
          <w:b/>
          <w:iCs/>
          <w:kern w:val="3"/>
          <w:sz w:val="20"/>
          <w:szCs w:val="20"/>
          <w:lang w:eastAsia="pl-PL"/>
          <w14:ligatures w14:val="none"/>
        </w:rPr>
        <w:t>Gminą Dopiewo</w:t>
      </w:r>
      <w:r w:rsidRPr="00E55E27">
        <w:rPr>
          <w:rFonts w:eastAsia="Times New Roman" w:cstheme="minorHAnsi"/>
          <w:iCs/>
          <w:kern w:val="3"/>
          <w:sz w:val="20"/>
          <w:szCs w:val="20"/>
          <w:lang w:eastAsia="pl-PL"/>
          <w14:ligatures w14:val="none"/>
        </w:rPr>
        <w:t xml:space="preserve"> z siedzibą w Dopiewie ul. Leśna1c, </w:t>
      </w:r>
      <w:r w:rsidR="00157BA4" w:rsidRPr="00E55E27">
        <w:rPr>
          <w:rFonts w:eastAsia="Times New Roman" w:cstheme="minorHAnsi"/>
          <w:iCs/>
          <w:kern w:val="3"/>
          <w:sz w:val="20"/>
          <w:szCs w:val="20"/>
          <w:lang w:eastAsia="pl-PL"/>
          <w14:ligatures w14:val="none"/>
        </w:rPr>
        <w:t xml:space="preserve">NIP 777-313-34-16, REGON 631258738, </w:t>
      </w:r>
      <w:r w:rsidR="00F15786" w:rsidRPr="00E55E27">
        <w:rPr>
          <w:rFonts w:eastAsia="Times New Roman" w:cstheme="minorHAnsi"/>
          <w:iCs/>
          <w:kern w:val="3"/>
          <w:sz w:val="20"/>
          <w:szCs w:val="20"/>
          <w:lang w:eastAsia="pl-PL"/>
          <w14:ligatures w14:val="none"/>
        </w:rPr>
        <w:t xml:space="preserve">zwaną w dalszej </w:t>
      </w:r>
      <w:r w:rsidR="00F07E25" w:rsidRPr="00E55E27">
        <w:rPr>
          <w:rFonts w:eastAsia="Times New Roman" w:cstheme="minorHAnsi"/>
          <w:iCs/>
          <w:kern w:val="3"/>
          <w:sz w:val="20"/>
          <w:szCs w:val="20"/>
          <w:lang w:eastAsia="pl-PL"/>
          <w14:ligatures w14:val="none"/>
        </w:rPr>
        <w:t xml:space="preserve">treści </w:t>
      </w:r>
      <w:r w:rsidR="00157BA4" w:rsidRPr="00E55E27">
        <w:rPr>
          <w:rFonts w:eastAsia="Times New Roman" w:cstheme="minorHAnsi"/>
          <w:iCs/>
          <w:kern w:val="3"/>
          <w:sz w:val="20"/>
          <w:szCs w:val="20"/>
          <w:lang w:eastAsia="pl-PL"/>
          <w14:ligatures w14:val="none"/>
        </w:rPr>
        <w:t>„</w:t>
      </w:r>
      <w:r w:rsidR="00F15786" w:rsidRPr="00E55E27">
        <w:rPr>
          <w:rFonts w:eastAsia="Times New Roman" w:cstheme="minorHAnsi"/>
          <w:b/>
          <w:bCs/>
          <w:iCs/>
          <w:kern w:val="3"/>
          <w:sz w:val="20"/>
          <w:szCs w:val="20"/>
          <w:lang w:eastAsia="pl-PL"/>
          <w14:ligatures w14:val="none"/>
        </w:rPr>
        <w:t>Zamawiającym</w:t>
      </w:r>
      <w:r w:rsidR="00157BA4" w:rsidRPr="00E55E27">
        <w:rPr>
          <w:rFonts w:eastAsia="Times New Roman" w:cstheme="minorHAnsi"/>
          <w:iCs/>
          <w:kern w:val="3"/>
          <w:sz w:val="20"/>
          <w:szCs w:val="20"/>
          <w:lang w:eastAsia="pl-PL"/>
          <w14:ligatures w14:val="none"/>
        </w:rPr>
        <w:t>”</w:t>
      </w:r>
      <w:r w:rsidR="001D1FB3">
        <w:rPr>
          <w:rFonts w:eastAsia="Arial Unicode MS" w:cstheme="minorHAnsi"/>
          <w:iCs/>
          <w:kern w:val="3"/>
          <w:sz w:val="20"/>
          <w:szCs w:val="20"/>
          <w14:ligatures w14:val="none"/>
        </w:rPr>
        <w:t xml:space="preserve">, </w:t>
      </w:r>
      <w:r w:rsidRPr="00E55E27">
        <w:rPr>
          <w:rFonts w:eastAsia="Times New Roman" w:cstheme="minorHAnsi"/>
          <w:iCs/>
          <w:kern w:val="3"/>
          <w:sz w:val="20"/>
          <w:szCs w:val="20"/>
          <w:lang w:eastAsia="pl-PL"/>
          <w14:ligatures w14:val="none"/>
        </w:rPr>
        <w:t xml:space="preserve">reprezentowaną przez: </w:t>
      </w:r>
    </w:p>
    <w:p w14:paraId="6D8A4718" w14:textId="4807B62E" w:rsidR="00745FC1" w:rsidRPr="00E55E27" w:rsidRDefault="00745FC1" w:rsidP="001D1FB3">
      <w:pPr>
        <w:suppressAutoHyphens/>
        <w:autoSpaceDN w:val="0"/>
        <w:spacing w:after="0" w:line="240" w:lineRule="auto"/>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pl-PL"/>
          <w14:ligatures w14:val="none"/>
        </w:rPr>
        <w:t>Wójta Gminy Dopiewo – Sławomira Skrzypczaka</w:t>
      </w:r>
    </w:p>
    <w:p w14:paraId="23D7F4E7" w14:textId="1F85EAA2" w:rsidR="00745FC1" w:rsidRPr="00E55E27" w:rsidRDefault="00745FC1" w:rsidP="001D1FB3">
      <w:pPr>
        <w:suppressAutoHyphens/>
        <w:autoSpaceDN w:val="0"/>
        <w:spacing w:after="0" w:line="240" w:lineRule="auto"/>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pl-PL"/>
          <w14:ligatures w14:val="none"/>
        </w:rPr>
        <w:t xml:space="preserve">z kontrasygnatą Skarbnika </w:t>
      </w:r>
      <w:r w:rsidR="00157BA4" w:rsidRPr="00E55E27">
        <w:rPr>
          <w:rFonts w:eastAsia="Times New Roman" w:cstheme="minorHAnsi"/>
          <w:iCs/>
          <w:kern w:val="3"/>
          <w:sz w:val="20"/>
          <w:szCs w:val="20"/>
          <w:lang w:eastAsia="pl-PL"/>
          <w14:ligatures w14:val="none"/>
        </w:rPr>
        <w:t xml:space="preserve">Gminy Dopiewo </w:t>
      </w:r>
      <w:r w:rsidRPr="00E55E27">
        <w:rPr>
          <w:rFonts w:eastAsia="Times New Roman" w:cstheme="minorHAnsi"/>
          <w:iCs/>
          <w:kern w:val="3"/>
          <w:sz w:val="20"/>
          <w:szCs w:val="20"/>
          <w:lang w:eastAsia="pl-PL"/>
          <w14:ligatures w14:val="none"/>
        </w:rPr>
        <w:t>– Agnieszki Krupy-Sokołowskiej</w:t>
      </w:r>
      <w:r w:rsidRPr="00E55E27">
        <w:rPr>
          <w:rFonts w:eastAsia="Times New Roman" w:cstheme="minorHAnsi"/>
          <w:i/>
          <w:iCs/>
          <w:kern w:val="3"/>
          <w:sz w:val="20"/>
          <w:szCs w:val="20"/>
          <w:lang w:eastAsia="pl-PL"/>
          <w14:ligatures w14:val="none"/>
        </w:rPr>
        <w:tab/>
      </w:r>
      <w:r w:rsidRPr="00E55E27">
        <w:rPr>
          <w:rFonts w:eastAsia="Times New Roman" w:cstheme="minorHAnsi"/>
          <w:i/>
          <w:iCs/>
          <w:kern w:val="3"/>
          <w:sz w:val="20"/>
          <w:szCs w:val="20"/>
          <w:lang w:eastAsia="pl-PL"/>
          <w14:ligatures w14:val="none"/>
        </w:rPr>
        <w:tab/>
      </w:r>
      <w:r w:rsidRPr="00E55E27">
        <w:rPr>
          <w:rFonts w:eastAsia="Times New Roman" w:cstheme="minorHAnsi"/>
          <w:i/>
          <w:iCs/>
          <w:kern w:val="3"/>
          <w:sz w:val="20"/>
          <w:szCs w:val="20"/>
          <w:lang w:eastAsia="pl-PL"/>
          <w14:ligatures w14:val="none"/>
        </w:rPr>
        <w:tab/>
      </w:r>
    </w:p>
    <w:p w14:paraId="230A5E16" w14:textId="2A56DF7F" w:rsidR="00745FC1" w:rsidRPr="00E55E27" w:rsidRDefault="00745FC1" w:rsidP="001D1FB3">
      <w:pPr>
        <w:suppressAutoHyphens/>
        <w:autoSpaceDN w:val="0"/>
        <w:spacing w:after="0" w:line="240" w:lineRule="auto"/>
        <w:jc w:val="both"/>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pl-PL"/>
          <w14:ligatures w14:val="none"/>
        </w:rPr>
        <w:t>a</w:t>
      </w:r>
      <w:r w:rsidRPr="00E55E27">
        <w:rPr>
          <w:rFonts w:eastAsia="Times New Roman" w:cstheme="minorHAnsi"/>
          <w:b/>
          <w:bCs/>
          <w:i/>
          <w:iCs/>
          <w:kern w:val="3"/>
          <w:sz w:val="20"/>
          <w:szCs w:val="20"/>
          <w:lang w:eastAsia="pl-PL"/>
          <w14:ligatures w14:val="none"/>
        </w:rPr>
        <w:tab/>
      </w:r>
      <w:r w:rsidRPr="00E55E27">
        <w:rPr>
          <w:rFonts w:eastAsia="Times New Roman" w:cstheme="minorHAnsi"/>
          <w:b/>
          <w:bCs/>
          <w:i/>
          <w:iCs/>
          <w:kern w:val="3"/>
          <w:sz w:val="20"/>
          <w:szCs w:val="20"/>
          <w:lang w:eastAsia="pl-PL"/>
          <w14:ligatures w14:val="none"/>
        </w:rPr>
        <w:tab/>
      </w:r>
      <w:r w:rsidRPr="00E55E27">
        <w:rPr>
          <w:rFonts w:eastAsia="Times New Roman" w:cstheme="minorHAnsi"/>
          <w:b/>
          <w:bCs/>
          <w:i/>
          <w:iCs/>
          <w:kern w:val="3"/>
          <w:sz w:val="20"/>
          <w:szCs w:val="20"/>
          <w:lang w:eastAsia="pl-PL"/>
          <w14:ligatures w14:val="none"/>
        </w:rPr>
        <w:tab/>
      </w:r>
    </w:p>
    <w:p w14:paraId="2AD166FB" w14:textId="61670F5A" w:rsidR="004438A4" w:rsidRPr="00E55E27" w:rsidRDefault="00E9475A" w:rsidP="001D1FB3">
      <w:pPr>
        <w:widowControl w:val="0"/>
        <w:tabs>
          <w:tab w:val="left" w:pos="8938"/>
        </w:tabs>
        <w:spacing w:after="0" w:line="240" w:lineRule="auto"/>
        <w:jc w:val="both"/>
        <w:rPr>
          <w:rFonts w:cstheme="minorHAnsi"/>
          <w:kern w:val="3"/>
          <w:sz w:val="20"/>
          <w:szCs w:val="20"/>
          <w14:ligatures w14:val="none"/>
        </w:rPr>
      </w:pPr>
      <w:bookmarkStart w:id="2" w:name="_Hlk32231658"/>
      <w:r w:rsidRPr="00E55E27">
        <w:rPr>
          <w:rFonts w:cstheme="minorHAnsi"/>
          <w:b/>
          <w:bCs/>
          <w:sz w:val="20"/>
          <w:szCs w:val="20"/>
        </w:rPr>
        <w:t xml:space="preserve">____________________________ </w:t>
      </w:r>
      <w:r w:rsidR="00157BA4" w:rsidRPr="00E55E27">
        <w:rPr>
          <w:rFonts w:cstheme="minorHAnsi"/>
          <w:kern w:val="3"/>
          <w:sz w:val="20"/>
          <w:szCs w:val="20"/>
          <w14:ligatures w14:val="none"/>
        </w:rPr>
        <w:t xml:space="preserve">NIP </w:t>
      </w:r>
      <w:r w:rsidRPr="00E55E27">
        <w:rPr>
          <w:rFonts w:cstheme="minorHAnsi"/>
          <w:kern w:val="3"/>
          <w:sz w:val="20"/>
          <w:szCs w:val="20"/>
          <w14:ligatures w14:val="none"/>
        </w:rPr>
        <w:t>_________________</w:t>
      </w:r>
      <w:r w:rsidR="00157BA4" w:rsidRPr="00E55E27">
        <w:rPr>
          <w:rFonts w:cstheme="minorHAnsi"/>
          <w:kern w:val="3"/>
          <w:sz w:val="20"/>
          <w:szCs w:val="20"/>
          <w14:ligatures w14:val="none"/>
        </w:rPr>
        <w:t xml:space="preserve">, REGON </w:t>
      </w:r>
      <w:r w:rsidRPr="00E55E27">
        <w:rPr>
          <w:rFonts w:cstheme="minorHAnsi"/>
          <w:kern w:val="3"/>
          <w:sz w:val="20"/>
          <w:szCs w:val="20"/>
          <w14:ligatures w14:val="none"/>
        </w:rPr>
        <w:t>________________________</w:t>
      </w:r>
      <w:r w:rsidR="00157BA4" w:rsidRPr="00E55E27">
        <w:rPr>
          <w:rFonts w:cstheme="minorHAnsi"/>
          <w:kern w:val="3"/>
          <w:sz w:val="20"/>
          <w:szCs w:val="20"/>
          <w14:ligatures w14:val="none"/>
        </w:rPr>
        <w:t xml:space="preserve">, </w:t>
      </w:r>
      <w:r w:rsidR="00385961" w:rsidRPr="00E55E27">
        <w:rPr>
          <w:rFonts w:cstheme="minorHAnsi"/>
          <w:kern w:val="3"/>
          <w:sz w:val="20"/>
          <w:szCs w:val="20"/>
          <w14:ligatures w14:val="none"/>
        </w:rPr>
        <w:t>zwaną</w:t>
      </w:r>
      <w:r w:rsidR="00F07E25" w:rsidRPr="00E55E27">
        <w:rPr>
          <w:rFonts w:cstheme="minorHAnsi"/>
          <w:kern w:val="3"/>
          <w:sz w:val="20"/>
          <w:szCs w:val="20"/>
          <w14:ligatures w14:val="none"/>
        </w:rPr>
        <w:t>/</w:t>
      </w:r>
      <w:proofErr w:type="spellStart"/>
      <w:r w:rsidR="00F07E25" w:rsidRPr="00E55E27">
        <w:rPr>
          <w:rFonts w:cstheme="minorHAnsi"/>
          <w:kern w:val="3"/>
          <w:sz w:val="20"/>
          <w:szCs w:val="20"/>
          <w14:ligatures w14:val="none"/>
        </w:rPr>
        <w:t>ym</w:t>
      </w:r>
      <w:proofErr w:type="spellEnd"/>
      <w:r w:rsidR="00385961" w:rsidRPr="00E55E27">
        <w:rPr>
          <w:rFonts w:cstheme="minorHAnsi"/>
          <w:kern w:val="3"/>
          <w:sz w:val="20"/>
          <w:szCs w:val="20"/>
          <w14:ligatures w14:val="none"/>
        </w:rPr>
        <w:t xml:space="preserve"> </w:t>
      </w:r>
      <w:r w:rsidR="00F07E25" w:rsidRPr="00E55E27">
        <w:rPr>
          <w:rFonts w:cstheme="minorHAnsi"/>
          <w:kern w:val="3"/>
          <w:sz w:val="20"/>
          <w:szCs w:val="20"/>
          <w14:ligatures w14:val="none"/>
        </w:rPr>
        <w:t xml:space="preserve">w dalszej treści </w:t>
      </w:r>
      <w:r w:rsidR="00157BA4" w:rsidRPr="00E55E27">
        <w:rPr>
          <w:rFonts w:cstheme="minorHAnsi"/>
          <w:kern w:val="3"/>
          <w:sz w:val="20"/>
          <w:szCs w:val="20"/>
          <w14:ligatures w14:val="none"/>
        </w:rPr>
        <w:t>„</w:t>
      </w:r>
      <w:r w:rsidR="00385961" w:rsidRPr="00E55E27">
        <w:rPr>
          <w:rFonts w:cstheme="minorHAnsi"/>
          <w:b/>
          <w:bCs/>
          <w:kern w:val="3"/>
          <w:sz w:val="20"/>
          <w:szCs w:val="20"/>
          <w14:ligatures w14:val="none"/>
        </w:rPr>
        <w:t>Wykonawcą</w:t>
      </w:r>
      <w:r w:rsidR="00157BA4" w:rsidRPr="00E55E27">
        <w:rPr>
          <w:rFonts w:cstheme="minorHAnsi"/>
          <w:b/>
          <w:bCs/>
          <w:kern w:val="3"/>
          <w:sz w:val="20"/>
          <w:szCs w:val="20"/>
          <w14:ligatures w14:val="none"/>
        </w:rPr>
        <w:t>”</w:t>
      </w:r>
      <w:r w:rsidR="00385961" w:rsidRPr="00E55E27">
        <w:rPr>
          <w:rFonts w:cstheme="minorHAnsi"/>
          <w:b/>
          <w:bCs/>
          <w:kern w:val="3"/>
          <w:sz w:val="20"/>
          <w:szCs w:val="20"/>
          <w14:ligatures w14:val="none"/>
        </w:rPr>
        <w:t>,</w:t>
      </w:r>
      <w:r w:rsidR="00385961" w:rsidRPr="00E55E27">
        <w:rPr>
          <w:rFonts w:cstheme="minorHAnsi"/>
          <w:kern w:val="3"/>
          <w:sz w:val="20"/>
          <w:szCs w:val="20"/>
          <w14:ligatures w14:val="none"/>
        </w:rPr>
        <w:t xml:space="preserve"> </w:t>
      </w:r>
    </w:p>
    <w:p w14:paraId="5C04C52F" w14:textId="0AE8DA84" w:rsidR="00E50619" w:rsidRPr="00E55E27" w:rsidRDefault="00E50619" w:rsidP="001D1FB3">
      <w:pPr>
        <w:widowControl w:val="0"/>
        <w:tabs>
          <w:tab w:val="left" w:pos="8938"/>
        </w:tabs>
        <w:spacing w:after="0" w:line="240" w:lineRule="auto"/>
        <w:jc w:val="both"/>
        <w:rPr>
          <w:rFonts w:cstheme="minorHAnsi"/>
          <w:kern w:val="3"/>
          <w:sz w:val="20"/>
          <w:szCs w:val="20"/>
          <w14:ligatures w14:val="none"/>
        </w:rPr>
      </w:pPr>
      <w:r w:rsidRPr="00E55E27">
        <w:rPr>
          <w:rFonts w:cstheme="minorHAnsi"/>
          <w:kern w:val="3"/>
          <w:sz w:val="20"/>
          <w:szCs w:val="20"/>
          <w14:ligatures w14:val="none"/>
        </w:rPr>
        <w:t xml:space="preserve">reprezentowaną przez:  </w:t>
      </w:r>
    </w:p>
    <w:bookmarkEnd w:id="1"/>
    <w:bookmarkEnd w:id="2"/>
    <w:p w14:paraId="2C9D7F6D" w14:textId="77777777" w:rsidR="00157BA4" w:rsidRPr="00E55E27" w:rsidRDefault="00157BA4" w:rsidP="001D1FB3">
      <w:pPr>
        <w:suppressAutoHyphens/>
        <w:autoSpaceDN w:val="0"/>
        <w:spacing w:after="0" w:line="240" w:lineRule="auto"/>
        <w:textAlignment w:val="baseline"/>
        <w:rPr>
          <w:rFonts w:eastAsia="Times New Roman" w:cstheme="minorHAnsi"/>
          <w:b/>
          <w:bCs/>
          <w:iCs/>
          <w:kern w:val="3"/>
          <w:sz w:val="20"/>
          <w:szCs w:val="20"/>
          <w:lang w:eastAsia="zh-CN"/>
          <w14:ligatures w14:val="none"/>
        </w:rPr>
      </w:pPr>
    </w:p>
    <w:p w14:paraId="30CB23FA" w14:textId="2586EAFE" w:rsidR="00FB678A" w:rsidRPr="00E55E27" w:rsidRDefault="00157BA4" w:rsidP="001D1FB3">
      <w:pPr>
        <w:suppressAutoHyphens/>
        <w:autoSpaceDN w:val="0"/>
        <w:spacing w:after="0" w:line="240" w:lineRule="auto"/>
        <w:jc w:val="both"/>
        <w:textAlignment w:val="baseline"/>
        <w:rPr>
          <w:rFonts w:eastAsia="Times New Roman" w:cstheme="minorHAnsi"/>
          <w:iCs/>
          <w:kern w:val="3"/>
          <w:sz w:val="20"/>
          <w:szCs w:val="20"/>
          <w:lang w:eastAsia="zh-CN"/>
          <w14:ligatures w14:val="none"/>
        </w:rPr>
      </w:pPr>
      <w:r w:rsidRPr="00E55E27">
        <w:rPr>
          <w:rFonts w:eastAsia="Times New Roman" w:cstheme="minorHAnsi"/>
          <w:iCs/>
          <w:kern w:val="3"/>
          <w:sz w:val="20"/>
          <w:szCs w:val="20"/>
          <w:lang w:eastAsia="zh-CN"/>
          <w14:ligatures w14:val="none"/>
        </w:rPr>
        <w:t>a także zwanymi w dalszej części umowy również każdy z nich z osobna Stroną lub łącznie Stronami</w:t>
      </w:r>
    </w:p>
    <w:p w14:paraId="7DCFF87D" w14:textId="77777777" w:rsidR="00D95609" w:rsidRPr="00E55E27" w:rsidRDefault="00D95609" w:rsidP="001D1FB3">
      <w:pPr>
        <w:suppressAutoHyphens/>
        <w:autoSpaceDN w:val="0"/>
        <w:spacing w:after="0" w:line="240" w:lineRule="auto"/>
        <w:jc w:val="both"/>
        <w:textAlignment w:val="baseline"/>
        <w:rPr>
          <w:rFonts w:eastAsia="Times New Roman" w:cstheme="minorHAnsi"/>
          <w:iCs/>
          <w:kern w:val="3"/>
          <w:sz w:val="20"/>
          <w:szCs w:val="20"/>
          <w:lang w:eastAsia="zh-CN"/>
          <w14:ligatures w14:val="none"/>
        </w:rPr>
      </w:pPr>
    </w:p>
    <w:p w14:paraId="7A09B792" w14:textId="39D2A54A"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§1.</w:t>
      </w:r>
    </w:p>
    <w:p w14:paraId="61D45AAB" w14:textId="77777777" w:rsidR="00745FC1" w:rsidRPr="00E55E27" w:rsidRDefault="00745FC1" w:rsidP="001D1FB3">
      <w:pPr>
        <w:widowControl w:val="0"/>
        <w:spacing w:after="0" w:line="240" w:lineRule="auto"/>
        <w:jc w:val="center"/>
        <w:rPr>
          <w:rFonts w:cstheme="minorHAnsi"/>
          <w:b/>
          <w:bCs/>
          <w:kern w:val="0"/>
          <w:sz w:val="20"/>
          <w:szCs w:val="20"/>
          <w14:ligatures w14:val="none"/>
        </w:rPr>
      </w:pPr>
      <w:r w:rsidRPr="00E55E27">
        <w:rPr>
          <w:rFonts w:cstheme="minorHAnsi"/>
          <w:b/>
          <w:bCs/>
          <w:kern w:val="0"/>
          <w:sz w:val="20"/>
          <w:szCs w:val="20"/>
          <w14:ligatures w14:val="none"/>
        </w:rPr>
        <w:t>Wstępne oświadczenia Stron</w:t>
      </w:r>
    </w:p>
    <w:p w14:paraId="4FADABE2" w14:textId="6A8A3584" w:rsidR="00473D3C" w:rsidRPr="00E55E27" w:rsidRDefault="00473D3C" w:rsidP="00EE45E4">
      <w:pPr>
        <w:numPr>
          <w:ilvl w:val="0"/>
          <w:numId w:val="15"/>
        </w:numPr>
        <w:suppressAutoHyphens/>
        <w:autoSpaceDN w:val="0"/>
        <w:spacing w:after="0" w:line="240" w:lineRule="auto"/>
        <w:ind w:left="284"/>
        <w:jc w:val="both"/>
        <w:textAlignment w:val="baseline"/>
        <w:rPr>
          <w:rFonts w:eastAsia="Times New Roman" w:cstheme="minorHAnsi"/>
          <w:bCs/>
          <w:kern w:val="0"/>
          <w:sz w:val="20"/>
          <w:szCs w:val="20"/>
          <w:lang w:eastAsia="pl-PL"/>
          <w14:ligatures w14:val="none"/>
        </w:rPr>
      </w:pPr>
      <w:r w:rsidRPr="00E55E27">
        <w:rPr>
          <w:rFonts w:eastAsia="Times New Roman" w:cstheme="minorHAnsi"/>
          <w:bCs/>
          <w:kern w:val="0"/>
          <w:sz w:val="20"/>
          <w:szCs w:val="20"/>
          <w:lang w:eastAsia="pl-PL"/>
          <w14:ligatures w14:val="none"/>
        </w:rPr>
        <w:t xml:space="preserve">Strony niniejszej Umowy oświadczają, iż na dzień zawarcia niniejszej </w:t>
      </w:r>
      <w:r w:rsidR="00D95609" w:rsidRPr="00E55E27">
        <w:rPr>
          <w:rFonts w:eastAsia="Times New Roman" w:cstheme="minorHAnsi"/>
          <w:bCs/>
          <w:kern w:val="0"/>
          <w:sz w:val="20"/>
          <w:szCs w:val="20"/>
          <w:lang w:eastAsia="pl-PL"/>
          <w14:ligatures w14:val="none"/>
        </w:rPr>
        <w:t>u</w:t>
      </w:r>
      <w:r w:rsidRPr="00E55E27">
        <w:rPr>
          <w:rFonts w:eastAsia="Times New Roman" w:cstheme="minorHAnsi"/>
          <w:bCs/>
          <w:kern w:val="0"/>
          <w:sz w:val="20"/>
          <w:szCs w:val="20"/>
          <w:lang w:eastAsia="pl-PL"/>
          <w14:ligatures w14:val="none"/>
        </w:rPr>
        <w:t xml:space="preserve">mowy zwanej </w:t>
      </w:r>
      <w:r w:rsidR="00D95609" w:rsidRPr="00E55E27">
        <w:rPr>
          <w:rFonts w:eastAsia="Times New Roman" w:cstheme="minorHAnsi"/>
          <w:bCs/>
          <w:kern w:val="0"/>
          <w:sz w:val="20"/>
          <w:szCs w:val="20"/>
          <w:lang w:eastAsia="pl-PL"/>
          <w14:ligatures w14:val="none"/>
        </w:rPr>
        <w:t>w dalszej treści:</w:t>
      </w:r>
      <w:r w:rsidRPr="00E55E27">
        <w:rPr>
          <w:rFonts w:eastAsia="Times New Roman" w:cstheme="minorHAnsi"/>
          <w:bCs/>
          <w:kern w:val="0"/>
          <w:sz w:val="20"/>
          <w:szCs w:val="20"/>
          <w:lang w:eastAsia="pl-PL"/>
          <w14:ligatures w14:val="none"/>
        </w:rPr>
        <w:t xml:space="preserve"> „Umowa” nie uległy zmianie dane wskazane w komparycji Umowy, które miałyby wpływ na ważność Umowy.</w:t>
      </w:r>
    </w:p>
    <w:p w14:paraId="19C4746B" w14:textId="76A6F3AE" w:rsidR="008B6DDA" w:rsidRDefault="00473D3C" w:rsidP="00EE45E4">
      <w:pPr>
        <w:numPr>
          <w:ilvl w:val="0"/>
          <w:numId w:val="15"/>
        </w:numPr>
        <w:suppressAutoHyphens/>
        <w:autoSpaceDN w:val="0"/>
        <w:spacing w:after="0" w:line="240" w:lineRule="auto"/>
        <w:ind w:left="284"/>
        <w:jc w:val="both"/>
        <w:textAlignment w:val="baseline"/>
        <w:rPr>
          <w:rFonts w:eastAsia="Times New Roman" w:cstheme="minorHAnsi"/>
          <w:bCs/>
          <w:kern w:val="0"/>
          <w:sz w:val="20"/>
          <w:szCs w:val="20"/>
          <w:lang w:eastAsia="pl-PL"/>
          <w14:ligatures w14:val="none"/>
        </w:rPr>
      </w:pPr>
      <w:r w:rsidRPr="00E55E27">
        <w:rPr>
          <w:rFonts w:eastAsia="Times New Roman" w:cstheme="minorHAnsi"/>
          <w:bCs/>
          <w:kern w:val="0"/>
          <w:sz w:val="20"/>
          <w:szCs w:val="20"/>
          <w:lang w:eastAsia="pl-PL"/>
          <w14:ligatures w14:val="none"/>
        </w:rPr>
        <w:t>Strony niniejszej Umowy zgodnie oświadczają, że osoby je reprezentujące przy zawieraniu niniejszej Umowy są do tego prawnie umocowane, zgodnie z wymogami prawa polskiego. W związku z powyższym nie będą powoływać się na brak umocowania lub niewłaściwe umocowanie osoby reprezentującej w przypadku jakichkolwiek sporów mogących wyniknąć w związku z realizacją niniejszej Umowy.</w:t>
      </w:r>
    </w:p>
    <w:p w14:paraId="6535E112" w14:textId="77777777" w:rsidR="001D1FB3" w:rsidRPr="00E55E27" w:rsidRDefault="001D1FB3" w:rsidP="001D1FB3">
      <w:pPr>
        <w:suppressAutoHyphens/>
        <w:autoSpaceDN w:val="0"/>
        <w:spacing w:after="0" w:line="240" w:lineRule="auto"/>
        <w:ind w:left="284"/>
        <w:jc w:val="both"/>
        <w:textAlignment w:val="baseline"/>
        <w:rPr>
          <w:rFonts w:eastAsia="Times New Roman" w:cstheme="minorHAnsi"/>
          <w:bCs/>
          <w:kern w:val="0"/>
          <w:sz w:val="20"/>
          <w:szCs w:val="20"/>
          <w:lang w:eastAsia="pl-PL"/>
          <w14:ligatures w14:val="none"/>
        </w:rPr>
      </w:pPr>
    </w:p>
    <w:p w14:paraId="61F784F8" w14:textId="43B97FB3"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§2.</w:t>
      </w:r>
    </w:p>
    <w:p w14:paraId="6FB5141A" w14:textId="77777777"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Przedmiot umowy.</w:t>
      </w:r>
    </w:p>
    <w:p w14:paraId="10D12CDF" w14:textId="4B6CBC8C" w:rsidR="00745FC1" w:rsidRPr="00E55E27" w:rsidRDefault="00745FC1" w:rsidP="00EE45E4">
      <w:pPr>
        <w:numPr>
          <w:ilvl w:val="0"/>
          <w:numId w:val="33"/>
        </w:numPr>
        <w:tabs>
          <w:tab w:val="left" w:pos="426"/>
        </w:tabs>
        <w:spacing w:after="0" w:line="240" w:lineRule="auto"/>
        <w:ind w:left="426" w:hanging="426"/>
        <w:jc w:val="both"/>
        <w:rPr>
          <w:rFonts w:cstheme="minorHAnsi"/>
          <w:bCs/>
          <w:strike/>
          <w:kern w:val="0"/>
          <w:sz w:val="20"/>
          <w:szCs w:val="20"/>
          <w14:ligatures w14:val="none"/>
        </w:rPr>
      </w:pPr>
      <w:r w:rsidRPr="00E55E27">
        <w:rPr>
          <w:rFonts w:eastAsia="Times New Roman" w:cstheme="minorHAnsi"/>
          <w:iCs/>
          <w:kern w:val="3"/>
          <w:sz w:val="20"/>
          <w:szCs w:val="20"/>
          <w:lang w:eastAsia="zh-CN"/>
          <w14:ligatures w14:val="none"/>
        </w:rPr>
        <w:t xml:space="preserve">Zamawiający zleca a Wykonawca przyjmuje do wykonania </w:t>
      </w:r>
      <w:r w:rsidR="00385961" w:rsidRPr="00E55E27">
        <w:rPr>
          <w:rFonts w:cstheme="minorHAnsi"/>
          <w:b/>
          <w:bCs/>
          <w:kern w:val="0"/>
          <w:sz w:val="20"/>
          <w:szCs w:val="20"/>
          <w14:ligatures w14:val="none"/>
        </w:rPr>
        <w:t>Budowę sali gimnastycznej przy Szkole Podstawowej w Dopiewcu</w:t>
      </w:r>
      <w:r w:rsidR="005D566C" w:rsidRPr="00E55E27">
        <w:rPr>
          <w:rFonts w:eastAsia="Times New Roman" w:cstheme="minorHAnsi"/>
          <w:b/>
          <w:iCs/>
          <w:kern w:val="3"/>
          <w:sz w:val="20"/>
          <w:szCs w:val="20"/>
          <w:lang w:eastAsia="zh-CN"/>
          <w14:ligatures w14:val="none"/>
        </w:rPr>
        <w:t xml:space="preserve">, </w:t>
      </w:r>
      <w:r w:rsidRPr="00E55E27">
        <w:rPr>
          <w:rFonts w:eastAsia="Times New Roman" w:cstheme="minorHAnsi"/>
          <w:iCs/>
          <w:kern w:val="3"/>
          <w:sz w:val="20"/>
          <w:szCs w:val="20"/>
          <w:lang w:eastAsia="zh-CN"/>
          <w14:ligatures w14:val="none"/>
        </w:rPr>
        <w:t>zgodnie z zakresem określonym w specyfikacji warunków zamówienia (SWZ), dokumentacją projektową, wytycznymi specyfikacji technicznych wykonania i odbioru robót budowlanych oraz złożoną ofertą, stanowiącymi integralną część umowy</w:t>
      </w:r>
      <w:r w:rsidRPr="00E55E27">
        <w:rPr>
          <w:rFonts w:cstheme="minorHAnsi"/>
          <w:iCs/>
          <w:kern w:val="0"/>
          <w:sz w:val="20"/>
          <w:szCs w:val="20"/>
          <w14:ligatures w14:val="none"/>
        </w:rPr>
        <w:t>.</w:t>
      </w:r>
      <w:r w:rsidRPr="00E55E27">
        <w:rPr>
          <w:rFonts w:eastAsia="Times New Roman" w:cstheme="minorHAnsi"/>
          <w:iCs/>
          <w:kern w:val="3"/>
          <w:sz w:val="20"/>
          <w:szCs w:val="20"/>
          <w:lang w:eastAsia="zh-CN"/>
          <w14:ligatures w14:val="none"/>
        </w:rPr>
        <w:t xml:space="preserve"> Prawidłowe wykonanie umowy zostanie potwierdzone protokołem odbioru końcowego robót oraz ostatecznym pozwoleniem na użytkowanie</w:t>
      </w:r>
      <w:r w:rsidR="00D95609" w:rsidRPr="00E55E27">
        <w:rPr>
          <w:rFonts w:eastAsia="Times New Roman" w:cstheme="minorHAnsi"/>
          <w:iCs/>
          <w:kern w:val="3"/>
          <w:sz w:val="20"/>
          <w:szCs w:val="20"/>
          <w:lang w:eastAsia="zh-CN"/>
          <w14:ligatures w14:val="none"/>
        </w:rPr>
        <w:t xml:space="preserve"> </w:t>
      </w:r>
      <w:r w:rsidR="00C242F3" w:rsidRPr="00E55E27">
        <w:rPr>
          <w:rFonts w:eastAsia="Times New Roman" w:cstheme="minorHAnsi"/>
          <w:iCs/>
          <w:kern w:val="3"/>
          <w:sz w:val="20"/>
          <w:szCs w:val="20"/>
          <w:lang w:eastAsia="zh-CN"/>
        </w:rPr>
        <w:t xml:space="preserve">zwany </w:t>
      </w:r>
      <w:r w:rsidR="00D95609" w:rsidRPr="00E55E27">
        <w:rPr>
          <w:rFonts w:eastAsia="Times New Roman" w:cstheme="minorHAnsi"/>
          <w:iCs/>
          <w:kern w:val="3"/>
          <w:sz w:val="20"/>
          <w:szCs w:val="20"/>
          <w:lang w:eastAsia="zh-CN"/>
        </w:rPr>
        <w:t xml:space="preserve">w dalszej treści: </w:t>
      </w:r>
      <w:r w:rsidR="00CE013A" w:rsidRPr="00E55E27">
        <w:rPr>
          <w:rFonts w:eastAsia="Times New Roman" w:cstheme="minorHAnsi"/>
          <w:iCs/>
          <w:kern w:val="3"/>
          <w:sz w:val="20"/>
          <w:szCs w:val="20"/>
          <w:lang w:eastAsia="zh-CN"/>
        </w:rPr>
        <w:t xml:space="preserve"> „Przedmiot Umowy”.</w:t>
      </w:r>
    </w:p>
    <w:p w14:paraId="43B33191" w14:textId="0A81A10C" w:rsidR="00745FC1" w:rsidRPr="00E55E27" w:rsidRDefault="00745FC1" w:rsidP="001D1FB3">
      <w:pPr>
        <w:spacing w:after="0" w:line="240" w:lineRule="auto"/>
        <w:ind w:left="426" w:hanging="425"/>
        <w:jc w:val="both"/>
        <w:rPr>
          <w:rFonts w:cstheme="minorHAnsi"/>
          <w:bCs/>
          <w:iCs/>
          <w:kern w:val="3"/>
          <w:sz w:val="20"/>
          <w:szCs w:val="20"/>
          <w14:ligatures w14:val="none"/>
        </w:rPr>
      </w:pPr>
      <w:r w:rsidRPr="00E55E27">
        <w:rPr>
          <w:rFonts w:eastAsia="Times New Roman" w:cstheme="minorHAnsi"/>
          <w:iCs/>
          <w:kern w:val="3"/>
          <w:sz w:val="20"/>
          <w:szCs w:val="20"/>
          <w:lang w:eastAsia="zh-CN"/>
          <w14:ligatures w14:val="none"/>
        </w:rPr>
        <w:t>2.</w:t>
      </w:r>
      <w:r w:rsidRPr="00E55E27">
        <w:rPr>
          <w:rFonts w:eastAsia="Times New Roman" w:cstheme="minorHAnsi"/>
          <w:iCs/>
          <w:kern w:val="3"/>
          <w:sz w:val="20"/>
          <w:szCs w:val="20"/>
          <w:lang w:eastAsia="zh-CN"/>
          <w14:ligatures w14:val="none"/>
        </w:rPr>
        <w:tab/>
        <w:t xml:space="preserve">Niniejsza </w:t>
      </w:r>
      <w:r w:rsidR="00D95609" w:rsidRPr="00E55E27">
        <w:rPr>
          <w:rFonts w:eastAsia="Times New Roman" w:cstheme="minorHAnsi"/>
          <w:iCs/>
          <w:kern w:val="3"/>
          <w:sz w:val="20"/>
          <w:szCs w:val="20"/>
          <w:lang w:eastAsia="zh-CN"/>
          <w14:ligatures w14:val="none"/>
        </w:rPr>
        <w:t>U</w:t>
      </w:r>
      <w:r w:rsidRPr="00E55E27">
        <w:rPr>
          <w:rFonts w:eastAsia="Times New Roman" w:cstheme="minorHAnsi"/>
          <w:iCs/>
          <w:kern w:val="3"/>
          <w:sz w:val="20"/>
          <w:szCs w:val="20"/>
          <w:lang w:eastAsia="zh-CN"/>
          <w14:ligatures w14:val="none"/>
        </w:rPr>
        <w:t xml:space="preserve">mowa jest realizowana w ramach zdania budżetowego </w:t>
      </w:r>
      <w:r w:rsidRPr="00E55E27">
        <w:rPr>
          <w:rFonts w:eastAsia="Times New Roman" w:cstheme="minorHAnsi"/>
          <w:b/>
          <w:iCs/>
          <w:kern w:val="3"/>
          <w:sz w:val="20"/>
          <w:szCs w:val="20"/>
          <w:lang w:eastAsia="zh-CN"/>
          <w14:ligatures w14:val="none"/>
        </w:rPr>
        <w:t xml:space="preserve">pn. </w:t>
      </w:r>
      <w:r w:rsidRPr="00E55E27">
        <w:rPr>
          <w:rFonts w:eastAsia="Times New Roman" w:cstheme="minorHAnsi"/>
          <w:b/>
          <w:iCs/>
          <w:kern w:val="3"/>
          <w:sz w:val="20"/>
          <w:szCs w:val="20"/>
          <w:lang w:eastAsia="pl-PL"/>
          <w14:ligatures w14:val="none"/>
        </w:rPr>
        <w:t>„</w:t>
      </w:r>
      <w:r w:rsidR="00230925" w:rsidRPr="00E55E27">
        <w:rPr>
          <w:rFonts w:cstheme="minorHAnsi"/>
          <w:b/>
          <w:bCs/>
          <w:kern w:val="0"/>
          <w:sz w:val="20"/>
          <w:szCs w:val="20"/>
          <w14:ligatures w14:val="none"/>
        </w:rPr>
        <w:t xml:space="preserve">Budowa Sali gimnastycznej </w:t>
      </w:r>
      <w:r w:rsidR="004251EE" w:rsidRPr="00E55E27">
        <w:rPr>
          <w:rFonts w:cstheme="minorHAnsi"/>
          <w:b/>
          <w:bCs/>
          <w:kern w:val="0"/>
          <w:sz w:val="20"/>
          <w:szCs w:val="20"/>
          <w14:ligatures w14:val="none"/>
        </w:rPr>
        <w:t>p</w:t>
      </w:r>
      <w:r w:rsidR="00230925" w:rsidRPr="00E55E27">
        <w:rPr>
          <w:rFonts w:cstheme="minorHAnsi"/>
          <w:b/>
          <w:bCs/>
          <w:kern w:val="0"/>
          <w:sz w:val="20"/>
          <w:szCs w:val="20"/>
          <w14:ligatures w14:val="none"/>
        </w:rPr>
        <w:t>rzy SP w Dopiewcu</w:t>
      </w:r>
      <w:r w:rsidRPr="00E55E27">
        <w:rPr>
          <w:rFonts w:eastAsia="Times New Roman" w:cstheme="minorHAnsi"/>
          <w:b/>
          <w:iCs/>
          <w:kern w:val="3"/>
          <w:sz w:val="20"/>
          <w:szCs w:val="20"/>
          <w:lang w:eastAsia="pl-PL"/>
          <w14:ligatures w14:val="none"/>
        </w:rPr>
        <w:t xml:space="preserve">”. </w:t>
      </w:r>
    </w:p>
    <w:p w14:paraId="4C815740" w14:textId="77777777" w:rsidR="00745FC1" w:rsidRPr="00E55E27" w:rsidRDefault="00745FC1" w:rsidP="001D1FB3">
      <w:pPr>
        <w:keepNext/>
        <w:widowControl w:val="0"/>
        <w:spacing w:after="0" w:line="240" w:lineRule="auto"/>
        <w:ind w:left="426" w:hanging="426"/>
        <w:jc w:val="both"/>
        <w:outlineLvl w:val="0"/>
        <w:rPr>
          <w:rFonts w:eastAsia="Times New Roman" w:cstheme="minorHAnsi"/>
          <w:i/>
          <w:kern w:val="0"/>
          <w:sz w:val="20"/>
          <w:szCs w:val="20"/>
          <w:lang w:eastAsia="pl-PL"/>
          <w14:ligatures w14:val="none"/>
        </w:rPr>
      </w:pPr>
      <w:r w:rsidRPr="00E55E27">
        <w:rPr>
          <w:rFonts w:eastAsia="Times New Roman" w:cstheme="minorHAnsi"/>
          <w:kern w:val="0"/>
          <w:sz w:val="20"/>
          <w:szCs w:val="20"/>
          <w:lang w:eastAsia="pl-PL"/>
          <w14:ligatures w14:val="none"/>
        </w:rPr>
        <w:t>3.</w:t>
      </w:r>
      <w:r w:rsidRPr="00E55E27">
        <w:rPr>
          <w:rFonts w:eastAsia="Times New Roman" w:cstheme="minorHAnsi"/>
          <w:kern w:val="0"/>
          <w:sz w:val="20"/>
          <w:szCs w:val="20"/>
          <w:lang w:eastAsia="pl-PL"/>
          <w14:ligatures w14:val="none"/>
        </w:rPr>
        <w:tab/>
        <w:t>Szczegółowy zakres robót, którego realizacja wynika z niniejszej Umowy określają, stanowiące jej integralną część, następujące dokumenty:</w:t>
      </w:r>
    </w:p>
    <w:p w14:paraId="18FD0858" w14:textId="77777777" w:rsidR="00745FC1" w:rsidRPr="00E55E27" w:rsidRDefault="00745FC1" w:rsidP="00EE45E4">
      <w:pPr>
        <w:widowControl w:val="0"/>
        <w:numPr>
          <w:ilvl w:val="0"/>
          <w:numId w:val="16"/>
        </w:numPr>
        <w:spacing w:after="0" w:line="240" w:lineRule="auto"/>
        <w:ind w:left="1134" w:hanging="283"/>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Specyfikacja Warunków Zamówienia (zwana dalej „SWZ”) wraz z wyjaśnieniami do treści SWZ udzielonymi przez Zamawiającego,</w:t>
      </w:r>
    </w:p>
    <w:p w14:paraId="3E35E67E" w14:textId="77777777" w:rsidR="00745FC1" w:rsidRPr="00E55E27" w:rsidRDefault="00745FC1" w:rsidP="00EE45E4">
      <w:pPr>
        <w:widowControl w:val="0"/>
        <w:numPr>
          <w:ilvl w:val="0"/>
          <w:numId w:val="16"/>
        </w:numPr>
        <w:spacing w:after="0" w:line="240" w:lineRule="auto"/>
        <w:ind w:left="1134" w:hanging="283"/>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dokumentacja projektowa, specyfikacje techniczne wykonania i odbioru robót oraz przedmiar robót,</w:t>
      </w:r>
    </w:p>
    <w:p w14:paraId="34D85766" w14:textId="77777777" w:rsidR="00745FC1" w:rsidRPr="00E55E27" w:rsidRDefault="00745FC1" w:rsidP="00EE45E4">
      <w:pPr>
        <w:widowControl w:val="0"/>
        <w:numPr>
          <w:ilvl w:val="0"/>
          <w:numId w:val="16"/>
        </w:numPr>
        <w:spacing w:after="0" w:line="240" w:lineRule="auto"/>
        <w:ind w:left="1134" w:hanging="283"/>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oferta Wykonawcy.</w:t>
      </w:r>
    </w:p>
    <w:p w14:paraId="34A99388" w14:textId="77777777" w:rsidR="00C242F3" w:rsidRPr="00E55E27" w:rsidRDefault="00745FC1" w:rsidP="001D1FB3">
      <w:pPr>
        <w:widowControl w:val="0"/>
        <w:spacing w:after="0" w:line="240" w:lineRule="auto"/>
        <w:ind w:left="426" w:hanging="426"/>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4.</w:t>
      </w:r>
      <w:r w:rsidRPr="00E55E27">
        <w:rPr>
          <w:rFonts w:eastAsia="Times New Roman" w:cstheme="minorHAnsi"/>
          <w:kern w:val="0"/>
          <w:sz w:val="20"/>
          <w:szCs w:val="20"/>
          <w:lang w:eastAsia="pl-PL"/>
          <w14:ligatures w14:val="none"/>
        </w:rPr>
        <w:tab/>
      </w:r>
      <w:r w:rsidR="00C242F3" w:rsidRPr="00E55E27">
        <w:rPr>
          <w:rFonts w:eastAsia="Times New Roman" w:cstheme="minorHAnsi"/>
          <w:kern w:val="0"/>
          <w:sz w:val="20"/>
          <w:szCs w:val="20"/>
          <w:lang w:eastAsia="pl-PL"/>
          <w14:ligatures w14:val="none"/>
        </w:rPr>
        <w:t xml:space="preserve">Jeżeli w trakcie realizacji robót objętych niniejszą Umową w wyżej wskazanych dokumentach znajdzie się jakakolwiek sprzeczność lub rozbieżność to Wykonawca wystąpi do Zamawiającego o jednoznaczne zajęcie stanowiska, biorąc pod uwagę kolejność pierwszeństwa dokumentów </w:t>
      </w:r>
      <w:proofErr w:type="spellStart"/>
      <w:r w:rsidR="00C242F3" w:rsidRPr="00E55E27">
        <w:rPr>
          <w:rFonts w:eastAsia="Times New Roman" w:cstheme="minorHAnsi"/>
          <w:kern w:val="0"/>
          <w:sz w:val="20"/>
          <w:szCs w:val="20"/>
          <w:lang w:eastAsia="pl-PL"/>
          <w14:ligatures w14:val="none"/>
        </w:rPr>
        <w:t>j.w</w:t>
      </w:r>
      <w:proofErr w:type="spellEnd"/>
      <w:r w:rsidR="00C242F3" w:rsidRPr="00E55E27">
        <w:rPr>
          <w:rFonts w:eastAsia="Times New Roman" w:cstheme="minorHAnsi"/>
          <w:kern w:val="0"/>
          <w:sz w:val="20"/>
          <w:szCs w:val="20"/>
          <w:lang w:eastAsia="pl-PL"/>
          <w14:ligatures w14:val="none"/>
        </w:rPr>
        <w:t xml:space="preserve">.. Dokumenty opisujące Przedmiot Umowy należy traktować jako wzajemnie wyjaśniające i uzupełniające się w tym znaczeniu, iż w przypadku stwierdzenia jakichkolwiek niejasności lub wieloznaczności Wykonawca nie będzie mógł ograniczyć zakresu swojego zobowiązania ani zakresu należytej staranności. W przypadku, gdy dokumentacja projektowa zawiera jakiekolwiek luki bądź niejasności, Wykonawca zobowiązany jest do każdorazowego wcześniejszego uzyskania pisemnych wyjaśnień/decyzji dotyczących jakiejkolwiek luki bądź niejasności, od Zamawiającego przed przystąpieniem do dalszych działań. </w:t>
      </w:r>
    </w:p>
    <w:p w14:paraId="688D90EF" w14:textId="77777777" w:rsidR="00C242F3" w:rsidRPr="00E55E27" w:rsidRDefault="00C242F3" w:rsidP="001D1FB3">
      <w:pPr>
        <w:widowControl w:val="0"/>
        <w:spacing w:after="0" w:line="240" w:lineRule="auto"/>
        <w:ind w:left="426" w:hanging="426"/>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5.</w:t>
      </w:r>
      <w:r w:rsidRPr="00E55E27">
        <w:rPr>
          <w:rFonts w:eastAsia="Times New Roman" w:cstheme="minorHAnsi"/>
          <w:kern w:val="0"/>
          <w:sz w:val="20"/>
          <w:szCs w:val="20"/>
          <w:lang w:eastAsia="pl-PL"/>
          <w14:ligatures w14:val="none"/>
        </w:rPr>
        <w:tab/>
        <w:t>Wykonawca oświadcza, że:</w:t>
      </w:r>
    </w:p>
    <w:p w14:paraId="19FE1A6F" w14:textId="77777777" w:rsidR="00C242F3" w:rsidRPr="00E55E27" w:rsidRDefault="00C242F3" w:rsidP="00EE45E4">
      <w:pPr>
        <w:widowControl w:val="0"/>
        <w:numPr>
          <w:ilvl w:val="0"/>
          <w:numId w:val="17"/>
        </w:numPr>
        <w:spacing w:after="0" w:line="240" w:lineRule="auto"/>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posiada stosowne doświadczenie i wiedzę w zakresie prac budowlanych, a także dysponuje wykwalifikowanym personelem, odpowiedniej jakości sprzętem i urządzeniami, co pozwoli mu </w:t>
      </w:r>
      <w:r w:rsidRPr="00E55E27">
        <w:rPr>
          <w:rFonts w:eastAsia="Times New Roman" w:cstheme="minorHAnsi"/>
          <w:kern w:val="0"/>
          <w:sz w:val="20"/>
          <w:szCs w:val="20"/>
          <w:lang w:eastAsia="pl-PL"/>
          <w14:ligatures w14:val="none"/>
        </w:rPr>
        <w:lastRenderedPageBreak/>
        <w:t>na terminowe wywiązanie się ze wszystkich obowiązków przewidzianych w niniejszej Umowie,</w:t>
      </w:r>
    </w:p>
    <w:p w14:paraId="4448E698" w14:textId="77777777" w:rsidR="00C242F3" w:rsidRPr="00E55E27" w:rsidRDefault="00C242F3" w:rsidP="00EE45E4">
      <w:pPr>
        <w:widowControl w:val="0"/>
        <w:numPr>
          <w:ilvl w:val="0"/>
          <w:numId w:val="17"/>
        </w:numPr>
        <w:spacing w:after="0" w:line="240" w:lineRule="auto"/>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wszystkie osoby, które będą uczestniczyły ze strony Wykonawcy, jak rów</w:t>
      </w:r>
      <w:r w:rsidRPr="00E55E27">
        <w:rPr>
          <w:rFonts w:eastAsia="Times New Roman" w:cstheme="minorHAnsi"/>
          <w:kern w:val="0"/>
          <w:sz w:val="20"/>
          <w:szCs w:val="20"/>
          <w:lang w:eastAsia="pl-PL"/>
          <w14:ligatures w14:val="none"/>
        </w:rPr>
        <w:softHyphen/>
        <w:t>nież ze strony jego współpracowników, kontrahentów oraz Podwykonawców, w wykonywaniu czynności przewidzianych w niniejszej Umowie, posiadają niezbędne kwalifikacje i uprawnienia pozwalające na wykonanie inwestycji będącej jej przedmiotem,</w:t>
      </w:r>
    </w:p>
    <w:p w14:paraId="3BC33FFE" w14:textId="77777777" w:rsidR="00C242F3" w:rsidRPr="00E55E27" w:rsidRDefault="00C242F3" w:rsidP="00EE45E4">
      <w:pPr>
        <w:widowControl w:val="0"/>
        <w:numPr>
          <w:ilvl w:val="0"/>
          <w:numId w:val="17"/>
        </w:numPr>
        <w:spacing w:after="0" w:line="240" w:lineRule="auto"/>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nie jest prowadzone w stosunku do niego postępowanie upadłościowe ani restrukturyzacyjne oraz, wedle jego najlepszej wiedzy, nie istnieją żadne okoliczności mogące spowodować wszczęcie takich postępowań,</w:t>
      </w:r>
    </w:p>
    <w:p w14:paraId="1FAC5296" w14:textId="77777777" w:rsidR="00C242F3" w:rsidRPr="00E55E27" w:rsidRDefault="00C242F3" w:rsidP="00EE45E4">
      <w:pPr>
        <w:widowControl w:val="0"/>
        <w:numPr>
          <w:ilvl w:val="0"/>
          <w:numId w:val="17"/>
        </w:numPr>
        <w:spacing w:after="0" w:line="240" w:lineRule="auto"/>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nie istnieją żadne Umowy lub porozumienia zawarte z osobami trzecimi ograniczające  lub uniemożliwiające w jakikolwiek sposób zawarcie mu niniejszej Umowy oraz kompleksowe wykonanie jej postanowień,</w:t>
      </w:r>
    </w:p>
    <w:p w14:paraId="4F716DB0" w14:textId="258A25F2" w:rsidR="004251EE" w:rsidRPr="00E55E27" w:rsidRDefault="00745FC1" w:rsidP="00EE45E4">
      <w:pPr>
        <w:widowControl w:val="0"/>
        <w:numPr>
          <w:ilvl w:val="0"/>
          <w:numId w:val="17"/>
        </w:numPr>
        <w:spacing w:after="0" w:line="240" w:lineRule="auto"/>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przeanalizował uważnie dokumenty </w:t>
      </w:r>
      <w:r w:rsidR="004251EE" w:rsidRPr="00E55E27">
        <w:rPr>
          <w:rFonts w:eastAsia="Times New Roman" w:cstheme="minorHAnsi"/>
          <w:kern w:val="0"/>
          <w:sz w:val="20"/>
          <w:szCs w:val="20"/>
          <w:lang w:eastAsia="pl-PL"/>
          <w14:ligatures w14:val="none"/>
        </w:rPr>
        <w:t xml:space="preserve">opisane w Umowie w tym dokumenty, o których mowa w </w:t>
      </w:r>
      <w:r w:rsidR="004251EE" w:rsidRPr="00E55E27">
        <w:rPr>
          <w:rFonts w:eastAsia="Times New Roman" w:cstheme="minorHAnsi"/>
          <w:iCs/>
          <w:kern w:val="3"/>
          <w:sz w:val="20"/>
          <w:szCs w:val="20"/>
          <w:lang w:eastAsia="zh-CN"/>
          <w14:ligatures w14:val="none"/>
        </w:rPr>
        <w:t>§2 ust. 3 Umowy</w:t>
      </w:r>
      <w:r w:rsidR="004251EE" w:rsidRPr="00E55E27">
        <w:rPr>
          <w:rFonts w:eastAsia="Times New Roman" w:cstheme="minorHAnsi"/>
          <w:kern w:val="0"/>
          <w:sz w:val="20"/>
          <w:szCs w:val="20"/>
          <w:lang w:eastAsia="pl-PL"/>
          <w14:ligatures w14:val="none"/>
        </w:rPr>
        <w:t xml:space="preserve">, </w:t>
      </w:r>
      <w:r w:rsidRPr="00E55E27">
        <w:rPr>
          <w:rFonts w:eastAsia="Times New Roman" w:cstheme="minorHAnsi"/>
          <w:kern w:val="0"/>
          <w:sz w:val="20"/>
          <w:szCs w:val="20"/>
          <w:lang w:eastAsia="pl-PL"/>
          <w14:ligatures w14:val="none"/>
        </w:rPr>
        <w:t>w celu zrozumienia zakresu robót, a także po to, by być świadomym warunków umownych i wynikających z nich następstw, jak też, że zapewni</w:t>
      </w:r>
      <w:r w:rsidR="004251EE" w:rsidRPr="00E55E27">
        <w:rPr>
          <w:rFonts w:eastAsia="Times New Roman" w:cstheme="minorHAnsi"/>
          <w:kern w:val="0"/>
          <w:sz w:val="20"/>
          <w:szCs w:val="20"/>
          <w:lang w:eastAsia="pl-PL"/>
          <w14:ligatures w14:val="none"/>
        </w:rPr>
        <w:t xml:space="preserve">a, iż </w:t>
      </w:r>
      <w:r w:rsidRPr="00E55E27">
        <w:rPr>
          <w:rFonts w:eastAsia="Times New Roman" w:cstheme="minorHAnsi"/>
          <w:kern w:val="0"/>
          <w:sz w:val="20"/>
          <w:szCs w:val="20"/>
          <w:lang w:eastAsia="pl-PL"/>
          <w14:ligatures w14:val="none"/>
        </w:rPr>
        <w:t xml:space="preserve">zrobi wszystko, co jest niezbędne do odpowiedniego wykonania </w:t>
      </w:r>
      <w:r w:rsidR="004251EE" w:rsidRPr="00E55E27">
        <w:rPr>
          <w:rFonts w:eastAsia="Times New Roman" w:cstheme="minorHAnsi"/>
          <w:kern w:val="0"/>
          <w:sz w:val="20"/>
          <w:szCs w:val="20"/>
          <w:lang w:eastAsia="pl-PL"/>
          <w14:ligatures w14:val="none"/>
        </w:rPr>
        <w:t>P</w:t>
      </w:r>
      <w:r w:rsidRPr="00E55E27">
        <w:rPr>
          <w:rFonts w:eastAsia="Times New Roman" w:cstheme="minorHAnsi"/>
          <w:kern w:val="0"/>
          <w:sz w:val="20"/>
          <w:szCs w:val="20"/>
          <w:lang w:eastAsia="pl-PL"/>
          <w14:ligatures w14:val="none"/>
        </w:rPr>
        <w:t xml:space="preserve">rzedmiotu Umowy, zgodnie z intencją i znaczeniem </w:t>
      </w:r>
      <w:r w:rsidR="004251EE" w:rsidRPr="00E55E27">
        <w:rPr>
          <w:rFonts w:eastAsia="Times New Roman" w:cstheme="minorHAnsi"/>
          <w:kern w:val="0"/>
          <w:sz w:val="20"/>
          <w:szCs w:val="20"/>
          <w:lang w:eastAsia="pl-PL"/>
          <w14:ligatures w14:val="none"/>
        </w:rPr>
        <w:t>powołanej</w:t>
      </w:r>
      <w:r w:rsidR="00D26941" w:rsidRPr="00E55E27">
        <w:rPr>
          <w:rFonts w:eastAsia="Times New Roman" w:cstheme="minorHAnsi"/>
          <w:kern w:val="0"/>
          <w:sz w:val="20"/>
          <w:szCs w:val="20"/>
          <w:lang w:eastAsia="pl-PL"/>
          <w14:ligatures w14:val="none"/>
        </w:rPr>
        <w:t xml:space="preserve"> </w:t>
      </w:r>
      <w:r w:rsidRPr="00E55E27">
        <w:rPr>
          <w:rFonts w:eastAsia="Times New Roman" w:cstheme="minorHAnsi"/>
          <w:kern w:val="0"/>
          <w:sz w:val="20"/>
          <w:szCs w:val="20"/>
          <w:lang w:eastAsia="pl-PL"/>
          <w14:ligatures w14:val="none"/>
        </w:rPr>
        <w:t>dokument</w:t>
      </w:r>
      <w:r w:rsidR="00D26941" w:rsidRPr="00E55E27">
        <w:rPr>
          <w:rFonts w:eastAsia="Times New Roman" w:cstheme="minorHAnsi"/>
          <w:kern w:val="0"/>
          <w:sz w:val="20"/>
          <w:szCs w:val="20"/>
          <w:lang w:eastAsia="pl-PL"/>
          <w14:ligatures w14:val="none"/>
        </w:rPr>
        <w:t>acji</w:t>
      </w:r>
      <w:r w:rsidRPr="00E55E27">
        <w:rPr>
          <w:rFonts w:eastAsia="Times New Roman" w:cstheme="minorHAnsi"/>
          <w:kern w:val="0"/>
          <w:sz w:val="20"/>
          <w:szCs w:val="20"/>
          <w:lang w:eastAsia="pl-PL"/>
          <w14:ligatures w14:val="none"/>
        </w:rPr>
        <w:t>.</w:t>
      </w:r>
    </w:p>
    <w:p w14:paraId="0D69EE86" w14:textId="16C686DF" w:rsidR="00D26941" w:rsidRPr="00E55E27" w:rsidRDefault="00D26941" w:rsidP="00EE45E4">
      <w:pPr>
        <w:widowControl w:val="0"/>
        <w:numPr>
          <w:ilvl w:val="0"/>
          <w:numId w:val="17"/>
        </w:numPr>
        <w:spacing w:after="0" w:line="240" w:lineRule="auto"/>
        <w:ind w:left="1134" w:hanging="283"/>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dokumenty, o których mowa w </w:t>
      </w:r>
      <w:r w:rsidRPr="00E55E27">
        <w:rPr>
          <w:rFonts w:eastAsia="Times New Roman" w:cstheme="minorHAnsi"/>
          <w:iCs/>
          <w:kern w:val="3"/>
          <w:sz w:val="20"/>
          <w:szCs w:val="20"/>
          <w:lang w:eastAsia="zh-CN"/>
          <w14:ligatures w14:val="none"/>
        </w:rPr>
        <w:t>§2 ust. 3 Umowy</w:t>
      </w:r>
      <w:r w:rsidRPr="00E55E27">
        <w:rPr>
          <w:rFonts w:eastAsia="Times New Roman" w:cstheme="minorHAnsi"/>
          <w:kern w:val="0"/>
          <w:sz w:val="20"/>
          <w:szCs w:val="20"/>
          <w:lang w:eastAsia="pl-PL"/>
          <w14:ligatures w14:val="none"/>
        </w:rPr>
        <w:t xml:space="preserve"> uznaje za wystarczające do prawidłowego wykonania Przedmiotu Umowy i na chwilę zwarcia niniejszej Umowy nie wnosi do tych dokumentów żadnych zastrzeżeń, </w:t>
      </w:r>
    </w:p>
    <w:p w14:paraId="32076BF5" w14:textId="77777777" w:rsidR="004D22A3" w:rsidRPr="00E55E27" w:rsidRDefault="00745FC1" w:rsidP="001D1FB3">
      <w:pPr>
        <w:widowControl w:val="0"/>
        <w:suppressAutoHyphens/>
        <w:spacing w:after="0" w:line="240" w:lineRule="auto"/>
        <w:ind w:left="426" w:hanging="426"/>
        <w:jc w:val="both"/>
        <w:rPr>
          <w:rFonts w:eastAsia="Times New Roman" w:cstheme="minorHAnsi"/>
          <w:iCs/>
          <w:kern w:val="3"/>
          <w:sz w:val="20"/>
          <w:szCs w:val="20"/>
          <w:lang w:eastAsia="pl-PL"/>
          <w14:ligatures w14:val="none"/>
        </w:rPr>
      </w:pPr>
      <w:r w:rsidRPr="00E55E27">
        <w:rPr>
          <w:rFonts w:eastAsia="Times New Roman" w:cstheme="minorHAnsi"/>
          <w:kern w:val="0"/>
          <w:sz w:val="20"/>
          <w:szCs w:val="20"/>
          <w:lang w:eastAsia="pl-PL"/>
          <w14:ligatures w14:val="none"/>
        </w:rPr>
        <w:t>6</w:t>
      </w:r>
      <w:r w:rsidRPr="00E55E27">
        <w:rPr>
          <w:rFonts w:eastAsia="Times New Roman" w:cstheme="minorHAnsi"/>
          <w:iCs/>
          <w:kern w:val="3"/>
          <w:sz w:val="20"/>
          <w:szCs w:val="20"/>
          <w:lang w:eastAsia="pl-PL"/>
          <w14:ligatures w14:val="none"/>
        </w:rPr>
        <w:t>.</w:t>
      </w:r>
      <w:r w:rsidRPr="00E55E27">
        <w:rPr>
          <w:rFonts w:eastAsia="Times New Roman" w:cstheme="minorHAnsi"/>
          <w:iCs/>
          <w:kern w:val="3"/>
          <w:sz w:val="20"/>
          <w:szCs w:val="20"/>
          <w:lang w:eastAsia="pl-PL"/>
          <w14:ligatures w14:val="none"/>
        </w:rPr>
        <w:tab/>
      </w:r>
      <w:r w:rsidR="004D22A3" w:rsidRPr="00E55E27">
        <w:rPr>
          <w:rFonts w:eastAsia="Times New Roman" w:cstheme="minorHAnsi"/>
          <w:iCs/>
          <w:kern w:val="3"/>
          <w:sz w:val="20"/>
          <w:szCs w:val="20"/>
          <w:lang w:eastAsia="pl-PL"/>
          <w14:ligatures w14:val="none"/>
        </w:rPr>
        <w:t xml:space="preserve">Wykonawca zobowiązuje się do wykonania Przedmiotu Umowy zgodnie z zasadami wiedzy technicznej i sztuki budowlanej, obowiązującymi przepisami oraz do oddania Przedmiotu Umowy Zamawiającemu w terminie w niej uzgodnionym. </w:t>
      </w:r>
    </w:p>
    <w:p w14:paraId="2804C06C" w14:textId="49C4CE8E" w:rsidR="00745FC1" w:rsidRPr="00E55E27" w:rsidRDefault="004D22A3" w:rsidP="001D1FB3">
      <w:pPr>
        <w:widowControl w:val="0"/>
        <w:suppressAutoHyphens/>
        <w:spacing w:after="0" w:line="240" w:lineRule="auto"/>
        <w:ind w:left="426" w:hanging="426"/>
        <w:jc w:val="both"/>
        <w:rPr>
          <w:rFonts w:eastAsia="Times New Roman" w:cstheme="minorHAnsi"/>
          <w:kern w:val="0"/>
          <w:sz w:val="20"/>
          <w:szCs w:val="20"/>
          <w:lang w:eastAsia="pl-PL"/>
          <w14:ligatures w14:val="none"/>
        </w:rPr>
      </w:pPr>
      <w:r w:rsidRPr="00E55E27">
        <w:rPr>
          <w:rFonts w:eastAsia="Times New Roman" w:cstheme="minorHAnsi"/>
          <w:iCs/>
          <w:kern w:val="3"/>
          <w:sz w:val="20"/>
          <w:szCs w:val="20"/>
          <w:lang w:eastAsia="pl-PL"/>
          <w14:ligatures w14:val="none"/>
        </w:rPr>
        <w:t>7.</w:t>
      </w:r>
      <w:r w:rsidRPr="00E55E27">
        <w:rPr>
          <w:rFonts w:eastAsia="Times New Roman" w:cstheme="minorHAnsi"/>
          <w:iCs/>
          <w:kern w:val="3"/>
          <w:sz w:val="20"/>
          <w:szCs w:val="20"/>
          <w:lang w:eastAsia="pl-PL"/>
          <w14:ligatures w14:val="none"/>
        </w:rPr>
        <w:tab/>
        <w:t>Wykonawca zobowiązuje się do wykonania wszelkich czynności koniecznych do zrealizowania Przedmiotu Umowy oraz do usunięcia jego wad i usterek, stwierdzonych w trakcie wykonywania Umowy oraz w okresie rękojmi i gwarancji.</w:t>
      </w:r>
    </w:p>
    <w:p w14:paraId="5956C879" w14:textId="5930E477"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§3.</w:t>
      </w:r>
    </w:p>
    <w:p w14:paraId="7155B09B" w14:textId="77777777" w:rsidR="00745FC1" w:rsidRPr="00E55E27" w:rsidRDefault="00745FC1" w:rsidP="001D1FB3">
      <w:pPr>
        <w:suppressAutoHyphens/>
        <w:autoSpaceDN w:val="0"/>
        <w:spacing w:after="0" w:line="240" w:lineRule="auto"/>
        <w:jc w:val="center"/>
        <w:textAlignment w:val="baseline"/>
        <w:rPr>
          <w:rFonts w:eastAsia="Arial Unicode MS" w:cstheme="minorHAnsi"/>
          <w:iCs/>
          <w:kern w:val="3"/>
          <w:sz w:val="20"/>
          <w:szCs w:val="20"/>
          <w14:ligatures w14:val="none"/>
        </w:rPr>
      </w:pPr>
      <w:r w:rsidRPr="00E55E27">
        <w:rPr>
          <w:rFonts w:eastAsia="Times New Roman" w:cstheme="minorHAnsi"/>
          <w:b/>
          <w:iCs/>
          <w:kern w:val="3"/>
          <w:sz w:val="20"/>
          <w:szCs w:val="20"/>
          <w:lang w:eastAsia="zh-CN"/>
          <w14:ligatures w14:val="none"/>
        </w:rPr>
        <w:t>Terminy.</w:t>
      </w:r>
    </w:p>
    <w:p w14:paraId="7F6524AA" w14:textId="77777777" w:rsidR="00745FC1" w:rsidRPr="00E55E27" w:rsidRDefault="00745FC1" w:rsidP="00EE45E4">
      <w:pPr>
        <w:widowControl w:val="0"/>
        <w:numPr>
          <w:ilvl w:val="0"/>
          <w:numId w:val="5"/>
        </w:numPr>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pl-PL"/>
          <w14:ligatures w14:val="none"/>
        </w:rPr>
        <w:t xml:space="preserve">Termin przekazania placu budowy nastąpi w ciągu </w:t>
      </w:r>
      <w:r w:rsidRPr="00E55E27">
        <w:rPr>
          <w:rFonts w:eastAsia="Times New Roman" w:cstheme="minorHAnsi"/>
          <w:b/>
          <w:iCs/>
          <w:kern w:val="3"/>
          <w:sz w:val="20"/>
          <w:szCs w:val="20"/>
          <w:lang w:eastAsia="pl-PL"/>
          <w14:ligatures w14:val="none"/>
        </w:rPr>
        <w:t>7 dni roboczych</w:t>
      </w:r>
      <w:r w:rsidRPr="00E55E27">
        <w:rPr>
          <w:rFonts w:eastAsia="Times New Roman" w:cstheme="minorHAnsi"/>
          <w:iCs/>
          <w:kern w:val="3"/>
          <w:sz w:val="20"/>
          <w:szCs w:val="20"/>
          <w:lang w:eastAsia="pl-PL"/>
          <w14:ligatures w14:val="none"/>
        </w:rPr>
        <w:t xml:space="preserve"> od daty podpisania umowy na podstawie protokołu przekazania.</w:t>
      </w:r>
    </w:p>
    <w:p w14:paraId="663C7F6C" w14:textId="1E34F5C7" w:rsidR="00745FC1" w:rsidRPr="00E55E27" w:rsidRDefault="00745FC1" w:rsidP="00EE45E4">
      <w:pPr>
        <w:widowControl w:val="0"/>
        <w:numPr>
          <w:ilvl w:val="0"/>
          <w:numId w:val="5"/>
        </w:numPr>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pl-PL"/>
          <w14:ligatures w14:val="none"/>
        </w:rPr>
        <w:t xml:space="preserve">Termin rozpoczęcia realizacji </w:t>
      </w:r>
      <w:r w:rsidR="008A1CD4" w:rsidRPr="00E55E27">
        <w:rPr>
          <w:rFonts w:eastAsia="Times New Roman" w:cstheme="minorHAnsi"/>
          <w:iCs/>
          <w:kern w:val="3"/>
          <w:sz w:val="20"/>
          <w:szCs w:val="20"/>
          <w:lang w:eastAsia="pl-PL"/>
          <w14:ligatures w14:val="none"/>
        </w:rPr>
        <w:t>P</w:t>
      </w:r>
      <w:r w:rsidRPr="00E55E27">
        <w:rPr>
          <w:rFonts w:eastAsia="Times New Roman" w:cstheme="minorHAnsi"/>
          <w:iCs/>
          <w:kern w:val="3"/>
          <w:sz w:val="20"/>
          <w:szCs w:val="20"/>
          <w:lang w:eastAsia="pl-PL"/>
          <w14:ligatures w14:val="none"/>
        </w:rPr>
        <w:t xml:space="preserve">rzedmiotu </w:t>
      </w:r>
      <w:r w:rsidR="008A1CD4" w:rsidRPr="00E55E27">
        <w:rPr>
          <w:rFonts w:eastAsia="Times New Roman" w:cstheme="minorHAnsi"/>
          <w:iCs/>
          <w:kern w:val="3"/>
          <w:sz w:val="20"/>
          <w:szCs w:val="20"/>
          <w:lang w:eastAsia="pl-PL"/>
          <w14:ligatures w14:val="none"/>
        </w:rPr>
        <w:t>U</w:t>
      </w:r>
      <w:r w:rsidRPr="00E55E27">
        <w:rPr>
          <w:rFonts w:eastAsia="Times New Roman" w:cstheme="minorHAnsi"/>
          <w:iCs/>
          <w:kern w:val="3"/>
          <w:sz w:val="20"/>
          <w:szCs w:val="20"/>
          <w:lang w:eastAsia="pl-PL"/>
          <w14:ligatures w14:val="none"/>
        </w:rPr>
        <w:t xml:space="preserve">mowy ustala się na maksymalnie </w:t>
      </w:r>
      <w:r w:rsidRPr="00E55E27">
        <w:rPr>
          <w:rFonts w:eastAsia="Times New Roman" w:cstheme="minorHAnsi"/>
          <w:b/>
          <w:iCs/>
          <w:kern w:val="3"/>
          <w:sz w:val="20"/>
          <w:szCs w:val="20"/>
          <w:lang w:eastAsia="pl-PL"/>
          <w14:ligatures w14:val="none"/>
        </w:rPr>
        <w:t>10</w:t>
      </w:r>
      <w:r w:rsidR="00E9475A" w:rsidRPr="00E55E27">
        <w:rPr>
          <w:rFonts w:eastAsia="Times New Roman" w:cstheme="minorHAnsi"/>
          <w:b/>
          <w:iCs/>
          <w:kern w:val="3"/>
          <w:sz w:val="20"/>
          <w:szCs w:val="20"/>
          <w:lang w:eastAsia="pl-PL"/>
          <w14:ligatures w14:val="none"/>
        </w:rPr>
        <w:t>.</w:t>
      </w:r>
      <w:r w:rsidRPr="00E55E27">
        <w:rPr>
          <w:rFonts w:eastAsia="Times New Roman" w:cstheme="minorHAnsi"/>
          <w:iCs/>
          <w:kern w:val="3"/>
          <w:sz w:val="20"/>
          <w:szCs w:val="20"/>
          <w:lang w:eastAsia="pl-PL"/>
          <w14:ligatures w14:val="none"/>
        </w:rPr>
        <w:t xml:space="preserve"> dzień następujący po dniu przekazania placu budowy.</w:t>
      </w:r>
    </w:p>
    <w:p w14:paraId="39F14134" w14:textId="6742957C" w:rsidR="00745FC1" w:rsidRPr="00E55E27" w:rsidRDefault="00745FC1" w:rsidP="00EE45E4">
      <w:pPr>
        <w:widowControl w:val="0"/>
        <w:numPr>
          <w:ilvl w:val="0"/>
          <w:numId w:val="5"/>
        </w:numPr>
        <w:suppressAutoHyphens/>
        <w:autoSpaceDN w:val="0"/>
        <w:spacing w:after="0" w:line="240" w:lineRule="auto"/>
        <w:ind w:left="426" w:hanging="426"/>
        <w:jc w:val="both"/>
        <w:textAlignment w:val="baseline"/>
        <w:rPr>
          <w:rFonts w:eastAsia="Arial Unicode MS" w:cstheme="minorHAnsi"/>
          <w:i/>
          <w:kern w:val="3"/>
          <w:sz w:val="20"/>
          <w:szCs w:val="20"/>
          <w14:ligatures w14:val="none"/>
        </w:rPr>
      </w:pPr>
      <w:r w:rsidRPr="00E55E27">
        <w:rPr>
          <w:rFonts w:eastAsia="Times New Roman" w:cstheme="minorHAnsi"/>
          <w:iCs/>
          <w:kern w:val="3"/>
          <w:sz w:val="20"/>
          <w:szCs w:val="20"/>
          <w:lang w:eastAsia="zh-CN"/>
          <w14:ligatures w14:val="none"/>
        </w:rPr>
        <w:t>Terminy związane z realizacją umowy: termin zakończenia realizacji robót budowlanych                                                 i opracowanie dokumentacji odbiorowej, zgodnie z §19</w:t>
      </w:r>
      <w:r w:rsidR="009110BB" w:rsidRPr="00E55E27">
        <w:rPr>
          <w:rFonts w:eastAsia="Times New Roman" w:cstheme="minorHAnsi"/>
          <w:iCs/>
          <w:kern w:val="3"/>
          <w:sz w:val="20"/>
          <w:szCs w:val="20"/>
          <w:lang w:eastAsia="zh-CN"/>
          <w14:ligatures w14:val="none"/>
        </w:rPr>
        <w:t>.</w:t>
      </w:r>
      <w:r w:rsidRPr="00E55E27">
        <w:rPr>
          <w:rFonts w:eastAsia="Times New Roman" w:cstheme="minorHAnsi"/>
          <w:iCs/>
          <w:kern w:val="3"/>
          <w:sz w:val="20"/>
          <w:szCs w:val="20"/>
          <w:lang w:eastAsia="zh-CN"/>
          <w14:ligatures w14:val="none"/>
        </w:rPr>
        <w:t xml:space="preserve"> </w:t>
      </w:r>
      <w:r w:rsidR="00E9475A" w:rsidRPr="00E55E27">
        <w:rPr>
          <w:rFonts w:eastAsia="Times New Roman" w:cstheme="minorHAnsi"/>
          <w:iCs/>
          <w:kern w:val="3"/>
          <w:sz w:val="20"/>
          <w:szCs w:val="20"/>
          <w:lang w:eastAsia="zh-CN"/>
          <w14:ligatures w14:val="none"/>
        </w:rPr>
        <w:t>U</w:t>
      </w:r>
      <w:r w:rsidRPr="00E55E27">
        <w:rPr>
          <w:rFonts w:eastAsia="Times New Roman" w:cstheme="minorHAnsi"/>
          <w:iCs/>
          <w:kern w:val="3"/>
          <w:sz w:val="20"/>
          <w:szCs w:val="20"/>
          <w:lang w:eastAsia="zh-CN"/>
          <w14:ligatures w14:val="none"/>
        </w:rPr>
        <w:t xml:space="preserve">mowy </w:t>
      </w:r>
      <w:r w:rsidRPr="00E55E27">
        <w:rPr>
          <w:rFonts w:eastAsia="Arial Unicode MS" w:cstheme="minorHAnsi"/>
          <w:iCs/>
          <w:kern w:val="3"/>
          <w:sz w:val="20"/>
          <w:szCs w:val="20"/>
          <w14:ligatures w14:val="none"/>
        </w:rPr>
        <w:t xml:space="preserve">oraz </w:t>
      </w:r>
      <w:r w:rsidRPr="00E55E27">
        <w:rPr>
          <w:rFonts w:eastAsia="Times New Roman" w:cstheme="minorHAnsi"/>
          <w:iCs/>
          <w:kern w:val="3"/>
          <w:sz w:val="20"/>
          <w:szCs w:val="20"/>
          <w:lang w:eastAsia="zh-CN"/>
          <w14:ligatures w14:val="none"/>
        </w:rPr>
        <w:t>uzyskanie i przekazanie Zamawiającemu ostateczne</w:t>
      </w:r>
      <w:r w:rsidR="004D22A3" w:rsidRPr="00E55E27">
        <w:rPr>
          <w:rFonts w:eastAsia="Times New Roman" w:cstheme="minorHAnsi"/>
          <w:iCs/>
          <w:kern w:val="3"/>
          <w:sz w:val="20"/>
          <w:szCs w:val="20"/>
          <w:lang w:eastAsia="zh-CN"/>
          <w14:ligatures w14:val="none"/>
        </w:rPr>
        <w:t>j decyzji, właściwego organu administracji o pozwoleniu na użytkowanie Przedmiotu Umowy</w:t>
      </w:r>
      <w:r w:rsidR="004251EE" w:rsidRPr="00E55E27">
        <w:rPr>
          <w:rFonts w:eastAsia="Times New Roman" w:cstheme="minorHAnsi"/>
          <w:iCs/>
          <w:kern w:val="3"/>
          <w:sz w:val="20"/>
          <w:szCs w:val="20"/>
          <w:lang w:eastAsia="zh-CN"/>
          <w14:ligatures w14:val="none"/>
        </w:rPr>
        <w:t xml:space="preserve"> </w:t>
      </w:r>
      <w:r w:rsidRPr="00E55E27">
        <w:rPr>
          <w:rFonts w:eastAsia="Times New Roman" w:cstheme="minorHAnsi"/>
          <w:b/>
          <w:bCs/>
          <w:iCs/>
          <w:kern w:val="3"/>
          <w:sz w:val="20"/>
          <w:szCs w:val="20"/>
          <w:lang w:eastAsia="zh-CN"/>
          <w14:ligatures w14:val="none"/>
        </w:rPr>
        <w:t xml:space="preserve">do </w:t>
      </w:r>
      <w:r w:rsidR="004D22A3" w:rsidRPr="00E55E27">
        <w:rPr>
          <w:rFonts w:eastAsia="Times New Roman" w:cstheme="minorHAnsi"/>
          <w:b/>
          <w:bCs/>
          <w:iCs/>
          <w:kern w:val="3"/>
          <w:sz w:val="20"/>
          <w:szCs w:val="20"/>
          <w:lang w:eastAsia="zh-CN"/>
          <w14:ligatures w14:val="none"/>
        </w:rPr>
        <w:t xml:space="preserve">dnia </w:t>
      </w:r>
      <w:r w:rsidRPr="00E55E27">
        <w:rPr>
          <w:rFonts w:eastAsia="Times New Roman" w:cstheme="minorHAnsi"/>
          <w:b/>
          <w:bCs/>
          <w:iCs/>
          <w:kern w:val="3"/>
          <w:sz w:val="20"/>
          <w:szCs w:val="20"/>
          <w:lang w:eastAsia="zh-CN"/>
          <w14:ligatures w14:val="none"/>
        </w:rPr>
        <w:t>31</w:t>
      </w:r>
      <w:r w:rsidRPr="00E55E27">
        <w:rPr>
          <w:rFonts w:eastAsia="Times New Roman" w:cstheme="minorHAnsi"/>
          <w:b/>
          <w:iCs/>
          <w:kern w:val="3"/>
          <w:sz w:val="20"/>
          <w:szCs w:val="20"/>
          <w:lang w:eastAsia="zh-CN"/>
          <w14:ligatures w14:val="none"/>
        </w:rPr>
        <w:t>.05.2026 r</w:t>
      </w:r>
      <w:r w:rsidR="00E9475A" w:rsidRPr="00E55E27">
        <w:rPr>
          <w:rFonts w:eastAsia="Times New Roman" w:cstheme="minorHAnsi"/>
          <w:b/>
          <w:iCs/>
          <w:kern w:val="3"/>
          <w:sz w:val="20"/>
          <w:szCs w:val="20"/>
          <w:lang w:eastAsia="zh-CN"/>
          <w14:ligatures w14:val="none"/>
        </w:rPr>
        <w:t>oku</w:t>
      </w:r>
      <w:r w:rsidRPr="00E55E27">
        <w:rPr>
          <w:rFonts w:eastAsia="Times New Roman" w:cstheme="minorHAnsi"/>
          <w:b/>
          <w:iCs/>
          <w:kern w:val="3"/>
          <w:sz w:val="20"/>
          <w:szCs w:val="20"/>
          <w:lang w:eastAsia="zh-CN"/>
          <w14:ligatures w14:val="none"/>
        </w:rPr>
        <w:t>.</w:t>
      </w:r>
    </w:p>
    <w:p w14:paraId="7C461D97" w14:textId="2BAD0BD0" w:rsidR="004251EE" w:rsidRPr="00E55E27" w:rsidRDefault="00745FC1" w:rsidP="00EE45E4">
      <w:pPr>
        <w:pStyle w:val="Akapitzlist"/>
        <w:numPr>
          <w:ilvl w:val="0"/>
          <w:numId w:val="5"/>
        </w:numPr>
        <w:tabs>
          <w:tab w:val="left" w:pos="142"/>
        </w:tabs>
        <w:suppressAutoHyphens/>
        <w:autoSpaceDN w:val="0"/>
        <w:spacing w:after="0" w:line="240" w:lineRule="auto"/>
        <w:ind w:left="426"/>
        <w:jc w:val="both"/>
        <w:textAlignment w:val="baseline"/>
        <w:rPr>
          <w:rFonts w:eastAsia="Times New Roman" w:cstheme="minorHAnsi"/>
          <w:iCs/>
          <w:kern w:val="3"/>
          <w:sz w:val="20"/>
          <w:szCs w:val="20"/>
          <w:lang w:eastAsia="pl-PL"/>
        </w:rPr>
      </w:pPr>
      <w:r w:rsidRPr="00E55E27">
        <w:rPr>
          <w:rFonts w:eastAsia="Times New Roman" w:cstheme="minorHAnsi"/>
          <w:iCs/>
          <w:kern w:val="3"/>
          <w:sz w:val="20"/>
          <w:szCs w:val="20"/>
          <w:lang w:eastAsia="pl-PL"/>
        </w:rPr>
        <w:t>Wykonawca zapewnia, że wskazane</w:t>
      </w:r>
      <w:r w:rsidR="00B77A37" w:rsidRPr="00E55E27">
        <w:rPr>
          <w:rFonts w:eastAsia="Times New Roman" w:cstheme="minorHAnsi"/>
          <w:iCs/>
          <w:kern w:val="3"/>
          <w:sz w:val="20"/>
          <w:szCs w:val="20"/>
          <w:lang w:eastAsia="pl-PL"/>
        </w:rPr>
        <w:t xml:space="preserve"> powyżej </w:t>
      </w:r>
      <w:r w:rsidRPr="00E55E27">
        <w:rPr>
          <w:rFonts w:eastAsia="Times New Roman" w:cstheme="minorHAnsi"/>
          <w:iCs/>
          <w:kern w:val="3"/>
          <w:sz w:val="20"/>
          <w:szCs w:val="20"/>
          <w:lang w:eastAsia="pl-PL"/>
        </w:rPr>
        <w:t>terminy uwzględniają wszelkie prace i czynności konieczne do</w:t>
      </w:r>
      <w:r w:rsidR="009D6F55" w:rsidRPr="00E55E27">
        <w:rPr>
          <w:rFonts w:eastAsia="Times New Roman" w:cstheme="minorHAnsi"/>
          <w:iCs/>
          <w:kern w:val="3"/>
          <w:sz w:val="20"/>
          <w:szCs w:val="20"/>
          <w:lang w:eastAsia="pl-PL"/>
        </w:rPr>
        <w:t xml:space="preserve"> </w:t>
      </w:r>
      <w:r w:rsidRPr="00E55E27">
        <w:rPr>
          <w:rFonts w:eastAsia="Times New Roman" w:cstheme="minorHAnsi"/>
          <w:iCs/>
          <w:kern w:val="3"/>
          <w:sz w:val="20"/>
          <w:szCs w:val="20"/>
          <w:lang w:eastAsia="pl-PL"/>
        </w:rPr>
        <w:t xml:space="preserve">prawidłowego, terminowego i kompletnego wykonania </w:t>
      </w:r>
      <w:r w:rsidR="008A1CD4" w:rsidRPr="00E55E27">
        <w:rPr>
          <w:rFonts w:eastAsia="Times New Roman" w:cstheme="minorHAnsi"/>
          <w:iCs/>
          <w:kern w:val="3"/>
          <w:sz w:val="20"/>
          <w:szCs w:val="20"/>
          <w:lang w:eastAsia="zh-CN"/>
        </w:rPr>
        <w:t xml:space="preserve">Przedmiotu Umowy </w:t>
      </w:r>
      <w:r w:rsidRPr="00E55E27">
        <w:rPr>
          <w:rFonts w:eastAsia="Times New Roman" w:cstheme="minorHAnsi"/>
          <w:iCs/>
          <w:kern w:val="3"/>
          <w:sz w:val="20"/>
          <w:szCs w:val="20"/>
          <w:lang w:eastAsia="pl-PL"/>
        </w:rPr>
        <w:t xml:space="preserve">i są one w pełni możliwe do dotrzymania przy uwzględnieniu zakresu </w:t>
      </w:r>
      <w:r w:rsidR="008A1CD4" w:rsidRPr="00E55E27">
        <w:rPr>
          <w:rFonts w:eastAsia="Times New Roman" w:cstheme="minorHAnsi"/>
          <w:iCs/>
          <w:kern w:val="3"/>
          <w:sz w:val="20"/>
          <w:szCs w:val="20"/>
          <w:lang w:eastAsia="zh-CN"/>
        </w:rPr>
        <w:t>Przedmiotu Umowy</w:t>
      </w:r>
      <w:r w:rsidRPr="00E55E27">
        <w:rPr>
          <w:rFonts w:eastAsia="Times New Roman" w:cstheme="minorHAnsi"/>
          <w:iCs/>
          <w:kern w:val="3"/>
          <w:sz w:val="20"/>
          <w:szCs w:val="20"/>
          <w:lang w:eastAsia="pl-PL"/>
        </w:rPr>
        <w:t>, z zastrzeżeniem treści §13</w:t>
      </w:r>
      <w:r w:rsidR="0049650E" w:rsidRPr="00E55E27">
        <w:rPr>
          <w:rFonts w:eastAsia="Times New Roman" w:cstheme="minorHAnsi"/>
          <w:iCs/>
          <w:kern w:val="3"/>
          <w:sz w:val="20"/>
          <w:szCs w:val="20"/>
          <w:lang w:eastAsia="pl-PL"/>
        </w:rPr>
        <w:t>.</w:t>
      </w:r>
      <w:r w:rsidRPr="00E55E27">
        <w:rPr>
          <w:rFonts w:eastAsia="Times New Roman" w:cstheme="minorHAnsi"/>
          <w:iCs/>
          <w:kern w:val="3"/>
          <w:sz w:val="20"/>
          <w:szCs w:val="20"/>
          <w:lang w:eastAsia="pl-PL"/>
        </w:rPr>
        <w:t xml:space="preserve"> umowy.</w:t>
      </w:r>
    </w:p>
    <w:p w14:paraId="4EF02329" w14:textId="77777777" w:rsidR="00DE481C" w:rsidRPr="00E55E27" w:rsidRDefault="004251EE" w:rsidP="00EE45E4">
      <w:pPr>
        <w:pStyle w:val="Akapitzlist"/>
        <w:numPr>
          <w:ilvl w:val="0"/>
          <w:numId w:val="5"/>
        </w:numPr>
        <w:tabs>
          <w:tab w:val="left" w:pos="142"/>
        </w:tabs>
        <w:suppressAutoHyphens/>
        <w:autoSpaceDN w:val="0"/>
        <w:spacing w:after="0" w:line="240" w:lineRule="auto"/>
        <w:ind w:left="426"/>
        <w:jc w:val="both"/>
        <w:textAlignment w:val="baseline"/>
        <w:rPr>
          <w:rFonts w:eastAsia="Times New Roman" w:cstheme="minorHAnsi"/>
          <w:iCs/>
          <w:kern w:val="3"/>
          <w:sz w:val="20"/>
          <w:szCs w:val="20"/>
          <w:lang w:eastAsia="pl-PL"/>
        </w:rPr>
      </w:pPr>
      <w:r w:rsidRPr="00E55E27">
        <w:rPr>
          <w:rFonts w:eastAsia="Calibri" w:cstheme="minorHAnsi"/>
          <w:kern w:val="3"/>
          <w:sz w:val="20"/>
          <w:szCs w:val="20"/>
          <w:lang w:eastAsia="pl-PL"/>
        </w:rPr>
        <w:t xml:space="preserve">Po rozpoczęciu robót Wykonawca nie będzie przerywał </w:t>
      </w:r>
      <w:r w:rsidRPr="00E55E27">
        <w:rPr>
          <w:rFonts w:eastAsia="Times New Roman" w:cstheme="minorHAnsi"/>
          <w:sz w:val="20"/>
          <w:szCs w:val="20"/>
          <w:lang w:eastAsia="pl-PL"/>
        </w:rPr>
        <w:t>realizacji robót z przyczyn innych niż technologiczne.</w:t>
      </w:r>
    </w:p>
    <w:p w14:paraId="71E8177B" w14:textId="353764AD" w:rsidR="00DE481C" w:rsidRPr="00E55E27" w:rsidRDefault="00DE481C" w:rsidP="00EE45E4">
      <w:pPr>
        <w:pStyle w:val="Akapitzlist"/>
        <w:numPr>
          <w:ilvl w:val="0"/>
          <w:numId w:val="5"/>
        </w:numPr>
        <w:tabs>
          <w:tab w:val="left" w:pos="142"/>
        </w:tabs>
        <w:suppressAutoHyphens/>
        <w:autoSpaceDN w:val="0"/>
        <w:spacing w:after="0" w:line="240" w:lineRule="auto"/>
        <w:ind w:left="426"/>
        <w:jc w:val="both"/>
        <w:textAlignment w:val="baseline"/>
        <w:rPr>
          <w:rFonts w:eastAsia="Times New Roman" w:cstheme="minorHAnsi"/>
          <w:iCs/>
          <w:kern w:val="3"/>
          <w:sz w:val="20"/>
          <w:szCs w:val="20"/>
          <w:lang w:eastAsia="pl-PL"/>
        </w:rPr>
      </w:pPr>
      <w:r w:rsidRPr="00E55E27">
        <w:rPr>
          <w:rFonts w:cstheme="minorHAnsi"/>
          <w:sz w:val="20"/>
          <w:szCs w:val="20"/>
        </w:rPr>
        <w:t xml:space="preserve">Uzasadnieniem wskazania terminu w sposób określony w §3 ust. </w:t>
      </w:r>
      <w:r w:rsidR="00330CE7" w:rsidRPr="00E55E27">
        <w:rPr>
          <w:rFonts w:cstheme="minorHAnsi"/>
          <w:sz w:val="20"/>
          <w:szCs w:val="20"/>
        </w:rPr>
        <w:t xml:space="preserve">3 </w:t>
      </w:r>
      <w:r w:rsidRPr="00E55E27">
        <w:rPr>
          <w:rFonts w:cstheme="minorHAnsi"/>
          <w:sz w:val="20"/>
          <w:szCs w:val="20"/>
        </w:rPr>
        <w:t>jest obiektywn</w:t>
      </w:r>
      <w:r w:rsidR="00330CE7" w:rsidRPr="00E55E27">
        <w:rPr>
          <w:rFonts w:cstheme="minorHAnsi"/>
          <w:sz w:val="20"/>
          <w:szCs w:val="20"/>
        </w:rPr>
        <w:t xml:space="preserve">a </w:t>
      </w:r>
      <w:r w:rsidRPr="00E55E27">
        <w:rPr>
          <w:rFonts w:cstheme="minorHAnsi"/>
          <w:sz w:val="20"/>
          <w:szCs w:val="20"/>
        </w:rPr>
        <w:t>okolicznoś</w:t>
      </w:r>
      <w:r w:rsidR="00330CE7" w:rsidRPr="00E55E27">
        <w:rPr>
          <w:rFonts w:cstheme="minorHAnsi"/>
          <w:sz w:val="20"/>
          <w:szCs w:val="20"/>
        </w:rPr>
        <w:t>ć związana z</w:t>
      </w:r>
      <w:r w:rsidR="00226E63" w:rsidRPr="00E55E27">
        <w:rPr>
          <w:rFonts w:cstheme="minorHAnsi"/>
          <w:sz w:val="20"/>
          <w:szCs w:val="20"/>
        </w:rPr>
        <w:t xml:space="preserve"> obowiązkiem </w:t>
      </w:r>
      <w:r w:rsidRPr="00E55E27">
        <w:rPr>
          <w:rFonts w:cstheme="minorHAnsi"/>
          <w:sz w:val="20"/>
          <w:szCs w:val="20"/>
        </w:rPr>
        <w:t>uruchomienia</w:t>
      </w:r>
      <w:r w:rsidR="00226E63" w:rsidRPr="00E55E27">
        <w:rPr>
          <w:rFonts w:cstheme="minorHAnsi"/>
          <w:sz w:val="20"/>
          <w:szCs w:val="20"/>
        </w:rPr>
        <w:t xml:space="preserve"> </w:t>
      </w:r>
      <w:r w:rsidRPr="00E55E27">
        <w:rPr>
          <w:rFonts w:cstheme="minorHAnsi"/>
          <w:sz w:val="20"/>
          <w:szCs w:val="20"/>
        </w:rPr>
        <w:t>od</w:t>
      </w:r>
      <w:r w:rsidR="00226E63" w:rsidRPr="00E55E27">
        <w:rPr>
          <w:rFonts w:cstheme="minorHAnsi"/>
          <w:sz w:val="20"/>
          <w:szCs w:val="20"/>
        </w:rPr>
        <w:t xml:space="preserve"> 0</w:t>
      </w:r>
      <w:r w:rsidRPr="00E55E27">
        <w:rPr>
          <w:rFonts w:cstheme="minorHAnsi"/>
          <w:sz w:val="20"/>
          <w:szCs w:val="20"/>
        </w:rPr>
        <w:t>1.09.2026</w:t>
      </w:r>
      <w:r w:rsidR="00226E63" w:rsidRPr="00E55E27">
        <w:rPr>
          <w:rFonts w:cstheme="minorHAnsi"/>
          <w:sz w:val="20"/>
          <w:szCs w:val="20"/>
        </w:rPr>
        <w:t xml:space="preserve"> </w:t>
      </w:r>
      <w:r w:rsidRPr="00E55E27">
        <w:rPr>
          <w:rFonts w:cstheme="minorHAnsi"/>
          <w:sz w:val="20"/>
          <w:szCs w:val="20"/>
        </w:rPr>
        <w:t>r.</w:t>
      </w:r>
      <w:r w:rsidR="00226E63" w:rsidRPr="00E55E27">
        <w:rPr>
          <w:rFonts w:cstheme="minorHAnsi"/>
          <w:sz w:val="20"/>
          <w:szCs w:val="20"/>
        </w:rPr>
        <w:t xml:space="preserve"> </w:t>
      </w:r>
      <w:r w:rsidRPr="00E55E27">
        <w:rPr>
          <w:rFonts w:cstheme="minorHAnsi"/>
          <w:sz w:val="20"/>
          <w:szCs w:val="20"/>
        </w:rPr>
        <w:t>placówki oświatowej dla uczniów, którzy będą</w:t>
      </w:r>
      <w:r w:rsidR="00226E63" w:rsidRPr="00E55E27">
        <w:rPr>
          <w:rFonts w:cstheme="minorHAnsi"/>
          <w:sz w:val="20"/>
          <w:szCs w:val="20"/>
        </w:rPr>
        <w:t xml:space="preserve"> </w:t>
      </w:r>
      <w:r w:rsidR="002A6856" w:rsidRPr="00E55E27">
        <w:rPr>
          <w:rFonts w:cstheme="minorHAnsi"/>
          <w:sz w:val="20"/>
          <w:szCs w:val="20"/>
        </w:rPr>
        <w:t xml:space="preserve">w ramach nauki, </w:t>
      </w:r>
      <w:r w:rsidR="00226E63" w:rsidRPr="00E55E27">
        <w:rPr>
          <w:rFonts w:cstheme="minorHAnsi"/>
          <w:sz w:val="20"/>
          <w:szCs w:val="20"/>
        </w:rPr>
        <w:t>korzystać z budynku stanowiącego Przedmiot Umowy</w:t>
      </w:r>
      <w:r w:rsidR="002A6856" w:rsidRPr="00E55E27">
        <w:rPr>
          <w:rFonts w:cstheme="minorHAnsi"/>
          <w:sz w:val="20"/>
          <w:szCs w:val="20"/>
        </w:rPr>
        <w:t>,  albowiem placówka oświatowa, szkoła publiczna winna zapewnić możliwość uczęszczania przez uczniów na zajęcia</w:t>
      </w:r>
      <w:r w:rsidR="00473D3C" w:rsidRPr="00E55E27">
        <w:rPr>
          <w:rFonts w:cstheme="minorHAnsi"/>
          <w:sz w:val="20"/>
          <w:szCs w:val="20"/>
        </w:rPr>
        <w:t>,</w:t>
      </w:r>
      <w:r w:rsidR="002A6856" w:rsidRPr="00E55E27">
        <w:rPr>
          <w:rFonts w:cstheme="minorHAnsi"/>
          <w:sz w:val="20"/>
          <w:szCs w:val="20"/>
        </w:rPr>
        <w:t xml:space="preserve"> których część odbywać się będzie w budynku stanowiącym Przedmiot Umowy, co determinuje zakres naboru </w:t>
      </w:r>
      <w:r w:rsidRPr="00E55E27">
        <w:rPr>
          <w:rFonts w:cstheme="minorHAnsi"/>
          <w:sz w:val="20"/>
          <w:szCs w:val="20"/>
        </w:rPr>
        <w:t xml:space="preserve">do </w:t>
      </w:r>
      <w:r w:rsidR="002A6856" w:rsidRPr="00E55E27">
        <w:rPr>
          <w:rFonts w:cstheme="minorHAnsi"/>
          <w:sz w:val="20"/>
          <w:szCs w:val="20"/>
        </w:rPr>
        <w:t>szkoły podstawowej w Dopiewcu, a zatem stanowi uzasadnienie do wskazania daty</w:t>
      </w:r>
      <w:r w:rsidR="00473D3C" w:rsidRPr="00E55E27">
        <w:rPr>
          <w:rFonts w:cstheme="minorHAnsi"/>
          <w:sz w:val="20"/>
          <w:szCs w:val="20"/>
        </w:rPr>
        <w:t xml:space="preserve"> w sposób przewidziany w §3 ust. 3 powyżej. </w:t>
      </w:r>
    </w:p>
    <w:p w14:paraId="1C77D3F6" w14:textId="77777777" w:rsidR="00745FC1" w:rsidRPr="00E55E27" w:rsidRDefault="00745FC1" w:rsidP="001D1FB3">
      <w:pPr>
        <w:suppressAutoHyphens/>
        <w:autoSpaceDN w:val="0"/>
        <w:spacing w:after="0" w:line="240" w:lineRule="auto"/>
        <w:jc w:val="center"/>
        <w:textAlignment w:val="baseline"/>
        <w:rPr>
          <w:rFonts w:eastAsia="Times New Roman" w:cstheme="minorHAnsi"/>
          <w:iCs/>
          <w:kern w:val="3"/>
          <w:sz w:val="20"/>
          <w:szCs w:val="20"/>
          <w:lang w:eastAsia="zh-CN"/>
          <w14:ligatures w14:val="none"/>
        </w:rPr>
      </w:pPr>
    </w:p>
    <w:p w14:paraId="3C0B493A" w14:textId="5F085C42"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§4.</w:t>
      </w:r>
    </w:p>
    <w:p w14:paraId="18050D24" w14:textId="77777777" w:rsidR="00745FC1" w:rsidRPr="00E55E27" w:rsidRDefault="00745FC1" w:rsidP="001D1FB3">
      <w:pPr>
        <w:suppressAutoHyphens/>
        <w:autoSpaceDN w:val="0"/>
        <w:spacing w:after="0" w:line="240" w:lineRule="auto"/>
        <w:jc w:val="center"/>
        <w:textAlignment w:val="baseline"/>
        <w:rPr>
          <w:rFonts w:eastAsia="Times New Roman" w:cstheme="minorHAnsi"/>
          <w:b/>
          <w:bCs/>
          <w:iCs/>
          <w:kern w:val="3"/>
          <w:sz w:val="20"/>
          <w:szCs w:val="20"/>
          <w:lang w:eastAsia="zh-CN"/>
          <w14:ligatures w14:val="none"/>
        </w:rPr>
      </w:pPr>
      <w:r w:rsidRPr="00E55E27">
        <w:rPr>
          <w:rFonts w:eastAsia="Times New Roman" w:cstheme="minorHAnsi"/>
          <w:b/>
          <w:bCs/>
          <w:iCs/>
          <w:kern w:val="3"/>
          <w:sz w:val="20"/>
          <w:szCs w:val="20"/>
          <w:lang w:eastAsia="zh-CN"/>
          <w14:ligatures w14:val="none"/>
        </w:rPr>
        <w:t xml:space="preserve">Kosztorys ofertowy, harmonogram rzeczowo finansowy i oświadczenie </w:t>
      </w:r>
    </w:p>
    <w:p w14:paraId="14D5D41B" w14:textId="77777777"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o zatrudnieniu na umowę o pracę</w:t>
      </w:r>
    </w:p>
    <w:p w14:paraId="42746533" w14:textId="77777777" w:rsidR="004D22A3" w:rsidRPr="00E55E27" w:rsidRDefault="004D22A3" w:rsidP="001D1FB3">
      <w:pPr>
        <w:suppressAutoHyphens/>
        <w:autoSpaceDN w:val="0"/>
        <w:spacing w:after="0" w:line="240" w:lineRule="auto"/>
        <w:jc w:val="both"/>
        <w:textAlignment w:val="baseline"/>
        <w:rPr>
          <w:rFonts w:eastAsia="Times New Roman" w:cstheme="minorHAnsi"/>
          <w:iCs/>
          <w:kern w:val="3"/>
          <w:sz w:val="20"/>
          <w:szCs w:val="20"/>
          <w:lang w:eastAsia="zh-CN"/>
          <w14:ligatures w14:val="none"/>
        </w:rPr>
      </w:pPr>
      <w:r w:rsidRPr="00E55E27">
        <w:rPr>
          <w:rFonts w:eastAsia="Times New Roman" w:cstheme="minorHAnsi"/>
          <w:iCs/>
          <w:kern w:val="3"/>
          <w:sz w:val="20"/>
          <w:szCs w:val="20"/>
          <w:lang w:eastAsia="zh-CN"/>
          <w14:ligatures w14:val="none"/>
        </w:rPr>
        <w:t>1. Wykonawca w terminie 7 (siedmiu) dni roboczych od podpisania Umowy przekaże Zamawiającemu:</w:t>
      </w:r>
    </w:p>
    <w:p w14:paraId="065B222F" w14:textId="77777777" w:rsidR="004D22A3" w:rsidRPr="00E55E27" w:rsidRDefault="004D22A3" w:rsidP="001D1FB3">
      <w:pPr>
        <w:suppressAutoHyphens/>
        <w:autoSpaceDN w:val="0"/>
        <w:spacing w:after="0" w:line="240" w:lineRule="auto"/>
        <w:ind w:left="567" w:hanging="283"/>
        <w:jc w:val="both"/>
        <w:textAlignment w:val="baseline"/>
        <w:rPr>
          <w:rFonts w:eastAsia="Times New Roman" w:cstheme="minorHAnsi"/>
          <w:iCs/>
          <w:kern w:val="3"/>
          <w:sz w:val="20"/>
          <w:szCs w:val="20"/>
          <w:lang w:eastAsia="zh-CN"/>
          <w14:ligatures w14:val="none"/>
        </w:rPr>
      </w:pPr>
      <w:r w:rsidRPr="00E55E27">
        <w:rPr>
          <w:rFonts w:eastAsia="Times New Roman" w:cstheme="minorHAnsi"/>
          <w:iCs/>
          <w:kern w:val="3"/>
          <w:sz w:val="20"/>
          <w:szCs w:val="20"/>
          <w:lang w:eastAsia="zh-CN"/>
          <w14:ligatures w14:val="none"/>
        </w:rPr>
        <w:t>-</w:t>
      </w:r>
      <w:r w:rsidRPr="00E55E27">
        <w:rPr>
          <w:rFonts w:eastAsia="Times New Roman" w:cstheme="minorHAnsi"/>
          <w:iCs/>
          <w:kern w:val="3"/>
          <w:sz w:val="20"/>
          <w:szCs w:val="20"/>
          <w:lang w:eastAsia="zh-CN"/>
          <w14:ligatures w14:val="none"/>
        </w:rPr>
        <w:tab/>
        <w:t>uproszczony kosztorys ofertowy, na podstawie którego została określona wartość złożonej oferty, wraz z tabelami elementów scalonych,</w:t>
      </w:r>
    </w:p>
    <w:p w14:paraId="713B1194" w14:textId="77777777" w:rsidR="004D22A3" w:rsidRPr="00E55E27" w:rsidRDefault="004D22A3" w:rsidP="001D1FB3">
      <w:pPr>
        <w:suppressAutoHyphens/>
        <w:autoSpaceDN w:val="0"/>
        <w:spacing w:after="0" w:line="240" w:lineRule="auto"/>
        <w:ind w:left="567" w:hanging="283"/>
        <w:jc w:val="both"/>
        <w:textAlignment w:val="baseline"/>
        <w:rPr>
          <w:rFonts w:eastAsia="Times New Roman" w:cstheme="minorHAnsi"/>
          <w:iCs/>
          <w:kern w:val="3"/>
          <w:sz w:val="20"/>
          <w:szCs w:val="20"/>
          <w:lang w:eastAsia="zh-CN"/>
          <w14:ligatures w14:val="none"/>
        </w:rPr>
      </w:pPr>
      <w:r w:rsidRPr="00E55E27">
        <w:rPr>
          <w:rFonts w:eastAsia="Times New Roman" w:cstheme="minorHAnsi"/>
          <w:iCs/>
          <w:kern w:val="3"/>
          <w:sz w:val="20"/>
          <w:szCs w:val="20"/>
          <w:lang w:eastAsia="zh-CN"/>
          <w14:ligatures w14:val="none"/>
        </w:rPr>
        <w:t>-</w:t>
      </w:r>
      <w:r w:rsidRPr="00E55E27">
        <w:rPr>
          <w:rFonts w:eastAsia="Times New Roman" w:cstheme="minorHAnsi"/>
          <w:iCs/>
          <w:kern w:val="3"/>
          <w:sz w:val="20"/>
          <w:szCs w:val="20"/>
          <w:lang w:eastAsia="zh-CN"/>
          <w14:ligatures w14:val="none"/>
        </w:rPr>
        <w:tab/>
        <w:t>harmonogram rzeczowo-finansowy,</w:t>
      </w:r>
    </w:p>
    <w:p w14:paraId="60F974D3" w14:textId="27333B1C" w:rsidR="004D22A3" w:rsidRPr="00E55E27" w:rsidRDefault="004D22A3" w:rsidP="001D1FB3">
      <w:pPr>
        <w:suppressAutoHyphens/>
        <w:autoSpaceDN w:val="0"/>
        <w:spacing w:after="0" w:line="240" w:lineRule="auto"/>
        <w:ind w:left="567" w:hanging="283"/>
        <w:jc w:val="both"/>
        <w:textAlignment w:val="baseline"/>
        <w:rPr>
          <w:rFonts w:eastAsia="Calibri" w:cstheme="minorHAnsi"/>
          <w:kern w:val="3"/>
          <w:sz w:val="20"/>
          <w:szCs w:val="20"/>
          <w:lang w:eastAsia="pl-PL"/>
          <w14:ligatures w14:val="none"/>
        </w:rPr>
      </w:pPr>
      <w:r w:rsidRPr="00E55E27">
        <w:rPr>
          <w:rFonts w:eastAsia="Calibri" w:cstheme="minorHAnsi"/>
          <w:kern w:val="3"/>
          <w:sz w:val="20"/>
          <w:szCs w:val="20"/>
          <w:lang w:eastAsia="pl-PL"/>
          <w14:ligatures w14:val="none"/>
        </w:rPr>
        <w:t>-</w:t>
      </w:r>
      <w:r w:rsidRPr="00E55E27">
        <w:rPr>
          <w:rFonts w:eastAsia="Calibri" w:cstheme="minorHAnsi"/>
          <w:kern w:val="3"/>
          <w:sz w:val="20"/>
          <w:szCs w:val="20"/>
          <w:lang w:eastAsia="pl-PL"/>
          <w14:ligatures w14:val="none"/>
        </w:rPr>
        <w:tab/>
      </w:r>
      <w:r w:rsidRPr="00E55E27">
        <w:rPr>
          <w:rFonts w:eastAsia="Calibri" w:cstheme="minorHAnsi"/>
          <w:kern w:val="0"/>
          <w:sz w:val="20"/>
          <w:szCs w:val="20"/>
          <w14:ligatures w14:val="none"/>
        </w:rPr>
        <w:t>oświadczenie Wykonawcy lub Podwykonawcy</w:t>
      </w:r>
      <w:r w:rsidRPr="00E55E27">
        <w:rPr>
          <w:rFonts w:eastAsia="Calibri" w:cstheme="minorHAnsi"/>
          <w:b/>
          <w:kern w:val="0"/>
          <w:sz w:val="20"/>
          <w:szCs w:val="20"/>
          <w14:ligatures w14:val="none"/>
        </w:rPr>
        <w:t xml:space="preserve"> </w:t>
      </w:r>
      <w:r w:rsidRPr="00E55E27">
        <w:rPr>
          <w:rFonts w:eastAsia="Calibri" w:cstheme="minorHAnsi"/>
          <w:kern w:val="0"/>
          <w:sz w:val="20"/>
          <w:szCs w:val="20"/>
          <w14:ligatures w14:val="none"/>
        </w:rPr>
        <w:t xml:space="preserve">o zatrudnieniu na podstawie Umowy o pracę osób wykonujących czynności określone w </w:t>
      </w:r>
      <w:r w:rsidRPr="00E55E27">
        <w:rPr>
          <w:rFonts w:eastAsia="Calibri" w:cstheme="minorHAnsi"/>
          <w:kern w:val="3"/>
          <w:sz w:val="20"/>
          <w:szCs w:val="20"/>
          <w:lang w:eastAsia="pl-PL"/>
          <w14:ligatures w14:val="none"/>
        </w:rPr>
        <w:t>§7. ust. 1 niniejszej Umowy. Oświadczenie to powinno zawierać w szczególności informacje wskazane w §7. ust. 3 Umowy.</w:t>
      </w:r>
    </w:p>
    <w:p w14:paraId="5D039B5E" w14:textId="101E9C8D" w:rsidR="004D22A3" w:rsidRPr="00E55E27" w:rsidRDefault="004D22A3" w:rsidP="001D1FB3">
      <w:pPr>
        <w:suppressAutoHyphens/>
        <w:autoSpaceDN w:val="0"/>
        <w:spacing w:after="0" w:line="240" w:lineRule="auto"/>
        <w:ind w:left="284" w:hanging="284"/>
        <w:jc w:val="both"/>
        <w:textAlignment w:val="baseline"/>
        <w:rPr>
          <w:rFonts w:eastAsia="Calibri" w:cstheme="minorHAnsi"/>
          <w:strike/>
          <w:kern w:val="3"/>
          <w:sz w:val="20"/>
          <w:szCs w:val="20"/>
          <w:lang w:eastAsia="pl-PL"/>
          <w14:ligatures w14:val="none"/>
        </w:rPr>
      </w:pPr>
      <w:r w:rsidRPr="00E55E27">
        <w:rPr>
          <w:rFonts w:eastAsia="Calibri" w:cstheme="minorHAnsi"/>
          <w:kern w:val="3"/>
          <w:sz w:val="20"/>
          <w:szCs w:val="20"/>
          <w:lang w:eastAsia="pl-PL"/>
          <w14:ligatures w14:val="none"/>
        </w:rPr>
        <w:lastRenderedPageBreak/>
        <w:t>3.   Harmonogram w ciągu 5 (pięciu) dni roboczych, zostanie zaopiniowany przez Zamawiającego.</w:t>
      </w:r>
    </w:p>
    <w:p w14:paraId="3548BC81" w14:textId="28AAF126" w:rsidR="004D22A3" w:rsidRPr="00E55E27" w:rsidRDefault="004D22A3" w:rsidP="001D1FB3">
      <w:pPr>
        <w:suppressAutoHyphens/>
        <w:autoSpaceDN w:val="0"/>
        <w:spacing w:after="0" w:line="240" w:lineRule="auto"/>
        <w:ind w:left="284" w:hanging="284"/>
        <w:jc w:val="both"/>
        <w:textAlignment w:val="baseline"/>
        <w:rPr>
          <w:rFonts w:eastAsia="Calibri" w:cstheme="minorHAnsi"/>
          <w:kern w:val="3"/>
          <w:sz w:val="20"/>
          <w:szCs w:val="20"/>
          <w:lang w:eastAsia="pl-PL"/>
          <w14:ligatures w14:val="none"/>
        </w:rPr>
      </w:pPr>
      <w:r w:rsidRPr="00E55E27">
        <w:rPr>
          <w:rFonts w:eastAsia="Calibri" w:cstheme="minorHAnsi"/>
          <w:kern w:val="3"/>
          <w:sz w:val="20"/>
          <w:szCs w:val="20"/>
          <w:lang w:eastAsia="pl-PL"/>
          <w14:ligatures w14:val="none"/>
        </w:rPr>
        <w:t>4.   W przypadku uwag zgłoszonych przez Zamawiającego,  Wykonawca będzie zobowiązany, w ciągu 5  (pięciu) dni, do wprowadzenia poprawek, zgodnie z uwagami Zamawiającego i ponownego przedłożenia harmonogramu do akceptacji.</w:t>
      </w:r>
    </w:p>
    <w:p w14:paraId="4E7F645D" w14:textId="5EC83F52"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§5.</w:t>
      </w:r>
    </w:p>
    <w:p w14:paraId="083A2772" w14:textId="77777777" w:rsidR="00745FC1" w:rsidRPr="00E55E27" w:rsidRDefault="00745FC1" w:rsidP="001D1FB3">
      <w:pPr>
        <w:suppressAutoHyphens/>
        <w:autoSpaceDN w:val="0"/>
        <w:spacing w:after="0" w:line="240" w:lineRule="auto"/>
        <w:jc w:val="center"/>
        <w:textAlignment w:val="baseline"/>
        <w:rPr>
          <w:rFonts w:eastAsia="Arial Unicode MS" w:cstheme="minorHAnsi"/>
          <w:iCs/>
          <w:kern w:val="3"/>
          <w:sz w:val="20"/>
          <w:szCs w:val="20"/>
          <w14:ligatures w14:val="none"/>
        </w:rPr>
      </w:pPr>
      <w:r w:rsidRPr="00E55E27">
        <w:rPr>
          <w:rFonts w:eastAsia="Times New Roman" w:cstheme="minorHAnsi"/>
          <w:b/>
          <w:iCs/>
          <w:kern w:val="3"/>
          <w:sz w:val="20"/>
          <w:szCs w:val="20"/>
          <w:lang w:eastAsia="zh-CN"/>
          <w14:ligatures w14:val="none"/>
        </w:rPr>
        <w:t>Inspektor nadzoru inwestorskiego</w:t>
      </w:r>
    </w:p>
    <w:p w14:paraId="24B05B74" w14:textId="77777777" w:rsidR="004D22A3" w:rsidRPr="00E55E27" w:rsidRDefault="004D22A3" w:rsidP="00EE45E4">
      <w:pPr>
        <w:widowControl w:val="0"/>
        <w:numPr>
          <w:ilvl w:val="0"/>
          <w:numId w:val="6"/>
        </w:numPr>
        <w:tabs>
          <w:tab w:val="left" w:pos="426"/>
        </w:tabs>
        <w:suppressAutoHyphens/>
        <w:autoSpaceDN w:val="0"/>
        <w:spacing w:after="0" w:line="240" w:lineRule="auto"/>
        <w:ind w:left="426" w:hanging="425"/>
        <w:jc w:val="both"/>
        <w:textAlignment w:val="baseline"/>
        <w:rPr>
          <w:rFonts w:eastAsia="Times New Roman" w:cstheme="minorHAnsi"/>
          <w:iCs/>
          <w:kern w:val="3"/>
          <w:sz w:val="20"/>
          <w:szCs w:val="20"/>
          <w:lang w:eastAsia="pl-PL"/>
          <w14:ligatures w14:val="none"/>
        </w:rPr>
      </w:pPr>
      <w:r w:rsidRPr="00E55E27">
        <w:rPr>
          <w:rFonts w:eastAsia="Times New Roman" w:cstheme="minorHAnsi"/>
          <w:iCs/>
          <w:kern w:val="3"/>
          <w:sz w:val="20"/>
          <w:szCs w:val="20"/>
          <w:lang w:eastAsia="pl-PL"/>
          <w14:ligatures w14:val="none"/>
        </w:rPr>
        <w:t>W terminie 10 (dziesięciu) dni roboczych od dnia zawarcia Umowy Zamawiający przekaże Wykonawcy na piśmie informację o Inspektorach nadzoru inwestorskiego i zakresie ich uprawień.</w:t>
      </w:r>
    </w:p>
    <w:p w14:paraId="1CB126B8" w14:textId="77777777" w:rsidR="004D22A3" w:rsidRPr="00E55E27" w:rsidRDefault="004D22A3" w:rsidP="00EE45E4">
      <w:pPr>
        <w:widowControl w:val="0"/>
        <w:numPr>
          <w:ilvl w:val="0"/>
          <w:numId w:val="55"/>
        </w:numPr>
        <w:tabs>
          <w:tab w:val="left" w:pos="426"/>
        </w:tabs>
        <w:suppressAutoHyphens/>
        <w:autoSpaceDN w:val="0"/>
        <w:spacing w:after="0" w:line="240" w:lineRule="auto"/>
        <w:ind w:left="426"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pl-PL"/>
          <w14:ligatures w14:val="none"/>
        </w:rPr>
        <w:t xml:space="preserve">Inspektor nadzoru działa w granicach określonych przepisami ustawy </w:t>
      </w:r>
      <w:r w:rsidRPr="00E55E27">
        <w:rPr>
          <w:rFonts w:eastAsia="Calibri" w:cstheme="minorHAnsi"/>
          <w:iCs/>
          <w:kern w:val="3"/>
          <w:sz w:val="20"/>
          <w:szCs w:val="20"/>
          <w14:ligatures w14:val="none"/>
        </w:rPr>
        <w:t xml:space="preserve">z dnia 7 lipca 1994 r. Prawo budowlane </w:t>
      </w:r>
      <w:r w:rsidRPr="00E55E27">
        <w:rPr>
          <w:rFonts w:eastAsia="Times New Roman" w:cstheme="minorHAnsi"/>
          <w:iCs/>
          <w:kern w:val="3"/>
          <w:sz w:val="20"/>
          <w:szCs w:val="20"/>
          <w:lang w:eastAsia="pl-PL"/>
          <w14:ligatures w14:val="none"/>
        </w:rPr>
        <w:t>i kompetencji przekazanych przez Zamawiającego.</w:t>
      </w:r>
    </w:p>
    <w:p w14:paraId="0161DA4B" w14:textId="0E640982" w:rsidR="00745FC1" w:rsidRPr="00E55E27" w:rsidRDefault="00745FC1" w:rsidP="00EE45E4">
      <w:pPr>
        <w:widowControl w:val="0"/>
        <w:numPr>
          <w:ilvl w:val="0"/>
          <w:numId w:val="6"/>
        </w:numPr>
        <w:tabs>
          <w:tab w:val="left" w:pos="426"/>
        </w:tabs>
        <w:suppressAutoHyphens/>
        <w:autoSpaceDN w:val="0"/>
        <w:spacing w:after="0" w:line="240" w:lineRule="auto"/>
        <w:ind w:left="426"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pl-PL"/>
          <w14:ligatures w14:val="none"/>
        </w:rPr>
        <w:t xml:space="preserve">Zamawiający zastrzega sobie możliwość zmiany w każdym czasie osoby odpowiedzialnej za wykonywanie czynności w zakresie nadzoru inwestorskiego. Zmiana osoby </w:t>
      </w:r>
      <w:r w:rsidR="00D5173B" w:rsidRPr="00E55E27">
        <w:rPr>
          <w:rFonts w:eastAsia="Times New Roman" w:cstheme="minorHAnsi"/>
          <w:iCs/>
          <w:kern w:val="3"/>
          <w:sz w:val="20"/>
          <w:szCs w:val="20"/>
          <w:lang w:eastAsia="pl-PL"/>
          <w14:ligatures w14:val="none"/>
        </w:rPr>
        <w:t xml:space="preserve">Inspektora Nadzoru </w:t>
      </w:r>
      <w:r w:rsidRPr="00E55E27">
        <w:rPr>
          <w:rFonts w:eastAsia="Times New Roman" w:cstheme="minorHAnsi"/>
          <w:iCs/>
          <w:kern w:val="3"/>
          <w:sz w:val="20"/>
          <w:szCs w:val="20"/>
          <w:lang w:eastAsia="pl-PL"/>
          <w14:ligatures w14:val="none"/>
        </w:rPr>
        <w:t xml:space="preserve">nie stanowi zmiany </w:t>
      </w:r>
      <w:r w:rsidR="00D5173B" w:rsidRPr="00E55E27">
        <w:rPr>
          <w:rFonts w:eastAsia="Times New Roman" w:cstheme="minorHAnsi"/>
          <w:iCs/>
          <w:kern w:val="3"/>
          <w:sz w:val="20"/>
          <w:szCs w:val="20"/>
          <w:lang w:eastAsia="pl-PL"/>
          <w14:ligatures w14:val="none"/>
        </w:rPr>
        <w:t>U</w:t>
      </w:r>
      <w:r w:rsidRPr="00E55E27">
        <w:rPr>
          <w:rFonts w:eastAsia="Times New Roman" w:cstheme="minorHAnsi"/>
          <w:iCs/>
          <w:kern w:val="3"/>
          <w:sz w:val="20"/>
          <w:szCs w:val="20"/>
          <w:lang w:eastAsia="pl-PL"/>
          <w14:ligatures w14:val="none"/>
        </w:rPr>
        <w:t>mowy</w:t>
      </w:r>
      <w:r w:rsidR="00D5173B" w:rsidRPr="00E55E27">
        <w:rPr>
          <w:rFonts w:eastAsia="Times New Roman" w:cstheme="minorHAnsi"/>
          <w:iCs/>
          <w:kern w:val="3"/>
          <w:sz w:val="20"/>
          <w:szCs w:val="20"/>
          <w:lang w:eastAsia="pl-PL"/>
          <w14:ligatures w14:val="none"/>
        </w:rPr>
        <w:t xml:space="preserve"> i nie wymaga zawarcia Aneksu do Umowy</w:t>
      </w:r>
      <w:r w:rsidRPr="00E55E27">
        <w:rPr>
          <w:rFonts w:eastAsia="Times New Roman" w:cstheme="minorHAnsi"/>
          <w:iCs/>
          <w:kern w:val="3"/>
          <w:sz w:val="20"/>
          <w:szCs w:val="20"/>
          <w:lang w:eastAsia="pl-PL"/>
          <w14:ligatures w14:val="none"/>
        </w:rPr>
        <w:t>.</w:t>
      </w:r>
      <w:r w:rsidR="00D5173B" w:rsidRPr="00E55E27">
        <w:rPr>
          <w:rFonts w:eastAsia="Times New Roman" w:cstheme="minorHAnsi"/>
          <w:iCs/>
          <w:kern w:val="3"/>
          <w:sz w:val="20"/>
          <w:szCs w:val="20"/>
          <w:lang w:eastAsia="pl-PL"/>
          <w14:ligatures w14:val="none"/>
        </w:rPr>
        <w:t xml:space="preserve"> Zmiana osoby Inspektora Nadzoru wchodzi w życie z chwilą powiadomienia o zmianie Wykonawcy.</w:t>
      </w:r>
    </w:p>
    <w:p w14:paraId="6B0779B6" w14:textId="77777777" w:rsidR="00230925" w:rsidRPr="00E55E27" w:rsidRDefault="00230925" w:rsidP="001D1FB3">
      <w:pPr>
        <w:suppressAutoHyphens/>
        <w:autoSpaceDN w:val="0"/>
        <w:spacing w:after="0" w:line="240" w:lineRule="auto"/>
        <w:jc w:val="center"/>
        <w:textAlignment w:val="baseline"/>
        <w:rPr>
          <w:rFonts w:eastAsia="Times New Roman" w:cstheme="minorHAnsi"/>
          <w:b/>
          <w:bCs/>
          <w:iCs/>
          <w:kern w:val="3"/>
          <w:sz w:val="20"/>
          <w:szCs w:val="20"/>
          <w:lang w:eastAsia="zh-CN"/>
          <w14:ligatures w14:val="none"/>
        </w:rPr>
      </w:pPr>
    </w:p>
    <w:p w14:paraId="220013AA" w14:textId="60AC104A"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§6.</w:t>
      </w:r>
    </w:p>
    <w:p w14:paraId="77FF1EDF" w14:textId="77777777"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Kierownik budowy</w:t>
      </w:r>
    </w:p>
    <w:p w14:paraId="11504C9C" w14:textId="3A946DB5" w:rsidR="00745FC1" w:rsidRPr="00E55E27" w:rsidRDefault="00745FC1" w:rsidP="00EE45E4">
      <w:pPr>
        <w:widowControl w:val="0"/>
        <w:numPr>
          <w:ilvl w:val="0"/>
          <w:numId w:val="7"/>
        </w:numPr>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Przedstawicielem Wykonawcy na budowie, działającym w jego imieniu i na jego rzecz, będzie Kierownik budowy w osobie</w:t>
      </w:r>
      <w:r w:rsidRPr="00E55E27">
        <w:rPr>
          <w:rFonts w:eastAsia="Times New Roman" w:cstheme="minorHAnsi"/>
          <w:b/>
          <w:bCs/>
          <w:iCs/>
          <w:kern w:val="3"/>
          <w:sz w:val="20"/>
          <w:szCs w:val="20"/>
          <w:lang w:eastAsia="zh-CN"/>
          <w14:ligatures w14:val="none"/>
        </w:rPr>
        <w:t xml:space="preserve">: </w:t>
      </w:r>
      <w:r w:rsidR="009D6F55" w:rsidRPr="00E55E27">
        <w:rPr>
          <w:rFonts w:eastAsia="Times New Roman" w:cstheme="minorHAnsi"/>
          <w:b/>
          <w:bCs/>
          <w:iCs/>
          <w:kern w:val="3"/>
          <w:sz w:val="20"/>
          <w:szCs w:val="20"/>
          <w:lang w:eastAsia="zh-CN"/>
          <w14:ligatures w14:val="none"/>
        </w:rPr>
        <w:t xml:space="preserve">p. </w:t>
      </w:r>
      <w:r w:rsidR="001744EA" w:rsidRPr="00E55E27">
        <w:rPr>
          <w:rFonts w:eastAsia="Times New Roman" w:cstheme="minorHAnsi"/>
          <w:b/>
          <w:bCs/>
          <w:iCs/>
          <w:kern w:val="3"/>
          <w:sz w:val="20"/>
          <w:szCs w:val="20"/>
          <w:lang w:eastAsia="zh-CN"/>
          <w14:ligatures w14:val="none"/>
        </w:rPr>
        <w:t>___________________________________</w:t>
      </w:r>
      <w:r w:rsidR="00230925" w:rsidRPr="00E55E27">
        <w:rPr>
          <w:rFonts w:eastAsia="Times New Roman" w:cstheme="minorHAnsi"/>
          <w:b/>
          <w:bCs/>
          <w:iCs/>
          <w:kern w:val="3"/>
          <w:sz w:val="20"/>
          <w:szCs w:val="20"/>
          <w:lang w:eastAsia="zh-CN"/>
          <w14:ligatures w14:val="none"/>
        </w:rPr>
        <w:t>.</w:t>
      </w:r>
    </w:p>
    <w:p w14:paraId="5097B4A5" w14:textId="07A05D63" w:rsidR="00745FC1" w:rsidRPr="00E55E27" w:rsidRDefault="00745FC1" w:rsidP="00EE45E4">
      <w:pPr>
        <w:widowControl w:val="0"/>
        <w:numPr>
          <w:ilvl w:val="0"/>
          <w:numId w:val="7"/>
        </w:numPr>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Zmiany na stanowisku </w:t>
      </w:r>
      <w:r w:rsidR="00473D3C" w:rsidRPr="00E55E27">
        <w:rPr>
          <w:rFonts w:eastAsia="Times New Roman" w:cstheme="minorHAnsi"/>
          <w:iCs/>
          <w:kern w:val="3"/>
          <w:sz w:val="20"/>
          <w:szCs w:val="20"/>
          <w:lang w:eastAsia="zh-CN"/>
          <w14:ligatures w14:val="none"/>
        </w:rPr>
        <w:t>K</w:t>
      </w:r>
      <w:r w:rsidRPr="00E55E27">
        <w:rPr>
          <w:rFonts w:eastAsia="Times New Roman" w:cstheme="minorHAnsi"/>
          <w:iCs/>
          <w:kern w:val="3"/>
          <w:sz w:val="20"/>
          <w:szCs w:val="20"/>
          <w:lang w:eastAsia="zh-CN"/>
          <w14:ligatures w14:val="none"/>
        </w:rPr>
        <w:t xml:space="preserve">ierownika budowy wymagają </w:t>
      </w:r>
      <w:r w:rsidR="00473D3C" w:rsidRPr="00E55E27">
        <w:rPr>
          <w:rFonts w:eastAsia="Times New Roman" w:cstheme="minorHAnsi"/>
          <w:iCs/>
          <w:kern w:val="3"/>
          <w:sz w:val="20"/>
          <w:szCs w:val="20"/>
          <w:lang w:eastAsia="zh-CN"/>
          <w14:ligatures w14:val="none"/>
        </w:rPr>
        <w:t xml:space="preserve">każdorazowo </w:t>
      </w:r>
      <w:r w:rsidRPr="00E55E27">
        <w:rPr>
          <w:rFonts w:eastAsia="Times New Roman" w:cstheme="minorHAnsi"/>
          <w:iCs/>
          <w:kern w:val="3"/>
          <w:sz w:val="20"/>
          <w:szCs w:val="20"/>
          <w:lang w:eastAsia="zh-CN"/>
          <w14:ligatures w14:val="none"/>
        </w:rPr>
        <w:t>zgody Zamawiającego wyrażonej na piśmie pod rygorem nieważności</w:t>
      </w:r>
      <w:r w:rsidR="00473D3C" w:rsidRPr="00E55E27">
        <w:rPr>
          <w:rFonts w:eastAsia="Times New Roman" w:cstheme="minorHAnsi"/>
          <w:iCs/>
          <w:kern w:val="3"/>
          <w:sz w:val="20"/>
          <w:szCs w:val="20"/>
          <w:lang w:eastAsia="zh-CN"/>
          <w14:ligatures w14:val="none"/>
        </w:rPr>
        <w:t xml:space="preserve">, przy czym </w:t>
      </w:r>
      <w:r w:rsidRPr="00E55E27">
        <w:rPr>
          <w:rFonts w:eastAsia="Times New Roman" w:cstheme="minorHAnsi"/>
          <w:iCs/>
          <w:kern w:val="3"/>
          <w:sz w:val="20"/>
          <w:szCs w:val="20"/>
          <w:lang w:eastAsia="zh-CN"/>
          <w14:ligatures w14:val="none"/>
        </w:rPr>
        <w:t xml:space="preserve"> nie stanowią zmiany umowy</w:t>
      </w:r>
      <w:r w:rsidR="00D5173B" w:rsidRPr="00E55E27">
        <w:rPr>
          <w:rFonts w:eastAsia="Times New Roman" w:cstheme="minorHAnsi"/>
          <w:iCs/>
          <w:kern w:val="3"/>
          <w:sz w:val="20"/>
          <w:szCs w:val="20"/>
          <w:lang w:eastAsia="zh-CN"/>
          <w14:ligatures w14:val="none"/>
        </w:rPr>
        <w:t xml:space="preserve"> oraz </w:t>
      </w:r>
      <w:r w:rsidR="00D5173B" w:rsidRPr="00E55E27">
        <w:rPr>
          <w:rFonts w:eastAsia="Times New Roman" w:cstheme="minorHAnsi"/>
          <w:iCs/>
          <w:kern w:val="3"/>
          <w:sz w:val="20"/>
          <w:szCs w:val="20"/>
          <w:lang w:eastAsia="pl-PL"/>
          <w14:ligatures w14:val="none"/>
        </w:rPr>
        <w:t xml:space="preserve">nie wymagają zawarcia Aneksu do Umowy. Zmiana na </w:t>
      </w:r>
      <w:r w:rsidR="00D5173B" w:rsidRPr="00E55E27">
        <w:rPr>
          <w:rFonts w:eastAsia="Times New Roman" w:cstheme="minorHAnsi"/>
          <w:iCs/>
          <w:kern w:val="3"/>
          <w:sz w:val="20"/>
          <w:szCs w:val="20"/>
          <w:lang w:eastAsia="zh-CN"/>
          <w14:ligatures w14:val="none"/>
        </w:rPr>
        <w:t xml:space="preserve">stanowisku </w:t>
      </w:r>
      <w:r w:rsidR="00473D3C" w:rsidRPr="00E55E27">
        <w:rPr>
          <w:rFonts w:eastAsia="Times New Roman" w:cstheme="minorHAnsi"/>
          <w:iCs/>
          <w:kern w:val="3"/>
          <w:sz w:val="20"/>
          <w:szCs w:val="20"/>
          <w:lang w:eastAsia="zh-CN"/>
          <w14:ligatures w14:val="none"/>
        </w:rPr>
        <w:t>K</w:t>
      </w:r>
      <w:r w:rsidR="00D5173B" w:rsidRPr="00E55E27">
        <w:rPr>
          <w:rFonts w:eastAsia="Times New Roman" w:cstheme="minorHAnsi"/>
          <w:iCs/>
          <w:kern w:val="3"/>
          <w:sz w:val="20"/>
          <w:szCs w:val="20"/>
          <w:lang w:eastAsia="zh-CN"/>
          <w14:ligatures w14:val="none"/>
        </w:rPr>
        <w:t>ierownika</w:t>
      </w:r>
      <w:r w:rsidR="00D5173B" w:rsidRPr="00E55E27">
        <w:rPr>
          <w:rFonts w:eastAsia="Times New Roman" w:cstheme="minorHAnsi"/>
          <w:iCs/>
          <w:kern w:val="3"/>
          <w:sz w:val="20"/>
          <w:szCs w:val="20"/>
          <w:lang w:eastAsia="pl-PL"/>
          <w14:ligatures w14:val="none"/>
        </w:rPr>
        <w:t xml:space="preserve"> budowy osoby wchodzi w życie z chwilą wskazaną przez Wykonawcę, jednakże nie wczęsniej niż z chwilą wyrażenia zgody na zmianę przez Zamawiającego</w:t>
      </w:r>
      <w:r w:rsidRPr="00E55E27">
        <w:rPr>
          <w:rFonts w:eastAsia="Times New Roman" w:cstheme="minorHAnsi"/>
          <w:iCs/>
          <w:kern w:val="3"/>
          <w:sz w:val="20"/>
          <w:szCs w:val="20"/>
          <w:lang w:eastAsia="zh-CN"/>
          <w14:ligatures w14:val="none"/>
        </w:rPr>
        <w:t xml:space="preserve">. Warunkiem </w:t>
      </w:r>
      <w:r w:rsidR="00D5173B" w:rsidRPr="00E55E27">
        <w:rPr>
          <w:rFonts w:eastAsia="Times New Roman" w:cstheme="minorHAnsi"/>
          <w:iCs/>
          <w:kern w:val="3"/>
          <w:sz w:val="20"/>
          <w:szCs w:val="20"/>
          <w:lang w:eastAsia="zh-CN"/>
          <w14:ligatures w14:val="none"/>
        </w:rPr>
        <w:t xml:space="preserve">wyrażenia zgody na </w:t>
      </w:r>
      <w:r w:rsidR="00473D3C" w:rsidRPr="00E55E27">
        <w:rPr>
          <w:rFonts w:eastAsia="Times New Roman" w:cstheme="minorHAnsi"/>
          <w:iCs/>
          <w:kern w:val="3"/>
          <w:sz w:val="20"/>
          <w:szCs w:val="20"/>
          <w:lang w:eastAsia="zh-CN"/>
          <w14:ligatures w14:val="none"/>
        </w:rPr>
        <w:t>z</w:t>
      </w:r>
      <w:r w:rsidR="00D5173B" w:rsidRPr="00E55E27">
        <w:rPr>
          <w:rFonts w:eastAsia="Times New Roman" w:cstheme="minorHAnsi"/>
          <w:iCs/>
          <w:kern w:val="3"/>
          <w:sz w:val="20"/>
          <w:szCs w:val="20"/>
          <w:lang w:eastAsia="zh-CN"/>
          <w14:ligatures w14:val="none"/>
        </w:rPr>
        <w:t xml:space="preserve">mianę </w:t>
      </w:r>
      <w:r w:rsidR="00473D3C" w:rsidRPr="00E55E27">
        <w:rPr>
          <w:rFonts w:eastAsia="Times New Roman" w:cstheme="minorHAnsi"/>
          <w:iCs/>
          <w:kern w:val="3"/>
          <w:sz w:val="20"/>
          <w:szCs w:val="20"/>
          <w:lang w:eastAsia="zh-CN"/>
          <w14:ligatures w14:val="none"/>
        </w:rPr>
        <w:t xml:space="preserve">na stanowisku Kierownika budowy </w:t>
      </w:r>
      <w:r w:rsidR="00D5173B" w:rsidRPr="00E55E27">
        <w:rPr>
          <w:rFonts w:eastAsia="Times New Roman" w:cstheme="minorHAnsi"/>
          <w:iCs/>
          <w:kern w:val="3"/>
          <w:sz w:val="20"/>
          <w:szCs w:val="20"/>
          <w:lang w:eastAsia="zh-CN"/>
          <w14:ligatures w14:val="none"/>
        </w:rPr>
        <w:t xml:space="preserve">jest </w:t>
      </w:r>
      <w:r w:rsidRPr="00E55E27">
        <w:rPr>
          <w:rFonts w:eastAsia="Times New Roman" w:cstheme="minorHAnsi"/>
          <w:iCs/>
          <w:kern w:val="3"/>
          <w:sz w:val="20"/>
          <w:szCs w:val="20"/>
          <w:lang w:eastAsia="zh-CN"/>
          <w14:ligatures w14:val="none"/>
        </w:rPr>
        <w:t xml:space="preserve">posiadanie przez nowe osoby co najmniej takich kwalifikacji jak </w:t>
      </w:r>
      <w:r w:rsidR="00473D3C" w:rsidRPr="00E55E27">
        <w:rPr>
          <w:rFonts w:eastAsia="Times New Roman" w:cstheme="minorHAnsi"/>
          <w:iCs/>
          <w:kern w:val="3"/>
          <w:sz w:val="20"/>
          <w:szCs w:val="20"/>
          <w:lang w:eastAsia="zh-CN"/>
          <w14:ligatures w14:val="none"/>
        </w:rPr>
        <w:t xml:space="preserve">wymagane kwalifikacje </w:t>
      </w:r>
      <w:r w:rsidRPr="00E55E27">
        <w:rPr>
          <w:rFonts w:eastAsia="Times New Roman" w:cstheme="minorHAnsi"/>
          <w:iCs/>
          <w:kern w:val="3"/>
          <w:sz w:val="20"/>
          <w:szCs w:val="20"/>
          <w:lang w:eastAsia="zh-CN"/>
          <w14:ligatures w14:val="none"/>
        </w:rPr>
        <w:t xml:space="preserve"> opisane w ogłoszeniu o zamówieniu oraz </w:t>
      </w:r>
      <w:r w:rsidR="00CE013A" w:rsidRPr="00E55E27">
        <w:rPr>
          <w:rFonts w:eastAsia="Times New Roman" w:cstheme="minorHAnsi"/>
          <w:iCs/>
          <w:kern w:val="3"/>
          <w:sz w:val="20"/>
          <w:szCs w:val="20"/>
          <w:lang w:eastAsia="zh-CN"/>
          <w14:ligatures w14:val="none"/>
        </w:rPr>
        <w:t>SWZ</w:t>
      </w:r>
      <w:r w:rsidRPr="00E55E27">
        <w:rPr>
          <w:rFonts w:eastAsia="Times New Roman" w:cstheme="minorHAnsi"/>
          <w:iCs/>
          <w:kern w:val="3"/>
          <w:sz w:val="20"/>
          <w:szCs w:val="20"/>
          <w:lang w:eastAsia="zh-CN"/>
          <w14:ligatures w14:val="none"/>
        </w:rPr>
        <w:t>.</w:t>
      </w:r>
    </w:p>
    <w:p w14:paraId="66F9EBB7" w14:textId="77777777" w:rsidR="00745FC1" w:rsidRPr="00E55E27" w:rsidRDefault="00745FC1" w:rsidP="001D1FB3">
      <w:pPr>
        <w:suppressAutoHyphens/>
        <w:autoSpaceDN w:val="0"/>
        <w:spacing w:after="0" w:line="240" w:lineRule="auto"/>
        <w:textAlignment w:val="baseline"/>
        <w:rPr>
          <w:rFonts w:eastAsia="Times New Roman" w:cstheme="minorHAnsi"/>
          <w:iCs/>
          <w:kern w:val="3"/>
          <w:sz w:val="20"/>
          <w:szCs w:val="20"/>
          <w:lang w:eastAsia="zh-CN"/>
          <w14:ligatures w14:val="none"/>
        </w:rPr>
      </w:pPr>
    </w:p>
    <w:p w14:paraId="1DD2920C" w14:textId="77777777" w:rsidR="004D22A3" w:rsidRPr="00E55E27" w:rsidRDefault="004D22A3" w:rsidP="001D1FB3">
      <w:pPr>
        <w:suppressAutoHyphens/>
        <w:autoSpaceDN w:val="0"/>
        <w:spacing w:after="0" w:line="240" w:lineRule="auto"/>
        <w:jc w:val="center"/>
        <w:textAlignment w:val="baseline"/>
        <w:rPr>
          <w:rFonts w:eastAsia="Times New Roman" w:cstheme="minorHAnsi"/>
          <w:b/>
          <w:bCs/>
          <w:iCs/>
          <w:kern w:val="3"/>
          <w:sz w:val="20"/>
          <w:szCs w:val="20"/>
          <w:lang w:eastAsia="zh-CN"/>
          <w14:ligatures w14:val="none"/>
        </w:rPr>
      </w:pPr>
      <w:r w:rsidRPr="00E55E27">
        <w:rPr>
          <w:rFonts w:eastAsia="Times New Roman" w:cstheme="minorHAnsi"/>
          <w:b/>
          <w:bCs/>
          <w:iCs/>
          <w:kern w:val="3"/>
          <w:sz w:val="20"/>
          <w:szCs w:val="20"/>
          <w:lang w:eastAsia="zh-CN"/>
          <w14:ligatures w14:val="none"/>
        </w:rPr>
        <w:t>§7.</w:t>
      </w:r>
    </w:p>
    <w:p w14:paraId="3239A748" w14:textId="77777777" w:rsidR="004D22A3" w:rsidRPr="00E55E27" w:rsidRDefault="004D22A3"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Wymóg zatrudniania pracowników na podstawie umowy o pracę</w:t>
      </w:r>
    </w:p>
    <w:p w14:paraId="68D35596" w14:textId="19C8AD9E" w:rsidR="004D22A3" w:rsidRPr="00E55E27" w:rsidRDefault="004D22A3" w:rsidP="00EE45E4">
      <w:pPr>
        <w:numPr>
          <w:ilvl w:val="0"/>
          <w:numId w:val="19"/>
        </w:numPr>
        <w:suppressAutoHyphens/>
        <w:spacing w:after="0" w:line="240" w:lineRule="auto"/>
        <w:ind w:left="567" w:hanging="567"/>
        <w:contextualSpacing/>
        <w:jc w:val="both"/>
        <w:rPr>
          <w:rFonts w:eastAsia="Times New Roman" w:cstheme="minorHAnsi"/>
          <w:i/>
          <w:kern w:val="0"/>
          <w:sz w:val="20"/>
          <w:szCs w:val="20"/>
          <w:lang w:eastAsia="pl-PL"/>
          <w14:ligatures w14:val="none"/>
        </w:rPr>
      </w:pPr>
      <w:r w:rsidRPr="00E55E27">
        <w:rPr>
          <w:rFonts w:eastAsia="Times New Roman" w:cstheme="minorHAnsi"/>
          <w:kern w:val="0"/>
          <w:sz w:val="20"/>
          <w:szCs w:val="20"/>
          <w:lang w:eastAsia="pl-PL"/>
          <w14:ligatures w14:val="none"/>
        </w:rPr>
        <w:t xml:space="preserve">Zamawiający, stosownie do art. 95 ust. 1 Ustawy </w:t>
      </w:r>
      <w:proofErr w:type="spellStart"/>
      <w:r w:rsidRPr="00E55E27">
        <w:rPr>
          <w:rFonts w:eastAsia="Times New Roman" w:cstheme="minorHAnsi"/>
          <w:kern w:val="0"/>
          <w:sz w:val="20"/>
          <w:szCs w:val="20"/>
          <w:lang w:eastAsia="pl-PL"/>
          <w14:ligatures w14:val="none"/>
        </w:rPr>
        <w:t>Pzp</w:t>
      </w:r>
      <w:proofErr w:type="spellEnd"/>
      <w:r w:rsidRPr="00E55E27">
        <w:rPr>
          <w:rFonts w:eastAsia="Times New Roman" w:cstheme="minorHAnsi"/>
          <w:kern w:val="0"/>
          <w:sz w:val="20"/>
          <w:szCs w:val="20"/>
          <w:lang w:eastAsia="pl-PL"/>
          <w14:ligatures w14:val="none"/>
        </w:rPr>
        <w:t>, wymaga zatrudnienia przez Wykonawcę lub Podwykonawcę, na podstawie Umowy o pracę, wszystkich osób wykonujących prace fizyczne opisane przedmiarem robót oraz pracowników niższego szczebla technicznego i organizacyjnego procesu budowlanego,</w:t>
      </w:r>
      <w:r w:rsidRPr="00E55E27">
        <w:rPr>
          <w:rFonts w:eastAsia="Times New Roman" w:cstheme="minorHAnsi"/>
          <w:i/>
          <w:kern w:val="0"/>
          <w:sz w:val="20"/>
          <w:szCs w:val="20"/>
          <w:lang w:eastAsia="pl-PL"/>
          <w14:ligatures w14:val="none"/>
        </w:rPr>
        <w:t xml:space="preserve"> </w:t>
      </w:r>
      <w:r w:rsidRPr="00E55E27">
        <w:rPr>
          <w:rFonts w:eastAsia="Times New Roman" w:cstheme="minorHAnsi"/>
          <w:kern w:val="0"/>
          <w:sz w:val="20"/>
          <w:szCs w:val="20"/>
          <w:lang w:eastAsia="pl-PL"/>
          <w14:ligatures w14:val="none"/>
        </w:rPr>
        <w:t xml:space="preserve">których wykonanie polega na wykonywaniu pracy w sposób określony w art. 22 </w:t>
      </w:r>
      <w:r w:rsidRPr="00E55E27">
        <w:rPr>
          <w:rFonts w:eastAsia="Times New Roman" w:cstheme="minorHAnsi"/>
          <w:kern w:val="0"/>
          <w:sz w:val="20"/>
          <w:szCs w:val="20"/>
          <w:lang w:eastAsia="zh-CN"/>
          <w14:ligatures w14:val="none"/>
        </w:rPr>
        <w:t xml:space="preserve">§ </w:t>
      </w:r>
      <w:r w:rsidRPr="00E55E27">
        <w:rPr>
          <w:rFonts w:eastAsia="Times New Roman" w:cstheme="minorHAnsi"/>
          <w:kern w:val="0"/>
          <w:sz w:val="20"/>
          <w:szCs w:val="20"/>
          <w:lang w:eastAsia="pl-PL"/>
          <w14:ligatures w14:val="none"/>
        </w:rPr>
        <w:t>1 ustawy z dnia 26 czerwca 1974 r. – Kodeks pracy tj. ”</w:t>
      </w:r>
      <w:r w:rsidRPr="00E55E27">
        <w:rPr>
          <w:rFonts w:eastAsia="Times New Roman" w:cstheme="minorHAnsi"/>
          <w:i/>
          <w:kern w:val="0"/>
          <w:sz w:val="20"/>
          <w:szCs w:val="20"/>
          <w:lang w:eastAsia="pl-PL"/>
          <w14:ligatures w14:val="none"/>
        </w:rPr>
        <w:t>przez nawiązanie stosunku pracy pracownik zobowiązuje się do wykonywania pracy określonego rodzaju na rzecz pracodawcy i pod jego kierownictwem oraz w miejscu i czasie wyznaczonym przez pracodawcę, a pracodawca – do zatrudnienia pracownika za wynagrodzenie”</w:t>
      </w:r>
      <w:r w:rsidRPr="00E55E27">
        <w:rPr>
          <w:rFonts w:eastAsia="Times New Roman" w:cstheme="minorHAnsi"/>
          <w:kern w:val="0"/>
          <w:sz w:val="20"/>
          <w:szCs w:val="20"/>
          <w:lang w:eastAsia="pl-PL"/>
          <w14:ligatures w14:val="none"/>
        </w:rPr>
        <w:t xml:space="preserve">. Obowiązek, o którym mowa w zdaniu poprzednim nie dotyczy osób wskazanych na stanowiska Kierownika budowy oraz innych osób pełniących samodzielne funkcje techniczne w budownictwie w rozumieniu ustawy z dnia 7 lipca 1994 r. Prawo budowlane oraz </w:t>
      </w:r>
      <w:r w:rsidRPr="00E55E27">
        <w:rPr>
          <w:rFonts w:cstheme="minorHAnsi"/>
          <w:iCs/>
          <w:kern w:val="3"/>
          <w:sz w:val="20"/>
          <w:szCs w:val="20"/>
          <w14:ligatures w14:val="none"/>
        </w:rPr>
        <w:t xml:space="preserve">osób, które będą uczestniczyć w realizacji </w:t>
      </w:r>
      <w:r w:rsidR="008A1CD4" w:rsidRPr="00E55E27">
        <w:rPr>
          <w:rFonts w:eastAsia="Times New Roman" w:cstheme="minorHAnsi"/>
          <w:iCs/>
          <w:kern w:val="3"/>
          <w:sz w:val="20"/>
          <w:szCs w:val="20"/>
          <w:lang w:eastAsia="zh-CN"/>
          <w14:ligatures w14:val="none"/>
        </w:rPr>
        <w:t xml:space="preserve">Przedmiotu Umowy </w:t>
      </w:r>
      <w:r w:rsidRPr="00E55E27">
        <w:rPr>
          <w:rFonts w:cstheme="minorHAnsi"/>
          <w:iCs/>
          <w:kern w:val="3"/>
          <w:sz w:val="20"/>
          <w:szCs w:val="20"/>
          <w14:ligatures w14:val="none"/>
        </w:rPr>
        <w:t xml:space="preserve">jako przedsiębiorcy prowadzący jednoosobową działalność gospodarczą. </w:t>
      </w:r>
    </w:p>
    <w:p w14:paraId="0E8752EE" w14:textId="561C417D" w:rsidR="004D22A3" w:rsidRPr="00E55E27" w:rsidRDefault="004D22A3" w:rsidP="00EE45E4">
      <w:pPr>
        <w:numPr>
          <w:ilvl w:val="0"/>
          <w:numId w:val="19"/>
        </w:numPr>
        <w:spacing w:after="0" w:line="240" w:lineRule="auto"/>
        <w:ind w:left="567" w:hanging="567"/>
        <w:jc w:val="both"/>
        <w:rPr>
          <w:rFonts w:eastAsia="Times New Roman" w:cstheme="minorHAnsi"/>
          <w:i/>
          <w:kern w:val="0"/>
          <w:sz w:val="20"/>
          <w:szCs w:val="20"/>
          <w:lang w:eastAsia="pl-PL"/>
          <w14:ligatures w14:val="none"/>
        </w:rPr>
      </w:pPr>
      <w:r w:rsidRPr="00E55E27">
        <w:rPr>
          <w:rFonts w:eastAsia="Times New Roman" w:cstheme="minorHAnsi"/>
          <w:kern w:val="0"/>
          <w:sz w:val="20"/>
          <w:szCs w:val="20"/>
          <w:lang w:eastAsia="pl-PL"/>
          <w14:ligatures w14:val="none"/>
        </w:rPr>
        <w:t>Osoby</w:t>
      </w:r>
      <w:r w:rsidRPr="00E55E27">
        <w:rPr>
          <w:rFonts w:eastAsia="Times New Roman" w:cstheme="minorHAnsi"/>
          <w:b/>
          <w:kern w:val="0"/>
          <w:sz w:val="20"/>
          <w:szCs w:val="20"/>
          <w:lang w:eastAsia="pl-PL"/>
          <w14:ligatures w14:val="none"/>
        </w:rPr>
        <w:t xml:space="preserve"> </w:t>
      </w:r>
      <w:r w:rsidRPr="00E55E27">
        <w:rPr>
          <w:rFonts w:eastAsia="Times New Roman" w:cstheme="minorHAnsi"/>
          <w:kern w:val="0"/>
          <w:sz w:val="20"/>
          <w:szCs w:val="20"/>
          <w:lang w:eastAsia="pl-PL"/>
          <w14:ligatures w14:val="none"/>
        </w:rPr>
        <w:t xml:space="preserve">wykonujące powyższe czynności, realizujące </w:t>
      </w:r>
      <w:r w:rsidR="008A1CD4" w:rsidRPr="00E55E27">
        <w:rPr>
          <w:rFonts w:eastAsia="Times New Roman" w:cstheme="minorHAnsi"/>
          <w:kern w:val="0"/>
          <w:sz w:val="20"/>
          <w:szCs w:val="20"/>
          <w:lang w:eastAsia="pl-PL"/>
          <w14:ligatures w14:val="none"/>
        </w:rPr>
        <w:t>P</w:t>
      </w:r>
      <w:r w:rsidRPr="00E55E27">
        <w:rPr>
          <w:rFonts w:eastAsia="Times New Roman" w:cstheme="minorHAnsi"/>
          <w:kern w:val="0"/>
          <w:sz w:val="20"/>
          <w:szCs w:val="20"/>
          <w:lang w:eastAsia="pl-PL"/>
          <w14:ligatures w14:val="none"/>
        </w:rPr>
        <w:t xml:space="preserve">rzedmiot Umowy, muszą być zatrudnione przez Wykonawcę lub Podwykonawcę na podstawie Umowy o pracę, przez co najmniej okres realizacji zamówienia. </w:t>
      </w:r>
    </w:p>
    <w:p w14:paraId="78853C77" w14:textId="77777777" w:rsidR="004D22A3" w:rsidRPr="00E55E27" w:rsidRDefault="004D22A3" w:rsidP="00EE45E4">
      <w:pPr>
        <w:numPr>
          <w:ilvl w:val="0"/>
          <w:numId w:val="19"/>
        </w:numPr>
        <w:spacing w:after="0" w:line="240" w:lineRule="auto"/>
        <w:ind w:left="567" w:hanging="567"/>
        <w:jc w:val="both"/>
        <w:rPr>
          <w:rFonts w:eastAsia="Times New Roman" w:cstheme="minorHAnsi"/>
          <w:i/>
          <w:kern w:val="0"/>
          <w:sz w:val="20"/>
          <w:szCs w:val="20"/>
          <w:lang w:eastAsia="pl-PL"/>
          <w14:ligatures w14:val="none"/>
        </w:rPr>
      </w:pPr>
      <w:r w:rsidRPr="00E55E27">
        <w:rPr>
          <w:rFonts w:eastAsia="Times New Roman" w:cstheme="minorHAnsi"/>
          <w:kern w:val="0"/>
          <w:sz w:val="20"/>
          <w:szCs w:val="20"/>
          <w:lang w:eastAsia="pl-PL"/>
          <w14:ligatures w14:val="none"/>
        </w:rPr>
        <w:t xml:space="preserve">Oświadczenie Wykonawcy lub Podwykonawcy, o zatrudnieniu na umowę o pracę </w:t>
      </w:r>
      <w:r w:rsidRPr="00E55E27">
        <w:rPr>
          <w:rFonts w:eastAsia="Calibri" w:cstheme="minorHAnsi"/>
          <w:kern w:val="0"/>
          <w:sz w:val="20"/>
          <w:szCs w:val="20"/>
          <w14:ligatures w14:val="none"/>
        </w:rPr>
        <w:t>powinno zawierać w szczególności: dokładne określenie podmiotu składającego oświadczenie, datę złożenia oświadczenia, wskazanie, że objęte oświadczeniem czynności wykonują osoby zatrudnione na podstawie Umowy o pracę wraz ze wskazaniem liczby tych osób i wymienieniem ich z imienia i nazwiska oraz określenie dla każdej z ww. osób daty zawarcia Umowy, rodzaju Umowy o pracę, zakres obowiązków oraz podpis osoby uprawnionej do złożenia oświadczenia  w imieniu Wykonawcy lub Podwykonawcy.</w:t>
      </w:r>
    </w:p>
    <w:p w14:paraId="2A6D906D" w14:textId="77777777" w:rsidR="004D22A3" w:rsidRPr="00E55E27" w:rsidRDefault="004D22A3" w:rsidP="00EE45E4">
      <w:pPr>
        <w:numPr>
          <w:ilvl w:val="0"/>
          <w:numId w:val="19"/>
        </w:numPr>
        <w:spacing w:after="0" w:line="240" w:lineRule="auto"/>
        <w:ind w:left="567" w:hanging="567"/>
        <w:contextualSpacing/>
        <w:jc w:val="both"/>
        <w:rPr>
          <w:rFonts w:eastAsia="Calibri" w:cstheme="minorHAnsi"/>
          <w:kern w:val="0"/>
          <w:sz w:val="20"/>
          <w:szCs w:val="20"/>
          <w14:ligatures w14:val="none"/>
        </w:rPr>
      </w:pPr>
      <w:r w:rsidRPr="00E55E27">
        <w:rPr>
          <w:rFonts w:eastAsia="Calibri" w:cstheme="minorHAnsi"/>
          <w:kern w:val="0"/>
          <w:sz w:val="20"/>
          <w:szCs w:val="20"/>
          <w14:ligatures w14:val="none"/>
        </w:rPr>
        <w:t>W przypadku uzasadnionych wątpliwości, co do prawdziwości złożonego oświadczenia, Wykonawca zobowiązany będzie przedłożyć niżej wskazane dowody w celu potwierdzenia spełnienia wymogu zatrudnienia na podstawie umowy o pracę przez Wykonawcę lub Podwykonawcę osób wykonujących wskazane w ust. 1 czynności w trakcie realizacji Umowy:</w:t>
      </w:r>
    </w:p>
    <w:p w14:paraId="484A6E5A" w14:textId="77777777" w:rsidR="004D22A3" w:rsidRPr="00E55E27" w:rsidRDefault="004D22A3" w:rsidP="00EE45E4">
      <w:pPr>
        <w:numPr>
          <w:ilvl w:val="0"/>
          <w:numId w:val="18"/>
        </w:numPr>
        <w:spacing w:after="0" w:line="240" w:lineRule="auto"/>
        <w:ind w:left="567" w:hanging="567"/>
        <w:contextualSpacing/>
        <w:jc w:val="both"/>
        <w:rPr>
          <w:rFonts w:eastAsia="Calibri" w:cstheme="minorHAnsi"/>
          <w:kern w:val="0"/>
          <w:sz w:val="20"/>
          <w:szCs w:val="20"/>
          <w14:ligatures w14:val="none"/>
        </w:rPr>
      </w:pPr>
      <w:r w:rsidRPr="00E55E27">
        <w:rPr>
          <w:rFonts w:eastAsia="Calibri" w:cstheme="minorHAnsi"/>
          <w:kern w:val="0"/>
          <w:sz w:val="20"/>
          <w:szCs w:val="20"/>
          <w14:ligatures w14:val="none"/>
        </w:rPr>
        <w:t>poświadczoną za zgodność z oryginałem odpowiednio przez Wykonawcę lub Podwykonawcę</w:t>
      </w:r>
      <w:r w:rsidRPr="00E55E27">
        <w:rPr>
          <w:rFonts w:eastAsia="Calibri" w:cstheme="minorHAnsi"/>
          <w:b/>
          <w:kern w:val="0"/>
          <w:sz w:val="20"/>
          <w:szCs w:val="20"/>
          <w14:ligatures w14:val="none"/>
        </w:rPr>
        <w:t xml:space="preserve"> kopię Umowy/umów o pracę</w:t>
      </w:r>
      <w:r w:rsidRPr="00E55E27">
        <w:rPr>
          <w:rFonts w:eastAsia="Calibri" w:cstheme="minorHAnsi"/>
          <w:kern w:val="0"/>
          <w:sz w:val="20"/>
          <w:szCs w:val="20"/>
          <w14:ligatures w14:val="none"/>
        </w:rPr>
        <w:t xml:space="preserve"> osób wykonujących w trakcie realizacji zamówienia czynności, których dotyczy ww. oświadczenie Wykonawcy lub Podwykonawcy (wraz z dokumentem regulującym zakres obowiązków, jeżeli został sporządzony). Kopia Umowy/umów powinna umożliwiać zweryfikowanie imienia i nazwiska pracownika, datę zawarcia Umowy o pracę, rodzaj Umowy o pracę;</w:t>
      </w:r>
    </w:p>
    <w:p w14:paraId="6A785AD8" w14:textId="77777777" w:rsidR="004D22A3" w:rsidRPr="00E55E27" w:rsidRDefault="004D22A3" w:rsidP="00EE45E4">
      <w:pPr>
        <w:numPr>
          <w:ilvl w:val="0"/>
          <w:numId w:val="18"/>
        </w:numPr>
        <w:spacing w:after="0" w:line="240" w:lineRule="auto"/>
        <w:ind w:left="567" w:hanging="567"/>
        <w:contextualSpacing/>
        <w:jc w:val="both"/>
        <w:rPr>
          <w:rFonts w:eastAsia="Calibri" w:cstheme="minorHAnsi"/>
          <w:kern w:val="0"/>
          <w:sz w:val="20"/>
          <w:szCs w:val="20"/>
          <w14:ligatures w14:val="none"/>
        </w:rPr>
      </w:pPr>
      <w:r w:rsidRPr="00E55E27">
        <w:rPr>
          <w:rFonts w:eastAsia="Calibri" w:cstheme="minorHAnsi"/>
          <w:kern w:val="0"/>
          <w:sz w:val="20"/>
          <w:szCs w:val="20"/>
          <w14:ligatures w14:val="none"/>
        </w:rPr>
        <w:t>oświadczenie zatrudnionego pracownika w zakresie następujących okoliczności: daty zawarcia umowy, rodzaju umowy o pracę, wymiaru etatu, oraz  zakresu obowiązków.</w:t>
      </w:r>
    </w:p>
    <w:p w14:paraId="2641FCBE" w14:textId="77777777" w:rsidR="004D22A3" w:rsidRPr="00E55E27" w:rsidRDefault="004D22A3" w:rsidP="00EE45E4">
      <w:pPr>
        <w:numPr>
          <w:ilvl w:val="0"/>
          <w:numId w:val="54"/>
        </w:numPr>
        <w:spacing w:after="0" w:line="240" w:lineRule="auto"/>
        <w:ind w:left="567" w:hanging="567"/>
        <w:contextualSpacing/>
        <w:jc w:val="both"/>
        <w:rPr>
          <w:rFonts w:eastAsia="Calibri" w:cstheme="minorHAnsi"/>
          <w:kern w:val="0"/>
          <w:sz w:val="20"/>
          <w:szCs w:val="20"/>
          <w14:ligatures w14:val="none"/>
        </w:rPr>
      </w:pPr>
      <w:r w:rsidRPr="00E55E27">
        <w:rPr>
          <w:rFonts w:eastAsia="Calibri" w:cstheme="minorHAnsi"/>
          <w:kern w:val="0"/>
          <w:sz w:val="20"/>
          <w:szCs w:val="20"/>
          <w14:ligatures w14:val="none"/>
        </w:rPr>
        <w:t xml:space="preserve">Z tytułu niespełnienia przez Wykonawcę lub Podwykonawcę wymogu zatrudnienia na podstawie umowy o pracę osób wykonujących wskazane w </w:t>
      </w:r>
      <w:r w:rsidRPr="00E55E27">
        <w:rPr>
          <w:rFonts w:eastAsia="Times New Roman" w:cstheme="minorHAnsi"/>
          <w:iCs/>
          <w:kern w:val="3"/>
          <w:sz w:val="20"/>
          <w:szCs w:val="20"/>
          <w:lang w:eastAsia="zh-CN"/>
          <w14:ligatures w14:val="none"/>
        </w:rPr>
        <w:t>§7.</w:t>
      </w:r>
      <w:r w:rsidRPr="00E55E27">
        <w:rPr>
          <w:rFonts w:eastAsia="Times New Roman" w:cstheme="minorHAnsi"/>
          <w:b/>
          <w:bCs/>
          <w:iCs/>
          <w:kern w:val="3"/>
          <w:sz w:val="20"/>
          <w:szCs w:val="20"/>
          <w:lang w:eastAsia="zh-CN"/>
          <w14:ligatures w14:val="none"/>
        </w:rPr>
        <w:t xml:space="preserve"> </w:t>
      </w:r>
      <w:r w:rsidRPr="00E55E27">
        <w:rPr>
          <w:rFonts w:eastAsia="Calibri" w:cstheme="minorHAnsi"/>
          <w:kern w:val="0"/>
          <w:sz w:val="20"/>
          <w:szCs w:val="20"/>
          <w14:ligatures w14:val="none"/>
        </w:rPr>
        <w:t xml:space="preserve">ust. 1 czynności Zamawiający przewiduje sankcję w postaci obowiązku zapłaty przez Wykonawcę kary umownej w wysokości określonej w §18. Umowy. </w:t>
      </w:r>
    </w:p>
    <w:p w14:paraId="4C89CA8E" w14:textId="77777777" w:rsidR="004D22A3" w:rsidRPr="00E55E27" w:rsidRDefault="004D22A3" w:rsidP="00EE45E4">
      <w:pPr>
        <w:numPr>
          <w:ilvl w:val="0"/>
          <w:numId w:val="54"/>
        </w:numPr>
        <w:spacing w:after="0" w:line="240" w:lineRule="auto"/>
        <w:ind w:left="567" w:hanging="567"/>
        <w:contextualSpacing/>
        <w:jc w:val="both"/>
        <w:rPr>
          <w:rFonts w:eastAsia="Calibri" w:cstheme="minorHAnsi"/>
          <w:kern w:val="0"/>
          <w:sz w:val="20"/>
          <w:szCs w:val="20"/>
          <w14:ligatures w14:val="none"/>
        </w:rPr>
      </w:pPr>
      <w:r w:rsidRPr="00E55E27">
        <w:rPr>
          <w:rFonts w:eastAsia="Calibri" w:cstheme="minorHAnsi"/>
          <w:kern w:val="0"/>
          <w:sz w:val="20"/>
          <w:szCs w:val="20"/>
          <w14:ligatures w14:val="none"/>
        </w:rPr>
        <w:t xml:space="preserve">W przypadku uzasadnionych wątpliwości, co do przestrzegania prawa pracy przez Wykonawcę lub Podwykonawcę, Zamawiający może zwrócić się o przeprowadzenie kontroli przez Państwową Inspekcję Pracy. </w:t>
      </w:r>
    </w:p>
    <w:p w14:paraId="5D2C9901" w14:textId="77777777" w:rsidR="004D22A3" w:rsidRPr="00E55E27" w:rsidRDefault="004D22A3" w:rsidP="00EE45E4">
      <w:pPr>
        <w:numPr>
          <w:ilvl w:val="0"/>
          <w:numId w:val="54"/>
        </w:numPr>
        <w:spacing w:after="0" w:line="240" w:lineRule="auto"/>
        <w:ind w:left="567" w:hanging="567"/>
        <w:contextualSpacing/>
        <w:jc w:val="both"/>
        <w:rPr>
          <w:rFonts w:eastAsia="Calibri" w:cstheme="minorHAnsi"/>
          <w:kern w:val="0"/>
          <w:sz w:val="20"/>
          <w:szCs w:val="20"/>
          <w14:ligatures w14:val="none"/>
        </w:rPr>
      </w:pPr>
      <w:r w:rsidRPr="00E55E27">
        <w:rPr>
          <w:rFonts w:eastAsia="Calibri" w:cstheme="minorHAnsi"/>
          <w:kern w:val="0"/>
          <w:sz w:val="20"/>
          <w:szCs w:val="20"/>
          <w14:ligatures w14:val="none"/>
        </w:rPr>
        <w:t>Przepisy niniejszego paragrafu mają odpowiednie zastosowanie do dalszych Podwykonawców.</w:t>
      </w:r>
    </w:p>
    <w:p w14:paraId="7F996587" w14:textId="77777777" w:rsidR="00570300" w:rsidRPr="00E55E27" w:rsidRDefault="00570300" w:rsidP="001D1FB3">
      <w:pPr>
        <w:spacing w:after="0" w:line="240" w:lineRule="auto"/>
        <w:ind w:left="567"/>
        <w:contextualSpacing/>
        <w:jc w:val="both"/>
        <w:rPr>
          <w:rFonts w:eastAsia="Calibri" w:cstheme="minorHAnsi"/>
          <w:kern w:val="0"/>
          <w:sz w:val="20"/>
          <w:szCs w:val="20"/>
          <w14:ligatures w14:val="none"/>
        </w:rPr>
      </w:pPr>
    </w:p>
    <w:p w14:paraId="12F69907" w14:textId="77777777" w:rsidR="004D22A3" w:rsidRPr="00E55E27" w:rsidRDefault="004D22A3" w:rsidP="001D1FB3">
      <w:pPr>
        <w:tabs>
          <w:tab w:val="left" w:pos="284"/>
        </w:tabs>
        <w:spacing w:after="0" w:line="240" w:lineRule="auto"/>
        <w:ind w:left="284"/>
        <w:contextualSpacing/>
        <w:jc w:val="center"/>
        <w:rPr>
          <w:rFonts w:eastAsia="Calibri" w:cstheme="minorHAnsi"/>
          <w:b/>
          <w:bCs/>
          <w:kern w:val="0"/>
          <w:sz w:val="20"/>
          <w:szCs w:val="20"/>
          <w14:ligatures w14:val="none"/>
        </w:rPr>
      </w:pPr>
      <w:r w:rsidRPr="00E55E27">
        <w:rPr>
          <w:rFonts w:eastAsia="Times New Roman" w:cstheme="minorHAnsi"/>
          <w:b/>
          <w:bCs/>
          <w:iCs/>
          <w:kern w:val="3"/>
          <w:sz w:val="20"/>
          <w:szCs w:val="20"/>
          <w:lang w:eastAsia="zh-CN"/>
          <w14:ligatures w14:val="none"/>
        </w:rPr>
        <w:t>§8.</w:t>
      </w:r>
    </w:p>
    <w:p w14:paraId="195956F8" w14:textId="77777777" w:rsidR="004D22A3" w:rsidRPr="00E55E27" w:rsidRDefault="004D22A3"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Dane kontaktowe</w:t>
      </w:r>
    </w:p>
    <w:p w14:paraId="136A2F21" w14:textId="77777777" w:rsidR="004D22A3" w:rsidRPr="00E55E27" w:rsidRDefault="004D22A3" w:rsidP="00EE45E4">
      <w:pPr>
        <w:widowControl w:val="0"/>
        <w:numPr>
          <w:ilvl w:val="0"/>
          <w:numId w:val="8"/>
        </w:numPr>
        <w:tabs>
          <w:tab w:val="left" w:pos="567"/>
        </w:tabs>
        <w:suppressAutoHyphens/>
        <w:autoSpaceDN w:val="0"/>
        <w:spacing w:after="0" w:line="240" w:lineRule="auto"/>
        <w:ind w:left="567" w:hanging="567"/>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Zawiadomienia, powiadomienia, wezwania lub informacje przekazywane pomiędzy Stronami                   związane z realizacją i wykonywaniem niniejszej Umowy, wymagają formy pisemnej pod rygorem nieważności i powinny być doręczane drugiej Stronie na poniższe adresy:</w:t>
      </w:r>
    </w:p>
    <w:p w14:paraId="6B9EBFF4" w14:textId="77777777" w:rsidR="004D22A3" w:rsidRPr="00E55E27" w:rsidRDefault="004D22A3" w:rsidP="001D1FB3">
      <w:pPr>
        <w:tabs>
          <w:tab w:val="left" w:pos="1134"/>
        </w:tabs>
        <w:suppressAutoHyphens/>
        <w:autoSpaceDN w:val="0"/>
        <w:spacing w:after="0" w:line="240" w:lineRule="auto"/>
        <w:ind w:left="1134" w:hanging="567"/>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a)</w:t>
      </w:r>
      <w:r w:rsidRPr="00E55E27">
        <w:rPr>
          <w:rFonts w:eastAsia="Times New Roman" w:cstheme="minorHAnsi"/>
          <w:iCs/>
          <w:kern w:val="3"/>
          <w:sz w:val="20"/>
          <w:szCs w:val="20"/>
          <w:lang w:eastAsia="zh-CN"/>
          <w14:ligatures w14:val="none"/>
        </w:rPr>
        <w:tab/>
        <w:t xml:space="preserve">dla Zamawiającego: </w:t>
      </w:r>
      <w:r w:rsidRPr="00E55E27">
        <w:rPr>
          <w:rFonts w:eastAsia="Times New Roman" w:cstheme="minorHAnsi"/>
          <w:b/>
          <w:bCs/>
          <w:iCs/>
          <w:kern w:val="3"/>
          <w:sz w:val="20"/>
          <w:szCs w:val="20"/>
          <w:lang w:eastAsia="zh-CN"/>
          <w14:ligatures w14:val="none"/>
        </w:rPr>
        <w:t>Urząd Gminy Dopiewo ul. Leśna 1c, 62-070 Dopiewo,</w:t>
      </w:r>
    </w:p>
    <w:p w14:paraId="4436F1F8" w14:textId="77777777" w:rsidR="004D22A3" w:rsidRPr="00E55E27" w:rsidRDefault="004D22A3" w:rsidP="001D1FB3">
      <w:pPr>
        <w:tabs>
          <w:tab w:val="left" w:pos="1134"/>
        </w:tabs>
        <w:spacing w:after="0" w:line="240" w:lineRule="auto"/>
        <w:ind w:left="1134" w:hanging="567"/>
        <w:jc w:val="both"/>
        <w:rPr>
          <w:rFonts w:cstheme="minorHAnsi"/>
          <w:b/>
          <w:kern w:val="3"/>
          <w:sz w:val="20"/>
          <w:szCs w:val="20"/>
          <w14:ligatures w14:val="none"/>
        </w:rPr>
      </w:pPr>
      <w:r w:rsidRPr="00E55E27">
        <w:rPr>
          <w:rFonts w:eastAsia="Times New Roman" w:cstheme="minorHAnsi"/>
          <w:iCs/>
          <w:kern w:val="3"/>
          <w:sz w:val="20"/>
          <w:szCs w:val="20"/>
          <w:lang w:eastAsia="zh-CN"/>
          <w14:ligatures w14:val="none"/>
        </w:rPr>
        <w:t>b)</w:t>
      </w:r>
      <w:r w:rsidRPr="00E55E27">
        <w:rPr>
          <w:rFonts w:eastAsia="Times New Roman" w:cstheme="minorHAnsi"/>
          <w:iCs/>
          <w:kern w:val="3"/>
          <w:sz w:val="20"/>
          <w:szCs w:val="20"/>
          <w:lang w:eastAsia="zh-CN"/>
          <w14:ligatures w14:val="none"/>
        </w:rPr>
        <w:tab/>
        <w:t xml:space="preserve">dla Wykonawcy: </w:t>
      </w:r>
      <w:r w:rsidRPr="00E55E27">
        <w:rPr>
          <w:rFonts w:cstheme="minorHAnsi"/>
          <w:b/>
          <w:kern w:val="3"/>
          <w:sz w:val="20"/>
          <w:szCs w:val="20"/>
        </w:rPr>
        <w:t>_________________________________________</w:t>
      </w:r>
    </w:p>
    <w:p w14:paraId="0AED9A87" w14:textId="2CD276BE" w:rsidR="004D22A3" w:rsidRPr="00E55E27" w:rsidRDefault="004D22A3" w:rsidP="00EE45E4">
      <w:pPr>
        <w:widowControl w:val="0"/>
        <w:numPr>
          <w:ilvl w:val="0"/>
          <w:numId w:val="56"/>
        </w:numPr>
        <w:tabs>
          <w:tab w:val="left" w:pos="-210"/>
          <w:tab w:val="left" w:pos="-60"/>
          <w:tab w:val="left" w:pos="567"/>
        </w:tabs>
        <w:suppressAutoHyphens/>
        <w:autoSpaceDN w:val="0"/>
        <w:spacing w:after="0" w:line="240" w:lineRule="auto"/>
        <w:ind w:left="567" w:hanging="567"/>
        <w:jc w:val="both"/>
        <w:textAlignment w:val="baseline"/>
        <w:rPr>
          <w:rFonts w:eastAsia="Arial Unicode MS" w:cstheme="minorHAnsi"/>
          <w:iCs/>
          <w:kern w:val="3"/>
          <w:sz w:val="20"/>
          <w:szCs w:val="20"/>
          <w14:ligatures w14:val="none"/>
        </w:rPr>
      </w:pPr>
      <w:bookmarkStart w:id="3" w:name="_Hlk32231734"/>
      <w:r w:rsidRPr="00E55E27">
        <w:rPr>
          <w:rFonts w:eastAsia="Times New Roman" w:cstheme="minorHAnsi"/>
          <w:iCs/>
          <w:kern w:val="3"/>
          <w:sz w:val="20"/>
          <w:szCs w:val="20"/>
          <w:lang w:eastAsia="zh-CN"/>
          <w14:ligatures w14:val="none"/>
        </w:rPr>
        <w:t xml:space="preserve">Dopuszcza się przekazywanie wszelkich zawiadomień, powiadomień lub informacji związanych z  bieżącą realizacją Przedmiotu Umowy (z wyłączeniem oświadczeń woli </w:t>
      </w:r>
      <w:r w:rsidR="00570300" w:rsidRPr="00E55E27">
        <w:rPr>
          <w:rFonts w:eastAsia="Times New Roman" w:cstheme="minorHAnsi"/>
          <w:iCs/>
          <w:kern w:val="3"/>
          <w:sz w:val="20"/>
          <w:szCs w:val="20"/>
          <w:lang w:eastAsia="zh-CN"/>
          <w14:ligatures w14:val="none"/>
        </w:rPr>
        <w:t>S</w:t>
      </w:r>
      <w:r w:rsidRPr="00E55E27">
        <w:rPr>
          <w:rFonts w:eastAsia="Times New Roman" w:cstheme="minorHAnsi"/>
          <w:iCs/>
          <w:kern w:val="3"/>
          <w:sz w:val="20"/>
          <w:szCs w:val="20"/>
          <w:lang w:eastAsia="zh-CN"/>
          <w14:ligatures w14:val="none"/>
        </w:rPr>
        <w:t>tron Umowy) faksem lub za pośrednictwem wiadomości elektronicznej e-mail:</w:t>
      </w:r>
    </w:p>
    <w:p w14:paraId="584DE1F1" w14:textId="77777777" w:rsidR="004D22A3" w:rsidRPr="00E55E27" w:rsidRDefault="004D22A3" w:rsidP="001D1FB3">
      <w:pPr>
        <w:tabs>
          <w:tab w:val="left" w:pos="567"/>
        </w:tabs>
        <w:suppressAutoHyphens/>
        <w:autoSpaceDN w:val="0"/>
        <w:spacing w:after="0" w:line="240" w:lineRule="auto"/>
        <w:ind w:left="567"/>
        <w:jc w:val="both"/>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 Numer faksu Zamawiającego 618 148 092, adres e-mail:  __________________@dopiewo.pl,</w:t>
      </w:r>
    </w:p>
    <w:p w14:paraId="3EE1BD88" w14:textId="77777777" w:rsidR="004D22A3" w:rsidRPr="00E55E27" w:rsidRDefault="004D22A3" w:rsidP="001D1FB3">
      <w:pPr>
        <w:autoSpaceDE w:val="0"/>
        <w:autoSpaceDN w:val="0"/>
        <w:adjustRightInd w:val="0"/>
        <w:spacing w:after="0" w:line="240" w:lineRule="auto"/>
        <w:ind w:firstLine="567"/>
        <w:jc w:val="both"/>
        <w:rPr>
          <w:rFonts w:cstheme="minorHAnsi"/>
          <w:kern w:val="0"/>
          <w:sz w:val="20"/>
          <w:szCs w:val="20"/>
          <w14:ligatures w14:val="none"/>
        </w:rPr>
      </w:pPr>
      <w:r w:rsidRPr="00E55E27">
        <w:rPr>
          <w:rFonts w:eastAsia="Times New Roman" w:cstheme="minorHAnsi"/>
          <w:b/>
          <w:bCs/>
          <w:iCs/>
          <w:kern w:val="3"/>
          <w:sz w:val="20"/>
          <w:szCs w:val="20"/>
          <w:lang w:eastAsia="zh-CN"/>
          <w14:ligatures w14:val="none"/>
        </w:rPr>
        <w:t>- Numer faksu Wykonawcy: ________________________</w:t>
      </w:r>
      <w:r w:rsidRPr="00E55E27">
        <w:rPr>
          <w:rFonts w:cstheme="minorHAnsi"/>
          <w:b/>
          <w:bCs/>
          <w:kern w:val="0"/>
          <w:sz w:val="20"/>
          <w:szCs w:val="20"/>
          <w14:ligatures w14:val="none"/>
        </w:rPr>
        <w:t xml:space="preserve"> </w:t>
      </w:r>
      <w:r w:rsidRPr="00E55E27">
        <w:rPr>
          <w:rFonts w:eastAsia="Times New Roman" w:cstheme="minorHAnsi"/>
          <w:b/>
          <w:bCs/>
          <w:iCs/>
          <w:kern w:val="3"/>
          <w:sz w:val="20"/>
          <w:szCs w:val="20"/>
          <w:lang w:eastAsia="zh-CN"/>
          <w14:ligatures w14:val="none"/>
        </w:rPr>
        <w:t xml:space="preserve">, adres e-mail: </w:t>
      </w:r>
      <w:r w:rsidRPr="00E55E27">
        <w:rPr>
          <w:rFonts w:cstheme="minorHAnsi"/>
          <w:b/>
          <w:bCs/>
          <w:sz w:val="20"/>
          <w:szCs w:val="20"/>
        </w:rPr>
        <w:t>_________________</w:t>
      </w:r>
    </w:p>
    <w:bookmarkEnd w:id="3"/>
    <w:p w14:paraId="7530E238" w14:textId="77777777" w:rsidR="004D22A3" w:rsidRPr="00E55E27" w:rsidRDefault="004D22A3" w:rsidP="00EE45E4">
      <w:pPr>
        <w:widowControl w:val="0"/>
        <w:numPr>
          <w:ilvl w:val="0"/>
          <w:numId w:val="56"/>
        </w:numPr>
        <w:tabs>
          <w:tab w:val="left" w:pos="567"/>
        </w:tabs>
        <w:suppressAutoHyphens/>
        <w:autoSpaceDN w:val="0"/>
        <w:spacing w:after="0" w:line="240" w:lineRule="auto"/>
        <w:ind w:left="567" w:hanging="567"/>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Strony są zobowiązane do niezwłocznego wzajemnego powiadamiania się na piśmie o każdej zmianie adresu. Zaniechanie powyższego obowiązku powoduje, że pismo wysłane na adres określony w umowie uznaje się za doręczone.</w:t>
      </w:r>
    </w:p>
    <w:p w14:paraId="6F637A0C" w14:textId="77777777" w:rsidR="004D22A3" w:rsidRPr="00E55E27" w:rsidRDefault="004D22A3" w:rsidP="00EE45E4">
      <w:pPr>
        <w:widowControl w:val="0"/>
        <w:numPr>
          <w:ilvl w:val="0"/>
          <w:numId w:val="56"/>
        </w:numPr>
        <w:tabs>
          <w:tab w:val="left" w:pos="567"/>
        </w:tabs>
        <w:suppressAutoHyphens/>
        <w:autoSpaceDN w:val="0"/>
        <w:spacing w:after="0" w:line="240" w:lineRule="auto"/>
        <w:ind w:left="567" w:hanging="567"/>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Pismo przesłane drugiej stronie w sposób określony w umowie na adres określony w umowie awizowane dwukrotnie, uznaje się za doręczone.</w:t>
      </w:r>
    </w:p>
    <w:p w14:paraId="564E1A5D" w14:textId="77777777" w:rsidR="004D22A3" w:rsidRPr="00E55E27" w:rsidRDefault="004D22A3" w:rsidP="00EE45E4">
      <w:pPr>
        <w:widowControl w:val="0"/>
        <w:numPr>
          <w:ilvl w:val="0"/>
          <w:numId w:val="56"/>
        </w:numPr>
        <w:tabs>
          <w:tab w:val="left" w:pos="567"/>
        </w:tabs>
        <w:suppressAutoHyphens/>
        <w:autoSpaceDN w:val="0"/>
        <w:spacing w:after="0" w:line="240" w:lineRule="auto"/>
        <w:ind w:left="567" w:hanging="567"/>
        <w:jc w:val="both"/>
        <w:textAlignment w:val="baseline"/>
        <w:rPr>
          <w:rFonts w:eastAsia="Arial Unicode MS" w:cstheme="minorHAnsi"/>
          <w:iCs/>
          <w:kern w:val="3"/>
          <w:sz w:val="20"/>
          <w:szCs w:val="20"/>
          <w14:ligatures w14:val="none"/>
        </w:rPr>
      </w:pPr>
      <w:bookmarkStart w:id="4" w:name="_Hlk32231622"/>
      <w:r w:rsidRPr="00E55E27">
        <w:rPr>
          <w:rFonts w:eastAsia="Times New Roman" w:cstheme="minorHAnsi"/>
          <w:iCs/>
          <w:kern w:val="3"/>
          <w:sz w:val="20"/>
          <w:szCs w:val="20"/>
          <w:lang w:eastAsia="zh-CN"/>
          <w14:ligatures w14:val="none"/>
        </w:rPr>
        <w:t xml:space="preserve">Jako koordynatora w zakresie realizacji obowiązków umownych Wykonawcy, Wykonawca wyznacza: </w:t>
      </w:r>
      <w:r w:rsidRPr="00E55E27">
        <w:rPr>
          <w:rFonts w:cstheme="minorHAnsi"/>
          <w:b/>
          <w:bCs/>
          <w:kern w:val="3"/>
          <w:sz w:val="20"/>
          <w:szCs w:val="20"/>
        </w:rPr>
        <w:t>p. _______________________.</w:t>
      </w:r>
    </w:p>
    <w:bookmarkEnd w:id="4"/>
    <w:p w14:paraId="405ABB2F" w14:textId="6E6105EA" w:rsidR="00745FC1" w:rsidRPr="00E55E27" w:rsidRDefault="00745FC1" w:rsidP="00EE45E4">
      <w:pPr>
        <w:widowControl w:val="0"/>
        <w:numPr>
          <w:ilvl w:val="0"/>
          <w:numId w:val="8"/>
        </w:numPr>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Jako koordynatora w zakresie realizacji obowiązków umownych Zamawiającego, Zamawiający wyznacza: </w:t>
      </w:r>
      <w:r w:rsidR="0003119F" w:rsidRPr="00E55E27">
        <w:rPr>
          <w:rFonts w:eastAsia="Times New Roman" w:cstheme="minorHAnsi"/>
          <w:b/>
          <w:bCs/>
          <w:iCs/>
          <w:kern w:val="3"/>
          <w:sz w:val="20"/>
          <w:szCs w:val="20"/>
          <w:lang w:eastAsia="zh-CN"/>
          <w14:ligatures w14:val="none"/>
        </w:rPr>
        <w:t>p.</w:t>
      </w:r>
      <w:r w:rsidR="0003119F" w:rsidRPr="00E55E27">
        <w:rPr>
          <w:rFonts w:eastAsia="Times New Roman" w:cstheme="minorHAnsi"/>
          <w:iCs/>
          <w:kern w:val="3"/>
          <w:sz w:val="20"/>
          <w:szCs w:val="20"/>
          <w:lang w:eastAsia="zh-CN"/>
          <w14:ligatures w14:val="none"/>
        </w:rPr>
        <w:t xml:space="preserve"> </w:t>
      </w:r>
      <w:r w:rsidRPr="00E55E27">
        <w:rPr>
          <w:rFonts w:eastAsia="Times New Roman" w:cstheme="minorHAnsi"/>
          <w:b/>
          <w:bCs/>
          <w:iCs/>
          <w:kern w:val="3"/>
          <w:sz w:val="20"/>
          <w:szCs w:val="20"/>
          <w:lang w:eastAsia="zh-CN"/>
          <w14:ligatures w14:val="none"/>
        </w:rPr>
        <w:t>Oliwi</w:t>
      </w:r>
      <w:r w:rsidR="0003119F" w:rsidRPr="00E55E27">
        <w:rPr>
          <w:rFonts w:eastAsia="Times New Roman" w:cstheme="minorHAnsi"/>
          <w:b/>
          <w:bCs/>
          <w:iCs/>
          <w:kern w:val="3"/>
          <w:sz w:val="20"/>
          <w:szCs w:val="20"/>
          <w:lang w:eastAsia="zh-CN"/>
          <w14:ligatures w14:val="none"/>
        </w:rPr>
        <w:t xml:space="preserve">a </w:t>
      </w:r>
      <w:r w:rsidRPr="00E55E27">
        <w:rPr>
          <w:rFonts w:eastAsia="Times New Roman" w:cstheme="minorHAnsi"/>
          <w:b/>
          <w:bCs/>
          <w:iCs/>
          <w:kern w:val="3"/>
          <w:sz w:val="20"/>
          <w:szCs w:val="20"/>
          <w:lang w:eastAsia="zh-CN"/>
          <w14:ligatures w14:val="none"/>
        </w:rPr>
        <w:t>Janiszewsk</w:t>
      </w:r>
      <w:r w:rsidR="0003119F" w:rsidRPr="00E55E27">
        <w:rPr>
          <w:rFonts w:eastAsia="Times New Roman" w:cstheme="minorHAnsi"/>
          <w:b/>
          <w:bCs/>
          <w:iCs/>
          <w:kern w:val="3"/>
          <w:sz w:val="20"/>
          <w:szCs w:val="20"/>
          <w:lang w:eastAsia="zh-CN"/>
          <w14:ligatures w14:val="none"/>
        </w:rPr>
        <w:t>a</w:t>
      </w:r>
      <w:r w:rsidRPr="00E55E27">
        <w:rPr>
          <w:rFonts w:eastAsia="Times New Roman" w:cstheme="minorHAnsi"/>
          <w:b/>
          <w:bCs/>
          <w:iCs/>
          <w:kern w:val="3"/>
          <w:sz w:val="20"/>
          <w:szCs w:val="20"/>
          <w:lang w:eastAsia="zh-CN"/>
          <w14:ligatures w14:val="none"/>
        </w:rPr>
        <w:t xml:space="preserve"> tel. 618 906</w:t>
      </w:r>
      <w:r w:rsidR="0003119F" w:rsidRPr="00E55E27">
        <w:rPr>
          <w:rFonts w:eastAsia="Times New Roman" w:cstheme="minorHAnsi"/>
          <w:b/>
          <w:bCs/>
          <w:iCs/>
          <w:kern w:val="3"/>
          <w:sz w:val="20"/>
          <w:szCs w:val="20"/>
          <w:lang w:eastAsia="zh-CN"/>
          <w14:ligatures w14:val="none"/>
        </w:rPr>
        <w:t> </w:t>
      </w:r>
      <w:r w:rsidRPr="00E55E27">
        <w:rPr>
          <w:rFonts w:eastAsia="Times New Roman" w:cstheme="minorHAnsi"/>
          <w:b/>
          <w:bCs/>
          <w:iCs/>
          <w:kern w:val="3"/>
          <w:sz w:val="20"/>
          <w:szCs w:val="20"/>
          <w:lang w:eastAsia="zh-CN"/>
          <w14:ligatures w14:val="none"/>
        </w:rPr>
        <w:t>418</w:t>
      </w:r>
      <w:r w:rsidR="0003119F" w:rsidRPr="00E55E27">
        <w:rPr>
          <w:rFonts w:eastAsia="Times New Roman" w:cstheme="minorHAnsi"/>
          <w:b/>
          <w:bCs/>
          <w:iCs/>
          <w:kern w:val="3"/>
          <w:sz w:val="20"/>
          <w:szCs w:val="20"/>
          <w:lang w:eastAsia="zh-CN"/>
          <w14:ligatures w14:val="none"/>
        </w:rPr>
        <w:t>.</w:t>
      </w:r>
    </w:p>
    <w:p w14:paraId="73CBCCB8" w14:textId="77777777" w:rsidR="00745FC1" w:rsidRPr="00E55E27" w:rsidRDefault="00745FC1" w:rsidP="001D1FB3">
      <w:pPr>
        <w:widowControl w:val="0"/>
        <w:tabs>
          <w:tab w:val="left" w:pos="567"/>
        </w:tabs>
        <w:suppressAutoHyphens/>
        <w:autoSpaceDN w:val="0"/>
        <w:spacing w:after="0" w:line="240" w:lineRule="auto"/>
        <w:ind w:left="567"/>
        <w:jc w:val="both"/>
        <w:textAlignment w:val="baseline"/>
        <w:rPr>
          <w:rFonts w:eastAsia="Arial Unicode MS" w:cstheme="minorHAnsi"/>
          <w:iCs/>
          <w:kern w:val="3"/>
          <w:sz w:val="20"/>
          <w:szCs w:val="20"/>
          <w14:ligatures w14:val="none"/>
        </w:rPr>
      </w:pPr>
    </w:p>
    <w:p w14:paraId="145181D8" w14:textId="77777777" w:rsidR="004D22A3" w:rsidRPr="00E55E27" w:rsidRDefault="004D22A3"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§9.</w:t>
      </w:r>
    </w:p>
    <w:p w14:paraId="15EEF4B8" w14:textId="77777777" w:rsidR="004D22A3" w:rsidRPr="00E55E27" w:rsidRDefault="004D22A3"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Dostawa mediów</w:t>
      </w:r>
    </w:p>
    <w:p w14:paraId="0B2EE1A2" w14:textId="77777777" w:rsidR="004D22A3" w:rsidRPr="00E55E27" w:rsidRDefault="004D22A3" w:rsidP="00EE45E4">
      <w:pPr>
        <w:widowControl w:val="0"/>
        <w:numPr>
          <w:ilvl w:val="0"/>
          <w:numId w:val="57"/>
        </w:numPr>
        <w:tabs>
          <w:tab w:val="left" w:pos="567"/>
        </w:tabs>
        <w:suppressAutoHyphens/>
        <w:autoSpaceDN w:val="0"/>
        <w:spacing w:after="0" w:line="240" w:lineRule="auto"/>
        <w:ind w:left="567" w:hanging="567"/>
        <w:jc w:val="both"/>
        <w:textAlignment w:val="baseline"/>
        <w:rPr>
          <w:rFonts w:eastAsia="Arial Unicode MS" w:cstheme="minorHAnsi"/>
          <w:kern w:val="3"/>
          <w:sz w:val="20"/>
          <w:szCs w:val="20"/>
          <w:lang w:eastAsia="pl-PL"/>
          <w14:ligatures w14:val="none"/>
        </w:rPr>
      </w:pPr>
      <w:r w:rsidRPr="00E55E27">
        <w:rPr>
          <w:rFonts w:eastAsia="Calibri" w:cstheme="minorHAnsi"/>
          <w:kern w:val="3"/>
          <w:sz w:val="20"/>
          <w:szCs w:val="20"/>
          <w:lang w:eastAsia="pl-PL"/>
          <w14:ligatures w14:val="none"/>
        </w:rPr>
        <w:t>Wykonawca własnym staraniem i na własny koszt zapewni w okresie realizacji Przedmiotu Umowy i na jej potrzeby dostawę wody, energii elektrycznej, oraz w razie potrzeby łączność telefoniczną i internetową.</w:t>
      </w:r>
    </w:p>
    <w:p w14:paraId="2092AC77" w14:textId="77777777" w:rsidR="004D22A3" w:rsidRPr="00E55E27" w:rsidRDefault="004D22A3" w:rsidP="00EE45E4">
      <w:pPr>
        <w:widowControl w:val="0"/>
        <w:numPr>
          <w:ilvl w:val="0"/>
          <w:numId w:val="57"/>
        </w:numPr>
        <w:tabs>
          <w:tab w:val="left" w:pos="567"/>
        </w:tabs>
        <w:suppressAutoHyphens/>
        <w:autoSpaceDN w:val="0"/>
        <w:spacing w:after="0" w:line="240" w:lineRule="auto"/>
        <w:ind w:left="567" w:hanging="567"/>
        <w:jc w:val="both"/>
        <w:textAlignment w:val="baseline"/>
        <w:rPr>
          <w:rFonts w:eastAsia="Arial Unicode MS" w:cstheme="minorHAnsi"/>
          <w:kern w:val="3"/>
          <w:sz w:val="20"/>
          <w:szCs w:val="20"/>
          <w:lang w:eastAsia="pl-PL"/>
          <w14:ligatures w14:val="none"/>
        </w:rPr>
      </w:pPr>
      <w:r w:rsidRPr="00E55E27">
        <w:rPr>
          <w:rFonts w:eastAsia="Calibri" w:cstheme="minorHAnsi"/>
          <w:kern w:val="3"/>
          <w:sz w:val="20"/>
          <w:szCs w:val="20"/>
          <w:lang w:eastAsia="pl-PL"/>
          <w14:ligatures w14:val="none"/>
        </w:rPr>
        <w:t>Wykonawca własnym staraniem i na własny koszt zapewni w okresie realizacji rob</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 xml:space="preserve">t </w:t>
      </w:r>
      <w:proofErr w:type="spellStart"/>
      <w:r w:rsidRPr="00E55E27">
        <w:rPr>
          <w:rFonts w:eastAsia="Calibri" w:cstheme="minorHAnsi"/>
          <w:kern w:val="3"/>
          <w:sz w:val="20"/>
          <w:szCs w:val="20"/>
          <w:lang w:eastAsia="pl-PL"/>
          <w14:ligatures w14:val="none"/>
        </w:rPr>
        <w:t>wyw</w:t>
      </w:r>
      <w:proofErr w:type="spellEnd"/>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z śmieci i odpad</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 xml:space="preserve">w powstałych z własnej i </w:t>
      </w:r>
      <w:proofErr w:type="spellStart"/>
      <w:r w:rsidRPr="00E55E27">
        <w:rPr>
          <w:rFonts w:eastAsia="Calibri" w:cstheme="minorHAnsi"/>
          <w:kern w:val="3"/>
          <w:sz w:val="20"/>
          <w:szCs w:val="20"/>
          <w:lang w:eastAsia="pl-PL"/>
          <w14:ligatures w14:val="none"/>
        </w:rPr>
        <w:t>Podwykonawc</w:t>
      </w:r>
      <w:proofErr w:type="spellEnd"/>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 xml:space="preserve">w </w:t>
      </w:r>
      <w:proofErr w:type="spellStart"/>
      <w:r w:rsidRPr="00E55E27">
        <w:rPr>
          <w:rFonts w:eastAsia="Calibri" w:cstheme="minorHAnsi"/>
          <w:kern w:val="3"/>
          <w:sz w:val="20"/>
          <w:szCs w:val="20"/>
          <w:lang w:eastAsia="pl-PL"/>
          <w14:ligatures w14:val="none"/>
        </w:rPr>
        <w:t>działalnoś</w:t>
      </w:r>
      <w:proofErr w:type="spellEnd"/>
      <w:r w:rsidRPr="00E55E27">
        <w:rPr>
          <w:rFonts w:eastAsia="Calibri" w:cstheme="minorHAnsi"/>
          <w:kern w:val="3"/>
          <w:sz w:val="20"/>
          <w:szCs w:val="20"/>
          <w:lang w:val="it-IT" w:eastAsia="pl-PL"/>
          <w14:ligatures w14:val="none"/>
        </w:rPr>
        <w:t>ci i</w:t>
      </w:r>
      <w:r w:rsidRPr="00E55E27">
        <w:rPr>
          <w:rFonts w:eastAsia="Calibri" w:cstheme="minorHAnsi"/>
          <w:kern w:val="3"/>
          <w:sz w:val="20"/>
          <w:szCs w:val="20"/>
          <w:lang w:eastAsia="pl-PL"/>
          <w14:ligatures w14:val="none"/>
        </w:rPr>
        <w:t> wykonywanych przez nich rob</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t i usług.</w:t>
      </w:r>
    </w:p>
    <w:p w14:paraId="35EF15F1" w14:textId="77777777" w:rsidR="004D22A3" w:rsidRPr="00E55E27" w:rsidRDefault="004D22A3" w:rsidP="00EE45E4">
      <w:pPr>
        <w:widowControl w:val="0"/>
        <w:numPr>
          <w:ilvl w:val="0"/>
          <w:numId w:val="57"/>
        </w:numPr>
        <w:tabs>
          <w:tab w:val="left" w:pos="567"/>
        </w:tabs>
        <w:suppressAutoHyphens/>
        <w:autoSpaceDN w:val="0"/>
        <w:spacing w:after="0" w:line="240" w:lineRule="auto"/>
        <w:ind w:left="567" w:hanging="567"/>
        <w:jc w:val="both"/>
        <w:textAlignment w:val="baseline"/>
        <w:rPr>
          <w:rFonts w:eastAsia="Arial Unicode MS" w:cstheme="minorHAnsi"/>
          <w:kern w:val="3"/>
          <w:sz w:val="20"/>
          <w:szCs w:val="20"/>
          <w:lang w:eastAsia="pl-PL"/>
          <w14:ligatures w14:val="none"/>
        </w:rPr>
      </w:pPr>
      <w:r w:rsidRPr="00E55E27">
        <w:rPr>
          <w:rFonts w:eastAsia="Calibri" w:cstheme="minorHAnsi"/>
          <w:kern w:val="3"/>
          <w:sz w:val="20"/>
          <w:szCs w:val="20"/>
          <w:lang w:eastAsia="pl-PL"/>
          <w14:ligatures w14:val="none"/>
        </w:rPr>
        <w:t xml:space="preserve">Wykonawca jest właścicielem odpadów, o których mowa w </w:t>
      </w:r>
      <w:r w:rsidRPr="00E55E27">
        <w:rPr>
          <w:rFonts w:eastAsia="Times New Roman" w:cstheme="minorHAnsi"/>
          <w:iCs/>
          <w:kern w:val="3"/>
          <w:sz w:val="20"/>
          <w:szCs w:val="20"/>
          <w:lang w:eastAsia="zh-CN"/>
          <w14:ligatures w14:val="none"/>
        </w:rPr>
        <w:t xml:space="preserve">§9. </w:t>
      </w:r>
      <w:r w:rsidRPr="00E55E27">
        <w:rPr>
          <w:rFonts w:eastAsia="Calibri" w:cstheme="minorHAnsi"/>
          <w:kern w:val="3"/>
          <w:sz w:val="20"/>
          <w:szCs w:val="20"/>
          <w:lang w:eastAsia="pl-PL"/>
          <w14:ligatures w14:val="none"/>
        </w:rPr>
        <w:t>ust. 2 powyżej.</w:t>
      </w:r>
    </w:p>
    <w:p w14:paraId="10489858" w14:textId="77777777" w:rsidR="00E54DE0" w:rsidRPr="00E55E27" w:rsidRDefault="00E54DE0" w:rsidP="001D1FB3">
      <w:pPr>
        <w:suppressAutoHyphens/>
        <w:autoSpaceDN w:val="0"/>
        <w:spacing w:after="0" w:line="240" w:lineRule="auto"/>
        <w:jc w:val="center"/>
        <w:textAlignment w:val="baseline"/>
        <w:rPr>
          <w:rFonts w:eastAsia="Times New Roman" w:cstheme="minorHAnsi"/>
          <w:iCs/>
          <w:kern w:val="3"/>
          <w:sz w:val="20"/>
          <w:szCs w:val="20"/>
          <w:lang w:eastAsia="zh-CN"/>
          <w14:ligatures w14:val="none"/>
        </w:rPr>
      </w:pPr>
    </w:p>
    <w:p w14:paraId="209D2A0A" w14:textId="48B7368F"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§10.</w:t>
      </w:r>
    </w:p>
    <w:p w14:paraId="4862921B" w14:textId="77777777"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Teren budowy</w:t>
      </w:r>
    </w:p>
    <w:p w14:paraId="088BF2CC" w14:textId="0292F8E2" w:rsidR="00745FC1" w:rsidRPr="00E55E27" w:rsidRDefault="004D22A3" w:rsidP="00EE45E4">
      <w:pPr>
        <w:widowControl w:val="0"/>
        <w:numPr>
          <w:ilvl w:val="0"/>
          <w:numId w:val="20"/>
        </w:numPr>
        <w:suppressAutoHyphens/>
        <w:autoSpaceDN w:val="0"/>
        <w:spacing w:after="0" w:line="240" w:lineRule="auto"/>
        <w:jc w:val="both"/>
        <w:textAlignment w:val="baseline"/>
        <w:rPr>
          <w:rFonts w:eastAsia="Arial Unicode MS" w:cstheme="minorHAnsi"/>
          <w:kern w:val="3"/>
          <w:sz w:val="20"/>
          <w:szCs w:val="20"/>
          <w:lang w:eastAsia="pl-PL"/>
          <w14:ligatures w14:val="none"/>
        </w:rPr>
      </w:pPr>
      <w:r w:rsidRPr="00E55E27">
        <w:rPr>
          <w:rFonts w:eastAsia="Calibri" w:cstheme="minorHAnsi"/>
          <w:kern w:val="3"/>
          <w:sz w:val="20"/>
          <w:szCs w:val="20"/>
          <w:lang w:eastAsia="pl-PL"/>
          <w14:ligatures w14:val="none"/>
        </w:rPr>
        <w:t xml:space="preserve">Wykonawca zobowiązuje się wykonać i utrzymać na </w:t>
      </w:r>
      <w:proofErr w:type="spellStart"/>
      <w:r w:rsidRPr="00E55E27">
        <w:rPr>
          <w:rFonts w:eastAsia="Calibri" w:cstheme="minorHAnsi"/>
          <w:kern w:val="3"/>
          <w:sz w:val="20"/>
          <w:szCs w:val="20"/>
          <w:lang w:eastAsia="pl-PL"/>
          <w14:ligatures w14:val="none"/>
        </w:rPr>
        <w:t>sw</w:t>
      </w:r>
      <w:proofErr w:type="spellEnd"/>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j koszt: zabezpieczenie terenu budowy (plac budowy), strzec znajdującego się tam mienia, zapewnić warunki bezpieczeństwa os</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b i mienia znajdującego się na jego terenie oraz strzec terenu budowy (placu budowy) przed wstępem os</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b nieupoważnionych.</w:t>
      </w:r>
      <w:r w:rsidR="00CC12C6" w:rsidRPr="00E55E27">
        <w:rPr>
          <w:rFonts w:eastAsia="Arial Unicode MS" w:cstheme="minorHAnsi"/>
          <w:kern w:val="3"/>
          <w:sz w:val="20"/>
          <w:szCs w:val="20"/>
          <w:lang w:eastAsia="pl-PL"/>
          <w14:ligatures w14:val="none"/>
        </w:rPr>
        <w:t xml:space="preserve"> </w:t>
      </w:r>
      <w:r w:rsidR="00745FC1" w:rsidRPr="00E55E27">
        <w:rPr>
          <w:rFonts w:eastAsia="Times New Roman" w:cstheme="minorHAnsi"/>
          <w:kern w:val="0"/>
          <w:sz w:val="20"/>
          <w:szCs w:val="20"/>
          <w:lang w:eastAsia="zh-CN"/>
          <w14:ligatures w14:val="none"/>
        </w:rPr>
        <w:t>W szczególności teren budowy należy wygrodzić elementami pełnymi, stabilnie przymocowanymi</w:t>
      </w:r>
      <w:r w:rsidR="00CC12C6" w:rsidRPr="00E55E27">
        <w:rPr>
          <w:rFonts w:eastAsia="Times New Roman" w:cstheme="minorHAnsi"/>
          <w:kern w:val="0"/>
          <w:sz w:val="20"/>
          <w:szCs w:val="20"/>
          <w:lang w:eastAsia="zh-CN"/>
          <w14:ligatures w14:val="none"/>
        </w:rPr>
        <w:t xml:space="preserve">, </w:t>
      </w:r>
      <w:r w:rsidR="00745FC1" w:rsidRPr="00E55E27">
        <w:rPr>
          <w:rFonts w:eastAsia="Times New Roman" w:cstheme="minorHAnsi"/>
          <w:kern w:val="0"/>
          <w:sz w:val="20"/>
          <w:szCs w:val="20"/>
          <w:lang w:eastAsia="zh-CN"/>
          <w14:ligatures w14:val="none"/>
        </w:rPr>
        <w:t>do podłoża</w:t>
      </w:r>
      <w:r w:rsidR="00CC12C6" w:rsidRPr="00E55E27">
        <w:rPr>
          <w:rFonts w:eastAsia="Times New Roman" w:cstheme="minorHAnsi"/>
          <w:kern w:val="0"/>
          <w:sz w:val="20"/>
          <w:szCs w:val="20"/>
          <w:lang w:eastAsia="zh-CN"/>
          <w14:ligatures w14:val="none"/>
        </w:rPr>
        <w:t xml:space="preserve"> w sposób zapewniający bezpieczeństwo uczniów oraz pracowników Szkoły Podstawowej w Dopiewcu</w:t>
      </w:r>
      <w:r w:rsidR="00745FC1" w:rsidRPr="00E55E27">
        <w:rPr>
          <w:rFonts w:eastAsia="Times New Roman" w:cstheme="minorHAnsi"/>
          <w:kern w:val="0"/>
          <w:sz w:val="20"/>
          <w:szCs w:val="20"/>
          <w:lang w:eastAsia="zh-CN"/>
          <w14:ligatures w14:val="none"/>
        </w:rPr>
        <w:t>.</w:t>
      </w:r>
    </w:p>
    <w:p w14:paraId="2BED5919" w14:textId="77777777" w:rsidR="00CC12C6" w:rsidRPr="00E55E27" w:rsidRDefault="00CC12C6" w:rsidP="00EE45E4">
      <w:pPr>
        <w:widowControl w:val="0"/>
        <w:numPr>
          <w:ilvl w:val="0"/>
          <w:numId w:val="20"/>
        </w:numPr>
        <w:suppressAutoHyphens/>
        <w:autoSpaceDN w:val="0"/>
        <w:spacing w:after="0" w:line="240" w:lineRule="auto"/>
        <w:jc w:val="both"/>
        <w:textAlignment w:val="baseline"/>
        <w:rPr>
          <w:rFonts w:eastAsia="Arial Unicode MS" w:cstheme="minorHAnsi"/>
          <w:kern w:val="3"/>
          <w:sz w:val="20"/>
          <w:szCs w:val="20"/>
          <w14:ligatures w14:val="none"/>
        </w:rPr>
      </w:pPr>
      <w:r w:rsidRPr="00E55E27">
        <w:rPr>
          <w:rFonts w:eastAsia="Calibri" w:cstheme="minorHAnsi"/>
          <w:kern w:val="3"/>
          <w:sz w:val="20"/>
          <w:szCs w:val="20"/>
          <w:lang w:eastAsia="pl-PL"/>
          <w14:ligatures w14:val="none"/>
        </w:rPr>
        <w:t>W okresie realizacji rob</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 xml:space="preserve">t objętych niniejszą Umową, Wykonawca będzie utrzymywał teren budowy (plac budowy) w stanie wolnym od </w:t>
      </w:r>
      <w:proofErr w:type="spellStart"/>
      <w:r w:rsidRPr="00E55E27">
        <w:rPr>
          <w:rFonts w:eastAsia="Calibri" w:cstheme="minorHAnsi"/>
          <w:kern w:val="3"/>
          <w:sz w:val="20"/>
          <w:szCs w:val="20"/>
          <w:lang w:eastAsia="pl-PL"/>
          <w14:ligatures w14:val="none"/>
        </w:rPr>
        <w:t>przeszk</w:t>
      </w:r>
      <w:proofErr w:type="spellEnd"/>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 xml:space="preserve">d komunikacyjnych, a zbędne materiały, odpady, gruz budowlany, opakowania i inne pozostałości po zużytych przez Wykonawcę </w:t>
      </w:r>
      <w:r w:rsidRPr="00E55E27">
        <w:rPr>
          <w:rFonts w:eastAsia="Calibri" w:cstheme="minorHAnsi"/>
          <w:kern w:val="3"/>
          <w:sz w:val="20"/>
          <w:szCs w:val="20"/>
          <w:lang w:val="it-IT" w:eastAsia="pl-PL"/>
          <w14:ligatures w14:val="none"/>
        </w:rPr>
        <w:t>materia</w:t>
      </w:r>
      <w:r w:rsidRPr="00E55E27">
        <w:rPr>
          <w:rFonts w:eastAsia="Calibri" w:cstheme="minorHAnsi"/>
          <w:kern w:val="3"/>
          <w:sz w:val="20"/>
          <w:szCs w:val="20"/>
          <w:lang w:eastAsia="pl-PL"/>
          <w14:ligatures w14:val="none"/>
        </w:rPr>
        <w:t xml:space="preserve">łach niezwłocznie usuwał poza teren budowy (plac budowy) na własny koszt i własnym staraniem. W przypadku zaniechania przez Wykonawcę czynności porządkowych określonych w niniejszym ustępie bądź w </w:t>
      </w:r>
      <w:r w:rsidRPr="00E55E27">
        <w:rPr>
          <w:rFonts w:eastAsia="Times New Roman" w:cstheme="minorHAnsi"/>
          <w:iCs/>
          <w:kern w:val="3"/>
          <w:sz w:val="20"/>
          <w:szCs w:val="20"/>
          <w:lang w:eastAsia="zh-CN"/>
          <w14:ligatures w14:val="none"/>
        </w:rPr>
        <w:t xml:space="preserve">§10. </w:t>
      </w:r>
      <w:r w:rsidRPr="00E55E27">
        <w:rPr>
          <w:rFonts w:eastAsia="Calibri" w:cstheme="minorHAnsi"/>
          <w:kern w:val="3"/>
          <w:sz w:val="20"/>
          <w:szCs w:val="20"/>
          <w:lang w:eastAsia="pl-PL"/>
          <w14:ligatures w14:val="none"/>
        </w:rPr>
        <w:t>ust. 3, czynności te mogą zostać wykonane bez dodatkowego wezwania Wykonawcy przez Zamawiającego na koszt Wykonawcy, co nastąpi przez potrącenie z wynagrodzenia Wykonawcy, na co Wykonawca wyraża zgodę.</w:t>
      </w:r>
    </w:p>
    <w:p w14:paraId="57BBFBE6" w14:textId="77777777" w:rsidR="00CC12C6" w:rsidRPr="00E55E27" w:rsidRDefault="00CC12C6" w:rsidP="00EE45E4">
      <w:pPr>
        <w:widowControl w:val="0"/>
        <w:numPr>
          <w:ilvl w:val="0"/>
          <w:numId w:val="20"/>
        </w:numPr>
        <w:suppressAutoHyphens/>
        <w:autoSpaceDN w:val="0"/>
        <w:spacing w:after="0" w:line="240" w:lineRule="auto"/>
        <w:jc w:val="both"/>
        <w:textAlignment w:val="baseline"/>
        <w:rPr>
          <w:rFonts w:eastAsia="Arial Unicode MS" w:cstheme="minorHAnsi"/>
          <w:kern w:val="3"/>
          <w:sz w:val="20"/>
          <w:szCs w:val="20"/>
          <w14:ligatures w14:val="none"/>
        </w:rPr>
      </w:pPr>
      <w:r w:rsidRPr="00E55E27">
        <w:rPr>
          <w:rFonts w:eastAsia="Calibri" w:cstheme="minorHAnsi"/>
          <w:kern w:val="3"/>
          <w:sz w:val="20"/>
          <w:szCs w:val="20"/>
          <w:lang w:eastAsia="pl-PL"/>
          <w14:ligatures w14:val="none"/>
        </w:rPr>
        <w:t>Po zakończeniu rob</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t objętych niniejszą Umową Wykonawca zobowiązany jest uporządkować teren budowy (plac budowy) i przekazać go Zamawiającemu w dniu przyjęcia Przedmiotu Umowy przez Zamawiającego.</w:t>
      </w:r>
    </w:p>
    <w:p w14:paraId="61BB9659" w14:textId="77777777" w:rsidR="00CC12C6" w:rsidRPr="00E55E27" w:rsidRDefault="00CC12C6" w:rsidP="00EE45E4">
      <w:pPr>
        <w:widowControl w:val="0"/>
        <w:numPr>
          <w:ilvl w:val="0"/>
          <w:numId w:val="20"/>
        </w:numPr>
        <w:suppressAutoHyphens/>
        <w:autoSpaceDN w:val="0"/>
        <w:spacing w:after="0" w:line="240" w:lineRule="auto"/>
        <w:jc w:val="both"/>
        <w:textAlignment w:val="baseline"/>
        <w:rPr>
          <w:rFonts w:eastAsia="Arial Unicode MS" w:cstheme="minorHAnsi"/>
          <w:kern w:val="3"/>
          <w:sz w:val="20"/>
          <w:szCs w:val="20"/>
          <w14:ligatures w14:val="none"/>
        </w:rPr>
      </w:pPr>
      <w:r w:rsidRPr="00E55E27">
        <w:rPr>
          <w:rFonts w:eastAsia="Calibri" w:cstheme="minorHAnsi"/>
          <w:kern w:val="3"/>
          <w:sz w:val="20"/>
          <w:szCs w:val="20"/>
          <w:lang w:eastAsia="pl-PL"/>
          <w14:ligatures w14:val="none"/>
        </w:rPr>
        <w:t>Zamawiający nie ponosi odpowiedzialności za mienie Wykonawcy zgromadzone na terenie budowy (placu budowy).</w:t>
      </w:r>
    </w:p>
    <w:p w14:paraId="323B566B" w14:textId="77777777" w:rsidR="00CC12C6" w:rsidRPr="00E55E27" w:rsidRDefault="00CC12C6" w:rsidP="00EE45E4">
      <w:pPr>
        <w:widowControl w:val="0"/>
        <w:numPr>
          <w:ilvl w:val="0"/>
          <w:numId w:val="20"/>
        </w:numPr>
        <w:suppressAutoHyphens/>
        <w:autoSpaceDN w:val="0"/>
        <w:spacing w:after="0" w:line="240" w:lineRule="auto"/>
        <w:jc w:val="both"/>
        <w:textAlignment w:val="baseline"/>
        <w:rPr>
          <w:rFonts w:eastAsia="Arial Unicode MS" w:cstheme="minorHAnsi"/>
          <w:kern w:val="3"/>
          <w:sz w:val="20"/>
          <w:szCs w:val="20"/>
          <w14:ligatures w14:val="none"/>
        </w:rPr>
      </w:pPr>
      <w:r w:rsidRPr="00E55E27">
        <w:rPr>
          <w:rFonts w:eastAsia="Calibri" w:cstheme="minorHAnsi"/>
          <w:kern w:val="3"/>
          <w:sz w:val="20"/>
          <w:szCs w:val="20"/>
          <w:lang w:eastAsia="pl-PL"/>
          <w14:ligatures w14:val="none"/>
        </w:rPr>
        <w:t xml:space="preserve">Wykonawca jest zobowiązany do zabezpieczenia na własny koszt pomieszczeń magazynowych służących do przechowywania maszyn i urządzeń Wykonawcy oraz jego </w:t>
      </w:r>
      <w:proofErr w:type="spellStart"/>
      <w:r w:rsidRPr="00E55E27">
        <w:rPr>
          <w:rFonts w:eastAsia="Calibri" w:cstheme="minorHAnsi"/>
          <w:kern w:val="3"/>
          <w:sz w:val="20"/>
          <w:szCs w:val="20"/>
          <w:lang w:eastAsia="pl-PL"/>
          <w14:ligatures w14:val="none"/>
        </w:rPr>
        <w:t>Podwykonawc</w:t>
      </w:r>
      <w:proofErr w:type="spellEnd"/>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w, jak r</w:t>
      </w:r>
      <w:r w:rsidRPr="00E55E27">
        <w:rPr>
          <w:rFonts w:eastAsia="Calibri" w:cstheme="minorHAnsi"/>
          <w:kern w:val="3"/>
          <w:sz w:val="20"/>
          <w:szCs w:val="20"/>
          <w:lang w:val="es-ES" w:eastAsia="pl-PL"/>
          <w14:ligatures w14:val="none"/>
        </w:rPr>
        <w:t>ó</w:t>
      </w:r>
      <w:proofErr w:type="spellStart"/>
      <w:r w:rsidRPr="00E55E27">
        <w:rPr>
          <w:rFonts w:eastAsia="Calibri" w:cstheme="minorHAnsi"/>
          <w:kern w:val="3"/>
          <w:sz w:val="20"/>
          <w:szCs w:val="20"/>
          <w:lang w:eastAsia="pl-PL"/>
          <w14:ligatures w14:val="none"/>
        </w:rPr>
        <w:t>wnież</w:t>
      </w:r>
      <w:proofErr w:type="spellEnd"/>
      <w:r w:rsidRPr="00E55E27">
        <w:rPr>
          <w:rFonts w:eastAsia="Calibri" w:cstheme="minorHAnsi"/>
          <w:kern w:val="3"/>
          <w:sz w:val="20"/>
          <w:szCs w:val="20"/>
          <w:lang w:eastAsia="pl-PL"/>
          <w14:ligatures w14:val="none"/>
        </w:rPr>
        <w:t xml:space="preserve"> </w:t>
      </w:r>
      <w:r w:rsidRPr="00E55E27">
        <w:rPr>
          <w:rFonts w:eastAsia="Calibri" w:cstheme="minorHAnsi"/>
          <w:kern w:val="3"/>
          <w:sz w:val="20"/>
          <w:szCs w:val="20"/>
          <w:lang w:val="it-IT" w:eastAsia="pl-PL"/>
          <w14:ligatures w14:val="none"/>
        </w:rPr>
        <w:t>materia</w:t>
      </w:r>
      <w:r w:rsidRPr="00E55E27">
        <w:rPr>
          <w:rFonts w:eastAsia="Calibri" w:cstheme="minorHAnsi"/>
          <w:kern w:val="3"/>
          <w:sz w:val="20"/>
          <w:szCs w:val="20"/>
          <w:lang w:eastAsia="pl-PL"/>
          <w14:ligatures w14:val="none"/>
        </w:rPr>
        <w:t xml:space="preserve">łów budowlanych posadowionych i/lub wniesionych na teren budowy (plac budowy). Ponadto Wykonawca zapewni swoim pracownikom oraz pracownikom </w:t>
      </w:r>
      <w:proofErr w:type="spellStart"/>
      <w:r w:rsidRPr="00E55E27">
        <w:rPr>
          <w:rFonts w:eastAsia="Calibri" w:cstheme="minorHAnsi"/>
          <w:kern w:val="3"/>
          <w:sz w:val="20"/>
          <w:szCs w:val="20"/>
          <w:lang w:eastAsia="pl-PL"/>
          <w14:ligatures w14:val="none"/>
        </w:rPr>
        <w:t>Podwykonawc</w:t>
      </w:r>
      <w:proofErr w:type="spellEnd"/>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 xml:space="preserve">w na własny koszt i własnym staraniem,  pomieszczenia socjalne, z </w:t>
      </w:r>
      <w:proofErr w:type="spellStart"/>
      <w:r w:rsidRPr="00E55E27">
        <w:rPr>
          <w:rFonts w:eastAsia="Calibri" w:cstheme="minorHAnsi"/>
          <w:kern w:val="3"/>
          <w:sz w:val="20"/>
          <w:szCs w:val="20"/>
          <w:lang w:eastAsia="pl-PL"/>
          <w14:ligatures w14:val="none"/>
        </w:rPr>
        <w:t>kt</w:t>
      </w:r>
      <w:proofErr w:type="spellEnd"/>
      <w:r w:rsidRPr="00E55E27">
        <w:rPr>
          <w:rFonts w:eastAsia="Calibri" w:cstheme="minorHAnsi"/>
          <w:kern w:val="3"/>
          <w:sz w:val="20"/>
          <w:szCs w:val="20"/>
          <w:lang w:val="es-ES" w:eastAsia="pl-PL"/>
          <w14:ligatures w14:val="none"/>
        </w:rPr>
        <w:t>ó</w:t>
      </w:r>
      <w:proofErr w:type="spellStart"/>
      <w:r w:rsidRPr="00E55E27">
        <w:rPr>
          <w:rFonts w:eastAsia="Calibri" w:cstheme="minorHAnsi"/>
          <w:kern w:val="3"/>
          <w:sz w:val="20"/>
          <w:szCs w:val="20"/>
          <w:lang w:eastAsia="pl-PL"/>
          <w14:ligatures w14:val="none"/>
        </w:rPr>
        <w:t>rych</w:t>
      </w:r>
      <w:proofErr w:type="spellEnd"/>
      <w:r w:rsidRPr="00E55E27">
        <w:rPr>
          <w:rFonts w:eastAsia="Calibri" w:cstheme="minorHAnsi"/>
          <w:kern w:val="3"/>
          <w:sz w:val="20"/>
          <w:szCs w:val="20"/>
          <w:lang w:eastAsia="pl-PL"/>
          <w14:ligatures w14:val="none"/>
        </w:rPr>
        <w:t xml:space="preserve"> będą mogli korzystać w okresie realizacji Przedmiotu Umowy.</w:t>
      </w:r>
    </w:p>
    <w:p w14:paraId="5624F4AA" w14:textId="296F0BBB" w:rsidR="00745FC1" w:rsidRPr="00E55E27" w:rsidRDefault="00745FC1" w:rsidP="00EE45E4">
      <w:pPr>
        <w:widowControl w:val="0"/>
        <w:numPr>
          <w:ilvl w:val="0"/>
          <w:numId w:val="20"/>
        </w:numPr>
        <w:suppressAutoHyphens/>
        <w:autoSpaceDN w:val="0"/>
        <w:spacing w:after="0" w:line="240" w:lineRule="auto"/>
        <w:jc w:val="both"/>
        <w:textAlignment w:val="baseline"/>
        <w:rPr>
          <w:rFonts w:eastAsia="Arial Unicode MS" w:cstheme="minorHAnsi"/>
          <w:kern w:val="3"/>
          <w:sz w:val="20"/>
          <w:szCs w:val="20"/>
          <w14:ligatures w14:val="none"/>
        </w:rPr>
      </w:pPr>
      <w:r w:rsidRPr="00E55E27">
        <w:rPr>
          <w:rFonts w:eastAsia="Calibri" w:cstheme="minorHAnsi"/>
          <w:kern w:val="3"/>
          <w:sz w:val="20"/>
          <w:szCs w:val="20"/>
          <w:lang w:eastAsia="pl-PL"/>
          <w14:ligatures w14:val="none"/>
        </w:rPr>
        <w:t>Wykonawca jest zobowiązany do zabezpieczenia na własny koszt pomieszczeń magazynowych służących do przechowywania maszyn i urządzeń</w:t>
      </w:r>
      <w:r w:rsidR="00CC12C6" w:rsidRPr="00E55E27">
        <w:rPr>
          <w:rFonts w:eastAsia="Calibri" w:cstheme="minorHAnsi"/>
          <w:kern w:val="3"/>
          <w:sz w:val="20"/>
          <w:szCs w:val="20"/>
          <w:lang w:eastAsia="pl-PL"/>
          <w14:ligatures w14:val="none"/>
        </w:rPr>
        <w:t>,</w:t>
      </w:r>
      <w:r w:rsidRPr="00E55E27">
        <w:rPr>
          <w:rFonts w:eastAsia="Calibri" w:cstheme="minorHAnsi"/>
          <w:kern w:val="3"/>
          <w:sz w:val="20"/>
          <w:szCs w:val="20"/>
          <w:lang w:eastAsia="pl-PL"/>
          <w14:ligatures w14:val="none"/>
        </w:rPr>
        <w:t xml:space="preserve"> Wykonawcy oraz jego </w:t>
      </w:r>
      <w:r w:rsidR="00FF63D0" w:rsidRPr="00E55E27">
        <w:rPr>
          <w:rFonts w:eastAsia="Calibri" w:cstheme="minorHAnsi"/>
          <w:kern w:val="3"/>
          <w:sz w:val="20"/>
          <w:szCs w:val="20"/>
          <w:lang w:eastAsia="pl-PL"/>
          <w14:ligatures w14:val="none"/>
        </w:rPr>
        <w:t>P</w:t>
      </w:r>
      <w:r w:rsidRPr="00E55E27">
        <w:rPr>
          <w:rFonts w:eastAsia="Calibri" w:cstheme="minorHAnsi"/>
          <w:kern w:val="3"/>
          <w:sz w:val="20"/>
          <w:szCs w:val="20"/>
          <w:lang w:eastAsia="pl-PL"/>
          <w14:ligatures w14:val="none"/>
        </w:rPr>
        <w:t xml:space="preserve">odwykonawców, jak również </w:t>
      </w:r>
      <w:r w:rsidRPr="00E55E27">
        <w:rPr>
          <w:rFonts w:eastAsia="Calibri" w:cstheme="minorHAnsi"/>
          <w:kern w:val="3"/>
          <w:sz w:val="20"/>
          <w:szCs w:val="20"/>
          <w:lang w:val="it-IT" w:eastAsia="pl-PL"/>
          <w14:ligatures w14:val="none"/>
        </w:rPr>
        <w:t>materia</w:t>
      </w:r>
      <w:r w:rsidRPr="00E55E27">
        <w:rPr>
          <w:rFonts w:eastAsia="Calibri" w:cstheme="minorHAnsi"/>
          <w:kern w:val="3"/>
          <w:sz w:val="20"/>
          <w:szCs w:val="20"/>
          <w:lang w:eastAsia="pl-PL"/>
          <w14:ligatures w14:val="none"/>
        </w:rPr>
        <w:t xml:space="preserve">łów budowlanych. Ponadto Wykonawca zapewni swoim pracownikom oraz pracownikom </w:t>
      </w:r>
      <w:r w:rsidR="00FF63D0" w:rsidRPr="00E55E27">
        <w:rPr>
          <w:rFonts w:eastAsia="Calibri" w:cstheme="minorHAnsi"/>
          <w:kern w:val="3"/>
          <w:sz w:val="20"/>
          <w:szCs w:val="20"/>
          <w:lang w:eastAsia="pl-PL"/>
          <w14:ligatures w14:val="none"/>
        </w:rPr>
        <w:t>P</w:t>
      </w:r>
      <w:r w:rsidRPr="00E55E27">
        <w:rPr>
          <w:rFonts w:eastAsia="Calibri" w:cstheme="minorHAnsi"/>
          <w:kern w:val="3"/>
          <w:sz w:val="20"/>
          <w:szCs w:val="20"/>
          <w:lang w:eastAsia="pl-PL"/>
          <w14:ligatures w14:val="none"/>
        </w:rPr>
        <w:t>odwykonawców pomieszczenia socjalne, z których będą mogli korzystać w okresie realizacji Inwestycji budowlanej.</w:t>
      </w:r>
    </w:p>
    <w:p w14:paraId="62CAFD84" w14:textId="02B1A72C" w:rsidR="00745FC1" w:rsidRPr="00E55E27" w:rsidRDefault="00CC12C6" w:rsidP="00EE45E4">
      <w:pPr>
        <w:widowControl w:val="0"/>
        <w:numPr>
          <w:ilvl w:val="0"/>
          <w:numId w:val="20"/>
        </w:numPr>
        <w:suppressAutoHyphens/>
        <w:autoSpaceDN w:val="0"/>
        <w:spacing w:after="0" w:line="240" w:lineRule="auto"/>
        <w:jc w:val="both"/>
        <w:textAlignment w:val="baseline"/>
        <w:rPr>
          <w:rFonts w:eastAsia="Arial Unicode MS" w:cstheme="minorHAnsi"/>
          <w:kern w:val="3"/>
          <w:sz w:val="20"/>
          <w:szCs w:val="20"/>
          <w14:ligatures w14:val="none"/>
        </w:rPr>
      </w:pPr>
      <w:r w:rsidRPr="00E55E27">
        <w:rPr>
          <w:rFonts w:eastAsia="Calibri" w:cstheme="minorHAnsi"/>
          <w:kern w:val="3"/>
          <w:sz w:val="20"/>
          <w:szCs w:val="20"/>
          <w:lang w:eastAsia="pl-PL"/>
          <w14:ligatures w14:val="none"/>
        </w:rPr>
        <w:t>Obszar wygrodzenia, zabezpieczenie i zagospodarowanie terenu budowy (placu budowy) oraz zaplecza budowy należy uzgodnić z Dyrektorem Szkoły Podstawowej w Dopiewcu oraz przedstawicielami Zamawiającego, a to z uwagi na fakt, iż w budynku szkoły w toku trwania roku szkolnego odbywać się będą zajęcia lekcyjne.</w:t>
      </w:r>
    </w:p>
    <w:p w14:paraId="206C900A" w14:textId="7466EC44"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§11.</w:t>
      </w:r>
    </w:p>
    <w:p w14:paraId="7FDE965D" w14:textId="77777777"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Materiały.</w:t>
      </w:r>
    </w:p>
    <w:p w14:paraId="56AE60A8" w14:textId="77777777" w:rsidR="00CC12C6" w:rsidRPr="00E55E27" w:rsidRDefault="00CC12C6" w:rsidP="00EE45E4">
      <w:pPr>
        <w:widowControl w:val="0"/>
        <w:numPr>
          <w:ilvl w:val="0"/>
          <w:numId w:val="59"/>
        </w:numPr>
        <w:suppressAutoHyphens/>
        <w:autoSpaceDN w:val="0"/>
        <w:spacing w:after="0" w:line="240" w:lineRule="auto"/>
        <w:ind w:left="284" w:hanging="283"/>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Wykonawca zobowiązuje się wykonać Przedmiot Umowy z materiałów i urządzeń własnych, wolnych od wad fizycznych i prawnych, odpowiadających, co do jakości wymogom wyrobów dopuszczonych do obrotu i stosowania w budownictwie, zgodnie z projektem, specyfikacją warunków zamówienia i ofertą Wykonawcy. Niedopuszczalne jest wbudowywanie oraz magazynowanie przez Wykonawcę i Podwykonawców materiałów i urządzeń, co do których mogą zgłosić swoje roszczenia osoby trzecie.</w:t>
      </w:r>
    </w:p>
    <w:p w14:paraId="7ABEE31F" w14:textId="4AF13FC4" w:rsidR="00CC12C6" w:rsidRPr="00E55E27" w:rsidRDefault="00CC12C6" w:rsidP="00EE45E4">
      <w:pPr>
        <w:widowControl w:val="0"/>
        <w:numPr>
          <w:ilvl w:val="0"/>
          <w:numId w:val="58"/>
        </w:numPr>
        <w:suppressAutoHyphens/>
        <w:autoSpaceDN w:val="0"/>
        <w:spacing w:after="0" w:line="240" w:lineRule="auto"/>
        <w:ind w:left="284" w:hanging="283"/>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Materiały i urządzenia użyte do wykonania Przedmiotu Umowy będą odpowiadać, co do jakości wymogom wyrobów dopuszczonych do obrotu i stosowania w budownictwie (art. 10 </w:t>
      </w:r>
      <w:r w:rsidRPr="00E55E27">
        <w:rPr>
          <w:rFonts w:cstheme="minorHAnsi"/>
          <w:kern w:val="0"/>
          <w:sz w:val="20"/>
          <w:szCs w:val="20"/>
          <w14:ligatures w14:val="none"/>
        </w:rPr>
        <w:t xml:space="preserve">ustawy </w:t>
      </w:r>
      <w:r w:rsidRPr="00E55E27">
        <w:rPr>
          <w:rFonts w:eastAsia="Times New Roman" w:cstheme="minorHAnsi"/>
          <w:kern w:val="0"/>
          <w:sz w:val="20"/>
          <w:szCs w:val="20"/>
          <w:lang w:eastAsia="ar-SA"/>
          <w14:ligatures w14:val="none"/>
        </w:rPr>
        <w:t>z dnia 7 lipca 1994 r. Prawo budowlane</w:t>
      </w:r>
      <w:r w:rsidRPr="00E55E27">
        <w:rPr>
          <w:rFonts w:eastAsia="Times New Roman" w:cstheme="minorHAnsi"/>
          <w:iCs/>
          <w:kern w:val="3"/>
          <w:sz w:val="20"/>
          <w:szCs w:val="20"/>
          <w:lang w:eastAsia="zh-CN"/>
          <w14:ligatures w14:val="none"/>
        </w:rPr>
        <w:t>) oraz innych obowiązujących w tym zakresie przepisów prawa, wymogom projektu, specyfikacji warunków zamówienia.</w:t>
      </w:r>
    </w:p>
    <w:p w14:paraId="1E2C1E66" w14:textId="77777777" w:rsidR="00D81257" w:rsidRPr="00E55E27" w:rsidRDefault="00CC12C6" w:rsidP="00EE45E4">
      <w:pPr>
        <w:widowControl w:val="0"/>
        <w:numPr>
          <w:ilvl w:val="0"/>
          <w:numId w:val="58"/>
        </w:numPr>
        <w:suppressAutoHyphens/>
        <w:autoSpaceDN w:val="0"/>
        <w:spacing w:after="0" w:line="240" w:lineRule="auto"/>
        <w:ind w:left="284" w:hanging="283"/>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 każdym czasie i na każde żądanie Zamawiającego Wykonawca zobowiązany jest okazać w stosunku do wskazanych materiałów i urządzeń oraz wymaganych przepisami dla tych materiałów i urządzeń, odpowiednie certyfikaty zgodności, aprobaty techniczne, atesty, świadectwa jakości, instrukcje obsługi, itp. Dokumentację w tym zakresie Wykonawca winien przechowywać na budowie i przekazać ją Zamawiającemu w procedurze zgłoszenia gotowości do odbioru końcowego.</w:t>
      </w:r>
    </w:p>
    <w:p w14:paraId="00F1C589" w14:textId="77777777" w:rsidR="00D81257" w:rsidRPr="00E55E27" w:rsidRDefault="00D81257" w:rsidP="00EE45E4">
      <w:pPr>
        <w:widowControl w:val="0"/>
        <w:numPr>
          <w:ilvl w:val="0"/>
          <w:numId w:val="58"/>
        </w:numPr>
        <w:suppressAutoHyphens/>
        <w:autoSpaceDN w:val="0"/>
        <w:spacing w:after="0" w:line="240" w:lineRule="auto"/>
        <w:ind w:left="284" w:hanging="283"/>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Wykonawca zapewni na żądanie Zamawiającego potrzebne oprzyrządowanie, potencjał ludzki oraz materiały wymagane do zbadania prawidłowości wykonania robót oraz jakości użytych materiałów przez Wykonawcę i Podwykonawców przy realizacji zadania.</w:t>
      </w:r>
    </w:p>
    <w:p w14:paraId="44160541" w14:textId="77777777" w:rsidR="00D81257" w:rsidRPr="00E55E27" w:rsidRDefault="00D81257" w:rsidP="00EE45E4">
      <w:pPr>
        <w:widowControl w:val="0"/>
        <w:numPr>
          <w:ilvl w:val="0"/>
          <w:numId w:val="58"/>
        </w:numPr>
        <w:suppressAutoHyphens/>
        <w:autoSpaceDN w:val="0"/>
        <w:spacing w:after="0" w:line="240" w:lineRule="auto"/>
        <w:ind w:left="284" w:hanging="283"/>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Jeżeli w rezultacie przeprowadzonych badań okaże się, że zastosowane materiały bądź wykonanie robót, co do jakości są niezgodne z umową, to koszty badań dodatkowych oraz skutki z tym związane obciążą Wykonawcę.</w:t>
      </w:r>
    </w:p>
    <w:p w14:paraId="789E452C" w14:textId="77777777" w:rsidR="00D81257" w:rsidRPr="00E55E27" w:rsidRDefault="00D81257" w:rsidP="00EE45E4">
      <w:pPr>
        <w:widowControl w:val="0"/>
        <w:numPr>
          <w:ilvl w:val="0"/>
          <w:numId w:val="58"/>
        </w:numPr>
        <w:suppressAutoHyphens/>
        <w:autoSpaceDN w:val="0"/>
        <w:spacing w:after="0" w:line="240" w:lineRule="auto"/>
        <w:ind w:left="284" w:hanging="283"/>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 przypadku stwierdzenia, że wbudowane materiały są niezgodne z Umową, Zamawiający ma prawo wymagać od Wykonawcy (na wyłączny koszt Wykonawcy) usunięcia i ponownego wykonania robót z materiałów właściwych. Jeżeli Wykonawca nie zastosuje się do polecenia, Zamawiający zleci wykonanie powyższych czynności osobie trzeciej i potrąci poniesione przez siebie koszty z wynagrodzenia Wykonawcy lub pokryje je z kwoty zabezpieczenia należytego wykonania Umowy, a gdy kwota ta okaże się niewystarczająca, będzie dochodził jej zwrotu na zasadach ogólnych.</w:t>
      </w:r>
    </w:p>
    <w:p w14:paraId="3F7F5D03" w14:textId="6D3DD842" w:rsidR="00D81257" w:rsidRPr="00E55E27" w:rsidRDefault="00D81257" w:rsidP="00EE45E4">
      <w:pPr>
        <w:widowControl w:val="0"/>
        <w:numPr>
          <w:ilvl w:val="0"/>
          <w:numId w:val="58"/>
        </w:numPr>
        <w:suppressAutoHyphens/>
        <w:autoSpaceDN w:val="0"/>
        <w:spacing w:after="0" w:line="240" w:lineRule="auto"/>
        <w:ind w:left="284" w:hanging="283"/>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W razie zaistnienia okoliczności uniemożliwiających wykonywanie robót zgodnie z zatwierdzonym projektem budowlanym w zakresie materiałów lub urządzeń czy też stosowanych technologii, niezależnie od tego czy ma to charakter istotny czy nieistotny, Wykonawca zobowiązuje się niezwłocznie po powzięciu o tym wiedzy, nie później jednak niż w terminie 7 (siedmiu) dni, pisemnie zawiadomić o tym Zamawiającego i bez jego zgody nie będzie dokonywał żadnych odstępstw od wskazanego projektu.  </w:t>
      </w:r>
    </w:p>
    <w:p w14:paraId="00AE4B62" w14:textId="77777777" w:rsidR="00745FC1" w:rsidRPr="00E55E27" w:rsidRDefault="00745FC1" w:rsidP="001D1FB3">
      <w:pPr>
        <w:tabs>
          <w:tab w:val="left" w:pos="284"/>
        </w:tabs>
        <w:suppressAutoHyphens/>
        <w:autoSpaceDN w:val="0"/>
        <w:spacing w:after="0" w:line="240" w:lineRule="auto"/>
        <w:textAlignment w:val="baseline"/>
        <w:rPr>
          <w:rFonts w:eastAsia="Times New Roman" w:cstheme="minorHAnsi"/>
          <w:b/>
          <w:iCs/>
          <w:kern w:val="3"/>
          <w:sz w:val="20"/>
          <w:szCs w:val="20"/>
          <w:lang w:eastAsia="zh-CN"/>
          <w14:ligatures w14:val="none"/>
        </w:rPr>
      </w:pPr>
    </w:p>
    <w:p w14:paraId="398EAC31" w14:textId="2B82F022" w:rsidR="00745FC1" w:rsidRPr="00E55E27" w:rsidRDefault="00745FC1" w:rsidP="001D1FB3">
      <w:pPr>
        <w:suppressAutoHyphens/>
        <w:autoSpaceDN w:val="0"/>
        <w:spacing w:after="0" w:line="240" w:lineRule="auto"/>
        <w:jc w:val="center"/>
        <w:textAlignment w:val="baseline"/>
        <w:rPr>
          <w:rFonts w:eastAsia="Arial Unicode MS" w:cstheme="minorHAnsi"/>
          <w:b/>
          <w:iCs/>
          <w:kern w:val="3"/>
          <w:sz w:val="20"/>
          <w:szCs w:val="20"/>
          <w14:ligatures w14:val="none"/>
        </w:rPr>
      </w:pPr>
      <w:r w:rsidRPr="00E55E27">
        <w:rPr>
          <w:rFonts w:eastAsia="Times New Roman" w:cstheme="minorHAnsi"/>
          <w:b/>
          <w:iCs/>
          <w:kern w:val="3"/>
          <w:sz w:val="20"/>
          <w:szCs w:val="20"/>
          <w:lang w:eastAsia="zh-CN"/>
          <w14:ligatures w14:val="none"/>
        </w:rPr>
        <w:t>§12.</w:t>
      </w:r>
    </w:p>
    <w:p w14:paraId="3170B97B" w14:textId="77777777" w:rsidR="00745FC1" w:rsidRPr="00E55E27" w:rsidRDefault="00745FC1" w:rsidP="001D1FB3">
      <w:pPr>
        <w:suppressAutoHyphens/>
        <w:autoSpaceDN w:val="0"/>
        <w:spacing w:after="0" w:line="240" w:lineRule="auto"/>
        <w:jc w:val="center"/>
        <w:textAlignment w:val="baseline"/>
        <w:rPr>
          <w:rFonts w:eastAsia="Times New Roman" w:cstheme="minorHAnsi"/>
          <w:b/>
          <w:iCs/>
          <w:kern w:val="3"/>
          <w:sz w:val="20"/>
          <w:szCs w:val="20"/>
          <w:lang w:eastAsia="zh-CN"/>
          <w14:ligatures w14:val="none"/>
        </w:rPr>
      </w:pPr>
      <w:r w:rsidRPr="00E55E27">
        <w:rPr>
          <w:rFonts w:eastAsia="Times New Roman" w:cstheme="minorHAnsi"/>
          <w:b/>
          <w:iCs/>
          <w:kern w:val="3"/>
          <w:sz w:val="20"/>
          <w:szCs w:val="20"/>
          <w:lang w:eastAsia="zh-CN"/>
          <w14:ligatures w14:val="none"/>
        </w:rPr>
        <w:t>Ubezpieczenia.</w:t>
      </w:r>
    </w:p>
    <w:p w14:paraId="58B4511C" w14:textId="18987844" w:rsidR="00D81257" w:rsidRPr="00E55E27" w:rsidRDefault="00D81257" w:rsidP="00EE45E4">
      <w:pPr>
        <w:pStyle w:val="Akapitzlist"/>
        <w:widowControl w:val="0"/>
        <w:numPr>
          <w:ilvl w:val="1"/>
          <w:numId w:val="58"/>
        </w:numPr>
        <w:suppressAutoHyphens/>
        <w:autoSpaceDN w:val="0"/>
        <w:spacing w:after="0" w:line="240" w:lineRule="auto"/>
        <w:ind w:left="284" w:hanging="284"/>
        <w:jc w:val="both"/>
        <w:textAlignment w:val="baseline"/>
        <w:rPr>
          <w:rFonts w:eastAsia="Calibri" w:cstheme="minorHAnsi"/>
          <w:kern w:val="3"/>
          <w:sz w:val="20"/>
          <w:szCs w:val="20"/>
          <w:lang w:eastAsia="pl-PL"/>
        </w:rPr>
      </w:pPr>
      <w:r w:rsidRPr="00E55E27">
        <w:rPr>
          <w:rFonts w:eastAsia="Calibri" w:cstheme="minorHAnsi"/>
          <w:kern w:val="3"/>
          <w:sz w:val="20"/>
          <w:szCs w:val="20"/>
          <w:lang w:eastAsia="pl-PL"/>
        </w:rPr>
        <w:t>Wykonawca ponosi pełną odpowiedzialność za wszystkie szkody związane z wykonywaniem niniejszej Umowy – wyrządzone przez niego, jego pracownik</w:t>
      </w:r>
      <w:r w:rsidRPr="00E55E27">
        <w:rPr>
          <w:rFonts w:eastAsia="Calibri" w:cstheme="minorHAnsi"/>
          <w:kern w:val="3"/>
          <w:sz w:val="20"/>
          <w:szCs w:val="20"/>
          <w:lang w:val="es-ES" w:eastAsia="pl-PL"/>
        </w:rPr>
        <w:t>ó</w:t>
      </w:r>
      <w:r w:rsidRPr="00E55E27">
        <w:rPr>
          <w:rFonts w:eastAsia="Calibri" w:cstheme="minorHAnsi"/>
          <w:kern w:val="3"/>
          <w:sz w:val="20"/>
          <w:szCs w:val="20"/>
          <w:lang w:eastAsia="pl-PL"/>
        </w:rPr>
        <w:t xml:space="preserve">w, </w:t>
      </w:r>
      <w:proofErr w:type="spellStart"/>
      <w:r w:rsidRPr="00E55E27">
        <w:rPr>
          <w:rFonts w:eastAsia="Calibri" w:cstheme="minorHAnsi"/>
          <w:kern w:val="3"/>
          <w:sz w:val="20"/>
          <w:szCs w:val="20"/>
          <w:lang w:eastAsia="pl-PL"/>
        </w:rPr>
        <w:t>Podwykonawc</w:t>
      </w:r>
      <w:proofErr w:type="spellEnd"/>
      <w:r w:rsidRPr="00E55E27">
        <w:rPr>
          <w:rFonts w:eastAsia="Calibri" w:cstheme="minorHAnsi"/>
          <w:kern w:val="3"/>
          <w:sz w:val="20"/>
          <w:szCs w:val="20"/>
          <w:lang w:val="es-ES" w:eastAsia="pl-PL"/>
        </w:rPr>
        <w:t>ó</w:t>
      </w:r>
      <w:r w:rsidRPr="00E55E27">
        <w:rPr>
          <w:rFonts w:eastAsia="Calibri" w:cstheme="minorHAnsi"/>
          <w:kern w:val="3"/>
          <w:sz w:val="20"/>
          <w:szCs w:val="20"/>
          <w:lang w:eastAsia="pl-PL"/>
        </w:rPr>
        <w:t xml:space="preserve">w oraz inne podmioty i osoby </w:t>
      </w:r>
      <w:proofErr w:type="spellStart"/>
      <w:r w:rsidRPr="00E55E27">
        <w:rPr>
          <w:rFonts w:eastAsia="Calibri" w:cstheme="minorHAnsi"/>
          <w:kern w:val="3"/>
          <w:sz w:val="20"/>
          <w:szCs w:val="20"/>
          <w:lang w:eastAsia="pl-PL"/>
        </w:rPr>
        <w:t>kt</w:t>
      </w:r>
      <w:proofErr w:type="spellEnd"/>
      <w:r w:rsidRPr="00E55E27">
        <w:rPr>
          <w:rFonts w:eastAsia="Calibri" w:cstheme="minorHAnsi"/>
          <w:kern w:val="3"/>
          <w:sz w:val="20"/>
          <w:szCs w:val="20"/>
          <w:lang w:val="es-ES" w:eastAsia="pl-PL"/>
        </w:rPr>
        <w:t>ó</w:t>
      </w:r>
      <w:proofErr w:type="spellStart"/>
      <w:r w:rsidRPr="00E55E27">
        <w:rPr>
          <w:rFonts w:eastAsia="Calibri" w:cstheme="minorHAnsi"/>
          <w:kern w:val="3"/>
          <w:sz w:val="20"/>
          <w:szCs w:val="20"/>
          <w:lang w:eastAsia="pl-PL"/>
        </w:rPr>
        <w:t>rymi</w:t>
      </w:r>
      <w:proofErr w:type="spellEnd"/>
      <w:r w:rsidRPr="00E55E27">
        <w:rPr>
          <w:rFonts w:eastAsia="Calibri" w:cstheme="minorHAnsi"/>
          <w:kern w:val="3"/>
          <w:sz w:val="20"/>
          <w:szCs w:val="20"/>
          <w:lang w:eastAsia="pl-PL"/>
        </w:rPr>
        <w:t xml:space="preserve"> Wykonawca się posługuje w ramach realizacji Przedmiotu Umowy. Wykonawca ponosi odpowiedzialność za szkody powstałe w okresie od momentu odbioru terenu budowy (placu budowy), aż do jego zwrotnego przekazania Zamawiającemu.</w:t>
      </w:r>
    </w:p>
    <w:p w14:paraId="6A6F63D8" w14:textId="77777777" w:rsidR="00D81257" w:rsidRPr="00E55E27" w:rsidRDefault="00D81257" w:rsidP="00EE45E4">
      <w:pPr>
        <w:pStyle w:val="Akapitzlist"/>
        <w:widowControl w:val="0"/>
        <w:numPr>
          <w:ilvl w:val="1"/>
          <w:numId w:val="58"/>
        </w:numPr>
        <w:suppressAutoHyphens/>
        <w:autoSpaceDN w:val="0"/>
        <w:spacing w:after="0" w:line="240" w:lineRule="auto"/>
        <w:ind w:left="284" w:hanging="284"/>
        <w:jc w:val="both"/>
        <w:textAlignment w:val="baseline"/>
        <w:rPr>
          <w:rFonts w:eastAsia="Calibri" w:cstheme="minorHAnsi"/>
          <w:kern w:val="3"/>
          <w:sz w:val="20"/>
          <w:szCs w:val="20"/>
          <w:lang w:eastAsia="pl-PL"/>
        </w:rPr>
      </w:pPr>
      <w:r w:rsidRPr="00E55E27">
        <w:rPr>
          <w:rFonts w:eastAsia="Calibri" w:cstheme="minorHAnsi"/>
          <w:kern w:val="3"/>
          <w:sz w:val="20"/>
          <w:szCs w:val="20"/>
          <w:lang w:eastAsia="pl-PL"/>
        </w:rPr>
        <w:t>Wykonawca zobowiązany jest do posiadania ubezpieczenia wykonania rob</w:t>
      </w:r>
      <w:r w:rsidRPr="00E55E27">
        <w:rPr>
          <w:rFonts w:eastAsia="Calibri" w:cstheme="minorHAnsi"/>
          <w:kern w:val="3"/>
          <w:sz w:val="20"/>
          <w:szCs w:val="20"/>
          <w:lang w:val="es-ES" w:eastAsia="pl-PL"/>
        </w:rPr>
        <w:t>ó</w:t>
      </w:r>
      <w:r w:rsidRPr="00E55E27">
        <w:rPr>
          <w:rFonts w:eastAsia="Calibri" w:cstheme="minorHAnsi"/>
          <w:kern w:val="3"/>
          <w:sz w:val="20"/>
          <w:szCs w:val="20"/>
          <w:lang w:eastAsia="pl-PL"/>
        </w:rPr>
        <w:t xml:space="preserve">t objętych przedmiotową Umową w zakresie </w:t>
      </w:r>
      <w:proofErr w:type="spellStart"/>
      <w:r w:rsidRPr="00E55E27">
        <w:rPr>
          <w:rFonts w:eastAsia="Calibri" w:cstheme="minorHAnsi"/>
          <w:kern w:val="3"/>
          <w:sz w:val="20"/>
          <w:szCs w:val="20"/>
          <w:lang w:eastAsia="pl-PL"/>
        </w:rPr>
        <w:t>ryzyk</w:t>
      </w:r>
      <w:proofErr w:type="spellEnd"/>
      <w:r w:rsidRPr="00E55E27">
        <w:rPr>
          <w:rFonts w:eastAsia="Calibri" w:cstheme="minorHAnsi"/>
          <w:kern w:val="3"/>
          <w:sz w:val="20"/>
          <w:szCs w:val="20"/>
          <w:lang w:eastAsia="pl-PL"/>
        </w:rPr>
        <w:t xml:space="preserve"> budowlano – </w:t>
      </w:r>
      <w:r w:rsidRPr="00E55E27">
        <w:rPr>
          <w:rFonts w:eastAsia="Calibri" w:cstheme="minorHAnsi"/>
          <w:kern w:val="3"/>
          <w:sz w:val="20"/>
          <w:szCs w:val="20"/>
          <w:lang w:val="it-IT" w:eastAsia="pl-PL"/>
        </w:rPr>
        <w:t>monta</w:t>
      </w:r>
      <w:proofErr w:type="spellStart"/>
      <w:r w:rsidRPr="00E55E27">
        <w:rPr>
          <w:rFonts w:eastAsia="Calibri" w:cstheme="minorHAnsi"/>
          <w:kern w:val="3"/>
          <w:sz w:val="20"/>
          <w:szCs w:val="20"/>
          <w:lang w:eastAsia="pl-PL"/>
        </w:rPr>
        <w:t>żowych</w:t>
      </w:r>
      <w:proofErr w:type="spellEnd"/>
      <w:r w:rsidRPr="00E55E27">
        <w:rPr>
          <w:rFonts w:eastAsia="Calibri" w:cstheme="minorHAnsi"/>
          <w:kern w:val="3"/>
          <w:sz w:val="20"/>
          <w:szCs w:val="20"/>
          <w:lang w:eastAsia="pl-PL"/>
        </w:rPr>
        <w:t xml:space="preserve"> związanych z prowadzonymi robotami budowlanymi na kwotę minimum wartości Umowy określonej w §15. ust. 2 przez cały okres obowiązywania Umowy – aż do podpisania protokołu odbioru końcowego. W przypadku przedłużenia terminu wykonywania Umowy Wykonawca zobowiązany jest do przedłużenia okresu ubezpieczenia lub zawarcia nowej Umowy ubezpieczenia – w przypadku nie wykonania tego obowiązku Zamawiający uprawniony jest do zawarcia Umowy ubezpieczenia na koszt Wykonawcy. </w:t>
      </w:r>
    </w:p>
    <w:p w14:paraId="0A18FF37" w14:textId="2504FF53" w:rsidR="008B6DDA" w:rsidRPr="00E55E27" w:rsidRDefault="00D81257" w:rsidP="00EE45E4">
      <w:pPr>
        <w:pStyle w:val="Akapitzlist"/>
        <w:widowControl w:val="0"/>
        <w:numPr>
          <w:ilvl w:val="1"/>
          <w:numId w:val="58"/>
        </w:numPr>
        <w:suppressAutoHyphens/>
        <w:autoSpaceDN w:val="0"/>
        <w:spacing w:after="0" w:line="240" w:lineRule="auto"/>
        <w:ind w:left="284" w:hanging="284"/>
        <w:jc w:val="both"/>
        <w:textAlignment w:val="baseline"/>
        <w:rPr>
          <w:rFonts w:eastAsia="Calibri" w:cstheme="minorHAnsi"/>
          <w:kern w:val="3"/>
          <w:sz w:val="20"/>
          <w:szCs w:val="20"/>
          <w:lang w:eastAsia="pl-PL"/>
        </w:rPr>
      </w:pPr>
      <w:r w:rsidRPr="00E55E27">
        <w:rPr>
          <w:rFonts w:eastAsia="Calibri" w:cstheme="minorHAnsi"/>
          <w:kern w:val="3"/>
          <w:sz w:val="20"/>
          <w:szCs w:val="20"/>
          <w:lang w:eastAsia="pl-PL"/>
        </w:rPr>
        <w:t>Na każde żądanie Zamawiającego Wykonawca zobowiązany jest przedłożyć mu do wglądu oryginał polisy wraz z dowodem uiszczenia składek.</w:t>
      </w:r>
    </w:p>
    <w:p w14:paraId="498FE8EA" w14:textId="59430378"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§13.</w:t>
      </w:r>
    </w:p>
    <w:p w14:paraId="30E72882" w14:textId="77777777"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Zmiany umowy.</w:t>
      </w:r>
    </w:p>
    <w:p w14:paraId="2F09D25A" w14:textId="34A5C149" w:rsidR="00745FC1" w:rsidRPr="00E55E27" w:rsidRDefault="00745FC1" w:rsidP="00EE45E4">
      <w:pPr>
        <w:widowControl w:val="0"/>
        <w:numPr>
          <w:ilvl w:val="0"/>
          <w:numId w:val="34"/>
        </w:numPr>
        <w:suppressAutoHyphens/>
        <w:autoSpaceDN w:val="0"/>
        <w:spacing w:after="0" w:line="240" w:lineRule="auto"/>
        <w:ind w:left="426" w:hanging="426"/>
        <w:jc w:val="both"/>
        <w:textAlignment w:val="baseline"/>
        <w:rPr>
          <w:rFonts w:eastAsia="Arial Unicode MS" w:cstheme="minorHAnsi"/>
          <w:kern w:val="3"/>
          <w:sz w:val="20"/>
          <w:szCs w:val="20"/>
          <w14:ligatures w14:val="none"/>
        </w:rPr>
      </w:pPr>
      <w:r w:rsidRPr="00E55E27">
        <w:rPr>
          <w:rFonts w:eastAsia="Calibri" w:cstheme="minorHAnsi"/>
          <w:kern w:val="3"/>
          <w:sz w:val="20"/>
          <w:szCs w:val="20"/>
          <w:lang w:eastAsia="pl-PL"/>
          <w14:ligatures w14:val="none"/>
        </w:rPr>
        <w:t xml:space="preserve">Zmiana postanowień niniejszej </w:t>
      </w:r>
      <w:r w:rsidR="006E7515" w:rsidRPr="00E55E27">
        <w:rPr>
          <w:rFonts w:eastAsia="Calibri" w:cstheme="minorHAnsi"/>
          <w:kern w:val="3"/>
          <w:sz w:val="20"/>
          <w:szCs w:val="20"/>
          <w:lang w:eastAsia="pl-PL"/>
          <w14:ligatures w14:val="none"/>
        </w:rPr>
        <w:t>U</w:t>
      </w:r>
      <w:r w:rsidRPr="00E55E27">
        <w:rPr>
          <w:rFonts w:eastAsia="Calibri" w:cstheme="minorHAnsi"/>
          <w:kern w:val="3"/>
          <w:sz w:val="20"/>
          <w:szCs w:val="20"/>
          <w:lang w:eastAsia="pl-PL"/>
          <w14:ligatures w14:val="none"/>
        </w:rPr>
        <w:t xml:space="preserve">mowy wymaga zgody obu </w:t>
      </w:r>
      <w:r w:rsidR="006E7515" w:rsidRPr="00E55E27">
        <w:rPr>
          <w:rFonts w:eastAsia="Calibri" w:cstheme="minorHAnsi"/>
          <w:kern w:val="3"/>
          <w:sz w:val="20"/>
          <w:szCs w:val="20"/>
          <w:lang w:eastAsia="pl-PL"/>
          <w14:ligatures w14:val="none"/>
        </w:rPr>
        <w:t>S</w:t>
      </w:r>
      <w:r w:rsidRPr="00E55E27">
        <w:rPr>
          <w:rFonts w:eastAsia="Calibri" w:cstheme="minorHAnsi"/>
          <w:kern w:val="3"/>
          <w:sz w:val="20"/>
          <w:szCs w:val="20"/>
          <w:lang w:eastAsia="pl-PL"/>
          <w14:ligatures w14:val="none"/>
        </w:rPr>
        <w:t xml:space="preserve">tron wyrażonej </w:t>
      </w:r>
      <w:r w:rsidR="006E7515" w:rsidRPr="00E55E27">
        <w:rPr>
          <w:rFonts w:eastAsia="Calibri" w:cstheme="minorHAnsi"/>
          <w:kern w:val="3"/>
          <w:sz w:val="20"/>
          <w:szCs w:val="20"/>
          <w:lang w:eastAsia="pl-PL"/>
          <w14:ligatures w14:val="none"/>
        </w:rPr>
        <w:t>na piśmie</w:t>
      </w:r>
      <w:r w:rsidRPr="00E55E27">
        <w:rPr>
          <w:rFonts w:eastAsia="Calibri" w:cstheme="minorHAnsi"/>
          <w:kern w:val="3"/>
          <w:sz w:val="20"/>
          <w:szCs w:val="20"/>
          <w:lang w:eastAsia="pl-PL"/>
          <w14:ligatures w14:val="none"/>
        </w:rPr>
        <w:t xml:space="preserve"> pod rygorem nieważności.</w:t>
      </w:r>
    </w:p>
    <w:p w14:paraId="26D79958" w14:textId="2B4BF4E9" w:rsidR="00745FC1" w:rsidRPr="00E55E27" w:rsidRDefault="00745FC1" w:rsidP="00EE45E4">
      <w:pPr>
        <w:widowControl w:val="0"/>
        <w:numPr>
          <w:ilvl w:val="0"/>
          <w:numId w:val="34"/>
        </w:numPr>
        <w:suppressAutoHyphens/>
        <w:autoSpaceDN w:val="0"/>
        <w:spacing w:after="0" w:line="240" w:lineRule="auto"/>
        <w:ind w:left="426" w:hanging="426"/>
        <w:jc w:val="both"/>
        <w:textAlignment w:val="baseline"/>
        <w:rPr>
          <w:rFonts w:eastAsia="Arial Unicode MS" w:cstheme="minorHAnsi"/>
          <w:kern w:val="3"/>
          <w:sz w:val="20"/>
          <w:szCs w:val="20"/>
          <w14:ligatures w14:val="none"/>
        </w:rPr>
      </w:pPr>
      <w:r w:rsidRPr="00E55E27">
        <w:rPr>
          <w:rFonts w:eastAsia="Calibri" w:cstheme="minorHAnsi"/>
          <w:kern w:val="3"/>
          <w:sz w:val="20"/>
          <w:szCs w:val="20"/>
          <w:lang w:eastAsia="pl-PL"/>
          <w14:ligatures w14:val="none"/>
        </w:rPr>
        <w:t xml:space="preserve">Wykonawca ma prawo żądać przedłużenia terminu wykonania niniejszej </w:t>
      </w:r>
      <w:r w:rsidR="006E7515" w:rsidRPr="00E55E27">
        <w:rPr>
          <w:rFonts w:eastAsia="Calibri" w:cstheme="minorHAnsi"/>
          <w:kern w:val="3"/>
          <w:sz w:val="20"/>
          <w:szCs w:val="20"/>
          <w:lang w:eastAsia="pl-PL"/>
          <w14:ligatures w14:val="none"/>
        </w:rPr>
        <w:t>U</w:t>
      </w:r>
      <w:r w:rsidRPr="00E55E27">
        <w:rPr>
          <w:rFonts w:eastAsia="Calibri" w:cstheme="minorHAnsi"/>
          <w:kern w:val="3"/>
          <w:sz w:val="20"/>
          <w:szCs w:val="20"/>
          <w:lang w:eastAsia="pl-PL"/>
          <w14:ligatures w14:val="none"/>
        </w:rPr>
        <w:t>mowy, jeżeli niemożność dotrzymania pierwotnego terminu stanowi konsekwencję:</w:t>
      </w:r>
    </w:p>
    <w:p w14:paraId="382285DC" w14:textId="5D70464F" w:rsidR="00745FC1" w:rsidRPr="00E55E27" w:rsidRDefault="00745FC1" w:rsidP="001D1FB3">
      <w:pPr>
        <w:suppressAutoHyphens/>
        <w:autoSpaceDN w:val="0"/>
        <w:spacing w:after="0" w:line="240" w:lineRule="auto"/>
        <w:ind w:left="1134" w:hanging="567"/>
        <w:jc w:val="both"/>
        <w:textAlignment w:val="baseline"/>
        <w:rPr>
          <w:rFonts w:eastAsia="Calibri" w:cstheme="minorHAnsi"/>
          <w:kern w:val="3"/>
          <w:sz w:val="20"/>
          <w:szCs w:val="20"/>
          <w:lang w:eastAsia="pl-PL"/>
          <w14:ligatures w14:val="none"/>
        </w:rPr>
      </w:pPr>
      <w:r w:rsidRPr="00E55E27">
        <w:rPr>
          <w:rFonts w:eastAsia="Calibri" w:cstheme="minorHAnsi"/>
          <w:kern w:val="3"/>
          <w:sz w:val="20"/>
          <w:szCs w:val="20"/>
          <w:lang w:eastAsia="pl-PL"/>
          <w14:ligatures w14:val="none"/>
        </w:rPr>
        <w:t>1)</w:t>
      </w:r>
      <w:r w:rsidRPr="00E55E27">
        <w:rPr>
          <w:rFonts w:eastAsia="Calibri" w:cstheme="minorHAnsi"/>
          <w:kern w:val="3"/>
          <w:sz w:val="20"/>
          <w:szCs w:val="20"/>
          <w:lang w:eastAsia="pl-PL"/>
          <w14:ligatures w14:val="none"/>
        </w:rPr>
        <w:tab/>
        <w:t>przyczyn zależnych od Zamawiającego lub Organ</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w Administracji bądź os</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b lub podmiot</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 xml:space="preserve">w, za które nie odpowiada Wykonawca (wyłączenie to nie dotyczy Podwykonawców i dalszych </w:t>
      </w:r>
      <w:r w:rsidR="00FF63D0" w:rsidRPr="00E55E27">
        <w:rPr>
          <w:rFonts w:eastAsia="Calibri" w:cstheme="minorHAnsi"/>
          <w:kern w:val="3"/>
          <w:sz w:val="20"/>
          <w:szCs w:val="20"/>
          <w:lang w:eastAsia="pl-PL"/>
          <w14:ligatures w14:val="none"/>
        </w:rPr>
        <w:t>P</w:t>
      </w:r>
      <w:r w:rsidRPr="00E55E27">
        <w:rPr>
          <w:rFonts w:eastAsia="Calibri" w:cstheme="minorHAnsi"/>
          <w:kern w:val="3"/>
          <w:sz w:val="20"/>
          <w:szCs w:val="20"/>
          <w:lang w:eastAsia="pl-PL"/>
          <w14:ligatures w14:val="none"/>
        </w:rPr>
        <w:t>odwykonawców) - termin wykonania może ulec zmianie o okres odpowiadający wstrzymaniu lub opóźnieniu prac z tego powodu - jeżeli przy zachowaniu należytej staranności z uwzględnieniem profesjonalnego charakteru Wykonawcy okoliczności tych nie można było wcześniej przewidzieć i nie można było uniknąć zmiany terminu wykonania umowy. Do podanych wyżej przyczyn Zamawiający nie będzie zaliczał sytuacji, w których Wykonawca nie przewidział termin</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w, wynikających z kodeksu postępowania administracyjnego czy też innych przepis</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w bezwzględnie obowiązujących, obowiązujących Organy Administracji i Zamawiającego, np. terminu na wydanie decyzji, terminu niezbędnego do uzyskania przez decyzję przymiotu ostateczności; w katalogu wyżej wymienionych przyczyn nie mieszczą się również sytuacje, w których podstawą do przedłużenia terminu jest brak profesjonalnego działania Wykonawcy, np. złożenie do Organu czy też Zamawiającego pisma zawierającego braki formalne,</w:t>
      </w:r>
    </w:p>
    <w:p w14:paraId="1F7607F0" w14:textId="2FA036FF" w:rsidR="00745FC1" w:rsidRPr="00E55E27" w:rsidRDefault="00745FC1" w:rsidP="001D1FB3">
      <w:pPr>
        <w:suppressAutoHyphens/>
        <w:autoSpaceDN w:val="0"/>
        <w:spacing w:after="0" w:line="240" w:lineRule="auto"/>
        <w:ind w:left="1134" w:hanging="567"/>
        <w:jc w:val="both"/>
        <w:textAlignment w:val="baseline"/>
        <w:rPr>
          <w:rFonts w:eastAsia="Calibri" w:cstheme="minorHAnsi"/>
          <w:kern w:val="3"/>
          <w:sz w:val="20"/>
          <w:szCs w:val="20"/>
          <w:lang w:eastAsia="pl-PL"/>
          <w14:ligatures w14:val="none"/>
        </w:rPr>
      </w:pPr>
      <w:r w:rsidRPr="00E55E27">
        <w:rPr>
          <w:rFonts w:eastAsia="Calibri" w:cstheme="minorHAnsi"/>
          <w:kern w:val="3"/>
          <w:sz w:val="20"/>
          <w:szCs w:val="20"/>
          <w:lang w:eastAsia="pl-PL"/>
          <w14:ligatures w14:val="none"/>
        </w:rPr>
        <w:t>2)</w:t>
      </w:r>
      <w:r w:rsidRPr="00E55E27">
        <w:rPr>
          <w:rFonts w:eastAsia="Calibri" w:cstheme="minorHAnsi"/>
          <w:kern w:val="3"/>
          <w:sz w:val="20"/>
          <w:szCs w:val="20"/>
          <w:lang w:eastAsia="pl-PL"/>
          <w14:ligatures w14:val="none"/>
        </w:rPr>
        <w:tab/>
        <w:t>wystąpienia rob</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t dodatkowych lub rob</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t zamiennych, opóźniających lub wstrzymujących realizację rob</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t zasadniczych - termin wykonania zamówienia może ulec zmianie o okres odpowiadający wstrzymaniu lub opóźnieniu wykonywania rob</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 xml:space="preserve">t zasadniczych z tego powodu - jeżeli przy zachowaniu należytej staranności z uwzględnieniem profesjonalnego charakteru Wykonawcy nie można było uniknąć zmiany terminu wykonania </w:t>
      </w:r>
      <w:r w:rsidR="006E7515" w:rsidRPr="00E55E27">
        <w:rPr>
          <w:rFonts w:eastAsia="Calibri" w:cstheme="minorHAnsi"/>
          <w:kern w:val="3"/>
          <w:sz w:val="20"/>
          <w:szCs w:val="20"/>
          <w:lang w:eastAsia="pl-PL"/>
          <w14:ligatures w14:val="none"/>
        </w:rPr>
        <w:t>U</w:t>
      </w:r>
      <w:r w:rsidRPr="00E55E27">
        <w:rPr>
          <w:rFonts w:eastAsia="Calibri" w:cstheme="minorHAnsi"/>
          <w:kern w:val="3"/>
          <w:sz w:val="20"/>
          <w:szCs w:val="20"/>
          <w:lang w:eastAsia="pl-PL"/>
          <w14:ligatures w14:val="none"/>
        </w:rPr>
        <w:t>mowy,</w:t>
      </w:r>
    </w:p>
    <w:p w14:paraId="0E1B52D0" w14:textId="295C994E" w:rsidR="00745FC1" w:rsidRPr="00E55E27" w:rsidRDefault="00745FC1" w:rsidP="00EE45E4">
      <w:pPr>
        <w:keepLines/>
        <w:widowControl w:val="0"/>
        <w:numPr>
          <w:ilvl w:val="0"/>
          <w:numId w:val="21"/>
        </w:numPr>
        <w:tabs>
          <w:tab w:val="left" w:pos="284"/>
        </w:tabs>
        <w:suppressAutoHyphens/>
        <w:autoSpaceDN w:val="0"/>
        <w:spacing w:after="0" w:line="240" w:lineRule="auto"/>
        <w:ind w:left="1134" w:hanging="567"/>
        <w:jc w:val="both"/>
        <w:textAlignment w:val="baseline"/>
        <w:rPr>
          <w:rFonts w:eastAsia="Arial Unicode MS" w:cstheme="minorHAnsi"/>
          <w:kern w:val="3"/>
          <w:sz w:val="20"/>
          <w:szCs w:val="20"/>
          <w:lang w:eastAsia="pl-PL"/>
          <w14:ligatures w14:val="none"/>
        </w:rPr>
      </w:pPr>
      <w:r w:rsidRPr="00E55E27">
        <w:rPr>
          <w:rFonts w:eastAsia="Calibri" w:cstheme="minorHAnsi"/>
          <w:kern w:val="3"/>
          <w:sz w:val="20"/>
          <w:szCs w:val="20"/>
          <w:lang w:eastAsia="pl-PL"/>
          <w14:ligatures w14:val="none"/>
        </w:rPr>
        <w:t xml:space="preserve">działania siły wyższej - termin wykonania  może ulec zmianie o okres odpowiadający wstrzymaniu lub opóźnieniu prac z tego powodu - jeżeli przy zachowaniu należytej staranności z uwzględnieniem profesjonalnego charakteru Wykonawcy okoliczności tych nie można było wcześniej przewidzieć i nie można było uniknąć zmiany terminu wykonania </w:t>
      </w:r>
      <w:r w:rsidR="003649B6" w:rsidRPr="00E55E27">
        <w:rPr>
          <w:rFonts w:eastAsia="Calibri" w:cstheme="minorHAnsi"/>
          <w:kern w:val="3"/>
          <w:sz w:val="20"/>
          <w:szCs w:val="20"/>
          <w:lang w:eastAsia="pl-PL"/>
          <w14:ligatures w14:val="none"/>
        </w:rPr>
        <w:t>U</w:t>
      </w:r>
      <w:r w:rsidRPr="00E55E27">
        <w:rPr>
          <w:rFonts w:eastAsia="Calibri" w:cstheme="minorHAnsi"/>
          <w:kern w:val="3"/>
          <w:sz w:val="20"/>
          <w:szCs w:val="20"/>
          <w:lang w:eastAsia="pl-PL"/>
          <w14:ligatures w14:val="none"/>
        </w:rPr>
        <w:t>mowy,</w:t>
      </w:r>
    </w:p>
    <w:p w14:paraId="4944BA1F" w14:textId="126B3252" w:rsidR="00745FC1" w:rsidRPr="00E55E27" w:rsidRDefault="00745FC1" w:rsidP="00EE45E4">
      <w:pPr>
        <w:keepLines/>
        <w:widowControl w:val="0"/>
        <w:numPr>
          <w:ilvl w:val="0"/>
          <w:numId w:val="21"/>
        </w:numPr>
        <w:tabs>
          <w:tab w:val="left" w:pos="284"/>
        </w:tabs>
        <w:suppressAutoHyphens/>
        <w:autoSpaceDN w:val="0"/>
        <w:spacing w:after="0" w:line="240" w:lineRule="auto"/>
        <w:ind w:left="1134" w:hanging="567"/>
        <w:jc w:val="both"/>
        <w:textAlignment w:val="baseline"/>
        <w:rPr>
          <w:rFonts w:eastAsia="Arial Unicode MS" w:cstheme="minorHAnsi"/>
          <w:kern w:val="3"/>
          <w:sz w:val="20"/>
          <w:szCs w:val="20"/>
          <w:lang w:eastAsia="pl-PL"/>
          <w14:ligatures w14:val="none"/>
        </w:rPr>
      </w:pPr>
      <w:r w:rsidRPr="00E55E27">
        <w:rPr>
          <w:rFonts w:eastAsia="Calibri" w:cstheme="minorHAnsi"/>
          <w:kern w:val="3"/>
          <w:sz w:val="20"/>
          <w:szCs w:val="20"/>
          <w:lang w:eastAsia="pl-PL"/>
          <w14:ligatures w14:val="none"/>
        </w:rPr>
        <w:t>warunków atmosferycznych nie pozwalających na realizację rob</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 xml:space="preserve">t przez łączny okres powyżej 10 dni, dla których określona odpowiednimi normami technologia wymaga właściwych warunków atmosferycznych, termin wykonania może ulec zmianie o okres odpowiadający wstrzymaniu lub opóźnieniu prac z tego powodu - jeżeli przy zachowaniu należytej staranności z uwzględnieniem profesjonalnego charakteru Wykonawcy okoliczności tych nie można było wcześniej przewidzieć i nie można było uniknąć zmiany terminu wykonania </w:t>
      </w:r>
      <w:r w:rsidR="003649B6" w:rsidRPr="00E55E27">
        <w:rPr>
          <w:rFonts w:eastAsia="Calibri" w:cstheme="minorHAnsi"/>
          <w:kern w:val="3"/>
          <w:sz w:val="20"/>
          <w:szCs w:val="20"/>
          <w:lang w:eastAsia="pl-PL"/>
          <w14:ligatures w14:val="none"/>
        </w:rPr>
        <w:t>U</w:t>
      </w:r>
      <w:r w:rsidRPr="00E55E27">
        <w:rPr>
          <w:rFonts w:eastAsia="Calibri" w:cstheme="minorHAnsi"/>
          <w:kern w:val="3"/>
          <w:sz w:val="20"/>
          <w:szCs w:val="20"/>
          <w:lang w:eastAsia="pl-PL"/>
          <w14:ligatures w14:val="none"/>
        </w:rPr>
        <w:t xml:space="preserve">mowy, </w:t>
      </w:r>
    </w:p>
    <w:p w14:paraId="6CA518D1" w14:textId="77777777" w:rsidR="00745FC1" w:rsidRPr="00E55E27" w:rsidRDefault="00745FC1" w:rsidP="00EE45E4">
      <w:pPr>
        <w:keepLines/>
        <w:widowControl w:val="0"/>
        <w:numPr>
          <w:ilvl w:val="0"/>
          <w:numId w:val="21"/>
        </w:numPr>
        <w:tabs>
          <w:tab w:val="left" w:pos="1134"/>
        </w:tabs>
        <w:suppressAutoHyphens/>
        <w:autoSpaceDN w:val="0"/>
        <w:spacing w:after="0" w:line="240" w:lineRule="auto"/>
        <w:ind w:left="1134" w:hanging="567"/>
        <w:jc w:val="both"/>
        <w:textAlignment w:val="baseline"/>
        <w:rPr>
          <w:rFonts w:eastAsia="Arial Unicode MS" w:cstheme="minorHAnsi"/>
          <w:kern w:val="3"/>
          <w:sz w:val="20"/>
          <w:szCs w:val="20"/>
          <w:lang w:eastAsia="pl-PL"/>
          <w14:ligatures w14:val="none"/>
        </w:rPr>
      </w:pPr>
      <w:r w:rsidRPr="00E55E27">
        <w:rPr>
          <w:rFonts w:eastAsia="Calibri" w:cstheme="minorHAnsi"/>
          <w:kern w:val="3"/>
          <w:sz w:val="20"/>
          <w:szCs w:val="20"/>
          <w:lang w:eastAsia="pl-PL"/>
          <w14:ligatures w14:val="none"/>
        </w:rPr>
        <w:t>zmian spowodowanych warunkami geologicznymi, terenowymi (w szczególności przebiegiem urządzeń podziemnych, instalacji lub obiekt</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w infrastrukturalnych), archeologicznymi, wodnymi itp., odmiennymi od przyjętych w specyfikacjach technicznych wykonania i odbioru rob</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t, tj. np.: wyższy poziom wody gruntowej, inny przebieg urządzenia podziemnego, podziemna komora, której nie ma w planach itp., termin wykonania może ulec zmianie o okres odpowiadający wstrzymaniu lub opóźnieniu prac z tego powodu - jeżeli przy zachowaniu należytej staranności z uwzględnieniem profesjonalnego charakteru Wykonawcy okoliczności tych nie można było wcześniej przewidzieć i nie można było uniknąć zmiany terminu,</w:t>
      </w:r>
    </w:p>
    <w:p w14:paraId="14B5F6CD" w14:textId="77777777" w:rsidR="00745FC1" w:rsidRPr="00E55E27" w:rsidRDefault="00745FC1" w:rsidP="00EE45E4">
      <w:pPr>
        <w:keepLines/>
        <w:widowControl w:val="0"/>
        <w:numPr>
          <w:ilvl w:val="0"/>
          <w:numId w:val="21"/>
        </w:numPr>
        <w:tabs>
          <w:tab w:val="left" w:pos="1134"/>
        </w:tabs>
        <w:suppressAutoHyphens/>
        <w:autoSpaceDN w:val="0"/>
        <w:spacing w:after="0" w:line="240" w:lineRule="auto"/>
        <w:ind w:left="1134" w:hanging="567"/>
        <w:jc w:val="both"/>
        <w:textAlignment w:val="baseline"/>
        <w:rPr>
          <w:rFonts w:eastAsia="Arial Unicode MS" w:cstheme="minorHAnsi"/>
          <w:kern w:val="3"/>
          <w:sz w:val="20"/>
          <w:szCs w:val="20"/>
          <w14:ligatures w14:val="none"/>
        </w:rPr>
      </w:pPr>
      <w:r w:rsidRPr="00E55E27">
        <w:rPr>
          <w:rFonts w:eastAsia="Calibri" w:cstheme="minorHAnsi"/>
          <w:kern w:val="3"/>
          <w:sz w:val="20"/>
          <w:szCs w:val="20"/>
          <w:lang w:eastAsia="pl-PL"/>
          <w14:ligatures w14:val="none"/>
        </w:rPr>
        <w:t>zmian dokumentacji projektowej w zakresie, w jakim ww. okoliczności miały lub będą mogły mieć wpływ na dotrzymanie terminu zakończenia rob</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t,</w:t>
      </w:r>
    </w:p>
    <w:p w14:paraId="23C9C71A" w14:textId="77777777" w:rsidR="00745FC1" w:rsidRPr="00E55E27" w:rsidRDefault="00745FC1" w:rsidP="00EE45E4">
      <w:pPr>
        <w:keepLines/>
        <w:widowControl w:val="0"/>
        <w:numPr>
          <w:ilvl w:val="0"/>
          <w:numId w:val="21"/>
        </w:numPr>
        <w:tabs>
          <w:tab w:val="left" w:pos="1134"/>
        </w:tabs>
        <w:suppressAutoHyphens/>
        <w:autoSpaceDN w:val="0"/>
        <w:spacing w:after="0" w:line="240" w:lineRule="auto"/>
        <w:ind w:left="1134" w:hanging="567"/>
        <w:jc w:val="both"/>
        <w:textAlignment w:val="baseline"/>
        <w:rPr>
          <w:rFonts w:eastAsia="Arial Unicode MS" w:cstheme="minorHAnsi"/>
          <w:kern w:val="3"/>
          <w:sz w:val="20"/>
          <w:szCs w:val="20"/>
          <w14:ligatures w14:val="none"/>
        </w:rPr>
      </w:pPr>
      <w:r w:rsidRPr="00E55E27">
        <w:rPr>
          <w:rFonts w:eastAsia="Times New Roman" w:cstheme="minorHAnsi"/>
          <w:bCs/>
          <w:kern w:val="3"/>
          <w:sz w:val="20"/>
          <w:szCs w:val="20"/>
          <w:lang w:eastAsia="pl-PL"/>
          <w14:ligatures w14:val="none"/>
        </w:rPr>
        <w:t>zmian dokonanych w oparciu o ust. 3 - w zakresie, w jakim będą one miały wpływ na dotrzymanie terminu zakończenia robót.</w:t>
      </w:r>
    </w:p>
    <w:p w14:paraId="0EE805DE" w14:textId="357626AB" w:rsidR="00745FC1" w:rsidRPr="00E55E27" w:rsidRDefault="00745FC1" w:rsidP="001D1FB3">
      <w:pPr>
        <w:spacing w:after="0" w:line="240" w:lineRule="auto"/>
        <w:ind w:left="426"/>
        <w:jc w:val="both"/>
        <w:rPr>
          <w:rFonts w:cstheme="minorHAnsi"/>
          <w:kern w:val="3"/>
          <w:sz w:val="20"/>
          <w:szCs w:val="20"/>
          <w14:ligatures w14:val="none"/>
        </w:rPr>
      </w:pPr>
      <w:r w:rsidRPr="00E55E27">
        <w:rPr>
          <w:rFonts w:cstheme="minorHAnsi"/>
          <w:kern w:val="3"/>
          <w:sz w:val="20"/>
          <w:szCs w:val="20"/>
          <w14:ligatures w14:val="none"/>
        </w:rPr>
        <w:t xml:space="preserve">Zaistnienie okoliczności, o których mowa w </w:t>
      </w:r>
      <w:r w:rsidR="00A42937" w:rsidRPr="00E55E27">
        <w:rPr>
          <w:rFonts w:cstheme="minorHAnsi"/>
          <w:kern w:val="3"/>
          <w:sz w:val="20"/>
          <w:szCs w:val="20"/>
          <w14:ligatures w14:val="none"/>
        </w:rPr>
        <w:t>§13</w:t>
      </w:r>
      <w:r w:rsidR="003649B6" w:rsidRPr="00E55E27">
        <w:rPr>
          <w:rFonts w:cstheme="minorHAnsi"/>
          <w:kern w:val="3"/>
          <w:sz w:val="20"/>
          <w:szCs w:val="20"/>
          <w14:ligatures w14:val="none"/>
        </w:rPr>
        <w:t>.</w:t>
      </w:r>
      <w:r w:rsidR="00A42937" w:rsidRPr="00E55E27">
        <w:rPr>
          <w:rFonts w:cstheme="minorHAnsi"/>
          <w:kern w:val="3"/>
          <w:sz w:val="20"/>
          <w:szCs w:val="20"/>
          <w14:ligatures w14:val="none"/>
        </w:rPr>
        <w:t xml:space="preserve"> </w:t>
      </w:r>
      <w:r w:rsidRPr="00E55E27">
        <w:rPr>
          <w:rFonts w:cstheme="minorHAnsi"/>
          <w:kern w:val="3"/>
          <w:sz w:val="20"/>
          <w:szCs w:val="20"/>
          <w14:ligatures w14:val="none"/>
        </w:rPr>
        <w:t xml:space="preserve">ust. 2 </w:t>
      </w:r>
      <w:r w:rsidR="00A42937" w:rsidRPr="00E55E27">
        <w:rPr>
          <w:rFonts w:cstheme="minorHAnsi"/>
          <w:kern w:val="3"/>
          <w:sz w:val="20"/>
          <w:szCs w:val="20"/>
          <w14:ligatures w14:val="none"/>
        </w:rPr>
        <w:t xml:space="preserve">Umowy, </w:t>
      </w:r>
      <w:r w:rsidRPr="00E55E27">
        <w:rPr>
          <w:rFonts w:cstheme="minorHAnsi"/>
          <w:kern w:val="3"/>
          <w:sz w:val="20"/>
          <w:szCs w:val="20"/>
          <w14:ligatures w14:val="none"/>
        </w:rPr>
        <w:t>każdorazowo winno zostać potwierdzone odpowiednim wpisem kierownika robót w dzienniku budowy z powołaniem się na odpowiednią normę lub przepis. Wpis taki wymaga potwierdzenia przez Zamawiającego. W razie braku dokonania stosownego wpisu Wykonawca nie jest uprawniony do powoływania się na powyższe okoliczności, jako stanowiące podstawę do żądania zmiany umowy.</w:t>
      </w:r>
    </w:p>
    <w:p w14:paraId="7635CBD2" w14:textId="77777777" w:rsidR="00745FC1" w:rsidRPr="00E55E27" w:rsidRDefault="00745FC1" w:rsidP="00EE45E4">
      <w:pPr>
        <w:widowControl w:val="0"/>
        <w:numPr>
          <w:ilvl w:val="0"/>
          <w:numId w:val="34"/>
        </w:numPr>
        <w:suppressAutoHyphens/>
        <w:autoSpaceDN w:val="0"/>
        <w:spacing w:after="0" w:line="240" w:lineRule="auto"/>
        <w:ind w:left="426" w:hanging="426"/>
        <w:jc w:val="both"/>
        <w:textAlignment w:val="baseline"/>
        <w:rPr>
          <w:rFonts w:eastAsia="Arial Unicode MS" w:cstheme="minorHAnsi"/>
          <w:kern w:val="3"/>
          <w:sz w:val="20"/>
          <w:szCs w:val="20"/>
          <w14:ligatures w14:val="none"/>
        </w:rPr>
      </w:pPr>
      <w:r w:rsidRPr="00E55E27">
        <w:rPr>
          <w:rFonts w:eastAsia="Calibri" w:cstheme="minorHAnsi"/>
          <w:kern w:val="3"/>
          <w:sz w:val="20"/>
          <w:szCs w:val="20"/>
          <w:lang w:eastAsia="pl-PL"/>
          <w14:ligatures w14:val="none"/>
        </w:rPr>
        <w:t>Strony są uprawnione do żądania zmiany umowy w zakresie wyrobów, parametr</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w technicznych, technologii wykonania rob</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t budowlanych, sposobu i zakresu wykonania przedmiotu umowy w następujących sytuacjach:</w:t>
      </w:r>
    </w:p>
    <w:p w14:paraId="08D91DA5" w14:textId="1BDF7E2D" w:rsidR="00745FC1" w:rsidRPr="00E55E27" w:rsidRDefault="00745FC1" w:rsidP="001D1FB3">
      <w:pPr>
        <w:keepLines/>
        <w:widowControl w:val="0"/>
        <w:tabs>
          <w:tab w:val="left" w:pos="1134"/>
        </w:tabs>
        <w:suppressAutoHyphens/>
        <w:autoSpaceDN w:val="0"/>
        <w:spacing w:after="0" w:line="240" w:lineRule="auto"/>
        <w:ind w:left="1134" w:hanging="567"/>
        <w:jc w:val="both"/>
        <w:textAlignment w:val="baseline"/>
        <w:rPr>
          <w:rFonts w:eastAsia="Arial Unicode MS" w:cstheme="minorHAnsi"/>
          <w:kern w:val="3"/>
          <w:sz w:val="20"/>
          <w:szCs w:val="20"/>
          <w14:ligatures w14:val="none"/>
        </w:rPr>
      </w:pPr>
      <w:r w:rsidRPr="00E55E27">
        <w:rPr>
          <w:rFonts w:eastAsia="Calibri" w:cstheme="minorHAnsi"/>
          <w:kern w:val="3"/>
          <w:sz w:val="20"/>
          <w:szCs w:val="20"/>
          <w:lang w:eastAsia="pl-PL"/>
          <w14:ligatures w14:val="none"/>
        </w:rPr>
        <w:t>1)</w:t>
      </w:r>
      <w:r w:rsidRPr="00E55E27">
        <w:rPr>
          <w:rFonts w:eastAsia="Calibri" w:cstheme="minorHAnsi"/>
          <w:kern w:val="3"/>
          <w:sz w:val="20"/>
          <w:szCs w:val="20"/>
          <w:lang w:eastAsia="pl-PL"/>
          <w14:ligatures w14:val="none"/>
        </w:rPr>
        <w:tab/>
        <w:t>konieczności zrealizowania jakiejkolwiek części rob</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 xml:space="preserve">t budowlanych objętej przedmiotem umowy przy zastosowaniu odmiennych rozwiązań technicznych lub technologicznych niż wskazane w dokumentacji projektowej, a wynikających ze stwierdzonych wad tej dokumentacji lub zmiany stanu prawnego, na podstawie którego je przygotowano, gdyby zastosowanie przewidzianych rozwiązań groziło niewykonaniem lub nienależytym wykonaniem </w:t>
      </w:r>
      <w:r w:rsidR="008A1CD4" w:rsidRPr="00E55E27">
        <w:rPr>
          <w:rFonts w:eastAsia="Times New Roman" w:cstheme="minorHAnsi"/>
          <w:iCs/>
          <w:kern w:val="3"/>
          <w:sz w:val="20"/>
          <w:szCs w:val="20"/>
          <w:lang w:eastAsia="zh-CN"/>
          <w14:ligatures w14:val="none"/>
        </w:rPr>
        <w:t>Przedmiotu Umowy</w:t>
      </w:r>
      <w:r w:rsidRPr="00E55E27">
        <w:rPr>
          <w:rFonts w:eastAsia="Calibri" w:cstheme="minorHAnsi"/>
          <w:kern w:val="3"/>
          <w:sz w:val="20"/>
          <w:szCs w:val="20"/>
          <w:lang w:eastAsia="pl-PL"/>
          <w14:ligatures w14:val="none"/>
        </w:rPr>
        <w:t>,</w:t>
      </w:r>
    </w:p>
    <w:p w14:paraId="0C52FB37" w14:textId="77777777" w:rsidR="00745FC1" w:rsidRPr="00E55E27" w:rsidRDefault="00745FC1" w:rsidP="001D1FB3">
      <w:pPr>
        <w:keepLines/>
        <w:widowControl w:val="0"/>
        <w:tabs>
          <w:tab w:val="left" w:pos="1134"/>
        </w:tabs>
        <w:suppressAutoHyphens/>
        <w:autoSpaceDN w:val="0"/>
        <w:spacing w:after="0" w:line="240" w:lineRule="auto"/>
        <w:ind w:left="1134" w:hanging="567"/>
        <w:jc w:val="both"/>
        <w:textAlignment w:val="baseline"/>
        <w:rPr>
          <w:rFonts w:eastAsia="Calibri" w:cstheme="minorHAnsi"/>
          <w:kern w:val="3"/>
          <w:sz w:val="20"/>
          <w:szCs w:val="20"/>
          <w:lang w:eastAsia="pl-PL"/>
          <w14:ligatures w14:val="none"/>
        </w:rPr>
      </w:pPr>
      <w:r w:rsidRPr="00E55E27">
        <w:rPr>
          <w:rFonts w:eastAsia="Calibri" w:cstheme="minorHAnsi"/>
          <w:kern w:val="3"/>
          <w:sz w:val="20"/>
          <w:szCs w:val="20"/>
          <w:lang w:eastAsia="pl-PL"/>
          <w14:ligatures w14:val="none"/>
        </w:rPr>
        <w:t>2)</w:t>
      </w:r>
      <w:r w:rsidRPr="00E55E27">
        <w:rPr>
          <w:rFonts w:eastAsia="Calibri" w:cstheme="minorHAnsi"/>
          <w:kern w:val="3"/>
          <w:sz w:val="20"/>
          <w:szCs w:val="20"/>
          <w:lang w:eastAsia="pl-PL"/>
          <w14:ligatures w14:val="none"/>
        </w:rPr>
        <w:tab/>
        <w:t>konieczności realizacji rob</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 xml:space="preserve">t wynikających z wprowadzenia w dokumentacji projektowej zmian uznanych za nieistotne odstępstwo od projektu budowlanego i pozwolenia na budowę, </w:t>
      </w:r>
    </w:p>
    <w:p w14:paraId="667C3044" w14:textId="2764E3D9" w:rsidR="00745FC1" w:rsidRPr="00E55E27" w:rsidRDefault="00745FC1" w:rsidP="001D1FB3">
      <w:pPr>
        <w:keepLines/>
        <w:widowControl w:val="0"/>
        <w:tabs>
          <w:tab w:val="left" w:pos="1134"/>
        </w:tabs>
        <w:suppressAutoHyphens/>
        <w:autoSpaceDN w:val="0"/>
        <w:spacing w:after="0" w:line="240" w:lineRule="auto"/>
        <w:ind w:left="1134" w:hanging="567"/>
        <w:jc w:val="both"/>
        <w:textAlignment w:val="baseline"/>
        <w:rPr>
          <w:rFonts w:eastAsia="Arial Unicode MS" w:cstheme="minorHAnsi"/>
          <w:kern w:val="3"/>
          <w:sz w:val="20"/>
          <w:szCs w:val="20"/>
          <w14:ligatures w14:val="none"/>
        </w:rPr>
      </w:pPr>
      <w:r w:rsidRPr="00E55E27">
        <w:rPr>
          <w:rFonts w:eastAsia="Calibri" w:cstheme="minorHAnsi"/>
          <w:kern w:val="3"/>
          <w:sz w:val="20"/>
          <w:szCs w:val="20"/>
          <w:lang w:eastAsia="pl-PL"/>
          <w14:ligatures w14:val="none"/>
        </w:rPr>
        <w:t>3)</w:t>
      </w:r>
      <w:r w:rsidRPr="00E55E27">
        <w:rPr>
          <w:rFonts w:eastAsia="Calibri" w:cstheme="minorHAnsi"/>
          <w:kern w:val="3"/>
          <w:sz w:val="20"/>
          <w:szCs w:val="20"/>
          <w:lang w:eastAsia="pl-PL"/>
          <w14:ligatures w14:val="none"/>
        </w:rPr>
        <w:tab/>
        <w:t>wystąpienia warunków geologicznych, geotechnicznych lub hydrologicznych odbiegających w spos</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b istotny od przyjętych w dokumentacji projektowej, rozpoznania terenu w zakresie znalezisk archeologicznych, występowania niewybuch</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 xml:space="preserve">w lub niewypałów, </w:t>
      </w:r>
      <w:proofErr w:type="spellStart"/>
      <w:r w:rsidRPr="00E55E27">
        <w:rPr>
          <w:rFonts w:eastAsia="Calibri" w:cstheme="minorHAnsi"/>
          <w:kern w:val="3"/>
          <w:sz w:val="20"/>
          <w:szCs w:val="20"/>
          <w:lang w:eastAsia="pl-PL"/>
          <w14:ligatures w14:val="none"/>
        </w:rPr>
        <w:t>kt</w:t>
      </w:r>
      <w:proofErr w:type="spellEnd"/>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 xml:space="preserve">re mogą skutkować w świetle dotychczasowych założeń niewykonaniem lub nienależytym wykonaniem </w:t>
      </w:r>
      <w:r w:rsidR="008A1CD4" w:rsidRPr="00E55E27">
        <w:rPr>
          <w:rFonts w:eastAsia="Times New Roman" w:cstheme="minorHAnsi"/>
          <w:iCs/>
          <w:kern w:val="3"/>
          <w:sz w:val="20"/>
          <w:szCs w:val="20"/>
          <w:lang w:eastAsia="zh-CN"/>
          <w14:ligatures w14:val="none"/>
        </w:rPr>
        <w:t>Przedmiotu Umowy,</w:t>
      </w:r>
      <w:r w:rsidRPr="00E55E27">
        <w:rPr>
          <w:rFonts w:eastAsia="Calibri" w:cstheme="minorHAnsi"/>
          <w:kern w:val="3"/>
          <w:sz w:val="20"/>
          <w:szCs w:val="20"/>
          <w:lang w:eastAsia="pl-PL"/>
          <w14:ligatures w14:val="none"/>
        </w:rPr>
        <w:t>,</w:t>
      </w:r>
    </w:p>
    <w:p w14:paraId="45547EE3" w14:textId="77777777" w:rsidR="00745FC1" w:rsidRPr="00E55E27" w:rsidRDefault="00745FC1" w:rsidP="001D1FB3">
      <w:pPr>
        <w:keepLines/>
        <w:widowControl w:val="0"/>
        <w:tabs>
          <w:tab w:val="left" w:pos="1134"/>
        </w:tabs>
        <w:suppressAutoHyphens/>
        <w:autoSpaceDN w:val="0"/>
        <w:spacing w:after="0" w:line="240" w:lineRule="auto"/>
        <w:ind w:left="1134" w:hanging="567"/>
        <w:jc w:val="both"/>
        <w:textAlignment w:val="baseline"/>
        <w:rPr>
          <w:rFonts w:eastAsia="Arial Unicode MS" w:cstheme="minorHAnsi"/>
          <w:kern w:val="3"/>
          <w:sz w:val="20"/>
          <w:szCs w:val="20"/>
          <w14:ligatures w14:val="none"/>
        </w:rPr>
      </w:pPr>
      <w:r w:rsidRPr="00E55E27">
        <w:rPr>
          <w:rFonts w:eastAsia="Calibri" w:cstheme="minorHAnsi"/>
          <w:kern w:val="3"/>
          <w:sz w:val="20"/>
          <w:szCs w:val="20"/>
          <w:lang w:eastAsia="pl-PL"/>
          <w14:ligatures w14:val="none"/>
        </w:rPr>
        <w:t>4)</w:t>
      </w:r>
      <w:r w:rsidRPr="00E55E27">
        <w:rPr>
          <w:rFonts w:eastAsia="Calibri" w:cstheme="minorHAnsi"/>
          <w:kern w:val="3"/>
          <w:sz w:val="20"/>
          <w:szCs w:val="20"/>
          <w:lang w:eastAsia="pl-PL"/>
          <w14:ligatures w14:val="none"/>
        </w:rPr>
        <w:tab/>
        <w:t xml:space="preserve">wystąpienia </w:t>
      </w:r>
      <w:proofErr w:type="spellStart"/>
      <w:r w:rsidRPr="00E55E27">
        <w:rPr>
          <w:rFonts w:eastAsia="Calibri" w:cstheme="minorHAnsi"/>
          <w:kern w:val="3"/>
          <w:sz w:val="20"/>
          <w:szCs w:val="20"/>
          <w:lang w:eastAsia="pl-PL"/>
          <w14:ligatures w14:val="none"/>
        </w:rPr>
        <w:t>warunk</w:t>
      </w:r>
      <w:proofErr w:type="spellEnd"/>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w na terenie budowy odbiegających w spos</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 xml:space="preserve">b istotny od przyjętych w dokumentacji projektowej, w </w:t>
      </w:r>
      <w:proofErr w:type="spellStart"/>
      <w:r w:rsidRPr="00E55E27">
        <w:rPr>
          <w:rFonts w:eastAsia="Calibri" w:cstheme="minorHAnsi"/>
          <w:kern w:val="3"/>
          <w:sz w:val="20"/>
          <w:szCs w:val="20"/>
          <w:lang w:eastAsia="pl-PL"/>
          <w14:ligatures w14:val="none"/>
        </w:rPr>
        <w:t>szczeg</w:t>
      </w:r>
      <w:proofErr w:type="spellEnd"/>
      <w:r w:rsidRPr="00E55E27">
        <w:rPr>
          <w:rFonts w:eastAsia="Calibri" w:cstheme="minorHAnsi"/>
          <w:kern w:val="3"/>
          <w:sz w:val="20"/>
          <w:szCs w:val="20"/>
          <w:lang w:val="es-ES" w:eastAsia="pl-PL"/>
          <w14:ligatures w14:val="none"/>
        </w:rPr>
        <w:t>ó</w:t>
      </w:r>
      <w:proofErr w:type="spellStart"/>
      <w:r w:rsidRPr="00E55E27">
        <w:rPr>
          <w:rFonts w:eastAsia="Calibri" w:cstheme="minorHAnsi"/>
          <w:kern w:val="3"/>
          <w:sz w:val="20"/>
          <w:szCs w:val="20"/>
          <w:lang w:eastAsia="pl-PL"/>
          <w14:ligatures w14:val="none"/>
        </w:rPr>
        <w:t>lności</w:t>
      </w:r>
      <w:proofErr w:type="spellEnd"/>
      <w:r w:rsidRPr="00E55E27">
        <w:rPr>
          <w:rFonts w:eastAsia="Calibri" w:cstheme="minorHAnsi"/>
          <w:kern w:val="3"/>
          <w:sz w:val="20"/>
          <w:szCs w:val="20"/>
          <w:lang w:eastAsia="pl-PL"/>
          <w14:ligatures w14:val="none"/>
        </w:rPr>
        <w:t xml:space="preserve"> napotkania niezinwentaryzowanych lub błędnie zinwentaryzowanych sieci, instalacji lub innych obiekt</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w budowlanych,</w:t>
      </w:r>
    </w:p>
    <w:p w14:paraId="5594B0AB" w14:textId="79BFA30E" w:rsidR="00745FC1" w:rsidRPr="00E55E27" w:rsidRDefault="00745FC1" w:rsidP="001D1FB3">
      <w:pPr>
        <w:keepLines/>
        <w:widowControl w:val="0"/>
        <w:tabs>
          <w:tab w:val="left" w:pos="1134"/>
        </w:tabs>
        <w:suppressAutoHyphens/>
        <w:autoSpaceDN w:val="0"/>
        <w:spacing w:after="0" w:line="240" w:lineRule="auto"/>
        <w:ind w:left="1134" w:hanging="567"/>
        <w:jc w:val="both"/>
        <w:textAlignment w:val="baseline"/>
        <w:rPr>
          <w:rFonts w:eastAsia="Arial Unicode MS" w:cstheme="minorHAnsi"/>
          <w:kern w:val="3"/>
          <w:sz w:val="20"/>
          <w:szCs w:val="20"/>
          <w14:ligatures w14:val="none"/>
        </w:rPr>
      </w:pPr>
      <w:r w:rsidRPr="00E55E27">
        <w:rPr>
          <w:rFonts w:eastAsia="Calibri" w:cstheme="minorHAnsi"/>
          <w:kern w:val="3"/>
          <w:sz w:val="20"/>
          <w:szCs w:val="20"/>
          <w:lang w:eastAsia="pl-PL"/>
          <w14:ligatures w14:val="none"/>
        </w:rPr>
        <w:t>5)</w:t>
      </w:r>
      <w:r w:rsidRPr="00E55E27">
        <w:rPr>
          <w:rFonts w:eastAsia="Calibri" w:cstheme="minorHAnsi"/>
          <w:kern w:val="3"/>
          <w:sz w:val="20"/>
          <w:szCs w:val="20"/>
          <w:lang w:eastAsia="pl-PL"/>
          <w14:ligatures w14:val="none"/>
        </w:rPr>
        <w:tab/>
        <w:t xml:space="preserve">konieczności zrealizowania </w:t>
      </w:r>
      <w:r w:rsidR="008A1CD4" w:rsidRPr="00E55E27">
        <w:rPr>
          <w:rFonts w:eastAsia="Times New Roman" w:cstheme="minorHAnsi"/>
          <w:iCs/>
          <w:kern w:val="3"/>
          <w:sz w:val="20"/>
          <w:szCs w:val="20"/>
          <w:lang w:eastAsia="zh-CN"/>
          <w14:ligatures w14:val="none"/>
        </w:rPr>
        <w:t xml:space="preserve">Przedmiotu Umowy </w:t>
      </w:r>
      <w:r w:rsidRPr="00E55E27">
        <w:rPr>
          <w:rFonts w:eastAsia="Calibri" w:cstheme="minorHAnsi"/>
          <w:kern w:val="3"/>
          <w:sz w:val="20"/>
          <w:szCs w:val="20"/>
          <w:lang w:eastAsia="pl-PL"/>
          <w14:ligatures w14:val="none"/>
        </w:rPr>
        <w:t xml:space="preserve">przy zastosowaniu innych rozwiązań technicznych lub </w:t>
      </w:r>
      <w:proofErr w:type="spellStart"/>
      <w:r w:rsidRPr="00E55E27">
        <w:rPr>
          <w:rFonts w:eastAsia="Calibri" w:cstheme="minorHAnsi"/>
          <w:kern w:val="3"/>
          <w:sz w:val="20"/>
          <w:szCs w:val="20"/>
          <w:lang w:eastAsia="pl-PL"/>
          <w14:ligatures w14:val="none"/>
        </w:rPr>
        <w:t>wyrob</w:t>
      </w:r>
      <w:proofErr w:type="spellEnd"/>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w ze względu na zmiany obowiązującego prawa,</w:t>
      </w:r>
    </w:p>
    <w:p w14:paraId="444A60AB" w14:textId="77777777" w:rsidR="00745FC1" w:rsidRPr="00E55E27" w:rsidRDefault="00745FC1" w:rsidP="001D1FB3">
      <w:pPr>
        <w:keepLines/>
        <w:widowControl w:val="0"/>
        <w:tabs>
          <w:tab w:val="left" w:pos="1134"/>
        </w:tabs>
        <w:suppressAutoHyphens/>
        <w:autoSpaceDN w:val="0"/>
        <w:spacing w:after="0" w:line="240" w:lineRule="auto"/>
        <w:ind w:left="1134" w:hanging="567"/>
        <w:jc w:val="both"/>
        <w:textAlignment w:val="baseline"/>
        <w:rPr>
          <w:rFonts w:eastAsia="Calibri" w:cstheme="minorHAnsi"/>
          <w:kern w:val="3"/>
          <w:sz w:val="20"/>
          <w:szCs w:val="20"/>
          <w:lang w:eastAsia="pl-PL"/>
          <w14:ligatures w14:val="none"/>
        </w:rPr>
      </w:pPr>
      <w:r w:rsidRPr="00E55E27">
        <w:rPr>
          <w:rFonts w:eastAsia="Calibri" w:cstheme="minorHAnsi"/>
          <w:kern w:val="3"/>
          <w:sz w:val="20"/>
          <w:szCs w:val="20"/>
          <w:lang w:eastAsia="pl-PL"/>
          <w14:ligatures w14:val="none"/>
        </w:rPr>
        <w:t>6)</w:t>
      </w:r>
      <w:r w:rsidRPr="00E55E27">
        <w:rPr>
          <w:rFonts w:eastAsia="Calibri" w:cstheme="minorHAnsi"/>
          <w:kern w:val="3"/>
          <w:sz w:val="20"/>
          <w:szCs w:val="20"/>
          <w:lang w:eastAsia="pl-PL"/>
          <w14:ligatures w14:val="none"/>
        </w:rPr>
        <w:tab/>
        <w:t>wystąpienia niebezpieczeństwa kolizji z planowanymi lub r</w:t>
      </w:r>
      <w:r w:rsidRPr="00E55E27">
        <w:rPr>
          <w:rFonts w:eastAsia="Calibri" w:cstheme="minorHAnsi"/>
          <w:kern w:val="3"/>
          <w:sz w:val="20"/>
          <w:szCs w:val="20"/>
          <w:lang w:val="es-ES" w:eastAsia="pl-PL"/>
          <w14:ligatures w14:val="none"/>
        </w:rPr>
        <w:t>ó</w:t>
      </w:r>
      <w:proofErr w:type="spellStart"/>
      <w:r w:rsidRPr="00E55E27">
        <w:rPr>
          <w:rFonts w:eastAsia="Calibri" w:cstheme="minorHAnsi"/>
          <w:kern w:val="3"/>
          <w:sz w:val="20"/>
          <w:szCs w:val="20"/>
          <w:lang w:eastAsia="pl-PL"/>
          <w14:ligatures w14:val="none"/>
        </w:rPr>
        <w:t>wnolegle</w:t>
      </w:r>
      <w:proofErr w:type="spellEnd"/>
      <w:r w:rsidRPr="00E55E27">
        <w:rPr>
          <w:rFonts w:eastAsia="Calibri" w:cstheme="minorHAnsi"/>
          <w:kern w:val="3"/>
          <w:sz w:val="20"/>
          <w:szCs w:val="20"/>
          <w:lang w:eastAsia="pl-PL"/>
          <w14:ligatures w14:val="none"/>
        </w:rPr>
        <w:t xml:space="preserve"> prowadzonymi przez inne podmioty inwestycjami, w zakresie niezbędnym do uniknięcia lub usunięcia tych kolizji, </w:t>
      </w:r>
    </w:p>
    <w:p w14:paraId="746B6413" w14:textId="5BE74656" w:rsidR="00745FC1" w:rsidRPr="00E55E27" w:rsidRDefault="00745FC1" w:rsidP="001D1FB3">
      <w:pPr>
        <w:keepLines/>
        <w:widowControl w:val="0"/>
        <w:tabs>
          <w:tab w:val="left" w:pos="1134"/>
        </w:tabs>
        <w:suppressAutoHyphens/>
        <w:autoSpaceDN w:val="0"/>
        <w:spacing w:after="0" w:line="240" w:lineRule="auto"/>
        <w:ind w:left="1134" w:hanging="567"/>
        <w:jc w:val="both"/>
        <w:textAlignment w:val="baseline"/>
        <w:rPr>
          <w:rFonts w:eastAsia="Arial Unicode MS" w:cstheme="minorHAnsi"/>
          <w:kern w:val="3"/>
          <w:sz w:val="20"/>
          <w:szCs w:val="20"/>
          <w14:ligatures w14:val="none"/>
        </w:rPr>
      </w:pPr>
      <w:r w:rsidRPr="00E55E27">
        <w:rPr>
          <w:rFonts w:eastAsia="Calibri" w:cstheme="minorHAnsi"/>
          <w:kern w:val="3"/>
          <w:sz w:val="20"/>
          <w:szCs w:val="20"/>
          <w:lang w:eastAsia="pl-PL"/>
          <w14:ligatures w14:val="none"/>
        </w:rPr>
        <w:t>7)</w:t>
      </w:r>
      <w:r w:rsidRPr="00E55E27">
        <w:rPr>
          <w:rFonts w:eastAsia="Calibri" w:cstheme="minorHAnsi"/>
          <w:kern w:val="3"/>
          <w:sz w:val="20"/>
          <w:szCs w:val="20"/>
          <w:lang w:eastAsia="pl-PL"/>
          <w14:ligatures w14:val="none"/>
        </w:rPr>
        <w:tab/>
        <w:t xml:space="preserve">wystąpienia siły wyższej uniemożliwiającej wykonanie </w:t>
      </w:r>
      <w:r w:rsidR="008A1CD4" w:rsidRPr="00E55E27">
        <w:rPr>
          <w:rFonts w:eastAsia="Times New Roman" w:cstheme="minorHAnsi"/>
          <w:iCs/>
          <w:kern w:val="3"/>
          <w:sz w:val="20"/>
          <w:szCs w:val="20"/>
          <w:lang w:eastAsia="zh-CN"/>
          <w14:ligatures w14:val="none"/>
        </w:rPr>
        <w:t xml:space="preserve">Przedmiotu Umowy </w:t>
      </w:r>
      <w:r w:rsidRPr="00E55E27">
        <w:rPr>
          <w:rFonts w:eastAsia="Calibri" w:cstheme="minorHAnsi"/>
          <w:kern w:val="3"/>
          <w:sz w:val="20"/>
          <w:szCs w:val="20"/>
          <w:lang w:eastAsia="pl-PL"/>
          <w14:ligatures w14:val="none"/>
        </w:rPr>
        <w:t>zgodnie z jej postanowieniami,</w:t>
      </w:r>
    </w:p>
    <w:p w14:paraId="6E9D439A" w14:textId="77777777" w:rsidR="00A42937" w:rsidRPr="00E55E27" w:rsidRDefault="00745FC1" w:rsidP="001D1FB3">
      <w:pPr>
        <w:keepLines/>
        <w:widowControl w:val="0"/>
        <w:tabs>
          <w:tab w:val="left" w:pos="1134"/>
        </w:tabs>
        <w:suppressAutoHyphens/>
        <w:autoSpaceDN w:val="0"/>
        <w:spacing w:after="0" w:line="240" w:lineRule="auto"/>
        <w:ind w:left="1134" w:hanging="567"/>
        <w:jc w:val="both"/>
        <w:textAlignment w:val="baseline"/>
        <w:rPr>
          <w:rFonts w:eastAsia="Calibri" w:cstheme="minorHAnsi"/>
          <w:kern w:val="3"/>
          <w:sz w:val="20"/>
          <w:szCs w:val="20"/>
          <w:lang w:eastAsia="pl-PL"/>
          <w14:ligatures w14:val="none"/>
        </w:rPr>
      </w:pPr>
      <w:r w:rsidRPr="00E55E27">
        <w:rPr>
          <w:rFonts w:eastAsia="Calibri" w:cstheme="minorHAnsi"/>
          <w:kern w:val="3"/>
          <w:sz w:val="20"/>
          <w:szCs w:val="20"/>
          <w:lang w:eastAsia="pl-PL"/>
          <w14:ligatures w14:val="none"/>
        </w:rPr>
        <w:t>8)</w:t>
      </w:r>
      <w:r w:rsidRPr="00E55E27">
        <w:rPr>
          <w:rFonts w:eastAsia="Calibri" w:cstheme="minorHAnsi"/>
          <w:kern w:val="3"/>
          <w:sz w:val="20"/>
          <w:szCs w:val="20"/>
          <w:lang w:eastAsia="pl-PL"/>
          <w14:ligatures w14:val="none"/>
        </w:rPr>
        <w:tab/>
        <w:t>konieczności zaniechania części rob</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t budowlanych ze względu na zaistnienie istotnej zmiany okoliczności powodującej, że ich wykonanie nie leży w interesie publicznym, czego nie można było przewidzieć w chwili zawarcia umowy.</w:t>
      </w:r>
      <w:r w:rsidR="00AD7EAD" w:rsidRPr="00E55E27">
        <w:rPr>
          <w:rFonts w:eastAsia="Calibri" w:cstheme="minorHAnsi"/>
          <w:kern w:val="3"/>
          <w:sz w:val="20"/>
          <w:szCs w:val="20"/>
          <w:lang w:eastAsia="pl-PL"/>
          <w14:ligatures w14:val="none"/>
        </w:rPr>
        <w:t xml:space="preserve"> </w:t>
      </w:r>
    </w:p>
    <w:p w14:paraId="56EB1294" w14:textId="098BF458" w:rsidR="00745FC1" w:rsidRPr="00E55E27" w:rsidRDefault="00AD7EAD" w:rsidP="001D1FB3">
      <w:pPr>
        <w:keepLines/>
        <w:widowControl w:val="0"/>
        <w:tabs>
          <w:tab w:val="left" w:pos="1134"/>
        </w:tabs>
        <w:suppressAutoHyphens/>
        <w:autoSpaceDN w:val="0"/>
        <w:spacing w:after="0" w:line="240" w:lineRule="auto"/>
        <w:ind w:left="284"/>
        <w:jc w:val="both"/>
        <w:textAlignment w:val="baseline"/>
        <w:rPr>
          <w:rFonts w:eastAsia="Calibri" w:cstheme="minorHAnsi"/>
          <w:kern w:val="3"/>
          <w:sz w:val="20"/>
          <w:szCs w:val="20"/>
          <w:lang w:eastAsia="pl-PL"/>
          <w14:ligatures w14:val="none"/>
        </w:rPr>
      </w:pPr>
      <w:r w:rsidRPr="00E55E27">
        <w:rPr>
          <w:rFonts w:eastAsia="Calibri" w:cstheme="minorHAnsi"/>
          <w:kern w:val="3"/>
          <w:sz w:val="20"/>
          <w:szCs w:val="20"/>
          <w:lang w:eastAsia="pl-PL"/>
          <w14:ligatures w14:val="none"/>
        </w:rPr>
        <w:t xml:space="preserve">Zamawiający zastrzega możliwość zmniejszenia zakresu świadczenia wynikającego z realizacji niniejszej umowy nie więcej niż o 30% wartości </w:t>
      </w:r>
      <w:r w:rsidR="006D440C" w:rsidRPr="00E55E27">
        <w:rPr>
          <w:rFonts w:eastAsia="Calibri" w:cstheme="minorHAnsi"/>
          <w:kern w:val="3"/>
          <w:sz w:val="20"/>
          <w:szCs w:val="20"/>
          <w:lang w:eastAsia="pl-PL"/>
          <w14:ligatures w14:val="none"/>
        </w:rPr>
        <w:t>wynagrodzenia brutto, o którym mowa w §15</w:t>
      </w:r>
      <w:r w:rsidR="00926DE2" w:rsidRPr="00E55E27">
        <w:rPr>
          <w:rFonts w:eastAsia="Calibri" w:cstheme="minorHAnsi"/>
          <w:kern w:val="3"/>
          <w:sz w:val="20"/>
          <w:szCs w:val="20"/>
          <w:lang w:eastAsia="pl-PL"/>
          <w14:ligatures w14:val="none"/>
        </w:rPr>
        <w:t>.</w:t>
      </w:r>
      <w:r w:rsidR="006D440C" w:rsidRPr="00E55E27">
        <w:rPr>
          <w:rFonts w:eastAsia="Calibri" w:cstheme="minorHAnsi"/>
          <w:kern w:val="3"/>
          <w:sz w:val="20"/>
          <w:szCs w:val="20"/>
          <w:lang w:eastAsia="pl-PL"/>
          <w14:ligatures w14:val="none"/>
        </w:rPr>
        <w:t xml:space="preserve"> ust. 2 Umowy</w:t>
      </w:r>
      <w:r w:rsidRPr="00E55E27">
        <w:rPr>
          <w:rFonts w:eastAsia="Calibri" w:cstheme="minorHAnsi"/>
          <w:kern w:val="3"/>
          <w:sz w:val="20"/>
          <w:szCs w:val="20"/>
          <w:lang w:eastAsia="pl-PL"/>
          <w14:ligatures w14:val="none"/>
        </w:rPr>
        <w:t>.</w:t>
      </w:r>
    </w:p>
    <w:p w14:paraId="1334A457" w14:textId="242429AE" w:rsidR="00745FC1" w:rsidRPr="00E55E27" w:rsidRDefault="00745FC1" w:rsidP="00EE45E4">
      <w:pPr>
        <w:widowControl w:val="0"/>
        <w:numPr>
          <w:ilvl w:val="0"/>
          <w:numId w:val="34"/>
        </w:numPr>
        <w:suppressAutoHyphens/>
        <w:autoSpaceDN w:val="0"/>
        <w:spacing w:after="0" w:line="240" w:lineRule="auto"/>
        <w:ind w:left="426" w:hanging="426"/>
        <w:jc w:val="both"/>
        <w:textAlignment w:val="baseline"/>
        <w:rPr>
          <w:rFonts w:eastAsia="Arial Unicode MS" w:cstheme="minorHAnsi"/>
          <w:kern w:val="3"/>
          <w:sz w:val="20"/>
          <w:szCs w:val="20"/>
          <w14:ligatures w14:val="none"/>
        </w:rPr>
      </w:pPr>
      <w:r w:rsidRPr="00E55E27">
        <w:rPr>
          <w:rFonts w:eastAsia="Calibri" w:cstheme="minorHAnsi"/>
          <w:kern w:val="3"/>
          <w:sz w:val="20"/>
          <w:szCs w:val="20"/>
          <w:lang w:eastAsia="pl-PL"/>
          <w14:ligatures w14:val="none"/>
        </w:rPr>
        <w:t xml:space="preserve">Przyczyny, stanowiące podstawę zmiany </w:t>
      </w:r>
      <w:r w:rsidR="003649B6" w:rsidRPr="00E55E27">
        <w:rPr>
          <w:rFonts w:eastAsia="Calibri" w:cstheme="minorHAnsi"/>
          <w:kern w:val="3"/>
          <w:sz w:val="20"/>
          <w:szCs w:val="20"/>
          <w:lang w:eastAsia="pl-PL"/>
          <w14:ligatures w14:val="none"/>
        </w:rPr>
        <w:t>U</w:t>
      </w:r>
      <w:r w:rsidRPr="00E55E27">
        <w:rPr>
          <w:rFonts w:eastAsia="Calibri" w:cstheme="minorHAnsi"/>
          <w:kern w:val="3"/>
          <w:sz w:val="20"/>
          <w:szCs w:val="20"/>
          <w:lang w:eastAsia="pl-PL"/>
          <w14:ligatures w14:val="none"/>
        </w:rPr>
        <w:t xml:space="preserve">mowy, o </w:t>
      </w:r>
      <w:proofErr w:type="spellStart"/>
      <w:r w:rsidRPr="00E55E27">
        <w:rPr>
          <w:rFonts w:eastAsia="Calibri" w:cstheme="minorHAnsi"/>
          <w:kern w:val="3"/>
          <w:sz w:val="20"/>
          <w:szCs w:val="20"/>
          <w:lang w:eastAsia="pl-PL"/>
          <w14:ligatures w14:val="none"/>
        </w:rPr>
        <w:t>kt</w:t>
      </w:r>
      <w:proofErr w:type="spellEnd"/>
      <w:r w:rsidRPr="00E55E27">
        <w:rPr>
          <w:rFonts w:eastAsia="Calibri" w:cstheme="minorHAnsi"/>
          <w:kern w:val="3"/>
          <w:sz w:val="20"/>
          <w:szCs w:val="20"/>
          <w:lang w:val="es-ES" w:eastAsia="pl-PL"/>
          <w14:ligatures w14:val="none"/>
        </w:rPr>
        <w:t>ó</w:t>
      </w:r>
      <w:proofErr w:type="spellStart"/>
      <w:r w:rsidRPr="00E55E27">
        <w:rPr>
          <w:rFonts w:eastAsia="Calibri" w:cstheme="minorHAnsi"/>
          <w:kern w:val="3"/>
          <w:sz w:val="20"/>
          <w:szCs w:val="20"/>
          <w:lang w:eastAsia="pl-PL"/>
          <w14:ligatures w14:val="none"/>
        </w:rPr>
        <w:t>rych</w:t>
      </w:r>
      <w:proofErr w:type="spellEnd"/>
      <w:r w:rsidRPr="00E55E27">
        <w:rPr>
          <w:rFonts w:eastAsia="Calibri" w:cstheme="minorHAnsi"/>
          <w:kern w:val="3"/>
          <w:sz w:val="20"/>
          <w:szCs w:val="20"/>
          <w:lang w:eastAsia="pl-PL"/>
          <w14:ligatures w14:val="none"/>
        </w:rPr>
        <w:t xml:space="preserve"> mowa w ust. 2 i 3 mogą wystąpić kumulatywnie.</w:t>
      </w:r>
    </w:p>
    <w:p w14:paraId="659158A6" w14:textId="77777777" w:rsidR="00745FC1" w:rsidRPr="00E55E27" w:rsidRDefault="00745FC1" w:rsidP="00EE45E4">
      <w:pPr>
        <w:widowControl w:val="0"/>
        <w:numPr>
          <w:ilvl w:val="0"/>
          <w:numId w:val="34"/>
        </w:numPr>
        <w:suppressAutoHyphens/>
        <w:autoSpaceDN w:val="0"/>
        <w:spacing w:after="0" w:line="240" w:lineRule="auto"/>
        <w:ind w:left="426" w:hanging="426"/>
        <w:jc w:val="both"/>
        <w:textAlignment w:val="baseline"/>
        <w:rPr>
          <w:rFonts w:eastAsia="Arial Unicode MS" w:cstheme="minorHAnsi"/>
          <w:kern w:val="3"/>
          <w:sz w:val="20"/>
          <w:szCs w:val="20"/>
          <w14:ligatures w14:val="none"/>
        </w:rPr>
      </w:pPr>
      <w:r w:rsidRPr="00E55E27">
        <w:rPr>
          <w:rFonts w:eastAsia="Calibri" w:cstheme="minorHAnsi"/>
          <w:kern w:val="3"/>
          <w:sz w:val="20"/>
          <w:szCs w:val="20"/>
          <w:lang w:eastAsia="pl-PL"/>
          <w14:ligatures w14:val="none"/>
        </w:rPr>
        <w:t xml:space="preserve">Wykonawca oraz Zamawiający są uprawnieni do żądania zwiększenia lub zmniejszenia wynagrodzenia Wykonawcy w przypadku wystąpienia okoliczności, o </w:t>
      </w:r>
      <w:proofErr w:type="spellStart"/>
      <w:r w:rsidRPr="00E55E27">
        <w:rPr>
          <w:rFonts w:eastAsia="Calibri" w:cstheme="minorHAnsi"/>
          <w:kern w:val="3"/>
          <w:sz w:val="20"/>
          <w:szCs w:val="20"/>
          <w:lang w:eastAsia="pl-PL"/>
          <w14:ligatures w14:val="none"/>
        </w:rPr>
        <w:t>kt</w:t>
      </w:r>
      <w:proofErr w:type="spellEnd"/>
      <w:r w:rsidRPr="00E55E27">
        <w:rPr>
          <w:rFonts w:eastAsia="Calibri" w:cstheme="minorHAnsi"/>
          <w:kern w:val="3"/>
          <w:sz w:val="20"/>
          <w:szCs w:val="20"/>
          <w:lang w:val="es-ES" w:eastAsia="pl-PL"/>
          <w14:ligatures w14:val="none"/>
        </w:rPr>
        <w:t>ó</w:t>
      </w:r>
      <w:proofErr w:type="spellStart"/>
      <w:r w:rsidRPr="00E55E27">
        <w:rPr>
          <w:rFonts w:eastAsia="Calibri" w:cstheme="minorHAnsi"/>
          <w:kern w:val="3"/>
          <w:sz w:val="20"/>
          <w:szCs w:val="20"/>
          <w:lang w:eastAsia="pl-PL"/>
          <w14:ligatures w14:val="none"/>
        </w:rPr>
        <w:t>rych</w:t>
      </w:r>
      <w:proofErr w:type="spellEnd"/>
      <w:r w:rsidRPr="00E55E27">
        <w:rPr>
          <w:rFonts w:eastAsia="Calibri" w:cstheme="minorHAnsi"/>
          <w:kern w:val="3"/>
          <w:sz w:val="20"/>
          <w:szCs w:val="20"/>
          <w:lang w:eastAsia="pl-PL"/>
          <w14:ligatures w14:val="none"/>
        </w:rPr>
        <w:t xml:space="preserve"> mowa w ust. 3. Rozliczenie przedmiotowych rob</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t nastąpi w spos</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b opisany w ust. 9.</w:t>
      </w:r>
    </w:p>
    <w:p w14:paraId="1402B73E" w14:textId="6A8C5CA7" w:rsidR="00745FC1" w:rsidRPr="00E55E27" w:rsidRDefault="00745FC1" w:rsidP="00EE45E4">
      <w:pPr>
        <w:widowControl w:val="0"/>
        <w:numPr>
          <w:ilvl w:val="0"/>
          <w:numId w:val="34"/>
        </w:numPr>
        <w:suppressAutoHyphens/>
        <w:autoSpaceDN w:val="0"/>
        <w:spacing w:after="0" w:line="240" w:lineRule="auto"/>
        <w:ind w:left="426" w:hanging="426"/>
        <w:jc w:val="both"/>
        <w:textAlignment w:val="baseline"/>
        <w:rPr>
          <w:rFonts w:eastAsia="Arial Unicode MS" w:cstheme="minorHAnsi"/>
          <w:kern w:val="3"/>
          <w:sz w:val="20"/>
          <w:szCs w:val="20"/>
          <w14:ligatures w14:val="none"/>
        </w:rPr>
      </w:pPr>
      <w:r w:rsidRPr="00E55E27">
        <w:rPr>
          <w:rFonts w:eastAsia="Calibri" w:cstheme="minorHAnsi"/>
          <w:kern w:val="3"/>
          <w:sz w:val="20"/>
          <w:szCs w:val="20"/>
          <w:lang w:eastAsia="pl-PL"/>
          <w14:ligatures w14:val="none"/>
        </w:rPr>
        <w:t xml:space="preserve">W przypadku zmiany albo rezygnacji z </w:t>
      </w:r>
      <w:r w:rsidR="00FF63D0" w:rsidRPr="00E55E27">
        <w:rPr>
          <w:rFonts w:eastAsia="Calibri" w:cstheme="minorHAnsi"/>
          <w:kern w:val="3"/>
          <w:sz w:val="20"/>
          <w:szCs w:val="20"/>
          <w:lang w:eastAsia="pl-PL"/>
          <w14:ligatures w14:val="none"/>
        </w:rPr>
        <w:t>P</w:t>
      </w:r>
      <w:r w:rsidRPr="00E55E27">
        <w:rPr>
          <w:rFonts w:eastAsia="Calibri" w:cstheme="minorHAnsi"/>
          <w:kern w:val="3"/>
          <w:sz w:val="20"/>
          <w:szCs w:val="20"/>
          <w:lang w:eastAsia="pl-PL"/>
          <w14:ligatures w14:val="none"/>
        </w:rPr>
        <w:t xml:space="preserve">odwykonawcy – jeżeli dotyczy podmiotu, na </w:t>
      </w:r>
      <w:proofErr w:type="spellStart"/>
      <w:r w:rsidRPr="00E55E27">
        <w:rPr>
          <w:rFonts w:eastAsia="Calibri" w:cstheme="minorHAnsi"/>
          <w:kern w:val="3"/>
          <w:sz w:val="20"/>
          <w:szCs w:val="20"/>
          <w:lang w:eastAsia="pl-PL"/>
          <w14:ligatures w14:val="none"/>
        </w:rPr>
        <w:t>kt</w:t>
      </w:r>
      <w:proofErr w:type="spellEnd"/>
      <w:r w:rsidRPr="00E55E27">
        <w:rPr>
          <w:rFonts w:eastAsia="Calibri" w:cstheme="minorHAnsi"/>
          <w:kern w:val="3"/>
          <w:sz w:val="20"/>
          <w:szCs w:val="20"/>
          <w:lang w:val="es-ES" w:eastAsia="pl-PL"/>
          <w14:ligatures w14:val="none"/>
        </w:rPr>
        <w:t>ó</w:t>
      </w:r>
      <w:proofErr w:type="spellStart"/>
      <w:r w:rsidRPr="00E55E27">
        <w:rPr>
          <w:rFonts w:eastAsia="Calibri" w:cstheme="minorHAnsi"/>
          <w:kern w:val="3"/>
          <w:sz w:val="20"/>
          <w:szCs w:val="20"/>
          <w:lang w:eastAsia="pl-PL"/>
          <w14:ligatures w14:val="none"/>
        </w:rPr>
        <w:t>rego</w:t>
      </w:r>
      <w:proofErr w:type="spellEnd"/>
      <w:r w:rsidRPr="00E55E27">
        <w:rPr>
          <w:rFonts w:eastAsia="Calibri" w:cstheme="minorHAnsi"/>
          <w:kern w:val="3"/>
          <w:sz w:val="20"/>
          <w:szCs w:val="20"/>
          <w:lang w:eastAsia="pl-PL"/>
          <w14:ligatures w14:val="none"/>
        </w:rPr>
        <w:t xml:space="preserve"> zasoby Wykonawca powołał się, na zasadach określonych w art. 118 ust. 1 </w:t>
      </w:r>
      <w:r w:rsidR="006D440C" w:rsidRPr="00E55E27">
        <w:rPr>
          <w:rFonts w:eastAsia="Calibri" w:cstheme="minorHAnsi"/>
          <w:kern w:val="3"/>
          <w:sz w:val="20"/>
          <w:szCs w:val="20"/>
          <w:lang w:eastAsia="pl-PL"/>
          <w14:ligatures w14:val="none"/>
        </w:rPr>
        <w:t xml:space="preserve">Ustawy </w:t>
      </w:r>
      <w:proofErr w:type="spellStart"/>
      <w:r w:rsidRPr="00E55E27">
        <w:rPr>
          <w:rFonts w:eastAsia="Calibri" w:cstheme="minorHAnsi"/>
          <w:kern w:val="3"/>
          <w:sz w:val="20"/>
          <w:szCs w:val="20"/>
          <w:lang w:eastAsia="pl-PL"/>
          <w14:ligatures w14:val="none"/>
        </w:rPr>
        <w:t>Pzp</w:t>
      </w:r>
      <w:proofErr w:type="spellEnd"/>
      <w:r w:rsidRPr="00E55E27">
        <w:rPr>
          <w:rFonts w:eastAsia="Calibri" w:cstheme="minorHAnsi"/>
          <w:kern w:val="3"/>
          <w:sz w:val="20"/>
          <w:szCs w:val="20"/>
          <w:lang w:eastAsia="pl-PL"/>
          <w14:ligatures w14:val="none"/>
        </w:rPr>
        <w:t xml:space="preserve">, w celu wykazania spełniania </w:t>
      </w:r>
      <w:proofErr w:type="spellStart"/>
      <w:r w:rsidRPr="00E55E27">
        <w:rPr>
          <w:rFonts w:eastAsia="Calibri" w:cstheme="minorHAnsi"/>
          <w:kern w:val="3"/>
          <w:sz w:val="20"/>
          <w:szCs w:val="20"/>
          <w:lang w:eastAsia="pl-PL"/>
          <w14:ligatures w14:val="none"/>
        </w:rPr>
        <w:t>warunk</w:t>
      </w:r>
      <w:proofErr w:type="spellEnd"/>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 xml:space="preserve">w udziału w postępowaniu lub </w:t>
      </w:r>
      <w:proofErr w:type="spellStart"/>
      <w:r w:rsidRPr="00E55E27">
        <w:rPr>
          <w:rFonts w:eastAsia="Calibri" w:cstheme="minorHAnsi"/>
          <w:kern w:val="3"/>
          <w:sz w:val="20"/>
          <w:szCs w:val="20"/>
          <w:lang w:eastAsia="pl-PL"/>
          <w14:ligatures w14:val="none"/>
        </w:rPr>
        <w:t>kryteri</w:t>
      </w:r>
      <w:proofErr w:type="spellEnd"/>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 xml:space="preserve">w selekcji, Wykonawca jest obowiązany wykazać Zamawiającemu, że proponowany inny </w:t>
      </w:r>
      <w:r w:rsidR="00FF63D0" w:rsidRPr="00E55E27">
        <w:rPr>
          <w:rFonts w:eastAsia="Calibri" w:cstheme="minorHAnsi"/>
          <w:kern w:val="3"/>
          <w:sz w:val="20"/>
          <w:szCs w:val="20"/>
          <w:lang w:eastAsia="pl-PL"/>
          <w14:ligatures w14:val="none"/>
        </w:rPr>
        <w:t>P</w:t>
      </w:r>
      <w:r w:rsidRPr="00E55E27">
        <w:rPr>
          <w:rFonts w:eastAsia="Calibri" w:cstheme="minorHAnsi"/>
          <w:kern w:val="3"/>
          <w:sz w:val="20"/>
          <w:szCs w:val="20"/>
          <w:lang w:eastAsia="pl-PL"/>
          <w14:ligatures w14:val="none"/>
        </w:rPr>
        <w:t xml:space="preserve">odwykonawca lub Wykonawca samodzielnie spełnia je w stopniu nie mniejszym niż </w:t>
      </w:r>
      <w:r w:rsidR="00FF63D0" w:rsidRPr="00E55E27">
        <w:rPr>
          <w:rFonts w:eastAsia="Calibri" w:cstheme="minorHAnsi"/>
          <w:kern w:val="3"/>
          <w:sz w:val="20"/>
          <w:szCs w:val="20"/>
          <w:lang w:eastAsia="pl-PL"/>
          <w14:ligatures w14:val="none"/>
        </w:rPr>
        <w:t>P</w:t>
      </w:r>
      <w:r w:rsidRPr="00E55E27">
        <w:rPr>
          <w:rFonts w:eastAsia="Calibri" w:cstheme="minorHAnsi"/>
          <w:kern w:val="3"/>
          <w:sz w:val="20"/>
          <w:szCs w:val="20"/>
          <w:lang w:eastAsia="pl-PL"/>
          <w14:ligatures w14:val="none"/>
        </w:rPr>
        <w:t xml:space="preserve">odwykonawca, na </w:t>
      </w:r>
      <w:proofErr w:type="spellStart"/>
      <w:r w:rsidRPr="00E55E27">
        <w:rPr>
          <w:rFonts w:eastAsia="Calibri" w:cstheme="minorHAnsi"/>
          <w:kern w:val="3"/>
          <w:sz w:val="20"/>
          <w:szCs w:val="20"/>
          <w:lang w:eastAsia="pl-PL"/>
          <w14:ligatures w14:val="none"/>
        </w:rPr>
        <w:t>kt</w:t>
      </w:r>
      <w:proofErr w:type="spellEnd"/>
      <w:r w:rsidRPr="00E55E27">
        <w:rPr>
          <w:rFonts w:eastAsia="Calibri" w:cstheme="minorHAnsi"/>
          <w:kern w:val="3"/>
          <w:sz w:val="20"/>
          <w:szCs w:val="20"/>
          <w:lang w:val="es-ES" w:eastAsia="pl-PL"/>
          <w14:ligatures w14:val="none"/>
        </w:rPr>
        <w:t>ó</w:t>
      </w:r>
      <w:proofErr w:type="spellStart"/>
      <w:r w:rsidRPr="00E55E27">
        <w:rPr>
          <w:rFonts w:eastAsia="Calibri" w:cstheme="minorHAnsi"/>
          <w:kern w:val="3"/>
          <w:sz w:val="20"/>
          <w:szCs w:val="20"/>
          <w:lang w:eastAsia="pl-PL"/>
          <w14:ligatures w14:val="none"/>
        </w:rPr>
        <w:t>rego</w:t>
      </w:r>
      <w:proofErr w:type="spellEnd"/>
      <w:r w:rsidRPr="00E55E27">
        <w:rPr>
          <w:rFonts w:eastAsia="Calibri" w:cstheme="minorHAnsi"/>
          <w:kern w:val="3"/>
          <w:sz w:val="20"/>
          <w:szCs w:val="20"/>
          <w:lang w:eastAsia="pl-PL"/>
          <w14:ligatures w14:val="none"/>
        </w:rPr>
        <w:t xml:space="preserve"> zasoby Wykonawca powołał się w trakcie postępowania o udzielenie </w:t>
      </w:r>
      <w:proofErr w:type="spellStart"/>
      <w:r w:rsidRPr="00E55E27">
        <w:rPr>
          <w:rFonts w:eastAsia="Calibri" w:cstheme="minorHAnsi"/>
          <w:kern w:val="3"/>
          <w:sz w:val="20"/>
          <w:szCs w:val="20"/>
          <w:lang w:eastAsia="pl-PL"/>
          <w14:ligatures w14:val="none"/>
        </w:rPr>
        <w:t>zam</w:t>
      </w:r>
      <w:proofErr w:type="spellEnd"/>
      <w:r w:rsidRPr="00E55E27">
        <w:rPr>
          <w:rFonts w:eastAsia="Calibri" w:cstheme="minorHAnsi"/>
          <w:kern w:val="3"/>
          <w:sz w:val="20"/>
          <w:szCs w:val="20"/>
          <w:lang w:val="es-ES" w:eastAsia="pl-PL"/>
          <w14:ligatures w14:val="none"/>
        </w:rPr>
        <w:t>ó</w:t>
      </w:r>
      <w:proofErr w:type="spellStart"/>
      <w:r w:rsidRPr="00E55E27">
        <w:rPr>
          <w:rFonts w:eastAsia="Calibri" w:cstheme="minorHAnsi"/>
          <w:kern w:val="3"/>
          <w:sz w:val="20"/>
          <w:szCs w:val="20"/>
          <w:lang w:eastAsia="pl-PL"/>
          <w14:ligatures w14:val="none"/>
        </w:rPr>
        <w:t>wienia</w:t>
      </w:r>
      <w:proofErr w:type="spellEnd"/>
      <w:r w:rsidRPr="00E55E27">
        <w:rPr>
          <w:rFonts w:eastAsia="Calibri" w:cstheme="minorHAnsi"/>
          <w:kern w:val="3"/>
          <w:sz w:val="20"/>
          <w:szCs w:val="20"/>
          <w:lang w:eastAsia="pl-PL"/>
          <w14:ligatures w14:val="none"/>
        </w:rPr>
        <w:t>.</w:t>
      </w:r>
    </w:p>
    <w:p w14:paraId="473C7E52" w14:textId="1A5FC1A5" w:rsidR="00745FC1" w:rsidRPr="00E55E27" w:rsidRDefault="00745FC1" w:rsidP="00EE45E4">
      <w:pPr>
        <w:widowControl w:val="0"/>
        <w:numPr>
          <w:ilvl w:val="0"/>
          <w:numId w:val="34"/>
        </w:numPr>
        <w:suppressAutoHyphens/>
        <w:autoSpaceDN w:val="0"/>
        <w:spacing w:after="0" w:line="240" w:lineRule="auto"/>
        <w:ind w:left="426" w:hanging="426"/>
        <w:jc w:val="both"/>
        <w:textAlignment w:val="baseline"/>
        <w:rPr>
          <w:rFonts w:eastAsia="Arial Unicode MS" w:cstheme="minorHAnsi"/>
          <w:kern w:val="3"/>
          <w:sz w:val="20"/>
          <w:szCs w:val="20"/>
          <w14:ligatures w14:val="none"/>
        </w:rPr>
      </w:pPr>
      <w:r w:rsidRPr="00E55E27">
        <w:rPr>
          <w:rFonts w:eastAsia="Calibri" w:cstheme="minorHAnsi"/>
          <w:kern w:val="3"/>
          <w:sz w:val="20"/>
          <w:szCs w:val="20"/>
          <w:lang w:eastAsia="pl-PL"/>
          <w14:ligatures w14:val="none"/>
        </w:rPr>
        <w:t xml:space="preserve">Wykonawca może wystąpić z wnioskiem w zakresie w </w:t>
      </w:r>
      <w:r w:rsidR="006D440C" w:rsidRPr="00E55E27">
        <w:rPr>
          <w:rFonts w:eastAsia="Calibri" w:cstheme="minorHAnsi"/>
          <w:kern w:val="3"/>
          <w:sz w:val="20"/>
          <w:szCs w:val="20"/>
          <w:lang w:eastAsia="pl-PL"/>
          <w14:ligatures w14:val="none"/>
        </w:rPr>
        <w:t>§13</w:t>
      </w:r>
      <w:r w:rsidR="0033725A" w:rsidRPr="00E55E27">
        <w:rPr>
          <w:rFonts w:eastAsia="Calibri" w:cstheme="minorHAnsi"/>
          <w:kern w:val="3"/>
          <w:sz w:val="20"/>
          <w:szCs w:val="20"/>
          <w:lang w:eastAsia="pl-PL"/>
          <w14:ligatures w14:val="none"/>
        </w:rPr>
        <w:t>.</w:t>
      </w:r>
      <w:r w:rsidR="006D440C" w:rsidRPr="00E55E27">
        <w:rPr>
          <w:rFonts w:eastAsia="Calibri" w:cstheme="minorHAnsi"/>
          <w:kern w:val="3"/>
          <w:sz w:val="20"/>
          <w:szCs w:val="20"/>
          <w:lang w:eastAsia="pl-PL"/>
          <w14:ligatures w14:val="none"/>
        </w:rPr>
        <w:t xml:space="preserve"> </w:t>
      </w:r>
      <w:r w:rsidRPr="00E55E27">
        <w:rPr>
          <w:rFonts w:eastAsia="Calibri" w:cstheme="minorHAnsi"/>
          <w:kern w:val="3"/>
          <w:sz w:val="20"/>
          <w:szCs w:val="20"/>
          <w:lang w:eastAsia="pl-PL"/>
          <w14:ligatures w14:val="none"/>
        </w:rPr>
        <w:t>ust. 2 i 3</w:t>
      </w:r>
      <w:r w:rsidR="006D440C" w:rsidRPr="00E55E27">
        <w:rPr>
          <w:rFonts w:eastAsia="Calibri" w:cstheme="minorHAnsi"/>
          <w:kern w:val="3"/>
          <w:sz w:val="20"/>
          <w:szCs w:val="20"/>
          <w:lang w:eastAsia="pl-PL"/>
          <w14:ligatures w14:val="none"/>
        </w:rPr>
        <w:t xml:space="preserve"> Umowy</w:t>
      </w:r>
      <w:r w:rsidRPr="00E55E27">
        <w:rPr>
          <w:rFonts w:eastAsia="Calibri" w:cstheme="minorHAnsi"/>
          <w:kern w:val="3"/>
          <w:sz w:val="20"/>
          <w:szCs w:val="20"/>
          <w:lang w:eastAsia="pl-PL"/>
          <w14:ligatures w14:val="none"/>
        </w:rPr>
        <w:t xml:space="preserve">, na piśmie, nie później niż w terminie 7 dni od zaistnienia powyższych okoliczności, z zastrzeżeniem, że w przypadku zaktualizowania się okoliczności, o </w:t>
      </w:r>
      <w:proofErr w:type="spellStart"/>
      <w:r w:rsidRPr="00E55E27">
        <w:rPr>
          <w:rFonts w:eastAsia="Calibri" w:cstheme="minorHAnsi"/>
          <w:kern w:val="3"/>
          <w:sz w:val="20"/>
          <w:szCs w:val="20"/>
          <w:lang w:eastAsia="pl-PL"/>
          <w14:ligatures w14:val="none"/>
        </w:rPr>
        <w:t>kt</w:t>
      </w:r>
      <w:proofErr w:type="spellEnd"/>
      <w:r w:rsidRPr="00E55E27">
        <w:rPr>
          <w:rFonts w:eastAsia="Calibri" w:cstheme="minorHAnsi"/>
          <w:kern w:val="3"/>
          <w:sz w:val="20"/>
          <w:szCs w:val="20"/>
          <w:lang w:val="es-ES" w:eastAsia="pl-PL"/>
          <w14:ligatures w14:val="none"/>
        </w:rPr>
        <w:t>ó</w:t>
      </w:r>
      <w:proofErr w:type="spellStart"/>
      <w:r w:rsidRPr="00E55E27">
        <w:rPr>
          <w:rFonts w:eastAsia="Calibri" w:cstheme="minorHAnsi"/>
          <w:kern w:val="3"/>
          <w:sz w:val="20"/>
          <w:szCs w:val="20"/>
          <w:lang w:eastAsia="pl-PL"/>
          <w14:ligatures w14:val="none"/>
        </w:rPr>
        <w:t>rych</w:t>
      </w:r>
      <w:proofErr w:type="spellEnd"/>
      <w:r w:rsidRPr="00E55E27">
        <w:rPr>
          <w:rFonts w:eastAsia="Calibri" w:cstheme="minorHAnsi"/>
          <w:kern w:val="3"/>
          <w:sz w:val="20"/>
          <w:szCs w:val="20"/>
          <w:lang w:eastAsia="pl-PL"/>
          <w14:ligatures w14:val="none"/>
        </w:rPr>
        <w:t xml:space="preserve"> mowa w</w:t>
      </w:r>
      <w:r w:rsidR="006D440C" w:rsidRPr="00E55E27">
        <w:rPr>
          <w:rFonts w:eastAsia="Calibri" w:cstheme="minorHAnsi"/>
          <w:kern w:val="3"/>
          <w:sz w:val="20"/>
          <w:szCs w:val="20"/>
          <w:lang w:eastAsia="pl-PL"/>
          <w14:ligatures w14:val="none"/>
        </w:rPr>
        <w:t xml:space="preserve"> §13.</w:t>
      </w:r>
      <w:r w:rsidRPr="00E55E27">
        <w:rPr>
          <w:rFonts w:eastAsia="Calibri" w:cstheme="minorHAnsi"/>
          <w:kern w:val="3"/>
          <w:sz w:val="20"/>
          <w:szCs w:val="20"/>
          <w:lang w:eastAsia="pl-PL"/>
          <w14:ligatures w14:val="none"/>
        </w:rPr>
        <w:t xml:space="preserve"> ust. 2 uprzednio musi nastąpić wpis do dziennika budowy. Przedmiotowy wniosek powinien zawierać w </w:t>
      </w:r>
      <w:proofErr w:type="spellStart"/>
      <w:r w:rsidRPr="00E55E27">
        <w:rPr>
          <w:rFonts w:eastAsia="Calibri" w:cstheme="minorHAnsi"/>
          <w:kern w:val="3"/>
          <w:sz w:val="20"/>
          <w:szCs w:val="20"/>
          <w:lang w:eastAsia="pl-PL"/>
          <w14:ligatures w14:val="none"/>
        </w:rPr>
        <w:t>szczeg</w:t>
      </w:r>
      <w:proofErr w:type="spellEnd"/>
      <w:r w:rsidRPr="00E55E27">
        <w:rPr>
          <w:rFonts w:eastAsia="Calibri" w:cstheme="minorHAnsi"/>
          <w:kern w:val="3"/>
          <w:sz w:val="20"/>
          <w:szCs w:val="20"/>
          <w:lang w:val="es-ES" w:eastAsia="pl-PL"/>
          <w14:ligatures w14:val="none"/>
        </w:rPr>
        <w:t>ó</w:t>
      </w:r>
      <w:proofErr w:type="spellStart"/>
      <w:r w:rsidRPr="00E55E27">
        <w:rPr>
          <w:rFonts w:eastAsia="Calibri" w:cstheme="minorHAnsi"/>
          <w:kern w:val="3"/>
          <w:sz w:val="20"/>
          <w:szCs w:val="20"/>
          <w:lang w:eastAsia="pl-PL"/>
          <w14:ligatures w14:val="none"/>
        </w:rPr>
        <w:t>lności</w:t>
      </w:r>
      <w:proofErr w:type="spellEnd"/>
      <w:r w:rsidRPr="00E55E27">
        <w:rPr>
          <w:rFonts w:eastAsia="Calibri" w:cstheme="minorHAnsi"/>
          <w:kern w:val="3"/>
          <w:sz w:val="20"/>
          <w:szCs w:val="20"/>
          <w:lang w:eastAsia="pl-PL"/>
          <w14:ligatures w14:val="none"/>
        </w:rPr>
        <w:t>: propozycję zamiany, uzasadnienie faktyczne i prawne dla proponowanej zmiany, kalkulację wynagrodzenia, jeżeli zmiana umowy dotyczy r</w:t>
      </w:r>
      <w:r w:rsidRPr="00E55E27">
        <w:rPr>
          <w:rFonts w:eastAsia="Calibri" w:cstheme="minorHAnsi"/>
          <w:kern w:val="3"/>
          <w:sz w:val="20"/>
          <w:szCs w:val="20"/>
          <w:lang w:val="es-ES" w:eastAsia="pl-PL"/>
          <w14:ligatures w14:val="none"/>
        </w:rPr>
        <w:t>ó</w:t>
      </w:r>
      <w:proofErr w:type="spellStart"/>
      <w:r w:rsidRPr="00E55E27">
        <w:rPr>
          <w:rFonts w:eastAsia="Calibri" w:cstheme="minorHAnsi"/>
          <w:kern w:val="3"/>
          <w:sz w:val="20"/>
          <w:szCs w:val="20"/>
          <w:lang w:eastAsia="pl-PL"/>
          <w14:ligatures w14:val="none"/>
        </w:rPr>
        <w:t>wnież</w:t>
      </w:r>
      <w:proofErr w:type="spellEnd"/>
      <w:r w:rsidRPr="00E55E27">
        <w:rPr>
          <w:rFonts w:eastAsia="Calibri" w:cstheme="minorHAnsi"/>
          <w:kern w:val="3"/>
          <w:sz w:val="20"/>
          <w:szCs w:val="20"/>
          <w:lang w:eastAsia="pl-PL"/>
          <w14:ligatures w14:val="none"/>
        </w:rPr>
        <w:t xml:space="preserve"> zmiany wynagrodzenia lub wykonania rob</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 xml:space="preserve">t zamiennych. Przedmiotowa kalkulacja winna być sporządzona według wytycznych zawartych w </w:t>
      </w:r>
      <w:r w:rsidR="006D440C" w:rsidRPr="00E55E27">
        <w:rPr>
          <w:rFonts w:eastAsia="Calibri" w:cstheme="minorHAnsi"/>
          <w:kern w:val="3"/>
          <w:sz w:val="20"/>
          <w:szCs w:val="20"/>
          <w:lang w:eastAsia="pl-PL"/>
          <w14:ligatures w14:val="none"/>
        </w:rPr>
        <w:t>§13</w:t>
      </w:r>
      <w:r w:rsidR="003649B6" w:rsidRPr="00E55E27">
        <w:rPr>
          <w:rFonts w:eastAsia="Calibri" w:cstheme="minorHAnsi"/>
          <w:kern w:val="3"/>
          <w:sz w:val="20"/>
          <w:szCs w:val="20"/>
          <w:lang w:eastAsia="pl-PL"/>
          <w14:ligatures w14:val="none"/>
        </w:rPr>
        <w:t>.</w:t>
      </w:r>
      <w:r w:rsidR="006D440C" w:rsidRPr="00E55E27">
        <w:rPr>
          <w:rFonts w:eastAsia="Calibri" w:cstheme="minorHAnsi"/>
          <w:kern w:val="3"/>
          <w:sz w:val="20"/>
          <w:szCs w:val="20"/>
          <w:lang w:eastAsia="pl-PL"/>
          <w14:ligatures w14:val="none"/>
        </w:rPr>
        <w:t xml:space="preserve"> </w:t>
      </w:r>
      <w:r w:rsidRPr="00E55E27">
        <w:rPr>
          <w:rFonts w:eastAsia="Calibri" w:cstheme="minorHAnsi"/>
          <w:kern w:val="3"/>
          <w:sz w:val="20"/>
          <w:szCs w:val="20"/>
          <w:lang w:eastAsia="pl-PL"/>
          <w14:ligatures w14:val="none"/>
        </w:rPr>
        <w:t xml:space="preserve">ust. 9. Ciężar udowodnienia okoliczności, o </w:t>
      </w:r>
      <w:proofErr w:type="spellStart"/>
      <w:r w:rsidRPr="00E55E27">
        <w:rPr>
          <w:rFonts w:eastAsia="Calibri" w:cstheme="minorHAnsi"/>
          <w:kern w:val="3"/>
          <w:sz w:val="20"/>
          <w:szCs w:val="20"/>
          <w:lang w:eastAsia="pl-PL"/>
          <w14:ligatures w14:val="none"/>
        </w:rPr>
        <w:t>kt</w:t>
      </w:r>
      <w:proofErr w:type="spellEnd"/>
      <w:r w:rsidRPr="00E55E27">
        <w:rPr>
          <w:rFonts w:eastAsia="Calibri" w:cstheme="minorHAnsi"/>
          <w:kern w:val="3"/>
          <w:sz w:val="20"/>
          <w:szCs w:val="20"/>
          <w:lang w:val="es-ES" w:eastAsia="pl-PL"/>
          <w14:ligatures w14:val="none"/>
        </w:rPr>
        <w:t>ó</w:t>
      </w:r>
      <w:proofErr w:type="spellStart"/>
      <w:r w:rsidRPr="00E55E27">
        <w:rPr>
          <w:rFonts w:eastAsia="Calibri" w:cstheme="minorHAnsi"/>
          <w:kern w:val="3"/>
          <w:sz w:val="20"/>
          <w:szCs w:val="20"/>
          <w:lang w:eastAsia="pl-PL"/>
          <w14:ligatures w14:val="none"/>
        </w:rPr>
        <w:t>rych</w:t>
      </w:r>
      <w:proofErr w:type="spellEnd"/>
      <w:r w:rsidRPr="00E55E27">
        <w:rPr>
          <w:rFonts w:eastAsia="Calibri" w:cstheme="minorHAnsi"/>
          <w:kern w:val="3"/>
          <w:sz w:val="20"/>
          <w:szCs w:val="20"/>
          <w:lang w:eastAsia="pl-PL"/>
          <w14:ligatures w14:val="none"/>
        </w:rPr>
        <w:t xml:space="preserve"> mowa w</w:t>
      </w:r>
      <w:r w:rsidR="006D440C" w:rsidRPr="00E55E27">
        <w:rPr>
          <w:rFonts w:eastAsia="Calibri" w:cstheme="minorHAnsi"/>
          <w:kern w:val="3"/>
          <w:sz w:val="20"/>
          <w:szCs w:val="20"/>
          <w:lang w:eastAsia="pl-PL"/>
          <w14:ligatures w14:val="none"/>
        </w:rPr>
        <w:t xml:space="preserve"> §13. </w:t>
      </w:r>
      <w:r w:rsidRPr="00E55E27">
        <w:rPr>
          <w:rFonts w:eastAsia="Calibri" w:cstheme="minorHAnsi"/>
          <w:kern w:val="3"/>
          <w:sz w:val="20"/>
          <w:szCs w:val="20"/>
          <w:lang w:eastAsia="pl-PL"/>
          <w14:ligatures w14:val="none"/>
        </w:rPr>
        <w:t xml:space="preserve"> ust. 2 i 3</w:t>
      </w:r>
      <w:r w:rsidR="006D440C" w:rsidRPr="00E55E27">
        <w:rPr>
          <w:rFonts w:eastAsia="Calibri" w:cstheme="minorHAnsi"/>
          <w:kern w:val="3"/>
          <w:sz w:val="20"/>
          <w:szCs w:val="20"/>
          <w:lang w:eastAsia="pl-PL"/>
          <w14:ligatures w14:val="none"/>
        </w:rPr>
        <w:t xml:space="preserve"> Umowy, </w:t>
      </w:r>
      <w:r w:rsidRPr="00E55E27">
        <w:rPr>
          <w:rFonts w:eastAsia="Calibri" w:cstheme="minorHAnsi"/>
          <w:kern w:val="3"/>
          <w:sz w:val="20"/>
          <w:szCs w:val="20"/>
          <w:lang w:eastAsia="pl-PL"/>
          <w14:ligatures w14:val="none"/>
        </w:rPr>
        <w:t xml:space="preserve"> spoczywa na Wykonawcy. Brak wykazania przedmiotowych okoliczności może stanowić podstawę odmowy dokonania zmiany umowy. W terminie 14 dni od złożenia Wniosku, Zamawiający powiadomi Wykonawcę o akceptacji żądania zmiany umowy albo o braku akceptacji zmiany. Uwzględnienie okoliczności opisanych w ust. 2, a skutkujących zmianą terminu realizacji umowy może nastąpić jedynie w sytuacji, gdy tamują </w:t>
      </w:r>
      <w:r w:rsidRPr="00E55E27">
        <w:rPr>
          <w:rFonts w:eastAsia="Calibri" w:cstheme="minorHAnsi"/>
          <w:kern w:val="3"/>
          <w:sz w:val="20"/>
          <w:szCs w:val="20"/>
          <w:lang w:val="it-IT" w:eastAsia="pl-PL"/>
          <w14:ligatures w14:val="none"/>
        </w:rPr>
        <w:t>one ca</w:t>
      </w:r>
      <w:proofErr w:type="spellStart"/>
      <w:r w:rsidRPr="00E55E27">
        <w:rPr>
          <w:rFonts w:eastAsia="Calibri" w:cstheme="minorHAnsi"/>
          <w:kern w:val="3"/>
          <w:sz w:val="20"/>
          <w:szCs w:val="20"/>
          <w:lang w:eastAsia="pl-PL"/>
          <w14:ligatures w14:val="none"/>
        </w:rPr>
        <w:t>ły</w:t>
      </w:r>
      <w:proofErr w:type="spellEnd"/>
      <w:r w:rsidRPr="00E55E27">
        <w:rPr>
          <w:rFonts w:eastAsia="Calibri" w:cstheme="minorHAnsi"/>
          <w:kern w:val="3"/>
          <w:sz w:val="20"/>
          <w:szCs w:val="20"/>
          <w:lang w:eastAsia="pl-PL"/>
          <w14:ligatures w14:val="none"/>
        </w:rPr>
        <w:t xml:space="preserve"> proces realizacji umowy.</w:t>
      </w:r>
    </w:p>
    <w:p w14:paraId="76C6DD7D" w14:textId="3DDEBB89" w:rsidR="00745FC1" w:rsidRPr="00E55E27" w:rsidRDefault="00745FC1" w:rsidP="00EE45E4">
      <w:pPr>
        <w:widowControl w:val="0"/>
        <w:numPr>
          <w:ilvl w:val="0"/>
          <w:numId w:val="34"/>
        </w:numPr>
        <w:suppressAutoHyphens/>
        <w:autoSpaceDN w:val="0"/>
        <w:spacing w:after="0" w:line="240" w:lineRule="auto"/>
        <w:ind w:left="426" w:hanging="426"/>
        <w:jc w:val="both"/>
        <w:textAlignment w:val="baseline"/>
        <w:rPr>
          <w:rFonts w:eastAsia="Arial Unicode MS" w:cstheme="minorHAnsi"/>
          <w:kern w:val="3"/>
          <w:sz w:val="20"/>
          <w:szCs w:val="20"/>
          <w14:ligatures w14:val="none"/>
        </w:rPr>
      </w:pPr>
      <w:r w:rsidRPr="00E55E27">
        <w:rPr>
          <w:rFonts w:eastAsia="Calibri" w:cstheme="minorHAnsi"/>
          <w:kern w:val="3"/>
          <w:sz w:val="20"/>
          <w:szCs w:val="20"/>
          <w:lang w:eastAsia="pl-PL"/>
          <w14:ligatures w14:val="none"/>
        </w:rPr>
        <w:t>Wykonawca jest także zobowiązany do niezwłocznego zawiadomienia Zamawiającego, nie później jednak niż w terminie 3</w:t>
      </w:r>
      <w:r w:rsidR="006D440C" w:rsidRPr="00E55E27">
        <w:rPr>
          <w:rFonts w:eastAsia="Calibri" w:cstheme="minorHAnsi"/>
          <w:kern w:val="3"/>
          <w:sz w:val="20"/>
          <w:szCs w:val="20"/>
          <w:lang w:eastAsia="pl-PL"/>
          <w14:ligatures w14:val="none"/>
        </w:rPr>
        <w:t xml:space="preserve"> (trzech)</w:t>
      </w:r>
      <w:r w:rsidRPr="00E55E27">
        <w:rPr>
          <w:rFonts w:eastAsia="Calibri" w:cstheme="minorHAnsi"/>
          <w:kern w:val="3"/>
          <w:sz w:val="20"/>
          <w:szCs w:val="20"/>
          <w:lang w:eastAsia="pl-PL"/>
          <w14:ligatures w14:val="none"/>
        </w:rPr>
        <w:t xml:space="preserve"> dni, o wszelkich przeszkodach mogących spowodować niewywiązanie się przez niego z termin</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w zakończenia Inwestycji budowlanej, pod rygorem braku możliwości powoływania się na te przeszkody w terminie późniejszym. Wszelkie takie przeszkody winny ponadto zostać udokumentowane przez Wykonawcę odpowiednim wpisem w dzienniku budowy, określającym datę wystąpienia przeszkody, jej charakter oraz czas trwania.</w:t>
      </w:r>
    </w:p>
    <w:p w14:paraId="462BEC1C" w14:textId="58BA1B57" w:rsidR="00745FC1" w:rsidRPr="00E55E27" w:rsidRDefault="00745FC1" w:rsidP="00EE45E4">
      <w:pPr>
        <w:widowControl w:val="0"/>
        <w:numPr>
          <w:ilvl w:val="0"/>
          <w:numId w:val="34"/>
        </w:numPr>
        <w:suppressAutoHyphens/>
        <w:autoSpaceDN w:val="0"/>
        <w:spacing w:after="0" w:line="240" w:lineRule="auto"/>
        <w:ind w:left="426" w:hanging="426"/>
        <w:jc w:val="both"/>
        <w:textAlignment w:val="baseline"/>
        <w:rPr>
          <w:rFonts w:eastAsia="Arial Unicode MS" w:cstheme="minorHAnsi"/>
          <w:kern w:val="3"/>
          <w:sz w:val="20"/>
          <w:szCs w:val="20"/>
          <w14:ligatures w14:val="none"/>
        </w:rPr>
      </w:pPr>
      <w:r w:rsidRPr="00E55E27">
        <w:rPr>
          <w:rFonts w:eastAsia="Calibri" w:cstheme="minorHAnsi"/>
          <w:kern w:val="3"/>
          <w:sz w:val="20"/>
          <w:szCs w:val="20"/>
          <w:lang w:eastAsia="pl-PL"/>
          <w14:ligatures w14:val="none"/>
        </w:rPr>
        <w:t>Rozliczenie rob</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 xml:space="preserve">t, o </w:t>
      </w:r>
      <w:proofErr w:type="spellStart"/>
      <w:r w:rsidRPr="00E55E27">
        <w:rPr>
          <w:rFonts w:eastAsia="Calibri" w:cstheme="minorHAnsi"/>
          <w:kern w:val="3"/>
          <w:sz w:val="20"/>
          <w:szCs w:val="20"/>
          <w:lang w:eastAsia="pl-PL"/>
          <w14:ligatures w14:val="none"/>
        </w:rPr>
        <w:t>kt</w:t>
      </w:r>
      <w:proofErr w:type="spellEnd"/>
      <w:r w:rsidRPr="00E55E27">
        <w:rPr>
          <w:rFonts w:eastAsia="Calibri" w:cstheme="minorHAnsi"/>
          <w:kern w:val="3"/>
          <w:sz w:val="20"/>
          <w:szCs w:val="20"/>
          <w:lang w:val="es-ES" w:eastAsia="pl-PL"/>
          <w14:ligatures w14:val="none"/>
        </w:rPr>
        <w:t>ó</w:t>
      </w:r>
      <w:proofErr w:type="spellStart"/>
      <w:r w:rsidRPr="00E55E27">
        <w:rPr>
          <w:rFonts w:eastAsia="Calibri" w:cstheme="minorHAnsi"/>
          <w:kern w:val="3"/>
          <w:sz w:val="20"/>
          <w:szCs w:val="20"/>
          <w:lang w:eastAsia="pl-PL"/>
          <w14:ligatures w14:val="none"/>
        </w:rPr>
        <w:t>rych</w:t>
      </w:r>
      <w:proofErr w:type="spellEnd"/>
      <w:r w:rsidRPr="00E55E27">
        <w:rPr>
          <w:rFonts w:eastAsia="Calibri" w:cstheme="minorHAnsi"/>
          <w:kern w:val="3"/>
          <w:sz w:val="20"/>
          <w:szCs w:val="20"/>
          <w:lang w:eastAsia="pl-PL"/>
          <w14:ligatures w14:val="none"/>
        </w:rPr>
        <w:t xml:space="preserve"> mowa w </w:t>
      </w:r>
      <w:r w:rsidR="006D440C" w:rsidRPr="00E55E27">
        <w:rPr>
          <w:rFonts w:eastAsia="Calibri" w:cstheme="minorHAnsi"/>
          <w:kern w:val="3"/>
          <w:sz w:val="20"/>
          <w:szCs w:val="20"/>
          <w:lang w:eastAsia="pl-PL"/>
          <w14:ligatures w14:val="none"/>
        </w:rPr>
        <w:t xml:space="preserve">§13. </w:t>
      </w:r>
      <w:r w:rsidRPr="00E55E27">
        <w:rPr>
          <w:rFonts w:eastAsia="Calibri" w:cstheme="minorHAnsi"/>
          <w:kern w:val="3"/>
          <w:sz w:val="20"/>
          <w:szCs w:val="20"/>
          <w:lang w:eastAsia="pl-PL"/>
          <w14:ligatures w14:val="none"/>
        </w:rPr>
        <w:t>ust. 3</w:t>
      </w:r>
      <w:r w:rsidR="006D440C" w:rsidRPr="00E55E27">
        <w:rPr>
          <w:rFonts w:eastAsia="Calibri" w:cstheme="minorHAnsi"/>
          <w:kern w:val="3"/>
          <w:sz w:val="20"/>
          <w:szCs w:val="20"/>
          <w:lang w:eastAsia="pl-PL"/>
          <w14:ligatures w14:val="none"/>
        </w:rPr>
        <w:t xml:space="preserve"> Umowy</w:t>
      </w:r>
      <w:r w:rsidRPr="00E55E27">
        <w:rPr>
          <w:rFonts w:eastAsia="Calibri" w:cstheme="minorHAnsi"/>
          <w:kern w:val="3"/>
          <w:sz w:val="20"/>
          <w:szCs w:val="20"/>
          <w:lang w:eastAsia="pl-PL"/>
          <w14:ligatures w14:val="none"/>
        </w:rPr>
        <w:t xml:space="preserve">, nastąpi na podstawie kosztorysu ofertowego uproszczonego, o </w:t>
      </w:r>
      <w:proofErr w:type="spellStart"/>
      <w:r w:rsidRPr="00E55E27">
        <w:rPr>
          <w:rFonts w:eastAsia="Calibri" w:cstheme="minorHAnsi"/>
          <w:kern w:val="3"/>
          <w:sz w:val="20"/>
          <w:szCs w:val="20"/>
          <w:lang w:eastAsia="pl-PL"/>
          <w14:ligatures w14:val="none"/>
        </w:rPr>
        <w:t>kt</w:t>
      </w:r>
      <w:proofErr w:type="spellEnd"/>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 xml:space="preserve">rym mowa w § 4 </w:t>
      </w:r>
      <w:proofErr w:type="spellStart"/>
      <w:r w:rsidRPr="00E55E27">
        <w:rPr>
          <w:rFonts w:eastAsia="Calibri" w:cstheme="minorHAnsi"/>
          <w:kern w:val="3"/>
          <w:sz w:val="20"/>
          <w:szCs w:val="20"/>
          <w:lang w:eastAsia="pl-PL"/>
          <w14:ligatures w14:val="none"/>
        </w:rPr>
        <w:t>tiret</w:t>
      </w:r>
      <w:proofErr w:type="spellEnd"/>
      <w:r w:rsidRPr="00E55E27">
        <w:rPr>
          <w:rFonts w:eastAsia="Calibri" w:cstheme="minorHAnsi"/>
          <w:kern w:val="3"/>
          <w:sz w:val="20"/>
          <w:szCs w:val="20"/>
          <w:lang w:eastAsia="pl-PL"/>
          <w14:ligatures w14:val="none"/>
        </w:rPr>
        <w:t xml:space="preserve"> 1 </w:t>
      </w:r>
      <w:r w:rsidR="006D440C" w:rsidRPr="00E55E27">
        <w:rPr>
          <w:rFonts w:eastAsia="Calibri" w:cstheme="minorHAnsi"/>
          <w:kern w:val="3"/>
          <w:sz w:val="20"/>
          <w:szCs w:val="20"/>
          <w:lang w:eastAsia="pl-PL"/>
          <w14:ligatures w14:val="none"/>
        </w:rPr>
        <w:t>U</w:t>
      </w:r>
      <w:r w:rsidRPr="00E55E27">
        <w:rPr>
          <w:rFonts w:eastAsia="Calibri" w:cstheme="minorHAnsi"/>
          <w:kern w:val="3"/>
          <w:sz w:val="20"/>
          <w:szCs w:val="20"/>
          <w:lang w:eastAsia="pl-PL"/>
          <w14:ligatures w14:val="none"/>
        </w:rPr>
        <w:t>mowy, jeżeli roboty te odpowiadają opisowi pozycji w przedmiotowym kosztorysie. Jeżeli przedmiotowe roboty nie odpowiadają opisowi pozycji w kosztorysie ofertowym, to Wykonawca powinien przedłożyć do akceptacji Zamawiającego kalkulację własną ceny jednostkowej tych prac (z uwzględnieniem cen materiałów, sprzętu i transportu), zwierającą ceny nie wyższe od średnich cen materiałów, sprzętu i transportu opublikowanych w wydawnictwie „</w:t>
      </w:r>
      <w:r w:rsidRPr="00E55E27">
        <w:rPr>
          <w:rFonts w:eastAsia="Calibri" w:cstheme="minorHAnsi"/>
          <w:kern w:val="3"/>
          <w:sz w:val="20"/>
          <w:szCs w:val="20"/>
          <w:lang w:val="nl-NL" w:eastAsia="pl-PL"/>
          <w14:ligatures w14:val="none"/>
        </w:rPr>
        <w:t>Sekocenbud</w:t>
      </w:r>
      <w:r w:rsidRPr="00E55E27">
        <w:rPr>
          <w:rFonts w:eastAsia="Calibri" w:cstheme="minorHAnsi"/>
          <w:kern w:val="3"/>
          <w:sz w:val="20"/>
          <w:szCs w:val="20"/>
          <w:lang w:eastAsia="pl-PL"/>
          <w14:ligatures w14:val="none"/>
        </w:rPr>
        <w:t xml:space="preserve">” w miesiącu poprzedzającym miesiąc, w </w:t>
      </w:r>
      <w:proofErr w:type="spellStart"/>
      <w:r w:rsidRPr="00E55E27">
        <w:rPr>
          <w:rFonts w:eastAsia="Calibri" w:cstheme="minorHAnsi"/>
          <w:kern w:val="3"/>
          <w:sz w:val="20"/>
          <w:szCs w:val="20"/>
          <w:lang w:eastAsia="pl-PL"/>
          <w14:ligatures w14:val="none"/>
        </w:rPr>
        <w:t>kt</w:t>
      </w:r>
      <w:proofErr w:type="spellEnd"/>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rym kalkulacja jest sporządzana oraz nakład</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w rzeczowych określonych w Katalogach Nakład</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 xml:space="preserve">w Rzeczowych (KNR), a w przypadku prac, dla </w:t>
      </w:r>
      <w:proofErr w:type="spellStart"/>
      <w:r w:rsidRPr="00E55E27">
        <w:rPr>
          <w:rFonts w:eastAsia="Calibri" w:cstheme="minorHAnsi"/>
          <w:kern w:val="3"/>
          <w:sz w:val="20"/>
          <w:szCs w:val="20"/>
          <w:lang w:eastAsia="pl-PL"/>
          <w14:ligatures w14:val="none"/>
        </w:rPr>
        <w:t>kt</w:t>
      </w:r>
      <w:proofErr w:type="spellEnd"/>
      <w:r w:rsidRPr="00E55E27">
        <w:rPr>
          <w:rFonts w:eastAsia="Calibri" w:cstheme="minorHAnsi"/>
          <w:kern w:val="3"/>
          <w:sz w:val="20"/>
          <w:szCs w:val="20"/>
          <w:lang w:val="es-ES" w:eastAsia="pl-PL"/>
          <w14:ligatures w14:val="none"/>
        </w:rPr>
        <w:t>ó</w:t>
      </w:r>
      <w:proofErr w:type="spellStart"/>
      <w:r w:rsidRPr="00E55E27">
        <w:rPr>
          <w:rFonts w:eastAsia="Calibri" w:cstheme="minorHAnsi"/>
          <w:kern w:val="3"/>
          <w:sz w:val="20"/>
          <w:szCs w:val="20"/>
          <w:lang w:eastAsia="pl-PL"/>
          <w14:ligatures w14:val="none"/>
        </w:rPr>
        <w:t>rych</w:t>
      </w:r>
      <w:proofErr w:type="spellEnd"/>
      <w:r w:rsidRPr="00E55E27">
        <w:rPr>
          <w:rFonts w:eastAsia="Calibri" w:cstheme="minorHAnsi"/>
          <w:kern w:val="3"/>
          <w:sz w:val="20"/>
          <w:szCs w:val="20"/>
          <w:lang w:eastAsia="pl-PL"/>
          <w14:ligatures w14:val="none"/>
        </w:rPr>
        <w:t xml:space="preserve"> nie określono nakład</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 xml:space="preserve">w rzeczowych w KNR, według innych </w:t>
      </w:r>
      <w:proofErr w:type="spellStart"/>
      <w:r w:rsidRPr="00E55E27">
        <w:rPr>
          <w:rFonts w:eastAsia="Calibri" w:cstheme="minorHAnsi"/>
          <w:kern w:val="3"/>
          <w:sz w:val="20"/>
          <w:szCs w:val="20"/>
          <w:lang w:eastAsia="pl-PL"/>
          <w14:ligatures w14:val="none"/>
        </w:rPr>
        <w:t>og</w:t>
      </w:r>
      <w:proofErr w:type="spellEnd"/>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lnie stosowanych katalog</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w lub nakład</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 xml:space="preserve">w własnych, zaakceptowanych przez Zamawiającego. Jeżeli cena jednostkowo przedłożona przez Wykonawcę do akceptacji Zamawiającego będzie skalkulowana niezgodnie z wyżej opisanymi postanowieniami, Zamawiający wprowadzi korektę ceny opartą na własnych wyliczeniach. Wykonawca powinien dokonać wyliczeń cen, o </w:t>
      </w:r>
      <w:proofErr w:type="spellStart"/>
      <w:r w:rsidRPr="00E55E27">
        <w:rPr>
          <w:rFonts w:eastAsia="Calibri" w:cstheme="minorHAnsi"/>
          <w:kern w:val="3"/>
          <w:sz w:val="20"/>
          <w:szCs w:val="20"/>
          <w:lang w:eastAsia="pl-PL"/>
          <w14:ligatures w14:val="none"/>
        </w:rPr>
        <w:t>kt</w:t>
      </w:r>
      <w:proofErr w:type="spellEnd"/>
      <w:r w:rsidRPr="00E55E27">
        <w:rPr>
          <w:rFonts w:eastAsia="Calibri" w:cstheme="minorHAnsi"/>
          <w:kern w:val="3"/>
          <w:sz w:val="20"/>
          <w:szCs w:val="20"/>
          <w:lang w:val="es-ES" w:eastAsia="pl-PL"/>
          <w14:ligatures w14:val="none"/>
        </w:rPr>
        <w:t>ó</w:t>
      </w:r>
      <w:proofErr w:type="spellStart"/>
      <w:r w:rsidRPr="00E55E27">
        <w:rPr>
          <w:rFonts w:eastAsia="Calibri" w:cstheme="minorHAnsi"/>
          <w:kern w:val="3"/>
          <w:sz w:val="20"/>
          <w:szCs w:val="20"/>
          <w:lang w:eastAsia="pl-PL"/>
          <w14:ligatures w14:val="none"/>
        </w:rPr>
        <w:t>rych</w:t>
      </w:r>
      <w:proofErr w:type="spellEnd"/>
      <w:r w:rsidRPr="00E55E27">
        <w:rPr>
          <w:rFonts w:eastAsia="Calibri" w:cstheme="minorHAnsi"/>
          <w:kern w:val="3"/>
          <w:sz w:val="20"/>
          <w:szCs w:val="20"/>
          <w:lang w:eastAsia="pl-PL"/>
          <w14:ligatures w14:val="none"/>
        </w:rPr>
        <w:t xml:space="preserve"> mowa wyżej oraz przedstawić do akceptacji wysokość wynagrodzenia wynikającą ze zmian przed rozpoczęciem prac wynikających z przedmiotowych zmian. Wyżej opisane wytyczne obowiązują r</w:t>
      </w:r>
      <w:r w:rsidRPr="00E55E27">
        <w:rPr>
          <w:rFonts w:eastAsia="Calibri" w:cstheme="minorHAnsi"/>
          <w:kern w:val="3"/>
          <w:sz w:val="20"/>
          <w:szCs w:val="20"/>
          <w:lang w:val="es-ES" w:eastAsia="pl-PL"/>
          <w14:ligatures w14:val="none"/>
        </w:rPr>
        <w:t>ó</w:t>
      </w:r>
      <w:proofErr w:type="spellStart"/>
      <w:r w:rsidRPr="00E55E27">
        <w:rPr>
          <w:rFonts w:eastAsia="Calibri" w:cstheme="minorHAnsi"/>
          <w:kern w:val="3"/>
          <w:sz w:val="20"/>
          <w:szCs w:val="20"/>
          <w:lang w:eastAsia="pl-PL"/>
          <w14:ligatures w14:val="none"/>
        </w:rPr>
        <w:t>wnież</w:t>
      </w:r>
      <w:proofErr w:type="spellEnd"/>
      <w:r w:rsidRPr="00E55E27">
        <w:rPr>
          <w:rFonts w:eastAsia="Calibri" w:cstheme="minorHAnsi"/>
          <w:kern w:val="3"/>
          <w:sz w:val="20"/>
          <w:szCs w:val="20"/>
          <w:lang w:eastAsia="pl-PL"/>
          <w14:ligatures w14:val="none"/>
        </w:rPr>
        <w:t xml:space="preserve"> przy kalkulacji ceny dla rob</w:t>
      </w:r>
      <w:r w:rsidRPr="00E55E27">
        <w:rPr>
          <w:rFonts w:eastAsia="Calibri" w:cstheme="minorHAnsi"/>
          <w:kern w:val="3"/>
          <w:sz w:val="20"/>
          <w:szCs w:val="20"/>
          <w:lang w:val="es-ES" w:eastAsia="pl-PL"/>
          <w14:ligatures w14:val="none"/>
        </w:rPr>
        <w:t>ó</w:t>
      </w:r>
      <w:r w:rsidRPr="00E55E27">
        <w:rPr>
          <w:rFonts w:eastAsia="Calibri" w:cstheme="minorHAnsi"/>
          <w:kern w:val="3"/>
          <w:sz w:val="20"/>
          <w:szCs w:val="20"/>
          <w:lang w:eastAsia="pl-PL"/>
          <w14:ligatures w14:val="none"/>
        </w:rPr>
        <w:t>t dodatkowych.</w:t>
      </w:r>
    </w:p>
    <w:p w14:paraId="1E0DD700" w14:textId="76B7BC55" w:rsidR="00745FC1" w:rsidRPr="00E55E27" w:rsidRDefault="00745FC1" w:rsidP="00EE45E4">
      <w:pPr>
        <w:widowControl w:val="0"/>
        <w:numPr>
          <w:ilvl w:val="0"/>
          <w:numId w:val="34"/>
        </w:numPr>
        <w:suppressAutoHyphens/>
        <w:autoSpaceDN w:val="0"/>
        <w:spacing w:after="0" w:line="240" w:lineRule="auto"/>
        <w:ind w:left="426" w:hanging="426"/>
        <w:jc w:val="both"/>
        <w:textAlignment w:val="baseline"/>
        <w:rPr>
          <w:rFonts w:eastAsia="Arial Unicode MS" w:cstheme="minorHAnsi"/>
          <w:kern w:val="3"/>
          <w:sz w:val="20"/>
          <w:szCs w:val="20"/>
          <w14:ligatures w14:val="none"/>
        </w:rPr>
      </w:pPr>
      <w:r w:rsidRPr="00E55E27">
        <w:rPr>
          <w:rFonts w:eastAsia="Times New Roman" w:cstheme="minorHAnsi"/>
          <w:kern w:val="0"/>
          <w:sz w:val="20"/>
          <w:szCs w:val="20"/>
          <w:lang w:eastAsia="pl-PL"/>
          <w14:ligatures w14:val="none"/>
        </w:rPr>
        <w:t xml:space="preserve">W sytuacji gdy nastąpi zmiana terminu realizacji zamówienia z powodów opisanych </w:t>
      </w:r>
      <w:r w:rsidRPr="00E55E27">
        <w:rPr>
          <w:rFonts w:eastAsia="Times New Roman" w:cstheme="minorHAnsi"/>
          <w:bCs/>
          <w:kern w:val="0"/>
          <w:sz w:val="20"/>
          <w:szCs w:val="20"/>
          <w:lang w:eastAsia="pl-PL"/>
          <w14:ligatures w14:val="none"/>
        </w:rPr>
        <w:t xml:space="preserve">w </w:t>
      </w:r>
      <w:r w:rsidR="006D440C" w:rsidRPr="00E55E27">
        <w:rPr>
          <w:rFonts w:eastAsia="Times New Roman" w:cstheme="minorHAnsi"/>
          <w:bCs/>
          <w:kern w:val="0"/>
          <w:sz w:val="20"/>
          <w:szCs w:val="20"/>
          <w:lang w:eastAsia="pl-PL"/>
          <w14:ligatures w14:val="none"/>
        </w:rPr>
        <w:t xml:space="preserve">§13 </w:t>
      </w:r>
      <w:r w:rsidRPr="00E55E27">
        <w:rPr>
          <w:rFonts w:eastAsia="Times New Roman" w:cstheme="minorHAnsi"/>
          <w:bCs/>
          <w:kern w:val="0"/>
          <w:sz w:val="20"/>
          <w:szCs w:val="20"/>
          <w:lang w:eastAsia="pl-PL"/>
          <w14:ligatures w14:val="none"/>
        </w:rPr>
        <w:t>ust. 2</w:t>
      </w:r>
      <w:r w:rsidR="006D440C" w:rsidRPr="00E55E27">
        <w:rPr>
          <w:rFonts w:eastAsia="Times New Roman" w:cstheme="minorHAnsi"/>
          <w:bCs/>
          <w:kern w:val="0"/>
          <w:sz w:val="20"/>
          <w:szCs w:val="20"/>
          <w:lang w:eastAsia="pl-PL"/>
          <w14:ligatures w14:val="none"/>
        </w:rPr>
        <w:t xml:space="preserve"> Umowy</w:t>
      </w:r>
      <w:r w:rsidRPr="00E55E27">
        <w:rPr>
          <w:rFonts w:eastAsia="Times New Roman" w:cstheme="minorHAnsi"/>
          <w:bCs/>
          <w:kern w:val="0"/>
          <w:sz w:val="20"/>
          <w:szCs w:val="20"/>
          <w:lang w:eastAsia="pl-PL"/>
          <w14:ligatures w14:val="none"/>
        </w:rPr>
        <w:t xml:space="preserve">, istnieje możliwość zmiany liczby odbiorów częściowych i faktur częściowych, oraz wysokości transz płatności za wykonanie </w:t>
      </w:r>
      <w:r w:rsidR="008A1CD4" w:rsidRPr="00E55E27">
        <w:rPr>
          <w:rFonts w:eastAsia="Times New Roman" w:cstheme="minorHAnsi"/>
          <w:iCs/>
          <w:kern w:val="3"/>
          <w:sz w:val="20"/>
          <w:szCs w:val="20"/>
          <w:lang w:eastAsia="zh-CN"/>
          <w14:ligatures w14:val="none"/>
        </w:rPr>
        <w:t xml:space="preserve">Przedmiotu Umowy </w:t>
      </w:r>
      <w:r w:rsidRPr="00E55E27">
        <w:rPr>
          <w:rFonts w:eastAsia="Times New Roman" w:cstheme="minorHAnsi"/>
          <w:bCs/>
          <w:kern w:val="0"/>
          <w:sz w:val="20"/>
          <w:szCs w:val="20"/>
          <w:lang w:eastAsia="pl-PL"/>
          <w14:ligatures w14:val="none"/>
        </w:rPr>
        <w:t>(przy zachowaniu zasady odniesienia wysokości wynagrodzenia częściowego do stopnia zaawansowania prac).</w:t>
      </w:r>
    </w:p>
    <w:p w14:paraId="13FDD2E6" w14:textId="5A025057" w:rsidR="00745FC1" w:rsidRPr="00E55E27" w:rsidRDefault="00745FC1" w:rsidP="00EE45E4">
      <w:pPr>
        <w:widowControl w:val="0"/>
        <w:numPr>
          <w:ilvl w:val="0"/>
          <w:numId w:val="34"/>
        </w:numPr>
        <w:suppressAutoHyphens/>
        <w:autoSpaceDN w:val="0"/>
        <w:spacing w:after="0" w:line="240" w:lineRule="auto"/>
        <w:ind w:left="426" w:hanging="426"/>
        <w:jc w:val="both"/>
        <w:textAlignment w:val="baseline"/>
        <w:rPr>
          <w:rFonts w:eastAsia="Arial Unicode MS" w:cstheme="minorHAnsi"/>
          <w:kern w:val="3"/>
          <w:sz w:val="20"/>
          <w:szCs w:val="20"/>
          <w14:ligatures w14:val="none"/>
        </w:rPr>
      </w:pPr>
      <w:r w:rsidRPr="00E55E27">
        <w:rPr>
          <w:rFonts w:cstheme="minorHAnsi"/>
          <w:kern w:val="0"/>
          <w:sz w:val="20"/>
          <w:szCs w:val="20"/>
          <w14:ligatures w14:val="none"/>
        </w:rPr>
        <w:t>Zmiany sposobu rozliczania Umowy lub dokonywania płatności na rzecz Wykonawcy może nastąpić wskutek zaistnienia przyczyn organizacyjnych lub finansowych leżących po stronie Zamawiającego, w szczególności wynikających ze zmiany zasad płatności programów lub funduszy lub innych źródeł finansowania inwestycji objętej niniejszą umową</w:t>
      </w:r>
      <w:bookmarkStart w:id="5" w:name="_Hlk110933087"/>
      <w:r w:rsidR="00CF05D8" w:rsidRPr="00E55E27">
        <w:rPr>
          <w:rFonts w:cstheme="minorHAnsi"/>
          <w:kern w:val="0"/>
          <w:sz w:val="20"/>
          <w:szCs w:val="20"/>
          <w14:ligatures w14:val="none"/>
        </w:rPr>
        <w:t>.</w:t>
      </w:r>
    </w:p>
    <w:bookmarkEnd w:id="5"/>
    <w:p w14:paraId="1004E89A" w14:textId="4EA4C4CC" w:rsidR="006D440C" w:rsidRPr="00E55E27" w:rsidRDefault="00CF05D8" w:rsidP="00EE45E4">
      <w:pPr>
        <w:widowControl w:val="0"/>
        <w:numPr>
          <w:ilvl w:val="0"/>
          <w:numId w:val="34"/>
        </w:numPr>
        <w:suppressAutoHyphens/>
        <w:autoSpaceDN w:val="0"/>
        <w:spacing w:after="0" w:line="240" w:lineRule="auto"/>
        <w:ind w:left="426" w:hanging="426"/>
        <w:jc w:val="both"/>
        <w:textAlignment w:val="baseline"/>
        <w:rPr>
          <w:rFonts w:eastAsia="Arial Unicode MS" w:cstheme="minorHAnsi"/>
          <w:kern w:val="3"/>
          <w:sz w:val="20"/>
          <w:szCs w:val="20"/>
          <w14:ligatures w14:val="none"/>
        </w:rPr>
      </w:pPr>
      <w:r w:rsidRPr="00E55E27">
        <w:rPr>
          <w:rFonts w:eastAsia="Times New Roman" w:cstheme="minorHAnsi"/>
          <w:color w:val="000000"/>
          <w:kern w:val="0"/>
          <w:sz w:val="20"/>
          <w:szCs w:val="20"/>
          <w:lang w:eastAsia="pl-PL"/>
        </w:rPr>
        <w:t xml:space="preserve">W sytuacji gdy nastąpi zmiana terminu realizacji zamówienia z powodów opisanych </w:t>
      </w:r>
      <w:r w:rsidRPr="00E55E27">
        <w:rPr>
          <w:rFonts w:eastAsia="Times New Roman" w:cstheme="minorHAnsi"/>
          <w:bCs/>
          <w:color w:val="000000"/>
          <w:kern w:val="0"/>
          <w:sz w:val="20"/>
          <w:szCs w:val="20"/>
          <w:lang w:eastAsia="pl-PL"/>
        </w:rPr>
        <w:t xml:space="preserve">w ust. 2, istnieje możliwość zmiany liczby odbiorów częściowych, liczby faktur częściowych oraz wysokości transz płatności za wykonanie </w:t>
      </w:r>
      <w:r w:rsidR="008A1CD4" w:rsidRPr="00E55E27">
        <w:rPr>
          <w:rFonts w:eastAsia="Times New Roman" w:cstheme="minorHAnsi"/>
          <w:iCs/>
          <w:kern w:val="3"/>
          <w:sz w:val="20"/>
          <w:szCs w:val="20"/>
          <w:lang w:eastAsia="zh-CN"/>
          <w14:ligatures w14:val="none"/>
        </w:rPr>
        <w:t xml:space="preserve">Przedmiotu Umowy </w:t>
      </w:r>
      <w:r w:rsidRPr="00E55E27">
        <w:rPr>
          <w:rFonts w:eastAsia="Times New Roman" w:cstheme="minorHAnsi"/>
          <w:bCs/>
          <w:color w:val="000000"/>
          <w:kern w:val="0"/>
          <w:sz w:val="20"/>
          <w:szCs w:val="20"/>
          <w:lang w:eastAsia="pl-PL"/>
        </w:rPr>
        <w:t>(przy zachowaniu zasady odniesienia wysokości wynagrodzenia częściowego do stopnia zaawansowania prac).</w:t>
      </w:r>
    </w:p>
    <w:p w14:paraId="00B3E945" w14:textId="642A6C19" w:rsidR="006D440C" w:rsidRPr="00E55E27" w:rsidRDefault="00745FC1" w:rsidP="00EE45E4">
      <w:pPr>
        <w:widowControl w:val="0"/>
        <w:numPr>
          <w:ilvl w:val="0"/>
          <w:numId w:val="34"/>
        </w:numPr>
        <w:suppressAutoHyphens/>
        <w:autoSpaceDN w:val="0"/>
        <w:spacing w:after="0" w:line="240" w:lineRule="auto"/>
        <w:ind w:left="426" w:hanging="426"/>
        <w:jc w:val="both"/>
        <w:textAlignment w:val="baseline"/>
        <w:rPr>
          <w:rFonts w:eastAsia="Arial Unicode MS" w:cstheme="minorHAnsi"/>
          <w:kern w:val="3"/>
          <w:sz w:val="20"/>
          <w:szCs w:val="20"/>
          <w14:ligatures w14:val="none"/>
        </w:rPr>
      </w:pPr>
      <w:r w:rsidRPr="00E55E27">
        <w:rPr>
          <w:rFonts w:cstheme="minorHAnsi"/>
          <w:sz w:val="20"/>
          <w:szCs w:val="20"/>
        </w:rPr>
        <w:t>Wynagrodzenie za wykonane roboty o których mowa w §2</w:t>
      </w:r>
      <w:r w:rsidR="0033725A" w:rsidRPr="00E55E27">
        <w:rPr>
          <w:rFonts w:cstheme="minorHAnsi"/>
          <w:sz w:val="20"/>
          <w:szCs w:val="20"/>
        </w:rPr>
        <w:t>.</w:t>
      </w:r>
      <w:r w:rsidRPr="00E55E27">
        <w:rPr>
          <w:rFonts w:cstheme="minorHAnsi"/>
          <w:sz w:val="20"/>
          <w:szCs w:val="20"/>
        </w:rPr>
        <w:t xml:space="preserve"> ust. 1 może ulec zmianie na zasadach określonych w niniejszym paragrafie, w przypadku zmiany ceny materiałów lub kosztów związanych z realizacją Umowy.</w:t>
      </w:r>
    </w:p>
    <w:p w14:paraId="02BE0FE5" w14:textId="77777777" w:rsidR="006D440C" w:rsidRPr="00E55E27" w:rsidRDefault="00745FC1" w:rsidP="00EE45E4">
      <w:pPr>
        <w:widowControl w:val="0"/>
        <w:numPr>
          <w:ilvl w:val="0"/>
          <w:numId w:val="34"/>
        </w:numPr>
        <w:suppressAutoHyphens/>
        <w:autoSpaceDN w:val="0"/>
        <w:spacing w:after="0" w:line="240" w:lineRule="auto"/>
        <w:ind w:left="426" w:hanging="426"/>
        <w:jc w:val="both"/>
        <w:textAlignment w:val="baseline"/>
        <w:rPr>
          <w:rFonts w:eastAsia="Arial Unicode MS" w:cstheme="minorHAnsi"/>
          <w:kern w:val="3"/>
          <w:sz w:val="20"/>
          <w:szCs w:val="20"/>
          <w14:ligatures w14:val="none"/>
        </w:rPr>
      </w:pPr>
      <w:r w:rsidRPr="00E55E27">
        <w:rPr>
          <w:rFonts w:cstheme="minorHAnsi"/>
          <w:kern w:val="0"/>
          <w:sz w:val="20"/>
          <w:szCs w:val="20"/>
          <w14:ligatures w14:val="none"/>
        </w:rPr>
        <w:t xml:space="preserve">Przez zmianę ceny materiałów lub kosztów rozumie się wzrost odpowiednio cen lub kosztów, jak i ich obniżenie, względem ceny lub kosztów przyjętych w celu ustalenia wynagrodzenia Wykonawcy, zawartego w złożonej przez niego ofercie, lub w przypadku kolejnej zmiany, względem cen materiałów lub kosztów ustalonych przy ostatniej takiej zmianie. </w:t>
      </w:r>
    </w:p>
    <w:p w14:paraId="4A87CA79" w14:textId="77777777" w:rsidR="006D440C" w:rsidRPr="00E55E27" w:rsidRDefault="00745FC1" w:rsidP="00EE45E4">
      <w:pPr>
        <w:widowControl w:val="0"/>
        <w:numPr>
          <w:ilvl w:val="0"/>
          <w:numId w:val="34"/>
        </w:numPr>
        <w:suppressAutoHyphens/>
        <w:autoSpaceDN w:val="0"/>
        <w:spacing w:after="0" w:line="240" w:lineRule="auto"/>
        <w:ind w:left="426" w:hanging="426"/>
        <w:jc w:val="both"/>
        <w:textAlignment w:val="baseline"/>
        <w:rPr>
          <w:rFonts w:eastAsia="Arial Unicode MS" w:cstheme="minorHAnsi"/>
          <w:kern w:val="3"/>
          <w:sz w:val="20"/>
          <w:szCs w:val="20"/>
          <w14:ligatures w14:val="none"/>
        </w:rPr>
      </w:pPr>
      <w:r w:rsidRPr="00E55E27">
        <w:rPr>
          <w:rFonts w:cstheme="minorHAnsi"/>
          <w:kern w:val="0"/>
          <w:sz w:val="20"/>
          <w:szCs w:val="20"/>
          <w14:ligatures w14:val="none"/>
        </w:rPr>
        <w:t xml:space="preserve">Strony uznają zmiany ceny materiałów lub kosztów związanych z realizacją Umowy za wynikające ze zmiany wskaźnika cen towarów i usług konsumpcyjnych, ogłaszanego przez Prezesa Głównego Urzędu Statystycznego. </w:t>
      </w:r>
    </w:p>
    <w:p w14:paraId="0A943878" w14:textId="438DE196" w:rsidR="006D440C" w:rsidRPr="00E55E27" w:rsidRDefault="00745FC1" w:rsidP="00EE45E4">
      <w:pPr>
        <w:widowControl w:val="0"/>
        <w:numPr>
          <w:ilvl w:val="0"/>
          <w:numId w:val="34"/>
        </w:numPr>
        <w:suppressAutoHyphens/>
        <w:autoSpaceDN w:val="0"/>
        <w:spacing w:after="0" w:line="240" w:lineRule="auto"/>
        <w:ind w:left="426" w:hanging="426"/>
        <w:jc w:val="both"/>
        <w:textAlignment w:val="baseline"/>
        <w:rPr>
          <w:rFonts w:eastAsia="Arial Unicode MS" w:cstheme="minorHAnsi"/>
          <w:kern w:val="3"/>
          <w:sz w:val="20"/>
          <w:szCs w:val="20"/>
          <w14:ligatures w14:val="none"/>
        </w:rPr>
      </w:pPr>
      <w:r w:rsidRPr="00E55E27">
        <w:rPr>
          <w:rFonts w:cstheme="minorHAnsi"/>
          <w:kern w:val="0"/>
          <w:sz w:val="20"/>
          <w:szCs w:val="20"/>
          <w14:ligatures w14:val="none"/>
        </w:rPr>
        <w:t xml:space="preserve">Zmiana wynagrodzenia za wykonane roboty, może nastąpić 2 </w:t>
      </w:r>
      <w:r w:rsidR="0033725A" w:rsidRPr="00E55E27">
        <w:rPr>
          <w:rFonts w:cstheme="minorHAnsi"/>
          <w:kern w:val="0"/>
          <w:sz w:val="20"/>
          <w:szCs w:val="20"/>
          <w14:ligatures w14:val="none"/>
        </w:rPr>
        <w:t xml:space="preserve">(dwa) </w:t>
      </w:r>
      <w:r w:rsidRPr="00E55E27">
        <w:rPr>
          <w:rFonts w:cstheme="minorHAnsi"/>
          <w:kern w:val="0"/>
          <w:sz w:val="20"/>
          <w:szCs w:val="20"/>
          <w14:ligatures w14:val="none"/>
        </w:rPr>
        <w:t xml:space="preserve">razy w roku, po każdych 6 miesiącach wykonywania Umowy. Przedmiotowa zmiana może nastąpić nie wcześniej niż po upływie 6 </w:t>
      </w:r>
      <w:r w:rsidR="0033725A" w:rsidRPr="00E55E27">
        <w:rPr>
          <w:rFonts w:cstheme="minorHAnsi"/>
          <w:kern w:val="0"/>
          <w:sz w:val="20"/>
          <w:szCs w:val="20"/>
          <w14:ligatures w14:val="none"/>
        </w:rPr>
        <w:t xml:space="preserve">(sześciu) </w:t>
      </w:r>
      <w:r w:rsidRPr="00E55E27">
        <w:rPr>
          <w:rFonts w:cstheme="minorHAnsi"/>
          <w:kern w:val="0"/>
          <w:sz w:val="20"/>
          <w:szCs w:val="20"/>
          <w14:ligatures w14:val="none"/>
        </w:rPr>
        <w:t xml:space="preserve">miesięcy obowiązywania Umowy, w tym okresie Wykonawca gwarantuje niezmienność warunków cenowych. </w:t>
      </w:r>
    </w:p>
    <w:p w14:paraId="52B38539" w14:textId="5BD8D358" w:rsidR="00745FC1" w:rsidRPr="00E55E27" w:rsidRDefault="00745FC1" w:rsidP="00EE45E4">
      <w:pPr>
        <w:widowControl w:val="0"/>
        <w:numPr>
          <w:ilvl w:val="0"/>
          <w:numId w:val="34"/>
        </w:numPr>
        <w:suppressAutoHyphens/>
        <w:autoSpaceDN w:val="0"/>
        <w:spacing w:after="0" w:line="240" w:lineRule="auto"/>
        <w:ind w:left="426" w:hanging="426"/>
        <w:jc w:val="both"/>
        <w:textAlignment w:val="baseline"/>
        <w:rPr>
          <w:rFonts w:eastAsia="Arial Unicode MS" w:cstheme="minorHAnsi"/>
          <w:kern w:val="3"/>
          <w:sz w:val="20"/>
          <w:szCs w:val="20"/>
          <w14:ligatures w14:val="none"/>
        </w:rPr>
      </w:pPr>
      <w:r w:rsidRPr="00E55E27">
        <w:rPr>
          <w:rFonts w:cstheme="minorHAnsi"/>
          <w:kern w:val="0"/>
          <w:sz w:val="20"/>
          <w:szCs w:val="20"/>
          <w14:ligatures w14:val="none"/>
        </w:rPr>
        <w:t>Warunkiem koniecznym do zmiany wynagrodzenia Wykonawcy za roboty wskazane w §2</w:t>
      </w:r>
      <w:r w:rsidR="0033725A" w:rsidRPr="00E55E27">
        <w:rPr>
          <w:rFonts w:cstheme="minorHAnsi"/>
          <w:kern w:val="0"/>
          <w:sz w:val="20"/>
          <w:szCs w:val="20"/>
          <w14:ligatures w14:val="none"/>
        </w:rPr>
        <w:t>.</w:t>
      </w:r>
      <w:r w:rsidRPr="00E55E27">
        <w:rPr>
          <w:rFonts w:cstheme="minorHAnsi"/>
          <w:kern w:val="0"/>
          <w:sz w:val="20"/>
          <w:szCs w:val="20"/>
          <w14:ligatures w14:val="none"/>
        </w:rPr>
        <w:t xml:space="preserve"> ust. 1 będzie zmiana (wzrost albo obniżenie) wskaźnika cen towarów i usług konsumpcyjnych, ogłaszanego przez Prezesa Głównego Urzędu Statystycznego, o co najmniej 1</w:t>
      </w:r>
      <w:r w:rsidR="006D440C" w:rsidRPr="00E55E27">
        <w:rPr>
          <w:rFonts w:cstheme="minorHAnsi"/>
          <w:kern w:val="0"/>
          <w:sz w:val="20"/>
          <w:szCs w:val="20"/>
          <w14:ligatures w14:val="none"/>
        </w:rPr>
        <w:t>0</w:t>
      </w:r>
      <w:r w:rsidRPr="00E55E27">
        <w:rPr>
          <w:rFonts w:cstheme="minorHAnsi"/>
          <w:kern w:val="0"/>
          <w:sz w:val="20"/>
          <w:szCs w:val="20"/>
          <w14:ligatures w14:val="none"/>
        </w:rPr>
        <w:t>%:</w:t>
      </w:r>
    </w:p>
    <w:p w14:paraId="4C0AB64C" w14:textId="77777777" w:rsidR="00745FC1" w:rsidRPr="00E55E27" w:rsidRDefault="00745FC1" w:rsidP="00EE45E4">
      <w:pPr>
        <w:numPr>
          <w:ilvl w:val="0"/>
          <w:numId w:val="36"/>
        </w:numPr>
        <w:spacing w:after="0" w:line="240" w:lineRule="auto"/>
        <w:ind w:left="567" w:hanging="567"/>
        <w:contextualSpacing/>
        <w:jc w:val="both"/>
        <w:rPr>
          <w:rFonts w:cstheme="minorHAnsi"/>
          <w:kern w:val="0"/>
          <w:sz w:val="20"/>
          <w:szCs w:val="20"/>
          <w14:ligatures w14:val="none"/>
        </w:rPr>
      </w:pPr>
      <w:r w:rsidRPr="00E55E27">
        <w:rPr>
          <w:rFonts w:cstheme="minorHAnsi"/>
          <w:kern w:val="0"/>
          <w:sz w:val="20"/>
          <w:szCs w:val="20"/>
          <w14:ligatures w14:val="none"/>
        </w:rPr>
        <w:t>w porównaniu z miesiącem, w którym nastąpiło otwarcie ofert w postępowaniu o udzielenie zamówienia publicznego, w wyniku którego zawarto Umowę – w przypadku pierwszej waloryzacji;</w:t>
      </w:r>
    </w:p>
    <w:p w14:paraId="02A80280" w14:textId="77777777" w:rsidR="006D440C" w:rsidRPr="00E55E27" w:rsidRDefault="00745FC1" w:rsidP="00EE45E4">
      <w:pPr>
        <w:numPr>
          <w:ilvl w:val="0"/>
          <w:numId w:val="36"/>
        </w:numPr>
        <w:spacing w:after="0" w:line="240" w:lineRule="auto"/>
        <w:ind w:left="567" w:hanging="567"/>
        <w:contextualSpacing/>
        <w:jc w:val="both"/>
        <w:rPr>
          <w:rFonts w:cstheme="minorHAnsi"/>
          <w:kern w:val="0"/>
          <w:sz w:val="20"/>
          <w:szCs w:val="20"/>
          <w14:ligatures w14:val="none"/>
        </w:rPr>
      </w:pPr>
      <w:r w:rsidRPr="00E55E27">
        <w:rPr>
          <w:rFonts w:cstheme="minorHAnsi"/>
          <w:kern w:val="0"/>
          <w:sz w:val="20"/>
          <w:szCs w:val="20"/>
          <w14:ligatures w14:val="none"/>
        </w:rPr>
        <w:t>w porównaniu z miesiącem, w którym dokonano poprzedniej waloryzacji – w przypadku kolejnych waloryzacji.</w:t>
      </w:r>
    </w:p>
    <w:p w14:paraId="674561C0" w14:textId="735154F3" w:rsidR="006D440C" w:rsidRPr="00E55E27" w:rsidRDefault="00745FC1" w:rsidP="00EE45E4">
      <w:pPr>
        <w:pStyle w:val="Akapitzlist"/>
        <w:numPr>
          <w:ilvl w:val="0"/>
          <w:numId w:val="34"/>
        </w:numPr>
        <w:spacing w:after="0" w:line="240" w:lineRule="auto"/>
        <w:ind w:left="426" w:hanging="426"/>
        <w:jc w:val="both"/>
        <w:rPr>
          <w:rFonts w:cstheme="minorHAnsi"/>
          <w:sz w:val="20"/>
          <w:szCs w:val="20"/>
        </w:rPr>
      </w:pPr>
      <w:r w:rsidRPr="00E55E27">
        <w:rPr>
          <w:rFonts w:cstheme="minorHAnsi"/>
          <w:sz w:val="20"/>
          <w:szCs w:val="20"/>
        </w:rPr>
        <w:t xml:space="preserve">Łączna wartość obniżenia lub wzrostu wynagrodzenia Wykonawcy, wynikającego </w:t>
      </w:r>
      <w:r w:rsidRPr="00E55E27">
        <w:rPr>
          <w:rFonts w:cstheme="minorHAnsi"/>
          <w:sz w:val="20"/>
          <w:szCs w:val="20"/>
        </w:rPr>
        <w:br/>
        <w:t xml:space="preserve">z waloryzacji, podczas całej realizacji Umowy, nie może być wyższa niż suma równa 20% maksymalnego wynagrodzenia Wykonawcy z tytułu realizacji </w:t>
      </w:r>
      <w:r w:rsidR="008A1CD4" w:rsidRPr="00E55E27">
        <w:rPr>
          <w:rFonts w:cstheme="minorHAnsi"/>
          <w:sz w:val="20"/>
          <w:szCs w:val="20"/>
        </w:rPr>
        <w:t>P</w:t>
      </w:r>
      <w:r w:rsidRPr="00E55E27">
        <w:rPr>
          <w:rFonts w:cstheme="minorHAnsi"/>
          <w:sz w:val="20"/>
          <w:szCs w:val="20"/>
        </w:rPr>
        <w:t xml:space="preserve">rzedmiotu Umowy, określonego </w:t>
      </w:r>
      <w:r w:rsidRPr="00E55E27">
        <w:rPr>
          <w:rFonts w:cstheme="minorHAnsi"/>
          <w:sz w:val="20"/>
          <w:szCs w:val="20"/>
        </w:rPr>
        <w:br/>
        <w:t>w  §2</w:t>
      </w:r>
      <w:r w:rsidR="0033725A" w:rsidRPr="00E55E27">
        <w:rPr>
          <w:rFonts w:cstheme="minorHAnsi"/>
          <w:sz w:val="20"/>
          <w:szCs w:val="20"/>
        </w:rPr>
        <w:t>.</w:t>
      </w:r>
      <w:r w:rsidRPr="00E55E27">
        <w:rPr>
          <w:rFonts w:cstheme="minorHAnsi"/>
          <w:sz w:val="20"/>
          <w:szCs w:val="20"/>
        </w:rPr>
        <w:t xml:space="preserve"> ust. 1</w:t>
      </w:r>
      <w:r w:rsidR="006D440C" w:rsidRPr="00E55E27">
        <w:rPr>
          <w:rFonts w:cstheme="minorHAnsi"/>
          <w:sz w:val="20"/>
          <w:szCs w:val="20"/>
        </w:rPr>
        <w:t xml:space="preserve"> Umowy</w:t>
      </w:r>
      <w:r w:rsidRPr="00E55E27">
        <w:rPr>
          <w:rFonts w:cstheme="minorHAnsi"/>
          <w:sz w:val="20"/>
          <w:szCs w:val="20"/>
        </w:rPr>
        <w:t>, w momencie zawarcia umowy.</w:t>
      </w:r>
    </w:p>
    <w:p w14:paraId="0397495E" w14:textId="5E65178D" w:rsidR="00745FC1" w:rsidRPr="00E55E27" w:rsidRDefault="00745FC1" w:rsidP="00EE45E4">
      <w:pPr>
        <w:pStyle w:val="Akapitzlist"/>
        <w:numPr>
          <w:ilvl w:val="0"/>
          <w:numId w:val="34"/>
        </w:numPr>
        <w:spacing w:after="0" w:line="240" w:lineRule="auto"/>
        <w:ind w:left="426" w:hanging="426"/>
        <w:jc w:val="both"/>
        <w:rPr>
          <w:rFonts w:cstheme="minorHAnsi"/>
          <w:sz w:val="20"/>
          <w:szCs w:val="20"/>
        </w:rPr>
      </w:pPr>
      <w:r w:rsidRPr="00E55E27">
        <w:rPr>
          <w:rFonts w:cstheme="minorHAnsi"/>
          <w:sz w:val="20"/>
          <w:szCs w:val="20"/>
        </w:rPr>
        <w:t xml:space="preserve">Wykonawca, którego wynagrodzenie zostało zmienione zgodnie z postanowieniami ustępów poprzedzających, zobowiązany jest do zmiany wynagrodzenia przysługującego Podwykonawcy, </w:t>
      </w:r>
      <w:r w:rsidRPr="00E55E27">
        <w:rPr>
          <w:rFonts w:cstheme="minorHAnsi"/>
          <w:sz w:val="20"/>
          <w:szCs w:val="20"/>
        </w:rPr>
        <w:br/>
        <w:t>z którym zawarł Umowę, w zakresie odpowiadającym zmianom cen materiałów lub kosztów dotyczących zobowiązania Podwykonawcy, jeżeli łącznie są spełnione następujące warunki:</w:t>
      </w:r>
    </w:p>
    <w:p w14:paraId="5DE643D5" w14:textId="77777777" w:rsidR="00745FC1" w:rsidRPr="00E55E27" w:rsidRDefault="00745FC1" w:rsidP="00EE45E4">
      <w:pPr>
        <w:numPr>
          <w:ilvl w:val="0"/>
          <w:numId w:val="37"/>
        </w:numPr>
        <w:spacing w:after="0" w:line="240" w:lineRule="auto"/>
        <w:ind w:left="851" w:hanging="567"/>
        <w:contextualSpacing/>
        <w:jc w:val="both"/>
        <w:rPr>
          <w:rFonts w:cstheme="minorHAnsi"/>
          <w:kern w:val="0"/>
          <w:sz w:val="20"/>
          <w:szCs w:val="20"/>
          <w14:ligatures w14:val="none"/>
        </w:rPr>
      </w:pPr>
      <w:r w:rsidRPr="00E55E27">
        <w:rPr>
          <w:rFonts w:cstheme="minorHAnsi"/>
          <w:kern w:val="0"/>
          <w:sz w:val="20"/>
          <w:szCs w:val="20"/>
          <w14:ligatures w14:val="none"/>
        </w:rPr>
        <w:t>przedmiotem umowy o podwykonawstwo są roboty budowlane,</w:t>
      </w:r>
    </w:p>
    <w:p w14:paraId="7953870A" w14:textId="77777777" w:rsidR="006D440C" w:rsidRPr="00E55E27" w:rsidRDefault="00745FC1" w:rsidP="00EE45E4">
      <w:pPr>
        <w:numPr>
          <w:ilvl w:val="0"/>
          <w:numId w:val="37"/>
        </w:numPr>
        <w:spacing w:after="0" w:line="240" w:lineRule="auto"/>
        <w:ind w:left="851" w:hanging="567"/>
        <w:contextualSpacing/>
        <w:jc w:val="both"/>
        <w:rPr>
          <w:rFonts w:cstheme="minorHAnsi"/>
          <w:kern w:val="0"/>
          <w:sz w:val="20"/>
          <w:szCs w:val="20"/>
          <w14:ligatures w14:val="none"/>
        </w:rPr>
      </w:pPr>
      <w:r w:rsidRPr="00E55E27">
        <w:rPr>
          <w:rFonts w:cstheme="minorHAnsi"/>
          <w:kern w:val="0"/>
          <w:sz w:val="20"/>
          <w:szCs w:val="20"/>
          <w14:ligatures w14:val="none"/>
        </w:rPr>
        <w:t>okres obowiązywania umowy o podwykonawstwo przekracza 6 miesięcy.</w:t>
      </w:r>
    </w:p>
    <w:p w14:paraId="1F0D3663" w14:textId="77777777" w:rsidR="006D440C" w:rsidRPr="00E55E27" w:rsidRDefault="00745FC1" w:rsidP="00EE45E4">
      <w:pPr>
        <w:pStyle w:val="Akapitzlist"/>
        <w:numPr>
          <w:ilvl w:val="0"/>
          <w:numId w:val="34"/>
        </w:numPr>
        <w:spacing w:after="0" w:line="240" w:lineRule="auto"/>
        <w:ind w:left="426"/>
        <w:jc w:val="both"/>
        <w:rPr>
          <w:rFonts w:cstheme="minorHAnsi"/>
          <w:sz w:val="20"/>
          <w:szCs w:val="20"/>
        </w:rPr>
      </w:pPr>
      <w:r w:rsidRPr="00E55E27">
        <w:rPr>
          <w:rFonts w:cstheme="minorHAnsi"/>
          <w:sz w:val="20"/>
          <w:szCs w:val="20"/>
        </w:rPr>
        <w:t>W przypadku braku zapłaty  lub nieterminowej zapłaty przez Wykonawcę wynagrodzenia należnego Podwykonawcy z tytułu zmiany wysokości wynagrodzenia, o której mowa w niniejszym paragrafie, Zamawiający naliczy Wykonawcy karę umowną w wysokości obliczonej jako różnica między wynagrodzeniem należnym Podwykonawcy po zmianie i wynagrodzeniem należnym Podwykonawcy przed zmianą, za każdy stwierdzony przypadek.</w:t>
      </w:r>
    </w:p>
    <w:p w14:paraId="2AA4332E" w14:textId="0B217EE1" w:rsidR="00CF05D8" w:rsidRPr="00E55E27" w:rsidRDefault="00CF05D8" w:rsidP="00EE45E4">
      <w:pPr>
        <w:pStyle w:val="Akapitzlist"/>
        <w:numPr>
          <w:ilvl w:val="0"/>
          <w:numId w:val="34"/>
        </w:numPr>
        <w:spacing w:after="0" w:line="240" w:lineRule="auto"/>
        <w:ind w:left="426"/>
        <w:jc w:val="both"/>
        <w:rPr>
          <w:rFonts w:cstheme="minorHAnsi"/>
          <w:sz w:val="20"/>
          <w:szCs w:val="20"/>
        </w:rPr>
      </w:pPr>
      <w:r w:rsidRPr="00E55E27">
        <w:rPr>
          <w:rFonts w:cstheme="minorHAnsi"/>
          <w:sz w:val="20"/>
          <w:szCs w:val="20"/>
        </w:rPr>
        <w:t>Strony zobowiązują się dokonać zmiany umowy w zakresie wysokości wynagrodzenia należnego Wykonawcy w formie pisemnego aneksu każdorazowo w przypadku wystąpienia jednej z następujących okoliczności:</w:t>
      </w:r>
    </w:p>
    <w:p w14:paraId="784C44A6" w14:textId="77777777" w:rsidR="00CF05D8" w:rsidRPr="00E55E27" w:rsidRDefault="00CF05D8" w:rsidP="001D1FB3">
      <w:pPr>
        <w:pStyle w:val="Akapitzlist"/>
        <w:widowControl w:val="0"/>
        <w:tabs>
          <w:tab w:val="left" w:pos="1134"/>
        </w:tabs>
        <w:suppressAutoHyphens/>
        <w:spacing w:after="0" w:line="240" w:lineRule="auto"/>
        <w:jc w:val="both"/>
        <w:rPr>
          <w:rFonts w:eastAsia="Times New Roman" w:cstheme="minorHAnsi"/>
          <w:sz w:val="20"/>
          <w:szCs w:val="20"/>
          <w:lang w:eastAsia="pl-PL"/>
        </w:rPr>
      </w:pPr>
      <w:r w:rsidRPr="00E55E27">
        <w:rPr>
          <w:rFonts w:eastAsia="Times New Roman" w:cstheme="minorHAnsi"/>
          <w:sz w:val="20"/>
          <w:szCs w:val="20"/>
          <w:lang w:eastAsia="pl-PL"/>
        </w:rPr>
        <w:t>1)</w:t>
      </w:r>
      <w:r w:rsidRPr="00E55E27">
        <w:rPr>
          <w:rFonts w:eastAsia="Times New Roman" w:cstheme="minorHAnsi"/>
          <w:sz w:val="20"/>
          <w:szCs w:val="20"/>
          <w:lang w:eastAsia="pl-PL"/>
        </w:rPr>
        <w:tab/>
        <w:t>zmiany stawki podatku od towarów i usług lub podatku akcyzowego,</w:t>
      </w:r>
    </w:p>
    <w:p w14:paraId="20F28573" w14:textId="77777777" w:rsidR="00CF05D8" w:rsidRPr="00E55E27" w:rsidRDefault="00CF05D8" w:rsidP="001D1FB3">
      <w:pPr>
        <w:pStyle w:val="Akapitzlist"/>
        <w:widowControl w:val="0"/>
        <w:tabs>
          <w:tab w:val="left" w:pos="1134"/>
        </w:tabs>
        <w:suppressAutoHyphens/>
        <w:spacing w:after="0" w:line="240" w:lineRule="auto"/>
        <w:jc w:val="both"/>
        <w:rPr>
          <w:rFonts w:eastAsia="Times New Roman" w:cstheme="minorHAnsi"/>
          <w:sz w:val="20"/>
          <w:szCs w:val="20"/>
          <w:lang w:eastAsia="pl-PL"/>
        </w:rPr>
      </w:pPr>
      <w:r w:rsidRPr="00E55E27">
        <w:rPr>
          <w:rFonts w:eastAsia="Times New Roman" w:cstheme="minorHAnsi"/>
          <w:sz w:val="20"/>
          <w:szCs w:val="20"/>
          <w:lang w:eastAsia="pl-PL"/>
        </w:rPr>
        <w:t>2)</w:t>
      </w:r>
      <w:r w:rsidRPr="00E55E27">
        <w:rPr>
          <w:rFonts w:eastAsia="Times New Roman" w:cstheme="minorHAnsi"/>
          <w:sz w:val="20"/>
          <w:szCs w:val="20"/>
          <w:lang w:eastAsia="pl-PL"/>
        </w:rPr>
        <w:tab/>
        <w:t>zmiany wysokości minimalnego wynagrodzenia za pracę albo wysokości minimalnej stawki godzinowej, ustalonych na podstawie ustawy z dnia 10 października 2002 r. o minimalnym wynagrodzeniu za pracę,</w:t>
      </w:r>
    </w:p>
    <w:p w14:paraId="12F64B0C" w14:textId="77777777" w:rsidR="00CF05D8" w:rsidRPr="00E55E27" w:rsidRDefault="00CF05D8" w:rsidP="001D1FB3">
      <w:pPr>
        <w:pStyle w:val="Akapitzlist"/>
        <w:widowControl w:val="0"/>
        <w:tabs>
          <w:tab w:val="left" w:pos="1134"/>
        </w:tabs>
        <w:suppressAutoHyphens/>
        <w:spacing w:after="0" w:line="240" w:lineRule="auto"/>
        <w:jc w:val="both"/>
        <w:rPr>
          <w:rFonts w:eastAsia="Times New Roman" w:cstheme="minorHAnsi"/>
          <w:sz w:val="20"/>
          <w:szCs w:val="20"/>
          <w:lang w:eastAsia="pl-PL"/>
        </w:rPr>
      </w:pPr>
      <w:r w:rsidRPr="00E55E27">
        <w:rPr>
          <w:rFonts w:eastAsia="Times New Roman" w:cstheme="minorHAnsi"/>
          <w:sz w:val="20"/>
          <w:szCs w:val="20"/>
          <w:lang w:eastAsia="pl-PL"/>
        </w:rPr>
        <w:t>3)</w:t>
      </w:r>
      <w:r w:rsidRPr="00E55E27">
        <w:rPr>
          <w:rFonts w:eastAsia="Times New Roman" w:cstheme="minorHAnsi"/>
          <w:sz w:val="20"/>
          <w:szCs w:val="20"/>
          <w:lang w:eastAsia="pl-PL"/>
        </w:rPr>
        <w:tab/>
        <w:t>zmiany zasad podlegania ubezpieczeniom społecznym lub ubezpieczeniu zdrowotnemu lub wysokości stawki składki na ubezpieczenia społeczne lub ubezpieczenie zdrowotne,</w:t>
      </w:r>
    </w:p>
    <w:p w14:paraId="0DA9BCAA" w14:textId="77777777" w:rsidR="00CF05D8" w:rsidRPr="00E55E27" w:rsidRDefault="00CF05D8" w:rsidP="001D1FB3">
      <w:pPr>
        <w:pStyle w:val="Akapitzlist"/>
        <w:widowControl w:val="0"/>
        <w:tabs>
          <w:tab w:val="left" w:pos="1134"/>
        </w:tabs>
        <w:suppressAutoHyphens/>
        <w:spacing w:after="0" w:line="240" w:lineRule="auto"/>
        <w:jc w:val="both"/>
        <w:rPr>
          <w:rFonts w:eastAsia="Times New Roman" w:cstheme="minorHAnsi"/>
          <w:sz w:val="20"/>
          <w:szCs w:val="20"/>
          <w:lang w:eastAsia="pl-PL"/>
        </w:rPr>
      </w:pPr>
      <w:r w:rsidRPr="00E55E27">
        <w:rPr>
          <w:rFonts w:eastAsia="Times New Roman" w:cstheme="minorHAnsi"/>
          <w:sz w:val="20"/>
          <w:szCs w:val="20"/>
          <w:lang w:eastAsia="pl-PL"/>
        </w:rPr>
        <w:t>4)</w:t>
      </w:r>
      <w:r w:rsidRPr="00E55E27">
        <w:rPr>
          <w:rFonts w:eastAsia="Times New Roman" w:cstheme="minorHAnsi"/>
          <w:sz w:val="20"/>
          <w:szCs w:val="20"/>
          <w:lang w:eastAsia="pl-PL"/>
        </w:rPr>
        <w:tab/>
        <w:t xml:space="preserve">zmiany zasad gromadzenia i wysokości wpłat do pracowniczych planów kapitałowych, o których mowa w ustawie z dnia 4 października 2018 r. o pracowniczych planach kapitałowych, </w:t>
      </w:r>
    </w:p>
    <w:p w14:paraId="43B78D2A" w14:textId="1495877C" w:rsidR="00CF05D8" w:rsidRPr="00E55E27" w:rsidRDefault="00CF05D8" w:rsidP="001D1FB3">
      <w:pPr>
        <w:widowControl w:val="0"/>
        <w:tabs>
          <w:tab w:val="left" w:pos="567"/>
        </w:tabs>
        <w:suppressAutoHyphens/>
        <w:spacing w:after="0" w:line="240" w:lineRule="auto"/>
        <w:ind w:left="360"/>
        <w:jc w:val="both"/>
        <w:rPr>
          <w:rFonts w:eastAsia="Times New Roman" w:cstheme="minorHAnsi"/>
          <w:strike/>
          <w:sz w:val="20"/>
          <w:szCs w:val="20"/>
          <w:lang w:eastAsia="pl-PL"/>
        </w:rPr>
      </w:pPr>
      <w:r w:rsidRPr="00E55E27">
        <w:rPr>
          <w:rFonts w:eastAsia="Times New Roman" w:cstheme="minorHAnsi"/>
          <w:sz w:val="20"/>
          <w:szCs w:val="20"/>
          <w:lang w:eastAsia="pl-PL"/>
        </w:rPr>
        <w:t xml:space="preserve">na zasadach i w sposób określony w </w:t>
      </w:r>
      <w:r w:rsidR="006D440C" w:rsidRPr="00E55E27">
        <w:rPr>
          <w:rFonts w:eastAsia="Times New Roman" w:cstheme="minorHAnsi"/>
          <w:sz w:val="20"/>
          <w:szCs w:val="20"/>
          <w:lang w:eastAsia="pl-PL"/>
        </w:rPr>
        <w:t>§13</w:t>
      </w:r>
      <w:r w:rsidR="0033725A" w:rsidRPr="00E55E27">
        <w:rPr>
          <w:rFonts w:eastAsia="Times New Roman" w:cstheme="minorHAnsi"/>
          <w:sz w:val="20"/>
          <w:szCs w:val="20"/>
          <w:lang w:eastAsia="pl-PL"/>
        </w:rPr>
        <w:t>.</w:t>
      </w:r>
      <w:r w:rsidR="006D440C" w:rsidRPr="00E55E27">
        <w:rPr>
          <w:rFonts w:eastAsia="Times New Roman" w:cstheme="minorHAnsi"/>
          <w:sz w:val="20"/>
          <w:szCs w:val="20"/>
          <w:lang w:eastAsia="pl-PL"/>
        </w:rPr>
        <w:t xml:space="preserve"> </w:t>
      </w:r>
      <w:r w:rsidRPr="00E55E27">
        <w:rPr>
          <w:rFonts w:eastAsia="Times New Roman" w:cstheme="minorHAnsi"/>
          <w:sz w:val="20"/>
          <w:szCs w:val="20"/>
          <w:lang w:eastAsia="pl-PL"/>
        </w:rPr>
        <w:t>ust. 27</w:t>
      </w:r>
      <w:r w:rsidR="006D440C" w:rsidRPr="00E55E27">
        <w:rPr>
          <w:rFonts w:eastAsia="Times New Roman" w:cstheme="minorHAnsi"/>
          <w:sz w:val="20"/>
          <w:szCs w:val="20"/>
          <w:lang w:eastAsia="pl-PL"/>
        </w:rPr>
        <w:t xml:space="preserve"> Umowy </w:t>
      </w:r>
      <w:r w:rsidRPr="00E55E27">
        <w:rPr>
          <w:rFonts w:eastAsia="Times New Roman" w:cstheme="minorHAnsi"/>
          <w:sz w:val="20"/>
          <w:szCs w:val="20"/>
          <w:lang w:eastAsia="pl-PL"/>
        </w:rPr>
        <w:t>, jeżeli zmiany te będą miały wpływ na koszty wykonania przedmiotu umowy przez Wykonawcę.</w:t>
      </w:r>
    </w:p>
    <w:p w14:paraId="27098D7D" w14:textId="77777777" w:rsidR="0033725A" w:rsidRPr="00E55E27" w:rsidRDefault="00CF05D8" w:rsidP="00EE45E4">
      <w:pPr>
        <w:pStyle w:val="Akapitzlist"/>
        <w:numPr>
          <w:ilvl w:val="0"/>
          <w:numId w:val="34"/>
        </w:numPr>
        <w:tabs>
          <w:tab w:val="left" w:pos="567"/>
        </w:tabs>
        <w:spacing w:after="0" w:line="240" w:lineRule="auto"/>
        <w:ind w:left="426"/>
        <w:jc w:val="both"/>
        <w:rPr>
          <w:rFonts w:cstheme="minorHAnsi"/>
          <w:sz w:val="20"/>
          <w:szCs w:val="20"/>
        </w:rPr>
      </w:pPr>
      <w:r w:rsidRPr="00E55E27">
        <w:rPr>
          <w:rFonts w:cstheme="minorHAnsi"/>
          <w:sz w:val="20"/>
          <w:szCs w:val="20"/>
        </w:rPr>
        <w:t xml:space="preserve">Zmiana wysokości wynagrodzenia należnego Wykonawcy w przypadku zmiany stawki podatku od towarów i usług (VAT) lub podatku akcyzowego będzie odnosić się wyłącznie do części </w:t>
      </w:r>
      <w:r w:rsidR="008A1CD4" w:rsidRPr="00E55E27">
        <w:rPr>
          <w:rFonts w:eastAsia="Times New Roman" w:cstheme="minorHAnsi"/>
          <w:iCs/>
          <w:kern w:val="3"/>
          <w:sz w:val="20"/>
          <w:szCs w:val="20"/>
          <w:lang w:eastAsia="zh-CN"/>
        </w:rPr>
        <w:t xml:space="preserve">Przedmiotu Umowy </w:t>
      </w:r>
      <w:r w:rsidRPr="00E55E27">
        <w:rPr>
          <w:rFonts w:cstheme="minorHAnsi"/>
          <w:sz w:val="20"/>
          <w:szCs w:val="20"/>
        </w:rPr>
        <w:t xml:space="preserve">zrealizowanej, zgodnie z terminami ustalonymi umową, po dniu wejścia w życie przepisów zmieniających stawkę podatku od towarów i usług (VAT) lub podatku akcyzowego oraz wyłącznie do części </w:t>
      </w:r>
      <w:r w:rsidR="008A1CD4" w:rsidRPr="00E55E27">
        <w:rPr>
          <w:rFonts w:eastAsia="Times New Roman" w:cstheme="minorHAnsi"/>
          <w:iCs/>
          <w:kern w:val="3"/>
          <w:sz w:val="20"/>
          <w:szCs w:val="20"/>
          <w:lang w:eastAsia="zh-CN"/>
        </w:rPr>
        <w:t>Przedmiotu Umowy</w:t>
      </w:r>
      <w:r w:rsidRPr="00E55E27">
        <w:rPr>
          <w:rFonts w:cstheme="minorHAnsi"/>
          <w:sz w:val="20"/>
          <w:szCs w:val="20"/>
        </w:rPr>
        <w:t>, do której zastosowanie znajdzie zmiana stawki podatku od towarów i usług (VAT) lub podatku akcyzowego.</w:t>
      </w:r>
    </w:p>
    <w:p w14:paraId="5841B96A" w14:textId="77777777" w:rsidR="0033725A" w:rsidRPr="00E55E27" w:rsidRDefault="00CF05D8" w:rsidP="00EE45E4">
      <w:pPr>
        <w:pStyle w:val="Akapitzlist"/>
        <w:numPr>
          <w:ilvl w:val="0"/>
          <w:numId w:val="34"/>
        </w:numPr>
        <w:tabs>
          <w:tab w:val="left" w:pos="567"/>
        </w:tabs>
        <w:spacing w:after="0" w:line="240" w:lineRule="auto"/>
        <w:ind w:left="426"/>
        <w:jc w:val="both"/>
        <w:rPr>
          <w:rFonts w:cstheme="minorHAnsi"/>
          <w:sz w:val="20"/>
          <w:szCs w:val="20"/>
        </w:rPr>
      </w:pPr>
      <w:r w:rsidRPr="00E55E27">
        <w:rPr>
          <w:rFonts w:cstheme="minorHAnsi"/>
          <w:sz w:val="20"/>
          <w:szCs w:val="20"/>
        </w:rPr>
        <w:t>W przypadku zmiany stawki podatku od towarów i usług (VAT) wartość wynagrodzenia netto nie zmieni się, a wartość wynagrodzenia brutto zostanie wyliczona na podstawie nowych przepisów.</w:t>
      </w:r>
    </w:p>
    <w:p w14:paraId="47F3B37C" w14:textId="77777777" w:rsidR="001D3EDA" w:rsidRPr="00E55E27" w:rsidRDefault="00CF05D8" w:rsidP="00EE45E4">
      <w:pPr>
        <w:pStyle w:val="Akapitzlist"/>
        <w:numPr>
          <w:ilvl w:val="0"/>
          <w:numId w:val="34"/>
        </w:numPr>
        <w:tabs>
          <w:tab w:val="left" w:pos="567"/>
        </w:tabs>
        <w:spacing w:after="0" w:line="240" w:lineRule="auto"/>
        <w:ind w:left="426"/>
        <w:jc w:val="both"/>
        <w:rPr>
          <w:rFonts w:cstheme="minorHAnsi"/>
          <w:sz w:val="20"/>
          <w:szCs w:val="20"/>
        </w:rPr>
      </w:pPr>
      <w:r w:rsidRPr="00E55E27">
        <w:rPr>
          <w:rFonts w:cstheme="minorHAnsi"/>
          <w:sz w:val="20"/>
          <w:szCs w:val="20"/>
        </w:rPr>
        <w:t>Zmiana wysokości wynagrodzenia w przypadku zmiany wysokości minimalnego wynagrodzenia ustalonego na podstawie przepisów o minimalnym wynagrodzeniu za pracę i zmiany zasad podlegania ubezpieczeniom społecznym lub ubezpieczeniu zdrowotnemu lub wysokości stawki składki na ubezpieczenia społeczne lub zdrowotne oraz zmiany zasad gromadzenia i wysokości wpłat do pracowniczych planów kapitałowych, o których mowa w ustawie z dnia 4 października 2018r. o pracowniczych planach kapitałowych, będzie obejmować wyłącznie część wynagrodzenia należnego Wykonawcy, w odniesieniu do której nastąpiła zmiana wysokości kosztów wykonania umowy przez Wykonawcę w związku z wejściem w życie zmian przepisów.</w:t>
      </w:r>
    </w:p>
    <w:p w14:paraId="22AECC4D" w14:textId="77777777" w:rsidR="001D3EDA" w:rsidRPr="00E55E27" w:rsidRDefault="00CF05D8" w:rsidP="00EE45E4">
      <w:pPr>
        <w:pStyle w:val="Akapitzlist"/>
        <w:numPr>
          <w:ilvl w:val="0"/>
          <w:numId w:val="34"/>
        </w:numPr>
        <w:tabs>
          <w:tab w:val="left" w:pos="567"/>
        </w:tabs>
        <w:spacing w:after="0" w:line="240" w:lineRule="auto"/>
        <w:ind w:left="426"/>
        <w:jc w:val="both"/>
        <w:rPr>
          <w:rFonts w:cstheme="minorHAnsi"/>
          <w:sz w:val="20"/>
          <w:szCs w:val="20"/>
        </w:rPr>
      </w:pPr>
      <w:r w:rsidRPr="00E55E27">
        <w:rPr>
          <w:rFonts w:cstheme="minorHAnsi"/>
          <w:sz w:val="20"/>
          <w:szCs w:val="20"/>
        </w:rPr>
        <w:t xml:space="preserve">W przypadku zmiany wysokości wynagrodzenia w następstwie zmiany wysokości minimalnego wynagrodzenia ustalonego na podstawie przepisów o minimalnym wynagrodzeniu za pracę wynagrodzenie Wykonawcy ulegnie zmianie o kwotę odpowiadającą wzrostowi kosztu Wykonawcy w związku ze zwiększeniem wysokości wynagrodzeń pracowników świadczących usługi do wysokości aktualnie obowiązującego minimalnego wynagrodzenia za pracę, z uwzględnieniem wszystkich obciążeń publicznoprawnych od kwoty wzrostu minimalnego wynagrodzenia. Kwota odpowiadająca wzrostowi kosztu Wykonawcy będzie odnosić się wyłącznie do części wynagrodzenia pracowników świadczących usługi, o których mowa w zdaniu poprzedzającym, odpowiadającej zakresowi, w jakim wykonują oni prace bezpośrednio związane z realizacją </w:t>
      </w:r>
      <w:r w:rsidR="008A1CD4" w:rsidRPr="00E55E27">
        <w:rPr>
          <w:rFonts w:eastAsia="Times New Roman" w:cstheme="minorHAnsi"/>
          <w:iCs/>
          <w:kern w:val="3"/>
          <w:sz w:val="20"/>
          <w:szCs w:val="20"/>
          <w:lang w:eastAsia="zh-CN"/>
        </w:rPr>
        <w:t>Przedmiotu Umowy</w:t>
      </w:r>
      <w:r w:rsidRPr="00E55E27">
        <w:rPr>
          <w:rFonts w:cstheme="minorHAnsi"/>
          <w:sz w:val="20"/>
          <w:szCs w:val="20"/>
        </w:rPr>
        <w:t>.</w:t>
      </w:r>
    </w:p>
    <w:p w14:paraId="09C8C42E" w14:textId="77777777" w:rsidR="001D3EDA" w:rsidRPr="00E55E27" w:rsidRDefault="00CF05D8" w:rsidP="00EE45E4">
      <w:pPr>
        <w:pStyle w:val="Akapitzlist"/>
        <w:numPr>
          <w:ilvl w:val="0"/>
          <w:numId w:val="34"/>
        </w:numPr>
        <w:tabs>
          <w:tab w:val="left" w:pos="567"/>
        </w:tabs>
        <w:spacing w:after="0" w:line="240" w:lineRule="auto"/>
        <w:ind w:left="426"/>
        <w:jc w:val="both"/>
        <w:rPr>
          <w:rFonts w:cstheme="minorHAnsi"/>
          <w:sz w:val="20"/>
          <w:szCs w:val="20"/>
        </w:rPr>
      </w:pPr>
      <w:r w:rsidRPr="00E55E27">
        <w:rPr>
          <w:rFonts w:cstheme="minorHAnsi"/>
          <w:sz w:val="20"/>
          <w:szCs w:val="20"/>
        </w:rPr>
        <w:t>W przypadku zmiany zasad podlegania ubezpieczeniom społecznym lub ubezpieczeniu zdrowotnemu lub wysokości stawki składki na ubezpieczenia społeczne lub zdrowotne oraz zmiany zasad gromadzenia i wysokości wpłat do pracowniczych planów kapitałowych, o których mowa w ustawie z dnia 4 października 2018</w:t>
      </w:r>
      <w:r w:rsidR="001D3EDA" w:rsidRPr="00E55E27">
        <w:rPr>
          <w:rFonts w:cstheme="minorHAnsi"/>
          <w:sz w:val="20"/>
          <w:szCs w:val="20"/>
        </w:rPr>
        <w:t xml:space="preserve"> </w:t>
      </w:r>
      <w:r w:rsidRPr="00E55E27">
        <w:rPr>
          <w:rFonts w:cstheme="minorHAnsi"/>
          <w:sz w:val="20"/>
          <w:szCs w:val="20"/>
        </w:rPr>
        <w:t xml:space="preserve">r. o pracowniczych planach kapitałowych, wynagrodzenie Wykonawcy ulegnie zmianie o kwotę odpowiadającą zmianie kosztu Wykonawcy ponoszonego w związku z wypłatą wynagrodzenia pracownikom świadczącym usługi oraz uiszczenie składek na konto uczestnika pracowniczych planów kapitałowych. Kwota odpowiadająca zmianie kosztu Wykonawcy będzie odnosić się wyłącznie do części wynagrodzenia pracowników świadczących usługi, o których mowa w zdaniu poprzedzającym, odpowiadającej zakresowi, w jakim wykonują oni prace bezpośrednio związane z realizacją </w:t>
      </w:r>
      <w:r w:rsidR="008A1CD4" w:rsidRPr="00E55E27">
        <w:rPr>
          <w:rFonts w:eastAsia="Times New Roman" w:cstheme="minorHAnsi"/>
          <w:iCs/>
          <w:kern w:val="3"/>
          <w:sz w:val="20"/>
          <w:szCs w:val="20"/>
          <w:lang w:eastAsia="zh-CN"/>
        </w:rPr>
        <w:t>Przedmiotu Umowy</w:t>
      </w:r>
      <w:r w:rsidRPr="00E55E27">
        <w:rPr>
          <w:rFonts w:cstheme="minorHAnsi"/>
          <w:sz w:val="20"/>
          <w:szCs w:val="20"/>
        </w:rPr>
        <w:t>.</w:t>
      </w:r>
    </w:p>
    <w:p w14:paraId="697C665D" w14:textId="77777777" w:rsidR="001D3EDA" w:rsidRPr="00E55E27" w:rsidRDefault="00CF05D8" w:rsidP="00EE45E4">
      <w:pPr>
        <w:pStyle w:val="Akapitzlist"/>
        <w:numPr>
          <w:ilvl w:val="0"/>
          <w:numId w:val="34"/>
        </w:numPr>
        <w:tabs>
          <w:tab w:val="left" w:pos="567"/>
        </w:tabs>
        <w:spacing w:after="0" w:line="240" w:lineRule="auto"/>
        <w:ind w:left="426"/>
        <w:jc w:val="both"/>
        <w:rPr>
          <w:rFonts w:cstheme="minorHAnsi"/>
          <w:sz w:val="20"/>
          <w:szCs w:val="20"/>
        </w:rPr>
      </w:pPr>
      <w:r w:rsidRPr="00E55E27">
        <w:rPr>
          <w:rFonts w:cstheme="minorHAnsi"/>
          <w:sz w:val="20"/>
          <w:szCs w:val="20"/>
        </w:rPr>
        <w:t>W celu zawarcia aneksu, o którym mowa w ust. 21, każda ze Stron może wystąpić do drugiej Strony z wnioskiem o dokonanie zmiany wysokości wynagrodzenia należnego Wykonawcy wraz z uzasadnieniem zawierającym zwłaszcza szczegółowe wyliczenie całkowitej kwoty, o jaką wynagrodzenie Wykonawcy powinno ulec zmianie, oraz wskazaniem daty, od której nastąpiła bądź nastąpi zmiana wysokości kosztów wykonania umowy uzasadniająca zmianę wysokości wynagrodzenia należnego Wykonawcy, w terminie 7 dni od zaistnienia okoliczności,</w:t>
      </w:r>
    </w:p>
    <w:p w14:paraId="4551283E" w14:textId="5A6B828E" w:rsidR="00CF05D8" w:rsidRPr="00E55E27" w:rsidRDefault="00CF05D8" w:rsidP="00EE45E4">
      <w:pPr>
        <w:pStyle w:val="Akapitzlist"/>
        <w:numPr>
          <w:ilvl w:val="0"/>
          <w:numId w:val="34"/>
        </w:numPr>
        <w:tabs>
          <w:tab w:val="left" w:pos="567"/>
        </w:tabs>
        <w:spacing w:after="0" w:line="240" w:lineRule="auto"/>
        <w:ind w:left="426"/>
        <w:jc w:val="both"/>
        <w:rPr>
          <w:rFonts w:cstheme="minorHAnsi"/>
          <w:sz w:val="20"/>
          <w:szCs w:val="20"/>
        </w:rPr>
      </w:pPr>
      <w:r w:rsidRPr="00E55E27">
        <w:rPr>
          <w:rFonts w:cstheme="minorHAnsi"/>
          <w:sz w:val="20"/>
          <w:szCs w:val="20"/>
        </w:rPr>
        <w:t>W przypadku zmian wysokości wynagrodzenia w następstwie zmiany wysokości minimalnego wynagrodzenia ustalonego na podstawie przepisów o minimalnym wynagrodzeniu za pracę i zmiany zasad podlegania ubezpieczeniom społecznym lub ubezpieczeniu zdrowotnemu lub wysokości stawki składki na ubezpieczenia społeczne lub zdrowotne oraz wysokości wpłat do pracowniczych planów kapitałowych, o których mowa w ustawie z dnia 4 października 2018r. o pracowniczych planach kapitałowych, jeżeli z wnioskiem występuje Wykonawca, jest on zobowiązany dołączyć do wniosku dokumenty, z których będzie wynikać, w jakim zakresie zmiany te mają wpływ na koszty wykonania umowy, w szczególności:</w:t>
      </w:r>
    </w:p>
    <w:p w14:paraId="5581AC49" w14:textId="1562018A" w:rsidR="00CF05D8" w:rsidRPr="00E55E27" w:rsidRDefault="00CF05D8" w:rsidP="001D1FB3">
      <w:pPr>
        <w:pStyle w:val="Akapitzlist"/>
        <w:widowControl w:val="0"/>
        <w:tabs>
          <w:tab w:val="left" w:pos="1134"/>
        </w:tabs>
        <w:suppressAutoHyphens/>
        <w:spacing w:after="0" w:line="240" w:lineRule="auto"/>
        <w:jc w:val="both"/>
        <w:rPr>
          <w:rFonts w:eastAsia="Times New Roman" w:cstheme="minorHAnsi"/>
          <w:sz w:val="20"/>
          <w:szCs w:val="20"/>
          <w:lang w:eastAsia="pl-PL"/>
        </w:rPr>
      </w:pPr>
      <w:r w:rsidRPr="00E55E27">
        <w:rPr>
          <w:rFonts w:eastAsia="Times New Roman" w:cstheme="minorHAnsi"/>
          <w:sz w:val="20"/>
          <w:szCs w:val="20"/>
          <w:lang w:eastAsia="pl-PL"/>
        </w:rPr>
        <w:t xml:space="preserve">1) pisemne zestawienie wynagrodzeń (zarówno przed, jak i po zmianie) pracowników świadczących usługi wraz z określeniem zakresu (części etatu), w jakim wykonują oni prace bezpośrednio związane z realizacją </w:t>
      </w:r>
      <w:r w:rsidR="008A1CD4" w:rsidRPr="00E55E27">
        <w:rPr>
          <w:rFonts w:eastAsia="Times New Roman" w:cstheme="minorHAnsi"/>
          <w:iCs/>
          <w:kern w:val="3"/>
          <w:sz w:val="20"/>
          <w:szCs w:val="20"/>
          <w:lang w:eastAsia="zh-CN"/>
        </w:rPr>
        <w:t>Przedmiotu Umowy</w:t>
      </w:r>
      <w:r w:rsidRPr="00E55E27">
        <w:rPr>
          <w:rFonts w:eastAsia="Times New Roman" w:cstheme="minorHAnsi"/>
          <w:sz w:val="20"/>
          <w:szCs w:val="20"/>
          <w:lang w:eastAsia="pl-PL"/>
        </w:rPr>
        <w:t>, oraz części wynagrodzenia odpowiadającej temu zakresowi - w przypadku zmiany wysokości minimalnego wynagrodzenia ustalonego na podstawie przepisów o minimalnym wynagrodzeniu za pracę,</w:t>
      </w:r>
    </w:p>
    <w:p w14:paraId="6ABB5D96" w14:textId="429FE823" w:rsidR="00CF05D8" w:rsidRPr="00E55E27" w:rsidRDefault="00CF05D8" w:rsidP="001D1FB3">
      <w:pPr>
        <w:pStyle w:val="Akapitzlist"/>
        <w:widowControl w:val="0"/>
        <w:tabs>
          <w:tab w:val="left" w:pos="1134"/>
        </w:tabs>
        <w:suppressAutoHyphens/>
        <w:spacing w:after="0" w:line="240" w:lineRule="auto"/>
        <w:jc w:val="both"/>
        <w:rPr>
          <w:rFonts w:eastAsia="Times New Roman" w:cstheme="minorHAnsi"/>
          <w:sz w:val="20"/>
          <w:szCs w:val="20"/>
          <w:lang w:eastAsia="pl-PL"/>
        </w:rPr>
      </w:pPr>
      <w:r w:rsidRPr="00E55E27">
        <w:rPr>
          <w:rFonts w:eastAsia="Times New Roman" w:cstheme="minorHAnsi"/>
          <w:sz w:val="20"/>
          <w:szCs w:val="20"/>
          <w:lang w:eastAsia="pl-PL"/>
        </w:rPr>
        <w:t>2)</w:t>
      </w:r>
      <w:r w:rsidRPr="00E55E27">
        <w:rPr>
          <w:rFonts w:eastAsia="Times New Roman" w:cstheme="minorHAnsi"/>
          <w:sz w:val="20"/>
          <w:szCs w:val="20"/>
          <w:lang w:eastAsia="pl-PL"/>
        </w:rPr>
        <w:tab/>
        <w:t xml:space="preserve">pisemne zestawienie wynagrodzeń (zarówno przed, jak i po zmianie) pracowników świadczących usługi wraz z kwotami składek uiszczanych do Zakładu Ubezpieczeń Społecznych/Kasy Rolniczego Ubezpieczenia Społecznego w części finansowanej przez Wykonawcę z określeniem zakresu (części etatu), w jakim wykonują oni prace bezpośrednio związane z realizacją </w:t>
      </w:r>
      <w:r w:rsidR="008A1CD4" w:rsidRPr="00E55E27">
        <w:rPr>
          <w:rFonts w:eastAsia="Times New Roman" w:cstheme="minorHAnsi"/>
          <w:iCs/>
          <w:kern w:val="3"/>
          <w:sz w:val="20"/>
          <w:szCs w:val="20"/>
          <w:lang w:eastAsia="zh-CN"/>
        </w:rPr>
        <w:t>Przedmiotu Umowy</w:t>
      </w:r>
      <w:r w:rsidRPr="00E55E27">
        <w:rPr>
          <w:rFonts w:eastAsia="Times New Roman" w:cstheme="minorHAnsi"/>
          <w:sz w:val="20"/>
          <w:szCs w:val="20"/>
          <w:lang w:eastAsia="pl-PL"/>
        </w:rPr>
        <w:t>, oraz części wynagrodzenia odpowiadającej temu zakresowi - w przypadku zmiany zasad podlegania ubezpieczeniom społecznym lub ubezpieczeniu zdrowotnemu lub wysokości stawki składki na ubezpieczenia społeczne lub zdrowotne,</w:t>
      </w:r>
    </w:p>
    <w:p w14:paraId="31022101" w14:textId="4EEF6D03" w:rsidR="00CF05D8" w:rsidRPr="00E55E27" w:rsidRDefault="00CF05D8" w:rsidP="001D1FB3">
      <w:pPr>
        <w:pStyle w:val="Akapitzlist"/>
        <w:widowControl w:val="0"/>
        <w:tabs>
          <w:tab w:val="left" w:pos="1134"/>
        </w:tabs>
        <w:suppressAutoHyphens/>
        <w:spacing w:after="0" w:line="240" w:lineRule="auto"/>
        <w:jc w:val="both"/>
        <w:rPr>
          <w:rFonts w:eastAsia="Times New Roman" w:cstheme="minorHAnsi"/>
          <w:sz w:val="20"/>
          <w:szCs w:val="20"/>
          <w:lang w:eastAsia="pl-PL"/>
        </w:rPr>
      </w:pPr>
      <w:r w:rsidRPr="00E55E27">
        <w:rPr>
          <w:rFonts w:eastAsia="Times New Roman" w:cstheme="minorHAnsi"/>
          <w:sz w:val="20"/>
          <w:szCs w:val="20"/>
          <w:lang w:eastAsia="pl-PL"/>
        </w:rPr>
        <w:t>3)</w:t>
      </w:r>
      <w:r w:rsidRPr="00E55E27">
        <w:rPr>
          <w:rFonts w:eastAsia="Times New Roman" w:cstheme="minorHAnsi"/>
          <w:sz w:val="20"/>
          <w:szCs w:val="20"/>
          <w:lang w:eastAsia="pl-PL"/>
        </w:rPr>
        <w:tab/>
        <w:t xml:space="preserve">pisemne zestawienie składek uiszczonych na konto uczestnika pracowniczych planów kapitałowych, a dotyczących pracownika świadczącego usługi w części finansowanej przez Wykonawcę z określeniem zakresu (części etatu), w jakim wykonują oni prace bezpośrednio związane z realizacją </w:t>
      </w:r>
      <w:r w:rsidR="008A1CD4" w:rsidRPr="00E55E27">
        <w:rPr>
          <w:rFonts w:eastAsia="Times New Roman" w:cstheme="minorHAnsi"/>
          <w:iCs/>
          <w:kern w:val="3"/>
          <w:sz w:val="20"/>
          <w:szCs w:val="20"/>
          <w:lang w:eastAsia="zh-CN"/>
        </w:rPr>
        <w:t>Przedmiotu Umowy</w:t>
      </w:r>
      <w:r w:rsidRPr="00E55E27">
        <w:rPr>
          <w:rFonts w:eastAsia="Times New Roman" w:cstheme="minorHAnsi"/>
          <w:sz w:val="20"/>
          <w:szCs w:val="20"/>
          <w:lang w:eastAsia="pl-PL"/>
        </w:rPr>
        <w:t>.</w:t>
      </w:r>
    </w:p>
    <w:p w14:paraId="39B8F137" w14:textId="77777777" w:rsidR="00CF05D8" w:rsidRPr="00E55E27" w:rsidRDefault="00CF05D8" w:rsidP="001D1FB3">
      <w:pPr>
        <w:pStyle w:val="Akapitzlist"/>
        <w:widowControl w:val="0"/>
        <w:tabs>
          <w:tab w:val="left" w:pos="1134"/>
        </w:tabs>
        <w:suppressAutoHyphens/>
        <w:spacing w:after="0" w:line="240" w:lineRule="auto"/>
        <w:jc w:val="both"/>
        <w:rPr>
          <w:rFonts w:eastAsia="Times New Roman" w:cstheme="minorHAnsi"/>
          <w:sz w:val="20"/>
          <w:szCs w:val="20"/>
          <w:lang w:eastAsia="pl-PL"/>
        </w:rPr>
      </w:pPr>
      <w:r w:rsidRPr="00E55E27">
        <w:rPr>
          <w:rFonts w:eastAsia="Times New Roman" w:cstheme="minorHAnsi"/>
          <w:sz w:val="20"/>
          <w:szCs w:val="20"/>
          <w:lang w:eastAsia="pl-PL"/>
        </w:rPr>
        <w:t>4)</w:t>
      </w:r>
      <w:r w:rsidRPr="00E55E27">
        <w:rPr>
          <w:rFonts w:eastAsia="Times New Roman" w:cstheme="minorHAnsi"/>
          <w:sz w:val="20"/>
          <w:szCs w:val="20"/>
          <w:lang w:eastAsia="pl-PL"/>
        </w:rPr>
        <w:tab/>
        <w:t xml:space="preserve">pisemną opinię biegłego rewidenta o prawidłowości i rzetelności wyliczeń Wykonawcy. Koszt wykonania opinii leży po stronie Wykonawcy. </w:t>
      </w:r>
    </w:p>
    <w:p w14:paraId="070A9A42" w14:textId="5E08125C" w:rsidR="00CF05D8" w:rsidRPr="00E55E27" w:rsidRDefault="00CF05D8" w:rsidP="00EE45E4">
      <w:pPr>
        <w:pStyle w:val="Akapitzlist"/>
        <w:numPr>
          <w:ilvl w:val="0"/>
          <w:numId w:val="34"/>
        </w:numPr>
        <w:tabs>
          <w:tab w:val="left" w:pos="567"/>
        </w:tabs>
        <w:spacing w:after="0" w:line="240" w:lineRule="auto"/>
        <w:jc w:val="both"/>
        <w:rPr>
          <w:rFonts w:cstheme="minorHAnsi"/>
          <w:sz w:val="20"/>
          <w:szCs w:val="20"/>
        </w:rPr>
      </w:pPr>
      <w:r w:rsidRPr="00E55E27">
        <w:rPr>
          <w:rFonts w:cstheme="minorHAnsi"/>
          <w:sz w:val="20"/>
          <w:szCs w:val="20"/>
        </w:rPr>
        <w:t>W przypadku zmiany zasad podlegania ubezpieczeniom społecznym lub ubezpieczeniu zdrowotnemu lub wysokości stawki składki na ubezpieczenia społeczne lub zdrowotne, jeżeli z wnioskiem występuje Zamawiający, jest on uprawniony do zobowiązania Wykonawcy do przedstawienia w wyznaczonym terminie, nie krótszym niż 10 dni roboczych, dokumentów, z których będzie wynikać, w jakim zakresie zmiana ta ma wpływ na koszty wykonania umowy, w tym pisemnego zestawienia wynagrodzeń.</w:t>
      </w:r>
    </w:p>
    <w:p w14:paraId="3CCC9032" w14:textId="646FFA64" w:rsidR="00CF05D8" w:rsidRPr="00E55E27" w:rsidRDefault="00CF05D8" w:rsidP="00EE45E4">
      <w:pPr>
        <w:pStyle w:val="Akapitzlist"/>
        <w:numPr>
          <w:ilvl w:val="0"/>
          <w:numId w:val="34"/>
        </w:numPr>
        <w:tabs>
          <w:tab w:val="left" w:pos="567"/>
        </w:tabs>
        <w:spacing w:after="0" w:line="240" w:lineRule="auto"/>
        <w:jc w:val="both"/>
        <w:rPr>
          <w:rFonts w:cstheme="minorHAnsi"/>
          <w:sz w:val="20"/>
          <w:szCs w:val="20"/>
        </w:rPr>
      </w:pPr>
      <w:r w:rsidRPr="00E55E27">
        <w:rPr>
          <w:rFonts w:cstheme="minorHAnsi"/>
          <w:sz w:val="20"/>
          <w:szCs w:val="20"/>
        </w:rPr>
        <w:t xml:space="preserve">W terminie 30 dni od dnia przekazania wniosku, o którym mowa w </w:t>
      </w:r>
      <w:r w:rsidR="006D440C" w:rsidRPr="00E55E27">
        <w:rPr>
          <w:rFonts w:cstheme="minorHAnsi"/>
          <w:sz w:val="20"/>
          <w:szCs w:val="20"/>
        </w:rPr>
        <w:t xml:space="preserve">§13. </w:t>
      </w:r>
      <w:r w:rsidRPr="00E55E27">
        <w:rPr>
          <w:rFonts w:cstheme="minorHAnsi"/>
          <w:sz w:val="20"/>
          <w:szCs w:val="20"/>
        </w:rPr>
        <w:t>ust. 27</w:t>
      </w:r>
      <w:r w:rsidR="006D440C" w:rsidRPr="00E55E27">
        <w:rPr>
          <w:rFonts w:cstheme="minorHAnsi"/>
          <w:sz w:val="20"/>
          <w:szCs w:val="20"/>
        </w:rPr>
        <w:t xml:space="preserve"> Umowy</w:t>
      </w:r>
      <w:r w:rsidRPr="00E55E27">
        <w:rPr>
          <w:rFonts w:cstheme="minorHAnsi"/>
          <w:sz w:val="20"/>
          <w:szCs w:val="20"/>
        </w:rPr>
        <w:t>, Strona, która otrzymała wniosek, przekaże drugiej Stronie informację o zakresie, w jakim zatwierdza wniosek, oraz wskaże kwotę, o którą wynagrodzenie należne Wykonawcy powinno ulec zmianie, albo informację o niezatwierdzeniu wniosku wraz z uzasadnieniem.</w:t>
      </w:r>
    </w:p>
    <w:p w14:paraId="0C0CA788" w14:textId="00ED722A" w:rsidR="00745FC1" w:rsidRPr="00E55E27" w:rsidRDefault="00745FC1" w:rsidP="00EE45E4">
      <w:pPr>
        <w:pStyle w:val="Akapitzlist"/>
        <w:numPr>
          <w:ilvl w:val="0"/>
          <w:numId w:val="34"/>
        </w:numPr>
        <w:spacing w:line="240" w:lineRule="auto"/>
        <w:jc w:val="both"/>
        <w:rPr>
          <w:rFonts w:cstheme="minorHAnsi"/>
          <w:sz w:val="20"/>
          <w:szCs w:val="20"/>
        </w:rPr>
      </w:pPr>
      <w:r w:rsidRPr="00E55E27">
        <w:rPr>
          <w:rFonts w:cstheme="minorHAnsi"/>
          <w:sz w:val="20"/>
          <w:szCs w:val="20"/>
        </w:rPr>
        <w:t xml:space="preserve">Zmiana wysokości wynagrodzenia dokonana zgodnie z postanowieniami niniejszego paragrafu wymaga zmiany Umowy w formie pisemnej pod rygorem nieważności. </w:t>
      </w:r>
    </w:p>
    <w:p w14:paraId="5C83BA30" w14:textId="77777777" w:rsidR="00745FC1" w:rsidRPr="00E55E27" w:rsidRDefault="00745FC1" w:rsidP="001D1FB3">
      <w:pPr>
        <w:suppressAutoHyphens/>
        <w:autoSpaceDN w:val="0"/>
        <w:spacing w:after="0" w:line="240" w:lineRule="auto"/>
        <w:textAlignment w:val="baseline"/>
        <w:rPr>
          <w:rFonts w:eastAsia="Times New Roman" w:cstheme="minorHAnsi"/>
          <w:b/>
          <w:bCs/>
          <w:iCs/>
          <w:kern w:val="3"/>
          <w:sz w:val="20"/>
          <w:szCs w:val="20"/>
          <w:lang w:eastAsia="zh-CN"/>
          <w14:ligatures w14:val="none"/>
        </w:rPr>
      </w:pPr>
    </w:p>
    <w:p w14:paraId="448A9C9A" w14:textId="36E5AACA"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§14.</w:t>
      </w:r>
    </w:p>
    <w:p w14:paraId="14A69FA2" w14:textId="77777777"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Podwykonawcy.</w:t>
      </w:r>
    </w:p>
    <w:p w14:paraId="7260C7F6" w14:textId="77777777" w:rsidR="00D81257" w:rsidRPr="00E55E27" w:rsidRDefault="00D81257" w:rsidP="001D1FB3">
      <w:pPr>
        <w:suppressAutoHyphens/>
        <w:spacing w:after="0" w:line="240" w:lineRule="auto"/>
        <w:jc w:val="both"/>
        <w:rPr>
          <w:rFonts w:eastAsia="Times New Roman" w:cstheme="minorHAnsi"/>
          <w:b/>
          <w:bCs/>
          <w:kern w:val="0"/>
          <w:sz w:val="20"/>
          <w:szCs w:val="20"/>
          <w:lang w:eastAsia="pl-PL"/>
          <w14:ligatures w14:val="none"/>
        </w:rPr>
      </w:pPr>
      <w:r w:rsidRPr="00E55E27">
        <w:rPr>
          <w:rFonts w:eastAsia="Times New Roman" w:cstheme="minorHAnsi"/>
          <w:b/>
          <w:bCs/>
          <w:kern w:val="0"/>
          <w:sz w:val="20"/>
          <w:szCs w:val="20"/>
          <w:lang w:eastAsia="pl-PL"/>
          <w14:ligatures w14:val="none"/>
        </w:rPr>
        <w:t xml:space="preserve">I. Wymagania ogólne </w:t>
      </w:r>
    </w:p>
    <w:p w14:paraId="05E428E0" w14:textId="77777777" w:rsidR="00D81257" w:rsidRPr="00E55E27" w:rsidRDefault="00D81257" w:rsidP="00EE45E4">
      <w:pPr>
        <w:widowControl w:val="0"/>
        <w:numPr>
          <w:ilvl w:val="0"/>
          <w:numId w:val="23"/>
        </w:numPr>
        <w:suppressAutoHyphens/>
        <w:spacing w:after="0" w:line="240" w:lineRule="auto"/>
        <w:ind w:left="284"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Wykonawca może realizować Umowę za pośrednictwem Podwykonawców lub dalszych Podwykonawców, zgodnie z postanowieniami niniejszej Umowy i zgodnie ze złożoną ofertą. </w:t>
      </w:r>
    </w:p>
    <w:p w14:paraId="1D00BA45" w14:textId="77777777" w:rsidR="00D81257" w:rsidRPr="00E55E27" w:rsidRDefault="00D81257" w:rsidP="00EE45E4">
      <w:pPr>
        <w:widowControl w:val="0"/>
        <w:numPr>
          <w:ilvl w:val="0"/>
          <w:numId w:val="23"/>
        </w:numPr>
        <w:suppressAutoHyphens/>
        <w:spacing w:after="0" w:line="240" w:lineRule="auto"/>
        <w:ind w:left="284"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Strony zgodnie potwierdzają, iż przed zawarciem Umowy, Wykonawca podał nazwy albo imiona i nazwiska oraz dane kontaktowe Podwykonawców i osób do kontaktu z nimi, biorących udział w realizacji Umowy, o ile były znane na tym etapie. Wykonawca jest zobowiązany zawiadomić Zamawiającego i inspektora nadzoru o wszelkich zmianach danych, o których mowa w zdaniu pierwszym, w trakcie realizacji Umowy, a także przekazać informacje na temat nowych Podwykonawców, z uwzględnianiem postanowień niniejszej Umowy. Niniejsze postanowienie znajduje zastosowanie również w stosunku do dalszych Podwykonawców.</w:t>
      </w:r>
    </w:p>
    <w:p w14:paraId="3FF6B8F1" w14:textId="77777777" w:rsidR="00D81257" w:rsidRPr="00E55E27" w:rsidRDefault="00D81257" w:rsidP="00EE45E4">
      <w:pPr>
        <w:widowControl w:val="0"/>
        <w:numPr>
          <w:ilvl w:val="0"/>
          <w:numId w:val="23"/>
        </w:numPr>
        <w:suppressAutoHyphens/>
        <w:spacing w:after="0" w:line="240" w:lineRule="auto"/>
        <w:ind w:left="284"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Wykonawca będzie w pełni odpowiedzialny za działania lub uchybienia każdego Podwykonawcy, dalszego Podwykonawcy i ich przedstawicieli lub pracowników, tak jakby były to działania lub uchybienia Wykonawcy. </w:t>
      </w:r>
    </w:p>
    <w:p w14:paraId="7721C126" w14:textId="77777777" w:rsidR="00D81257" w:rsidRPr="00E55E27" w:rsidRDefault="00D81257" w:rsidP="00EE45E4">
      <w:pPr>
        <w:widowControl w:val="0"/>
        <w:numPr>
          <w:ilvl w:val="0"/>
          <w:numId w:val="23"/>
        </w:numPr>
        <w:suppressAutoHyphens/>
        <w:spacing w:after="0" w:line="240" w:lineRule="auto"/>
        <w:ind w:left="284"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Wykonawca będzie koordynował, nadzorował i kontrolował pracę Podwykonawców i dalszych Podwykonawców, tak aby realizacja Przedmiotu Umowy przebiegała bez zakłóceń.</w:t>
      </w:r>
    </w:p>
    <w:p w14:paraId="64FBD992" w14:textId="77777777" w:rsidR="00D81257" w:rsidRPr="00E55E27" w:rsidRDefault="00D81257" w:rsidP="00EE45E4">
      <w:pPr>
        <w:widowControl w:val="0"/>
        <w:numPr>
          <w:ilvl w:val="0"/>
          <w:numId w:val="23"/>
        </w:numPr>
        <w:suppressAutoHyphens/>
        <w:spacing w:after="0" w:line="240" w:lineRule="auto"/>
        <w:ind w:left="284"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W przypadku rozwiązania lub odstąpienia przez którąkolwiek ze stron Umowy o podwykonawstwo, Wykonawca jest zobowiązany do poinformowania Zamawiającego o tym zdarzeniu w terminie 5 dni, przeprowadzenia inwentaryzacji robót wykonanych przez danego Podwykonawcę lub dalszego Podwykonawcę oraz przedłożenia jej inspektorowi nadzoru inwestorskiego do zatwierdzenia. </w:t>
      </w:r>
    </w:p>
    <w:p w14:paraId="2CD69F2A" w14:textId="77777777" w:rsidR="00D81257" w:rsidRPr="00E55E27" w:rsidRDefault="00D81257" w:rsidP="00EE45E4">
      <w:pPr>
        <w:widowControl w:val="0"/>
        <w:numPr>
          <w:ilvl w:val="0"/>
          <w:numId w:val="23"/>
        </w:numPr>
        <w:suppressAutoHyphens/>
        <w:spacing w:after="0" w:line="240" w:lineRule="auto"/>
        <w:ind w:left="284"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W przypadku realizacji zamówienia przez podmioty występujące wspólnie (Konsorcjum), Umowy o podwykonawstwo zawierane będą w imieniu i na rzecz wszystkich uczestników Konsorcjum.</w:t>
      </w:r>
    </w:p>
    <w:p w14:paraId="40A4E207" w14:textId="77777777" w:rsidR="00D81257" w:rsidRPr="00E55E27" w:rsidRDefault="00D81257" w:rsidP="00EE45E4">
      <w:pPr>
        <w:widowControl w:val="0"/>
        <w:numPr>
          <w:ilvl w:val="0"/>
          <w:numId w:val="23"/>
        </w:numPr>
        <w:suppressAutoHyphens/>
        <w:spacing w:after="0" w:line="240" w:lineRule="auto"/>
        <w:ind w:left="284"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W przypadku, w którym Wykonawcą jest Konsorcjum, każdy z członków Konsorcjum odpowiada solidarnie wobec Zamawiającego za zobowiązania pozostałych członków Konsorcjum wobec Podwykonawców i dalszych Podwykonawców, uregulowane przez Zamawiającego.</w:t>
      </w:r>
    </w:p>
    <w:p w14:paraId="1080033C" w14:textId="77777777" w:rsidR="00D81257" w:rsidRPr="00E55E27" w:rsidRDefault="00D81257" w:rsidP="00EE45E4">
      <w:pPr>
        <w:widowControl w:val="0"/>
        <w:numPr>
          <w:ilvl w:val="0"/>
          <w:numId w:val="23"/>
        </w:numPr>
        <w:suppressAutoHyphens/>
        <w:spacing w:after="0" w:line="240" w:lineRule="auto"/>
        <w:ind w:left="284"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Wykonawca, bez zgody Zamawiającego, nie powierzy Podwykonawcom innych robót niż wskazane w umowie o podwykonawstwo, zgodnie z zatwierdzonym przez Zamawiającego projektem tej Umowy.</w:t>
      </w:r>
    </w:p>
    <w:p w14:paraId="1A08BC5D" w14:textId="77777777" w:rsidR="00D81257" w:rsidRPr="00E55E27" w:rsidRDefault="00D81257" w:rsidP="00EE45E4">
      <w:pPr>
        <w:widowControl w:val="0"/>
        <w:numPr>
          <w:ilvl w:val="0"/>
          <w:numId w:val="23"/>
        </w:numPr>
        <w:suppressAutoHyphens/>
        <w:spacing w:after="0" w:line="240" w:lineRule="auto"/>
        <w:ind w:left="284"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Niewypełnienie przez Wykonawcę obowiązków określonych w niniejszej Umowie stanowi podstawę do natychmiastowego usunięcia Podwykonawcy lub dalszego Podwykonawcy przez Zamawiającego lub żądania od Wykonawcy usunięcia przedmiotowego Podwykonawcy lub dalszego Podwykonawcy z placu budowy. Niniejsze postanowienie nie wyłącza innych uprawnień Zamawiającego określonych w Umowie. </w:t>
      </w:r>
    </w:p>
    <w:p w14:paraId="5C2EEBAA" w14:textId="77777777" w:rsidR="00D81257" w:rsidRPr="00E55E27" w:rsidRDefault="00D81257" w:rsidP="00EE45E4">
      <w:pPr>
        <w:widowControl w:val="0"/>
        <w:numPr>
          <w:ilvl w:val="0"/>
          <w:numId w:val="23"/>
        </w:numPr>
        <w:suppressAutoHyphens/>
        <w:spacing w:after="0" w:line="240" w:lineRule="auto"/>
        <w:ind w:left="284"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Jakakolwiek przerwa w realizacji robót, wynikająca z braku podwykonawcy będzie traktowana jako przerwa wynikła z przyczyn zależnych od Wykonawcy i będzie stanowić podstawę naliczania kar umownych.</w:t>
      </w:r>
    </w:p>
    <w:p w14:paraId="7DD2612C" w14:textId="77777777" w:rsidR="00745FC1" w:rsidRPr="00E55E27" w:rsidRDefault="00745FC1" w:rsidP="001D1FB3">
      <w:pPr>
        <w:suppressAutoHyphens/>
        <w:spacing w:after="0" w:line="240" w:lineRule="auto"/>
        <w:jc w:val="both"/>
        <w:rPr>
          <w:rFonts w:eastAsia="Times New Roman" w:cstheme="minorHAnsi"/>
          <w:b/>
          <w:bCs/>
          <w:kern w:val="0"/>
          <w:sz w:val="20"/>
          <w:szCs w:val="20"/>
          <w:lang w:eastAsia="pl-PL"/>
          <w14:ligatures w14:val="none"/>
        </w:rPr>
      </w:pPr>
      <w:r w:rsidRPr="00E55E27">
        <w:rPr>
          <w:rFonts w:eastAsia="Times New Roman" w:cstheme="minorHAnsi"/>
          <w:b/>
          <w:bCs/>
          <w:kern w:val="0"/>
          <w:sz w:val="20"/>
          <w:szCs w:val="20"/>
          <w:lang w:eastAsia="pl-PL"/>
          <w14:ligatures w14:val="none"/>
        </w:rPr>
        <w:t>II. Przedkładanie i akceptacja umów o podwykonawstwo</w:t>
      </w:r>
    </w:p>
    <w:p w14:paraId="4F207E0A" w14:textId="77777777" w:rsidR="00914109" w:rsidRPr="00E55E27" w:rsidRDefault="00914109" w:rsidP="00EE45E4">
      <w:pPr>
        <w:widowControl w:val="0"/>
        <w:numPr>
          <w:ilvl w:val="0"/>
          <w:numId w:val="24"/>
        </w:numPr>
        <w:suppressAutoHyphens/>
        <w:spacing w:after="0" w:line="240" w:lineRule="auto"/>
        <w:ind w:left="284"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Wykonawca, Podwykonawca lub dalszy Podwykonawca zamówienia na roboty budowlane, zamierzający zawrzeć umowę o podwykonawstwo, której przedmiotem są roboty budowlane, jest obowiązany, w trakcie realizacji Umowy, do przedłożenia Zamawiającemu projektu tej Umowy, przy czym Podwykonawca lub dalszy Podwykonawca jest obowiązany dołączyć zgodę Wykonawcy na zawarcie Umowy o podwykonawstwo o treści zgodnej z projektem Umowy.</w:t>
      </w:r>
    </w:p>
    <w:p w14:paraId="2C903175" w14:textId="77777777" w:rsidR="00914109" w:rsidRPr="00E55E27" w:rsidRDefault="00914109" w:rsidP="00EE45E4">
      <w:pPr>
        <w:widowControl w:val="0"/>
        <w:numPr>
          <w:ilvl w:val="0"/>
          <w:numId w:val="24"/>
        </w:numPr>
        <w:suppressAutoHyphens/>
        <w:spacing w:after="0" w:line="240" w:lineRule="auto"/>
        <w:ind w:left="284"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Zamawiający, w terminie 14 dni od daty otrzymania projektu umowy o podwykonawstwo, której przedmiotem są roboty budowlane, zgłosi do Wykonawcy oraz Podwykonawcy lub dalszego Podwykonawcy, w formie pisemnej, zastrzeżenia do projektu umowy: </w:t>
      </w:r>
    </w:p>
    <w:p w14:paraId="32C61797" w14:textId="77777777" w:rsidR="00914109" w:rsidRPr="00E55E27" w:rsidRDefault="00914109" w:rsidP="001D1FB3">
      <w:pPr>
        <w:widowControl w:val="0"/>
        <w:suppressAutoHyphens/>
        <w:spacing w:after="0" w:line="240" w:lineRule="auto"/>
        <w:ind w:left="1134" w:hanging="567"/>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1)</w:t>
      </w:r>
      <w:r w:rsidRPr="00E55E27">
        <w:rPr>
          <w:rFonts w:eastAsia="Times New Roman" w:cstheme="minorHAnsi"/>
          <w:kern w:val="0"/>
          <w:sz w:val="20"/>
          <w:szCs w:val="20"/>
          <w:lang w:eastAsia="pl-PL"/>
          <w14:ligatures w14:val="none"/>
        </w:rPr>
        <w:tab/>
        <w:t xml:space="preserve">niespełniającej wymagań określonych w §14. niniejszej Umowy lub </w:t>
      </w:r>
    </w:p>
    <w:p w14:paraId="7483DDA2" w14:textId="77777777" w:rsidR="00914109" w:rsidRPr="00E55E27" w:rsidRDefault="00914109" w:rsidP="001D1FB3">
      <w:pPr>
        <w:widowControl w:val="0"/>
        <w:suppressAutoHyphens/>
        <w:spacing w:after="0" w:line="240" w:lineRule="auto"/>
        <w:ind w:left="1134" w:hanging="567"/>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2)</w:t>
      </w:r>
      <w:r w:rsidRPr="00E55E27">
        <w:rPr>
          <w:rFonts w:eastAsia="Times New Roman" w:cstheme="minorHAnsi"/>
          <w:kern w:val="0"/>
          <w:sz w:val="20"/>
          <w:szCs w:val="20"/>
          <w:lang w:eastAsia="pl-PL"/>
          <w14:ligatures w14:val="none"/>
        </w:rPr>
        <w:tab/>
        <w:t>gdy przewiduje termin zapłaty wynagrodzenia dłuższy niż 30 dni od dnia doręczenia Wykonawcy, Podwykonawcy lub dalszemu Podwykonawcy faktury lub rachunku lub</w:t>
      </w:r>
    </w:p>
    <w:p w14:paraId="01DA91A2" w14:textId="77777777" w:rsidR="00914109" w:rsidRPr="00E55E27" w:rsidRDefault="00914109" w:rsidP="001D1FB3">
      <w:pPr>
        <w:widowControl w:val="0"/>
        <w:suppressAutoHyphens/>
        <w:spacing w:after="0" w:line="240" w:lineRule="auto"/>
        <w:ind w:left="1134" w:hanging="567"/>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3)</w:t>
      </w:r>
      <w:r w:rsidRPr="00E55E27">
        <w:rPr>
          <w:rFonts w:eastAsia="Times New Roman" w:cstheme="minorHAnsi"/>
          <w:kern w:val="0"/>
          <w:sz w:val="20"/>
          <w:szCs w:val="20"/>
          <w:lang w:eastAsia="pl-PL"/>
          <w14:ligatures w14:val="none"/>
        </w:rPr>
        <w:tab/>
        <w:t xml:space="preserve">zawiera postanowienia kształtujące prawa i obowiązki Podwykonawcy lub dalszego Podwykonawcy, w zakresie kar umownych oraz postanowień dotyczących warunków wypłaty wynagrodzenia, w sposób dla Podwykonawcy lub dalszego Podwykonawcy mniej korzystny niż prawa i obowiązki Wykonawcy, ukształtowane postanowieniami niniejszej Umowy. </w:t>
      </w:r>
    </w:p>
    <w:p w14:paraId="53C4398A" w14:textId="77777777" w:rsidR="00914109" w:rsidRPr="00E55E27" w:rsidRDefault="00914109" w:rsidP="00EE45E4">
      <w:pPr>
        <w:widowControl w:val="0"/>
        <w:numPr>
          <w:ilvl w:val="0"/>
          <w:numId w:val="24"/>
        </w:numPr>
        <w:suppressAutoHyphens/>
        <w:spacing w:after="0" w:line="240" w:lineRule="auto"/>
        <w:ind w:left="426" w:hanging="426"/>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Niezgłoszenie w formie pisemnej zastrzeżeń do przedłożonego projektu umowy o podwykonawstwo, której przedmiotem są roboty budowlane, w terminie 14 dni od daty otrzymania projektu takiej umowy o podwykonawstwo, uważa się za akceptację projektu umowy przez Zamawiającego.</w:t>
      </w:r>
    </w:p>
    <w:p w14:paraId="2388E842" w14:textId="77777777" w:rsidR="00914109" w:rsidRPr="00E55E27" w:rsidRDefault="00914109" w:rsidP="00EE45E4">
      <w:pPr>
        <w:widowControl w:val="0"/>
        <w:numPr>
          <w:ilvl w:val="0"/>
          <w:numId w:val="24"/>
        </w:numPr>
        <w:suppressAutoHyphens/>
        <w:spacing w:after="0" w:line="240" w:lineRule="auto"/>
        <w:ind w:left="426" w:hanging="426"/>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Wykonawca, Podwykonawca lub dalszy Podwykonawca zamówienia na roboty budowlane, przedkłada Zamawiającemu, poświadczoną za zgodność z oryginałem, kopię zawartej Umowy o podwykonawstwo, której przedmiotem są roboty budowlane, w terminie 7 dni od dnia jej zawarcia.</w:t>
      </w:r>
    </w:p>
    <w:p w14:paraId="2863B1D4" w14:textId="77777777" w:rsidR="00914109" w:rsidRPr="00E55E27" w:rsidRDefault="00914109" w:rsidP="00EE45E4">
      <w:pPr>
        <w:widowControl w:val="0"/>
        <w:numPr>
          <w:ilvl w:val="0"/>
          <w:numId w:val="24"/>
        </w:numPr>
        <w:suppressAutoHyphens/>
        <w:spacing w:after="0" w:line="240" w:lineRule="auto"/>
        <w:ind w:left="426" w:hanging="426"/>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Zamawiający, w terminie 14 dni od daty otrzymania poświadczonej za zgodność z oryginałem umowy o podwykonawstwo, której przedmiotem są roboty budowlane, zgłasza do Wykonawcy oraz Podwykonawcy lub dalszego Podwykonawcy, w formie pisemnej, sprzeciw do umowy o podwykonawstwo w przypadkach, o których mowa w §14. pkt. II ust. 2 Umowy.</w:t>
      </w:r>
    </w:p>
    <w:p w14:paraId="1734A631" w14:textId="77777777" w:rsidR="00914109" w:rsidRPr="00E55E27" w:rsidRDefault="00D81257" w:rsidP="00EE45E4">
      <w:pPr>
        <w:widowControl w:val="0"/>
        <w:numPr>
          <w:ilvl w:val="0"/>
          <w:numId w:val="24"/>
        </w:numPr>
        <w:suppressAutoHyphens/>
        <w:spacing w:after="0" w:line="240" w:lineRule="auto"/>
        <w:ind w:left="426" w:hanging="426"/>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Niezgłoszenie w formie pisemnej sprzeciwu do przedłożonej umowy o podwykonawstwo, której przedmiotem są roboty budowlane, w wyżej wymienionym terminie, uważa się za akceptację umowy przez Zamawiającego.</w:t>
      </w:r>
    </w:p>
    <w:p w14:paraId="5E324F4A" w14:textId="77777777" w:rsidR="00914109" w:rsidRPr="00E55E27" w:rsidRDefault="00D81257" w:rsidP="00EE45E4">
      <w:pPr>
        <w:widowControl w:val="0"/>
        <w:numPr>
          <w:ilvl w:val="0"/>
          <w:numId w:val="24"/>
        </w:numPr>
        <w:suppressAutoHyphens/>
        <w:spacing w:after="0" w:line="240" w:lineRule="auto"/>
        <w:ind w:left="426" w:hanging="426"/>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Wykonawca, Podwykonawca lub dalszy Podwykonawca zamówienia na roboty budowlane przedkłada Zamawiającemu, poświadczoną za zgodność z oryginałem, kopię zawartej umowy o podwykonawstwo, której przedmiotem są dostawy lub usługi, w terminie 7 dni od dnia jej zawarcia, z wyłączeniem umów o podwykonawstwo, o wartości mniejszej niż 0,5% wartości wynagrodzenia określonego w §15</w:t>
      </w:r>
      <w:r w:rsidR="00914109" w:rsidRPr="00E55E27">
        <w:rPr>
          <w:rFonts w:eastAsia="Times New Roman" w:cstheme="minorHAnsi"/>
          <w:kern w:val="0"/>
          <w:sz w:val="20"/>
          <w:szCs w:val="20"/>
          <w:lang w:eastAsia="pl-PL"/>
          <w14:ligatures w14:val="none"/>
        </w:rPr>
        <w:t>.</w:t>
      </w:r>
      <w:r w:rsidRPr="00E55E27">
        <w:rPr>
          <w:rFonts w:eastAsia="Times New Roman" w:cstheme="minorHAnsi"/>
          <w:kern w:val="0"/>
          <w:sz w:val="20"/>
          <w:szCs w:val="20"/>
          <w:lang w:eastAsia="pl-PL"/>
          <w14:ligatures w14:val="none"/>
        </w:rPr>
        <w:t xml:space="preserve"> ust. 2 Umowy. </w:t>
      </w:r>
    </w:p>
    <w:p w14:paraId="0D58F86B" w14:textId="77777777" w:rsidR="00914109" w:rsidRPr="00E55E27" w:rsidRDefault="00D81257" w:rsidP="00EE45E4">
      <w:pPr>
        <w:widowControl w:val="0"/>
        <w:numPr>
          <w:ilvl w:val="0"/>
          <w:numId w:val="24"/>
        </w:numPr>
        <w:suppressAutoHyphens/>
        <w:spacing w:after="0" w:line="240" w:lineRule="auto"/>
        <w:ind w:left="426" w:hanging="426"/>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W przypadku stałej współpracy pomiędzy Wykonawcą, a Podwykonawcą lub Podwykonawcą  a dalszym Podwykonawcą na danym kontrakcie, obowiązek przedstawienia umowy o podwykonawstwo powstaje z chwilą przekroczenia sumy kolejnych umów  o podwykonawstwo progu, o którym mowa w §14. pkt. II ust. 7 Umowy.</w:t>
      </w:r>
    </w:p>
    <w:p w14:paraId="228307AE" w14:textId="77777777" w:rsidR="00914109" w:rsidRPr="00E55E27" w:rsidRDefault="00D81257" w:rsidP="00EE45E4">
      <w:pPr>
        <w:widowControl w:val="0"/>
        <w:numPr>
          <w:ilvl w:val="0"/>
          <w:numId w:val="24"/>
        </w:numPr>
        <w:suppressAutoHyphens/>
        <w:spacing w:after="0" w:line="240" w:lineRule="auto"/>
        <w:ind w:left="426" w:hanging="426"/>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W przypadku, o którym mowa w §14. pkt. II ust. 7 Umowy Podwykonawca lub dalszy Podwykonawca, przedkłada poświadczoną za zgodność z oryginałem kopię umowy również Wykonawcy.</w:t>
      </w:r>
    </w:p>
    <w:p w14:paraId="47D08725" w14:textId="77777777" w:rsidR="00914109" w:rsidRPr="00E55E27" w:rsidRDefault="00D81257" w:rsidP="00EE45E4">
      <w:pPr>
        <w:widowControl w:val="0"/>
        <w:numPr>
          <w:ilvl w:val="0"/>
          <w:numId w:val="24"/>
        </w:numPr>
        <w:suppressAutoHyphens/>
        <w:spacing w:after="0" w:line="240" w:lineRule="auto"/>
        <w:ind w:left="426" w:hanging="426"/>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W przypadku, o którym mowa w §14. pkt. II ust. 7 i 8 Umowy, jeżeli termin zapłaty wynagrodzenia jest dłuższy niż 30 dni od dnia doręczenia Wykonawcy, Podwykonawcy lub dalszemu Podwykonawcy faktury lub rachunku, Zamawiający informuje o tym Wykonawcę i wzywa Wykonawcę do doprowadzenia do zmiany tej umowy w terminie 14 dni od dnia doręczenia Wykonawcy tego wezwania, pod rygorem wystąpienia o zapłatę kary umownej.</w:t>
      </w:r>
    </w:p>
    <w:p w14:paraId="1F8CEFA2" w14:textId="6A75E49F" w:rsidR="00D81257" w:rsidRPr="00E55E27" w:rsidRDefault="00D81257" w:rsidP="00EE45E4">
      <w:pPr>
        <w:widowControl w:val="0"/>
        <w:numPr>
          <w:ilvl w:val="0"/>
          <w:numId w:val="24"/>
        </w:numPr>
        <w:suppressAutoHyphens/>
        <w:spacing w:after="0" w:line="240" w:lineRule="auto"/>
        <w:ind w:left="426" w:hanging="426"/>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Powyższą procedurę stosuje się odpowiednio do zmian umowy o podwykonawstwo. </w:t>
      </w:r>
    </w:p>
    <w:p w14:paraId="6A382A45" w14:textId="77777777" w:rsidR="00745FC1" w:rsidRPr="00E55E27" w:rsidRDefault="00745FC1" w:rsidP="001D1FB3">
      <w:pPr>
        <w:suppressAutoHyphens/>
        <w:spacing w:after="0" w:line="240" w:lineRule="auto"/>
        <w:jc w:val="both"/>
        <w:rPr>
          <w:rFonts w:eastAsia="Times New Roman" w:cstheme="minorHAnsi"/>
          <w:b/>
          <w:bCs/>
          <w:kern w:val="0"/>
          <w:sz w:val="20"/>
          <w:szCs w:val="20"/>
          <w:lang w:eastAsia="pl-PL"/>
          <w14:ligatures w14:val="none"/>
        </w:rPr>
      </w:pPr>
      <w:r w:rsidRPr="00E55E27">
        <w:rPr>
          <w:rFonts w:eastAsia="Times New Roman" w:cstheme="minorHAnsi"/>
          <w:b/>
          <w:bCs/>
          <w:kern w:val="0"/>
          <w:sz w:val="20"/>
          <w:szCs w:val="20"/>
          <w:lang w:eastAsia="pl-PL"/>
          <w14:ligatures w14:val="none"/>
        </w:rPr>
        <w:t xml:space="preserve">III. Wymagania dotyczące Umów o podwykonawstwo </w:t>
      </w:r>
    </w:p>
    <w:p w14:paraId="417DDFEE" w14:textId="77777777" w:rsidR="00914109" w:rsidRPr="00E55E27" w:rsidRDefault="00914109" w:rsidP="00EE45E4">
      <w:pPr>
        <w:widowControl w:val="0"/>
        <w:numPr>
          <w:ilvl w:val="0"/>
          <w:numId w:val="26"/>
        </w:numPr>
        <w:suppressAutoHyphens/>
        <w:spacing w:after="0" w:line="240" w:lineRule="auto"/>
        <w:ind w:left="284"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Umowa o podwykonawstwo, której przedmiotem są roboty budowlane, musi zawierać w szczególności postanowienia dotyczące: </w:t>
      </w:r>
    </w:p>
    <w:p w14:paraId="150482BB" w14:textId="77777777" w:rsidR="00914109" w:rsidRPr="00E55E27" w:rsidRDefault="00914109" w:rsidP="00EE45E4">
      <w:pPr>
        <w:widowControl w:val="0"/>
        <w:numPr>
          <w:ilvl w:val="0"/>
          <w:numId w:val="27"/>
        </w:numPr>
        <w:suppressAutoHyphens/>
        <w:spacing w:after="0" w:line="240" w:lineRule="auto"/>
        <w:ind w:left="851"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oznaczenia stron umowy, </w:t>
      </w:r>
    </w:p>
    <w:p w14:paraId="69180E88" w14:textId="77777777" w:rsidR="00914109" w:rsidRPr="00E55E27" w:rsidRDefault="00914109" w:rsidP="00EE45E4">
      <w:pPr>
        <w:widowControl w:val="0"/>
        <w:numPr>
          <w:ilvl w:val="0"/>
          <w:numId w:val="27"/>
        </w:numPr>
        <w:suppressAutoHyphens/>
        <w:spacing w:after="0" w:line="240" w:lineRule="auto"/>
        <w:ind w:left="851"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zakresu robót budowlanych, </w:t>
      </w:r>
    </w:p>
    <w:p w14:paraId="5AF26600" w14:textId="77777777" w:rsidR="00914109" w:rsidRPr="00E55E27" w:rsidRDefault="00914109" w:rsidP="00EE45E4">
      <w:pPr>
        <w:widowControl w:val="0"/>
        <w:numPr>
          <w:ilvl w:val="0"/>
          <w:numId w:val="27"/>
        </w:numPr>
        <w:suppressAutoHyphens/>
        <w:spacing w:after="0" w:line="240" w:lineRule="auto"/>
        <w:ind w:left="851"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wartości wynagrodzenia Podwykonawcy lub dalszego Podwykonawcy wraz z warunkami przewidującymi zmianę wynagrodzenia, </w:t>
      </w:r>
    </w:p>
    <w:p w14:paraId="203FEBBD" w14:textId="77777777" w:rsidR="00914109" w:rsidRPr="00E55E27" w:rsidRDefault="00914109" w:rsidP="00EE45E4">
      <w:pPr>
        <w:widowControl w:val="0"/>
        <w:numPr>
          <w:ilvl w:val="0"/>
          <w:numId w:val="27"/>
        </w:numPr>
        <w:suppressAutoHyphens/>
        <w:spacing w:after="0" w:line="240" w:lineRule="auto"/>
        <w:ind w:left="851"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terminu płatności, który nie może być dłuższy niż 30 dni od dnia doręczenia faktury, rachunku, </w:t>
      </w:r>
    </w:p>
    <w:p w14:paraId="4F436E0D" w14:textId="77777777" w:rsidR="00914109" w:rsidRPr="00E55E27" w:rsidRDefault="00914109" w:rsidP="00EE45E4">
      <w:pPr>
        <w:widowControl w:val="0"/>
        <w:numPr>
          <w:ilvl w:val="0"/>
          <w:numId w:val="27"/>
        </w:numPr>
        <w:suppressAutoHyphens/>
        <w:spacing w:after="0" w:line="240" w:lineRule="auto"/>
        <w:ind w:left="851"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zasad płatności i sposobu rozliczenia, umożliwiających ocenę zaawansowania wykonanych robót budowlanych, </w:t>
      </w:r>
    </w:p>
    <w:p w14:paraId="68E1D1FF" w14:textId="77777777" w:rsidR="00914109" w:rsidRPr="00E55E27" w:rsidRDefault="00914109" w:rsidP="00EE45E4">
      <w:pPr>
        <w:widowControl w:val="0"/>
        <w:numPr>
          <w:ilvl w:val="0"/>
          <w:numId w:val="27"/>
        </w:numPr>
        <w:suppressAutoHyphens/>
        <w:spacing w:after="0" w:line="240" w:lineRule="auto"/>
        <w:ind w:left="851"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terminu realizacji wraz z warunkami przewidującymi zmianę terminu w sposób, który nie zagraża terminowi realizacji zamówienia przez Wykonawcę,</w:t>
      </w:r>
    </w:p>
    <w:p w14:paraId="3A420558" w14:textId="77777777" w:rsidR="00914109" w:rsidRPr="00E55E27" w:rsidRDefault="00914109" w:rsidP="00EE45E4">
      <w:pPr>
        <w:widowControl w:val="0"/>
        <w:numPr>
          <w:ilvl w:val="0"/>
          <w:numId w:val="27"/>
        </w:numPr>
        <w:suppressAutoHyphens/>
        <w:spacing w:after="0" w:line="240" w:lineRule="auto"/>
        <w:ind w:left="851"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bezpieczeństwa i higieny pracy, </w:t>
      </w:r>
    </w:p>
    <w:p w14:paraId="11D3D56B" w14:textId="77777777" w:rsidR="00914109" w:rsidRPr="00E55E27" w:rsidRDefault="00914109" w:rsidP="00EE45E4">
      <w:pPr>
        <w:widowControl w:val="0"/>
        <w:numPr>
          <w:ilvl w:val="0"/>
          <w:numId w:val="27"/>
        </w:numPr>
        <w:suppressAutoHyphens/>
        <w:spacing w:after="0" w:line="240" w:lineRule="auto"/>
        <w:ind w:left="851"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obowiązku realizacji płatności zgodnie z ustawą z dnia 11 marca 2004 r. o podatku od towarów i usług.</w:t>
      </w:r>
    </w:p>
    <w:p w14:paraId="7A54B472" w14:textId="10F6E1D9" w:rsidR="00914109" w:rsidRPr="00E55E27" w:rsidRDefault="00914109" w:rsidP="001D1FB3">
      <w:pPr>
        <w:suppressAutoHyphens/>
        <w:spacing w:after="0" w:line="240" w:lineRule="auto"/>
        <w:ind w:left="284"/>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Załącznikiem do tej umowy (o podwykonawstwo) winien być kosztorys ofertowy sporządzony w ujęciu wymaganym od Wykonawcy.</w:t>
      </w:r>
    </w:p>
    <w:p w14:paraId="05596447" w14:textId="7549BA07" w:rsidR="00914109" w:rsidRPr="00E55E27" w:rsidRDefault="00914109" w:rsidP="001D1FB3">
      <w:pPr>
        <w:suppressAutoHyphens/>
        <w:spacing w:after="0" w:line="240" w:lineRule="auto"/>
        <w:ind w:left="284"/>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Powyższe informacje nie mogą stanowić tajemnicy przedsiębiorstwa Wykonawcy lub podwykonawcy.</w:t>
      </w:r>
    </w:p>
    <w:p w14:paraId="55626AFE" w14:textId="77777777" w:rsidR="00745FC1" w:rsidRPr="00E55E27" w:rsidRDefault="00745FC1" w:rsidP="00EE45E4">
      <w:pPr>
        <w:widowControl w:val="0"/>
        <w:numPr>
          <w:ilvl w:val="0"/>
          <w:numId w:val="26"/>
        </w:numPr>
        <w:suppressAutoHyphens/>
        <w:spacing w:after="0" w:line="240" w:lineRule="auto"/>
        <w:ind w:left="284" w:hanging="284"/>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Umowa o podwykonawstwo, której przedmiotem są roboty budowlane, nie może zawierać postanowień: </w:t>
      </w:r>
    </w:p>
    <w:p w14:paraId="2CA0535D" w14:textId="77777777" w:rsidR="00914109" w:rsidRPr="00E55E27" w:rsidRDefault="00914109" w:rsidP="00EE45E4">
      <w:pPr>
        <w:widowControl w:val="0"/>
        <w:numPr>
          <w:ilvl w:val="0"/>
          <w:numId w:val="28"/>
        </w:numPr>
        <w:suppressAutoHyphens/>
        <w:spacing w:after="0" w:line="240" w:lineRule="auto"/>
        <w:ind w:left="567"/>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uzależniających uzyskanie przez Podwykonawcę lub dalszego Podwykonawcę płatności od Wykonawcy od dokonania przez inspektora nadzoru odbioru robót wykonanych przez Podwykonawcę lub dalszego Podwykonawcę lub od dokonania przez Zamawiającego na rzecz Wykonawcy płatności za roboty wykonane przez Podwykonawcę lub dalszego Podwykonawcę,</w:t>
      </w:r>
    </w:p>
    <w:p w14:paraId="1DAAD1E8" w14:textId="77777777" w:rsidR="00914109" w:rsidRPr="00E55E27" w:rsidRDefault="00914109" w:rsidP="00EE45E4">
      <w:pPr>
        <w:widowControl w:val="0"/>
        <w:numPr>
          <w:ilvl w:val="0"/>
          <w:numId w:val="28"/>
        </w:numPr>
        <w:suppressAutoHyphens/>
        <w:spacing w:after="0" w:line="240" w:lineRule="auto"/>
        <w:ind w:left="567"/>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warunkujących Podwykonawcy lub dalszemu Podwykonawcy dokonanie zwrotu kwot zabezpieczenia przez Wykonawcę od zwrotu zabezpieczenia wykonania na rzecz Wykonawcy przez Zamawiającego, w tym odbioru innych robót, które nie były przedmiotem umowy podwykonawczej,</w:t>
      </w:r>
    </w:p>
    <w:p w14:paraId="3D4370D2" w14:textId="77777777" w:rsidR="00914109" w:rsidRPr="00E55E27" w:rsidRDefault="00914109" w:rsidP="00EE45E4">
      <w:pPr>
        <w:widowControl w:val="0"/>
        <w:numPr>
          <w:ilvl w:val="0"/>
          <w:numId w:val="28"/>
        </w:numPr>
        <w:suppressAutoHyphens/>
        <w:spacing w:after="0" w:line="240" w:lineRule="auto"/>
        <w:ind w:left="567"/>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określających karę umowną za nieterminowe wykonanie zobowiązania przez Podwykonawcę lub dalszego Podwykonawcę jako karę za opóźnienia; kary takie można określać jedynie jako kary za zwłokę,</w:t>
      </w:r>
    </w:p>
    <w:p w14:paraId="12FD9381" w14:textId="77777777" w:rsidR="00914109" w:rsidRPr="00E55E27" w:rsidRDefault="00914109" w:rsidP="00EE45E4">
      <w:pPr>
        <w:widowControl w:val="0"/>
        <w:numPr>
          <w:ilvl w:val="0"/>
          <w:numId w:val="28"/>
        </w:numPr>
        <w:suppressAutoHyphens/>
        <w:spacing w:after="0" w:line="240" w:lineRule="auto"/>
        <w:ind w:left="567"/>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nakazujących Podwykonawcy lub dalszemu Podwykonawcy wniesienie zabezpieczenia wykonania lub należytego wykonania Umowy jedynie w pieniądzu, bez możliwości jej zamiany na gwarancje bankową/ubezpieczeniową lub inną formę przewidzianą w przepisach prawa, w szczególności Ustawy </w:t>
      </w:r>
      <w:proofErr w:type="spellStart"/>
      <w:r w:rsidRPr="00E55E27">
        <w:rPr>
          <w:rFonts w:eastAsia="Times New Roman" w:cstheme="minorHAnsi"/>
          <w:kern w:val="0"/>
          <w:sz w:val="20"/>
          <w:szCs w:val="20"/>
          <w:lang w:eastAsia="pl-PL"/>
          <w14:ligatures w14:val="none"/>
        </w:rPr>
        <w:t>Pzp</w:t>
      </w:r>
      <w:proofErr w:type="spellEnd"/>
      <w:r w:rsidRPr="00E55E27">
        <w:rPr>
          <w:rFonts w:eastAsia="Times New Roman" w:cstheme="minorHAnsi"/>
          <w:kern w:val="0"/>
          <w:sz w:val="20"/>
          <w:szCs w:val="20"/>
          <w:lang w:eastAsia="pl-PL"/>
          <w14:ligatures w14:val="none"/>
        </w:rPr>
        <w:t>,</w:t>
      </w:r>
    </w:p>
    <w:p w14:paraId="2510805A" w14:textId="77777777" w:rsidR="00914109" w:rsidRPr="00E55E27" w:rsidRDefault="00914109" w:rsidP="00EE45E4">
      <w:pPr>
        <w:widowControl w:val="0"/>
        <w:numPr>
          <w:ilvl w:val="0"/>
          <w:numId w:val="28"/>
        </w:numPr>
        <w:suppressAutoHyphens/>
        <w:spacing w:after="0" w:line="240" w:lineRule="auto"/>
        <w:ind w:left="567"/>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przewidujących, iż właściwy do rozstrzygania sporów wynikających z Umowy podwykonawczej będzie sąd, w tym polubowny, z siedzibą poza </w:t>
      </w:r>
      <w:proofErr w:type="spellStart"/>
      <w:r w:rsidRPr="00E55E27">
        <w:rPr>
          <w:rFonts w:eastAsia="Times New Roman" w:cstheme="minorHAnsi"/>
          <w:kern w:val="0"/>
          <w:sz w:val="20"/>
          <w:szCs w:val="20"/>
          <w:lang w:eastAsia="pl-PL"/>
          <w14:ligatures w14:val="none"/>
        </w:rPr>
        <w:t>Rzeczypospolitą</w:t>
      </w:r>
      <w:proofErr w:type="spellEnd"/>
      <w:r w:rsidRPr="00E55E27">
        <w:rPr>
          <w:rFonts w:eastAsia="Times New Roman" w:cstheme="minorHAnsi"/>
          <w:kern w:val="0"/>
          <w:sz w:val="20"/>
          <w:szCs w:val="20"/>
          <w:lang w:eastAsia="pl-PL"/>
          <w14:ligatures w14:val="none"/>
        </w:rPr>
        <w:t xml:space="preserve"> Polską;</w:t>
      </w:r>
    </w:p>
    <w:p w14:paraId="7FC2B55A" w14:textId="77777777" w:rsidR="00F07E25" w:rsidRPr="00E55E27" w:rsidRDefault="00914109" w:rsidP="00EE45E4">
      <w:pPr>
        <w:widowControl w:val="0"/>
        <w:numPr>
          <w:ilvl w:val="0"/>
          <w:numId w:val="28"/>
        </w:numPr>
        <w:suppressAutoHyphens/>
        <w:spacing w:after="0" w:line="240" w:lineRule="auto"/>
        <w:ind w:left="567"/>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uzależniających uzyskanie przez Podwykonawcę lub dalszego Podwykonawcę uprawnienia do dochodzenia roszczeń od analogicznego uprawnienia przysługującego Wykonawcy w przedmiotowej Umowie w związku z tymi samymi okolicznościami;</w:t>
      </w:r>
    </w:p>
    <w:p w14:paraId="0FD16D2A" w14:textId="635958B7" w:rsidR="00F07E25" w:rsidRPr="00E55E27" w:rsidRDefault="00F07E25" w:rsidP="00EE45E4">
      <w:pPr>
        <w:widowControl w:val="0"/>
        <w:numPr>
          <w:ilvl w:val="0"/>
          <w:numId w:val="28"/>
        </w:numPr>
        <w:suppressAutoHyphens/>
        <w:spacing w:after="0" w:line="240" w:lineRule="auto"/>
        <w:ind w:left="567"/>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zobowiązujących Podwykonawcę lub dalszego Podwykonawcę do przejęcia ogółu ryzyk i odpowiedzialności, jakie obciążają Wykonawcę zgodnie z Umową;</w:t>
      </w:r>
    </w:p>
    <w:p w14:paraId="5E257F0C" w14:textId="77777777" w:rsidR="00F07E25" w:rsidRPr="00E55E27" w:rsidRDefault="00F07E25" w:rsidP="00EE45E4">
      <w:pPr>
        <w:widowControl w:val="0"/>
        <w:numPr>
          <w:ilvl w:val="0"/>
          <w:numId w:val="28"/>
        </w:numPr>
        <w:suppressAutoHyphens/>
        <w:spacing w:after="0" w:line="240" w:lineRule="auto"/>
        <w:ind w:left="567"/>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na mocy których, z datą zawarcia Umowy podwykonawczej, Podwykonawca lub dalszy Podwykonawca zrzeka się, względem Wykonawcy, uprawnienia do dochodzenia roszczeń dotyczących placu budowy (terenu budowy);</w:t>
      </w:r>
    </w:p>
    <w:p w14:paraId="2EDE9D5C" w14:textId="77777777" w:rsidR="00F07E25" w:rsidRPr="00E55E27" w:rsidRDefault="00F07E25" w:rsidP="00EE45E4">
      <w:pPr>
        <w:widowControl w:val="0"/>
        <w:numPr>
          <w:ilvl w:val="0"/>
          <w:numId w:val="28"/>
        </w:numPr>
        <w:suppressAutoHyphens/>
        <w:spacing w:after="0" w:line="240" w:lineRule="auto"/>
        <w:ind w:left="567"/>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przewidujących termin krótszy niż 7 (siedem)  dni na złożenie przez Podwykonawcę lub dalszego Podwykonawcę powiadomienia o roszczeniu;</w:t>
      </w:r>
    </w:p>
    <w:p w14:paraId="4DC2599A" w14:textId="77777777" w:rsidR="00F07E25" w:rsidRPr="00E55E27" w:rsidRDefault="00F07E25" w:rsidP="00EE45E4">
      <w:pPr>
        <w:widowControl w:val="0"/>
        <w:numPr>
          <w:ilvl w:val="0"/>
          <w:numId w:val="28"/>
        </w:numPr>
        <w:suppressAutoHyphens/>
        <w:spacing w:after="0" w:line="240" w:lineRule="auto"/>
        <w:ind w:left="567"/>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w przypadku, gdy umowa z podwykonawcą będzie rozliczana ryczałtowo - wyłączających możliwość dochodzenia przez Podwykonawcę lub dalszego Podwykonawcę podwyższenia wynagrodzenia ryczałtowego na drodze sądowej;</w:t>
      </w:r>
    </w:p>
    <w:p w14:paraId="42C2D3E7" w14:textId="77777777" w:rsidR="00F07E25" w:rsidRPr="00E55E27" w:rsidRDefault="00F07E25" w:rsidP="00EE45E4">
      <w:pPr>
        <w:widowControl w:val="0"/>
        <w:numPr>
          <w:ilvl w:val="0"/>
          <w:numId w:val="28"/>
        </w:numPr>
        <w:suppressAutoHyphens/>
        <w:spacing w:after="0" w:line="240" w:lineRule="auto"/>
        <w:ind w:left="567"/>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uprawniających Wykonawcę, Podwykonawcę lub dalszego Podwykonawcę do dokonania potrącenia swoich niewymagalnych wierzytelności;</w:t>
      </w:r>
    </w:p>
    <w:p w14:paraId="1DDA0B83" w14:textId="77777777" w:rsidR="00F07E25" w:rsidRPr="00E55E27" w:rsidRDefault="00F07E25" w:rsidP="00EE45E4">
      <w:pPr>
        <w:widowControl w:val="0"/>
        <w:numPr>
          <w:ilvl w:val="0"/>
          <w:numId w:val="28"/>
        </w:numPr>
        <w:suppressAutoHyphens/>
        <w:spacing w:after="0" w:line="240" w:lineRule="auto"/>
        <w:ind w:left="567"/>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na mocy których Podwykonawca lub dalszy Podwykonawca zrzeka się roszczeń od Wykonawcy o wypłatę odszkodowania, odsetek lub dodatkowego wynagrodzenia za wykonanie dodatkowych robót lub robót zamiennych;</w:t>
      </w:r>
    </w:p>
    <w:p w14:paraId="50E54954" w14:textId="77777777" w:rsidR="00F07E25" w:rsidRPr="00E55E27" w:rsidRDefault="00F07E25" w:rsidP="00EE45E4">
      <w:pPr>
        <w:widowControl w:val="0"/>
        <w:numPr>
          <w:ilvl w:val="0"/>
          <w:numId w:val="28"/>
        </w:numPr>
        <w:suppressAutoHyphens/>
        <w:spacing w:after="0" w:line="240" w:lineRule="auto"/>
        <w:ind w:left="567"/>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rozszerzających odpowiedzialność Podwykonawcy lub dalszego Podwykonawcy, na zasadzie ryzyka, za szkody powstałe na budowie, za działania lub zaniechania Wykonawcy lub innych podmiotów, w szczególności rozszerzających odpowiedzialność Podwykonawcy lub dalszego Podwykonawcy za szkody na obiektach budowlanych powstałe po zakończeniu robót przez Podwykonawcę lub dalszego Podwykonawcę;</w:t>
      </w:r>
    </w:p>
    <w:p w14:paraId="2856CE3C" w14:textId="77777777" w:rsidR="00F07E25" w:rsidRPr="00E55E27" w:rsidRDefault="00F07E25" w:rsidP="00EE45E4">
      <w:pPr>
        <w:widowControl w:val="0"/>
        <w:numPr>
          <w:ilvl w:val="0"/>
          <w:numId w:val="28"/>
        </w:numPr>
        <w:suppressAutoHyphens/>
        <w:spacing w:after="0" w:line="240" w:lineRule="auto"/>
        <w:ind w:left="567"/>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rozszerzających katalog kar umownych, które mogą być nałożone na Podwykonawcę lub dalszego Podwykonawcę w stosunku do zakresu ustalonego w Umowie zawartej pomiędzy Zamawiającym a Wykonawcą;</w:t>
      </w:r>
    </w:p>
    <w:p w14:paraId="0E6985D3" w14:textId="77777777" w:rsidR="00F07E25" w:rsidRPr="00E55E27" w:rsidRDefault="00F07E25" w:rsidP="00EE45E4">
      <w:pPr>
        <w:widowControl w:val="0"/>
        <w:numPr>
          <w:ilvl w:val="0"/>
          <w:numId w:val="28"/>
        </w:numPr>
        <w:suppressAutoHyphens/>
        <w:spacing w:after="0" w:line="240" w:lineRule="auto"/>
        <w:ind w:left="567"/>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ustalających kary umowne dla Podwykonawcy lub dalszego Podwykonawcy w wysokości wyższej niż wysokość tożsamych kar przewidzianych w Umowie zawartej pomiędzy Zamawiającym a Wykonawcą;</w:t>
      </w:r>
    </w:p>
    <w:p w14:paraId="775032E6" w14:textId="77777777" w:rsidR="00F07E25" w:rsidRPr="00E55E27" w:rsidRDefault="00F07E25" w:rsidP="00EE45E4">
      <w:pPr>
        <w:widowControl w:val="0"/>
        <w:numPr>
          <w:ilvl w:val="0"/>
          <w:numId w:val="28"/>
        </w:numPr>
        <w:suppressAutoHyphens/>
        <w:spacing w:after="0" w:line="240" w:lineRule="auto"/>
        <w:ind w:left="567"/>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wprowadzających okres dłuższy niż 60 dni na złożenie przez Wykonawcę lub Podwykonawcę oświadczenia o odstąpieniu od Umowy z Podwykonawcą lub dalszym Podwykonawcą, licząc od dnia zaistnienia przesłanki do odstąpienia od Umowy;</w:t>
      </w:r>
    </w:p>
    <w:p w14:paraId="69814FE6" w14:textId="77777777" w:rsidR="00F07E25" w:rsidRPr="00E55E27" w:rsidRDefault="00F07E25" w:rsidP="00EE45E4">
      <w:pPr>
        <w:widowControl w:val="0"/>
        <w:numPr>
          <w:ilvl w:val="0"/>
          <w:numId w:val="28"/>
        </w:numPr>
        <w:suppressAutoHyphens/>
        <w:spacing w:after="0" w:line="240" w:lineRule="auto"/>
        <w:ind w:left="567"/>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przewidujących nieograniczony katalog kar umownych poprzez ogólne wskazanie, iż w związku z naruszeniem jakiegokolwiek postanowienia umownego przez Podwykonawcę lub dalszego Podwykonawcę – przewiduje się kary umowne w określonej procentowo oznaczonej wysokości;</w:t>
      </w:r>
    </w:p>
    <w:p w14:paraId="3BF9FDCB" w14:textId="17C7DD4B" w:rsidR="00F07E25" w:rsidRPr="00E55E27" w:rsidRDefault="00F07E25" w:rsidP="00EE45E4">
      <w:pPr>
        <w:widowControl w:val="0"/>
        <w:numPr>
          <w:ilvl w:val="0"/>
          <w:numId w:val="28"/>
        </w:numPr>
        <w:suppressAutoHyphens/>
        <w:spacing w:after="0" w:line="240" w:lineRule="auto"/>
        <w:ind w:left="567"/>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określających większą wartość wynagrodzenia przysługującego Podwykonawcy niż wynika to ze złożonej oferty Wykonawcy lub harmonogramu rzeczowo finansowego (§ 4 ust. 1 Umowy) w zakresie tej części robót/usług/dostaw, która ma być wykonana przez Podwykonawcę i niezawierających postanowień, że odpowiedzialność Zamawiającego w stosunku do podwykonawcy jest ograniczona do stawek/wysokości wynagrodzenia przysługującego Wykonawcy; natomiast w przypadku powierzenia przez Podwykonawcę części zakresu prac dalszemu Podwykonawcy, wartość wynagrodzenia nie może przewyższać wartości określonej w umowie pomiędzy wykonawcą a tym Podwykonawcą. </w:t>
      </w:r>
    </w:p>
    <w:p w14:paraId="0027073C" w14:textId="77777777" w:rsidR="00745FC1" w:rsidRPr="00E55E27" w:rsidRDefault="00745FC1" w:rsidP="001D1FB3">
      <w:pPr>
        <w:suppressAutoHyphens/>
        <w:spacing w:after="0" w:line="240" w:lineRule="auto"/>
        <w:jc w:val="both"/>
        <w:rPr>
          <w:rFonts w:eastAsia="Times New Roman" w:cstheme="minorHAnsi"/>
          <w:kern w:val="0"/>
          <w:sz w:val="20"/>
          <w:szCs w:val="20"/>
          <w:lang w:eastAsia="pl-PL"/>
          <w14:ligatures w14:val="none"/>
        </w:rPr>
      </w:pPr>
      <w:r w:rsidRPr="00E55E27">
        <w:rPr>
          <w:rFonts w:eastAsia="Times New Roman" w:cstheme="minorHAnsi"/>
          <w:b/>
          <w:bCs/>
          <w:kern w:val="0"/>
          <w:sz w:val="20"/>
          <w:szCs w:val="20"/>
          <w:lang w:eastAsia="pl-PL"/>
          <w14:ligatures w14:val="none"/>
        </w:rPr>
        <w:t>IV. Bezpośrednia zapłata</w:t>
      </w:r>
    </w:p>
    <w:p w14:paraId="6A83A03B" w14:textId="77777777" w:rsidR="00F07E25" w:rsidRPr="00E55E27" w:rsidRDefault="00F07E25" w:rsidP="00EE45E4">
      <w:pPr>
        <w:widowControl w:val="0"/>
        <w:numPr>
          <w:ilvl w:val="0"/>
          <w:numId w:val="25"/>
        </w:numPr>
        <w:suppressAutoHyphens/>
        <w:spacing w:after="0" w:line="240" w:lineRule="auto"/>
        <w:ind w:left="284"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Zamawiający dokonuje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w:t>
      </w:r>
    </w:p>
    <w:p w14:paraId="56A6E2F4" w14:textId="5D4EAD79" w:rsidR="00F07E25" w:rsidRPr="00E55E27" w:rsidRDefault="00F07E25" w:rsidP="00EE45E4">
      <w:pPr>
        <w:widowControl w:val="0"/>
        <w:numPr>
          <w:ilvl w:val="0"/>
          <w:numId w:val="25"/>
        </w:numPr>
        <w:suppressAutoHyphens/>
        <w:spacing w:after="0" w:line="240" w:lineRule="auto"/>
        <w:ind w:left="284"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Wynagrodzenie, o którym mowa w §14</w:t>
      </w:r>
      <w:r w:rsidR="00083E61" w:rsidRPr="00E55E27">
        <w:rPr>
          <w:rFonts w:eastAsia="Times New Roman" w:cstheme="minorHAnsi"/>
          <w:kern w:val="0"/>
          <w:sz w:val="20"/>
          <w:szCs w:val="20"/>
          <w:lang w:eastAsia="pl-PL"/>
          <w14:ligatures w14:val="none"/>
        </w:rPr>
        <w:t>.</w:t>
      </w:r>
      <w:r w:rsidRPr="00E55E27">
        <w:rPr>
          <w:rFonts w:eastAsia="Times New Roman" w:cstheme="minorHAnsi"/>
          <w:kern w:val="0"/>
          <w:sz w:val="20"/>
          <w:szCs w:val="20"/>
          <w:lang w:eastAsia="pl-PL"/>
          <w14:ligatures w14:val="none"/>
        </w:rPr>
        <w:t xml:space="preserve"> pkt. IV ust. 1 powyżej, dotyczy wyłącznie należności powstałych po zaakceptowaniu przez Zamawiającego Umowy o podwykonawstwo, której przedmiotem są roboty budowlane lub po przedłożeniu Zamawiającemu poświadczonej za zgodność z oryginałem kopii umowy o podwykonawstwo, której przedmiotem są dostawy lub usługi.</w:t>
      </w:r>
    </w:p>
    <w:p w14:paraId="1FA394BE" w14:textId="77777777" w:rsidR="00F07E25" w:rsidRPr="00E55E27" w:rsidRDefault="00745FC1" w:rsidP="00EE45E4">
      <w:pPr>
        <w:widowControl w:val="0"/>
        <w:numPr>
          <w:ilvl w:val="0"/>
          <w:numId w:val="25"/>
        </w:numPr>
        <w:suppressAutoHyphens/>
        <w:spacing w:after="0" w:line="240" w:lineRule="auto"/>
        <w:ind w:left="284"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 Bezpośrednia zapłata obejmuje wyłącznie należne wynagrodzenie, bez odsetek, należnych </w:t>
      </w:r>
      <w:r w:rsidR="00F07E25" w:rsidRPr="00E55E27">
        <w:rPr>
          <w:rFonts w:eastAsia="Times New Roman" w:cstheme="minorHAnsi"/>
          <w:kern w:val="0"/>
          <w:sz w:val="20"/>
          <w:szCs w:val="20"/>
          <w:lang w:eastAsia="pl-PL"/>
          <w14:ligatures w14:val="none"/>
        </w:rPr>
        <w:t>Bezpośrednia zapłata obejmuje wyłącznie należne wynagrodzenie, bez odsetek, należnych Podwykonawcy lub dalszemu Podwykonawcy i następuje w walucie, w której rozliczana jest Umowa zawarta pomiędzy Zamawiającym, a Wykonawcą.</w:t>
      </w:r>
    </w:p>
    <w:p w14:paraId="618E0A46" w14:textId="77777777" w:rsidR="00F07E25" w:rsidRPr="00E55E27" w:rsidRDefault="00F07E25" w:rsidP="00EE45E4">
      <w:pPr>
        <w:widowControl w:val="0"/>
        <w:numPr>
          <w:ilvl w:val="0"/>
          <w:numId w:val="25"/>
        </w:numPr>
        <w:suppressAutoHyphens/>
        <w:spacing w:after="0" w:line="240" w:lineRule="auto"/>
        <w:ind w:left="284"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Przed dokonaniem bezpośredniej zapłaty Zamawiający wezwie Wykonawcę do zgłoszenia w terminie 7 dni od otrzymania wezwania pisemnych uwag dotyczących zasadności bezpośredniej zapłaty wynagrodzenia Podwykonawcy lub dalszemu Podwykonawcy. W uwagach nie można powoływać się na potrącenie roszczeń Wykonawcy względem Podwykonawcy niezwiązanych z realizacją Umowy o podwykonawstwo.</w:t>
      </w:r>
    </w:p>
    <w:p w14:paraId="212D03B0" w14:textId="77777777" w:rsidR="00F07E25" w:rsidRPr="00E55E27" w:rsidRDefault="00F07E25" w:rsidP="00EE45E4">
      <w:pPr>
        <w:widowControl w:val="0"/>
        <w:numPr>
          <w:ilvl w:val="0"/>
          <w:numId w:val="25"/>
        </w:numPr>
        <w:suppressAutoHyphens/>
        <w:spacing w:after="0" w:line="240" w:lineRule="auto"/>
        <w:ind w:left="284" w:hanging="284"/>
        <w:contextualSpacing/>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W przypadku zgłoszenia przez Wykonawcę wyżej wskazanych uwag we wskazanym terminie, Zamawiający może:</w:t>
      </w:r>
    </w:p>
    <w:p w14:paraId="749CCF2B" w14:textId="00C6C4C7" w:rsidR="00826759" w:rsidRPr="00E55E27" w:rsidRDefault="00826759" w:rsidP="00EE45E4">
      <w:pPr>
        <w:pStyle w:val="Akapitzlist"/>
        <w:widowControl w:val="0"/>
        <w:numPr>
          <w:ilvl w:val="1"/>
          <w:numId w:val="57"/>
        </w:numPr>
        <w:suppressAutoHyphens/>
        <w:spacing w:after="0" w:line="240" w:lineRule="auto"/>
        <w:ind w:left="567"/>
        <w:jc w:val="both"/>
        <w:rPr>
          <w:rFonts w:eastAsia="Times New Roman" w:cstheme="minorHAnsi"/>
          <w:sz w:val="20"/>
          <w:szCs w:val="20"/>
          <w:lang w:eastAsia="pl-PL"/>
        </w:rPr>
      </w:pPr>
      <w:r w:rsidRPr="00E55E27">
        <w:rPr>
          <w:rFonts w:eastAsia="Times New Roman" w:cstheme="minorHAnsi"/>
          <w:sz w:val="20"/>
          <w:szCs w:val="20"/>
          <w:lang w:eastAsia="pl-PL"/>
        </w:rPr>
        <w:t>nie dokonać bezpośredniej zapłaty wynagrodzenia Podwykonawcy lub dalszemu Podwykonawcy, jeżeli Wykonawca wykaże niezasadność takiej zapłaty albo</w:t>
      </w:r>
    </w:p>
    <w:p w14:paraId="37276054" w14:textId="77777777" w:rsidR="00826759" w:rsidRPr="00E55E27" w:rsidRDefault="00826759" w:rsidP="00EE45E4">
      <w:pPr>
        <w:pStyle w:val="Akapitzlist"/>
        <w:widowControl w:val="0"/>
        <w:numPr>
          <w:ilvl w:val="1"/>
          <w:numId w:val="57"/>
        </w:numPr>
        <w:suppressAutoHyphens/>
        <w:spacing w:after="0" w:line="240" w:lineRule="auto"/>
        <w:ind w:left="567"/>
        <w:jc w:val="both"/>
        <w:rPr>
          <w:rFonts w:eastAsia="Times New Roman" w:cstheme="minorHAnsi"/>
          <w:sz w:val="20"/>
          <w:szCs w:val="20"/>
          <w:lang w:eastAsia="pl-PL"/>
        </w:rPr>
      </w:pPr>
      <w:r w:rsidRPr="00E55E27">
        <w:rPr>
          <w:rFonts w:eastAsia="Times New Roman" w:cstheme="minorHAnsi"/>
          <w:sz w:val="20"/>
          <w:szCs w:val="20"/>
          <w:lang w:eastAsia="pl-PL"/>
        </w:rPr>
        <w:t>złożyć do depozytu sądowego kwotę potrzebną na pokrycie wynagrodzenia Podwykonawcy lub dalszego Podwykonawcy, w przypadku istnienia zasadniczej wątpliwości Zamawiającego co do wysokości należnej zapłaty lub podmiotu, któremu płatność się należy, albo</w:t>
      </w:r>
    </w:p>
    <w:p w14:paraId="1930619C" w14:textId="75B8371E" w:rsidR="00826759" w:rsidRPr="00E55E27" w:rsidRDefault="00826759" w:rsidP="00EE45E4">
      <w:pPr>
        <w:pStyle w:val="Akapitzlist"/>
        <w:widowControl w:val="0"/>
        <w:numPr>
          <w:ilvl w:val="1"/>
          <w:numId w:val="57"/>
        </w:numPr>
        <w:suppressAutoHyphens/>
        <w:spacing w:after="0" w:line="240" w:lineRule="auto"/>
        <w:ind w:left="567"/>
        <w:jc w:val="both"/>
        <w:rPr>
          <w:rFonts w:eastAsia="Times New Roman" w:cstheme="minorHAnsi"/>
          <w:sz w:val="20"/>
          <w:szCs w:val="20"/>
          <w:lang w:eastAsia="pl-PL"/>
        </w:rPr>
      </w:pPr>
      <w:r w:rsidRPr="00E55E27">
        <w:rPr>
          <w:rFonts w:eastAsia="Times New Roman" w:cstheme="minorHAnsi"/>
          <w:sz w:val="20"/>
          <w:szCs w:val="20"/>
          <w:lang w:eastAsia="pl-PL"/>
        </w:rPr>
        <w:t>dokonać bezpośredniej zapłaty wynagrodzenia Podwykonawcy lub dalszemu Podwykonawcy, jeżeli Podwykonawca lub dalszy Podwykonawca wykaże zasadność takiej zapłaty.</w:t>
      </w:r>
    </w:p>
    <w:p w14:paraId="701D6D3E" w14:textId="77777777" w:rsidR="00826759" w:rsidRPr="00E55E27" w:rsidRDefault="00826759" w:rsidP="00EE45E4">
      <w:pPr>
        <w:widowControl w:val="0"/>
        <w:numPr>
          <w:ilvl w:val="0"/>
          <w:numId w:val="57"/>
        </w:numPr>
        <w:suppressAutoHyphens/>
        <w:spacing w:after="0" w:line="240" w:lineRule="auto"/>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W przypadku dokonania bezpośredniej zapłaty Podwykonawcy lub dalszemu Podwykonawcy, Zamawiający potrąca kwotę wypłaconego wynagrodzenia z wynagrodzenia należnego Wykonawcy lub z zabezpieczenia należytego wykonania lub z wszelkich wierzytelności Wykonawcy względem Zamawiającego. </w:t>
      </w:r>
    </w:p>
    <w:p w14:paraId="21DACE7B" w14:textId="3D236C55" w:rsidR="00745FC1" w:rsidRPr="00E55E27" w:rsidRDefault="00826759" w:rsidP="00EE45E4">
      <w:pPr>
        <w:widowControl w:val="0"/>
        <w:numPr>
          <w:ilvl w:val="0"/>
          <w:numId w:val="57"/>
        </w:numPr>
        <w:suppressAutoHyphens/>
        <w:spacing w:after="0" w:line="240" w:lineRule="auto"/>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Po dokonaniu zapłaty przez Zamawiającego na rzecz Podwykonawcy lub dalszego Podwykonawcy, Wykonawca nie będzie uprawniony do powoływania się wobec Zamawiającego na te zarzuty wobec Podwykonawcy lub dalszego Podwykonawcy, o których Zamawiający nie został poinformowany przez Wykonawcę w terminie 7 </w:t>
      </w:r>
      <w:r w:rsidR="00083E61" w:rsidRPr="00E55E27">
        <w:rPr>
          <w:rFonts w:eastAsia="Times New Roman" w:cstheme="minorHAnsi"/>
          <w:kern w:val="0"/>
          <w:sz w:val="20"/>
          <w:szCs w:val="20"/>
          <w:lang w:eastAsia="pl-PL"/>
          <w14:ligatures w14:val="none"/>
        </w:rPr>
        <w:t xml:space="preserve">(siedmiu) </w:t>
      </w:r>
      <w:r w:rsidRPr="00E55E27">
        <w:rPr>
          <w:rFonts w:eastAsia="Times New Roman" w:cstheme="minorHAnsi"/>
          <w:kern w:val="0"/>
          <w:sz w:val="20"/>
          <w:szCs w:val="20"/>
          <w:lang w:eastAsia="pl-PL"/>
          <w14:ligatures w14:val="none"/>
        </w:rPr>
        <w:t>dni od otrzymania wezwania opisanego powyżej</w:t>
      </w:r>
      <w:r w:rsidR="00745FC1" w:rsidRPr="00E55E27">
        <w:rPr>
          <w:rFonts w:eastAsia="Times New Roman" w:cstheme="minorHAnsi"/>
          <w:kern w:val="0"/>
          <w:sz w:val="20"/>
          <w:szCs w:val="20"/>
          <w:lang w:eastAsia="pl-PL"/>
          <w14:ligatures w14:val="none"/>
        </w:rPr>
        <w:t xml:space="preserve">. </w:t>
      </w:r>
    </w:p>
    <w:p w14:paraId="622FF9E2" w14:textId="77777777" w:rsidR="00745FC1" w:rsidRPr="00E55E27" w:rsidRDefault="00745FC1" w:rsidP="001D1FB3">
      <w:pPr>
        <w:suppressAutoHyphens/>
        <w:spacing w:after="0" w:line="240" w:lineRule="auto"/>
        <w:jc w:val="both"/>
        <w:rPr>
          <w:rFonts w:eastAsia="Times New Roman" w:cstheme="minorHAnsi"/>
          <w:kern w:val="0"/>
          <w:sz w:val="20"/>
          <w:szCs w:val="20"/>
          <w:lang w:eastAsia="pl-PL"/>
          <w14:ligatures w14:val="none"/>
        </w:rPr>
      </w:pPr>
      <w:r w:rsidRPr="00E55E27">
        <w:rPr>
          <w:rFonts w:eastAsia="Times New Roman" w:cstheme="minorHAnsi"/>
          <w:b/>
          <w:bCs/>
          <w:kern w:val="0"/>
          <w:sz w:val="20"/>
          <w:szCs w:val="20"/>
          <w:lang w:eastAsia="pl-PL"/>
          <w14:ligatures w14:val="none"/>
        </w:rPr>
        <w:t>V. Wymagania dotyczące Podmiotu Udostępniającego Zasoby</w:t>
      </w:r>
    </w:p>
    <w:p w14:paraId="55280619" w14:textId="77777777" w:rsidR="00826759" w:rsidRPr="00E55E27" w:rsidRDefault="00826759" w:rsidP="00EE45E4">
      <w:pPr>
        <w:widowControl w:val="0"/>
        <w:numPr>
          <w:ilvl w:val="3"/>
          <w:numId w:val="22"/>
        </w:numPr>
        <w:suppressAutoHyphens/>
        <w:spacing w:after="0" w:line="240" w:lineRule="auto"/>
        <w:ind w:left="284" w:hanging="284"/>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Zamawiający zastrzega, iż zakres prac i robót, do wykonania których zobowiązał się podmiot udostępniający zasoby w trakcie postępowania o udzielenie zamówienia, nie może być realizowany przez innych Podwykonawców, z wyjątkiem Podwykonawców podmiotów udostępniających zasoby.</w:t>
      </w:r>
    </w:p>
    <w:p w14:paraId="2DA06864" w14:textId="77777777" w:rsidR="00826759" w:rsidRPr="00E55E27" w:rsidRDefault="00826759" w:rsidP="00EE45E4">
      <w:pPr>
        <w:widowControl w:val="0"/>
        <w:numPr>
          <w:ilvl w:val="3"/>
          <w:numId w:val="22"/>
        </w:numPr>
        <w:suppressAutoHyphens/>
        <w:spacing w:after="0" w:line="240" w:lineRule="auto"/>
        <w:ind w:left="284" w:hanging="284"/>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Przed przystąpieniem do wykonania prac i robót, o których mowa w §14 pkt. V ust. 1 powyżej, Wykonawca zobowiązany jest zawrzeć umowę o podwykonawstwo z podmiotem udostępniającym zasoby, spełniającą wymagania określone w niniejszej Umowie, z zastrzeżeniem, iż zakres robót budowlanych, wynikający z tej Umowy, musi odpowiadać co najmniej zakresowi robót, do realizacji których podmiot udostępniający zasoby zobowiązał się w celu potwierdzenia przez Wykonawcę spełniania warunków udziału w postępowaniu. </w:t>
      </w:r>
    </w:p>
    <w:p w14:paraId="215D612E" w14:textId="77777777" w:rsidR="00826759" w:rsidRPr="00E55E27" w:rsidRDefault="00826759" w:rsidP="00EE45E4">
      <w:pPr>
        <w:widowControl w:val="0"/>
        <w:numPr>
          <w:ilvl w:val="3"/>
          <w:numId w:val="22"/>
        </w:numPr>
        <w:suppressAutoHyphens/>
        <w:spacing w:after="0" w:line="240" w:lineRule="auto"/>
        <w:ind w:left="284" w:hanging="284"/>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Jeżeli rezygnacja albo zmiana Podwykonawcy dotyczy podmiotu udostępniającego zasoby, to Wykonawca jest obowiązany wykazać Zamawiającemu, że proponowany inny Podwykonawca albo Wykonawca samodzielnie spełnia warunki udziału w postępowaniu w stopniu nie mniejszym niż podmiot udostępniający zasoby, na którego zasoby Wykonawca powoływał się w trakcie postępowania o udzielenie zamówienia, w celu wykazania spełniania warunków udziału w postępowaniu. Wobec innego podmiotu udostępniającego zasoby nie mogą zachodzić podstawy wykluczenia.</w:t>
      </w:r>
    </w:p>
    <w:p w14:paraId="3949320E" w14:textId="77C2D6DD" w:rsidR="00826759" w:rsidRPr="00E55E27" w:rsidRDefault="00826759" w:rsidP="00EE45E4">
      <w:pPr>
        <w:widowControl w:val="0"/>
        <w:numPr>
          <w:ilvl w:val="3"/>
          <w:numId w:val="22"/>
        </w:numPr>
        <w:suppressAutoHyphens/>
        <w:spacing w:after="0" w:line="240" w:lineRule="auto"/>
        <w:ind w:left="284" w:hanging="284"/>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W celu oceny, czy Wykonawca będzie dysponował zasobami proponowanego innego podmiotu udostępniającego zasoby, o którym mowa powyżej w §14</w:t>
      </w:r>
      <w:r w:rsidR="00083E61" w:rsidRPr="00E55E27">
        <w:rPr>
          <w:rFonts w:eastAsia="Times New Roman" w:cstheme="minorHAnsi"/>
          <w:kern w:val="0"/>
          <w:sz w:val="20"/>
          <w:szCs w:val="20"/>
          <w:lang w:eastAsia="pl-PL"/>
          <w14:ligatures w14:val="none"/>
        </w:rPr>
        <w:t>.</w:t>
      </w:r>
      <w:r w:rsidRPr="00E55E27">
        <w:rPr>
          <w:rFonts w:eastAsia="Times New Roman" w:cstheme="minorHAnsi"/>
          <w:kern w:val="0"/>
          <w:sz w:val="20"/>
          <w:szCs w:val="20"/>
          <w:lang w:eastAsia="pl-PL"/>
          <w14:ligatures w14:val="none"/>
        </w:rPr>
        <w:t xml:space="preserve"> pkt. V ust. 3 powyżej, w stopniu niezbędnym do należytego wykonania zamówienia oraz oceny, czy stosunek łączący Wykonawcę z tym Podmiotem udostępniającym zasoby gwarantuje rzeczywisty dostęp do udostępnianych zasobów oraz oceny braku podstaw wykluczenia, Zamawiający żąda przedłożenia przez Wykonawcę dokumentów takich samych, jak określone w SWZ dla podmiotu udostępniającego zasoby.</w:t>
      </w:r>
    </w:p>
    <w:p w14:paraId="1410D1F6" w14:textId="77777777" w:rsidR="00745FC1" w:rsidRPr="00E55E27" w:rsidRDefault="00745FC1" w:rsidP="001D1FB3">
      <w:pPr>
        <w:widowControl w:val="0"/>
        <w:suppressAutoHyphens/>
        <w:spacing w:after="0" w:line="240" w:lineRule="auto"/>
        <w:ind w:left="567"/>
        <w:jc w:val="both"/>
        <w:rPr>
          <w:rFonts w:eastAsia="Times New Roman" w:cstheme="minorHAnsi"/>
          <w:b/>
          <w:bCs/>
          <w:kern w:val="0"/>
          <w:sz w:val="20"/>
          <w:szCs w:val="20"/>
          <w:lang w:eastAsia="pl-PL"/>
          <w14:ligatures w14:val="none"/>
        </w:rPr>
      </w:pPr>
    </w:p>
    <w:p w14:paraId="6453978B" w14:textId="12FFBB58"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§15.</w:t>
      </w:r>
    </w:p>
    <w:p w14:paraId="75E98CC7" w14:textId="77777777"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Wartość umowna.</w:t>
      </w:r>
    </w:p>
    <w:p w14:paraId="1656A92C" w14:textId="77777777" w:rsidR="00826759" w:rsidRPr="00E55E27" w:rsidRDefault="00826759" w:rsidP="00EE45E4">
      <w:pPr>
        <w:widowControl w:val="0"/>
        <w:numPr>
          <w:ilvl w:val="0"/>
          <w:numId w:val="60"/>
        </w:numPr>
        <w:tabs>
          <w:tab w:val="left" w:pos="284"/>
        </w:tabs>
        <w:suppressAutoHyphens/>
        <w:autoSpaceDN w:val="0"/>
        <w:spacing w:after="0" w:line="240" w:lineRule="auto"/>
        <w:ind w:left="284" w:hanging="284"/>
        <w:contextualSpacing/>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Strony ustalają, że obowiązującą je formą wynagrodzenia jest wynagrodzenie ryczałtowe w PLN,  zgodnie z ofertą Wykonawcy.</w:t>
      </w:r>
      <w:bookmarkStart w:id="6" w:name="_Hlk180069108"/>
    </w:p>
    <w:p w14:paraId="30DF963A" w14:textId="375C5461" w:rsidR="006A603C" w:rsidRPr="00E55E27" w:rsidRDefault="00745FC1" w:rsidP="00EE45E4">
      <w:pPr>
        <w:widowControl w:val="0"/>
        <w:numPr>
          <w:ilvl w:val="0"/>
          <w:numId w:val="60"/>
        </w:numPr>
        <w:tabs>
          <w:tab w:val="left" w:pos="284"/>
        </w:tabs>
        <w:suppressAutoHyphens/>
        <w:autoSpaceDN w:val="0"/>
        <w:spacing w:after="0" w:line="240" w:lineRule="auto"/>
        <w:ind w:left="284" w:hanging="284"/>
        <w:contextualSpacing/>
        <w:jc w:val="both"/>
        <w:textAlignment w:val="baseline"/>
        <w:rPr>
          <w:rFonts w:eastAsia="Arial Unicode MS" w:cstheme="minorHAnsi"/>
          <w:iCs/>
          <w:kern w:val="3"/>
          <w:sz w:val="20"/>
          <w:szCs w:val="20"/>
          <w14:ligatures w14:val="none"/>
        </w:rPr>
      </w:pPr>
      <w:r w:rsidRPr="00E55E27">
        <w:rPr>
          <w:rFonts w:cstheme="minorHAnsi"/>
          <w:kern w:val="0"/>
          <w:sz w:val="20"/>
          <w:szCs w:val="20"/>
          <w14:ligatures w14:val="none"/>
        </w:rPr>
        <w:t xml:space="preserve">Za należyte </w:t>
      </w:r>
      <w:r w:rsidR="00083E61" w:rsidRPr="00E55E27">
        <w:rPr>
          <w:rFonts w:cstheme="minorHAnsi"/>
          <w:kern w:val="0"/>
          <w:sz w:val="20"/>
          <w:szCs w:val="20"/>
          <w14:ligatures w14:val="none"/>
        </w:rPr>
        <w:t xml:space="preserve">i kompletne </w:t>
      </w:r>
      <w:r w:rsidRPr="00E55E27">
        <w:rPr>
          <w:rFonts w:cstheme="minorHAnsi"/>
          <w:kern w:val="0"/>
          <w:sz w:val="20"/>
          <w:szCs w:val="20"/>
          <w14:ligatures w14:val="none"/>
        </w:rPr>
        <w:t xml:space="preserve">wykonanie </w:t>
      </w:r>
      <w:r w:rsidR="00083E61" w:rsidRPr="00E55E27">
        <w:rPr>
          <w:rFonts w:cstheme="minorHAnsi"/>
          <w:kern w:val="0"/>
          <w:sz w:val="20"/>
          <w:szCs w:val="20"/>
          <w14:ligatures w14:val="none"/>
        </w:rPr>
        <w:t>P</w:t>
      </w:r>
      <w:r w:rsidRPr="00E55E27">
        <w:rPr>
          <w:rFonts w:cstheme="minorHAnsi"/>
          <w:kern w:val="0"/>
          <w:sz w:val="20"/>
          <w:szCs w:val="20"/>
          <w14:ligatures w14:val="none"/>
        </w:rPr>
        <w:t xml:space="preserve">rzedmiotu </w:t>
      </w:r>
      <w:r w:rsidR="00083E61" w:rsidRPr="00E55E27">
        <w:rPr>
          <w:rFonts w:cstheme="minorHAnsi"/>
          <w:kern w:val="0"/>
          <w:sz w:val="20"/>
          <w:szCs w:val="20"/>
          <w14:ligatures w14:val="none"/>
        </w:rPr>
        <w:t>U</w:t>
      </w:r>
      <w:r w:rsidRPr="00E55E27">
        <w:rPr>
          <w:rFonts w:cstheme="minorHAnsi"/>
          <w:kern w:val="0"/>
          <w:sz w:val="20"/>
          <w:szCs w:val="20"/>
          <w14:ligatures w14:val="none"/>
        </w:rPr>
        <w:t xml:space="preserve">mowy, Zamawiający zapłaci Wykonawcy </w:t>
      </w:r>
      <w:r w:rsidR="00826759" w:rsidRPr="00E55E27">
        <w:rPr>
          <w:rFonts w:cstheme="minorHAnsi"/>
          <w:kern w:val="0"/>
          <w:sz w:val="20"/>
          <w:szCs w:val="20"/>
          <w14:ligatures w14:val="none"/>
        </w:rPr>
        <w:t xml:space="preserve">zryczałtowane </w:t>
      </w:r>
      <w:r w:rsidRPr="00E55E27">
        <w:rPr>
          <w:rFonts w:cstheme="minorHAnsi"/>
          <w:kern w:val="0"/>
          <w:sz w:val="20"/>
          <w:szCs w:val="20"/>
          <w14:ligatures w14:val="none"/>
        </w:rPr>
        <w:t>wynagrodzenie umowne</w:t>
      </w:r>
      <w:r w:rsidR="00E513DA" w:rsidRPr="00E55E27">
        <w:rPr>
          <w:rFonts w:cstheme="minorHAnsi"/>
          <w:kern w:val="0"/>
          <w:sz w:val="20"/>
          <w:szCs w:val="20"/>
          <w14:ligatures w14:val="none"/>
        </w:rPr>
        <w:t xml:space="preserve"> (ryczałtowe)</w:t>
      </w:r>
      <w:r w:rsidRPr="00E55E27">
        <w:rPr>
          <w:rFonts w:cstheme="minorHAnsi"/>
          <w:kern w:val="0"/>
          <w:sz w:val="20"/>
          <w:szCs w:val="20"/>
          <w14:ligatures w14:val="none"/>
        </w:rPr>
        <w:t xml:space="preserve"> w </w:t>
      </w:r>
      <w:r w:rsidRPr="00E55E27">
        <w:rPr>
          <w:rFonts w:cstheme="minorHAnsi"/>
          <w:b/>
          <w:bCs/>
          <w:kern w:val="0"/>
          <w:sz w:val="20"/>
          <w:szCs w:val="20"/>
          <w14:ligatures w14:val="none"/>
        </w:rPr>
        <w:t>kwocie</w:t>
      </w:r>
      <w:r w:rsidRPr="00E55E27">
        <w:rPr>
          <w:rFonts w:cstheme="minorHAnsi"/>
          <w:kern w:val="0"/>
          <w:sz w:val="20"/>
          <w:szCs w:val="20"/>
          <w14:ligatures w14:val="none"/>
        </w:rPr>
        <w:t xml:space="preserve"> </w:t>
      </w:r>
      <w:r w:rsidR="00083E61" w:rsidRPr="00E55E27">
        <w:rPr>
          <w:rFonts w:cstheme="minorHAnsi"/>
          <w:b/>
          <w:bCs/>
          <w:kern w:val="0"/>
          <w:sz w:val="20"/>
          <w:szCs w:val="20"/>
          <w14:ligatures w14:val="none"/>
        </w:rPr>
        <w:t>____________________</w:t>
      </w:r>
      <w:r w:rsidRPr="00E55E27">
        <w:rPr>
          <w:rFonts w:cstheme="minorHAnsi"/>
          <w:kern w:val="0"/>
          <w:sz w:val="20"/>
          <w:szCs w:val="20"/>
          <w14:ligatures w14:val="none"/>
        </w:rPr>
        <w:t xml:space="preserve"> </w:t>
      </w:r>
      <w:r w:rsidR="00E513DA" w:rsidRPr="00E55E27">
        <w:rPr>
          <w:rFonts w:cstheme="minorHAnsi"/>
          <w:kern w:val="0"/>
          <w:sz w:val="20"/>
          <w:szCs w:val="20"/>
          <w14:ligatures w14:val="none"/>
        </w:rPr>
        <w:t xml:space="preserve">zł </w:t>
      </w:r>
      <w:r w:rsidRPr="00E55E27">
        <w:rPr>
          <w:rFonts w:cstheme="minorHAnsi"/>
          <w:kern w:val="0"/>
          <w:sz w:val="20"/>
          <w:szCs w:val="20"/>
          <w14:ligatures w14:val="none"/>
        </w:rPr>
        <w:t xml:space="preserve">(słownie: </w:t>
      </w:r>
      <w:r w:rsidR="00083E61" w:rsidRPr="00E55E27">
        <w:rPr>
          <w:rFonts w:cstheme="minorHAnsi"/>
          <w:kern w:val="0"/>
          <w:sz w:val="20"/>
          <w:szCs w:val="20"/>
          <w14:ligatures w14:val="none"/>
        </w:rPr>
        <w:t>_____________________</w:t>
      </w:r>
      <w:r w:rsidR="008B6DDA" w:rsidRPr="00E55E27">
        <w:rPr>
          <w:rFonts w:cstheme="minorHAnsi"/>
          <w:kern w:val="0"/>
          <w:sz w:val="20"/>
          <w:szCs w:val="20"/>
          <w14:ligatures w14:val="none"/>
        </w:rPr>
        <w:t xml:space="preserve"> </w:t>
      </w:r>
      <w:r w:rsidRPr="00E55E27">
        <w:rPr>
          <w:rFonts w:cstheme="minorHAnsi"/>
          <w:kern w:val="0"/>
          <w:sz w:val="20"/>
          <w:szCs w:val="20"/>
          <w14:ligatures w14:val="none"/>
        </w:rPr>
        <w:t xml:space="preserve">  złotych </w:t>
      </w:r>
      <w:r w:rsidR="00083E61" w:rsidRPr="00E55E27">
        <w:rPr>
          <w:rFonts w:cstheme="minorHAnsi"/>
          <w:kern w:val="0"/>
          <w:sz w:val="20"/>
          <w:szCs w:val="20"/>
          <w14:ligatures w14:val="none"/>
        </w:rPr>
        <w:t>___</w:t>
      </w:r>
      <w:r w:rsidRPr="00E55E27">
        <w:rPr>
          <w:rFonts w:cstheme="minorHAnsi"/>
          <w:kern w:val="0"/>
          <w:sz w:val="20"/>
          <w:szCs w:val="20"/>
          <w14:ligatures w14:val="none"/>
        </w:rPr>
        <w:t xml:space="preserve">/100) </w:t>
      </w:r>
      <w:r w:rsidR="00E513DA" w:rsidRPr="00E55E27">
        <w:rPr>
          <w:rFonts w:cstheme="minorHAnsi"/>
          <w:b/>
          <w:bCs/>
          <w:kern w:val="0"/>
          <w:sz w:val="20"/>
          <w:szCs w:val="20"/>
          <w14:ligatures w14:val="none"/>
        </w:rPr>
        <w:t>brutto,</w:t>
      </w:r>
      <w:r w:rsidR="006A603C" w:rsidRPr="00E55E27">
        <w:rPr>
          <w:rFonts w:cstheme="minorHAnsi"/>
          <w:kern w:val="0"/>
          <w:sz w:val="20"/>
          <w:szCs w:val="20"/>
          <w14:ligatures w14:val="none"/>
        </w:rPr>
        <w:t xml:space="preserve"> co stanowi kwotę </w:t>
      </w:r>
      <w:r w:rsidR="00083E61" w:rsidRPr="00E55E27">
        <w:rPr>
          <w:rFonts w:cstheme="minorHAnsi"/>
          <w:kern w:val="0"/>
          <w:sz w:val="20"/>
          <w:szCs w:val="20"/>
          <w14:ligatures w14:val="none"/>
        </w:rPr>
        <w:t>__________________</w:t>
      </w:r>
      <w:r w:rsidR="006A603C" w:rsidRPr="00E55E27">
        <w:rPr>
          <w:rFonts w:cstheme="minorHAnsi"/>
          <w:kern w:val="0"/>
          <w:sz w:val="20"/>
          <w:szCs w:val="20"/>
          <w14:ligatures w14:val="none"/>
        </w:rPr>
        <w:t xml:space="preserve"> zł netto, powiększoną o kwotę należnego podatku od towarów i usług VAT</w:t>
      </w:r>
      <w:r w:rsidR="00D43191" w:rsidRPr="00E55E27">
        <w:rPr>
          <w:rFonts w:cstheme="minorHAnsi"/>
          <w:kern w:val="0"/>
          <w:sz w:val="20"/>
          <w:szCs w:val="20"/>
          <w14:ligatures w14:val="none"/>
        </w:rPr>
        <w:t>.</w:t>
      </w:r>
      <w:bookmarkEnd w:id="6"/>
    </w:p>
    <w:p w14:paraId="53A0132C" w14:textId="21D2B959" w:rsidR="00745FC1" w:rsidRPr="00E55E27" w:rsidRDefault="006A603C" w:rsidP="00EE45E4">
      <w:pPr>
        <w:widowControl w:val="0"/>
        <w:numPr>
          <w:ilvl w:val="0"/>
          <w:numId w:val="60"/>
        </w:numPr>
        <w:tabs>
          <w:tab w:val="left" w:pos="284"/>
        </w:tabs>
        <w:suppressAutoHyphens/>
        <w:autoSpaceDN w:val="0"/>
        <w:spacing w:after="0" w:line="240" w:lineRule="auto"/>
        <w:ind w:left="284" w:hanging="284"/>
        <w:contextualSpacing/>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Wynagrodzenie określone w §15. ust. 2 Umowy obejmuje wszystkie obowiązki Wykonawcy związane z wykonaniem Umowy, narzuty, zyski oraz podatki, a w szczególności wszystkie roboty wykonane przez Wykonawcę oraz jego Podwykonawców, kontrahentów i współpracowników w ramach Umowy, koszty zabezpieczenia terenu, na którym będzie realizowana Umowa przed dostępem niepowołanych osób trzecich, koszty zabezpieczenia materiałów przed ich utratą, zniszczeniem   i uszkodzeniem, koszty o których mowa w §9. Umowy, wszelkie czynności związane z usunięciem wad i usterek w ramach Umowy.</w:t>
      </w:r>
    </w:p>
    <w:p w14:paraId="7BE21BA2" w14:textId="77777777" w:rsidR="00E513DA" w:rsidRPr="00E55E27" w:rsidRDefault="00E513DA" w:rsidP="001D1FB3">
      <w:pPr>
        <w:widowControl w:val="0"/>
        <w:tabs>
          <w:tab w:val="left" w:pos="284"/>
        </w:tabs>
        <w:suppressAutoHyphens/>
        <w:autoSpaceDN w:val="0"/>
        <w:spacing w:after="0" w:line="240" w:lineRule="auto"/>
        <w:ind w:left="284"/>
        <w:contextualSpacing/>
        <w:jc w:val="both"/>
        <w:textAlignment w:val="baseline"/>
        <w:rPr>
          <w:rFonts w:eastAsia="Arial Unicode MS" w:cstheme="minorHAnsi"/>
          <w:iCs/>
          <w:kern w:val="3"/>
          <w:sz w:val="20"/>
          <w:szCs w:val="20"/>
          <w14:ligatures w14:val="none"/>
        </w:rPr>
      </w:pPr>
    </w:p>
    <w:p w14:paraId="3F0C6BC8" w14:textId="6C1DE221"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§16.</w:t>
      </w:r>
    </w:p>
    <w:p w14:paraId="5A8FA79A" w14:textId="77777777"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Zabezpieczenie należytego wykonania umowy.</w:t>
      </w:r>
    </w:p>
    <w:p w14:paraId="58CCC768" w14:textId="77777777" w:rsidR="006A603C" w:rsidRPr="00E55E27" w:rsidRDefault="006A603C" w:rsidP="00EE45E4">
      <w:pPr>
        <w:widowControl w:val="0"/>
        <w:numPr>
          <w:ilvl w:val="0"/>
          <w:numId w:val="29"/>
        </w:numPr>
        <w:shd w:val="clear" w:color="auto" w:fill="FFFFFF"/>
        <w:suppressAutoHyphens/>
        <w:spacing w:after="0" w:line="240" w:lineRule="auto"/>
        <w:ind w:left="284" w:hanging="284"/>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Zamawiający ustalił zabezpieczenie należytego wykonania Umowy w wysokości 2% wartości wynagrodzenia ryczałtowego brutto podanego w ofercie. Strony zgodnie potwierdzają, iż przed zawarciem Umowy Wykonawca wniósł zabezpieczenie należytego wykonania Umowy zgodnie z postanowieniami SWZ.</w:t>
      </w:r>
    </w:p>
    <w:p w14:paraId="430ABAFF" w14:textId="26B6A1DB" w:rsidR="006A603C" w:rsidRPr="00E55E27" w:rsidRDefault="006A603C" w:rsidP="00EE45E4">
      <w:pPr>
        <w:widowControl w:val="0"/>
        <w:numPr>
          <w:ilvl w:val="0"/>
          <w:numId w:val="29"/>
        </w:numPr>
        <w:shd w:val="clear" w:color="auto" w:fill="FFFFFF"/>
        <w:suppressAutoHyphens/>
        <w:spacing w:after="0" w:line="240" w:lineRule="auto"/>
        <w:ind w:left="284" w:hanging="284"/>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Jeżeli okres, na jaki ma zostać wniesione zabezpieczenie przekracza 5</w:t>
      </w:r>
      <w:r w:rsidR="008A1CD4" w:rsidRPr="00E55E27">
        <w:rPr>
          <w:rFonts w:eastAsia="Times New Roman" w:cstheme="minorHAnsi"/>
          <w:kern w:val="0"/>
          <w:sz w:val="20"/>
          <w:szCs w:val="20"/>
          <w:lang w:eastAsia="pl-PL"/>
          <w14:ligatures w14:val="none"/>
        </w:rPr>
        <w:t xml:space="preserve"> (pięć) </w:t>
      </w:r>
      <w:r w:rsidRPr="00E55E27">
        <w:rPr>
          <w:rFonts w:eastAsia="Times New Roman" w:cstheme="minorHAnsi"/>
          <w:kern w:val="0"/>
          <w:sz w:val="20"/>
          <w:szCs w:val="20"/>
          <w:lang w:eastAsia="pl-PL"/>
          <w14:ligatures w14:val="none"/>
        </w:rPr>
        <w:t xml:space="preserve"> lat, zabezpieczenie w pieniądzu wnosi się na cały ten okres, a zabezpieczenie w innej formie wnosi się na okres nie krótszy niż 5 lat, z jednoczesnym zobowiązaniem się Wykonawcy do przedłużenia zabezpieczenia lub wniesienia nowego zabezpieczenia na kolejne okresy.</w:t>
      </w:r>
    </w:p>
    <w:p w14:paraId="0DB496CA" w14:textId="77777777" w:rsidR="006A603C" w:rsidRPr="00E55E27" w:rsidRDefault="006A603C" w:rsidP="00EE45E4">
      <w:pPr>
        <w:widowControl w:val="0"/>
        <w:numPr>
          <w:ilvl w:val="0"/>
          <w:numId w:val="29"/>
        </w:numPr>
        <w:shd w:val="clear" w:color="auto" w:fill="FFFFFF"/>
        <w:suppressAutoHyphens/>
        <w:spacing w:after="0" w:line="240" w:lineRule="auto"/>
        <w:ind w:left="284" w:hanging="284"/>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Wykonawca zapewni, że zabezpieczenie należytego wykonania Umowy, wniesione w innej formie niż w pieniądzu będzie ważne i wykonalne aż do należytego zrealizowania i ukończenia Przedmiotu Umowy przez Wykonawcę oraz usunięcia przez niego wszelkich wad i usterek. Zabezpieczenie należytego wykonania Umowy będzie obowiązywało w okresie o 30 dni dłuższym od dnia wykonania zamówienia i uznania przez Zamawiającego za należycie wykonane, a zabezpieczenie należytego wykonania Umowy w okresie rękojmi za wady i gwarancji (w wysokości 30% wartości zabezpieczenia należytego wykonania Umowy) będzie obowiązywało w okresie o 15 dni dłuższym od dnia upływu okresu rękojmi za wady lub gwarancji, w zależności, który z tych okresów nastąpi później.</w:t>
      </w:r>
    </w:p>
    <w:p w14:paraId="6409882A" w14:textId="4EB777C4" w:rsidR="006A603C" w:rsidRPr="00E55E27" w:rsidRDefault="006A603C" w:rsidP="00EE45E4">
      <w:pPr>
        <w:widowControl w:val="0"/>
        <w:numPr>
          <w:ilvl w:val="0"/>
          <w:numId w:val="29"/>
        </w:numPr>
        <w:shd w:val="clear" w:color="auto" w:fill="FFFFFF"/>
        <w:suppressAutoHyphens/>
        <w:spacing w:after="0" w:line="240" w:lineRule="auto"/>
        <w:ind w:left="284" w:hanging="284"/>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W przypadku przedłużenia przez Wykonawcę zabezpieczenia należytego wykonania Umowy, wniesionego w innej formie niż w pieniądzu albo w przypadku wnoszenia nowego zabezpieczenia należytego wykonania Umowy, w innej formie niż pieniądzu, Wykonawca zobowiązany jest wnieść przedłużone albo nowe zabezpieczenie należytego wykonania Umowy odpowiadające dotychczasowemu zabezpieczeniu najpóźniej na 30 dni przed wygaśnięciem dotychczasowego zabezpieczenia, zapewniając jego ciągłość, ważność i wykonalność, zgodnie z §16. ust. 2-3</w:t>
      </w:r>
      <w:r w:rsidR="008A1CD4" w:rsidRPr="00E55E27">
        <w:rPr>
          <w:rFonts w:eastAsia="Times New Roman" w:cstheme="minorHAnsi"/>
          <w:kern w:val="0"/>
          <w:sz w:val="20"/>
          <w:szCs w:val="20"/>
          <w:lang w:eastAsia="pl-PL"/>
          <w14:ligatures w14:val="none"/>
        </w:rPr>
        <w:t xml:space="preserve"> Umowy</w:t>
      </w:r>
      <w:r w:rsidRPr="00E55E27">
        <w:rPr>
          <w:rFonts w:eastAsia="Times New Roman" w:cstheme="minorHAnsi"/>
          <w:kern w:val="0"/>
          <w:sz w:val="20"/>
          <w:szCs w:val="20"/>
          <w:lang w:eastAsia="pl-PL"/>
          <w14:ligatures w14:val="none"/>
        </w:rPr>
        <w:t>. W przypadku, gdy Wykonawca nie przedłuży zabezpieczenia lub nie wniesie nowego zabezpieczenia, najpóźniej na 30 dni przed upływem terminu ważności dotychczasowego zabezpieczenia, Zamawiający zmienia formę zabezpieczenia na zabezpieczenie w pieniądzu poprzez wypłatę kwoty z dotychczasowego zabezpieczenia. Wypłata z dotychczasowego zabezpieczenia następuje nie później niż w ostatnim dniu ważności dotychczasowego zabezpieczenia. Przedłużone lub nowe zabezpieczenie powinno być zgodne z postanowieniami SWZ i Umowy.</w:t>
      </w:r>
    </w:p>
    <w:p w14:paraId="5CB9A9B8" w14:textId="77777777" w:rsidR="006A603C" w:rsidRPr="00E55E27" w:rsidRDefault="006A603C" w:rsidP="00EE45E4">
      <w:pPr>
        <w:widowControl w:val="0"/>
        <w:numPr>
          <w:ilvl w:val="0"/>
          <w:numId w:val="29"/>
        </w:numPr>
        <w:shd w:val="clear" w:color="auto" w:fill="FFFFFF"/>
        <w:suppressAutoHyphens/>
        <w:spacing w:after="0" w:line="240" w:lineRule="auto"/>
        <w:ind w:left="284" w:hanging="284"/>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 xml:space="preserve">Zabezpieczenie należytego wykonania Umowy będzie zwrócone Wykonawcy w terminach i wysokościach jak poniżej: </w:t>
      </w:r>
    </w:p>
    <w:p w14:paraId="20A322D8" w14:textId="77777777" w:rsidR="006A603C" w:rsidRPr="00E55E27" w:rsidRDefault="006A603C" w:rsidP="00EE45E4">
      <w:pPr>
        <w:pStyle w:val="Akapitzlist"/>
        <w:widowControl w:val="0"/>
        <w:numPr>
          <w:ilvl w:val="1"/>
          <w:numId w:val="57"/>
        </w:numPr>
        <w:shd w:val="clear" w:color="auto" w:fill="FFFFFF"/>
        <w:suppressAutoHyphens/>
        <w:spacing w:after="0" w:line="240" w:lineRule="auto"/>
        <w:ind w:left="426"/>
        <w:jc w:val="both"/>
        <w:rPr>
          <w:rFonts w:eastAsia="Times New Roman" w:cstheme="minorHAnsi"/>
          <w:sz w:val="20"/>
          <w:szCs w:val="20"/>
          <w:lang w:eastAsia="pl-PL"/>
        </w:rPr>
      </w:pPr>
      <w:r w:rsidRPr="00E55E27">
        <w:rPr>
          <w:rFonts w:eastAsia="Times New Roman" w:cstheme="minorHAnsi"/>
          <w:sz w:val="20"/>
          <w:szCs w:val="20"/>
          <w:lang w:eastAsia="pl-PL"/>
        </w:rPr>
        <w:t xml:space="preserve">70% wysokości zabezpieczenia w terminie 30 dni od dnia wykonania Przedmiotu Umowy i uznania przez Zamawiającego za należycie wykonane (data odbioru końcowego bez wad i usterek lub potwierdzenia usunięcia wad i usterek stwierdzonych przy odbiorze końcowym), </w:t>
      </w:r>
    </w:p>
    <w:p w14:paraId="7068CCBC" w14:textId="31A4F6F7" w:rsidR="006A603C" w:rsidRPr="00E55E27" w:rsidRDefault="006A603C" w:rsidP="00EE45E4">
      <w:pPr>
        <w:pStyle w:val="Akapitzlist"/>
        <w:widowControl w:val="0"/>
        <w:numPr>
          <w:ilvl w:val="1"/>
          <w:numId w:val="57"/>
        </w:numPr>
        <w:shd w:val="clear" w:color="auto" w:fill="FFFFFF"/>
        <w:suppressAutoHyphens/>
        <w:spacing w:after="0" w:line="240" w:lineRule="auto"/>
        <w:ind w:left="426"/>
        <w:jc w:val="both"/>
        <w:rPr>
          <w:rFonts w:eastAsia="Times New Roman" w:cstheme="minorHAnsi"/>
          <w:sz w:val="20"/>
          <w:szCs w:val="20"/>
          <w:lang w:eastAsia="pl-PL"/>
        </w:rPr>
      </w:pPr>
      <w:r w:rsidRPr="00E55E27">
        <w:rPr>
          <w:rFonts w:eastAsia="Times New Roman" w:cstheme="minorHAnsi"/>
          <w:sz w:val="20"/>
          <w:szCs w:val="20"/>
          <w:lang w:eastAsia="pl-PL"/>
        </w:rPr>
        <w:t>30% wysokości zabezpieczenia w terminie 15 dni od daty upływu okresu rękojmi lub gwarancji (w zależności, który z tych okresów nastąpi później) pod warunkiem usunięcia wszystkich wad i usterek potwierdzonych protokołem odbioru potwierdzającym usunięcie wad i usterek.</w:t>
      </w:r>
    </w:p>
    <w:p w14:paraId="7F83328B" w14:textId="77777777" w:rsidR="006A603C" w:rsidRPr="00E55E27" w:rsidRDefault="006A603C" w:rsidP="00EE45E4">
      <w:pPr>
        <w:widowControl w:val="0"/>
        <w:numPr>
          <w:ilvl w:val="0"/>
          <w:numId w:val="57"/>
        </w:numPr>
        <w:shd w:val="clear" w:color="auto" w:fill="FFFFFF"/>
        <w:suppressAutoHyphens/>
        <w:spacing w:after="0" w:line="240" w:lineRule="auto"/>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Jeśli zabezpieczenie należytego wykonania Umowy będzie wniesione w formie innej niż w pieniądzu, to Wykonawca będzie samodzielnie, bez odrębnego wezwania przez Zamawiającego przedłużał ważność zabezpieczenia należytego wykonania Umowy, aż do czasu usunięcia wszelkich wad i usterek lub szkód.</w:t>
      </w:r>
    </w:p>
    <w:p w14:paraId="410AF8F0" w14:textId="148376E1" w:rsidR="00745FC1" w:rsidRPr="00E55E27" w:rsidRDefault="006A603C" w:rsidP="00EE45E4">
      <w:pPr>
        <w:widowControl w:val="0"/>
        <w:numPr>
          <w:ilvl w:val="0"/>
          <w:numId w:val="57"/>
        </w:numPr>
        <w:shd w:val="clear" w:color="auto" w:fill="FFFFFF"/>
        <w:suppressAutoHyphens/>
        <w:spacing w:after="0" w:line="240" w:lineRule="auto"/>
        <w:jc w:val="both"/>
        <w:rPr>
          <w:rFonts w:eastAsia="Times New Roman" w:cstheme="minorHAnsi"/>
          <w:kern w:val="0"/>
          <w:sz w:val="20"/>
          <w:szCs w:val="20"/>
          <w:lang w:eastAsia="pl-PL"/>
          <w14:ligatures w14:val="none"/>
        </w:rPr>
      </w:pPr>
      <w:r w:rsidRPr="00E55E27">
        <w:rPr>
          <w:rFonts w:eastAsia="Times New Roman" w:cstheme="minorHAnsi"/>
          <w:kern w:val="0"/>
          <w:sz w:val="20"/>
          <w:szCs w:val="20"/>
          <w:lang w:eastAsia="pl-PL"/>
          <w14:ligatures w14:val="none"/>
        </w:rPr>
        <w:t>Zamawiający może dochodzić zaspokojenia z zabezpieczenia należytego wykonania Umowy, jeżeli jakakolwiek kwota należna Zamawiającemu od Wykonawcy w związku z niewykonaniem lub nienależytym wykonaniem Umowy nie zostanie zapłacona w terminie 14 dni od dnia otrzymania przez Wykonawcę pisemnego wezwania do zapłaty.</w:t>
      </w:r>
    </w:p>
    <w:p w14:paraId="5CFCD71E" w14:textId="77777777" w:rsidR="00745FC1" w:rsidRPr="00E55E27" w:rsidRDefault="00745FC1" w:rsidP="001D1FB3">
      <w:pPr>
        <w:suppressAutoHyphens/>
        <w:autoSpaceDN w:val="0"/>
        <w:spacing w:after="0" w:line="240" w:lineRule="auto"/>
        <w:jc w:val="center"/>
        <w:textAlignment w:val="baseline"/>
        <w:rPr>
          <w:rFonts w:eastAsia="Times New Roman" w:cstheme="minorHAnsi"/>
          <w:b/>
          <w:bCs/>
          <w:iCs/>
          <w:kern w:val="3"/>
          <w:sz w:val="20"/>
          <w:szCs w:val="20"/>
          <w:lang w:eastAsia="zh-CN"/>
          <w14:ligatures w14:val="none"/>
        </w:rPr>
      </w:pPr>
    </w:p>
    <w:p w14:paraId="6AD5821F" w14:textId="2C4AFE4E"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§17.</w:t>
      </w:r>
    </w:p>
    <w:p w14:paraId="1BEDD281" w14:textId="77777777"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Obowiązki wykonawcy.</w:t>
      </w:r>
    </w:p>
    <w:p w14:paraId="6A804963" w14:textId="77777777" w:rsidR="006A603C" w:rsidRPr="00E55E27" w:rsidRDefault="006A603C" w:rsidP="001D1FB3">
      <w:pPr>
        <w:widowControl w:val="0"/>
        <w:suppressAutoHyphens/>
        <w:autoSpaceDN w:val="0"/>
        <w:spacing w:after="0" w:line="240" w:lineRule="auto"/>
        <w:jc w:val="both"/>
        <w:textAlignment w:val="baseline"/>
        <w:rPr>
          <w:rFonts w:eastAsia="Times New Roman" w:cstheme="minorHAnsi"/>
          <w:iCs/>
          <w:kern w:val="3"/>
          <w:sz w:val="20"/>
          <w:szCs w:val="20"/>
          <w:lang w:eastAsia="zh-CN"/>
          <w14:ligatures w14:val="none"/>
        </w:rPr>
      </w:pPr>
      <w:r w:rsidRPr="00E55E27">
        <w:rPr>
          <w:rFonts w:eastAsia="Times New Roman" w:cstheme="minorHAnsi"/>
          <w:iCs/>
          <w:kern w:val="3"/>
          <w:sz w:val="20"/>
          <w:szCs w:val="20"/>
          <w:lang w:eastAsia="zh-CN"/>
          <w14:ligatures w14:val="none"/>
        </w:rPr>
        <w:t>Niezależnie od innych obowiązków wymienionych w niniejszej umowie oraz SWZ, Wykonawca przyjmuje na siebie następujące obowiązki szczegółowe:</w:t>
      </w:r>
    </w:p>
    <w:p w14:paraId="7BF7D24B" w14:textId="77777777" w:rsidR="000C5A4B" w:rsidRPr="00E55E27" w:rsidRDefault="000C5A4B" w:rsidP="00EE45E4">
      <w:pPr>
        <w:widowControl w:val="0"/>
        <w:numPr>
          <w:ilvl w:val="0"/>
          <w:numId w:val="62"/>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Pełnienie funkcji koordynacyjnych w stosunku do robót realizowanych przez Podwykonawców.</w:t>
      </w:r>
    </w:p>
    <w:p w14:paraId="6D4B93F6" w14:textId="77777777" w:rsidR="000C5A4B" w:rsidRPr="00E55E27" w:rsidRDefault="000C5A4B"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Ponoszenie całkowitej odpowiedzialność za wszelkie szkody powstałe w związku z wykonywaniem niniejszej Umowy aż do czasu usunięcia wszystkich wad </w:t>
      </w:r>
      <w:r w:rsidRPr="00E55E27">
        <w:rPr>
          <w:rFonts w:eastAsia="Times New Roman" w:cstheme="minorHAnsi"/>
          <w:kern w:val="0"/>
          <w:sz w:val="20"/>
          <w:szCs w:val="20"/>
          <w:lang w:eastAsia="pl-PL"/>
          <w14:ligatures w14:val="none"/>
        </w:rPr>
        <w:t>i usterek</w:t>
      </w:r>
      <w:r w:rsidRPr="00E55E27">
        <w:rPr>
          <w:rFonts w:eastAsia="Times New Roman" w:cstheme="minorHAnsi"/>
          <w:iCs/>
          <w:kern w:val="3"/>
          <w:sz w:val="20"/>
          <w:szCs w:val="20"/>
          <w:lang w:eastAsia="zh-CN"/>
          <w14:ligatures w14:val="none"/>
        </w:rPr>
        <w:t xml:space="preserve"> stwierdzonych w Protokole odbioru końcowego.</w:t>
      </w:r>
    </w:p>
    <w:p w14:paraId="07782301" w14:textId="77777777" w:rsidR="000C5A4B" w:rsidRPr="00E55E27" w:rsidRDefault="000C5A4B"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Zapewnienie specjalistycznego kierownictwa wykonywanych robót, konstrukcji, instalacji oraz montażu dostarczonych  urządzeń.</w:t>
      </w:r>
    </w:p>
    <w:p w14:paraId="26E3A0BA" w14:textId="77777777" w:rsidR="000C5A4B" w:rsidRPr="00E55E27" w:rsidRDefault="000C5A4B"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Dostarczenie Zamawiającemu kompletnej dokumentacji powykonawczej.</w:t>
      </w:r>
    </w:p>
    <w:p w14:paraId="573DD9F2" w14:textId="77777777" w:rsidR="000C5A4B" w:rsidRPr="00E55E27" w:rsidRDefault="000C5A4B"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Uczestnictwo w Radach budowy z udziałem przedstawiciela Zamawiającego, inspektora nadzoru inwestorskiego, i w razie potrzeby Podwykonawców i nadzoru autorskiego, celem omówienia postępu robót oraz rozwiązania zaistniałych problemów,</w:t>
      </w:r>
    </w:p>
    <w:p w14:paraId="499323D1" w14:textId="77777777" w:rsidR="000C5A4B" w:rsidRPr="00E55E27" w:rsidRDefault="000C5A4B"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Informowanie inspektora nadzoru inwestorskiego o terminie zakrycia robót ulegających zakryciu oraz o terminie wykonywania robót zanikających.</w:t>
      </w:r>
    </w:p>
    <w:p w14:paraId="0DF2675E" w14:textId="77777777" w:rsidR="000C5A4B" w:rsidRPr="00E55E27" w:rsidRDefault="000C5A4B"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Uwzględnienie w organizacji i technologii robót uwarunkowania, iż inspektor nadzoru inwestorskiego może dokonać odbioru robót zanikających lub ulegających zakryciu w okresie do 3 dni roboczych od daty zawiadomienia.</w:t>
      </w:r>
    </w:p>
    <w:p w14:paraId="7A0F7AA9" w14:textId="77777777" w:rsidR="000C5A4B" w:rsidRPr="00E55E27" w:rsidRDefault="000C5A4B"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Wykonawca oświadcza, iż jest wyłącznie odpowiedzialny za przeszkolenie zatrudnionych przez siebie pracowników w zakresie przepisów BHP.</w:t>
      </w:r>
    </w:p>
    <w:p w14:paraId="5BA4BBC7" w14:textId="77777777" w:rsidR="000C5A4B" w:rsidRPr="00E55E27" w:rsidRDefault="000C5A4B"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Obowiązek zapewnienia urządzeń ochronnych i zabezpieczających w zakresie bhp, jak również ochrony mienia Wykonawcy i ochrony przeciwpożarowej spoczywa na Wykonawcy.</w:t>
      </w:r>
    </w:p>
    <w:p w14:paraId="52F04B95" w14:textId="77777777" w:rsidR="000C5A4B" w:rsidRPr="00E55E27" w:rsidRDefault="000C5A4B"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Prawidłowe oznakowanie i zabezpieczenie wykopów oraz innych robót ziemnych i budowlanych należy do Wykonawcy.</w:t>
      </w:r>
      <w:bookmarkStart w:id="7" w:name="_Hlk120797448"/>
    </w:p>
    <w:p w14:paraId="5370AEEF" w14:textId="540AB1E7" w:rsidR="000C5A4B" w:rsidRPr="00E55E27" w:rsidRDefault="000C5A4B"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Calibri" w:cstheme="minorHAnsi"/>
          <w:kern w:val="3"/>
          <w:sz w:val="20"/>
          <w:szCs w:val="20"/>
          <w:lang w:eastAsia="pl-PL"/>
          <w14:ligatures w14:val="none"/>
        </w:rPr>
        <w:t>Wykonawca oświadcza, że w związku z realizacją Przedmiotu Umowy ponosi odpowiedzialność z tytułu ewentualnego uszkodzenia istniejących zinwentaryzowanych instalacji, z wyłączeniem sytuacji, gdy do uszkodzenia istniejących instalacji dojdzie z wyłącznej winy Zamawiającego</w:t>
      </w:r>
      <w:bookmarkEnd w:id="7"/>
      <w:r w:rsidRPr="00E55E27">
        <w:rPr>
          <w:rFonts w:eastAsia="Calibri" w:cstheme="minorHAnsi"/>
          <w:kern w:val="3"/>
          <w:sz w:val="20"/>
          <w:szCs w:val="20"/>
          <w:lang w:eastAsia="pl-PL"/>
          <w14:ligatures w14:val="none"/>
        </w:rPr>
        <w:t>.</w:t>
      </w:r>
      <w:r w:rsidRPr="00E55E27">
        <w:rPr>
          <w:rFonts w:eastAsia="Times New Roman" w:cstheme="minorHAnsi"/>
          <w:kern w:val="3"/>
          <w:sz w:val="20"/>
          <w:szCs w:val="20"/>
          <w:lang w:eastAsia="zh-CN"/>
          <w14:ligatures w14:val="none"/>
        </w:rPr>
        <w:t xml:space="preserve"> </w:t>
      </w:r>
    </w:p>
    <w:p w14:paraId="27FFFB43" w14:textId="77777777" w:rsidR="000C5A4B" w:rsidRPr="00E55E27" w:rsidRDefault="000C5A4B"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Opracowanie planu bezpieczeństwa i ochrony zdrowia, zgodnie z Rozporządzeniem Ministra Infrastruktury z dnia 23 czerwca 2003 r. w sprawie informacji dotyczącej bezpieczeństwa i ochrony zdrowia oraz planu bezpieczeństwa i ochrony zdrowia.</w:t>
      </w:r>
    </w:p>
    <w:p w14:paraId="27EB117B" w14:textId="77777777" w:rsidR="000C5A4B" w:rsidRPr="00E55E27" w:rsidRDefault="000C5A4B"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Zapewnienie ochrony mienia znajdującego się na terenie budowy (placu budowy), w szczególności pod względem przeciwpożarowym i przed kradzieżą.</w:t>
      </w:r>
    </w:p>
    <w:p w14:paraId="210DBF4B" w14:textId="77777777" w:rsidR="000C5A4B" w:rsidRPr="00E55E27" w:rsidRDefault="000C5A4B"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Przed rozpoczęciem robót Wykonawca jest zobowiązany do powiadomienia pisemnego o robotach wszystkich właścicieli uzbrojenia znajdującego się na terenie inwestycji (stosownie do dokumentacji).</w:t>
      </w:r>
    </w:p>
    <w:p w14:paraId="75AC8330" w14:textId="77777777" w:rsidR="000C5A4B" w:rsidRPr="00E55E27" w:rsidRDefault="000C5A4B"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Prace prowadzone przez Wykonawcę nie mogą ponad niezbędną konieczność powodować utrudnień w ruchu drogowym w bezpośrednim sąsiedztwie prowadzonych robót, a w szczególności nie mogą powodować utrudnień w sposób inny niż będący następstwem zakłóceń wynikających z zakresu i technologii prowadzonych robót.</w:t>
      </w:r>
    </w:p>
    <w:p w14:paraId="4FA3BC6E" w14:textId="77777777" w:rsidR="000C5A4B" w:rsidRPr="00E55E27" w:rsidRDefault="000C5A4B"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Na wezwanie Zamawiającego udział w przeglądach gwarancyjnych oraz odbiorach usunięcia wad i usterek.</w:t>
      </w:r>
    </w:p>
    <w:p w14:paraId="23843163" w14:textId="77777777" w:rsidR="000C5A4B" w:rsidRPr="00E55E27" w:rsidRDefault="000C5A4B"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 celu wyeliminowania ewentualnych roszczeń ze strony właścicieli nieruchomości sąsiadujących z terenem budowy (placem budowy), przed rozpoczęciem robót budowlanych wykonawca przy współudziale właścicieli nieruchomości (lub ich prawnych przedstawicieli) oraz zamawiającego będzie zobowiązany do: sporządzenia dokumentacji fotograficznej terenu oraz istniejących obiektów budowlanych.</w:t>
      </w:r>
    </w:p>
    <w:p w14:paraId="07E7E129" w14:textId="77777777" w:rsidR="000C5A4B" w:rsidRPr="00E55E27" w:rsidRDefault="000C5A4B"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 przypadku wystąpienia uszkodzeń obiektów lub infrastruktury na skutek prowadzonych robót, wykonawca będzie zobowiązany do naprawy uszkodzeń lub odtworzenia obiektów oraz infrastruktury na swój koszt.</w:t>
      </w:r>
    </w:p>
    <w:p w14:paraId="07F265E7" w14:textId="77777777" w:rsidR="000C5A4B" w:rsidRPr="00E55E27" w:rsidRDefault="000C5A4B"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 przypadku korzystania z cudzej nieruchomości podczas wykonywania robót budowlanych Wykonawca winien ustalić sposób korzystania z nieruchomości z jej właścicielem lub jego prawnym przedstawicielem.</w:t>
      </w:r>
    </w:p>
    <w:p w14:paraId="0EC58232" w14:textId="05E04637" w:rsidR="000C5A4B" w:rsidRPr="00E55E27" w:rsidRDefault="000C5A4B"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Sporządzenie dokumentacji powykonawczej dla gestorów sieci i urządzeń, zgodnie z warunkami zawartymi w uzgodnieniach i decyzjach.</w:t>
      </w:r>
    </w:p>
    <w:p w14:paraId="53D0086E" w14:textId="77777777" w:rsidR="001B01AE" w:rsidRPr="00E55E27" w:rsidRDefault="00745FC1"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Ogrzewanie wybudowanego obiektu w okresie zimowym i w przypadku obniżonych temperatur w celu zapobiegnięcia zniszczeniu robót już wykonanych.</w:t>
      </w:r>
    </w:p>
    <w:p w14:paraId="03DF9929" w14:textId="77777777" w:rsidR="001B01AE" w:rsidRPr="00E55E27" w:rsidRDefault="00745FC1"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Sporządzenie dokumentacji, dokonanie rejestracji urządzeń w UDT (dotyczy urządzeń które tego wymagają) i poniesienie związanych z tym kosztów.</w:t>
      </w:r>
    </w:p>
    <w:p w14:paraId="3D778D87" w14:textId="77777777" w:rsidR="001B01AE" w:rsidRPr="00E55E27" w:rsidRDefault="00745FC1"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Przygotowanie i zamontowanie instrukcji obsługi dla urządzeń tego wymagających i obiektu (kotłownia, alarmy itd.)</w:t>
      </w:r>
    </w:p>
    <w:p w14:paraId="4930D0FF" w14:textId="77777777" w:rsidR="001B01AE" w:rsidRPr="00E55E27" w:rsidRDefault="00745FC1"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Sporządzenie instrukcji p.poż dla obiektu, wyposażenie obiektu w podstawowy sprzęt p.poż wraz z jego oznakowaniem oraz oznakowanie dróg ewakuacyjnych.</w:t>
      </w:r>
    </w:p>
    <w:p w14:paraId="639AAB68" w14:textId="77777777" w:rsidR="001B01AE" w:rsidRPr="00E55E27" w:rsidRDefault="00745FC1"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Wykonanie w imieniu Zamawiającego wszelkich formalności związanych z uzyskaniem ostatecznego pozwolenia na użytkowanie obiektu od Powiatowego Inspektora Nadzoru Budowlanego w Poznaniu, w tym uzyskanie dokumentów koniecznych do uzyskania dokumentu np.: opinie Państwowej Inspekcji Sanitarnej i Państwowej Straży Pożarnej.</w:t>
      </w:r>
    </w:p>
    <w:p w14:paraId="73903FDC" w14:textId="77777777" w:rsidR="001B01AE" w:rsidRPr="00E55E27" w:rsidRDefault="00745FC1"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Przygotowywanie i przekazanie kart materiałowych do akceptacji właściwego Inspektora nadzoru i Użytkownika, min. 7 dni przed wbudowaniem materiałów i urządzeń.</w:t>
      </w:r>
    </w:p>
    <w:p w14:paraId="6C191941" w14:textId="5B1FA48F" w:rsidR="001B01AE" w:rsidRPr="00E55E27" w:rsidRDefault="00745FC1"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Arial Unicode MS" w:cstheme="minorHAnsi"/>
          <w:kern w:val="3"/>
          <w:sz w:val="20"/>
          <w:szCs w:val="20"/>
          <w14:ligatures w14:val="none"/>
        </w:rPr>
        <w:t>W przypadku prowadzenia prac w istniejącej części szkoły</w:t>
      </w:r>
      <w:r w:rsidR="00A66BD9" w:rsidRPr="00E55E27">
        <w:rPr>
          <w:rFonts w:eastAsia="Arial Unicode MS" w:cstheme="minorHAnsi"/>
          <w:kern w:val="3"/>
          <w:sz w:val="20"/>
          <w:szCs w:val="20"/>
          <w14:ligatures w14:val="none"/>
        </w:rPr>
        <w:t xml:space="preserve"> pisemnego</w:t>
      </w:r>
      <w:r w:rsidRPr="00E55E27">
        <w:rPr>
          <w:rFonts w:eastAsia="Arial Unicode MS" w:cstheme="minorHAnsi"/>
          <w:kern w:val="3"/>
          <w:sz w:val="20"/>
          <w:szCs w:val="20"/>
          <w14:ligatures w14:val="none"/>
        </w:rPr>
        <w:t xml:space="preserve"> informowania Dyrektora Szkoły o czasie i charakterze prac, </w:t>
      </w:r>
      <w:r w:rsidR="001B01AE" w:rsidRPr="00E55E27">
        <w:rPr>
          <w:rFonts w:eastAsia="Arial Unicode MS" w:cstheme="minorHAnsi"/>
          <w:kern w:val="3"/>
          <w:sz w:val="20"/>
          <w:szCs w:val="20"/>
          <w14:ligatures w14:val="none"/>
        </w:rPr>
        <w:t xml:space="preserve">z wyprzedzeniem nie mniejszym niż 14 </w:t>
      </w:r>
      <w:r w:rsidR="00561488" w:rsidRPr="00E55E27">
        <w:rPr>
          <w:rFonts w:eastAsia="Arial Unicode MS" w:cstheme="minorHAnsi"/>
          <w:kern w:val="3"/>
          <w:sz w:val="20"/>
          <w:szCs w:val="20"/>
          <w14:ligatures w14:val="none"/>
        </w:rPr>
        <w:t xml:space="preserve">(czternaście) </w:t>
      </w:r>
      <w:r w:rsidR="001B01AE" w:rsidRPr="00E55E27">
        <w:rPr>
          <w:rFonts w:eastAsia="Arial Unicode MS" w:cstheme="minorHAnsi"/>
          <w:kern w:val="3"/>
          <w:sz w:val="20"/>
          <w:szCs w:val="20"/>
          <w14:ligatures w14:val="none"/>
        </w:rPr>
        <w:t>dni</w:t>
      </w:r>
      <w:r w:rsidR="00A66BD9" w:rsidRPr="00E55E27">
        <w:rPr>
          <w:rFonts w:eastAsia="Arial Unicode MS" w:cstheme="minorHAnsi"/>
          <w:kern w:val="3"/>
          <w:sz w:val="20"/>
          <w:szCs w:val="20"/>
          <w14:ligatures w14:val="none"/>
        </w:rPr>
        <w:t xml:space="preserve"> roboczych</w:t>
      </w:r>
      <w:r w:rsidR="001B01AE" w:rsidRPr="00E55E27">
        <w:rPr>
          <w:rFonts w:eastAsia="Arial Unicode MS" w:cstheme="minorHAnsi"/>
          <w:kern w:val="3"/>
          <w:sz w:val="20"/>
          <w:szCs w:val="20"/>
          <w14:ligatures w14:val="none"/>
        </w:rPr>
        <w:t xml:space="preserve">, a to </w:t>
      </w:r>
      <w:r w:rsidRPr="00E55E27">
        <w:rPr>
          <w:rFonts w:eastAsia="Arial Unicode MS" w:cstheme="minorHAnsi"/>
          <w:kern w:val="3"/>
          <w:sz w:val="20"/>
          <w:szCs w:val="20"/>
          <w14:ligatures w14:val="none"/>
        </w:rPr>
        <w:t>w celu zminimalizowania niedogodności w prowadzeniu zajęć</w:t>
      </w:r>
      <w:r w:rsidR="00561488" w:rsidRPr="00E55E27">
        <w:rPr>
          <w:rFonts w:eastAsia="Arial Unicode MS" w:cstheme="minorHAnsi"/>
          <w:kern w:val="3"/>
          <w:sz w:val="20"/>
          <w:szCs w:val="20"/>
          <w14:ligatures w14:val="none"/>
        </w:rPr>
        <w:t xml:space="preserve"> lekcyjnych</w:t>
      </w:r>
      <w:r w:rsidRPr="00E55E27">
        <w:rPr>
          <w:rFonts w:eastAsia="Arial Unicode MS" w:cstheme="minorHAnsi"/>
          <w:kern w:val="3"/>
          <w:sz w:val="20"/>
          <w:szCs w:val="20"/>
          <w14:ligatures w14:val="none"/>
        </w:rPr>
        <w:t>.</w:t>
      </w:r>
    </w:p>
    <w:p w14:paraId="39FED32C" w14:textId="2F33AB4B" w:rsidR="001B01AE" w:rsidRPr="00E55E27" w:rsidRDefault="00A66BD9"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Arial Unicode MS" w:cstheme="minorHAnsi"/>
          <w:kern w:val="3"/>
          <w:sz w:val="20"/>
          <w:szCs w:val="20"/>
          <w14:ligatures w14:val="none"/>
        </w:rPr>
        <w:t>Odpowiedniego z</w:t>
      </w:r>
      <w:r w:rsidR="00745FC1" w:rsidRPr="00E55E27">
        <w:rPr>
          <w:rFonts w:eastAsia="Arial Unicode MS" w:cstheme="minorHAnsi"/>
          <w:kern w:val="3"/>
          <w:sz w:val="20"/>
          <w:szCs w:val="20"/>
          <w14:ligatures w14:val="none"/>
        </w:rPr>
        <w:t>abezpieczenie i odgrodzenie miejsca prowadzenia prac w istniejącej części szkoły w uzgodnieniu z Dyrektorem Szkoły.</w:t>
      </w:r>
    </w:p>
    <w:p w14:paraId="1ED87349" w14:textId="5B34CEE9" w:rsidR="001B01AE" w:rsidRPr="00E55E27" w:rsidRDefault="00745FC1"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Arial Unicode MS" w:cstheme="minorHAnsi"/>
          <w:kern w:val="3"/>
          <w:sz w:val="20"/>
          <w:szCs w:val="20"/>
          <w14:ligatures w14:val="none"/>
        </w:rPr>
        <w:t>Wykonawca nie może prowadzić głośnych robót podczas egzaminów 8 klas</w:t>
      </w:r>
      <w:r w:rsidR="001B01AE" w:rsidRPr="00E55E27">
        <w:rPr>
          <w:rFonts w:eastAsia="Arial Unicode MS" w:cstheme="minorHAnsi"/>
          <w:kern w:val="3"/>
          <w:sz w:val="20"/>
          <w:szCs w:val="20"/>
          <w14:ligatures w14:val="none"/>
        </w:rPr>
        <w:t xml:space="preserve"> (egzaminów ośmioklasisty)</w:t>
      </w:r>
      <w:r w:rsidRPr="00E55E27">
        <w:rPr>
          <w:rFonts w:eastAsia="Arial Unicode MS" w:cstheme="minorHAnsi"/>
          <w:kern w:val="3"/>
          <w:sz w:val="20"/>
          <w:szCs w:val="20"/>
          <w14:ligatures w14:val="none"/>
        </w:rPr>
        <w:t>. Termin</w:t>
      </w:r>
      <w:r w:rsidR="001B01AE" w:rsidRPr="00E55E27">
        <w:rPr>
          <w:rFonts w:eastAsia="Arial Unicode MS" w:cstheme="minorHAnsi"/>
          <w:kern w:val="3"/>
          <w:sz w:val="20"/>
          <w:szCs w:val="20"/>
          <w14:ligatures w14:val="none"/>
        </w:rPr>
        <w:t xml:space="preserve"> tych egzaminów </w:t>
      </w:r>
      <w:r w:rsidRPr="00E55E27">
        <w:rPr>
          <w:rFonts w:eastAsia="Arial Unicode MS" w:cstheme="minorHAnsi"/>
          <w:kern w:val="3"/>
          <w:sz w:val="20"/>
          <w:szCs w:val="20"/>
          <w14:ligatures w14:val="none"/>
        </w:rPr>
        <w:t xml:space="preserve">zostanie </w:t>
      </w:r>
      <w:r w:rsidR="001B01AE" w:rsidRPr="00E55E27">
        <w:rPr>
          <w:rFonts w:eastAsia="Arial Unicode MS" w:cstheme="minorHAnsi"/>
          <w:kern w:val="3"/>
          <w:sz w:val="20"/>
          <w:szCs w:val="20"/>
          <w14:ligatures w14:val="none"/>
        </w:rPr>
        <w:t xml:space="preserve">podany </w:t>
      </w:r>
      <w:r w:rsidR="00810A4F" w:rsidRPr="00E55E27">
        <w:rPr>
          <w:rFonts w:eastAsia="Arial Unicode MS" w:cstheme="minorHAnsi"/>
          <w:kern w:val="3"/>
          <w:sz w:val="20"/>
          <w:szCs w:val="20"/>
          <w14:ligatures w14:val="none"/>
        </w:rPr>
        <w:t xml:space="preserve">Wykonawcy </w:t>
      </w:r>
      <w:r w:rsidR="001B01AE" w:rsidRPr="00E55E27">
        <w:rPr>
          <w:rFonts w:eastAsia="Arial Unicode MS" w:cstheme="minorHAnsi"/>
          <w:kern w:val="3"/>
          <w:sz w:val="20"/>
          <w:szCs w:val="20"/>
          <w14:ligatures w14:val="none"/>
        </w:rPr>
        <w:t>przez Zamawiającego bądź dyrektora Szkoły Podstawowej w Dopiewcu</w:t>
      </w:r>
      <w:r w:rsidR="00A66BD9" w:rsidRPr="00E55E27">
        <w:rPr>
          <w:rFonts w:eastAsia="Arial Unicode MS" w:cstheme="minorHAnsi"/>
          <w:kern w:val="3"/>
          <w:sz w:val="20"/>
          <w:szCs w:val="20"/>
          <w14:ligatures w14:val="none"/>
        </w:rPr>
        <w:t xml:space="preserve">, po jego </w:t>
      </w:r>
      <w:r w:rsidRPr="00E55E27">
        <w:rPr>
          <w:rFonts w:eastAsia="Arial Unicode MS" w:cstheme="minorHAnsi"/>
          <w:kern w:val="3"/>
          <w:sz w:val="20"/>
          <w:szCs w:val="20"/>
          <w14:ligatures w14:val="none"/>
        </w:rPr>
        <w:t>uzgodni</w:t>
      </w:r>
      <w:r w:rsidR="00A66BD9" w:rsidRPr="00E55E27">
        <w:rPr>
          <w:rFonts w:eastAsia="Arial Unicode MS" w:cstheme="minorHAnsi"/>
          <w:kern w:val="3"/>
          <w:sz w:val="20"/>
          <w:szCs w:val="20"/>
          <w14:ligatures w14:val="none"/>
        </w:rPr>
        <w:t>eniu</w:t>
      </w:r>
      <w:r w:rsidRPr="00E55E27">
        <w:rPr>
          <w:rFonts w:eastAsia="Arial Unicode MS" w:cstheme="minorHAnsi"/>
          <w:kern w:val="3"/>
          <w:sz w:val="20"/>
          <w:szCs w:val="20"/>
          <w14:ligatures w14:val="none"/>
        </w:rPr>
        <w:t>.</w:t>
      </w:r>
    </w:p>
    <w:p w14:paraId="5BCBDE1D" w14:textId="4E74DE5B" w:rsidR="00745FC1" w:rsidRPr="001D1FB3" w:rsidRDefault="00745FC1" w:rsidP="00EE45E4">
      <w:pPr>
        <w:widowControl w:val="0"/>
        <w:numPr>
          <w:ilvl w:val="0"/>
          <w:numId w:val="61"/>
        </w:numPr>
        <w:suppressAutoHyphens/>
        <w:autoSpaceDN w:val="0"/>
        <w:spacing w:after="0" w:line="240" w:lineRule="auto"/>
        <w:ind w:left="284" w:hanging="284"/>
        <w:jc w:val="both"/>
        <w:textAlignment w:val="baseline"/>
        <w:rPr>
          <w:rFonts w:eastAsia="Arial Unicode MS" w:cstheme="minorHAnsi"/>
          <w:iCs/>
          <w:kern w:val="3"/>
          <w:sz w:val="20"/>
          <w:szCs w:val="20"/>
          <w14:ligatures w14:val="none"/>
        </w:rPr>
      </w:pPr>
      <w:r w:rsidRPr="00E55E27">
        <w:rPr>
          <w:rFonts w:eastAsia="Arial Unicode MS" w:cstheme="minorHAnsi"/>
          <w:kern w:val="3"/>
          <w:sz w:val="20"/>
          <w:szCs w:val="20"/>
          <w14:ligatures w14:val="none"/>
        </w:rPr>
        <w:t>Wykonawca jest zobowiązany udostępnić pomieszczenia do celów pomiarowych i montażu mebli przed uzyskaniem pozwolenia na użytkowanie, a po wykonaniu większości prac budowlanych i wykończeniowych.</w:t>
      </w:r>
    </w:p>
    <w:p w14:paraId="70BC6597" w14:textId="77777777" w:rsidR="001D1FB3" w:rsidRPr="00E55E27" w:rsidRDefault="001D1FB3" w:rsidP="001D1FB3">
      <w:pPr>
        <w:widowControl w:val="0"/>
        <w:suppressAutoHyphens/>
        <w:autoSpaceDN w:val="0"/>
        <w:spacing w:after="0" w:line="240" w:lineRule="auto"/>
        <w:ind w:left="284"/>
        <w:jc w:val="both"/>
        <w:textAlignment w:val="baseline"/>
        <w:rPr>
          <w:rFonts w:eastAsia="Arial Unicode MS" w:cstheme="minorHAnsi"/>
          <w:iCs/>
          <w:kern w:val="3"/>
          <w:sz w:val="20"/>
          <w:szCs w:val="20"/>
          <w14:ligatures w14:val="none"/>
        </w:rPr>
      </w:pPr>
    </w:p>
    <w:p w14:paraId="3714E351" w14:textId="1A601339"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§18.</w:t>
      </w:r>
    </w:p>
    <w:p w14:paraId="376159AB" w14:textId="77777777"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Kary umowne.</w:t>
      </w:r>
    </w:p>
    <w:p w14:paraId="2CB9B44A" w14:textId="77777777" w:rsidR="00745FC1" w:rsidRPr="00E55E27" w:rsidRDefault="00745FC1" w:rsidP="00EE45E4">
      <w:pPr>
        <w:widowControl w:val="0"/>
        <w:numPr>
          <w:ilvl w:val="0"/>
          <w:numId w:val="9"/>
        </w:numPr>
        <w:suppressAutoHyphens/>
        <w:autoSpaceDN w:val="0"/>
        <w:spacing w:after="0" w:line="240" w:lineRule="auto"/>
        <w:ind w:left="426" w:hanging="567"/>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Strony postanawiają, iż formę odszkodowania stanowią kary umowne.</w:t>
      </w:r>
    </w:p>
    <w:p w14:paraId="6B463314" w14:textId="77777777" w:rsidR="00745FC1" w:rsidRPr="00E55E27" w:rsidRDefault="00745FC1" w:rsidP="00EE45E4">
      <w:pPr>
        <w:widowControl w:val="0"/>
        <w:numPr>
          <w:ilvl w:val="0"/>
          <w:numId w:val="1"/>
        </w:numPr>
        <w:suppressAutoHyphens/>
        <w:autoSpaceDN w:val="0"/>
        <w:spacing w:after="0" w:line="240" w:lineRule="auto"/>
        <w:ind w:left="426" w:hanging="567"/>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Wykonawca zapłaci Zamawiającemu kary umowne w następujących przypadkach i wysokościach:</w:t>
      </w:r>
    </w:p>
    <w:p w14:paraId="7F2268F1" w14:textId="123372A6" w:rsidR="00745FC1" w:rsidRPr="00E55E27" w:rsidRDefault="001B01AE" w:rsidP="00EE45E4">
      <w:pPr>
        <w:widowControl w:val="0"/>
        <w:numPr>
          <w:ilvl w:val="1"/>
          <w:numId w:val="4"/>
        </w:numPr>
        <w:suppressAutoHyphens/>
        <w:autoSpaceDN w:val="0"/>
        <w:spacing w:after="0" w:line="240" w:lineRule="auto"/>
        <w:ind w:left="993"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pl-PL"/>
          <w14:ligatures w14:val="none"/>
        </w:rPr>
        <w:t xml:space="preserve">za zwłokę  w wykonaniu Przedmiotu Umowy w zakresie </w:t>
      </w:r>
      <w:r w:rsidRPr="00E55E27">
        <w:rPr>
          <w:rFonts w:eastAsia="Times New Roman" w:cstheme="minorHAnsi"/>
          <w:iCs/>
          <w:kern w:val="3"/>
          <w:sz w:val="20"/>
          <w:szCs w:val="20"/>
          <w:lang w:eastAsia="zh-CN"/>
          <w14:ligatures w14:val="none"/>
        </w:rPr>
        <w:t>robót budowlanych  i opracowania dokumentacji odbiorowej zgodnie z §19</w:t>
      </w:r>
      <w:r w:rsidR="00810A4F" w:rsidRPr="00E55E27">
        <w:rPr>
          <w:rFonts w:eastAsia="Times New Roman" w:cstheme="minorHAnsi"/>
          <w:iCs/>
          <w:kern w:val="3"/>
          <w:sz w:val="20"/>
          <w:szCs w:val="20"/>
          <w:lang w:eastAsia="zh-CN"/>
          <w14:ligatures w14:val="none"/>
        </w:rPr>
        <w:t>.</w:t>
      </w:r>
      <w:r w:rsidRPr="00E55E27">
        <w:rPr>
          <w:rFonts w:eastAsia="Times New Roman" w:cstheme="minorHAnsi"/>
          <w:iCs/>
          <w:kern w:val="3"/>
          <w:sz w:val="20"/>
          <w:szCs w:val="20"/>
          <w:lang w:eastAsia="zh-CN"/>
          <w14:ligatures w14:val="none"/>
        </w:rPr>
        <w:t xml:space="preserve"> Umowy</w:t>
      </w:r>
      <w:r w:rsidRPr="00E55E27">
        <w:rPr>
          <w:rFonts w:eastAsia="Times New Roman" w:cstheme="minorHAnsi"/>
          <w:b/>
          <w:bCs/>
          <w:iCs/>
          <w:kern w:val="3"/>
          <w:sz w:val="20"/>
          <w:szCs w:val="20"/>
          <w:lang w:eastAsia="zh-CN"/>
          <w14:ligatures w14:val="none"/>
        </w:rPr>
        <w:t xml:space="preserve"> </w:t>
      </w:r>
      <w:r w:rsidRPr="00E55E27">
        <w:rPr>
          <w:rFonts w:eastAsia="Times New Roman" w:cstheme="minorHAnsi"/>
          <w:iCs/>
          <w:kern w:val="3"/>
          <w:sz w:val="20"/>
          <w:szCs w:val="20"/>
          <w:lang w:eastAsia="zh-CN"/>
          <w14:ligatures w14:val="none"/>
        </w:rPr>
        <w:t xml:space="preserve">- </w:t>
      </w:r>
      <w:r w:rsidRPr="00E55E27">
        <w:rPr>
          <w:rFonts w:eastAsia="Times New Roman" w:cstheme="minorHAnsi"/>
          <w:iCs/>
          <w:kern w:val="3"/>
          <w:sz w:val="20"/>
          <w:szCs w:val="20"/>
          <w:lang w:eastAsia="pl-PL"/>
          <w14:ligatures w14:val="none"/>
        </w:rPr>
        <w:t>w wysokości stanowiącej równowartość</w:t>
      </w:r>
      <w:r w:rsidR="00745FC1" w:rsidRPr="00E55E27">
        <w:rPr>
          <w:rFonts w:eastAsia="Times New Roman" w:cstheme="minorHAnsi"/>
          <w:iCs/>
          <w:kern w:val="3"/>
          <w:sz w:val="20"/>
          <w:szCs w:val="20"/>
          <w:lang w:eastAsia="zh-CN"/>
          <w14:ligatures w14:val="none"/>
        </w:rPr>
        <w:t>, z wyłączeniem dokumentu wskazanego w § 19</w:t>
      </w:r>
      <w:r w:rsidR="00810A4F" w:rsidRPr="00E55E27">
        <w:rPr>
          <w:rFonts w:eastAsia="Times New Roman" w:cstheme="minorHAnsi"/>
          <w:iCs/>
          <w:kern w:val="3"/>
          <w:sz w:val="20"/>
          <w:szCs w:val="20"/>
          <w:lang w:eastAsia="zh-CN"/>
          <w14:ligatures w14:val="none"/>
        </w:rPr>
        <w:t>.</w:t>
      </w:r>
      <w:r w:rsidR="00745FC1" w:rsidRPr="00E55E27">
        <w:rPr>
          <w:rFonts w:eastAsia="Times New Roman" w:cstheme="minorHAnsi"/>
          <w:iCs/>
          <w:kern w:val="3"/>
          <w:sz w:val="20"/>
          <w:szCs w:val="20"/>
          <w:lang w:eastAsia="zh-CN"/>
          <w14:ligatures w14:val="none"/>
        </w:rPr>
        <w:t xml:space="preserve"> ust. 11 lit. f)</w:t>
      </w:r>
      <w:r w:rsidR="00745FC1" w:rsidRPr="00E55E27">
        <w:rPr>
          <w:rFonts w:eastAsia="Times New Roman" w:cstheme="minorHAnsi"/>
          <w:b/>
          <w:bCs/>
          <w:iCs/>
          <w:kern w:val="3"/>
          <w:sz w:val="20"/>
          <w:szCs w:val="20"/>
          <w:lang w:eastAsia="zh-CN"/>
          <w14:ligatures w14:val="none"/>
        </w:rPr>
        <w:t xml:space="preserve"> </w:t>
      </w:r>
      <w:r w:rsidRPr="00E55E27">
        <w:rPr>
          <w:rFonts w:eastAsia="Times New Roman" w:cstheme="minorHAnsi"/>
          <w:iCs/>
          <w:kern w:val="3"/>
          <w:sz w:val="20"/>
          <w:szCs w:val="20"/>
          <w:lang w:eastAsia="zh-CN"/>
          <w14:ligatures w14:val="none"/>
        </w:rPr>
        <w:t>Umowy</w:t>
      </w:r>
      <w:r w:rsidRPr="00E55E27">
        <w:rPr>
          <w:rFonts w:eastAsia="Times New Roman" w:cstheme="minorHAnsi"/>
          <w:b/>
          <w:bCs/>
          <w:iCs/>
          <w:kern w:val="3"/>
          <w:sz w:val="20"/>
          <w:szCs w:val="20"/>
          <w:lang w:eastAsia="zh-CN"/>
          <w14:ligatures w14:val="none"/>
        </w:rPr>
        <w:t xml:space="preserve"> </w:t>
      </w:r>
      <w:r w:rsidR="00745FC1" w:rsidRPr="00E55E27">
        <w:rPr>
          <w:rFonts w:eastAsia="Times New Roman" w:cstheme="minorHAnsi"/>
          <w:iCs/>
          <w:kern w:val="3"/>
          <w:sz w:val="20"/>
          <w:szCs w:val="20"/>
          <w:lang w:eastAsia="zh-CN"/>
          <w14:ligatures w14:val="none"/>
        </w:rPr>
        <w:t xml:space="preserve">- </w:t>
      </w:r>
      <w:r w:rsidRPr="00E55E27">
        <w:rPr>
          <w:rFonts w:eastAsia="Times New Roman" w:cstheme="minorHAnsi"/>
          <w:iCs/>
          <w:kern w:val="3"/>
          <w:sz w:val="20"/>
          <w:szCs w:val="20"/>
          <w:lang w:eastAsia="pl-PL"/>
          <w14:ligatures w14:val="none"/>
        </w:rPr>
        <w:t>w wysokości stanowiącej równowartość 0,25 % wynagrodzenia umownego brutto określonego w §15. ust. 2 Umowy, za każdy dzień zwłoki</w:t>
      </w:r>
      <w:r w:rsidR="00745FC1" w:rsidRPr="00E55E27">
        <w:rPr>
          <w:rFonts w:eastAsia="Times New Roman" w:cstheme="minorHAnsi"/>
          <w:iCs/>
          <w:kern w:val="3"/>
          <w:sz w:val="20"/>
          <w:szCs w:val="20"/>
          <w:lang w:eastAsia="pl-PL"/>
          <w14:ligatures w14:val="none"/>
        </w:rPr>
        <w:t>,</w:t>
      </w:r>
      <w:r w:rsidR="00745FC1" w:rsidRPr="00E55E27">
        <w:rPr>
          <w:rFonts w:eastAsia="Calibri" w:cstheme="minorHAnsi"/>
          <w:iCs/>
          <w:kern w:val="3"/>
          <w:sz w:val="20"/>
          <w:szCs w:val="20"/>
          <w:lang w:eastAsia="pl-PL"/>
          <w14:ligatures w14:val="none"/>
        </w:rPr>
        <w:t xml:space="preserve"> </w:t>
      </w:r>
    </w:p>
    <w:p w14:paraId="6620EE4B" w14:textId="56451F64" w:rsidR="00745FC1" w:rsidRPr="00E55E27" w:rsidRDefault="00745FC1" w:rsidP="00EE45E4">
      <w:pPr>
        <w:widowControl w:val="0"/>
        <w:numPr>
          <w:ilvl w:val="1"/>
          <w:numId w:val="4"/>
        </w:numPr>
        <w:suppressAutoHyphens/>
        <w:autoSpaceDN w:val="0"/>
        <w:spacing w:after="0" w:line="240" w:lineRule="auto"/>
        <w:ind w:left="993"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za zwłokę w uzyskaniu ostatecznego pozwolenia na użytkowanie, określonego w § 3 ust. 3  z przyczyn zależnych od Wykonawcy – </w:t>
      </w:r>
      <w:r w:rsidR="001B01AE" w:rsidRPr="00E55E27">
        <w:rPr>
          <w:rFonts w:eastAsia="Times New Roman" w:cstheme="minorHAnsi"/>
          <w:iCs/>
          <w:kern w:val="3"/>
          <w:sz w:val="20"/>
          <w:szCs w:val="20"/>
          <w:lang w:eastAsia="zh-CN"/>
          <w14:ligatures w14:val="none"/>
        </w:rPr>
        <w:t xml:space="preserve">w wysokości </w:t>
      </w:r>
      <w:r w:rsidR="001B01AE" w:rsidRPr="00E55E27">
        <w:rPr>
          <w:rFonts w:eastAsia="Times New Roman" w:cstheme="minorHAnsi"/>
          <w:iCs/>
          <w:kern w:val="3"/>
          <w:sz w:val="20"/>
          <w:szCs w:val="20"/>
          <w:lang w:eastAsia="pl-PL"/>
          <w14:ligatures w14:val="none"/>
        </w:rPr>
        <w:t>stanowiącej równowartość</w:t>
      </w:r>
      <w:r w:rsidR="001B01AE" w:rsidRPr="00E55E27">
        <w:rPr>
          <w:rFonts w:eastAsia="Times New Roman" w:cstheme="minorHAnsi"/>
          <w:iCs/>
          <w:kern w:val="3"/>
          <w:sz w:val="20"/>
          <w:szCs w:val="20"/>
          <w:lang w:eastAsia="zh-CN"/>
          <w14:ligatures w14:val="none"/>
        </w:rPr>
        <w:t xml:space="preserve"> 0,1 % wynagrodzenia umownego brutto określonego w §15. ust. 2 Umowy</w:t>
      </w:r>
      <w:r w:rsidRPr="00E55E27">
        <w:rPr>
          <w:rFonts w:eastAsia="Times New Roman" w:cstheme="minorHAnsi"/>
          <w:iCs/>
          <w:kern w:val="3"/>
          <w:sz w:val="20"/>
          <w:szCs w:val="20"/>
          <w:lang w:eastAsia="zh-CN"/>
          <w14:ligatures w14:val="none"/>
        </w:rPr>
        <w:t>, za każdy dzień zwłoki, przy czym niniejsza kara może zostać naliczona równolegle z karą, o której mowa powyżej w pkt a),</w:t>
      </w:r>
    </w:p>
    <w:p w14:paraId="6C48D2EC" w14:textId="54025A4F" w:rsidR="001B01AE" w:rsidRPr="00E55E27" w:rsidRDefault="001B01AE" w:rsidP="00EE45E4">
      <w:pPr>
        <w:numPr>
          <w:ilvl w:val="1"/>
          <w:numId w:val="4"/>
        </w:numPr>
        <w:spacing w:after="0" w:line="240" w:lineRule="auto"/>
        <w:ind w:left="993" w:hanging="284"/>
        <w:jc w:val="both"/>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za zwłokę w usunięciu wad  i usterek w okresie gwarancji i rękojmi </w:t>
      </w:r>
      <w:r w:rsidR="00A4182C" w:rsidRPr="00E55E27">
        <w:rPr>
          <w:rFonts w:eastAsia="Times New Roman" w:cstheme="minorHAnsi"/>
          <w:iCs/>
          <w:kern w:val="3"/>
          <w:sz w:val="20"/>
          <w:szCs w:val="20"/>
          <w:lang w:eastAsia="zh-CN"/>
          <w14:ligatures w14:val="none"/>
        </w:rPr>
        <w:t xml:space="preserve">- </w:t>
      </w:r>
      <w:r w:rsidRPr="00E55E27">
        <w:rPr>
          <w:rFonts w:eastAsia="Times New Roman" w:cstheme="minorHAnsi"/>
          <w:iCs/>
          <w:kern w:val="3"/>
          <w:sz w:val="20"/>
          <w:szCs w:val="20"/>
          <w:lang w:eastAsia="zh-CN"/>
          <w14:ligatures w14:val="none"/>
        </w:rPr>
        <w:t xml:space="preserve">w wysokości </w:t>
      </w:r>
      <w:r w:rsidRPr="00E55E27">
        <w:rPr>
          <w:rFonts w:eastAsia="Times New Roman" w:cstheme="minorHAnsi"/>
          <w:iCs/>
          <w:kern w:val="3"/>
          <w:sz w:val="20"/>
          <w:szCs w:val="20"/>
          <w:lang w:eastAsia="pl-PL"/>
          <w14:ligatures w14:val="none"/>
        </w:rPr>
        <w:t>stanowiącej równowartość</w:t>
      </w:r>
      <w:r w:rsidRPr="00E55E27">
        <w:rPr>
          <w:rFonts w:eastAsia="Times New Roman" w:cstheme="minorHAnsi"/>
          <w:iCs/>
          <w:kern w:val="3"/>
          <w:sz w:val="20"/>
          <w:szCs w:val="20"/>
          <w:lang w:eastAsia="zh-CN"/>
          <w14:ligatures w14:val="none"/>
        </w:rPr>
        <w:t xml:space="preserve"> 0,1 % wynagrodzenia umownego brutto określonego w §15. ust. 2 Umowy za każdy dzień zwłoki</w:t>
      </w:r>
      <w:r w:rsidRPr="00E55E27">
        <w:rPr>
          <w:rFonts w:eastAsia="Arial Unicode MS" w:cstheme="minorHAnsi"/>
          <w:iCs/>
          <w:kern w:val="3"/>
          <w:sz w:val="20"/>
          <w:szCs w:val="20"/>
          <w14:ligatures w14:val="none"/>
        </w:rPr>
        <w:t xml:space="preserve"> </w:t>
      </w:r>
    </w:p>
    <w:p w14:paraId="1AA575D1" w14:textId="5E403E31" w:rsidR="00745FC1" w:rsidRPr="00E55E27" w:rsidRDefault="00745FC1" w:rsidP="00EE45E4">
      <w:pPr>
        <w:numPr>
          <w:ilvl w:val="1"/>
          <w:numId w:val="4"/>
        </w:numPr>
        <w:spacing w:after="0" w:line="240" w:lineRule="auto"/>
        <w:ind w:left="993" w:hanging="284"/>
        <w:jc w:val="both"/>
        <w:rPr>
          <w:rFonts w:eastAsia="Arial Unicode MS" w:cstheme="minorHAnsi"/>
          <w:iCs/>
          <w:kern w:val="3"/>
          <w:sz w:val="20"/>
          <w:szCs w:val="20"/>
          <w14:ligatures w14:val="none"/>
        </w:rPr>
      </w:pPr>
      <w:r w:rsidRPr="00E55E27">
        <w:rPr>
          <w:rFonts w:eastAsia="Arial Unicode MS" w:cstheme="minorHAnsi"/>
          <w:iCs/>
          <w:kern w:val="3"/>
          <w:sz w:val="20"/>
          <w:szCs w:val="20"/>
          <w14:ligatures w14:val="none"/>
        </w:rPr>
        <w:t>za zwłokę w usunięciu wad, o których mowa w §19</w:t>
      </w:r>
      <w:r w:rsidR="00810A4F" w:rsidRPr="00E55E27">
        <w:rPr>
          <w:rFonts w:eastAsia="Arial Unicode MS" w:cstheme="minorHAnsi"/>
          <w:iCs/>
          <w:kern w:val="3"/>
          <w:sz w:val="20"/>
          <w:szCs w:val="20"/>
          <w14:ligatures w14:val="none"/>
        </w:rPr>
        <w:t>.</w:t>
      </w:r>
      <w:r w:rsidRPr="00E55E27">
        <w:rPr>
          <w:rFonts w:eastAsia="Arial Unicode MS" w:cstheme="minorHAnsi"/>
          <w:iCs/>
          <w:kern w:val="3"/>
          <w:sz w:val="20"/>
          <w:szCs w:val="20"/>
          <w14:ligatures w14:val="none"/>
        </w:rPr>
        <w:t xml:space="preserve"> ust. 12 pkt. 1 b) w wysokości 200,00 zł za każdy dzień zwłoki,</w:t>
      </w:r>
    </w:p>
    <w:p w14:paraId="6FCB9EC5" w14:textId="1314323A" w:rsidR="008423B5" w:rsidRPr="00E55E27" w:rsidRDefault="00745FC1" w:rsidP="00EE45E4">
      <w:pPr>
        <w:widowControl w:val="0"/>
        <w:numPr>
          <w:ilvl w:val="1"/>
          <w:numId w:val="4"/>
        </w:numPr>
        <w:suppressAutoHyphens/>
        <w:autoSpaceDN w:val="0"/>
        <w:spacing w:after="0" w:line="240" w:lineRule="auto"/>
        <w:ind w:left="993" w:hanging="284"/>
        <w:jc w:val="both"/>
        <w:textAlignment w:val="baseline"/>
        <w:rPr>
          <w:rFonts w:eastAsia="Calibri" w:cstheme="minorHAnsi"/>
          <w:iCs/>
          <w:kern w:val="3"/>
          <w:sz w:val="20"/>
          <w:szCs w:val="20"/>
          <w:lang w:eastAsia="pl-PL"/>
          <w14:ligatures w14:val="none"/>
        </w:rPr>
      </w:pPr>
      <w:r w:rsidRPr="00E55E27">
        <w:rPr>
          <w:rFonts w:eastAsia="Times New Roman" w:cstheme="minorHAnsi"/>
          <w:iCs/>
          <w:kern w:val="3"/>
          <w:sz w:val="20"/>
          <w:szCs w:val="20"/>
          <w:lang w:eastAsia="zh-CN"/>
          <w14:ligatures w14:val="none"/>
        </w:rPr>
        <w:t xml:space="preserve">za odstąpienie od umowy przez którąkolwiek ze stron z przyczyn leżących po stronie Wykonawcy </w:t>
      </w:r>
      <w:r w:rsidR="00A4182C" w:rsidRPr="00E55E27">
        <w:rPr>
          <w:rFonts w:eastAsia="Times New Roman" w:cstheme="minorHAnsi"/>
          <w:iCs/>
          <w:kern w:val="3"/>
          <w:sz w:val="20"/>
          <w:szCs w:val="20"/>
          <w:lang w:eastAsia="zh-CN"/>
          <w14:ligatures w14:val="none"/>
        </w:rPr>
        <w:t xml:space="preserve">- </w:t>
      </w:r>
      <w:r w:rsidR="008423B5" w:rsidRPr="00E55E27">
        <w:rPr>
          <w:rFonts w:eastAsia="Times New Roman" w:cstheme="minorHAnsi"/>
          <w:iCs/>
          <w:kern w:val="3"/>
          <w:sz w:val="20"/>
          <w:szCs w:val="20"/>
          <w:lang w:eastAsia="zh-CN"/>
          <w14:ligatures w14:val="none"/>
        </w:rPr>
        <w:t xml:space="preserve">w wysokości </w:t>
      </w:r>
      <w:r w:rsidR="008423B5" w:rsidRPr="00E55E27">
        <w:rPr>
          <w:rFonts w:eastAsia="Times New Roman" w:cstheme="minorHAnsi"/>
          <w:iCs/>
          <w:kern w:val="3"/>
          <w:sz w:val="20"/>
          <w:szCs w:val="20"/>
          <w:lang w:eastAsia="pl-PL"/>
          <w14:ligatures w14:val="none"/>
        </w:rPr>
        <w:t>stanowiącej równowartość</w:t>
      </w:r>
      <w:r w:rsidR="008423B5" w:rsidRPr="00E55E27">
        <w:rPr>
          <w:rFonts w:eastAsia="Times New Roman" w:cstheme="minorHAnsi"/>
          <w:iCs/>
          <w:kern w:val="3"/>
          <w:sz w:val="20"/>
          <w:szCs w:val="20"/>
          <w:lang w:eastAsia="zh-CN"/>
          <w14:ligatures w14:val="none"/>
        </w:rPr>
        <w:t xml:space="preserve"> 10 % wynagrodzenia umownego brutto określonego w §15. ust. 2 Umowy</w:t>
      </w:r>
      <w:r w:rsidR="008423B5" w:rsidRPr="00E55E27">
        <w:rPr>
          <w:rFonts w:eastAsia="Calibri" w:cstheme="minorHAnsi"/>
          <w:iCs/>
          <w:kern w:val="3"/>
          <w:sz w:val="20"/>
          <w:szCs w:val="20"/>
          <w:lang w:eastAsia="pl-PL"/>
          <w14:ligatures w14:val="none"/>
        </w:rPr>
        <w:t xml:space="preserve"> </w:t>
      </w:r>
    </w:p>
    <w:p w14:paraId="652CC088" w14:textId="7EC4B44A" w:rsidR="00745FC1" w:rsidRPr="00E55E27" w:rsidRDefault="00745FC1" w:rsidP="00EE45E4">
      <w:pPr>
        <w:widowControl w:val="0"/>
        <w:numPr>
          <w:ilvl w:val="1"/>
          <w:numId w:val="4"/>
        </w:numPr>
        <w:suppressAutoHyphens/>
        <w:autoSpaceDN w:val="0"/>
        <w:spacing w:after="0" w:line="240" w:lineRule="auto"/>
        <w:ind w:left="993" w:hanging="284"/>
        <w:jc w:val="both"/>
        <w:textAlignment w:val="baseline"/>
        <w:rPr>
          <w:rFonts w:eastAsia="Calibri" w:cstheme="minorHAnsi"/>
          <w:iCs/>
          <w:kern w:val="3"/>
          <w:sz w:val="20"/>
          <w:szCs w:val="20"/>
          <w:lang w:eastAsia="pl-PL"/>
          <w14:ligatures w14:val="none"/>
        </w:rPr>
      </w:pPr>
      <w:r w:rsidRPr="00E55E27">
        <w:rPr>
          <w:rFonts w:eastAsia="Calibri" w:cstheme="minorHAnsi"/>
          <w:iCs/>
          <w:kern w:val="3"/>
          <w:sz w:val="20"/>
          <w:szCs w:val="20"/>
          <w:lang w:eastAsia="pl-PL"/>
          <w14:ligatures w14:val="none"/>
        </w:rPr>
        <w:t xml:space="preserve">w przypadku braku zapłaty lub nieterminowej zapłaty wynagrodzenia należnego </w:t>
      </w:r>
      <w:r w:rsidR="002800AE" w:rsidRPr="00E55E27">
        <w:rPr>
          <w:rFonts w:eastAsia="Calibri" w:cstheme="minorHAnsi"/>
          <w:iCs/>
          <w:kern w:val="3"/>
          <w:sz w:val="20"/>
          <w:szCs w:val="20"/>
          <w:lang w:eastAsia="pl-PL"/>
          <w14:ligatures w14:val="none"/>
        </w:rPr>
        <w:t>P</w:t>
      </w:r>
      <w:r w:rsidRPr="00E55E27">
        <w:rPr>
          <w:rFonts w:eastAsia="Calibri" w:cstheme="minorHAnsi"/>
          <w:iCs/>
          <w:kern w:val="3"/>
          <w:sz w:val="20"/>
          <w:szCs w:val="20"/>
          <w:lang w:eastAsia="pl-PL"/>
          <w14:ligatures w14:val="none"/>
        </w:rPr>
        <w:t xml:space="preserve">odwykonawcom lub dalszym </w:t>
      </w:r>
      <w:r w:rsidR="002800AE" w:rsidRPr="00E55E27">
        <w:rPr>
          <w:rFonts w:eastAsia="Calibri" w:cstheme="minorHAnsi"/>
          <w:iCs/>
          <w:kern w:val="3"/>
          <w:sz w:val="20"/>
          <w:szCs w:val="20"/>
          <w:lang w:eastAsia="pl-PL"/>
          <w14:ligatures w14:val="none"/>
        </w:rPr>
        <w:t>P</w:t>
      </w:r>
      <w:r w:rsidRPr="00E55E27">
        <w:rPr>
          <w:rFonts w:eastAsia="Calibri" w:cstheme="minorHAnsi"/>
          <w:iCs/>
          <w:kern w:val="3"/>
          <w:sz w:val="20"/>
          <w:szCs w:val="20"/>
          <w:lang w:eastAsia="pl-PL"/>
          <w14:ligatures w14:val="none"/>
        </w:rPr>
        <w:t xml:space="preserve">odwykonawcom lub za brak przedłożenia Zamawiającemu potwierdzenia zapłaty wynagrodzenia </w:t>
      </w:r>
      <w:r w:rsidR="002800AE" w:rsidRPr="00E55E27">
        <w:rPr>
          <w:rFonts w:eastAsia="Calibri" w:cstheme="minorHAnsi"/>
          <w:iCs/>
          <w:kern w:val="3"/>
          <w:sz w:val="20"/>
          <w:szCs w:val="20"/>
          <w:lang w:eastAsia="pl-PL"/>
          <w14:ligatures w14:val="none"/>
        </w:rPr>
        <w:t>P</w:t>
      </w:r>
      <w:r w:rsidRPr="00E55E27">
        <w:rPr>
          <w:rFonts w:eastAsia="Calibri" w:cstheme="minorHAnsi"/>
          <w:iCs/>
          <w:kern w:val="3"/>
          <w:sz w:val="20"/>
          <w:szCs w:val="20"/>
          <w:lang w:eastAsia="pl-PL"/>
          <w14:ligatures w14:val="none"/>
        </w:rPr>
        <w:t xml:space="preserve">odwykonawcom lub dalszym </w:t>
      </w:r>
      <w:r w:rsidR="002800AE" w:rsidRPr="00E55E27">
        <w:rPr>
          <w:rFonts w:eastAsia="Calibri" w:cstheme="minorHAnsi"/>
          <w:iCs/>
          <w:kern w:val="3"/>
          <w:sz w:val="20"/>
          <w:szCs w:val="20"/>
          <w:lang w:eastAsia="pl-PL"/>
          <w14:ligatures w14:val="none"/>
        </w:rPr>
        <w:t>P</w:t>
      </w:r>
      <w:r w:rsidRPr="00E55E27">
        <w:rPr>
          <w:rFonts w:eastAsia="Calibri" w:cstheme="minorHAnsi"/>
          <w:iCs/>
          <w:kern w:val="3"/>
          <w:sz w:val="20"/>
          <w:szCs w:val="20"/>
          <w:lang w:eastAsia="pl-PL"/>
          <w14:ligatures w14:val="none"/>
        </w:rPr>
        <w:t xml:space="preserve">odwykonawcom w terminie wynikającym z zaakceptowanej przez Zamawiającego umowy łączącej Wykonawcę z Podwykonawcą lub dalszym </w:t>
      </w:r>
      <w:r w:rsidR="002800AE" w:rsidRPr="00E55E27">
        <w:rPr>
          <w:rFonts w:eastAsia="Calibri" w:cstheme="minorHAnsi"/>
          <w:iCs/>
          <w:kern w:val="3"/>
          <w:sz w:val="20"/>
          <w:szCs w:val="20"/>
          <w:lang w:eastAsia="pl-PL"/>
          <w14:ligatures w14:val="none"/>
        </w:rPr>
        <w:t>P</w:t>
      </w:r>
      <w:r w:rsidRPr="00E55E27">
        <w:rPr>
          <w:rFonts w:eastAsia="Calibri" w:cstheme="minorHAnsi"/>
          <w:iCs/>
          <w:kern w:val="3"/>
          <w:sz w:val="20"/>
          <w:szCs w:val="20"/>
          <w:lang w:eastAsia="pl-PL"/>
          <w14:ligatures w14:val="none"/>
        </w:rPr>
        <w:t>odwykonawcą</w:t>
      </w:r>
      <w:r w:rsidR="00A4182C" w:rsidRPr="00E55E27">
        <w:rPr>
          <w:rFonts w:eastAsia="Calibri" w:cstheme="minorHAnsi"/>
          <w:iCs/>
          <w:kern w:val="3"/>
          <w:sz w:val="20"/>
          <w:szCs w:val="20"/>
          <w:lang w:eastAsia="pl-PL"/>
          <w14:ligatures w14:val="none"/>
        </w:rPr>
        <w:t xml:space="preserve"> -</w:t>
      </w:r>
      <w:r w:rsidRPr="00E55E27">
        <w:rPr>
          <w:rFonts w:eastAsia="Calibri" w:cstheme="minorHAnsi"/>
          <w:iCs/>
          <w:kern w:val="3"/>
          <w:sz w:val="20"/>
          <w:szCs w:val="20"/>
          <w:lang w:eastAsia="pl-PL"/>
          <w14:ligatures w14:val="none"/>
        </w:rPr>
        <w:t xml:space="preserve"> w wysokości </w:t>
      </w:r>
      <w:r w:rsidR="00A4182C" w:rsidRPr="00E55E27">
        <w:rPr>
          <w:rFonts w:eastAsia="Calibri" w:cstheme="minorHAnsi"/>
          <w:iCs/>
          <w:kern w:val="3"/>
          <w:sz w:val="20"/>
          <w:szCs w:val="20"/>
          <w:lang w:eastAsia="pl-PL"/>
          <w14:ligatures w14:val="none"/>
        </w:rPr>
        <w:t xml:space="preserve">stanowiącej równowartość </w:t>
      </w:r>
      <w:r w:rsidRPr="00E55E27">
        <w:rPr>
          <w:rFonts w:eastAsia="Calibri" w:cstheme="minorHAnsi"/>
          <w:iCs/>
          <w:kern w:val="3"/>
          <w:sz w:val="20"/>
          <w:szCs w:val="20"/>
          <w:lang w:eastAsia="pl-PL"/>
          <w14:ligatures w14:val="none"/>
        </w:rPr>
        <w:t xml:space="preserve">5 % wynagrodzenia umownego brutto obejmującego wyżej wskazane  faktury </w:t>
      </w:r>
      <w:r w:rsidR="002800AE" w:rsidRPr="00E55E27">
        <w:rPr>
          <w:rFonts w:eastAsia="Calibri" w:cstheme="minorHAnsi"/>
          <w:iCs/>
          <w:kern w:val="3"/>
          <w:sz w:val="20"/>
          <w:szCs w:val="20"/>
          <w:lang w:eastAsia="pl-PL"/>
          <w14:ligatures w14:val="none"/>
        </w:rPr>
        <w:t>P</w:t>
      </w:r>
      <w:r w:rsidRPr="00E55E27">
        <w:rPr>
          <w:rFonts w:eastAsia="Calibri" w:cstheme="minorHAnsi"/>
          <w:iCs/>
          <w:kern w:val="3"/>
          <w:sz w:val="20"/>
          <w:szCs w:val="20"/>
          <w:lang w:eastAsia="pl-PL"/>
          <w14:ligatures w14:val="none"/>
        </w:rPr>
        <w:t xml:space="preserve">odwykonawcy lub dalszego </w:t>
      </w:r>
      <w:r w:rsidR="002800AE" w:rsidRPr="00E55E27">
        <w:rPr>
          <w:rFonts w:eastAsia="Calibri" w:cstheme="minorHAnsi"/>
          <w:iCs/>
          <w:kern w:val="3"/>
          <w:sz w:val="20"/>
          <w:szCs w:val="20"/>
          <w:lang w:eastAsia="pl-PL"/>
          <w14:ligatures w14:val="none"/>
        </w:rPr>
        <w:t>P</w:t>
      </w:r>
      <w:r w:rsidRPr="00E55E27">
        <w:rPr>
          <w:rFonts w:eastAsia="Calibri" w:cstheme="minorHAnsi"/>
          <w:iCs/>
          <w:kern w:val="3"/>
          <w:sz w:val="20"/>
          <w:szCs w:val="20"/>
          <w:lang w:eastAsia="pl-PL"/>
          <w14:ligatures w14:val="none"/>
        </w:rPr>
        <w:t>odwykonawcy, za każdy</w:t>
      </w:r>
      <w:r w:rsidR="00A4182C" w:rsidRPr="00E55E27">
        <w:rPr>
          <w:rFonts w:eastAsia="Calibri" w:cstheme="minorHAnsi"/>
          <w:iCs/>
          <w:kern w:val="3"/>
          <w:sz w:val="20"/>
          <w:szCs w:val="20"/>
          <w:lang w:eastAsia="pl-PL"/>
          <w14:ligatures w14:val="none"/>
        </w:rPr>
        <w:t xml:space="preserve"> stwierdzony </w:t>
      </w:r>
      <w:r w:rsidRPr="00E55E27">
        <w:rPr>
          <w:rFonts w:eastAsia="Calibri" w:cstheme="minorHAnsi"/>
          <w:iCs/>
          <w:kern w:val="3"/>
          <w:sz w:val="20"/>
          <w:szCs w:val="20"/>
          <w:lang w:eastAsia="pl-PL"/>
          <w14:ligatures w14:val="none"/>
        </w:rPr>
        <w:t xml:space="preserve">przypadek, </w:t>
      </w:r>
    </w:p>
    <w:p w14:paraId="00E30763" w14:textId="6C850BE4" w:rsidR="00745FC1" w:rsidRPr="00E55E27" w:rsidRDefault="00745FC1" w:rsidP="00EE45E4">
      <w:pPr>
        <w:widowControl w:val="0"/>
        <w:numPr>
          <w:ilvl w:val="1"/>
          <w:numId w:val="4"/>
        </w:numPr>
        <w:suppressAutoHyphens/>
        <w:autoSpaceDN w:val="0"/>
        <w:spacing w:after="0" w:line="240" w:lineRule="auto"/>
        <w:ind w:left="993" w:hanging="284"/>
        <w:jc w:val="both"/>
        <w:textAlignment w:val="baseline"/>
        <w:rPr>
          <w:rFonts w:eastAsia="Calibri" w:cstheme="minorHAnsi"/>
          <w:iCs/>
          <w:kern w:val="3"/>
          <w:sz w:val="20"/>
          <w:szCs w:val="20"/>
          <w:lang w:eastAsia="pl-PL"/>
          <w14:ligatures w14:val="none"/>
        </w:rPr>
      </w:pPr>
      <w:r w:rsidRPr="00E55E27">
        <w:rPr>
          <w:rFonts w:eastAsia="Calibri" w:cstheme="minorHAnsi"/>
          <w:iCs/>
          <w:kern w:val="3"/>
          <w:sz w:val="20"/>
          <w:szCs w:val="20"/>
          <w:lang w:eastAsia="pl-PL"/>
          <w14:ligatures w14:val="none"/>
        </w:rPr>
        <w:t xml:space="preserve">w przypadku nieprzedłożenia do zaakceptowania projektu umowy o podwykonawstwo, </w:t>
      </w:r>
      <w:proofErr w:type="spellStart"/>
      <w:r w:rsidRPr="00E55E27">
        <w:rPr>
          <w:rFonts w:eastAsia="Calibri" w:cstheme="minorHAnsi"/>
          <w:iCs/>
          <w:kern w:val="3"/>
          <w:sz w:val="20"/>
          <w:szCs w:val="20"/>
          <w:lang w:eastAsia="pl-PL"/>
          <w14:ligatures w14:val="none"/>
        </w:rPr>
        <w:t>kt</w:t>
      </w:r>
      <w:proofErr w:type="spellEnd"/>
      <w:r w:rsidRPr="00E55E27">
        <w:rPr>
          <w:rFonts w:eastAsia="Calibri" w:cstheme="minorHAnsi"/>
          <w:iCs/>
          <w:kern w:val="3"/>
          <w:sz w:val="20"/>
          <w:szCs w:val="20"/>
          <w:lang w:val="es-ES" w:eastAsia="pl-PL"/>
          <w14:ligatures w14:val="none"/>
        </w:rPr>
        <w:t>ó</w:t>
      </w:r>
      <w:r w:rsidRPr="00E55E27">
        <w:rPr>
          <w:rFonts w:eastAsia="Calibri" w:cstheme="minorHAnsi"/>
          <w:iCs/>
          <w:kern w:val="3"/>
          <w:sz w:val="20"/>
          <w:szCs w:val="20"/>
          <w:lang w:eastAsia="pl-PL"/>
          <w14:ligatures w14:val="none"/>
        </w:rPr>
        <w:t xml:space="preserve">rej przedmiotem są roboty budowlane, lub projektu jej zmiany, lub poświadczonej za zgodność z oryginałem kopii umowy o podwykonawstwo lub jej zmiany, lub braku zmiany umowy o podwykonawstwo </w:t>
      </w:r>
      <w:r w:rsidR="00A4182C" w:rsidRPr="00E55E27">
        <w:rPr>
          <w:rFonts w:eastAsia="Calibri" w:cstheme="minorHAnsi"/>
          <w:iCs/>
          <w:kern w:val="3"/>
          <w:sz w:val="20"/>
          <w:szCs w:val="20"/>
          <w:lang w:eastAsia="pl-PL"/>
          <w14:ligatures w14:val="none"/>
        </w:rPr>
        <w:t>zgodnie z żądaniem Zamawiającego –</w:t>
      </w:r>
      <w:r w:rsidRPr="00E55E27">
        <w:rPr>
          <w:rFonts w:eastAsia="Calibri" w:cstheme="minorHAnsi"/>
          <w:iCs/>
          <w:kern w:val="3"/>
          <w:sz w:val="20"/>
          <w:szCs w:val="20"/>
          <w:lang w:eastAsia="pl-PL"/>
          <w14:ligatures w14:val="none"/>
        </w:rPr>
        <w:t xml:space="preserve"> </w:t>
      </w:r>
      <w:r w:rsidR="00A4182C" w:rsidRPr="00E55E27">
        <w:rPr>
          <w:rFonts w:eastAsia="Calibri" w:cstheme="minorHAnsi"/>
          <w:iCs/>
          <w:kern w:val="3"/>
          <w:sz w:val="20"/>
          <w:szCs w:val="20"/>
          <w:lang w:eastAsia="pl-PL"/>
          <w14:ligatures w14:val="none"/>
        </w:rPr>
        <w:t xml:space="preserve">w </w:t>
      </w:r>
      <w:r w:rsidR="00131286" w:rsidRPr="00E55E27">
        <w:rPr>
          <w:rFonts w:eastAsia="Times New Roman" w:cstheme="minorHAnsi"/>
          <w:iCs/>
          <w:kern w:val="3"/>
          <w:sz w:val="20"/>
          <w:szCs w:val="20"/>
          <w:lang w:eastAsia="zh-CN"/>
          <w14:ligatures w14:val="none"/>
        </w:rPr>
        <w:t xml:space="preserve">wysokości </w:t>
      </w:r>
      <w:r w:rsidR="00131286" w:rsidRPr="00E55E27">
        <w:rPr>
          <w:rFonts w:eastAsia="Times New Roman" w:cstheme="minorHAnsi"/>
          <w:iCs/>
          <w:kern w:val="3"/>
          <w:sz w:val="20"/>
          <w:szCs w:val="20"/>
          <w:lang w:eastAsia="pl-PL"/>
          <w14:ligatures w14:val="none"/>
        </w:rPr>
        <w:t>stanowiącej równowartość</w:t>
      </w:r>
      <w:r w:rsidR="00131286" w:rsidRPr="00E55E27">
        <w:rPr>
          <w:rFonts w:eastAsia="Times New Roman" w:cstheme="minorHAnsi"/>
          <w:iCs/>
          <w:kern w:val="3"/>
          <w:sz w:val="20"/>
          <w:szCs w:val="20"/>
          <w:lang w:eastAsia="zh-CN"/>
          <w14:ligatures w14:val="none"/>
        </w:rPr>
        <w:t xml:space="preserve"> 5 % wynagrodzenia umownego brutto określonego w §15. ust. 2 Umowy</w:t>
      </w:r>
      <w:r w:rsidRPr="00E55E27">
        <w:rPr>
          <w:rFonts w:eastAsia="Calibri" w:cstheme="minorHAnsi"/>
          <w:iCs/>
          <w:kern w:val="3"/>
          <w:sz w:val="20"/>
          <w:szCs w:val="20"/>
          <w:lang w:eastAsia="pl-PL"/>
          <w14:ligatures w14:val="none"/>
        </w:rPr>
        <w:t xml:space="preserve">, za każdy </w:t>
      </w:r>
      <w:r w:rsidR="00A4182C" w:rsidRPr="00E55E27">
        <w:rPr>
          <w:rFonts w:eastAsia="Calibri" w:cstheme="minorHAnsi"/>
          <w:iCs/>
          <w:kern w:val="3"/>
          <w:sz w:val="20"/>
          <w:szCs w:val="20"/>
          <w:lang w:eastAsia="pl-PL"/>
          <w14:ligatures w14:val="none"/>
        </w:rPr>
        <w:t xml:space="preserve">stwierdzony </w:t>
      </w:r>
      <w:r w:rsidRPr="00E55E27">
        <w:rPr>
          <w:rFonts w:eastAsia="Calibri" w:cstheme="minorHAnsi"/>
          <w:iCs/>
          <w:kern w:val="3"/>
          <w:sz w:val="20"/>
          <w:szCs w:val="20"/>
          <w:lang w:eastAsia="pl-PL"/>
          <w14:ligatures w14:val="none"/>
        </w:rPr>
        <w:t>przypadek</w:t>
      </w:r>
    </w:p>
    <w:p w14:paraId="209F1C9C" w14:textId="5DB4D305" w:rsidR="00745FC1" w:rsidRPr="00E55E27" w:rsidRDefault="00745FC1" w:rsidP="00EE45E4">
      <w:pPr>
        <w:widowControl w:val="0"/>
        <w:numPr>
          <w:ilvl w:val="1"/>
          <w:numId w:val="4"/>
        </w:numPr>
        <w:suppressAutoHyphens/>
        <w:autoSpaceDN w:val="0"/>
        <w:spacing w:after="0" w:line="240" w:lineRule="auto"/>
        <w:ind w:left="993" w:hanging="284"/>
        <w:jc w:val="both"/>
        <w:textAlignment w:val="baseline"/>
        <w:rPr>
          <w:rFonts w:eastAsia="Calibri" w:cstheme="minorHAnsi"/>
          <w:iCs/>
          <w:kern w:val="3"/>
          <w:sz w:val="20"/>
          <w:szCs w:val="20"/>
          <w:lang w:eastAsia="pl-PL"/>
          <w14:ligatures w14:val="none"/>
        </w:rPr>
      </w:pPr>
      <w:r w:rsidRPr="00E55E27">
        <w:rPr>
          <w:rFonts w:eastAsia="Times New Roman" w:cstheme="minorHAnsi"/>
          <w:iCs/>
          <w:kern w:val="3"/>
          <w:sz w:val="20"/>
          <w:szCs w:val="20"/>
          <w:lang w:eastAsia="pl-PL"/>
          <w14:ligatures w14:val="none"/>
        </w:rPr>
        <w:t>w przypadku stwierdzenia niezatrudnienia przy realizacji zamówienia osób zgodnie z wymaganiami określonymi przez Zamawiającego w §7</w:t>
      </w:r>
      <w:r w:rsidR="00810A4F" w:rsidRPr="00E55E27">
        <w:rPr>
          <w:rFonts w:eastAsia="Times New Roman" w:cstheme="minorHAnsi"/>
          <w:iCs/>
          <w:kern w:val="3"/>
          <w:sz w:val="20"/>
          <w:szCs w:val="20"/>
          <w:lang w:eastAsia="pl-PL"/>
          <w14:ligatures w14:val="none"/>
        </w:rPr>
        <w:t>.</w:t>
      </w:r>
      <w:r w:rsidRPr="00E55E27">
        <w:rPr>
          <w:rFonts w:eastAsia="Times New Roman" w:cstheme="minorHAnsi"/>
          <w:iCs/>
          <w:kern w:val="3"/>
          <w:sz w:val="20"/>
          <w:szCs w:val="20"/>
          <w:lang w:eastAsia="pl-PL"/>
          <w14:ligatures w14:val="none"/>
        </w:rPr>
        <w:t xml:space="preserve"> umowy lub w przypadku niezłożenia oświadczenia, o którym mowa w §4</w:t>
      </w:r>
      <w:r w:rsidR="00810A4F" w:rsidRPr="00E55E27">
        <w:rPr>
          <w:rFonts w:eastAsia="Times New Roman" w:cstheme="minorHAnsi"/>
          <w:iCs/>
          <w:kern w:val="3"/>
          <w:sz w:val="20"/>
          <w:szCs w:val="20"/>
          <w:lang w:eastAsia="pl-PL"/>
          <w14:ligatures w14:val="none"/>
        </w:rPr>
        <w:t>.</w:t>
      </w:r>
      <w:r w:rsidRPr="00E55E27">
        <w:rPr>
          <w:rFonts w:eastAsia="Times New Roman" w:cstheme="minorHAnsi"/>
          <w:iCs/>
          <w:kern w:val="3"/>
          <w:sz w:val="20"/>
          <w:szCs w:val="20"/>
          <w:lang w:eastAsia="pl-PL"/>
          <w14:ligatures w14:val="none"/>
        </w:rPr>
        <w:t xml:space="preserve"> </w:t>
      </w:r>
      <w:proofErr w:type="spellStart"/>
      <w:r w:rsidRPr="00E55E27">
        <w:rPr>
          <w:rFonts w:eastAsia="Times New Roman" w:cstheme="minorHAnsi"/>
          <w:iCs/>
          <w:kern w:val="3"/>
          <w:sz w:val="20"/>
          <w:szCs w:val="20"/>
          <w:lang w:eastAsia="pl-PL"/>
          <w14:ligatures w14:val="none"/>
        </w:rPr>
        <w:t>tiret</w:t>
      </w:r>
      <w:proofErr w:type="spellEnd"/>
      <w:r w:rsidRPr="00E55E27">
        <w:rPr>
          <w:rFonts w:eastAsia="Times New Roman" w:cstheme="minorHAnsi"/>
          <w:iCs/>
          <w:kern w:val="3"/>
          <w:sz w:val="20"/>
          <w:szCs w:val="20"/>
          <w:lang w:eastAsia="pl-PL"/>
          <w14:ligatures w14:val="none"/>
        </w:rPr>
        <w:t xml:space="preserve"> 3 lub dowodów, o których mowa w § 7 ust. 3 i 4 </w:t>
      </w:r>
      <w:r w:rsidR="00A4182C" w:rsidRPr="00E55E27">
        <w:rPr>
          <w:rFonts w:eastAsia="Times New Roman" w:cstheme="minorHAnsi"/>
          <w:iCs/>
          <w:kern w:val="3"/>
          <w:sz w:val="20"/>
          <w:szCs w:val="20"/>
          <w:lang w:eastAsia="pl-PL"/>
          <w14:ligatures w14:val="none"/>
        </w:rPr>
        <w:t xml:space="preserve">- </w:t>
      </w:r>
      <w:r w:rsidRPr="00E55E27">
        <w:rPr>
          <w:rFonts w:eastAsia="Times New Roman" w:cstheme="minorHAnsi"/>
          <w:iCs/>
          <w:kern w:val="3"/>
          <w:sz w:val="20"/>
          <w:szCs w:val="20"/>
          <w:lang w:eastAsia="pl-PL"/>
          <w14:ligatures w14:val="none"/>
        </w:rPr>
        <w:t>w wysokości</w:t>
      </w:r>
      <w:r w:rsidR="00A4182C" w:rsidRPr="00E55E27">
        <w:rPr>
          <w:rFonts w:eastAsia="Times New Roman" w:cstheme="minorHAnsi"/>
          <w:iCs/>
          <w:kern w:val="3"/>
          <w:sz w:val="20"/>
          <w:szCs w:val="20"/>
          <w:lang w:eastAsia="pl-PL"/>
          <w14:ligatures w14:val="none"/>
        </w:rPr>
        <w:t xml:space="preserve"> </w:t>
      </w:r>
      <w:r w:rsidRPr="00E55E27">
        <w:rPr>
          <w:rFonts w:eastAsia="Times New Roman" w:cstheme="minorHAnsi"/>
          <w:iCs/>
          <w:kern w:val="3"/>
          <w:sz w:val="20"/>
          <w:szCs w:val="20"/>
          <w:lang w:eastAsia="pl-PL"/>
          <w14:ligatures w14:val="none"/>
        </w:rPr>
        <w:t>2.000,00zł</w:t>
      </w:r>
      <w:r w:rsidR="00131286" w:rsidRPr="00E55E27">
        <w:rPr>
          <w:rFonts w:eastAsia="Times New Roman" w:cstheme="minorHAnsi"/>
          <w:iCs/>
          <w:kern w:val="3"/>
          <w:sz w:val="20"/>
          <w:szCs w:val="20"/>
          <w:lang w:eastAsia="pl-PL"/>
          <w14:ligatures w14:val="none"/>
        </w:rPr>
        <w:t xml:space="preserve"> za każdy stwierdzony przypadek,</w:t>
      </w:r>
    </w:p>
    <w:p w14:paraId="69F9E071" w14:textId="00C58C20" w:rsidR="00131286" w:rsidRPr="00E55E27" w:rsidRDefault="00745FC1" w:rsidP="00EE45E4">
      <w:pPr>
        <w:widowControl w:val="0"/>
        <w:numPr>
          <w:ilvl w:val="1"/>
          <w:numId w:val="4"/>
        </w:numPr>
        <w:suppressAutoHyphens/>
        <w:autoSpaceDN w:val="0"/>
        <w:spacing w:after="0" w:line="240" w:lineRule="auto"/>
        <w:ind w:left="993" w:hanging="284"/>
        <w:jc w:val="both"/>
        <w:textAlignment w:val="baseline"/>
        <w:rPr>
          <w:rFonts w:eastAsia="Calibri" w:cstheme="minorHAnsi"/>
          <w:iCs/>
          <w:kern w:val="3"/>
          <w:sz w:val="20"/>
          <w:szCs w:val="20"/>
          <w:lang w:eastAsia="pl-PL"/>
          <w14:ligatures w14:val="none"/>
        </w:rPr>
      </w:pPr>
      <w:r w:rsidRPr="00E55E27">
        <w:rPr>
          <w:rFonts w:eastAsia="Times New Roman" w:cstheme="minorHAnsi"/>
          <w:iCs/>
          <w:kern w:val="3"/>
          <w:sz w:val="20"/>
          <w:szCs w:val="20"/>
          <w:lang w:eastAsia="pl-PL"/>
          <w14:ligatures w14:val="none"/>
        </w:rPr>
        <w:t xml:space="preserve">za zwłokę w przekazaniu kosztorysu ofertowego uproszczonego </w:t>
      </w:r>
      <w:r w:rsidR="00131286" w:rsidRPr="00E55E27">
        <w:rPr>
          <w:rFonts w:eastAsia="Times New Roman" w:cstheme="minorHAnsi"/>
          <w:iCs/>
          <w:kern w:val="3"/>
          <w:sz w:val="20"/>
          <w:szCs w:val="20"/>
          <w:lang w:eastAsia="pl-PL"/>
          <w14:ligatures w14:val="none"/>
        </w:rPr>
        <w:t>lub</w:t>
      </w:r>
      <w:r w:rsidRPr="00E55E27">
        <w:rPr>
          <w:rFonts w:eastAsia="Times New Roman" w:cstheme="minorHAnsi"/>
          <w:iCs/>
          <w:kern w:val="3"/>
          <w:sz w:val="20"/>
          <w:szCs w:val="20"/>
          <w:lang w:eastAsia="pl-PL"/>
          <w14:ligatures w14:val="none"/>
        </w:rPr>
        <w:t xml:space="preserve"> harmonogramu rzeczowo-finansowego, o którym mowa w §4</w:t>
      </w:r>
      <w:r w:rsidR="00810A4F" w:rsidRPr="00E55E27">
        <w:rPr>
          <w:rFonts w:eastAsia="Times New Roman" w:cstheme="minorHAnsi"/>
          <w:iCs/>
          <w:kern w:val="3"/>
          <w:sz w:val="20"/>
          <w:szCs w:val="20"/>
          <w:lang w:eastAsia="pl-PL"/>
          <w14:ligatures w14:val="none"/>
        </w:rPr>
        <w:t>.</w:t>
      </w:r>
      <w:r w:rsidRPr="00E55E27">
        <w:rPr>
          <w:rFonts w:eastAsia="Times New Roman" w:cstheme="minorHAnsi"/>
          <w:iCs/>
          <w:kern w:val="3"/>
          <w:sz w:val="20"/>
          <w:szCs w:val="20"/>
          <w:lang w:eastAsia="pl-PL"/>
          <w14:ligatures w14:val="none"/>
        </w:rPr>
        <w:t xml:space="preserve"> </w:t>
      </w:r>
      <w:r w:rsidR="00A4182C" w:rsidRPr="00E55E27">
        <w:rPr>
          <w:rFonts w:eastAsia="Times New Roman" w:cstheme="minorHAnsi"/>
          <w:iCs/>
          <w:kern w:val="3"/>
          <w:sz w:val="20"/>
          <w:szCs w:val="20"/>
          <w:lang w:eastAsia="pl-PL"/>
          <w14:ligatures w14:val="none"/>
        </w:rPr>
        <w:t xml:space="preserve">- </w:t>
      </w:r>
      <w:r w:rsidRPr="00E55E27">
        <w:rPr>
          <w:rFonts w:eastAsia="Times New Roman" w:cstheme="minorHAnsi"/>
          <w:iCs/>
          <w:kern w:val="3"/>
          <w:sz w:val="20"/>
          <w:szCs w:val="20"/>
          <w:lang w:eastAsia="pl-PL"/>
          <w14:ligatures w14:val="none"/>
        </w:rPr>
        <w:t xml:space="preserve">w wysokości 200,00 zł za każdy dzień zwłoki, </w:t>
      </w:r>
    </w:p>
    <w:p w14:paraId="131956A1" w14:textId="6DD167BE" w:rsidR="00745FC1" w:rsidRPr="00E55E27" w:rsidRDefault="00745FC1" w:rsidP="00EE45E4">
      <w:pPr>
        <w:widowControl w:val="0"/>
        <w:numPr>
          <w:ilvl w:val="1"/>
          <w:numId w:val="4"/>
        </w:numPr>
        <w:suppressAutoHyphens/>
        <w:autoSpaceDN w:val="0"/>
        <w:spacing w:after="0" w:line="240" w:lineRule="auto"/>
        <w:ind w:left="993" w:hanging="284"/>
        <w:jc w:val="both"/>
        <w:textAlignment w:val="baseline"/>
        <w:rPr>
          <w:rFonts w:eastAsia="Calibri" w:cstheme="minorHAnsi"/>
          <w:iCs/>
          <w:kern w:val="3"/>
          <w:sz w:val="20"/>
          <w:szCs w:val="20"/>
          <w:lang w:eastAsia="pl-PL"/>
          <w14:ligatures w14:val="none"/>
        </w:rPr>
      </w:pPr>
      <w:r w:rsidRPr="00E55E27">
        <w:rPr>
          <w:rFonts w:eastAsia="Times New Roman" w:cstheme="minorHAnsi"/>
          <w:iCs/>
          <w:kern w:val="3"/>
          <w:sz w:val="20"/>
          <w:szCs w:val="20"/>
          <w:lang w:eastAsia="pl-PL"/>
          <w14:ligatures w14:val="none"/>
        </w:rPr>
        <w:t>za brak posiadania ubezpieczenia zgodnie z §12</w:t>
      </w:r>
      <w:r w:rsidR="00810A4F" w:rsidRPr="00E55E27">
        <w:rPr>
          <w:rFonts w:eastAsia="Times New Roman" w:cstheme="minorHAnsi"/>
          <w:iCs/>
          <w:kern w:val="3"/>
          <w:sz w:val="20"/>
          <w:szCs w:val="20"/>
          <w:lang w:eastAsia="pl-PL"/>
          <w14:ligatures w14:val="none"/>
        </w:rPr>
        <w:t>.</w:t>
      </w:r>
      <w:r w:rsidRPr="00E55E27">
        <w:rPr>
          <w:rFonts w:eastAsia="Times New Roman" w:cstheme="minorHAnsi"/>
          <w:iCs/>
          <w:kern w:val="3"/>
          <w:sz w:val="20"/>
          <w:szCs w:val="20"/>
          <w:lang w:eastAsia="pl-PL"/>
          <w14:ligatures w14:val="none"/>
        </w:rPr>
        <w:t xml:space="preserve"> ust. 2 umowy</w:t>
      </w:r>
      <w:r w:rsidR="00A4182C" w:rsidRPr="00E55E27">
        <w:rPr>
          <w:rFonts w:eastAsia="Times New Roman" w:cstheme="minorHAnsi"/>
          <w:iCs/>
          <w:kern w:val="3"/>
          <w:sz w:val="20"/>
          <w:szCs w:val="20"/>
          <w:lang w:eastAsia="pl-PL"/>
          <w14:ligatures w14:val="none"/>
        </w:rPr>
        <w:t xml:space="preserve"> - </w:t>
      </w:r>
      <w:r w:rsidR="00131286" w:rsidRPr="00E55E27">
        <w:rPr>
          <w:rFonts w:eastAsia="Times New Roman" w:cstheme="minorHAnsi"/>
          <w:iCs/>
          <w:kern w:val="3"/>
          <w:sz w:val="20"/>
          <w:szCs w:val="20"/>
          <w:lang w:eastAsia="pl-PL"/>
          <w14:ligatures w14:val="none"/>
        </w:rPr>
        <w:t>w wysokości</w:t>
      </w:r>
      <w:r w:rsidRPr="00E55E27">
        <w:rPr>
          <w:rFonts w:eastAsia="Times New Roman" w:cstheme="minorHAnsi"/>
          <w:iCs/>
          <w:kern w:val="3"/>
          <w:sz w:val="20"/>
          <w:szCs w:val="20"/>
          <w:lang w:eastAsia="pl-PL"/>
          <w14:ligatures w14:val="none"/>
        </w:rPr>
        <w:t xml:space="preserve"> 10.000,00 zł za każdy stwierdzony przypadek,</w:t>
      </w:r>
    </w:p>
    <w:p w14:paraId="66780D0F" w14:textId="6F736F1D" w:rsidR="00A4182C" w:rsidRPr="00E55E27" w:rsidRDefault="00EA635D" w:rsidP="00EE45E4">
      <w:pPr>
        <w:widowControl w:val="0"/>
        <w:numPr>
          <w:ilvl w:val="1"/>
          <w:numId w:val="4"/>
        </w:numPr>
        <w:tabs>
          <w:tab w:val="left" w:pos="1134"/>
        </w:tabs>
        <w:suppressAutoHyphens/>
        <w:autoSpaceDN w:val="0"/>
        <w:spacing w:after="0" w:line="240" w:lineRule="auto"/>
        <w:ind w:left="993" w:hanging="284"/>
        <w:jc w:val="both"/>
        <w:textAlignment w:val="baseline"/>
        <w:rPr>
          <w:rFonts w:eastAsia="Arial Unicode MS" w:cstheme="minorHAnsi"/>
          <w:kern w:val="3"/>
          <w:sz w:val="20"/>
          <w:szCs w:val="20"/>
          <w:lang w:eastAsia="pl-PL"/>
        </w:rPr>
      </w:pPr>
      <w:r w:rsidRPr="00E55E27">
        <w:rPr>
          <w:rFonts w:eastAsia="Calibri" w:cstheme="minorHAnsi"/>
          <w:kern w:val="3"/>
          <w:sz w:val="20"/>
          <w:szCs w:val="20"/>
          <w:lang w:eastAsia="pl-PL"/>
        </w:rPr>
        <w:t xml:space="preserve">w przypadku braku zapłaty lub nieterminowej zapłaty wynagrodzenia należnego podwykonawcom lub dalszym podwykonawcom, </w:t>
      </w:r>
      <w:r w:rsidR="00A4182C" w:rsidRPr="00E55E27">
        <w:rPr>
          <w:rFonts w:eastAsia="Calibri" w:cstheme="minorHAnsi"/>
          <w:kern w:val="3"/>
          <w:sz w:val="20"/>
          <w:szCs w:val="20"/>
          <w:lang w:eastAsia="pl-PL"/>
        </w:rPr>
        <w:t xml:space="preserve">lub braku </w:t>
      </w:r>
      <w:r w:rsidRPr="00E55E27">
        <w:rPr>
          <w:rFonts w:eastAsia="Calibri" w:cstheme="minorHAnsi"/>
          <w:kern w:val="3"/>
          <w:sz w:val="20"/>
          <w:szCs w:val="20"/>
          <w:lang w:eastAsia="pl-PL"/>
        </w:rPr>
        <w:t>zmiany wysokości wynagrodzenia</w:t>
      </w:r>
      <w:r w:rsidR="00A4182C" w:rsidRPr="00E55E27">
        <w:rPr>
          <w:rFonts w:eastAsia="Calibri" w:cstheme="minorHAnsi"/>
          <w:kern w:val="3"/>
          <w:sz w:val="20"/>
          <w:szCs w:val="20"/>
          <w:lang w:eastAsia="pl-PL"/>
        </w:rPr>
        <w:t xml:space="preserve"> w związku z brzmieniem przepisu </w:t>
      </w:r>
      <w:r w:rsidRPr="00E55E27">
        <w:rPr>
          <w:rFonts w:eastAsia="Calibri" w:cstheme="minorHAnsi"/>
          <w:kern w:val="3"/>
          <w:sz w:val="20"/>
          <w:szCs w:val="20"/>
          <w:lang w:eastAsia="pl-PL"/>
        </w:rPr>
        <w:t xml:space="preserve">art. 439 ust.5 </w:t>
      </w:r>
      <w:r w:rsidR="008A1CD4" w:rsidRPr="00E55E27">
        <w:rPr>
          <w:rFonts w:eastAsia="Calibri" w:cstheme="minorHAnsi"/>
          <w:kern w:val="3"/>
          <w:sz w:val="20"/>
          <w:szCs w:val="20"/>
          <w:lang w:eastAsia="pl-PL"/>
        </w:rPr>
        <w:t xml:space="preserve">Ustawy </w:t>
      </w:r>
      <w:proofErr w:type="spellStart"/>
      <w:r w:rsidRPr="00E55E27">
        <w:rPr>
          <w:rFonts w:eastAsia="Calibri" w:cstheme="minorHAnsi"/>
          <w:kern w:val="3"/>
          <w:sz w:val="20"/>
          <w:szCs w:val="20"/>
          <w:lang w:eastAsia="pl-PL"/>
        </w:rPr>
        <w:t>Pzp</w:t>
      </w:r>
      <w:proofErr w:type="spellEnd"/>
      <w:r w:rsidRPr="00E55E27">
        <w:rPr>
          <w:rFonts w:eastAsia="Calibri" w:cstheme="minorHAnsi"/>
          <w:kern w:val="3"/>
          <w:sz w:val="20"/>
          <w:szCs w:val="20"/>
          <w:lang w:eastAsia="pl-PL"/>
        </w:rPr>
        <w:t xml:space="preserve">, </w:t>
      </w:r>
      <w:r w:rsidR="00A4182C" w:rsidRPr="00E55E27">
        <w:rPr>
          <w:rFonts w:eastAsia="Calibri" w:cstheme="minorHAnsi"/>
          <w:iCs/>
          <w:kern w:val="3"/>
          <w:sz w:val="20"/>
          <w:szCs w:val="20"/>
          <w:lang w:eastAsia="pl-PL"/>
          <w14:ligatures w14:val="none"/>
        </w:rPr>
        <w:t xml:space="preserve">– w </w:t>
      </w:r>
      <w:r w:rsidR="00A4182C" w:rsidRPr="00E55E27">
        <w:rPr>
          <w:rFonts w:eastAsia="Times New Roman" w:cstheme="minorHAnsi"/>
          <w:iCs/>
          <w:kern w:val="3"/>
          <w:sz w:val="20"/>
          <w:szCs w:val="20"/>
          <w:lang w:eastAsia="zh-CN"/>
          <w14:ligatures w14:val="none"/>
        </w:rPr>
        <w:t xml:space="preserve">wysokości </w:t>
      </w:r>
      <w:r w:rsidR="00A4182C" w:rsidRPr="00E55E27">
        <w:rPr>
          <w:rFonts w:eastAsia="Times New Roman" w:cstheme="minorHAnsi"/>
          <w:iCs/>
          <w:kern w:val="3"/>
          <w:sz w:val="20"/>
          <w:szCs w:val="20"/>
          <w:lang w:eastAsia="pl-PL"/>
          <w14:ligatures w14:val="none"/>
        </w:rPr>
        <w:t>stanowiącej równowartość</w:t>
      </w:r>
      <w:r w:rsidR="00A4182C" w:rsidRPr="00E55E27">
        <w:rPr>
          <w:rFonts w:eastAsia="Times New Roman" w:cstheme="minorHAnsi"/>
          <w:iCs/>
          <w:kern w:val="3"/>
          <w:sz w:val="20"/>
          <w:szCs w:val="20"/>
          <w:lang w:eastAsia="zh-CN"/>
          <w14:ligatures w14:val="none"/>
        </w:rPr>
        <w:t xml:space="preserve"> 0,1 % wynagrodzenia umownego brutto określonego w §15. ust. 2 Umowy</w:t>
      </w:r>
      <w:r w:rsidR="00A4182C" w:rsidRPr="00E55E27">
        <w:rPr>
          <w:rFonts w:eastAsia="Calibri" w:cstheme="minorHAnsi"/>
          <w:iCs/>
          <w:kern w:val="3"/>
          <w:sz w:val="20"/>
          <w:szCs w:val="20"/>
          <w:lang w:eastAsia="pl-PL"/>
          <w14:ligatures w14:val="none"/>
        </w:rPr>
        <w:t>, za każdy stwierdzony przypadek</w:t>
      </w:r>
    </w:p>
    <w:p w14:paraId="4E1D282E" w14:textId="7E6AA005" w:rsidR="00745FC1" w:rsidRPr="00E55E27" w:rsidRDefault="00745FC1" w:rsidP="00EE45E4">
      <w:pPr>
        <w:widowControl w:val="0"/>
        <w:numPr>
          <w:ilvl w:val="0"/>
          <w:numId w:val="1"/>
        </w:numPr>
        <w:spacing w:after="0" w:line="240" w:lineRule="auto"/>
        <w:ind w:left="426" w:hanging="426"/>
        <w:jc w:val="both"/>
        <w:rPr>
          <w:rFonts w:cstheme="minorHAnsi"/>
          <w:bCs/>
          <w:kern w:val="3"/>
          <w:sz w:val="20"/>
          <w:szCs w:val="20"/>
          <w14:ligatures w14:val="none"/>
        </w:rPr>
      </w:pPr>
      <w:r w:rsidRPr="00E55E27">
        <w:rPr>
          <w:rFonts w:cstheme="minorHAnsi"/>
          <w:kern w:val="3"/>
          <w:sz w:val="20"/>
          <w:szCs w:val="20"/>
          <w14:ligatures w14:val="none"/>
        </w:rPr>
        <w:t xml:space="preserve">Łączna wartość kar umownych, które Zamawiający może nałożyć na Wykonawcę, nie może przekroczyć </w:t>
      </w:r>
      <w:r w:rsidR="00B84D46" w:rsidRPr="00E55E27">
        <w:rPr>
          <w:rFonts w:cstheme="minorHAnsi"/>
          <w:kern w:val="3"/>
          <w:sz w:val="20"/>
          <w:szCs w:val="20"/>
          <w14:ligatures w14:val="none"/>
        </w:rPr>
        <w:t>5</w:t>
      </w:r>
      <w:r w:rsidRPr="00E55E27">
        <w:rPr>
          <w:rFonts w:cstheme="minorHAnsi"/>
          <w:kern w:val="3"/>
          <w:sz w:val="20"/>
          <w:szCs w:val="20"/>
          <w14:ligatures w14:val="none"/>
        </w:rPr>
        <w:t>0 % wynagrodzenia Wykonawcy brutto.</w:t>
      </w:r>
    </w:p>
    <w:p w14:paraId="4F9B4C0E" w14:textId="77777777" w:rsidR="00745FC1" w:rsidRPr="00E55E27" w:rsidRDefault="00745FC1" w:rsidP="00EE45E4">
      <w:pPr>
        <w:widowControl w:val="0"/>
        <w:numPr>
          <w:ilvl w:val="0"/>
          <w:numId w:val="1"/>
        </w:numPr>
        <w:spacing w:after="0" w:line="240" w:lineRule="auto"/>
        <w:ind w:left="426" w:hanging="426"/>
        <w:jc w:val="both"/>
        <w:rPr>
          <w:rFonts w:cstheme="minorHAnsi"/>
          <w:bCs/>
          <w:kern w:val="3"/>
          <w:sz w:val="20"/>
          <w:szCs w:val="20"/>
          <w14:ligatures w14:val="none"/>
        </w:rPr>
      </w:pPr>
      <w:r w:rsidRPr="00E55E27">
        <w:rPr>
          <w:rFonts w:cstheme="minorHAnsi"/>
          <w:kern w:val="3"/>
          <w:sz w:val="20"/>
          <w:szCs w:val="20"/>
          <w14:ligatures w14:val="none"/>
        </w:rPr>
        <w:t>Kary umowne wskazane w ustępach powyższych mogą być naliczane kumulatywnie.</w:t>
      </w:r>
    </w:p>
    <w:p w14:paraId="13C1A76E" w14:textId="77777777" w:rsidR="00745FC1" w:rsidRPr="00E55E27" w:rsidRDefault="00745FC1" w:rsidP="00EE45E4">
      <w:pPr>
        <w:widowControl w:val="0"/>
        <w:numPr>
          <w:ilvl w:val="0"/>
          <w:numId w:val="1"/>
        </w:numPr>
        <w:spacing w:after="0" w:line="240" w:lineRule="auto"/>
        <w:ind w:left="426" w:hanging="426"/>
        <w:jc w:val="both"/>
        <w:rPr>
          <w:rFonts w:cstheme="minorHAnsi"/>
          <w:bCs/>
          <w:kern w:val="3"/>
          <w:sz w:val="20"/>
          <w:szCs w:val="20"/>
          <w14:ligatures w14:val="none"/>
        </w:rPr>
      </w:pPr>
      <w:r w:rsidRPr="00E55E27">
        <w:rPr>
          <w:rFonts w:cstheme="minorHAnsi"/>
          <w:kern w:val="3"/>
          <w:sz w:val="20"/>
          <w:szCs w:val="20"/>
          <w14:ligatures w14:val="none"/>
        </w:rPr>
        <w:t>W przypadku jeżeli wartość naliczonych kar umownych nie pokryje całości szkody, stronom przysługuje prawo do żądania odszkodowania uzupełniającego na zasadach ogólnych wynikających z kodeksu cywilnego.</w:t>
      </w:r>
    </w:p>
    <w:p w14:paraId="0740E17C" w14:textId="04A2D2CE" w:rsidR="00745FC1" w:rsidRPr="00E55E27" w:rsidRDefault="00745FC1" w:rsidP="00EE45E4">
      <w:pPr>
        <w:widowControl w:val="0"/>
        <w:numPr>
          <w:ilvl w:val="0"/>
          <w:numId w:val="1"/>
        </w:numPr>
        <w:spacing w:after="0" w:line="240" w:lineRule="auto"/>
        <w:ind w:left="426" w:hanging="426"/>
        <w:jc w:val="both"/>
        <w:rPr>
          <w:rFonts w:cstheme="minorHAnsi"/>
          <w:bCs/>
          <w:kern w:val="3"/>
          <w:sz w:val="20"/>
          <w:szCs w:val="20"/>
          <w14:ligatures w14:val="none"/>
        </w:rPr>
      </w:pPr>
      <w:r w:rsidRPr="00E55E27">
        <w:rPr>
          <w:rFonts w:cstheme="minorHAnsi"/>
          <w:kern w:val="3"/>
          <w:sz w:val="20"/>
          <w:szCs w:val="20"/>
          <w14:ligatures w14:val="none"/>
        </w:rPr>
        <w:t xml:space="preserve">Termin zapłaty kary umownej wynosi 14 dni od dnia </w:t>
      </w:r>
      <w:r w:rsidR="00A4182C" w:rsidRPr="00E55E27">
        <w:rPr>
          <w:rFonts w:cstheme="minorHAnsi"/>
          <w:kern w:val="3"/>
          <w:sz w:val="20"/>
          <w:szCs w:val="20"/>
          <w14:ligatures w14:val="none"/>
        </w:rPr>
        <w:t xml:space="preserve">nadania </w:t>
      </w:r>
      <w:r w:rsidRPr="00E55E27">
        <w:rPr>
          <w:rFonts w:cstheme="minorHAnsi"/>
          <w:kern w:val="3"/>
          <w:sz w:val="20"/>
          <w:szCs w:val="20"/>
          <w14:ligatures w14:val="none"/>
        </w:rPr>
        <w:t>wezwania</w:t>
      </w:r>
      <w:r w:rsidR="00A4182C" w:rsidRPr="00E55E27">
        <w:rPr>
          <w:rFonts w:cstheme="minorHAnsi"/>
          <w:kern w:val="3"/>
          <w:sz w:val="20"/>
          <w:szCs w:val="20"/>
          <w14:ligatures w14:val="none"/>
        </w:rPr>
        <w:t xml:space="preserve"> do ich zapłaty </w:t>
      </w:r>
      <w:r w:rsidRPr="00E55E27">
        <w:rPr>
          <w:rFonts w:cstheme="minorHAnsi"/>
          <w:kern w:val="3"/>
          <w:sz w:val="20"/>
          <w:szCs w:val="20"/>
          <w14:ligatures w14:val="none"/>
        </w:rPr>
        <w:t>.</w:t>
      </w:r>
    </w:p>
    <w:p w14:paraId="5F170033" w14:textId="77777777" w:rsidR="00745FC1" w:rsidRPr="00E55E27" w:rsidRDefault="00745FC1" w:rsidP="00EE45E4">
      <w:pPr>
        <w:widowControl w:val="0"/>
        <w:numPr>
          <w:ilvl w:val="0"/>
          <w:numId w:val="1"/>
        </w:numPr>
        <w:spacing w:after="0" w:line="240" w:lineRule="auto"/>
        <w:ind w:left="426" w:hanging="426"/>
        <w:jc w:val="both"/>
        <w:rPr>
          <w:rFonts w:cstheme="minorHAnsi"/>
          <w:bCs/>
          <w:kern w:val="3"/>
          <w:sz w:val="20"/>
          <w:szCs w:val="20"/>
          <w14:ligatures w14:val="none"/>
        </w:rPr>
      </w:pPr>
      <w:r w:rsidRPr="00E55E27">
        <w:rPr>
          <w:rFonts w:cstheme="minorHAnsi"/>
          <w:kern w:val="3"/>
          <w:sz w:val="20"/>
          <w:szCs w:val="20"/>
          <w14:ligatures w14:val="none"/>
        </w:rPr>
        <w:t>Strony zgodnie oświadczają, że Zamawiający należności z tytułu kar umownych ma prawo potrącić z jakąkolwiek wierzytelnością Wykonawcy przysługującą mu z niniejszego lub innego stosunku prawnego zawartego z Zamawiającym.</w:t>
      </w:r>
    </w:p>
    <w:p w14:paraId="106FA089" w14:textId="77777777" w:rsidR="00745FC1" w:rsidRPr="00E55E27" w:rsidRDefault="00745FC1" w:rsidP="00EE45E4">
      <w:pPr>
        <w:widowControl w:val="0"/>
        <w:numPr>
          <w:ilvl w:val="0"/>
          <w:numId w:val="1"/>
        </w:numPr>
        <w:spacing w:after="0" w:line="240" w:lineRule="auto"/>
        <w:ind w:left="426" w:hanging="426"/>
        <w:jc w:val="both"/>
        <w:rPr>
          <w:rFonts w:cstheme="minorHAnsi"/>
          <w:bCs/>
          <w:kern w:val="3"/>
          <w:sz w:val="20"/>
          <w:szCs w:val="20"/>
          <w14:ligatures w14:val="none"/>
        </w:rPr>
      </w:pPr>
      <w:r w:rsidRPr="00E55E27">
        <w:rPr>
          <w:rFonts w:cstheme="minorHAnsi"/>
          <w:kern w:val="3"/>
          <w:sz w:val="20"/>
          <w:szCs w:val="20"/>
          <w14:ligatures w14:val="none"/>
        </w:rPr>
        <w:t>Zapłata kary przez Wykonawcę lub potrącenie przez Zamawiającego kwoty kary z płatności należnej Wykonawcy nie zwalnia Wykonawcy z obowiązku ukończenia robót lub innych zobowiązań wynikających z Umowy.</w:t>
      </w:r>
    </w:p>
    <w:p w14:paraId="7A28E755" w14:textId="4637C39E" w:rsidR="00A4182C" w:rsidRPr="00E55E27" w:rsidRDefault="00A4182C" w:rsidP="00EE45E4">
      <w:pPr>
        <w:widowControl w:val="0"/>
        <w:numPr>
          <w:ilvl w:val="0"/>
          <w:numId w:val="1"/>
        </w:numPr>
        <w:spacing w:after="0" w:line="240" w:lineRule="auto"/>
        <w:ind w:left="426" w:hanging="426"/>
        <w:jc w:val="both"/>
        <w:rPr>
          <w:rFonts w:cstheme="minorHAnsi"/>
          <w:bCs/>
          <w:kern w:val="3"/>
          <w:sz w:val="20"/>
          <w:szCs w:val="20"/>
          <w14:ligatures w14:val="none"/>
        </w:rPr>
      </w:pPr>
      <w:r w:rsidRPr="00E55E27">
        <w:rPr>
          <w:rFonts w:cstheme="minorHAnsi"/>
          <w:kern w:val="3"/>
          <w:sz w:val="20"/>
          <w:szCs w:val="20"/>
          <w14:ligatures w14:val="none"/>
        </w:rPr>
        <w:t>Kary umowne należne są także w przypadku odstąpienia od Umowy, jednakże w takim przypadku kary umowne mogą zostać naliczone za okres do dnia odstąpienia od Umowy.</w:t>
      </w:r>
    </w:p>
    <w:p w14:paraId="256E72DA" w14:textId="77777777" w:rsidR="00745FC1" w:rsidRPr="00E55E27" w:rsidRDefault="00745FC1" w:rsidP="001D1FB3">
      <w:pPr>
        <w:widowControl w:val="0"/>
        <w:spacing w:after="0" w:line="240" w:lineRule="auto"/>
        <w:ind w:left="720"/>
        <w:jc w:val="both"/>
        <w:rPr>
          <w:rFonts w:cstheme="minorHAnsi"/>
          <w:b/>
          <w:bCs/>
          <w:kern w:val="3"/>
          <w:sz w:val="20"/>
          <w:szCs w:val="20"/>
          <w14:ligatures w14:val="none"/>
        </w:rPr>
      </w:pPr>
    </w:p>
    <w:p w14:paraId="1938C8D3" w14:textId="42737200"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§19.</w:t>
      </w:r>
    </w:p>
    <w:p w14:paraId="327CFFE6" w14:textId="77777777"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Odbiór.</w:t>
      </w:r>
    </w:p>
    <w:p w14:paraId="0071EBB5" w14:textId="59B769A5" w:rsidR="00745FC1" w:rsidRPr="00E55E27" w:rsidRDefault="00745FC1" w:rsidP="00EE45E4">
      <w:pPr>
        <w:widowControl w:val="0"/>
        <w:numPr>
          <w:ilvl w:val="0"/>
          <w:numId w:val="10"/>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W przypadku ukończenia robót zanikających lub podlegających zakryciu Zamawiający przystąpi do odbioru w terminie 3 </w:t>
      </w:r>
      <w:r w:rsidR="00A4182C" w:rsidRPr="00E55E27">
        <w:rPr>
          <w:rFonts w:eastAsia="Times New Roman" w:cstheme="minorHAnsi"/>
          <w:iCs/>
          <w:kern w:val="3"/>
          <w:sz w:val="20"/>
          <w:szCs w:val="20"/>
          <w:lang w:eastAsia="zh-CN"/>
          <w14:ligatures w14:val="none"/>
        </w:rPr>
        <w:t xml:space="preserve">(trzech) </w:t>
      </w:r>
      <w:r w:rsidRPr="00E55E27">
        <w:rPr>
          <w:rFonts w:eastAsia="Times New Roman" w:cstheme="minorHAnsi"/>
          <w:iCs/>
          <w:kern w:val="3"/>
          <w:sz w:val="20"/>
          <w:szCs w:val="20"/>
          <w:lang w:eastAsia="zh-CN"/>
          <w14:ligatures w14:val="none"/>
        </w:rPr>
        <w:t>dni roboczych od dnia zgłoszenia przez Wykonawcę Zamawiającemu gotowości do odbioru wraz z przedłożeniem wymaganych dokumentów niezbędnych do dokonania odbioru.</w:t>
      </w:r>
    </w:p>
    <w:p w14:paraId="2D6C275E" w14:textId="77777777" w:rsidR="00745FC1" w:rsidRPr="00E55E27" w:rsidRDefault="00745FC1" w:rsidP="00EE45E4">
      <w:pPr>
        <w:widowControl w:val="0"/>
        <w:numPr>
          <w:ilvl w:val="0"/>
          <w:numId w:val="10"/>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Odbiorów robót zanikających lub podlegających zakryciu, z przeprowadzonych sprawdzeń i badań, z rozruchów urządzeń, odbioru robót branżowych itp. dokonuje w imieniu Zamawiającego inspektor nadzoru inwestorskiego w dzienniku budowy lub w Protokole odbioru.</w:t>
      </w:r>
    </w:p>
    <w:p w14:paraId="292F05DC" w14:textId="1C620D91" w:rsidR="00745FC1" w:rsidRPr="00E55E27" w:rsidRDefault="00745FC1" w:rsidP="00EE45E4">
      <w:pPr>
        <w:widowControl w:val="0"/>
        <w:numPr>
          <w:ilvl w:val="0"/>
          <w:numId w:val="10"/>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Gotowość do odbiorów częściowych i odbioru końcowego robót Wykonawca zgłosi Zamawiającemu na piśmie pod rygorem nieważności. Zamawiający przystąpi do tych odbiorów odpowiednio w terminie do 5</w:t>
      </w:r>
      <w:r w:rsidR="00A4182C" w:rsidRPr="00E55E27">
        <w:rPr>
          <w:rFonts w:eastAsia="Times New Roman" w:cstheme="minorHAnsi"/>
          <w:iCs/>
          <w:kern w:val="3"/>
          <w:sz w:val="20"/>
          <w:szCs w:val="20"/>
          <w:lang w:eastAsia="zh-CN"/>
          <w14:ligatures w14:val="none"/>
        </w:rPr>
        <w:t xml:space="preserve"> (pięciu) </w:t>
      </w:r>
      <w:r w:rsidRPr="00E55E27">
        <w:rPr>
          <w:rFonts w:eastAsia="Times New Roman" w:cstheme="minorHAnsi"/>
          <w:iCs/>
          <w:kern w:val="3"/>
          <w:sz w:val="20"/>
          <w:szCs w:val="20"/>
          <w:lang w:eastAsia="zh-CN"/>
          <w14:ligatures w14:val="none"/>
        </w:rPr>
        <w:t xml:space="preserve">dni roboczych od daty wpływu do siedziby Zamawiającego pisemnego zgłoszenia w przypadku odbiorów częściowych i do 10 </w:t>
      </w:r>
      <w:r w:rsidR="00A4182C" w:rsidRPr="00E55E27">
        <w:rPr>
          <w:rFonts w:eastAsia="Times New Roman" w:cstheme="minorHAnsi"/>
          <w:iCs/>
          <w:kern w:val="3"/>
          <w:sz w:val="20"/>
          <w:szCs w:val="20"/>
          <w:lang w:eastAsia="zh-CN"/>
          <w14:ligatures w14:val="none"/>
        </w:rPr>
        <w:t xml:space="preserve">(dziesięciu) </w:t>
      </w:r>
      <w:r w:rsidRPr="00E55E27">
        <w:rPr>
          <w:rFonts w:eastAsia="Times New Roman" w:cstheme="minorHAnsi"/>
          <w:iCs/>
          <w:kern w:val="3"/>
          <w:sz w:val="20"/>
          <w:szCs w:val="20"/>
          <w:lang w:eastAsia="zh-CN"/>
          <w14:ligatures w14:val="none"/>
        </w:rPr>
        <w:t>dni roboczych od daty wpływu do siedziby Zamawiającego pisemnego zgłoszenia w przypadku odbioru końcowego robót.</w:t>
      </w:r>
    </w:p>
    <w:p w14:paraId="0C009D8F" w14:textId="0B8DB788" w:rsidR="00745FC1" w:rsidRPr="00E55E27" w:rsidRDefault="00745FC1" w:rsidP="00EE45E4">
      <w:pPr>
        <w:widowControl w:val="0"/>
        <w:numPr>
          <w:ilvl w:val="0"/>
          <w:numId w:val="10"/>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Przewidywany czas trwania odbiorów: odbioru częściowego – do 2 </w:t>
      </w:r>
      <w:r w:rsidR="00A4182C" w:rsidRPr="00E55E27">
        <w:rPr>
          <w:rFonts w:eastAsia="Times New Roman" w:cstheme="minorHAnsi"/>
          <w:iCs/>
          <w:kern w:val="3"/>
          <w:sz w:val="20"/>
          <w:szCs w:val="20"/>
          <w:lang w:eastAsia="zh-CN"/>
          <w14:ligatures w14:val="none"/>
        </w:rPr>
        <w:t xml:space="preserve">(dwóch) </w:t>
      </w:r>
      <w:r w:rsidRPr="00E55E27">
        <w:rPr>
          <w:rFonts w:eastAsia="Times New Roman" w:cstheme="minorHAnsi"/>
          <w:iCs/>
          <w:kern w:val="3"/>
          <w:sz w:val="20"/>
          <w:szCs w:val="20"/>
          <w:lang w:eastAsia="zh-CN"/>
          <w14:ligatures w14:val="none"/>
        </w:rPr>
        <w:t>dni roboczych od daty rozpoczęcia odbioru przez Zamawiającego, odbioru końcowego robót  – do 5 dni roboczych od daty rozpoczęcia odbioru przez Zamawiającego.</w:t>
      </w:r>
    </w:p>
    <w:p w14:paraId="0EA91D81" w14:textId="77777777" w:rsidR="00745FC1" w:rsidRPr="00E55E27" w:rsidRDefault="00745FC1" w:rsidP="00EE45E4">
      <w:pPr>
        <w:widowControl w:val="0"/>
        <w:numPr>
          <w:ilvl w:val="0"/>
          <w:numId w:val="10"/>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Zgłoszenia, o których mowa w ust. 3 powinny zostać poprzedzone, odpowiednio:  </w:t>
      </w:r>
    </w:p>
    <w:p w14:paraId="08DD8F95" w14:textId="258A059C" w:rsidR="00745FC1" w:rsidRPr="00E55E27" w:rsidRDefault="00A4182C" w:rsidP="00EE45E4">
      <w:pPr>
        <w:widowControl w:val="0"/>
        <w:numPr>
          <w:ilvl w:val="1"/>
          <w:numId w:val="2"/>
        </w:numPr>
        <w:suppressAutoHyphens/>
        <w:autoSpaceDN w:val="0"/>
        <w:spacing w:after="0" w:line="240" w:lineRule="auto"/>
        <w:ind w:left="993"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w przypadku </w:t>
      </w:r>
      <w:r w:rsidR="00745FC1" w:rsidRPr="00E55E27">
        <w:rPr>
          <w:rFonts w:eastAsia="Times New Roman" w:cstheme="minorHAnsi"/>
          <w:iCs/>
          <w:kern w:val="3"/>
          <w:sz w:val="20"/>
          <w:szCs w:val="20"/>
          <w:lang w:eastAsia="zh-CN"/>
          <w14:ligatures w14:val="none"/>
        </w:rPr>
        <w:t>odbioru częściowego – pisemnym oświadczeniem Kierownika budowy informującym o wykonaniu robót o wymaganym zakresie i potwierdzonym przez inspektora nadzoru inwestorskiego,</w:t>
      </w:r>
    </w:p>
    <w:p w14:paraId="36D9FB51" w14:textId="52229F82" w:rsidR="00745FC1" w:rsidRPr="00E55E27" w:rsidRDefault="00A4182C" w:rsidP="00EE45E4">
      <w:pPr>
        <w:widowControl w:val="0"/>
        <w:numPr>
          <w:ilvl w:val="1"/>
          <w:numId w:val="2"/>
        </w:numPr>
        <w:suppressAutoHyphens/>
        <w:autoSpaceDN w:val="0"/>
        <w:spacing w:after="0" w:line="240" w:lineRule="auto"/>
        <w:ind w:left="993"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w przypadku </w:t>
      </w:r>
      <w:r w:rsidR="00745FC1" w:rsidRPr="00E55E27">
        <w:rPr>
          <w:rFonts w:eastAsia="Times New Roman" w:cstheme="minorHAnsi"/>
          <w:iCs/>
          <w:kern w:val="3"/>
          <w:sz w:val="20"/>
          <w:szCs w:val="20"/>
          <w:lang w:eastAsia="zh-CN"/>
          <w14:ligatures w14:val="none"/>
        </w:rPr>
        <w:t>odbioru końcowego robót – pisemnym oświadczeniem Kierownika budowy informującym o zakończeniu wszystkich robót i potwierdzonym przez inspektora nadzoru inwestorskiego</w:t>
      </w:r>
      <w:r w:rsidR="006E0B22" w:rsidRPr="00E55E27">
        <w:rPr>
          <w:rFonts w:eastAsia="Times New Roman" w:cstheme="minorHAnsi"/>
          <w:iCs/>
          <w:kern w:val="3"/>
          <w:sz w:val="20"/>
          <w:szCs w:val="20"/>
          <w:lang w:eastAsia="zh-CN"/>
          <w14:ligatures w14:val="none"/>
        </w:rPr>
        <w:t>.</w:t>
      </w:r>
    </w:p>
    <w:p w14:paraId="638B2CC0" w14:textId="77777777" w:rsidR="00745FC1" w:rsidRPr="00E55E27" w:rsidRDefault="00745FC1" w:rsidP="00EE45E4">
      <w:pPr>
        <w:widowControl w:val="0"/>
        <w:numPr>
          <w:ilvl w:val="0"/>
          <w:numId w:val="10"/>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Odbiorów częściowych i odbioru końcowego robót dokonuje Komisja powołana przez Zamawiającego, składająca się z przedstawicieli Zamawiającego. Wykonawca ma prawo być obecny podczas odbioru.</w:t>
      </w:r>
    </w:p>
    <w:p w14:paraId="6D40AD7F" w14:textId="74415377" w:rsidR="00745FC1" w:rsidRPr="00E55E27" w:rsidRDefault="00745FC1" w:rsidP="00EE45E4">
      <w:pPr>
        <w:widowControl w:val="0"/>
        <w:numPr>
          <w:ilvl w:val="0"/>
          <w:numId w:val="10"/>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Wykonawca przekaże Zamawiającemu razem ze zgłoszeniem gotowości do odbioru Dokumentację odbiorową. Wykonawca przed złożeniem dokumentacji odbiorowej w siedzibie Zamawiającego powinien uzyskać zatwierdzenie jej poprawności i kompletności od nadzoru inwestorskiego, który ma na jej sprawdzenie 5 </w:t>
      </w:r>
      <w:r w:rsidR="00A4182C" w:rsidRPr="00E55E27">
        <w:rPr>
          <w:rFonts w:eastAsia="Times New Roman" w:cstheme="minorHAnsi"/>
          <w:iCs/>
          <w:kern w:val="3"/>
          <w:sz w:val="20"/>
          <w:szCs w:val="20"/>
          <w:lang w:eastAsia="zh-CN"/>
          <w14:ligatures w14:val="none"/>
        </w:rPr>
        <w:t xml:space="preserve">(pięciu) </w:t>
      </w:r>
      <w:r w:rsidRPr="00E55E27">
        <w:rPr>
          <w:rFonts w:eastAsia="Times New Roman" w:cstheme="minorHAnsi"/>
          <w:iCs/>
          <w:kern w:val="3"/>
          <w:sz w:val="20"/>
          <w:szCs w:val="20"/>
          <w:lang w:eastAsia="zh-CN"/>
          <w14:ligatures w14:val="none"/>
        </w:rPr>
        <w:t xml:space="preserve">dni roboczych od daty jej otrzymania.  </w:t>
      </w:r>
    </w:p>
    <w:p w14:paraId="654CC29E" w14:textId="77777777" w:rsidR="00745FC1" w:rsidRPr="00E55E27" w:rsidRDefault="00745FC1" w:rsidP="00EE45E4">
      <w:pPr>
        <w:widowControl w:val="0"/>
        <w:numPr>
          <w:ilvl w:val="0"/>
          <w:numId w:val="10"/>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Wykonawca przekaże Zamawiającemu razem ze zgłoszeniem gotowości do odbioru częściowego robót dokumentację odbiorową w tym:</w:t>
      </w:r>
    </w:p>
    <w:p w14:paraId="4CD30D60" w14:textId="77777777" w:rsidR="00745FC1" w:rsidRPr="00E55E27" w:rsidRDefault="00745FC1" w:rsidP="00EE45E4">
      <w:pPr>
        <w:widowControl w:val="0"/>
        <w:numPr>
          <w:ilvl w:val="0"/>
          <w:numId w:val="11"/>
        </w:numPr>
        <w:suppressAutoHyphens/>
        <w:autoSpaceDN w:val="0"/>
        <w:spacing w:after="0" w:line="240" w:lineRule="auto"/>
        <w:ind w:left="993"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atesty, świadectwa jakości, certyfikaty na prefabrykaty, materiały i urządzenia, aprobaty techniczne itp. (dokumenty po dokonaniu odbioru częściowego, będą stanowić część dokumentacji odbioru końcowego),</w:t>
      </w:r>
    </w:p>
    <w:p w14:paraId="57B4FDE1" w14:textId="77777777" w:rsidR="00745FC1" w:rsidRPr="00E55E27" w:rsidRDefault="00745FC1" w:rsidP="00EE45E4">
      <w:pPr>
        <w:widowControl w:val="0"/>
        <w:numPr>
          <w:ilvl w:val="0"/>
          <w:numId w:val="11"/>
        </w:numPr>
        <w:suppressAutoHyphens/>
        <w:autoSpaceDN w:val="0"/>
        <w:spacing w:after="0" w:line="240" w:lineRule="auto"/>
        <w:ind w:left="993"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oświadczenie kierownika budowy informujące o wykonaniu robót o wymaganym zakresie i potwierdzone przez inspektora nadzoru inwestorskiego,</w:t>
      </w:r>
    </w:p>
    <w:p w14:paraId="557C910E" w14:textId="77777777" w:rsidR="00745FC1" w:rsidRPr="00E55E27" w:rsidRDefault="00745FC1" w:rsidP="00EE45E4">
      <w:pPr>
        <w:widowControl w:val="0"/>
        <w:numPr>
          <w:ilvl w:val="0"/>
          <w:numId w:val="11"/>
        </w:numPr>
        <w:suppressAutoHyphens/>
        <w:autoSpaceDN w:val="0"/>
        <w:spacing w:after="0" w:line="240" w:lineRule="auto"/>
        <w:ind w:left="993" w:hanging="284"/>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Potwierdzenie przez Inspektora Nadzoru Inwestorskiego procentowego zaawansowania robót,</w:t>
      </w:r>
    </w:p>
    <w:p w14:paraId="26D5AAA4" w14:textId="5B9017D3" w:rsidR="00745FC1" w:rsidRPr="00E55E27" w:rsidRDefault="00745FC1" w:rsidP="001D1FB3">
      <w:pPr>
        <w:suppressAutoHyphens/>
        <w:autoSpaceDN w:val="0"/>
        <w:spacing w:after="0" w:line="240" w:lineRule="auto"/>
        <w:ind w:left="567"/>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przy czym dokumentację odbiorową należy umieścić w opisanych segregatorach wyposażonych w spis treści jednoznacznie określający jej zawartość i ostatecznie zostaną one dołączone do dokumentacji powykonawczej</w:t>
      </w:r>
      <w:r w:rsidR="006E0B22" w:rsidRPr="00E55E27">
        <w:rPr>
          <w:rFonts w:eastAsia="Times New Roman" w:cstheme="minorHAnsi"/>
          <w:iCs/>
          <w:kern w:val="3"/>
          <w:sz w:val="20"/>
          <w:szCs w:val="20"/>
          <w:lang w:eastAsia="zh-CN"/>
          <w14:ligatures w14:val="none"/>
        </w:rPr>
        <w:t>.</w:t>
      </w:r>
    </w:p>
    <w:p w14:paraId="6E002646" w14:textId="77777777" w:rsidR="00745FC1" w:rsidRPr="00E55E27" w:rsidRDefault="00745FC1" w:rsidP="00EE45E4">
      <w:pPr>
        <w:widowControl w:val="0"/>
        <w:numPr>
          <w:ilvl w:val="0"/>
          <w:numId w:val="10"/>
        </w:numPr>
        <w:tabs>
          <w:tab w:val="left" w:pos="-1875"/>
        </w:tabs>
        <w:suppressAutoHyphens/>
        <w:autoSpaceDN w:val="0"/>
        <w:spacing w:after="0" w:line="240" w:lineRule="auto"/>
        <w:ind w:left="426" w:hanging="426"/>
        <w:jc w:val="both"/>
        <w:textAlignment w:val="baseline"/>
        <w:rPr>
          <w:rFonts w:eastAsia="Times New Roman" w:cstheme="minorHAnsi"/>
          <w:kern w:val="3"/>
          <w:sz w:val="20"/>
          <w:szCs w:val="20"/>
          <w:lang w:eastAsia="zh-CN"/>
          <w14:ligatures w14:val="none"/>
        </w:rPr>
      </w:pPr>
      <w:r w:rsidRPr="00E55E27">
        <w:rPr>
          <w:rFonts w:cstheme="minorHAnsi"/>
          <w:kern w:val="3"/>
          <w:sz w:val="20"/>
          <w:szCs w:val="20"/>
          <w14:ligatures w14:val="none"/>
        </w:rPr>
        <w:t>W razie stwierdzenia przez Zamawiającego w trakcie odbioru częściowego istnienia wad istotnych lub braków prac wykonanych w ramach odbieranej części robót może on według swojego wyboru uzależnić dokonanie tego odbioru i podpisanie protokołu od niezwłocznego ich usunięcia lub jeżeli wykonawca zobowiąże się w Protokole do ich usunięcia w wyznaczonym przez Zamawiającego terminie podpisać Protokół odbioru wskazując w nim stwierdzone wady, usterki lub braki i wówczas prace te zostaną odebrane odrębnym Protokołem usunięcia usterek, wad lub braków. Nie wywiązanie się przez Wykonawcę z obowiązku zawartego w powyższym Protokole daje Zamawiającemu możliwość odmowy dokonania następnego odbioru.</w:t>
      </w:r>
    </w:p>
    <w:p w14:paraId="16C93D53" w14:textId="77777777" w:rsidR="00745FC1" w:rsidRPr="00E55E27" w:rsidRDefault="00745FC1" w:rsidP="00EE45E4">
      <w:pPr>
        <w:widowControl w:val="0"/>
        <w:numPr>
          <w:ilvl w:val="0"/>
          <w:numId w:val="10"/>
        </w:numPr>
        <w:tabs>
          <w:tab w:val="left" w:pos="-1875"/>
        </w:tabs>
        <w:suppressAutoHyphens/>
        <w:autoSpaceDN w:val="0"/>
        <w:spacing w:after="0" w:line="240" w:lineRule="auto"/>
        <w:ind w:left="426" w:hanging="426"/>
        <w:jc w:val="both"/>
        <w:textAlignment w:val="baseline"/>
        <w:rPr>
          <w:rFonts w:eastAsia="Times New Roman" w:cstheme="minorHAnsi"/>
          <w:kern w:val="3"/>
          <w:sz w:val="20"/>
          <w:szCs w:val="20"/>
          <w:lang w:eastAsia="zh-CN"/>
          <w14:ligatures w14:val="none"/>
        </w:rPr>
      </w:pPr>
      <w:r w:rsidRPr="00E55E27">
        <w:rPr>
          <w:rFonts w:eastAsia="Times New Roman" w:cstheme="minorHAnsi"/>
          <w:iCs/>
          <w:kern w:val="3"/>
          <w:sz w:val="20"/>
          <w:szCs w:val="20"/>
          <w:lang w:eastAsia="zh-CN"/>
          <w14:ligatures w14:val="none"/>
        </w:rPr>
        <w:t>Odbiór końcowy robót nastąpi po wykonaniu całości robót budowlanych oraz zagospodarowania terenu.</w:t>
      </w:r>
    </w:p>
    <w:p w14:paraId="4142503A" w14:textId="77777777" w:rsidR="00745FC1" w:rsidRPr="00E55E27" w:rsidRDefault="00745FC1" w:rsidP="00EE45E4">
      <w:pPr>
        <w:widowControl w:val="0"/>
        <w:numPr>
          <w:ilvl w:val="0"/>
          <w:numId w:val="10"/>
        </w:numPr>
        <w:tabs>
          <w:tab w:val="left" w:pos="-1875"/>
        </w:tabs>
        <w:suppressAutoHyphens/>
        <w:autoSpaceDN w:val="0"/>
        <w:spacing w:after="0" w:line="240" w:lineRule="auto"/>
        <w:ind w:left="426" w:hanging="426"/>
        <w:jc w:val="both"/>
        <w:textAlignment w:val="baseline"/>
        <w:rPr>
          <w:rFonts w:eastAsia="Times New Roman" w:cstheme="minorHAnsi"/>
          <w:kern w:val="3"/>
          <w:sz w:val="20"/>
          <w:szCs w:val="20"/>
          <w:lang w:eastAsia="zh-CN"/>
          <w14:ligatures w14:val="none"/>
        </w:rPr>
      </w:pPr>
      <w:r w:rsidRPr="00E55E27">
        <w:rPr>
          <w:rFonts w:eastAsia="Times New Roman" w:cstheme="minorHAnsi"/>
          <w:iCs/>
          <w:kern w:val="3"/>
          <w:sz w:val="20"/>
          <w:szCs w:val="20"/>
          <w:lang w:eastAsia="zh-CN"/>
          <w14:ligatures w14:val="none"/>
        </w:rPr>
        <w:t>Wykonawca przekaże Zamawiającemu razem ze zgłoszeniem gotowości do odbioru końcowego robót całą dokumentację odbiorową, w tym w szczególności:</w:t>
      </w:r>
    </w:p>
    <w:p w14:paraId="280C87F4" w14:textId="77777777" w:rsidR="00745FC1" w:rsidRPr="00E55E27" w:rsidRDefault="00745FC1" w:rsidP="00EE45E4">
      <w:pPr>
        <w:widowControl w:val="0"/>
        <w:numPr>
          <w:ilvl w:val="1"/>
          <w:numId w:val="2"/>
        </w:numPr>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oryginał dziennika robót,</w:t>
      </w:r>
    </w:p>
    <w:p w14:paraId="03C86F0A" w14:textId="065CB270" w:rsidR="00745FC1" w:rsidRPr="00E55E27" w:rsidRDefault="00745FC1" w:rsidP="00EE45E4">
      <w:pPr>
        <w:widowControl w:val="0"/>
        <w:numPr>
          <w:ilvl w:val="1"/>
          <w:numId w:val="2"/>
        </w:numPr>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kartę informacyjną – załącznik do zawiadomienia do PINB</w:t>
      </w:r>
      <w:r w:rsidR="00C62DF5" w:rsidRPr="00E55E27">
        <w:rPr>
          <w:rFonts w:eastAsia="Times New Roman" w:cstheme="minorHAnsi"/>
          <w:iCs/>
          <w:kern w:val="3"/>
          <w:sz w:val="20"/>
          <w:szCs w:val="20"/>
          <w:lang w:eastAsia="zh-CN"/>
          <w14:ligatures w14:val="none"/>
        </w:rPr>
        <w:t>,</w:t>
      </w:r>
    </w:p>
    <w:p w14:paraId="3B588C7A" w14:textId="77777777" w:rsidR="00745FC1" w:rsidRPr="00E55E27" w:rsidRDefault="00745FC1" w:rsidP="00EE45E4">
      <w:pPr>
        <w:widowControl w:val="0"/>
        <w:numPr>
          <w:ilvl w:val="1"/>
          <w:numId w:val="2"/>
        </w:numPr>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dokumentację powykonawczą tj. Kserokopie całości projektu budowlanego i projektu wykonawczego z naniesionymi zmianami, opatrzone na każdej stronie pieczęcią „Dokumentacja powykonawcza”</w:t>
      </w:r>
      <w:r w:rsidRPr="00E55E27">
        <w:rPr>
          <w:rFonts w:eastAsia="Times New Roman" w:cstheme="minorHAnsi"/>
          <w:b/>
          <w:bCs/>
          <w:iCs/>
          <w:kern w:val="3"/>
          <w:sz w:val="20"/>
          <w:szCs w:val="20"/>
          <w:lang w:eastAsia="zh-CN"/>
          <w14:ligatures w14:val="none"/>
        </w:rPr>
        <w:t xml:space="preserve">   </w:t>
      </w:r>
      <w:r w:rsidRPr="00E55E27">
        <w:rPr>
          <w:rFonts w:eastAsia="Times New Roman" w:cstheme="minorHAnsi"/>
          <w:iCs/>
          <w:kern w:val="3"/>
          <w:sz w:val="20"/>
          <w:szCs w:val="20"/>
          <w:u w:val="single"/>
          <w:lang w:eastAsia="zh-CN"/>
          <w14:ligatures w14:val="none"/>
        </w:rPr>
        <w:t>(wymagane są także na każdej stronie pieczęcie i podpisy Kierownika budowy i branżowych inspektorów nadzoru inwestorskiego), z zachowaniem poniższych wymogów:</w:t>
      </w:r>
    </w:p>
    <w:p w14:paraId="4F1206DA" w14:textId="77777777" w:rsidR="00745FC1" w:rsidRPr="00E55E27" w:rsidRDefault="00745FC1" w:rsidP="001D1FB3">
      <w:pPr>
        <w:suppressAutoHyphens/>
        <w:autoSpaceDN w:val="0"/>
        <w:spacing w:after="0" w:line="240" w:lineRule="auto"/>
        <w:ind w:left="1701" w:hanging="567"/>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t>
      </w:r>
      <w:r w:rsidRPr="00E55E27">
        <w:rPr>
          <w:rFonts w:eastAsia="Times New Roman" w:cstheme="minorHAnsi"/>
          <w:iCs/>
          <w:kern w:val="3"/>
          <w:sz w:val="20"/>
          <w:szCs w:val="20"/>
          <w:lang w:eastAsia="zh-CN"/>
          <w14:ligatures w14:val="none"/>
        </w:rPr>
        <w:tab/>
        <w:t>w razie zmian nieodstępujących w sposób istotny od zatwierdzonego projektu lub warunków pozwolenia na budowę, dokonanych podczas wykonywania robót, Wykonawca na kserokopiach rysunków wchodzących w skład zatwierdzonego projektu budowlanego oraz wykonawczego naniesie przedmiotowe zmiany w kolorze czerwonym i w razie potrzeby dołączy także uzupełniający opis,</w:t>
      </w:r>
    </w:p>
    <w:p w14:paraId="019DAD92" w14:textId="77777777" w:rsidR="00745FC1" w:rsidRPr="00E55E27" w:rsidRDefault="00745FC1" w:rsidP="001D1FB3">
      <w:pPr>
        <w:suppressAutoHyphens/>
        <w:autoSpaceDN w:val="0"/>
        <w:spacing w:after="0" w:line="240" w:lineRule="auto"/>
        <w:ind w:left="1701" w:hanging="567"/>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t>
      </w:r>
      <w:r w:rsidRPr="00E55E27">
        <w:rPr>
          <w:rFonts w:eastAsia="Times New Roman" w:cstheme="minorHAnsi"/>
          <w:iCs/>
          <w:kern w:val="3"/>
          <w:sz w:val="20"/>
          <w:szCs w:val="20"/>
          <w:lang w:eastAsia="zh-CN"/>
          <w14:ligatures w14:val="none"/>
        </w:rPr>
        <w:tab/>
        <w:t xml:space="preserve">w przypadku wprowadzenia zmian opisanych w </w:t>
      </w:r>
      <w:proofErr w:type="spellStart"/>
      <w:r w:rsidRPr="00E55E27">
        <w:rPr>
          <w:rFonts w:eastAsia="Times New Roman" w:cstheme="minorHAnsi"/>
          <w:iCs/>
          <w:kern w:val="3"/>
          <w:sz w:val="20"/>
          <w:szCs w:val="20"/>
          <w:lang w:eastAsia="zh-CN"/>
          <w14:ligatures w14:val="none"/>
        </w:rPr>
        <w:t>tirecie</w:t>
      </w:r>
      <w:proofErr w:type="spellEnd"/>
      <w:r w:rsidRPr="00E55E27">
        <w:rPr>
          <w:rFonts w:eastAsia="Times New Roman" w:cstheme="minorHAnsi"/>
          <w:iCs/>
          <w:kern w:val="3"/>
          <w:sz w:val="20"/>
          <w:szCs w:val="20"/>
          <w:lang w:eastAsia="zh-CN"/>
          <w14:ligatures w14:val="none"/>
        </w:rPr>
        <w:t xml:space="preserve"> pierwszym Wykonawca przekaże Zamawiającemu poza rysunkami wpiętymi w „Dokumentację powykonawczą” – dodatkowo po 1 egzemplarzu każdego z rysunków ze zmianami i w razie potrzeby uzupełniającym opisem,</w:t>
      </w:r>
    </w:p>
    <w:p w14:paraId="19185B63" w14:textId="11AAC7B3" w:rsidR="00745FC1" w:rsidRPr="00E55E27" w:rsidRDefault="00745FC1" w:rsidP="001D1FB3">
      <w:pPr>
        <w:suppressAutoHyphens/>
        <w:autoSpaceDN w:val="0"/>
        <w:spacing w:after="0" w:line="240" w:lineRule="auto"/>
        <w:ind w:left="1701" w:hanging="567"/>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t>
      </w:r>
      <w:r w:rsidRPr="00E55E27">
        <w:rPr>
          <w:rFonts w:eastAsia="Times New Roman" w:cstheme="minorHAnsi"/>
          <w:iCs/>
          <w:kern w:val="3"/>
          <w:sz w:val="20"/>
          <w:szCs w:val="20"/>
          <w:lang w:eastAsia="zh-CN"/>
          <w14:ligatures w14:val="none"/>
        </w:rPr>
        <w:tab/>
        <w:t xml:space="preserve">rysunki ze zmianami i w razie potrzeby także uzupełniający opis - winny być podpisane przez </w:t>
      </w:r>
      <w:r w:rsidRPr="00E55E27">
        <w:rPr>
          <w:rFonts w:eastAsia="Times New Roman" w:cstheme="minorHAnsi"/>
          <w:iCs/>
          <w:kern w:val="3"/>
          <w:sz w:val="20"/>
          <w:szCs w:val="20"/>
          <w:u w:val="single"/>
          <w:lang w:eastAsia="zh-CN"/>
          <w14:ligatures w14:val="none"/>
        </w:rPr>
        <w:t>kierownika budowy, właściwego inspektora nadzoru inwestorskiego i projektanta.</w:t>
      </w:r>
      <w:r w:rsidRPr="00E55E27">
        <w:rPr>
          <w:rFonts w:eastAsia="Times New Roman" w:cstheme="minorHAnsi"/>
          <w:iCs/>
          <w:kern w:val="3"/>
          <w:sz w:val="20"/>
          <w:szCs w:val="20"/>
          <w:lang w:eastAsia="zh-CN"/>
          <w14:ligatures w14:val="none"/>
        </w:rPr>
        <w:t xml:space="preserve"> Projektant dokonuje akceptacji w terminie 5 dni od daty przekazania dokumentów</w:t>
      </w:r>
      <w:r w:rsidR="00C62DF5" w:rsidRPr="00E55E27">
        <w:rPr>
          <w:rFonts w:eastAsia="Times New Roman" w:cstheme="minorHAnsi"/>
          <w:iCs/>
          <w:kern w:val="3"/>
          <w:sz w:val="20"/>
          <w:szCs w:val="20"/>
          <w:lang w:eastAsia="zh-CN"/>
          <w14:ligatures w14:val="none"/>
        </w:rPr>
        <w:t>,</w:t>
      </w:r>
    </w:p>
    <w:p w14:paraId="567691EC" w14:textId="451E9F7D" w:rsidR="00745FC1" w:rsidRPr="00E55E27" w:rsidRDefault="00745FC1" w:rsidP="00EE45E4">
      <w:pPr>
        <w:widowControl w:val="0"/>
        <w:numPr>
          <w:ilvl w:val="1"/>
          <w:numId w:val="2"/>
        </w:numPr>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oświadczenie kierownika budowy </w:t>
      </w:r>
      <w:r w:rsidRPr="00E55E27">
        <w:rPr>
          <w:rFonts w:eastAsia="Times New Roman" w:cstheme="minorHAnsi"/>
          <w:iCs/>
          <w:kern w:val="3"/>
          <w:sz w:val="20"/>
          <w:szCs w:val="20"/>
          <w:u w:val="single"/>
          <w:lang w:eastAsia="zh-CN"/>
          <w14:ligatures w14:val="none"/>
        </w:rPr>
        <w:t>(2 egz. - po jednym dla Zamawiającego i PINB)</w:t>
      </w:r>
      <w:r w:rsidRPr="00E55E27">
        <w:rPr>
          <w:rFonts w:eastAsia="Times New Roman" w:cstheme="minorHAnsi"/>
          <w:iCs/>
          <w:kern w:val="3"/>
          <w:sz w:val="20"/>
          <w:szCs w:val="20"/>
          <w:lang w:eastAsia="zh-CN"/>
          <w14:ligatures w14:val="none"/>
        </w:rPr>
        <w:t xml:space="preserve"> o zgodności wykonania obiektu budowlanego z projektem budowlanym, warunkami pozwolenia na budowę oraz przepisami oraz o doprowadzeniu do należytego stanu i porządku terenu budowy, a także – w razie korzystania – drogi, ulicy, sąsiedniej nieruchomości, budynku lub lokalu</w:t>
      </w:r>
      <w:r w:rsidR="00C62DF5" w:rsidRPr="00E55E27">
        <w:rPr>
          <w:rFonts w:eastAsia="Times New Roman" w:cstheme="minorHAnsi"/>
          <w:iCs/>
          <w:kern w:val="3"/>
          <w:sz w:val="20"/>
          <w:szCs w:val="20"/>
          <w:lang w:eastAsia="zh-CN"/>
          <w14:ligatures w14:val="none"/>
        </w:rPr>
        <w:t>.</w:t>
      </w:r>
    </w:p>
    <w:p w14:paraId="1DC8EF7A" w14:textId="77777777" w:rsidR="00745FC1" w:rsidRPr="00E55E27" w:rsidRDefault="00745FC1" w:rsidP="001D1FB3">
      <w:pPr>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b/>
          <w:bCs/>
          <w:iCs/>
          <w:kern w:val="3"/>
          <w:sz w:val="20"/>
          <w:szCs w:val="20"/>
          <w:u w:val="single"/>
          <w:lang w:eastAsia="zh-CN"/>
          <w14:ligatures w14:val="none"/>
        </w:rPr>
        <w:t>Uwaga:</w:t>
      </w:r>
      <w:r w:rsidRPr="00E55E27">
        <w:rPr>
          <w:rFonts w:eastAsia="Times New Roman" w:cstheme="minorHAnsi"/>
          <w:iCs/>
          <w:kern w:val="3"/>
          <w:sz w:val="20"/>
          <w:szCs w:val="20"/>
          <w:lang w:eastAsia="zh-CN"/>
          <w14:ligatures w14:val="none"/>
        </w:rPr>
        <w:t xml:space="preserve"> W razie zmian nieodstępujących w sposób istotny od zatwierdzonego projektu lub warunków pozwolenia na budowę, dokonanych podczas wykonywania robót, oświadczenie kierownika budowy powinno być potwierdzone przez projektanta i właściwego inspektora nadzoru inwestorskiego.</w:t>
      </w:r>
    </w:p>
    <w:p w14:paraId="4097EA4C" w14:textId="290CAA8D" w:rsidR="00745FC1" w:rsidRPr="00E55E27" w:rsidRDefault="00745FC1" w:rsidP="00EE45E4">
      <w:pPr>
        <w:widowControl w:val="0"/>
        <w:numPr>
          <w:ilvl w:val="1"/>
          <w:numId w:val="2"/>
        </w:numPr>
        <w:tabs>
          <w:tab w:val="left" w:pos="2100"/>
        </w:tabs>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atesty, świadectwa jakości, certyfikaty na prefabrykaty, materiały i urządzenia, aprobaty techniczne itp. </w:t>
      </w:r>
      <w:r w:rsidRPr="00E55E27">
        <w:rPr>
          <w:rFonts w:eastAsia="Times New Roman" w:cstheme="minorHAnsi"/>
          <w:iCs/>
          <w:kern w:val="3"/>
          <w:sz w:val="20"/>
          <w:szCs w:val="20"/>
          <w:u w:val="single"/>
          <w:lang w:eastAsia="zh-CN"/>
          <w14:ligatures w14:val="none"/>
        </w:rPr>
        <w:t>(wymagany jest na każdym dokumencie podpis Kierownika budowy i branżowych inspektorów nadzoru inwestorskiego)</w:t>
      </w:r>
      <w:r w:rsidR="00C62DF5" w:rsidRPr="00E55E27">
        <w:rPr>
          <w:rFonts w:eastAsia="Times New Roman" w:cstheme="minorHAnsi"/>
          <w:iCs/>
          <w:kern w:val="3"/>
          <w:sz w:val="20"/>
          <w:szCs w:val="20"/>
          <w:u w:val="single"/>
          <w:lang w:eastAsia="zh-CN"/>
          <w14:ligatures w14:val="none"/>
        </w:rPr>
        <w:t>,</w:t>
      </w:r>
    </w:p>
    <w:p w14:paraId="1F042A52" w14:textId="65F7A635" w:rsidR="00745FC1" w:rsidRPr="00E55E27" w:rsidRDefault="00745FC1" w:rsidP="00EE45E4">
      <w:pPr>
        <w:numPr>
          <w:ilvl w:val="1"/>
          <w:numId w:val="2"/>
        </w:numPr>
        <w:spacing w:after="0" w:line="240" w:lineRule="auto"/>
        <w:ind w:left="1134" w:hanging="425"/>
        <w:jc w:val="both"/>
        <w:rPr>
          <w:rFonts w:eastAsia="Times New Roman" w:cstheme="minorHAnsi"/>
          <w:iCs/>
          <w:kern w:val="3"/>
          <w:sz w:val="20"/>
          <w:szCs w:val="20"/>
          <w:lang w:eastAsia="pl-PL"/>
          <w14:ligatures w14:val="none"/>
        </w:rPr>
      </w:pPr>
      <w:r w:rsidRPr="00E55E27">
        <w:rPr>
          <w:rFonts w:eastAsia="Times New Roman" w:cstheme="minorHAnsi"/>
          <w:iCs/>
          <w:kern w:val="3"/>
          <w:sz w:val="20"/>
          <w:szCs w:val="20"/>
          <w:lang w:eastAsia="pl-PL"/>
          <w14:ligatures w14:val="none"/>
        </w:rPr>
        <w:t>dokumentację geodezyjną zawierającą wyniki geodezyjnej inwentaryzacji powykonawczej, w tym mapa, o której mowa w art. 2 pkt 7b ustawy z dnia 17 maja 1989 r. - Prawo geodezyjne i kartograficzne</w:t>
      </w:r>
      <w:r w:rsidR="00C62DF5" w:rsidRPr="00E55E27">
        <w:rPr>
          <w:rFonts w:eastAsia="Times New Roman" w:cstheme="minorHAnsi"/>
          <w:iCs/>
          <w:kern w:val="3"/>
          <w:sz w:val="20"/>
          <w:szCs w:val="20"/>
          <w:lang w:eastAsia="pl-PL"/>
          <w14:ligatures w14:val="none"/>
        </w:rPr>
        <w:t>,</w:t>
      </w:r>
    </w:p>
    <w:p w14:paraId="7DD854EA" w14:textId="77777777" w:rsidR="00745FC1" w:rsidRPr="00E55E27" w:rsidRDefault="00745FC1" w:rsidP="00EE45E4">
      <w:pPr>
        <w:widowControl w:val="0"/>
        <w:numPr>
          <w:ilvl w:val="1"/>
          <w:numId w:val="2"/>
        </w:numPr>
        <w:tabs>
          <w:tab w:val="left" w:pos="2100"/>
        </w:tabs>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zasady eksploatacji i konserwacji obiektu oraz urządzeń zawarte w „Instrukcji użytkowania i eksploatacji obiektu i urządzeń” wraz z wykazem wbudowanych urządzeń wymagających przeglądów serwisowych (z określeniem częstotliwości i zakresu przeglądów oraz kontroli)</w:t>
      </w:r>
    </w:p>
    <w:p w14:paraId="6F3E9FFF" w14:textId="48F8A5C9" w:rsidR="00745FC1" w:rsidRPr="00E55E27" w:rsidRDefault="00745FC1" w:rsidP="00EE45E4">
      <w:pPr>
        <w:widowControl w:val="0"/>
        <w:numPr>
          <w:ilvl w:val="1"/>
          <w:numId w:val="2"/>
        </w:numPr>
        <w:tabs>
          <w:tab w:val="left" w:pos="2100"/>
        </w:tabs>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Karty Gwarancyjne dla urządzeń zamontowanych w obiekcie</w:t>
      </w:r>
      <w:r w:rsidR="00C62DF5" w:rsidRPr="00E55E27">
        <w:rPr>
          <w:rFonts w:eastAsia="Times New Roman" w:cstheme="minorHAnsi"/>
          <w:iCs/>
          <w:kern w:val="3"/>
          <w:sz w:val="20"/>
          <w:szCs w:val="20"/>
          <w:lang w:eastAsia="zh-CN"/>
          <w14:ligatures w14:val="none"/>
        </w:rPr>
        <w:t>,</w:t>
      </w:r>
    </w:p>
    <w:p w14:paraId="508CF7BE" w14:textId="77777777" w:rsidR="00745FC1" w:rsidRPr="00E55E27" w:rsidRDefault="00745FC1" w:rsidP="00EE45E4">
      <w:pPr>
        <w:widowControl w:val="0"/>
        <w:numPr>
          <w:ilvl w:val="1"/>
          <w:numId w:val="2"/>
        </w:numPr>
        <w:tabs>
          <w:tab w:val="left" w:pos="2100"/>
        </w:tabs>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Protokoły odbioru robót zanikających lub podlegających zakryciu, Protokoły z przeprowadzonych sprawdzeń i badań, Protokoły z rozruchów urządzeń, Protokoły odbioru robót branżowych itp. (względnie kserokopie wcześniej przekazanych oryginałów zgodnie z ust. 9 lit. c ),</w:t>
      </w:r>
    </w:p>
    <w:p w14:paraId="4B090279" w14:textId="77777777" w:rsidR="00745FC1" w:rsidRPr="00E55E27" w:rsidRDefault="00745FC1" w:rsidP="00EE45E4">
      <w:pPr>
        <w:numPr>
          <w:ilvl w:val="1"/>
          <w:numId w:val="2"/>
        </w:numPr>
        <w:spacing w:after="0" w:line="240" w:lineRule="auto"/>
        <w:ind w:left="1134" w:hanging="425"/>
        <w:jc w:val="both"/>
        <w:rPr>
          <w:rFonts w:eastAsia="Times New Roman" w:cstheme="minorHAnsi"/>
          <w:iCs/>
          <w:kern w:val="3"/>
          <w:sz w:val="20"/>
          <w:szCs w:val="20"/>
          <w:lang w:eastAsia="pl-PL"/>
          <w14:ligatures w14:val="none"/>
        </w:rPr>
      </w:pPr>
      <w:r w:rsidRPr="00E55E27">
        <w:rPr>
          <w:rFonts w:eastAsia="Times New Roman" w:cstheme="minorHAnsi"/>
          <w:iCs/>
          <w:kern w:val="3"/>
          <w:sz w:val="20"/>
          <w:szCs w:val="20"/>
          <w:lang w:eastAsia="pl-PL"/>
          <w14:ligatures w14:val="none"/>
        </w:rPr>
        <w:t>informację o zgodności usytuowania obiektu budowlanego z projektem zagospodarowania działki lub terenu lub odstępstw od tego projektu, sporządzona przez osobę posiadającą odpowiednie uprawnienia zawodowe w dziedzinie geodezji i kartografii,</w:t>
      </w:r>
    </w:p>
    <w:p w14:paraId="33B0BC9E" w14:textId="7DD7FE6C" w:rsidR="00745FC1" w:rsidRPr="00E55E27" w:rsidRDefault="00745FC1" w:rsidP="001D1FB3">
      <w:pPr>
        <w:tabs>
          <w:tab w:val="left" w:pos="567"/>
        </w:tabs>
        <w:suppressAutoHyphens/>
        <w:autoSpaceDN w:val="0"/>
        <w:spacing w:after="0" w:line="240" w:lineRule="auto"/>
        <w:ind w:left="567"/>
        <w:jc w:val="both"/>
        <w:textAlignment w:val="baseline"/>
        <w:rPr>
          <w:rFonts w:eastAsia="Times New Roman" w:cstheme="minorHAnsi"/>
          <w:iCs/>
          <w:kern w:val="3"/>
          <w:sz w:val="20"/>
          <w:szCs w:val="20"/>
          <w:lang w:eastAsia="zh-CN"/>
          <w14:ligatures w14:val="none"/>
        </w:rPr>
      </w:pPr>
      <w:r w:rsidRPr="00E55E27">
        <w:rPr>
          <w:rFonts w:eastAsia="Times New Roman" w:cstheme="minorHAnsi"/>
          <w:iCs/>
          <w:kern w:val="3"/>
          <w:sz w:val="20"/>
          <w:szCs w:val="20"/>
          <w:lang w:eastAsia="zh-CN"/>
          <w14:ligatures w14:val="none"/>
        </w:rPr>
        <w:t xml:space="preserve">przy czym Dokumentację odbiorową należy umieścić w segregatorach wyposażonych w spis treści jednoznacznie określający jej zawartość, a </w:t>
      </w:r>
      <w:r w:rsidRPr="00E55E27">
        <w:rPr>
          <w:rFonts w:eastAsia="Times New Roman" w:cstheme="minorHAnsi"/>
          <w:b/>
          <w:iCs/>
          <w:kern w:val="3"/>
          <w:sz w:val="20"/>
          <w:szCs w:val="20"/>
          <w:u w:val="single"/>
          <w:lang w:eastAsia="zh-CN"/>
          <w14:ligatures w14:val="none"/>
        </w:rPr>
        <w:t xml:space="preserve">Wykonawca przed złożeniem dokumentacji odbiorowej w siedzibie Zamawiającego </w:t>
      </w:r>
      <w:r w:rsidRPr="00E55E27">
        <w:rPr>
          <w:rFonts w:eastAsia="Times New Roman" w:cstheme="minorHAnsi"/>
          <w:iCs/>
          <w:kern w:val="3"/>
          <w:sz w:val="20"/>
          <w:szCs w:val="20"/>
          <w:lang w:eastAsia="zh-CN"/>
          <w14:ligatures w14:val="none"/>
        </w:rPr>
        <w:t xml:space="preserve">uzyska pisemne zatwierdzenie jej poprawności i kompletności od </w:t>
      </w:r>
      <w:r w:rsidR="00490415" w:rsidRPr="00E55E27">
        <w:rPr>
          <w:rFonts w:eastAsia="Times New Roman" w:cstheme="minorHAnsi"/>
          <w:iCs/>
          <w:kern w:val="3"/>
          <w:sz w:val="20"/>
          <w:szCs w:val="20"/>
          <w:lang w:eastAsia="zh-CN"/>
          <w14:ligatures w14:val="none"/>
        </w:rPr>
        <w:t xml:space="preserve">właściwych inspektorów </w:t>
      </w:r>
      <w:r w:rsidRPr="00E55E27">
        <w:rPr>
          <w:rFonts w:eastAsia="Times New Roman" w:cstheme="minorHAnsi"/>
          <w:iCs/>
          <w:kern w:val="3"/>
          <w:sz w:val="20"/>
          <w:szCs w:val="20"/>
          <w:lang w:eastAsia="zh-CN"/>
          <w14:ligatures w14:val="none"/>
        </w:rPr>
        <w:t>nadzoru inwestorskiego, który ma na jej sprawdzenie 5 dni roboczych od daty jej otrzymania.</w:t>
      </w:r>
    </w:p>
    <w:p w14:paraId="1E40B904" w14:textId="61E93334" w:rsidR="00745FC1" w:rsidRPr="00E55E27" w:rsidRDefault="00745FC1" w:rsidP="001D1FB3">
      <w:pPr>
        <w:widowControl w:val="0"/>
        <w:tabs>
          <w:tab w:val="left" w:pos="567"/>
        </w:tabs>
        <w:suppressAutoHyphens/>
        <w:spacing w:after="0" w:line="240" w:lineRule="auto"/>
        <w:ind w:left="567"/>
        <w:jc w:val="both"/>
        <w:rPr>
          <w:rFonts w:eastAsia="Times New Roman" w:cstheme="minorHAnsi"/>
          <w:kern w:val="0"/>
          <w:sz w:val="20"/>
          <w:szCs w:val="20"/>
          <w:lang w:eastAsia="zh-CN"/>
          <w14:ligatures w14:val="none"/>
        </w:rPr>
      </w:pPr>
      <w:r w:rsidRPr="00E55E27">
        <w:rPr>
          <w:rFonts w:eastAsia="Times New Roman" w:cstheme="minorHAnsi"/>
          <w:kern w:val="0"/>
          <w:sz w:val="20"/>
          <w:szCs w:val="20"/>
          <w:lang w:eastAsia="zh-CN"/>
          <w14:ligatures w14:val="none"/>
        </w:rPr>
        <w:t>Dokumentację odbiorową należy wykonać w wersji papierowej (1 egzemplarz) oraz w wersji elektronicznej w postaci skanu dokumentacji  (2 płyty CD lub inne nośniki elektroniczne, np. pendrive).</w:t>
      </w:r>
    </w:p>
    <w:p w14:paraId="34068A19" w14:textId="77777777" w:rsidR="00745FC1" w:rsidRPr="00E55E27" w:rsidRDefault="00745FC1" w:rsidP="00EE45E4">
      <w:pPr>
        <w:widowControl w:val="0"/>
        <w:numPr>
          <w:ilvl w:val="0"/>
          <w:numId w:val="10"/>
        </w:numPr>
        <w:tabs>
          <w:tab w:val="left" w:pos="-1875"/>
        </w:tabs>
        <w:suppressAutoHyphens/>
        <w:autoSpaceDN w:val="0"/>
        <w:spacing w:after="0" w:line="240" w:lineRule="auto"/>
        <w:ind w:left="426" w:hanging="426"/>
        <w:jc w:val="both"/>
        <w:textAlignment w:val="baseline"/>
        <w:rPr>
          <w:rFonts w:cstheme="minorHAnsi"/>
          <w:kern w:val="0"/>
          <w:sz w:val="20"/>
          <w:szCs w:val="20"/>
          <w14:ligatures w14:val="none"/>
        </w:rPr>
      </w:pPr>
      <w:r w:rsidRPr="00E55E27">
        <w:rPr>
          <w:rFonts w:cstheme="minorHAnsi"/>
          <w:kern w:val="0"/>
          <w:sz w:val="20"/>
          <w:szCs w:val="20"/>
          <w14:ligatures w14:val="none"/>
        </w:rPr>
        <w:t>Jeżeli w trakcie odbioru końcowego robót zostaną stwierdzone wady lub braki to Zamawiającemu przysługują następujące uprawnienia:</w:t>
      </w:r>
    </w:p>
    <w:p w14:paraId="79ECAB08" w14:textId="77777777" w:rsidR="00745FC1" w:rsidRPr="00E55E27" w:rsidRDefault="00745FC1" w:rsidP="00EE45E4">
      <w:pPr>
        <w:widowControl w:val="0"/>
        <w:numPr>
          <w:ilvl w:val="0"/>
          <w:numId w:val="35"/>
        </w:numPr>
        <w:tabs>
          <w:tab w:val="left" w:pos="-1875"/>
        </w:tabs>
        <w:suppressAutoHyphens/>
        <w:autoSpaceDN w:val="0"/>
        <w:spacing w:after="0" w:line="240" w:lineRule="auto"/>
        <w:ind w:left="993"/>
        <w:contextualSpacing/>
        <w:jc w:val="both"/>
        <w:textAlignment w:val="baseline"/>
        <w:rPr>
          <w:rFonts w:cstheme="minorHAnsi"/>
          <w:kern w:val="0"/>
          <w:sz w:val="20"/>
          <w:szCs w:val="20"/>
          <w14:ligatures w14:val="none"/>
        </w:rPr>
      </w:pPr>
      <w:r w:rsidRPr="00E55E27">
        <w:rPr>
          <w:rFonts w:cstheme="minorHAnsi"/>
          <w:kern w:val="0"/>
          <w:sz w:val="20"/>
          <w:szCs w:val="20"/>
          <w14:ligatures w14:val="none"/>
        </w:rPr>
        <w:t>jeżeli nadają się one do usunięcia, Zamawiający może według swojego wyboru:</w:t>
      </w:r>
    </w:p>
    <w:p w14:paraId="076A5CD4" w14:textId="77777777" w:rsidR="00745FC1" w:rsidRPr="00E55E27" w:rsidRDefault="00745FC1" w:rsidP="00EE45E4">
      <w:pPr>
        <w:widowControl w:val="0"/>
        <w:numPr>
          <w:ilvl w:val="1"/>
          <w:numId w:val="35"/>
        </w:numPr>
        <w:tabs>
          <w:tab w:val="left" w:pos="-1875"/>
        </w:tabs>
        <w:suppressAutoHyphens/>
        <w:autoSpaceDN w:val="0"/>
        <w:spacing w:after="0" w:line="240" w:lineRule="auto"/>
        <w:contextualSpacing/>
        <w:jc w:val="both"/>
        <w:textAlignment w:val="baseline"/>
        <w:rPr>
          <w:rFonts w:cstheme="minorHAnsi"/>
          <w:kern w:val="0"/>
          <w:sz w:val="20"/>
          <w:szCs w:val="20"/>
          <w14:ligatures w14:val="none"/>
        </w:rPr>
      </w:pPr>
      <w:r w:rsidRPr="00E55E27">
        <w:rPr>
          <w:rFonts w:cstheme="minorHAnsi"/>
          <w:kern w:val="0"/>
          <w:sz w:val="20"/>
          <w:szCs w:val="20"/>
          <w14:ligatures w14:val="none"/>
        </w:rPr>
        <w:t xml:space="preserve">w Protokole odbioru końcowego odmówić odbioru do czasu ich usunięcia – jeżeli wady są istotne, </w:t>
      </w:r>
    </w:p>
    <w:p w14:paraId="1677DB81" w14:textId="51068137" w:rsidR="00745FC1" w:rsidRPr="00E55E27" w:rsidRDefault="00745FC1" w:rsidP="00EE45E4">
      <w:pPr>
        <w:widowControl w:val="0"/>
        <w:numPr>
          <w:ilvl w:val="1"/>
          <w:numId w:val="35"/>
        </w:numPr>
        <w:tabs>
          <w:tab w:val="left" w:pos="-1875"/>
        </w:tabs>
        <w:suppressAutoHyphens/>
        <w:autoSpaceDN w:val="0"/>
        <w:spacing w:after="0" w:line="240" w:lineRule="auto"/>
        <w:contextualSpacing/>
        <w:jc w:val="both"/>
        <w:textAlignment w:val="baseline"/>
        <w:rPr>
          <w:rFonts w:cstheme="minorHAnsi"/>
          <w:kern w:val="0"/>
          <w:sz w:val="20"/>
          <w:szCs w:val="20"/>
          <w14:ligatures w14:val="none"/>
        </w:rPr>
      </w:pPr>
      <w:r w:rsidRPr="00E55E27">
        <w:rPr>
          <w:rFonts w:cstheme="minorHAnsi"/>
          <w:kern w:val="0"/>
          <w:sz w:val="20"/>
          <w:szCs w:val="20"/>
          <w14:ligatures w14:val="none"/>
        </w:rPr>
        <w:t>podpisać Protokół odbioru końcowego – jeżeli wykonawca zobowiąże się w nim do ich usunięcia w wyznaczonym przez Zamawiającego terminie, nie dłuższym jednak niż 7 dni</w:t>
      </w:r>
      <w:r w:rsidR="00C62DF5" w:rsidRPr="00E55E27">
        <w:rPr>
          <w:rFonts w:cstheme="minorHAnsi"/>
          <w:kern w:val="0"/>
          <w:sz w:val="20"/>
          <w:szCs w:val="20"/>
          <w14:ligatures w14:val="none"/>
        </w:rPr>
        <w:t>,</w:t>
      </w:r>
    </w:p>
    <w:p w14:paraId="0F2C96F8" w14:textId="77777777" w:rsidR="00745FC1" w:rsidRPr="00E55E27" w:rsidRDefault="00745FC1" w:rsidP="00EE45E4">
      <w:pPr>
        <w:widowControl w:val="0"/>
        <w:numPr>
          <w:ilvl w:val="0"/>
          <w:numId w:val="35"/>
        </w:numPr>
        <w:tabs>
          <w:tab w:val="left" w:pos="-1875"/>
        </w:tabs>
        <w:suppressAutoHyphens/>
        <w:autoSpaceDN w:val="0"/>
        <w:spacing w:after="0" w:line="240" w:lineRule="auto"/>
        <w:ind w:left="993"/>
        <w:contextualSpacing/>
        <w:jc w:val="both"/>
        <w:textAlignment w:val="baseline"/>
        <w:rPr>
          <w:rFonts w:cstheme="minorHAnsi"/>
          <w:kern w:val="0"/>
          <w:sz w:val="20"/>
          <w:szCs w:val="20"/>
          <w14:ligatures w14:val="none"/>
        </w:rPr>
      </w:pPr>
      <w:r w:rsidRPr="00E55E27">
        <w:rPr>
          <w:rFonts w:cstheme="minorHAnsi"/>
          <w:kern w:val="0"/>
          <w:sz w:val="20"/>
          <w:szCs w:val="20"/>
          <w14:ligatures w14:val="none"/>
        </w:rPr>
        <w:t>jeżeli nie nadają się one do usunięcia lub ich usunięcie wiązałoby się to z nadmiernymi kosztami, to:</w:t>
      </w:r>
    </w:p>
    <w:p w14:paraId="3CA856ED" w14:textId="78D6CC39" w:rsidR="00745FC1" w:rsidRPr="00E55E27" w:rsidRDefault="00745FC1" w:rsidP="00EE45E4">
      <w:pPr>
        <w:widowControl w:val="0"/>
        <w:numPr>
          <w:ilvl w:val="1"/>
          <w:numId w:val="35"/>
        </w:numPr>
        <w:tabs>
          <w:tab w:val="left" w:pos="-1875"/>
        </w:tabs>
        <w:suppressAutoHyphens/>
        <w:autoSpaceDN w:val="0"/>
        <w:spacing w:after="0" w:line="240" w:lineRule="auto"/>
        <w:contextualSpacing/>
        <w:jc w:val="both"/>
        <w:textAlignment w:val="baseline"/>
        <w:rPr>
          <w:rFonts w:cstheme="minorHAnsi"/>
          <w:kern w:val="0"/>
          <w:sz w:val="20"/>
          <w:szCs w:val="20"/>
          <w14:ligatures w14:val="none"/>
        </w:rPr>
      </w:pPr>
      <w:r w:rsidRPr="00E55E27">
        <w:rPr>
          <w:rFonts w:cstheme="minorHAnsi"/>
          <w:kern w:val="0"/>
          <w:sz w:val="20"/>
          <w:szCs w:val="20"/>
          <w14:ligatures w14:val="none"/>
        </w:rPr>
        <w:t xml:space="preserve">jeżeli możliwe jest użytkowanie </w:t>
      </w:r>
      <w:r w:rsidR="008A1CD4" w:rsidRPr="00E55E27">
        <w:rPr>
          <w:rFonts w:eastAsia="Times New Roman" w:cstheme="minorHAnsi"/>
          <w:iCs/>
          <w:kern w:val="3"/>
          <w:sz w:val="20"/>
          <w:szCs w:val="20"/>
          <w:lang w:eastAsia="zh-CN"/>
          <w14:ligatures w14:val="none"/>
        </w:rPr>
        <w:t xml:space="preserve">Przedmiotu Umowy </w:t>
      </w:r>
      <w:r w:rsidRPr="00E55E27">
        <w:rPr>
          <w:rFonts w:cstheme="minorHAnsi"/>
          <w:kern w:val="0"/>
          <w:sz w:val="20"/>
          <w:szCs w:val="20"/>
          <w14:ligatures w14:val="none"/>
        </w:rPr>
        <w:t>zgodnie z przeznaczeniem, Zamawiający może obniżyć odpowiednio wynagrodzenie wskazując w Protokole odbioru końcowego te wady lub braki,</w:t>
      </w:r>
    </w:p>
    <w:p w14:paraId="211B89BB" w14:textId="4F1CDAAB" w:rsidR="00745FC1" w:rsidRPr="00E55E27" w:rsidRDefault="00745FC1" w:rsidP="00EE45E4">
      <w:pPr>
        <w:widowControl w:val="0"/>
        <w:numPr>
          <w:ilvl w:val="1"/>
          <w:numId w:val="35"/>
        </w:numPr>
        <w:tabs>
          <w:tab w:val="left" w:pos="-1875"/>
        </w:tabs>
        <w:suppressAutoHyphens/>
        <w:autoSpaceDN w:val="0"/>
        <w:spacing w:after="0" w:line="240" w:lineRule="auto"/>
        <w:contextualSpacing/>
        <w:jc w:val="both"/>
        <w:textAlignment w:val="baseline"/>
        <w:rPr>
          <w:rFonts w:cstheme="minorHAnsi"/>
          <w:kern w:val="0"/>
          <w:sz w:val="20"/>
          <w:szCs w:val="20"/>
          <w14:ligatures w14:val="none"/>
        </w:rPr>
      </w:pPr>
      <w:r w:rsidRPr="00E55E27">
        <w:rPr>
          <w:rFonts w:cstheme="minorHAnsi"/>
          <w:kern w:val="0"/>
          <w:sz w:val="20"/>
          <w:szCs w:val="20"/>
          <w14:ligatures w14:val="none"/>
        </w:rPr>
        <w:t xml:space="preserve">jeżeli uniemożliwiają one użytkowanie </w:t>
      </w:r>
      <w:r w:rsidR="008A1CD4" w:rsidRPr="00E55E27">
        <w:rPr>
          <w:rFonts w:eastAsia="Times New Roman" w:cstheme="minorHAnsi"/>
          <w:iCs/>
          <w:kern w:val="3"/>
          <w:sz w:val="20"/>
          <w:szCs w:val="20"/>
          <w:lang w:eastAsia="zh-CN"/>
          <w14:ligatures w14:val="none"/>
        </w:rPr>
        <w:t xml:space="preserve">Przedmiotu Umowy </w:t>
      </w:r>
      <w:r w:rsidRPr="00E55E27">
        <w:rPr>
          <w:rFonts w:cstheme="minorHAnsi"/>
          <w:kern w:val="0"/>
          <w:sz w:val="20"/>
          <w:szCs w:val="20"/>
          <w14:ligatures w14:val="none"/>
        </w:rPr>
        <w:t>zgodnie z przeznaczeniem, Zamawiający może odstąpić od umowy.</w:t>
      </w:r>
    </w:p>
    <w:p w14:paraId="387F9749" w14:textId="77777777" w:rsidR="00745FC1" w:rsidRPr="00E55E27" w:rsidRDefault="00745FC1" w:rsidP="00EE45E4">
      <w:pPr>
        <w:widowControl w:val="0"/>
        <w:numPr>
          <w:ilvl w:val="0"/>
          <w:numId w:val="10"/>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Wykonawca, w przypadku, o którym mowa w:</w:t>
      </w:r>
    </w:p>
    <w:p w14:paraId="11DBA8E2" w14:textId="4A5E3D7D" w:rsidR="00745FC1" w:rsidRPr="00E55E27" w:rsidRDefault="00745FC1" w:rsidP="00EE45E4">
      <w:pPr>
        <w:numPr>
          <w:ilvl w:val="1"/>
          <w:numId w:val="10"/>
        </w:numPr>
        <w:suppressAutoHyphens/>
        <w:autoSpaceDN w:val="0"/>
        <w:spacing w:after="0" w:line="240" w:lineRule="auto"/>
        <w:ind w:left="993"/>
        <w:contextualSpacing/>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ust.12 pkt  1) lit a) – zobowiązany jest do ponownego zgłoszenia gotowości do odbioru; postanowienia dotyczące zasad odbioru i terminów są stosowane odpowiednio,</w:t>
      </w:r>
    </w:p>
    <w:p w14:paraId="32EAA604" w14:textId="1C69B7F5" w:rsidR="00745FC1" w:rsidRPr="00E55E27" w:rsidRDefault="00745FC1" w:rsidP="00EE45E4">
      <w:pPr>
        <w:numPr>
          <w:ilvl w:val="1"/>
          <w:numId w:val="10"/>
        </w:numPr>
        <w:suppressAutoHyphens/>
        <w:autoSpaceDN w:val="0"/>
        <w:spacing w:after="0" w:line="240" w:lineRule="auto"/>
        <w:ind w:left="993"/>
        <w:contextualSpacing/>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ust.12 pkt  1) lit. b) – zobowiązany jest do pisemnego zawiadomienia Zamawiającego o ich usunięciu, co zostanie stwierdzone w Protokole usunięcia usterek, wad lub braków. </w:t>
      </w:r>
    </w:p>
    <w:p w14:paraId="6EEFBEF8" w14:textId="356A1E90" w:rsidR="00745FC1" w:rsidRPr="00E55E27" w:rsidRDefault="00745FC1" w:rsidP="00EE45E4">
      <w:pPr>
        <w:widowControl w:val="0"/>
        <w:numPr>
          <w:ilvl w:val="0"/>
          <w:numId w:val="10"/>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W przypadku nie usunięcia przez Wykonawcę wszystkich wad, usterek i braków w terminach wskazanych, Zamawiający </w:t>
      </w:r>
      <w:bookmarkStart w:id="8" w:name="_Hlk90454378"/>
      <w:r w:rsidRPr="00E55E27">
        <w:rPr>
          <w:rFonts w:eastAsia="Times New Roman" w:cstheme="minorHAnsi"/>
          <w:iCs/>
          <w:kern w:val="3"/>
          <w:sz w:val="20"/>
          <w:szCs w:val="20"/>
          <w:lang w:eastAsia="zh-CN"/>
          <w14:ligatures w14:val="none"/>
        </w:rPr>
        <w:t>– niezależnie od innych środków przewidzianych w Umowie –</w:t>
      </w:r>
      <w:bookmarkEnd w:id="8"/>
      <w:r w:rsidRPr="00E55E27">
        <w:rPr>
          <w:rFonts w:eastAsia="Times New Roman" w:cstheme="minorHAnsi"/>
          <w:iCs/>
          <w:kern w:val="3"/>
          <w:sz w:val="20"/>
          <w:szCs w:val="20"/>
          <w:lang w:eastAsia="zh-CN"/>
          <w14:ligatures w14:val="none"/>
        </w:rPr>
        <w:t xml:space="preserve"> ma prawo zlecić osobom trzecim usunięcie wad, usterek i </w:t>
      </w:r>
      <w:r w:rsidR="00AB0E75" w:rsidRPr="00E55E27">
        <w:rPr>
          <w:rFonts w:eastAsia="Times New Roman" w:cstheme="minorHAnsi"/>
          <w:iCs/>
          <w:kern w:val="3"/>
          <w:sz w:val="20"/>
          <w:szCs w:val="20"/>
          <w:lang w:eastAsia="zh-CN"/>
          <w14:ligatures w14:val="none"/>
        </w:rPr>
        <w:t xml:space="preserve">braków </w:t>
      </w:r>
      <w:r w:rsidRPr="00E55E27">
        <w:rPr>
          <w:rFonts w:eastAsia="Times New Roman" w:cstheme="minorHAnsi"/>
          <w:iCs/>
          <w:kern w:val="3"/>
          <w:sz w:val="20"/>
          <w:szCs w:val="20"/>
          <w:lang w:eastAsia="zh-CN"/>
          <w14:ligatures w14:val="none"/>
        </w:rPr>
        <w:t>oraz wykonanie niezrealizowanych robót na koszt Wykonawcy bez upoważnienia sądu.</w:t>
      </w:r>
    </w:p>
    <w:p w14:paraId="7E7E0FEC" w14:textId="77777777" w:rsidR="00745FC1" w:rsidRPr="00E55E27" w:rsidRDefault="00745FC1" w:rsidP="00EE45E4">
      <w:pPr>
        <w:widowControl w:val="0"/>
        <w:numPr>
          <w:ilvl w:val="0"/>
          <w:numId w:val="10"/>
        </w:numPr>
        <w:tabs>
          <w:tab w:val="left" w:pos="-1875"/>
        </w:tabs>
        <w:suppressAutoHyphens/>
        <w:autoSpaceDN w:val="0"/>
        <w:spacing w:after="0" w:line="240" w:lineRule="auto"/>
        <w:ind w:left="426" w:hanging="426"/>
        <w:jc w:val="both"/>
        <w:textAlignment w:val="baseline"/>
        <w:rPr>
          <w:rFonts w:eastAsia="Arial Unicode MS" w:cstheme="minorHAnsi"/>
          <w:b/>
          <w:bCs/>
          <w:iCs/>
          <w:kern w:val="3"/>
          <w:sz w:val="20"/>
          <w:szCs w:val="20"/>
          <w14:ligatures w14:val="none"/>
        </w:rPr>
      </w:pPr>
      <w:r w:rsidRPr="00E55E27">
        <w:rPr>
          <w:rFonts w:eastAsia="Times New Roman" w:cstheme="minorHAnsi"/>
          <w:iCs/>
          <w:kern w:val="3"/>
          <w:sz w:val="20"/>
          <w:szCs w:val="20"/>
          <w:lang w:eastAsia="zh-CN"/>
          <w14:ligatures w14:val="none"/>
        </w:rPr>
        <w:t>Wykonawca wyraża zgodę na potrącenie ze swojego wynagrodzenia kosztów robót, o których mowa w ust. 14.</w:t>
      </w:r>
    </w:p>
    <w:p w14:paraId="14A1ADD7" w14:textId="27D023B1" w:rsidR="0043198B" w:rsidRPr="001D1FB3" w:rsidRDefault="0043198B" w:rsidP="00EE45E4">
      <w:pPr>
        <w:widowControl w:val="0"/>
        <w:numPr>
          <w:ilvl w:val="0"/>
          <w:numId w:val="10"/>
        </w:numPr>
        <w:tabs>
          <w:tab w:val="left" w:pos="-1875"/>
        </w:tabs>
        <w:suppressAutoHyphens/>
        <w:autoSpaceDN w:val="0"/>
        <w:spacing w:after="0" w:line="240" w:lineRule="auto"/>
        <w:ind w:left="426" w:hanging="426"/>
        <w:jc w:val="both"/>
        <w:textAlignment w:val="baseline"/>
        <w:rPr>
          <w:rFonts w:eastAsia="Arial Unicode MS" w:cstheme="minorHAnsi"/>
          <w:b/>
          <w:bCs/>
          <w:iCs/>
          <w:kern w:val="3"/>
          <w:sz w:val="20"/>
          <w:szCs w:val="20"/>
          <w14:ligatures w14:val="none"/>
        </w:rPr>
      </w:pPr>
      <w:r w:rsidRPr="00E55E27">
        <w:rPr>
          <w:rFonts w:eastAsia="Times New Roman" w:cstheme="minorHAnsi"/>
          <w:iCs/>
          <w:kern w:val="3"/>
          <w:sz w:val="20"/>
          <w:szCs w:val="20"/>
          <w:lang w:eastAsia="zh-CN"/>
          <w14:ligatures w14:val="none"/>
        </w:rPr>
        <w:t>W przypadku nieprzedłożenia przez Wykonawcę dokumentacji o której mowa w §19</w:t>
      </w:r>
      <w:r w:rsidR="00810A4F" w:rsidRPr="00E55E27">
        <w:rPr>
          <w:rFonts w:eastAsia="Times New Roman" w:cstheme="minorHAnsi"/>
          <w:iCs/>
          <w:kern w:val="3"/>
          <w:sz w:val="20"/>
          <w:szCs w:val="20"/>
          <w:lang w:eastAsia="zh-CN"/>
          <w14:ligatures w14:val="none"/>
        </w:rPr>
        <w:t>.</w:t>
      </w:r>
      <w:r w:rsidRPr="00E55E27">
        <w:rPr>
          <w:rFonts w:eastAsia="Times New Roman" w:cstheme="minorHAnsi"/>
          <w:iCs/>
          <w:kern w:val="3"/>
          <w:sz w:val="20"/>
          <w:szCs w:val="20"/>
          <w:lang w:eastAsia="zh-CN"/>
          <w14:ligatures w14:val="none"/>
        </w:rPr>
        <w:t xml:space="preserve"> ust 8 Umowy lub §19</w:t>
      </w:r>
      <w:r w:rsidR="00D52F56" w:rsidRPr="00E55E27">
        <w:rPr>
          <w:rFonts w:eastAsia="Times New Roman" w:cstheme="minorHAnsi"/>
          <w:iCs/>
          <w:kern w:val="3"/>
          <w:sz w:val="20"/>
          <w:szCs w:val="20"/>
          <w:lang w:eastAsia="zh-CN"/>
          <w14:ligatures w14:val="none"/>
        </w:rPr>
        <w:t>.</w:t>
      </w:r>
      <w:r w:rsidRPr="00E55E27">
        <w:rPr>
          <w:rFonts w:eastAsia="Times New Roman" w:cstheme="minorHAnsi"/>
          <w:iCs/>
          <w:kern w:val="3"/>
          <w:sz w:val="20"/>
          <w:szCs w:val="20"/>
          <w:lang w:eastAsia="zh-CN"/>
          <w14:ligatures w14:val="none"/>
        </w:rPr>
        <w:t xml:space="preserve"> ust. 11 Umowy, Zamawiający jest uprawniony do wstrzymania czynności odbiorowych, na okres do dnia przedłożenia kompletnej dokumentacji powiększony o (pięć) dni roboczych.  </w:t>
      </w:r>
    </w:p>
    <w:p w14:paraId="3382FC4E" w14:textId="77777777" w:rsidR="001D1FB3" w:rsidRPr="00E55E27" w:rsidRDefault="001D1FB3" w:rsidP="001D1FB3">
      <w:pPr>
        <w:widowControl w:val="0"/>
        <w:tabs>
          <w:tab w:val="left" w:pos="-1875"/>
        </w:tabs>
        <w:suppressAutoHyphens/>
        <w:autoSpaceDN w:val="0"/>
        <w:spacing w:after="0" w:line="240" w:lineRule="auto"/>
        <w:ind w:left="426"/>
        <w:jc w:val="both"/>
        <w:textAlignment w:val="baseline"/>
        <w:rPr>
          <w:rFonts w:eastAsia="Arial Unicode MS" w:cstheme="minorHAnsi"/>
          <w:b/>
          <w:bCs/>
          <w:iCs/>
          <w:kern w:val="3"/>
          <w:sz w:val="20"/>
          <w:szCs w:val="20"/>
          <w14:ligatures w14:val="none"/>
        </w:rPr>
      </w:pPr>
    </w:p>
    <w:p w14:paraId="4535DD3A" w14:textId="76F617E3"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§20.</w:t>
      </w:r>
    </w:p>
    <w:p w14:paraId="3E74C3BA" w14:textId="77777777"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Warunki gwarancji</w:t>
      </w:r>
    </w:p>
    <w:p w14:paraId="20857F41" w14:textId="77777777" w:rsidR="00745FC1" w:rsidRPr="00E55E27" w:rsidRDefault="00745FC1" w:rsidP="00EE45E4">
      <w:pPr>
        <w:widowControl w:val="0"/>
        <w:numPr>
          <w:ilvl w:val="0"/>
          <w:numId w:val="12"/>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Wykonawca udziela Zamawiającemu gwarancji na warunkach określonych w niniejszej umowie.</w:t>
      </w:r>
    </w:p>
    <w:p w14:paraId="3C6F9B6F" w14:textId="77777777" w:rsidR="00745FC1" w:rsidRPr="00E55E27" w:rsidRDefault="00745FC1" w:rsidP="00EE45E4">
      <w:pPr>
        <w:widowControl w:val="0"/>
        <w:numPr>
          <w:ilvl w:val="0"/>
          <w:numId w:val="12"/>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Gwarancja obejmuje swoim zakresem rzeczowym roboty budowlane, montażowe oraz zainstalowane urządzenia, instalacje, systemy zawarte w przedmiocie umowy. Okres Gwarancji jest jednakowy dla całego zakresu rzeczowego umowy.</w:t>
      </w:r>
    </w:p>
    <w:p w14:paraId="20AABB5B" w14:textId="77777777" w:rsidR="00745FC1" w:rsidRPr="00E55E27" w:rsidRDefault="00745FC1" w:rsidP="00EE45E4">
      <w:pPr>
        <w:widowControl w:val="0"/>
        <w:numPr>
          <w:ilvl w:val="0"/>
          <w:numId w:val="12"/>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 przypadku, gdy z budynku lub obiektu, objętego zakresem niniejszej gwarancji będzie korzystał inny podmiot niż Zamawiający, Zamawiający upoważnia ten podmiot do zgłaszania ewentualnych wad.</w:t>
      </w:r>
    </w:p>
    <w:p w14:paraId="50E25737" w14:textId="77777777" w:rsidR="00745FC1" w:rsidRPr="00E55E27" w:rsidRDefault="00745FC1" w:rsidP="00EE45E4">
      <w:pPr>
        <w:widowControl w:val="0"/>
        <w:numPr>
          <w:ilvl w:val="0"/>
          <w:numId w:val="12"/>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Gwarancja obejmuje także wady, które zostaną ujawnione w trakcie użytkowania inwestycji budowlanej.</w:t>
      </w:r>
    </w:p>
    <w:p w14:paraId="1638CBEC" w14:textId="77777777" w:rsidR="00745FC1" w:rsidRPr="00E55E27" w:rsidRDefault="00745FC1" w:rsidP="00EE45E4">
      <w:pPr>
        <w:widowControl w:val="0"/>
        <w:numPr>
          <w:ilvl w:val="0"/>
          <w:numId w:val="12"/>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Wykonawca winien przekazać Zamawiającemu wszystkie karty gwarancyjne na zastosowane wyposażenie i urządzenia.</w:t>
      </w:r>
    </w:p>
    <w:p w14:paraId="1BF3E8A4" w14:textId="77777777" w:rsidR="00745FC1" w:rsidRPr="00E55E27" w:rsidRDefault="00745FC1" w:rsidP="00EE45E4">
      <w:pPr>
        <w:widowControl w:val="0"/>
        <w:numPr>
          <w:ilvl w:val="0"/>
          <w:numId w:val="12"/>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Wykonawca przejmuje pełną odpowiedzialność za fachowe, technicznie nienaganne, zgodne z najnowszym stanem techniki oraz odpowiadające przyjętym zasadom sztuki budowlanej, przepisom prawa, wykonanie robót i zgodność z normami, dostarczonych i zastosowanych materiałów, konstrukcji i urządzeń.</w:t>
      </w:r>
    </w:p>
    <w:p w14:paraId="77308F20" w14:textId="77777777" w:rsidR="00745FC1" w:rsidRPr="00E55E27" w:rsidRDefault="00745FC1" w:rsidP="00EE45E4">
      <w:pPr>
        <w:widowControl w:val="0"/>
        <w:numPr>
          <w:ilvl w:val="0"/>
          <w:numId w:val="12"/>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 ramach gwarancji Wykonawca obowiązany jest do usunięcia wad fizycznych lub do wymiany rzeczy na nowe, wolne od wad.</w:t>
      </w:r>
    </w:p>
    <w:p w14:paraId="1CEFBDA2" w14:textId="3EAC6EB0" w:rsidR="00745FC1" w:rsidRPr="00E55E27" w:rsidRDefault="00745FC1" w:rsidP="00EE45E4">
      <w:pPr>
        <w:widowControl w:val="0"/>
        <w:numPr>
          <w:ilvl w:val="0"/>
          <w:numId w:val="12"/>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Gwarancją i rękojmią Wykonawcy objęte są wszystkie roboty budowlane, montażowe oraz zainstalowane urządzenia zawarte w przedmiocie umowy wykonane na podstawie umowy, bez względu na to, czy zostały wykonane przez Wykonawcę, czy przez osoby trzecie, którymi posłużył się on przy wykonywaniu umowy. Gwarancja udzielona przez Wykonawcę dotyczy jakości wykonanych robót oraz użytych materiałów, instalacji oraz urządzeń i obejmuje całość </w:t>
      </w:r>
      <w:r w:rsidR="008A1CD4" w:rsidRPr="00E55E27">
        <w:rPr>
          <w:rFonts w:eastAsia="Times New Roman" w:cstheme="minorHAnsi"/>
          <w:iCs/>
          <w:kern w:val="3"/>
          <w:sz w:val="20"/>
          <w:szCs w:val="20"/>
          <w:lang w:eastAsia="zh-CN"/>
          <w14:ligatures w14:val="none"/>
        </w:rPr>
        <w:t>Przedmiotu Umowy</w:t>
      </w:r>
      <w:r w:rsidRPr="00E55E27">
        <w:rPr>
          <w:rFonts w:eastAsia="Times New Roman" w:cstheme="minorHAnsi"/>
          <w:iCs/>
          <w:kern w:val="3"/>
          <w:sz w:val="20"/>
          <w:szCs w:val="20"/>
          <w:lang w:eastAsia="zh-CN"/>
          <w14:ligatures w14:val="none"/>
        </w:rPr>
        <w:t xml:space="preserve">. </w:t>
      </w:r>
    </w:p>
    <w:p w14:paraId="344A9ED5" w14:textId="3D1B0C34" w:rsidR="00745FC1" w:rsidRPr="00E55E27" w:rsidRDefault="00745FC1" w:rsidP="00EE45E4">
      <w:pPr>
        <w:widowControl w:val="0"/>
        <w:numPr>
          <w:ilvl w:val="0"/>
          <w:numId w:val="12"/>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Czas trwania </w:t>
      </w:r>
      <w:r w:rsidRPr="00E55E27">
        <w:rPr>
          <w:rFonts w:eastAsia="Times New Roman" w:cstheme="minorHAnsi"/>
          <w:b/>
          <w:iCs/>
          <w:kern w:val="3"/>
          <w:sz w:val="20"/>
          <w:szCs w:val="20"/>
          <w:lang w:eastAsia="zh-CN"/>
          <w14:ligatures w14:val="none"/>
        </w:rPr>
        <w:t xml:space="preserve">gwarancji i rękojmi zgodnie ze złożoną ofertą wynosi </w:t>
      </w:r>
      <w:r w:rsidR="008B6DDA" w:rsidRPr="00E55E27">
        <w:rPr>
          <w:rFonts w:eastAsia="Times New Roman" w:cstheme="minorHAnsi"/>
          <w:b/>
          <w:iCs/>
          <w:kern w:val="3"/>
          <w:sz w:val="20"/>
          <w:szCs w:val="20"/>
          <w:lang w:eastAsia="zh-CN"/>
          <w14:ligatures w14:val="none"/>
        </w:rPr>
        <w:t>60</w:t>
      </w:r>
      <w:r w:rsidRPr="00E55E27">
        <w:rPr>
          <w:rFonts w:eastAsia="Times New Roman" w:cstheme="minorHAnsi"/>
          <w:b/>
          <w:iCs/>
          <w:kern w:val="3"/>
          <w:sz w:val="20"/>
          <w:szCs w:val="20"/>
          <w:lang w:eastAsia="zh-CN"/>
          <w14:ligatures w14:val="none"/>
        </w:rPr>
        <w:t xml:space="preserve"> miesięcy, </w:t>
      </w:r>
      <w:r w:rsidRPr="00E55E27">
        <w:rPr>
          <w:rFonts w:eastAsia="Times New Roman" w:cstheme="minorHAnsi"/>
          <w:iCs/>
          <w:kern w:val="3"/>
          <w:sz w:val="20"/>
          <w:szCs w:val="20"/>
          <w:lang w:eastAsia="zh-CN"/>
          <w14:ligatures w14:val="none"/>
        </w:rPr>
        <w:t xml:space="preserve">licząc od </w:t>
      </w:r>
      <w:r w:rsidR="00984619" w:rsidRPr="00E55E27">
        <w:rPr>
          <w:rFonts w:eastAsia="Times New Roman" w:cstheme="minorHAnsi"/>
          <w:iCs/>
          <w:kern w:val="3"/>
          <w:sz w:val="20"/>
          <w:szCs w:val="20"/>
          <w:lang w:eastAsia="zh-CN"/>
          <w14:ligatures w14:val="none"/>
        </w:rPr>
        <w:t xml:space="preserve">dnia następnego po </w:t>
      </w:r>
      <w:r w:rsidRPr="00E55E27">
        <w:rPr>
          <w:rFonts w:eastAsia="Times New Roman" w:cstheme="minorHAnsi"/>
          <w:iCs/>
          <w:kern w:val="3"/>
          <w:sz w:val="20"/>
          <w:szCs w:val="20"/>
          <w:lang w:eastAsia="zh-CN"/>
          <w14:ligatures w14:val="none"/>
        </w:rPr>
        <w:t>da</w:t>
      </w:r>
      <w:r w:rsidR="00984619" w:rsidRPr="00E55E27">
        <w:rPr>
          <w:rFonts w:eastAsia="Times New Roman" w:cstheme="minorHAnsi"/>
          <w:iCs/>
          <w:kern w:val="3"/>
          <w:sz w:val="20"/>
          <w:szCs w:val="20"/>
          <w:lang w:eastAsia="zh-CN"/>
          <w14:ligatures w14:val="none"/>
        </w:rPr>
        <w:t>cie</w:t>
      </w:r>
      <w:r w:rsidRPr="00E55E27">
        <w:rPr>
          <w:rFonts w:eastAsia="Times New Roman" w:cstheme="minorHAnsi"/>
          <w:iCs/>
          <w:kern w:val="3"/>
          <w:sz w:val="20"/>
          <w:szCs w:val="20"/>
          <w:lang w:eastAsia="zh-CN"/>
          <w14:ligatures w14:val="none"/>
        </w:rPr>
        <w:t xml:space="preserve"> </w:t>
      </w:r>
      <w:r w:rsidR="00490415" w:rsidRPr="00E55E27">
        <w:rPr>
          <w:rFonts w:eastAsia="Times New Roman" w:cstheme="minorHAnsi"/>
          <w:iCs/>
          <w:kern w:val="3"/>
          <w:sz w:val="20"/>
          <w:szCs w:val="20"/>
          <w:lang w:eastAsia="zh-CN"/>
          <w14:ligatures w14:val="none"/>
        </w:rPr>
        <w:t xml:space="preserve">dokonania odbioru </w:t>
      </w:r>
      <w:r w:rsidRPr="00E55E27">
        <w:rPr>
          <w:rFonts w:eastAsia="Times New Roman" w:cstheme="minorHAnsi"/>
          <w:iCs/>
          <w:kern w:val="3"/>
          <w:sz w:val="20"/>
          <w:szCs w:val="20"/>
          <w:lang w:eastAsia="zh-CN"/>
          <w14:ligatures w14:val="none"/>
        </w:rPr>
        <w:t xml:space="preserve">końcowego </w:t>
      </w:r>
      <w:r w:rsidR="00490415" w:rsidRPr="00E55E27">
        <w:rPr>
          <w:rFonts w:eastAsia="Times New Roman" w:cstheme="minorHAnsi"/>
          <w:iCs/>
          <w:kern w:val="3"/>
          <w:sz w:val="20"/>
          <w:szCs w:val="20"/>
          <w:lang w:eastAsia="zh-CN"/>
          <w14:ligatures w14:val="none"/>
        </w:rPr>
        <w:t>P</w:t>
      </w:r>
      <w:r w:rsidRPr="00E55E27">
        <w:rPr>
          <w:rFonts w:eastAsia="Times New Roman" w:cstheme="minorHAnsi"/>
          <w:iCs/>
          <w:kern w:val="3"/>
          <w:sz w:val="20"/>
          <w:szCs w:val="20"/>
          <w:lang w:eastAsia="zh-CN"/>
          <w14:ligatures w14:val="none"/>
        </w:rPr>
        <w:t xml:space="preserve">rzedmiotu </w:t>
      </w:r>
      <w:r w:rsidR="00490415" w:rsidRPr="00E55E27">
        <w:rPr>
          <w:rFonts w:eastAsia="Times New Roman" w:cstheme="minorHAnsi"/>
          <w:iCs/>
          <w:kern w:val="3"/>
          <w:sz w:val="20"/>
          <w:szCs w:val="20"/>
          <w:lang w:eastAsia="zh-CN"/>
          <w14:ligatures w14:val="none"/>
        </w:rPr>
        <w:t>U</w:t>
      </w:r>
      <w:r w:rsidRPr="00E55E27">
        <w:rPr>
          <w:rFonts w:eastAsia="Times New Roman" w:cstheme="minorHAnsi"/>
          <w:iCs/>
          <w:kern w:val="3"/>
          <w:sz w:val="20"/>
          <w:szCs w:val="20"/>
          <w:lang w:eastAsia="zh-CN"/>
          <w14:ligatures w14:val="none"/>
        </w:rPr>
        <w:t xml:space="preserve">mowy. Udzielenie gwarancji na powyższych warunkach nie wyłącza uprawnień Zamawiającego z tytułu rękojmi za wady </w:t>
      </w:r>
      <w:r w:rsidR="00490415" w:rsidRPr="00E55E27">
        <w:rPr>
          <w:rFonts w:eastAsia="Times New Roman" w:cstheme="minorHAnsi"/>
          <w:iCs/>
          <w:kern w:val="3"/>
          <w:sz w:val="20"/>
          <w:szCs w:val="20"/>
          <w:lang w:eastAsia="zh-CN"/>
          <w14:ligatures w14:val="none"/>
        </w:rPr>
        <w:t>P</w:t>
      </w:r>
      <w:r w:rsidRPr="00E55E27">
        <w:rPr>
          <w:rFonts w:eastAsia="Times New Roman" w:cstheme="minorHAnsi"/>
          <w:iCs/>
          <w:kern w:val="3"/>
          <w:sz w:val="20"/>
          <w:szCs w:val="20"/>
          <w:lang w:eastAsia="zh-CN"/>
          <w14:ligatures w14:val="none"/>
        </w:rPr>
        <w:t xml:space="preserve">rzedmiotu </w:t>
      </w:r>
      <w:r w:rsidR="00490415" w:rsidRPr="00E55E27">
        <w:rPr>
          <w:rFonts w:eastAsia="Times New Roman" w:cstheme="minorHAnsi"/>
          <w:iCs/>
          <w:kern w:val="3"/>
          <w:sz w:val="20"/>
          <w:szCs w:val="20"/>
          <w:lang w:eastAsia="zh-CN"/>
          <w14:ligatures w14:val="none"/>
        </w:rPr>
        <w:t>U</w:t>
      </w:r>
      <w:r w:rsidRPr="00E55E27">
        <w:rPr>
          <w:rFonts w:eastAsia="Times New Roman" w:cstheme="minorHAnsi"/>
          <w:iCs/>
          <w:kern w:val="3"/>
          <w:sz w:val="20"/>
          <w:szCs w:val="20"/>
          <w:lang w:eastAsia="zh-CN"/>
          <w14:ligatures w14:val="none"/>
        </w:rPr>
        <w:t>mowy, określonych w Kodeksie cywilnym.</w:t>
      </w:r>
    </w:p>
    <w:p w14:paraId="2DBC26F3" w14:textId="72FDFC54" w:rsidR="00745FC1" w:rsidRPr="00E55E27" w:rsidRDefault="00745FC1" w:rsidP="00EE45E4">
      <w:pPr>
        <w:widowControl w:val="0"/>
        <w:numPr>
          <w:ilvl w:val="0"/>
          <w:numId w:val="12"/>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Jeżeli na poszczególne materiały, urządzenia, instalacje, systemy itp. udzielona jest gwarancja producenta na okres dłuższy niż określony w </w:t>
      </w:r>
      <w:r w:rsidR="00490415" w:rsidRPr="00E55E27">
        <w:rPr>
          <w:rFonts w:eastAsia="Times New Roman" w:cstheme="minorHAnsi"/>
          <w:iCs/>
          <w:kern w:val="3"/>
          <w:sz w:val="20"/>
          <w:szCs w:val="20"/>
          <w:lang w:eastAsia="zh-CN"/>
          <w14:ligatures w14:val="none"/>
        </w:rPr>
        <w:t>§20</w:t>
      </w:r>
      <w:r w:rsidR="00D52F56" w:rsidRPr="00E55E27">
        <w:rPr>
          <w:rFonts w:eastAsia="Times New Roman" w:cstheme="minorHAnsi"/>
          <w:iCs/>
          <w:kern w:val="3"/>
          <w:sz w:val="20"/>
          <w:szCs w:val="20"/>
          <w:lang w:eastAsia="zh-CN"/>
          <w14:ligatures w14:val="none"/>
        </w:rPr>
        <w:t>.</w:t>
      </w:r>
      <w:r w:rsidR="00490415" w:rsidRPr="00E55E27">
        <w:rPr>
          <w:rFonts w:eastAsia="Times New Roman" w:cstheme="minorHAnsi"/>
          <w:iCs/>
          <w:kern w:val="3"/>
          <w:sz w:val="20"/>
          <w:szCs w:val="20"/>
          <w:lang w:eastAsia="zh-CN"/>
          <w14:ligatures w14:val="none"/>
        </w:rPr>
        <w:t xml:space="preserve"> ust. 9 Umowy, </w:t>
      </w:r>
      <w:r w:rsidRPr="00E55E27">
        <w:rPr>
          <w:rFonts w:eastAsia="Times New Roman" w:cstheme="minorHAnsi"/>
          <w:iCs/>
          <w:kern w:val="3"/>
          <w:sz w:val="20"/>
          <w:szCs w:val="20"/>
          <w:lang w:eastAsia="zh-CN"/>
          <w14:ligatures w14:val="none"/>
        </w:rPr>
        <w:t>okres gwarancji udzielonej przez Wykonawcę odpowiada okresowi gwarancji udzielonej przez producenta.</w:t>
      </w:r>
    </w:p>
    <w:p w14:paraId="262EFC64" w14:textId="7C93C064" w:rsidR="00745FC1" w:rsidRPr="00E55E27" w:rsidRDefault="00745FC1" w:rsidP="00EE45E4">
      <w:pPr>
        <w:widowControl w:val="0"/>
        <w:numPr>
          <w:ilvl w:val="0"/>
          <w:numId w:val="12"/>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Jeżeli na poszczególne materiały, urządzenia, instalacje, systemy itp. udzielona jest gwarancja producenta na okres krótszy niż określony w </w:t>
      </w:r>
      <w:r w:rsidR="00490415" w:rsidRPr="00E55E27">
        <w:rPr>
          <w:rFonts w:eastAsia="Times New Roman" w:cstheme="minorHAnsi"/>
          <w:iCs/>
          <w:kern w:val="3"/>
          <w:sz w:val="20"/>
          <w:szCs w:val="20"/>
          <w:lang w:eastAsia="zh-CN"/>
          <w14:ligatures w14:val="none"/>
        </w:rPr>
        <w:t>§20</w:t>
      </w:r>
      <w:r w:rsidR="00D52F56" w:rsidRPr="00E55E27">
        <w:rPr>
          <w:rFonts w:eastAsia="Times New Roman" w:cstheme="minorHAnsi"/>
          <w:iCs/>
          <w:kern w:val="3"/>
          <w:sz w:val="20"/>
          <w:szCs w:val="20"/>
          <w:lang w:eastAsia="zh-CN"/>
          <w14:ligatures w14:val="none"/>
        </w:rPr>
        <w:t>.</w:t>
      </w:r>
      <w:r w:rsidR="00490415" w:rsidRPr="00E55E27">
        <w:rPr>
          <w:rFonts w:eastAsia="Times New Roman" w:cstheme="minorHAnsi"/>
          <w:iCs/>
          <w:kern w:val="3"/>
          <w:sz w:val="20"/>
          <w:szCs w:val="20"/>
          <w:lang w:eastAsia="zh-CN"/>
          <w14:ligatures w14:val="none"/>
        </w:rPr>
        <w:t xml:space="preserve"> </w:t>
      </w:r>
      <w:r w:rsidRPr="00E55E27">
        <w:rPr>
          <w:rFonts w:eastAsia="Times New Roman" w:cstheme="minorHAnsi"/>
          <w:iCs/>
          <w:kern w:val="3"/>
          <w:sz w:val="20"/>
          <w:szCs w:val="20"/>
          <w:lang w:eastAsia="zh-CN"/>
          <w14:ligatures w14:val="none"/>
        </w:rPr>
        <w:t>ust. 9</w:t>
      </w:r>
      <w:r w:rsidR="00490415" w:rsidRPr="00E55E27">
        <w:rPr>
          <w:rFonts w:eastAsia="Times New Roman" w:cstheme="minorHAnsi"/>
          <w:iCs/>
          <w:kern w:val="3"/>
          <w:sz w:val="20"/>
          <w:szCs w:val="20"/>
          <w:lang w:eastAsia="zh-CN"/>
          <w14:ligatures w14:val="none"/>
        </w:rPr>
        <w:t xml:space="preserve"> Umowy , Wykonawcę i Zamawiającego</w:t>
      </w:r>
      <w:r w:rsidRPr="00E55E27">
        <w:rPr>
          <w:rFonts w:eastAsia="Times New Roman" w:cstheme="minorHAnsi"/>
          <w:iCs/>
          <w:kern w:val="3"/>
          <w:sz w:val="20"/>
          <w:szCs w:val="20"/>
          <w:lang w:eastAsia="zh-CN"/>
          <w14:ligatures w14:val="none"/>
        </w:rPr>
        <w:t xml:space="preserve"> obowiązuje okres gwarancji wskazany w </w:t>
      </w:r>
      <w:r w:rsidR="00490415" w:rsidRPr="00E55E27">
        <w:rPr>
          <w:rFonts w:eastAsia="Times New Roman" w:cstheme="minorHAnsi"/>
          <w:iCs/>
          <w:kern w:val="3"/>
          <w:sz w:val="20"/>
          <w:szCs w:val="20"/>
          <w:lang w:eastAsia="zh-CN"/>
          <w14:ligatures w14:val="none"/>
        </w:rPr>
        <w:t>§20</w:t>
      </w:r>
      <w:r w:rsidR="00D52F56" w:rsidRPr="00E55E27">
        <w:rPr>
          <w:rFonts w:eastAsia="Times New Roman" w:cstheme="minorHAnsi"/>
          <w:iCs/>
          <w:kern w:val="3"/>
          <w:sz w:val="20"/>
          <w:szCs w:val="20"/>
          <w:lang w:eastAsia="zh-CN"/>
          <w14:ligatures w14:val="none"/>
        </w:rPr>
        <w:t>.</w:t>
      </w:r>
      <w:r w:rsidR="00490415" w:rsidRPr="00E55E27">
        <w:rPr>
          <w:rFonts w:eastAsia="Times New Roman" w:cstheme="minorHAnsi"/>
          <w:iCs/>
          <w:kern w:val="3"/>
          <w:sz w:val="20"/>
          <w:szCs w:val="20"/>
          <w:lang w:eastAsia="zh-CN"/>
          <w14:ligatures w14:val="none"/>
        </w:rPr>
        <w:t xml:space="preserve"> ust. 9 Umowy</w:t>
      </w:r>
      <w:r w:rsidRPr="00E55E27">
        <w:rPr>
          <w:rFonts w:eastAsia="Times New Roman" w:cstheme="minorHAnsi"/>
          <w:iCs/>
          <w:kern w:val="3"/>
          <w:sz w:val="20"/>
          <w:szCs w:val="20"/>
          <w:lang w:eastAsia="zh-CN"/>
          <w14:ligatures w14:val="none"/>
        </w:rPr>
        <w:t>.</w:t>
      </w:r>
    </w:p>
    <w:p w14:paraId="73954012" w14:textId="074E704D" w:rsidR="00745FC1" w:rsidRPr="00E55E27" w:rsidRDefault="00745FC1" w:rsidP="00EE45E4">
      <w:pPr>
        <w:widowControl w:val="0"/>
        <w:numPr>
          <w:ilvl w:val="0"/>
          <w:numId w:val="12"/>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Wykonawca zapewnia wykonanie naprawy gwarancyjnej</w:t>
      </w:r>
      <w:r w:rsidRPr="00E55E27">
        <w:rPr>
          <w:rFonts w:eastAsia="Times New Roman" w:cstheme="minorHAnsi"/>
          <w:b/>
          <w:iCs/>
          <w:kern w:val="3"/>
          <w:sz w:val="20"/>
          <w:szCs w:val="20"/>
          <w:lang w:eastAsia="zh-CN"/>
          <w14:ligatures w14:val="none"/>
        </w:rPr>
        <w:t xml:space="preserve"> </w:t>
      </w:r>
      <w:r w:rsidRPr="00E55E27">
        <w:rPr>
          <w:rFonts w:eastAsia="Times New Roman" w:cstheme="minorHAnsi"/>
          <w:iCs/>
          <w:kern w:val="3"/>
          <w:sz w:val="20"/>
          <w:szCs w:val="20"/>
          <w:lang w:eastAsia="zh-CN"/>
          <w14:ligatures w14:val="none"/>
        </w:rPr>
        <w:t xml:space="preserve">oraz z tytułu rękojmi w przypadku usterki niepowodującej żadnych szkód Zamawiającemu bądź osobom trzecim w okresie do 7 dni </w:t>
      </w:r>
      <w:bookmarkStart w:id="9" w:name="_Hlk23242991"/>
      <w:r w:rsidRPr="00E55E27">
        <w:rPr>
          <w:rFonts w:eastAsia="Times New Roman" w:cstheme="minorHAnsi"/>
          <w:iCs/>
          <w:kern w:val="3"/>
          <w:sz w:val="20"/>
          <w:szCs w:val="20"/>
          <w:lang w:eastAsia="zh-CN"/>
          <w14:ligatures w14:val="none"/>
        </w:rPr>
        <w:t>od daty zgłoszenia przez Zamawiającego</w:t>
      </w:r>
      <w:bookmarkEnd w:id="9"/>
      <w:r w:rsidRPr="00E55E27">
        <w:rPr>
          <w:rFonts w:eastAsia="Times New Roman" w:cstheme="minorHAnsi"/>
          <w:iCs/>
          <w:kern w:val="3"/>
          <w:sz w:val="20"/>
          <w:szCs w:val="20"/>
          <w:lang w:eastAsia="zh-CN"/>
          <w14:ligatures w14:val="none"/>
        </w:rPr>
        <w:t>, chyba że strony zgodnie postanowią inaczej</w:t>
      </w:r>
      <w:r w:rsidR="00724D8E" w:rsidRPr="00E55E27">
        <w:rPr>
          <w:rFonts w:eastAsia="Times New Roman" w:cstheme="minorHAnsi"/>
          <w:iCs/>
          <w:kern w:val="3"/>
          <w:sz w:val="20"/>
          <w:szCs w:val="20"/>
          <w:lang w:eastAsia="zh-CN"/>
          <w14:ligatures w14:val="none"/>
        </w:rPr>
        <w:t>, w szczególności w przypadku</w:t>
      </w:r>
      <w:r w:rsidR="00734C9D" w:rsidRPr="00E55E27">
        <w:rPr>
          <w:rFonts w:eastAsia="Times New Roman" w:cstheme="minorHAnsi"/>
          <w:iCs/>
          <w:kern w:val="3"/>
          <w:sz w:val="20"/>
          <w:szCs w:val="20"/>
          <w:lang w:eastAsia="zh-CN"/>
          <w14:ligatures w14:val="none"/>
        </w:rPr>
        <w:t xml:space="preserve"> gdy wykonanie naprawy gwarancyjnej w wyznaczonym terminie jest technologicznie niemożliwe. </w:t>
      </w:r>
      <w:r w:rsidRPr="00E55E27">
        <w:rPr>
          <w:rFonts w:eastAsia="Times New Roman" w:cstheme="minorHAnsi"/>
          <w:iCs/>
          <w:kern w:val="3"/>
          <w:sz w:val="20"/>
          <w:szCs w:val="20"/>
          <w:lang w:eastAsia="zh-CN"/>
          <w14:ligatures w14:val="none"/>
        </w:rPr>
        <w:t xml:space="preserve">W przypadku wystąpienia awarii mogącej skutkować powstaniem szkody po stronie Zamawiającego bądź osób trzecich, podjęcie działań zmierzających do jej usunięcia nastąpi w czasie 24 </w:t>
      </w:r>
      <w:r w:rsidR="00490415" w:rsidRPr="00E55E27">
        <w:rPr>
          <w:rFonts w:eastAsia="Times New Roman" w:cstheme="minorHAnsi"/>
          <w:iCs/>
          <w:kern w:val="3"/>
          <w:sz w:val="20"/>
          <w:szCs w:val="20"/>
          <w:lang w:eastAsia="zh-CN"/>
          <w14:ligatures w14:val="none"/>
        </w:rPr>
        <w:t xml:space="preserve">(dwudziestu czterech) </w:t>
      </w:r>
      <w:r w:rsidRPr="00E55E27">
        <w:rPr>
          <w:rFonts w:eastAsia="Times New Roman" w:cstheme="minorHAnsi"/>
          <w:iCs/>
          <w:kern w:val="3"/>
          <w:sz w:val="20"/>
          <w:szCs w:val="20"/>
          <w:lang w:eastAsia="zh-CN"/>
          <w14:ligatures w14:val="none"/>
        </w:rPr>
        <w:t>godzin.</w:t>
      </w:r>
    </w:p>
    <w:p w14:paraId="3FC7F823" w14:textId="3E1CBA42" w:rsidR="00745FC1" w:rsidRPr="00E55E27" w:rsidRDefault="00745FC1" w:rsidP="00EE45E4">
      <w:pPr>
        <w:widowControl w:val="0"/>
        <w:numPr>
          <w:ilvl w:val="0"/>
          <w:numId w:val="12"/>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Zgłoszenie, o którym mowa w </w:t>
      </w:r>
      <w:r w:rsidR="00490415" w:rsidRPr="00E55E27">
        <w:rPr>
          <w:rFonts w:eastAsia="Times New Roman" w:cstheme="minorHAnsi"/>
          <w:iCs/>
          <w:kern w:val="3"/>
          <w:sz w:val="20"/>
          <w:szCs w:val="20"/>
          <w:lang w:eastAsia="zh-CN"/>
          <w14:ligatures w14:val="none"/>
        </w:rPr>
        <w:t>§20</w:t>
      </w:r>
      <w:r w:rsidR="00D52F56" w:rsidRPr="00E55E27">
        <w:rPr>
          <w:rFonts w:eastAsia="Times New Roman" w:cstheme="minorHAnsi"/>
          <w:iCs/>
          <w:kern w:val="3"/>
          <w:sz w:val="20"/>
          <w:szCs w:val="20"/>
          <w:lang w:eastAsia="zh-CN"/>
          <w14:ligatures w14:val="none"/>
        </w:rPr>
        <w:t>.</w:t>
      </w:r>
      <w:r w:rsidR="00490415" w:rsidRPr="00E55E27">
        <w:rPr>
          <w:rFonts w:eastAsia="Times New Roman" w:cstheme="minorHAnsi"/>
          <w:iCs/>
          <w:kern w:val="3"/>
          <w:sz w:val="20"/>
          <w:szCs w:val="20"/>
          <w:lang w:eastAsia="zh-CN"/>
          <w14:ligatures w14:val="none"/>
        </w:rPr>
        <w:t xml:space="preserve"> </w:t>
      </w:r>
      <w:r w:rsidRPr="00E55E27">
        <w:rPr>
          <w:rFonts w:eastAsia="Times New Roman" w:cstheme="minorHAnsi"/>
          <w:iCs/>
          <w:kern w:val="3"/>
          <w:sz w:val="20"/>
          <w:szCs w:val="20"/>
          <w:lang w:eastAsia="zh-CN"/>
          <w14:ligatures w14:val="none"/>
        </w:rPr>
        <w:t>ust. 1</w:t>
      </w:r>
      <w:r w:rsidR="00AB0E75" w:rsidRPr="00E55E27">
        <w:rPr>
          <w:rFonts w:eastAsia="Times New Roman" w:cstheme="minorHAnsi"/>
          <w:iCs/>
          <w:kern w:val="3"/>
          <w:sz w:val="20"/>
          <w:szCs w:val="20"/>
          <w:lang w:eastAsia="zh-CN"/>
          <w14:ligatures w14:val="none"/>
        </w:rPr>
        <w:t>2</w:t>
      </w:r>
      <w:r w:rsidRPr="00E55E27">
        <w:rPr>
          <w:rFonts w:eastAsia="Times New Roman" w:cstheme="minorHAnsi"/>
          <w:iCs/>
          <w:kern w:val="3"/>
          <w:sz w:val="20"/>
          <w:szCs w:val="20"/>
          <w:lang w:eastAsia="zh-CN"/>
          <w14:ligatures w14:val="none"/>
        </w:rPr>
        <w:t xml:space="preserve"> </w:t>
      </w:r>
      <w:r w:rsidR="00490415" w:rsidRPr="00E55E27">
        <w:rPr>
          <w:rFonts w:eastAsia="Times New Roman" w:cstheme="minorHAnsi"/>
          <w:iCs/>
          <w:kern w:val="3"/>
          <w:sz w:val="20"/>
          <w:szCs w:val="20"/>
          <w:lang w:eastAsia="zh-CN"/>
          <w14:ligatures w14:val="none"/>
        </w:rPr>
        <w:t xml:space="preserve">Umowy, </w:t>
      </w:r>
      <w:r w:rsidRPr="00E55E27">
        <w:rPr>
          <w:rFonts w:eastAsia="Times New Roman" w:cstheme="minorHAnsi"/>
          <w:iCs/>
          <w:kern w:val="3"/>
          <w:sz w:val="20"/>
          <w:szCs w:val="20"/>
          <w:lang w:eastAsia="zh-CN"/>
          <w14:ligatures w14:val="none"/>
        </w:rPr>
        <w:t>będą dokonywane faksem, pisemnie na adres Wykonawcy lub e-mailem z potwierdzeniem odbioru.</w:t>
      </w:r>
    </w:p>
    <w:p w14:paraId="75872B75" w14:textId="6F22483F" w:rsidR="00745FC1" w:rsidRPr="00E55E27" w:rsidRDefault="00745FC1" w:rsidP="00EE45E4">
      <w:pPr>
        <w:widowControl w:val="0"/>
        <w:numPr>
          <w:ilvl w:val="0"/>
          <w:numId w:val="12"/>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W przypadku niespełnienia zobowiązań określonych w </w:t>
      </w:r>
      <w:r w:rsidR="00490415" w:rsidRPr="00E55E27">
        <w:rPr>
          <w:rFonts w:eastAsia="Times New Roman" w:cstheme="minorHAnsi"/>
          <w:iCs/>
          <w:kern w:val="3"/>
          <w:sz w:val="20"/>
          <w:szCs w:val="20"/>
          <w:lang w:eastAsia="zh-CN"/>
          <w14:ligatures w14:val="none"/>
        </w:rPr>
        <w:t>§20</w:t>
      </w:r>
      <w:r w:rsidR="00D52F56" w:rsidRPr="00E55E27">
        <w:rPr>
          <w:rFonts w:eastAsia="Times New Roman" w:cstheme="minorHAnsi"/>
          <w:iCs/>
          <w:kern w:val="3"/>
          <w:sz w:val="20"/>
          <w:szCs w:val="20"/>
          <w:lang w:eastAsia="zh-CN"/>
          <w14:ligatures w14:val="none"/>
        </w:rPr>
        <w:t>.</w:t>
      </w:r>
      <w:r w:rsidR="00490415" w:rsidRPr="00E55E27">
        <w:rPr>
          <w:rFonts w:eastAsia="Times New Roman" w:cstheme="minorHAnsi"/>
          <w:iCs/>
          <w:kern w:val="3"/>
          <w:sz w:val="20"/>
          <w:szCs w:val="20"/>
          <w:lang w:eastAsia="zh-CN"/>
          <w14:ligatures w14:val="none"/>
        </w:rPr>
        <w:t xml:space="preserve"> </w:t>
      </w:r>
      <w:r w:rsidRPr="00E55E27">
        <w:rPr>
          <w:rFonts w:eastAsia="Times New Roman" w:cstheme="minorHAnsi"/>
          <w:iCs/>
          <w:kern w:val="3"/>
          <w:sz w:val="20"/>
          <w:szCs w:val="20"/>
          <w:lang w:eastAsia="zh-CN"/>
          <w14:ligatures w14:val="none"/>
        </w:rPr>
        <w:t>ust. 12</w:t>
      </w:r>
      <w:r w:rsidR="00490415" w:rsidRPr="00E55E27">
        <w:rPr>
          <w:rFonts w:eastAsia="Times New Roman" w:cstheme="minorHAnsi"/>
          <w:iCs/>
          <w:kern w:val="3"/>
          <w:sz w:val="20"/>
          <w:szCs w:val="20"/>
          <w:lang w:eastAsia="zh-CN"/>
          <w14:ligatures w14:val="none"/>
        </w:rPr>
        <w:t xml:space="preserve"> Umowy</w:t>
      </w:r>
      <w:r w:rsidRPr="00E55E27">
        <w:rPr>
          <w:rFonts w:eastAsia="Times New Roman" w:cstheme="minorHAnsi"/>
          <w:iCs/>
          <w:kern w:val="3"/>
          <w:sz w:val="20"/>
          <w:szCs w:val="20"/>
          <w:lang w:eastAsia="zh-CN"/>
          <w14:ligatures w14:val="none"/>
        </w:rPr>
        <w:t>, Zamawiający – niezależnie od innych środków przewidzianych w Umowie – może zlecić wykonanie napraw osobie trzeciej na koszt Wykonawcy bez upoważnienia sądu. Wielkość robocizny i materiału zostanie określona w ofercie takiej wybranej zgodnie z procedurą osoby trzeciej.</w:t>
      </w:r>
    </w:p>
    <w:p w14:paraId="5D9B120D" w14:textId="77777777" w:rsidR="00745FC1" w:rsidRPr="00E55E27" w:rsidRDefault="00745FC1" w:rsidP="00EE45E4">
      <w:pPr>
        <w:widowControl w:val="0"/>
        <w:numPr>
          <w:ilvl w:val="0"/>
          <w:numId w:val="12"/>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Usunięcie wad zostaje stwierdzone w protokołach </w:t>
      </w:r>
      <w:proofErr w:type="spellStart"/>
      <w:r w:rsidRPr="00E55E27">
        <w:rPr>
          <w:rFonts w:eastAsia="Times New Roman" w:cstheme="minorHAnsi"/>
          <w:iCs/>
          <w:kern w:val="3"/>
          <w:sz w:val="20"/>
          <w:szCs w:val="20"/>
          <w:lang w:eastAsia="zh-CN"/>
          <w14:ligatures w14:val="none"/>
        </w:rPr>
        <w:t>pousterkowych</w:t>
      </w:r>
      <w:proofErr w:type="spellEnd"/>
      <w:r w:rsidRPr="00E55E27">
        <w:rPr>
          <w:rFonts w:eastAsia="Times New Roman" w:cstheme="minorHAnsi"/>
          <w:iCs/>
          <w:kern w:val="3"/>
          <w:sz w:val="20"/>
          <w:szCs w:val="20"/>
          <w:lang w:eastAsia="zh-CN"/>
          <w14:ligatures w14:val="none"/>
        </w:rPr>
        <w:t>.</w:t>
      </w:r>
    </w:p>
    <w:p w14:paraId="211061F4" w14:textId="0CD9BE18" w:rsidR="00745FC1" w:rsidRPr="00E55E27" w:rsidRDefault="00745FC1" w:rsidP="00EE45E4">
      <w:pPr>
        <w:widowControl w:val="0"/>
        <w:numPr>
          <w:ilvl w:val="0"/>
          <w:numId w:val="12"/>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Zamawiający wyznaczy co najmniej dwa terminy przeglądów gwarancyjnych. Wykonawca zobowiązuje się do wykonania przeglądów gwarancyjnych w ramach wynagrodzenia wynikającego z niniejszej </w:t>
      </w:r>
      <w:r w:rsidR="00D52F56" w:rsidRPr="00E55E27">
        <w:rPr>
          <w:rFonts w:eastAsia="Times New Roman" w:cstheme="minorHAnsi"/>
          <w:iCs/>
          <w:kern w:val="3"/>
          <w:sz w:val="20"/>
          <w:szCs w:val="20"/>
          <w:lang w:eastAsia="zh-CN"/>
          <w14:ligatures w14:val="none"/>
        </w:rPr>
        <w:t>U</w:t>
      </w:r>
      <w:r w:rsidRPr="00E55E27">
        <w:rPr>
          <w:rFonts w:eastAsia="Times New Roman" w:cstheme="minorHAnsi"/>
          <w:iCs/>
          <w:kern w:val="3"/>
          <w:sz w:val="20"/>
          <w:szCs w:val="20"/>
          <w:lang w:eastAsia="zh-CN"/>
          <w14:ligatures w14:val="none"/>
        </w:rPr>
        <w:t>mowy. Przewidywany termin przeglądów gwarancyjnych:</w:t>
      </w:r>
    </w:p>
    <w:p w14:paraId="0C8A9055" w14:textId="375FEF1B" w:rsidR="00745FC1" w:rsidRPr="00E55E27" w:rsidRDefault="00745FC1" w:rsidP="00EE45E4">
      <w:pPr>
        <w:widowControl w:val="0"/>
        <w:numPr>
          <w:ilvl w:val="1"/>
          <w:numId w:val="14"/>
        </w:numPr>
        <w:tabs>
          <w:tab w:val="left" w:pos="1134"/>
        </w:tabs>
        <w:suppressAutoHyphens/>
        <w:autoSpaceDN w:val="0"/>
        <w:spacing w:after="0" w:line="240" w:lineRule="auto"/>
        <w:ind w:left="1134" w:hanging="283"/>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Po upływie 12 miesięcy od daty </w:t>
      </w:r>
      <w:r w:rsidR="00490415" w:rsidRPr="00E55E27">
        <w:rPr>
          <w:rFonts w:eastAsia="Times New Roman" w:cstheme="minorHAnsi"/>
          <w:iCs/>
          <w:kern w:val="3"/>
          <w:sz w:val="20"/>
          <w:szCs w:val="20"/>
          <w:lang w:eastAsia="zh-CN"/>
          <w14:ligatures w14:val="none"/>
        </w:rPr>
        <w:t xml:space="preserve">dokonania </w:t>
      </w:r>
      <w:r w:rsidRPr="00E55E27">
        <w:rPr>
          <w:rFonts w:eastAsia="Times New Roman" w:cstheme="minorHAnsi"/>
          <w:iCs/>
          <w:kern w:val="3"/>
          <w:sz w:val="20"/>
          <w:szCs w:val="20"/>
          <w:lang w:eastAsia="zh-CN"/>
          <w14:ligatures w14:val="none"/>
        </w:rPr>
        <w:t>odbioru końcowego,</w:t>
      </w:r>
    </w:p>
    <w:p w14:paraId="4D1F0B3C" w14:textId="5D8CE7A4" w:rsidR="00745FC1" w:rsidRPr="001D1FB3" w:rsidRDefault="00745FC1" w:rsidP="00EE45E4">
      <w:pPr>
        <w:widowControl w:val="0"/>
        <w:numPr>
          <w:ilvl w:val="1"/>
          <w:numId w:val="14"/>
        </w:numPr>
        <w:tabs>
          <w:tab w:val="left" w:pos="1134"/>
        </w:tabs>
        <w:suppressAutoHyphens/>
        <w:autoSpaceDN w:val="0"/>
        <w:spacing w:after="0" w:line="240" w:lineRule="auto"/>
        <w:ind w:left="1134" w:hanging="283"/>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Przed upływem terminu gwarancji.</w:t>
      </w:r>
    </w:p>
    <w:p w14:paraId="3F77C3E0" w14:textId="77777777" w:rsidR="001D1FB3" w:rsidRPr="00E55E27" w:rsidRDefault="001D1FB3" w:rsidP="001D1FB3">
      <w:pPr>
        <w:widowControl w:val="0"/>
        <w:tabs>
          <w:tab w:val="left" w:pos="1134"/>
        </w:tabs>
        <w:suppressAutoHyphens/>
        <w:autoSpaceDN w:val="0"/>
        <w:spacing w:after="0" w:line="240" w:lineRule="auto"/>
        <w:ind w:left="1134"/>
        <w:jc w:val="both"/>
        <w:textAlignment w:val="baseline"/>
        <w:rPr>
          <w:rFonts w:eastAsia="Arial Unicode MS" w:cstheme="minorHAnsi"/>
          <w:iCs/>
          <w:kern w:val="3"/>
          <w:sz w:val="20"/>
          <w:szCs w:val="20"/>
          <w14:ligatures w14:val="none"/>
        </w:rPr>
      </w:pPr>
    </w:p>
    <w:p w14:paraId="3AFECA59" w14:textId="185E4E14"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§21.</w:t>
      </w:r>
    </w:p>
    <w:p w14:paraId="5BA59218" w14:textId="77777777" w:rsidR="00745FC1" w:rsidRPr="00E55E27" w:rsidRDefault="00745FC1" w:rsidP="001D1FB3">
      <w:pPr>
        <w:suppressAutoHyphens/>
        <w:autoSpaceDN w:val="0"/>
        <w:spacing w:after="0" w:line="240" w:lineRule="auto"/>
        <w:jc w:val="center"/>
        <w:textAlignment w:val="baseline"/>
        <w:rPr>
          <w:rFonts w:eastAsia="Times New Roman" w:cstheme="minorHAnsi"/>
          <w:b/>
          <w:bCs/>
          <w:iCs/>
          <w:kern w:val="3"/>
          <w:sz w:val="20"/>
          <w:szCs w:val="20"/>
          <w:lang w:eastAsia="zh-CN"/>
          <w14:ligatures w14:val="none"/>
        </w:rPr>
      </w:pPr>
      <w:r w:rsidRPr="00E55E27">
        <w:rPr>
          <w:rFonts w:eastAsia="Times New Roman" w:cstheme="minorHAnsi"/>
          <w:b/>
          <w:bCs/>
          <w:iCs/>
          <w:kern w:val="3"/>
          <w:sz w:val="20"/>
          <w:szCs w:val="20"/>
          <w:lang w:eastAsia="zh-CN"/>
          <w14:ligatures w14:val="none"/>
        </w:rPr>
        <w:t>Płatności.</w:t>
      </w:r>
    </w:p>
    <w:p w14:paraId="79E293C8" w14:textId="5CBE3664" w:rsidR="00745FC1" w:rsidRPr="00E55E27" w:rsidRDefault="00984619" w:rsidP="001D1FB3">
      <w:pPr>
        <w:autoSpaceDE w:val="0"/>
        <w:autoSpaceDN w:val="0"/>
        <w:adjustRightInd w:val="0"/>
        <w:spacing w:after="0" w:line="240" w:lineRule="auto"/>
        <w:jc w:val="both"/>
        <w:rPr>
          <w:rFonts w:cstheme="minorHAnsi"/>
          <w:kern w:val="0"/>
          <w:sz w:val="20"/>
          <w:szCs w:val="20"/>
          <w14:ligatures w14:val="none"/>
        </w:rPr>
      </w:pPr>
      <w:r w:rsidRPr="00E55E27">
        <w:rPr>
          <w:rFonts w:cstheme="minorHAnsi"/>
          <w:kern w:val="0"/>
          <w:sz w:val="20"/>
          <w:szCs w:val="20"/>
          <w14:ligatures w14:val="none"/>
        </w:rPr>
        <w:t>Z</w:t>
      </w:r>
      <w:r w:rsidR="00745FC1" w:rsidRPr="00E55E27">
        <w:rPr>
          <w:rFonts w:cstheme="minorHAnsi"/>
          <w:kern w:val="0"/>
          <w:sz w:val="20"/>
          <w:szCs w:val="20"/>
          <w14:ligatures w14:val="none"/>
        </w:rPr>
        <w:t xml:space="preserve">apłata wynagrodzenia Wykonawcy za wykonanie </w:t>
      </w:r>
      <w:r w:rsidR="008A1CD4" w:rsidRPr="00E55E27">
        <w:rPr>
          <w:rFonts w:eastAsia="Times New Roman" w:cstheme="minorHAnsi"/>
          <w:iCs/>
          <w:kern w:val="3"/>
          <w:sz w:val="20"/>
          <w:szCs w:val="20"/>
          <w:lang w:eastAsia="zh-CN"/>
          <w14:ligatures w14:val="none"/>
        </w:rPr>
        <w:t xml:space="preserve">Przedmiotu Umowy </w:t>
      </w:r>
      <w:r w:rsidR="00745FC1" w:rsidRPr="00E55E27">
        <w:rPr>
          <w:rFonts w:cstheme="minorHAnsi"/>
          <w:kern w:val="0"/>
          <w:sz w:val="20"/>
          <w:szCs w:val="20"/>
          <w14:ligatures w14:val="none"/>
        </w:rPr>
        <w:t xml:space="preserve">nastąpi zgodnie z Harmonogramem rzeczowo-finansowym i na następujących warunkach:  </w:t>
      </w:r>
    </w:p>
    <w:p w14:paraId="044C6389" w14:textId="43CE222C" w:rsidR="00745FC1" w:rsidRPr="00E55E27" w:rsidRDefault="00745FC1" w:rsidP="00EE45E4">
      <w:pPr>
        <w:widowControl w:val="0"/>
        <w:numPr>
          <w:ilvl w:val="1"/>
          <w:numId w:val="11"/>
        </w:numPr>
        <w:suppressAutoHyphens/>
        <w:autoSpaceDN w:val="0"/>
        <w:spacing w:after="0" w:line="240" w:lineRule="auto"/>
        <w:ind w:left="426" w:hanging="426"/>
        <w:contextualSpacing/>
        <w:jc w:val="both"/>
        <w:textAlignment w:val="baseline"/>
        <w:rPr>
          <w:rFonts w:eastAsia="Calibri" w:cstheme="minorHAnsi"/>
          <w:kern w:val="3"/>
          <w:sz w:val="20"/>
          <w:szCs w:val="20"/>
          <w:lang w:eastAsia="pl-PL"/>
          <w14:ligatures w14:val="none"/>
        </w:rPr>
      </w:pPr>
      <w:r w:rsidRPr="00E55E27">
        <w:rPr>
          <w:rFonts w:eastAsia="Times New Roman" w:cstheme="minorHAnsi"/>
          <w:kern w:val="0"/>
          <w:sz w:val="20"/>
          <w:szCs w:val="20"/>
          <w:lang w:eastAsia="pl-PL"/>
          <w14:ligatures w14:val="none"/>
        </w:rPr>
        <w:t xml:space="preserve">Warunkiem otrzymania wynagrodzenia jest odbiór </w:t>
      </w:r>
      <w:r w:rsidR="008A1CD4" w:rsidRPr="00E55E27">
        <w:rPr>
          <w:rFonts w:eastAsia="Times New Roman" w:cstheme="minorHAnsi"/>
          <w:iCs/>
          <w:kern w:val="3"/>
          <w:sz w:val="20"/>
          <w:szCs w:val="20"/>
          <w:lang w:eastAsia="zh-CN"/>
          <w14:ligatures w14:val="none"/>
        </w:rPr>
        <w:t xml:space="preserve">Przedmiotu Umowy </w:t>
      </w:r>
      <w:r w:rsidRPr="00E55E27">
        <w:rPr>
          <w:rFonts w:eastAsia="Times New Roman" w:cstheme="minorHAnsi"/>
          <w:kern w:val="0"/>
          <w:sz w:val="20"/>
          <w:szCs w:val="20"/>
          <w:lang w:eastAsia="pl-PL"/>
          <w14:ligatures w14:val="none"/>
        </w:rPr>
        <w:t>potwierdzony stosownym protokołem odbioru częściowego lub protokołem odbioru końcowego robót, podpisanym zgodnie z postanowieniami niniejszej umowy.</w:t>
      </w:r>
      <w:r w:rsidRPr="00E55E27">
        <w:rPr>
          <w:rFonts w:eastAsia="Calibri" w:cstheme="minorHAnsi"/>
          <w:kern w:val="3"/>
          <w:sz w:val="20"/>
          <w:szCs w:val="20"/>
          <w:lang w:eastAsia="pl-PL"/>
          <w14:ligatures w14:val="none"/>
        </w:rPr>
        <w:t xml:space="preserve"> W przypadku oddania </w:t>
      </w:r>
      <w:r w:rsidR="008A1CD4" w:rsidRPr="00E55E27">
        <w:rPr>
          <w:rFonts w:eastAsia="Times New Roman" w:cstheme="minorHAnsi"/>
          <w:iCs/>
          <w:kern w:val="3"/>
          <w:sz w:val="20"/>
          <w:szCs w:val="20"/>
          <w:lang w:eastAsia="zh-CN"/>
          <w14:ligatures w14:val="none"/>
        </w:rPr>
        <w:t xml:space="preserve">Przedmiotu Umowy </w:t>
      </w:r>
      <w:r w:rsidRPr="00E55E27">
        <w:rPr>
          <w:rFonts w:eastAsia="Calibri" w:cstheme="minorHAnsi"/>
          <w:kern w:val="3"/>
          <w:sz w:val="20"/>
          <w:szCs w:val="20"/>
          <w:lang w:eastAsia="pl-PL"/>
          <w14:ligatures w14:val="none"/>
        </w:rPr>
        <w:t>z wadami lub usterkami nieistotnymi Zamawiający, ma prawo do wstrzymania płatności w części odpowiadającej wartości usunięcia wad lub usterek.</w:t>
      </w:r>
    </w:p>
    <w:p w14:paraId="01932643" w14:textId="77777777" w:rsidR="00745FC1" w:rsidRPr="00E55E27" w:rsidRDefault="00745FC1" w:rsidP="00EE45E4">
      <w:pPr>
        <w:widowControl w:val="0"/>
        <w:numPr>
          <w:ilvl w:val="1"/>
          <w:numId w:val="11"/>
        </w:numPr>
        <w:spacing w:after="0" w:line="240" w:lineRule="auto"/>
        <w:ind w:left="426" w:hanging="426"/>
        <w:contextualSpacing/>
        <w:jc w:val="both"/>
        <w:rPr>
          <w:rFonts w:eastAsia="Times New Roman" w:cstheme="minorHAnsi"/>
          <w:strike/>
          <w:kern w:val="0"/>
          <w:sz w:val="20"/>
          <w:szCs w:val="20"/>
          <w:lang w:eastAsia="pl-PL"/>
          <w14:ligatures w14:val="none"/>
        </w:rPr>
      </w:pPr>
      <w:r w:rsidRPr="00E55E27">
        <w:rPr>
          <w:rFonts w:eastAsia="Times New Roman" w:cstheme="minorHAnsi"/>
          <w:kern w:val="0"/>
          <w:sz w:val="20"/>
          <w:szCs w:val="20"/>
          <w:lang w:eastAsia="pl-PL"/>
          <w14:ligatures w14:val="none"/>
        </w:rPr>
        <w:t>Wynagrodzenie będzie płatne częściami, na podstawie wystawionych przez Wykonawcę faktur częściowych oraz faktury końcowej, wystawianych zgodnie z wymogami określonymi poniżej.</w:t>
      </w:r>
    </w:p>
    <w:p w14:paraId="052F8141" w14:textId="77777777" w:rsidR="00745FC1" w:rsidRPr="000F3823" w:rsidRDefault="00745FC1" w:rsidP="00EE45E4">
      <w:pPr>
        <w:widowControl w:val="0"/>
        <w:numPr>
          <w:ilvl w:val="1"/>
          <w:numId w:val="11"/>
        </w:numPr>
        <w:spacing w:after="0" w:line="240" w:lineRule="auto"/>
        <w:ind w:left="426" w:hanging="426"/>
        <w:contextualSpacing/>
        <w:jc w:val="both"/>
        <w:rPr>
          <w:rFonts w:eastAsia="Times New Roman" w:cstheme="minorHAnsi"/>
          <w:kern w:val="0"/>
          <w:sz w:val="20"/>
          <w:szCs w:val="20"/>
          <w:lang w:eastAsia="pl-PL"/>
          <w14:ligatures w14:val="none"/>
        </w:rPr>
      </w:pPr>
      <w:r w:rsidRPr="000F3823">
        <w:rPr>
          <w:rFonts w:eastAsia="Times New Roman" w:cstheme="minorHAnsi"/>
          <w:kern w:val="0"/>
          <w:sz w:val="20"/>
          <w:szCs w:val="20"/>
          <w:lang w:eastAsia="pl-PL"/>
          <w14:ligatures w14:val="none"/>
        </w:rPr>
        <w:t>Wykonawca wystawi faktury:</w:t>
      </w:r>
    </w:p>
    <w:p w14:paraId="0A7E54D6" w14:textId="3DF008FE" w:rsidR="00745FC1" w:rsidRPr="000F3823" w:rsidRDefault="00745FC1" w:rsidP="001D1FB3">
      <w:pPr>
        <w:widowControl w:val="0"/>
        <w:spacing w:after="0" w:line="240" w:lineRule="auto"/>
        <w:ind w:left="1134" w:hanging="567"/>
        <w:jc w:val="both"/>
        <w:rPr>
          <w:rFonts w:eastAsia="Times New Roman" w:cstheme="minorHAnsi"/>
          <w:kern w:val="0"/>
          <w:sz w:val="20"/>
          <w:szCs w:val="20"/>
          <w:lang w:eastAsia="pl-PL"/>
          <w14:ligatures w14:val="none"/>
        </w:rPr>
      </w:pPr>
      <w:r w:rsidRPr="000F3823">
        <w:rPr>
          <w:rFonts w:eastAsia="Times New Roman" w:cstheme="minorHAnsi"/>
          <w:kern w:val="0"/>
          <w:sz w:val="20"/>
          <w:szCs w:val="20"/>
          <w:lang w:eastAsia="pl-PL"/>
          <w14:ligatures w14:val="none"/>
        </w:rPr>
        <w:t>a)</w:t>
      </w:r>
      <w:r w:rsidRPr="000F3823">
        <w:rPr>
          <w:rFonts w:eastAsia="Times New Roman" w:cstheme="minorHAnsi"/>
          <w:kern w:val="0"/>
          <w:sz w:val="20"/>
          <w:szCs w:val="20"/>
          <w:lang w:eastAsia="pl-PL"/>
          <w14:ligatures w14:val="none"/>
        </w:rPr>
        <w:tab/>
        <w:t>częściowe - nie częściej niż 1 raz na kwartał, wg. następujących zasad:</w:t>
      </w:r>
    </w:p>
    <w:p w14:paraId="668D86A5" w14:textId="1AE429F4" w:rsidR="000F3823" w:rsidRPr="000F3823" w:rsidRDefault="00745FC1" w:rsidP="00EE45E4">
      <w:pPr>
        <w:pStyle w:val="Akapitzlist"/>
        <w:widowControl w:val="0"/>
        <w:numPr>
          <w:ilvl w:val="0"/>
          <w:numId w:val="63"/>
        </w:numPr>
        <w:spacing w:after="0" w:line="240" w:lineRule="auto"/>
        <w:jc w:val="both"/>
        <w:rPr>
          <w:rFonts w:eastAsia="Times New Roman" w:cstheme="minorHAnsi"/>
          <w:sz w:val="20"/>
          <w:szCs w:val="20"/>
          <w:lang w:eastAsia="pl-PL"/>
        </w:rPr>
      </w:pPr>
      <w:r w:rsidRPr="000F3823">
        <w:rPr>
          <w:rFonts w:eastAsia="Times New Roman" w:cstheme="minorHAnsi"/>
          <w:sz w:val="20"/>
          <w:szCs w:val="20"/>
          <w:lang w:eastAsia="pl-PL"/>
        </w:rPr>
        <w:t>w roku 202</w:t>
      </w:r>
      <w:r w:rsidR="00984619" w:rsidRPr="000F3823">
        <w:rPr>
          <w:rFonts w:eastAsia="Times New Roman" w:cstheme="minorHAnsi"/>
          <w:sz w:val="20"/>
          <w:szCs w:val="20"/>
          <w:lang w:eastAsia="pl-PL"/>
        </w:rPr>
        <w:t>5</w:t>
      </w:r>
      <w:r w:rsidRPr="000F3823">
        <w:rPr>
          <w:rFonts w:eastAsia="Times New Roman" w:cstheme="minorHAnsi"/>
          <w:sz w:val="20"/>
          <w:szCs w:val="20"/>
          <w:lang w:eastAsia="pl-PL"/>
        </w:rPr>
        <w:t xml:space="preserve"> łączna wartość wystawionych faktur nie może przekroczyć</w:t>
      </w:r>
      <w:r w:rsidR="000F3823">
        <w:rPr>
          <w:rFonts w:eastAsia="Times New Roman" w:cstheme="minorHAnsi"/>
          <w:sz w:val="20"/>
          <w:szCs w:val="20"/>
          <w:lang w:eastAsia="pl-PL"/>
        </w:rPr>
        <w:t xml:space="preserve"> łącznej</w:t>
      </w:r>
      <w:r w:rsidRPr="000F3823">
        <w:rPr>
          <w:rFonts w:eastAsia="Times New Roman" w:cstheme="minorHAnsi"/>
          <w:sz w:val="20"/>
          <w:szCs w:val="20"/>
          <w:lang w:eastAsia="pl-PL"/>
        </w:rPr>
        <w:t xml:space="preserve"> </w:t>
      </w:r>
      <w:r w:rsidR="001F7E00" w:rsidRPr="000F3823">
        <w:rPr>
          <w:rFonts w:eastAsia="Times New Roman" w:cstheme="minorHAnsi"/>
          <w:sz w:val="20"/>
          <w:szCs w:val="20"/>
          <w:lang w:eastAsia="pl-PL"/>
        </w:rPr>
        <w:t xml:space="preserve">kwoty </w:t>
      </w:r>
      <w:r w:rsidR="00984619" w:rsidRPr="000F3823">
        <w:rPr>
          <w:rFonts w:eastAsia="Times New Roman" w:cstheme="minorHAnsi"/>
          <w:sz w:val="20"/>
          <w:szCs w:val="20"/>
          <w:lang w:eastAsia="pl-PL"/>
        </w:rPr>
        <w:t>7</w:t>
      </w:r>
      <w:r w:rsidRPr="000F3823">
        <w:rPr>
          <w:rFonts w:eastAsia="Times New Roman" w:cstheme="minorHAnsi"/>
          <w:sz w:val="20"/>
          <w:szCs w:val="20"/>
          <w:lang w:eastAsia="pl-PL"/>
        </w:rPr>
        <w:t> </w:t>
      </w:r>
      <w:r w:rsidR="00984619" w:rsidRPr="000F3823">
        <w:rPr>
          <w:rFonts w:eastAsia="Times New Roman" w:cstheme="minorHAnsi"/>
          <w:sz w:val="20"/>
          <w:szCs w:val="20"/>
          <w:lang w:eastAsia="pl-PL"/>
        </w:rPr>
        <w:t>8</w:t>
      </w:r>
      <w:r w:rsidRPr="000F3823">
        <w:rPr>
          <w:rFonts w:eastAsia="Times New Roman" w:cstheme="minorHAnsi"/>
          <w:sz w:val="20"/>
          <w:szCs w:val="20"/>
          <w:lang w:eastAsia="pl-PL"/>
        </w:rPr>
        <w:t>00 000,00 zł brutto</w:t>
      </w:r>
      <w:r w:rsidR="00FA24C4" w:rsidRPr="000F3823">
        <w:rPr>
          <w:rFonts w:eastAsia="Times New Roman" w:cstheme="minorHAnsi"/>
          <w:sz w:val="20"/>
          <w:szCs w:val="20"/>
          <w:lang w:eastAsia="pl-PL"/>
        </w:rPr>
        <w:t xml:space="preserve">. </w:t>
      </w:r>
      <w:r w:rsidR="008A1CD4" w:rsidRPr="000F3823">
        <w:rPr>
          <w:rFonts w:eastAsia="Times New Roman" w:cstheme="minorHAnsi"/>
          <w:sz w:val="20"/>
          <w:szCs w:val="20"/>
          <w:lang w:eastAsia="pl-PL"/>
        </w:rPr>
        <w:t xml:space="preserve">Przy czym </w:t>
      </w:r>
      <w:r w:rsidR="009110BB" w:rsidRPr="000F3823">
        <w:rPr>
          <w:rFonts w:eastAsia="Times New Roman" w:cstheme="minorHAnsi"/>
          <w:sz w:val="20"/>
          <w:szCs w:val="20"/>
          <w:lang w:eastAsia="pl-PL"/>
        </w:rPr>
        <w:t>S</w:t>
      </w:r>
      <w:r w:rsidR="008A1CD4" w:rsidRPr="000F3823">
        <w:rPr>
          <w:rFonts w:eastAsia="Times New Roman" w:cstheme="minorHAnsi"/>
          <w:sz w:val="20"/>
          <w:szCs w:val="20"/>
          <w:lang w:eastAsia="pl-PL"/>
        </w:rPr>
        <w:t>trony ustalają, iż o</w:t>
      </w:r>
      <w:r w:rsidR="00FA24C4" w:rsidRPr="000F3823">
        <w:rPr>
          <w:rFonts w:eastAsia="Times New Roman" w:cstheme="minorHAnsi"/>
          <w:sz w:val="20"/>
          <w:szCs w:val="20"/>
          <w:lang w:eastAsia="pl-PL"/>
        </w:rPr>
        <w:t xml:space="preserve">statnia faktura w roku 2025 winna zostać wystawiona </w:t>
      </w:r>
      <w:r w:rsidR="0043198B" w:rsidRPr="000F3823">
        <w:rPr>
          <w:rFonts w:eastAsia="Times New Roman" w:cstheme="minorHAnsi"/>
          <w:sz w:val="20"/>
          <w:szCs w:val="20"/>
          <w:lang w:eastAsia="pl-PL"/>
        </w:rPr>
        <w:t>i d</w:t>
      </w:r>
      <w:r w:rsidR="00D60FE2">
        <w:rPr>
          <w:rFonts w:eastAsia="Times New Roman" w:cstheme="minorHAnsi"/>
          <w:sz w:val="20"/>
          <w:szCs w:val="20"/>
          <w:lang w:eastAsia="pl-PL"/>
        </w:rPr>
        <w:t>orę</w:t>
      </w:r>
      <w:r w:rsidR="0043198B" w:rsidRPr="000F3823">
        <w:rPr>
          <w:rFonts w:eastAsia="Times New Roman" w:cstheme="minorHAnsi"/>
          <w:sz w:val="20"/>
          <w:szCs w:val="20"/>
          <w:lang w:eastAsia="pl-PL"/>
        </w:rPr>
        <w:t xml:space="preserve">czona Zamawiającemu </w:t>
      </w:r>
      <w:r w:rsidR="00FA24C4" w:rsidRPr="000F3823">
        <w:rPr>
          <w:rFonts w:eastAsia="Times New Roman" w:cstheme="minorHAnsi"/>
          <w:sz w:val="20"/>
          <w:szCs w:val="20"/>
          <w:lang w:eastAsia="pl-PL"/>
        </w:rPr>
        <w:t>nie później niż do</w:t>
      </w:r>
      <w:r w:rsidR="0043198B" w:rsidRPr="000F3823">
        <w:rPr>
          <w:rFonts w:eastAsia="Times New Roman" w:cstheme="minorHAnsi"/>
          <w:sz w:val="20"/>
          <w:szCs w:val="20"/>
          <w:lang w:eastAsia="pl-PL"/>
        </w:rPr>
        <w:t xml:space="preserve"> dnia </w:t>
      </w:r>
      <w:r w:rsidR="00727011" w:rsidRPr="000F3823">
        <w:rPr>
          <w:rFonts w:eastAsia="Times New Roman" w:cstheme="minorHAnsi"/>
          <w:sz w:val="20"/>
          <w:szCs w:val="20"/>
          <w:lang w:eastAsia="pl-PL"/>
        </w:rPr>
        <w:t>1</w:t>
      </w:r>
      <w:r w:rsidR="0043198B" w:rsidRPr="000F3823">
        <w:rPr>
          <w:rFonts w:eastAsia="Times New Roman" w:cstheme="minorHAnsi"/>
          <w:sz w:val="20"/>
          <w:szCs w:val="20"/>
          <w:lang w:eastAsia="pl-PL"/>
        </w:rPr>
        <w:t>5</w:t>
      </w:r>
      <w:r w:rsidR="00FA24C4" w:rsidRPr="000F3823">
        <w:rPr>
          <w:rFonts w:eastAsia="Times New Roman" w:cstheme="minorHAnsi"/>
          <w:sz w:val="20"/>
          <w:szCs w:val="20"/>
          <w:lang w:eastAsia="pl-PL"/>
        </w:rPr>
        <w:t>.12.2025</w:t>
      </w:r>
      <w:r w:rsidR="001F7E00" w:rsidRPr="000F3823">
        <w:rPr>
          <w:rFonts w:eastAsia="Times New Roman" w:cstheme="minorHAnsi"/>
          <w:sz w:val="20"/>
          <w:szCs w:val="20"/>
          <w:lang w:eastAsia="pl-PL"/>
        </w:rPr>
        <w:t xml:space="preserve"> </w:t>
      </w:r>
      <w:r w:rsidR="00FA24C4" w:rsidRPr="000F3823">
        <w:rPr>
          <w:rFonts w:eastAsia="Times New Roman" w:cstheme="minorHAnsi"/>
          <w:sz w:val="20"/>
          <w:szCs w:val="20"/>
          <w:lang w:eastAsia="pl-PL"/>
        </w:rPr>
        <w:t>r.</w:t>
      </w:r>
      <w:r w:rsidR="001F7E00" w:rsidRPr="000F3823">
        <w:rPr>
          <w:rFonts w:eastAsia="Times New Roman" w:cstheme="minorHAnsi"/>
          <w:sz w:val="20"/>
          <w:szCs w:val="20"/>
          <w:lang w:eastAsia="pl-PL"/>
        </w:rPr>
        <w:t xml:space="preserve"> pod warunkiem spełnienia przez Wykonawcę </w:t>
      </w:r>
      <w:r w:rsidR="00856648" w:rsidRPr="000F3823">
        <w:rPr>
          <w:rFonts w:eastAsia="Times New Roman" w:cstheme="minorHAnsi"/>
          <w:sz w:val="20"/>
          <w:szCs w:val="20"/>
          <w:lang w:eastAsia="pl-PL"/>
        </w:rPr>
        <w:t>umownych przesłanek do jej</w:t>
      </w:r>
      <w:r w:rsidR="000F3823">
        <w:rPr>
          <w:rFonts w:eastAsia="Times New Roman" w:cstheme="minorHAnsi"/>
          <w:sz w:val="20"/>
          <w:szCs w:val="20"/>
          <w:lang w:eastAsia="pl-PL"/>
        </w:rPr>
        <w:t>/ich</w:t>
      </w:r>
      <w:r w:rsidR="00856648" w:rsidRPr="000F3823">
        <w:rPr>
          <w:rFonts w:eastAsia="Times New Roman" w:cstheme="minorHAnsi"/>
          <w:sz w:val="20"/>
          <w:szCs w:val="20"/>
          <w:lang w:eastAsia="pl-PL"/>
        </w:rPr>
        <w:t xml:space="preserve"> wystawienia. </w:t>
      </w:r>
    </w:p>
    <w:p w14:paraId="26BB7862" w14:textId="2E8CAC8D" w:rsidR="00745FC1" w:rsidRPr="000F3823" w:rsidRDefault="00745FC1" w:rsidP="00EE45E4">
      <w:pPr>
        <w:pStyle w:val="Akapitzlist"/>
        <w:widowControl w:val="0"/>
        <w:numPr>
          <w:ilvl w:val="0"/>
          <w:numId w:val="63"/>
        </w:numPr>
        <w:spacing w:after="0" w:line="240" w:lineRule="auto"/>
        <w:jc w:val="both"/>
        <w:rPr>
          <w:rFonts w:eastAsia="Times New Roman" w:cstheme="minorHAnsi"/>
          <w:sz w:val="20"/>
          <w:szCs w:val="20"/>
          <w:lang w:eastAsia="pl-PL"/>
        </w:rPr>
      </w:pPr>
      <w:r w:rsidRPr="000F3823">
        <w:rPr>
          <w:rFonts w:eastAsia="Times New Roman" w:cstheme="minorHAnsi"/>
          <w:sz w:val="20"/>
          <w:szCs w:val="20"/>
          <w:lang w:eastAsia="pl-PL"/>
        </w:rPr>
        <w:t xml:space="preserve">w roku 2026 łączna wartość wystawionych faktur, wraz z sumą wartości faktur z roku 2025, z wyłączeniem faktury końcowej, nie może przekroczyć 90 % wartości </w:t>
      </w:r>
      <w:r w:rsidR="00856648" w:rsidRPr="000F3823">
        <w:rPr>
          <w:rFonts w:eastAsia="Times New Roman" w:cstheme="minorHAnsi"/>
          <w:sz w:val="20"/>
          <w:szCs w:val="20"/>
          <w:lang w:eastAsia="pl-PL"/>
        </w:rPr>
        <w:t>U</w:t>
      </w:r>
      <w:r w:rsidRPr="000F3823">
        <w:rPr>
          <w:rFonts w:eastAsia="Times New Roman" w:cstheme="minorHAnsi"/>
          <w:sz w:val="20"/>
          <w:szCs w:val="20"/>
          <w:lang w:eastAsia="pl-PL"/>
        </w:rPr>
        <w:t>mowy, o której mowa §1</w:t>
      </w:r>
      <w:r w:rsidR="00AB0E75" w:rsidRPr="000F3823">
        <w:rPr>
          <w:rFonts w:eastAsia="Times New Roman" w:cstheme="minorHAnsi"/>
          <w:sz w:val="20"/>
          <w:szCs w:val="20"/>
          <w:lang w:eastAsia="pl-PL"/>
        </w:rPr>
        <w:t>5</w:t>
      </w:r>
      <w:r w:rsidR="009110BB" w:rsidRPr="000F3823">
        <w:rPr>
          <w:rFonts w:eastAsia="Times New Roman" w:cstheme="minorHAnsi"/>
          <w:sz w:val="20"/>
          <w:szCs w:val="20"/>
          <w:lang w:eastAsia="pl-PL"/>
        </w:rPr>
        <w:t>.</w:t>
      </w:r>
      <w:r w:rsidRPr="000F3823">
        <w:rPr>
          <w:rFonts w:eastAsia="Times New Roman" w:cstheme="minorHAnsi"/>
          <w:sz w:val="20"/>
          <w:szCs w:val="20"/>
          <w:lang w:eastAsia="pl-PL"/>
        </w:rPr>
        <w:t xml:space="preserve"> ust. 2 umowy, </w:t>
      </w:r>
      <w:r w:rsidR="000F3823" w:rsidRPr="000F3823">
        <w:rPr>
          <w:rFonts w:eastAsia="Times New Roman" w:cstheme="minorHAnsi"/>
          <w:sz w:val="20"/>
          <w:szCs w:val="20"/>
          <w:lang w:eastAsia="pl-PL"/>
        </w:rPr>
        <w:t>pod warunkiem spełnienia przez Wykonawcę umownych przesłanek do jej</w:t>
      </w:r>
      <w:r w:rsidR="000F3823">
        <w:rPr>
          <w:rFonts w:eastAsia="Times New Roman" w:cstheme="minorHAnsi"/>
          <w:sz w:val="20"/>
          <w:szCs w:val="20"/>
          <w:lang w:eastAsia="pl-PL"/>
        </w:rPr>
        <w:t>/ich</w:t>
      </w:r>
      <w:r w:rsidR="000F3823" w:rsidRPr="000F3823">
        <w:rPr>
          <w:rFonts w:eastAsia="Times New Roman" w:cstheme="minorHAnsi"/>
          <w:sz w:val="20"/>
          <w:szCs w:val="20"/>
          <w:lang w:eastAsia="pl-PL"/>
        </w:rPr>
        <w:t xml:space="preserve"> wystawienia. </w:t>
      </w:r>
    </w:p>
    <w:p w14:paraId="62E1C1DC" w14:textId="5356F2F1" w:rsidR="00745FC1" w:rsidRPr="000F3823" w:rsidRDefault="00745FC1" w:rsidP="001D1FB3">
      <w:pPr>
        <w:suppressAutoHyphens/>
        <w:spacing w:after="0" w:line="240" w:lineRule="auto"/>
        <w:ind w:left="1134" w:hanging="567"/>
        <w:jc w:val="both"/>
        <w:rPr>
          <w:rFonts w:eastAsia="Times New Roman" w:cstheme="minorHAnsi"/>
          <w:kern w:val="0"/>
          <w:sz w:val="20"/>
          <w:szCs w:val="20"/>
          <w:lang w:eastAsia="zh-CN"/>
          <w14:ligatures w14:val="none"/>
        </w:rPr>
      </w:pPr>
      <w:r w:rsidRPr="000F3823">
        <w:rPr>
          <w:rFonts w:eastAsia="Times New Roman" w:cstheme="minorHAnsi"/>
          <w:kern w:val="0"/>
          <w:sz w:val="20"/>
          <w:szCs w:val="20"/>
          <w:lang w:eastAsia="zh-CN"/>
          <w14:ligatures w14:val="none"/>
        </w:rPr>
        <w:t>b)</w:t>
      </w:r>
      <w:r w:rsidRPr="000F3823">
        <w:rPr>
          <w:rFonts w:eastAsia="Times New Roman" w:cstheme="minorHAnsi"/>
          <w:kern w:val="0"/>
          <w:sz w:val="20"/>
          <w:szCs w:val="20"/>
          <w:lang w:eastAsia="zh-CN"/>
          <w14:ligatures w14:val="none"/>
        </w:rPr>
        <w:tab/>
      </w:r>
      <w:r w:rsidRPr="000F3823">
        <w:rPr>
          <w:rFonts w:eastAsia="Calibri" w:cstheme="minorHAnsi"/>
          <w:kern w:val="3"/>
          <w:sz w:val="20"/>
          <w:szCs w:val="20"/>
          <w:lang w:eastAsia="pl-PL"/>
          <w14:ligatures w14:val="none"/>
        </w:rPr>
        <w:t xml:space="preserve">końcową po wykonaniu </w:t>
      </w:r>
      <w:r w:rsidR="000F3823">
        <w:rPr>
          <w:rFonts w:eastAsia="Calibri" w:cstheme="minorHAnsi"/>
          <w:kern w:val="3"/>
          <w:sz w:val="20"/>
          <w:szCs w:val="20"/>
          <w:lang w:eastAsia="pl-PL"/>
          <w14:ligatures w14:val="none"/>
        </w:rPr>
        <w:t xml:space="preserve">przez Wykonawcę </w:t>
      </w:r>
      <w:r w:rsidRPr="000F3823">
        <w:rPr>
          <w:rFonts w:eastAsia="Calibri" w:cstheme="minorHAnsi"/>
          <w:kern w:val="3"/>
          <w:sz w:val="20"/>
          <w:szCs w:val="20"/>
          <w:lang w:eastAsia="pl-PL"/>
          <w14:ligatures w14:val="none"/>
        </w:rPr>
        <w:t xml:space="preserve">wszystkich prac w ramach niniejszej </w:t>
      </w:r>
      <w:r w:rsidR="000F3823">
        <w:rPr>
          <w:rFonts w:eastAsia="Calibri" w:cstheme="minorHAnsi"/>
          <w:kern w:val="3"/>
          <w:sz w:val="20"/>
          <w:szCs w:val="20"/>
          <w:lang w:eastAsia="pl-PL"/>
          <w14:ligatures w14:val="none"/>
        </w:rPr>
        <w:t>U</w:t>
      </w:r>
      <w:r w:rsidRPr="000F3823">
        <w:rPr>
          <w:rFonts w:eastAsia="Calibri" w:cstheme="minorHAnsi"/>
          <w:kern w:val="3"/>
          <w:sz w:val="20"/>
          <w:szCs w:val="20"/>
          <w:lang w:eastAsia="pl-PL"/>
          <w14:ligatures w14:val="none"/>
        </w:rPr>
        <w:t xml:space="preserve">mowy na kwotę obejmującą resztę wynagrodzenia wynikającego z niniejszej </w:t>
      </w:r>
      <w:r w:rsidR="000F3823">
        <w:rPr>
          <w:rFonts w:eastAsia="Calibri" w:cstheme="minorHAnsi"/>
          <w:kern w:val="3"/>
          <w:sz w:val="20"/>
          <w:szCs w:val="20"/>
          <w:lang w:eastAsia="pl-PL"/>
          <w14:ligatures w14:val="none"/>
        </w:rPr>
        <w:t>U</w:t>
      </w:r>
      <w:r w:rsidRPr="000F3823">
        <w:rPr>
          <w:rFonts w:eastAsia="Calibri" w:cstheme="minorHAnsi"/>
          <w:kern w:val="3"/>
          <w:sz w:val="20"/>
          <w:szCs w:val="20"/>
          <w:lang w:eastAsia="pl-PL"/>
          <w14:ligatures w14:val="none"/>
        </w:rPr>
        <w:t>mowy</w:t>
      </w:r>
      <w:r w:rsidRPr="000F3823">
        <w:rPr>
          <w:rFonts w:eastAsia="Times New Roman" w:cstheme="minorHAnsi"/>
          <w:kern w:val="0"/>
          <w:sz w:val="20"/>
          <w:szCs w:val="20"/>
          <w:lang w:eastAsia="zh-CN"/>
          <w14:ligatures w14:val="none"/>
        </w:rPr>
        <w:t xml:space="preserve">, po podpisaniu przez </w:t>
      </w:r>
      <w:r w:rsidR="000F3823">
        <w:rPr>
          <w:rFonts w:eastAsia="Times New Roman" w:cstheme="minorHAnsi"/>
          <w:kern w:val="0"/>
          <w:sz w:val="20"/>
          <w:szCs w:val="20"/>
          <w:lang w:eastAsia="zh-CN"/>
          <w14:ligatures w14:val="none"/>
        </w:rPr>
        <w:t>S</w:t>
      </w:r>
      <w:r w:rsidRPr="000F3823">
        <w:rPr>
          <w:rFonts w:eastAsia="Times New Roman" w:cstheme="minorHAnsi"/>
          <w:kern w:val="0"/>
          <w:sz w:val="20"/>
          <w:szCs w:val="20"/>
          <w:lang w:eastAsia="zh-CN"/>
          <w14:ligatures w14:val="none"/>
        </w:rPr>
        <w:t>trony protokołu odbioru końcowego</w:t>
      </w:r>
      <w:r w:rsidR="000F3823">
        <w:rPr>
          <w:rFonts w:eastAsia="Times New Roman" w:cstheme="minorHAnsi"/>
          <w:kern w:val="0"/>
          <w:sz w:val="20"/>
          <w:szCs w:val="20"/>
          <w:lang w:eastAsia="zh-CN"/>
          <w14:ligatures w14:val="none"/>
        </w:rPr>
        <w:t xml:space="preserve"> bez uwag/zastrzeżeń ze strony Zamawiającego</w:t>
      </w:r>
      <w:r w:rsidRPr="000F3823">
        <w:rPr>
          <w:rFonts w:eastAsia="Times New Roman" w:cstheme="minorHAnsi"/>
          <w:kern w:val="0"/>
          <w:sz w:val="20"/>
          <w:szCs w:val="20"/>
          <w:lang w:eastAsia="pl-PL"/>
          <w14:ligatures w14:val="none"/>
        </w:rPr>
        <w:t xml:space="preserve"> </w:t>
      </w:r>
      <w:r w:rsidR="006D2DD4" w:rsidRPr="000F3823">
        <w:rPr>
          <w:rFonts w:eastAsia="Times New Roman" w:cstheme="minorHAnsi"/>
          <w:kern w:val="0"/>
          <w:sz w:val="20"/>
          <w:szCs w:val="20"/>
          <w:lang w:eastAsia="pl-PL"/>
          <w14:ligatures w14:val="none"/>
        </w:rPr>
        <w:t xml:space="preserve">oraz przedłożeniu w siedzibie Zamawiającego  ostatecznego </w:t>
      </w:r>
      <w:r w:rsidRPr="000F3823">
        <w:rPr>
          <w:rFonts w:eastAsia="Times New Roman" w:cstheme="minorHAnsi"/>
          <w:kern w:val="0"/>
          <w:sz w:val="20"/>
          <w:szCs w:val="20"/>
          <w:lang w:eastAsia="pl-PL"/>
          <w14:ligatures w14:val="none"/>
        </w:rPr>
        <w:t>pozwolenia na użytkowanie.</w:t>
      </w:r>
    </w:p>
    <w:p w14:paraId="09D6FF1A" w14:textId="77777777" w:rsidR="00745FC1" w:rsidRPr="00E55E27" w:rsidRDefault="00745FC1" w:rsidP="001D1FB3">
      <w:pPr>
        <w:suppressAutoHyphens/>
        <w:spacing w:after="0" w:line="240" w:lineRule="auto"/>
        <w:ind w:left="426"/>
        <w:jc w:val="both"/>
        <w:rPr>
          <w:rFonts w:eastAsia="Times New Roman" w:cstheme="minorHAnsi"/>
          <w:kern w:val="0"/>
          <w:sz w:val="20"/>
          <w:szCs w:val="20"/>
          <w:lang w:eastAsia="zh-CN"/>
          <w14:ligatures w14:val="none"/>
        </w:rPr>
      </w:pPr>
      <w:r w:rsidRPr="00E55E27">
        <w:rPr>
          <w:rFonts w:eastAsia="Times New Roman" w:cstheme="minorHAnsi"/>
          <w:kern w:val="0"/>
          <w:sz w:val="20"/>
          <w:szCs w:val="20"/>
          <w:lang w:eastAsia="zh-CN"/>
          <w14:ligatures w14:val="none"/>
        </w:rPr>
        <w:t xml:space="preserve">Określenie poziomu wykonania umowy, o którym mowa w lit. a) na podstawie harmonogramu rzeczowo-finansowego, oraz kosztorysu ofertowego, należy do Wykonawcy i wymaga zatwierdzenia przez Zamawiającego, po zasięgnięciu opinii Inspektorów nadzoru inwestorskiego. </w:t>
      </w:r>
    </w:p>
    <w:p w14:paraId="18052FC9" w14:textId="77777777" w:rsidR="00745FC1" w:rsidRPr="00E55E27" w:rsidRDefault="00745FC1" w:rsidP="00EE45E4">
      <w:pPr>
        <w:widowControl w:val="0"/>
        <w:numPr>
          <w:ilvl w:val="1"/>
          <w:numId w:val="11"/>
        </w:numPr>
        <w:spacing w:after="0" w:line="240" w:lineRule="auto"/>
        <w:ind w:left="426" w:hanging="426"/>
        <w:contextualSpacing/>
        <w:jc w:val="both"/>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Podstawą do wystawienia przez Wykonawcę:</w:t>
      </w:r>
    </w:p>
    <w:p w14:paraId="1A06F35C" w14:textId="15770F4A" w:rsidR="00745FC1" w:rsidRPr="00E55E27" w:rsidRDefault="00745FC1" w:rsidP="001D1FB3">
      <w:pPr>
        <w:suppressAutoHyphens/>
        <w:autoSpaceDN w:val="0"/>
        <w:spacing w:after="0" w:line="240" w:lineRule="auto"/>
        <w:ind w:left="993"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a)</w:t>
      </w:r>
      <w:r w:rsidRPr="00E55E27">
        <w:rPr>
          <w:rFonts w:eastAsia="Times New Roman" w:cstheme="minorHAnsi"/>
          <w:iCs/>
          <w:kern w:val="3"/>
          <w:sz w:val="20"/>
          <w:szCs w:val="20"/>
          <w:lang w:eastAsia="zh-CN"/>
          <w14:ligatures w14:val="none"/>
        </w:rPr>
        <w:tab/>
        <w:t xml:space="preserve">faktury częściowej będzie podpisany przez obie </w:t>
      </w:r>
      <w:r w:rsidR="00B35C9B" w:rsidRPr="00E55E27">
        <w:rPr>
          <w:rFonts w:eastAsia="Times New Roman" w:cstheme="minorHAnsi"/>
          <w:iCs/>
          <w:kern w:val="3"/>
          <w:sz w:val="20"/>
          <w:szCs w:val="20"/>
          <w:lang w:eastAsia="zh-CN"/>
          <w14:ligatures w14:val="none"/>
        </w:rPr>
        <w:t>S</w:t>
      </w:r>
      <w:r w:rsidRPr="00E55E27">
        <w:rPr>
          <w:rFonts w:eastAsia="Times New Roman" w:cstheme="minorHAnsi"/>
          <w:iCs/>
          <w:kern w:val="3"/>
          <w:sz w:val="20"/>
          <w:szCs w:val="20"/>
          <w:lang w:eastAsia="zh-CN"/>
          <w14:ligatures w14:val="none"/>
        </w:rPr>
        <w:t>trony umowy protokół odbioru częściowego wykonanych robót</w:t>
      </w:r>
      <w:r w:rsidR="00B35C9B" w:rsidRPr="00E55E27">
        <w:rPr>
          <w:rFonts w:eastAsia="Times New Roman" w:cstheme="minorHAnsi"/>
          <w:iCs/>
          <w:kern w:val="3"/>
          <w:sz w:val="20"/>
          <w:szCs w:val="20"/>
          <w:lang w:eastAsia="zh-CN"/>
          <w14:ligatures w14:val="none"/>
        </w:rPr>
        <w:t xml:space="preserve"> bez uwag/zastrzeżeń ze Strony Zamawiającego</w:t>
      </w:r>
      <w:r w:rsidRPr="00E55E27">
        <w:rPr>
          <w:rFonts w:eastAsia="Times New Roman" w:cstheme="minorHAnsi"/>
          <w:iCs/>
          <w:kern w:val="3"/>
          <w:sz w:val="20"/>
          <w:szCs w:val="20"/>
          <w:lang w:eastAsia="zh-CN"/>
          <w14:ligatures w14:val="none"/>
        </w:rPr>
        <w:t>,</w:t>
      </w:r>
    </w:p>
    <w:p w14:paraId="17B2D2E3" w14:textId="784DFFF5" w:rsidR="00745FC1" w:rsidRPr="00E55E27" w:rsidRDefault="00745FC1" w:rsidP="001D1FB3">
      <w:pPr>
        <w:spacing w:after="0" w:line="240" w:lineRule="auto"/>
        <w:ind w:left="993" w:hanging="426"/>
        <w:jc w:val="both"/>
        <w:rPr>
          <w:rFonts w:cstheme="minorHAnsi"/>
          <w:iCs/>
          <w:kern w:val="3"/>
          <w:sz w:val="20"/>
          <w:szCs w:val="20"/>
          <w14:ligatures w14:val="none"/>
        </w:rPr>
      </w:pPr>
      <w:r w:rsidRPr="00E55E27">
        <w:rPr>
          <w:rFonts w:eastAsia="Times New Roman" w:cstheme="minorHAnsi"/>
          <w:iCs/>
          <w:kern w:val="3"/>
          <w:sz w:val="20"/>
          <w:szCs w:val="20"/>
          <w:lang w:eastAsia="zh-CN"/>
          <w14:ligatures w14:val="none"/>
        </w:rPr>
        <w:t>b)</w:t>
      </w:r>
      <w:r w:rsidRPr="00E55E27">
        <w:rPr>
          <w:rFonts w:cstheme="minorHAnsi"/>
          <w:iCs/>
          <w:kern w:val="3"/>
          <w:sz w:val="20"/>
          <w:szCs w:val="20"/>
          <w14:ligatures w14:val="none"/>
        </w:rPr>
        <w:tab/>
        <w:t xml:space="preserve">faktury końcowej </w:t>
      </w:r>
      <w:r w:rsidRPr="00E55E27">
        <w:rPr>
          <w:rFonts w:cstheme="minorHAnsi"/>
          <w:kern w:val="0"/>
          <w:sz w:val="20"/>
          <w:szCs w:val="20"/>
          <w:lang w:eastAsia="pl-PL"/>
          <w14:ligatures w14:val="none"/>
        </w:rPr>
        <w:t xml:space="preserve">będzie podpisany przez obie </w:t>
      </w:r>
      <w:r w:rsidR="00B35C9B" w:rsidRPr="00E55E27">
        <w:rPr>
          <w:rFonts w:cstheme="minorHAnsi"/>
          <w:kern w:val="0"/>
          <w:sz w:val="20"/>
          <w:szCs w:val="20"/>
          <w:lang w:eastAsia="pl-PL"/>
          <w14:ligatures w14:val="none"/>
        </w:rPr>
        <w:t>S</w:t>
      </w:r>
      <w:r w:rsidRPr="00E55E27">
        <w:rPr>
          <w:rFonts w:cstheme="minorHAnsi"/>
          <w:kern w:val="0"/>
          <w:sz w:val="20"/>
          <w:szCs w:val="20"/>
          <w:lang w:eastAsia="pl-PL"/>
          <w14:ligatures w14:val="none"/>
        </w:rPr>
        <w:t>trony umowy protokół odbioru końcowego robót</w:t>
      </w:r>
      <w:r w:rsidRPr="00E55E27">
        <w:rPr>
          <w:rFonts w:cstheme="minorHAnsi"/>
          <w:iCs/>
          <w:kern w:val="3"/>
          <w:sz w:val="20"/>
          <w:szCs w:val="20"/>
          <w14:ligatures w14:val="none"/>
        </w:rPr>
        <w:t xml:space="preserve">, (przy czym w razie podpisania przez </w:t>
      </w:r>
      <w:r w:rsidR="00B35C9B" w:rsidRPr="00E55E27">
        <w:rPr>
          <w:rFonts w:cstheme="minorHAnsi"/>
          <w:iCs/>
          <w:kern w:val="3"/>
          <w:sz w:val="20"/>
          <w:szCs w:val="20"/>
          <w14:ligatures w14:val="none"/>
        </w:rPr>
        <w:t>S</w:t>
      </w:r>
      <w:r w:rsidRPr="00E55E27">
        <w:rPr>
          <w:rFonts w:cstheme="minorHAnsi"/>
          <w:iCs/>
          <w:kern w:val="3"/>
          <w:sz w:val="20"/>
          <w:szCs w:val="20"/>
          <w14:ligatures w14:val="none"/>
        </w:rPr>
        <w:t>trony protokołu odbioru końcowego robót z uwagami</w:t>
      </w:r>
      <w:r w:rsidR="00B35C9B" w:rsidRPr="00E55E27">
        <w:rPr>
          <w:rFonts w:cstheme="minorHAnsi"/>
          <w:iCs/>
          <w:kern w:val="3"/>
          <w:sz w:val="20"/>
          <w:szCs w:val="20"/>
          <w14:ligatures w14:val="none"/>
        </w:rPr>
        <w:t>/zastrzeżeniami</w:t>
      </w:r>
      <w:r w:rsidRPr="00E55E27">
        <w:rPr>
          <w:rFonts w:cstheme="minorHAnsi"/>
          <w:iCs/>
          <w:kern w:val="3"/>
          <w:sz w:val="20"/>
          <w:szCs w:val="20"/>
          <w14:ligatures w14:val="none"/>
        </w:rPr>
        <w:t xml:space="preserve">, Zamawiający jest uprawniony do wstrzymania się z płatnością wynagrodzenia Wykonawcy odpowiadającego wartości usunięcia wszystkich wad, usterek i braków wskazanych w protokole) i </w:t>
      </w:r>
      <w:r w:rsidRPr="00E55E27">
        <w:rPr>
          <w:rFonts w:eastAsia="Times New Roman" w:cstheme="minorHAnsi"/>
          <w:iCs/>
          <w:kern w:val="3"/>
          <w:sz w:val="20"/>
          <w:szCs w:val="20"/>
          <w:lang w:eastAsia="zh-CN"/>
          <w14:ligatures w14:val="none"/>
        </w:rPr>
        <w:t>przedłożenie w siedzibie Zamawiającego ostatecznego pozwolenia na użytkowanie.</w:t>
      </w:r>
    </w:p>
    <w:p w14:paraId="4251065D" w14:textId="3DB96546" w:rsidR="00745FC1" w:rsidRPr="00E55E27" w:rsidRDefault="00745FC1" w:rsidP="00EE45E4">
      <w:pPr>
        <w:widowControl w:val="0"/>
        <w:numPr>
          <w:ilvl w:val="1"/>
          <w:numId w:val="11"/>
        </w:numPr>
        <w:spacing w:after="0" w:line="240" w:lineRule="auto"/>
        <w:ind w:left="426" w:hanging="426"/>
        <w:contextualSpacing/>
        <w:jc w:val="both"/>
        <w:rPr>
          <w:rFonts w:cstheme="minorHAnsi"/>
          <w:kern w:val="0"/>
          <w:sz w:val="20"/>
          <w:szCs w:val="20"/>
          <w14:ligatures w14:val="none"/>
        </w:rPr>
      </w:pPr>
      <w:r w:rsidRPr="00E55E27">
        <w:rPr>
          <w:rFonts w:cstheme="minorHAnsi"/>
          <w:kern w:val="0"/>
          <w:sz w:val="20"/>
          <w:szCs w:val="20"/>
          <w14:ligatures w14:val="none"/>
        </w:rPr>
        <w:t xml:space="preserve">Zamawiający ma obowiązek zapłaty wystawionej zgodnie z </w:t>
      </w:r>
      <w:r w:rsidR="00030713" w:rsidRPr="00E55E27">
        <w:rPr>
          <w:rFonts w:cstheme="minorHAnsi"/>
          <w:kern w:val="0"/>
          <w:sz w:val="20"/>
          <w:szCs w:val="20"/>
          <w14:ligatures w14:val="none"/>
        </w:rPr>
        <w:t>U</w:t>
      </w:r>
      <w:r w:rsidRPr="00E55E27">
        <w:rPr>
          <w:rFonts w:cstheme="minorHAnsi"/>
          <w:kern w:val="0"/>
          <w:sz w:val="20"/>
          <w:szCs w:val="20"/>
          <w14:ligatures w14:val="none"/>
        </w:rPr>
        <w:t>mową faktury VAT, w terminie do 30 dni od daty wpływu</w:t>
      </w:r>
      <w:r w:rsidR="00030713" w:rsidRPr="00E55E27">
        <w:rPr>
          <w:rFonts w:cstheme="minorHAnsi"/>
          <w:kern w:val="0"/>
          <w:sz w:val="20"/>
          <w:szCs w:val="20"/>
          <w14:ligatures w14:val="none"/>
        </w:rPr>
        <w:t xml:space="preserve"> prawidłowej</w:t>
      </w:r>
      <w:r w:rsidRPr="00E55E27">
        <w:rPr>
          <w:rFonts w:cstheme="minorHAnsi"/>
          <w:kern w:val="0"/>
          <w:sz w:val="20"/>
          <w:szCs w:val="20"/>
          <w14:ligatures w14:val="none"/>
        </w:rPr>
        <w:t xml:space="preserve"> faktury do </w:t>
      </w:r>
      <w:r w:rsidR="003A4C22" w:rsidRPr="00E55E27">
        <w:rPr>
          <w:rFonts w:cstheme="minorHAnsi"/>
          <w:kern w:val="0"/>
          <w:sz w:val="20"/>
          <w:szCs w:val="20"/>
          <w14:ligatures w14:val="none"/>
        </w:rPr>
        <w:t>Z</w:t>
      </w:r>
      <w:r w:rsidRPr="00E55E27">
        <w:rPr>
          <w:rFonts w:cstheme="minorHAnsi"/>
          <w:kern w:val="0"/>
          <w:sz w:val="20"/>
          <w:szCs w:val="20"/>
          <w14:ligatures w14:val="none"/>
        </w:rPr>
        <w:t>amawiającego pod warunkiem spełnienia wskazanych w </w:t>
      </w:r>
      <w:r w:rsidR="00030713" w:rsidRPr="00E55E27">
        <w:rPr>
          <w:rFonts w:cstheme="minorHAnsi"/>
          <w:kern w:val="0"/>
          <w:sz w:val="20"/>
          <w:szCs w:val="20"/>
          <w14:ligatures w14:val="none"/>
        </w:rPr>
        <w:t>U</w:t>
      </w:r>
      <w:r w:rsidRPr="00E55E27">
        <w:rPr>
          <w:rFonts w:cstheme="minorHAnsi"/>
          <w:kern w:val="0"/>
          <w:sz w:val="20"/>
          <w:szCs w:val="20"/>
          <w14:ligatures w14:val="none"/>
        </w:rPr>
        <w:t xml:space="preserve">mowie warunków zapłaty danej faktury. </w:t>
      </w:r>
    </w:p>
    <w:p w14:paraId="47E767A5" w14:textId="77777777" w:rsidR="00745FC1" w:rsidRPr="00E55E27" w:rsidRDefault="00745FC1" w:rsidP="00EE45E4">
      <w:pPr>
        <w:widowControl w:val="0"/>
        <w:numPr>
          <w:ilvl w:val="1"/>
          <w:numId w:val="11"/>
        </w:numPr>
        <w:spacing w:after="0" w:line="240" w:lineRule="auto"/>
        <w:ind w:left="426" w:hanging="426"/>
        <w:contextualSpacing/>
        <w:jc w:val="both"/>
        <w:rPr>
          <w:rFonts w:cstheme="minorHAnsi"/>
          <w:kern w:val="0"/>
          <w:sz w:val="20"/>
          <w:szCs w:val="20"/>
          <w14:ligatures w14:val="none"/>
        </w:rPr>
      </w:pPr>
      <w:r w:rsidRPr="00E55E27">
        <w:rPr>
          <w:rFonts w:eastAsia="Times New Roman" w:cstheme="minorHAnsi"/>
          <w:kern w:val="0"/>
          <w:sz w:val="20"/>
          <w:szCs w:val="20"/>
          <w:lang w:eastAsia="zh-CN"/>
          <w14:ligatures w14:val="none"/>
        </w:rPr>
        <w:t xml:space="preserve">Strony ustalają, że wynagrodzenie Wykonawcy płatne będzie z zastosowaniem mechanizmu podzielonej płatności. </w:t>
      </w:r>
    </w:p>
    <w:p w14:paraId="13800946" w14:textId="09903867" w:rsidR="00745FC1" w:rsidRPr="00A36236" w:rsidRDefault="00745FC1" w:rsidP="00EE45E4">
      <w:pPr>
        <w:widowControl w:val="0"/>
        <w:numPr>
          <w:ilvl w:val="1"/>
          <w:numId w:val="11"/>
        </w:numPr>
        <w:spacing w:after="0" w:line="240" w:lineRule="auto"/>
        <w:ind w:left="426" w:hanging="426"/>
        <w:contextualSpacing/>
        <w:jc w:val="both"/>
        <w:rPr>
          <w:rFonts w:cstheme="minorHAnsi"/>
          <w:kern w:val="0"/>
          <w:sz w:val="20"/>
          <w:szCs w:val="20"/>
          <w14:ligatures w14:val="none"/>
        </w:rPr>
      </w:pPr>
      <w:r w:rsidRPr="00E55E27">
        <w:rPr>
          <w:rFonts w:eastAsia="MS Mincho;ＭＳ 明朝" w:cstheme="minorHAnsi"/>
          <w:kern w:val="0"/>
          <w:sz w:val="20"/>
          <w:szCs w:val="20"/>
          <w:lang w:eastAsia="zh-CN"/>
          <w14:ligatures w14:val="none"/>
        </w:rPr>
        <w:t xml:space="preserve">Strony umowy uzgadniają, że płatności za wykonany </w:t>
      </w:r>
      <w:r w:rsidR="008A1CD4" w:rsidRPr="00E55E27">
        <w:rPr>
          <w:rFonts w:eastAsia="Times New Roman" w:cstheme="minorHAnsi"/>
          <w:iCs/>
          <w:kern w:val="3"/>
          <w:sz w:val="20"/>
          <w:szCs w:val="20"/>
          <w:lang w:eastAsia="zh-CN"/>
          <w14:ligatures w14:val="none"/>
        </w:rPr>
        <w:t xml:space="preserve">Przedmiot Umowy </w:t>
      </w:r>
      <w:r w:rsidRPr="00E55E27">
        <w:rPr>
          <w:rFonts w:eastAsia="MS Mincho;ＭＳ 明朝" w:cstheme="minorHAnsi"/>
          <w:kern w:val="0"/>
          <w:sz w:val="20"/>
          <w:szCs w:val="20"/>
          <w:lang w:eastAsia="zh-CN"/>
          <w14:ligatures w14:val="none"/>
        </w:rPr>
        <w:t>będą dokonywane tylko i wyłącznie na konta bankowe Wykonawcy, których numery widnieją na „białej liście podatników VAT” dostępnej na stronie internetowej Ministerstwa Finansów pod adresem:</w:t>
      </w:r>
      <w:r w:rsidR="00A36236">
        <w:rPr>
          <w:rFonts w:cstheme="minorHAnsi"/>
          <w:kern w:val="0"/>
          <w:sz w:val="20"/>
          <w:szCs w:val="20"/>
          <w14:ligatures w14:val="none"/>
        </w:rPr>
        <w:t xml:space="preserve"> </w:t>
      </w:r>
      <w:r w:rsidRPr="00A36236">
        <w:rPr>
          <w:rFonts w:eastAsia="MS Mincho;ＭＳ 明朝" w:cstheme="minorHAnsi"/>
          <w:kern w:val="0"/>
          <w:sz w:val="20"/>
          <w:szCs w:val="20"/>
          <w:lang w:eastAsia="zh-CN"/>
          <w14:ligatures w14:val="none"/>
        </w:rPr>
        <w:t>https://www.podatki.gov.pl/wykaz-podatnikow-vat-wyszukiwarka. Brak numeru konta bankowego</w:t>
      </w:r>
      <w:r w:rsidR="00A055AA" w:rsidRPr="00A36236">
        <w:rPr>
          <w:rFonts w:eastAsia="MS Mincho;ＭＳ 明朝" w:cstheme="minorHAnsi"/>
          <w:kern w:val="0"/>
          <w:sz w:val="20"/>
          <w:szCs w:val="20"/>
          <w:lang w:eastAsia="zh-CN"/>
          <w14:ligatures w14:val="none"/>
        </w:rPr>
        <w:t xml:space="preserve"> Wykonawcy</w:t>
      </w:r>
      <w:r w:rsidRPr="00A36236">
        <w:rPr>
          <w:rFonts w:eastAsia="MS Mincho;ＭＳ 明朝" w:cstheme="minorHAnsi"/>
          <w:kern w:val="0"/>
          <w:sz w:val="20"/>
          <w:szCs w:val="20"/>
          <w:lang w:eastAsia="zh-CN"/>
          <w14:ligatures w14:val="none"/>
        </w:rPr>
        <w:t xml:space="preserve"> na ww. liście będzie podstawą do wstrzymania płatności do czasu pojawienia się numeru konta bankowego </w:t>
      </w:r>
      <w:r w:rsidR="00A055AA" w:rsidRPr="00A36236">
        <w:rPr>
          <w:rFonts w:eastAsia="MS Mincho;ＭＳ 明朝" w:cstheme="minorHAnsi"/>
          <w:kern w:val="0"/>
          <w:sz w:val="20"/>
          <w:szCs w:val="20"/>
          <w:lang w:eastAsia="zh-CN"/>
          <w14:ligatures w14:val="none"/>
        </w:rPr>
        <w:t xml:space="preserve">Wykonawcy </w:t>
      </w:r>
      <w:r w:rsidRPr="00A36236">
        <w:rPr>
          <w:rFonts w:eastAsia="MS Mincho;ＭＳ 明朝" w:cstheme="minorHAnsi"/>
          <w:kern w:val="0"/>
          <w:sz w:val="20"/>
          <w:szCs w:val="20"/>
          <w:lang w:eastAsia="zh-CN"/>
          <w14:ligatures w14:val="none"/>
        </w:rPr>
        <w:t xml:space="preserve">na </w:t>
      </w:r>
      <w:r w:rsidR="00A055AA" w:rsidRPr="00A36236">
        <w:rPr>
          <w:rFonts w:eastAsia="MS Mincho;ＭＳ 明朝" w:cstheme="minorHAnsi"/>
          <w:kern w:val="0"/>
          <w:sz w:val="20"/>
          <w:szCs w:val="20"/>
          <w:lang w:eastAsia="zh-CN"/>
          <w14:ligatures w14:val="none"/>
        </w:rPr>
        <w:t xml:space="preserve">tej </w:t>
      </w:r>
      <w:r w:rsidRPr="00A36236">
        <w:rPr>
          <w:rFonts w:eastAsia="MS Mincho;ＭＳ 明朝" w:cstheme="minorHAnsi"/>
          <w:kern w:val="0"/>
          <w:sz w:val="20"/>
          <w:szCs w:val="20"/>
          <w:lang w:eastAsia="zh-CN"/>
          <w14:ligatures w14:val="none"/>
        </w:rPr>
        <w:t>liście lub wskazania numeru innego konta bankowego</w:t>
      </w:r>
      <w:r w:rsidR="00A055AA" w:rsidRPr="00A36236">
        <w:rPr>
          <w:rFonts w:eastAsia="MS Mincho;ＭＳ 明朝" w:cstheme="minorHAnsi"/>
          <w:kern w:val="0"/>
          <w:sz w:val="20"/>
          <w:szCs w:val="20"/>
          <w:lang w:eastAsia="zh-CN"/>
          <w14:ligatures w14:val="none"/>
        </w:rPr>
        <w:t xml:space="preserve"> Wykonawcy</w:t>
      </w:r>
      <w:r w:rsidRPr="00A36236">
        <w:rPr>
          <w:rFonts w:eastAsia="MS Mincho;ＭＳ 明朝" w:cstheme="minorHAnsi"/>
          <w:kern w:val="0"/>
          <w:sz w:val="20"/>
          <w:szCs w:val="20"/>
          <w:lang w:eastAsia="zh-CN"/>
          <w14:ligatures w14:val="none"/>
        </w:rPr>
        <w:t>, które na liście widnieje. Płatność zostanie dokonana wówczas w ciągu 3 (trzech) dni roboczych:</w:t>
      </w:r>
    </w:p>
    <w:p w14:paraId="31F07E39" w14:textId="5014A79A" w:rsidR="00745FC1" w:rsidRPr="00E55E27" w:rsidRDefault="00745FC1" w:rsidP="001D1FB3">
      <w:pPr>
        <w:widowControl w:val="0"/>
        <w:shd w:val="clear" w:color="auto" w:fill="FFFFFF"/>
        <w:tabs>
          <w:tab w:val="left" w:pos="993"/>
        </w:tabs>
        <w:suppressAutoHyphens/>
        <w:spacing w:after="0" w:line="240" w:lineRule="auto"/>
        <w:ind w:left="993" w:hanging="426"/>
        <w:jc w:val="both"/>
        <w:rPr>
          <w:rFonts w:eastAsia="Times New Roman" w:cstheme="minorHAnsi"/>
          <w:kern w:val="0"/>
          <w:sz w:val="20"/>
          <w:szCs w:val="20"/>
          <w:lang w:eastAsia="zh-CN"/>
          <w14:ligatures w14:val="none"/>
        </w:rPr>
      </w:pPr>
      <w:r w:rsidRPr="00E55E27">
        <w:rPr>
          <w:rFonts w:eastAsia="Times New Roman" w:cstheme="minorHAnsi"/>
          <w:kern w:val="0"/>
          <w:sz w:val="20"/>
          <w:szCs w:val="20"/>
          <w:lang w:eastAsia="zh-CN"/>
          <w14:ligatures w14:val="none"/>
        </w:rPr>
        <w:t>-</w:t>
      </w:r>
      <w:r w:rsidRPr="00E55E27">
        <w:rPr>
          <w:rFonts w:eastAsia="Times New Roman" w:cstheme="minorHAnsi"/>
          <w:kern w:val="0"/>
          <w:sz w:val="20"/>
          <w:szCs w:val="20"/>
          <w:lang w:eastAsia="zh-CN"/>
          <w14:ligatures w14:val="none"/>
        </w:rPr>
        <w:tab/>
        <w:t>od dnia pojawienia się numeru konta</w:t>
      </w:r>
      <w:r w:rsidR="00E55E27" w:rsidRPr="00E55E27">
        <w:rPr>
          <w:rFonts w:eastAsia="Times New Roman" w:cstheme="minorHAnsi"/>
          <w:kern w:val="0"/>
          <w:sz w:val="20"/>
          <w:szCs w:val="20"/>
          <w:lang w:eastAsia="zh-CN"/>
          <w14:ligatures w14:val="none"/>
        </w:rPr>
        <w:t xml:space="preserve"> Wykonawcy</w:t>
      </w:r>
      <w:r w:rsidRPr="00E55E27">
        <w:rPr>
          <w:rFonts w:eastAsia="Times New Roman" w:cstheme="minorHAnsi"/>
          <w:kern w:val="0"/>
          <w:sz w:val="20"/>
          <w:szCs w:val="20"/>
          <w:lang w:eastAsia="zh-CN"/>
          <w14:ligatures w14:val="none"/>
        </w:rPr>
        <w:t xml:space="preserve"> na „białej liście podatników VAT” lub </w:t>
      </w:r>
    </w:p>
    <w:p w14:paraId="72272898" w14:textId="5555DA7E" w:rsidR="00745FC1" w:rsidRPr="00E55E27" w:rsidRDefault="00745FC1" w:rsidP="001D1FB3">
      <w:pPr>
        <w:widowControl w:val="0"/>
        <w:shd w:val="clear" w:color="auto" w:fill="FFFFFF"/>
        <w:tabs>
          <w:tab w:val="left" w:pos="993"/>
        </w:tabs>
        <w:suppressAutoHyphens/>
        <w:spacing w:after="0" w:line="240" w:lineRule="auto"/>
        <w:ind w:left="993" w:hanging="426"/>
        <w:jc w:val="both"/>
        <w:rPr>
          <w:rFonts w:eastAsia="Times New Roman" w:cstheme="minorHAnsi"/>
          <w:kern w:val="0"/>
          <w:sz w:val="20"/>
          <w:szCs w:val="20"/>
          <w:lang w:eastAsia="zh-CN"/>
          <w14:ligatures w14:val="none"/>
        </w:rPr>
      </w:pPr>
      <w:r w:rsidRPr="00E55E27">
        <w:rPr>
          <w:rFonts w:eastAsia="Times New Roman" w:cstheme="minorHAnsi"/>
          <w:kern w:val="0"/>
          <w:sz w:val="20"/>
          <w:szCs w:val="20"/>
          <w:lang w:eastAsia="zh-CN"/>
          <w14:ligatures w14:val="none"/>
        </w:rPr>
        <w:t>-</w:t>
      </w:r>
      <w:r w:rsidRPr="00E55E27">
        <w:rPr>
          <w:rFonts w:eastAsia="Times New Roman" w:cstheme="minorHAnsi"/>
          <w:kern w:val="0"/>
          <w:sz w:val="20"/>
          <w:szCs w:val="20"/>
          <w:lang w:eastAsia="zh-CN"/>
          <w14:ligatures w14:val="none"/>
        </w:rPr>
        <w:tab/>
        <w:t>od dnia wskazania innego numeru konta</w:t>
      </w:r>
      <w:r w:rsidR="00E55E27" w:rsidRPr="00E55E27">
        <w:rPr>
          <w:rFonts w:eastAsia="Times New Roman" w:cstheme="minorHAnsi"/>
          <w:kern w:val="0"/>
          <w:sz w:val="20"/>
          <w:szCs w:val="20"/>
          <w:lang w:eastAsia="zh-CN"/>
          <w14:ligatures w14:val="none"/>
        </w:rPr>
        <w:t xml:space="preserve"> Wykonawcy</w:t>
      </w:r>
      <w:r w:rsidRPr="00E55E27">
        <w:rPr>
          <w:rFonts w:eastAsia="Times New Roman" w:cstheme="minorHAnsi"/>
          <w:kern w:val="0"/>
          <w:sz w:val="20"/>
          <w:szCs w:val="20"/>
          <w:lang w:eastAsia="zh-CN"/>
          <w14:ligatures w14:val="none"/>
        </w:rPr>
        <w:t xml:space="preserve"> widniejącego na liście.</w:t>
      </w:r>
    </w:p>
    <w:p w14:paraId="634D51E4" w14:textId="70DB9F3A" w:rsidR="00745FC1" w:rsidRPr="00E55E27" w:rsidRDefault="00745FC1" w:rsidP="00EE45E4">
      <w:pPr>
        <w:widowControl w:val="0"/>
        <w:numPr>
          <w:ilvl w:val="1"/>
          <w:numId w:val="11"/>
        </w:numPr>
        <w:spacing w:after="0" w:line="240" w:lineRule="auto"/>
        <w:ind w:left="426" w:hanging="426"/>
        <w:contextualSpacing/>
        <w:jc w:val="both"/>
        <w:rPr>
          <w:rFonts w:eastAsia="Times New Roman" w:cstheme="minorHAnsi"/>
          <w:kern w:val="0"/>
          <w:sz w:val="20"/>
          <w:szCs w:val="20"/>
          <w:lang w:eastAsia="zh-CN"/>
          <w14:ligatures w14:val="none"/>
        </w:rPr>
      </w:pPr>
      <w:r w:rsidRPr="00E55E27">
        <w:rPr>
          <w:rFonts w:eastAsia="Times New Roman" w:cstheme="minorHAnsi"/>
          <w:kern w:val="0"/>
          <w:sz w:val="20"/>
          <w:szCs w:val="20"/>
          <w:lang w:eastAsia="zh-CN"/>
          <w14:ligatures w14:val="none"/>
        </w:rPr>
        <w:t xml:space="preserve">Wstrzymanie płatności, o których mowa w ust. </w:t>
      </w:r>
      <w:r w:rsidR="00A83879" w:rsidRPr="00E55E27">
        <w:rPr>
          <w:rFonts w:eastAsia="Times New Roman" w:cstheme="minorHAnsi"/>
          <w:kern w:val="0"/>
          <w:sz w:val="20"/>
          <w:szCs w:val="20"/>
          <w:lang w:eastAsia="zh-CN"/>
          <w14:ligatures w14:val="none"/>
        </w:rPr>
        <w:t>7</w:t>
      </w:r>
      <w:r w:rsidR="00E55E27" w:rsidRPr="00E55E27">
        <w:rPr>
          <w:rFonts w:eastAsia="Times New Roman" w:cstheme="minorHAnsi"/>
          <w:kern w:val="0"/>
          <w:sz w:val="20"/>
          <w:szCs w:val="20"/>
          <w:lang w:eastAsia="zh-CN"/>
          <w14:ligatures w14:val="none"/>
        </w:rPr>
        <w:t xml:space="preserve"> niniejszego paragrafu</w:t>
      </w:r>
      <w:r w:rsidRPr="00E55E27">
        <w:rPr>
          <w:rFonts w:eastAsia="Times New Roman" w:cstheme="minorHAnsi"/>
          <w:kern w:val="0"/>
          <w:sz w:val="20"/>
          <w:szCs w:val="20"/>
          <w:lang w:eastAsia="zh-CN"/>
          <w14:ligatures w14:val="none"/>
        </w:rPr>
        <w:t>, nie wywoła żadnych negatywnych konsekwencji dla Zamawiającego, w tym w szczególności nie powstanie obowiązek zapłacenia odsetek, w tym odsetek za opóźnienie na rzecz Wykonawcy.</w:t>
      </w:r>
    </w:p>
    <w:p w14:paraId="284B8FA4" w14:textId="4653A5E3" w:rsidR="00745FC1" w:rsidRPr="00E55E27" w:rsidRDefault="00745FC1" w:rsidP="00EE45E4">
      <w:pPr>
        <w:widowControl w:val="0"/>
        <w:numPr>
          <w:ilvl w:val="1"/>
          <w:numId w:val="11"/>
        </w:numPr>
        <w:spacing w:after="0" w:line="240" w:lineRule="auto"/>
        <w:ind w:left="426" w:hanging="426"/>
        <w:contextualSpacing/>
        <w:jc w:val="both"/>
        <w:rPr>
          <w:rFonts w:eastAsia="Times New Roman" w:cstheme="minorHAnsi"/>
          <w:kern w:val="0"/>
          <w:sz w:val="20"/>
          <w:szCs w:val="20"/>
          <w:lang w:eastAsia="zh-CN"/>
          <w14:ligatures w14:val="none"/>
        </w:rPr>
      </w:pPr>
      <w:r w:rsidRPr="00E55E27">
        <w:rPr>
          <w:rFonts w:eastAsia="Times New Roman" w:cstheme="minorHAnsi"/>
          <w:iCs/>
          <w:kern w:val="3"/>
          <w:sz w:val="20"/>
          <w:szCs w:val="20"/>
          <w:lang w:eastAsia="zh-CN"/>
          <w14:ligatures w14:val="none"/>
        </w:rPr>
        <w:t xml:space="preserve">Wykonawca zobowiązany jest dołączyć do każdej własnej faktury kserokopie faktur wystawionych przez </w:t>
      </w:r>
      <w:r w:rsidR="002800AE" w:rsidRPr="00E55E27">
        <w:rPr>
          <w:rFonts w:eastAsia="Times New Roman" w:cstheme="minorHAnsi"/>
          <w:iCs/>
          <w:kern w:val="3"/>
          <w:sz w:val="20"/>
          <w:szCs w:val="20"/>
          <w:lang w:eastAsia="zh-CN"/>
          <w14:ligatures w14:val="none"/>
        </w:rPr>
        <w:t>P</w:t>
      </w:r>
      <w:r w:rsidRPr="00E55E27">
        <w:rPr>
          <w:rFonts w:eastAsia="Times New Roman" w:cstheme="minorHAnsi"/>
          <w:iCs/>
          <w:kern w:val="3"/>
          <w:sz w:val="20"/>
          <w:szCs w:val="20"/>
          <w:lang w:eastAsia="zh-CN"/>
          <w14:ligatures w14:val="none"/>
        </w:rPr>
        <w:t xml:space="preserve">odwykonawców wraz z dowodem ich zapłaty oraz oryginałem oświadczenia </w:t>
      </w:r>
      <w:r w:rsidR="002800AE" w:rsidRPr="00E55E27">
        <w:rPr>
          <w:rFonts w:eastAsia="Times New Roman" w:cstheme="minorHAnsi"/>
          <w:iCs/>
          <w:kern w:val="3"/>
          <w:sz w:val="20"/>
          <w:szCs w:val="20"/>
          <w:lang w:eastAsia="zh-CN"/>
          <w14:ligatures w14:val="none"/>
        </w:rPr>
        <w:t>P</w:t>
      </w:r>
      <w:r w:rsidRPr="00E55E27">
        <w:rPr>
          <w:rFonts w:eastAsia="Times New Roman" w:cstheme="minorHAnsi"/>
          <w:iCs/>
          <w:kern w:val="3"/>
          <w:sz w:val="20"/>
          <w:szCs w:val="20"/>
          <w:lang w:eastAsia="zh-CN"/>
          <w14:ligatures w14:val="none"/>
        </w:rPr>
        <w:t>odwykonawców o uregulowaniu ich należności.</w:t>
      </w:r>
    </w:p>
    <w:p w14:paraId="75D24B0F" w14:textId="34786045" w:rsidR="00745FC1" w:rsidRPr="00E55E27" w:rsidRDefault="00745FC1" w:rsidP="00EE45E4">
      <w:pPr>
        <w:widowControl w:val="0"/>
        <w:numPr>
          <w:ilvl w:val="1"/>
          <w:numId w:val="11"/>
        </w:numPr>
        <w:spacing w:after="0" w:line="240" w:lineRule="auto"/>
        <w:ind w:left="426" w:hanging="426"/>
        <w:contextualSpacing/>
        <w:jc w:val="both"/>
        <w:rPr>
          <w:rFonts w:eastAsia="Times New Roman" w:cstheme="minorHAnsi"/>
          <w:kern w:val="0"/>
          <w:sz w:val="20"/>
          <w:szCs w:val="20"/>
          <w:lang w:eastAsia="zh-CN"/>
          <w14:ligatures w14:val="none"/>
        </w:rPr>
      </w:pPr>
      <w:r w:rsidRPr="00E55E27">
        <w:rPr>
          <w:rFonts w:eastAsia="Times New Roman" w:cstheme="minorHAnsi"/>
          <w:iCs/>
          <w:kern w:val="3"/>
          <w:sz w:val="20"/>
          <w:szCs w:val="20"/>
          <w:lang w:eastAsia="zh-CN"/>
          <w14:ligatures w14:val="none"/>
        </w:rPr>
        <w:t xml:space="preserve">W przypadku niedołączenia do faktury dokumentów zgodnie z ust. </w:t>
      </w:r>
      <w:r w:rsidR="00A83879" w:rsidRPr="00E55E27">
        <w:rPr>
          <w:rFonts w:eastAsia="Times New Roman" w:cstheme="minorHAnsi"/>
          <w:iCs/>
          <w:kern w:val="3"/>
          <w:sz w:val="20"/>
          <w:szCs w:val="20"/>
          <w:lang w:eastAsia="zh-CN"/>
          <w14:ligatures w14:val="none"/>
        </w:rPr>
        <w:t>9</w:t>
      </w:r>
      <w:r w:rsidRPr="00E55E27">
        <w:rPr>
          <w:rFonts w:eastAsia="Times New Roman" w:cstheme="minorHAnsi"/>
          <w:iCs/>
          <w:kern w:val="3"/>
          <w:sz w:val="20"/>
          <w:szCs w:val="20"/>
          <w:lang w:eastAsia="zh-CN"/>
          <w14:ligatures w14:val="none"/>
        </w:rPr>
        <w:t>, Zamawiający uprawniony jest do wstrzymania się z zapłatą</w:t>
      </w:r>
      <w:r w:rsidR="006A68D4" w:rsidRPr="00E55E27">
        <w:rPr>
          <w:rFonts w:eastAsia="Times New Roman" w:cstheme="minorHAnsi"/>
          <w:iCs/>
          <w:kern w:val="3"/>
          <w:sz w:val="20"/>
          <w:szCs w:val="20"/>
          <w:lang w:eastAsia="zh-CN"/>
          <w14:ligatures w14:val="none"/>
        </w:rPr>
        <w:t xml:space="preserve"> za część wynagrodzenia</w:t>
      </w:r>
      <w:r w:rsidR="00485915" w:rsidRPr="00E55E27">
        <w:rPr>
          <w:rFonts w:eastAsia="Times New Roman" w:cstheme="minorHAnsi"/>
          <w:iCs/>
          <w:kern w:val="3"/>
          <w:sz w:val="20"/>
          <w:szCs w:val="20"/>
          <w:lang w:eastAsia="zh-CN"/>
          <w14:ligatures w14:val="none"/>
        </w:rPr>
        <w:t>,</w:t>
      </w:r>
      <w:r w:rsidR="006A68D4" w:rsidRPr="00E55E27">
        <w:rPr>
          <w:rFonts w:eastAsia="Times New Roman" w:cstheme="minorHAnsi"/>
          <w:iCs/>
          <w:kern w:val="3"/>
          <w:sz w:val="20"/>
          <w:szCs w:val="20"/>
          <w:lang w:eastAsia="zh-CN"/>
          <w14:ligatures w14:val="none"/>
        </w:rPr>
        <w:t xml:space="preserve"> odpowiadającej sumie kwot brakujących dokumentów </w:t>
      </w:r>
      <w:r w:rsidRPr="00E55E27">
        <w:rPr>
          <w:rFonts w:eastAsia="Times New Roman" w:cstheme="minorHAnsi"/>
          <w:iCs/>
          <w:kern w:val="3"/>
          <w:sz w:val="20"/>
          <w:szCs w:val="20"/>
          <w:lang w:eastAsia="zh-CN"/>
          <w14:ligatures w14:val="none"/>
        </w:rPr>
        <w:t xml:space="preserve"> lub przekazania należności do depozytu sądowego oraz postąpić zgodnie z zapisami §14.</w:t>
      </w:r>
    </w:p>
    <w:p w14:paraId="1F967F67" w14:textId="77777777" w:rsidR="00745FC1" w:rsidRPr="00E55E27" w:rsidRDefault="00745FC1" w:rsidP="00EE45E4">
      <w:pPr>
        <w:widowControl w:val="0"/>
        <w:numPr>
          <w:ilvl w:val="1"/>
          <w:numId w:val="11"/>
        </w:numPr>
        <w:spacing w:after="0" w:line="240" w:lineRule="auto"/>
        <w:ind w:left="426" w:hanging="426"/>
        <w:contextualSpacing/>
        <w:jc w:val="both"/>
        <w:rPr>
          <w:rFonts w:eastAsia="Times New Roman" w:cstheme="minorHAnsi"/>
          <w:kern w:val="0"/>
          <w:sz w:val="20"/>
          <w:szCs w:val="20"/>
          <w:lang w:eastAsia="zh-CN"/>
          <w14:ligatures w14:val="none"/>
        </w:rPr>
      </w:pPr>
      <w:r w:rsidRPr="00E55E27">
        <w:rPr>
          <w:rFonts w:eastAsia="Calibri" w:cstheme="minorHAnsi"/>
          <w:iCs/>
          <w:kern w:val="3"/>
          <w:sz w:val="20"/>
          <w:szCs w:val="20"/>
          <w:lang w:eastAsia="pl-PL"/>
          <w14:ligatures w14:val="none"/>
        </w:rPr>
        <w:t xml:space="preserve">Wykonawca nie może dokonać zastawienia lub przeniesienia, w </w:t>
      </w:r>
      <w:proofErr w:type="spellStart"/>
      <w:r w:rsidRPr="00E55E27">
        <w:rPr>
          <w:rFonts w:eastAsia="Calibri" w:cstheme="minorHAnsi"/>
          <w:iCs/>
          <w:kern w:val="3"/>
          <w:sz w:val="20"/>
          <w:szCs w:val="20"/>
          <w:lang w:eastAsia="pl-PL"/>
          <w14:ligatures w14:val="none"/>
        </w:rPr>
        <w:t>szczeg</w:t>
      </w:r>
      <w:proofErr w:type="spellEnd"/>
      <w:r w:rsidRPr="00E55E27">
        <w:rPr>
          <w:rFonts w:eastAsia="Calibri" w:cstheme="minorHAnsi"/>
          <w:iCs/>
          <w:kern w:val="3"/>
          <w:sz w:val="20"/>
          <w:szCs w:val="20"/>
          <w:lang w:val="es-ES" w:eastAsia="pl-PL"/>
          <w14:ligatures w14:val="none"/>
        </w:rPr>
        <w:t>ó</w:t>
      </w:r>
      <w:proofErr w:type="spellStart"/>
      <w:r w:rsidRPr="00E55E27">
        <w:rPr>
          <w:rFonts w:eastAsia="Calibri" w:cstheme="minorHAnsi"/>
          <w:iCs/>
          <w:kern w:val="3"/>
          <w:sz w:val="20"/>
          <w:szCs w:val="20"/>
          <w:lang w:eastAsia="pl-PL"/>
          <w14:ligatures w14:val="none"/>
        </w:rPr>
        <w:t>lności</w:t>
      </w:r>
      <w:proofErr w:type="spellEnd"/>
      <w:r w:rsidRPr="00E55E27">
        <w:rPr>
          <w:rFonts w:eastAsia="Calibri" w:cstheme="minorHAnsi"/>
          <w:iCs/>
          <w:kern w:val="3"/>
          <w:sz w:val="20"/>
          <w:szCs w:val="20"/>
          <w:lang w:eastAsia="pl-PL"/>
          <w14:ligatures w14:val="none"/>
        </w:rPr>
        <w:t xml:space="preserve">: cesji, przekazu, sprzedaży, jakiejkolwiek wierzytelności wynikającej z umowy lub jej części, jak też korzyści wynikającej z umowy lub udziału w niej na osoby trzecie bez uprzedniej zgody Zamawiającego wyrażonej w formie pisemnej pod rygorem nieważności. Zgoda nie wymaga uzasadnienia. Jedocześnie Zamawiającemu przysługuje prawo uzależnienia przedmiotowej zgody od treści ww. czynności prawnych. W tym celu Zamawiający może żądać przedłożenia przez Wykonawcę projektu umowy, </w:t>
      </w:r>
      <w:proofErr w:type="spellStart"/>
      <w:r w:rsidRPr="00E55E27">
        <w:rPr>
          <w:rFonts w:eastAsia="Calibri" w:cstheme="minorHAnsi"/>
          <w:iCs/>
          <w:kern w:val="3"/>
          <w:sz w:val="20"/>
          <w:szCs w:val="20"/>
          <w:lang w:eastAsia="pl-PL"/>
          <w14:ligatures w14:val="none"/>
        </w:rPr>
        <w:t>kt</w:t>
      </w:r>
      <w:proofErr w:type="spellEnd"/>
      <w:r w:rsidRPr="00E55E27">
        <w:rPr>
          <w:rFonts w:eastAsia="Calibri" w:cstheme="minorHAnsi"/>
          <w:iCs/>
          <w:kern w:val="3"/>
          <w:sz w:val="20"/>
          <w:szCs w:val="20"/>
          <w:lang w:val="es-ES" w:eastAsia="pl-PL"/>
          <w14:ligatures w14:val="none"/>
        </w:rPr>
        <w:t>ó</w:t>
      </w:r>
      <w:r w:rsidRPr="00E55E27">
        <w:rPr>
          <w:rFonts w:eastAsia="Calibri" w:cstheme="minorHAnsi"/>
          <w:iCs/>
          <w:kern w:val="3"/>
          <w:sz w:val="20"/>
          <w:szCs w:val="20"/>
          <w:lang w:eastAsia="pl-PL"/>
          <w14:ligatures w14:val="none"/>
        </w:rPr>
        <w:t>rej przedmiotem jest zastawienie lub przeniesienie ww. wierzytelności lub korzyści.</w:t>
      </w:r>
    </w:p>
    <w:p w14:paraId="6BA25D1E" w14:textId="0911F5A3"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bookmarkStart w:id="10" w:name="_Hlk110863034"/>
      <w:r w:rsidRPr="00E55E27">
        <w:rPr>
          <w:rFonts w:eastAsia="Times New Roman" w:cstheme="minorHAnsi"/>
          <w:b/>
          <w:bCs/>
          <w:iCs/>
          <w:kern w:val="3"/>
          <w:sz w:val="20"/>
          <w:szCs w:val="20"/>
          <w:lang w:eastAsia="zh-CN"/>
          <w14:ligatures w14:val="none"/>
        </w:rPr>
        <w:t>§</w:t>
      </w:r>
      <w:bookmarkEnd w:id="10"/>
      <w:r w:rsidRPr="00E55E27">
        <w:rPr>
          <w:rFonts w:eastAsia="Times New Roman" w:cstheme="minorHAnsi"/>
          <w:b/>
          <w:bCs/>
          <w:iCs/>
          <w:kern w:val="3"/>
          <w:sz w:val="20"/>
          <w:szCs w:val="20"/>
          <w:lang w:eastAsia="zh-CN"/>
          <w14:ligatures w14:val="none"/>
        </w:rPr>
        <w:t>22.</w:t>
      </w:r>
    </w:p>
    <w:p w14:paraId="4EDB4BC6" w14:textId="77777777"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Odstąpienie od umowy.</w:t>
      </w:r>
    </w:p>
    <w:p w14:paraId="4DF6B8C8" w14:textId="77777777" w:rsidR="00745FC1" w:rsidRPr="00E55E27" w:rsidRDefault="00745FC1" w:rsidP="00EE45E4">
      <w:pPr>
        <w:widowControl w:val="0"/>
        <w:numPr>
          <w:ilvl w:val="0"/>
          <w:numId w:val="13"/>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Zamawiającemu przysługuje prawo do odstąpienia od umowy w całości lub w części – poza przypadkami określonymi w Kodeksie cywilnym oraz ustawie Prawo zamówień publicznych - w sytuacji kiedy:</w:t>
      </w:r>
    </w:p>
    <w:p w14:paraId="0D1B9FEF" w14:textId="77777777" w:rsidR="00745FC1" w:rsidRPr="00E55E27" w:rsidRDefault="00745FC1" w:rsidP="00EE45E4">
      <w:pPr>
        <w:widowControl w:val="0"/>
        <w:numPr>
          <w:ilvl w:val="1"/>
          <w:numId w:val="3"/>
        </w:numPr>
        <w:tabs>
          <w:tab w:val="left" w:pos="1134"/>
        </w:tabs>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zostanie zgłoszona likwidacja Wykonawcy,</w:t>
      </w:r>
    </w:p>
    <w:p w14:paraId="77D34E0A" w14:textId="77777777" w:rsidR="00745FC1" w:rsidRPr="00E55E27" w:rsidRDefault="00745FC1" w:rsidP="00EE45E4">
      <w:pPr>
        <w:widowControl w:val="0"/>
        <w:numPr>
          <w:ilvl w:val="1"/>
          <w:numId w:val="3"/>
        </w:numPr>
        <w:tabs>
          <w:tab w:val="left" w:pos="1134"/>
        </w:tabs>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zostanie wydany nakaz zajęcia majątku Wykonawcy,</w:t>
      </w:r>
    </w:p>
    <w:p w14:paraId="0065DB02" w14:textId="77777777" w:rsidR="00745FC1" w:rsidRPr="00E55E27" w:rsidRDefault="00745FC1" w:rsidP="00EE45E4">
      <w:pPr>
        <w:widowControl w:val="0"/>
        <w:numPr>
          <w:ilvl w:val="1"/>
          <w:numId w:val="3"/>
        </w:numPr>
        <w:tabs>
          <w:tab w:val="left" w:pos="1134"/>
        </w:tabs>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Wykonawca bez uzasadnionych przyczyn nie wszedł na plac budowy ze sprzętem budowlanym lub nie rozpoczął wykonywania umowy (robót) i nie realizuje jej przez okres dłuższy niż 14 dni,</w:t>
      </w:r>
    </w:p>
    <w:p w14:paraId="5E8F9B7D" w14:textId="46DD7F3F" w:rsidR="00745FC1" w:rsidRPr="00E55E27" w:rsidRDefault="00745FC1" w:rsidP="00EE45E4">
      <w:pPr>
        <w:widowControl w:val="0"/>
        <w:numPr>
          <w:ilvl w:val="1"/>
          <w:numId w:val="3"/>
        </w:numPr>
        <w:tabs>
          <w:tab w:val="left" w:pos="1134"/>
        </w:tabs>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Wykonawca bez uzasadnienia przerwał realizację Umowy (robót) i nie realizuje </w:t>
      </w:r>
      <w:r w:rsidR="0043198B" w:rsidRPr="00E55E27">
        <w:rPr>
          <w:rFonts w:eastAsia="Times New Roman" w:cstheme="minorHAnsi"/>
          <w:iCs/>
          <w:kern w:val="3"/>
          <w:sz w:val="20"/>
          <w:szCs w:val="20"/>
          <w:lang w:eastAsia="zh-CN"/>
          <w14:ligatures w14:val="none"/>
        </w:rPr>
        <w:t xml:space="preserve">ich </w:t>
      </w:r>
      <w:r w:rsidRPr="00E55E27">
        <w:rPr>
          <w:rFonts w:eastAsia="Times New Roman" w:cstheme="minorHAnsi"/>
          <w:iCs/>
          <w:kern w:val="3"/>
          <w:sz w:val="20"/>
          <w:szCs w:val="20"/>
          <w:lang w:eastAsia="zh-CN"/>
          <w14:ligatures w14:val="none"/>
        </w:rPr>
        <w:t>przez okres dłuższy niż 14 dni</w:t>
      </w:r>
      <w:r w:rsidR="0043198B" w:rsidRPr="00E55E27">
        <w:rPr>
          <w:rFonts w:eastAsia="Times New Roman" w:cstheme="minorHAnsi"/>
          <w:iCs/>
          <w:kern w:val="3"/>
          <w:sz w:val="20"/>
          <w:szCs w:val="20"/>
          <w:lang w:eastAsia="zh-CN"/>
          <w14:ligatures w14:val="none"/>
        </w:rPr>
        <w:t>, z przyczyn innych niż technologiczne</w:t>
      </w:r>
      <w:r w:rsidRPr="00E55E27">
        <w:rPr>
          <w:rFonts w:eastAsia="Times New Roman" w:cstheme="minorHAnsi"/>
          <w:iCs/>
          <w:kern w:val="3"/>
          <w:sz w:val="20"/>
          <w:szCs w:val="20"/>
          <w:lang w:eastAsia="zh-CN"/>
          <w14:ligatures w14:val="none"/>
        </w:rPr>
        <w:t>,</w:t>
      </w:r>
    </w:p>
    <w:p w14:paraId="464CFA5B" w14:textId="77777777" w:rsidR="00745FC1" w:rsidRPr="00E55E27" w:rsidRDefault="00745FC1" w:rsidP="00EE45E4">
      <w:pPr>
        <w:widowControl w:val="0"/>
        <w:numPr>
          <w:ilvl w:val="1"/>
          <w:numId w:val="3"/>
        </w:numPr>
        <w:tabs>
          <w:tab w:val="left" w:pos="1134"/>
        </w:tabs>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Wykonawca nie wykonuje robót zgodnie z umową lub wykonuje je nienależycie, a w szczególności niezgodnie z dokumentacją techniczną, i pomimo wezwania przez Zamawiającego – nie rozpoczął w terminie 7 dni od wezwania wykonywania robót zgodnie z umową,</w:t>
      </w:r>
    </w:p>
    <w:p w14:paraId="122D4529" w14:textId="77777777" w:rsidR="00745FC1" w:rsidRPr="00E55E27" w:rsidRDefault="00745FC1" w:rsidP="00EE45E4">
      <w:pPr>
        <w:widowControl w:val="0"/>
        <w:numPr>
          <w:ilvl w:val="1"/>
          <w:numId w:val="3"/>
        </w:numPr>
        <w:tabs>
          <w:tab w:val="left" w:pos="1134"/>
        </w:tabs>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Wykonawca opóźnia się w wykonaniu prac objętych umową tak dalece, że nie jest prawdopodobne, żeby zdołał je ukończyć w czasie umówionym – bez wyznaczania przez Zamawiającego dodatkowego terminu,</w:t>
      </w:r>
    </w:p>
    <w:p w14:paraId="6DC2F009" w14:textId="24788AD5" w:rsidR="00745FC1" w:rsidRPr="00E55E27" w:rsidRDefault="00745FC1" w:rsidP="00EE45E4">
      <w:pPr>
        <w:widowControl w:val="0"/>
        <w:numPr>
          <w:ilvl w:val="1"/>
          <w:numId w:val="3"/>
        </w:numPr>
        <w:tabs>
          <w:tab w:val="left" w:pos="1134"/>
        </w:tabs>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 sytuacji określonej w §19</w:t>
      </w:r>
      <w:r w:rsidR="00E55E27" w:rsidRPr="00E55E27">
        <w:rPr>
          <w:rFonts w:eastAsia="Times New Roman" w:cstheme="minorHAnsi"/>
          <w:iCs/>
          <w:kern w:val="3"/>
          <w:sz w:val="20"/>
          <w:szCs w:val="20"/>
          <w:lang w:eastAsia="zh-CN"/>
          <w14:ligatures w14:val="none"/>
        </w:rPr>
        <w:t>.</w:t>
      </w:r>
      <w:r w:rsidRPr="00E55E27">
        <w:rPr>
          <w:rFonts w:eastAsia="Times New Roman" w:cstheme="minorHAnsi"/>
          <w:iCs/>
          <w:kern w:val="3"/>
          <w:sz w:val="20"/>
          <w:szCs w:val="20"/>
          <w:lang w:eastAsia="zh-CN"/>
          <w14:ligatures w14:val="none"/>
        </w:rPr>
        <w:t xml:space="preserve"> ust. 12 pkt 2) lit b) i innych przypadkach opisanych w umowie,</w:t>
      </w:r>
    </w:p>
    <w:p w14:paraId="6A7F87AC" w14:textId="77777777" w:rsidR="00745FC1" w:rsidRPr="00E55E27" w:rsidRDefault="00745FC1" w:rsidP="00EE45E4">
      <w:pPr>
        <w:widowControl w:val="0"/>
        <w:numPr>
          <w:ilvl w:val="1"/>
          <w:numId w:val="3"/>
        </w:numPr>
        <w:tabs>
          <w:tab w:val="left" w:pos="1134"/>
        </w:tabs>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Wykonawca rażąco naruszy inne obowiązki wynikające z umowy lub przepisów prawa,</w:t>
      </w:r>
    </w:p>
    <w:p w14:paraId="3984BBCF" w14:textId="459F5B79" w:rsidR="00745FC1" w:rsidRPr="00E55E27" w:rsidRDefault="00745FC1" w:rsidP="00EE45E4">
      <w:pPr>
        <w:widowControl w:val="0"/>
        <w:numPr>
          <w:ilvl w:val="1"/>
          <w:numId w:val="3"/>
        </w:numPr>
        <w:tabs>
          <w:tab w:val="left" w:pos="1134"/>
        </w:tabs>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Wykonawca jest w zwłoce w wykonaniu </w:t>
      </w:r>
      <w:r w:rsidR="008A1CD4" w:rsidRPr="00E55E27">
        <w:rPr>
          <w:rFonts w:eastAsia="Times New Roman" w:cstheme="minorHAnsi"/>
          <w:iCs/>
          <w:kern w:val="3"/>
          <w:sz w:val="20"/>
          <w:szCs w:val="20"/>
          <w:lang w:eastAsia="zh-CN"/>
          <w14:ligatures w14:val="none"/>
        </w:rPr>
        <w:t>Przedmiotu Umowy</w:t>
      </w:r>
      <w:r w:rsidRPr="00E55E27">
        <w:rPr>
          <w:rFonts w:eastAsia="Times New Roman" w:cstheme="minorHAnsi"/>
          <w:iCs/>
          <w:kern w:val="3"/>
          <w:sz w:val="20"/>
          <w:szCs w:val="20"/>
          <w:lang w:eastAsia="zh-CN"/>
          <w14:ligatures w14:val="none"/>
        </w:rPr>
        <w:t>, a zwłoka przekracza 14 dni</w:t>
      </w:r>
      <w:r w:rsidR="006558CA" w:rsidRPr="00E55E27">
        <w:rPr>
          <w:rFonts w:eastAsia="Times New Roman" w:cstheme="minorHAnsi"/>
          <w:iCs/>
          <w:kern w:val="3"/>
          <w:sz w:val="20"/>
          <w:szCs w:val="20"/>
          <w:lang w:eastAsia="zh-CN"/>
          <w14:ligatures w14:val="none"/>
        </w:rPr>
        <w:t>;</w:t>
      </w:r>
    </w:p>
    <w:p w14:paraId="3425C460" w14:textId="2F2270A3" w:rsidR="00745FC1" w:rsidRPr="00E55E27" w:rsidRDefault="00745FC1" w:rsidP="001D1FB3">
      <w:pPr>
        <w:suppressAutoHyphens/>
        <w:autoSpaceDN w:val="0"/>
        <w:spacing w:after="0" w:line="240" w:lineRule="auto"/>
        <w:ind w:left="360"/>
        <w:jc w:val="both"/>
        <w:textAlignment w:val="baseline"/>
        <w:rPr>
          <w:rFonts w:eastAsia="Times New Roman" w:cstheme="minorHAnsi"/>
          <w:iCs/>
          <w:kern w:val="3"/>
          <w:sz w:val="20"/>
          <w:szCs w:val="20"/>
          <w:lang w:eastAsia="zh-CN"/>
          <w14:ligatures w14:val="none"/>
        </w:rPr>
      </w:pPr>
      <w:r w:rsidRPr="00E55E27">
        <w:rPr>
          <w:rFonts w:eastAsia="Times New Roman" w:cstheme="minorHAnsi"/>
          <w:iCs/>
          <w:kern w:val="3"/>
          <w:sz w:val="20"/>
          <w:szCs w:val="20"/>
          <w:lang w:eastAsia="zh-CN"/>
          <w14:ligatures w14:val="none"/>
        </w:rPr>
        <w:t xml:space="preserve">w każdym przypadku w terminie </w:t>
      </w:r>
      <w:r w:rsidR="0043198B" w:rsidRPr="00E55E27">
        <w:rPr>
          <w:rFonts w:eastAsia="Times New Roman" w:cstheme="minorHAnsi"/>
          <w:iCs/>
          <w:kern w:val="3"/>
          <w:sz w:val="20"/>
          <w:szCs w:val="20"/>
          <w:lang w:eastAsia="zh-CN"/>
          <w14:ligatures w14:val="none"/>
        </w:rPr>
        <w:t>6</w:t>
      </w:r>
      <w:r w:rsidRPr="00E55E27">
        <w:rPr>
          <w:rFonts w:eastAsia="Times New Roman" w:cstheme="minorHAnsi"/>
          <w:iCs/>
          <w:kern w:val="3"/>
          <w:sz w:val="20"/>
          <w:szCs w:val="20"/>
          <w:lang w:eastAsia="zh-CN"/>
          <w14:ligatures w14:val="none"/>
        </w:rPr>
        <w:t>0 dni od powzięcia wiadomości o zdarzeniu stanowiącym podstawę odstąpienia.</w:t>
      </w:r>
    </w:p>
    <w:p w14:paraId="27EB57FD" w14:textId="6359F6AD" w:rsidR="00745FC1" w:rsidRPr="00E55E27" w:rsidRDefault="00745FC1" w:rsidP="00EE45E4">
      <w:pPr>
        <w:widowControl w:val="0"/>
        <w:numPr>
          <w:ilvl w:val="0"/>
          <w:numId w:val="13"/>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W przypadku odstąpienia od </w:t>
      </w:r>
      <w:r w:rsidR="006558CA" w:rsidRPr="00E55E27">
        <w:rPr>
          <w:rFonts w:eastAsia="Times New Roman" w:cstheme="minorHAnsi"/>
          <w:iCs/>
          <w:kern w:val="3"/>
          <w:sz w:val="20"/>
          <w:szCs w:val="20"/>
          <w:lang w:eastAsia="zh-CN"/>
          <w14:ligatures w14:val="none"/>
        </w:rPr>
        <w:t>U</w:t>
      </w:r>
      <w:r w:rsidRPr="00E55E27">
        <w:rPr>
          <w:rFonts w:eastAsia="Times New Roman" w:cstheme="minorHAnsi"/>
          <w:iCs/>
          <w:kern w:val="3"/>
          <w:sz w:val="20"/>
          <w:szCs w:val="20"/>
          <w:lang w:eastAsia="zh-CN"/>
          <w14:ligatures w14:val="none"/>
        </w:rPr>
        <w:t>mowy obowiązują kary umowne przewidziane w §18</w:t>
      </w:r>
      <w:r w:rsidR="00E55E27" w:rsidRPr="00E55E27">
        <w:rPr>
          <w:rFonts w:eastAsia="Times New Roman" w:cstheme="minorHAnsi"/>
          <w:iCs/>
          <w:kern w:val="3"/>
          <w:sz w:val="20"/>
          <w:szCs w:val="20"/>
          <w:lang w:eastAsia="zh-CN"/>
          <w14:ligatures w14:val="none"/>
        </w:rPr>
        <w:t>.</w:t>
      </w:r>
      <w:r w:rsidR="0043198B" w:rsidRPr="00E55E27">
        <w:rPr>
          <w:rFonts w:eastAsia="Times New Roman" w:cstheme="minorHAnsi"/>
          <w:iCs/>
          <w:kern w:val="3"/>
          <w:sz w:val="20"/>
          <w:szCs w:val="20"/>
          <w:lang w:eastAsia="zh-CN"/>
          <w14:ligatures w14:val="none"/>
        </w:rPr>
        <w:t xml:space="preserve"> Umowy</w:t>
      </w:r>
      <w:r w:rsidRPr="00E55E27">
        <w:rPr>
          <w:rFonts w:eastAsia="Times New Roman" w:cstheme="minorHAnsi"/>
          <w:iCs/>
          <w:kern w:val="3"/>
          <w:sz w:val="20"/>
          <w:szCs w:val="20"/>
          <w:lang w:eastAsia="zh-CN"/>
          <w14:ligatures w14:val="none"/>
        </w:rPr>
        <w:t>.</w:t>
      </w:r>
    </w:p>
    <w:p w14:paraId="0A9B58D5" w14:textId="75EDE1BF" w:rsidR="00745FC1" w:rsidRPr="00E55E27" w:rsidRDefault="00745FC1" w:rsidP="00EE45E4">
      <w:pPr>
        <w:widowControl w:val="0"/>
        <w:numPr>
          <w:ilvl w:val="0"/>
          <w:numId w:val="13"/>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Odstąpienie od umowy </w:t>
      </w:r>
      <w:r w:rsidR="0043198B" w:rsidRPr="00E55E27">
        <w:rPr>
          <w:rFonts w:eastAsia="Times New Roman" w:cstheme="minorHAnsi"/>
          <w:iCs/>
          <w:kern w:val="3"/>
          <w:sz w:val="20"/>
          <w:szCs w:val="20"/>
          <w:lang w:eastAsia="zh-CN"/>
          <w14:ligatures w14:val="none"/>
        </w:rPr>
        <w:t xml:space="preserve">wymaga zachowania formy pisemnej </w:t>
      </w:r>
      <w:r w:rsidRPr="00E55E27">
        <w:rPr>
          <w:rFonts w:eastAsia="Times New Roman" w:cstheme="minorHAnsi"/>
          <w:iCs/>
          <w:kern w:val="3"/>
          <w:sz w:val="20"/>
          <w:szCs w:val="20"/>
          <w:lang w:eastAsia="zh-CN"/>
          <w14:ligatures w14:val="none"/>
        </w:rPr>
        <w:t>pod rygorem nieważności.</w:t>
      </w:r>
    </w:p>
    <w:p w14:paraId="04ABA7A4" w14:textId="77777777" w:rsidR="00745FC1" w:rsidRPr="00E55E27" w:rsidRDefault="00745FC1" w:rsidP="00EE45E4">
      <w:pPr>
        <w:widowControl w:val="0"/>
        <w:numPr>
          <w:ilvl w:val="0"/>
          <w:numId w:val="13"/>
        </w:numPr>
        <w:tabs>
          <w:tab w:val="left" w:pos="-1875"/>
        </w:tabs>
        <w:suppressAutoHyphens/>
        <w:autoSpaceDN w:val="0"/>
        <w:spacing w:after="0" w:line="240" w:lineRule="auto"/>
        <w:ind w:left="426" w:hanging="426"/>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 wypadku odstąpienia od umowy, Wykonawcę i Zamawiającego obciążają następujące obowiązki szczegółowe:</w:t>
      </w:r>
    </w:p>
    <w:p w14:paraId="484B0443" w14:textId="353F47CB" w:rsidR="00745FC1" w:rsidRPr="00E55E27" w:rsidRDefault="00745FC1" w:rsidP="00EE45E4">
      <w:pPr>
        <w:widowControl w:val="0"/>
        <w:numPr>
          <w:ilvl w:val="1"/>
          <w:numId w:val="3"/>
        </w:numPr>
        <w:tabs>
          <w:tab w:val="left" w:pos="1134"/>
        </w:tabs>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 terminie 10 dni od daty odstąpienia od umowy z winy Wykonawcy, Wykonawca przy udziale Zamawiającego sporządzi szczegółowy protokół inwentaryzacji robót w toku, wg stanu na dzień odstąpienia. Protokół ten winien zawierać kosztorys inwentaryzacyjny sporządzony jako wyciąg z kosztorysu , o którym mowa w §4</w:t>
      </w:r>
      <w:r w:rsidR="00E55E27" w:rsidRPr="00E55E27">
        <w:rPr>
          <w:rFonts w:eastAsia="Times New Roman" w:cstheme="minorHAnsi"/>
          <w:iCs/>
          <w:kern w:val="3"/>
          <w:sz w:val="20"/>
          <w:szCs w:val="20"/>
          <w:lang w:eastAsia="zh-CN"/>
          <w14:ligatures w14:val="none"/>
        </w:rPr>
        <w:t>.</w:t>
      </w:r>
      <w:r w:rsidR="0043198B" w:rsidRPr="00E55E27">
        <w:rPr>
          <w:rFonts w:eastAsia="Times New Roman" w:cstheme="minorHAnsi"/>
          <w:iCs/>
          <w:kern w:val="3"/>
          <w:sz w:val="20"/>
          <w:szCs w:val="20"/>
          <w:lang w:eastAsia="zh-CN"/>
          <w14:ligatures w14:val="none"/>
        </w:rPr>
        <w:t xml:space="preserve"> Umowy</w:t>
      </w:r>
      <w:r w:rsidRPr="00E55E27">
        <w:rPr>
          <w:rFonts w:eastAsia="Times New Roman" w:cstheme="minorHAnsi"/>
          <w:iCs/>
          <w:kern w:val="3"/>
          <w:sz w:val="20"/>
          <w:szCs w:val="20"/>
          <w:lang w:eastAsia="zh-CN"/>
          <w14:ligatures w14:val="none"/>
        </w:rPr>
        <w:t>, w razie braku udziału w powyższych czynnościach Wykonawcy, Zamawiający jest uprawniony do wykonania tych czynności jednostronnie, zaś Wykonawca nie jest uprawniony w terminie późniejszym do ich kwestionowania w jakimkolwiek zakresie,</w:t>
      </w:r>
    </w:p>
    <w:p w14:paraId="00EF5556" w14:textId="77777777" w:rsidR="00745FC1" w:rsidRPr="00E55E27" w:rsidRDefault="00745FC1" w:rsidP="00EE45E4">
      <w:pPr>
        <w:widowControl w:val="0"/>
        <w:numPr>
          <w:ilvl w:val="1"/>
          <w:numId w:val="3"/>
        </w:numPr>
        <w:tabs>
          <w:tab w:val="left" w:pos="1134"/>
        </w:tabs>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Wykonawca zabezpieczy przerwane roboty do momentu przekazania terenu budowy Zamawiającemu,</w:t>
      </w:r>
    </w:p>
    <w:p w14:paraId="78A9734B" w14:textId="77777777" w:rsidR="00745FC1" w:rsidRPr="00E55E27" w:rsidRDefault="00745FC1" w:rsidP="00EE45E4">
      <w:pPr>
        <w:widowControl w:val="0"/>
        <w:numPr>
          <w:ilvl w:val="1"/>
          <w:numId w:val="3"/>
        </w:numPr>
        <w:tabs>
          <w:tab w:val="left" w:pos="1134"/>
        </w:tabs>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Wykonawca niezwłocznie zgłosi Zamawiającemu gotowość odbioru robót przerwanych oraz zabezpieczających, jeżeli odstąpienie od umowy nastąpiło z przyczyn, za które odpowiada Wykonawca,</w:t>
      </w:r>
    </w:p>
    <w:p w14:paraId="17B90726" w14:textId="65D273E9" w:rsidR="00745FC1" w:rsidRPr="00E55E27" w:rsidRDefault="00745FC1" w:rsidP="00EE45E4">
      <w:pPr>
        <w:widowControl w:val="0"/>
        <w:numPr>
          <w:ilvl w:val="1"/>
          <w:numId w:val="3"/>
        </w:numPr>
        <w:tabs>
          <w:tab w:val="left" w:pos="1134"/>
        </w:tabs>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najpóźniej w ciągu 10 dni  od daty odstąpienia od umowy Wykonawca usunie z terenu budowy urządzenia zaplecza </w:t>
      </w:r>
      <w:r w:rsidR="0043198B" w:rsidRPr="00E55E27">
        <w:rPr>
          <w:rFonts w:eastAsia="Times New Roman" w:cstheme="minorHAnsi"/>
          <w:iCs/>
          <w:kern w:val="3"/>
          <w:sz w:val="20"/>
          <w:szCs w:val="20"/>
          <w:lang w:eastAsia="zh-CN"/>
          <w14:ligatures w14:val="none"/>
        </w:rPr>
        <w:t xml:space="preserve">budowy </w:t>
      </w:r>
      <w:r w:rsidRPr="00E55E27">
        <w:rPr>
          <w:rFonts w:eastAsia="Times New Roman" w:cstheme="minorHAnsi"/>
          <w:iCs/>
          <w:kern w:val="3"/>
          <w:sz w:val="20"/>
          <w:szCs w:val="20"/>
          <w:lang w:eastAsia="zh-CN"/>
          <w14:ligatures w14:val="none"/>
        </w:rPr>
        <w:t>przez niego dostarczone bądź wzniesione,</w:t>
      </w:r>
    </w:p>
    <w:p w14:paraId="30540869" w14:textId="02DAB138" w:rsidR="00745FC1" w:rsidRPr="00E55E27" w:rsidRDefault="00745FC1" w:rsidP="00EE45E4">
      <w:pPr>
        <w:widowControl w:val="0"/>
        <w:numPr>
          <w:ilvl w:val="1"/>
          <w:numId w:val="3"/>
        </w:numPr>
        <w:tabs>
          <w:tab w:val="left" w:pos="1134"/>
        </w:tabs>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 xml:space="preserve">w razie odstąpienia od umowy przez którąkolwiek ze stron, Zamawiający obowiązany jest do dokonania odbioru robót przerwanych i do zapłaty wynagrodzenia za roboty wykonane, według stanu na dzień odstąpienia, bez zwrotu za nakłady poniesione na przyszłe wykonanie </w:t>
      </w:r>
      <w:r w:rsidR="006558CA" w:rsidRPr="00E55E27">
        <w:rPr>
          <w:rFonts w:eastAsia="Times New Roman" w:cstheme="minorHAnsi"/>
          <w:iCs/>
          <w:kern w:val="3"/>
          <w:sz w:val="20"/>
          <w:szCs w:val="20"/>
          <w:lang w:eastAsia="zh-CN"/>
          <w14:ligatures w14:val="none"/>
        </w:rPr>
        <w:t>Przedmiotu Umowy</w:t>
      </w:r>
      <w:r w:rsidRPr="00E55E27">
        <w:rPr>
          <w:rFonts w:eastAsia="Times New Roman" w:cstheme="minorHAnsi"/>
          <w:iCs/>
          <w:kern w:val="3"/>
          <w:sz w:val="20"/>
          <w:szCs w:val="20"/>
          <w:lang w:eastAsia="zh-CN"/>
          <w14:ligatures w14:val="none"/>
        </w:rPr>
        <w:t>,</w:t>
      </w:r>
    </w:p>
    <w:p w14:paraId="16A9D87B" w14:textId="4AABF3C0" w:rsidR="008B6DDA" w:rsidRPr="00E55E27" w:rsidRDefault="00745FC1" w:rsidP="00EE45E4">
      <w:pPr>
        <w:widowControl w:val="0"/>
        <w:numPr>
          <w:ilvl w:val="1"/>
          <w:numId w:val="3"/>
        </w:numPr>
        <w:tabs>
          <w:tab w:val="left" w:pos="1134"/>
        </w:tabs>
        <w:suppressAutoHyphens/>
        <w:autoSpaceDN w:val="0"/>
        <w:spacing w:after="0" w:line="240" w:lineRule="auto"/>
        <w:ind w:left="1134" w:hanging="425"/>
        <w:jc w:val="both"/>
        <w:textAlignment w:val="baseline"/>
        <w:rPr>
          <w:rFonts w:eastAsia="Arial Unicode MS" w:cstheme="minorHAnsi"/>
          <w:iCs/>
          <w:kern w:val="3"/>
          <w:sz w:val="20"/>
          <w:szCs w:val="20"/>
          <w14:ligatures w14:val="none"/>
        </w:rPr>
      </w:pPr>
      <w:r w:rsidRPr="00E55E27">
        <w:rPr>
          <w:rFonts w:eastAsia="Times New Roman" w:cstheme="minorHAnsi"/>
          <w:iCs/>
          <w:kern w:val="3"/>
          <w:sz w:val="20"/>
          <w:szCs w:val="20"/>
          <w:lang w:eastAsia="zh-CN"/>
          <w14:ligatures w14:val="none"/>
        </w:rPr>
        <w:t>zapłat</w:t>
      </w:r>
      <w:r w:rsidR="0043198B" w:rsidRPr="00E55E27">
        <w:rPr>
          <w:rFonts w:eastAsia="Times New Roman" w:cstheme="minorHAnsi"/>
          <w:iCs/>
          <w:kern w:val="3"/>
          <w:sz w:val="20"/>
          <w:szCs w:val="20"/>
          <w:lang w:eastAsia="zh-CN"/>
          <w14:ligatures w14:val="none"/>
        </w:rPr>
        <w:t>a</w:t>
      </w:r>
      <w:r w:rsidRPr="00E55E27">
        <w:rPr>
          <w:rFonts w:eastAsia="Times New Roman" w:cstheme="minorHAnsi"/>
          <w:iCs/>
          <w:kern w:val="3"/>
          <w:sz w:val="20"/>
          <w:szCs w:val="20"/>
          <w:lang w:eastAsia="zh-CN"/>
          <w14:ligatures w14:val="none"/>
        </w:rPr>
        <w:t xml:space="preserve"> kar umownych zgodnie z §18</w:t>
      </w:r>
      <w:r w:rsidR="00E55E27" w:rsidRPr="00E55E27">
        <w:rPr>
          <w:rFonts w:eastAsia="Times New Roman" w:cstheme="minorHAnsi"/>
          <w:iCs/>
          <w:kern w:val="3"/>
          <w:sz w:val="20"/>
          <w:szCs w:val="20"/>
          <w:lang w:eastAsia="zh-CN"/>
          <w14:ligatures w14:val="none"/>
        </w:rPr>
        <w:t>.</w:t>
      </w:r>
      <w:r w:rsidR="0043198B" w:rsidRPr="00E55E27">
        <w:rPr>
          <w:rFonts w:eastAsia="Times New Roman" w:cstheme="minorHAnsi"/>
          <w:iCs/>
          <w:kern w:val="3"/>
          <w:sz w:val="20"/>
          <w:szCs w:val="20"/>
          <w:lang w:eastAsia="zh-CN"/>
          <w14:ligatures w14:val="none"/>
        </w:rPr>
        <w:t xml:space="preserve"> Umowy</w:t>
      </w:r>
      <w:r w:rsidRPr="00E55E27">
        <w:rPr>
          <w:rFonts w:eastAsia="Times New Roman" w:cstheme="minorHAnsi"/>
          <w:iCs/>
          <w:kern w:val="3"/>
          <w:sz w:val="20"/>
          <w:szCs w:val="20"/>
          <w:lang w:eastAsia="zh-CN"/>
          <w14:ligatures w14:val="none"/>
        </w:rPr>
        <w:t>.</w:t>
      </w:r>
    </w:p>
    <w:p w14:paraId="6F6B8418" w14:textId="77777777" w:rsidR="008B6DDA" w:rsidRPr="00E55E27" w:rsidRDefault="008B6DDA" w:rsidP="001D1FB3">
      <w:pPr>
        <w:suppressAutoHyphens/>
        <w:autoSpaceDN w:val="0"/>
        <w:spacing w:after="0" w:line="240" w:lineRule="auto"/>
        <w:textAlignment w:val="baseline"/>
        <w:rPr>
          <w:rFonts w:eastAsia="Times New Roman" w:cstheme="minorHAnsi"/>
          <w:b/>
          <w:bCs/>
          <w:iCs/>
          <w:kern w:val="3"/>
          <w:sz w:val="20"/>
          <w:szCs w:val="20"/>
          <w:lang w:eastAsia="zh-CN"/>
          <w14:ligatures w14:val="none"/>
        </w:rPr>
      </w:pPr>
    </w:p>
    <w:p w14:paraId="6CDE0E4B" w14:textId="41B2E82A" w:rsidR="00745FC1" w:rsidRPr="00E55E27" w:rsidRDefault="00745FC1"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§23.</w:t>
      </w:r>
    </w:p>
    <w:p w14:paraId="1DD7564C" w14:textId="77777777" w:rsidR="00745FC1" w:rsidRPr="00E55E27" w:rsidRDefault="00745FC1" w:rsidP="001D1FB3">
      <w:pPr>
        <w:tabs>
          <w:tab w:val="left" w:pos="0"/>
        </w:tabs>
        <w:suppressAutoHyphens/>
        <w:spacing w:after="0" w:line="240" w:lineRule="auto"/>
        <w:jc w:val="center"/>
        <w:rPr>
          <w:rFonts w:eastAsia="Times New Roman" w:cstheme="minorHAnsi"/>
          <w:b/>
          <w:bCs/>
          <w:kern w:val="0"/>
          <w:sz w:val="20"/>
          <w:szCs w:val="20"/>
          <w:lang w:eastAsia="ar-SA"/>
          <w14:ligatures w14:val="none"/>
        </w:rPr>
      </w:pPr>
      <w:r w:rsidRPr="00E55E27">
        <w:rPr>
          <w:rFonts w:eastAsia="Times New Roman" w:cstheme="minorHAnsi"/>
          <w:b/>
          <w:bCs/>
          <w:kern w:val="0"/>
          <w:sz w:val="20"/>
          <w:szCs w:val="20"/>
          <w:lang w:eastAsia="ar-SA"/>
          <w14:ligatures w14:val="none"/>
        </w:rPr>
        <w:t>Klauzula informacyjna o przetwarzaniu danych osobowych</w:t>
      </w:r>
    </w:p>
    <w:p w14:paraId="69166F9C" w14:textId="77777777" w:rsidR="00745FC1" w:rsidRPr="00E55E27" w:rsidRDefault="00745FC1" w:rsidP="001D1FB3">
      <w:pPr>
        <w:spacing w:after="0" w:line="240" w:lineRule="auto"/>
        <w:jc w:val="both"/>
        <w:rPr>
          <w:rFonts w:eastAsia="Calibri" w:cstheme="minorHAnsi"/>
          <w:kern w:val="0"/>
          <w:sz w:val="20"/>
          <w:szCs w:val="20"/>
          <w14:ligatures w14:val="none"/>
        </w:rPr>
      </w:pPr>
      <w:r w:rsidRPr="00E55E27">
        <w:rPr>
          <w:rFonts w:eastAsia="Calibri" w:cstheme="minorHAnsi"/>
          <w:kern w:val="0"/>
          <w:sz w:val="20"/>
          <w:szCs w:val="20"/>
          <w14:ligatures w14:val="none"/>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zwanym dalej „RODO”) informujemy, że:</w:t>
      </w:r>
    </w:p>
    <w:p w14:paraId="1CC490E3" w14:textId="77777777" w:rsidR="00745FC1" w:rsidRPr="00E55E27" w:rsidRDefault="00745FC1" w:rsidP="00EE45E4">
      <w:pPr>
        <w:numPr>
          <w:ilvl w:val="0"/>
          <w:numId w:val="30"/>
        </w:numPr>
        <w:spacing w:after="0" w:line="240" w:lineRule="auto"/>
        <w:ind w:left="567" w:hanging="567"/>
        <w:jc w:val="both"/>
        <w:rPr>
          <w:rFonts w:eastAsia="Calibri" w:cstheme="minorHAnsi"/>
          <w:kern w:val="0"/>
          <w:sz w:val="20"/>
          <w:szCs w:val="20"/>
          <w14:ligatures w14:val="none"/>
        </w:rPr>
      </w:pPr>
      <w:r w:rsidRPr="00E55E27">
        <w:rPr>
          <w:rFonts w:eastAsia="Calibri" w:cstheme="minorHAnsi"/>
          <w:kern w:val="0"/>
          <w:sz w:val="20"/>
          <w:szCs w:val="20"/>
          <w14:ligatures w14:val="none"/>
        </w:rPr>
        <w:t>administratorem Pani/Pana danych osobowych jest</w:t>
      </w:r>
      <w:r w:rsidRPr="00E55E27">
        <w:rPr>
          <w:rFonts w:eastAsia="Calibri" w:cstheme="minorHAnsi"/>
          <w:bCs/>
          <w:kern w:val="0"/>
          <w:sz w:val="20"/>
          <w:szCs w:val="20"/>
          <w14:ligatures w14:val="none"/>
        </w:rPr>
        <w:t>: Wójt Gminy Dopiewo (dalej Administrator),</w:t>
      </w:r>
    </w:p>
    <w:p w14:paraId="3BF70671" w14:textId="77777777" w:rsidR="00745FC1" w:rsidRPr="00E55E27" w:rsidRDefault="00745FC1" w:rsidP="00EE45E4">
      <w:pPr>
        <w:numPr>
          <w:ilvl w:val="0"/>
          <w:numId w:val="30"/>
        </w:numPr>
        <w:spacing w:after="0" w:line="240" w:lineRule="auto"/>
        <w:ind w:left="567" w:hanging="567"/>
        <w:jc w:val="both"/>
        <w:rPr>
          <w:rFonts w:eastAsia="Calibri" w:cstheme="minorHAnsi"/>
          <w:kern w:val="0"/>
          <w:sz w:val="20"/>
          <w:szCs w:val="20"/>
          <w14:ligatures w14:val="none"/>
        </w:rPr>
      </w:pPr>
      <w:r w:rsidRPr="00E55E27">
        <w:rPr>
          <w:rFonts w:eastAsia="Calibri" w:cstheme="minorHAnsi"/>
          <w:kern w:val="0"/>
          <w:sz w:val="20"/>
          <w:szCs w:val="20"/>
          <w14:ligatures w14:val="none"/>
        </w:rPr>
        <w:t>administrator wyznaczył Inspektora Danych Osobowych, z którym można się kontaktować pod adresem e-mail: iod@dopiewo.pl,</w:t>
      </w:r>
    </w:p>
    <w:p w14:paraId="0EBEFCD0" w14:textId="77777777" w:rsidR="00745FC1" w:rsidRPr="00E55E27" w:rsidRDefault="00745FC1" w:rsidP="00EE45E4">
      <w:pPr>
        <w:numPr>
          <w:ilvl w:val="0"/>
          <w:numId w:val="30"/>
        </w:numPr>
        <w:spacing w:after="0" w:line="240" w:lineRule="auto"/>
        <w:ind w:left="567" w:hanging="567"/>
        <w:jc w:val="both"/>
        <w:rPr>
          <w:rFonts w:eastAsia="Calibri" w:cstheme="minorHAnsi"/>
          <w:kern w:val="0"/>
          <w:sz w:val="20"/>
          <w:szCs w:val="20"/>
          <w14:ligatures w14:val="none"/>
        </w:rPr>
      </w:pPr>
      <w:r w:rsidRPr="00E55E27">
        <w:rPr>
          <w:rFonts w:eastAsia="Calibri" w:cstheme="minorHAnsi"/>
          <w:kern w:val="0"/>
          <w:sz w:val="20"/>
          <w:szCs w:val="20"/>
          <w14:ligatures w14:val="none"/>
        </w:rPr>
        <w:t>Pani/Pana dane osobowe przetwarzane będą na podstawie art. 6 ust. 1 lit. c RODO w celu związanym z przedmiotowym postępowaniem o udzielenie zamówienia publicznego, prowadzonym w trybie przetargu nieograniczonego,</w:t>
      </w:r>
    </w:p>
    <w:p w14:paraId="4FF57048" w14:textId="22BB82C7" w:rsidR="00745FC1" w:rsidRPr="00E55E27" w:rsidRDefault="00745FC1" w:rsidP="00EE45E4">
      <w:pPr>
        <w:numPr>
          <w:ilvl w:val="0"/>
          <w:numId w:val="30"/>
        </w:numPr>
        <w:spacing w:after="0" w:line="240" w:lineRule="auto"/>
        <w:ind w:left="567" w:hanging="567"/>
        <w:jc w:val="both"/>
        <w:rPr>
          <w:rFonts w:eastAsia="Calibri" w:cstheme="minorHAnsi"/>
          <w:kern w:val="0"/>
          <w:sz w:val="20"/>
          <w:szCs w:val="20"/>
          <w14:ligatures w14:val="none"/>
        </w:rPr>
      </w:pPr>
      <w:r w:rsidRPr="00E55E27">
        <w:rPr>
          <w:rFonts w:eastAsia="Calibri" w:cstheme="minorHAnsi"/>
          <w:kern w:val="0"/>
          <w:sz w:val="20"/>
          <w:szCs w:val="20"/>
          <w14:ligatures w14:val="none"/>
        </w:rPr>
        <w:t xml:space="preserve">odbiorcami Pani/Pana danych osobowych będą osoby lub podmioty, którym udostępniona zostanie dokumentacja postępowania w oparciu o art. 74 </w:t>
      </w:r>
      <w:r w:rsidR="008A1CD4" w:rsidRPr="00E55E27">
        <w:rPr>
          <w:rFonts w:eastAsia="Calibri" w:cstheme="minorHAnsi"/>
          <w:kern w:val="0"/>
          <w:sz w:val="20"/>
          <w:szCs w:val="20"/>
          <w14:ligatures w14:val="none"/>
        </w:rPr>
        <w:t>U</w:t>
      </w:r>
      <w:r w:rsidRPr="00E55E27">
        <w:rPr>
          <w:rFonts w:eastAsia="Calibri" w:cstheme="minorHAnsi"/>
          <w:kern w:val="0"/>
          <w:sz w:val="20"/>
          <w:szCs w:val="20"/>
          <w14:ligatures w14:val="none"/>
        </w:rPr>
        <w:t xml:space="preserve">stawy </w:t>
      </w:r>
      <w:proofErr w:type="spellStart"/>
      <w:r w:rsidRPr="00E55E27">
        <w:rPr>
          <w:rFonts w:eastAsia="Calibri" w:cstheme="minorHAnsi"/>
          <w:kern w:val="0"/>
          <w:sz w:val="20"/>
          <w:szCs w:val="20"/>
          <w14:ligatures w14:val="none"/>
        </w:rPr>
        <w:t>P</w:t>
      </w:r>
      <w:r w:rsidR="008A1CD4" w:rsidRPr="00E55E27">
        <w:rPr>
          <w:rFonts w:eastAsia="Calibri" w:cstheme="minorHAnsi"/>
          <w:kern w:val="0"/>
          <w:sz w:val="20"/>
          <w:szCs w:val="20"/>
          <w14:ligatures w14:val="none"/>
        </w:rPr>
        <w:t>zp</w:t>
      </w:r>
      <w:proofErr w:type="spellEnd"/>
      <w:r w:rsidRPr="00E55E27">
        <w:rPr>
          <w:rFonts w:eastAsia="Calibri" w:cstheme="minorHAnsi"/>
          <w:kern w:val="0"/>
          <w:sz w:val="20"/>
          <w:szCs w:val="20"/>
          <w14:ligatures w14:val="none"/>
        </w:rPr>
        <w:t>,</w:t>
      </w:r>
    </w:p>
    <w:p w14:paraId="15E16741" w14:textId="77777777" w:rsidR="00745FC1" w:rsidRPr="00E55E27" w:rsidRDefault="00745FC1" w:rsidP="00EE45E4">
      <w:pPr>
        <w:numPr>
          <w:ilvl w:val="0"/>
          <w:numId w:val="30"/>
        </w:numPr>
        <w:spacing w:after="0" w:line="240" w:lineRule="auto"/>
        <w:ind w:left="567" w:hanging="567"/>
        <w:jc w:val="both"/>
        <w:rPr>
          <w:rFonts w:eastAsia="Calibri" w:cstheme="minorHAnsi"/>
          <w:kern w:val="0"/>
          <w:sz w:val="20"/>
          <w:szCs w:val="20"/>
          <w14:ligatures w14:val="none"/>
        </w:rPr>
      </w:pPr>
      <w:r w:rsidRPr="00E55E27">
        <w:rPr>
          <w:rFonts w:eastAsia="Calibri" w:cstheme="minorHAnsi"/>
          <w:kern w:val="0"/>
          <w:sz w:val="20"/>
          <w:szCs w:val="20"/>
          <w14:ligatures w14:val="none"/>
        </w:rPr>
        <w:t>Pani/Pana dane osobowe będą przechowywane w czasie określonym przepisami prawa, zgodnie z jednolitym rzeczowym wykazem akt organów gminy i związków międzygminnych oraz urzędów obsługujących te organy i związki,</w:t>
      </w:r>
    </w:p>
    <w:p w14:paraId="0342EE13" w14:textId="520AF516" w:rsidR="00745FC1" w:rsidRPr="00E55E27" w:rsidRDefault="00745FC1" w:rsidP="00EE45E4">
      <w:pPr>
        <w:numPr>
          <w:ilvl w:val="0"/>
          <w:numId w:val="30"/>
        </w:numPr>
        <w:spacing w:after="0" w:line="240" w:lineRule="auto"/>
        <w:ind w:left="567" w:hanging="567"/>
        <w:jc w:val="both"/>
        <w:rPr>
          <w:rFonts w:eastAsia="Calibri" w:cstheme="minorHAnsi"/>
          <w:kern w:val="0"/>
          <w:sz w:val="20"/>
          <w:szCs w:val="20"/>
          <w14:ligatures w14:val="none"/>
        </w:rPr>
      </w:pPr>
      <w:r w:rsidRPr="00E55E27">
        <w:rPr>
          <w:rFonts w:eastAsia="Calibri" w:cstheme="minorHAnsi"/>
          <w:kern w:val="0"/>
          <w:sz w:val="20"/>
          <w:szCs w:val="20"/>
          <w14:ligatures w14:val="none"/>
        </w:rPr>
        <w:t xml:space="preserve">obowiązek podania przez Panią/Pana danych osobowych bezpośrednio Pani/Pana dotyczących jest wymogiem ustawowym określonym w przepisach </w:t>
      </w:r>
      <w:r w:rsidR="008A1CD4" w:rsidRPr="00E55E27">
        <w:rPr>
          <w:rFonts w:eastAsia="Calibri" w:cstheme="minorHAnsi"/>
          <w:kern w:val="0"/>
          <w:sz w:val="20"/>
          <w:szCs w:val="20"/>
          <w14:ligatures w14:val="none"/>
        </w:rPr>
        <w:t>U</w:t>
      </w:r>
      <w:r w:rsidRPr="00E55E27">
        <w:rPr>
          <w:rFonts w:eastAsia="Calibri" w:cstheme="minorHAnsi"/>
          <w:kern w:val="0"/>
          <w:sz w:val="20"/>
          <w:szCs w:val="20"/>
          <w14:ligatures w14:val="none"/>
        </w:rPr>
        <w:t xml:space="preserve">stawy </w:t>
      </w:r>
      <w:proofErr w:type="spellStart"/>
      <w:r w:rsidRPr="00E55E27">
        <w:rPr>
          <w:rFonts w:eastAsia="Calibri" w:cstheme="minorHAnsi"/>
          <w:kern w:val="0"/>
          <w:sz w:val="20"/>
          <w:szCs w:val="20"/>
          <w14:ligatures w14:val="none"/>
        </w:rPr>
        <w:t>P</w:t>
      </w:r>
      <w:r w:rsidR="008A1CD4" w:rsidRPr="00E55E27">
        <w:rPr>
          <w:rFonts w:eastAsia="Calibri" w:cstheme="minorHAnsi"/>
          <w:kern w:val="0"/>
          <w:sz w:val="20"/>
          <w:szCs w:val="20"/>
          <w14:ligatures w14:val="none"/>
        </w:rPr>
        <w:t>zp</w:t>
      </w:r>
      <w:proofErr w:type="spellEnd"/>
      <w:r w:rsidRPr="00E55E27">
        <w:rPr>
          <w:rFonts w:eastAsia="Calibri" w:cstheme="minorHAnsi"/>
          <w:kern w:val="0"/>
          <w:sz w:val="20"/>
          <w:szCs w:val="20"/>
          <w14:ligatures w14:val="none"/>
        </w:rPr>
        <w:t>, związanym z udziałem w postępowaniu o udzielenie zamówienia publicznego,</w:t>
      </w:r>
    </w:p>
    <w:p w14:paraId="39B410FD" w14:textId="77777777" w:rsidR="00745FC1" w:rsidRPr="00E55E27" w:rsidRDefault="00745FC1" w:rsidP="00EE45E4">
      <w:pPr>
        <w:numPr>
          <w:ilvl w:val="0"/>
          <w:numId w:val="30"/>
        </w:numPr>
        <w:spacing w:after="0" w:line="240" w:lineRule="auto"/>
        <w:ind w:left="567" w:hanging="567"/>
        <w:jc w:val="both"/>
        <w:rPr>
          <w:rFonts w:eastAsia="Calibri" w:cstheme="minorHAnsi"/>
          <w:kern w:val="0"/>
          <w:sz w:val="20"/>
          <w:szCs w:val="20"/>
          <w14:ligatures w14:val="none"/>
        </w:rPr>
      </w:pPr>
      <w:r w:rsidRPr="00E55E27">
        <w:rPr>
          <w:rFonts w:eastAsia="Calibri" w:cstheme="minorHAnsi"/>
          <w:kern w:val="0"/>
          <w:sz w:val="20"/>
          <w:szCs w:val="20"/>
          <w14:ligatures w14:val="none"/>
        </w:rPr>
        <w:t>w odniesieniu do Pani/Pana danych osobowych decyzje nie będą podejmowane w sposób zautomatyzowany, stosownie do art. 22 RODO,</w:t>
      </w:r>
    </w:p>
    <w:p w14:paraId="4BFC9BB2" w14:textId="77777777" w:rsidR="00745FC1" w:rsidRPr="00E55E27" w:rsidRDefault="00745FC1" w:rsidP="00EE45E4">
      <w:pPr>
        <w:numPr>
          <w:ilvl w:val="0"/>
          <w:numId w:val="30"/>
        </w:numPr>
        <w:spacing w:after="0" w:line="240" w:lineRule="auto"/>
        <w:ind w:left="567" w:hanging="567"/>
        <w:jc w:val="both"/>
        <w:rPr>
          <w:rFonts w:eastAsia="Calibri" w:cstheme="minorHAnsi"/>
          <w:kern w:val="0"/>
          <w:sz w:val="20"/>
          <w:szCs w:val="20"/>
          <w14:ligatures w14:val="none"/>
        </w:rPr>
      </w:pPr>
      <w:r w:rsidRPr="00E55E27">
        <w:rPr>
          <w:rFonts w:eastAsia="Calibri" w:cstheme="minorHAnsi"/>
          <w:kern w:val="0"/>
          <w:sz w:val="20"/>
          <w:szCs w:val="20"/>
          <w14:ligatures w14:val="none"/>
        </w:rPr>
        <w:t>posiada Pani/Pan:</w:t>
      </w:r>
    </w:p>
    <w:p w14:paraId="34EDC7B8" w14:textId="77777777" w:rsidR="00745FC1" w:rsidRPr="00E55E27" w:rsidRDefault="00745FC1" w:rsidP="00EE45E4">
      <w:pPr>
        <w:numPr>
          <w:ilvl w:val="0"/>
          <w:numId w:val="31"/>
        </w:numPr>
        <w:spacing w:after="0" w:line="240" w:lineRule="auto"/>
        <w:ind w:left="1134" w:hanging="425"/>
        <w:jc w:val="both"/>
        <w:rPr>
          <w:rFonts w:eastAsia="Calibri" w:cstheme="minorHAnsi"/>
          <w:kern w:val="0"/>
          <w:sz w:val="20"/>
          <w:szCs w:val="20"/>
          <w14:ligatures w14:val="none"/>
        </w:rPr>
      </w:pPr>
      <w:r w:rsidRPr="00E55E27">
        <w:rPr>
          <w:rFonts w:eastAsia="Calibri" w:cstheme="minorHAnsi"/>
          <w:kern w:val="0"/>
          <w:sz w:val="20"/>
          <w:szCs w:val="20"/>
          <w14:ligatures w14:val="none"/>
        </w:rPr>
        <w:t>na podstawie art. 15 RODO prawo dostępu do danych osobowych Pani/Pana dotyczących (w przypadku, gdy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publicznego lub konkursu albo sprecyzowanie nazwy lub daty zakończonego postępowania o udzielenie zamówienia),</w:t>
      </w:r>
    </w:p>
    <w:p w14:paraId="21139F55" w14:textId="5F900E48" w:rsidR="00745FC1" w:rsidRPr="00E55E27" w:rsidRDefault="00745FC1" w:rsidP="00EE45E4">
      <w:pPr>
        <w:numPr>
          <w:ilvl w:val="0"/>
          <w:numId w:val="31"/>
        </w:numPr>
        <w:spacing w:after="0" w:line="240" w:lineRule="auto"/>
        <w:ind w:left="1134" w:hanging="425"/>
        <w:jc w:val="both"/>
        <w:rPr>
          <w:rFonts w:eastAsia="Calibri" w:cstheme="minorHAnsi"/>
          <w:kern w:val="0"/>
          <w:sz w:val="20"/>
          <w:szCs w:val="20"/>
          <w14:ligatures w14:val="none"/>
        </w:rPr>
      </w:pPr>
      <w:r w:rsidRPr="00E55E27">
        <w:rPr>
          <w:rFonts w:eastAsia="Calibri" w:cstheme="minorHAnsi"/>
          <w:kern w:val="0"/>
          <w:sz w:val="20"/>
          <w:szCs w:val="20"/>
          <w14:ligatures w14:val="none"/>
        </w:rPr>
        <w:t>na podstawie art. 16 RODO prawo do sprostowania Pani/Pana danych osobowych (</w:t>
      </w:r>
      <w:r w:rsidRPr="00E55E27">
        <w:rPr>
          <w:rFonts w:eastAsia="Calibri" w:cstheme="minorHAnsi"/>
          <w:i/>
          <w:kern w:val="0"/>
          <w:sz w:val="20"/>
          <w:szCs w:val="20"/>
          <w14:ligatures w14:val="none"/>
        </w:rPr>
        <w:t xml:space="preserve">skorzystanie z prawa do sprostowania nie może skutkować zmianą wyniku postępowania o udzielenie zamówienia publicznego ani zmianą postanowień umowy w zakresie niezgodnym z ustawą </w:t>
      </w:r>
      <w:proofErr w:type="spellStart"/>
      <w:r w:rsidRPr="00E55E27">
        <w:rPr>
          <w:rFonts w:eastAsia="Calibri" w:cstheme="minorHAnsi"/>
          <w:i/>
          <w:kern w:val="0"/>
          <w:sz w:val="20"/>
          <w:szCs w:val="20"/>
          <w14:ligatures w14:val="none"/>
        </w:rPr>
        <w:t>P</w:t>
      </w:r>
      <w:r w:rsidR="008A1CD4" w:rsidRPr="00E55E27">
        <w:rPr>
          <w:rFonts w:eastAsia="Calibri" w:cstheme="minorHAnsi"/>
          <w:i/>
          <w:kern w:val="0"/>
          <w:sz w:val="20"/>
          <w:szCs w:val="20"/>
          <w14:ligatures w14:val="none"/>
        </w:rPr>
        <w:t>zp</w:t>
      </w:r>
      <w:proofErr w:type="spellEnd"/>
      <w:r w:rsidRPr="00E55E27">
        <w:rPr>
          <w:rFonts w:eastAsia="Calibri" w:cstheme="minorHAnsi"/>
          <w:i/>
          <w:kern w:val="0"/>
          <w:sz w:val="20"/>
          <w:szCs w:val="20"/>
          <w14:ligatures w14:val="none"/>
        </w:rPr>
        <w:t xml:space="preserve"> oraz nie może naruszać integralności protokołu oraz jego załączników</w:t>
      </w:r>
      <w:r w:rsidRPr="00E55E27">
        <w:rPr>
          <w:rFonts w:eastAsia="Calibri" w:cstheme="minorHAnsi"/>
          <w:kern w:val="0"/>
          <w:sz w:val="20"/>
          <w:szCs w:val="20"/>
          <w14:ligatures w14:val="none"/>
        </w:rPr>
        <w:t>),</w:t>
      </w:r>
    </w:p>
    <w:p w14:paraId="08D45048" w14:textId="77777777" w:rsidR="00745FC1" w:rsidRPr="00E55E27" w:rsidRDefault="00745FC1" w:rsidP="00EE45E4">
      <w:pPr>
        <w:numPr>
          <w:ilvl w:val="0"/>
          <w:numId w:val="31"/>
        </w:numPr>
        <w:spacing w:after="0" w:line="240" w:lineRule="auto"/>
        <w:ind w:left="1134" w:hanging="425"/>
        <w:jc w:val="both"/>
        <w:rPr>
          <w:rFonts w:eastAsia="Calibri" w:cstheme="minorHAnsi"/>
          <w:kern w:val="0"/>
          <w:sz w:val="20"/>
          <w:szCs w:val="20"/>
          <w14:ligatures w14:val="none"/>
        </w:rPr>
      </w:pPr>
      <w:r w:rsidRPr="00E55E27">
        <w:rPr>
          <w:rFonts w:eastAsia="Calibri" w:cstheme="minorHAnsi"/>
          <w:kern w:val="0"/>
          <w:sz w:val="20"/>
          <w:szCs w:val="20"/>
          <w14:ligatures w14:val="none"/>
        </w:rPr>
        <w:t>na podstawie art. 18 RODO prawo żądania od administratora ograniczenia przetwarzania danych osobowych z zastrzeżeniem okresu trwania postępowania o udzielenie zamówienia publicznego lub konkursu oraz przypadków, o których mowa w art. 18 ust. 2 RODO (</w:t>
      </w:r>
      <w:r w:rsidRPr="00E55E27">
        <w:rPr>
          <w:rFonts w:eastAsia="Calibri" w:cstheme="minorHAnsi"/>
          <w:i/>
          <w:kern w:val="0"/>
          <w:sz w:val="20"/>
          <w:szCs w:val="20"/>
          <w14:ligatures w14:val="none"/>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Pr="00E55E27">
        <w:rPr>
          <w:rFonts w:eastAsia="Calibri" w:cstheme="minorHAnsi"/>
          <w:kern w:val="0"/>
          <w:sz w:val="20"/>
          <w:szCs w:val="20"/>
          <w14:ligatures w14:val="none"/>
        </w:rPr>
        <w:t>),</w:t>
      </w:r>
    </w:p>
    <w:p w14:paraId="541889CF" w14:textId="77777777" w:rsidR="00745FC1" w:rsidRPr="00E55E27" w:rsidRDefault="00745FC1" w:rsidP="00EE45E4">
      <w:pPr>
        <w:numPr>
          <w:ilvl w:val="0"/>
          <w:numId w:val="31"/>
        </w:numPr>
        <w:spacing w:after="0" w:line="240" w:lineRule="auto"/>
        <w:ind w:left="1134" w:hanging="425"/>
        <w:jc w:val="both"/>
        <w:rPr>
          <w:rFonts w:eastAsia="Calibri" w:cstheme="minorHAnsi"/>
          <w:kern w:val="0"/>
          <w:sz w:val="20"/>
          <w:szCs w:val="20"/>
          <w14:ligatures w14:val="none"/>
        </w:rPr>
      </w:pPr>
      <w:r w:rsidRPr="00E55E27">
        <w:rPr>
          <w:rFonts w:eastAsia="Calibri" w:cstheme="minorHAnsi"/>
          <w:kern w:val="0"/>
          <w:sz w:val="20"/>
          <w:szCs w:val="20"/>
          <w14:ligatures w14:val="none"/>
        </w:rPr>
        <w:t>prawo do wniesienia skargi do Prezesa Urzędu Ochrony Danych Osobowych, gdy uzna Pani/Pan, że przetwarzanie danych osobowych Pani/Pana dotyczących narusza przepisy RODO,</w:t>
      </w:r>
    </w:p>
    <w:p w14:paraId="4C6BB81E" w14:textId="77777777" w:rsidR="00745FC1" w:rsidRPr="00E55E27" w:rsidRDefault="00745FC1" w:rsidP="00EE45E4">
      <w:pPr>
        <w:numPr>
          <w:ilvl w:val="0"/>
          <w:numId w:val="30"/>
        </w:numPr>
        <w:spacing w:after="0" w:line="240" w:lineRule="auto"/>
        <w:ind w:left="567" w:hanging="567"/>
        <w:jc w:val="both"/>
        <w:rPr>
          <w:rFonts w:eastAsia="Calibri" w:cstheme="minorHAnsi"/>
          <w:kern w:val="0"/>
          <w:sz w:val="20"/>
          <w:szCs w:val="20"/>
          <w14:ligatures w14:val="none"/>
        </w:rPr>
      </w:pPr>
      <w:r w:rsidRPr="00E55E27">
        <w:rPr>
          <w:rFonts w:eastAsia="Calibri" w:cstheme="minorHAnsi"/>
          <w:kern w:val="0"/>
          <w:sz w:val="20"/>
          <w:szCs w:val="20"/>
          <w14:ligatures w14:val="none"/>
        </w:rPr>
        <w:t>nie przysługuje Pani/Panu:</w:t>
      </w:r>
    </w:p>
    <w:p w14:paraId="5B8342A5" w14:textId="77777777" w:rsidR="00745FC1" w:rsidRPr="00E55E27" w:rsidRDefault="00745FC1" w:rsidP="00EE45E4">
      <w:pPr>
        <w:numPr>
          <w:ilvl w:val="0"/>
          <w:numId w:val="32"/>
        </w:numPr>
        <w:spacing w:after="0" w:line="240" w:lineRule="auto"/>
        <w:ind w:left="1134" w:hanging="425"/>
        <w:jc w:val="both"/>
        <w:rPr>
          <w:rFonts w:eastAsia="Calibri" w:cstheme="minorHAnsi"/>
          <w:kern w:val="0"/>
          <w:sz w:val="20"/>
          <w:szCs w:val="20"/>
          <w14:ligatures w14:val="none"/>
        </w:rPr>
      </w:pPr>
      <w:r w:rsidRPr="00E55E27">
        <w:rPr>
          <w:rFonts w:eastAsia="Calibri" w:cstheme="minorHAnsi"/>
          <w:kern w:val="0"/>
          <w:sz w:val="20"/>
          <w:szCs w:val="20"/>
          <w14:ligatures w14:val="none"/>
        </w:rPr>
        <w:t>w związku z art. 17 ust. 3 lit. b, d lub e RODO prawo do usunięcia danych osobowych,</w:t>
      </w:r>
    </w:p>
    <w:p w14:paraId="55A0956C" w14:textId="77777777" w:rsidR="00745FC1" w:rsidRPr="00E55E27" w:rsidRDefault="00745FC1" w:rsidP="00EE45E4">
      <w:pPr>
        <w:numPr>
          <w:ilvl w:val="0"/>
          <w:numId w:val="32"/>
        </w:numPr>
        <w:spacing w:after="0" w:line="240" w:lineRule="auto"/>
        <w:ind w:left="1134" w:hanging="425"/>
        <w:jc w:val="both"/>
        <w:rPr>
          <w:rFonts w:eastAsia="Calibri" w:cstheme="minorHAnsi"/>
          <w:kern w:val="0"/>
          <w:sz w:val="20"/>
          <w:szCs w:val="20"/>
          <w14:ligatures w14:val="none"/>
        </w:rPr>
      </w:pPr>
      <w:r w:rsidRPr="00E55E27">
        <w:rPr>
          <w:rFonts w:eastAsia="Calibri" w:cstheme="minorHAnsi"/>
          <w:kern w:val="0"/>
          <w:sz w:val="20"/>
          <w:szCs w:val="20"/>
          <w14:ligatures w14:val="none"/>
        </w:rPr>
        <w:t>prawo do przenoszenia danych osobowych, o którym mowa w art. 20 RODO,</w:t>
      </w:r>
    </w:p>
    <w:p w14:paraId="0C913624" w14:textId="77777777" w:rsidR="00745FC1" w:rsidRPr="00E55E27" w:rsidRDefault="00745FC1" w:rsidP="00EE45E4">
      <w:pPr>
        <w:numPr>
          <w:ilvl w:val="0"/>
          <w:numId w:val="32"/>
        </w:numPr>
        <w:spacing w:after="0" w:line="240" w:lineRule="auto"/>
        <w:ind w:left="1134" w:hanging="425"/>
        <w:jc w:val="both"/>
        <w:rPr>
          <w:rFonts w:eastAsia="Calibri" w:cstheme="minorHAnsi"/>
          <w:kern w:val="0"/>
          <w:sz w:val="20"/>
          <w:szCs w:val="20"/>
          <w14:ligatures w14:val="none"/>
        </w:rPr>
      </w:pPr>
      <w:r w:rsidRPr="00E55E27">
        <w:rPr>
          <w:rFonts w:eastAsia="Calibri" w:cstheme="minorHAnsi"/>
          <w:kern w:val="0"/>
          <w:sz w:val="20"/>
          <w:szCs w:val="20"/>
          <w14:ligatures w14:val="none"/>
        </w:rPr>
        <w:t>na podstawie art. 21 RODO prawo sprzeciwu, wobec przetwarzania danych osobowych, gdyż podstawą prawną przetwarzania Pani/Pana danych osobowych jest art. 6 ust. 1 lit. c RODO,</w:t>
      </w:r>
    </w:p>
    <w:p w14:paraId="39D6B7C1" w14:textId="77777777" w:rsidR="00745FC1" w:rsidRPr="00E55E27" w:rsidRDefault="00745FC1" w:rsidP="00EE45E4">
      <w:pPr>
        <w:numPr>
          <w:ilvl w:val="0"/>
          <w:numId w:val="30"/>
        </w:numPr>
        <w:spacing w:after="0" w:line="240" w:lineRule="auto"/>
        <w:ind w:left="567" w:hanging="567"/>
        <w:jc w:val="both"/>
        <w:rPr>
          <w:rFonts w:eastAsia="Calibri" w:cstheme="minorHAnsi"/>
          <w:kern w:val="0"/>
          <w:sz w:val="20"/>
          <w:szCs w:val="20"/>
          <w14:ligatures w14:val="none"/>
        </w:rPr>
      </w:pPr>
      <w:r w:rsidRPr="00E55E27">
        <w:rPr>
          <w:rFonts w:eastAsia="Calibri" w:cstheme="minorHAnsi"/>
          <w:kern w:val="0"/>
          <w:sz w:val="20"/>
          <w:szCs w:val="20"/>
          <w14:ligatures w14:val="none"/>
        </w:rPr>
        <w:t>przysługuje Pani/Panu prawo wniesienia skargi do organu nadzorczego na niezgodne z RODO przetwarzanie Pani/Pana danych osobowych przez administratora. Organem właściwym dla przedmiotowej skargi jest Urząd Ochrony Danych Osobowych, ul. Stawki 2, 00-193 Warszawa.</w:t>
      </w:r>
    </w:p>
    <w:p w14:paraId="7D54352F" w14:textId="77777777" w:rsidR="00745FC1" w:rsidRPr="00E55E27" w:rsidRDefault="00745FC1" w:rsidP="001D1FB3">
      <w:pPr>
        <w:suppressAutoHyphens/>
        <w:autoSpaceDN w:val="0"/>
        <w:spacing w:after="0" w:line="240" w:lineRule="auto"/>
        <w:jc w:val="both"/>
        <w:textAlignment w:val="baseline"/>
        <w:rPr>
          <w:rFonts w:eastAsia="Arial Unicode MS" w:cstheme="minorHAnsi"/>
          <w:kern w:val="3"/>
          <w:sz w:val="20"/>
          <w:szCs w:val="20"/>
          <w14:ligatures w14:val="none"/>
        </w:rPr>
      </w:pPr>
    </w:p>
    <w:p w14:paraId="6F504AD4" w14:textId="77777777" w:rsidR="00FF63D0" w:rsidRPr="00E55E27" w:rsidRDefault="00FF63D0" w:rsidP="001D1FB3">
      <w:pPr>
        <w:suppressAutoHyphens/>
        <w:autoSpaceDN w:val="0"/>
        <w:spacing w:after="0" w:line="240" w:lineRule="auto"/>
        <w:jc w:val="center"/>
        <w:textAlignment w:val="baseline"/>
        <w:rPr>
          <w:rFonts w:eastAsia="Times New Roman" w:cstheme="minorHAnsi"/>
          <w:b/>
          <w:bCs/>
          <w:iCs/>
          <w:kern w:val="3"/>
          <w:sz w:val="20"/>
          <w:szCs w:val="20"/>
          <w:lang w:eastAsia="zh-CN"/>
          <w14:ligatures w14:val="none"/>
        </w:rPr>
      </w:pPr>
      <w:r w:rsidRPr="00E55E27">
        <w:rPr>
          <w:rFonts w:eastAsia="Times New Roman" w:cstheme="minorHAnsi"/>
          <w:b/>
          <w:bCs/>
          <w:iCs/>
          <w:kern w:val="3"/>
          <w:sz w:val="20"/>
          <w:szCs w:val="20"/>
          <w:lang w:eastAsia="zh-CN"/>
          <w14:ligatures w14:val="none"/>
        </w:rPr>
        <w:t>§24.</w:t>
      </w:r>
    </w:p>
    <w:p w14:paraId="7653AAD0" w14:textId="77777777" w:rsidR="00FF63D0" w:rsidRPr="00E55E27" w:rsidRDefault="00FF63D0" w:rsidP="001D1FB3">
      <w:pPr>
        <w:suppressAutoHyphens/>
        <w:autoSpaceDN w:val="0"/>
        <w:spacing w:after="0" w:line="240" w:lineRule="auto"/>
        <w:jc w:val="both"/>
        <w:textAlignment w:val="baseline"/>
        <w:rPr>
          <w:rFonts w:eastAsia="Times New Roman" w:cstheme="minorHAnsi"/>
          <w:b/>
          <w:bCs/>
          <w:iCs/>
          <w:kern w:val="3"/>
          <w:sz w:val="20"/>
          <w:szCs w:val="20"/>
          <w:lang w:eastAsia="zh-CN"/>
          <w14:ligatures w14:val="none"/>
        </w:rPr>
      </w:pPr>
      <w:r w:rsidRPr="00E55E27">
        <w:rPr>
          <w:rFonts w:eastAsia="Times New Roman" w:cstheme="minorHAnsi"/>
          <w:iCs/>
          <w:kern w:val="3"/>
          <w:sz w:val="20"/>
          <w:szCs w:val="20"/>
          <w:lang w:eastAsia="zh-CN"/>
          <w14:ligatures w14:val="none"/>
        </w:rPr>
        <w:t xml:space="preserve">W wypadku, gdy którekolwiek z postanowień niniejszej umowy okaże się z jakiejkolwiek przyczyny nieważne, pozostałe postanowienia niniejszej umowy pozostają w całości ważne i skuteczne. Strony zastąpią nieważne postanowienia umowy takimi postanowieniami, które z punktu widzenia ekonomicznych i gospodarczych interesów stron będą mogły zostać uznane za porównywalne – z zastrzeżeniem ograniczeń wynikających z Ustawy </w:t>
      </w:r>
      <w:proofErr w:type="spellStart"/>
      <w:r w:rsidRPr="00E55E27">
        <w:rPr>
          <w:rFonts w:eastAsia="Times New Roman" w:cstheme="minorHAnsi"/>
          <w:iCs/>
          <w:kern w:val="3"/>
          <w:sz w:val="20"/>
          <w:szCs w:val="20"/>
          <w:lang w:eastAsia="zh-CN"/>
          <w14:ligatures w14:val="none"/>
        </w:rPr>
        <w:t>Pzp</w:t>
      </w:r>
      <w:proofErr w:type="spellEnd"/>
      <w:r w:rsidRPr="00E55E27">
        <w:rPr>
          <w:rFonts w:eastAsia="Times New Roman" w:cstheme="minorHAnsi"/>
          <w:iCs/>
          <w:kern w:val="3"/>
          <w:sz w:val="20"/>
          <w:szCs w:val="20"/>
          <w:lang w:eastAsia="zh-CN"/>
          <w14:ligatures w14:val="none"/>
        </w:rPr>
        <w:t>.</w:t>
      </w:r>
    </w:p>
    <w:p w14:paraId="02CCDAE3" w14:textId="77777777" w:rsidR="00FF63D0" w:rsidRPr="00E55E27" w:rsidRDefault="00FF63D0" w:rsidP="001D1FB3">
      <w:pPr>
        <w:suppressAutoHyphens/>
        <w:autoSpaceDN w:val="0"/>
        <w:spacing w:after="0" w:line="240" w:lineRule="auto"/>
        <w:jc w:val="center"/>
        <w:textAlignment w:val="baseline"/>
        <w:rPr>
          <w:rFonts w:eastAsia="Arial Unicode MS" w:cstheme="minorHAnsi"/>
          <w:b/>
          <w:bCs/>
          <w:iCs/>
          <w:kern w:val="3"/>
          <w:sz w:val="20"/>
          <w:szCs w:val="20"/>
          <w14:ligatures w14:val="none"/>
        </w:rPr>
      </w:pPr>
      <w:r w:rsidRPr="00E55E27">
        <w:rPr>
          <w:rFonts w:eastAsia="Times New Roman" w:cstheme="minorHAnsi"/>
          <w:b/>
          <w:bCs/>
          <w:iCs/>
          <w:kern w:val="3"/>
          <w:sz w:val="20"/>
          <w:szCs w:val="20"/>
          <w:lang w:eastAsia="zh-CN"/>
          <w14:ligatures w14:val="none"/>
        </w:rPr>
        <w:t>§25.</w:t>
      </w:r>
    </w:p>
    <w:p w14:paraId="07F5EA8B" w14:textId="77777777" w:rsidR="00FF63D0" w:rsidRPr="00E55E27" w:rsidRDefault="00FF63D0" w:rsidP="001D1FB3">
      <w:pPr>
        <w:tabs>
          <w:tab w:val="left" w:pos="0"/>
        </w:tabs>
        <w:suppressAutoHyphens/>
        <w:spacing w:after="0" w:line="240" w:lineRule="auto"/>
        <w:jc w:val="center"/>
        <w:rPr>
          <w:rFonts w:eastAsia="Times New Roman" w:cstheme="minorHAnsi"/>
          <w:kern w:val="0"/>
          <w:sz w:val="20"/>
          <w:szCs w:val="20"/>
          <w:lang w:eastAsia="ar-SA"/>
          <w14:ligatures w14:val="none"/>
        </w:rPr>
      </w:pPr>
      <w:r w:rsidRPr="00E55E27">
        <w:rPr>
          <w:rFonts w:cstheme="minorHAnsi"/>
          <w:b/>
          <w:sz w:val="20"/>
          <w:szCs w:val="20"/>
        </w:rPr>
        <w:t>Postanowienia końcowe</w:t>
      </w:r>
    </w:p>
    <w:p w14:paraId="00339332" w14:textId="77777777" w:rsidR="00FF63D0" w:rsidRPr="00E55E27" w:rsidRDefault="00FF63D0" w:rsidP="00EE45E4">
      <w:pPr>
        <w:numPr>
          <w:ilvl w:val="6"/>
          <w:numId w:val="52"/>
        </w:numPr>
        <w:shd w:val="clear" w:color="auto" w:fill="FFFFFF"/>
        <w:tabs>
          <w:tab w:val="num" w:pos="4680"/>
        </w:tabs>
        <w:spacing w:after="0" w:line="240" w:lineRule="auto"/>
        <w:ind w:left="284" w:hanging="284"/>
        <w:jc w:val="both"/>
        <w:rPr>
          <w:rFonts w:cstheme="minorHAnsi"/>
          <w:kern w:val="0"/>
          <w:sz w:val="20"/>
          <w:szCs w:val="20"/>
          <w14:ligatures w14:val="none"/>
        </w:rPr>
      </w:pPr>
      <w:r w:rsidRPr="00E55E27">
        <w:rPr>
          <w:rFonts w:cstheme="minorHAnsi"/>
          <w:kern w:val="0"/>
          <w:sz w:val="20"/>
          <w:szCs w:val="20"/>
          <w14:ligatures w14:val="none"/>
        </w:rPr>
        <w:t xml:space="preserve">Umowa jest zawierana i realizowana w oparciu o przepisy prawa polskiego. </w:t>
      </w:r>
    </w:p>
    <w:p w14:paraId="55A28E37" w14:textId="77777777" w:rsidR="00FF63D0" w:rsidRPr="00E55E27" w:rsidRDefault="00FF63D0" w:rsidP="00EE45E4">
      <w:pPr>
        <w:numPr>
          <w:ilvl w:val="6"/>
          <w:numId w:val="52"/>
        </w:numPr>
        <w:shd w:val="clear" w:color="auto" w:fill="FFFFFF"/>
        <w:tabs>
          <w:tab w:val="num" w:pos="4680"/>
        </w:tabs>
        <w:spacing w:after="0" w:line="240" w:lineRule="auto"/>
        <w:ind w:left="284" w:hanging="284"/>
        <w:jc w:val="both"/>
        <w:rPr>
          <w:rFonts w:cstheme="minorHAnsi"/>
          <w:kern w:val="0"/>
          <w:sz w:val="20"/>
          <w:szCs w:val="20"/>
          <w14:ligatures w14:val="none"/>
        </w:rPr>
      </w:pPr>
      <w:r w:rsidRPr="00E55E27">
        <w:rPr>
          <w:rFonts w:cstheme="minorHAnsi"/>
          <w:kern w:val="0"/>
          <w:sz w:val="20"/>
          <w:szCs w:val="20"/>
          <w14:ligatures w14:val="none"/>
        </w:rPr>
        <w:t xml:space="preserve">Płatność i rozliczenia będą dokonywane w złotych polskich. </w:t>
      </w:r>
    </w:p>
    <w:p w14:paraId="5836B33E" w14:textId="77777777" w:rsidR="00FF63D0" w:rsidRPr="00E55E27" w:rsidRDefault="00FF63D0" w:rsidP="00EE45E4">
      <w:pPr>
        <w:numPr>
          <w:ilvl w:val="6"/>
          <w:numId w:val="52"/>
        </w:numPr>
        <w:shd w:val="clear" w:color="auto" w:fill="FFFFFF"/>
        <w:tabs>
          <w:tab w:val="num" w:pos="4680"/>
        </w:tabs>
        <w:spacing w:after="0" w:line="240" w:lineRule="auto"/>
        <w:ind w:left="284" w:hanging="284"/>
        <w:jc w:val="both"/>
        <w:rPr>
          <w:rFonts w:cstheme="minorHAnsi"/>
          <w:kern w:val="0"/>
          <w:sz w:val="20"/>
          <w:szCs w:val="20"/>
          <w14:ligatures w14:val="none"/>
        </w:rPr>
      </w:pPr>
      <w:r w:rsidRPr="00E55E27">
        <w:rPr>
          <w:rFonts w:cstheme="minorHAnsi"/>
          <w:kern w:val="0"/>
          <w:sz w:val="20"/>
          <w:szCs w:val="20"/>
          <w14:ligatures w14:val="none"/>
        </w:rPr>
        <w:t>Językiem dokumentów i porozumiewania się jest język polski.</w:t>
      </w:r>
    </w:p>
    <w:p w14:paraId="45873BFF" w14:textId="77777777" w:rsidR="00FF63D0" w:rsidRPr="00E55E27" w:rsidRDefault="00FF63D0" w:rsidP="00EE45E4">
      <w:pPr>
        <w:numPr>
          <w:ilvl w:val="6"/>
          <w:numId w:val="52"/>
        </w:numPr>
        <w:shd w:val="clear" w:color="auto" w:fill="FFFFFF"/>
        <w:tabs>
          <w:tab w:val="num" w:pos="4680"/>
        </w:tabs>
        <w:spacing w:after="0" w:line="240" w:lineRule="auto"/>
        <w:ind w:left="284" w:hanging="284"/>
        <w:jc w:val="both"/>
        <w:rPr>
          <w:rFonts w:cstheme="minorHAnsi"/>
          <w:kern w:val="0"/>
          <w:sz w:val="20"/>
          <w:szCs w:val="20"/>
          <w14:ligatures w14:val="none"/>
        </w:rPr>
      </w:pPr>
      <w:r w:rsidRPr="00E55E27">
        <w:rPr>
          <w:rFonts w:cstheme="minorHAnsi"/>
          <w:kern w:val="0"/>
          <w:sz w:val="20"/>
          <w:szCs w:val="20"/>
          <w14:ligatures w14:val="none"/>
        </w:rPr>
        <w:t>Zmiany Umowy wymagają formy pisemnej w postaci aneksu i mogą nastąpić za zgodą obu Stron wyrażoną na piśmie, pod rygorem nieważności.</w:t>
      </w:r>
    </w:p>
    <w:p w14:paraId="701583BE" w14:textId="77777777" w:rsidR="00FF63D0" w:rsidRPr="00E55E27" w:rsidRDefault="00FF63D0" w:rsidP="00EE45E4">
      <w:pPr>
        <w:numPr>
          <w:ilvl w:val="6"/>
          <w:numId w:val="52"/>
        </w:numPr>
        <w:shd w:val="clear" w:color="auto" w:fill="FFFFFF"/>
        <w:tabs>
          <w:tab w:val="num" w:pos="4680"/>
        </w:tabs>
        <w:spacing w:after="0" w:line="240" w:lineRule="auto"/>
        <w:ind w:left="284" w:hanging="284"/>
        <w:jc w:val="both"/>
        <w:rPr>
          <w:rFonts w:cstheme="minorHAnsi"/>
          <w:kern w:val="0"/>
          <w:sz w:val="20"/>
          <w:szCs w:val="20"/>
          <w14:ligatures w14:val="none"/>
        </w:rPr>
      </w:pPr>
      <w:r w:rsidRPr="00E55E27">
        <w:rPr>
          <w:rFonts w:cstheme="minorHAnsi"/>
          <w:kern w:val="0"/>
          <w:sz w:val="20"/>
          <w:szCs w:val="20"/>
          <w14:ligatures w14:val="none"/>
        </w:rPr>
        <w:t>Wykonawca nie może wykorzystać błędów, pominięć, wad lub usterek w przekazanych przez Zamawiającego dokumentach na swoją korzyść.</w:t>
      </w:r>
    </w:p>
    <w:p w14:paraId="046C15A0" w14:textId="77777777" w:rsidR="00FF63D0" w:rsidRPr="00E55E27" w:rsidRDefault="00FF63D0" w:rsidP="00EE45E4">
      <w:pPr>
        <w:numPr>
          <w:ilvl w:val="6"/>
          <w:numId w:val="52"/>
        </w:numPr>
        <w:shd w:val="clear" w:color="auto" w:fill="FFFFFF"/>
        <w:tabs>
          <w:tab w:val="num" w:pos="4680"/>
        </w:tabs>
        <w:spacing w:line="240" w:lineRule="auto"/>
        <w:ind w:left="284" w:hanging="284"/>
        <w:contextualSpacing/>
        <w:jc w:val="both"/>
        <w:rPr>
          <w:rFonts w:eastAsia="Lucida Sans Unicode" w:cstheme="minorHAnsi"/>
          <w:kern w:val="1"/>
          <w:sz w:val="20"/>
          <w:szCs w:val="20"/>
          <w:lang w:eastAsia="ar-SA"/>
          <w14:ligatures w14:val="none"/>
        </w:rPr>
      </w:pPr>
      <w:r w:rsidRPr="00E55E27">
        <w:rPr>
          <w:rFonts w:cstheme="minorHAnsi"/>
          <w:kern w:val="0"/>
          <w:sz w:val="20"/>
          <w:szCs w:val="20"/>
          <w14:ligatures w14:val="none"/>
        </w:rPr>
        <w:t>W sprawach nieuregulowanych w niniejszej Umowie mają zastosowanie przepisy Ustawy z dnia 23 kwietnia 1964 r. Kodeks Cywilny (t.j. Dz.U. z 2024r. poz. 1061</w:t>
      </w:r>
      <w:r w:rsidRPr="00E55E27">
        <w:rPr>
          <w:rFonts w:cstheme="minorHAnsi"/>
          <w:b/>
          <w:bCs/>
          <w:kern w:val="0"/>
          <w:sz w:val="20"/>
          <w:szCs w:val="20"/>
          <w14:ligatures w14:val="none"/>
        </w:rPr>
        <w:t xml:space="preserve"> </w:t>
      </w:r>
      <w:r w:rsidRPr="00E55E27">
        <w:rPr>
          <w:rFonts w:cstheme="minorHAnsi"/>
          <w:kern w:val="0"/>
          <w:sz w:val="20"/>
          <w:szCs w:val="20"/>
          <w14:ligatures w14:val="none"/>
        </w:rPr>
        <w:t xml:space="preserve">ze zm.) i inne powszechnie obowiązujące przepisy prawa w tym miedzy innymi przepisy </w:t>
      </w:r>
      <w:r w:rsidRPr="00E55E27">
        <w:rPr>
          <w:rFonts w:eastAsia="Times New Roman" w:cstheme="minorHAnsi"/>
          <w:kern w:val="0"/>
          <w:sz w:val="20"/>
          <w:szCs w:val="20"/>
          <w:lang w:eastAsia="ar-SA"/>
          <w14:ligatures w14:val="none"/>
        </w:rPr>
        <w:t>z dnia 11 września 2019 r. Prawo zamówień publicznych (t.j. Dz.U. z 2024 r. poz.1320)</w:t>
      </w:r>
      <w:r w:rsidRPr="00E55E27">
        <w:rPr>
          <w:rFonts w:cstheme="minorHAnsi"/>
          <w:kern w:val="0"/>
          <w:sz w:val="20"/>
          <w:szCs w:val="20"/>
          <w14:ligatures w14:val="none"/>
        </w:rPr>
        <w:t xml:space="preserve">, ustawy </w:t>
      </w:r>
      <w:r w:rsidRPr="00E55E27">
        <w:rPr>
          <w:rFonts w:eastAsia="Times New Roman" w:cstheme="minorHAnsi"/>
          <w:kern w:val="0"/>
          <w:sz w:val="20"/>
          <w:szCs w:val="20"/>
          <w:lang w:eastAsia="ar-SA"/>
          <w14:ligatures w14:val="none"/>
        </w:rPr>
        <w:t xml:space="preserve">z dnia 7 lipca 1994 r. Prawo budowlane (tj. Dz.U. z 2024 r. poz. 725 ze zm.) </w:t>
      </w:r>
      <w:r w:rsidRPr="00E55E27">
        <w:rPr>
          <w:rFonts w:cstheme="minorHAnsi"/>
          <w:kern w:val="0"/>
          <w:sz w:val="20"/>
          <w:szCs w:val="20"/>
          <w14:ligatures w14:val="none"/>
        </w:rPr>
        <w:t xml:space="preserve">i innych obowiązujących przepisów prawa związanych z Przedmiotem Umowy. </w:t>
      </w:r>
    </w:p>
    <w:p w14:paraId="41864981" w14:textId="77777777" w:rsidR="00FF63D0" w:rsidRPr="00E55E27" w:rsidRDefault="00FF63D0" w:rsidP="00EE45E4">
      <w:pPr>
        <w:numPr>
          <w:ilvl w:val="6"/>
          <w:numId w:val="52"/>
        </w:numPr>
        <w:shd w:val="clear" w:color="auto" w:fill="FFFFFF"/>
        <w:tabs>
          <w:tab w:val="num" w:pos="4680"/>
        </w:tabs>
        <w:spacing w:after="0" w:line="240" w:lineRule="auto"/>
        <w:ind w:left="284" w:hanging="284"/>
        <w:jc w:val="both"/>
        <w:rPr>
          <w:rFonts w:cstheme="minorHAnsi"/>
          <w:kern w:val="0"/>
          <w:sz w:val="20"/>
          <w:szCs w:val="20"/>
          <w14:ligatures w14:val="none"/>
        </w:rPr>
      </w:pPr>
      <w:r w:rsidRPr="00E55E27">
        <w:rPr>
          <w:rFonts w:cstheme="minorHAnsi"/>
          <w:kern w:val="0"/>
          <w:sz w:val="20"/>
          <w:szCs w:val="20"/>
          <w14:ligatures w14:val="none"/>
        </w:rPr>
        <w:t>Właściwym do rozpatrywania sporów wynikłych na tle realizacji Umowy jest sąd powszechny właściwy miejscowo dla Zamawiającego.</w:t>
      </w:r>
    </w:p>
    <w:p w14:paraId="57BEC469" w14:textId="77777777" w:rsidR="00FF63D0" w:rsidRPr="00E55E27" w:rsidRDefault="00FF63D0" w:rsidP="00EE45E4">
      <w:pPr>
        <w:numPr>
          <w:ilvl w:val="6"/>
          <w:numId w:val="52"/>
        </w:numPr>
        <w:shd w:val="clear" w:color="auto" w:fill="FFFFFF"/>
        <w:tabs>
          <w:tab w:val="num" w:pos="4680"/>
        </w:tabs>
        <w:spacing w:after="0" w:line="240" w:lineRule="auto"/>
        <w:ind w:left="284" w:hanging="284"/>
        <w:jc w:val="both"/>
        <w:rPr>
          <w:rFonts w:cstheme="minorHAnsi"/>
          <w:kern w:val="0"/>
          <w:sz w:val="20"/>
          <w:szCs w:val="20"/>
          <w14:ligatures w14:val="none"/>
        </w:rPr>
      </w:pPr>
      <w:r w:rsidRPr="00E55E27">
        <w:rPr>
          <w:rFonts w:cstheme="minorHAnsi"/>
          <w:kern w:val="0"/>
          <w:sz w:val="20"/>
          <w:szCs w:val="20"/>
          <w14:ligatures w14:val="none"/>
        </w:rPr>
        <w:t xml:space="preserve">Zamawiający przewiduje możliwość wprowadzenia zmian do Umowy zgodnie z przesłankami art. 455 Ustawy </w:t>
      </w:r>
      <w:proofErr w:type="spellStart"/>
      <w:r w:rsidRPr="00E55E27">
        <w:rPr>
          <w:rFonts w:cstheme="minorHAnsi"/>
          <w:bCs/>
          <w:kern w:val="0"/>
          <w:sz w:val="20"/>
          <w:szCs w:val="20"/>
          <w14:ligatures w14:val="none"/>
        </w:rPr>
        <w:t>Pzp</w:t>
      </w:r>
      <w:proofErr w:type="spellEnd"/>
      <w:r w:rsidRPr="00E55E27">
        <w:rPr>
          <w:rFonts w:cstheme="minorHAnsi"/>
          <w:kern w:val="0"/>
          <w:sz w:val="20"/>
          <w:szCs w:val="20"/>
          <w14:ligatures w14:val="none"/>
        </w:rPr>
        <w:t xml:space="preserve"> </w:t>
      </w:r>
      <w:r w:rsidRPr="00E55E27">
        <w:rPr>
          <w:rFonts w:cstheme="minorHAnsi"/>
          <w:bCs/>
          <w:kern w:val="0"/>
          <w:sz w:val="20"/>
          <w:szCs w:val="20"/>
          <w14:ligatures w14:val="none"/>
        </w:rPr>
        <w:t>.</w:t>
      </w:r>
    </w:p>
    <w:p w14:paraId="4C81D539" w14:textId="77777777" w:rsidR="00FF63D0" w:rsidRPr="00E55E27" w:rsidRDefault="00FF63D0" w:rsidP="00EE45E4">
      <w:pPr>
        <w:numPr>
          <w:ilvl w:val="6"/>
          <w:numId w:val="52"/>
        </w:numPr>
        <w:shd w:val="clear" w:color="auto" w:fill="FFFFFF"/>
        <w:tabs>
          <w:tab w:val="num" w:pos="4680"/>
        </w:tabs>
        <w:spacing w:after="0" w:line="240" w:lineRule="auto"/>
        <w:ind w:left="284" w:hanging="284"/>
        <w:jc w:val="both"/>
        <w:rPr>
          <w:rFonts w:cstheme="minorHAnsi"/>
          <w:kern w:val="0"/>
          <w:sz w:val="20"/>
          <w:szCs w:val="20"/>
          <w14:ligatures w14:val="none"/>
        </w:rPr>
      </w:pPr>
      <w:r w:rsidRPr="00E55E27">
        <w:rPr>
          <w:rFonts w:cstheme="minorHAnsi"/>
          <w:kern w:val="0"/>
          <w:sz w:val="20"/>
          <w:szCs w:val="20"/>
          <w14:ligatures w14:val="none"/>
        </w:rPr>
        <w:t>Załączniki do niniejszej Umowy stanowią jej integralną cześć i nie mogą być rozpatrywane w oderwaniu od niej.</w:t>
      </w:r>
    </w:p>
    <w:p w14:paraId="2BDDC6D2" w14:textId="77777777" w:rsidR="00FF63D0" w:rsidRPr="00E55E27" w:rsidRDefault="00FF63D0" w:rsidP="00EE45E4">
      <w:pPr>
        <w:numPr>
          <w:ilvl w:val="6"/>
          <w:numId w:val="52"/>
        </w:numPr>
        <w:shd w:val="clear" w:color="auto" w:fill="FFFFFF"/>
        <w:tabs>
          <w:tab w:val="num" w:pos="4680"/>
        </w:tabs>
        <w:spacing w:after="0" w:line="240" w:lineRule="auto"/>
        <w:ind w:left="284" w:hanging="284"/>
        <w:jc w:val="both"/>
        <w:rPr>
          <w:rFonts w:cstheme="minorHAnsi"/>
          <w:kern w:val="0"/>
          <w:sz w:val="20"/>
          <w:szCs w:val="20"/>
          <w14:ligatures w14:val="none"/>
        </w:rPr>
      </w:pPr>
      <w:r w:rsidRPr="00E55E27">
        <w:rPr>
          <w:rFonts w:cstheme="minorHAnsi"/>
          <w:kern w:val="0"/>
          <w:sz w:val="20"/>
          <w:szCs w:val="20"/>
          <w:lang w:eastAsia="pl-PL"/>
          <w14:ligatures w14:val="none"/>
        </w:rPr>
        <w:t>Załącznikami do niniejszej Umowy oprócz załączników wymienionych w jej treści są: oświadczenie Wykonawcy w zakresie wypełnienia obowiązków informacyjnych przewidzianych w art. 13 lub art. 14 RODO oraz Klauzula informacyjna o przetwarzaniu danych osobowych (nie dotyczy osób prawnych).</w:t>
      </w:r>
    </w:p>
    <w:p w14:paraId="76213B54" w14:textId="566D8945" w:rsidR="00FF63D0" w:rsidRPr="00E55E27" w:rsidRDefault="00FF63D0" w:rsidP="00EE45E4">
      <w:pPr>
        <w:numPr>
          <w:ilvl w:val="6"/>
          <w:numId w:val="52"/>
        </w:numPr>
        <w:shd w:val="clear" w:color="auto" w:fill="FFFFFF"/>
        <w:tabs>
          <w:tab w:val="num" w:pos="4680"/>
        </w:tabs>
        <w:spacing w:after="0" w:line="240" w:lineRule="auto"/>
        <w:ind w:left="284" w:hanging="284"/>
        <w:jc w:val="both"/>
        <w:rPr>
          <w:rFonts w:cstheme="minorHAnsi"/>
          <w:kern w:val="0"/>
          <w:sz w:val="20"/>
          <w:szCs w:val="20"/>
          <w14:ligatures w14:val="none"/>
        </w:rPr>
      </w:pPr>
      <w:r w:rsidRPr="00E55E27">
        <w:rPr>
          <w:rFonts w:cstheme="minorHAnsi"/>
          <w:kern w:val="0"/>
          <w:sz w:val="20"/>
          <w:szCs w:val="20"/>
          <w:lang w:eastAsia="pl-PL"/>
          <w14:ligatures w14:val="none"/>
        </w:rPr>
        <w:t xml:space="preserve">Wykonawca oświadcza, że znany jest mu fakt, iż treść niniejszej Umowy, a w szczególności </w:t>
      </w:r>
      <w:r w:rsidR="006558CA" w:rsidRPr="00E55E27">
        <w:rPr>
          <w:rFonts w:cstheme="minorHAnsi"/>
          <w:kern w:val="0"/>
          <w:sz w:val="20"/>
          <w:szCs w:val="20"/>
          <w:lang w:eastAsia="pl-PL"/>
          <w14:ligatures w14:val="none"/>
        </w:rPr>
        <w:t>P</w:t>
      </w:r>
      <w:r w:rsidRPr="00E55E27">
        <w:rPr>
          <w:rFonts w:cstheme="minorHAnsi"/>
          <w:kern w:val="0"/>
          <w:sz w:val="20"/>
          <w:szCs w:val="20"/>
          <w:lang w:eastAsia="pl-PL"/>
          <w14:ligatures w14:val="none"/>
        </w:rPr>
        <w:t>rzedmiot Umowy i wysokość wynagrodzenia, stanowią informację publiczną w rozumieniu art. 1 ust 1 ustawy z dnia 6 września 2001r. o dostępie do informacji publicznej (t.j . Dz.U. z 2022 r. poz. 902 ze zm.), która podlega udostępnieniu w trybie przedmiotowej ustawy.</w:t>
      </w:r>
    </w:p>
    <w:p w14:paraId="73EE0BEF" w14:textId="77777777" w:rsidR="00FF63D0" w:rsidRPr="00E55E27" w:rsidRDefault="00FF63D0" w:rsidP="00EE45E4">
      <w:pPr>
        <w:numPr>
          <w:ilvl w:val="6"/>
          <w:numId w:val="52"/>
        </w:numPr>
        <w:shd w:val="clear" w:color="auto" w:fill="FFFFFF"/>
        <w:tabs>
          <w:tab w:val="num" w:pos="4680"/>
        </w:tabs>
        <w:spacing w:after="0" w:line="240" w:lineRule="auto"/>
        <w:ind w:left="284" w:hanging="284"/>
        <w:jc w:val="both"/>
        <w:rPr>
          <w:rFonts w:cstheme="minorHAnsi"/>
          <w:kern w:val="0"/>
          <w:sz w:val="20"/>
          <w:szCs w:val="20"/>
          <w14:ligatures w14:val="none"/>
        </w:rPr>
      </w:pPr>
      <w:r w:rsidRPr="00E55E27">
        <w:rPr>
          <w:rFonts w:cstheme="minorHAnsi"/>
          <w:kern w:val="0"/>
          <w:sz w:val="20"/>
          <w:szCs w:val="20"/>
          <w:lang w:eastAsia="pl-PL"/>
          <w14:ligatures w14:val="none"/>
        </w:rPr>
        <w:t xml:space="preserve">Umowę sporządzono i podpisano bez wnoszenia zastrzeżeń w dwóch (2) jednobrzmiących egzemplarzach po jednym  (1) dla każdej ze Stron. </w:t>
      </w:r>
    </w:p>
    <w:p w14:paraId="6F14F879" w14:textId="77777777" w:rsidR="00745FC1" w:rsidRDefault="00745FC1" w:rsidP="001D1FB3">
      <w:pPr>
        <w:suppressAutoHyphens/>
        <w:autoSpaceDN w:val="0"/>
        <w:spacing w:after="0" w:line="240" w:lineRule="auto"/>
        <w:textAlignment w:val="baseline"/>
        <w:rPr>
          <w:rFonts w:eastAsia="Times New Roman" w:cstheme="minorHAnsi"/>
          <w:iCs/>
          <w:kern w:val="3"/>
          <w:sz w:val="20"/>
          <w:szCs w:val="20"/>
          <w:lang w:eastAsia="zh-CN"/>
          <w14:ligatures w14:val="none"/>
        </w:rPr>
      </w:pPr>
    </w:p>
    <w:p w14:paraId="3B8998EF" w14:textId="77777777" w:rsidR="002F70B6" w:rsidRDefault="002F70B6" w:rsidP="001D1FB3">
      <w:pPr>
        <w:suppressAutoHyphens/>
        <w:autoSpaceDN w:val="0"/>
        <w:spacing w:after="0" w:line="240" w:lineRule="auto"/>
        <w:textAlignment w:val="baseline"/>
        <w:rPr>
          <w:rFonts w:eastAsia="Times New Roman" w:cstheme="minorHAnsi"/>
          <w:iCs/>
          <w:kern w:val="3"/>
          <w:sz w:val="20"/>
          <w:szCs w:val="20"/>
          <w:lang w:eastAsia="zh-CN"/>
          <w14:ligatures w14:val="none"/>
        </w:rPr>
      </w:pPr>
    </w:p>
    <w:p w14:paraId="70B80C48" w14:textId="77777777" w:rsidR="002F70B6" w:rsidRPr="00E55E27" w:rsidRDefault="002F70B6" w:rsidP="001D1FB3">
      <w:pPr>
        <w:suppressAutoHyphens/>
        <w:autoSpaceDN w:val="0"/>
        <w:spacing w:after="0" w:line="240" w:lineRule="auto"/>
        <w:textAlignment w:val="baseline"/>
        <w:rPr>
          <w:rFonts w:eastAsia="Times New Roman" w:cstheme="minorHAnsi"/>
          <w:iCs/>
          <w:kern w:val="3"/>
          <w:sz w:val="20"/>
          <w:szCs w:val="20"/>
          <w:lang w:eastAsia="zh-CN"/>
          <w14:ligatures w14:val="none"/>
        </w:rPr>
      </w:pPr>
    </w:p>
    <w:p w14:paraId="128D312C" w14:textId="31D0ED95" w:rsidR="00745FC1" w:rsidRPr="00E55E27" w:rsidRDefault="00745FC1" w:rsidP="001D1FB3">
      <w:pPr>
        <w:suppressAutoHyphens/>
        <w:autoSpaceDN w:val="0"/>
        <w:spacing w:after="0" w:line="240" w:lineRule="auto"/>
        <w:textAlignment w:val="baseline"/>
        <w:rPr>
          <w:rFonts w:eastAsia="Arial Unicode MS" w:cstheme="minorHAnsi"/>
          <w:b/>
          <w:bCs/>
          <w:iCs/>
          <w:kern w:val="3"/>
          <w:sz w:val="20"/>
          <w:szCs w:val="20"/>
          <w14:ligatures w14:val="none"/>
        </w:rPr>
      </w:pPr>
      <w:r w:rsidRPr="00E55E27">
        <w:rPr>
          <w:rFonts w:eastAsia="Times New Roman" w:cstheme="minorHAnsi"/>
          <w:iCs/>
          <w:kern w:val="3"/>
          <w:sz w:val="20"/>
          <w:szCs w:val="20"/>
          <w:lang w:eastAsia="zh-CN"/>
          <w14:ligatures w14:val="none"/>
        </w:rPr>
        <w:t xml:space="preserve">                     </w:t>
      </w:r>
      <w:r w:rsidRPr="00E55E27">
        <w:rPr>
          <w:rFonts w:eastAsia="Times New Roman" w:cstheme="minorHAnsi"/>
          <w:b/>
          <w:bCs/>
          <w:iCs/>
          <w:kern w:val="3"/>
          <w:sz w:val="20"/>
          <w:szCs w:val="20"/>
          <w:lang w:eastAsia="zh-CN"/>
          <w14:ligatures w14:val="none"/>
        </w:rPr>
        <w:t xml:space="preserve">ZAMAWIAJĄCY:                                                                                 WYKONAWCA:                                                                                   </w:t>
      </w:r>
    </w:p>
    <w:p w14:paraId="4DA41829" w14:textId="77777777" w:rsidR="00745FC1" w:rsidRPr="00E55E27" w:rsidRDefault="00745FC1" w:rsidP="001D1FB3">
      <w:pPr>
        <w:spacing w:after="0" w:line="240" w:lineRule="auto"/>
        <w:rPr>
          <w:rFonts w:cstheme="minorHAnsi"/>
          <w:kern w:val="3"/>
          <w:sz w:val="20"/>
          <w:szCs w:val="20"/>
          <w14:ligatures w14:val="none"/>
        </w:rPr>
      </w:pPr>
    </w:p>
    <w:p w14:paraId="2B3FB90F" w14:textId="77777777" w:rsidR="00745FC1" w:rsidRPr="00E55E27" w:rsidRDefault="00745FC1" w:rsidP="001D1FB3">
      <w:pPr>
        <w:spacing w:after="0" w:line="240" w:lineRule="auto"/>
        <w:rPr>
          <w:rFonts w:cstheme="minorHAnsi"/>
          <w:kern w:val="0"/>
          <w:sz w:val="20"/>
          <w:szCs w:val="20"/>
          <w14:ligatures w14:val="none"/>
        </w:rPr>
      </w:pPr>
    </w:p>
    <w:bookmarkEnd w:id="0"/>
    <w:p w14:paraId="7D8A3FCA" w14:textId="77777777" w:rsidR="00080FD2" w:rsidRPr="00E55E27" w:rsidRDefault="00080FD2" w:rsidP="001D1FB3">
      <w:pPr>
        <w:spacing w:after="0" w:line="240" w:lineRule="auto"/>
        <w:rPr>
          <w:rFonts w:cstheme="minorHAnsi"/>
          <w:sz w:val="20"/>
          <w:szCs w:val="20"/>
        </w:rPr>
      </w:pPr>
    </w:p>
    <w:sectPr w:rsidR="00080FD2" w:rsidRPr="00E55E27" w:rsidSect="001B01AE">
      <w:footerReference w:type="default" r:id="rId8"/>
      <w:pgSz w:w="11906" w:h="16838"/>
      <w:pgMar w:top="978" w:right="1417" w:bottom="1701" w:left="1560" w:header="989"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4DE3D3" w14:textId="77777777" w:rsidR="0097085A" w:rsidRDefault="0097085A">
      <w:pPr>
        <w:spacing w:after="0" w:line="240" w:lineRule="auto"/>
      </w:pPr>
      <w:r>
        <w:separator/>
      </w:r>
    </w:p>
  </w:endnote>
  <w:endnote w:type="continuationSeparator" w:id="0">
    <w:p w14:paraId="7EDBF439" w14:textId="77777777" w:rsidR="0097085A" w:rsidRDefault="009708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MS Mincho;ＭＳ 明朝">
    <w:panose1 w:val="00000000000000000000"/>
    <w:charset w:val="80"/>
    <w:family w:val="roman"/>
    <w:notTrueType/>
    <w:pitch w:val="default"/>
  </w:font>
  <w:font w:name="Lucida Sans Unicode">
    <w:panose1 w:val="020B0602030504020204"/>
    <w:charset w:val="EE"/>
    <w:family w:val="swiss"/>
    <w:pitch w:val="variable"/>
    <w:sig w:usb0="80000AFF" w:usb1="0000396B" w:usb2="00000000" w:usb3="00000000" w:csb0="000000B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rial" w:hAnsi="Arial" w:cs="Arial"/>
        <w:sz w:val="16"/>
        <w:szCs w:val="16"/>
      </w:rPr>
      <w:id w:val="-913318292"/>
      <w:docPartObj>
        <w:docPartGallery w:val="Page Numbers (Bottom of Page)"/>
        <w:docPartUnique/>
      </w:docPartObj>
    </w:sdtPr>
    <w:sdtEndPr/>
    <w:sdtContent>
      <w:sdt>
        <w:sdtPr>
          <w:rPr>
            <w:rFonts w:ascii="Arial" w:hAnsi="Arial" w:cs="Arial"/>
            <w:sz w:val="16"/>
            <w:szCs w:val="16"/>
          </w:rPr>
          <w:id w:val="1728636285"/>
          <w:docPartObj>
            <w:docPartGallery w:val="Page Numbers (Top of Page)"/>
            <w:docPartUnique/>
          </w:docPartObj>
        </w:sdtPr>
        <w:sdtEndPr/>
        <w:sdtContent>
          <w:p w14:paraId="34C07079" w14:textId="4DEDE432" w:rsidR="00D95609" w:rsidRPr="00D95609" w:rsidRDefault="00D95609">
            <w:pPr>
              <w:pStyle w:val="Stopka"/>
              <w:jc w:val="center"/>
              <w:rPr>
                <w:rFonts w:ascii="Arial" w:hAnsi="Arial" w:cs="Arial"/>
                <w:sz w:val="16"/>
                <w:szCs w:val="16"/>
              </w:rPr>
            </w:pPr>
            <w:r w:rsidRPr="00D95609">
              <w:rPr>
                <w:rFonts w:ascii="Arial" w:hAnsi="Arial" w:cs="Arial"/>
                <w:sz w:val="16"/>
                <w:szCs w:val="16"/>
              </w:rPr>
              <w:t xml:space="preserve">Strona </w:t>
            </w:r>
            <w:r w:rsidRPr="00D95609">
              <w:rPr>
                <w:rFonts w:ascii="Arial" w:hAnsi="Arial" w:cs="Arial"/>
                <w:b/>
                <w:bCs/>
                <w:sz w:val="16"/>
                <w:szCs w:val="16"/>
              </w:rPr>
              <w:fldChar w:fldCharType="begin"/>
            </w:r>
            <w:r w:rsidRPr="00D95609">
              <w:rPr>
                <w:rFonts w:ascii="Arial" w:hAnsi="Arial" w:cs="Arial"/>
                <w:b/>
                <w:bCs/>
                <w:sz w:val="16"/>
                <w:szCs w:val="16"/>
              </w:rPr>
              <w:instrText>PAGE</w:instrText>
            </w:r>
            <w:r w:rsidRPr="00D95609">
              <w:rPr>
                <w:rFonts w:ascii="Arial" w:hAnsi="Arial" w:cs="Arial"/>
                <w:b/>
                <w:bCs/>
                <w:sz w:val="16"/>
                <w:szCs w:val="16"/>
              </w:rPr>
              <w:fldChar w:fldCharType="separate"/>
            </w:r>
            <w:r w:rsidRPr="00D95609">
              <w:rPr>
                <w:rFonts w:ascii="Arial" w:hAnsi="Arial" w:cs="Arial"/>
                <w:b/>
                <w:bCs/>
                <w:sz w:val="16"/>
                <w:szCs w:val="16"/>
              </w:rPr>
              <w:t>2</w:t>
            </w:r>
            <w:r w:rsidRPr="00D95609">
              <w:rPr>
                <w:rFonts w:ascii="Arial" w:hAnsi="Arial" w:cs="Arial"/>
                <w:b/>
                <w:bCs/>
                <w:sz w:val="16"/>
                <w:szCs w:val="16"/>
              </w:rPr>
              <w:fldChar w:fldCharType="end"/>
            </w:r>
            <w:r w:rsidRPr="00D95609">
              <w:rPr>
                <w:rFonts w:ascii="Arial" w:hAnsi="Arial" w:cs="Arial"/>
                <w:sz w:val="16"/>
                <w:szCs w:val="16"/>
              </w:rPr>
              <w:t xml:space="preserve"> z </w:t>
            </w:r>
            <w:r w:rsidRPr="00D95609">
              <w:rPr>
                <w:rFonts w:ascii="Arial" w:hAnsi="Arial" w:cs="Arial"/>
                <w:b/>
                <w:bCs/>
                <w:sz w:val="16"/>
                <w:szCs w:val="16"/>
              </w:rPr>
              <w:fldChar w:fldCharType="begin"/>
            </w:r>
            <w:r w:rsidRPr="00D95609">
              <w:rPr>
                <w:rFonts w:ascii="Arial" w:hAnsi="Arial" w:cs="Arial"/>
                <w:b/>
                <w:bCs/>
                <w:sz w:val="16"/>
                <w:szCs w:val="16"/>
              </w:rPr>
              <w:instrText>NUMPAGES</w:instrText>
            </w:r>
            <w:r w:rsidRPr="00D95609">
              <w:rPr>
                <w:rFonts w:ascii="Arial" w:hAnsi="Arial" w:cs="Arial"/>
                <w:b/>
                <w:bCs/>
                <w:sz w:val="16"/>
                <w:szCs w:val="16"/>
              </w:rPr>
              <w:fldChar w:fldCharType="separate"/>
            </w:r>
            <w:r w:rsidRPr="00D95609">
              <w:rPr>
                <w:rFonts w:ascii="Arial" w:hAnsi="Arial" w:cs="Arial"/>
                <w:b/>
                <w:bCs/>
                <w:sz w:val="16"/>
                <w:szCs w:val="16"/>
              </w:rPr>
              <w:t>2</w:t>
            </w:r>
            <w:r w:rsidRPr="00D95609">
              <w:rPr>
                <w:rFonts w:ascii="Arial" w:hAnsi="Arial" w:cs="Arial"/>
                <w:b/>
                <w:bCs/>
                <w:sz w:val="16"/>
                <w:szCs w:val="16"/>
              </w:rPr>
              <w:fldChar w:fldCharType="end"/>
            </w:r>
          </w:p>
        </w:sdtContent>
      </w:sdt>
    </w:sdtContent>
  </w:sdt>
  <w:p w14:paraId="318EA518" w14:textId="46F317F3" w:rsidR="007E689B" w:rsidRPr="002A5A7E" w:rsidRDefault="007E689B" w:rsidP="002A5A7E">
    <w:pPr>
      <w:pStyle w:val="Nagwek"/>
      <w:tabs>
        <w:tab w:val="left" w:pos="6948"/>
      </w:tabs>
      <w:rPr>
        <w:rFonts w:ascii="Calibri" w:eastAsia="Arial Unicode MS" w:hAnsi="Calibr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7F12D4" w14:textId="77777777" w:rsidR="0097085A" w:rsidRDefault="0097085A">
      <w:pPr>
        <w:spacing w:after="0" w:line="240" w:lineRule="auto"/>
      </w:pPr>
      <w:r>
        <w:separator/>
      </w:r>
    </w:p>
  </w:footnote>
  <w:footnote w:type="continuationSeparator" w:id="0">
    <w:p w14:paraId="47CD25F2" w14:textId="77777777" w:rsidR="0097085A" w:rsidRDefault="0097085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2F"/>
    <w:multiLevelType w:val="multilevel"/>
    <w:tmpl w:val="60201F06"/>
    <w:name w:val="WW8Num4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Calibri" w:hAnsi="Calibri" w:cs="Calibri"/>
        <w:b w:val="0"/>
        <w:color w:val="auto"/>
        <w:sz w:val="22"/>
        <w:szCs w:val="22"/>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rPr>
        <w:b w:val="0"/>
        <w:bCs w:val="0"/>
      </w:r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2967414"/>
    <w:multiLevelType w:val="multilevel"/>
    <w:tmpl w:val="897488A6"/>
    <w:styleLink w:val="WWNum24"/>
    <w:lvl w:ilvl="0">
      <w:start w:val="1"/>
      <w:numFmt w:val="decimal"/>
      <w:lvlText w:val="%1."/>
      <w:lvlJc w:val="left"/>
      <w:pPr>
        <w:ind w:left="720" w:hanging="360"/>
      </w:pPr>
      <w:rPr>
        <w:caps w:val="0"/>
        <w:smallCaps w:val="0"/>
        <w:strike w:val="0"/>
        <w:dstrike w:val="0"/>
        <w:outline w:val="0"/>
        <w:emboss w:val="0"/>
        <w:imprint w:val="0"/>
        <w:spacing w:val="0"/>
        <w:w w:val="100"/>
        <w:kern w:val="3"/>
        <w:position w:val="0"/>
        <w:vertAlign w:val="baseline"/>
      </w:rPr>
    </w:lvl>
    <w:lvl w:ilvl="1">
      <w:start w:val="1"/>
      <w:numFmt w:val="lowerLetter"/>
      <w:lvlText w:val="%2)"/>
      <w:lvlJc w:val="left"/>
      <w:pPr>
        <w:ind w:left="1440" w:hanging="360"/>
      </w:pPr>
      <w:rPr>
        <w:caps w:val="0"/>
        <w:smallCaps w:val="0"/>
        <w:strike w:val="0"/>
        <w:dstrike w:val="0"/>
        <w:outline w:val="0"/>
        <w:emboss w:val="0"/>
        <w:imprint w:val="0"/>
        <w:color w:val="000000"/>
        <w:spacing w:val="0"/>
        <w:w w:val="100"/>
        <w:kern w:val="3"/>
        <w:position w:val="0"/>
        <w:vertAlign w:val="baseline"/>
      </w:rPr>
    </w:lvl>
    <w:lvl w:ilvl="2">
      <w:start w:val="1"/>
      <w:numFmt w:val="lowerRoman"/>
      <w:lvlText w:val="%1.%2.%3."/>
      <w:lvlJc w:val="left"/>
      <w:pPr>
        <w:ind w:left="2160" w:hanging="300"/>
      </w:pPr>
      <w:rPr>
        <w:caps w:val="0"/>
        <w:smallCaps w:val="0"/>
        <w:strike w:val="0"/>
        <w:dstrike w:val="0"/>
        <w:outline w:val="0"/>
        <w:emboss w:val="0"/>
        <w:imprint w:val="0"/>
        <w:color w:val="000000"/>
        <w:spacing w:val="0"/>
        <w:w w:val="100"/>
        <w:kern w:val="3"/>
        <w:position w:val="0"/>
        <w:vertAlign w:val="baseline"/>
      </w:rPr>
    </w:lvl>
    <w:lvl w:ilvl="3">
      <w:start w:val="1"/>
      <w:numFmt w:val="decimal"/>
      <w:lvlText w:val="%1.%2.%3.%4."/>
      <w:lvlJc w:val="left"/>
      <w:pPr>
        <w:ind w:left="2880" w:hanging="360"/>
      </w:pPr>
      <w:rPr>
        <w:caps w:val="0"/>
        <w:smallCaps w:val="0"/>
        <w:strike w:val="0"/>
        <w:dstrike w:val="0"/>
        <w:outline w:val="0"/>
        <w:emboss w:val="0"/>
        <w:imprint w:val="0"/>
        <w:color w:val="000000"/>
        <w:spacing w:val="0"/>
        <w:w w:val="100"/>
        <w:kern w:val="3"/>
        <w:position w:val="0"/>
        <w:vertAlign w:val="baseline"/>
      </w:rPr>
    </w:lvl>
    <w:lvl w:ilvl="4">
      <w:start w:val="1"/>
      <w:numFmt w:val="lowerLetter"/>
      <w:lvlText w:val="%1.%2.%3.%4.%5."/>
      <w:lvlJc w:val="left"/>
      <w:pPr>
        <w:ind w:left="3600" w:hanging="360"/>
      </w:pPr>
      <w:rPr>
        <w:caps w:val="0"/>
        <w:smallCaps w:val="0"/>
        <w:strike w:val="0"/>
        <w:dstrike w:val="0"/>
        <w:outline w:val="0"/>
        <w:emboss w:val="0"/>
        <w:imprint w:val="0"/>
        <w:color w:val="000000"/>
        <w:spacing w:val="0"/>
        <w:w w:val="100"/>
        <w:kern w:val="3"/>
        <w:position w:val="0"/>
        <w:vertAlign w:val="baseline"/>
      </w:rPr>
    </w:lvl>
    <w:lvl w:ilvl="5">
      <w:start w:val="1"/>
      <w:numFmt w:val="lowerRoman"/>
      <w:lvlText w:val="%1.%2.%3.%4.%5.%6."/>
      <w:lvlJc w:val="left"/>
      <w:pPr>
        <w:ind w:left="4320" w:hanging="300"/>
      </w:pPr>
      <w:rPr>
        <w:caps w:val="0"/>
        <w:smallCaps w:val="0"/>
        <w:strike w:val="0"/>
        <w:dstrike w:val="0"/>
        <w:outline w:val="0"/>
        <w:emboss w:val="0"/>
        <w:imprint w:val="0"/>
        <w:color w:val="000000"/>
        <w:spacing w:val="0"/>
        <w:w w:val="100"/>
        <w:kern w:val="3"/>
        <w:position w:val="0"/>
        <w:vertAlign w:val="baseline"/>
      </w:rPr>
    </w:lvl>
    <w:lvl w:ilvl="6">
      <w:start w:val="1"/>
      <w:numFmt w:val="decimal"/>
      <w:lvlText w:val="%1.%2.%3.%4.%5.%6.%7."/>
      <w:lvlJc w:val="left"/>
      <w:pPr>
        <w:ind w:left="5040" w:hanging="360"/>
      </w:pPr>
      <w:rPr>
        <w:caps w:val="0"/>
        <w:smallCaps w:val="0"/>
        <w:strike w:val="0"/>
        <w:dstrike w:val="0"/>
        <w:outline w:val="0"/>
        <w:emboss w:val="0"/>
        <w:imprint w:val="0"/>
        <w:color w:val="000000"/>
        <w:spacing w:val="0"/>
        <w:w w:val="100"/>
        <w:kern w:val="3"/>
        <w:position w:val="0"/>
        <w:vertAlign w:val="baseline"/>
      </w:rPr>
    </w:lvl>
    <w:lvl w:ilvl="7">
      <w:start w:val="1"/>
      <w:numFmt w:val="lowerLetter"/>
      <w:lvlText w:val="%1.%2.%3.%4.%5.%6.%7.%8."/>
      <w:lvlJc w:val="left"/>
      <w:pPr>
        <w:ind w:left="5760" w:hanging="360"/>
      </w:pPr>
      <w:rPr>
        <w:caps w:val="0"/>
        <w:smallCaps w:val="0"/>
        <w:strike w:val="0"/>
        <w:dstrike w:val="0"/>
        <w:outline w:val="0"/>
        <w:emboss w:val="0"/>
        <w:imprint w:val="0"/>
        <w:color w:val="000000"/>
        <w:spacing w:val="0"/>
        <w:w w:val="100"/>
        <w:kern w:val="3"/>
        <w:position w:val="0"/>
        <w:vertAlign w:val="baseline"/>
      </w:rPr>
    </w:lvl>
    <w:lvl w:ilvl="8">
      <w:start w:val="1"/>
      <w:numFmt w:val="lowerRoman"/>
      <w:lvlText w:val="%1.%2.%3.%4.%5.%6.%7.%8.%9."/>
      <w:lvlJc w:val="left"/>
      <w:pPr>
        <w:ind w:left="6480" w:hanging="300"/>
      </w:pPr>
      <w:rPr>
        <w:caps w:val="0"/>
        <w:smallCaps w:val="0"/>
        <w:strike w:val="0"/>
        <w:dstrike w:val="0"/>
        <w:outline w:val="0"/>
        <w:emboss w:val="0"/>
        <w:imprint w:val="0"/>
        <w:color w:val="000000"/>
        <w:spacing w:val="0"/>
        <w:w w:val="100"/>
        <w:kern w:val="3"/>
        <w:position w:val="0"/>
        <w:vertAlign w:val="baseline"/>
      </w:rPr>
    </w:lvl>
  </w:abstractNum>
  <w:abstractNum w:abstractNumId="2" w15:restartNumberingAfterBreak="0">
    <w:nsid w:val="035C0EA1"/>
    <w:multiLevelType w:val="hybridMultilevel"/>
    <w:tmpl w:val="23C4624C"/>
    <w:lvl w:ilvl="0" w:tplc="04150011">
      <w:start w:val="1"/>
      <w:numFmt w:val="decimal"/>
      <w:lvlText w:val="%1)"/>
      <w:lvlJc w:val="left"/>
      <w:pPr>
        <w:ind w:left="1070" w:hanging="360"/>
      </w:pPr>
    </w:lvl>
    <w:lvl w:ilvl="1" w:tplc="04150019">
      <w:start w:val="1"/>
      <w:numFmt w:val="lowerLetter"/>
      <w:lvlText w:val="%2."/>
      <w:lvlJc w:val="left"/>
      <w:pPr>
        <w:ind w:left="1790" w:hanging="360"/>
      </w:pPr>
    </w:lvl>
    <w:lvl w:ilvl="2" w:tplc="0415001B">
      <w:start w:val="1"/>
      <w:numFmt w:val="lowerRoman"/>
      <w:lvlText w:val="%3."/>
      <w:lvlJc w:val="right"/>
      <w:pPr>
        <w:ind w:left="2510" w:hanging="180"/>
      </w:pPr>
    </w:lvl>
    <w:lvl w:ilvl="3" w:tplc="0415000F">
      <w:start w:val="1"/>
      <w:numFmt w:val="decimal"/>
      <w:lvlText w:val="%4."/>
      <w:lvlJc w:val="left"/>
      <w:pPr>
        <w:ind w:left="3230" w:hanging="360"/>
      </w:pPr>
    </w:lvl>
    <w:lvl w:ilvl="4" w:tplc="04150019">
      <w:start w:val="1"/>
      <w:numFmt w:val="lowerLetter"/>
      <w:lvlText w:val="%5."/>
      <w:lvlJc w:val="left"/>
      <w:pPr>
        <w:ind w:left="3950" w:hanging="360"/>
      </w:pPr>
    </w:lvl>
    <w:lvl w:ilvl="5" w:tplc="0415001B">
      <w:start w:val="1"/>
      <w:numFmt w:val="lowerRoman"/>
      <w:lvlText w:val="%6."/>
      <w:lvlJc w:val="right"/>
      <w:pPr>
        <w:ind w:left="4670" w:hanging="180"/>
      </w:pPr>
    </w:lvl>
    <w:lvl w:ilvl="6" w:tplc="0415000F">
      <w:start w:val="1"/>
      <w:numFmt w:val="decimal"/>
      <w:lvlText w:val="%7."/>
      <w:lvlJc w:val="left"/>
      <w:pPr>
        <w:ind w:left="5390" w:hanging="360"/>
      </w:pPr>
    </w:lvl>
    <w:lvl w:ilvl="7" w:tplc="04150019">
      <w:start w:val="1"/>
      <w:numFmt w:val="lowerLetter"/>
      <w:lvlText w:val="%8."/>
      <w:lvlJc w:val="left"/>
      <w:pPr>
        <w:ind w:left="6110" w:hanging="360"/>
      </w:pPr>
    </w:lvl>
    <w:lvl w:ilvl="8" w:tplc="0415001B">
      <w:start w:val="1"/>
      <w:numFmt w:val="lowerRoman"/>
      <w:lvlText w:val="%9."/>
      <w:lvlJc w:val="right"/>
      <w:pPr>
        <w:ind w:left="6830" w:hanging="180"/>
      </w:pPr>
    </w:lvl>
  </w:abstractNum>
  <w:abstractNum w:abstractNumId="3" w15:restartNumberingAfterBreak="0">
    <w:nsid w:val="079D3BB3"/>
    <w:multiLevelType w:val="multilevel"/>
    <w:tmpl w:val="F5706950"/>
    <w:styleLink w:val="WWNum12"/>
    <w:lvl w:ilvl="0">
      <w:start w:val="1"/>
      <w:numFmt w:val="decimal"/>
      <w:lvlText w:val="%1."/>
      <w:lvlJc w:val="left"/>
      <w:pPr>
        <w:ind w:left="720" w:hanging="360"/>
      </w:pPr>
      <w:rPr>
        <w:rFonts w:eastAsia="Times New Roman" w:cs="Times New Roman"/>
        <w:color w:val="00000A"/>
        <w:sz w:val="24"/>
        <w:szCs w:val="24"/>
        <w:lang w:val="pl-PL" w:eastAsia="zh-CN" w:bidi="ar-SA"/>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 w15:restartNumberingAfterBreak="0">
    <w:nsid w:val="08A43225"/>
    <w:multiLevelType w:val="multilevel"/>
    <w:tmpl w:val="FFF88BA0"/>
    <w:styleLink w:val="WWNum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 w15:restartNumberingAfterBreak="0">
    <w:nsid w:val="09257AF2"/>
    <w:multiLevelType w:val="multilevel"/>
    <w:tmpl w:val="60BC8408"/>
    <w:styleLink w:val="WWNum241"/>
    <w:lvl w:ilvl="0">
      <w:start w:val="1"/>
      <w:numFmt w:val="decimal"/>
      <w:lvlText w:val="%1."/>
      <w:lvlJc w:val="left"/>
      <w:pPr>
        <w:ind w:left="284" w:hanging="284"/>
      </w:pPr>
      <w:rPr>
        <w:caps w:val="0"/>
        <w:smallCaps w:val="0"/>
        <w:strike w:val="0"/>
        <w:dstrike w:val="0"/>
        <w:outline w:val="0"/>
        <w:emboss w:val="0"/>
        <w:imprint w:val="0"/>
        <w:spacing w:val="0"/>
        <w:w w:val="100"/>
        <w:kern w:val="3"/>
        <w:position w:val="0"/>
        <w:vertAlign w:val="baseline"/>
      </w:rPr>
    </w:lvl>
    <w:lvl w:ilvl="1">
      <w:start w:val="1"/>
      <w:numFmt w:val="lowerLetter"/>
      <w:lvlText w:val="%2."/>
      <w:lvlJc w:val="left"/>
      <w:pPr>
        <w:ind w:left="720" w:hanging="720"/>
      </w:pPr>
      <w:rPr>
        <w:caps w:val="0"/>
        <w:smallCaps w:val="0"/>
        <w:strike w:val="0"/>
        <w:dstrike w:val="0"/>
        <w:outline w:val="0"/>
        <w:emboss w:val="0"/>
        <w:imprint w:val="0"/>
        <w:spacing w:val="0"/>
        <w:w w:val="100"/>
        <w:kern w:val="3"/>
        <w:position w:val="0"/>
        <w:vertAlign w:val="baseline"/>
      </w:rPr>
    </w:lvl>
    <w:lvl w:ilvl="2">
      <w:start w:val="1"/>
      <w:numFmt w:val="lowerRoman"/>
      <w:lvlText w:val="%1.%2.%3."/>
      <w:lvlJc w:val="left"/>
      <w:pPr>
        <w:ind w:left="1440" w:hanging="660"/>
      </w:pPr>
      <w:rPr>
        <w:caps w:val="0"/>
        <w:smallCaps w:val="0"/>
        <w:strike w:val="0"/>
        <w:dstrike w:val="0"/>
        <w:outline w:val="0"/>
        <w:emboss w:val="0"/>
        <w:imprint w:val="0"/>
        <w:spacing w:val="0"/>
        <w:w w:val="100"/>
        <w:kern w:val="3"/>
        <w:position w:val="0"/>
        <w:vertAlign w:val="baseline"/>
      </w:rPr>
    </w:lvl>
    <w:lvl w:ilvl="3">
      <w:start w:val="1"/>
      <w:numFmt w:val="decimal"/>
      <w:lvlText w:val="%1.%2.%3.%4."/>
      <w:lvlJc w:val="left"/>
      <w:pPr>
        <w:ind w:left="2160" w:hanging="720"/>
      </w:pPr>
      <w:rPr>
        <w:caps w:val="0"/>
        <w:smallCaps w:val="0"/>
        <w:strike w:val="0"/>
        <w:dstrike w:val="0"/>
        <w:outline w:val="0"/>
        <w:emboss w:val="0"/>
        <w:imprint w:val="0"/>
        <w:spacing w:val="0"/>
        <w:w w:val="100"/>
        <w:kern w:val="3"/>
        <w:position w:val="0"/>
        <w:vertAlign w:val="baseline"/>
      </w:rPr>
    </w:lvl>
    <w:lvl w:ilvl="4">
      <w:start w:val="1"/>
      <w:numFmt w:val="lowerLetter"/>
      <w:lvlText w:val="%1.%2.%3.%4.%5."/>
      <w:lvlJc w:val="left"/>
      <w:pPr>
        <w:ind w:left="2880" w:hanging="720"/>
      </w:pPr>
      <w:rPr>
        <w:caps w:val="0"/>
        <w:smallCaps w:val="0"/>
        <w:strike w:val="0"/>
        <w:dstrike w:val="0"/>
        <w:outline w:val="0"/>
        <w:emboss w:val="0"/>
        <w:imprint w:val="0"/>
        <w:spacing w:val="0"/>
        <w:w w:val="100"/>
        <w:kern w:val="3"/>
        <w:position w:val="0"/>
        <w:vertAlign w:val="baseline"/>
      </w:rPr>
    </w:lvl>
    <w:lvl w:ilvl="5">
      <w:start w:val="1"/>
      <w:numFmt w:val="lowerRoman"/>
      <w:lvlText w:val="%1.%2.%3.%4.%5.%6."/>
      <w:lvlJc w:val="left"/>
      <w:pPr>
        <w:ind w:left="3600" w:hanging="660"/>
      </w:pPr>
      <w:rPr>
        <w:caps w:val="0"/>
        <w:smallCaps w:val="0"/>
        <w:strike w:val="0"/>
        <w:dstrike w:val="0"/>
        <w:outline w:val="0"/>
        <w:emboss w:val="0"/>
        <w:imprint w:val="0"/>
        <w:spacing w:val="0"/>
        <w:w w:val="100"/>
        <w:kern w:val="3"/>
        <w:position w:val="0"/>
        <w:vertAlign w:val="baseline"/>
      </w:rPr>
    </w:lvl>
    <w:lvl w:ilvl="6">
      <w:start w:val="1"/>
      <w:numFmt w:val="decimal"/>
      <w:lvlText w:val="%1.%2.%3.%4.%5.%6.%7."/>
      <w:lvlJc w:val="left"/>
      <w:pPr>
        <w:ind w:left="4320" w:hanging="720"/>
      </w:pPr>
      <w:rPr>
        <w:caps w:val="0"/>
        <w:smallCaps w:val="0"/>
        <w:strike w:val="0"/>
        <w:dstrike w:val="0"/>
        <w:outline w:val="0"/>
        <w:emboss w:val="0"/>
        <w:imprint w:val="0"/>
        <w:spacing w:val="0"/>
        <w:w w:val="100"/>
        <w:kern w:val="3"/>
        <w:position w:val="0"/>
        <w:vertAlign w:val="baseline"/>
      </w:rPr>
    </w:lvl>
    <w:lvl w:ilvl="7">
      <w:start w:val="1"/>
      <w:numFmt w:val="lowerLetter"/>
      <w:lvlText w:val="%1.%2.%3.%4.%5.%6.%7.%8."/>
      <w:lvlJc w:val="left"/>
      <w:pPr>
        <w:ind w:left="5040" w:hanging="720"/>
      </w:pPr>
      <w:rPr>
        <w:caps w:val="0"/>
        <w:smallCaps w:val="0"/>
        <w:strike w:val="0"/>
        <w:dstrike w:val="0"/>
        <w:outline w:val="0"/>
        <w:emboss w:val="0"/>
        <w:imprint w:val="0"/>
        <w:spacing w:val="0"/>
        <w:w w:val="100"/>
        <w:kern w:val="3"/>
        <w:position w:val="0"/>
        <w:vertAlign w:val="baseline"/>
      </w:rPr>
    </w:lvl>
    <w:lvl w:ilvl="8">
      <w:start w:val="1"/>
      <w:numFmt w:val="lowerRoman"/>
      <w:lvlText w:val="%1.%2.%3.%4.%5.%6.%7.%8.%9."/>
      <w:lvlJc w:val="left"/>
      <w:pPr>
        <w:ind w:left="5760" w:hanging="660"/>
      </w:pPr>
      <w:rPr>
        <w:caps w:val="0"/>
        <w:smallCaps w:val="0"/>
        <w:strike w:val="0"/>
        <w:dstrike w:val="0"/>
        <w:outline w:val="0"/>
        <w:emboss w:val="0"/>
        <w:imprint w:val="0"/>
        <w:spacing w:val="0"/>
        <w:w w:val="100"/>
        <w:kern w:val="3"/>
        <w:position w:val="0"/>
        <w:vertAlign w:val="baseline"/>
      </w:rPr>
    </w:lvl>
  </w:abstractNum>
  <w:abstractNum w:abstractNumId="6" w15:restartNumberingAfterBreak="0">
    <w:nsid w:val="0D6E642F"/>
    <w:multiLevelType w:val="hybridMultilevel"/>
    <w:tmpl w:val="40F0B158"/>
    <w:lvl w:ilvl="0" w:tplc="DEA860FA">
      <w:start w:val="5"/>
      <w:numFmt w:val="decimal"/>
      <w:lvlText w:val="%1."/>
      <w:lvlJc w:val="left"/>
      <w:pPr>
        <w:tabs>
          <w:tab w:val="num" w:pos="644"/>
        </w:tabs>
        <w:ind w:left="644" w:hanging="360"/>
      </w:pPr>
      <w:rPr>
        <w:rFonts w:hint="default"/>
        <w:b w:val="0"/>
      </w:rPr>
    </w:lvl>
    <w:lvl w:ilvl="1" w:tplc="04150019" w:tentative="1">
      <w:start w:val="1"/>
      <w:numFmt w:val="lowerLetter"/>
      <w:lvlText w:val="%2."/>
      <w:lvlJc w:val="left"/>
      <w:pPr>
        <w:tabs>
          <w:tab w:val="num" w:pos="1364"/>
        </w:tabs>
        <w:ind w:left="1364" w:hanging="360"/>
      </w:pPr>
    </w:lvl>
    <w:lvl w:ilvl="2" w:tplc="0415001B" w:tentative="1">
      <w:start w:val="1"/>
      <w:numFmt w:val="lowerRoman"/>
      <w:lvlText w:val="%3."/>
      <w:lvlJc w:val="right"/>
      <w:pPr>
        <w:tabs>
          <w:tab w:val="num" w:pos="2084"/>
        </w:tabs>
        <w:ind w:left="2084" w:hanging="180"/>
      </w:pPr>
    </w:lvl>
    <w:lvl w:ilvl="3" w:tplc="0415000F" w:tentative="1">
      <w:start w:val="1"/>
      <w:numFmt w:val="decimal"/>
      <w:lvlText w:val="%4."/>
      <w:lvlJc w:val="left"/>
      <w:pPr>
        <w:tabs>
          <w:tab w:val="num" w:pos="2804"/>
        </w:tabs>
        <w:ind w:left="2804" w:hanging="360"/>
      </w:pPr>
    </w:lvl>
    <w:lvl w:ilvl="4" w:tplc="04150019" w:tentative="1">
      <w:start w:val="1"/>
      <w:numFmt w:val="lowerLetter"/>
      <w:lvlText w:val="%5."/>
      <w:lvlJc w:val="left"/>
      <w:pPr>
        <w:tabs>
          <w:tab w:val="num" w:pos="3524"/>
        </w:tabs>
        <w:ind w:left="3524" w:hanging="360"/>
      </w:pPr>
    </w:lvl>
    <w:lvl w:ilvl="5" w:tplc="0415001B" w:tentative="1">
      <w:start w:val="1"/>
      <w:numFmt w:val="lowerRoman"/>
      <w:lvlText w:val="%6."/>
      <w:lvlJc w:val="right"/>
      <w:pPr>
        <w:tabs>
          <w:tab w:val="num" w:pos="4244"/>
        </w:tabs>
        <w:ind w:left="4244" w:hanging="180"/>
      </w:pPr>
    </w:lvl>
    <w:lvl w:ilvl="6" w:tplc="0415000F" w:tentative="1">
      <w:start w:val="1"/>
      <w:numFmt w:val="decimal"/>
      <w:lvlText w:val="%7."/>
      <w:lvlJc w:val="left"/>
      <w:pPr>
        <w:tabs>
          <w:tab w:val="num" w:pos="4964"/>
        </w:tabs>
        <w:ind w:left="4964" w:hanging="360"/>
      </w:pPr>
    </w:lvl>
    <w:lvl w:ilvl="7" w:tplc="04150019" w:tentative="1">
      <w:start w:val="1"/>
      <w:numFmt w:val="lowerLetter"/>
      <w:lvlText w:val="%8."/>
      <w:lvlJc w:val="left"/>
      <w:pPr>
        <w:tabs>
          <w:tab w:val="num" w:pos="5684"/>
        </w:tabs>
        <w:ind w:left="5684" w:hanging="360"/>
      </w:pPr>
    </w:lvl>
    <w:lvl w:ilvl="8" w:tplc="0415001B" w:tentative="1">
      <w:start w:val="1"/>
      <w:numFmt w:val="lowerRoman"/>
      <w:lvlText w:val="%9."/>
      <w:lvlJc w:val="right"/>
      <w:pPr>
        <w:tabs>
          <w:tab w:val="num" w:pos="6404"/>
        </w:tabs>
        <w:ind w:left="6404" w:hanging="180"/>
      </w:pPr>
    </w:lvl>
  </w:abstractNum>
  <w:abstractNum w:abstractNumId="7" w15:restartNumberingAfterBreak="0">
    <w:nsid w:val="10BD4437"/>
    <w:multiLevelType w:val="multilevel"/>
    <w:tmpl w:val="DE38C57C"/>
    <w:styleLink w:val="WWNum3"/>
    <w:lvl w:ilvl="0">
      <w:start w:val="1"/>
      <w:numFmt w:val="decimal"/>
      <w:lvlText w:val="%1."/>
      <w:lvlJc w:val="left"/>
      <w:pPr>
        <w:ind w:left="720" w:hanging="360"/>
      </w:pPr>
      <w:rPr>
        <w:iC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8" w15:restartNumberingAfterBreak="0">
    <w:nsid w:val="10F07595"/>
    <w:multiLevelType w:val="hybridMultilevel"/>
    <w:tmpl w:val="521E9F9A"/>
    <w:lvl w:ilvl="0" w:tplc="04150017">
      <w:start w:val="1"/>
      <w:numFmt w:val="lowerLetter"/>
      <w:lvlText w:val="%1)"/>
      <w:lvlJc w:val="left"/>
      <w:pPr>
        <w:ind w:left="1353" w:hanging="360"/>
      </w:p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9" w15:restartNumberingAfterBreak="0">
    <w:nsid w:val="1136756A"/>
    <w:multiLevelType w:val="hybridMultilevel"/>
    <w:tmpl w:val="BD389CCA"/>
    <w:lvl w:ilvl="0" w:tplc="0415000F">
      <w:start w:val="1"/>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1536256"/>
    <w:multiLevelType w:val="hybridMultilevel"/>
    <w:tmpl w:val="4036C85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18A0CF7"/>
    <w:multiLevelType w:val="hybridMultilevel"/>
    <w:tmpl w:val="8F2AAF4C"/>
    <w:lvl w:ilvl="0" w:tplc="90A0EFF6">
      <w:start w:val="1"/>
      <w:numFmt w:val="lowerLetter"/>
      <w:lvlText w:val="%1)"/>
      <w:lvlJc w:val="left"/>
      <w:pPr>
        <w:ind w:left="720" w:hanging="360"/>
      </w:pPr>
      <w:rPr>
        <w:rFonts w:asciiTheme="minorHAnsi" w:eastAsia="Calibri" w:hAnsiTheme="minorHAnsi" w:cstheme="minorHAns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ED628B4"/>
    <w:multiLevelType w:val="multilevel"/>
    <w:tmpl w:val="FE4676A6"/>
    <w:styleLink w:val="WWNum8"/>
    <w:lvl w:ilvl="0">
      <w:start w:val="1"/>
      <w:numFmt w:val="decimal"/>
      <w:lvlText w:val="%1."/>
      <w:lvlJc w:val="left"/>
      <w:pPr>
        <w:ind w:left="720" w:hanging="360"/>
      </w:pPr>
      <w:rPr>
        <w:bCs w:val="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3" w15:restartNumberingAfterBreak="0">
    <w:nsid w:val="211726B6"/>
    <w:multiLevelType w:val="multilevel"/>
    <w:tmpl w:val="75D83E52"/>
    <w:styleLink w:val="WWNum17"/>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4" w15:restartNumberingAfterBreak="0">
    <w:nsid w:val="215328CD"/>
    <w:multiLevelType w:val="hybridMultilevel"/>
    <w:tmpl w:val="B08425F8"/>
    <w:lvl w:ilvl="0" w:tplc="03F2A5EE">
      <w:start w:val="1"/>
      <w:numFmt w:val="decimal"/>
      <w:lvlText w:val="%1."/>
      <w:lvlJc w:val="left"/>
      <w:pPr>
        <w:ind w:left="786" w:hanging="360"/>
      </w:pPr>
      <w:rPr>
        <w:rFonts w:asciiTheme="minorHAnsi" w:hAnsiTheme="minorHAnsi" w:cstheme="minorHAnsi" w:hint="default"/>
        <w:i w:val="0"/>
        <w:iCs/>
        <w:color w:val="00000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5" w15:restartNumberingAfterBreak="0">
    <w:nsid w:val="21771164"/>
    <w:multiLevelType w:val="multilevel"/>
    <w:tmpl w:val="6CD4A3D4"/>
    <w:lvl w:ilvl="0">
      <w:start w:val="1"/>
      <w:numFmt w:val="lowerLetter"/>
      <w:lvlText w:val="%1)"/>
      <w:lvlJc w:val="left"/>
      <w:pPr>
        <w:ind w:left="1636" w:hanging="360"/>
      </w:pPr>
      <w:rPr>
        <w:b w:val="0"/>
        <w:bCs/>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16" w15:restartNumberingAfterBreak="0">
    <w:nsid w:val="240A4C50"/>
    <w:multiLevelType w:val="multilevel"/>
    <w:tmpl w:val="171E303C"/>
    <w:styleLink w:val="WWNum10"/>
    <w:lvl w:ilvl="0">
      <w:start w:val="1"/>
      <w:numFmt w:val="decimal"/>
      <w:lvlText w:val="%1."/>
      <w:lvlJc w:val="left"/>
      <w:pPr>
        <w:ind w:left="720" w:hanging="360"/>
      </w:pPr>
      <w:rPr>
        <w:rFonts w:ascii="Times New Roman" w:hAnsi="Times New Roman" w:hint="default"/>
        <w:sz w:val="24"/>
      </w:rPr>
    </w:lvl>
    <w:lvl w:ilvl="1">
      <w:start w:val="1"/>
      <w:numFmt w:val="lowerLetter"/>
      <w:lvlText w:val="%2)"/>
      <w:lvlJc w:val="left"/>
      <w:pPr>
        <w:ind w:left="1440" w:hanging="360"/>
      </w:pPr>
      <w:rPr>
        <w:b w:val="0"/>
        <w:color w:val="00000A"/>
      </w:r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7" w15:restartNumberingAfterBreak="0">
    <w:nsid w:val="280F13F9"/>
    <w:multiLevelType w:val="multilevel"/>
    <w:tmpl w:val="DAEE9850"/>
    <w:lvl w:ilvl="0">
      <w:start w:val="1"/>
      <w:numFmt w:val="decimal"/>
      <w:lvlText w:val="%1)"/>
      <w:lvlJc w:val="left"/>
      <w:pPr>
        <w:ind w:left="916" w:hanging="360"/>
      </w:pPr>
      <w:rPr>
        <w:b w:val="0"/>
        <w:bCs/>
        <w:vertAlign w:val="baseline"/>
      </w:rPr>
    </w:lvl>
    <w:lvl w:ilvl="1">
      <w:start w:val="1"/>
      <w:numFmt w:val="lowerLetter"/>
      <w:lvlText w:val="%2."/>
      <w:lvlJc w:val="left"/>
      <w:pPr>
        <w:ind w:left="1789" w:hanging="360"/>
      </w:pPr>
      <w:rPr>
        <w:vertAlign w:val="baseline"/>
      </w:rPr>
    </w:lvl>
    <w:lvl w:ilvl="2">
      <w:start w:val="1"/>
      <w:numFmt w:val="lowerRoman"/>
      <w:lvlText w:val="%3."/>
      <w:lvlJc w:val="right"/>
      <w:pPr>
        <w:ind w:left="2509" w:hanging="180"/>
      </w:pPr>
      <w:rPr>
        <w:vertAlign w:val="baseline"/>
      </w:rPr>
    </w:lvl>
    <w:lvl w:ilvl="3">
      <w:start w:val="1"/>
      <w:numFmt w:val="decimal"/>
      <w:lvlText w:val="%4."/>
      <w:lvlJc w:val="left"/>
      <w:pPr>
        <w:ind w:left="3229" w:hanging="360"/>
      </w:pPr>
      <w:rPr>
        <w:vertAlign w:val="baseline"/>
      </w:rPr>
    </w:lvl>
    <w:lvl w:ilvl="4">
      <w:start w:val="1"/>
      <w:numFmt w:val="lowerLetter"/>
      <w:lvlText w:val="%5."/>
      <w:lvlJc w:val="left"/>
      <w:pPr>
        <w:ind w:left="3949" w:hanging="360"/>
      </w:pPr>
      <w:rPr>
        <w:vertAlign w:val="baseline"/>
      </w:rPr>
    </w:lvl>
    <w:lvl w:ilvl="5">
      <w:start w:val="1"/>
      <w:numFmt w:val="lowerRoman"/>
      <w:lvlText w:val="%6."/>
      <w:lvlJc w:val="right"/>
      <w:pPr>
        <w:ind w:left="4669" w:hanging="180"/>
      </w:pPr>
      <w:rPr>
        <w:vertAlign w:val="baseline"/>
      </w:rPr>
    </w:lvl>
    <w:lvl w:ilvl="6">
      <w:start w:val="1"/>
      <w:numFmt w:val="decimal"/>
      <w:lvlText w:val="%7."/>
      <w:lvlJc w:val="left"/>
      <w:pPr>
        <w:ind w:left="5389" w:hanging="360"/>
      </w:pPr>
      <w:rPr>
        <w:vertAlign w:val="baseline"/>
      </w:rPr>
    </w:lvl>
    <w:lvl w:ilvl="7">
      <w:start w:val="1"/>
      <w:numFmt w:val="lowerLetter"/>
      <w:lvlText w:val="%8."/>
      <w:lvlJc w:val="left"/>
      <w:pPr>
        <w:ind w:left="6109" w:hanging="360"/>
      </w:pPr>
      <w:rPr>
        <w:vertAlign w:val="baseline"/>
      </w:rPr>
    </w:lvl>
    <w:lvl w:ilvl="8">
      <w:start w:val="1"/>
      <w:numFmt w:val="lowerRoman"/>
      <w:lvlText w:val="%9."/>
      <w:lvlJc w:val="right"/>
      <w:pPr>
        <w:ind w:left="6829" w:hanging="180"/>
      </w:pPr>
      <w:rPr>
        <w:vertAlign w:val="baseline"/>
      </w:rPr>
    </w:lvl>
  </w:abstractNum>
  <w:abstractNum w:abstractNumId="18" w15:restartNumberingAfterBreak="0">
    <w:nsid w:val="2BFE7379"/>
    <w:multiLevelType w:val="multilevel"/>
    <w:tmpl w:val="C12E7D88"/>
    <w:styleLink w:val="WWNum13"/>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9" w15:restartNumberingAfterBreak="0">
    <w:nsid w:val="2FAC172A"/>
    <w:multiLevelType w:val="multilevel"/>
    <w:tmpl w:val="A072B096"/>
    <w:styleLink w:val="WWNum11"/>
    <w:lvl w:ilvl="0">
      <w:start w:val="1"/>
      <w:numFmt w:val="decimal"/>
      <w:lvlText w:val="%1."/>
      <w:lvlJc w:val="left"/>
      <w:pPr>
        <w:ind w:left="720" w:hanging="360"/>
      </w:pPr>
      <w:rPr>
        <w:rFonts w:ascii="Times New Roman" w:hAnsi="Times New Roman" w:hint="default"/>
        <w:strike w:val="0"/>
        <w:dstrike w:val="0"/>
        <w:sz w:val="24"/>
        <w:szCs w:val="24"/>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0" w15:restartNumberingAfterBreak="0">
    <w:nsid w:val="3330762C"/>
    <w:multiLevelType w:val="hybridMultilevel"/>
    <w:tmpl w:val="BFC6C182"/>
    <w:lvl w:ilvl="0" w:tplc="095A0184">
      <w:start w:val="1"/>
      <w:numFmt w:val="lowerLetter"/>
      <w:lvlText w:val="%1)"/>
      <w:lvlJc w:val="left"/>
      <w:pPr>
        <w:ind w:left="1506" w:hanging="360"/>
      </w:pPr>
      <w:rPr>
        <w:rFonts w:asciiTheme="minorHAnsi" w:eastAsia="Times New Roman" w:hAnsiTheme="minorHAnsi" w:cstheme="minorHAnsi"/>
      </w:rPr>
    </w:lvl>
    <w:lvl w:ilvl="1" w:tplc="04150019" w:tentative="1">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21" w15:restartNumberingAfterBreak="0">
    <w:nsid w:val="3545525B"/>
    <w:multiLevelType w:val="multilevel"/>
    <w:tmpl w:val="1BCE2798"/>
    <w:lvl w:ilvl="0">
      <w:start w:val="1"/>
      <w:numFmt w:val="decimal"/>
      <w:lvlText w:val="%1)"/>
      <w:lvlJc w:val="left"/>
      <w:pPr>
        <w:ind w:left="720" w:hanging="360"/>
      </w:pPr>
      <w:rPr>
        <w:strike w:val="0"/>
        <w:dstrike w:val="0"/>
        <w:color w:val="000000"/>
      </w:rPr>
    </w:lvl>
    <w:lvl w:ilvl="1">
      <w:start w:val="1"/>
      <w:numFmt w:val="lowerLetter"/>
      <w:lvlText w:val="%2)"/>
      <w:lvlJc w:val="left"/>
      <w:pPr>
        <w:ind w:left="1440" w:hanging="360"/>
      </w:pPr>
      <w:rPr>
        <w:b w:val="0"/>
        <w:bCs/>
      </w:rPr>
    </w:lvl>
    <w:lvl w:ilvl="2">
      <w:start w:val="1"/>
      <w:numFmt w:val="lowerLetter"/>
      <w:lvlText w:val="%1.%2.%3)"/>
      <w:lvlJc w:val="left"/>
      <w:pPr>
        <w:ind w:left="2340" w:hanging="36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22" w15:restartNumberingAfterBreak="0">
    <w:nsid w:val="36005280"/>
    <w:multiLevelType w:val="hybridMultilevel"/>
    <w:tmpl w:val="99CA6A80"/>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3" w15:restartNumberingAfterBreak="0">
    <w:nsid w:val="383806A2"/>
    <w:multiLevelType w:val="hybridMultilevel"/>
    <w:tmpl w:val="3B0EF114"/>
    <w:lvl w:ilvl="0" w:tplc="04150017">
      <w:start w:val="1"/>
      <w:numFmt w:val="lowerLetter"/>
      <w:lvlText w:val="%1)"/>
      <w:lvlJc w:val="left"/>
      <w:pPr>
        <w:ind w:left="1149" w:hanging="360"/>
      </w:pPr>
    </w:lvl>
    <w:lvl w:ilvl="1" w:tplc="04150019" w:tentative="1">
      <w:start w:val="1"/>
      <w:numFmt w:val="lowerLetter"/>
      <w:lvlText w:val="%2."/>
      <w:lvlJc w:val="left"/>
      <w:pPr>
        <w:ind w:left="1869" w:hanging="360"/>
      </w:pPr>
    </w:lvl>
    <w:lvl w:ilvl="2" w:tplc="0415001B" w:tentative="1">
      <w:start w:val="1"/>
      <w:numFmt w:val="lowerRoman"/>
      <w:lvlText w:val="%3."/>
      <w:lvlJc w:val="right"/>
      <w:pPr>
        <w:ind w:left="2589" w:hanging="180"/>
      </w:pPr>
    </w:lvl>
    <w:lvl w:ilvl="3" w:tplc="0415000F" w:tentative="1">
      <w:start w:val="1"/>
      <w:numFmt w:val="decimal"/>
      <w:lvlText w:val="%4."/>
      <w:lvlJc w:val="left"/>
      <w:pPr>
        <w:ind w:left="3309" w:hanging="360"/>
      </w:pPr>
    </w:lvl>
    <w:lvl w:ilvl="4" w:tplc="04150019" w:tentative="1">
      <w:start w:val="1"/>
      <w:numFmt w:val="lowerLetter"/>
      <w:lvlText w:val="%5."/>
      <w:lvlJc w:val="left"/>
      <w:pPr>
        <w:ind w:left="4029" w:hanging="360"/>
      </w:pPr>
    </w:lvl>
    <w:lvl w:ilvl="5" w:tplc="0415001B" w:tentative="1">
      <w:start w:val="1"/>
      <w:numFmt w:val="lowerRoman"/>
      <w:lvlText w:val="%6."/>
      <w:lvlJc w:val="right"/>
      <w:pPr>
        <w:ind w:left="4749" w:hanging="180"/>
      </w:pPr>
    </w:lvl>
    <w:lvl w:ilvl="6" w:tplc="0415000F" w:tentative="1">
      <w:start w:val="1"/>
      <w:numFmt w:val="decimal"/>
      <w:lvlText w:val="%7."/>
      <w:lvlJc w:val="left"/>
      <w:pPr>
        <w:ind w:left="5469" w:hanging="360"/>
      </w:pPr>
    </w:lvl>
    <w:lvl w:ilvl="7" w:tplc="04150019" w:tentative="1">
      <w:start w:val="1"/>
      <w:numFmt w:val="lowerLetter"/>
      <w:lvlText w:val="%8."/>
      <w:lvlJc w:val="left"/>
      <w:pPr>
        <w:ind w:left="6189" w:hanging="360"/>
      </w:pPr>
    </w:lvl>
    <w:lvl w:ilvl="8" w:tplc="0415001B" w:tentative="1">
      <w:start w:val="1"/>
      <w:numFmt w:val="lowerRoman"/>
      <w:lvlText w:val="%9."/>
      <w:lvlJc w:val="right"/>
      <w:pPr>
        <w:ind w:left="6909" w:hanging="180"/>
      </w:pPr>
    </w:lvl>
  </w:abstractNum>
  <w:abstractNum w:abstractNumId="24" w15:restartNumberingAfterBreak="0">
    <w:nsid w:val="3AC96F30"/>
    <w:multiLevelType w:val="multilevel"/>
    <w:tmpl w:val="AA8EA0E8"/>
    <w:lvl w:ilvl="0">
      <w:start w:val="1"/>
      <w:numFmt w:val="lowerLetter"/>
      <w:lvlText w:val="%1)"/>
      <w:lvlJc w:val="left"/>
      <w:pPr>
        <w:ind w:left="1636" w:hanging="360"/>
      </w:pPr>
      <w:rPr>
        <w:b w:val="0"/>
        <w:bCs/>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25" w15:restartNumberingAfterBreak="0">
    <w:nsid w:val="494E7B31"/>
    <w:multiLevelType w:val="multilevel"/>
    <w:tmpl w:val="F8CA28E4"/>
    <w:lvl w:ilvl="0">
      <w:start w:val="1"/>
      <w:numFmt w:val="decimal"/>
      <w:lvlText w:val="%1."/>
      <w:lvlJc w:val="left"/>
      <w:pPr>
        <w:ind w:left="720" w:hanging="360"/>
      </w:pPr>
      <w:rPr>
        <w:strike w:val="0"/>
        <w:dstrike w:val="0"/>
        <w:color w:val="000000"/>
      </w:rPr>
    </w:lvl>
    <w:lvl w:ilvl="1">
      <w:start w:val="1"/>
      <w:numFmt w:val="lowerLetter"/>
      <w:lvlText w:val="%2)"/>
      <w:lvlJc w:val="left"/>
      <w:pPr>
        <w:ind w:left="1440" w:hanging="360"/>
      </w:pPr>
      <w:rPr>
        <w:rFonts w:asciiTheme="minorHAnsi" w:hAnsiTheme="minorHAnsi" w:cstheme="minorHAnsi" w:hint="default"/>
        <w:b w:val="0"/>
        <w:bCs/>
      </w:rPr>
    </w:lvl>
    <w:lvl w:ilvl="2">
      <w:start w:val="1"/>
      <w:numFmt w:val="lowerLetter"/>
      <w:lvlText w:val="%1.%2.%3)"/>
      <w:lvlJc w:val="left"/>
      <w:pPr>
        <w:ind w:left="2340" w:hanging="36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26" w15:restartNumberingAfterBreak="0">
    <w:nsid w:val="4A607A2C"/>
    <w:multiLevelType w:val="multilevel"/>
    <w:tmpl w:val="39B899A8"/>
    <w:styleLink w:val="WWNum15"/>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27" w15:restartNumberingAfterBreak="0">
    <w:nsid w:val="4AA856EB"/>
    <w:multiLevelType w:val="hybridMultilevel"/>
    <w:tmpl w:val="C8DAFA7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D601FBC"/>
    <w:multiLevelType w:val="hybridMultilevel"/>
    <w:tmpl w:val="3D30EB7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0691D2F"/>
    <w:multiLevelType w:val="hybridMultilevel"/>
    <w:tmpl w:val="D9CC162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262404C"/>
    <w:multiLevelType w:val="hybridMultilevel"/>
    <w:tmpl w:val="AAFC3B5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FE235B8"/>
    <w:multiLevelType w:val="multilevel"/>
    <w:tmpl w:val="3446CB42"/>
    <w:styleLink w:val="WWNum43"/>
    <w:lvl w:ilvl="0">
      <w:start w:val="1"/>
      <w:numFmt w:val="decimal"/>
      <w:lvlText w:val="%1."/>
      <w:lvlJc w:val="left"/>
      <w:pPr>
        <w:ind w:left="720" w:hanging="360"/>
      </w:pPr>
      <w:rPr>
        <w:caps w:val="0"/>
        <w:smallCaps w:val="0"/>
        <w:strike w:val="0"/>
        <w:dstrike w:val="0"/>
        <w:outline w:val="0"/>
        <w:emboss w:val="0"/>
        <w:imprint w:val="0"/>
        <w:spacing w:val="0"/>
        <w:w w:val="100"/>
        <w:kern w:val="3"/>
        <w:position w:val="0"/>
        <w:vertAlign w:val="baseline"/>
      </w:rPr>
    </w:lvl>
    <w:lvl w:ilvl="1">
      <w:start w:val="1"/>
      <w:numFmt w:val="lowerLetter"/>
      <w:lvlText w:val="%2)"/>
      <w:lvlJc w:val="left"/>
      <w:pPr>
        <w:ind w:left="1440" w:hanging="360"/>
      </w:pPr>
      <w:rPr>
        <w:caps w:val="0"/>
        <w:smallCaps w:val="0"/>
        <w:strike w:val="0"/>
        <w:dstrike w:val="0"/>
        <w:outline w:val="0"/>
        <w:emboss w:val="0"/>
        <w:imprint w:val="0"/>
        <w:color w:val="000000"/>
        <w:spacing w:val="0"/>
        <w:w w:val="100"/>
        <w:kern w:val="3"/>
        <w:position w:val="0"/>
        <w:vertAlign w:val="baseline"/>
      </w:rPr>
    </w:lvl>
    <w:lvl w:ilvl="2">
      <w:start w:val="1"/>
      <w:numFmt w:val="lowerRoman"/>
      <w:lvlText w:val="%1.%2.%3."/>
      <w:lvlJc w:val="left"/>
      <w:pPr>
        <w:ind w:left="2160" w:hanging="300"/>
      </w:pPr>
      <w:rPr>
        <w:caps w:val="0"/>
        <w:smallCaps w:val="0"/>
        <w:strike w:val="0"/>
        <w:dstrike w:val="0"/>
        <w:outline w:val="0"/>
        <w:emboss w:val="0"/>
        <w:imprint w:val="0"/>
        <w:color w:val="000000"/>
        <w:spacing w:val="0"/>
        <w:w w:val="100"/>
        <w:kern w:val="3"/>
        <w:position w:val="0"/>
        <w:vertAlign w:val="baseline"/>
      </w:rPr>
    </w:lvl>
    <w:lvl w:ilvl="3">
      <w:start w:val="1"/>
      <w:numFmt w:val="decimal"/>
      <w:lvlText w:val="%1.%2.%3.%4."/>
      <w:lvlJc w:val="left"/>
      <w:pPr>
        <w:ind w:left="2880" w:hanging="360"/>
      </w:pPr>
      <w:rPr>
        <w:caps w:val="0"/>
        <w:smallCaps w:val="0"/>
        <w:strike w:val="0"/>
        <w:dstrike w:val="0"/>
        <w:outline w:val="0"/>
        <w:emboss w:val="0"/>
        <w:imprint w:val="0"/>
        <w:color w:val="000000"/>
        <w:spacing w:val="0"/>
        <w:w w:val="100"/>
        <w:kern w:val="3"/>
        <w:position w:val="0"/>
        <w:vertAlign w:val="baseline"/>
      </w:rPr>
    </w:lvl>
    <w:lvl w:ilvl="4">
      <w:start w:val="1"/>
      <w:numFmt w:val="lowerLetter"/>
      <w:lvlText w:val="%1.%2.%3.%4.%5."/>
      <w:lvlJc w:val="left"/>
      <w:pPr>
        <w:ind w:left="3600" w:hanging="360"/>
      </w:pPr>
      <w:rPr>
        <w:caps w:val="0"/>
        <w:smallCaps w:val="0"/>
        <w:strike w:val="0"/>
        <w:dstrike w:val="0"/>
        <w:outline w:val="0"/>
        <w:emboss w:val="0"/>
        <w:imprint w:val="0"/>
        <w:color w:val="000000"/>
        <w:spacing w:val="0"/>
        <w:w w:val="100"/>
        <w:kern w:val="3"/>
        <w:position w:val="0"/>
        <w:vertAlign w:val="baseline"/>
      </w:rPr>
    </w:lvl>
    <w:lvl w:ilvl="5">
      <w:start w:val="1"/>
      <w:numFmt w:val="lowerRoman"/>
      <w:lvlText w:val="%1.%2.%3.%4.%5.%6."/>
      <w:lvlJc w:val="left"/>
      <w:pPr>
        <w:ind w:left="4320" w:hanging="300"/>
      </w:pPr>
      <w:rPr>
        <w:caps w:val="0"/>
        <w:smallCaps w:val="0"/>
        <w:strike w:val="0"/>
        <w:dstrike w:val="0"/>
        <w:outline w:val="0"/>
        <w:emboss w:val="0"/>
        <w:imprint w:val="0"/>
        <w:color w:val="000000"/>
        <w:spacing w:val="0"/>
        <w:w w:val="100"/>
        <w:kern w:val="3"/>
        <w:position w:val="0"/>
        <w:vertAlign w:val="baseline"/>
      </w:rPr>
    </w:lvl>
    <w:lvl w:ilvl="6">
      <w:start w:val="1"/>
      <w:numFmt w:val="decimal"/>
      <w:lvlText w:val="%1.%2.%3.%4.%5.%6.%7."/>
      <w:lvlJc w:val="left"/>
      <w:pPr>
        <w:ind w:left="5040" w:hanging="360"/>
      </w:pPr>
      <w:rPr>
        <w:caps w:val="0"/>
        <w:smallCaps w:val="0"/>
        <w:strike w:val="0"/>
        <w:dstrike w:val="0"/>
        <w:outline w:val="0"/>
        <w:emboss w:val="0"/>
        <w:imprint w:val="0"/>
        <w:color w:val="000000"/>
        <w:spacing w:val="0"/>
        <w:w w:val="100"/>
        <w:kern w:val="3"/>
        <w:position w:val="0"/>
        <w:vertAlign w:val="baseline"/>
      </w:rPr>
    </w:lvl>
    <w:lvl w:ilvl="7">
      <w:start w:val="1"/>
      <w:numFmt w:val="lowerLetter"/>
      <w:lvlText w:val="%1.%2.%3.%4.%5.%6.%7.%8."/>
      <w:lvlJc w:val="left"/>
      <w:pPr>
        <w:ind w:left="5760" w:hanging="360"/>
      </w:pPr>
      <w:rPr>
        <w:caps w:val="0"/>
        <w:smallCaps w:val="0"/>
        <w:strike w:val="0"/>
        <w:dstrike w:val="0"/>
        <w:outline w:val="0"/>
        <w:emboss w:val="0"/>
        <w:imprint w:val="0"/>
        <w:color w:val="000000"/>
        <w:spacing w:val="0"/>
        <w:w w:val="100"/>
        <w:kern w:val="3"/>
        <w:position w:val="0"/>
        <w:vertAlign w:val="baseline"/>
      </w:rPr>
    </w:lvl>
    <w:lvl w:ilvl="8">
      <w:start w:val="1"/>
      <w:numFmt w:val="lowerRoman"/>
      <w:lvlText w:val="%1.%2.%3.%4.%5.%6.%7.%8.%9."/>
      <w:lvlJc w:val="left"/>
      <w:pPr>
        <w:ind w:left="6480" w:hanging="300"/>
      </w:pPr>
      <w:rPr>
        <w:caps w:val="0"/>
        <w:smallCaps w:val="0"/>
        <w:strike w:val="0"/>
        <w:dstrike w:val="0"/>
        <w:outline w:val="0"/>
        <w:emboss w:val="0"/>
        <w:imprint w:val="0"/>
        <w:color w:val="000000"/>
        <w:spacing w:val="0"/>
        <w:w w:val="100"/>
        <w:kern w:val="3"/>
        <w:position w:val="0"/>
        <w:vertAlign w:val="baseline"/>
      </w:rPr>
    </w:lvl>
  </w:abstractNum>
  <w:abstractNum w:abstractNumId="32" w15:restartNumberingAfterBreak="0">
    <w:nsid w:val="627B4A2C"/>
    <w:multiLevelType w:val="hybridMultilevel"/>
    <w:tmpl w:val="8AFC5C7E"/>
    <w:lvl w:ilvl="0" w:tplc="BD7CD850">
      <w:start w:val="1"/>
      <w:numFmt w:val="decimal"/>
      <w:lvlText w:val="%1."/>
      <w:lvlJc w:val="left"/>
      <w:pPr>
        <w:ind w:left="720" w:hanging="360"/>
      </w:pPr>
      <w:rPr>
        <w:b w:val="0"/>
        <w:bCs w:val="0"/>
        <w:i w:val="0"/>
        <w:iCs/>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63BB5547"/>
    <w:multiLevelType w:val="hybridMultilevel"/>
    <w:tmpl w:val="B256FFC4"/>
    <w:lvl w:ilvl="0" w:tplc="1EC0250C">
      <w:start w:val="3"/>
      <w:numFmt w:val="decimal"/>
      <w:lvlText w:val="%1)"/>
      <w:lvlJc w:val="left"/>
      <w:pPr>
        <w:ind w:left="2204" w:hanging="360"/>
      </w:pPr>
      <w:rPr>
        <w:rFonts w:eastAsia="Calibr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5D32ADC"/>
    <w:multiLevelType w:val="multilevel"/>
    <w:tmpl w:val="29A85848"/>
    <w:styleLink w:val="WWNum221"/>
    <w:lvl w:ilvl="0">
      <w:start w:val="1"/>
      <w:numFmt w:val="decimal"/>
      <w:lvlText w:val="%1."/>
      <w:lvlJc w:val="left"/>
      <w:pPr>
        <w:ind w:left="284" w:hanging="284"/>
      </w:pPr>
      <w:rPr>
        <w:caps w:val="0"/>
        <w:smallCaps w:val="0"/>
        <w:strike w:val="0"/>
        <w:dstrike w:val="0"/>
        <w:outline w:val="0"/>
        <w:emboss w:val="0"/>
        <w:imprint w:val="0"/>
        <w:spacing w:val="0"/>
        <w:w w:val="100"/>
        <w:kern w:val="3"/>
        <w:position w:val="0"/>
        <w:vertAlign w:val="baseline"/>
      </w:rPr>
    </w:lvl>
    <w:lvl w:ilvl="1">
      <w:start w:val="1"/>
      <w:numFmt w:val="lowerLetter"/>
      <w:lvlText w:val="%2)"/>
      <w:lvlJc w:val="left"/>
      <w:pPr>
        <w:ind w:left="1004" w:hanging="284"/>
      </w:pPr>
      <w:rPr>
        <w:rFonts w:ascii="Times New Roman" w:eastAsia="Calibri" w:hAnsi="Times New Roman" w:cs="Calibri"/>
        <w:caps w:val="0"/>
        <w:smallCaps w:val="0"/>
        <w:strike w:val="0"/>
        <w:dstrike w:val="0"/>
        <w:outline w:val="0"/>
        <w:emboss w:val="0"/>
        <w:imprint w:val="0"/>
        <w:spacing w:val="0"/>
        <w:w w:val="100"/>
        <w:kern w:val="3"/>
        <w:position w:val="0"/>
        <w:vertAlign w:val="baseline"/>
      </w:rPr>
    </w:lvl>
    <w:lvl w:ilvl="2">
      <w:start w:val="1"/>
      <w:numFmt w:val="lowerRoman"/>
      <w:lvlText w:val="%1.%2.%3."/>
      <w:lvlJc w:val="left"/>
      <w:pPr>
        <w:ind w:left="1724" w:hanging="224"/>
      </w:pPr>
      <w:rPr>
        <w:caps w:val="0"/>
        <w:smallCaps w:val="0"/>
        <w:strike w:val="0"/>
        <w:dstrike w:val="0"/>
        <w:outline w:val="0"/>
        <w:emboss w:val="0"/>
        <w:imprint w:val="0"/>
        <w:spacing w:val="0"/>
        <w:w w:val="100"/>
        <w:kern w:val="3"/>
        <w:position w:val="0"/>
        <w:vertAlign w:val="baseline"/>
      </w:rPr>
    </w:lvl>
    <w:lvl w:ilvl="3">
      <w:start w:val="1"/>
      <w:numFmt w:val="decimal"/>
      <w:lvlText w:val="%1.%2.%3.%4."/>
      <w:lvlJc w:val="left"/>
      <w:pPr>
        <w:ind w:left="2444" w:hanging="284"/>
      </w:pPr>
      <w:rPr>
        <w:caps w:val="0"/>
        <w:smallCaps w:val="0"/>
        <w:strike w:val="0"/>
        <w:dstrike w:val="0"/>
        <w:outline w:val="0"/>
        <w:emboss w:val="0"/>
        <w:imprint w:val="0"/>
        <w:spacing w:val="0"/>
        <w:w w:val="100"/>
        <w:kern w:val="3"/>
        <w:position w:val="0"/>
        <w:vertAlign w:val="baseline"/>
      </w:rPr>
    </w:lvl>
    <w:lvl w:ilvl="4">
      <w:start w:val="1"/>
      <w:numFmt w:val="lowerLetter"/>
      <w:lvlText w:val="%1.%2.%3.%4.%5."/>
      <w:lvlJc w:val="left"/>
      <w:pPr>
        <w:ind w:left="3164" w:hanging="284"/>
      </w:pPr>
      <w:rPr>
        <w:caps w:val="0"/>
        <w:smallCaps w:val="0"/>
        <w:strike w:val="0"/>
        <w:dstrike w:val="0"/>
        <w:outline w:val="0"/>
        <w:emboss w:val="0"/>
        <w:imprint w:val="0"/>
        <w:spacing w:val="0"/>
        <w:w w:val="100"/>
        <w:kern w:val="3"/>
        <w:position w:val="0"/>
        <w:vertAlign w:val="baseline"/>
      </w:rPr>
    </w:lvl>
    <w:lvl w:ilvl="5">
      <w:start w:val="1"/>
      <w:numFmt w:val="lowerRoman"/>
      <w:lvlText w:val="%1.%2.%3.%4.%5.%6."/>
      <w:lvlJc w:val="left"/>
      <w:pPr>
        <w:ind w:left="3884" w:hanging="224"/>
      </w:pPr>
      <w:rPr>
        <w:caps w:val="0"/>
        <w:smallCaps w:val="0"/>
        <w:strike w:val="0"/>
        <w:dstrike w:val="0"/>
        <w:outline w:val="0"/>
        <w:emboss w:val="0"/>
        <w:imprint w:val="0"/>
        <w:spacing w:val="0"/>
        <w:w w:val="100"/>
        <w:kern w:val="3"/>
        <w:position w:val="0"/>
        <w:vertAlign w:val="baseline"/>
      </w:rPr>
    </w:lvl>
    <w:lvl w:ilvl="6">
      <w:start w:val="1"/>
      <w:numFmt w:val="decimal"/>
      <w:lvlText w:val="%1.%2.%3.%4.%5.%6.%7."/>
      <w:lvlJc w:val="left"/>
      <w:pPr>
        <w:ind w:left="4604" w:hanging="284"/>
      </w:pPr>
      <w:rPr>
        <w:caps w:val="0"/>
        <w:smallCaps w:val="0"/>
        <w:strike w:val="0"/>
        <w:dstrike w:val="0"/>
        <w:outline w:val="0"/>
        <w:emboss w:val="0"/>
        <w:imprint w:val="0"/>
        <w:spacing w:val="0"/>
        <w:w w:val="100"/>
        <w:kern w:val="3"/>
        <w:position w:val="0"/>
        <w:vertAlign w:val="baseline"/>
      </w:rPr>
    </w:lvl>
    <w:lvl w:ilvl="7">
      <w:start w:val="1"/>
      <w:numFmt w:val="lowerLetter"/>
      <w:lvlText w:val="%1.%2.%3.%4.%5.%6.%7.%8."/>
      <w:lvlJc w:val="left"/>
      <w:pPr>
        <w:ind w:left="5324" w:hanging="284"/>
      </w:pPr>
      <w:rPr>
        <w:caps w:val="0"/>
        <w:smallCaps w:val="0"/>
        <w:strike w:val="0"/>
        <w:dstrike w:val="0"/>
        <w:outline w:val="0"/>
        <w:emboss w:val="0"/>
        <w:imprint w:val="0"/>
        <w:spacing w:val="0"/>
        <w:w w:val="100"/>
        <w:kern w:val="3"/>
        <w:position w:val="0"/>
        <w:vertAlign w:val="baseline"/>
      </w:rPr>
    </w:lvl>
    <w:lvl w:ilvl="8">
      <w:start w:val="1"/>
      <w:numFmt w:val="lowerRoman"/>
      <w:lvlText w:val="%1.%2.%3.%4.%5.%6.%7.%8.%9."/>
      <w:lvlJc w:val="left"/>
      <w:pPr>
        <w:ind w:left="6044" w:hanging="224"/>
      </w:pPr>
      <w:rPr>
        <w:caps w:val="0"/>
        <w:smallCaps w:val="0"/>
        <w:strike w:val="0"/>
        <w:dstrike w:val="0"/>
        <w:outline w:val="0"/>
        <w:emboss w:val="0"/>
        <w:imprint w:val="0"/>
        <w:spacing w:val="0"/>
        <w:w w:val="100"/>
        <w:kern w:val="3"/>
        <w:position w:val="0"/>
        <w:vertAlign w:val="baseline"/>
      </w:rPr>
    </w:lvl>
  </w:abstractNum>
  <w:abstractNum w:abstractNumId="35" w15:restartNumberingAfterBreak="0">
    <w:nsid w:val="680B392E"/>
    <w:multiLevelType w:val="hybridMultilevel"/>
    <w:tmpl w:val="EAB6E62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C176CA3"/>
    <w:multiLevelType w:val="hybridMultilevel"/>
    <w:tmpl w:val="D6AC359A"/>
    <w:lvl w:ilvl="0" w:tplc="04150011">
      <w:start w:val="1"/>
      <w:numFmt w:val="decimal"/>
      <w:lvlText w:val="%1)"/>
      <w:lvlJc w:val="left"/>
      <w:pPr>
        <w:ind w:left="1070" w:hanging="360"/>
      </w:pPr>
    </w:lvl>
    <w:lvl w:ilvl="1" w:tplc="04150019">
      <w:start w:val="1"/>
      <w:numFmt w:val="lowerLetter"/>
      <w:lvlText w:val="%2."/>
      <w:lvlJc w:val="left"/>
      <w:pPr>
        <w:ind w:left="1790" w:hanging="360"/>
      </w:pPr>
    </w:lvl>
    <w:lvl w:ilvl="2" w:tplc="0415001B">
      <w:start w:val="1"/>
      <w:numFmt w:val="lowerRoman"/>
      <w:lvlText w:val="%3."/>
      <w:lvlJc w:val="right"/>
      <w:pPr>
        <w:ind w:left="2510" w:hanging="180"/>
      </w:pPr>
    </w:lvl>
    <w:lvl w:ilvl="3" w:tplc="0415000F">
      <w:start w:val="1"/>
      <w:numFmt w:val="decimal"/>
      <w:lvlText w:val="%4."/>
      <w:lvlJc w:val="left"/>
      <w:pPr>
        <w:ind w:left="3230" w:hanging="360"/>
      </w:pPr>
    </w:lvl>
    <w:lvl w:ilvl="4" w:tplc="04150019">
      <w:start w:val="1"/>
      <w:numFmt w:val="lowerLetter"/>
      <w:lvlText w:val="%5."/>
      <w:lvlJc w:val="left"/>
      <w:pPr>
        <w:ind w:left="3950" w:hanging="360"/>
      </w:pPr>
    </w:lvl>
    <w:lvl w:ilvl="5" w:tplc="0415001B">
      <w:start w:val="1"/>
      <w:numFmt w:val="lowerRoman"/>
      <w:lvlText w:val="%6."/>
      <w:lvlJc w:val="right"/>
      <w:pPr>
        <w:ind w:left="4670" w:hanging="180"/>
      </w:pPr>
    </w:lvl>
    <w:lvl w:ilvl="6" w:tplc="0415000F">
      <w:start w:val="1"/>
      <w:numFmt w:val="decimal"/>
      <w:lvlText w:val="%7."/>
      <w:lvlJc w:val="left"/>
      <w:pPr>
        <w:ind w:left="5390" w:hanging="360"/>
      </w:pPr>
    </w:lvl>
    <w:lvl w:ilvl="7" w:tplc="04150019">
      <w:start w:val="1"/>
      <w:numFmt w:val="lowerLetter"/>
      <w:lvlText w:val="%8."/>
      <w:lvlJc w:val="left"/>
      <w:pPr>
        <w:ind w:left="6110" w:hanging="360"/>
      </w:pPr>
    </w:lvl>
    <w:lvl w:ilvl="8" w:tplc="0415001B">
      <w:start w:val="1"/>
      <w:numFmt w:val="lowerRoman"/>
      <w:lvlText w:val="%9."/>
      <w:lvlJc w:val="right"/>
      <w:pPr>
        <w:ind w:left="6830" w:hanging="180"/>
      </w:pPr>
    </w:lvl>
  </w:abstractNum>
  <w:abstractNum w:abstractNumId="37" w15:restartNumberingAfterBreak="0">
    <w:nsid w:val="6CED04FF"/>
    <w:multiLevelType w:val="multilevel"/>
    <w:tmpl w:val="AF1C6260"/>
    <w:styleLink w:val="WWNum6"/>
    <w:lvl w:ilvl="0">
      <w:start w:val="1"/>
      <w:numFmt w:val="decimal"/>
      <w:lvlText w:val="%1."/>
      <w:lvlJc w:val="left"/>
      <w:pPr>
        <w:ind w:left="720" w:hanging="360"/>
      </w:pPr>
      <w:rPr>
        <w:strike w:val="0"/>
        <w:dstrike w:val="0"/>
        <w:color w:val="000000"/>
      </w:rPr>
    </w:lvl>
    <w:lvl w:ilvl="1">
      <w:start w:val="1"/>
      <w:numFmt w:val="lowerLetter"/>
      <w:lvlText w:val="%2)"/>
      <w:lvlJc w:val="left"/>
      <w:pPr>
        <w:ind w:left="1440" w:hanging="360"/>
      </w:pPr>
      <w:rPr>
        <w:b w:val="0"/>
        <w:bCs/>
      </w:rPr>
    </w:lvl>
    <w:lvl w:ilvl="2">
      <w:start w:val="1"/>
      <w:numFmt w:val="lowerLetter"/>
      <w:lvlText w:val="%1.%2.%3)"/>
      <w:lvlJc w:val="left"/>
      <w:pPr>
        <w:ind w:left="2340" w:hanging="36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38" w15:restartNumberingAfterBreak="0">
    <w:nsid w:val="736A68CD"/>
    <w:multiLevelType w:val="hybridMultilevel"/>
    <w:tmpl w:val="4F20D49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75B62B39"/>
    <w:multiLevelType w:val="hybridMultilevel"/>
    <w:tmpl w:val="D9901256"/>
    <w:lvl w:ilvl="0" w:tplc="04150001">
      <w:start w:val="1"/>
      <w:numFmt w:val="bullet"/>
      <w:lvlText w:val=""/>
      <w:lvlJc w:val="left"/>
      <w:pPr>
        <w:ind w:left="1854" w:hanging="360"/>
      </w:pPr>
      <w:rPr>
        <w:rFonts w:ascii="Symbol" w:hAnsi="Symbol" w:hint="default"/>
      </w:rPr>
    </w:lvl>
    <w:lvl w:ilvl="1" w:tplc="04150003" w:tentative="1">
      <w:start w:val="1"/>
      <w:numFmt w:val="bullet"/>
      <w:lvlText w:val="o"/>
      <w:lvlJc w:val="left"/>
      <w:pPr>
        <w:ind w:left="2574" w:hanging="360"/>
      </w:pPr>
      <w:rPr>
        <w:rFonts w:ascii="Courier New" w:hAnsi="Courier New" w:cs="Courier New" w:hint="default"/>
      </w:rPr>
    </w:lvl>
    <w:lvl w:ilvl="2" w:tplc="04150005" w:tentative="1">
      <w:start w:val="1"/>
      <w:numFmt w:val="bullet"/>
      <w:lvlText w:val=""/>
      <w:lvlJc w:val="left"/>
      <w:pPr>
        <w:ind w:left="3294" w:hanging="360"/>
      </w:pPr>
      <w:rPr>
        <w:rFonts w:ascii="Wingdings" w:hAnsi="Wingdings" w:hint="default"/>
      </w:rPr>
    </w:lvl>
    <w:lvl w:ilvl="3" w:tplc="04150001" w:tentative="1">
      <w:start w:val="1"/>
      <w:numFmt w:val="bullet"/>
      <w:lvlText w:val=""/>
      <w:lvlJc w:val="left"/>
      <w:pPr>
        <w:ind w:left="4014" w:hanging="360"/>
      </w:pPr>
      <w:rPr>
        <w:rFonts w:ascii="Symbol" w:hAnsi="Symbol" w:hint="default"/>
      </w:rPr>
    </w:lvl>
    <w:lvl w:ilvl="4" w:tplc="04150003" w:tentative="1">
      <w:start w:val="1"/>
      <w:numFmt w:val="bullet"/>
      <w:lvlText w:val="o"/>
      <w:lvlJc w:val="left"/>
      <w:pPr>
        <w:ind w:left="4734" w:hanging="360"/>
      </w:pPr>
      <w:rPr>
        <w:rFonts w:ascii="Courier New" w:hAnsi="Courier New" w:cs="Courier New" w:hint="default"/>
      </w:rPr>
    </w:lvl>
    <w:lvl w:ilvl="5" w:tplc="04150005" w:tentative="1">
      <w:start w:val="1"/>
      <w:numFmt w:val="bullet"/>
      <w:lvlText w:val=""/>
      <w:lvlJc w:val="left"/>
      <w:pPr>
        <w:ind w:left="5454" w:hanging="360"/>
      </w:pPr>
      <w:rPr>
        <w:rFonts w:ascii="Wingdings" w:hAnsi="Wingdings" w:hint="default"/>
      </w:rPr>
    </w:lvl>
    <w:lvl w:ilvl="6" w:tplc="04150001" w:tentative="1">
      <w:start w:val="1"/>
      <w:numFmt w:val="bullet"/>
      <w:lvlText w:val=""/>
      <w:lvlJc w:val="left"/>
      <w:pPr>
        <w:ind w:left="6174" w:hanging="360"/>
      </w:pPr>
      <w:rPr>
        <w:rFonts w:ascii="Symbol" w:hAnsi="Symbol" w:hint="default"/>
      </w:rPr>
    </w:lvl>
    <w:lvl w:ilvl="7" w:tplc="04150003" w:tentative="1">
      <w:start w:val="1"/>
      <w:numFmt w:val="bullet"/>
      <w:lvlText w:val="o"/>
      <w:lvlJc w:val="left"/>
      <w:pPr>
        <w:ind w:left="6894" w:hanging="360"/>
      </w:pPr>
      <w:rPr>
        <w:rFonts w:ascii="Courier New" w:hAnsi="Courier New" w:cs="Courier New" w:hint="default"/>
      </w:rPr>
    </w:lvl>
    <w:lvl w:ilvl="8" w:tplc="04150005" w:tentative="1">
      <w:start w:val="1"/>
      <w:numFmt w:val="bullet"/>
      <w:lvlText w:val=""/>
      <w:lvlJc w:val="left"/>
      <w:pPr>
        <w:ind w:left="7614" w:hanging="360"/>
      </w:pPr>
      <w:rPr>
        <w:rFonts w:ascii="Wingdings" w:hAnsi="Wingdings" w:hint="default"/>
      </w:rPr>
    </w:lvl>
  </w:abstractNum>
  <w:abstractNum w:abstractNumId="40" w15:restartNumberingAfterBreak="0">
    <w:nsid w:val="7FDF7476"/>
    <w:multiLevelType w:val="multilevel"/>
    <w:tmpl w:val="94DE801E"/>
    <w:styleLink w:val="WWNum9"/>
    <w:lvl w:ilvl="0">
      <w:start w:val="1"/>
      <w:numFmt w:val="lowerLetter"/>
      <w:lvlText w:val="%1)"/>
      <w:lvlJc w:val="left"/>
      <w:pPr>
        <w:ind w:left="720" w:hanging="360"/>
      </w:pPr>
    </w:lvl>
    <w:lvl w:ilvl="1">
      <w:start w:val="1"/>
      <w:numFmt w:val="decimal"/>
      <w:lvlText w:val="%2."/>
      <w:lvlJc w:val="left"/>
      <w:pPr>
        <w:ind w:left="1080" w:hanging="360"/>
      </w:p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41" w15:restartNumberingAfterBreak="0">
    <w:nsid w:val="7FED7DA6"/>
    <w:multiLevelType w:val="multilevel"/>
    <w:tmpl w:val="DFF68D28"/>
    <w:styleLink w:val="WWNum5"/>
    <w:lvl w:ilvl="0">
      <w:start w:val="1"/>
      <w:numFmt w:val="decimal"/>
      <w:lvlText w:val="%1."/>
      <w:lvlJc w:val="left"/>
      <w:pPr>
        <w:ind w:left="720" w:hanging="360"/>
      </w:pPr>
      <w:rPr>
        <w:bCs w:val="0"/>
      </w:rPr>
    </w:lvl>
    <w:lvl w:ilvl="1">
      <w:start w:val="1"/>
      <w:numFmt w:val="lowerLetter"/>
      <w:lvlText w:val="%2)"/>
      <w:lvlJc w:val="left"/>
      <w:pPr>
        <w:ind w:left="502" w:hanging="360"/>
      </w:pPr>
      <w:rPr>
        <w:bCs/>
        <w:strike w:val="0"/>
        <w:dstrike w:val="0"/>
        <w:lang w:eastAsia="ar-SA"/>
      </w:r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num w:numId="1" w16cid:durableId="1979258920">
    <w:abstractNumId w:val="41"/>
    <w:lvlOverride w:ilvl="0">
      <w:lvl w:ilvl="0">
        <w:start w:val="1"/>
        <w:numFmt w:val="decimal"/>
        <w:lvlText w:val="%1."/>
        <w:lvlJc w:val="left"/>
        <w:pPr>
          <w:ind w:left="720" w:hanging="360"/>
        </w:pPr>
        <w:rPr>
          <w:rFonts w:asciiTheme="minorHAnsi" w:hAnsiTheme="minorHAnsi" w:cstheme="minorHAnsi" w:hint="default"/>
          <w:bCs w:val="0"/>
          <w:sz w:val="22"/>
          <w:szCs w:val="22"/>
        </w:rPr>
      </w:lvl>
    </w:lvlOverride>
  </w:num>
  <w:num w:numId="2" w16cid:durableId="66655315">
    <w:abstractNumId w:val="37"/>
    <w:lvlOverride w:ilvl="0">
      <w:lvl w:ilvl="0">
        <w:start w:val="1"/>
        <w:numFmt w:val="decimal"/>
        <w:lvlText w:val="%1."/>
        <w:lvlJc w:val="left"/>
        <w:pPr>
          <w:ind w:left="720" w:hanging="360"/>
        </w:pPr>
        <w:rPr>
          <w:rFonts w:ascii="Times New Roman" w:hAnsi="Times New Roman" w:cs="Times New Roman" w:hint="default"/>
          <w:strike w:val="0"/>
          <w:dstrike w:val="0"/>
          <w:color w:val="000000"/>
          <w:sz w:val="24"/>
          <w:szCs w:val="24"/>
        </w:rPr>
      </w:lvl>
    </w:lvlOverride>
    <w:lvlOverride w:ilvl="1">
      <w:lvl w:ilvl="1">
        <w:start w:val="1"/>
        <w:numFmt w:val="lowerLetter"/>
        <w:lvlText w:val="%2)"/>
        <w:lvlJc w:val="left"/>
        <w:pPr>
          <w:ind w:left="1440" w:hanging="360"/>
        </w:pPr>
        <w:rPr>
          <w:rFonts w:asciiTheme="minorHAnsi" w:hAnsiTheme="minorHAnsi" w:cstheme="minorHAnsi" w:hint="default"/>
          <w:b w:val="0"/>
          <w:bCs/>
          <w:sz w:val="22"/>
          <w:szCs w:val="24"/>
        </w:rPr>
      </w:lvl>
    </w:lvlOverride>
  </w:num>
  <w:num w:numId="3" w16cid:durableId="42561607">
    <w:abstractNumId w:val="16"/>
    <w:lvlOverride w:ilvl="0">
      <w:lvl w:ilvl="0">
        <w:start w:val="1"/>
        <w:numFmt w:val="decimal"/>
        <w:lvlText w:val="%1."/>
        <w:lvlJc w:val="left"/>
        <w:pPr>
          <w:ind w:left="720" w:hanging="360"/>
        </w:pPr>
        <w:rPr>
          <w:rFonts w:ascii="Times New Roman" w:hAnsi="Times New Roman" w:cs="Times New Roman" w:hint="default"/>
          <w:sz w:val="24"/>
          <w:szCs w:val="24"/>
        </w:rPr>
      </w:lvl>
    </w:lvlOverride>
    <w:lvlOverride w:ilvl="1">
      <w:lvl w:ilvl="1">
        <w:start w:val="1"/>
        <w:numFmt w:val="lowerLetter"/>
        <w:lvlText w:val="%2)"/>
        <w:lvlJc w:val="left"/>
        <w:pPr>
          <w:ind w:left="1440" w:hanging="360"/>
        </w:pPr>
        <w:rPr>
          <w:rFonts w:asciiTheme="minorHAnsi" w:hAnsiTheme="minorHAnsi" w:cstheme="minorHAnsi" w:hint="default"/>
          <w:b w:val="0"/>
          <w:color w:val="00000A"/>
          <w:sz w:val="22"/>
          <w:szCs w:val="24"/>
        </w:rPr>
      </w:lvl>
    </w:lvlOverride>
  </w:num>
  <w:num w:numId="4" w16cid:durableId="909655354">
    <w:abstractNumId w:val="1"/>
  </w:num>
  <w:num w:numId="5" w16cid:durableId="1422989183">
    <w:abstractNumId w:val="4"/>
    <w:lvlOverride w:ilvl="0">
      <w:startOverride w:val="1"/>
      <w:lvl w:ilvl="0">
        <w:start w:val="1"/>
        <w:numFmt w:val="decimal"/>
        <w:lvlText w:val="%1."/>
        <w:lvlJc w:val="left"/>
        <w:pPr>
          <w:ind w:left="720" w:hanging="360"/>
        </w:pPr>
        <w:rPr>
          <w:rFonts w:ascii="Calibri" w:hAnsi="Calibri" w:cs="Calibri" w:hint="default"/>
          <w:i w:val="0"/>
          <w:color w:val="auto"/>
        </w:rPr>
      </w:lvl>
    </w:lvlOverride>
  </w:num>
  <w:num w:numId="6" w16cid:durableId="787089955">
    <w:abstractNumId w:val="13"/>
    <w:lvlOverride w:ilvl="0">
      <w:startOverride w:val="1"/>
      <w:lvl w:ilvl="0">
        <w:start w:val="1"/>
        <w:numFmt w:val="decimal"/>
        <w:lvlText w:val="%1."/>
        <w:lvlJc w:val="left"/>
        <w:pPr>
          <w:ind w:left="720" w:hanging="360"/>
        </w:pPr>
        <w:rPr>
          <w:b w:val="0"/>
        </w:rPr>
      </w:lvl>
    </w:lvlOverride>
  </w:num>
  <w:num w:numId="7" w16cid:durableId="819883133">
    <w:abstractNumId w:val="3"/>
    <w:lvlOverride w:ilvl="0">
      <w:startOverride w:val="1"/>
      <w:lvl w:ilvl="0">
        <w:start w:val="1"/>
        <w:numFmt w:val="decimal"/>
        <w:lvlText w:val="%1."/>
        <w:lvlJc w:val="left"/>
        <w:pPr>
          <w:ind w:left="720" w:hanging="360"/>
        </w:pPr>
        <w:rPr>
          <w:rFonts w:ascii="Calibri" w:eastAsia="Times New Roman" w:hAnsi="Calibri" w:cs="Calibri" w:hint="default"/>
          <w:color w:val="00000A"/>
          <w:sz w:val="22"/>
          <w:szCs w:val="24"/>
          <w:lang w:val="pl-PL" w:eastAsia="zh-CN" w:bidi="ar-SA"/>
        </w:rPr>
      </w:lvl>
    </w:lvlOverride>
  </w:num>
  <w:num w:numId="8" w16cid:durableId="2145006349">
    <w:abstractNumId w:val="18"/>
    <w:lvlOverride w:ilvl="0">
      <w:startOverride w:val="1"/>
      <w:lvl w:ilvl="0">
        <w:start w:val="1"/>
        <w:numFmt w:val="decimal"/>
        <w:lvlText w:val="%1."/>
        <w:lvlJc w:val="left"/>
        <w:pPr>
          <w:ind w:left="720" w:hanging="360"/>
        </w:pPr>
        <w:rPr>
          <w:rFonts w:asciiTheme="minorHAnsi" w:hAnsiTheme="minorHAnsi" w:cstheme="minorHAnsi" w:hint="default"/>
        </w:rPr>
      </w:lvl>
    </w:lvlOverride>
  </w:num>
  <w:num w:numId="9" w16cid:durableId="118955689">
    <w:abstractNumId w:val="41"/>
    <w:lvlOverride w:ilvl="0">
      <w:lvl w:ilvl="0">
        <w:start w:val="1"/>
        <w:numFmt w:val="decimal"/>
        <w:lvlText w:val="%1."/>
        <w:lvlJc w:val="left"/>
        <w:pPr>
          <w:ind w:left="720" w:hanging="360"/>
        </w:pPr>
        <w:rPr>
          <w:rFonts w:asciiTheme="minorHAnsi" w:hAnsiTheme="minorHAnsi" w:cstheme="minorHAnsi" w:hint="default"/>
          <w:sz w:val="22"/>
        </w:r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10" w16cid:durableId="602883765">
    <w:abstractNumId w:val="37"/>
    <w:lvlOverride w:ilvl="0">
      <w:lvl w:ilvl="0">
        <w:start w:val="1"/>
        <w:numFmt w:val="decimal"/>
        <w:lvlText w:val="%1."/>
        <w:lvlJc w:val="left"/>
        <w:pPr>
          <w:ind w:left="720" w:hanging="360"/>
        </w:pPr>
        <w:rPr>
          <w:b w:val="0"/>
          <w:bCs w:val="0"/>
          <w:strike w:val="0"/>
          <w:dstrike w:val="0"/>
          <w:color w:val="000000"/>
        </w:rPr>
      </w:lvl>
    </w:lvlOverride>
    <w:lvlOverride w:ilvl="1">
      <w:lvl w:ilvl="1">
        <w:start w:val="1"/>
        <w:numFmt w:val="lowerLetter"/>
        <w:lvlText w:val="%2)"/>
        <w:lvlJc w:val="left"/>
        <w:pPr>
          <w:ind w:left="1440" w:hanging="360"/>
        </w:pPr>
        <w:rPr>
          <w:b w:val="0"/>
          <w:bCs/>
        </w:rPr>
      </w:lvl>
    </w:lvlOverride>
    <w:lvlOverride w:ilvl="2">
      <w:lvl w:ilvl="2">
        <w:start w:val="1"/>
        <w:numFmt w:val="lowerLetter"/>
        <w:lvlText w:val="%1.%2.%3)"/>
        <w:lvlJc w:val="left"/>
        <w:pPr>
          <w:ind w:left="2340" w:hanging="360"/>
        </w:pPr>
      </w:lvl>
    </w:lvlOverride>
    <w:lvlOverride w:ilvl="3">
      <w:lvl w:ilvl="3">
        <w:start w:val="1"/>
        <w:numFmt w:val="decimal"/>
        <w:lvlText w:val="%1.%2.%3.%4."/>
        <w:lvlJc w:val="left"/>
        <w:pPr>
          <w:ind w:left="2880" w:hanging="360"/>
        </w:pPr>
      </w:lvl>
    </w:lvlOverride>
    <w:lvlOverride w:ilvl="4">
      <w:lvl w:ilvl="4">
        <w:start w:val="1"/>
        <w:numFmt w:val="lowerLetter"/>
        <w:lvlText w:val="%1.%2.%3.%4.%5."/>
        <w:lvlJc w:val="left"/>
        <w:pPr>
          <w:ind w:left="3600" w:hanging="360"/>
        </w:pPr>
      </w:lvl>
    </w:lvlOverride>
    <w:lvlOverride w:ilvl="5">
      <w:lvl w:ilvl="5">
        <w:start w:val="1"/>
        <w:numFmt w:val="lowerRoman"/>
        <w:lvlText w:val="%1.%2.%3.%4.%5.%6."/>
        <w:lvlJc w:val="left"/>
        <w:pPr>
          <w:ind w:left="4320" w:hanging="180"/>
        </w:pPr>
      </w:lvl>
    </w:lvlOverride>
    <w:lvlOverride w:ilvl="6">
      <w:lvl w:ilvl="6">
        <w:start w:val="1"/>
        <w:numFmt w:val="decimal"/>
        <w:lvlText w:val="%1.%2.%3.%4.%5.%6.%7."/>
        <w:lvlJc w:val="left"/>
        <w:pPr>
          <w:ind w:left="5040" w:hanging="360"/>
        </w:pPr>
      </w:lvl>
    </w:lvlOverride>
    <w:lvlOverride w:ilvl="7">
      <w:lvl w:ilvl="7">
        <w:start w:val="1"/>
        <w:numFmt w:val="lowerLetter"/>
        <w:lvlText w:val="%1.%2.%3.%4.%5.%6.%7.%8."/>
        <w:lvlJc w:val="left"/>
        <w:pPr>
          <w:ind w:left="5760" w:hanging="360"/>
        </w:pPr>
      </w:lvl>
    </w:lvlOverride>
    <w:lvlOverride w:ilvl="8">
      <w:lvl w:ilvl="8">
        <w:start w:val="1"/>
        <w:numFmt w:val="lowerRoman"/>
        <w:lvlText w:val="%1.%2.%3.%4.%5.%6.%7.%8.%9."/>
        <w:lvlJc w:val="left"/>
        <w:pPr>
          <w:ind w:left="6480" w:hanging="180"/>
        </w:pPr>
      </w:lvl>
    </w:lvlOverride>
  </w:num>
  <w:num w:numId="11" w16cid:durableId="1081563309">
    <w:abstractNumId w:val="40"/>
    <w:lvlOverride w:ilvl="0">
      <w:startOverride w:val="1"/>
      <w:lvl w:ilvl="0">
        <w:start w:val="1"/>
        <w:numFmt w:val="lowerLetter"/>
        <w:lvlText w:val="%1)"/>
        <w:lvlJc w:val="left"/>
        <w:pPr>
          <w:ind w:left="720" w:hanging="360"/>
        </w:pPr>
        <w:rPr>
          <w:rFonts w:asciiTheme="minorHAnsi" w:hAnsiTheme="minorHAnsi" w:cstheme="minorHAnsi" w:hint="default"/>
        </w:rPr>
      </w:lvl>
    </w:lvlOverride>
    <w:lvlOverride w:ilvl="1">
      <w:startOverride w:val="1"/>
      <w:lvl w:ilvl="1">
        <w:start w:val="1"/>
        <w:numFmt w:val="decimal"/>
        <w:lvlText w:val="%2."/>
        <w:lvlJc w:val="left"/>
        <w:pPr>
          <w:ind w:left="1080" w:hanging="360"/>
        </w:pPr>
        <w:rPr>
          <w:strike w:val="0"/>
        </w:rPr>
      </w:lvl>
    </w:lvlOverride>
  </w:num>
  <w:num w:numId="12" w16cid:durableId="1529831787">
    <w:abstractNumId w:val="26"/>
    <w:lvlOverride w:ilvl="0">
      <w:lvl w:ilvl="0">
        <w:start w:val="1"/>
        <w:numFmt w:val="decimal"/>
        <w:lvlText w:val="%1."/>
        <w:lvlJc w:val="left"/>
        <w:pPr>
          <w:ind w:left="720" w:hanging="360"/>
        </w:pPr>
        <w:rPr>
          <w:rFonts w:asciiTheme="minorHAnsi" w:hAnsiTheme="minorHAnsi" w:cstheme="minorHAnsi" w:hint="default"/>
          <w:color w:val="auto"/>
          <w:sz w:val="22"/>
        </w:r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13" w16cid:durableId="46299440">
    <w:abstractNumId w:val="16"/>
    <w:lvlOverride w:ilvl="0">
      <w:lvl w:ilvl="0">
        <w:start w:val="1"/>
        <w:numFmt w:val="decimal"/>
        <w:lvlText w:val="%1."/>
        <w:lvlJc w:val="left"/>
        <w:pPr>
          <w:ind w:left="720" w:hanging="360"/>
        </w:pPr>
        <w:rPr>
          <w:rFonts w:ascii="Calibri" w:hAnsi="Calibri" w:cs="Calibri" w:hint="default"/>
          <w:sz w:val="22"/>
        </w:rPr>
      </w:lvl>
    </w:lvlOverride>
  </w:num>
  <w:num w:numId="14" w16cid:durableId="178659632">
    <w:abstractNumId w:val="25"/>
  </w:num>
  <w:num w:numId="15" w16cid:durableId="1673331686">
    <w:abstractNumId w:val="27"/>
  </w:num>
  <w:num w:numId="16" w16cid:durableId="241765266">
    <w:abstractNumId w:val="20"/>
  </w:num>
  <w:num w:numId="17" w16cid:durableId="1482187429">
    <w:abstractNumId w:val="23"/>
  </w:num>
  <w:num w:numId="18" w16cid:durableId="847913468">
    <w:abstractNumId w:val="11"/>
  </w:num>
  <w:num w:numId="19" w16cid:durableId="611590308">
    <w:abstractNumId w:val="9"/>
  </w:num>
  <w:num w:numId="20" w16cid:durableId="166874444">
    <w:abstractNumId w:val="5"/>
    <w:lvlOverride w:ilvl="0">
      <w:lvl w:ilvl="0">
        <w:start w:val="1"/>
        <w:numFmt w:val="decimal"/>
        <w:lvlText w:val="%1."/>
        <w:lvlJc w:val="left"/>
        <w:pPr>
          <w:ind w:left="284" w:hanging="284"/>
        </w:pPr>
        <w:rPr>
          <w:rFonts w:asciiTheme="minorHAnsi" w:hAnsiTheme="minorHAnsi" w:cstheme="minorHAnsi" w:hint="default"/>
          <w:caps w:val="0"/>
          <w:smallCaps w:val="0"/>
          <w:strike w:val="0"/>
          <w:dstrike w:val="0"/>
          <w:outline w:val="0"/>
          <w:emboss w:val="0"/>
          <w:imprint w:val="0"/>
          <w:color w:val="auto"/>
          <w:spacing w:val="0"/>
          <w:w w:val="100"/>
          <w:kern w:val="3"/>
          <w:position w:val="0"/>
          <w:sz w:val="22"/>
          <w:szCs w:val="22"/>
          <w:vertAlign w:val="baseline"/>
        </w:rPr>
      </w:lvl>
    </w:lvlOverride>
  </w:num>
  <w:num w:numId="21" w16cid:durableId="710106952">
    <w:abstractNumId w:val="33"/>
  </w:num>
  <w:num w:numId="22" w16cid:durableId="124368383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213079520">
    <w:abstractNumId w:val="30"/>
  </w:num>
  <w:num w:numId="24" w16cid:durableId="927614179">
    <w:abstractNumId w:val="29"/>
  </w:num>
  <w:num w:numId="25" w16cid:durableId="980617289">
    <w:abstractNumId w:val="10"/>
  </w:num>
  <w:num w:numId="26" w16cid:durableId="1256666167">
    <w:abstractNumId w:val="28"/>
  </w:num>
  <w:num w:numId="27" w16cid:durableId="1985036945">
    <w:abstractNumId w:val="8"/>
  </w:num>
  <w:num w:numId="28" w16cid:durableId="1790315209">
    <w:abstractNumId w:val="22"/>
  </w:num>
  <w:num w:numId="29" w16cid:durableId="1840269837">
    <w:abstractNumId w:val="38"/>
  </w:num>
  <w:num w:numId="30" w16cid:durableId="1913275337">
    <w:abstractNumId w:val="17"/>
  </w:num>
  <w:num w:numId="31" w16cid:durableId="2046127434">
    <w:abstractNumId w:val="15"/>
  </w:num>
  <w:num w:numId="32" w16cid:durableId="1368868877">
    <w:abstractNumId w:val="24"/>
  </w:num>
  <w:num w:numId="33" w16cid:durableId="1030956630">
    <w:abstractNumId w:val="32"/>
  </w:num>
  <w:num w:numId="34" w16cid:durableId="36440128">
    <w:abstractNumId w:val="35"/>
  </w:num>
  <w:num w:numId="35" w16cid:durableId="423956509">
    <w:abstractNumId w:val="21"/>
  </w:num>
  <w:num w:numId="36" w16cid:durableId="18405374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645278995">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509106679">
    <w:abstractNumId w:val="3"/>
  </w:num>
  <w:num w:numId="39" w16cid:durableId="879054768">
    <w:abstractNumId w:val="4"/>
  </w:num>
  <w:num w:numId="40" w16cid:durableId="1644890770">
    <w:abstractNumId w:val="5"/>
  </w:num>
  <w:num w:numId="41" w16cid:durableId="576328154">
    <w:abstractNumId w:val="7"/>
  </w:num>
  <w:num w:numId="42" w16cid:durableId="498733531">
    <w:abstractNumId w:val="12"/>
  </w:num>
  <w:num w:numId="43" w16cid:durableId="766460676">
    <w:abstractNumId w:val="13"/>
  </w:num>
  <w:num w:numId="44" w16cid:durableId="1004166162">
    <w:abstractNumId w:val="16"/>
  </w:num>
  <w:num w:numId="45" w16cid:durableId="1913465056">
    <w:abstractNumId w:val="18"/>
  </w:num>
  <w:num w:numId="46" w16cid:durableId="1437748818">
    <w:abstractNumId w:val="19"/>
  </w:num>
  <w:num w:numId="47" w16cid:durableId="1707102490">
    <w:abstractNumId w:val="26"/>
  </w:num>
  <w:num w:numId="48" w16cid:durableId="304942325">
    <w:abstractNumId w:val="34"/>
  </w:num>
  <w:num w:numId="49" w16cid:durableId="1189028936">
    <w:abstractNumId w:val="37"/>
  </w:num>
  <w:num w:numId="50" w16cid:durableId="494300323">
    <w:abstractNumId w:val="40"/>
  </w:num>
  <w:num w:numId="51" w16cid:durableId="1784418187">
    <w:abstractNumId w:val="41"/>
  </w:num>
  <w:num w:numId="52" w16cid:durableId="746225086">
    <w:abstractNumId w:val="0"/>
  </w:num>
  <w:num w:numId="53" w16cid:durableId="1094279411">
    <w:abstractNumId w:val="31"/>
  </w:num>
  <w:num w:numId="54" w16cid:durableId="372771831">
    <w:abstractNumId w:val="6"/>
  </w:num>
  <w:num w:numId="55" w16cid:durableId="2068607273">
    <w:abstractNumId w:val="13"/>
    <w:lvlOverride w:ilvl="0">
      <w:lvl w:ilvl="0">
        <w:start w:val="1"/>
        <w:numFmt w:val="decimal"/>
        <w:lvlText w:val="%1."/>
        <w:lvlJc w:val="left"/>
        <w:pPr>
          <w:ind w:left="720" w:hanging="360"/>
        </w:pPr>
        <w:rPr>
          <w:rFonts w:asciiTheme="minorHAnsi" w:hAnsiTheme="minorHAnsi" w:cstheme="minorHAnsi" w:hint="default"/>
          <w:b w:val="0"/>
          <w:sz w:val="20"/>
          <w:szCs w:val="20"/>
        </w:rPr>
      </w:lvl>
    </w:lvlOverride>
  </w:num>
  <w:num w:numId="56" w16cid:durableId="427315826">
    <w:abstractNumId w:val="18"/>
    <w:lvlOverride w:ilvl="0">
      <w:lvl w:ilvl="0">
        <w:start w:val="1"/>
        <w:numFmt w:val="decimal"/>
        <w:lvlText w:val="%1."/>
        <w:lvlJc w:val="left"/>
        <w:pPr>
          <w:ind w:left="720" w:hanging="360"/>
        </w:pPr>
        <w:rPr>
          <w:rFonts w:asciiTheme="minorHAnsi" w:hAnsiTheme="minorHAnsi" w:cstheme="minorHAnsi" w:hint="default"/>
          <w:sz w:val="22"/>
          <w:szCs w:val="22"/>
        </w:rPr>
      </w:lvl>
    </w:lvlOverride>
  </w:num>
  <w:num w:numId="57" w16cid:durableId="1872185759">
    <w:abstractNumId w:val="34"/>
    <w:lvlOverride w:ilvl="0">
      <w:lvl w:ilvl="0">
        <w:start w:val="1"/>
        <w:numFmt w:val="decimal"/>
        <w:lvlText w:val="%1."/>
        <w:lvlJc w:val="left"/>
        <w:pPr>
          <w:ind w:left="284" w:hanging="284"/>
        </w:pPr>
        <w:rPr>
          <w:rFonts w:asciiTheme="minorHAnsi" w:hAnsiTheme="minorHAnsi" w:cstheme="minorHAnsi" w:hint="default"/>
          <w:caps w:val="0"/>
          <w:smallCaps w:val="0"/>
          <w:strike w:val="0"/>
          <w:dstrike w:val="0"/>
          <w:outline w:val="0"/>
          <w:emboss w:val="0"/>
          <w:imprint w:val="0"/>
          <w:spacing w:val="0"/>
          <w:w w:val="100"/>
          <w:kern w:val="3"/>
          <w:position w:val="0"/>
          <w:sz w:val="22"/>
          <w:szCs w:val="22"/>
          <w:vertAlign w:val="baseline"/>
        </w:rPr>
      </w:lvl>
    </w:lvlOverride>
    <w:lvlOverride w:ilvl="1">
      <w:lvl w:ilvl="1">
        <w:start w:val="1"/>
        <w:numFmt w:val="lowerLetter"/>
        <w:lvlText w:val="%2)"/>
        <w:lvlJc w:val="left"/>
        <w:pPr>
          <w:ind w:left="1004" w:hanging="284"/>
        </w:pPr>
        <w:rPr>
          <w:rFonts w:asciiTheme="minorHAnsi" w:eastAsia="Calibri" w:hAnsiTheme="minorHAnsi" w:cstheme="minorHAnsi" w:hint="default"/>
          <w:caps w:val="0"/>
          <w:smallCaps w:val="0"/>
          <w:strike w:val="0"/>
          <w:dstrike w:val="0"/>
          <w:outline w:val="0"/>
          <w:emboss w:val="0"/>
          <w:imprint w:val="0"/>
          <w:spacing w:val="0"/>
          <w:w w:val="100"/>
          <w:kern w:val="3"/>
          <w:position w:val="0"/>
          <w:vertAlign w:val="baseline"/>
        </w:rPr>
      </w:lvl>
    </w:lvlOverride>
  </w:num>
  <w:num w:numId="58" w16cid:durableId="1194154958">
    <w:abstractNumId w:val="12"/>
    <w:lvlOverride w:ilvl="0">
      <w:lvl w:ilvl="0">
        <w:start w:val="1"/>
        <w:numFmt w:val="decimal"/>
        <w:lvlText w:val="%1."/>
        <w:lvlJc w:val="left"/>
        <w:pPr>
          <w:ind w:left="720" w:hanging="360"/>
        </w:pPr>
        <w:rPr>
          <w:rFonts w:asciiTheme="minorHAnsi" w:hAnsiTheme="minorHAnsi" w:cstheme="minorHAnsi" w:hint="default"/>
          <w:bCs w:val="0"/>
          <w:sz w:val="22"/>
          <w:szCs w:val="22"/>
        </w:rPr>
      </w:lvl>
    </w:lvlOverride>
  </w:num>
  <w:num w:numId="59" w16cid:durableId="559437352">
    <w:abstractNumId w:val="12"/>
    <w:lvlOverride w:ilvl="0">
      <w:lvl w:ilvl="0">
        <w:start w:val="1"/>
        <w:numFmt w:val="decimal"/>
        <w:lvlText w:val="%1."/>
        <w:lvlJc w:val="left"/>
        <w:pPr>
          <w:ind w:left="720" w:hanging="360"/>
        </w:pPr>
        <w:rPr>
          <w:rFonts w:asciiTheme="minorHAnsi" w:hAnsiTheme="minorHAnsi" w:cstheme="minorHAnsi" w:hint="default"/>
          <w:sz w:val="20"/>
          <w:szCs w:val="20"/>
        </w:r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60" w16cid:durableId="1340277816">
    <w:abstractNumId w:val="7"/>
    <w:lvlOverride w:ilvl="0">
      <w:lvl w:ilvl="0">
        <w:start w:val="1"/>
        <w:numFmt w:val="decimal"/>
        <w:lvlText w:val="%1."/>
        <w:lvlJc w:val="left"/>
        <w:pPr>
          <w:ind w:left="720" w:hanging="360"/>
        </w:pPr>
        <w:rPr>
          <w:rFonts w:asciiTheme="minorHAnsi" w:hAnsiTheme="minorHAnsi" w:cstheme="minorHAnsi" w:hint="default"/>
          <w:sz w:val="22"/>
          <w:szCs w:val="22"/>
        </w:r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61" w16cid:durableId="1134523046">
    <w:abstractNumId w:val="19"/>
    <w:lvlOverride w:ilvl="0">
      <w:lvl w:ilvl="0">
        <w:start w:val="1"/>
        <w:numFmt w:val="decimal"/>
        <w:lvlText w:val="%1."/>
        <w:lvlJc w:val="left"/>
        <w:pPr>
          <w:ind w:left="720" w:hanging="360"/>
        </w:pPr>
        <w:rPr>
          <w:rFonts w:asciiTheme="minorHAnsi" w:hAnsiTheme="minorHAnsi" w:cstheme="minorHAnsi" w:hint="default"/>
          <w:strike w:val="0"/>
          <w:dstrike w:val="0"/>
          <w:sz w:val="22"/>
          <w:szCs w:val="22"/>
        </w:rPr>
      </w:lvl>
    </w:lvlOverride>
  </w:num>
  <w:num w:numId="62" w16cid:durableId="754207045">
    <w:abstractNumId w:val="19"/>
    <w:lvlOverride w:ilvl="0">
      <w:lvl w:ilvl="0">
        <w:start w:val="1"/>
        <w:numFmt w:val="decimal"/>
        <w:lvlText w:val="%1."/>
        <w:lvlJc w:val="left"/>
        <w:pPr>
          <w:ind w:left="720" w:hanging="360"/>
        </w:pPr>
        <w:rPr>
          <w:rFonts w:asciiTheme="minorHAnsi" w:hAnsiTheme="minorHAnsi" w:cstheme="minorHAnsi" w:hint="default"/>
          <w:strike w:val="0"/>
          <w:dstrike w:val="0"/>
          <w:sz w:val="22"/>
          <w:szCs w:val="22"/>
        </w:rPr>
      </w:lvl>
    </w:lvlOverride>
  </w:num>
  <w:num w:numId="63" w16cid:durableId="641038456">
    <w:abstractNumId w:val="39"/>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5FC1"/>
    <w:rsid w:val="00030713"/>
    <w:rsid w:val="0003119F"/>
    <w:rsid w:val="000505A5"/>
    <w:rsid w:val="00080FD2"/>
    <w:rsid w:val="00083E61"/>
    <w:rsid w:val="000B50EA"/>
    <w:rsid w:val="000C2212"/>
    <w:rsid w:val="000C5A4B"/>
    <w:rsid w:val="000C6FD5"/>
    <w:rsid w:val="000F3823"/>
    <w:rsid w:val="00131286"/>
    <w:rsid w:val="00157BA4"/>
    <w:rsid w:val="001744EA"/>
    <w:rsid w:val="00191ED9"/>
    <w:rsid w:val="001A723A"/>
    <w:rsid w:val="001B01AE"/>
    <w:rsid w:val="001D1FB3"/>
    <w:rsid w:val="001D3EDA"/>
    <w:rsid w:val="001F7E00"/>
    <w:rsid w:val="00226E63"/>
    <w:rsid w:val="00230925"/>
    <w:rsid w:val="002800AE"/>
    <w:rsid w:val="00296FAE"/>
    <w:rsid w:val="002A6856"/>
    <w:rsid w:val="002F70B6"/>
    <w:rsid w:val="003071DE"/>
    <w:rsid w:val="00330CE7"/>
    <w:rsid w:val="00330E3F"/>
    <w:rsid w:val="0033725A"/>
    <w:rsid w:val="003649B6"/>
    <w:rsid w:val="003668BD"/>
    <w:rsid w:val="00385961"/>
    <w:rsid w:val="003A4C22"/>
    <w:rsid w:val="003D2741"/>
    <w:rsid w:val="004251EE"/>
    <w:rsid w:val="0043198B"/>
    <w:rsid w:val="004438A4"/>
    <w:rsid w:val="00473D3C"/>
    <w:rsid w:val="00485915"/>
    <w:rsid w:val="00490415"/>
    <w:rsid w:val="0049650E"/>
    <w:rsid w:val="004D22A3"/>
    <w:rsid w:val="004F4818"/>
    <w:rsid w:val="0050442A"/>
    <w:rsid w:val="00520060"/>
    <w:rsid w:val="00532D0E"/>
    <w:rsid w:val="005375E6"/>
    <w:rsid w:val="00561488"/>
    <w:rsid w:val="00570300"/>
    <w:rsid w:val="005D566C"/>
    <w:rsid w:val="0062541B"/>
    <w:rsid w:val="006558CA"/>
    <w:rsid w:val="00682F55"/>
    <w:rsid w:val="006A603C"/>
    <w:rsid w:val="006A68D4"/>
    <w:rsid w:val="006D2DD4"/>
    <w:rsid w:val="006D440C"/>
    <w:rsid w:val="006D7C5E"/>
    <w:rsid w:val="006E0B22"/>
    <w:rsid w:val="006E7515"/>
    <w:rsid w:val="00724D8E"/>
    <w:rsid w:val="00727011"/>
    <w:rsid w:val="00734C9D"/>
    <w:rsid w:val="00744383"/>
    <w:rsid w:val="00745FC1"/>
    <w:rsid w:val="007A2B2D"/>
    <w:rsid w:val="007E0769"/>
    <w:rsid w:val="007E689B"/>
    <w:rsid w:val="00810A4F"/>
    <w:rsid w:val="00826759"/>
    <w:rsid w:val="008423B5"/>
    <w:rsid w:val="00856648"/>
    <w:rsid w:val="00873451"/>
    <w:rsid w:val="00895874"/>
    <w:rsid w:val="008A1CD4"/>
    <w:rsid w:val="008B6DDA"/>
    <w:rsid w:val="008D1584"/>
    <w:rsid w:val="009110BB"/>
    <w:rsid w:val="00914109"/>
    <w:rsid w:val="00926DE2"/>
    <w:rsid w:val="0097085A"/>
    <w:rsid w:val="00975245"/>
    <w:rsid w:val="00984598"/>
    <w:rsid w:val="00984619"/>
    <w:rsid w:val="009D6F55"/>
    <w:rsid w:val="00A055AA"/>
    <w:rsid w:val="00A36236"/>
    <w:rsid w:val="00A4182C"/>
    <w:rsid w:val="00A42937"/>
    <w:rsid w:val="00A66BD9"/>
    <w:rsid w:val="00A802F5"/>
    <w:rsid w:val="00A83879"/>
    <w:rsid w:val="00AB0E75"/>
    <w:rsid w:val="00AB4030"/>
    <w:rsid w:val="00AC7392"/>
    <w:rsid w:val="00AD7EAD"/>
    <w:rsid w:val="00AF6ED6"/>
    <w:rsid w:val="00B17944"/>
    <w:rsid w:val="00B22DD4"/>
    <w:rsid w:val="00B35C9B"/>
    <w:rsid w:val="00B77A37"/>
    <w:rsid w:val="00B84D46"/>
    <w:rsid w:val="00BE279C"/>
    <w:rsid w:val="00BE4E6B"/>
    <w:rsid w:val="00C242F3"/>
    <w:rsid w:val="00C62DF5"/>
    <w:rsid w:val="00CC12C6"/>
    <w:rsid w:val="00CE013A"/>
    <w:rsid w:val="00CF05D8"/>
    <w:rsid w:val="00CF0A4F"/>
    <w:rsid w:val="00D26941"/>
    <w:rsid w:val="00D43191"/>
    <w:rsid w:val="00D5173B"/>
    <w:rsid w:val="00D52F56"/>
    <w:rsid w:val="00D60FE2"/>
    <w:rsid w:val="00D81257"/>
    <w:rsid w:val="00D95609"/>
    <w:rsid w:val="00DE481C"/>
    <w:rsid w:val="00E468F9"/>
    <w:rsid w:val="00E50619"/>
    <w:rsid w:val="00E513DA"/>
    <w:rsid w:val="00E54DE0"/>
    <w:rsid w:val="00E55E27"/>
    <w:rsid w:val="00E9475A"/>
    <w:rsid w:val="00EA635D"/>
    <w:rsid w:val="00EE45E4"/>
    <w:rsid w:val="00F0038C"/>
    <w:rsid w:val="00F07E25"/>
    <w:rsid w:val="00F1150C"/>
    <w:rsid w:val="00F15786"/>
    <w:rsid w:val="00FA24C4"/>
    <w:rsid w:val="00FA2E4D"/>
    <w:rsid w:val="00FB678A"/>
    <w:rsid w:val="00FF63D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1C6A53"/>
  <w15:chartTrackingRefBased/>
  <w15:docId w15:val="{4ADB0AD7-2C9F-4B27-BF87-25F1E9ED1F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numbering" w:customStyle="1" w:styleId="Bezlisty1">
    <w:name w:val="Bez listy1"/>
    <w:next w:val="Bezlisty"/>
    <w:uiPriority w:val="99"/>
    <w:semiHidden/>
    <w:unhideWhenUsed/>
    <w:rsid w:val="00745FC1"/>
  </w:style>
  <w:style w:type="paragraph" w:styleId="Stopka">
    <w:name w:val="footer"/>
    <w:basedOn w:val="Normalny"/>
    <w:link w:val="StopkaZnak"/>
    <w:uiPriority w:val="99"/>
    <w:unhideWhenUsed/>
    <w:rsid w:val="00745FC1"/>
    <w:pPr>
      <w:tabs>
        <w:tab w:val="center" w:pos="4536"/>
        <w:tab w:val="right" w:pos="9072"/>
      </w:tabs>
      <w:spacing w:after="0" w:line="240" w:lineRule="auto"/>
    </w:pPr>
    <w:rPr>
      <w:kern w:val="0"/>
      <w14:ligatures w14:val="none"/>
    </w:rPr>
  </w:style>
  <w:style w:type="character" w:customStyle="1" w:styleId="StopkaZnak">
    <w:name w:val="Stopka Znak"/>
    <w:basedOn w:val="Domylnaczcionkaakapitu"/>
    <w:link w:val="Stopka"/>
    <w:uiPriority w:val="99"/>
    <w:rsid w:val="00745FC1"/>
    <w:rPr>
      <w:kern w:val="0"/>
      <w14:ligatures w14:val="none"/>
    </w:rPr>
  </w:style>
  <w:style w:type="paragraph" w:styleId="Nagwek">
    <w:name w:val="header"/>
    <w:basedOn w:val="Normalny"/>
    <w:link w:val="NagwekZnak"/>
    <w:uiPriority w:val="99"/>
    <w:unhideWhenUsed/>
    <w:rsid w:val="00745FC1"/>
    <w:pPr>
      <w:tabs>
        <w:tab w:val="center" w:pos="4536"/>
        <w:tab w:val="right" w:pos="9072"/>
      </w:tabs>
      <w:spacing w:after="0" w:line="240" w:lineRule="auto"/>
    </w:pPr>
    <w:rPr>
      <w:kern w:val="0"/>
      <w14:ligatures w14:val="none"/>
    </w:rPr>
  </w:style>
  <w:style w:type="character" w:customStyle="1" w:styleId="NagwekZnak">
    <w:name w:val="Nagłówek Znak"/>
    <w:basedOn w:val="Domylnaczcionkaakapitu"/>
    <w:link w:val="Nagwek"/>
    <w:uiPriority w:val="99"/>
    <w:rsid w:val="00745FC1"/>
    <w:rPr>
      <w:kern w:val="0"/>
      <w14:ligatures w14:val="none"/>
    </w:rPr>
  </w:style>
  <w:style w:type="numbering" w:customStyle="1" w:styleId="WWNum3">
    <w:name w:val="WWNum3"/>
    <w:basedOn w:val="Bezlisty"/>
    <w:rsid w:val="00745FC1"/>
    <w:pPr>
      <w:numPr>
        <w:numId w:val="41"/>
      </w:numPr>
    </w:pPr>
  </w:style>
  <w:style w:type="numbering" w:customStyle="1" w:styleId="WWNum5">
    <w:name w:val="WWNum5"/>
    <w:basedOn w:val="Bezlisty"/>
    <w:rsid w:val="00745FC1"/>
    <w:pPr>
      <w:numPr>
        <w:numId w:val="51"/>
      </w:numPr>
    </w:pPr>
  </w:style>
  <w:style w:type="numbering" w:customStyle="1" w:styleId="WWNum6">
    <w:name w:val="WWNum6"/>
    <w:basedOn w:val="Bezlisty"/>
    <w:rsid w:val="00745FC1"/>
    <w:pPr>
      <w:numPr>
        <w:numId w:val="49"/>
      </w:numPr>
    </w:pPr>
  </w:style>
  <w:style w:type="numbering" w:customStyle="1" w:styleId="WWNum8">
    <w:name w:val="WWNum8"/>
    <w:basedOn w:val="Bezlisty"/>
    <w:rsid w:val="00745FC1"/>
    <w:pPr>
      <w:numPr>
        <w:numId w:val="42"/>
      </w:numPr>
    </w:pPr>
  </w:style>
  <w:style w:type="numbering" w:customStyle="1" w:styleId="WWNum9">
    <w:name w:val="WWNum9"/>
    <w:basedOn w:val="Bezlisty"/>
    <w:rsid w:val="00745FC1"/>
    <w:pPr>
      <w:numPr>
        <w:numId w:val="50"/>
      </w:numPr>
    </w:pPr>
  </w:style>
  <w:style w:type="numbering" w:customStyle="1" w:styleId="WWNum10">
    <w:name w:val="WWNum10"/>
    <w:basedOn w:val="Bezlisty"/>
    <w:rsid w:val="00745FC1"/>
    <w:pPr>
      <w:numPr>
        <w:numId w:val="44"/>
      </w:numPr>
    </w:pPr>
  </w:style>
  <w:style w:type="numbering" w:customStyle="1" w:styleId="WWNum11">
    <w:name w:val="WWNum11"/>
    <w:basedOn w:val="Bezlisty"/>
    <w:rsid w:val="00745FC1"/>
    <w:pPr>
      <w:numPr>
        <w:numId w:val="46"/>
      </w:numPr>
    </w:pPr>
  </w:style>
  <w:style w:type="numbering" w:customStyle="1" w:styleId="WWNum12">
    <w:name w:val="WWNum12"/>
    <w:basedOn w:val="Bezlisty"/>
    <w:rsid w:val="00745FC1"/>
    <w:pPr>
      <w:numPr>
        <w:numId w:val="38"/>
      </w:numPr>
    </w:pPr>
  </w:style>
  <w:style w:type="numbering" w:customStyle="1" w:styleId="WWNum13">
    <w:name w:val="WWNum13"/>
    <w:basedOn w:val="Bezlisty"/>
    <w:rsid w:val="00745FC1"/>
    <w:pPr>
      <w:numPr>
        <w:numId w:val="45"/>
      </w:numPr>
    </w:pPr>
  </w:style>
  <w:style w:type="numbering" w:customStyle="1" w:styleId="WWNum15">
    <w:name w:val="WWNum15"/>
    <w:basedOn w:val="Bezlisty"/>
    <w:rsid w:val="00745FC1"/>
    <w:pPr>
      <w:numPr>
        <w:numId w:val="47"/>
      </w:numPr>
    </w:pPr>
  </w:style>
  <w:style w:type="numbering" w:customStyle="1" w:styleId="WWNum16">
    <w:name w:val="WWNum16"/>
    <w:basedOn w:val="Bezlisty"/>
    <w:rsid w:val="00745FC1"/>
    <w:pPr>
      <w:numPr>
        <w:numId w:val="39"/>
      </w:numPr>
    </w:pPr>
  </w:style>
  <w:style w:type="numbering" w:customStyle="1" w:styleId="WWNum17">
    <w:name w:val="WWNum17"/>
    <w:basedOn w:val="Bezlisty"/>
    <w:rsid w:val="00745FC1"/>
    <w:pPr>
      <w:numPr>
        <w:numId w:val="43"/>
      </w:numPr>
    </w:pPr>
  </w:style>
  <w:style w:type="numbering" w:customStyle="1" w:styleId="WWNum24">
    <w:name w:val="WWNum24"/>
    <w:basedOn w:val="Bezlisty"/>
    <w:rsid w:val="00745FC1"/>
    <w:pPr>
      <w:numPr>
        <w:numId w:val="4"/>
      </w:numPr>
    </w:pPr>
  </w:style>
  <w:style w:type="numbering" w:customStyle="1" w:styleId="WWNum221">
    <w:name w:val="WWNum221"/>
    <w:basedOn w:val="Bezlisty"/>
    <w:rsid w:val="00745FC1"/>
    <w:pPr>
      <w:numPr>
        <w:numId w:val="48"/>
      </w:numPr>
    </w:pPr>
  </w:style>
  <w:style w:type="numbering" w:customStyle="1" w:styleId="WWNum241">
    <w:name w:val="WWNum241"/>
    <w:basedOn w:val="Bezlisty"/>
    <w:rsid w:val="00745FC1"/>
    <w:pPr>
      <w:numPr>
        <w:numId w:val="40"/>
      </w:numPr>
    </w:pPr>
  </w:style>
  <w:style w:type="paragraph" w:styleId="Akapitzlist">
    <w:name w:val="List Paragraph"/>
    <w:aliases w:val="L1,Numerowanie,Akapit z listą5,CW_Lista,2 heading,A_wyliczenie,K-P_odwolanie,maz_wyliczenie,opis dzialania,ISCG Numerowanie,lp1,Akapit z listą 1,Table of contents numbered,BulletC,Wyliczanie,Obiekt,normalny tekst,Akapit z listą31,sw tekst"/>
    <w:basedOn w:val="Normalny"/>
    <w:link w:val="AkapitzlistZnak"/>
    <w:uiPriority w:val="99"/>
    <w:qFormat/>
    <w:rsid w:val="00745FC1"/>
    <w:pPr>
      <w:ind w:left="720"/>
      <w:contextualSpacing/>
    </w:pPr>
    <w:rPr>
      <w:kern w:val="0"/>
      <w14:ligatures w14:val="none"/>
    </w:rPr>
  </w:style>
  <w:style w:type="paragraph" w:customStyle="1" w:styleId="Default">
    <w:name w:val="Default"/>
    <w:rsid w:val="00745FC1"/>
    <w:pPr>
      <w:autoSpaceDE w:val="0"/>
      <w:autoSpaceDN w:val="0"/>
      <w:adjustRightInd w:val="0"/>
      <w:spacing w:after="0" w:line="240" w:lineRule="auto"/>
    </w:pPr>
    <w:rPr>
      <w:rFonts w:ascii="Cambria" w:hAnsi="Cambria" w:cs="Cambria"/>
      <w:color w:val="000000"/>
      <w:kern w:val="0"/>
      <w:sz w:val="24"/>
      <w:szCs w:val="24"/>
      <w14:ligatures w14:val="none"/>
    </w:rPr>
  </w:style>
  <w:style w:type="character" w:customStyle="1" w:styleId="AkapitzlistZnak">
    <w:name w:val="Akapit z listą Znak"/>
    <w:aliases w:val="L1 Znak,Numerowanie Znak,Akapit z listą5 Znak,CW_Lista Znak,2 heading Znak,A_wyliczenie Znak,K-P_odwolanie Znak,maz_wyliczenie Znak,opis dzialania Znak,ISCG Numerowanie Znak,lp1 Znak,Akapit z listą 1 Znak,BulletC Znak,Wyliczanie Znak"/>
    <w:basedOn w:val="Domylnaczcionkaakapitu"/>
    <w:link w:val="Akapitzlist"/>
    <w:uiPriority w:val="99"/>
    <w:qFormat/>
    <w:locked/>
    <w:rsid w:val="00745FC1"/>
    <w:rPr>
      <w:kern w:val="0"/>
      <w14:ligatures w14:val="none"/>
    </w:rPr>
  </w:style>
  <w:style w:type="character" w:styleId="Odwoaniedokomentarza">
    <w:name w:val="annotation reference"/>
    <w:basedOn w:val="Domylnaczcionkaakapitu"/>
    <w:uiPriority w:val="99"/>
    <w:semiHidden/>
    <w:unhideWhenUsed/>
    <w:rsid w:val="00745FC1"/>
    <w:rPr>
      <w:sz w:val="16"/>
      <w:szCs w:val="16"/>
    </w:rPr>
  </w:style>
  <w:style w:type="paragraph" w:styleId="Tekstkomentarza">
    <w:name w:val="annotation text"/>
    <w:basedOn w:val="Normalny"/>
    <w:link w:val="TekstkomentarzaZnak"/>
    <w:uiPriority w:val="99"/>
    <w:unhideWhenUsed/>
    <w:rsid w:val="00745FC1"/>
    <w:pPr>
      <w:spacing w:line="240" w:lineRule="auto"/>
    </w:pPr>
    <w:rPr>
      <w:kern w:val="0"/>
      <w:sz w:val="20"/>
      <w:szCs w:val="20"/>
      <w14:ligatures w14:val="none"/>
    </w:rPr>
  </w:style>
  <w:style w:type="character" w:customStyle="1" w:styleId="TekstkomentarzaZnak">
    <w:name w:val="Tekst komentarza Znak"/>
    <w:basedOn w:val="Domylnaczcionkaakapitu"/>
    <w:link w:val="Tekstkomentarza"/>
    <w:uiPriority w:val="99"/>
    <w:rsid w:val="00745FC1"/>
    <w:rPr>
      <w:kern w:val="0"/>
      <w:sz w:val="20"/>
      <w:szCs w:val="20"/>
      <w14:ligatures w14:val="none"/>
    </w:rPr>
  </w:style>
  <w:style w:type="paragraph" w:styleId="Tematkomentarza">
    <w:name w:val="annotation subject"/>
    <w:basedOn w:val="Tekstkomentarza"/>
    <w:next w:val="Tekstkomentarza"/>
    <w:link w:val="TematkomentarzaZnak"/>
    <w:uiPriority w:val="99"/>
    <w:semiHidden/>
    <w:unhideWhenUsed/>
    <w:rsid w:val="00745FC1"/>
    <w:rPr>
      <w:b/>
      <w:bCs/>
    </w:rPr>
  </w:style>
  <w:style w:type="character" w:customStyle="1" w:styleId="TematkomentarzaZnak">
    <w:name w:val="Temat komentarza Znak"/>
    <w:basedOn w:val="TekstkomentarzaZnak"/>
    <w:link w:val="Tematkomentarza"/>
    <w:uiPriority w:val="99"/>
    <w:semiHidden/>
    <w:rsid w:val="00745FC1"/>
    <w:rPr>
      <w:b/>
      <w:bCs/>
      <w:kern w:val="0"/>
      <w:sz w:val="20"/>
      <w:szCs w:val="20"/>
      <w14:ligatures w14:val="none"/>
    </w:rPr>
  </w:style>
  <w:style w:type="paragraph" w:customStyle="1" w:styleId="Standard">
    <w:name w:val="Standard"/>
    <w:rsid w:val="00745FC1"/>
    <w:pPr>
      <w:suppressAutoHyphens/>
      <w:autoSpaceDN w:val="0"/>
      <w:spacing w:line="249" w:lineRule="auto"/>
      <w:textAlignment w:val="baseline"/>
    </w:pPr>
    <w:rPr>
      <w:rFonts w:ascii="Calibri" w:eastAsia="Arial Unicode MS" w:hAnsi="Calibri" w:cs="Calibri"/>
      <w:kern w:val="3"/>
      <w14:ligatures w14:val="none"/>
    </w:rPr>
  </w:style>
  <w:style w:type="paragraph" w:styleId="Tekstdymka">
    <w:name w:val="Balloon Text"/>
    <w:basedOn w:val="Normalny"/>
    <w:link w:val="TekstdymkaZnak"/>
    <w:uiPriority w:val="99"/>
    <w:semiHidden/>
    <w:unhideWhenUsed/>
    <w:rsid w:val="00745FC1"/>
    <w:pPr>
      <w:spacing w:after="0" w:line="240" w:lineRule="auto"/>
    </w:pPr>
    <w:rPr>
      <w:rFonts w:ascii="Segoe UI" w:hAnsi="Segoe UI" w:cs="Segoe UI"/>
      <w:kern w:val="0"/>
      <w:sz w:val="18"/>
      <w:szCs w:val="18"/>
      <w14:ligatures w14:val="none"/>
    </w:rPr>
  </w:style>
  <w:style w:type="character" w:customStyle="1" w:styleId="TekstdymkaZnak">
    <w:name w:val="Tekst dymka Znak"/>
    <w:basedOn w:val="Domylnaczcionkaakapitu"/>
    <w:link w:val="Tekstdymka"/>
    <w:uiPriority w:val="99"/>
    <w:semiHidden/>
    <w:rsid w:val="00745FC1"/>
    <w:rPr>
      <w:rFonts w:ascii="Segoe UI" w:hAnsi="Segoe UI" w:cs="Segoe UI"/>
      <w:kern w:val="0"/>
      <w:sz w:val="18"/>
      <w:szCs w:val="18"/>
      <w14:ligatures w14:val="none"/>
    </w:rPr>
  </w:style>
  <w:style w:type="paragraph" w:styleId="Poprawka">
    <w:name w:val="Revision"/>
    <w:hidden/>
    <w:uiPriority w:val="99"/>
    <w:semiHidden/>
    <w:rsid w:val="00745FC1"/>
    <w:pPr>
      <w:spacing w:after="0" w:line="240" w:lineRule="auto"/>
    </w:pPr>
    <w:rPr>
      <w:kern w:val="0"/>
      <w14:ligatures w14:val="none"/>
    </w:rPr>
  </w:style>
  <w:style w:type="numbering" w:customStyle="1" w:styleId="WWNum43">
    <w:name w:val="WWNum43"/>
    <w:basedOn w:val="Bezlisty"/>
    <w:rsid w:val="00EA635D"/>
    <w:pPr>
      <w:numPr>
        <w:numId w:val="5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6451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F113B2-A943-4FA6-8578-F5E30AA0CF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24</Pages>
  <Words>14644</Words>
  <Characters>87865</Characters>
  <Application>Microsoft Office Word</Application>
  <DocSecurity>0</DocSecurity>
  <Lines>732</Lines>
  <Paragraphs>204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102305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Magdalena Pawlicka</dc:creator>
  <cp:keywords/>
  <dc:description/>
  <cp:lastModifiedBy>Magdalena Pawlicka</cp:lastModifiedBy>
  <cp:revision>4</cp:revision>
  <cp:lastPrinted>2024-12-31T10:14:00Z</cp:lastPrinted>
  <dcterms:created xsi:type="dcterms:W3CDTF">2024-12-31T10:11:00Z</dcterms:created>
  <dcterms:modified xsi:type="dcterms:W3CDTF">2024-12-31T10:17:00Z</dcterms:modified>
</cp:coreProperties>
</file>