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DA" w:rsidRDefault="00767187" w:rsidP="002200B6">
      <w:pPr>
        <w:pStyle w:val="Akapitzlist"/>
        <w:ind w:left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Załącznik nr 6 do SWZ </w:t>
      </w:r>
      <w:r w:rsidR="00ED0C13">
        <w:rPr>
          <w:b/>
          <w:sz w:val="24"/>
          <w:szCs w:val="24"/>
        </w:rPr>
        <w:t xml:space="preserve">         </w:t>
      </w:r>
    </w:p>
    <w:p w:rsidR="0077132E" w:rsidRDefault="0077132E" w:rsidP="0077132E">
      <w:pPr>
        <w:pStyle w:val="Akapitzlist"/>
        <w:ind w:left="0"/>
        <w:rPr>
          <w:b/>
          <w:sz w:val="24"/>
          <w:szCs w:val="24"/>
        </w:rPr>
      </w:pPr>
    </w:p>
    <w:p w:rsidR="000F3D86" w:rsidRDefault="00397160" w:rsidP="000F3D86">
      <w:pPr>
        <w:pStyle w:val="Akapitzlist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2200B6">
        <w:rPr>
          <w:b/>
          <w:sz w:val="36"/>
          <w:szCs w:val="36"/>
        </w:rPr>
        <w:t>OPIS PRZEDMIOTU ZAMÓWIENIA</w:t>
      </w:r>
    </w:p>
    <w:p w:rsidR="00F12470" w:rsidRPr="00AD3E09" w:rsidRDefault="00F12470" w:rsidP="0037781A">
      <w:pPr>
        <w:spacing w:after="0"/>
        <w:ind w:right="5884"/>
        <w:jc w:val="center"/>
        <w:rPr>
          <w:szCs w:val="20"/>
        </w:rPr>
      </w:pPr>
    </w:p>
    <w:tbl>
      <w:tblPr>
        <w:tblStyle w:val="TableGrid"/>
        <w:tblW w:w="14884" w:type="dxa"/>
        <w:tblInd w:w="137" w:type="dxa"/>
        <w:tblCellMar>
          <w:left w:w="69" w:type="dxa"/>
          <w:right w:w="38" w:type="dxa"/>
        </w:tblCellMar>
        <w:tblLook w:val="04A0" w:firstRow="1" w:lastRow="0" w:firstColumn="1" w:lastColumn="0" w:noHBand="0" w:noVBand="1"/>
      </w:tblPr>
      <w:tblGrid>
        <w:gridCol w:w="625"/>
        <w:gridCol w:w="4053"/>
        <w:gridCol w:w="4678"/>
        <w:gridCol w:w="2835"/>
        <w:gridCol w:w="2693"/>
      </w:tblGrid>
      <w:tr w:rsidR="00EC6807" w:rsidRPr="007207DC" w:rsidTr="00B25545">
        <w:trPr>
          <w:trHeight w:val="47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1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 xml:space="preserve">L.p.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6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>Wymiary krzeseł</w:t>
            </w:r>
            <w:r>
              <w:rPr>
                <w:b/>
                <w:sz w:val="18"/>
                <w:szCs w:val="18"/>
              </w:rPr>
              <w:t xml:space="preserve"> i stołów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0B5D0B">
            <w:pPr>
              <w:jc w:val="center"/>
              <w:rPr>
                <w:b/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 xml:space="preserve">Opis tkaniny obiciowej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10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Liczba sztuk </w:t>
            </w:r>
            <w:r w:rsidR="00445A6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C6807" w:rsidRPr="007207DC" w:rsidTr="00B25545">
        <w:trPr>
          <w:trHeight w:val="28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29"/>
              <w:jc w:val="center"/>
              <w:rPr>
                <w:sz w:val="18"/>
                <w:szCs w:val="18"/>
              </w:rPr>
            </w:pPr>
            <w:r w:rsidRPr="007207DC">
              <w:rPr>
                <w:rFonts w:eastAsia="Tahoma"/>
                <w:sz w:val="18"/>
                <w:szCs w:val="18"/>
              </w:rPr>
              <w:t xml:space="preserve">1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4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4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ind w:right="34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Default="00C40168" w:rsidP="00750DB3">
            <w:pPr>
              <w:ind w:right="34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</w:p>
        </w:tc>
      </w:tr>
    </w:tbl>
    <w:p w:rsidR="005838F8" w:rsidRPr="005C712C" w:rsidRDefault="005C712C" w:rsidP="005C712C">
      <w:pPr>
        <w:spacing w:after="0"/>
        <w:ind w:right="79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</w:t>
      </w:r>
      <w:r w:rsidRPr="005C712C">
        <w:rPr>
          <w:b/>
          <w:sz w:val="32"/>
          <w:szCs w:val="32"/>
        </w:rPr>
        <w:t>CZĘŚĆ A</w:t>
      </w:r>
    </w:p>
    <w:tbl>
      <w:tblPr>
        <w:tblStyle w:val="TableGrid"/>
        <w:tblpPr w:leftFromText="141" w:rightFromText="141" w:vertAnchor="text" w:tblpX="148" w:tblpY="1"/>
        <w:tblOverlap w:val="never"/>
        <w:tblW w:w="14879" w:type="dxa"/>
        <w:tblInd w:w="0" w:type="dxa"/>
        <w:tblLayout w:type="fixed"/>
        <w:tblCellMar>
          <w:right w:w="27" w:type="dxa"/>
        </w:tblCellMar>
        <w:tblLook w:val="04A0" w:firstRow="1" w:lastRow="0" w:firstColumn="1" w:lastColumn="0" w:noHBand="0" w:noVBand="1"/>
      </w:tblPr>
      <w:tblGrid>
        <w:gridCol w:w="562"/>
        <w:gridCol w:w="4111"/>
        <w:gridCol w:w="4820"/>
        <w:gridCol w:w="2835"/>
        <w:gridCol w:w="2551"/>
      </w:tblGrid>
      <w:tr w:rsidR="00D46363" w:rsidTr="002D5C81">
        <w:trPr>
          <w:trHeight w:val="1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EB7A6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D46363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A2FFD">
              <w:rPr>
                <w:rFonts w:eastAsia="Tahoma"/>
                <w:b/>
                <w:sz w:val="18"/>
                <w:szCs w:val="18"/>
                <w:u w:val="single" w:color="000000"/>
              </w:rPr>
              <w:t>Krzesło obrotowe z tapicerowanym siedziskiem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i </w:t>
            </w:r>
            <w:r w:rsidR="0075107B">
              <w:rPr>
                <w:rFonts w:eastAsia="Tahoma"/>
                <w:b/>
                <w:sz w:val="18"/>
                <w:szCs w:val="18"/>
                <w:u w:val="single" w:color="000000"/>
              </w:rPr>
              <w:t>oparciem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  <w:p w:rsidR="00D46363" w:rsidRPr="00D46363" w:rsidRDefault="00D46363" w:rsidP="00A47849">
            <w:pPr>
              <w:spacing w:line="299" w:lineRule="auto"/>
              <w:ind w:left="70"/>
              <w:rPr>
                <w:rFonts w:eastAsia="Tahoma" w:cstheme="minorHAnsi"/>
                <w:b/>
                <w:color w:val="000000" w:themeColor="text1"/>
                <w:sz w:val="18"/>
                <w:szCs w:val="18"/>
                <w:u w:val="single" w:color="000000"/>
              </w:rPr>
            </w:pPr>
          </w:p>
          <w:p w:rsidR="00D46363" w:rsidRPr="00D46363" w:rsidRDefault="00D46363" w:rsidP="00D46363">
            <w:pPr>
              <w:shd w:val="clear" w:color="auto" w:fill="FFFFFF"/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Siedzisko i oparcie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szerokie, komfortowe siedzisko i ergonomicznie wyprofilowane oparcie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Szkielet wykonany jest z 9-warstwowej sklejki o grubości  min 10</w:t>
            </w:r>
            <w:r w:rsidR="009229BE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,5</w:t>
            </w: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 mm, pokrytej pianką ciętą o grubości 55 mm i gęstości 40 kg / m³.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W standardzie każde oparcie ma regulowaną wysokość w zakresie 70 mm lub 80 mm (zapadki) w zależności od zastosowanego łącznika oparcia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Tapicerowane oparcie – szkielet wykonany jest z polipropylenu (PP), pokryty pianką ciętą o grubości 60 mm i gęstości 21 kg / m³. Osłona oparcia wykonana jest z czarnego polipropylenu (PP).</w:t>
            </w:r>
          </w:p>
          <w:p w:rsidR="00D46363" w:rsidRDefault="00D46363" w:rsidP="00D46363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P</w:t>
            </w:r>
            <w:r w:rsidRPr="00994E4F">
              <w:rPr>
                <w:rFonts w:eastAsia="Tahoma"/>
                <w:b/>
                <w:sz w:val="18"/>
                <w:szCs w:val="18"/>
              </w:rPr>
              <w:t>odstawa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D46363" w:rsidRDefault="009229BE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Ø71</w:t>
            </w:r>
            <w:r w:rsidR="00D46363" w:rsidRPr="00D606D7">
              <w:rPr>
                <w:rFonts w:eastAsia="Tahoma"/>
                <w:sz w:val="18"/>
                <w:szCs w:val="18"/>
              </w:rPr>
              <w:t>0mm – pięc</w:t>
            </w:r>
            <w:r w:rsidR="00D46363">
              <w:rPr>
                <w:rFonts w:eastAsia="Tahoma"/>
                <w:sz w:val="18"/>
                <w:szCs w:val="18"/>
              </w:rPr>
              <w:t xml:space="preserve">ioramienna, czarna poliamidowa </w:t>
            </w:r>
          </w:p>
          <w:p w:rsidR="00D46363" w:rsidRDefault="00D46363" w:rsidP="00D46363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 w:rsidRPr="00994E4F">
              <w:rPr>
                <w:rFonts w:eastAsia="Tahoma"/>
                <w:b/>
                <w:sz w:val="18"/>
                <w:szCs w:val="18"/>
              </w:rPr>
              <w:t>Kółka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D46363" w:rsidRDefault="00D46363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 xml:space="preserve">Ø50mm do powierzchni </w:t>
            </w:r>
            <w:r w:rsidR="00B77B32">
              <w:rPr>
                <w:rFonts w:eastAsia="Tahoma"/>
                <w:sz w:val="18"/>
                <w:szCs w:val="18"/>
              </w:rPr>
              <w:t>twardych</w:t>
            </w:r>
          </w:p>
          <w:p w:rsidR="0075107B" w:rsidRDefault="0075107B" w:rsidP="0075107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75107B" w:rsidRDefault="0075107B" w:rsidP="0075107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D46363" w:rsidRPr="0075107B" w:rsidRDefault="0075107B" w:rsidP="00D46363">
            <w:pPr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</w:t>
            </w:r>
            <w:r w:rsidRPr="0075107B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D46363" w:rsidRPr="0075107B">
              <w:rPr>
                <w:rFonts w:eastAsia="Tahoma"/>
                <w:b/>
                <w:sz w:val="18"/>
                <w:szCs w:val="18"/>
              </w:rPr>
              <w:t>Mechanizm :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>kąt pochylenia oparcia + 20 ° (na zewnątrz / do tyłu) do – 3 °(do wewnątrz / do przodu),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blokada oparcia w wybranej pozycji,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regulacja wysokości oparcia za pomocą śruby,</w:t>
            </w:r>
          </w:p>
          <w:p w:rsid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regulacja wysokości siedziska za pomocą podnośnika pneumatycznego</w:t>
            </w:r>
          </w:p>
          <w:p w:rsidR="00D46363" w:rsidRPr="0075107B" w:rsidRDefault="00D46363" w:rsidP="0075107B">
            <w:pPr>
              <w:rPr>
                <w:rFonts w:eastAsia="Tahoma"/>
                <w:sz w:val="18"/>
                <w:szCs w:val="18"/>
              </w:rPr>
            </w:pPr>
            <w:r w:rsidRPr="0075107B">
              <w:rPr>
                <w:rFonts w:eastAsia="Tahoma"/>
                <w:sz w:val="18"/>
                <w:szCs w:val="18"/>
              </w:rPr>
              <w:tab/>
            </w:r>
          </w:p>
          <w:p w:rsidR="00D46363" w:rsidRPr="008471BF" w:rsidRDefault="00D46363" w:rsidP="00D46363">
            <w:pPr>
              <w:pStyle w:val="Akapitzlist"/>
              <w:spacing w:after="241" w:line="299" w:lineRule="auto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471BF">
              <w:rPr>
                <w:rFonts w:eastAsia="Tahoma"/>
                <w:b/>
                <w:sz w:val="18"/>
                <w:szCs w:val="18"/>
              </w:rPr>
              <w:lastRenderedPageBreak/>
              <w:t xml:space="preserve">Podłokietniki 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 w:rsidRPr="008471BF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8471BF">
              <w:rPr>
                <w:b/>
              </w:rPr>
              <w:t xml:space="preserve"> </w:t>
            </w:r>
          </w:p>
          <w:p w:rsidR="00905044" w:rsidRPr="00905044" w:rsidRDefault="00905044" w:rsidP="00905044">
            <w:pPr>
              <w:pStyle w:val="Akapitzlist"/>
              <w:numPr>
                <w:ilvl w:val="0"/>
                <w:numId w:val="7"/>
              </w:numPr>
              <w:rPr>
                <w:rFonts w:eastAsia="Tahoma"/>
                <w:sz w:val="18"/>
                <w:szCs w:val="18"/>
              </w:rPr>
            </w:pPr>
            <w:r w:rsidRPr="00905044">
              <w:rPr>
                <w:rFonts w:eastAsia="Tahoma"/>
                <w:sz w:val="18"/>
                <w:szCs w:val="18"/>
              </w:rPr>
              <w:t xml:space="preserve">Regulowane podłokietniki – wykonane z poliamidu wzmocnionego włóknem szklanym z nakładkami </w:t>
            </w:r>
          </w:p>
          <w:p w:rsidR="00905044" w:rsidRPr="00905044" w:rsidRDefault="00905044" w:rsidP="00905044">
            <w:pPr>
              <w:pStyle w:val="Akapitzlist"/>
              <w:numPr>
                <w:ilvl w:val="0"/>
                <w:numId w:val="7"/>
              </w:numPr>
              <w:rPr>
                <w:rFonts w:eastAsia="Tahoma"/>
                <w:sz w:val="18"/>
                <w:szCs w:val="18"/>
              </w:rPr>
            </w:pPr>
            <w:r w:rsidRPr="00905044">
              <w:rPr>
                <w:rFonts w:eastAsia="Tahoma"/>
                <w:sz w:val="18"/>
                <w:szCs w:val="18"/>
              </w:rPr>
              <w:t>Zakres regulacji podłokietników: – wysokość 80mm (góra/dół).</w:t>
            </w:r>
          </w:p>
          <w:p w:rsidR="002D5C81" w:rsidRDefault="002D5C81" w:rsidP="002D5C81">
            <w:pPr>
              <w:pStyle w:val="Akapitzlist"/>
              <w:ind w:left="790"/>
              <w:rPr>
                <w:rFonts w:eastAsia="Tahoma"/>
                <w:sz w:val="18"/>
                <w:szCs w:val="18"/>
              </w:rPr>
            </w:pPr>
          </w:p>
          <w:p w:rsidR="002D5C81" w:rsidRPr="002D5C81" w:rsidRDefault="002D5C81" w:rsidP="002D5C81">
            <w:pPr>
              <w:pStyle w:val="Akapitzlist"/>
              <w:ind w:left="426"/>
              <w:rPr>
                <w:rFonts w:eastAsia="Tahoma"/>
                <w:b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 w:rsidR="000A52B2">
              <w:t xml:space="preserve"> </w:t>
            </w:r>
            <w:r w:rsidR="000A52B2"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D46363" w:rsidP="008471BF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EB7A6A" w:rsidRDefault="00EB7A6A" w:rsidP="008471BF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EB7A6A" w:rsidRDefault="00EB7A6A" w:rsidP="008471BF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B7A6A"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  <w:drawing>
                <wp:inline distT="0" distB="0" distL="0" distR="0" wp14:anchorId="747A28E9" wp14:editId="0D8062BE">
                  <wp:extent cx="1954824" cy="2132965"/>
                  <wp:effectExtent l="0" t="0" r="7620" b="635"/>
                  <wp:docPr id="1" name="Obraz 1" descr="C:\Users\Marcin\Desktop\nowy-styl-fotel-biurowy-taktik-8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cin\Desktop\nowy-styl-fotel-biurowy-taktik-8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75" cy="214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całkowita: 925-1100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siedziska: 380-510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oparcia: 520-590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Szerokość siedziska: 480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Szerokość oparcia: 455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Głębokość całkowita: 644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Głębokość siedziska: 400 mm </w:t>
            </w:r>
          </w:p>
          <w:p w:rsidR="00220480" w:rsidRDefault="00220480" w:rsidP="008270A4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C17" w:rsidRPr="00182C17" w:rsidRDefault="00182C17" w:rsidP="00182C17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t>Tkanina obiciowa</w:t>
            </w:r>
          </w:p>
          <w:p w:rsidR="00D46363" w:rsidRDefault="00D46363" w:rsidP="00D46363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  <w:r w:rsidR="0075107B">
              <w:rPr>
                <w:rFonts w:eastAsia="Tahoma"/>
                <w:b/>
                <w:sz w:val="18"/>
                <w:szCs w:val="18"/>
                <w:lang w:eastAsia="en-US"/>
              </w:rPr>
              <w:t xml:space="preserve">i </w:t>
            </w:r>
            <w:r w:rsidR="0075107B"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 Oparcie</w:t>
            </w:r>
          </w:p>
          <w:p w:rsidR="00D46363" w:rsidRPr="00935541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D46363" w:rsidRPr="00935541" w:rsidRDefault="0099139E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</w:t>
            </w:r>
            <w:r w:rsidR="00D46363">
              <w:rPr>
                <w:rFonts w:eastAsia="Tahoma"/>
                <w:sz w:val="18"/>
                <w:szCs w:val="18"/>
                <w:lang w:eastAsia="en-US"/>
              </w:rPr>
              <w:t>.</w:t>
            </w:r>
            <w:r w:rsidR="004B5116">
              <w:rPr>
                <w:rFonts w:eastAsia="Tahoma"/>
                <w:sz w:val="18"/>
                <w:szCs w:val="18"/>
                <w:lang w:eastAsia="en-US"/>
              </w:rPr>
              <w:t xml:space="preserve"> </w:t>
            </w:r>
            <w:r w:rsidR="00D46363">
              <w:rPr>
                <w:rFonts w:eastAsia="Tahoma"/>
                <w:sz w:val="18"/>
                <w:szCs w:val="18"/>
                <w:lang w:eastAsia="en-US"/>
              </w:rPr>
              <w:t>360</w:t>
            </w:r>
            <w:r w:rsidR="00D46363"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D46363" w:rsidRPr="00935541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D46363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814F9B" w:rsidRDefault="00814F9B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814F9B" w:rsidRDefault="00814F9B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895B3D" w:rsidRPr="00895B3D" w:rsidRDefault="00767187" w:rsidP="00D365A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895B3D" w:rsidRPr="00895B3D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7035F1">
              <w:t xml:space="preserve">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57D" w:rsidRDefault="0074357D" w:rsidP="008E4F54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74357D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395715" w:rsidRPr="007C678D" w:rsidRDefault="00046325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 xml:space="preserve">Zamówienie podstawowe </w:t>
            </w:r>
          </w:p>
          <w:p w:rsidR="00790454" w:rsidRPr="00790454" w:rsidRDefault="00790454" w:rsidP="00790454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 w:rsidRPr="00790454">
              <w:rPr>
                <w:b/>
                <w:sz w:val="28"/>
                <w:szCs w:val="28"/>
              </w:rPr>
              <w:t>62 sztuki</w:t>
            </w:r>
          </w:p>
          <w:p w:rsidR="00046325" w:rsidRPr="00282E89" w:rsidRDefault="00046325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282E89">
              <w:rPr>
                <w:sz w:val="24"/>
                <w:szCs w:val="24"/>
              </w:rPr>
              <w:t xml:space="preserve">Dostawa do : </w:t>
            </w:r>
          </w:p>
          <w:p w:rsidR="004E5759" w:rsidRPr="00790454" w:rsidRDefault="00790454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Wydział Elektroniki Telekomunikacji i Informatyki </w:t>
            </w:r>
            <w:r w:rsidR="004E5759" w:rsidRPr="00790454">
              <w:rPr>
                <w:sz w:val="24"/>
                <w:szCs w:val="24"/>
              </w:rPr>
              <w:t xml:space="preserve"> – 1 szt. </w:t>
            </w:r>
          </w:p>
          <w:p w:rsidR="009B5761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</w:t>
            </w:r>
            <w:r w:rsidR="00790454" w:rsidRPr="00790454">
              <w:rPr>
                <w:sz w:val="24"/>
                <w:szCs w:val="24"/>
              </w:rPr>
              <w:t>Bezpieczeństwa</w:t>
            </w:r>
            <w:r w:rsidRPr="00790454">
              <w:rPr>
                <w:sz w:val="24"/>
                <w:szCs w:val="24"/>
              </w:rPr>
              <w:t xml:space="preserve"> </w:t>
            </w:r>
            <w:r w:rsidR="009B5761" w:rsidRPr="00790454">
              <w:rPr>
                <w:sz w:val="24"/>
                <w:szCs w:val="24"/>
              </w:rPr>
              <w:t xml:space="preserve">– 41 szt. </w:t>
            </w:r>
          </w:p>
          <w:p w:rsidR="003343A1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Języków Obcych  </w:t>
            </w:r>
            <w:r w:rsidR="003343A1" w:rsidRPr="00790454">
              <w:rPr>
                <w:sz w:val="24"/>
                <w:szCs w:val="24"/>
              </w:rPr>
              <w:t xml:space="preserve">– 5 szt. </w:t>
            </w:r>
          </w:p>
          <w:p w:rsidR="00790454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Wydział Fizyki Technicznej i Matematyki Stosowanej</w:t>
            </w:r>
            <w:r w:rsidR="00790454" w:rsidRPr="00790454">
              <w:rPr>
                <w:sz w:val="24"/>
                <w:szCs w:val="24"/>
              </w:rPr>
              <w:t xml:space="preserve"> </w:t>
            </w:r>
          </w:p>
          <w:p w:rsidR="00B25545" w:rsidRPr="00790454" w:rsidRDefault="00790454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- 15 szt. </w:t>
            </w:r>
            <w:r w:rsidR="00282E89" w:rsidRPr="00790454">
              <w:rPr>
                <w:sz w:val="24"/>
                <w:szCs w:val="24"/>
              </w:rPr>
              <w:t xml:space="preserve"> </w:t>
            </w:r>
          </w:p>
          <w:p w:rsidR="0060707A" w:rsidRDefault="0060707A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0962CE" w:rsidRPr="00282E89" w:rsidRDefault="000962CE" w:rsidP="00790454">
            <w:pPr>
              <w:spacing w:after="256"/>
              <w:rPr>
                <w:b/>
                <w:sz w:val="24"/>
                <w:szCs w:val="24"/>
              </w:rPr>
            </w:pPr>
          </w:p>
          <w:p w:rsidR="00790454" w:rsidRDefault="002200B6" w:rsidP="000962CE">
            <w:pPr>
              <w:spacing w:after="256"/>
              <w:ind w:left="70"/>
              <w:jc w:val="center"/>
              <w:rPr>
                <w:sz w:val="28"/>
                <w:szCs w:val="28"/>
              </w:rPr>
            </w:pPr>
            <w:r w:rsidRPr="00282E89">
              <w:rPr>
                <w:sz w:val="24"/>
                <w:szCs w:val="24"/>
              </w:rPr>
              <w:t xml:space="preserve"> </w:t>
            </w:r>
            <w:r w:rsidR="005E50FF" w:rsidRPr="00790454">
              <w:rPr>
                <w:b/>
                <w:sz w:val="28"/>
                <w:szCs w:val="28"/>
              </w:rPr>
              <w:t>30 sztuk</w:t>
            </w:r>
            <w:r w:rsidR="005E50FF" w:rsidRPr="00790454">
              <w:rPr>
                <w:sz w:val="28"/>
                <w:szCs w:val="28"/>
              </w:rPr>
              <w:t xml:space="preserve"> </w:t>
            </w:r>
          </w:p>
          <w:p w:rsidR="002200B6" w:rsidRPr="00790454" w:rsidRDefault="005E50FF" w:rsidP="000962CE">
            <w:pPr>
              <w:spacing w:after="256"/>
              <w:ind w:left="70"/>
              <w:jc w:val="center"/>
              <w:rPr>
                <w:b/>
                <w:sz w:val="28"/>
                <w:szCs w:val="28"/>
                <w:u w:val="single"/>
              </w:rPr>
            </w:pPr>
            <w:r w:rsidRPr="00790454">
              <w:rPr>
                <w:sz w:val="28"/>
                <w:szCs w:val="28"/>
              </w:rPr>
              <w:t xml:space="preserve">prawo opcji </w:t>
            </w:r>
          </w:p>
        </w:tc>
      </w:tr>
      <w:tr w:rsidR="00F858ED" w:rsidTr="002D5C81">
        <w:trPr>
          <w:trHeight w:val="1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B7A6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2</w:t>
            </w:r>
            <w:r w:rsidR="00F858ED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E4F" w:rsidRDefault="00F858ED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A2FFD">
              <w:rPr>
                <w:rFonts w:eastAsia="Tahoma"/>
                <w:b/>
                <w:sz w:val="18"/>
                <w:szCs w:val="18"/>
                <w:u w:val="single" w:color="000000"/>
              </w:rPr>
              <w:t>Krzesło obrotowe z tapicerowanym s</w:t>
            </w:r>
            <w:r w:rsidR="00397160">
              <w:rPr>
                <w:rFonts w:eastAsia="Tahoma"/>
                <w:b/>
                <w:sz w:val="18"/>
                <w:szCs w:val="18"/>
                <w:u w:val="single" w:color="000000"/>
              </w:rPr>
              <w:t>iedziskiem i siatkowym oparciem</w:t>
            </w:r>
          </w:p>
          <w:p w:rsidR="00F858ED" w:rsidRPr="00A47849" w:rsidRDefault="00F858ED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>Siedzisko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9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 xml:space="preserve">Szkielet wykonany jest z 9-warstwowej sklejki </w:t>
            </w:r>
            <w:r w:rsidR="005D71B9">
              <w:rPr>
                <w:rFonts w:eastAsia="Tahoma"/>
                <w:sz w:val="18"/>
                <w:szCs w:val="18"/>
              </w:rPr>
              <w:t>o gr. Min 10</w:t>
            </w:r>
            <w:r w:rsidR="009229BE">
              <w:rPr>
                <w:rFonts w:eastAsia="Tahoma"/>
                <w:sz w:val="18"/>
                <w:szCs w:val="18"/>
              </w:rPr>
              <w:t>,5</w:t>
            </w:r>
            <w:r w:rsidR="005D71B9">
              <w:rPr>
                <w:rFonts w:eastAsia="Tahoma"/>
                <w:sz w:val="18"/>
                <w:szCs w:val="18"/>
              </w:rPr>
              <w:t xml:space="preserve"> mm </w:t>
            </w:r>
            <w:r w:rsidRPr="00935541">
              <w:rPr>
                <w:rFonts w:eastAsia="Tahoma"/>
                <w:sz w:val="18"/>
                <w:szCs w:val="18"/>
              </w:rPr>
              <w:t>pokrytej pianką ciętą o grubości min  55mm i gęstości 40</w:t>
            </w:r>
            <w:r w:rsidR="00AA2571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>kg/m3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9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Tapicerowane tkaniną </w:t>
            </w:r>
          </w:p>
          <w:p w:rsidR="00994E4F" w:rsidRPr="00935541" w:rsidRDefault="00994E4F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935541" w:rsidRDefault="00F858ED" w:rsidP="00A47849">
            <w:pPr>
              <w:ind w:left="426" w:hanging="212"/>
              <w:rPr>
                <w:rFonts w:eastAsia="Tahoma"/>
                <w:b/>
                <w:sz w:val="18"/>
                <w:szCs w:val="18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 xml:space="preserve">Oparcie: </w:t>
            </w:r>
          </w:p>
          <w:p w:rsidR="00F858ED" w:rsidRPr="00935541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>Oparcie siatkowe (MESH</w:t>
            </w:r>
            <w:r w:rsidRPr="00935541">
              <w:rPr>
                <w:rFonts w:eastAsia="Tahoma"/>
                <w:sz w:val="18"/>
                <w:szCs w:val="18"/>
              </w:rPr>
              <w:t>) –</w:t>
            </w:r>
            <w:r w:rsidR="005D71B9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>Rama oparcia</w:t>
            </w:r>
            <w:r w:rsidR="00A47849">
              <w:rPr>
                <w:rFonts w:eastAsia="Tahoma"/>
                <w:sz w:val="18"/>
                <w:szCs w:val="18"/>
              </w:rPr>
              <w:t xml:space="preserve"> wykonana jest z polistyrenu </w:t>
            </w:r>
            <w:r w:rsidRPr="00935541">
              <w:rPr>
                <w:rFonts w:eastAsia="Tahoma"/>
                <w:sz w:val="18"/>
                <w:szCs w:val="18"/>
              </w:rPr>
              <w:t xml:space="preserve"> Wszystkie elementy z tworzywa sztucznego wykonane są w czarnym kolorze. Oparcie tapicerowane jest czarną siatką 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Manualne podparcie lędźwi </w:t>
            </w:r>
            <w:r w:rsidRPr="00935541">
              <w:rPr>
                <w:rFonts w:eastAsia="Tahoma"/>
                <w:sz w:val="18"/>
                <w:szCs w:val="18"/>
              </w:rPr>
              <w:t xml:space="preserve"> –</w:t>
            </w:r>
            <w:r w:rsidR="00031EE8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 xml:space="preserve">regulacja wysokości w zakresie 50mm </w:t>
            </w:r>
          </w:p>
          <w:p w:rsidR="00445A67" w:rsidRPr="003C2C4B" w:rsidRDefault="00445A67" w:rsidP="00031EE8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8471BF" w:rsidRDefault="00F858ED" w:rsidP="00A47849">
            <w:pPr>
              <w:pStyle w:val="Akapitzlist"/>
              <w:spacing w:after="241" w:line="299" w:lineRule="auto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471BF">
              <w:rPr>
                <w:rFonts w:eastAsia="Tahoma"/>
                <w:b/>
                <w:sz w:val="18"/>
                <w:szCs w:val="18"/>
              </w:rPr>
              <w:t xml:space="preserve">Podłokietniki 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8471BF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8471BF">
              <w:rPr>
                <w:b/>
              </w:rPr>
              <w:t xml:space="preserve"> </w:t>
            </w:r>
          </w:p>
          <w:p w:rsidR="00994E4F" w:rsidRPr="005D71B9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9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5D71B9">
              <w:rPr>
                <w:rFonts w:eastAsia="Tahoma"/>
                <w:sz w:val="18"/>
                <w:szCs w:val="18"/>
              </w:rPr>
              <w:t xml:space="preserve">Regulowane podłokietniki – wykonane z poliamidu wzmocnionego włóknem szklanym z nakładkami </w:t>
            </w:r>
          </w:p>
          <w:p w:rsidR="00F858ED" w:rsidRPr="005D71B9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9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5D71B9">
              <w:rPr>
                <w:rFonts w:eastAsia="Tahoma"/>
                <w:sz w:val="18"/>
                <w:szCs w:val="18"/>
              </w:rPr>
              <w:t>Zakres regulacji podłokietników: – wysokość 80mm (góra/dół).</w:t>
            </w:r>
          </w:p>
          <w:p w:rsidR="00A47849" w:rsidRPr="00A47849" w:rsidRDefault="00A47849" w:rsidP="00A47849">
            <w:pPr>
              <w:pStyle w:val="Akapitzlist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5D71B9" w:rsidRDefault="005D71B9" w:rsidP="005D71B9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P</w:t>
            </w:r>
            <w:r w:rsidR="00F858ED" w:rsidRPr="00994E4F">
              <w:rPr>
                <w:rFonts w:eastAsia="Tahoma"/>
                <w:b/>
                <w:sz w:val="18"/>
                <w:szCs w:val="18"/>
              </w:rPr>
              <w:t>odstawa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="00F858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Default="009229BE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Ø71</w:t>
            </w:r>
            <w:r w:rsidR="00F858ED" w:rsidRPr="00D606D7">
              <w:rPr>
                <w:rFonts w:eastAsia="Tahoma"/>
                <w:sz w:val="18"/>
                <w:szCs w:val="18"/>
              </w:rPr>
              <w:t>0mm – pięc</w:t>
            </w:r>
            <w:r w:rsidR="00F858ED">
              <w:rPr>
                <w:rFonts w:eastAsia="Tahoma"/>
                <w:sz w:val="18"/>
                <w:szCs w:val="18"/>
              </w:rPr>
              <w:t xml:space="preserve">ioramienna, czarna poliamidowa </w:t>
            </w:r>
          </w:p>
          <w:p w:rsidR="005D71B9" w:rsidRDefault="00F858ED" w:rsidP="005D71B9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 w:rsidRPr="00994E4F">
              <w:rPr>
                <w:rFonts w:eastAsia="Tahoma"/>
                <w:b/>
                <w:sz w:val="18"/>
                <w:szCs w:val="18"/>
              </w:rPr>
              <w:t>Kółka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="005D71B9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>Ø50mm do powierzchni miękkich</w:t>
            </w:r>
          </w:p>
          <w:p w:rsidR="00994E4F" w:rsidRDefault="00994E4F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5D71B9" w:rsidRPr="00D606D7" w:rsidRDefault="005D71B9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D606D7" w:rsidRDefault="005D71B9" w:rsidP="003C2C4B">
            <w:pPr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F858ED" w:rsidRPr="00D606D7">
              <w:rPr>
                <w:rFonts w:eastAsia="Tahoma"/>
                <w:b/>
                <w:sz w:val="18"/>
                <w:szCs w:val="18"/>
              </w:rPr>
              <w:t xml:space="preserve">Mechanizm :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 xml:space="preserve">możliwość swobodnego kołysania się,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lastRenderedPageBreak/>
              <w:t xml:space="preserve">synchroniczne odchylanie oparcia i siedziska w stosunku 2:1,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kąt odchylenia oparcia 19˚ przy 8˚odchylenia siedziska,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możliwość blokady siedziska i oparcia w 5 pozycjach,</w:t>
            </w:r>
          </w:p>
          <w:p w:rsid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5D71B9">
              <w:rPr>
                <w:rFonts w:eastAsia="Tahoma"/>
                <w:sz w:val="18"/>
                <w:szCs w:val="18"/>
              </w:rPr>
              <w:t>regulacja wysokości oparcia</w:t>
            </w:r>
          </w:p>
          <w:p w:rsidR="00F858ED" w:rsidRP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5D71B9">
              <w:rPr>
                <w:rFonts w:eastAsia="Tahoma"/>
                <w:sz w:val="18"/>
                <w:szCs w:val="18"/>
              </w:rPr>
              <w:t xml:space="preserve"> regulacja głębokości siedziska 50 mm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regulacja siły oporu oparcia za pomocą pokrętła,</w:t>
            </w:r>
          </w:p>
          <w:p w:rsidR="005D71B9" w:rsidRP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 xml:space="preserve">Anti-Shock </w:t>
            </w:r>
            <w:r w:rsidRPr="005D71B9">
              <w:rPr>
                <w:rFonts w:eastAsia="Tahoma"/>
                <w:sz w:val="18"/>
                <w:szCs w:val="18"/>
              </w:rPr>
              <w:t>zabezpieczenie przed uderzeniem oparcia w plecy użytkownika po zwolnieniu blokady,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regulacja wysokości siedziska za pomocą podnośnika pneumatycznego.</w:t>
            </w:r>
          </w:p>
          <w:p w:rsidR="002D5C81" w:rsidRPr="000A52B2" w:rsidRDefault="000A52B2" w:rsidP="002D5C81">
            <w:pPr>
              <w:rPr>
                <w:rFonts w:eastAsia="Tahoma"/>
                <w:b/>
                <w:sz w:val="18"/>
                <w:szCs w:val="18"/>
              </w:rPr>
            </w:pPr>
            <w:r w:rsidRPr="000A52B2">
              <w:rPr>
                <w:rFonts w:eastAsia="Tahoma"/>
                <w:b/>
                <w:sz w:val="18"/>
                <w:szCs w:val="18"/>
              </w:rPr>
              <w:t>Wymagany do złożenia wraz z ofertą  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8471BF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Pr="007207DC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Pr="00E2348F" w:rsidRDefault="00F858ED" w:rsidP="00E2348F">
            <w:pPr>
              <w:spacing w:after="258" w:line="259" w:lineRule="auto"/>
              <w:ind w:left="3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B355BA" wp14:editId="4CECC604">
                  <wp:extent cx="2667000" cy="1693545"/>
                  <wp:effectExtent l="0" t="0" r="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8ED" w:rsidRPr="008471BF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Pr="008471BF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  <w:r>
              <w:t xml:space="preserve">  </w:t>
            </w:r>
            <w:r>
              <w:rPr>
                <w:rFonts w:eastAsiaTheme="minorHAnsi"/>
                <w:lang w:eastAsia="en-US"/>
              </w:rPr>
              <w:object w:dxaOrig="10515" w:dyaOrig="5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29pt" o:ole="">
                  <v:imagedata r:id="rId10" o:title=""/>
                </v:shape>
                <o:OLEObject Type="Embed" ProgID="PBrush" ShapeID="_x0000_i1025" DrawAspect="Content" ObjectID="_1776753478" r:id="rId11"/>
              </w:object>
            </w: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D14A36" w:rsidP="008471BF">
            <w:pPr>
              <w:tabs>
                <w:tab w:val="left" w:pos="1455"/>
              </w:tabs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                         Szerokość siedziska:  </w:t>
            </w:r>
            <w:r w:rsidR="00031EE8">
              <w:rPr>
                <w:rFonts w:eastAsia="Tahoma"/>
                <w:sz w:val="18"/>
                <w:szCs w:val="18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480mm</w:t>
            </w:r>
          </w:p>
          <w:p w:rsidR="00D14A36" w:rsidRDefault="00D14A36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: </w:t>
            </w:r>
            <w:r w:rsidR="008270A4">
              <w:rPr>
                <w:rFonts w:eastAsia="Tahoma"/>
                <w:sz w:val="18"/>
                <w:szCs w:val="18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400 mm</w:t>
            </w:r>
          </w:p>
          <w:p w:rsidR="00031EE8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Wysokość</w:t>
            </w:r>
            <w:r w:rsidR="008270A4">
              <w:rPr>
                <w:rFonts w:eastAsia="Tahoma"/>
                <w:sz w:val="18"/>
                <w:szCs w:val="18"/>
              </w:rPr>
              <w:t xml:space="preserve"> tarczy  oparcia:</w:t>
            </w:r>
            <w:r>
              <w:rPr>
                <w:rFonts w:eastAsia="Tahoma"/>
                <w:sz w:val="18"/>
                <w:szCs w:val="18"/>
              </w:rPr>
              <w:t xml:space="preserve"> 590 mm </w:t>
            </w:r>
          </w:p>
          <w:p w:rsidR="00031EE8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siedziska regulowana w zakresie 380 -510 mm</w:t>
            </w:r>
          </w:p>
          <w:p w:rsidR="00031EE8" w:rsidRPr="008471BF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Całkowita wysokość regulowana we zakresie 1055 -1255 mm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935541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lastRenderedPageBreak/>
              <w:t>Tkanina obiciowa</w:t>
            </w:r>
          </w:p>
          <w:p w:rsidR="00AA2571" w:rsidRPr="00AA2571" w:rsidRDefault="00AA2571" w:rsidP="00935541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</w:p>
          <w:p w:rsidR="00F858ED" w:rsidRPr="00935541" w:rsidRDefault="00F858ED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F858ED" w:rsidRPr="00935541" w:rsidRDefault="005D71B9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 .360</w:t>
            </w:r>
            <w:r w:rsidR="00F858ED"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F858ED" w:rsidRPr="00935541" w:rsidRDefault="00F858ED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AA2571" w:rsidRDefault="00F858ED" w:rsidP="0077132E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064B7D" w:rsidRDefault="00064B7D" w:rsidP="00935541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</w:p>
          <w:p w:rsidR="00F858ED" w:rsidRPr="00AA2571" w:rsidRDefault="00AA2571" w:rsidP="00935541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>Oparcie</w:t>
            </w:r>
          </w:p>
          <w:p w:rsidR="00F858ED" w:rsidRDefault="00F858ED" w:rsidP="00F858ED">
            <w:pPr>
              <w:spacing w:after="256" w:line="259" w:lineRule="auto"/>
              <w:ind w:left="7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 xml:space="preserve">Siatka mesh  -  oparcie </w:t>
            </w:r>
            <w:r>
              <w:rPr>
                <w:rFonts w:cs="Arial"/>
                <w:sz w:val="18"/>
                <w:szCs w:val="18"/>
              </w:rPr>
              <w:t>(odporność</w:t>
            </w:r>
            <w:r w:rsidRPr="00B3418A">
              <w:rPr>
                <w:rFonts w:cs="Arial"/>
                <w:sz w:val="18"/>
                <w:szCs w:val="18"/>
              </w:rPr>
              <w:t xml:space="preserve"> na ścieranie 100 000 cykli).</w:t>
            </w:r>
          </w:p>
          <w:p w:rsidR="007035F1" w:rsidRDefault="007035F1" w:rsidP="00F858ED">
            <w:pPr>
              <w:spacing w:after="256" w:line="259" w:lineRule="auto"/>
              <w:ind w:left="70"/>
              <w:jc w:val="center"/>
              <w:rPr>
                <w:rFonts w:cs="Arial"/>
                <w:sz w:val="18"/>
                <w:szCs w:val="18"/>
              </w:rPr>
            </w:pPr>
          </w:p>
          <w:p w:rsidR="007035F1" w:rsidRPr="007035F1" w:rsidRDefault="00767187" w:rsidP="00F858ED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767187">
              <w:rPr>
                <w:rFonts w:eastAsia="Tahoma"/>
                <w:b/>
                <w:sz w:val="18"/>
                <w:szCs w:val="18"/>
                <w:lang w:eastAsia="en-US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  <w:lang w:eastAsia="en-US"/>
              </w:rPr>
              <w:t>Atest/sprawozdanie z badań  potwierdzający odporność na ścieranie tkaniny tapicerskiej</w:t>
            </w:r>
          </w:p>
          <w:p w:rsidR="00F858ED" w:rsidRPr="00031EE8" w:rsidRDefault="00F858ED" w:rsidP="00895B3D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8E4F54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60707A" w:rsidRPr="007C678D" w:rsidRDefault="00395715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 xml:space="preserve">Zamówienie podstawowe </w:t>
            </w:r>
          </w:p>
          <w:p w:rsidR="006F3324" w:rsidRDefault="0060707A" w:rsidP="000962CE">
            <w:pPr>
              <w:spacing w:after="256"/>
              <w:ind w:left="70"/>
              <w:jc w:val="center"/>
              <w:rPr>
                <w:b/>
                <w:sz w:val="28"/>
                <w:szCs w:val="28"/>
                <w:u w:val="single"/>
              </w:rPr>
            </w:pPr>
            <w:r w:rsidRPr="0060707A">
              <w:rPr>
                <w:b/>
                <w:sz w:val="28"/>
                <w:szCs w:val="28"/>
              </w:rPr>
              <w:t>2</w:t>
            </w:r>
            <w:r w:rsidR="002C7529">
              <w:rPr>
                <w:b/>
                <w:sz w:val="28"/>
                <w:szCs w:val="28"/>
              </w:rPr>
              <w:t xml:space="preserve"> </w:t>
            </w:r>
            <w:r w:rsidR="00395715">
              <w:rPr>
                <w:b/>
                <w:sz w:val="28"/>
                <w:szCs w:val="28"/>
              </w:rPr>
              <w:t xml:space="preserve">sztuki </w:t>
            </w:r>
          </w:p>
          <w:p w:rsidR="005E50FF" w:rsidRPr="00046325" w:rsidRDefault="00395715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046325">
              <w:rPr>
                <w:sz w:val="24"/>
                <w:szCs w:val="24"/>
              </w:rPr>
              <w:t xml:space="preserve">Dostawa do : </w:t>
            </w:r>
          </w:p>
          <w:p w:rsidR="00395715" w:rsidRPr="007C678D" w:rsidRDefault="007C678D" w:rsidP="007C678D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Wydawnictwo  PG – 2 szt. </w:t>
            </w:r>
          </w:p>
          <w:p w:rsidR="005E50FF" w:rsidRPr="00046325" w:rsidRDefault="005E50FF" w:rsidP="008E4F54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 w:rsidRPr="00046325">
              <w:rPr>
                <w:b/>
                <w:sz w:val="28"/>
                <w:szCs w:val="28"/>
              </w:rPr>
              <w:t>2 szt</w:t>
            </w:r>
            <w:r w:rsidR="000962CE" w:rsidRPr="00046325">
              <w:rPr>
                <w:b/>
                <w:sz w:val="28"/>
                <w:szCs w:val="28"/>
              </w:rPr>
              <w:t>.</w:t>
            </w:r>
            <w:r w:rsidRPr="00046325">
              <w:rPr>
                <w:b/>
                <w:sz w:val="28"/>
                <w:szCs w:val="28"/>
              </w:rPr>
              <w:t xml:space="preserve"> </w:t>
            </w:r>
            <w:r w:rsidRPr="00046325">
              <w:rPr>
                <w:sz w:val="28"/>
                <w:szCs w:val="28"/>
              </w:rPr>
              <w:t>prawo opcji</w:t>
            </w:r>
            <w:r w:rsidRPr="00046325">
              <w:rPr>
                <w:b/>
                <w:sz w:val="28"/>
                <w:szCs w:val="28"/>
              </w:rPr>
              <w:t xml:space="preserve"> </w:t>
            </w:r>
          </w:p>
          <w:p w:rsidR="00994E4F" w:rsidRPr="00EF7EAF" w:rsidRDefault="00994E4F" w:rsidP="0077132E">
            <w:pPr>
              <w:ind w:left="68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</w:tr>
      <w:tr w:rsidR="00F858ED" w:rsidRPr="007207DC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Pr="007207DC" w:rsidRDefault="00EB7A6A" w:rsidP="00080836">
            <w:pPr>
              <w:spacing w:line="259" w:lineRule="auto"/>
              <w:ind w:left="27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3</w:t>
            </w:r>
            <w:r w:rsidR="00F858ED" w:rsidRPr="007207DC">
              <w:rPr>
                <w:rFonts w:eastAsia="Tahoma"/>
                <w:sz w:val="18"/>
                <w:szCs w:val="18"/>
              </w:rPr>
              <w:t xml:space="preserve">.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EB6611">
            <w:pPr>
              <w:spacing w:after="215" w:line="259" w:lineRule="auto"/>
              <w:ind w:left="284" w:hanging="214"/>
              <w:rPr>
                <w:rFonts w:eastAsia="Tahoma"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Ergonomiczny f</w:t>
            </w:r>
            <w:r w:rsidRPr="0019210C">
              <w:rPr>
                <w:rFonts w:eastAsia="Tahoma"/>
                <w:b/>
                <w:sz w:val="18"/>
                <w:szCs w:val="18"/>
                <w:u w:val="single" w:color="000000"/>
              </w:rPr>
              <w:t>otel biurowy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z zagłówkiem</w:t>
            </w:r>
            <w:r w:rsidR="00F57B07"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 w:rsidR="00E856DA">
              <w:rPr>
                <w:rFonts w:eastAsia="Tahoma"/>
                <w:sz w:val="18"/>
                <w:szCs w:val="18"/>
                <w:u w:val="single" w:color="000000"/>
              </w:rPr>
              <w:t xml:space="preserve">  </w:t>
            </w:r>
          </w:p>
          <w:p w:rsidR="00C4492D" w:rsidRPr="00D63584" w:rsidRDefault="00EF0DF1" w:rsidP="00C4492D">
            <w:pPr>
              <w:spacing w:after="215"/>
              <w:ind w:left="284" w:hanging="214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Oparcie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AB1FA6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 xml:space="preserve">Profilowane, tapicerowane naturalną skórą licową. </w:t>
            </w:r>
          </w:p>
          <w:p w:rsidR="00AB1FA6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>Oparcie na około 1/3 długości posiada wyodrębnioną część lędźwiową, która porusza się we wszystkich kierunkach reagując na ruch Użytkownika i gwarantując odpowiednie podparcie lędźwi w każdej pozycji</w:t>
            </w:r>
          </w:p>
          <w:p w:rsidR="00C4492D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>Oparcie wyposażone jest w regulacje wysokości możliwą bez konieczności wstawania z fotela. Możemy je zablokować na 4 różnych poziomach wysokośc</w:t>
            </w:r>
            <w:r w:rsidR="00AB1FA6" w:rsidRPr="00EF0DF1">
              <w:rPr>
                <w:rFonts w:eastAsia="Tahoma"/>
                <w:sz w:val="18"/>
                <w:szCs w:val="18"/>
              </w:rPr>
              <w:t>i</w:t>
            </w:r>
          </w:p>
          <w:p w:rsidR="00F858ED" w:rsidRPr="00EB6611" w:rsidRDefault="00F858E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B6611">
              <w:rPr>
                <w:rFonts w:eastAsia="Tahoma" w:cstheme="minorHAnsi"/>
                <w:sz w:val="18"/>
                <w:szCs w:val="18"/>
              </w:rPr>
              <w:t xml:space="preserve">Ergonomicznie dzielone, profilowane oparcie </w:t>
            </w:r>
          </w:p>
          <w:p w:rsidR="00C4492D" w:rsidRPr="00C4492D" w:rsidRDefault="00EF0DF1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>
              <w:rPr>
                <w:rFonts w:eastAsia="Tahoma" w:cstheme="minorHAnsi"/>
                <w:sz w:val="18"/>
                <w:szCs w:val="18"/>
              </w:rPr>
              <w:t>O</w:t>
            </w:r>
            <w:r w:rsidR="00F858ED" w:rsidRPr="00EB6611">
              <w:rPr>
                <w:rFonts w:eastAsia="Tahoma" w:cstheme="minorHAnsi"/>
                <w:sz w:val="18"/>
                <w:szCs w:val="18"/>
              </w:rPr>
              <w:t>parcie regulowane na wysokość</w:t>
            </w:r>
          </w:p>
          <w:p w:rsidR="003912FE" w:rsidRPr="00214908" w:rsidRDefault="00F858ED" w:rsidP="00214908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C4492D">
              <w:rPr>
                <w:rFonts w:eastAsia="Tahoma" w:cstheme="minorHAnsi"/>
                <w:sz w:val="18"/>
                <w:szCs w:val="18"/>
              </w:rPr>
              <w:t xml:space="preserve">Zagłówek tapicerowany </w:t>
            </w:r>
          </w:p>
          <w:p w:rsidR="00F57B07" w:rsidRPr="00EF0DF1" w:rsidRDefault="00F57B07" w:rsidP="00F57B07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 w:rsidRPr="00EF0DF1">
              <w:rPr>
                <w:rFonts w:eastAsia="Tahoma" w:cstheme="minorHAnsi"/>
                <w:b/>
                <w:sz w:val="18"/>
                <w:szCs w:val="18"/>
              </w:rPr>
              <w:t>Zagłówek</w:t>
            </w:r>
            <w:r w:rsidR="00362EED">
              <w:rPr>
                <w:rFonts w:eastAsia="Tahoma" w:cstheme="minorHAnsi"/>
                <w:b/>
                <w:sz w:val="18"/>
                <w:szCs w:val="18"/>
              </w:rPr>
              <w:t>:</w:t>
            </w:r>
          </w:p>
          <w:p w:rsidR="00F57B07" w:rsidRPr="00EF0DF1" w:rsidRDefault="00F57B07" w:rsidP="001A3DF9">
            <w:pPr>
              <w:pStyle w:val="Akapitzlist"/>
              <w:numPr>
                <w:ilvl w:val="0"/>
                <w:numId w:val="26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 xml:space="preserve">Regulowana wysokość góra – dół ( zakres 50 mm) </w:t>
            </w:r>
          </w:p>
          <w:p w:rsidR="00F57B07" w:rsidRDefault="00F57B07" w:rsidP="001A3DF9">
            <w:pPr>
              <w:pStyle w:val="Akapitzlist"/>
              <w:numPr>
                <w:ilvl w:val="0"/>
                <w:numId w:val="26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 xml:space="preserve">Regulacja kata </w:t>
            </w:r>
            <w:r w:rsidR="0023636F" w:rsidRPr="00EF0DF1">
              <w:rPr>
                <w:rFonts w:eastAsia="Tahoma" w:cstheme="minorHAnsi"/>
                <w:sz w:val="18"/>
                <w:szCs w:val="18"/>
              </w:rPr>
              <w:t>położenia</w:t>
            </w:r>
            <w:r w:rsidRPr="00EF0DF1">
              <w:rPr>
                <w:rFonts w:eastAsia="Tahoma" w:cstheme="minorHAnsi"/>
                <w:sz w:val="18"/>
                <w:szCs w:val="18"/>
              </w:rPr>
              <w:t xml:space="preserve"> nakładki pod głowę </w:t>
            </w:r>
          </w:p>
          <w:p w:rsidR="00362EED" w:rsidRDefault="00362EED" w:rsidP="00362EED">
            <w:pPr>
              <w:pStyle w:val="Akapitzlist"/>
              <w:spacing w:after="215"/>
              <w:rPr>
                <w:rFonts w:eastAsia="Tahoma" w:cstheme="minorHAnsi"/>
                <w:sz w:val="18"/>
                <w:szCs w:val="18"/>
              </w:rPr>
            </w:pPr>
          </w:p>
          <w:p w:rsidR="00214908" w:rsidRPr="00362EED" w:rsidRDefault="00214908" w:rsidP="00362EED">
            <w:pPr>
              <w:pStyle w:val="Akapitzlist"/>
              <w:spacing w:after="215"/>
              <w:rPr>
                <w:rFonts w:eastAsia="Tahoma" w:cstheme="minorHAnsi"/>
                <w:sz w:val="18"/>
                <w:szCs w:val="18"/>
              </w:rPr>
            </w:pPr>
          </w:p>
          <w:p w:rsidR="00C4492D" w:rsidRPr="00F57B07" w:rsidRDefault="00F57B07" w:rsidP="00F57B07">
            <w:pPr>
              <w:pStyle w:val="Akapitzlist"/>
              <w:ind w:hanging="578"/>
              <w:rPr>
                <w:rFonts w:eastAsia="Tahoma" w:cstheme="minorHAnsi"/>
                <w:b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lastRenderedPageBreak/>
              <w:t>Podstawa jezdna</w:t>
            </w:r>
            <w:r w:rsidR="00362EED">
              <w:rPr>
                <w:rFonts w:eastAsia="Tahoma" w:cstheme="minorHAnsi"/>
                <w:b/>
                <w:sz w:val="18"/>
                <w:szCs w:val="18"/>
              </w:rPr>
              <w:t>:</w:t>
            </w:r>
            <w:r w:rsidRPr="00F57B07"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</w:p>
          <w:p w:rsidR="00F858ED" w:rsidRPr="00C4492D" w:rsidRDefault="00EF0DF1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709" w:hanging="425"/>
              <w:rPr>
                <w:rFonts w:eastAsia="Tahoma" w:cstheme="minorHAnsi"/>
                <w:sz w:val="18"/>
                <w:szCs w:val="18"/>
              </w:rPr>
            </w:pPr>
            <w:r>
              <w:rPr>
                <w:rFonts w:eastAsia="Tahoma" w:cstheme="minorHAnsi"/>
                <w:sz w:val="18"/>
                <w:szCs w:val="18"/>
              </w:rPr>
              <w:t>P</w:t>
            </w:r>
            <w:r w:rsidR="00F858ED" w:rsidRPr="00C4492D">
              <w:rPr>
                <w:rFonts w:eastAsia="Tahoma" w:cstheme="minorHAnsi"/>
                <w:sz w:val="18"/>
                <w:szCs w:val="18"/>
              </w:rPr>
              <w:t>ięcioramienna, z polerowanego aluminium,</w:t>
            </w:r>
            <w:r w:rsidR="00F858ED" w:rsidRP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 </w:t>
            </w:r>
            <w:r w:rsid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brak elementów </w:t>
            </w:r>
            <w:r w:rsidR="001116D3">
              <w:rPr>
                <w:rFonts w:eastAsia="Tahoma" w:cstheme="minorHAnsi"/>
                <w:sz w:val="18"/>
                <w:szCs w:val="18"/>
                <w:u w:val="single" w:color="000000"/>
              </w:rPr>
              <w:t>spawanych</w:t>
            </w:r>
            <w:r w:rsid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 </w:t>
            </w:r>
          </w:p>
          <w:p w:rsidR="00C4492D" w:rsidRPr="00C4492D" w:rsidRDefault="00C4492D" w:rsidP="00C4492D">
            <w:pPr>
              <w:pStyle w:val="Akapitzlist"/>
              <w:rPr>
                <w:rFonts w:eastAsia="Tahoma" w:cstheme="minorHAnsi"/>
                <w:sz w:val="18"/>
                <w:szCs w:val="18"/>
              </w:rPr>
            </w:pPr>
          </w:p>
          <w:p w:rsidR="00C4492D" w:rsidRPr="00EF0DF1" w:rsidRDefault="00362EED" w:rsidP="00C4492D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  <w:r w:rsidR="00C4492D" w:rsidRPr="00EF0DF1">
              <w:rPr>
                <w:rFonts w:eastAsia="Tahoma" w:cstheme="minorHAnsi"/>
                <w:b/>
                <w:sz w:val="18"/>
                <w:szCs w:val="18"/>
              </w:rPr>
              <w:t>Siłownik</w:t>
            </w:r>
            <w:r w:rsidR="00EF0DF1">
              <w:rPr>
                <w:rFonts w:eastAsia="Tahoma" w:cstheme="minorHAnsi"/>
                <w:b/>
                <w:sz w:val="18"/>
                <w:szCs w:val="18"/>
              </w:rPr>
              <w:t xml:space="preserve"> pneumatyczny</w:t>
            </w:r>
            <w:r>
              <w:rPr>
                <w:rFonts w:eastAsia="Tahoma" w:cstheme="minorHAnsi"/>
                <w:b/>
                <w:sz w:val="18"/>
                <w:szCs w:val="18"/>
              </w:rPr>
              <w:t>:</w:t>
            </w:r>
            <w:r w:rsidR="00EF0DF1"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</w:p>
          <w:p w:rsidR="00C4492D" w:rsidRDefault="00EF0DF1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709" w:hanging="42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>Płynna regulacja</w:t>
            </w:r>
            <w:r w:rsidR="00C4492D" w:rsidRPr="00EF0DF1">
              <w:rPr>
                <w:rFonts w:eastAsia="Tahoma" w:cstheme="minorHAnsi"/>
                <w:sz w:val="18"/>
                <w:szCs w:val="18"/>
              </w:rPr>
              <w:t xml:space="preserve"> wysokości o zakresie regulacji 100 mm. Zewnętrzna obudowa jest chromowana</w:t>
            </w:r>
          </w:p>
          <w:p w:rsidR="00EF0DF1" w:rsidRPr="00EF0DF1" w:rsidRDefault="00EF0DF1" w:rsidP="00EF0DF1">
            <w:pPr>
              <w:pStyle w:val="Akapitzlist"/>
              <w:spacing w:after="215"/>
              <w:ind w:left="709"/>
              <w:rPr>
                <w:rFonts w:eastAsia="Tahoma" w:cstheme="minorHAnsi"/>
                <w:sz w:val="18"/>
                <w:szCs w:val="18"/>
              </w:rPr>
            </w:pPr>
          </w:p>
          <w:p w:rsidR="00EF0DF1" w:rsidRDefault="00F858ED" w:rsidP="00EF0DF1">
            <w:pPr>
              <w:pStyle w:val="Akapitzlist"/>
              <w:spacing w:after="215"/>
              <w:ind w:left="284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b/>
                <w:sz w:val="18"/>
                <w:szCs w:val="18"/>
              </w:rPr>
              <w:t>Kółka</w:t>
            </w:r>
            <w:r w:rsidR="00EF0DF1">
              <w:rPr>
                <w:rFonts w:eastAsia="Tahoma" w:cstheme="minorHAnsi"/>
                <w:sz w:val="18"/>
                <w:szCs w:val="18"/>
              </w:rPr>
              <w:t xml:space="preserve"> </w:t>
            </w:r>
            <w:r w:rsidR="00362EED">
              <w:rPr>
                <w:rFonts w:eastAsia="Tahoma" w:cstheme="minorHAnsi"/>
                <w:sz w:val="18"/>
                <w:szCs w:val="18"/>
              </w:rPr>
              <w:t>:</w:t>
            </w:r>
          </w:p>
          <w:p w:rsidR="00F858ED" w:rsidRPr="00C4492D" w:rsidRDefault="00F858ED" w:rsidP="001A3DF9">
            <w:pPr>
              <w:pStyle w:val="Akapitzlist"/>
              <w:numPr>
                <w:ilvl w:val="0"/>
                <w:numId w:val="4"/>
              </w:numPr>
              <w:spacing w:after="215"/>
              <w:ind w:hanging="506"/>
              <w:rPr>
                <w:rFonts w:eastAsia="Tahoma" w:cstheme="minorHAnsi"/>
                <w:sz w:val="18"/>
                <w:szCs w:val="18"/>
              </w:rPr>
            </w:pPr>
            <w:r w:rsidRPr="00EB6611">
              <w:rPr>
                <w:rFonts w:eastAsia="Tahoma" w:cstheme="minorHAnsi"/>
                <w:sz w:val="18"/>
                <w:szCs w:val="18"/>
              </w:rPr>
              <w:t>Ø 65 mm do powierzchni miękkich.</w:t>
            </w:r>
            <w:r w:rsidRPr="00EB6611">
              <w:rPr>
                <w:rFonts w:eastAsia="Tahoma" w:cstheme="minorHAnsi"/>
                <w:b/>
                <w:sz w:val="18"/>
                <w:szCs w:val="18"/>
              </w:rPr>
              <w:t xml:space="preserve">   </w:t>
            </w:r>
          </w:p>
          <w:p w:rsidR="00C4492D" w:rsidRPr="00C4492D" w:rsidRDefault="00362EED" w:rsidP="00C4492D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  <w:r w:rsidR="00C4492D" w:rsidRPr="00C4492D">
              <w:rPr>
                <w:rFonts w:eastAsia="Tahoma" w:cstheme="minorHAnsi"/>
                <w:b/>
                <w:sz w:val="18"/>
                <w:szCs w:val="18"/>
              </w:rPr>
              <w:t>Podłokietniki:</w:t>
            </w:r>
            <w:r w:rsidR="00C4492D">
              <w:rPr>
                <w:rFonts w:eastAsia="Tahoma" w:cstheme="minorHAnsi"/>
                <w:b/>
                <w:sz w:val="18"/>
                <w:szCs w:val="18"/>
              </w:rPr>
              <w:t xml:space="preserve"> regulowane w 4 płaszczyznach : 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góra - dół,</w:t>
            </w:r>
            <w:r w:rsidRPr="00F57B07">
              <w:rPr>
                <w:rFonts w:eastAsia="Tahoma" w:cstheme="minorHAnsi"/>
                <w:sz w:val="18"/>
                <w:szCs w:val="18"/>
              </w:rPr>
              <w:t xml:space="preserve"> pozwala na dostosowanie jego wysokości tak aby przedramię ułożone było pod kątem 90 stopni do tułowia, co znacznie odciąża mięśnie pleców podczas długiej pracy w pozycji siedzącej. Zakres regulacji wysokości podłokietnika to 7 cm.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odległość nakładki od siedziska</w:t>
            </w:r>
            <w:r w:rsidRPr="00F57B07">
              <w:rPr>
                <w:rFonts w:eastAsia="Tahoma" w:cstheme="minorHAnsi"/>
                <w:sz w:val="18"/>
                <w:szCs w:val="18"/>
              </w:rPr>
              <w:t>, pozwala na dostosowanie rozstawu podłokietników zarówno dla niskich, jak i wysokich Użytkowników.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odległość nakładki od oparcia</w:t>
            </w:r>
            <w:r w:rsidRPr="00F57B07">
              <w:rPr>
                <w:rFonts w:eastAsia="Tahoma" w:cstheme="minorHAnsi"/>
                <w:sz w:val="18"/>
                <w:szCs w:val="18"/>
              </w:rPr>
              <w:t>, pozwala na jej dostosowanie do długości przedramienia użytkownika.</w:t>
            </w:r>
          </w:p>
          <w:p w:rsidR="00C4492D" w:rsidRPr="0023636F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kąt położenia nakładki w zakresie +/- 15 stopni</w:t>
            </w:r>
            <w:r w:rsidRPr="00F57B07">
              <w:rPr>
                <w:rFonts w:eastAsia="Tahoma" w:cstheme="minorHAnsi"/>
                <w:sz w:val="18"/>
                <w:szCs w:val="18"/>
              </w:rPr>
              <w:t xml:space="preserve"> ,skierowanie nakładek do wewnątrz siedziska ułatwia pisanie na klawiaturze, zaś ich skierowanie na zewnątrz ułatwia swobodne wstawanie z krzesła.</w:t>
            </w:r>
          </w:p>
          <w:p w:rsidR="00F858ED" w:rsidRDefault="00F858ED" w:rsidP="00EB6611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  <w:r w:rsidRPr="00EB6611">
              <w:rPr>
                <w:rFonts w:cstheme="minorHAnsi"/>
                <w:b/>
                <w:sz w:val="18"/>
                <w:szCs w:val="18"/>
              </w:rPr>
              <w:t xml:space="preserve"> Mechanizm: </w:t>
            </w:r>
          </w:p>
          <w:p w:rsidR="001116D3" w:rsidRDefault="001116D3" w:rsidP="00EB6611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Oparcie odchylające się z siedziskiem synchronicznie (ruch oparcia jest szybszy i dalszy) dając jednocześnie możliwość blokady w 4 płaszczyznach,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Kąt pochylenia oparcia 105 - 130 stopni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Kat pochylenia siedziska 0 – 18 stopni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siły oporu oparcia za pomocą pokrętła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wysokość siedziska za pomocą podnośnika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7"/>
              </w:numPr>
              <w:shd w:val="clear" w:color="auto" w:fill="FFFFFF"/>
              <w:ind w:left="502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pneumatycznego (zakres 90 mm).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głębokości siedziska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lastRenderedPageBreak/>
              <w:t>Regulacja wysokości podparcia lędźwi w 4 pozycjach</w:t>
            </w:r>
          </w:p>
          <w:p w:rsidR="00EF0DF1" w:rsidRPr="001116D3" w:rsidRDefault="00EF0DF1" w:rsidP="001116D3">
            <w:pPr>
              <w:shd w:val="clear" w:color="auto" w:fill="FFFFFF"/>
              <w:ind w:left="283" w:hanging="215"/>
              <w:rPr>
                <w:rFonts w:cstheme="minorHAnsi"/>
                <w:sz w:val="18"/>
                <w:szCs w:val="18"/>
              </w:rPr>
            </w:pPr>
          </w:p>
          <w:p w:rsidR="002D5C81" w:rsidRPr="000A52B2" w:rsidRDefault="002D5C81" w:rsidP="000A52B2">
            <w:pPr>
              <w:shd w:val="clear" w:color="auto" w:fill="FFFFFF"/>
              <w:rPr>
                <w:rFonts w:cstheme="minorHAnsi"/>
                <w:sz w:val="18"/>
                <w:szCs w:val="18"/>
              </w:rPr>
            </w:pPr>
          </w:p>
          <w:p w:rsidR="00F858ED" w:rsidRPr="00445A67" w:rsidRDefault="000A52B2" w:rsidP="00445A67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    </w:t>
            </w: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 w:rsidR="00445A67" w:rsidRPr="00445A67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080836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</w:p>
          <w:p w:rsidR="00407092" w:rsidRDefault="00407092" w:rsidP="00080836">
            <w:pPr>
              <w:spacing w:after="258" w:line="259" w:lineRule="auto"/>
              <w:ind w:left="30"/>
              <w:jc w:val="center"/>
              <w:rPr>
                <w:rFonts w:eastAsiaTheme="minorHAnsi"/>
                <w:lang w:eastAsia="en-US"/>
              </w:rPr>
            </w:pPr>
          </w:p>
          <w:p w:rsidR="00F858ED" w:rsidRDefault="005934C4" w:rsidP="00080836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Theme="minorHAnsi"/>
                <w:lang w:eastAsia="en-US"/>
              </w:rPr>
              <w:object w:dxaOrig="6255" w:dyaOrig="9630">
                <v:shape id="_x0000_i1026" type="#_x0000_t75" style="width:156pt;height:234.75pt" o:ole="">
                  <v:imagedata r:id="rId12" o:title=""/>
                </v:shape>
                <o:OLEObject Type="Embed" ProgID="PBrush" ShapeID="_x0000_i1026" DrawAspect="Content" ObjectID="_1776753479" r:id="rId13"/>
              </w:object>
            </w:r>
            <w:r w:rsidR="00F858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407092" w:rsidRPr="00407092" w:rsidRDefault="0013362B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1F1F1F"/>
                <w:sz w:val="17"/>
                <w:szCs w:val="17"/>
              </w:rPr>
              <w:lastRenderedPageBreak/>
              <w:t xml:space="preserve">  </w:t>
            </w:r>
            <w:r w:rsidR="00407092"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Wysokość całkowita regulowana w zakresie: 1115-1330 mm </w:t>
            </w:r>
          </w:p>
          <w:p w:rsidR="00407092" w:rsidRPr="00407092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Wysokość siedziska regulowana w zakresie: 405-495 mm </w:t>
            </w:r>
          </w:p>
          <w:p w:rsidR="00407092" w:rsidRPr="00407092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Szerokość siedziska: 510 mm </w:t>
            </w:r>
          </w:p>
          <w:p w:rsidR="00407092" w:rsidRPr="00407092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Szerokość oparcia: 520 mm </w:t>
            </w:r>
          </w:p>
          <w:p w:rsidR="00ED1AA3" w:rsidRPr="00EB6611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F1F1F"/>
                <w:sz w:val="17"/>
                <w:szCs w:val="17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>Średnica podstawy 700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Pr="007207DC" w:rsidRDefault="00F858ED" w:rsidP="00C45C17">
            <w:pPr>
              <w:spacing w:after="100" w:line="259" w:lineRule="auto"/>
              <w:ind w:left="132"/>
              <w:jc w:val="center"/>
              <w:rPr>
                <w:sz w:val="18"/>
                <w:szCs w:val="18"/>
              </w:rPr>
            </w:pPr>
            <w:r w:rsidRPr="007207DC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445A67" w:rsidRDefault="00F858ED" w:rsidP="0077132E">
            <w:pPr>
              <w:spacing w:after="256"/>
              <w:ind w:left="70"/>
              <w:rPr>
                <w:rFonts w:cs="Arial"/>
                <w:sz w:val="18"/>
                <w:szCs w:val="18"/>
              </w:rPr>
            </w:pPr>
            <w:r w:rsidRPr="00B3418A">
              <w:rPr>
                <w:rFonts w:cs="Arial"/>
                <w:sz w:val="18"/>
                <w:szCs w:val="18"/>
              </w:rPr>
              <w:t>Siedzisko, oparcie i zagłówek pokry</w:t>
            </w:r>
            <w:r>
              <w:rPr>
                <w:rFonts w:cs="Arial"/>
                <w:sz w:val="18"/>
                <w:szCs w:val="18"/>
              </w:rPr>
              <w:t xml:space="preserve">te </w:t>
            </w:r>
            <w:r w:rsidR="00C4492D">
              <w:rPr>
                <w:rFonts w:cs="Arial"/>
                <w:sz w:val="18"/>
                <w:szCs w:val="18"/>
              </w:rPr>
              <w:t>naturalną skórą licową</w:t>
            </w:r>
            <w:r w:rsidR="00F53EE5" w:rsidRPr="00F53EE5">
              <w:rPr>
                <w:rFonts w:cs="Arial"/>
                <w:sz w:val="18"/>
                <w:szCs w:val="18"/>
              </w:rPr>
              <w:t xml:space="preserve"> (0,9 – 1,1 mm</w:t>
            </w:r>
            <w:r w:rsidR="00F53EE5">
              <w:rPr>
                <w:rFonts w:cs="Arial"/>
                <w:sz w:val="18"/>
                <w:szCs w:val="18"/>
              </w:rPr>
              <w:t>)</w:t>
            </w:r>
          </w:p>
          <w:p w:rsidR="00182C17" w:rsidRPr="0077132E" w:rsidRDefault="00182C17" w:rsidP="0077132E">
            <w:pPr>
              <w:spacing w:after="256"/>
              <w:ind w:left="70"/>
              <w:rPr>
                <w:rFonts w:cs="Arial"/>
                <w:b/>
                <w:sz w:val="18"/>
                <w:szCs w:val="18"/>
              </w:rPr>
            </w:pPr>
          </w:p>
          <w:p w:rsidR="00F858ED" w:rsidRDefault="00F858ED" w:rsidP="00080836">
            <w:pPr>
              <w:spacing w:line="259" w:lineRule="auto"/>
              <w:ind w:left="80"/>
              <w:rPr>
                <w:sz w:val="20"/>
                <w:szCs w:val="20"/>
              </w:rPr>
            </w:pPr>
          </w:p>
          <w:p w:rsidR="00F858ED" w:rsidRPr="00080836" w:rsidRDefault="00F858ED" w:rsidP="00A327C5">
            <w:pPr>
              <w:ind w:left="130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754092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790454" w:rsidRPr="007C678D" w:rsidRDefault="00790454" w:rsidP="00754092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>Zamówienie podstawowe</w:t>
            </w:r>
          </w:p>
          <w:p w:rsidR="00790454" w:rsidRPr="00790454" w:rsidRDefault="00790454" w:rsidP="00754092">
            <w:pPr>
              <w:spacing w:after="100"/>
              <w:ind w:left="132"/>
              <w:jc w:val="center"/>
              <w:rPr>
                <w:b/>
                <w:sz w:val="28"/>
                <w:szCs w:val="28"/>
              </w:rPr>
            </w:pPr>
            <w:r w:rsidRPr="00790454">
              <w:rPr>
                <w:b/>
                <w:sz w:val="28"/>
                <w:szCs w:val="28"/>
              </w:rPr>
              <w:t xml:space="preserve">16 sztuk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Dostawa do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Studenckich </w:t>
            </w:r>
            <w:r w:rsidR="009B5761" w:rsidRPr="00790454">
              <w:rPr>
                <w:sz w:val="24"/>
                <w:szCs w:val="24"/>
              </w:rPr>
              <w:t xml:space="preserve">- 5 szt.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Centrum Bezpieczeństwa </w:t>
            </w:r>
            <w:r w:rsidR="009B5761" w:rsidRPr="00790454">
              <w:rPr>
                <w:sz w:val="24"/>
                <w:szCs w:val="24"/>
              </w:rPr>
              <w:t xml:space="preserve"> – 2 szt. </w:t>
            </w:r>
          </w:p>
          <w:p w:rsidR="009B5761" w:rsidRPr="00790454" w:rsidRDefault="009B5761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Centrum Logistyczne – 7 szt.</w:t>
            </w:r>
          </w:p>
          <w:p w:rsidR="007F23DB" w:rsidRPr="00790454" w:rsidRDefault="007F23DB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Analiz Strategicznych – 1 szt. </w:t>
            </w:r>
          </w:p>
          <w:p w:rsidR="007F23DB" w:rsidRPr="00790454" w:rsidRDefault="007F23DB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Dział  Kształcenia  – 1 szt.</w:t>
            </w:r>
          </w:p>
          <w:p w:rsidR="0060707A" w:rsidRDefault="0060707A" w:rsidP="00754092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5E50FF" w:rsidRDefault="005E50FF" w:rsidP="00140D77">
            <w:pPr>
              <w:ind w:left="130"/>
              <w:jc w:val="center"/>
              <w:rPr>
                <w:rFonts w:eastAsia="Tahoma"/>
                <w:b/>
                <w:sz w:val="28"/>
                <w:szCs w:val="28"/>
                <w:u w:val="single"/>
              </w:rPr>
            </w:pPr>
          </w:p>
          <w:p w:rsidR="006F3324" w:rsidRPr="00790454" w:rsidRDefault="005E50FF" w:rsidP="00140D77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790454">
              <w:rPr>
                <w:rFonts w:eastAsia="Tahoma"/>
                <w:b/>
                <w:sz w:val="28"/>
                <w:szCs w:val="28"/>
              </w:rPr>
              <w:lastRenderedPageBreak/>
              <w:t>10 szt</w:t>
            </w:r>
            <w:r w:rsidR="00D10E7A" w:rsidRPr="00790454">
              <w:rPr>
                <w:rFonts w:eastAsia="Tahoma"/>
                <w:b/>
                <w:sz w:val="28"/>
                <w:szCs w:val="28"/>
              </w:rPr>
              <w:t>.</w:t>
            </w:r>
            <w:r w:rsidRPr="00790454">
              <w:rPr>
                <w:rFonts w:eastAsia="Tahoma"/>
                <w:b/>
                <w:sz w:val="28"/>
                <w:szCs w:val="28"/>
              </w:rPr>
              <w:t xml:space="preserve"> prawo opcji </w:t>
            </w:r>
            <w:r w:rsidR="00A327C5" w:rsidRPr="00790454">
              <w:rPr>
                <w:rFonts w:eastAsia="Tahoma"/>
                <w:b/>
                <w:sz w:val="28"/>
                <w:szCs w:val="28"/>
              </w:rPr>
              <w:t xml:space="preserve"> </w:t>
            </w:r>
          </w:p>
          <w:p w:rsidR="006F3324" w:rsidRPr="006F3324" w:rsidRDefault="006F3324" w:rsidP="00140D77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</w:tc>
      </w:tr>
      <w:tr w:rsidR="00064B7D" w:rsidRPr="007207DC" w:rsidTr="00164A47">
        <w:trPr>
          <w:trHeight w:val="169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4.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FC622C">
              <w:rPr>
                <w:rFonts w:eastAsia="Tahoma"/>
                <w:b/>
                <w:sz w:val="18"/>
                <w:szCs w:val="18"/>
              </w:rPr>
              <w:t xml:space="preserve">Fotel obrotowy z </w:t>
            </w:r>
            <w:r>
              <w:rPr>
                <w:rFonts w:eastAsia="Tahoma"/>
                <w:b/>
                <w:sz w:val="18"/>
                <w:szCs w:val="18"/>
              </w:rPr>
              <w:t xml:space="preserve">wysokim oparciem 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  Oparcie:</w:t>
            </w:r>
          </w:p>
          <w:p w:rsidR="00064B7D" w:rsidRDefault="00064B7D" w:rsidP="00F858ED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•   W</w:t>
            </w:r>
            <w:r w:rsidRPr="00FC622C">
              <w:rPr>
                <w:rFonts w:eastAsia="Tahoma"/>
                <w:sz w:val="18"/>
                <w:szCs w:val="18"/>
              </w:rPr>
              <w:t>ysokie oparcie</w:t>
            </w:r>
            <w:r>
              <w:rPr>
                <w:rFonts w:eastAsia="Tahoma"/>
                <w:sz w:val="18"/>
                <w:szCs w:val="18"/>
              </w:rPr>
              <w:t>, tapicerowane</w:t>
            </w:r>
          </w:p>
          <w:p w:rsidR="00064B7D" w:rsidRDefault="00064B7D" w:rsidP="00F858ED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Szkielet wykonany z 8 warstwowej sklejki o grubości  min. 12 mm </w:t>
            </w:r>
          </w:p>
          <w:p w:rsidR="00064B7D" w:rsidRPr="0013362B" w:rsidRDefault="00064B7D" w:rsidP="00043F80">
            <w:pPr>
              <w:spacing w:after="25"/>
              <w:ind w:left="426" w:hanging="284"/>
              <w:rPr>
                <w:rFonts w:eastAsia="Tahoma"/>
                <w:b/>
                <w:sz w:val="18"/>
                <w:szCs w:val="18"/>
              </w:rPr>
            </w:pPr>
            <w:r w:rsidRPr="0013362B">
              <w:rPr>
                <w:rFonts w:eastAsia="Tahoma"/>
                <w:b/>
                <w:sz w:val="18"/>
                <w:szCs w:val="18"/>
              </w:rPr>
              <w:t>Siedzisko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 w:rsidRPr="0013362B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64B7D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M</w:t>
            </w:r>
            <w:r w:rsidRPr="00CE70C3">
              <w:rPr>
                <w:rFonts w:eastAsia="Tahoma"/>
                <w:sz w:val="18"/>
                <w:szCs w:val="18"/>
              </w:rPr>
              <w:t>iękkie, tapicerowane siedzisko</w:t>
            </w:r>
          </w:p>
          <w:p w:rsidR="00064B7D" w:rsidRPr="00043F80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043F80">
              <w:rPr>
                <w:rFonts w:eastAsia="Tahoma"/>
                <w:sz w:val="18"/>
                <w:szCs w:val="18"/>
              </w:rPr>
              <w:t>Szkielet wykonany jest z 7-warstwowej sklejki o grubości</w:t>
            </w:r>
            <w:r>
              <w:rPr>
                <w:rFonts w:eastAsia="Tahoma"/>
                <w:sz w:val="18"/>
                <w:szCs w:val="18"/>
              </w:rPr>
              <w:t xml:space="preserve"> min  10</w:t>
            </w:r>
            <w:r w:rsidR="009229BE">
              <w:rPr>
                <w:rFonts w:eastAsia="Tahoma"/>
                <w:sz w:val="18"/>
                <w:szCs w:val="18"/>
              </w:rPr>
              <w:t>,5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043F80">
              <w:rPr>
                <w:rFonts w:eastAsia="Tahoma"/>
                <w:sz w:val="18"/>
                <w:szCs w:val="18"/>
              </w:rPr>
              <w:t>mm, pokrytej pianką ciętą o grubości</w:t>
            </w:r>
            <w:r>
              <w:rPr>
                <w:rFonts w:eastAsia="Tahoma"/>
                <w:sz w:val="18"/>
                <w:szCs w:val="18"/>
              </w:rPr>
              <w:t xml:space="preserve"> min </w:t>
            </w:r>
            <w:r w:rsidRPr="00043F80">
              <w:rPr>
                <w:rFonts w:eastAsia="Tahoma"/>
                <w:sz w:val="18"/>
                <w:szCs w:val="18"/>
              </w:rPr>
              <w:t xml:space="preserve"> 50 mm i gęstości </w:t>
            </w:r>
            <w:r>
              <w:rPr>
                <w:rFonts w:eastAsia="Tahoma"/>
                <w:sz w:val="18"/>
                <w:szCs w:val="18"/>
              </w:rPr>
              <w:t xml:space="preserve"> min </w:t>
            </w:r>
            <w:r w:rsidRPr="00043F80">
              <w:rPr>
                <w:rFonts w:eastAsia="Tahoma"/>
                <w:sz w:val="18"/>
                <w:szCs w:val="18"/>
              </w:rPr>
              <w:t>40 kg / m</w:t>
            </w:r>
            <w:r>
              <w:rPr>
                <w:rFonts w:eastAsia="Tahoma"/>
                <w:sz w:val="18"/>
                <w:szCs w:val="18"/>
              </w:rPr>
              <w:t>3</w:t>
            </w:r>
          </w:p>
          <w:p w:rsidR="00064B7D" w:rsidRPr="00A47849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Podłokietniki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F858ED">
              <w:rPr>
                <w:rFonts w:eastAsia="Tahoma"/>
                <w:sz w:val="18"/>
                <w:szCs w:val="18"/>
              </w:rPr>
              <w:t xml:space="preserve">• </w:t>
            </w:r>
            <w:r>
              <w:rPr>
                <w:rFonts w:eastAsia="Tahoma"/>
                <w:sz w:val="18"/>
                <w:szCs w:val="18"/>
              </w:rPr>
              <w:t xml:space="preserve">   </w:t>
            </w:r>
            <w:r w:rsidRPr="00F858ED">
              <w:rPr>
                <w:rFonts w:eastAsia="Tahoma"/>
                <w:sz w:val="18"/>
                <w:szCs w:val="18"/>
              </w:rPr>
              <w:t>Podłokietniki</w:t>
            </w:r>
            <w:r w:rsidRPr="00FC622C">
              <w:rPr>
                <w:rFonts w:eastAsia="Tahoma"/>
                <w:sz w:val="18"/>
                <w:szCs w:val="18"/>
              </w:rPr>
              <w:t xml:space="preserve">  regulowane wykonane ze stali chromowanej i czarnego tworzywa sztuc</w:t>
            </w:r>
            <w:r>
              <w:rPr>
                <w:rFonts w:eastAsia="Tahoma"/>
                <w:sz w:val="18"/>
                <w:szCs w:val="18"/>
              </w:rPr>
              <w:t xml:space="preserve">znego z nakładką poliuretanową 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 xml:space="preserve">Zakres regulacji podłokietników – wysokość 100 mm góra/dół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Podstawa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Pr="00FC622C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•    </w:t>
            </w:r>
            <w:r w:rsidRPr="00FC622C">
              <w:rPr>
                <w:rFonts w:eastAsia="Tahoma"/>
                <w:sz w:val="18"/>
                <w:szCs w:val="18"/>
              </w:rPr>
              <w:t xml:space="preserve">Podstawa Ø </w:t>
            </w:r>
            <w:r w:rsidR="009229BE">
              <w:rPr>
                <w:rFonts w:eastAsia="Tahoma"/>
                <w:sz w:val="18"/>
                <w:szCs w:val="18"/>
              </w:rPr>
              <w:t>682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FC622C">
              <w:rPr>
                <w:rFonts w:eastAsia="Tahoma"/>
                <w:sz w:val="18"/>
                <w:szCs w:val="18"/>
              </w:rPr>
              <w:t xml:space="preserve"> mm – pięcioramienna, </w:t>
            </w:r>
            <w:r>
              <w:rPr>
                <w:rFonts w:eastAsia="Tahoma"/>
                <w:sz w:val="18"/>
                <w:szCs w:val="18"/>
              </w:rPr>
              <w:t xml:space="preserve">z polerowanego aluminium 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Kółka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Pr="00A47849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•</w:t>
            </w:r>
            <w:r>
              <w:rPr>
                <w:rFonts w:eastAsia="Tahoma"/>
                <w:sz w:val="18"/>
                <w:szCs w:val="18"/>
              </w:rPr>
              <w:tab/>
              <w:t>S</w:t>
            </w:r>
            <w:r w:rsidRPr="00FC622C">
              <w:rPr>
                <w:rFonts w:eastAsia="Tahoma"/>
                <w:sz w:val="18"/>
                <w:szCs w:val="18"/>
              </w:rPr>
              <w:t xml:space="preserve">amohamowne </w:t>
            </w:r>
            <w:r w:rsidRPr="00A80082">
              <w:rPr>
                <w:rFonts w:eastAsia="Tahoma"/>
                <w:sz w:val="18"/>
                <w:szCs w:val="18"/>
              </w:rPr>
              <w:t>kółka  Ø 50 mm</w:t>
            </w:r>
            <w:r w:rsidRPr="00FC622C"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 w:rsidRPr="00FC622C">
              <w:rPr>
                <w:rFonts w:eastAsia="Tahoma"/>
                <w:sz w:val="18"/>
                <w:szCs w:val="18"/>
              </w:rPr>
              <w:t xml:space="preserve">do powierzchni </w:t>
            </w:r>
            <w:r>
              <w:rPr>
                <w:rFonts w:eastAsia="Tahoma"/>
                <w:sz w:val="18"/>
                <w:szCs w:val="18"/>
              </w:rPr>
              <w:t xml:space="preserve">miękkich </w:t>
            </w:r>
          </w:p>
          <w:p w:rsidR="00064B7D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Mechanizm</w:t>
            </w:r>
            <w:r>
              <w:rPr>
                <w:rFonts w:eastAsia="Tahoma"/>
                <w:b/>
                <w:sz w:val="18"/>
                <w:szCs w:val="18"/>
              </w:rPr>
              <w:t xml:space="preserve">: 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możliwość swobodnego kołysania się,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oparcie odchylające się z siedziskiem synchronicznie w stosunku 2:1,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kąt pochylenia oparcia 20 ° zsynchronizowany z siedziskiem 11 °,możliwość blokady oparcia i siedziska w 5 pozycjach,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regulacja siły oporu oparcia za pomocą pokrętła,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funkcja Anti-Shock – zabezpieczenie przed  uderzeniem oparcia w plecy użytkownika,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 xml:space="preserve">regulacja głębokości siedziska </w:t>
            </w:r>
            <w:r>
              <w:rPr>
                <w:rFonts w:eastAsia="Tahoma"/>
                <w:sz w:val="18"/>
                <w:szCs w:val="18"/>
              </w:rPr>
              <w:t xml:space="preserve"> w zakresie </w:t>
            </w:r>
            <w:r w:rsidRPr="0016027F">
              <w:rPr>
                <w:rFonts w:eastAsia="Tahoma"/>
                <w:sz w:val="18"/>
                <w:szCs w:val="18"/>
              </w:rPr>
              <w:t xml:space="preserve">60 mm </w:t>
            </w:r>
          </w:p>
          <w:p w:rsidR="00064B7D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lastRenderedPageBreak/>
              <w:t>regulacja wysokości siedziska za pomocą podnośnika pneumatycznego</w:t>
            </w:r>
          </w:p>
          <w:p w:rsidR="00064B7D" w:rsidRDefault="00064B7D" w:rsidP="002D5C81">
            <w:pPr>
              <w:spacing w:after="25"/>
              <w:rPr>
                <w:rFonts w:eastAsia="Tahoma"/>
                <w:sz w:val="18"/>
                <w:szCs w:val="18"/>
              </w:rPr>
            </w:pPr>
          </w:p>
          <w:p w:rsidR="00064B7D" w:rsidRPr="002D5C81" w:rsidRDefault="000A52B2" w:rsidP="002D5C81">
            <w:pPr>
              <w:spacing w:after="25"/>
              <w:rPr>
                <w:rFonts w:eastAsia="Tahoma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</w:p>
          <w:p w:rsidR="00064B7D" w:rsidRPr="00E64658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64B7D" w:rsidRDefault="00064B7D" w:rsidP="00FC622C">
            <w:pPr>
              <w:ind w:right="51"/>
              <w:jc w:val="center"/>
              <w:rPr>
                <w:rFonts w:eastAsia="Tahoma"/>
                <w:sz w:val="18"/>
                <w:szCs w:val="18"/>
                <w:u w:val="single"/>
              </w:rPr>
            </w:pPr>
            <w:r>
              <w:rPr>
                <w:rFonts w:eastAsiaTheme="minorHAnsi"/>
                <w:lang w:eastAsia="en-US"/>
              </w:rPr>
              <w:object w:dxaOrig="12765" w:dyaOrig="16965">
                <v:shape id="_x0000_i1027" type="#_x0000_t75" style="width:172.5pt;height:244.5pt" o:ole="">
                  <v:imagedata r:id="rId14" o:title=""/>
                </v:shape>
                <o:OLEObject Type="Embed" ProgID="PBrush" ShapeID="_x0000_i1027" DrawAspect="Content" ObjectID="_1776753480" r:id="rId15"/>
              </w:object>
            </w:r>
          </w:p>
          <w:p w:rsidR="00064B7D" w:rsidRDefault="00064B7D" w:rsidP="00200682">
            <w:pPr>
              <w:ind w:right="51"/>
              <w:rPr>
                <w:rFonts w:eastAsia="Tahoma"/>
                <w:sz w:val="18"/>
                <w:szCs w:val="18"/>
                <w:u w:val="single"/>
              </w:rPr>
            </w:pPr>
          </w:p>
          <w:p w:rsidR="00064B7D" w:rsidRPr="00572850" w:rsidRDefault="00064B7D" w:rsidP="00572850">
            <w:pPr>
              <w:ind w:right="51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całkowita regulowana w zakresie:  </w:t>
            </w:r>
            <w:r w:rsidRPr="0023636F">
              <w:rPr>
                <w:rFonts w:eastAsia="Tahoma"/>
                <w:sz w:val="18"/>
                <w:szCs w:val="18"/>
              </w:rPr>
              <w:t>1200-1335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siedziska: regulowana w zakresie:  43</w:t>
            </w:r>
            <w:r w:rsidRPr="0023636F">
              <w:rPr>
                <w:rFonts w:eastAsia="Tahoma"/>
                <w:sz w:val="18"/>
                <w:szCs w:val="18"/>
              </w:rPr>
              <w:t>0-</w:t>
            </w:r>
            <w:r>
              <w:rPr>
                <w:rFonts w:eastAsia="Tahoma"/>
                <w:sz w:val="18"/>
                <w:szCs w:val="18"/>
              </w:rPr>
              <w:t>560</w:t>
            </w:r>
            <w:r w:rsidRPr="0023636F">
              <w:rPr>
                <w:rFonts w:eastAsia="Tahoma"/>
                <w:sz w:val="18"/>
                <w:szCs w:val="18"/>
              </w:rPr>
              <w:t xml:space="preserve">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23636F">
              <w:rPr>
                <w:rFonts w:eastAsia="Tahoma"/>
                <w:sz w:val="18"/>
                <w:szCs w:val="18"/>
              </w:rPr>
              <w:t>Szerokość siedziska: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23636F">
              <w:rPr>
                <w:rFonts w:eastAsia="Tahoma"/>
                <w:sz w:val="18"/>
                <w:szCs w:val="18"/>
              </w:rPr>
              <w:t xml:space="preserve"> 500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regulowana w zakresie </w:t>
            </w:r>
            <w:r w:rsidRPr="0023636F">
              <w:rPr>
                <w:rFonts w:eastAsia="Tahoma"/>
                <w:sz w:val="18"/>
                <w:szCs w:val="18"/>
              </w:rPr>
              <w:t xml:space="preserve"> 450</w:t>
            </w:r>
            <w:r>
              <w:rPr>
                <w:rFonts w:eastAsia="Tahoma"/>
                <w:sz w:val="18"/>
                <w:szCs w:val="18"/>
              </w:rPr>
              <w:t xml:space="preserve">- 510 </w:t>
            </w:r>
            <w:r w:rsidRPr="0023636F">
              <w:rPr>
                <w:rFonts w:eastAsia="Tahoma"/>
                <w:sz w:val="18"/>
                <w:szCs w:val="18"/>
              </w:rPr>
              <w:t xml:space="preserve"> mm</w:t>
            </w:r>
          </w:p>
          <w:p w:rsidR="00064B7D" w:rsidRPr="00FC622C" w:rsidRDefault="00064B7D" w:rsidP="00200682">
            <w:pPr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oparcia :  </w:t>
            </w:r>
            <w:r w:rsidR="00200682">
              <w:rPr>
                <w:rFonts w:eastAsia="Tahoma"/>
                <w:sz w:val="18"/>
                <w:szCs w:val="18"/>
              </w:rPr>
              <w:t>795</w:t>
            </w:r>
            <w:r>
              <w:rPr>
                <w:rFonts w:eastAsia="Tahoma"/>
                <w:sz w:val="18"/>
                <w:szCs w:val="18"/>
              </w:rPr>
              <w:t xml:space="preserve"> mm</w:t>
            </w:r>
            <w:r w:rsidR="00714A03">
              <w:rPr>
                <w:rFonts w:eastAsia="Tahoma"/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E64658" w:rsidRDefault="00064B7D" w:rsidP="00A80082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64658">
              <w:rPr>
                <w:rFonts w:eastAsia="Tahoma"/>
                <w:b/>
                <w:sz w:val="18"/>
                <w:szCs w:val="18"/>
                <w:u w:val="single" w:color="000000"/>
              </w:rPr>
              <w:t>Tkanina obiciowa</w:t>
            </w:r>
          </w:p>
          <w:p w:rsidR="00D3708E" w:rsidRDefault="00064B7D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Front oparcia</w:t>
            </w:r>
            <w:r w:rsidRPr="00754092">
              <w:rPr>
                <w:rFonts w:eastAsia="Tahoma"/>
                <w:sz w:val="18"/>
                <w:szCs w:val="18"/>
              </w:rPr>
              <w:t xml:space="preserve"> i </w:t>
            </w:r>
            <w:r>
              <w:rPr>
                <w:rFonts w:eastAsia="Tahoma"/>
                <w:sz w:val="18"/>
                <w:szCs w:val="18"/>
              </w:rPr>
              <w:t xml:space="preserve">siedzisko: </w:t>
            </w:r>
          </w:p>
          <w:p w:rsidR="00D3708E" w:rsidRDefault="00D3708E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</w:p>
          <w:p w:rsidR="00064B7D" w:rsidRDefault="00064B7D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064B7D" w:rsidRPr="00D44E35" w:rsidRDefault="00064B7D" w:rsidP="00043F80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Tkanina A</w:t>
            </w:r>
          </w:p>
          <w:p w:rsidR="00064B7D" w:rsidRDefault="00D3708E" w:rsidP="00D3708E">
            <w:pPr>
              <w:spacing w:after="256"/>
              <w:jc w:val="center"/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</w:pP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Skład: 100% poliester FR</w:t>
            </w:r>
            <w:r w:rsidRPr="00D3708E">
              <w:rPr>
                <w:rFonts w:cstheme="minorHAnsi"/>
                <w:color w:val="232120"/>
                <w:sz w:val="18"/>
                <w:szCs w:val="18"/>
              </w:rPr>
              <w:br/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Gramatura: 310 g/m</w:t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D3708E">
              <w:rPr>
                <w:rFonts w:cstheme="minorHAnsi"/>
                <w:color w:val="232120"/>
                <w:sz w:val="18"/>
                <w:szCs w:val="18"/>
              </w:rPr>
              <w:br/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Odporność na ścieranie: &gt;=100 000 cykli Martindale</w:t>
            </w:r>
          </w:p>
          <w:p w:rsidR="007035F1" w:rsidRPr="003049AA" w:rsidRDefault="007035F1" w:rsidP="00D3708E">
            <w:pPr>
              <w:spacing w:after="256"/>
              <w:jc w:val="center"/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</w:pPr>
          </w:p>
          <w:p w:rsidR="007035F1" w:rsidRPr="003049AA" w:rsidRDefault="00767187" w:rsidP="00D3708E">
            <w:pPr>
              <w:spacing w:after="256"/>
              <w:jc w:val="center"/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</w:pPr>
            <w:r w:rsidRPr="00767187"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  <w:t xml:space="preserve">Wymagany do złożenia wraz z ofertą  </w:t>
            </w:r>
            <w:r w:rsidR="007035F1" w:rsidRPr="003049AA"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  <w:t>Atest/sprawozdanie z badań  potwierdzający odporność na ścieranie tkaniny tapicerskiej</w:t>
            </w:r>
          </w:p>
          <w:p w:rsidR="00714A03" w:rsidRPr="006020C7" w:rsidRDefault="00714A03" w:rsidP="00D3708E">
            <w:pPr>
              <w:spacing w:after="256"/>
              <w:jc w:val="center"/>
              <w:rPr>
                <w:rFonts w:eastAsia="Tahoma" w:cstheme="minorHAnsi"/>
                <w:b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  <w:r w:rsidR="00245423"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:rsidR="007C678D" w:rsidRPr="007C678D" w:rsidRDefault="007C678D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>Zamówienie podstawowe</w:t>
            </w:r>
          </w:p>
          <w:p w:rsidR="00064B7D" w:rsidRPr="00B37A47" w:rsidRDefault="003049AA" w:rsidP="00B37A47">
            <w:pPr>
              <w:spacing w:after="1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="00B37A47">
              <w:rPr>
                <w:b/>
                <w:sz w:val="28"/>
                <w:szCs w:val="28"/>
              </w:rPr>
              <w:t xml:space="preserve"> sztuk</w:t>
            </w:r>
          </w:p>
          <w:p w:rsidR="00064B7D" w:rsidRDefault="00245423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Tkanina </w:t>
            </w:r>
            <w:r w:rsidR="004E5759">
              <w:rPr>
                <w:rFonts w:eastAsia="Tahoma"/>
                <w:b/>
                <w:sz w:val="18"/>
                <w:szCs w:val="18"/>
              </w:rPr>
              <w:t>A</w:t>
            </w:r>
          </w:p>
          <w:p w:rsidR="00B37A47" w:rsidRDefault="00B37A47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B37A47" w:rsidRPr="00504206" w:rsidRDefault="00B37A47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Dostawa do</w:t>
            </w:r>
          </w:p>
          <w:p w:rsidR="004E5759" w:rsidRPr="007C678D" w:rsidRDefault="00790454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Biblioteka Główna</w:t>
            </w:r>
            <w:r w:rsidR="004E5759" w:rsidRPr="007C678D">
              <w:rPr>
                <w:rFonts w:eastAsia="Tahoma"/>
                <w:sz w:val="24"/>
                <w:szCs w:val="24"/>
              </w:rPr>
              <w:t xml:space="preserve">- 1 szt </w:t>
            </w:r>
          </w:p>
          <w:p w:rsidR="004E5759" w:rsidRPr="007C678D" w:rsidRDefault="00B37A47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sz w:val="24"/>
                <w:szCs w:val="24"/>
              </w:rPr>
              <w:t xml:space="preserve">Wydział Elektroniki Telekomunikacji i Informatyki  </w:t>
            </w:r>
            <w:r w:rsidR="004E5759" w:rsidRPr="007C678D">
              <w:rPr>
                <w:rFonts w:eastAsia="Tahoma"/>
                <w:sz w:val="24"/>
                <w:szCs w:val="24"/>
              </w:rPr>
              <w:t>- 4 szt.</w:t>
            </w:r>
          </w:p>
          <w:p w:rsidR="009B5761" w:rsidRPr="007C678D" w:rsidRDefault="009B5761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W</w:t>
            </w:r>
            <w:r w:rsidR="007C678D">
              <w:rPr>
                <w:rFonts w:eastAsia="Tahoma"/>
                <w:sz w:val="24"/>
                <w:szCs w:val="24"/>
              </w:rPr>
              <w:t xml:space="preserve">ydział elektrotechniki i Automatyki </w:t>
            </w:r>
            <w:r w:rsidRPr="007C678D">
              <w:rPr>
                <w:rFonts w:eastAsia="Tahoma"/>
                <w:sz w:val="24"/>
                <w:szCs w:val="24"/>
              </w:rPr>
              <w:t xml:space="preserve"> – 1 szt.</w:t>
            </w:r>
          </w:p>
          <w:p w:rsidR="00790454" w:rsidRDefault="003343A1" w:rsidP="00504206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C678D">
              <w:rPr>
                <w:rFonts w:eastAsia="Tahoma"/>
                <w:sz w:val="24"/>
                <w:szCs w:val="24"/>
              </w:rPr>
              <w:t>Dział Radców Prawnych – 3 szt</w:t>
            </w:r>
            <w:r w:rsidR="00504206">
              <w:rPr>
                <w:rFonts w:eastAsia="Tahoma"/>
                <w:b/>
                <w:sz w:val="18"/>
                <w:szCs w:val="18"/>
              </w:rPr>
              <w:t xml:space="preserve">. </w:t>
            </w:r>
          </w:p>
          <w:p w:rsidR="003049AA" w:rsidRPr="003049AA" w:rsidRDefault="003049AA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3049AA">
              <w:rPr>
                <w:rFonts w:eastAsia="Tahoma"/>
                <w:sz w:val="24"/>
                <w:szCs w:val="24"/>
              </w:rPr>
              <w:t>Centrum HR – 16 szt.</w:t>
            </w:r>
          </w:p>
          <w:p w:rsidR="003049AA" w:rsidRPr="00504206" w:rsidRDefault="003049AA" w:rsidP="00504206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504206" w:rsidRDefault="00504206" w:rsidP="00504206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9 sztuk prawo opcji </w:t>
            </w:r>
          </w:p>
          <w:p w:rsidR="00F52BB0" w:rsidRDefault="00F52BB0" w:rsidP="00F52BB0">
            <w:pPr>
              <w:rPr>
                <w:rFonts w:eastAsia="Tahoma"/>
                <w:b/>
                <w:sz w:val="24"/>
                <w:szCs w:val="24"/>
              </w:rPr>
            </w:pPr>
          </w:p>
          <w:p w:rsidR="00504206" w:rsidRPr="00504206" w:rsidRDefault="00504206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504206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790454" w:rsidRPr="0060707A" w:rsidRDefault="003049AA" w:rsidP="00504206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>22</w:t>
            </w:r>
            <w:r w:rsidR="00504206">
              <w:rPr>
                <w:rFonts w:eastAsia="Tahoma"/>
                <w:b/>
                <w:sz w:val="28"/>
                <w:szCs w:val="28"/>
              </w:rPr>
              <w:t xml:space="preserve"> sztuk</w:t>
            </w:r>
            <w:r>
              <w:rPr>
                <w:rFonts w:eastAsia="Tahoma"/>
                <w:b/>
                <w:sz w:val="28"/>
                <w:szCs w:val="28"/>
              </w:rPr>
              <w:t>i</w:t>
            </w:r>
          </w:p>
          <w:p w:rsidR="004E5759" w:rsidRDefault="004E5759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TKANINA B </w:t>
            </w:r>
          </w:p>
          <w:p w:rsidR="00504206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Dostawa do</w:t>
            </w:r>
          </w:p>
          <w:p w:rsidR="004E5759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Wydział Elektroniki Telekomunikacji i Informatyki  </w:t>
            </w:r>
            <w:r w:rsidR="004E5759" w:rsidRPr="00504206">
              <w:rPr>
                <w:rFonts w:eastAsia="Tahoma"/>
                <w:sz w:val="24"/>
                <w:szCs w:val="24"/>
              </w:rPr>
              <w:t xml:space="preserve">– 13 szt. </w:t>
            </w:r>
          </w:p>
          <w:p w:rsidR="009B5761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lastRenderedPageBreak/>
              <w:t xml:space="preserve">Centrum Bezpieczeństwa </w:t>
            </w:r>
            <w:r w:rsidR="009B5761" w:rsidRPr="00504206">
              <w:rPr>
                <w:rFonts w:eastAsia="Tahoma"/>
                <w:sz w:val="24"/>
                <w:szCs w:val="24"/>
              </w:rPr>
              <w:t xml:space="preserve">- 3 szt. </w:t>
            </w:r>
          </w:p>
          <w:p w:rsidR="00C855CB" w:rsidRPr="00504206" w:rsidRDefault="009B5761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Centrum logistyczne – 2 szt</w:t>
            </w:r>
          </w:p>
          <w:p w:rsidR="00C855CB" w:rsidRPr="00504206" w:rsidRDefault="00C855CB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Biuro Młodych Naukowców – 4 szt. </w:t>
            </w:r>
          </w:p>
          <w:p w:rsidR="0060707A" w:rsidRDefault="0060707A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5E50FF" w:rsidRPr="0060707A" w:rsidRDefault="005E50FF" w:rsidP="00650904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16 szt. prawo opcji </w:t>
            </w:r>
          </w:p>
          <w:p w:rsidR="00504206" w:rsidRPr="00504206" w:rsidRDefault="00504206" w:rsidP="00504206">
            <w:pPr>
              <w:rPr>
                <w:rFonts w:eastAsia="Tahoma"/>
                <w:b/>
                <w:sz w:val="24"/>
                <w:szCs w:val="24"/>
              </w:rPr>
            </w:pPr>
          </w:p>
          <w:p w:rsidR="00064B7D" w:rsidRDefault="00504206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504206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164A47" w:rsidRPr="00164A47" w:rsidRDefault="00164A47" w:rsidP="00164A47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4 sztuki </w:t>
            </w:r>
          </w:p>
          <w:p w:rsidR="00164A47" w:rsidRDefault="00164A47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504206" w:rsidRDefault="009B5761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Tkanina C </w:t>
            </w:r>
          </w:p>
          <w:p w:rsidR="00504206" w:rsidRPr="00504206" w:rsidRDefault="00504206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Dostawa do</w:t>
            </w:r>
          </w:p>
          <w:p w:rsidR="007F23DB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Wydział Inżynierii Lądowej i Środowiska </w:t>
            </w:r>
            <w:r w:rsidR="009B5761" w:rsidRPr="00504206">
              <w:rPr>
                <w:rFonts w:eastAsia="Tahoma"/>
                <w:sz w:val="24"/>
                <w:szCs w:val="24"/>
              </w:rPr>
              <w:t xml:space="preserve"> – 1 szt. </w:t>
            </w:r>
          </w:p>
          <w:p w:rsidR="005E50FF" w:rsidRPr="00504206" w:rsidRDefault="007F23DB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Biuro Rektora- 3 szt. </w:t>
            </w:r>
            <w:r w:rsidR="00504206">
              <w:rPr>
                <w:rFonts w:eastAsia="Tahoma"/>
                <w:sz w:val="24"/>
                <w:szCs w:val="24"/>
              </w:rPr>
              <w:t xml:space="preserve"> </w:t>
            </w:r>
          </w:p>
          <w:p w:rsidR="005E50FF" w:rsidRPr="0060707A" w:rsidRDefault="005E50FF" w:rsidP="005E50FF">
            <w:pPr>
              <w:ind w:left="130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   4 szt</w:t>
            </w:r>
            <w:r w:rsidR="00504206">
              <w:rPr>
                <w:rFonts w:eastAsia="Tahoma"/>
                <w:b/>
                <w:sz w:val="28"/>
                <w:szCs w:val="28"/>
              </w:rPr>
              <w:t>.</w:t>
            </w:r>
            <w:r>
              <w:rPr>
                <w:rFonts w:eastAsia="Tahoma"/>
                <w:b/>
                <w:sz w:val="28"/>
                <w:szCs w:val="28"/>
              </w:rPr>
              <w:t xml:space="preserve"> prawo opcji </w:t>
            </w:r>
          </w:p>
        </w:tc>
      </w:tr>
      <w:tr w:rsidR="00064B7D" w:rsidRPr="007207DC" w:rsidTr="00064B7D">
        <w:trPr>
          <w:trHeight w:val="79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Pr="00D3708E" w:rsidRDefault="00D3708E" w:rsidP="00D3708E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Tkanina B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Gramatura: min. 360 g/m2 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035F1" w:rsidRDefault="00767187" w:rsidP="00D3708E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714A03" w:rsidRPr="006020C7" w:rsidRDefault="00714A03" w:rsidP="00D3708E">
            <w:pPr>
              <w:ind w:left="130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064B7D">
        <w:trPr>
          <w:trHeight w:val="79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D3708E">
        <w:trPr>
          <w:trHeight w:val="8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064B7D">
        <w:trPr>
          <w:trHeight w:val="1693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064B7D">
              <w:rPr>
                <w:rFonts w:eastAsia="Tahoma"/>
                <w:b/>
                <w:sz w:val="18"/>
                <w:szCs w:val="18"/>
              </w:rPr>
              <w:t>Tkanina C</w:t>
            </w:r>
          </w:p>
          <w:p w:rsidR="00127E10" w:rsidRDefault="00127E10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Ekoskóra </w:t>
            </w:r>
          </w:p>
          <w:p w:rsidR="003E3BD5" w:rsidRPr="003E3BD5" w:rsidRDefault="003E3BD5" w:rsidP="003E3BD5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3E3BD5">
              <w:rPr>
                <w:rFonts w:eastAsia="Times New Roman" w:cstheme="minorHAnsi"/>
                <w:color w:val="232120"/>
                <w:sz w:val="18"/>
                <w:szCs w:val="18"/>
              </w:rPr>
              <w:t>Skład: warstwa wierzchnia 100% poliuretan, podkład 65% poliester, 35% bawełna</w:t>
            </w:r>
          </w:p>
          <w:p w:rsidR="003E3BD5" w:rsidRPr="003E3BD5" w:rsidRDefault="003E3BD5" w:rsidP="003E3BD5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>
              <w:rPr>
                <w:rFonts w:eastAsia="Times New Roman" w:cstheme="minorHAnsi"/>
                <w:color w:val="232120"/>
                <w:sz w:val="18"/>
                <w:szCs w:val="18"/>
              </w:rPr>
              <w:lastRenderedPageBreak/>
              <w:t>Gramatura: 420 g/m2</w:t>
            </w:r>
          </w:p>
          <w:p w:rsidR="003E3BD5" w:rsidRDefault="003E3BD5" w:rsidP="003E3BD5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3E3BD5">
              <w:rPr>
                <w:rFonts w:eastAsia="Times New Roman" w:cstheme="minorHAnsi"/>
                <w:color w:val="232120"/>
                <w:sz w:val="18"/>
                <w:szCs w:val="18"/>
              </w:rPr>
              <w:t>Odporność na ścieranie: &gt;=100 000 cykli Martindale</w:t>
            </w:r>
          </w:p>
          <w:p w:rsidR="007035F1" w:rsidRPr="007035F1" w:rsidRDefault="00767187" w:rsidP="003E3BD5">
            <w:pPr>
              <w:shd w:val="clear" w:color="auto" w:fill="FFFFFF"/>
              <w:spacing w:after="100" w:afterAutospacing="1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5F65B7" w:rsidRDefault="00064B7D" w:rsidP="00064B7D">
            <w:pPr>
              <w:spacing w:after="100"/>
              <w:jc w:val="both"/>
              <w:rPr>
                <w:b/>
                <w:sz w:val="18"/>
                <w:szCs w:val="18"/>
              </w:rPr>
            </w:pPr>
          </w:p>
          <w:p w:rsidR="00064B7D" w:rsidRPr="0076007C" w:rsidRDefault="00064B7D" w:rsidP="00064B7D">
            <w:pPr>
              <w:spacing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F858ED" w:rsidTr="00B37A47">
        <w:trPr>
          <w:trHeight w:val="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320F91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  <w:r w:rsidR="00F858ED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B0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856DA">
              <w:rPr>
                <w:rFonts w:eastAsia="Tahoma"/>
                <w:b/>
                <w:sz w:val="18"/>
                <w:szCs w:val="18"/>
              </w:rPr>
              <w:t xml:space="preserve">Ergonomiczne krzesło obrotowe </w:t>
            </w:r>
            <w:r w:rsidR="00AB1FA6" w:rsidRPr="00E856DA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E856DA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ED0C13" w:rsidRPr="00362EED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Oparcie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AB1FA6"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7504A8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Siatkowe oparcie </w:t>
            </w:r>
            <w:r w:rsidR="00AB1FA6" w:rsidRPr="00572850">
              <w:rPr>
                <w:rFonts w:eastAsia="Tahoma"/>
                <w:sz w:val="18"/>
                <w:szCs w:val="18"/>
              </w:rPr>
              <w:t xml:space="preserve"> typu mesh </w:t>
            </w:r>
          </w:p>
          <w:p w:rsidR="00ED0C13" w:rsidRPr="005934C4" w:rsidRDefault="007504A8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regulacja</w:t>
            </w:r>
            <w:r w:rsidR="00ED0C13" w:rsidRPr="00572850">
              <w:rPr>
                <w:rFonts w:eastAsia="Tahoma"/>
                <w:sz w:val="18"/>
                <w:szCs w:val="18"/>
              </w:rPr>
              <w:t xml:space="preserve"> wysokości  </w:t>
            </w:r>
            <w:r>
              <w:rPr>
                <w:rFonts w:eastAsia="Tahoma"/>
                <w:sz w:val="18"/>
                <w:szCs w:val="18"/>
              </w:rPr>
              <w:t xml:space="preserve">60 mm  i możliwość </w:t>
            </w:r>
            <w:r w:rsidR="00ED0C13" w:rsidRPr="00572850">
              <w:rPr>
                <w:rFonts w:eastAsia="Tahoma"/>
                <w:sz w:val="18"/>
                <w:szCs w:val="18"/>
              </w:rPr>
              <w:t xml:space="preserve">blokady w 7 pozycjach za pomocą przycisku umieszczonego na łączniku oparcia  </w:t>
            </w:r>
          </w:p>
          <w:p w:rsidR="00ED0C13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572850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572850">
              <w:rPr>
                <w:rFonts w:eastAsia="Tahoma"/>
                <w:sz w:val="18"/>
                <w:szCs w:val="18"/>
              </w:rPr>
              <w:t>magnetyczne podparcie lędźwiowe z regulacją wysokości i głębokości. Chroni najbardziej obciążony odcinek kręgosłupa podczas siedzenia</w:t>
            </w:r>
            <w:r w:rsidRPr="00572850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Podstawa</w:t>
            </w:r>
            <w:r>
              <w:rPr>
                <w:rFonts w:eastAsia="Tahoma"/>
                <w:b/>
                <w:sz w:val="18"/>
                <w:szCs w:val="18"/>
              </w:rPr>
              <w:t xml:space="preserve">: </w:t>
            </w:r>
          </w:p>
          <w:p w:rsidR="007B7CB0" w:rsidRPr="007B7CB0" w:rsidRDefault="007B7CB0" w:rsidP="001A3DF9">
            <w:pPr>
              <w:pStyle w:val="Akapitzlist"/>
              <w:numPr>
                <w:ilvl w:val="0"/>
                <w:numId w:val="14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Ø 735 mm pięcioramienna aluminiowa </w:t>
            </w:r>
          </w:p>
          <w:p w:rsidR="005934C4" w:rsidRPr="007B7CB0" w:rsidRDefault="007B7CB0" w:rsidP="001A3DF9">
            <w:pPr>
              <w:pStyle w:val="Akapitzlist"/>
              <w:numPr>
                <w:ilvl w:val="0"/>
                <w:numId w:val="14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malowana proszkowo na kolor czarny</w:t>
            </w: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  <w:p w:rsidR="005934C4" w:rsidRPr="00362EED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Zagłówek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5934C4" w:rsidRPr="007B7CB0" w:rsidRDefault="005934C4" w:rsidP="001A3DF9">
            <w:pPr>
              <w:pStyle w:val="Akapitzlist"/>
              <w:numPr>
                <w:ilvl w:val="0"/>
                <w:numId w:val="1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Za</w:t>
            </w:r>
            <w:r w:rsidR="002859DB">
              <w:rPr>
                <w:rFonts w:eastAsia="Tahoma"/>
                <w:sz w:val="18"/>
                <w:szCs w:val="18"/>
              </w:rPr>
              <w:t xml:space="preserve">główek regulowany siatkowy </w:t>
            </w:r>
            <w:r w:rsidRPr="007B7CB0">
              <w:rPr>
                <w:rFonts w:eastAsia="Tahoma"/>
                <w:sz w:val="18"/>
                <w:szCs w:val="18"/>
              </w:rPr>
              <w:t xml:space="preserve">– szkielet </w:t>
            </w:r>
          </w:p>
          <w:p w:rsidR="007504A8" w:rsidRDefault="005934C4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wykonany z poliamidu wzmocnionego włóknem </w:t>
            </w:r>
            <w:r w:rsidRPr="007504A8">
              <w:rPr>
                <w:rFonts w:eastAsia="Tahoma"/>
                <w:sz w:val="18"/>
                <w:szCs w:val="18"/>
              </w:rPr>
              <w:t xml:space="preserve">szklanym </w:t>
            </w:r>
          </w:p>
          <w:p w:rsidR="005934C4" w:rsidRPr="007504A8" w:rsidRDefault="005934C4" w:rsidP="001A3DF9">
            <w:pPr>
              <w:pStyle w:val="Akapitzlist"/>
              <w:numPr>
                <w:ilvl w:val="0"/>
                <w:numId w:val="1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Zakres regulacji: wysokość 60 mm, obrót </w:t>
            </w:r>
            <w:r w:rsidR="007B7CB0" w:rsidRPr="007504A8"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zagłówka 70 °</w:t>
            </w:r>
          </w:p>
          <w:p w:rsidR="00ED0C13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ED0C13" w:rsidRPr="00362EED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Podłokietnik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7B7CB0" w:rsidRPr="007B7CB0" w:rsidRDefault="007B7CB0" w:rsidP="001A3DF9">
            <w:pPr>
              <w:pStyle w:val="Akapitzlist"/>
              <w:numPr>
                <w:ilvl w:val="0"/>
                <w:numId w:val="16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wykonane z czarnego 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B7CB0">
              <w:rPr>
                <w:rFonts w:eastAsia="Tahoma"/>
                <w:sz w:val="18"/>
                <w:szCs w:val="18"/>
              </w:rPr>
              <w:t xml:space="preserve">poliamidu wzmocnionego włóknem szklanym </w:t>
            </w:r>
          </w:p>
          <w:p w:rsidR="007B7CB0" w:rsidRPr="007B7CB0" w:rsidRDefault="007B7CB0" w:rsidP="007B7CB0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z czarną, miękką poliuretanową </w:t>
            </w:r>
          </w:p>
          <w:p w:rsidR="007B7CB0" w:rsidRPr="007B7CB0" w:rsidRDefault="007B7CB0" w:rsidP="007B7CB0">
            <w:p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           </w:t>
            </w:r>
            <w:r w:rsidRPr="007B7CB0">
              <w:rPr>
                <w:rFonts w:eastAsia="Tahoma"/>
                <w:sz w:val="18"/>
                <w:szCs w:val="18"/>
              </w:rPr>
              <w:t xml:space="preserve">nakładką </w:t>
            </w:r>
          </w:p>
          <w:p w:rsidR="00ED0C13" w:rsidRPr="00572850" w:rsidRDefault="007B7CB0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R</w:t>
            </w:r>
            <w:r w:rsidR="00ED0C13" w:rsidRPr="00572850">
              <w:rPr>
                <w:rFonts w:eastAsia="Tahoma"/>
                <w:sz w:val="18"/>
                <w:szCs w:val="18"/>
              </w:rPr>
              <w:t>egulacja wysokości 100mm</w:t>
            </w:r>
          </w:p>
          <w:p w:rsidR="00ED0C13" w:rsidRPr="0057285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Regulacja szerokości 90 mm </w:t>
            </w:r>
          </w:p>
          <w:p w:rsidR="00572850" w:rsidRPr="007B7CB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Ruch nakładek do przodu i do tylu 40 mm </w:t>
            </w:r>
          </w:p>
          <w:p w:rsidR="00ED0C13" w:rsidRPr="0057285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Obrót nakładki 360 stopni </w:t>
            </w:r>
          </w:p>
          <w:p w:rsidR="00ED0C13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ED0C13" w:rsidRPr="00362EED" w:rsidRDefault="00ED0C13" w:rsidP="00521F32">
            <w:pPr>
              <w:spacing w:after="25"/>
              <w:rPr>
                <w:rFonts w:eastAsia="Tahoma"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Mechanizm</w:t>
            </w:r>
            <w:r w:rsidR="00362EED">
              <w:rPr>
                <w:rFonts w:eastAsia="Tahoma"/>
                <w:sz w:val="18"/>
                <w:szCs w:val="18"/>
              </w:rPr>
              <w:t>:</w:t>
            </w:r>
            <w:r w:rsidRPr="00362E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możl</w:t>
            </w:r>
            <w:r>
              <w:rPr>
                <w:rFonts w:eastAsia="Tahoma"/>
                <w:sz w:val="18"/>
                <w:szCs w:val="18"/>
              </w:rPr>
              <w:t>iwość swobodnego kołysania się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 Oparcie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odchylające się synchronicznie z siedziskiem,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kąt odchylenia oparcia 23 ° zsynchronizowany </w:t>
            </w:r>
            <w:r w:rsidRPr="007504A8">
              <w:rPr>
                <w:rFonts w:eastAsia="Tahoma"/>
                <w:sz w:val="18"/>
                <w:szCs w:val="18"/>
              </w:rPr>
              <w:t>z kątem pochylenia siedziska 10 °,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możliwość blokady oparcia w 5 pozycjach,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regulacja siły oporu oparcia w 7 pozycjach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za pomocą pokrętła umieszczonego po prawej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stronie siedziska,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regulacja głębokości siedziska 100 mm*,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możliwość blokady w 11 pozycjach,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funkcja pochylenia siedziska do przodu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(kąt ujemny) 2° zsynchronizowany z pochyleniem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oparcia 5°, co gwarantuje optymalne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wsparcie pleców użytkownika w każdej pozycji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odchylenia oparcia 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Anti-Shock – zabezpieczenie przed uderzeniem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oparcia w plecy użytkownika po zwolnieniu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blokady,</w:t>
            </w:r>
          </w:p>
          <w:p w:rsidR="00AB1FA6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płynna regulacja wysokości krzesła za pomocą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podnośnika pneumatycznego. </w:t>
            </w:r>
          </w:p>
          <w:p w:rsidR="007B7CB0" w:rsidRPr="00362EED" w:rsidRDefault="007B7CB0" w:rsidP="007B7CB0">
            <w:pPr>
              <w:spacing w:after="25"/>
              <w:rPr>
                <w:rFonts w:eastAsia="Tahoma"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Kółka</w:t>
            </w:r>
            <w:r w:rsidR="00362EED">
              <w:rPr>
                <w:rFonts w:eastAsia="Tahoma"/>
                <w:sz w:val="18"/>
                <w:szCs w:val="18"/>
              </w:rPr>
              <w:t>:</w:t>
            </w:r>
            <w:r w:rsidRPr="00362E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81518A" w:rsidRDefault="007B7CB0" w:rsidP="001A3DF9">
            <w:pPr>
              <w:pStyle w:val="Akapitzlist"/>
              <w:numPr>
                <w:ilvl w:val="0"/>
                <w:numId w:val="17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Ø 60 mm samohamowne, czarne z tworzywa sztucznego do powierzchni miękkich</w:t>
            </w:r>
          </w:p>
          <w:p w:rsidR="002D5C81" w:rsidRDefault="002D5C81" w:rsidP="002D5C81">
            <w:pPr>
              <w:spacing w:after="25"/>
              <w:rPr>
                <w:rFonts w:eastAsia="Tahoma"/>
                <w:sz w:val="18"/>
                <w:szCs w:val="18"/>
              </w:rPr>
            </w:pPr>
          </w:p>
          <w:p w:rsidR="002D5C81" w:rsidRPr="002D5C81" w:rsidRDefault="000A52B2" w:rsidP="002D5C81">
            <w:pPr>
              <w:spacing w:after="25"/>
              <w:rPr>
                <w:rFonts w:eastAsia="Tahoma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="007B7CB0">
              <w:rPr>
                <w:rFonts w:eastAsia="Tahoma"/>
                <w:b/>
                <w:sz w:val="18"/>
                <w:szCs w:val="18"/>
                <w:u w:val="single" w:color="000000"/>
              </w:rPr>
              <w:t>:</w:t>
            </w:r>
          </w:p>
          <w:p w:rsidR="00445A67" w:rsidRDefault="008E7072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4320" w:dyaOrig="535">
                <v:shape id="_x0000_i1028" type="#_x0000_t75" style="width:162pt;height:237.75pt" o:ole="">
                  <v:imagedata r:id="rId16" o:title=""/>
                </v:shape>
                <o:OLEObject Type="Embed" ProgID="PBrush" ShapeID="_x0000_i1028" DrawAspect="Content" ObjectID="_1776753481" r:id="rId17"/>
              </w:object>
            </w:r>
          </w:p>
          <w:p w:rsidR="002859DB" w:rsidRPr="002859DB" w:rsidRDefault="002859DB" w:rsidP="002859DB">
            <w:pPr>
              <w:spacing w:after="258" w:line="259" w:lineRule="auto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b/>
                <w:sz w:val="18"/>
                <w:szCs w:val="18"/>
              </w:rPr>
              <w:t xml:space="preserve">      </w:t>
            </w:r>
            <w:r w:rsidRPr="002859DB">
              <w:rPr>
                <w:rFonts w:eastAsia="Tahoma"/>
                <w:sz w:val="18"/>
                <w:szCs w:val="18"/>
              </w:rPr>
              <w:t xml:space="preserve">Wysokość siedziska regulowana w zakresie </w:t>
            </w:r>
            <w:r w:rsidRPr="002859DB">
              <w:t xml:space="preserve"> </w:t>
            </w:r>
            <w:r w:rsidRPr="002859DB">
              <w:rPr>
                <w:rFonts w:eastAsia="Tahoma"/>
                <w:sz w:val="18"/>
                <w:szCs w:val="18"/>
              </w:rPr>
              <w:t>415 – 535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 xml:space="preserve">Głębokość siedziska  regulowana w zakresie </w:t>
            </w:r>
            <w:r w:rsidRPr="002859DB">
              <w:t xml:space="preserve"> </w:t>
            </w:r>
            <w:r w:rsidRPr="002859DB">
              <w:rPr>
                <w:rFonts w:eastAsia="Tahoma"/>
                <w:sz w:val="18"/>
                <w:szCs w:val="18"/>
              </w:rPr>
              <w:t>435 – 53 5mm</w:t>
            </w:r>
          </w:p>
          <w:p w:rsidR="002859DB" w:rsidRPr="002859DB" w:rsidRDefault="008270A4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siedziska </w:t>
            </w:r>
            <w:r w:rsidR="002859DB" w:rsidRPr="002859DB">
              <w:rPr>
                <w:rFonts w:eastAsia="Tahoma"/>
                <w:sz w:val="18"/>
                <w:szCs w:val="18"/>
              </w:rPr>
              <w:t xml:space="preserve"> 460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>Wysokość całkowita  regulowana w zakresie 1055 – 1255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>Wysokość oparcia regulowana w zakresie 650 – 710 mm</w:t>
            </w:r>
          </w:p>
          <w:p w:rsid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445A67" w:rsidRPr="00E64658" w:rsidRDefault="00445A67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F858ED" w:rsidRDefault="00F858ED" w:rsidP="007B7CB0">
            <w:pPr>
              <w:spacing w:after="100" w:line="259" w:lineRule="auto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</w:p>
          <w:p w:rsidR="008A375C" w:rsidRDefault="008A375C" w:rsidP="007B7CB0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7F" w:rsidRPr="0086097F" w:rsidRDefault="00EF7EAF" w:rsidP="0086097F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64658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B77777" w:rsidRDefault="00B77777" w:rsidP="00B77777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B77777">
              <w:rPr>
                <w:rFonts w:eastAsia="Tahoma"/>
                <w:sz w:val="18"/>
                <w:szCs w:val="18"/>
              </w:rPr>
              <w:t xml:space="preserve">oparcie  i zagłówek pokryte siatką typ "Mesh" (odporność na ścieranie </w:t>
            </w:r>
            <w:r w:rsidR="00112AA5">
              <w:rPr>
                <w:rFonts w:eastAsia="Tahoma"/>
                <w:sz w:val="18"/>
                <w:szCs w:val="18"/>
              </w:rPr>
              <w:t xml:space="preserve"> min. </w:t>
            </w:r>
            <w:r w:rsidRPr="00B77777">
              <w:rPr>
                <w:rFonts w:eastAsia="Tahoma"/>
                <w:sz w:val="18"/>
                <w:szCs w:val="18"/>
              </w:rPr>
              <w:t xml:space="preserve">100 000 cykli). </w:t>
            </w:r>
          </w:p>
          <w:p w:rsidR="00112AA5" w:rsidRPr="00112AA5" w:rsidRDefault="00112AA5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112AA5">
              <w:rPr>
                <w:rFonts w:eastAsia="Tahoma"/>
                <w:b/>
                <w:sz w:val="18"/>
                <w:szCs w:val="18"/>
              </w:rPr>
              <w:t xml:space="preserve">Siedzisko: </w:t>
            </w:r>
          </w:p>
          <w:p w:rsidR="00EF1947" w:rsidRP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EF1947" w:rsidRPr="00EF1947" w:rsidRDefault="005F65B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Gramatura: min</w:t>
            </w:r>
            <w:r w:rsidR="00EF1947" w:rsidRPr="00EF1947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EF1947" w:rsidRPr="00EF1947">
              <w:rPr>
                <w:rFonts w:eastAsia="Tahoma"/>
                <w:sz w:val="18"/>
                <w:szCs w:val="18"/>
              </w:rPr>
              <w:t xml:space="preserve">360 g/m2 </w:t>
            </w:r>
          </w:p>
          <w:p w:rsidR="00EF1947" w:rsidRP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EF1947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EF1947" w:rsidRPr="00EF1947" w:rsidRDefault="00767187" w:rsidP="00EF194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EF1947" w:rsidRDefault="00EF1947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B77777" w:rsidRPr="00B77777" w:rsidRDefault="00B77777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072" w:rsidRDefault="00EF7EAF" w:rsidP="0013362B">
            <w:pPr>
              <w:spacing w:after="212"/>
              <w:ind w:right="49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504206" w:rsidRPr="00504206" w:rsidRDefault="00504206" w:rsidP="0013362B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504206">
              <w:rPr>
                <w:b/>
                <w:sz w:val="24"/>
                <w:szCs w:val="24"/>
              </w:rPr>
              <w:t>Zamówienie podstawowe</w:t>
            </w:r>
          </w:p>
          <w:p w:rsidR="00B37A47" w:rsidRDefault="00B37A47" w:rsidP="00B37A47">
            <w:pPr>
              <w:spacing w:after="212"/>
              <w:ind w:right="49"/>
              <w:jc w:val="center"/>
              <w:rPr>
                <w:b/>
                <w:sz w:val="28"/>
                <w:szCs w:val="28"/>
              </w:rPr>
            </w:pPr>
            <w:r w:rsidRPr="0060707A">
              <w:rPr>
                <w:b/>
                <w:sz w:val="28"/>
                <w:szCs w:val="28"/>
              </w:rPr>
              <w:t>26</w:t>
            </w:r>
            <w:r>
              <w:rPr>
                <w:b/>
                <w:sz w:val="28"/>
                <w:szCs w:val="28"/>
              </w:rPr>
              <w:t xml:space="preserve"> sztuk</w:t>
            </w:r>
          </w:p>
          <w:p w:rsidR="00504206" w:rsidRPr="00504206" w:rsidRDefault="00504206" w:rsidP="00504206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504206">
              <w:rPr>
                <w:sz w:val="24"/>
                <w:szCs w:val="24"/>
              </w:rPr>
              <w:t>Dostawa do</w:t>
            </w:r>
          </w:p>
          <w:p w:rsidR="0063412F" w:rsidRPr="004F20F0" w:rsidRDefault="004E5759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4F20F0">
              <w:rPr>
                <w:sz w:val="24"/>
                <w:szCs w:val="24"/>
              </w:rPr>
              <w:t xml:space="preserve">Biuro IDUB  – 2 szt. </w:t>
            </w:r>
          </w:p>
          <w:p w:rsidR="004E5759" w:rsidRPr="004F20F0" w:rsidRDefault="004F20F0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Bibliotek</w:t>
            </w:r>
            <w:r w:rsidR="0050420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Główna</w:t>
            </w:r>
            <w:r w:rsidR="004E5759" w:rsidRPr="004F20F0">
              <w:rPr>
                <w:sz w:val="24"/>
                <w:szCs w:val="24"/>
              </w:rPr>
              <w:t xml:space="preserve"> – 5 szt. </w:t>
            </w:r>
          </w:p>
          <w:p w:rsidR="004E5759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504206">
              <w:rPr>
                <w:sz w:val="24"/>
                <w:szCs w:val="24"/>
              </w:rPr>
              <w:t xml:space="preserve">Wydział Elektroniki Telekomunikacji i Informatyki  </w:t>
            </w:r>
            <w:r w:rsidR="004E5759" w:rsidRPr="004F20F0">
              <w:rPr>
                <w:sz w:val="24"/>
                <w:szCs w:val="24"/>
              </w:rPr>
              <w:t xml:space="preserve"> – 5 szt. </w:t>
            </w:r>
          </w:p>
          <w:p w:rsidR="009B5761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Studenckich </w:t>
            </w:r>
            <w:r w:rsidR="009B5761" w:rsidRPr="004F20F0">
              <w:rPr>
                <w:sz w:val="24"/>
                <w:szCs w:val="24"/>
              </w:rPr>
              <w:t xml:space="preserve">- 4 szt. </w:t>
            </w:r>
          </w:p>
          <w:p w:rsidR="009B5761" w:rsidRPr="004F20F0" w:rsidRDefault="009B5761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4F20F0">
              <w:rPr>
                <w:sz w:val="24"/>
                <w:szCs w:val="24"/>
              </w:rPr>
              <w:t xml:space="preserve">Centrum logistyczne – 3 szt. </w:t>
            </w:r>
          </w:p>
          <w:p w:rsidR="009B5761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Wydział Elektrotechniki i Automatyki </w:t>
            </w:r>
            <w:r w:rsidR="009B5761" w:rsidRPr="004F20F0">
              <w:rPr>
                <w:sz w:val="24"/>
                <w:szCs w:val="24"/>
              </w:rPr>
              <w:t xml:space="preserve"> – 1 szt. </w:t>
            </w:r>
          </w:p>
          <w:p w:rsidR="007F23DB" w:rsidRPr="004F20F0" w:rsidRDefault="004F20F0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 Kształc</w:t>
            </w:r>
            <w:r w:rsidR="007F23DB" w:rsidRPr="004F20F0">
              <w:rPr>
                <w:sz w:val="24"/>
                <w:szCs w:val="24"/>
              </w:rPr>
              <w:t xml:space="preserve">enia – 6 szt. </w:t>
            </w:r>
          </w:p>
          <w:p w:rsidR="005E50FF" w:rsidRDefault="005E50FF" w:rsidP="00504206">
            <w:pPr>
              <w:spacing w:after="212"/>
              <w:ind w:right="49"/>
              <w:rPr>
                <w:b/>
                <w:sz w:val="28"/>
                <w:szCs w:val="28"/>
              </w:rPr>
            </w:pPr>
          </w:p>
          <w:p w:rsidR="005E50FF" w:rsidRPr="0060707A" w:rsidRDefault="005E50FF" w:rsidP="0013362B">
            <w:pPr>
              <w:spacing w:after="212"/>
              <w:ind w:right="4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 szt</w:t>
            </w:r>
            <w:r w:rsidR="0050420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prawo opcji</w:t>
            </w:r>
          </w:p>
          <w:p w:rsidR="00445A67" w:rsidRDefault="00445A67" w:rsidP="0077132E">
            <w:pPr>
              <w:ind w:right="51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878AA" w:rsidRPr="000878AA" w:rsidRDefault="000878AA" w:rsidP="0077132E">
            <w:pPr>
              <w:ind w:right="51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</w:tc>
      </w:tr>
      <w:tr w:rsidR="005934C4" w:rsidTr="002D5C81">
        <w:trPr>
          <w:trHeight w:val="112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320F91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6</w:t>
            </w:r>
            <w:r w:rsidR="005934C4">
              <w:rPr>
                <w:rFonts w:eastAsia="Tahoma"/>
                <w:sz w:val="18"/>
                <w:szCs w:val="18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77" w:rsidRDefault="00397160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Krzesło menadżerskie </w:t>
            </w:r>
          </w:p>
          <w:p w:rsidR="00140D77" w:rsidRDefault="00140D77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Siedzisko: </w:t>
            </w:r>
          </w:p>
          <w:p w:rsidR="00140D77" w:rsidRPr="00140D77" w:rsidRDefault="00140D77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szkielet wykonany jest z 7 warstw </w:t>
            </w:r>
          </w:p>
          <w:p w:rsidR="00140D77" w:rsidRPr="00140D77" w:rsidRDefault="00140D77" w:rsidP="00140D77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sklejki o grubości min. 10 </w:t>
            </w: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 mm, 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oraz gąbką o gęstości min. 35kg/m3</w:t>
            </w:r>
          </w:p>
          <w:p w:rsidR="00140D77" w:rsidRDefault="00140D77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tapicerowane tkaniną </w:t>
            </w:r>
          </w:p>
          <w:p w:rsidR="002A3C5C" w:rsidRPr="00140D77" w:rsidRDefault="002A3C5C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osłona siedziska z tworzywa sztucznego </w:t>
            </w:r>
          </w:p>
          <w:p w:rsidR="00140D77" w:rsidRDefault="00140D77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Default="00F157BB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Oparcie: </w:t>
            </w:r>
          </w:p>
          <w:p w:rsidR="00F157BB" w:rsidRDefault="00140D77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rama oparcia </w:t>
            </w:r>
            <w:r w:rsidR="00F157BB"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wykonana jest z rurki stalowej Ø 22 × 1,5 mm </w:t>
            </w:r>
            <w:r w:rsidR="00F157BB"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malowanej proszkowo na </w:t>
            </w:r>
            <w:r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kolor czarny </w:t>
            </w:r>
            <w:r w:rsidR="00F157BB"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2A3C5C" w:rsidRPr="00B454C4" w:rsidRDefault="002A3C5C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lastRenderedPageBreak/>
              <w:t xml:space="preserve">Regulowana góra-dół poduszka lędźwiowa znajdująca się na osobnym uchwycie w tylnej części oparcia </w:t>
            </w:r>
          </w:p>
          <w:p w:rsidR="00F157BB" w:rsidRPr="00140D77" w:rsidRDefault="00F157BB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siatka</w:t>
            </w:r>
            <w:r w:rsidR="00140D77"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w kolorze czarnym </w:t>
            </w:r>
          </w:p>
          <w:p w:rsidR="00F157BB" w:rsidRDefault="00F157BB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P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Podłokietniki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20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wykonane z </w:t>
            </w:r>
            <w:r w:rsid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>tworzywa sztucznego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z</w:t>
            </w:r>
            <w:r w:rsid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czarnymi nakładkami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poliuretanowymi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Default="00F157BB" w:rsidP="001A3DF9">
            <w:pPr>
              <w:pStyle w:val="Akapitzlist"/>
              <w:numPr>
                <w:ilvl w:val="0"/>
                <w:numId w:val="20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Zakres regulacji podłokietników: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wysokość 70 mm (góra/dół).</w:t>
            </w:r>
          </w:p>
          <w:p w:rsidR="00B454C4" w:rsidRDefault="00B454C4" w:rsidP="00B454C4">
            <w:p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Podstawa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B454C4" w:rsidRDefault="002A3C5C" w:rsidP="001A3DF9">
            <w:pPr>
              <w:pStyle w:val="Akapitzlist"/>
              <w:numPr>
                <w:ilvl w:val="0"/>
                <w:numId w:val="2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Pięcioramienna</w:t>
            </w:r>
            <w:r w:rsidR="00B454C4"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2A3C5C">
              <w:t xml:space="preserve"> </w:t>
            </w:r>
            <w:r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aluminiowa</w:t>
            </w:r>
          </w:p>
          <w:p w:rsidR="002D5C81" w:rsidRDefault="002D5C81" w:rsidP="00B158CA">
            <w:pPr>
              <w:pStyle w:val="Akapitzlist"/>
              <w:spacing w:after="25"/>
              <w:ind w:left="79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Default="001141B6" w:rsidP="001141B6">
            <w:pPr>
              <w:pStyle w:val="Akapitzlist"/>
              <w:spacing w:after="25"/>
              <w:ind w:left="79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Pr="001141B6" w:rsidRDefault="001141B6" w:rsidP="001141B6">
            <w:pPr>
              <w:pStyle w:val="Akapitzlist"/>
              <w:spacing w:after="25"/>
              <w:ind w:left="795" w:hanging="79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1141B6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Kółka </w:t>
            </w:r>
          </w:p>
          <w:p w:rsidR="001141B6" w:rsidRPr="001141B6" w:rsidRDefault="001141B6" w:rsidP="001141B6">
            <w:pPr>
              <w:pStyle w:val="Akapitzlist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Pr="002A3C5C" w:rsidRDefault="001141B6" w:rsidP="001A3DF9">
            <w:pPr>
              <w:pStyle w:val="Akapitzlist"/>
              <w:numPr>
                <w:ilvl w:val="0"/>
                <w:numId w:val="2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141B6">
              <w:rPr>
                <w:rFonts w:eastAsia="Times New Roman" w:cs="Arial"/>
                <w:bCs/>
                <w:color w:val="191919"/>
                <w:sz w:val="18"/>
                <w:szCs w:val="18"/>
              </w:rPr>
              <w:t>fi-65mm do powierzchni miękkic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>h</w:t>
            </w:r>
          </w:p>
          <w:p w:rsid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M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echanizm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P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możliwość swobodnego kołysania się,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oparcie odchylające się synchronicznie </w:t>
            </w:r>
          </w:p>
          <w:p w:rsidR="00F157BB" w:rsidRPr="00F157BB" w:rsidRDefault="00F157BB" w:rsidP="00F157BB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z siedziskiem w stosunku 2:1,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kąt pochylenia oparcia 22 ° zsynchronizowany z siedziskiem 11 °,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możliwość blokady oparcia i siedziska </w:t>
            </w:r>
          </w:p>
          <w:p w:rsidR="00F157BB" w:rsidRPr="00F157BB" w:rsidRDefault="00F157BB" w:rsidP="00F157BB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w 5 pozycjach,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regulacja siły oporu oparcia za pomocą </w:t>
            </w:r>
            <w:r w:rsidR="00481C70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pokrętła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Anti-Shock – zabezpieczenie przed uderzeniem oparcia w plecy użytkownika po zwolnieniu blokady,</w:t>
            </w:r>
          </w:p>
          <w:p w:rsid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regulacja gł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ębokości siedziska </w:t>
            </w:r>
            <w:r w:rsidR="00512563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60 mm 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regulacja wysokości siedziska za pomocą </w:t>
            </w:r>
          </w:p>
          <w:p w:rsidR="00F157BB" w:rsidRDefault="00F157BB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podnośnika pneumatycznego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.</w:t>
            </w:r>
          </w:p>
          <w:p w:rsidR="002D5C81" w:rsidRDefault="002D5C81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2D5C81" w:rsidRPr="00F157BB" w:rsidRDefault="000A52B2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8E7072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E7072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Wymiary:</w:t>
            </w:r>
          </w:p>
          <w:p w:rsidR="00B454C4" w:rsidRDefault="00B454C4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11895" w:dyaOrig="18345">
                <v:shape id="_x0000_i1029" type="#_x0000_t75" style="width:132pt;height:225pt" o:ole="">
                  <v:imagedata r:id="rId18" o:title=""/>
                </v:shape>
                <o:OLEObject Type="Embed" ProgID="PBrush" ShapeID="_x0000_i1029" DrawAspect="Content" ObjectID="_1776753482" r:id="rId19"/>
              </w:object>
            </w:r>
          </w:p>
          <w:p w:rsidR="00B454C4" w:rsidRDefault="00B454C4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AA2571" w:rsidRDefault="00AA2571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AA2571" w:rsidRP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>Całkowita wysokość   regulowana w zakresie  1000 –1130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  <w:p w:rsidR="00770810" w:rsidRDefault="008270A4" w:rsidP="0081518A">
            <w:pPr>
              <w:spacing w:after="212"/>
              <w:ind w:right="49"/>
              <w:jc w:val="center"/>
            </w:pPr>
            <w:r>
              <w:rPr>
                <w:rFonts w:eastAsia="Tahoma"/>
                <w:sz w:val="18"/>
                <w:szCs w:val="18"/>
              </w:rPr>
              <w:t xml:space="preserve">Szerokość siedziska </w:t>
            </w:r>
            <w:r w:rsidR="00770810" w:rsidRPr="00770810">
              <w:rPr>
                <w:rFonts w:eastAsia="Tahoma"/>
                <w:sz w:val="18"/>
                <w:szCs w:val="18"/>
              </w:rPr>
              <w:t>530 mm</w:t>
            </w:r>
            <w:r w:rsidR="00770810">
              <w:t xml:space="preserve"> </w:t>
            </w:r>
          </w:p>
          <w:p w:rsid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 xml:space="preserve"> Głębokość siedziska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regulowana w zakresie   460 – 520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  <w:p w:rsidR="00770810" w:rsidRP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 xml:space="preserve">Wysokość siedziska  regulowana w zakresie  </w:t>
            </w:r>
            <w:r w:rsidRPr="00770810"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440 – 570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140D77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40D77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E2348F" w:rsidRPr="00E2348F" w:rsidRDefault="00E2348F" w:rsidP="00064B7D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oparcie pokryte siatką typ "Mesh" (odporność na ścieranie </w:t>
            </w:r>
            <w:r w:rsidR="00112AA5">
              <w:rPr>
                <w:rFonts w:eastAsia="Tahoma"/>
                <w:sz w:val="18"/>
                <w:szCs w:val="18"/>
              </w:rPr>
              <w:t xml:space="preserve"> min.              </w:t>
            </w:r>
            <w:r w:rsidRPr="00E2348F">
              <w:rPr>
                <w:rFonts w:eastAsia="Tahoma"/>
                <w:sz w:val="18"/>
                <w:szCs w:val="18"/>
              </w:rPr>
              <w:t>100 000 cykli).</w:t>
            </w:r>
            <w:r w:rsidR="002A3C5C">
              <w:rPr>
                <w:rFonts w:eastAsia="Tahoma"/>
                <w:sz w:val="18"/>
                <w:szCs w:val="18"/>
              </w:rPr>
              <w:t xml:space="preserve"> </w:t>
            </w:r>
          </w:p>
          <w:p w:rsidR="00E2348F" w:rsidRPr="00E2348F" w:rsidRDefault="00481C70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S</w:t>
            </w:r>
            <w:r w:rsidR="00E2348F" w:rsidRPr="00E2348F">
              <w:rPr>
                <w:rFonts w:eastAsia="Tahoma"/>
                <w:sz w:val="18"/>
                <w:szCs w:val="18"/>
              </w:rPr>
              <w:t>iedzisko tkanina meblowa</w:t>
            </w:r>
          </w:p>
          <w:p w:rsidR="00E2348F" w:rsidRP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E2348F" w:rsidRPr="00E2348F" w:rsidRDefault="005F65B7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Gramatura: min</w:t>
            </w:r>
            <w:r w:rsidR="00B454C4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B454C4">
              <w:rPr>
                <w:rFonts w:eastAsia="Tahoma"/>
                <w:sz w:val="18"/>
                <w:szCs w:val="18"/>
              </w:rPr>
              <w:t>360</w:t>
            </w:r>
            <w:r w:rsidR="00E2348F" w:rsidRPr="00E2348F">
              <w:rPr>
                <w:rFonts w:eastAsia="Tahoma"/>
                <w:sz w:val="18"/>
                <w:szCs w:val="18"/>
              </w:rPr>
              <w:t xml:space="preserve"> g/m2 </w:t>
            </w:r>
          </w:p>
          <w:p w:rsidR="00E2348F" w:rsidRP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2A3C5C" w:rsidRPr="007035F1" w:rsidRDefault="00767187" w:rsidP="008E7072">
            <w:pPr>
              <w:ind w:right="51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 xml:space="preserve">Atest/sprawozdanie z badań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lastRenderedPageBreak/>
              <w:t>potwierdzający odporność na ścieranie tkaniny tapicerskiej</w:t>
            </w:r>
          </w:p>
          <w:p w:rsidR="00E153B4" w:rsidRPr="002A3C5C" w:rsidRDefault="00E153B4" w:rsidP="00714A03">
            <w:pPr>
              <w:ind w:right="51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140D77" w:rsidP="002E2B64">
            <w:pPr>
              <w:spacing w:after="212"/>
              <w:ind w:right="49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lastRenderedPageBreak/>
              <w:t xml:space="preserve">Liczba sztuk </w:t>
            </w:r>
          </w:p>
          <w:p w:rsidR="00A61F59" w:rsidRPr="00A61F59" w:rsidRDefault="00A61F59" w:rsidP="002E2B64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A61F59" w:rsidRDefault="00A61F59" w:rsidP="002E2B64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26</w:t>
            </w:r>
          </w:p>
          <w:p w:rsidR="00A61F59" w:rsidRPr="00A61F59" w:rsidRDefault="00A61F59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>Dostawa do</w:t>
            </w:r>
          </w:p>
          <w:p w:rsidR="009B5761" w:rsidRPr="00A61F59" w:rsidRDefault="00504206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Centrum Obiegu Dokumentów </w:t>
            </w:r>
            <w:r w:rsidR="009B5761" w:rsidRPr="00A61F59">
              <w:rPr>
                <w:sz w:val="24"/>
                <w:szCs w:val="24"/>
              </w:rPr>
              <w:t xml:space="preserve"> – 6 szt.</w:t>
            </w:r>
          </w:p>
          <w:p w:rsidR="009B5761" w:rsidRPr="00A61F59" w:rsidRDefault="00A61F59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lastRenderedPageBreak/>
              <w:t>Wydział  Chemiczny</w:t>
            </w:r>
            <w:r w:rsidR="007F23DB" w:rsidRPr="00A61F59">
              <w:rPr>
                <w:sz w:val="24"/>
                <w:szCs w:val="24"/>
              </w:rPr>
              <w:t xml:space="preserve"> – 20 szt.</w:t>
            </w:r>
            <w:r w:rsidR="009B5761" w:rsidRPr="00A61F59">
              <w:rPr>
                <w:sz w:val="24"/>
                <w:szCs w:val="24"/>
              </w:rPr>
              <w:t xml:space="preserve"> </w:t>
            </w:r>
          </w:p>
          <w:p w:rsidR="005E50FF" w:rsidRDefault="005E50FF" w:rsidP="00A61F59">
            <w:pPr>
              <w:ind w:right="51"/>
              <w:rPr>
                <w:b/>
                <w:sz w:val="28"/>
                <w:szCs w:val="28"/>
              </w:rPr>
            </w:pPr>
          </w:p>
          <w:p w:rsidR="005E50FF" w:rsidRPr="00A61F59" w:rsidRDefault="005E50FF" w:rsidP="00E2348F">
            <w:pPr>
              <w:ind w:right="51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12 szt</w:t>
            </w:r>
            <w:r w:rsidR="00A61F59" w:rsidRPr="00A61F59">
              <w:rPr>
                <w:b/>
                <w:sz w:val="24"/>
                <w:szCs w:val="24"/>
              </w:rPr>
              <w:t>.</w:t>
            </w:r>
            <w:r w:rsidRPr="00A61F59">
              <w:rPr>
                <w:b/>
                <w:sz w:val="24"/>
                <w:szCs w:val="24"/>
              </w:rPr>
              <w:t xml:space="preserve"> prawo opcji </w:t>
            </w:r>
          </w:p>
        </w:tc>
      </w:tr>
      <w:tr w:rsidR="00C855CB" w:rsidTr="002D5C81">
        <w:trPr>
          <w:trHeight w:val="112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320F91" w:rsidP="00C855CB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7</w:t>
            </w:r>
            <w:r w:rsidR="00C855CB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Pr="007357CC" w:rsidRDefault="00C855CB" w:rsidP="00C855C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F</w:t>
            </w:r>
            <w:r w:rsidRPr="00244CA2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otel biurowy obrotowy </w:t>
            </w:r>
          </w:p>
          <w:p w:rsidR="00C855CB" w:rsidRDefault="00C855CB" w:rsidP="00C855CB">
            <w:pPr>
              <w:pStyle w:val="Akapitzlist"/>
              <w:ind w:left="426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Podstawa Ø 710 mm – pięcioramienna, czarna poliamidowa,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Zagłówek stały jednostronnie tapicerowany – część tylna wykonana z czarnego polipropylenu (PP), pokryty pianką ciętą o grubości min. 10 mm i gęstości 35 kg / m3, kolor i rodzaj tapicerki identyczny jak na siedzisku.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Kółka – Ø 50 mm do powierzchni twardych, samohamowne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Podłokietniki z regulacją wysokości – wykonane z włókna szklanego, wzmocnione poliamidem z czarnymi nakładkami poliuretanowymi  (PU). Zakres regulacji podłokietników: – wysokość 70 mm (góra / dół).</w:t>
            </w:r>
          </w:p>
          <w:p w:rsidR="00C855CB" w:rsidRPr="00314D5E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Miękkie, tapicerowane siedzisko i oparcie.</w:t>
            </w:r>
          </w:p>
          <w:p w:rsidR="00C855C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Siedzisko</w:t>
            </w: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 tapicerowane</w:t>
            </w: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– </w:t>
            </w:r>
            <w:r w:rsidRPr="00314D5E">
              <w:rPr>
                <w:rFonts w:eastAsia="Times New Roman" w:cstheme="minorHAnsi"/>
                <w:color w:val="000000"/>
                <w:sz w:val="18"/>
                <w:szCs w:val="18"/>
              </w:rPr>
              <w:t>szkielet wykonany jest  z 7 warstw sklejki o grubość 10,5 mm, pokrytej dwoma warstwami pianki ciętej: pierwszej o grubości 25 mm i gęstości 35 kg / m³ oraz drugiej o grubości 20 mm i gęstości 40 kg / m³. Przeszycia na siedzisku eliminują problem nadmiernego naciągania</w:t>
            </w: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 się tapicerki</w:t>
            </w:r>
          </w:p>
          <w:p w:rsidR="00C855C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Oparcie tapicerowane– </w:t>
            </w:r>
            <w:r w:rsidRPr="00314D5E">
              <w:rPr>
                <w:rFonts w:eastAsia="Times New Roman" w:cstheme="minorHAnsi"/>
                <w:color w:val="000000"/>
                <w:sz w:val="18"/>
                <w:szCs w:val="18"/>
              </w:rPr>
              <w:t>szkielet wykonany jest z 6 warstw sklejki o grubości 9 mm, pokrytej pianką ciętą o grubości 35 mm i gęstości 35 kg / m3. Osłona oparcia wykonana jest z czarnego polipropylenu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(PP) </w:t>
            </w:r>
          </w:p>
          <w:p w:rsidR="00395715" w:rsidRPr="00314D5E" w:rsidRDefault="00395715" w:rsidP="00164A47">
            <w:pPr>
              <w:pStyle w:val="Akapitzlist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:rsidR="00C855CB" w:rsidRPr="00395715" w:rsidRDefault="00C855CB" w:rsidP="00C855CB">
            <w:pPr>
              <w:pStyle w:val="Akapitzlist"/>
              <w:ind w:left="426"/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  <w:t>Mechanizm synchroniczny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możliwość swobodnego kołysania się,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oparcie odchylające się synchronicznie z siedziskiem w stosunku 2:1, – kąt pochylenia oparcia 22 ° zsynchronizowany z siedziskiem 11 °,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możliwość blokady oparcia i siedziska w 5 pozycjach,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regulacja siły oporu oparcia za pomocą korbki,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lastRenderedPageBreak/>
              <w:t xml:space="preserve">Anti-Shock – zabezpieczenie przed uderzeniem oparcia w plecy użytkownika po zwolnieniu blokady 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opcja pochylenia siedziska do przodu (kąt ujemny) 2 ° regulowany za pomocą przycisku oraz regulacja głębokości siedziska 60 mm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regulacja wysokości siedziska za pomocą podnośnika pneumatycznego.</w:t>
            </w:r>
          </w:p>
          <w:p w:rsidR="000A52B2" w:rsidRPr="000A52B2" w:rsidRDefault="00C855CB" w:rsidP="000A52B2">
            <w:pPr>
              <w:pStyle w:val="Akapitzlist"/>
              <w:numPr>
                <w:ilvl w:val="0"/>
                <w:numId w:val="42"/>
              </w:numPr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0A52B2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Funkcja Up&amp;Down – płynnie regulowana wysok</w:t>
            </w:r>
            <w:r w:rsidR="000A52B2" w:rsidRPr="000A52B2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ość oparcia</w:t>
            </w:r>
          </w:p>
          <w:p w:rsidR="000A52B2" w:rsidRPr="000A52B2" w:rsidRDefault="000A52B2" w:rsidP="000A52B2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color w:val="1C3058"/>
                <w:sz w:val="18"/>
                <w:szCs w:val="18"/>
              </w:rPr>
            </w:pPr>
          </w:p>
          <w:p w:rsidR="000A52B2" w:rsidRPr="00395715" w:rsidRDefault="000A52B2" w:rsidP="000A52B2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C3058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Pr="007207DC">
              <w:rPr>
                <w:rFonts w:eastAsia="Tahoma"/>
                <w:sz w:val="18"/>
                <w:szCs w:val="18"/>
              </w:rPr>
              <w:t xml:space="preserve"> </w:t>
            </w: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D628F4">
              <w:rPr>
                <w:rFonts w:eastAsia="Tahoma"/>
                <w:sz w:val="18"/>
                <w:szCs w:val="18"/>
                <w:lang w:eastAsia="en-US"/>
              </w:rPr>
              <w:object w:dxaOrig="4920" w:dyaOrig="8685" w14:anchorId="7810159C">
                <v:shape id="_x0000_i1030" type="#_x0000_t75" style="width:122.25pt;height:194.25pt" o:ole="">
                  <v:imagedata r:id="rId20" o:title=""/>
                </v:shape>
                <o:OLEObject Type="Embed" ProgID="PBrush" ShapeID="_x0000_i1030" DrawAspect="Content" ObjectID="_1776753483" r:id="rId21"/>
              </w:object>
            </w: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Wysokość całkowita nie mniejsza niż  - 1010 mm - 1210 mm</w:t>
            </w: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Wysokość siedziska nie mniejsza niż - 440 mm - 570 mm</w:t>
            </w: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Wysokość zagłówka nie mniejsza niż : 190 mm</w:t>
            </w: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Szerokość siedziska nie mniejsza niż  480 mm</w:t>
            </w:r>
          </w:p>
          <w:p w:rsidR="00C855CB" w:rsidRPr="008471BF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Głębokość siedziska nie mniejsza niż - 440-500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t>Tkanina obiciowa</w:t>
            </w:r>
          </w:p>
          <w:p w:rsidR="00C855CB" w:rsidRPr="00AA2571" w:rsidRDefault="00C855CB" w:rsidP="00C855C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 .360</w:t>
            </w: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C855CB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7035F1" w:rsidRDefault="007035F1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7035F1" w:rsidRDefault="007035F1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7035F1" w:rsidRPr="007035F1" w:rsidRDefault="00767187" w:rsidP="00C855CB">
            <w:pPr>
              <w:ind w:left="68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767187">
              <w:rPr>
                <w:rFonts w:eastAsia="Tahoma"/>
                <w:b/>
                <w:sz w:val="18"/>
                <w:szCs w:val="18"/>
                <w:lang w:eastAsia="en-US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  <w:lang w:eastAsia="en-US"/>
              </w:rPr>
              <w:t>Atest/sprawozdanie z badań  potwierdzający odporność na ścieranie tkaniny tapicerskiej</w:t>
            </w:r>
          </w:p>
          <w:p w:rsidR="00C855CB" w:rsidRPr="00031EE8" w:rsidRDefault="00C855CB" w:rsidP="00164A47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C855CB" w:rsidRPr="00A61F59" w:rsidRDefault="00A61F59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A61F59" w:rsidRDefault="00A61F59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sztuk</w:t>
            </w:r>
          </w:p>
          <w:p w:rsidR="00A61F59" w:rsidRPr="00A61F59" w:rsidRDefault="00A61F59" w:rsidP="00C855CB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>Dostawa do</w:t>
            </w:r>
          </w:p>
          <w:p w:rsidR="000962CE" w:rsidRPr="00A61F59" w:rsidRDefault="00A61F59" w:rsidP="00A61F59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Centrum Języków Obcych </w:t>
            </w:r>
            <w:r>
              <w:rPr>
                <w:sz w:val="24"/>
                <w:szCs w:val="24"/>
              </w:rPr>
              <w:t xml:space="preserve"> 7 szt.</w:t>
            </w:r>
          </w:p>
          <w:p w:rsidR="000962CE" w:rsidRPr="0060707A" w:rsidRDefault="000962CE" w:rsidP="00C855CB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  <w:r w:rsidR="00A61F59">
              <w:rPr>
                <w:b/>
                <w:sz w:val="28"/>
                <w:szCs w:val="28"/>
              </w:rPr>
              <w:t>szt.</w:t>
            </w:r>
            <w:r>
              <w:rPr>
                <w:b/>
                <w:sz w:val="28"/>
                <w:szCs w:val="28"/>
              </w:rPr>
              <w:t xml:space="preserve"> prawo opcji </w:t>
            </w:r>
          </w:p>
          <w:p w:rsidR="00C855CB" w:rsidRPr="002200B6" w:rsidRDefault="00C855CB" w:rsidP="00C855CB">
            <w:pPr>
              <w:spacing w:after="256"/>
              <w:ind w:left="70"/>
              <w:jc w:val="center"/>
              <w:rPr>
                <w:b/>
                <w:sz w:val="18"/>
                <w:szCs w:val="18"/>
              </w:rPr>
            </w:pPr>
          </w:p>
          <w:p w:rsidR="00C855CB" w:rsidRPr="002F52E0" w:rsidRDefault="00C855CB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C855CB" w:rsidRPr="00EF7EAF" w:rsidRDefault="00C855CB" w:rsidP="00C855CB">
            <w:pPr>
              <w:ind w:left="68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</w:tr>
      <w:tr w:rsidR="00E47A91" w:rsidTr="00B37A47">
        <w:trPr>
          <w:trHeight w:val="532"/>
        </w:trPr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A91" w:rsidRDefault="00E47A91" w:rsidP="00140D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47A91">
              <w:rPr>
                <w:rFonts w:eastAsia="Tahoma"/>
                <w:b/>
                <w:sz w:val="28"/>
                <w:szCs w:val="28"/>
                <w:u w:val="single" w:color="000000"/>
              </w:rPr>
              <w:t>KRZESŁA KONFERENCYJNE</w:t>
            </w:r>
          </w:p>
        </w:tc>
      </w:tr>
      <w:tr w:rsidR="00F858ED" w:rsidRPr="007207DC" w:rsidTr="002D5C81">
        <w:trPr>
          <w:trHeight w:val="84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856D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1116D3" w:rsidP="008558D2">
            <w:pP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  <w:t xml:space="preserve">Fotel konferencyjny </w:t>
            </w:r>
            <w:r w:rsidR="00F858ED"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397160" w:rsidRPr="005B4852" w:rsidRDefault="00397160" w:rsidP="008558D2">
            <w:pP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F858ED" w:rsidRDefault="00F858ED" w:rsidP="00A74152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  <w:t>Siedzisko i oparcie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: </w:t>
            </w:r>
          </w:p>
          <w:p w:rsidR="00F858ED" w:rsidRPr="00A74152" w:rsidRDefault="00F858ED" w:rsidP="00A74152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F858ED" w:rsidRDefault="001116D3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Tapicerowane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miękkie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siedzisko i oparcie zintegrowane z podłokietnikami </w:t>
            </w:r>
          </w:p>
          <w:p w:rsidR="001116D3" w:rsidRDefault="00481C70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S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iedzisko i podłokietniki wykonane z płyty wiórowej o grubości minimum 18 mm </w:t>
            </w:r>
          </w:p>
          <w:p w:rsidR="008B77AF" w:rsidRDefault="008B77A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Poszycie wewnętrzne i zewnętrzne oparcia wykonane z płyty pilśniowej o grubości </w:t>
            </w:r>
            <w:r w:rsidR="00AB1FA6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minimum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3 mm </w:t>
            </w:r>
          </w:p>
          <w:p w:rsidR="008B77AF" w:rsidRDefault="00481C70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O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parcie i siedzisko obłożone wytrzymałą pianką </w:t>
            </w:r>
          </w:p>
          <w:p w:rsidR="008B77AF" w:rsidRDefault="008B77A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Fotel na 4 drewnianych nogach </w:t>
            </w:r>
            <w:r w:rsid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stożkowych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w kolorze naturalnego buku </w:t>
            </w:r>
          </w:p>
          <w:p w:rsidR="00D4776F" w:rsidRDefault="00D4776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Stopki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przegubowe z tworzywa sztucznego </w:t>
            </w:r>
            <w:r w:rsidRP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>do powierzchni miękkich.</w:t>
            </w:r>
          </w:p>
          <w:p w:rsidR="000A52B2" w:rsidRDefault="000A52B2" w:rsidP="000A52B2">
            <w:pPr>
              <w:pStyle w:val="Akapitzlist"/>
              <w:ind w:left="426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F858ED" w:rsidRPr="002D5C81" w:rsidRDefault="000A52B2" w:rsidP="002D5C81">
            <w:pPr>
              <w:jc w:val="center"/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58763C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245423" w:rsidRDefault="00245423" w:rsidP="0058763C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F858ED" w:rsidRDefault="00245423" w:rsidP="00C45C1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10125" w:dyaOrig="11025">
                <v:shape id="_x0000_i1031" type="#_x0000_t75" style="width:120.75pt;height:117pt" o:ole="">
                  <v:imagedata r:id="rId22" o:title=""/>
                </v:shape>
                <o:OLEObject Type="Embed" ProgID="PBrush" ShapeID="_x0000_i1031" DrawAspect="Content" ObjectID="_1776753484" r:id="rId23"/>
              </w:object>
            </w:r>
            <w:bookmarkStart w:id="0" w:name="_GoBack"/>
            <w:bookmarkEnd w:id="0"/>
          </w:p>
          <w:p w:rsidR="00481C70" w:rsidRPr="00481C70" w:rsidRDefault="008270A4" w:rsidP="00481C70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Wysokość:  </w:t>
            </w:r>
            <w:r w:rsidR="00A41FFE">
              <w:rPr>
                <w:rFonts w:eastAsia="Tahoma"/>
                <w:sz w:val="18"/>
                <w:szCs w:val="18"/>
              </w:rPr>
              <w:t xml:space="preserve">862 </w:t>
            </w:r>
            <w:r w:rsidR="00481C70" w:rsidRPr="00481C70">
              <w:rPr>
                <w:rFonts w:eastAsia="Tahoma"/>
                <w:sz w:val="18"/>
                <w:szCs w:val="18"/>
              </w:rPr>
              <w:t xml:space="preserve"> mm </w:t>
            </w:r>
          </w:p>
          <w:p w:rsidR="005C712C" w:rsidRDefault="008270A4" w:rsidP="00EF1947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siedziska:  </w:t>
            </w:r>
            <w:r w:rsidR="00A41FFE">
              <w:rPr>
                <w:rFonts w:eastAsia="Tahoma"/>
                <w:sz w:val="18"/>
                <w:szCs w:val="18"/>
              </w:rPr>
              <w:t xml:space="preserve"> 484</w:t>
            </w:r>
            <w:r w:rsidR="00481C70" w:rsidRPr="00481C70">
              <w:rPr>
                <w:rFonts w:eastAsia="Tahoma"/>
                <w:sz w:val="18"/>
                <w:szCs w:val="18"/>
              </w:rPr>
              <w:t xml:space="preserve"> mm </w:t>
            </w:r>
          </w:p>
          <w:p w:rsidR="00A41FFE" w:rsidRDefault="00A41FFE" w:rsidP="00EF1947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Szerokość całkowita:</w:t>
            </w:r>
          </w:p>
          <w:p w:rsidR="00A41FFE" w:rsidRPr="00A41FFE" w:rsidRDefault="004F0688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6</w:t>
            </w:r>
            <w:r w:rsidR="00A41FFE" w:rsidRPr="00A41FFE">
              <w:rPr>
                <w:rFonts w:eastAsia="Tahoma"/>
                <w:sz w:val="18"/>
                <w:szCs w:val="18"/>
              </w:rPr>
              <w:t>35 mm</w:t>
            </w: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Głębokość całkowita:</w:t>
            </w:r>
          </w:p>
          <w:p w:rsidR="00EF469C" w:rsidRPr="00EF1947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625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C5136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</w:p>
          <w:p w:rsidR="00C457C0" w:rsidRDefault="00C457C0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Skład: warstwa wierzchnia: 100% vinyl, podkład 100% poliester </w:t>
            </w:r>
            <w:r w:rsidRPr="00814F9B">
              <w:rPr>
                <w:rFonts w:cstheme="minorHAnsi"/>
                <w:sz w:val="18"/>
                <w:szCs w:val="18"/>
              </w:rPr>
              <w:br/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Gramatura: 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min.</w:t>
            </w:r>
            <w:r w:rsidR="00512563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650 g/m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814F9B">
              <w:rPr>
                <w:rFonts w:cstheme="minorHAnsi"/>
                <w:sz w:val="18"/>
                <w:szCs w:val="18"/>
              </w:rPr>
              <w:br/>
            </w:r>
            <w:r w:rsidR="0099139E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Odporność na ścieranie: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300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 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± 5 000 cykli 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cykli Martindale</w:t>
            </w:r>
          </w:p>
          <w:p w:rsidR="007035F1" w:rsidRDefault="007035F1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7035F1" w:rsidRPr="00767187" w:rsidRDefault="00767187" w:rsidP="00C457C0">
            <w:pPr>
              <w:spacing w:after="256" w:line="259" w:lineRule="auto"/>
              <w:ind w:left="70"/>
              <w:jc w:val="center"/>
              <w:rPr>
                <w:rFonts w:cstheme="minorHAnsi"/>
                <w:b/>
                <w:sz w:val="18"/>
                <w:szCs w:val="18"/>
                <w:shd w:val="clear" w:color="auto" w:fill="FFFFFF"/>
              </w:rPr>
            </w:pPr>
            <w:r w:rsidRPr="00767187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 xml:space="preserve">Wymagany do złożenia wraz z ofertą  </w:t>
            </w:r>
            <w:r w:rsidR="007035F1" w:rsidRPr="00767187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>Atest/sprawozdanie z badań  potwierdzający odporność na ścieranie tkaniny tapicerskiej</w:t>
            </w:r>
          </w:p>
          <w:p w:rsidR="00714A03" w:rsidRDefault="00714A03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C457C0" w:rsidRDefault="00C457C0" w:rsidP="00C457C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C457C0" w:rsidRPr="00E64658" w:rsidRDefault="00C457C0" w:rsidP="005139DC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BE0327" w:rsidRPr="00A61F59" w:rsidRDefault="00BE0327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B37A47" w:rsidRPr="00A61F59" w:rsidRDefault="00B37A47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 xml:space="preserve">26 sztuk </w:t>
            </w:r>
          </w:p>
          <w:p w:rsidR="004E5759" w:rsidRPr="00BE0327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BE0327">
              <w:rPr>
                <w:sz w:val="24"/>
                <w:szCs w:val="24"/>
              </w:rPr>
              <w:t>Dostawa do</w:t>
            </w:r>
          </w:p>
          <w:p w:rsidR="004E5759" w:rsidRPr="00A61F59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Bibliotek Główna </w:t>
            </w:r>
            <w:r w:rsidR="004E5759" w:rsidRPr="00A61F59">
              <w:rPr>
                <w:sz w:val="24"/>
                <w:szCs w:val="24"/>
              </w:rPr>
              <w:t xml:space="preserve"> 6 szt. </w:t>
            </w:r>
          </w:p>
          <w:p w:rsidR="007F23DB" w:rsidRPr="00A61F59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Wydział Chemiczny </w:t>
            </w:r>
            <w:r w:rsidR="007F23DB" w:rsidRPr="00A61F59">
              <w:rPr>
                <w:sz w:val="24"/>
                <w:szCs w:val="24"/>
              </w:rPr>
              <w:t xml:space="preserve"> – 6 szt. </w:t>
            </w:r>
          </w:p>
          <w:p w:rsidR="003343A1" w:rsidRPr="00A61F59" w:rsidRDefault="00A61F59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Międzynarodowych </w:t>
            </w:r>
            <w:r w:rsidR="003343A1" w:rsidRPr="00A61F59">
              <w:rPr>
                <w:sz w:val="24"/>
                <w:szCs w:val="24"/>
              </w:rPr>
              <w:t xml:space="preserve"> – 2 szt. </w:t>
            </w:r>
          </w:p>
          <w:p w:rsidR="00C855CB" w:rsidRPr="00A61F59" w:rsidRDefault="00C855CB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Centrum HR – 12 szt. </w:t>
            </w:r>
          </w:p>
          <w:p w:rsidR="000962CE" w:rsidRPr="00A61F59" w:rsidRDefault="000962CE" w:rsidP="00F52BB0">
            <w:pPr>
              <w:spacing w:after="100"/>
              <w:rPr>
                <w:b/>
                <w:sz w:val="24"/>
                <w:szCs w:val="24"/>
              </w:rPr>
            </w:pPr>
          </w:p>
          <w:p w:rsidR="000962CE" w:rsidRPr="00A61F59" w:rsidRDefault="000962CE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10 szt</w:t>
            </w:r>
            <w:r w:rsidR="00B37A47" w:rsidRPr="00A61F59">
              <w:rPr>
                <w:b/>
                <w:sz w:val="24"/>
                <w:szCs w:val="24"/>
              </w:rPr>
              <w:t>.</w:t>
            </w:r>
            <w:r w:rsidRPr="00A61F59">
              <w:rPr>
                <w:b/>
                <w:sz w:val="24"/>
                <w:szCs w:val="24"/>
              </w:rPr>
              <w:t xml:space="preserve"> prawo opcji </w:t>
            </w: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445A67" w:rsidRPr="0023636F" w:rsidRDefault="00445A67" w:rsidP="00140D77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</w:tr>
      <w:tr w:rsidR="000F3D86" w:rsidRPr="00E64658" w:rsidTr="002D5C81">
        <w:trPr>
          <w:trHeight w:val="84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160" w:rsidRDefault="000F3D86" w:rsidP="000F3D86">
            <w:p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Krzesło konferencyjne II </w:t>
            </w: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Pr="00521F32" w:rsidRDefault="000F3D86" w:rsidP="000F3D86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Siedzisko i oparcie</w:t>
            </w: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 </w:t>
            </w:r>
          </w:p>
          <w:p w:rsidR="000F3D86" w:rsidRPr="00200682" w:rsidRDefault="000F3D86" w:rsidP="00707532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200682">
              <w:rPr>
                <w:sz w:val="18"/>
                <w:szCs w:val="18"/>
                <w:shd w:val="clear" w:color="auto" w:fill="FFFFFF"/>
              </w:rPr>
              <w:t>Miękkie tapicerowane siedzisko i oparcie.</w:t>
            </w:r>
            <w:r w:rsidRPr="00200682">
              <w:rPr>
                <w:sz w:val="18"/>
                <w:szCs w:val="18"/>
              </w:rPr>
              <w:br/>
            </w:r>
            <w:r w:rsidRPr="00200682">
              <w:rPr>
                <w:sz w:val="18"/>
                <w:szCs w:val="18"/>
                <w:shd w:val="clear" w:color="auto" w:fill="FFFFFF"/>
              </w:rPr>
              <w:t xml:space="preserve">Rama </w:t>
            </w:r>
            <w:r w:rsidR="00A41FFE" w:rsidRPr="00200682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200682">
              <w:rPr>
                <w:sz w:val="18"/>
                <w:szCs w:val="18"/>
                <w:shd w:val="clear" w:color="auto" w:fill="FFFFFF"/>
              </w:rPr>
              <w:t xml:space="preserve">4 nogi malowana proszkowo na kolor czarny lub alu </w:t>
            </w:r>
          </w:p>
          <w:p w:rsidR="000F3D86" w:rsidRPr="002D5C81" w:rsidRDefault="000F3D86" w:rsidP="001A3DF9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521F32">
              <w:rPr>
                <w:sz w:val="18"/>
                <w:szCs w:val="18"/>
                <w:shd w:val="clear" w:color="auto" w:fill="FFFFFF"/>
              </w:rPr>
              <w:t xml:space="preserve">Stopki do powierzchni miękkich </w:t>
            </w:r>
          </w:p>
          <w:p w:rsidR="002D5C81" w:rsidRDefault="002D5C81" w:rsidP="002D5C81">
            <w:pPr>
              <w:pStyle w:val="Akapitzlist"/>
              <w:spacing w:after="300"/>
              <w:ind w:left="426"/>
              <w:rPr>
                <w:sz w:val="18"/>
                <w:szCs w:val="18"/>
                <w:shd w:val="clear" w:color="auto" w:fill="FFFFFF"/>
              </w:rPr>
            </w:pPr>
          </w:p>
          <w:p w:rsidR="002D5C81" w:rsidRDefault="002D5C81" w:rsidP="002D5C81">
            <w:pPr>
              <w:pStyle w:val="Akapitzlist"/>
              <w:spacing w:after="300"/>
              <w:ind w:left="426"/>
              <w:rPr>
                <w:sz w:val="18"/>
                <w:szCs w:val="18"/>
                <w:shd w:val="clear" w:color="auto" w:fill="FFFFFF"/>
              </w:rPr>
            </w:pPr>
          </w:p>
          <w:p w:rsidR="000F3D86" w:rsidRPr="007811C9" w:rsidRDefault="000A52B2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F3D86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EB02F5"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</w:p>
          <w:p w:rsidR="000F3D86" w:rsidRPr="008558D2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000000" w:themeColor="text1"/>
                <w:kern w:val="36"/>
                <w:sz w:val="18"/>
                <w:szCs w:val="18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0F3D86" w:rsidRPr="00C45C17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173F5720" wp14:editId="73FE2D94">
                  <wp:extent cx="2876550" cy="202184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D86" w:rsidRDefault="000F3D86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Szerokość siedziska: 450 mm</w:t>
            </w:r>
          </w:p>
          <w:p w:rsidR="000F3D86" w:rsidRDefault="000F3D86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Głębokość siedziska: 460 mm</w:t>
            </w:r>
          </w:p>
          <w:p w:rsidR="00EF469C" w:rsidRDefault="00EF469C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krzesła: 830 mm </w:t>
            </w:r>
          </w:p>
          <w:p w:rsidR="00EF469C" w:rsidRDefault="00EF469C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krzesła : 440 mm </w:t>
            </w:r>
          </w:p>
          <w:p w:rsidR="00EF469C" w:rsidRPr="00EB02F5" w:rsidRDefault="00EF469C" w:rsidP="00EF469C">
            <w:pPr>
              <w:tabs>
                <w:tab w:val="left" w:pos="1305"/>
              </w:tabs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FBB" w:rsidRDefault="000F3D86" w:rsidP="00905044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  <w:r w:rsidR="00321FBB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F3D86" w:rsidRPr="00B47E3C" w:rsidRDefault="000F3D86" w:rsidP="003912FE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 w:rsidR="005F65B7">
              <w:rPr>
                <w:rFonts w:eastAsia="Tahoma"/>
                <w:sz w:val="18"/>
                <w:szCs w:val="18"/>
              </w:rPr>
              <w:t>: min</w:t>
            </w:r>
            <w:r w:rsidR="00EF469C">
              <w:rPr>
                <w:rFonts w:eastAsia="Tahoma"/>
                <w:sz w:val="18"/>
                <w:szCs w:val="18"/>
              </w:rPr>
              <w:t>.</w:t>
            </w:r>
            <w:r w:rsidR="005F65B7">
              <w:rPr>
                <w:rFonts w:eastAsia="Tahoma"/>
                <w:sz w:val="18"/>
                <w:szCs w:val="18"/>
              </w:rPr>
              <w:t xml:space="preserve"> </w:t>
            </w:r>
            <w:r w:rsidR="00EF469C">
              <w:rPr>
                <w:rFonts w:eastAsia="Tahoma"/>
                <w:sz w:val="18"/>
                <w:szCs w:val="18"/>
              </w:rPr>
              <w:t>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0F3D86" w:rsidRDefault="000F3D86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Default="007035F1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67187" w:rsidRDefault="00767187" w:rsidP="003912FE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814F9B" w:rsidRDefault="00814F9B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Default="00714A03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Pr="00E64658" w:rsidRDefault="00714A03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AA10C8" w:rsidRPr="00A61F59" w:rsidRDefault="00AA10C8" w:rsidP="00A61F59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831171" w:rsidRPr="00A61F59" w:rsidRDefault="00831171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170 sztuk</w:t>
            </w:r>
          </w:p>
          <w:p w:rsidR="00BE0327" w:rsidRPr="00BE0327" w:rsidRDefault="00BE0327" w:rsidP="000F3D86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BE0327">
              <w:rPr>
                <w:sz w:val="24"/>
                <w:szCs w:val="24"/>
              </w:rPr>
              <w:t>Dostawa do</w:t>
            </w:r>
          </w:p>
          <w:p w:rsidR="00F967BD" w:rsidRPr="00BE0327" w:rsidRDefault="00BE0327" w:rsidP="000F3D86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BE0327">
              <w:rPr>
                <w:rFonts w:eastAsia="Tahoma"/>
                <w:sz w:val="24"/>
                <w:szCs w:val="24"/>
              </w:rPr>
              <w:t xml:space="preserve">Wydział Elektroniki Telekomunikacji i Informatyki  </w:t>
            </w:r>
            <w:r w:rsidR="009B5761" w:rsidRPr="00BE0327">
              <w:rPr>
                <w:rFonts w:eastAsia="Tahoma"/>
                <w:sz w:val="24"/>
                <w:szCs w:val="24"/>
              </w:rPr>
              <w:t xml:space="preserve"> – 20 szt. </w:t>
            </w:r>
          </w:p>
          <w:p w:rsidR="009B5761" w:rsidRPr="00BE0327" w:rsidRDefault="003E1EC0" w:rsidP="000F3D86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Centrum Zakwaterowania </w:t>
            </w:r>
            <w:r w:rsidR="009B5761" w:rsidRPr="00BE0327">
              <w:rPr>
                <w:rFonts w:eastAsia="Tahoma"/>
                <w:sz w:val="24"/>
                <w:szCs w:val="24"/>
              </w:rPr>
              <w:t xml:space="preserve"> – 50 szt. </w:t>
            </w:r>
          </w:p>
          <w:p w:rsidR="0089593B" w:rsidRPr="00A61F59" w:rsidRDefault="00BE0327" w:rsidP="00A61F59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Wydział Chemiczny </w:t>
            </w:r>
            <w:r w:rsidR="00A61F59">
              <w:rPr>
                <w:rFonts w:eastAsia="Tahoma"/>
                <w:sz w:val="24"/>
                <w:szCs w:val="24"/>
              </w:rPr>
              <w:t xml:space="preserve">– 100 szt. </w:t>
            </w:r>
          </w:p>
          <w:p w:rsidR="00D10E7A" w:rsidRPr="00A61F59" w:rsidRDefault="00C8050A" w:rsidP="000F3D86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A61F59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60707A" w:rsidRDefault="00D10E7A" w:rsidP="00C8050A">
            <w:pPr>
              <w:spacing w:after="100"/>
              <w:ind w:left="132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A61F59">
              <w:rPr>
                <w:rFonts w:eastAsia="Tahoma"/>
                <w:b/>
                <w:sz w:val="24"/>
                <w:szCs w:val="24"/>
              </w:rPr>
              <w:t>100 szt.</w:t>
            </w:r>
            <w:r>
              <w:rPr>
                <w:rFonts w:eastAsia="Tahoma"/>
                <w:b/>
                <w:sz w:val="28"/>
                <w:szCs w:val="28"/>
              </w:rPr>
              <w:t xml:space="preserve"> </w:t>
            </w:r>
          </w:p>
        </w:tc>
      </w:tr>
      <w:tr w:rsidR="000F3D86" w:rsidRPr="00E64658" w:rsidTr="00905044">
        <w:trPr>
          <w:trHeight w:val="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10</w:t>
            </w:r>
            <w:r w:rsidR="000F3D86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Pr="00521F32" w:rsidRDefault="000F3D86" w:rsidP="000F3D86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>Krzesło konferencyjne III</w:t>
            </w: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rama </w:t>
            </w:r>
            <w:r w:rsidR="0090504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4-nogi drewniana ze zintegrowanymi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drewnianymi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podłokietnikami,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szerokie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tapicerowane siedzisko </w:t>
            </w:r>
          </w:p>
          <w:p w:rsidR="000F3D86" w:rsidRPr="00C45C17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oparcie tapicerowane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C45C1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możliwość sztaplowania </w:t>
            </w: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Pr="00C45C17" w:rsidRDefault="000A52B2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</w:t>
            </w:r>
            <w:r w:rsidRPr="000A52B2">
              <w:rPr>
                <w:rFonts w:eastAsia="Tahoma"/>
                <w:b/>
                <w:sz w:val="18"/>
                <w:szCs w:val="18"/>
              </w:rPr>
              <w:lastRenderedPageBreak/>
              <w:t>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Pr="00C45C17" w:rsidRDefault="000F3D86" w:rsidP="00905044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b/>
                <w:noProof/>
                <w:sz w:val="18"/>
                <w:szCs w:val="18"/>
                <w:u w:val="single"/>
              </w:rPr>
              <w:lastRenderedPageBreak/>
              <w:t>Wymiary</w:t>
            </w:r>
          </w:p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7E7819F0" wp14:editId="60881142">
                  <wp:extent cx="2809875" cy="138112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D86" w:rsidRPr="002E1125" w:rsidRDefault="000F3D86" w:rsidP="000F3D86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2E1125">
              <w:rPr>
                <w:rFonts w:eastAsia="Tahoma"/>
                <w:sz w:val="18"/>
                <w:szCs w:val="18"/>
              </w:rPr>
              <w:t>Szerokość siedziska: 470 mm</w:t>
            </w:r>
          </w:p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2E1125">
              <w:rPr>
                <w:rFonts w:eastAsia="Tahoma"/>
                <w:sz w:val="18"/>
                <w:szCs w:val="18"/>
              </w:rPr>
              <w:lastRenderedPageBreak/>
              <w:t>Głębokość siedziska: 470 mm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  <w:p w:rsidR="00321FBB" w:rsidRPr="00321FBB" w:rsidRDefault="00321FBB" w:rsidP="000F3D86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321FBB">
              <w:rPr>
                <w:rFonts w:eastAsia="Tahoma"/>
                <w:sz w:val="18"/>
                <w:szCs w:val="18"/>
              </w:rPr>
              <w:t xml:space="preserve">Wysokość krzesła: 760 mm </w:t>
            </w:r>
          </w:p>
          <w:p w:rsidR="00321FBB" w:rsidRPr="00E64658" w:rsidRDefault="00321FBB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321FBB">
              <w:rPr>
                <w:rFonts w:eastAsia="Tahoma"/>
                <w:sz w:val="18"/>
                <w:szCs w:val="18"/>
              </w:rPr>
              <w:t>Szerokość: 545 mm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</w:t>
            </w:r>
          </w:p>
          <w:p w:rsidR="000F3D86" w:rsidRPr="00B47E3C" w:rsidRDefault="000F3D86" w:rsidP="003912FE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 w:rsidR="00321FBB">
              <w:rPr>
                <w:rFonts w:eastAsia="Tahoma"/>
                <w:sz w:val="18"/>
                <w:szCs w:val="18"/>
              </w:rPr>
              <w:t>: min. 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0F3D86" w:rsidRDefault="000F3D86" w:rsidP="003912FE">
            <w:pPr>
              <w:spacing w:after="100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Default="007035F1" w:rsidP="003912FE">
            <w:pPr>
              <w:spacing w:after="100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67187" w:rsidRDefault="00767187" w:rsidP="003912FE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0F3D86" w:rsidRDefault="000F3D86" w:rsidP="000F3D86">
            <w:pPr>
              <w:spacing w:after="100"/>
              <w:ind w:left="132"/>
              <w:rPr>
                <w:rFonts w:eastAsia="Tahoma"/>
                <w:sz w:val="18"/>
                <w:szCs w:val="18"/>
              </w:rPr>
            </w:pPr>
          </w:p>
          <w:p w:rsidR="000F3D86" w:rsidRPr="00E64658" w:rsidRDefault="000F3D86" w:rsidP="008423B0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lastRenderedPageBreak/>
              <w:t>Liczba sztuk</w:t>
            </w:r>
          </w:p>
          <w:p w:rsidR="0060707A" w:rsidRPr="00831171" w:rsidRDefault="00831171" w:rsidP="00AB1648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831171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60707A" w:rsidRPr="009319CE" w:rsidRDefault="0060707A" w:rsidP="00AB1648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  <w:u w:val="single" w:color="000000"/>
              </w:rPr>
            </w:pPr>
          </w:p>
          <w:p w:rsidR="0060707A" w:rsidRPr="00BE0327" w:rsidRDefault="0060707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BE0327">
              <w:rPr>
                <w:rFonts w:eastAsia="Tahoma"/>
                <w:b/>
                <w:sz w:val="24"/>
                <w:szCs w:val="24"/>
              </w:rPr>
              <w:t>14</w:t>
            </w:r>
            <w:r w:rsidR="00A353DF" w:rsidRPr="00BE0327">
              <w:rPr>
                <w:rFonts w:eastAsia="Tahoma"/>
                <w:b/>
                <w:sz w:val="24"/>
                <w:szCs w:val="24"/>
              </w:rPr>
              <w:t xml:space="preserve"> </w:t>
            </w:r>
            <w:r w:rsidR="00C8050A" w:rsidRPr="00BE0327">
              <w:rPr>
                <w:rFonts w:eastAsia="Tahoma"/>
                <w:b/>
                <w:sz w:val="24"/>
                <w:szCs w:val="24"/>
              </w:rPr>
              <w:t xml:space="preserve">sztuk </w:t>
            </w:r>
          </w:p>
          <w:p w:rsidR="009319CE" w:rsidRPr="009319CE" w:rsidRDefault="009319CE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9319CE" w:rsidRPr="00831171" w:rsidRDefault="009319CE" w:rsidP="00D10E7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831171" w:rsidRDefault="00C8050A" w:rsidP="00C8050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lastRenderedPageBreak/>
              <w:t>Dział Spraw Międzynarodowych  – 10 szt.</w:t>
            </w:r>
          </w:p>
          <w:p w:rsidR="00C8050A" w:rsidRPr="00831171" w:rsidRDefault="00C8050A" w:rsidP="00C8050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t>Biuro Młodych Naukowców – 4 szt.</w:t>
            </w:r>
          </w:p>
          <w:p w:rsidR="00C8050A" w:rsidRPr="009319CE" w:rsidRDefault="00C8050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C8050A" w:rsidRPr="009319CE" w:rsidRDefault="00C8050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9319CE" w:rsidRDefault="00D10E7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8 szt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>uk</w:t>
            </w:r>
            <w:r w:rsidRPr="009319CE"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  <w:p w:rsidR="00D10E7A" w:rsidRPr="0060707A" w:rsidRDefault="00D10E7A" w:rsidP="00D10E7A">
            <w:pPr>
              <w:spacing w:after="100"/>
              <w:rPr>
                <w:rFonts w:eastAsia="Tahoma"/>
                <w:b/>
                <w:sz w:val="28"/>
                <w:szCs w:val="28"/>
              </w:rPr>
            </w:pPr>
          </w:p>
        </w:tc>
      </w:tr>
      <w:tr w:rsidR="00B65F70" w:rsidRPr="00E64658" w:rsidTr="002D5C81">
        <w:trPr>
          <w:trHeight w:val="7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11.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C25D6E" w:rsidP="00397160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Krzesło konferencyjne </w:t>
            </w:r>
          </w:p>
          <w:p w:rsidR="00905044" w:rsidRDefault="00905044" w:rsidP="00905044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  <w:t>Siedzisko i oparcie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: </w:t>
            </w:r>
          </w:p>
          <w:p w:rsidR="00905044" w:rsidRPr="00A74152" w:rsidRDefault="00905044" w:rsidP="00905044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Miękkie tapicerowane siedzisko i oparcie</w:t>
            </w: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osłony z czarnego tworzywa sztucznego</w:t>
            </w: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stabilna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metalowa rama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4 nogi , malowana proszkowo na kolor czarny lub alu </w:t>
            </w:r>
          </w:p>
          <w:p w:rsidR="002D5C81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905044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Możliwość sztaplowania w stosie - max. 10 sztuk</w:t>
            </w:r>
          </w:p>
          <w:p w:rsidR="000A52B2" w:rsidRPr="00905044" w:rsidRDefault="000A52B2" w:rsidP="00164A47">
            <w:pPr>
              <w:pStyle w:val="Akapitzlist"/>
              <w:ind w:left="426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397160" w:rsidRDefault="000A52B2" w:rsidP="00397160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C25D6E" w:rsidRPr="00062598" w:rsidRDefault="00C25D6E" w:rsidP="00C94A9D">
            <w:pPr>
              <w:pStyle w:val="Akapitzlist"/>
              <w:spacing w:after="300"/>
              <w:ind w:left="765"/>
              <w:rPr>
                <w:rFonts w:eastAsia="Times New Roman" w:cs="Arial"/>
                <w:b/>
                <w:bCs/>
                <w:color w:val="191919"/>
                <w:sz w:val="20"/>
                <w:szCs w:val="20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044" w:rsidRDefault="00905044" w:rsidP="00905044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905044" w:rsidRDefault="00905044" w:rsidP="00905044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3D399940" wp14:editId="65B90C75">
                  <wp:extent cx="2847975" cy="177165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całkowita krzesła nie mniejsza niż -  </w:t>
            </w:r>
            <w:r w:rsidRPr="005C4DC2">
              <w:rPr>
                <w:rFonts w:eastAsia="Tahoma"/>
                <w:b/>
                <w:sz w:val="18"/>
                <w:szCs w:val="18"/>
              </w:rPr>
              <w:t>820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krzesła nie mniejsza niż – </w:t>
            </w:r>
            <w:r w:rsidRPr="005C4DC2">
              <w:rPr>
                <w:rFonts w:eastAsia="Tahoma"/>
                <w:b/>
                <w:sz w:val="18"/>
                <w:szCs w:val="18"/>
              </w:rPr>
              <w:t>545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nie mniejsza niż – </w:t>
            </w:r>
            <w:r w:rsidRPr="005C4DC2">
              <w:rPr>
                <w:rFonts w:eastAsia="Tahoma"/>
                <w:b/>
                <w:sz w:val="18"/>
                <w:szCs w:val="18"/>
              </w:rPr>
              <w:t>560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siedziska nie mniejsza niż - </w:t>
            </w:r>
            <w:r w:rsidRPr="009E2962">
              <w:rPr>
                <w:rFonts w:eastAsia="Tahoma"/>
                <w:b/>
                <w:sz w:val="18"/>
                <w:szCs w:val="18"/>
              </w:rPr>
              <w:t>470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nie mniejsza niż - </w:t>
            </w:r>
            <w:r w:rsidRPr="009E2962">
              <w:rPr>
                <w:rFonts w:eastAsia="Tahoma"/>
                <w:b/>
                <w:sz w:val="18"/>
                <w:szCs w:val="18"/>
              </w:rPr>
              <w:t>410 mm</w:t>
            </w:r>
          </w:p>
          <w:p w:rsidR="006E126D" w:rsidRDefault="006E126D" w:rsidP="000F3D86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</w:p>
          <w:p w:rsidR="00C94A9D" w:rsidRPr="006E126D" w:rsidRDefault="00C94A9D" w:rsidP="006E126D">
            <w:pPr>
              <w:tabs>
                <w:tab w:val="left" w:pos="36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BD5" w:rsidRDefault="00C94A9D" w:rsidP="00C94A9D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</w:p>
          <w:p w:rsidR="00905044" w:rsidRPr="00B47E3C" w:rsidRDefault="00905044" w:rsidP="00905044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905044" w:rsidRPr="00B47E3C" w:rsidRDefault="00905044" w:rsidP="00905044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>
              <w:rPr>
                <w:rFonts w:eastAsia="Tahoma"/>
                <w:sz w:val="18"/>
                <w:szCs w:val="18"/>
              </w:rPr>
              <w:t>: min</w:t>
            </w:r>
            <w:r w:rsidRPr="00B47E3C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A57E22">
              <w:rPr>
                <w:rFonts w:eastAsia="Tahoma"/>
                <w:sz w:val="18"/>
                <w:szCs w:val="18"/>
              </w:rPr>
              <w:t>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905044" w:rsidRPr="00B47E3C" w:rsidRDefault="00905044" w:rsidP="00905044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905044" w:rsidRDefault="00905044" w:rsidP="00905044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Pr="00767187" w:rsidRDefault="00767187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</w:p>
          <w:p w:rsidR="007035F1" w:rsidRPr="00767187" w:rsidRDefault="007035F1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7035F1" w:rsidRDefault="007035F1" w:rsidP="00905044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B65F70" w:rsidRDefault="00B65F70" w:rsidP="00062598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Default="00714A03" w:rsidP="00062598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Liczba sztuk </w:t>
            </w:r>
          </w:p>
          <w:p w:rsidR="00C8050A" w:rsidRPr="009319CE" w:rsidRDefault="009319CE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>Zamówienie podstawowe</w:t>
            </w:r>
          </w:p>
          <w:p w:rsidR="00C8050A" w:rsidRDefault="00C8050A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 xml:space="preserve">24 sztuki </w:t>
            </w:r>
          </w:p>
          <w:p w:rsidR="009319CE" w:rsidRPr="009319CE" w:rsidRDefault="009319CE" w:rsidP="009319CE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9319CE">
              <w:rPr>
                <w:sz w:val="24"/>
                <w:szCs w:val="24"/>
              </w:rPr>
              <w:t>Dostawa do</w:t>
            </w:r>
          </w:p>
          <w:p w:rsidR="00C25D6E" w:rsidRPr="009319CE" w:rsidRDefault="00C8050A" w:rsidP="00C25D6E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9319CE">
              <w:rPr>
                <w:sz w:val="24"/>
                <w:szCs w:val="24"/>
              </w:rPr>
              <w:t xml:space="preserve">Wydział Elektroniki, Telekomunikacji i Informatyki </w:t>
            </w:r>
            <w:r w:rsidR="00371DD9" w:rsidRPr="009319CE">
              <w:rPr>
                <w:sz w:val="24"/>
                <w:szCs w:val="24"/>
              </w:rPr>
              <w:t>– 24 szt</w:t>
            </w:r>
            <w:r w:rsidRPr="009319CE">
              <w:rPr>
                <w:sz w:val="24"/>
                <w:szCs w:val="24"/>
              </w:rPr>
              <w:t>uki</w:t>
            </w:r>
          </w:p>
          <w:p w:rsidR="000962CE" w:rsidRPr="009319CE" w:rsidRDefault="000962CE" w:rsidP="00C25D6E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</w:p>
          <w:p w:rsidR="000962CE" w:rsidRPr="009319CE" w:rsidRDefault="00C8050A" w:rsidP="00C25D6E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>Prawo opcji</w:t>
            </w:r>
          </w:p>
          <w:p w:rsidR="000962CE" w:rsidRPr="00C8050A" w:rsidRDefault="000962CE" w:rsidP="00C8050A">
            <w:pPr>
              <w:spacing w:after="100"/>
              <w:ind w:left="132"/>
              <w:jc w:val="center"/>
              <w:rPr>
                <w:b/>
                <w:sz w:val="28"/>
                <w:szCs w:val="28"/>
              </w:rPr>
            </w:pPr>
            <w:r w:rsidRPr="009319CE">
              <w:rPr>
                <w:b/>
                <w:sz w:val="24"/>
                <w:szCs w:val="24"/>
              </w:rPr>
              <w:t>16</w:t>
            </w:r>
            <w:r w:rsidR="00C8050A" w:rsidRPr="009319CE">
              <w:rPr>
                <w:b/>
                <w:sz w:val="24"/>
                <w:szCs w:val="24"/>
              </w:rPr>
              <w:t xml:space="preserve"> sztuk</w:t>
            </w:r>
            <w:r w:rsidR="00C8050A" w:rsidRPr="00C8050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65F70" w:rsidRPr="00EF7EAF" w:rsidTr="002D5C81">
        <w:trPr>
          <w:trHeight w:val="844"/>
        </w:trPr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98" w:rsidRDefault="00062598" w:rsidP="00062598">
            <w:pPr>
              <w:spacing w:after="258"/>
              <w:rPr>
                <w:rFonts w:eastAsia="Tahoma"/>
                <w:b/>
                <w:sz w:val="32"/>
                <w:szCs w:val="32"/>
                <w:u w:val="single" w:color="000000"/>
              </w:rPr>
            </w:pPr>
          </w:p>
          <w:p w:rsidR="00767187" w:rsidRDefault="00767187" w:rsidP="00B65F70">
            <w:pPr>
              <w:spacing w:after="258"/>
              <w:ind w:left="30"/>
              <w:jc w:val="center"/>
              <w:rPr>
                <w:rFonts w:eastAsia="Tahoma"/>
                <w:b/>
                <w:sz w:val="32"/>
                <w:szCs w:val="32"/>
                <w:u w:val="single" w:color="000000"/>
              </w:rPr>
            </w:pPr>
          </w:p>
          <w:p w:rsidR="00B65F70" w:rsidRPr="00EF7EAF" w:rsidRDefault="00767187" w:rsidP="00B65F70">
            <w:pPr>
              <w:spacing w:after="258"/>
              <w:ind w:left="30"/>
              <w:jc w:val="center"/>
              <w:rPr>
                <w:rFonts w:eastAsia="Tahoma"/>
                <w:b/>
                <w:sz w:val="32"/>
                <w:szCs w:val="32"/>
                <w:u w:val="single" w:color="000000"/>
              </w:rPr>
            </w:pPr>
            <w:r>
              <w:rPr>
                <w:rFonts w:eastAsia="Tahoma"/>
                <w:b/>
                <w:sz w:val="32"/>
                <w:szCs w:val="32"/>
                <w:u w:val="single" w:color="000000"/>
              </w:rPr>
              <w:lastRenderedPageBreak/>
              <w:t>CZĘŚĆ</w:t>
            </w:r>
            <w:r w:rsidR="00E554EE">
              <w:rPr>
                <w:rFonts w:eastAsia="Tahoma"/>
                <w:b/>
                <w:sz w:val="32"/>
                <w:szCs w:val="32"/>
                <w:u w:val="single" w:color="000000"/>
              </w:rPr>
              <w:t xml:space="preserve"> B </w:t>
            </w:r>
            <w:r w:rsidR="00B65F70" w:rsidRPr="00E47A91">
              <w:rPr>
                <w:rFonts w:eastAsia="Tahoma"/>
                <w:b/>
                <w:sz w:val="32"/>
                <w:szCs w:val="32"/>
                <w:u w:val="single" w:color="000000"/>
              </w:rPr>
              <w:t>MEBLE SZKOLNE</w:t>
            </w:r>
          </w:p>
        </w:tc>
      </w:tr>
      <w:tr w:rsidR="00B65F70" w:rsidRPr="00C45C17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D04943" w:rsidP="00B65F70">
            <w:pPr>
              <w:jc w:val="center"/>
            </w:pPr>
            <w:r>
              <w:lastRenderedPageBreak/>
              <w:t>12</w:t>
            </w:r>
            <w:r w:rsidR="00B65F70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39716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sz w:val="20"/>
                <w:szCs w:val="20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Krzesło szkolne</w:t>
            </w:r>
          </w:p>
          <w:p w:rsidR="003F50C5" w:rsidRPr="00EF7EAF" w:rsidRDefault="003F50C5" w:rsidP="003F50C5">
            <w:pPr>
              <w:shd w:val="clear" w:color="auto" w:fill="FFFFFF"/>
              <w:spacing w:line="255" w:lineRule="atLeast"/>
              <w:jc w:val="center"/>
              <w:textAlignment w:val="baseline"/>
              <w:rPr>
                <w:rFonts w:eastAsia="Tahoma"/>
                <w:b/>
                <w:sz w:val="20"/>
                <w:szCs w:val="20"/>
              </w:rPr>
            </w:pPr>
          </w:p>
          <w:p w:rsidR="00B65F70" w:rsidRPr="003F50C5" w:rsidRDefault="00A14799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ascii="Calibri" w:eastAsia="Tahoma" w:hAnsi="Calibri"/>
                <w:sz w:val="18"/>
                <w:szCs w:val="18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Stelaż wykonany z rury 20x20</w:t>
            </w:r>
            <w:r w:rsidR="00B65F70" w:rsidRPr="003F50C5">
              <w:rPr>
                <w:rFonts w:ascii="Calibri" w:eastAsia="Tahoma" w:hAnsi="Calibri"/>
                <w:sz w:val="18"/>
                <w:szCs w:val="18"/>
              </w:rPr>
              <w:t>, malowany proszkowo.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ascii="Calibri" w:eastAsia="Tahoma" w:hAnsi="Calibri"/>
                <w:sz w:val="18"/>
                <w:szCs w:val="18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Siedzisko i oparcie ze s</w:t>
            </w:r>
            <w:r w:rsidR="00A14799" w:rsidRPr="003F50C5">
              <w:rPr>
                <w:rFonts w:ascii="Calibri" w:eastAsia="Tahoma" w:hAnsi="Calibri"/>
                <w:sz w:val="18"/>
                <w:szCs w:val="18"/>
              </w:rPr>
              <w:t xml:space="preserve">klejki bukowej o grubości 8 mm  pokryte lakierem bezbarwnym 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Nogi zabezpieczone zatyczkami</w:t>
            </w:r>
            <w:r w:rsidR="00A14799" w:rsidRPr="003F50C5">
              <w:rPr>
                <w:rFonts w:ascii="Calibri" w:eastAsia="Tahoma" w:hAnsi="Calibri"/>
                <w:sz w:val="18"/>
                <w:szCs w:val="18"/>
              </w:rPr>
              <w:t xml:space="preserve"> z tworzywa sztucznego </w:t>
            </w:r>
            <w:r w:rsidRPr="003F50C5">
              <w:rPr>
                <w:rFonts w:ascii="Calibri" w:eastAsia="Tahoma" w:hAnsi="Calibri"/>
                <w:sz w:val="18"/>
                <w:szCs w:val="18"/>
              </w:rPr>
              <w:t>, które chronią podłogę przed zarysowaniem.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  <w:r w:rsidRPr="003F50C5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Możliwa różna kolorystyka stelaży</w:t>
            </w:r>
          </w:p>
          <w:p w:rsidR="00B65F70" w:rsidRPr="00D078B1" w:rsidRDefault="00B65F70" w:rsidP="00B65F70">
            <w:pPr>
              <w:pStyle w:val="Akapitzlist"/>
              <w:shd w:val="clear" w:color="auto" w:fill="FFFFFF"/>
              <w:ind w:left="284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b/>
                <w:noProof/>
                <w:sz w:val="18"/>
                <w:szCs w:val="18"/>
                <w:u w:val="single"/>
              </w:rPr>
              <w:t>Wymiary</w:t>
            </w:r>
          </w:p>
          <w:p w:rsidR="00B65F70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 xml:space="preserve">Wysokość </w:t>
            </w:r>
            <w:r>
              <w:rPr>
                <w:rFonts w:eastAsia="Tahoma"/>
                <w:noProof/>
                <w:sz w:val="18"/>
                <w:szCs w:val="18"/>
              </w:rPr>
              <w:t xml:space="preserve">siedziska:  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</w:t>
            </w:r>
          </w:p>
          <w:p w:rsidR="00A14799" w:rsidRPr="00876FA2" w:rsidRDefault="00A14799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>
              <w:rPr>
                <w:rFonts w:eastAsia="Tahoma"/>
                <w:noProof/>
                <w:sz w:val="18"/>
                <w:szCs w:val="18"/>
              </w:rPr>
              <w:t>4</w:t>
            </w:r>
            <w:r w:rsidRPr="00876FA2">
              <w:rPr>
                <w:rFonts w:eastAsia="Tahoma"/>
                <w:noProof/>
                <w:sz w:val="18"/>
                <w:szCs w:val="18"/>
              </w:rPr>
              <w:t>6 cm (wzrost</w:t>
            </w:r>
            <w:r w:rsidRPr="00876FA2">
              <w:t xml:space="preserve"> </w:t>
            </w:r>
            <w:r w:rsidR="00107470">
              <w:rPr>
                <w:rFonts w:eastAsia="Tahoma"/>
                <w:noProof/>
                <w:sz w:val="18"/>
                <w:szCs w:val="18"/>
              </w:rPr>
              <w:t>uzytkowników   159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-188 cm) 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lub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>
              <w:rPr>
                <w:rFonts w:eastAsia="Tahoma"/>
                <w:noProof/>
                <w:sz w:val="18"/>
                <w:szCs w:val="18"/>
              </w:rPr>
              <w:t>51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cm ( wzrost uzytkowników 174 -207 cm </w:t>
            </w: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B65F70" w:rsidRPr="007207DC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5580" w:dyaOrig="6150">
                <v:shape id="_x0000_i1032" type="#_x0000_t75" style="width:179.25pt;height:165.75pt" o:ole="">
                  <v:imagedata r:id="rId27" o:title=""/>
                </v:shape>
                <o:OLEObject Type="Embed" ProgID="PBrush" ShapeID="_x0000_i1032" DrawAspect="Content" ObjectID="_1776753485" r:id="rId28"/>
              </w:obje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color w:val="000000"/>
                <w:sz w:val="18"/>
                <w:szCs w:val="18"/>
                <w:u w:val="single"/>
                <w:bdr w:val="none" w:sz="0" w:space="0" w:color="auto" w:frame="1"/>
              </w:rPr>
            </w:pPr>
            <w:r w:rsidRPr="00C45C17">
              <w:rPr>
                <w:rStyle w:val="Pogrubienie"/>
                <w:rFonts w:ascii="Calibri" w:hAnsi="Calibri" w:cs="Arial"/>
                <w:color w:val="000000"/>
                <w:sz w:val="18"/>
                <w:szCs w:val="18"/>
                <w:u w:val="single"/>
                <w:bdr w:val="none" w:sz="0" w:space="0" w:color="auto" w:frame="1"/>
              </w:rPr>
              <w:t>Kolorystyka płyt meblowych</w:t>
            </w:r>
          </w:p>
          <w:p w:rsidR="003F50C5" w:rsidRPr="00C45C17" w:rsidRDefault="003F50C5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18"/>
                <w:szCs w:val="18"/>
                <w:u w:val="single"/>
              </w:rPr>
            </w:pPr>
          </w:p>
          <w:p w:rsidR="00B65F70" w:rsidRPr="00876FA2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</w:pPr>
            <w:r w:rsidRPr="00876FA2"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  <w:t>Kolory standardowe: buk, olcha, wiśnia, calvados, , popiel</w:t>
            </w:r>
          </w:p>
          <w:p w:rsidR="00B65F70" w:rsidRPr="00876FA2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</w:pPr>
          </w:p>
          <w:p w:rsidR="00B65F70" w:rsidRPr="00876FA2" w:rsidRDefault="00B65F70" w:rsidP="00A14799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B65F70">
            <w:pPr>
              <w:spacing w:after="256"/>
              <w:ind w:left="70"/>
              <w:jc w:val="center"/>
              <w:rPr>
                <w:rFonts w:eastAsia="Tahoma"/>
                <w:b/>
                <w:sz w:val="20"/>
                <w:szCs w:val="20"/>
                <w:u w:val="single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Liczba sztuk</w:t>
            </w:r>
          </w:p>
          <w:p w:rsidR="009319CE" w:rsidRDefault="009319CE" w:rsidP="005139DC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Zamówienie podstawowe </w:t>
            </w:r>
          </w:p>
          <w:p w:rsidR="003F50C5" w:rsidRDefault="0060707A" w:rsidP="005139DC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108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 xml:space="preserve"> sztuk </w:t>
            </w:r>
          </w:p>
          <w:p w:rsidR="009319CE" w:rsidRPr="009319CE" w:rsidRDefault="009319CE" w:rsidP="005139DC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Wydział Elektroniki, Telekomunikacji i Informatyki – 18 szt.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 xml:space="preserve">Wydział Elektrotechniki i Automatyki– 20 szt. </w:t>
            </w:r>
          </w:p>
          <w:p w:rsidR="00C8050A" w:rsidRPr="00A61F59" w:rsidRDefault="00C8050A" w:rsidP="00A61F59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Wydział Chem</w:t>
            </w:r>
            <w:r w:rsidR="00A61F59">
              <w:rPr>
                <w:rFonts w:eastAsia="Tahoma"/>
                <w:sz w:val="24"/>
                <w:szCs w:val="24"/>
              </w:rPr>
              <w:t xml:space="preserve">iczny – 70 szt.  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60707A" w:rsidRDefault="00C8050A" w:rsidP="00C8050A">
            <w:pPr>
              <w:spacing w:after="256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108 sztuk</w:t>
            </w:r>
          </w:p>
        </w:tc>
      </w:tr>
      <w:tr w:rsidR="00B65F70" w:rsidRPr="00C45C17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D04943" w:rsidP="00B65F70">
            <w:pPr>
              <w:jc w:val="center"/>
            </w:pPr>
            <w:r>
              <w:t>13</w:t>
            </w:r>
            <w:r w:rsidR="00B65F70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39716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Stół szkolny – 2 osobowy</w:t>
            </w:r>
            <w:r>
              <w:rPr>
                <w:rFonts w:eastAsia="Tahoma"/>
                <w:b/>
                <w:sz w:val="20"/>
                <w:szCs w:val="20"/>
              </w:rPr>
              <w:t xml:space="preserve"> </w:t>
            </w:r>
          </w:p>
          <w:p w:rsidR="003F50C5" w:rsidRPr="00EF7EAF" w:rsidRDefault="003F50C5" w:rsidP="00B65F70">
            <w:pPr>
              <w:shd w:val="clear" w:color="auto" w:fill="FFFFFF"/>
              <w:spacing w:line="255" w:lineRule="atLeast"/>
              <w:jc w:val="center"/>
              <w:textAlignment w:val="baseline"/>
              <w:rPr>
                <w:rFonts w:eastAsia="Tahoma"/>
                <w:b/>
                <w:sz w:val="20"/>
                <w:szCs w:val="20"/>
              </w:rPr>
            </w:pPr>
          </w:p>
          <w:p w:rsidR="00A14799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Wykonany z malowanego proszkowo, </w:t>
            </w:r>
          </w:p>
          <w:p w:rsidR="003F50C5" w:rsidRPr="003F50C5" w:rsidRDefault="00B65F70" w:rsidP="009B3BD5">
            <w:pPr>
              <w:pStyle w:val="Akapitzlist"/>
              <w:shd w:val="clear" w:color="auto" w:fill="FFFFFF"/>
              <w:spacing w:line="0" w:lineRule="atLeast"/>
              <w:ind w:left="70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kwadratowego profilu zamkniętego 25x25mm.</w:t>
            </w:r>
          </w:p>
          <w:p w:rsidR="00A14799" w:rsidRPr="00A14799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Blat stołu wykonany z trwałej płyty laminowanej o gr 18 mm wykończonej obrzeżem PCV 2mm.</w:t>
            </w:r>
          </w:p>
          <w:p w:rsidR="00B65F70" w:rsidRPr="00EF7EAF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EF7EAF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Końce nóg z nasadkami zabezpieczającymi przed porysowaniem podłogi.</w:t>
            </w:r>
          </w:p>
          <w:p w:rsidR="00B65F70" w:rsidRPr="00876FA2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Możliwa różna kolorystyka stelaży </w:t>
            </w: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rFonts w:eastAsia="Tahoma"/>
                <w:b/>
                <w:noProof/>
                <w:sz w:val="18"/>
                <w:szCs w:val="18"/>
                <w:u w:val="single"/>
              </w:rPr>
              <w:lastRenderedPageBreak/>
              <w:t>Wymiary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Wysokość stołu ( blatu)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76 cm (wzrost</w:t>
            </w:r>
            <w:r w:rsidRPr="00876FA2">
              <w:t xml:space="preserve"> </w:t>
            </w:r>
            <w:r w:rsidR="00107470">
              <w:rPr>
                <w:rFonts w:eastAsia="Tahoma"/>
                <w:noProof/>
                <w:sz w:val="18"/>
                <w:szCs w:val="18"/>
              </w:rPr>
              <w:t>uzytkowników   159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-188 cm)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lub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82 cm ( wzrost uzytkowników 174 -207 cm</w:t>
            </w:r>
          </w:p>
          <w:p w:rsidR="003F50C5" w:rsidRDefault="003F50C5" w:rsidP="00B65F70">
            <w:pPr>
              <w:spacing w:after="258"/>
              <w:ind w:left="30"/>
              <w:jc w:val="center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blat</w:t>
            </w: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o wymiarze 1300x500</w:t>
            </w: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9315" w:dyaOrig="6870">
                <v:shape id="_x0000_i1033" type="#_x0000_t75" style="width:219.75pt;height:141.75pt" o:ole="">
                  <v:imagedata r:id="rId29" o:title=""/>
                </v:shape>
                <o:OLEObject Type="Embed" ProgID="PBrush" ShapeID="_x0000_i1033" DrawAspect="Content" ObjectID="_1776753486" r:id="rId30"/>
              </w:obje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  <w:r w:rsidRPr="00C45C17">
              <w:rPr>
                <w:rFonts w:eastAsia="Tahoma"/>
                <w:b/>
                <w:sz w:val="18"/>
                <w:szCs w:val="18"/>
                <w:u w:val="single"/>
              </w:rPr>
              <w:lastRenderedPageBreak/>
              <w:t>Kolorystyka płyt meblowych</w:t>
            </w:r>
          </w:p>
          <w:p w:rsidR="00B65F70" w:rsidRDefault="00B65F70" w:rsidP="003F50C5">
            <w:pPr>
              <w:spacing w:after="256"/>
              <w:ind w:left="70"/>
              <w:jc w:val="center"/>
              <w:rPr>
                <w:rFonts w:eastAsia="Tahoma"/>
                <w:sz w:val="18"/>
                <w:szCs w:val="18"/>
              </w:rPr>
            </w:pPr>
            <w:r w:rsidRPr="00876FA2">
              <w:rPr>
                <w:rFonts w:eastAsia="Tahoma"/>
                <w:sz w:val="18"/>
                <w:szCs w:val="18"/>
              </w:rPr>
              <w:t>Kolory standardowe: buk, olcha, wiśnia, calvados, , popiel</w:t>
            </w:r>
          </w:p>
          <w:p w:rsidR="00B65F70" w:rsidRPr="00EF7EAF" w:rsidRDefault="00B65F70" w:rsidP="00B65F70">
            <w:pPr>
              <w:spacing w:after="256"/>
              <w:ind w:left="70"/>
              <w:rPr>
                <w:rFonts w:eastAsia="Tahoma"/>
                <w:sz w:val="18"/>
                <w:szCs w:val="18"/>
              </w:rPr>
            </w:pPr>
          </w:p>
          <w:p w:rsidR="00B65F70" w:rsidRPr="00876FA2" w:rsidRDefault="00B65F70" w:rsidP="00B65F70">
            <w:pPr>
              <w:spacing w:after="256"/>
              <w:ind w:left="70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07A" w:rsidRDefault="00B65F70" w:rsidP="00C8050A">
            <w:pPr>
              <w:spacing w:after="256"/>
              <w:ind w:left="70"/>
              <w:jc w:val="center"/>
              <w:rPr>
                <w:rFonts w:eastAsia="Tahoma"/>
                <w:b/>
                <w:sz w:val="20"/>
                <w:szCs w:val="20"/>
                <w:u w:val="single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Liczba sztuk</w:t>
            </w:r>
          </w:p>
          <w:p w:rsidR="009319CE" w:rsidRPr="009319CE" w:rsidRDefault="009319CE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Zamówienie podstawowe </w:t>
            </w:r>
          </w:p>
          <w:p w:rsidR="0060707A" w:rsidRPr="009319CE" w:rsidRDefault="0060707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90</w:t>
            </w:r>
            <w:r w:rsidR="00A353DF" w:rsidRPr="009319CE">
              <w:rPr>
                <w:rFonts w:eastAsia="Tahoma"/>
                <w:b/>
                <w:sz w:val="24"/>
                <w:szCs w:val="24"/>
              </w:rPr>
              <w:t xml:space="preserve"> 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 xml:space="preserve">sztuk </w:t>
            </w:r>
          </w:p>
          <w:p w:rsidR="009319CE" w:rsidRPr="009319CE" w:rsidRDefault="009319CE" w:rsidP="009319CE">
            <w:pPr>
              <w:spacing w:after="256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9319CE" w:rsidRDefault="00C8050A" w:rsidP="00C8050A">
            <w:pPr>
              <w:spacing w:after="256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lastRenderedPageBreak/>
              <w:t xml:space="preserve">Wydział Chemiczny  – </w:t>
            </w:r>
            <w:r w:rsidR="009319CE" w:rsidRPr="009319CE">
              <w:rPr>
                <w:rFonts w:eastAsia="Tahoma"/>
                <w:sz w:val="24"/>
                <w:szCs w:val="24"/>
              </w:rPr>
              <w:t xml:space="preserve"> </w:t>
            </w:r>
            <w:r w:rsidRPr="009319CE">
              <w:rPr>
                <w:rFonts w:eastAsia="Tahoma"/>
                <w:sz w:val="24"/>
                <w:szCs w:val="24"/>
              </w:rPr>
              <w:t>90 szt.</w:t>
            </w:r>
          </w:p>
          <w:p w:rsidR="00C8050A" w:rsidRPr="009319CE" w:rsidRDefault="00C8050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C8050A" w:rsidRPr="009319CE" w:rsidRDefault="00D10E7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90 sztuk </w:t>
            </w:r>
          </w:p>
          <w:p w:rsidR="003F50C5" w:rsidRPr="00062598" w:rsidRDefault="003F50C5" w:rsidP="00C8050A">
            <w:pPr>
              <w:spacing w:after="256"/>
              <w:ind w:left="70"/>
              <w:jc w:val="center"/>
              <w:rPr>
                <w:rFonts w:eastAsia="Tahoma"/>
                <w:sz w:val="20"/>
                <w:szCs w:val="20"/>
              </w:rPr>
            </w:pPr>
          </w:p>
        </w:tc>
      </w:tr>
    </w:tbl>
    <w:p w:rsidR="003E1EC0" w:rsidRDefault="003E1EC0" w:rsidP="003E1EC0"/>
    <w:p w:rsidR="003E1EC0" w:rsidRDefault="003E1EC0" w:rsidP="003E1EC0"/>
    <w:p w:rsidR="003E1EC0" w:rsidRDefault="003E1EC0" w:rsidP="003E1EC0">
      <w:r>
        <w:t xml:space="preserve">UWAGA !!!! </w:t>
      </w:r>
    </w:p>
    <w:p w:rsidR="003E1EC0" w:rsidRDefault="003E1EC0" w:rsidP="003E1EC0">
      <w:r>
        <w:t xml:space="preserve">Wszystkie zdjęcia mają charakter poglądowy. Przy ocenie spełniania parametrów wymiarów Zamawiający będzie brał pod uwagę tylko wyspecyfikowane            (opisane) cechy i parametry. </w:t>
      </w:r>
    </w:p>
    <w:p w:rsidR="005838F8" w:rsidRDefault="003E1EC0" w:rsidP="003E1EC0">
      <w:r>
        <w:t>Zamawiający dopuszcza tolerancje w wymiarach opisanych liczbowo we wszystkich pozycjach Opisu przedmiotu zamówienia w części A i B :   +/- 2 cm</w:t>
      </w:r>
    </w:p>
    <w:p w:rsidR="00F52BB0" w:rsidRDefault="00F52BB0" w:rsidP="00245423"/>
    <w:p w:rsidR="00F52BB0" w:rsidRDefault="00F52BB0" w:rsidP="00245423"/>
    <w:p w:rsidR="00F52BB0" w:rsidRPr="00A41FFE" w:rsidRDefault="00F52BB0" w:rsidP="00F52BB0">
      <w:pPr>
        <w:rPr>
          <w:b/>
          <w:sz w:val="28"/>
          <w:szCs w:val="28"/>
        </w:rPr>
      </w:pPr>
      <w:r w:rsidRPr="00A41FFE">
        <w:rPr>
          <w:b/>
          <w:sz w:val="28"/>
          <w:szCs w:val="28"/>
        </w:rPr>
        <w:t xml:space="preserve">Wykaz jednostek i osób do kontaktu ( wskazania miejsc dostawy krzeseł ) i </w:t>
      </w:r>
      <w:r w:rsidR="00C601B4" w:rsidRPr="00A41FFE">
        <w:rPr>
          <w:b/>
          <w:sz w:val="28"/>
          <w:szCs w:val="28"/>
        </w:rPr>
        <w:t xml:space="preserve">odbioru przedmiotu zamówienia: </w:t>
      </w:r>
    </w:p>
    <w:p w:rsidR="00F52BB0" w:rsidRPr="00F52BB0" w:rsidRDefault="00F52BB0" w:rsidP="00F52BB0">
      <w:pPr>
        <w:rPr>
          <w:b/>
        </w:rPr>
      </w:pPr>
      <w:r w:rsidRPr="00A41FFE">
        <w:t>1</w:t>
      </w:r>
      <w:r w:rsidRPr="00F52BB0">
        <w:rPr>
          <w:b/>
        </w:rPr>
        <w:t>.Wydział Fizyki Technicznej i Matematyki Stosowanej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Małgorzata Krasińska</w:t>
      </w:r>
    </w:p>
    <w:p w:rsidR="00F52BB0" w:rsidRDefault="00F52BB0" w:rsidP="00F52BB0">
      <w:r>
        <w:t>+48 58 347 25 87</w:t>
      </w:r>
    </w:p>
    <w:p w:rsidR="00F52BB0" w:rsidRDefault="003F39E6" w:rsidP="00F52BB0">
      <w:hyperlink r:id="rId31" w:history="1">
        <w:r w:rsidR="003066F9" w:rsidRPr="00B34B6F">
          <w:rPr>
            <w:rStyle w:val="Hipercze"/>
          </w:rPr>
          <w:t>zam.publiczne.wftims@pg.edu.pl</w:t>
        </w:r>
      </w:hyperlink>
    </w:p>
    <w:p w:rsidR="003066F9" w:rsidRDefault="003066F9" w:rsidP="00F52BB0">
      <w:pPr>
        <w:rPr>
          <w:b/>
        </w:rPr>
      </w:pPr>
      <w:r w:rsidRPr="00A41FFE">
        <w:t>2</w:t>
      </w:r>
      <w:r>
        <w:rPr>
          <w:b/>
        </w:rPr>
        <w:t xml:space="preserve">. </w:t>
      </w:r>
      <w:r w:rsidRPr="003066F9">
        <w:rPr>
          <w:b/>
        </w:rPr>
        <w:t xml:space="preserve">Wydział Elektroniki Telekomunikacji i Informatyki  </w:t>
      </w:r>
    </w:p>
    <w:p w:rsidR="002546BD" w:rsidRPr="002546BD" w:rsidRDefault="002546BD" w:rsidP="002546BD">
      <w:r w:rsidRPr="002546BD">
        <w:lastRenderedPageBreak/>
        <w:t>Politechnika Gdańska</w:t>
      </w:r>
    </w:p>
    <w:p w:rsidR="00605AD6" w:rsidRDefault="002546BD" w:rsidP="00605AD6">
      <w:r w:rsidRPr="002546BD">
        <w:t>ul. G. Narutowicza 11/12, 80-233 Gdańsk</w:t>
      </w:r>
    </w:p>
    <w:p w:rsidR="00605AD6" w:rsidRDefault="00605AD6" w:rsidP="00605AD6">
      <w:r>
        <w:t>mgr Anna Osimowicz</w:t>
      </w:r>
    </w:p>
    <w:p w:rsidR="00605AD6" w:rsidRDefault="00605AD6" w:rsidP="00605AD6">
      <w:r>
        <w:t>Specjalista</w:t>
      </w:r>
    </w:p>
    <w:p w:rsidR="00605AD6" w:rsidRDefault="00605AD6" w:rsidP="00605AD6">
      <w:r>
        <w:t>+48 58 347 25 67</w:t>
      </w:r>
    </w:p>
    <w:p w:rsidR="0029295A" w:rsidRDefault="003F39E6" w:rsidP="00F52BB0">
      <w:hyperlink r:id="rId32" w:history="1">
        <w:r w:rsidR="0029295A" w:rsidRPr="00B34B6F">
          <w:rPr>
            <w:rStyle w:val="Hipercze"/>
          </w:rPr>
          <w:t>anosi@eti.pg.edu.pl</w:t>
        </w:r>
      </w:hyperlink>
    </w:p>
    <w:p w:rsidR="00F52BB0" w:rsidRPr="00F52BB0" w:rsidRDefault="003066F9" w:rsidP="00F52BB0">
      <w:pPr>
        <w:rPr>
          <w:b/>
        </w:rPr>
      </w:pPr>
      <w:r w:rsidRPr="00A41FFE">
        <w:t>3</w:t>
      </w:r>
      <w:r w:rsidR="00F52BB0" w:rsidRPr="00F52BB0">
        <w:rPr>
          <w:b/>
        </w:rPr>
        <w:t>. Wydział Elektrotechniki i Automatyki.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Łukasz Tłustochowicz tel. 58 347 -10-58,</w:t>
      </w:r>
    </w:p>
    <w:p w:rsidR="00F52BB0" w:rsidRDefault="00F52BB0" w:rsidP="00F52BB0">
      <w:r>
        <w:t>Zbigniew Zglenicki  tel.58 347 - 17-75.</w:t>
      </w:r>
    </w:p>
    <w:p w:rsidR="00F52BB0" w:rsidRDefault="003F39E6" w:rsidP="00F52BB0">
      <w:hyperlink r:id="rId33" w:history="1">
        <w:r w:rsidR="0029295A" w:rsidRPr="00B34B6F">
          <w:rPr>
            <w:rStyle w:val="Hipercze"/>
          </w:rPr>
          <w:t>lukasz.tlustochowicz@pg.edu.pl</w:t>
        </w:r>
      </w:hyperlink>
    </w:p>
    <w:p w:rsidR="00F52BB0" w:rsidRDefault="00F52BB0" w:rsidP="00F52BB0">
      <w:r>
        <w:t xml:space="preserve">4. </w:t>
      </w:r>
      <w:r w:rsidR="003066F9" w:rsidRPr="003066F9">
        <w:rPr>
          <w:b/>
        </w:rPr>
        <w:t>Wydział Chemiczny</w:t>
      </w:r>
      <w:r w:rsidR="003066F9">
        <w:t xml:space="preserve"> </w:t>
      </w:r>
      <w:r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3066F9" w:rsidRDefault="003066F9" w:rsidP="00F52BB0">
      <w:r w:rsidRPr="003066F9">
        <w:t xml:space="preserve">Iwona </w:t>
      </w:r>
      <w:r w:rsidR="00C601B4">
        <w:t xml:space="preserve"> </w:t>
      </w:r>
      <w:r w:rsidRPr="003066F9">
        <w:t xml:space="preserve">Zwolińska, </w:t>
      </w:r>
    </w:p>
    <w:p w:rsidR="003066F9" w:rsidRDefault="003066F9" w:rsidP="00F52BB0">
      <w:r w:rsidRPr="003066F9">
        <w:t xml:space="preserve">tel.: 503 172 153 </w:t>
      </w:r>
    </w:p>
    <w:p w:rsidR="003066F9" w:rsidRPr="003066F9" w:rsidRDefault="00C601B4" w:rsidP="003066F9">
      <w:pPr>
        <w:rPr>
          <w:b/>
        </w:rPr>
      </w:pPr>
      <w:r w:rsidRPr="00A41FFE">
        <w:t>5</w:t>
      </w:r>
      <w:r>
        <w:rPr>
          <w:b/>
        </w:rPr>
        <w:t xml:space="preserve">. </w:t>
      </w:r>
      <w:r w:rsidR="003066F9" w:rsidRPr="003066F9">
        <w:rPr>
          <w:b/>
        </w:rPr>
        <w:t xml:space="preserve">Wydział Inżynierii Lądowej i Środowiska </w:t>
      </w:r>
    </w:p>
    <w:p w:rsidR="003066F9" w:rsidRDefault="003066F9" w:rsidP="003066F9">
      <w:r>
        <w:t>Julia Olszewska</w:t>
      </w:r>
    </w:p>
    <w:p w:rsidR="003066F9" w:rsidRDefault="003066F9" w:rsidP="003066F9">
      <w:r>
        <w:t>Specjalista</w:t>
      </w:r>
    </w:p>
    <w:p w:rsidR="003066F9" w:rsidRDefault="003066F9" w:rsidP="003066F9">
      <w:r>
        <w:t>Sekcja Zamówień Publicznych</w:t>
      </w:r>
    </w:p>
    <w:p w:rsidR="003066F9" w:rsidRDefault="003066F9" w:rsidP="003066F9">
      <w:r>
        <w:t>Politechnika Gdańska</w:t>
      </w:r>
    </w:p>
    <w:p w:rsidR="003066F9" w:rsidRDefault="003066F9" w:rsidP="003066F9">
      <w:r>
        <w:t>ul. G. Narutowicza 11/12, 80-233 Gdańsk</w:t>
      </w:r>
    </w:p>
    <w:p w:rsidR="003066F9" w:rsidRDefault="003066F9" w:rsidP="003066F9">
      <w:r>
        <w:lastRenderedPageBreak/>
        <w:t>+48 58 347 24 86</w:t>
      </w:r>
    </w:p>
    <w:p w:rsidR="00F52BB0" w:rsidRDefault="003F39E6" w:rsidP="00F52BB0">
      <w:hyperlink r:id="rId34" w:history="1">
        <w:r w:rsidR="0029295A" w:rsidRPr="00B34B6F">
          <w:rPr>
            <w:rStyle w:val="Hipercze"/>
          </w:rPr>
          <w:t>julolsze@pg.edu.pl</w:t>
        </w:r>
      </w:hyperlink>
    </w:p>
    <w:p w:rsidR="00F52BB0" w:rsidRDefault="00F52BB0" w:rsidP="00F52BB0">
      <w:r>
        <w:t xml:space="preserve">6. </w:t>
      </w:r>
      <w:r w:rsidRPr="00C601B4">
        <w:rPr>
          <w:b/>
        </w:rPr>
        <w:t xml:space="preserve">Centrum Logistyczne </w:t>
      </w:r>
    </w:p>
    <w:p w:rsidR="00F52BB0" w:rsidRDefault="00F52BB0" w:rsidP="00F52BB0">
      <w:r>
        <w:t>Izabela Gniazdowska-Osasiuk</w:t>
      </w:r>
    </w:p>
    <w:p w:rsidR="00F52BB0" w:rsidRDefault="00F52BB0" w:rsidP="00F52BB0">
      <w:r>
        <w:t>Samodzielny Referent</w:t>
      </w:r>
    </w:p>
    <w:p w:rsidR="00F52BB0" w:rsidRDefault="00F52BB0" w:rsidP="00F52BB0">
      <w:r>
        <w:t>Dział Gospodarczy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58 347 18 16</w:t>
      </w:r>
    </w:p>
    <w:p w:rsidR="00F52BB0" w:rsidRDefault="003F39E6" w:rsidP="00F52BB0">
      <w:hyperlink r:id="rId35" w:history="1">
        <w:r w:rsidR="0029295A" w:rsidRPr="00B34B6F">
          <w:rPr>
            <w:rStyle w:val="Hipercze"/>
          </w:rPr>
          <w:t>izabela.gniazdowska-osasiuk@pg.edu.pl</w:t>
        </w:r>
      </w:hyperlink>
    </w:p>
    <w:p w:rsidR="00F52BB0" w:rsidRDefault="00F52BB0" w:rsidP="00F52BB0"/>
    <w:p w:rsidR="00F52BB0" w:rsidRDefault="00C601B4" w:rsidP="00F52BB0">
      <w:r>
        <w:t>7</w:t>
      </w:r>
      <w:r w:rsidR="00F52BB0">
        <w:t xml:space="preserve">. </w:t>
      </w:r>
      <w:r w:rsidR="00F52BB0" w:rsidRPr="003066F9">
        <w:rPr>
          <w:b/>
        </w:rPr>
        <w:t xml:space="preserve">Centrum Zakwaterowania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Bartosz Wasiński</w:t>
      </w:r>
    </w:p>
    <w:p w:rsidR="00F52BB0" w:rsidRDefault="00F52BB0" w:rsidP="00F52BB0">
      <w:r>
        <w:t>Z-ca kierownika jednostki</w:t>
      </w:r>
    </w:p>
    <w:p w:rsidR="00F52BB0" w:rsidRDefault="00F52BB0" w:rsidP="00F52BB0">
      <w:r>
        <w:t>+48 58 347 15 36</w:t>
      </w:r>
    </w:p>
    <w:p w:rsidR="00F52BB0" w:rsidRDefault="003F39E6" w:rsidP="00F52BB0">
      <w:hyperlink r:id="rId36" w:history="1">
        <w:r w:rsidR="0029295A" w:rsidRPr="00B34B6F">
          <w:rPr>
            <w:rStyle w:val="Hipercze"/>
          </w:rPr>
          <w:t>barwasin@pg.edu.pl</w:t>
        </w:r>
      </w:hyperlink>
    </w:p>
    <w:p w:rsidR="00F52BB0" w:rsidRDefault="00F52BB0" w:rsidP="00F52BB0"/>
    <w:p w:rsidR="00F52BB0" w:rsidRDefault="00C601B4" w:rsidP="00F52BB0">
      <w:r>
        <w:t>8</w:t>
      </w:r>
      <w:r w:rsidR="00F52BB0">
        <w:t xml:space="preserve">. </w:t>
      </w:r>
      <w:r w:rsidR="00F52BB0" w:rsidRPr="003066F9">
        <w:rPr>
          <w:b/>
        </w:rPr>
        <w:t>Centrum Bezpieczeństwa</w:t>
      </w:r>
      <w:r w:rsidR="00F52BB0"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Dorota Poseł-Dzisiewicz</w:t>
      </w:r>
    </w:p>
    <w:p w:rsidR="00F52BB0" w:rsidRDefault="00F52BB0" w:rsidP="00F52BB0">
      <w:r>
        <w:lastRenderedPageBreak/>
        <w:t>Specjalista</w:t>
      </w:r>
    </w:p>
    <w:p w:rsidR="00F52BB0" w:rsidRDefault="00F52BB0" w:rsidP="00F52BB0">
      <w:r>
        <w:t>+48 58 347 23 38</w:t>
      </w:r>
    </w:p>
    <w:p w:rsidR="00F52BB0" w:rsidRDefault="003F39E6" w:rsidP="00F52BB0">
      <w:hyperlink r:id="rId37" w:history="1">
        <w:r w:rsidR="00C601B4" w:rsidRPr="00B34B6F">
          <w:rPr>
            <w:rStyle w:val="Hipercze"/>
          </w:rPr>
          <w:t>cerber@pg.edu.pl</w:t>
        </w:r>
      </w:hyperlink>
    </w:p>
    <w:p w:rsidR="00F52BB0" w:rsidRDefault="00F52BB0" w:rsidP="00F52BB0"/>
    <w:p w:rsidR="00F52BB0" w:rsidRDefault="00C601B4" w:rsidP="00F52BB0">
      <w:r>
        <w:t>9</w:t>
      </w:r>
      <w:r w:rsidR="00F52BB0">
        <w:t xml:space="preserve">. </w:t>
      </w:r>
      <w:r w:rsidR="00F52BB0" w:rsidRPr="003066F9">
        <w:rPr>
          <w:b/>
        </w:rPr>
        <w:t>Centrum Obiegu Dokumentów</w:t>
      </w:r>
      <w:r w:rsidR="00F52BB0"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C601B4" w:rsidRDefault="00C601B4" w:rsidP="00F52BB0">
      <w:r w:rsidRPr="00C601B4">
        <w:t>Maja Sobucka, tel. 348 66</w:t>
      </w:r>
      <w:r>
        <w:t xml:space="preserve"> </w:t>
      </w:r>
      <w:r w:rsidRPr="00C601B4">
        <w:t>92</w:t>
      </w:r>
      <w:r>
        <w:t xml:space="preserve"> </w:t>
      </w:r>
    </w:p>
    <w:p w:rsidR="00C601B4" w:rsidRDefault="00C601B4" w:rsidP="00F52BB0"/>
    <w:p w:rsidR="003E1EC0" w:rsidRDefault="003E1EC0" w:rsidP="00F52BB0"/>
    <w:p w:rsidR="00F52BB0" w:rsidRDefault="00C601B4" w:rsidP="00F52BB0">
      <w:r>
        <w:t>10</w:t>
      </w:r>
      <w:r w:rsidR="00F52BB0">
        <w:t>.</w:t>
      </w:r>
      <w:r w:rsidR="00F52BB0" w:rsidRPr="003066F9">
        <w:rPr>
          <w:b/>
        </w:rPr>
        <w:t xml:space="preserve"> Dział Kształcenia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Olga Zabłocka</w:t>
      </w:r>
    </w:p>
    <w:p w:rsidR="00F52BB0" w:rsidRDefault="00F52BB0" w:rsidP="00F52BB0">
      <w:r>
        <w:t>Specjalista</w:t>
      </w:r>
    </w:p>
    <w:p w:rsidR="00F52BB0" w:rsidRDefault="00F52BB0" w:rsidP="00F52BB0">
      <w:r>
        <w:t>+48 58 347 25 41</w:t>
      </w:r>
    </w:p>
    <w:p w:rsidR="00F52BB0" w:rsidRDefault="003F39E6" w:rsidP="00F52BB0">
      <w:hyperlink r:id="rId38" w:history="1">
        <w:r w:rsidR="00C601B4" w:rsidRPr="00B34B6F">
          <w:rPr>
            <w:rStyle w:val="Hipercze"/>
          </w:rPr>
          <w:t>olga.zablocka@pg.edu.pl</w:t>
        </w:r>
      </w:hyperlink>
    </w:p>
    <w:p w:rsidR="00F52BB0" w:rsidRDefault="00F52BB0" w:rsidP="00F52BB0"/>
    <w:p w:rsidR="00F52BB0" w:rsidRDefault="00C601B4" w:rsidP="00F52BB0">
      <w:r>
        <w:t>11</w:t>
      </w:r>
      <w:r w:rsidR="00F52BB0">
        <w:t xml:space="preserve">, </w:t>
      </w:r>
      <w:r w:rsidR="00F52BB0" w:rsidRPr="003066F9">
        <w:rPr>
          <w:b/>
        </w:rPr>
        <w:t>Biuro Rektora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Ewelina Śliwińska</w:t>
      </w:r>
    </w:p>
    <w:p w:rsidR="00F52BB0" w:rsidRDefault="00F52BB0" w:rsidP="00F52BB0">
      <w:r>
        <w:t>Specjalista</w:t>
      </w:r>
    </w:p>
    <w:p w:rsidR="00F52BB0" w:rsidRDefault="00F52BB0" w:rsidP="00F52BB0">
      <w:r>
        <w:lastRenderedPageBreak/>
        <w:t>+48 58 348 65 25 +48 664 164 609</w:t>
      </w:r>
    </w:p>
    <w:p w:rsidR="00F52BB0" w:rsidRDefault="003F39E6" w:rsidP="00F52BB0">
      <w:hyperlink r:id="rId39" w:history="1">
        <w:r w:rsidR="00C601B4" w:rsidRPr="00B34B6F">
          <w:rPr>
            <w:rStyle w:val="Hipercze"/>
          </w:rPr>
          <w:t>ewelina.sliwinska@pg.edu.pl</w:t>
        </w:r>
      </w:hyperlink>
    </w:p>
    <w:p w:rsidR="00F52BB0" w:rsidRDefault="00F52BB0" w:rsidP="00F52BB0"/>
    <w:p w:rsidR="00F52BB0" w:rsidRDefault="00C601B4" w:rsidP="00F52BB0">
      <w:r>
        <w:t>12</w:t>
      </w:r>
      <w:r w:rsidR="00F52BB0">
        <w:t xml:space="preserve">. </w:t>
      </w:r>
      <w:r w:rsidR="00F52BB0" w:rsidRPr="003066F9">
        <w:rPr>
          <w:b/>
        </w:rPr>
        <w:t>Centrum Języków Obcych</w:t>
      </w:r>
      <w:r w:rsidR="00F52BB0">
        <w:t xml:space="preserve"> </w:t>
      </w:r>
    </w:p>
    <w:p w:rsidR="00F52BB0" w:rsidRDefault="00F52BB0" w:rsidP="00F52BB0">
      <w:r>
        <w:t>Andrzej Szczerkowski</w:t>
      </w:r>
    </w:p>
    <w:p w:rsidR="00F52BB0" w:rsidRDefault="00F52BB0" w:rsidP="00F52BB0">
      <w:r>
        <w:t>starszy technik</w:t>
      </w:r>
    </w:p>
    <w:p w:rsidR="00F52BB0" w:rsidRDefault="00F52BB0" w:rsidP="00F52BB0">
      <w:r>
        <w:t>+48 58 347 18 08</w:t>
      </w:r>
    </w:p>
    <w:p w:rsidR="00F52BB0" w:rsidRDefault="003F39E6" w:rsidP="00F52BB0">
      <w:hyperlink r:id="rId40" w:history="1">
        <w:r w:rsidR="00C601B4" w:rsidRPr="00B34B6F">
          <w:rPr>
            <w:rStyle w:val="Hipercze"/>
          </w:rPr>
          <w:t>andrzej.szczerkowski@pg.edu.pl</w:t>
        </w:r>
      </w:hyperlink>
    </w:p>
    <w:p w:rsidR="00C601B4" w:rsidRDefault="00C601B4" w:rsidP="00F52BB0"/>
    <w:p w:rsidR="00F52BB0" w:rsidRDefault="00F52BB0" w:rsidP="00F52BB0"/>
    <w:p w:rsidR="00F52BB0" w:rsidRDefault="00C601B4" w:rsidP="00F52BB0">
      <w:r>
        <w:t>13</w:t>
      </w:r>
      <w:r w:rsidR="00F52BB0">
        <w:t xml:space="preserve">. </w:t>
      </w:r>
      <w:r w:rsidR="00F52BB0" w:rsidRPr="00C601B4">
        <w:rPr>
          <w:b/>
        </w:rPr>
        <w:t>Centrum HR</w:t>
      </w:r>
    </w:p>
    <w:p w:rsidR="00F52BB0" w:rsidRDefault="00F52BB0" w:rsidP="00F52BB0">
      <w:r>
        <w:t>mgr Joanna Sobolewska-Chejmanowska</w:t>
      </w:r>
    </w:p>
    <w:p w:rsidR="00F52BB0" w:rsidRDefault="00F52BB0" w:rsidP="00F52BB0">
      <w:r>
        <w:t>Centrum HR</w:t>
      </w:r>
    </w:p>
    <w:p w:rsidR="00F52BB0" w:rsidRDefault="00F52BB0" w:rsidP="00F52BB0">
      <w:r>
        <w:t>tel.: 348 67 47</w:t>
      </w:r>
    </w:p>
    <w:p w:rsidR="00F52BB0" w:rsidRDefault="00F52BB0" w:rsidP="00F52BB0">
      <w:r>
        <w:t xml:space="preserve">e-mail: </w:t>
      </w:r>
      <w:hyperlink r:id="rId41" w:history="1">
        <w:r w:rsidR="00C601B4" w:rsidRPr="00B34B6F">
          <w:rPr>
            <w:rStyle w:val="Hipercze"/>
          </w:rPr>
          <w:t>joachejm@pg.edu.pl</w:t>
        </w:r>
      </w:hyperlink>
    </w:p>
    <w:p w:rsidR="00F52BB0" w:rsidRDefault="00F52BB0" w:rsidP="00F52BB0"/>
    <w:p w:rsidR="0029295A" w:rsidRPr="0029295A" w:rsidRDefault="00C601B4" w:rsidP="0029295A">
      <w:pPr>
        <w:rPr>
          <w:b/>
        </w:rPr>
      </w:pPr>
      <w:r>
        <w:t xml:space="preserve">14. </w:t>
      </w:r>
      <w:r w:rsidR="003066F9" w:rsidRPr="00C601B4">
        <w:rPr>
          <w:b/>
        </w:rPr>
        <w:t>Centrum Analiz Strategicznych</w:t>
      </w:r>
    </w:p>
    <w:p w:rsidR="0029295A" w:rsidRDefault="0029295A" w:rsidP="0029295A">
      <w:r>
        <w:t>Agnieszka Cholewińska</w:t>
      </w:r>
    </w:p>
    <w:p w:rsidR="0029295A" w:rsidRDefault="0029295A" w:rsidP="0029295A">
      <w:r>
        <w:t>Specjalista</w:t>
      </w:r>
    </w:p>
    <w:p w:rsidR="0029295A" w:rsidRDefault="0029295A" w:rsidP="0029295A">
      <w:r>
        <w:t>Politechnika Gdańska</w:t>
      </w:r>
    </w:p>
    <w:p w:rsidR="0029295A" w:rsidRDefault="0029295A" w:rsidP="0029295A">
      <w:r>
        <w:t>ul. G. Narutowicza 11/12, 80-233 Gdańsk</w:t>
      </w:r>
    </w:p>
    <w:p w:rsidR="0029295A" w:rsidRDefault="0029295A" w:rsidP="0029295A">
      <w:r>
        <w:t>+48 58 347 21 18</w:t>
      </w:r>
    </w:p>
    <w:p w:rsidR="00F52BB0" w:rsidRDefault="003F39E6" w:rsidP="00245423">
      <w:hyperlink r:id="rId42" w:history="1">
        <w:r w:rsidR="0029295A" w:rsidRPr="00B34B6F">
          <w:rPr>
            <w:rStyle w:val="Hipercze"/>
          </w:rPr>
          <w:t>agnieszka.cholewinska@pg.edu.pl</w:t>
        </w:r>
      </w:hyperlink>
    </w:p>
    <w:p w:rsidR="003E1EC0" w:rsidRDefault="003E1EC0" w:rsidP="00245423"/>
    <w:p w:rsidR="00F52BB0" w:rsidRDefault="00C601B4" w:rsidP="00245423">
      <w:pPr>
        <w:rPr>
          <w:b/>
        </w:rPr>
      </w:pPr>
      <w:r>
        <w:t xml:space="preserve">15. </w:t>
      </w:r>
      <w:r w:rsidR="003066F9" w:rsidRPr="00C601B4">
        <w:rPr>
          <w:b/>
        </w:rPr>
        <w:t>Wydawnictwo  PG</w:t>
      </w:r>
    </w:p>
    <w:p w:rsidR="003E1EC0" w:rsidRDefault="003E1EC0" w:rsidP="003E1EC0">
      <w:r>
        <w:t>Andrzej Śnieżewski</w:t>
      </w:r>
    </w:p>
    <w:p w:rsidR="003E1EC0" w:rsidRDefault="003E1EC0" w:rsidP="003E1EC0">
      <w:r>
        <w:t>tel. 58 347 23 56</w:t>
      </w:r>
    </w:p>
    <w:p w:rsidR="003E1EC0" w:rsidRDefault="003E1EC0" w:rsidP="003E1EC0">
      <w:r>
        <w:t xml:space="preserve">e-mail: </w:t>
      </w:r>
      <w:hyperlink r:id="rId43" w:history="1">
        <w:r w:rsidRPr="00B34B6F">
          <w:rPr>
            <w:rStyle w:val="Hipercze"/>
          </w:rPr>
          <w:t>andsniez@pg.edu.pl</w:t>
        </w:r>
      </w:hyperlink>
    </w:p>
    <w:p w:rsidR="003E1EC0" w:rsidRDefault="003E1EC0" w:rsidP="003E1EC0"/>
    <w:p w:rsidR="00C601B4" w:rsidRDefault="00C601B4" w:rsidP="00245423"/>
    <w:p w:rsidR="00A41FFE" w:rsidRDefault="00A41FFE" w:rsidP="00245423"/>
    <w:p w:rsidR="00A41FFE" w:rsidRDefault="00A41FFE" w:rsidP="00245423"/>
    <w:p w:rsidR="00C601B4" w:rsidRDefault="00C601B4" w:rsidP="00C601B4">
      <w:r>
        <w:t xml:space="preserve">16. </w:t>
      </w:r>
      <w:r w:rsidRPr="00C601B4">
        <w:rPr>
          <w:b/>
        </w:rPr>
        <w:t>Dział Radców Prawnych</w:t>
      </w:r>
    </w:p>
    <w:p w:rsidR="00C601B4" w:rsidRDefault="00C601B4" w:rsidP="00C601B4">
      <w:r w:rsidRPr="00C601B4">
        <w:t>Karolina Kaczmarska</w:t>
      </w:r>
    </w:p>
    <w:p w:rsidR="00C601B4" w:rsidRDefault="00C601B4" w:rsidP="00C601B4">
      <w:r>
        <w:t>Gmach B, pokój nr 111</w:t>
      </w:r>
    </w:p>
    <w:p w:rsidR="00C601B4" w:rsidRDefault="00C601B4" w:rsidP="00C601B4">
      <w:r>
        <w:t>tel. 58 347 18 56</w:t>
      </w:r>
    </w:p>
    <w:p w:rsidR="00C601B4" w:rsidRDefault="00C601B4" w:rsidP="00C601B4">
      <w:r>
        <w:t xml:space="preserve">e-mail: </w:t>
      </w:r>
      <w:hyperlink r:id="rId44" w:history="1">
        <w:r w:rsidRPr="00B34B6F">
          <w:rPr>
            <w:rStyle w:val="Hipercze"/>
          </w:rPr>
          <w:t>karolina.kaczmarska@pg.edu.pl</w:t>
        </w:r>
      </w:hyperlink>
    </w:p>
    <w:p w:rsidR="00C601B4" w:rsidRDefault="00C601B4" w:rsidP="00C601B4"/>
    <w:p w:rsidR="00C601B4" w:rsidRDefault="00C601B4" w:rsidP="00C601B4">
      <w:r>
        <w:t xml:space="preserve">17. </w:t>
      </w:r>
      <w:r w:rsidRPr="00C601B4">
        <w:rPr>
          <w:b/>
        </w:rPr>
        <w:t>Dział Spraw Międzynarodowych</w:t>
      </w:r>
      <w:r>
        <w:t xml:space="preserve"> </w:t>
      </w:r>
    </w:p>
    <w:p w:rsidR="00C601B4" w:rsidRDefault="00C601B4" w:rsidP="00C601B4">
      <w:r>
        <w:t>Marta Wojcieszenko</w:t>
      </w:r>
    </w:p>
    <w:p w:rsidR="00C601B4" w:rsidRDefault="00C601B4" w:rsidP="00C601B4">
      <w:r>
        <w:t>Gdańsk University of Technology</w:t>
      </w:r>
    </w:p>
    <w:p w:rsidR="00C601B4" w:rsidRDefault="00C601B4" w:rsidP="00C601B4">
      <w:r>
        <w:t>G. Narutowicza 11/12, 80-233 Gdańsk, Poland</w:t>
      </w:r>
    </w:p>
    <w:p w:rsidR="00C601B4" w:rsidRDefault="00C601B4" w:rsidP="00C601B4">
      <w:r>
        <w:t>+48 58 347 27 37</w:t>
      </w:r>
    </w:p>
    <w:p w:rsidR="00C601B4" w:rsidRDefault="003F39E6" w:rsidP="00C601B4">
      <w:hyperlink r:id="rId45" w:history="1">
        <w:r w:rsidR="00C601B4" w:rsidRPr="00B34B6F">
          <w:rPr>
            <w:rStyle w:val="Hipercze"/>
          </w:rPr>
          <w:t>marwojci@pg.edu.pl</w:t>
        </w:r>
      </w:hyperlink>
    </w:p>
    <w:p w:rsidR="00C601B4" w:rsidRDefault="00C601B4" w:rsidP="00C601B4"/>
    <w:p w:rsidR="00C601B4" w:rsidRPr="00C601B4" w:rsidRDefault="00C601B4" w:rsidP="00C601B4">
      <w:pPr>
        <w:rPr>
          <w:b/>
        </w:rPr>
      </w:pPr>
      <w:r>
        <w:t xml:space="preserve">18. </w:t>
      </w:r>
      <w:r w:rsidRPr="00C601B4">
        <w:rPr>
          <w:b/>
        </w:rPr>
        <w:t>Biuro Młodych Naukowców</w:t>
      </w:r>
    </w:p>
    <w:p w:rsidR="00C601B4" w:rsidRDefault="00C601B4" w:rsidP="00C601B4">
      <w:r>
        <w:lastRenderedPageBreak/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+48 58 348 67 48</w:t>
      </w:r>
    </w:p>
    <w:p w:rsidR="00C601B4" w:rsidRDefault="003F39E6" w:rsidP="00C601B4">
      <w:hyperlink r:id="rId46" w:history="1">
        <w:r w:rsidR="00C601B4" w:rsidRPr="00B34B6F">
          <w:rPr>
            <w:rStyle w:val="Hipercze"/>
          </w:rPr>
          <w:t>agnieszka.lendzion@pg.edu.pl</w:t>
        </w:r>
      </w:hyperlink>
    </w:p>
    <w:p w:rsidR="00C601B4" w:rsidRDefault="00C601B4" w:rsidP="00C601B4"/>
    <w:p w:rsidR="00C601B4" w:rsidRPr="00C601B4" w:rsidRDefault="00C601B4" w:rsidP="00C601B4">
      <w:pPr>
        <w:rPr>
          <w:b/>
        </w:rPr>
      </w:pPr>
      <w:r w:rsidRPr="00A41FFE">
        <w:t>19</w:t>
      </w:r>
      <w:r>
        <w:rPr>
          <w:b/>
        </w:rPr>
        <w:t xml:space="preserve">. </w:t>
      </w:r>
      <w:r w:rsidRPr="00C601B4">
        <w:rPr>
          <w:b/>
        </w:rPr>
        <w:t>Biuro IDUB</w:t>
      </w:r>
    </w:p>
    <w:p w:rsidR="00C601B4" w:rsidRDefault="00C601B4" w:rsidP="00C601B4">
      <w:r>
        <w:t>mgr Jagoda Szwulińska</w:t>
      </w:r>
    </w:p>
    <w:p w:rsidR="00C601B4" w:rsidRDefault="00C601B4" w:rsidP="00C601B4">
      <w:r>
        <w:t>samodzielny referent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58 348 64 69, 797 307 168</w:t>
      </w:r>
    </w:p>
    <w:p w:rsidR="00C601B4" w:rsidRDefault="003F39E6" w:rsidP="00C601B4">
      <w:hyperlink r:id="rId47" w:history="1">
        <w:r w:rsidR="00C601B4" w:rsidRPr="00B34B6F">
          <w:rPr>
            <w:rStyle w:val="Hipercze"/>
          </w:rPr>
          <w:t>jagoda.szwulinska@pg.edu.pl</w:t>
        </w:r>
      </w:hyperlink>
    </w:p>
    <w:p w:rsidR="003E1EC0" w:rsidRDefault="003E1EC0" w:rsidP="00C601B4"/>
    <w:p w:rsidR="00C601B4" w:rsidRDefault="00C601B4" w:rsidP="00C601B4">
      <w:r>
        <w:t xml:space="preserve">20. </w:t>
      </w:r>
      <w:r w:rsidRPr="00C601B4">
        <w:rPr>
          <w:b/>
        </w:rPr>
        <w:t>Biblioteka Główna</w:t>
      </w:r>
      <w:r>
        <w:t xml:space="preserve"> </w:t>
      </w:r>
    </w:p>
    <w:p w:rsidR="00C601B4" w:rsidRDefault="00C601B4" w:rsidP="00C601B4">
      <w:r>
        <w:t>mgr Oliwia Kapecka</w:t>
      </w:r>
    </w:p>
    <w:p w:rsidR="00C601B4" w:rsidRDefault="00C601B4" w:rsidP="00C601B4">
      <w:r>
        <w:t>Specjalista ds. administracji</w:t>
      </w:r>
    </w:p>
    <w:p w:rsidR="00C601B4" w:rsidRDefault="00C601B4" w:rsidP="00C601B4">
      <w:r>
        <w:t>Biuro Biblioteki PG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+48 347 14 45</w:t>
      </w:r>
    </w:p>
    <w:p w:rsidR="00C601B4" w:rsidRDefault="003F39E6" w:rsidP="00C601B4">
      <w:hyperlink r:id="rId48" w:history="1">
        <w:r w:rsidR="00C601B4" w:rsidRPr="00B34B6F">
          <w:rPr>
            <w:rStyle w:val="Hipercze"/>
          </w:rPr>
          <w:t>oliwia.kapecka@pg.edu.pl</w:t>
        </w:r>
      </w:hyperlink>
    </w:p>
    <w:p w:rsidR="00C601B4" w:rsidRDefault="00C601B4" w:rsidP="00C601B4"/>
    <w:p w:rsidR="00C601B4" w:rsidRDefault="00C601B4" w:rsidP="00C601B4">
      <w:r>
        <w:t xml:space="preserve">21. </w:t>
      </w:r>
      <w:r w:rsidRPr="00C601B4">
        <w:rPr>
          <w:b/>
        </w:rPr>
        <w:t>Dział Spraw Studenckich</w:t>
      </w:r>
    </w:p>
    <w:p w:rsidR="00C601B4" w:rsidRDefault="00C601B4" w:rsidP="00C601B4">
      <w:r>
        <w:lastRenderedPageBreak/>
        <w:t>mgr inż. Anna Soboń</w:t>
      </w:r>
    </w:p>
    <w:p w:rsidR="00C601B4" w:rsidRDefault="00C601B4" w:rsidP="00C601B4">
      <w:r>
        <w:t>Zastępca kierownika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</w:t>
      </w:r>
      <w:r w:rsidR="003E1EC0">
        <w:t>arutowicza 11/12, 80-233 Gdańsk</w:t>
      </w:r>
    </w:p>
    <w:p w:rsidR="00C601B4" w:rsidRDefault="00C601B4" w:rsidP="00C601B4">
      <w:r>
        <w:t>+48 58 347 25 14</w:t>
      </w:r>
    </w:p>
    <w:p w:rsidR="00C601B4" w:rsidRDefault="003F39E6" w:rsidP="00C601B4">
      <w:hyperlink r:id="rId49" w:history="1">
        <w:r w:rsidR="00C601B4" w:rsidRPr="00B34B6F">
          <w:rPr>
            <w:rStyle w:val="Hipercze"/>
          </w:rPr>
          <w:t>anna.sobon@pg.edu.pl</w:t>
        </w:r>
      </w:hyperlink>
    </w:p>
    <w:p w:rsidR="00C601B4" w:rsidRDefault="00C601B4" w:rsidP="00C601B4"/>
    <w:p w:rsidR="00C601B4" w:rsidRDefault="00C601B4" w:rsidP="00C601B4"/>
    <w:sectPr w:rsidR="00C601B4" w:rsidSect="00962A1C">
      <w:pgSz w:w="16838" w:h="11906" w:orient="landscape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9E6" w:rsidRDefault="003F39E6" w:rsidP="003074D1">
      <w:pPr>
        <w:spacing w:after="0" w:line="240" w:lineRule="auto"/>
      </w:pPr>
      <w:r>
        <w:separator/>
      </w:r>
    </w:p>
  </w:endnote>
  <w:endnote w:type="continuationSeparator" w:id="0">
    <w:p w:rsidR="003F39E6" w:rsidRDefault="003F39E6" w:rsidP="00307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9E6" w:rsidRDefault="003F39E6" w:rsidP="003074D1">
      <w:pPr>
        <w:spacing w:after="0" w:line="240" w:lineRule="auto"/>
      </w:pPr>
      <w:r>
        <w:separator/>
      </w:r>
    </w:p>
  </w:footnote>
  <w:footnote w:type="continuationSeparator" w:id="0">
    <w:p w:rsidR="003F39E6" w:rsidRDefault="003F39E6" w:rsidP="00307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2204"/>
    <w:multiLevelType w:val="multilevel"/>
    <w:tmpl w:val="794A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16A26"/>
    <w:multiLevelType w:val="hybridMultilevel"/>
    <w:tmpl w:val="03E85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33E6B"/>
    <w:multiLevelType w:val="hybridMultilevel"/>
    <w:tmpl w:val="A24EF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C378A"/>
    <w:multiLevelType w:val="hybridMultilevel"/>
    <w:tmpl w:val="C6F68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D261C"/>
    <w:multiLevelType w:val="hybridMultilevel"/>
    <w:tmpl w:val="84588F5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4B704A"/>
    <w:multiLevelType w:val="hybridMultilevel"/>
    <w:tmpl w:val="F104D10E"/>
    <w:lvl w:ilvl="0" w:tplc="644087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B7B68"/>
    <w:multiLevelType w:val="hybridMultilevel"/>
    <w:tmpl w:val="E7B83702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170439C5"/>
    <w:multiLevelType w:val="hybridMultilevel"/>
    <w:tmpl w:val="DFEE3C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0A76CC"/>
    <w:multiLevelType w:val="hybridMultilevel"/>
    <w:tmpl w:val="8C9485C6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220561CC"/>
    <w:multiLevelType w:val="hybridMultilevel"/>
    <w:tmpl w:val="357AD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05BB9"/>
    <w:multiLevelType w:val="hybridMultilevel"/>
    <w:tmpl w:val="12F4967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C086066"/>
    <w:multiLevelType w:val="hybridMultilevel"/>
    <w:tmpl w:val="045EC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D3B72"/>
    <w:multiLevelType w:val="hybridMultilevel"/>
    <w:tmpl w:val="78E46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212E7"/>
    <w:multiLevelType w:val="hybridMultilevel"/>
    <w:tmpl w:val="3B9C23E2"/>
    <w:lvl w:ilvl="0" w:tplc="E4644DCE">
      <w:numFmt w:val="bullet"/>
      <w:lvlText w:val="•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38D5869"/>
    <w:multiLevelType w:val="hybridMultilevel"/>
    <w:tmpl w:val="794A9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02FE2"/>
    <w:multiLevelType w:val="multilevel"/>
    <w:tmpl w:val="5B56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235106"/>
    <w:multiLevelType w:val="hybridMultilevel"/>
    <w:tmpl w:val="B1A6D0E0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 w15:restartNumberingAfterBreak="0">
    <w:nsid w:val="360F099F"/>
    <w:multiLevelType w:val="hybridMultilevel"/>
    <w:tmpl w:val="80C6C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301B8"/>
    <w:multiLevelType w:val="hybridMultilevel"/>
    <w:tmpl w:val="19DC5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1204F"/>
    <w:multiLevelType w:val="hybridMultilevel"/>
    <w:tmpl w:val="42566C00"/>
    <w:lvl w:ilvl="0" w:tplc="0A105D1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B17D5"/>
    <w:multiLevelType w:val="hybridMultilevel"/>
    <w:tmpl w:val="07C0B67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3EDF2227"/>
    <w:multiLevelType w:val="hybridMultilevel"/>
    <w:tmpl w:val="C0EA5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448A2"/>
    <w:multiLevelType w:val="hybridMultilevel"/>
    <w:tmpl w:val="6ECC0728"/>
    <w:lvl w:ilvl="0" w:tplc="0A105D1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7386C"/>
    <w:multiLevelType w:val="hybridMultilevel"/>
    <w:tmpl w:val="7CCAD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34BBA"/>
    <w:multiLevelType w:val="hybridMultilevel"/>
    <w:tmpl w:val="C2527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0795D"/>
    <w:multiLevelType w:val="hybridMultilevel"/>
    <w:tmpl w:val="757A6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21C"/>
    <w:multiLevelType w:val="hybridMultilevel"/>
    <w:tmpl w:val="6B58B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D3E00"/>
    <w:multiLevelType w:val="hybridMultilevel"/>
    <w:tmpl w:val="D062F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0E92"/>
    <w:multiLevelType w:val="hybridMultilevel"/>
    <w:tmpl w:val="40E27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0C693E"/>
    <w:multiLevelType w:val="hybridMultilevel"/>
    <w:tmpl w:val="9558E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B37A4"/>
    <w:multiLevelType w:val="multilevel"/>
    <w:tmpl w:val="5B56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2A3BE8"/>
    <w:multiLevelType w:val="hybridMultilevel"/>
    <w:tmpl w:val="B1B4B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E3C99"/>
    <w:multiLevelType w:val="hybridMultilevel"/>
    <w:tmpl w:val="0A5E2F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20931A1"/>
    <w:multiLevelType w:val="hybridMultilevel"/>
    <w:tmpl w:val="5B0C5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5000E"/>
    <w:multiLevelType w:val="hybridMultilevel"/>
    <w:tmpl w:val="8668D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270F8"/>
    <w:multiLevelType w:val="hybridMultilevel"/>
    <w:tmpl w:val="3E6C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A18DB"/>
    <w:multiLevelType w:val="hybridMultilevel"/>
    <w:tmpl w:val="8F565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87362"/>
    <w:multiLevelType w:val="hybridMultilevel"/>
    <w:tmpl w:val="C08E8C62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8" w15:restartNumberingAfterBreak="0">
    <w:nsid w:val="6DE23364"/>
    <w:multiLevelType w:val="hybridMultilevel"/>
    <w:tmpl w:val="7E947794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9" w15:restartNumberingAfterBreak="0">
    <w:nsid w:val="73E56351"/>
    <w:multiLevelType w:val="hybridMultilevel"/>
    <w:tmpl w:val="DA9AF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A68B8"/>
    <w:multiLevelType w:val="hybridMultilevel"/>
    <w:tmpl w:val="325C8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03B66"/>
    <w:multiLevelType w:val="hybridMultilevel"/>
    <w:tmpl w:val="FF10C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9"/>
  </w:num>
  <w:num w:numId="3">
    <w:abstractNumId w:val="29"/>
  </w:num>
  <w:num w:numId="4">
    <w:abstractNumId w:val="37"/>
  </w:num>
  <w:num w:numId="5">
    <w:abstractNumId w:val="27"/>
  </w:num>
  <w:num w:numId="6">
    <w:abstractNumId w:val="8"/>
  </w:num>
  <w:num w:numId="7">
    <w:abstractNumId w:val="6"/>
  </w:num>
  <w:num w:numId="8">
    <w:abstractNumId w:val="16"/>
  </w:num>
  <w:num w:numId="9">
    <w:abstractNumId w:val="38"/>
  </w:num>
  <w:num w:numId="10">
    <w:abstractNumId w:val="19"/>
  </w:num>
  <w:num w:numId="11">
    <w:abstractNumId w:val="22"/>
  </w:num>
  <w:num w:numId="12">
    <w:abstractNumId w:val="21"/>
  </w:num>
  <w:num w:numId="13">
    <w:abstractNumId w:val="9"/>
  </w:num>
  <w:num w:numId="14">
    <w:abstractNumId w:val="18"/>
  </w:num>
  <w:num w:numId="15">
    <w:abstractNumId w:val="40"/>
  </w:num>
  <w:num w:numId="16">
    <w:abstractNumId w:val="33"/>
  </w:num>
  <w:num w:numId="17">
    <w:abstractNumId w:val="36"/>
  </w:num>
  <w:num w:numId="18">
    <w:abstractNumId w:val="2"/>
  </w:num>
  <w:num w:numId="19">
    <w:abstractNumId w:val="11"/>
  </w:num>
  <w:num w:numId="20">
    <w:abstractNumId w:val="17"/>
  </w:num>
  <w:num w:numId="21">
    <w:abstractNumId w:val="24"/>
  </w:num>
  <w:num w:numId="22">
    <w:abstractNumId w:val="12"/>
  </w:num>
  <w:num w:numId="23">
    <w:abstractNumId w:val="26"/>
  </w:num>
  <w:num w:numId="24">
    <w:abstractNumId w:val="28"/>
  </w:num>
  <w:num w:numId="25">
    <w:abstractNumId w:val="3"/>
  </w:num>
  <w:num w:numId="26">
    <w:abstractNumId w:val="1"/>
  </w:num>
  <w:num w:numId="27">
    <w:abstractNumId w:val="32"/>
  </w:num>
  <w:num w:numId="28">
    <w:abstractNumId w:val="13"/>
  </w:num>
  <w:num w:numId="29">
    <w:abstractNumId w:val="20"/>
  </w:num>
  <w:num w:numId="30">
    <w:abstractNumId w:val="15"/>
  </w:num>
  <w:num w:numId="31">
    <w:abstractNumId w:val="30"/>
  </w:num>
  <w:num w:numId="32">
    <w:abstractNumId w:val="34"/>
  </w:num>
  <w:num w:numId="33">
    <w:abstractNumId w:val="4"/>
  </w:num>
  <w:num w:numId="34">
    <w:abstractNumId w:val="35"/>
  </w:num>
  <w:num w:numId="35">
    <w:abstractNumId w:val="7"/>
  </w:num>
  <w:num w:numId="36">
    <w:abstractNumId w:val="10"/>
  </w:num>
  <w:num w:numId="37">
    <w:abstractNumId w:val="41"/>
  </w:num>
  <w:num w:numId="38">
    <w:abstractNumId w:val="5"/>
  </w:num>
  <w:num w:numId="39">
    <w:abstractNumId w:val="23"/>
  </w:num>
  <w:num w:numId="40">
    <w:abstractNumId w:val="31"/>
  </w:num>
  <w:num w:numId="41">
    <w:abstractNumId w:val="14"/>
  </w:num>
  <w:num w:numId="42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B8"/>
    <w:rsid w:val="00000013"/>
    <w:rsid w:val="000040D1"/>
    <w:rsid w:val="00004C6D"/>
    <w:rsid w:val="00005531"/>
    <w:rsid w:val="000057D3"/>
    <w:rsid w:val="00012F88"/>
    <w:rsid w:val="0003159C"/>
    <w:rsid w:val="00031E1A"/>
    <w:rsid w:val="00031EE8"/>
    <w:rsid w:val="000339EF"/>
    <w:rsid w:val="0004035A"/>
    <w:rsid w:val="00043F80"/>
    <w:rsid w:val="0004494F"/>
    <w:rsid w:val="00046325"/>
    <w:rsid w:val="000529F0"/>
    <w:rsid w:val="00056BDE"/>
    <w:rsid w:val="00060971"/>
    <w:rsid w:val="00062598"/>
    <w:rsid w:val="000637F8"/>
    <w:rsid w:val="00064B7D"/>
    <w:rsid w:val="0007511D"/>
    <w:rsid w:val="00075BA1"/>
    <w:rsid w:val="00080836"/>
    <w:rsid w:val="0008402B"/>
    <w:rsid w:val="000878AA"/>
    <w:rsid w:val="00090F54"/>
    <w:rsid w:val="0009201A"/>
    <w:rsid w:val="000962CE"/>
    <w:rsid w:val="00097F36"/>
    <w:rsid w:val="000A0BB3"/>
    <w:rsid w:val="000A52B2"/>
    <w:rsid w:val="000A736F"/>
    <w:rsid w:val="000B5356"/>
    <w:rsid w:val="000B5D0B"/>
    <w:rsid w:val="000B5D1E"/>
    <w:rsid w:val="000B67FD"/>
    <w:rsid w:val="000B7230"/>
    <w:rsid w:val="000C3A33"/>
    <w:rsid w:val="000D479D"/>
    <w:rsid w:val="000D4C08"/>
    <w:rsid w:val="000E302C"/>
    <w:rsid w:val="000F2AD0"/>
    <w:rsid w:val="000F3651"/>
    <w:rsid w:val="000F3D86"/>
    <w:rsid w:val="000F49E6"/>
    <w:rsid w:val="00107470"/>
    <w:rsid w:val="00110816"/>
    <w:rsid w:val="001116D3"/>
    <w:rsid w:val="00112AA5"/>
    <w:rsid w:val="0011311F"/>
    <w:rsid w:val="001141B6"/>
    <w:rsid w:val="00124309"/>
    <w:rsid w:val="00127E10"/>
    <w:rsid w:val="0013362B"/>
    <w:rsid w:val="00140D77"/>
    <w:rsid w:val="0014586E"/>
    <w:rsid w:val="00151D41"/>
    <w:rsid w:val="00152ECA"/>
    <w:rsid w:val="00153509"/>
    <w:rsid w:val="0016027F"/>
    <w:rsid w:val="00160E19"/>
    <w:rsid w:val="00160ED7"/>
    <w:rsid w:val="00164A47"/>
    <w:rsid w:val="00167A4C"/>
    <w:rsid w:val="0017001F"/>
    <w:rsid w:val="001764A3"/>
    <w:rsid w:val="00181DB9"/>
    <w:rsid w:val="00182C17"/>
    <w:rsid w:val="0019210C"/>
    <w:rsid w:val="001921EF"/>
    <w:rsid w:val="001974A9"/>
    <w:rsid w:val="001A1FF3"/>
    <w:rsid w:val="001A2FFD"/>
    <w:rsid w:val="001A3DF9"/>
    <w:rsid w:val="001A70C7"/>
    <w:rsid w:val="001B026C"/>
    <w:rsid w:val="001C0754"/>
    <w:rsid w:val="001D288B"/>
    <w:rsid w:val="001D7985"/>
    <w:rsid w:val="001F4CEA"/>
    <w:rsid w:val="00200682"/>
    <w:rsid w:val="00203650"/>
    <w:rsid w:val="00211647"/>
    <w:rsid w:val="00214908"/>
    <w:rsid w:val="002200B6"/>
    <w:rsid w:val="00220480"/>
    <w:rsid w:val="00221628"/>
    <w:rsid w:val="00223620"/>
    <w:rsid w:val="00233A92"/>
    <w:rsid w:val="00235ECE"/>
    <w:rsid w:val="0023636F"/>
    <w:rsid w:val="00245423"/>
    <w:rsid w:val="00252D22"/>
    <w:rsid w:val="002546BD"/>
    <w:rsid w:val="0026123E"/>
    <w:rsid w:val="0027374A"/>
    <w:rsid w:val="0028007C"/>
    <w:rsid w:val="00282E89"/>
    <w:rsid w:val="002859DB"/>
    <w:rsid w:val="002927D7"/>
    <w:rsid w:val="00292838"/>
    <w:rsid w:val="0029295A"/>
    <w:rsid w:val="00294048"/>
    <w:rsid w:val="002A3C5C"/>
    <w:rsid w:val="002A7D30"/>
    <w:rsid w:val="002B477F"/>
    <w:rsid w:val="002C0600"/>
    <w:rsid w:val="002C7529"/>
    <w:rsid w:val="002D05D2"/>
    <w:rsid w:val="002D2532"/>
    <w:rsid w:val="002D3F15"/>
    <w:rsid w:val="002D5C81"/>
    <w:rsid w:val="002D649F"/>
    <w:rsid w:val="002E1125"/>
    <w:rsid w:val="002E2B64"/>
    <w:rsid w:val="002F52E0"/>
    <w:rsid w:val="003049AA"/>
    <w:rsid w:val="003066F9"/>
    <w:rsid w:val="003074D1"/>
    <w:rsid w:val="00320F91"/>
    <w:rsid w:val="00321FBB"/>
    <w:rsid w:val="00324A63"/>
    <w:rsid w:val="003343A1"/>
    <w:rsid w:val="003445A9"/>
    <w:rsid w:val="00352377"/>
    <w:rsid w:val="00355FB3"/>
    <w:rsid w:val="00362EED"/>
    <w:rsid w:val="00371DD9"/>
    <w:rsid w:val="00374CB0"/>
    <w:rsid w:val="0037557E"/>
    <w:rsid w:val="0037781A"/>
    <w:rsid w:val="00383AAA"/>
    <w:rsid w:val="0038596A"/>
    <w:rsid w:val="00385991"/>
    <w:rsid w:val="003864B3"/>
    <w:rsid w:val="00390D21"/>
    <w:rsid w:val="003912FE"/>
    <w:rsid w:val="00392ADF"/>
    <w:rsid w:val="0039562C"/>
    <w:rsid w:val="00395715"/>
    <w:rsid w:val="00397160"/>
    <w:rsid w:val="003A2E4E"/>
    <w:rsid w:val="003C137E"/>
    <w:rsid w:val="003C1487"/>
    <w:rsid w:val="003C2C4B"/>
    <w:rsid w:val="003C4275"/>
    <w:rsid w:val="003D5255"/>
    <w:rsid w:val="003E1EC0"/>
    <w:rsid w:val="003E3BD5"/>
    <w:rsid w:val="003F39E6"/>
    <w:rsid w:val="003F50C5"/>
    <w:rsid w:val="004006E4"/>
    <w:rsid w:val="00404B88"/>
    <w:rsid w:val="00407092"/>
    <w:rsid w:val="00421174"/>
    <w:rsid w:val="00427455"/>
    <w:rsid w:val="00427D60"/>
    <w:rsid w:val="00430617"/>
    <w:rsid w:val="0043078C"/>
    <w:rsid w:val="00434522"/>
    <w:rsid w:val="004417F0"/>
    <w:rsid w:val="00445A67"/>
    <w:rsid w:val="0047040A"/>
    <w:rsid w:val="00481C70"/>
    <w:rsid w:val="004A1007"/>
    <w:rsid w:val="004A1C57"/>
    <w:rsid w:val="004B4431"/>
    <w:rsid w:val="004B5116"/>
    <w:rsid w:val="004B56DB"/>
    <w:rsid w:val="004B71D9"/>
    <w:rsid w:val="004C2131"/>
    <w:rsid w:val="004C6285"/>
    <w:rsid w:val="004D3D1B"/>
    <w:rsid w:val="004E5759"/>
    <w:rsid w:val="004F0688"/>
    <w:rsid w:val="004F1359"/>
    <w:rsid w:val="004F20F0"/>
    <w:rsid w:val="004F2222"/>
    <w:rsid w:val="004F665E"/>
    <w:rsid w:val="004F68E7"/>
    <w:rsid w:val="00501E50"/>
    <w:rsid w:val="00504206"/>
    <w:rsid w:val="00512563"/>
    <w:rsid w:val="005139DC"/>
    <w:rsid w:val="00515AB9"/>
    <w:rsid w:val="00521F32"/>
    <w:rsid w:val="00526321"/>
    <w:rsid w:val="00532065"/>
    <w:rsid w:val="0054187B"/>
    <w:rsid w:val="00546D21"/>
    <w:rsid w:val="0056323C"/>
    <w:rsid w:val="00567BA2"/>
    <w:rsid w:val="00572850"/>
    <w:rsid w:val="00582EB3"/>
    <w:rsid w:val="005838F8"/>
    <w:rsid w:val="0058584D"/>
    <w:rsid w:val="0058763C"/>
    <w:rsid w:val="005934C4"/>
    <w:rsid w:val="0059727C"/>
    <w:rsid w:val="005A0EB9"/>
    <w:rsid w:val="005B07EF"/>
    <w:rsid w:val="005B1FD7"/>
    <w:rsid w:val="005B260D"/>
    <w:rsid w:val="005B2AA5"/>
    <w:rsid w:val="005B4852"/>
    <w:rsid w:val="005C712C"/>
    <w:rsid w:val="005D26CA"/>
    <w:rsid w:val="005D71B9"/>
    <w:rsid w:val="005E3540"/>
    <w:rsid w:val="005E50FF"/>
    <w:rsid w:val="005F5A9B"/>
    <w:rsid w:val="005F65B7"/>
    <w:rsid w:val="005F6914"/>
    <w:rsid w:val="006020C7"/>
    <w:rsid w:val="00605AD6"/>
    <w:rsid w:val="0060707A"/>
    <w:rsid w:val="00611787"/>
    <w:rsid w:val="00611FCA"/>
    <w:rsid w:val="00623233"/>
    <w:rsid w:val="00633442"/>
    <w:rsid w:val="0063412F"/>
    <w:rsid w:val="006411E4"/>
    <w:rsid w:val="0064547E"/>
    <w:rsid w:val="00650904"/>
    <w:rsid w:val="00653DB8"/>
    <w:rsid w:val="00655FB0"/>
    <w:rsid w:val="00662A0D"/>
    <w:rsid w:val="006653A5"/>
    <w:rsid w:val="00675ADC"/>
    <w:rsid w:val="006957D1"/>
    <w:rsid w:val="006A0665"/>
    <w:rsid w:val="006A444E"/>
    <w:rsid w:val="006B6CD7"/>
    <w:rsid w:val="006D182D"/>
    <w:rsid w:val="006D57A1"/>
    <w:rsid w:val="006E126D"/>
    <w:rsid w:val="006E3E09"/>
    <w:rsid w:val="006E64BA"/>
    <w:rsid w:val="006E7791"/>
    <w:rsid w:val="006F190D"/>
    <w:rsid w:val="006F3324"/>
    <w:rsid w:val="006F373A"/>
    <w:rsid w:val="007035F1"/>
    <w:rsid w:val="00714A03"/>
    <w:rsid w:val="00731874"/>
    <w:rsid w:val="007410CB"/>
    <w:rsid w:val="00741556"/>
    <w:rsid w:val="0074357D"/>
    <w:rsid w:val="00744F6D"/>
    <w:rsid w:val="007504A8"/>
    <w:rsid w:val="007504C7"/>
    <w:rsid w:val="00750DB3"/>
    <w:rsid w:val="0075107B"/>
    <w:rsid w:val="00752F59"/>
    <w:rsid w:val="00754092"/>
    <w:rsid w:val="0076007C"/>
    <w:rsid w:val="00767187"/>
    <w:rsid w:val="00770810"/>
    <w:rsid w:val="0077132E"/>
    <w:rsid w:val="007746EF"/>
    <w:rsid w:val="00776B41"/>
    <w:rsid w:val="00780E6C"/>
    <w:rsid w:val="007811C9"/>
    <w:rsid w:val="00781B9D"/>
    <w:rsid w:val="00790454"/>
    <w:rsid w:val="007A294A"/>
    <w:rsid w:val="007B7CB0"/>
    <w:rsid w:val="007C3267"/>
    <w:rsid w:val="007C4774"/>
    <w:rsid w:val="007C678D"/>
    <w:rsid w:val="007C7571"/>
    <w:rsid w:val="007C7BB9"/>
    <w:rsid w:val="007F23DB"/>
    <w:rsid w:val="007F2A79"/>
    <w:rsid w:val="00813717"/>
    <w:rsid w:val="00814F9B"/>
    <w:rsid w:val="0081518A"/>
    <w:rsid w:val="008268BA"/>
    <w:rsid w:val="008270A4"/>
    <w:rsid w:val="00831171"/>
    <w:rsid w:val="00834069"/>
    <w:rsid w:val="0083579C"/>
    <w:rsid w:val="00835DF8"/>
    <w:rsid w:val="008423B0"/>
    <w:rsid w:val="008430BF"/>
    <w:rsid w:val="00846123"/>
    <w:rsid w:val="008471BF"/>
    <w:rsid w:val="00847253"/>
    <w:rsid w:val="00853561"/>
    <w:rsid w:val="008556CC"/>
    <w:rsid w:val="008558D2"/>
    <w:rsid w:val="0086097F"/>
    <w:rsid w:val="0086509E"/>
    <w:rsid w:val="00873D37"/>
    <w:rsid w:val="00876FA2"/>
    <w:rsid w:val="00880E42"/>
    <w:rsid w:val="008859FC"/>
    <w:rsid w:val="00886F42"/>
    <w:rsid w:val="00887F94"/>
    <w:rsid w:val="0089280E"/>
    <w:rsid w:val="0089593B"/>
    <w:rsid w:val="00895B3D"/>
    <w:rsid w:val="008970E7"/>
    <w:rsid w:val="008A375C"/>
    <w:rsid w:val="008B3D95"/>
    <w:rsid w:val="008B77AF"/>
    <w:rsid w:val="008C224B"/>
    <w:rsid w:val="008D3ECE"/>
    <w:rsid w:val="008E2C9D"/>
    <w:rsid w:val="008E4F54"/>
    <w:rsid w:val="008E7072"/>
    <w:rsid w:val="00905044"/>
    <w:rsid w:val="0091137B"/>
    <w:rsid w:val="00916237"/>
    <w:rsid w:val="009229BE"/>
    <w:rsid w:val="00923466"/>
    <w:rsid w:val="009260CB"/>
    <w:rsid w:val="00930044"/>
    <w:rsid w:val="009319CE"/>
    <w:rsid w:val="00931B67"/>
    <w:rsid w:val="00935541"/>
    <w:rsid w:val="009370D0"/>
    <w:rsid w:val="00954B67"/>
    <w:rsid w:val="00960F93"/>
    <w:rsid w:val="00962A1C"/>
    <w:rsid w:val="00966386"/>
    <w:rsid w:val="009674FD"/>
    <w:rsid w:val="0098090F"/>
    <w:rsid w:val="00982B9F"/>
    <w:rsid w:val="009864D7"/>
    <w:rsid w:val="0099139E"/>
    <w:rsid w:val="00994E4F"/>
    <w:rsid w:val="00995772"/>
    <w:rsid w:val="009B3BD5"/>
    <w:rsid w:val="009B5761"/>
    <w:rsid w:val="009B77A4"/>
    <w:rsid w:val="009C0985"/>
    <w:rsid w:val="009C1DA0"/>
    <w:rsid w:val="009C1F10"/>
    <w:rsid w:val="009C258E"/>
    <w:rsid w:val="009F0A7B"/>
    <w:rsid w:val="009F11C4"/>
    <w:rsid w:val="009F7460"/>
    <w:rsid w:val="00A05B3E"/>
    <w:rsid w:val="00A14799"/>
    <w:rsid w:val="00A15095"/>
    <w:rsid w:val="00A327C5"/>
    <w:rsid w:val="00A33C41"/>
    <w:rsid w:val="00A353DF"/>
    <w:rsid w:val="00A37C7A"/>
    <w:rsid w:val="00A41FFE"/>
    <w:rsid w:val="00A42E15"/>
    <w:rsid w:val="00A45C6C"/>
    <w:rsid w:val="00A47849"/>
    <w:rsid w:val="00A57E22"/>
    <w:rsid w:val="00A61F59"/>
    <w:rsid w:val="00A62175"/>
    <w:rsid w:val="00A66775"/>
    <w:rsid w:val="00A73082"/>
    <w:rsid w:val="00A74152"/>
    <w:rsid w:val="00A80082"/>
    <w:rsid w:val="00A977A2"/>
    <w:rsid w:val="00AA10C8"/>
    <w:rsid w:val="00AA2571"/>
    <w:rsid w:val="00AA6DB5"/>
    <w:rsid w:val="00AB0E2E"/>
    <w:rsid w:val="00AB1648"/>
    <w:rsid w:val="00AB1FA6"/>
    <w:rsid w:val="00AB796F"/>
    <w:rsid w:val="00AF4A64"/>
    <w:rsid w:val="00AF4CD0"/>
    <w:rsid w:val="00AF611A"/>
    <w:rsid w:val="00AF646E"/>
    <w:rsid w:val="00B012D1"/>
    <w:rsid w:val="00B03A50"/>
    <w:rsid w:val="00B07DAA"/>
    <w:rsid w:val="00B124A6"/>
    <w:rsid w:val="00B158CA"/>
    <w:rsid w:val="00B25545"/>
    <w:rsid w:val="00B33E7E"/>
    <w:rsid w:val="00B34837"/>
    <w:rsid w:val="00B349C3"/>
    <w:rsid w:val="00B362BB"/>
    <w:rsid w:val="00B37A47"/>
    <w:rsid w:val="00B411B2"/>
    <w:rsid w:val="00B43069"/>
    <w:rsid w:val="00B454C4"/>
    <w:rsid w:val="00B47E3C"/>
    <w:rsid w:val="00B53CBC"/>
    <w:rsid w:val="00B65F70"/>
    <w:rsid w:val="00B77777"/>
    <w:rsid w:val="00B7778F"/>
    <w:rsid w:val="00B77B32"/>
    <w:rsid w:val="00B823C5"/>
    <w:rsid w:val="00B845B0"/>
    <w:rsid w:val="00B96D04"/>
    <w:rsid w:val="00BD1473"/>
    <w:rsid w:val="00BE0327"/>
    <w:rsid w:val="00BF0779"/>
    <w:rsid w:val="00BF080F"/>
    <w:rsid w:val="00BF2967"/>
    <w:rsid w:val="00BF59FA"/>
    <w:rsid w:val="00C14202"/>
    <w:rsid w:val="00C255BD"/>
    <w:rsid w:val="00C25D6E"/>
    <w:rsid w:val="00C26D4D"/>
    <w:rsid w:val="00C37D34"/>
    <w:rsid w:val="00C40168"/>
    <w:rsid w:val="00C42184"/>
    <w:rsid w:val="00C42FF4"/>
    <w:rsid w:val="00C4316B"/>
    <w:rsid w:val="00C4492D"/>
    <w:rsid w:val="00C457C0"/>
    <w:rsid w:val="00C45C17"/>
    <w:rsid w:val="00C5136B"/>
    <w:rsid w:val="00C52BA3"/>
    <w:rsid w:val="00C572EA"/>
    <w:rsid w:val="00C601B4"/>
    <w:rsid w:val="00C67717"/>
    <w:rsid w:val="00C7354C"/>
    <w:rsid w:val="00C8050A"/>
    <w:rsid w:val="00C8358F"/>
    <w:rsid w:val="00C836AB"/>
    <w:rsid w:val="00C855CB"/>
    <w:rsid w:val="00C94A9D"/>
    <w:rsid w:val="00C94AA2"/>
    <w:rsid w:val="00CB58D1"/>
    <w:rsid w:val="00CD093B"/>
    <w:rsid w:val="00CD29FF"/>
    <w:rsid w:val="00CD3E67"/>
    <w:rsid w:val="00CD6B0C"/>
    <w:rsid w:val="00CE3043"/>
    <w:rsid w:val="00CE70C3"/>
    <w:rsid w:val="00CF38D6"/>
    <w:rsid w:val="00CF76F9"/>
    <w:rsid w:val="00CF7B6C"/>
    <w:rsid w:val="00D04943"/>
    <w:rsid w:val="00D078B1"/>
    <w:rsid w:val="00D10E7A"/>
    <w:rsid w:val="00D10E97"/>
    <w:rsid w:val="00D14A36"/>
    <w:rsid w:val="00D254CF"/>
    <w:rsid w:val="00D365A0"/>
    <w:rsid w:val="00D3708E"/>
    <w:rsid w:val="00D4006D"/>
    <w:rsid w:val="00D44E35"/>
    <w:rsid w:val="00D46363"/>
    <w:rsid w:val="00D4776F"/>
    <w:rsid w:val="00D55910"/>
    <w:rsid w:val="00D57C5F"/>
    <w:rsid w:val="00D606D7"/>
    <w:rsid w:val="00D628A1"/>
    <w:rsid w:val="00D62BAB"/>
    <w:rsid w:val="00D63584"/>
    <w:rsid w:val="00D6360B"/>
    <w:rsid w:val="00D64382"/>
    <w:rsid w:val="00D709CF"/>
    <w:rsid w:val="00D8016B"/>
    <w:rsid w:val="00D94141"/>
    <w:rsid w:val="00DA15BE"/>
    <w:rsid w:val="00DA1D2F"/>
    <w:rsid w:val="00DB051A"/>
    <w:rsid w:val="00DB33B9"/>
    <w:rsid w:val="00DB4AC6"/>
    <w:rsid w:val="00DC0637"/>
    <w:rsid w:val="00DE14FA"/>
    <w:rsid w:val="00DE3654"/>
    <w:rsid w:val="00DF46B9"/>
    <w:rsid w:val="00DF4A77"/>
    <w:rsid w:val="00E07512"/>
    <w:rsid w:val="00E153B4"/>
    <w:rsid w:val="00E16FFE"/>
    <w:rsid w:val="00E2348F"/>
    <w:rsid w:val="00E320F1"/>
    <w:rsid w:val="00E47A91"/>
    <w:rsid w:val="00E50DF9"/>
    <w:rsid w:val="00E554EE"/>
    <w:rsid w:val="00E60EF5"/>
    <w:rsid w:val="00E620FE"/>
    <w:rsid w:val="00E63EEC"/>
    <w:rsid w:val="00E64658"/>
    <w:rsid w:val="00E679F2"/>
    <w:rsid w:val="00E856DA"/>
    <w:rsid w:val="00E8757B"/>
    <w:rsid w:val="00EA094B"/>
    <w:rsid w:val="00EA0D30"/>
    <w:rsid w:val="00EB02F5"/>
    <w:rsid w:val="00EB0E6C"/>
    <w:rsid w:val="00EB6357"/>
    <w:rsid w:val="00EB6611"/>
    <w:rsid w:val="00EB7A6A"/>
    <w:rsid w:val="00EC6807"/>
    <w:rsid w:val="00ED0C13"/>
    <w:rsid w:val="00ED1AA3"/>
    <w:rsid w:val="00EE1838"/>
    <w:rsid w:val="00EE6A15"/>
    <w:rsid w:val="00EF0DF1"/>
    <w:rsid w:val="00EF1947"/>
    <w:rsid w:val="00EF23B5"/>
    <w:rsid w:val="00EF262D"/>
    <w:rsid w:val="00EF469C"/>
    <w:rsid w:val="00EF7EAF"/>
    <w:rsid w:val="00F11D01"/>
    <w:rsid w:val="00F12470"/>
    <w:rsid w:val="00F157BB"/>
    <w:rsid w:val="00F3026E"/>
    <w:rsid w:val="00F34780"/>
    <w:rsid w:val="00F43DAE"/>
    <w:rsid w:val="00F43DCA"/>
    <w:rsid w:val="00F52BB0"/>
    <w:rsid w:val="00F53EE5"/>
    <w:rsid w:val="00F57B07"/>
    <w:rsid w:val="00F707A6"/>
    <w:rsid w:val="00F7265D"/>
    <w:rsid w:val="00F74840"/>
    <w:rsid w:val="00F839F9"/>
    <w:rsid w:val="00F858ED"/>
    <w:rsid w:val="00F967BD"/>
    <w:rsid w:val="00FA4E5C"/>
    <w:rsid w:val="00FA689F"/>
    <w:rsid w:val="00FB7E77"/>
    <w:rsid w:val="00FC622C"/>
    <w:rsid w:val="00FC7995"/>
    <w:rsid w:val="00FE1BA6"/>
    <w:rsid w:val="00FE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33A8A-8EE8-4AD4-8813-9FEA690AE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2B64"/>
  </w:style>
  <w:style w:type="paragraph" w:styleId="Nagwek1">
    <w:name w:val="heading 1"/>
    <w:next w:val="Normalny"/>
    <w:link w:val="Nagwek1Znak"/>
    <w:uiPriority w:val="9"/>
    <w:unhideWhenUsed/>
    <w:qFormat/>
    <w:rsid w:val="005838F8"/>
    <w:pPr>
      <w:keepNext/>
      <w:keepLines/>
      <w:spacing w:after="46"/>
      <w:ind w:left="10" w:right="1115" w:hanging="10"/>
      <w:jc w:val="center"/>
      <w:outlineLvl w:val="0"/>
    </w:pPr>
    <w:rPr>
      <w:rFonts w:ascii="Arial" w:eastAsia="Arial" w:hAnsi="Arial" w:cs="Arial"/>
      <w:b/>
      <w:color w:val="000000"/>
      <w:sz w:val="20"/>
      <w:u w:val="single" w:color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1A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50D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370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07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53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411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07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4D1"/>
  </w:style>
  <w:style w:type="paragraph" w:styleId="Stopka">
    <w:name w:val="footer"/>
    <w:basedOn w:val="Normalny"/>
    <w:link w:val="StopkaZnak"/>
    <w:uiPriority w:val="99"/>
    <w:unhideWhenUsed/>
    <w:rsid w:val="00307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4D1"/>
  </w:style>
  <w:style w:type="character" w:customStyle="1" w:styleId="Nagwek1Znak">
    <w:name w:val="Nagłówek 1 Znak"/>
    <w:basedOn w:val="Domylnaczcionkaakapitu"/>
    <w:link w:val="Nagwek1"/>
    <w:uiPriority w:val="9"/>
    <w:rsid w:val="005838F8"/>
    <w:rPr>
      <w:rFonts w:ascii="Arial" w:eastAsia="Arial" w:hAnsi="Arial" w:cs="Arial"/>
      <w:b/>
      <w:color w:val="000000"/>
      <w:sz w:val="20"/>
      <w:u w:val="single" w:color="000000"/>
      <w:lang w:eastAsia="pl-PL"/>
    </w:rPr>
  </w:style>
  <w:style w:type="table" w:customStyle="1" w:styleId="TableGrid">
    <w:name w:val="TableGrid"/>
    <w:rsid w:val="005838F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38F8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38F8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07E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ormalnyWeb">
    <w:name w:val="Normal (Web)"/>
    <w:basedOn w:val="Normalny"/>
    <w:uiPriority w:val="99"/>
    <w:semiHidden/>
    <w:unhideWhenUsed/>
    <w:rsid w:val="00080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x-c512274e32-ox-a1033ce4df-mydata">
    <w:name w:val="ox-c512274e32-ox-a1033ce4df-mydata"/>
    <w:basedOn w:val="Domylnaczcionkaakapitu"/>
    <w:rsid w:val="0008083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50D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306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79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7CB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7CB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7CB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1A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370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ip-product-dimensionsmeasurement-wrapper">
    <w:name w:val="pip-product-dimensions__measurement-wrapper"/>
    <w:basedOn w:val="Normalny"/>
    <w:rsid w:val="004E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5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57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57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9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57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962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60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70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99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7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74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43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33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0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37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4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46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502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54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25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mailto:ewelina.sliwinska@pg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yperlink" Target="mailto:julolsze@pg.edu.pl" TargetMode="External"/><Relationship Id="rId42" Type="http://schemas.openxmlformats.org/officeDocument/2006/relationships/hyperlink" Target="mailto:agnieszka.cholewinska@pg.edu.pl" TargetMode="External"/><Relationship Id="rId47" Type="http://schemas.openxmlformats.org/officeDocument/2006/relationships/hyperlink" Target="mailto:jagoda.szwulinska@pg.edu.p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hyperlink" Target="mailto:lukasz.tlustochowicz@pg.edu.pl" TargetMode="External"/><Relationship Id="rId38" Type="http://schemas.openxmlformats.org/officeDocument/2006/relationships/hyperlink" Target="mailto:olga.zablocka@pg.edu.pl" TargetMode="External"/><Relationship Id="rId46" Type="http://schemas.openxmlformats.org/officeDocument/2006/relationships/hyperlink" Target="mailto:agnieszka.lendzion@pg.edu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hyperlink" Target="mailto:joachejm@pg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hyperlink" Target="mailto:anosi@eti.pg.edu.pl" TargetMode="External"/><Relationship Id="rId37" Type="http://schemas.openxmlformats.org/officeDocument/2006/relationships/hyperlink" Target="mailto:cerber@pg.edu.pl" TargetMode="External"/><Relationship Id="rId40" Type="http://schemas.openxmlformats.org/officeDocument/2006/relationships/hyperlink" Target="mailto:andrzej.szczerkowski@pg.edu.pl" TargetMode="External"/><Relationship Id="rId45" Type="http://schemas.openxmlformats.org/officeDocument/2006/relationships/hyperlink" Target="mailto:marwojci@pg.edu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8.bin"/><Relationship Id="rId36" Type="http://schemas.openxmlformats.org/officeDocument/2006/relationships/hyperlink" Target="mailto:barwasin@pg.edu.pl" TargetMode="External"/><Relationship Id="rId49" Type="http://schemas.openxmlformats.org/officeDocument/2006/relationships/hyperlink" Target="mailto:anna.sobon@pg.edu.pl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hyperlink" Target="mailto:zam.publiczne.wftims@pg.edu.pl" TargetMode="External"/><Relationship Id="rId44" Type="http://schemas.openxmlformats.org/officeDocument/2006/relationships/hyperlink" Target="mailto:karolina.kaczmarska@pg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hyperlink" Target="mailto:izabela.gniazdowska-osasiuk@pg.edu.pl" TargetMode="External"/><Relationship Id="rId43" Type="http://schemas.openxmlformats.org/officeDocument/2006/relationships/hyperlink" Target="mailto:andsniez@pg.edu.pl" TargetMode="External"/><Relationship Id="rId48" Type="http://schemas.openxmlformats.org/officeDocument/2006/relationships/hyperlink" Target="mailto:oliwia.kapecka@pg.edu.p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4D7C6-DC25-4012-8ACB-D55CE5DB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4097</Words>
  <Characters>24582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Marcin</cp:lastModifiedBy>
  <cp:revision>2</cp:revision>
  <cp:lastPrinted>2022-10-21T08:51:00Z</cp:lastPrinted>
  <dcterms:created xsi:type="dcterms:W3CDTF">2024-05-09T07:51:00Z</dcterms:created>
  <dcterms:modified xsi:type="dcterms:W3CDTF">2024-05-09T07:51:00Z</dcterms:modified>
</cp:coreProperties>
</file>