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D537" w14:textId="77777777" w:rsidR="0002632A" w:rsidRPr="0030457F" w:rsidRDefault="0002632A" w:rsidP="0002632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218758C1" w14:textId="77777777" w:rsidR="0002632A" w:rsidRPr="0030457F" w:rsidRDefault="0002632A" w:rsidP="000263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49950" w14:textId="77777777" w:rsidR="0002632A" w:rsidRPr="0030457F" w:rsidRDefault="0002632A" w:rsidP="000263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E5A6A8E" w14:textId="77777777" w:rsidR="0002632A" w:rsidRPr="0030457F" w:rsidRDefault="0002632A" w:rsidP="000263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 xml:space="preserve">- ŁADOWARKA TELESKOPOWA - </w:t>
      </w:r>
    </w:p>
    <w:p w14:paraId="3DB690EB" w14:textId="77777777" w:rsidR="0002632A" w:rsidRPr="0030457F" w:rsidRDefault="0002632A" w:rsidP="000263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25E37" w14:textId="77777777" w:rsidR="0002632A" w:rsidRPr="0030457F" w:rsidRDefault="0002632A" w:rsidP="0002632A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Przedmiotem zamówienia jest zakup i dostawa fabrycznie nowej ładowarki teleskopowej. </w:t>
      </w:r>
    </w:p>
    <w:p w14:paraId="5AA132A5" w14:textId="77777777" w:rsidR="0002632A" w:rsidRPr="00925A84" w:rsidRDefault="0002632A" w:rsidP="000263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84">
        <w:rPr>
          <w:rFonts w:ascii="Times New Roman" w:hAnsi="Times New Roman" w:cs="Times New Roman"/>
          <w:sz w:val="24"/>
          <w:szCs w:val="24"/>
        </w:rPr>
        <w:t>Dane Techniczne:</w:t>
      </w:r>
    </w:p>
    <w:p w14:paraId="7520C98B" w14:textId="7FAAA3D2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Rok produkcji:  </w:t>
      </w:r>
      <w:r w:rsidR="00955E99">
        <w:rPr>
          <w:rFonts w:ascii="Times New Roman" w:hAnsi="Times New Roman" w:cs="Times New Roman"/>
          <w:sz w:val="24"/>
          <w:szCs w:val="24"/>
        </w:rPr>
        <w:t xml:space="preserve">2021, </w:t>
      </w:r>
      <w:r w:rsidRPr="0030457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457F">
        <w:rPr>
          <w:rFonts w:ascii="Times New Roman" w:hAnsi="Times New Roman" w:cs="Times New Roman"/>
          <w:sz w:val="24"/>
          <w:szCs w:val="24"/>
        </w:rPr>
        <w:t>;</w:t>
      </w:r>
    </w:p>
    <w:p w14:paraId="05E0BF07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Rodzaj paliwa: diesel;</w:t>
      </w:r>
    </w:p>
    <w:p w14:paraId="1A0D27D1" w14:textId="597A843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Waga maszyny: min. 8 ton ;</w:t>
      </w:r>
    </w:p>
    <w:p w14:paraId="05BD4037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Silnik: min. 130 KM max. 150 KM;</w:t>
      </w:r>
    </w:p>
    <w:p w14:paraId="485535CD" w14:textId="04E2A4A9" w:rsidR="0002632A" w:rsidRPr="00925A84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84">
        <w:rPr>
          <w:rFonts w:ascii="Times New Roman" w:hAnsi="Times New Roman" w:cs="Times New Roman"/>
          <w:sz w:val="24"/>
          <w:szCs w:val="24"/>
        </w:rPr>
        <w:t xml:space="preserve">Skrzynia biegów: prędkość poruszania się maszyny min. </w:t>
      </w:r>
      <w:r w:rsidR="00E62146">
        <w:rPr>
          <w:rFonts w:ascii="Times New Roman" w:hAnsi="Times New Roman" w:cs="Times New Roman"/>
          <w:sz w:val="24"/>
          <w:szCs w:val="24"/>
        </w:rPr>
        <w:t>40</w:t>
      </w:r>
      <w:r w:rsidRPr="00925A84">
        <w:rPr>
          <w:rFonts w:ascii="Times New Roman" w:hAnsi="Times New Roman" w:cs="Times New Roman"/>
          <w:sz w:val="24"/>
          <w:szCs w:val="24"/>
        </w:rPr>
        <w:t xml:space="preserve"> km/h;</w:t>
      </w:r>
    </w:p>
    <w:p w14:paraId="07FDDFAE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Pompa hydrauliczna tłoczkowa: wydajność min. 140 l/ min;</w:t>
      </w:r>
    </w:p>
    <w:p w14:paraId="317AC066" w14:textId="429DF6CF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Udźwig podnoszenia: min. </w:t>
      </w:r>
      <w:r w:rsidR="00E62146">
        <w:rPr>
          <w:rFonts w:ascii="Times New Roman" w:hAnsi="Times New Roman" w:cs="Times New Roman"/>
          <w:sz w:val="24"/>
          <w:szCs w:val="24"/>
        </w:rPr>
        <w:t xml:space="preserve">4 </w:t>
      </w:r>
      <w:r w:rsidRPr="0030457F">
        <w:rPr>
          <w:rFonts w:ascii="Times New Roman" w:hAnsi="Times New Roman" w:cs="Times New Roman"/>
          <w:sz w:val="24"/>
          <w:szCs w:val="24"/>
        </w:rPr>
        <w:t>t;</w:t>
      </w:r>
    </w:p>
    <w:p w14:paraId="4D33C6A5" w14:textId="7052CF7B" w:rsidR="0002632A" w:rsidRPr="00AF48D6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podnoszenia wysięgnika 7 m </w:t>
      </w:r>
      <w:r w:rsidR="00AF48D6" w:rsidRPr="00AF48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m;</w:t>
      </w:r>
    </w:p>
    <w:p w14:paraId="56588D9E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Osłona wysięgnika od kurzu;</w:t>
      </w:r>
    </w:p>
    <w:p w14:paraId="0C3D848C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Rozłączalny napęd 4x4;</w:t>
      </w:r>
    </w:p>
    <w:p w14:paraId="2F12A748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 tylna z ograniczeniem poślizgu mechanizmu różnicowego;</w:t>
      </w:r>
    </w:p>
    <w:p w14:paraId="79A84660" w14:textId="4F93C0BC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Opony tzw. kostka rozmiar min. 460/70/R2</w:t>
      </w:r>
      <w:r>
        <w:rPr>
          <w:rFonts w:ascii="Times New Roman" w:hAnsi="Times New Roman" w:cs="Times New Roman"/>
          <w:sz w:val="24"/>
          <w:szCs w:val="24"/>
        </w:rPr>
        <w:t>4;</w:t>
      </w:r>
    </w:p>
    <w:p w14:paraId="47A0CD2E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Błotniki na 4 kołach;</w:t>
      </w:r>
    </w:p>
    <w:p w14:paraId="7EEC44BC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SRS pływająca łyżka;</w:t>
      </w:r>
    </w:p>
    <w:p w14:paraId="4915D722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Sterowanie w joysticku wielofunkcyjnym;  </w:t>
      </w:r>
    </w:p>
    <w:p w14:paraId="65EB107C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Rewers wentylatora chłodnicy (automatyczne czyszczenie chłodnicy);</w:t>
      </w:r>
    </w:p>
    <w:p w14:paraId="05E45CC9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3 tryby skrętu kół: jedna oś skrętna, wszystkie osie skrętne i tzw. psi chód;</w:t>
      </w:r>
    </w:p>
    <w:p w14:paraId="24C8488A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Oświetlenie robocze na kabinie 360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30457F">
        <w:rPr>
          <w:rFonts w:ascii="Times New Roman" w:hAnsi="Times New Roman" w:cs="Times New Roman"/>
          <w:sz w:val="24"/>
          <w:szCs w:val="24"/>
        </w:rPr>
        <w:t xml:space="preserve"> - LED;</w:t>
      </w:r>
    </w:p>
    <w:p w14:paraId="32938E7B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Oświetlenie robocze na maszcie – LED;</w:t>
      </w:r>
    </w:p>
    <w:p w14:paraId="61CDCEF0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Oświetlenie robocze ładowarki: 2 duże reflektory z przodu; </w:t>
      </w:r>
    </w:p>
    <w:p w14:paraId="2F88A741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Światło błyskowe zamontowane na kabinie;</w:t>
      </w:r>
    </w:p>
    <w:p w14:paraId="288528D4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Lusterka zewnętrzne i wewnętrzne;</w:t>
      </w:r>
    </w:p>
    <w:p w14:paraId="177C1A0B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Zaczep przód;</w:t>
      </w:r>
    </w:p>
    <w:p w14:paraId="0EFFE759" w14:textId="28572C6C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Zaczep do przyczepy z homologacją, </w:t>
      </w:r>
      <w:r w:rsidR="00AF48D6" w:rsidRPr="0030457F">
        <w:rPr>
          <w:rFonts w:ascii="Times New Roman" w:hAnsi="Times New Roman" w:cs="Times New Roman"/>
          <w:sz w:val="24"/>
          <w:szCs w:val="24"/>
        </w:rPr>
        <w:t xml:space="preserve">wyjście zewnętrzne gniazd hydraulicznych </w:t>
      </w:r>
      <w:r w:rsidR="00AF48D6">
        <w:rPr>
          <w:rFonts w:ascii="Times New Roman" w:hAnsi="Times New Roman" w:cs="Times New Roman"/>
          <w:sz w:val="24"/>
          <w:szCs w:val="24"/>
        </w:rPr>
        <w:t xml:space="preserve">na </w:t>
      </w:r>
      <w:r w:rsidRPr="0030457F">
        <w:rPr>
          <w:rFonts w:ascii="Times New Roman" w:hAnsi="Times New Roman" w:cs="Times New Roman"/>
          <w:sz w:val="24"/>
          <w:szCs w:val="24"/>
        </w:rPr>
        <w:t xml:space="preserve">hamulce do przyczepy, </w:t>
      </w:r>
      <w:r w:rsidR="00AF48D6" w:rsidRPr="0030457F">
        <w:rPr>
          <w:rFonts w:ascii="Times New Roman" w:hAnsi="Times New Roman" w:cs="Times New Roman"/>
          <w:sz w:val="24"/>
          <w:szCs w:val="24"/>
        </w:rPr>
        <w:t xml:space="preserve">wyjście zewnętrzne gniazd hydraulicznych na </w:t>
      </w:r>
      <w:proofErr w:type="spellStart"/>
      <w:r w:rsidR="00AF48D6">
        <w:rPr>
          <w:rFonts w:ascii="Times New Roman" w:hAnsi="Times New Roman" w:cs="Times New Roman"/>
          <w:sz w:val="24"/>
          <w:szCs w:val="24"/>
        </w:rPr>
        <w:t>wywrot</w:t>
      </w:r>
      <w:proofErr w:type="spellEnd"/>
      <w:r w:rsidR="00AF48D6">
        <w:rPr>
          <w:rFonts w:ascii="Times New Roman" w:hAnsi="Times New Roman" w:cs="Times New Roman"/>
          <w:sz w:val="24"/>
          <w:szCs w:val="24"/>
        </w:rPr>
        <w:t xml:space="preserve"> do przyczepy, w</w:t>
      </w:r>
      <w:r w:rsidRPr="0030457F">
        <w:rPr>
          <w:rFonts w:ascii="Times New Roman" w:hAnsi="Times New Roman" w:cs="Times New Roman"/>
          <w:sz w:val="24"/>
          <w:szCs w:val="24"/>
        </w:rPr>
        <w:t>yjście elektryczne do przyczepy;</w:t>
      </w:r>
    </w:p>
    <w:p w14:paraId="0A5B0286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lastRenderedPageBreak/>
        <w:t>Dodatkowe wyjścia hydrauliczne na maszcie (z przodu wysięgnika) do montażu osprzętu;</w:t>
      </w:r>
    </w:p>
    <w:p w14:paraId="607C8334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Dodatkowy obwód linii powrotnej ( niskie ciśnienie);</w:t>
      </w:r>
    </w:p>
    <w:p w14:paraId="23C24865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Zawór niwelujący ciśnienie w przewodach hydraulicznych;</w:t>
      </w:r>
    </w:p>
    <w:p w14:paraId="6F6010BF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Ręczne odłączanie źródła prądu- akumulatora; </w:t>
      </w:r>
    </w:p>
    <w:p w14:paraId="536F6938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Kabina operatora spełniająca wymagania ROPS/FOPS ogrzewana z nawiewami, przednią oraz tylną szybą wraz z wycieraczkami;</w:t>
      </w:r>
    </w:p>
    <w:p w14:paraId="742470AB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Zabezpieczenie szyberdachu i przedniej szyby kratką z możliwością demontażu;</w:t>
      </w:r>
    </w:p>
    <w:p w14:paraId="35033C78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Siedzenie z amortyzacją pneumatyczną;</w:t>
      </w:r>
    </w:p>
    <w:p w14:paraId="5833943F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Dźwignia zmiany biegów przy kierownicy;</w:t>
      </w:r>
    </w:p>
    <w:p w14:paraId="4DCB07C2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Regulacja kolumny kierownicy w pionie i w poziomie;</w:t>
      </w:r>
    </w:p>
    <w:p w14:paraId="00F57346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Radio;</w:t>
      </w:r>
    </w:p>
    <w:p w14:paraId="6353F714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Wentylacja, ogrzewanie, klimatyzacja;</w:t>
      </w:r>
    </w:p>
    <w:p w14:paraId="273AB261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Rolety przeciwsłoneczne;</w:t>
      </w:r>
    </w:p>
    <w:p w14:paraId="11D9F8B3" w14:textId="5FD60C96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Osprzęt: </w:t>
      </w:r>
      <w:r>
        <w:rPr>
          <w:rFonts w:ascii="Times New Roman" w:hAnsi="Times New Roman" w:cs="Times New Roman"/>
          <w:sz w:val="24"/>
          <w:szCs w:val="24"/>
        </w:rPr>
        <w:t xml:space="preserve">karetka z </w:t>
      </w:r>
      <w:r w:rsidRPr="0030457F">
        <w:rPr>
          <w:rFonts w:ascii="Times New Roman" w:hAnsi="Times New Roman" w:cs="Times New Roman"/>
          <w:sz w:val="24"/>
          <w:szCs w:val="24"/>
        </w:rPr>
        <w:t>widł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30457F">
        <w:rPr>
          <w:rFonts w:ascii="Times New Roman" w:hAnsi="Times New Roman" w:cs="Times New Roman"/>
          <w:sz w:val="24"/>
          <w:szCs w:val="24"/>
        </w:rPr>
        <w:t xml:space="preserve"> do palet</w:t>
      </w:r>
      <w:r w:rsidR="00E62146">
        <w:rPr>
          <w:rFonts w:ascii="Times New Roman" w:hAnsi="Times New Roman" w:cs="Times New Roman"/>
          <w:sz w:val="24"/>
          <w:szCs w:val="24"/>
        </w:rPr>
        <w:t xml:space="preserve"> (długość wideł min.1,2m)</w:t>
      </w:r>
      <w:r w:rsidRPr="0030457F">
        <w:rPr>
          <w:rFonts w:ascii="Times New Roman" w:hAnsi="Times New Roman" w:cs="Times New Roman"/>
          <w:sz w:val="24"/>
          <w:szCs w:val="24"/>
        </w:rPr>
        <w:t xml:space="preserve">, łyżka </w:t>
      </w:r>
      <w:proofErr w:type="spellStart"/>
      <w:r w:rsidRPr="0030457F">
        <w:rPr>
          <w:rFonts w:ascii="Times New Roman" w:hAnsi="Times New Roman" w:cs="Times New Roman"/>
          <w:sz w:val="24"/>
          <w:szCs w:val="24"/>
        </w:rPr>
        <w:t>rozchylno-rozwierna</w:t>
      </w:r>
      <w:proofErr w:type="spellEnd"/>
      <w:r w:rsidRPr="0030457F">
        <w:rPr>
          <w:rFonts w:ascii="Times New Roman" w:hAnsi="Times New Roman" w:cs="Times New Roman"/>
          <w:sz w:val="24"/>
          <w:szCs w:val="24"/>
        </w:rPr>
        <w:t xml:space="preserve"> min. 1,3 m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1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2146">
        <w:rPr>
          <w:rFonts w:ascii="Times New Roman" w:hAnsi="Times New Roman" w:cs="Times New Roman"/>
          <w:sz w:val="24"/>
          <w:szCs w:val="24"/>
        </w:rPr>
        <w:t xml:space="preserve">wraz z zamontowanym lemieszem wymiennym </w:t>
      </w:r>
      <w:r w:rsidRPr="0030457F">
        <w:rPr>
          <w:rFonts w:ascii="Times New Roman" w:hAnsi="Times New Roman" w:cs="Times New Roman"/>
          <w:sz w:val="24"/>
          <w:szCs w:val="24"/>
        </w:rPr>
        <w:t xml:space="preserve">i łyżka zwykła min. </w:t>
      </w:r>
      <w:r w:rsidR="00E62146">
        <w:rPr>
          <w:rFonts w:ascii="Times New Roman" w:hAnsi="Times New Roman" w:cs="Times New Roman"/>
          <w:sz w:val="24"/>
          <w:szCs w:val="24"/>
        </w:rPr>
        <w:t>3,0</w:t>
      </w:r>
      <w:r w:rsidRPr="0030457F">
        <w:rPr>
          <w:rFonts w:ascii="Times New Roman" w:hAnsi="Times New Roman" w:cs="Times New Roman"/>
          <w:sz w:val="24"/>
          <w:szCs w:val="24"/>
        </w:rPr>
        <w:t xml:space="preserve"> m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0457F">
        <w:rPr>
          <w:rFonts w:ascii="Times New Roman" w:hAnsi="Times New Roman" w:cs="Times New Roman"/>
          <w:sz w:val="24"/>
          <w:szCs w:val="24"/>
        </w:rPr>
        <w:t>wraz z zamontowanym lemieszem wymiennym (</w:t>
      </w:r>
      <w:r w:rsidR="00E62146">
        <w:rPr>
          <w:rFonts w:ascii="Times New Roman" w:hAnsi="Times New Roman" w:cs="Times New Roman"/>
          <w:sz w:val="24"/>
          <w:szCs w:val="24"/>
        </w:rPr>
        <w:t xml:space="preserve">łyżki </w:t>
      </w:r>
      <w:r w:rsidRPr="0030457F">
        <w:rPr>
          <w:rFonts w:ascii="Times New Roman" w:hAnsi="Times New Roman" w:cs="Times New Roman"/>
          <w:sz w:val="24"/>
          <w:szCs w:val="24"/>
        </w:rPr>
        <w:t>nie węższe niż szerokość maszyny od zewnętrznej strony kół)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26AD1D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Szybkozłącze hydrauliczne przedniego osprzętu;</w:t>
      </w:r>
    </w:p>
    <w:p w14:paraId="50CC1351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Niezależna amortyzacja wysięgnika teleskopowego SRS;</w:t>
      </w:r>
    </w:p>
    <w:p w14:paraId="400DE5EA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Blokada wysięgnika teleskopowego;</w:t>
      </w:r>
    </w:p>
    <w:p w14:paraId="703A1387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Maszyna spełniająca wszystkie wymagania co do poruszania się po drogach publicznych (wraz z przyczepą), w tym przepisy Kodeksu Drogowego;</w:t>
      </w:r>
    </w:p>
    <w:p w14:paraId="7F0C13DB" w14:textId="576A50AD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Kolor maszyny pomarańczowy (min. klapa silnika i wysięgnik), podwozie oraz osprzęt </w:t>
      </w:r>
      <w:r w:rsidR="00AF48D6">
        <w:rPr>
          <w:rFonts w:ascii="Times New Roman" w:hAnsi="Times New Roman" w:cs="Times New Roman"/>
          <w:sz w:val="24"/>
          <w:szCs w:val="24"/>
        </w:rPr>
        <w:t xml:space="preserve">w odcieniach </w:t>
      </w:r>
      <w:r w:rsidRPr="0030457F">
        <w:rPr>
          <w:rFonts w:ascii="Times New Roman" w:hAnsi="Times New Roman" w:cs="Times New Roman"/>
          <w:sz w:val="24"/>
          <w:szCs w:val="24"/>
        </w:rPr>
        <w:t>koloru szarego;</w:t>
      </w:r>
    </w:p>
    <w:p w14:paraId="0D62B578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Gwarancja min. 12 miesięcy obsługiwana przez autoryzowany serwis;</w:t>
      </w:r>
    </w:p>
    <w:p w14:paraId="1ED86848" w14:textId="77777777" w:rsidR="0002632A" w:rsidRPr="0030457F" w:rsidRDefault="0002632A" w:rsidP="000263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Pozostałe informacje :</w:t>
      </w:r>
    </w:p>
    <w:p w14:paraId="6F2541A9" w14:textId="77777777" w:rsidR="0002632A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Dowóz maszyny przez sprzedającego na zaplecze techniczno-biurowe Długołęka 9, </w:t>
      </w:r>
      <w:r>
        <w:rPr>
          <w:rFonts w:ascii="Times New Roman" w:hAnsi="Times New Roman" w:cs="Times New Roman"/>
          <w:sz w:val="24"/>
          <w:szCs w:val="24"/>
        </w:rPr>
        <w:br/>
      </w:r>
      <w:r w:rsidRPr="0030457F">
        <w:rPr>
          <w:rFonts w:ascii="Times New Roman" w:hAnsi="Times New Roman" w:cs="Times New Roman"/>
          <w:sz w:val="24"/>
          <w:szCs w:val="24"/>
        </w:rPr>
        <w:t>11-100 Lidzbark Warmiński.</w:t>
      </w:r>
    </w:p>
    <w:p w14:paraId="0354D062" w14:textId="77777777" w:rsidR="0002632A" w:rsidRPr="0030457F" w:rsidRDefault="0002632A" w:rsidP="000263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Kryteria oceny oferty: cena, gwarancja.</w:t>
      </w:r>
    </w:p>
    <w:p w14:paraId="4334D7FD" w14:textId="77777777" w:rsidR="0002632A" w:rsidRDefault="0002632A"/>
    <w:sectPr w:rsidR="0002632A" w:rsidSect="00A66DD3">
      <w:headerReference w:type="default" r:id="rId7"/>
      <w:footerReference w:type="default" r:id="rId8"/>
      <w:pgSz w:w="11906" w:h="16838"/>
      <w:pgMar w:top="1417" w:right="1417" w:bottom="709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6FAF" w14:textId="77777777" w:rsidR="003003D9" w:rsidRDefault="003003D9" w:rsidP="0002632A">
      <w:pPr>
        <w:spacing w:after="0" w:line="240" w:lineRule="auto"/>
      </w:pPr>
      <w:r>
        <w:separator/>
      </w:r>
    </w:p>
  </w:endnote>
  <w:endnote w:type="continuationSeparator" w:id="0">
    <w:p w14:paraId="0CF9BAD4" w14:textId="77777777" w:rsidR="003003D9" w:rsidRDefault="003003D9" w:rsidP="000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09711"/>
      <w:docPartObj>
        <w:docPartGallery w:val="Page Numbers (Bottom of Page)"/>
        <w:docPartUnique/>
      </w:docPartObj>
    </w:sdtPr>
    <w:sdtContent>
      <w:p w14:paraId="1C91C786" w14:textId="77777777" w:rsidR="007D55A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00DFD" w14:textId="77777777" w:rsidR="007D55A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E89D" w14:textId="77777777" w:rsidR="003003D9" w:rsidRDefault="003003D9" w:rsidP="0002632A">
      <w:pPr>
        <w:spacing w:after="0" w:line="240" w:lineRule="auto"/>
      </w:pPr>
      <w:r>
        <w:separator/>
      </w:r>
    </w:p>
  </w:footnote>
  <w:footnote w:type="continuationSeparator" w:id="0">
    <w:p w14:paraId="6A27A621" w14:textId="77777777" w:rsidR="003003D9" w:rsidRDefault="003003D9" w:rsidP="0002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E6F0" w14:textId="77777777" w:rsidR="007D55AD" w:rsidRPr="00362AF6" w:rsidRDefault="00000000" w:rsidP="007D55AD">
    <w:pPr>
      <w:spacing w:after="0"/>
      <w:rPr>
        <w:rFonts w:ascii="Times New Roman" w:hAnsi="Times New Roman" w:cs="Times New Roman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 w:rsidRPr="00362AF6">
      <w:rPr>
        <w:rFonts w:ascii="Times New Roman" w:hAnsi="Times New Roman" w:cs="Times New Roman"/>
        <w:b/>
        <w:sz w:val="16"/>
        <w:szCs w:val="16"/>
        <w:lang w:eastAsia="pl-PL"/>
      </w:rPr>
      <w:tab/>
    </w:r>
  </w:p>
  <w:p w14:paraId="6E0A6CE3" w14:textId="77777777" w:rsidR="007D55AD" w:rsidRPr="00362AF6" w:rsidRDefault="00000000" w:rsidP="007D55AD">
    <w:pPr>
      <w:spacing w:after="0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100404B" w14:textId="77777777" w:rsidR="007D55AD" w:rsidRPr="00362AF6" w:rsidRDefault="00000000" w:rsidP="007D55AD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21AF5297" w14:textId="77777777" w:rsidR="007D55AD" w:rsidRPr="00362AF6" w:rsidRDefault="00000000" w:rsidP="007D55AD">
    <w:pPr>
      <w:spacing w:after="0"/>
      <w:ind w:left="1080" w:right="8" w:hanging="1080"/>
      <w:jc w:val="center"/>
      <w:rPr>
        <w:rFonts w:ascii="Times New Roman" w:hAnsi="Times New Roman" w:cs="Times New Roman"/>
        <w:i/>
        <w:iCs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5E00406C" w14:textId="2971C37E" w:rsidR="007D55AD" w:rsidRPr="00362AF6" w:rsidRDefault="00000000" w:rsidP="007D55A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i/>
        <w:iCs/>
        <w:sz w:val="16"/>
        <w:szCs w:val="16"/>
        <w:lang w:eastAsia="pl-PL"/>
      </w:rPr>
    </w:pPr>
    <w:r w:rsidRPr="00362AF6">
      <w:rPr>
        <w:rFonts w:ascii="Times New Roman" w:hAnsi="Times New Roman" w:cs="Times New Roman"/>
        <w:i/>
        <w:iCs/>
        <w:sz w:val="16"/>
        <w:szCs w:val="16"/>
        <w:lang w:eastAsia="pl-PL"/>
      </w:rPr>
      <w:t>Sygnatura akt : IZP.271.1.1</w:t>
    </w:r>
    <w:r w:rsidR="0002632A">
      <w:rPr>
        <w:rFonts w:ascii="Times New Roman" w:hAnsi="Times New Roman" w:cs="Times New Roman"/>
        <w:i/>
        <w:iCs/>
        <w:sz w:val="16"/>
        <w:szCs w:val="16"/>
        <w:lang w:eastAsia="pl-PL"/>
      </w:rPr>
      <w:t>9</w:t>
    </w:r>
    <w:r w:rsidRPr="00362AF6">
      <w:rPr>
        <w:rFonts w:ascii="Times New Roman" w:hAnsi="Times New Roman" w:cs="Times New Roman"/>
        <w:i/>
        <w:iCs/>
        <w:sz w:val="16"/>
        <w:szCs w:val="16"/>
        <w:lang w:eastAsia="pl-PL"/>
      </w:rPr>
      <w:t>.2022.KA</w:t>
    </w:r>
  </w:p>
  <w:p w14:paraId="4AB459B5" w14:textId="77777777" w:rsidR="007D55AD" w:rsidRPr="00362AF6" w:rsidRDefault="00000000">
    <w:pPr>
      <w:pStyle w:val="Nagwek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6A64"/>
    <w:multiLevelType w:val="hybridMultilevel"/>
    <w:tmpl w:val="540E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5946">
    <w:abstractNumId w:val="0"/>
  </w:num>
  <w:num w:numId="2" w16cid:durableId="123092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2A"/>
    <w:rsid w:val="0002632A"/>
    <w:rsid w:val="003003D9"/>
    <w:rsid w:val="00437F53"/>
    <w:rsid w:val="00955E99"/>
    <w:rsid w:val="00AF48D6"/>
    <w:rsid w:val="00B673EB"/>
    <w:rsid w:val="00C2069C"/>
    <w:rsid w:val="00C6286C"/>
    <w:rsid w:val="00E62146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03B"/>
  <w15:chartTrackingRefBased/>
  <w15:docId w15:val="{A5C2BAD8-CFBA-490E-A686-D7BDF786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3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2A"/>
  </w:style>
  <w:style w:type="paragraph" w:styleId="Stopka">
    <w:name w:val="footer"/>
    <w:basedOn w:val="Normalny"/>
    <w:link w:val="StopkaZnak"/>
    <w:uiPriority w:val="99"/>
    <w:unhideWhenUsed/>
    <w:rsid w:val="000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cp:lastPrinted>2022-11-08T07:00:00Z</cp:lastPrinted>
  <dcterms:created xsi:type="dcterms:W3CDTF">2022-11-07T08:45:00Z</dcterms:created>
  <dcterms:modified xsi:type="dcterms:W3CDTF">2022-11-08T07:11:00Z</dcterms:modified>
</cp:coreProperties>
</file>