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969C" w14:textId="6C407E60" w:rsidR="00246C53" w:rsidRPr="00911E59" w:rsidRDefault="00246C53" w:rsidP="00246C53">
      <w:pPr>
        <w:spacing w:after="0" w:line="240" w:lineRule="auto"/>
        <w:rPr>
          <w:rFonts w:ascii="Arial" w:eastAsia="Times New Roman" w:hAnsi="Arial" w:cs="Times New Roman"/>
          <w:b/>
          <w:sz w:val="20"/>
          <w:szCs w:val="20"/>
          <w:lang w:eastAsia="pl-PL"/>
        </w:rPr>
      </w:pPr>
      <w:r>
        <w:rPr>
          <w:rFonts w:ascii="Arial" w:eastAsia="Times New Roman" w:hAnsi="Arial" w:cs="Times New Roman"/>
          <w:b/>
          <w:sz w:val="24"/>
          <w:szCs w:val="24"/>
          <w:lang w:eastAsia="pl-PL"/>
        </w:rPr>
        <w:t>Wzór</w:t>
      </w:r>
      <w:r w:rsidRPr="00BD3CF5">
        <w:rPr>
          <w:rFonts w:ascii="Arial" w:eastAsia="Times New Roman" w:hAnsi="Arial" w:cs="Times New Roman"/>
          <w:b/>
          <w:sz w:val="20"/>
          <w:szCs w:val="20"/>
          <w:lang w:eastAsia="pl-PL"/>
        </w:rPr>
        <w:t xml:space="preserve"> </w:t>
      </w:r>
      <w:r>
        <w:rPr>
          <w:rFonts w:ascii="Arial" w:eastAsia="Times New Roman" w:hAnsi="Arial" w:cs="Times New Roman"/>
          <w:b/>
          <w:sz w:val="20"/>
          <w:szCs w:val="20"/>
          <w:lang w:eastAsia="pl-PL"/>
        </w:rPr>
        <w:t xml:space="preserve">                                                                                                           </w:t>
      </w:r>
      <w:r w:rsidR="003403D1">
        <w:rPr>
          <w:rFonts w:ascii="Arial" w:eastAsia="Times New Roman" w:hAnsi="Arial" w:cs="Times New Roman"/>
          <w:b/>
          <w:sz w:val="20"/>
          <w:szCs w:val="20"/>
          <w:lang w:eastAsia="pl-PL"/>
        </w:rPr>
        <w:t xml:space="preserve">  </w:t>
      </w:r>
      <w:r>
        <w:rPr>
          <w:rFonts w:ascii="Arial" w:eastAsia="Times New Roman" w:hAnsi="Arial" w:cs="Times New Roman"/>
          <w:b/>
          <w:sz w:val="20"/>
          <w:szCs w:val="20"/>
          <w:lang w:eastAsia="pl-PL"/>
        </w:rPr>
        <w:t xml:space="preserve">      </w:t>
      </w:r>
      <w:r w:rsidR="00473993">
        <w:rPr>
          <w:rFonts w:ascii="Arial" w:eastAsia="Times New Roman" w:hAnsi="Arial" w:cs="Times New Roman"/>
          <w:b/>
          <w:sz w:val="20"/>
          <w:szCs w:val="20"/>
          <w:lang w:eastAsia="pl-PL"/>
        </w:rPr>
        <w:t>FZ-2380/81/24/RK</w:t>
      </w:r>
    </w:p>
    <w:p w14:paraId="50F8AC26" w14:textId="72277DB9" w:rsidR="00246C53" w:rsidRPr="00911E59" w:rsidRDefault="00246C53" w:rsidP="00246C53">
      <w:pPr>
        <w:spacing w:after="0" w:line="240" w:lineRule="auto"/>
        <w:ind w:left="4956"/>
        <w:jc w:val="right"/>
        <w:rPr>
          <w:rFonts w:ascii="Arial" w:eastAsia="Times New Roman" w:hAnsi="Arial" w:cs="Times New Roman"/>
          <w:b/>
          <w:sz w:val="20"/>
          <w:szCs w:val="20"/>
          <w:lang w:eastAsia="pl-PL"/>
        </w:rPr>
      </w:pPr>
      <w:r w:rsidRPr="00911E59">
        <w:rPr>
          <w:rFonts w:ascii="Arial" w:eastAsia="Times New Roman" w:hAnsi="Arial" w:cs="Times New Roman"/>
          <w:b/>
          <w:sz w:val="20"/>
          <w:szCs w:val="20"/>
          <w:lang w:eastAsia="pl-PL"/>
        </w:rPr>
        <w:t>Załącznik</w:t>
      </w:r>
      <w:r>
        <w:rPr>
          <w:rFonts w:ascii="Arial" w:eastAsia="Times New Roman" w:hAnsi="Arial" w:cs="Times New Roman"/>
          <w:b/>
          <w:sz w:val="20"/>
          <w:szCs w:val="20"/>
          <w:lang w:eastAsia="pl-PL"/>
        </w:rPr>
        <w:t xml:space="preserve"> nr </w:t>
      </w:r>
      <w:r w:rsidR="00473993">
        <w:rPr>
          <w:rFonts w:ascii="Arial" w:eastAsia="Times New Roman" w:hAnsi="Arial" w:cs="Times New Roman"/>
          <w:b/>
          <w:sz w:val="20"/>
          <w:szCs w:val="20"/>
          <w:lang w:eastAsia="pl-PL"/>
        </w:rPr>
        <w:t>11.1</w:t>
      </w:r>
      <w:r>
        <w:rPr>
          <w:rFonts w:ascii="Arial" w:eastAsia="Times New Roman" w:hAnsi="Arial" w:cs="Times New Roman"/>
          <w:b/>
          <w:sz w:val="20"/>
          <w:szCs w:val="20"/>
          <w:lang w:eastAsia="pl-PL"/>
        </w:rPr>
        <w:t xml:space="preserve"> </w:t>
      </w:r>
      <w:r w:rsidRPr="00911E59">
        <w:rPr>
          <w:rFonts w:ascii="Arial" w:eastAsia="Times New Roman" w:hAnsi="Arial" w:cs="Times New Roman"/>
          <w:b/>
          <w:sz w:val="20"/>
          <w:szCs w:val="20"/>
          <w:lang w:eastAsia="pl-PL"/>
        </w:rPr>
        <w:t>do SWZ</w:t>
      </w:r>
    </w:p>
    <w:p w14:paraId="52F87CB4" w14:textId="77777777" w:rsidR="00246C53" w:rsidRDefault="00246C53" w:rsidP="00911E59">
      <w:pPr>
        <w:autoSpaceDE w:val="0"/>
        <w:spacing w:after="0" w:line="240" w:lineRule="auto"/>
        <w:jc w:val="center"/>
        <w:rPr>
          <w:rFonts w:ascii="Arial" w:eastAsia="Times New Roman" w:hAnsi="Arial" w:cs="Times New Roman"/>
          <w:b/>
          <w:sz w:val="24"/>
          <w:szCs w:val="24"/>
          <w:lang w:eastAsia="pl-PL"/>
        </w:rPr>
      </w:pPr>
    </w:p>
    <w:p w14:paraId="06FAE3AC" w14:textId="621C262D" w:rsidR="00911E59" w:rsidRPr="00911E59" w:rsidRDefault="00911E59" w:rsidP="00DF474F">
      <w:pPr>
        <w:autoSpaceDE w:val="0"/>
        <w:spacing w:after="0" w:line="276" w:lineRule="auto"/>
        <w:jc w:val="center"/>
        <w:rPr>
          <w:rFonts w:ascii="Arial" w:eastAsia="Times New Roman" w:hAnsi="Arial" w:cs="Times New Roman"/>
          <w:b/>
          <w:sz w:val="24"/>
          <w:szCs w:val="24"/>
          <w:lang w:eastAsia="pl-PL"/>
        </w:rPr>
      </w:pPr>
      <w:r w:rsidRPr="00911E59">
        <w:rPr>
          <w:rFonts w:ascii="Arial" w:eastAsia="Times New Roman" w:hAnsi="Arial" w:cs="Times New Roman"/>
          <w:b/>
          <w:sz w:val="24"/>
          <w:szCs w:val="24"/>
          <w:lang w:eastAsia="pl-PL"/>
        </w:rPr>
        <w:t>UMOWA NR …….. / 20</w:t>
      </w:r>
      <w:r w:rsidR="00246C53">
        <w:rPr>
          <w:rFonts w:ascii="Arial" w:eastAsia="Times New Roman" w:hAnsi="Arial" w:cs="Times New Roman"/>
          <w:b/>
          <w:sz w:val="24"/>
          <w:szCs w:val="24"/>
          <w:lang w:eastAsia="pl-PL"/>
        </w:rPr>
        <w:t>2</w:t>
      </w:r>
      <w:r w:rsidR="0017102B">
        <w:rPr>
          <w:rFonts w:ascii="Arial" w:eastAsia="Times New Roman" w:hAnsi="Arial" w:cs="Times New Roman"/>
          <w:b/>
          <w:sz w:val="24"/>
          <w:szCs w:val="24"/>
          <w:lang w:eastAsia="pl-PL"/>
        </w:rPr>
        <w:t>4</w:t>
      </w:r>
      <w:r w:rsidRPr="00911E59">
        <w:rPr>
          <w:rFonts w:ascii="Arial" w:eastAsia="Times New Roman" w:hAnsi="Arial" w:cs="Times New Roman"/>
          <w:b/>
          <w:sz w:val="24"/>
          <w:szCs w:val="24"/>
          <w:lang w:eastAsia="pl-PL"/>
        </w:rPr>
        <w:t xml:space="preserve"> / Kb</w:t>
      </w:r>
    </w:p>
    <w:p w14:paraId="3FCEBDE0" w14:textId="135649AF" w:rsidR="00911E59" w:rsidRPr="00911E59" w:rsidRDefault="00911E59" w:rsidP="00DF474F">
      <w:pPr>
        <w:autoSpaceDE w:val="0"/>
        <w:spacing w:after="0" w:line="276" w:lineRule="auto"/>
        <w:jc w:val="center"/>
        <w:rPr>
          <w:rFonts w:ascii="Arial" w:eastAsia="Times New Roman" w:hAnsi="Arial" w:cs="Times New Roman"/>
          <w:b/>
          <w:sz w:val="20"/>
          <w:szCs w:val="24"/>
          <w:lang w:eastAsia="pl-PL"/>
        </w:rPr>
      </w:pPr>
      <w:r w:rsidRPr="00911E59">
        <w:rPr>
          <w:rFonts w:ascii="Arial" w:eastAsia="Times New Roman" w:hAnsi="Arial" w:cs="Times New Roman"/>
          <w:b/>
          <w:sz w:val="20"/>
          <w:szCs w:val="24"/>
          <w:lang w:eastAsia="pl-PL"/>
        </w:rPr>
        <w:t>na świadczenie usług w zakresie konserwacji, bieżących napraw i usuwanie powstałych awarii instalacji hydrantowych i podręcznego sprzętu gaśniczego dla potrzeb KWP w Łodzi</w:t>
      </w:r>
      <w:r w:rsidR="00246C53">
        <w:rPr>
          <w:rFonts w:ascii="Arial" w:eastAsia="Times New Roman" w:hAnsi="Arial" w:cs="Times New Roman"/>
          <w:b/>
          <w:sz w:val="20"/>
          <w:szCs w:val="24"/>
          <w:lang w:eastAsia="pl-PL"/>
        </w:rPr>
        <w:t xml:space="preserve">                             </w:t>
      </w:r>
      <w:r w:rsidRPr="00911E59">
        <w:rPr>
          <w:rFonts w:ascii="Arial" w:eastAsia="Times New Roman" w:hAnsi="Arial" w:cs="Times New Roman"/>
          <w:b/>
          <w:sz w:val="20"/>
          <w:szCs w:val="24"/>
          <w:lang w:eastAsia="pl-PL"/>
        </w:rPr>
        <w:t xml:space="preserve"> i jednostek jej podległych</w:t>
      </w:r>
    </w:p>
    <w:p w14:paraId="79571509" w14:textId="4B6C8F5E" w:rsidR="00911E59" w:rsidRPr="0017102B" w:rsidRDefault="000D7999" w:rsidP="00911E59">
      <w:pPr>
        <w:autoSpaceDE w:val="0"/>
        <w:spacing w:after="0" w:line="240" w:lineRule="auto"/>
        <w:jc w:val="center"/>
        <w:rPr>
          <w:rFonts w:ascii="Arial" w:eastAsia="Times New Roman" w:hAnsi="Arial" w:cs="Times New Roman"/>
          <w:b/>
          <w:sz w:val="28"/>
          <w:szCs w:val="28"/>
          <w:lang w:eastAsia="pl-PL"/>
        </w:rPr>
      </w:pPr>
      <w:bookmarkStart w:id="0" w:name="_Hlk179963879"/>
      <w:r w:rsidRPr="0017102B">
        <w:rPr>
          <w:rFonts w:ascii="Arial" w:eastAsia="Times New Roman" w:hAnsi="Arial" w:cs="Times New Roman"/>
          <w:b/>
          <w:sz w:val="28"/>
          <w:szCs w:val="28"/>
          <w:lang w:eastAsia="pl-PL"/>
        </w:rPr>
        <w:t>CZĘŚĆ 1</w:t>
      </w:r>
    </w:p>
    <w:bookmarkEnd w:id="0"/>
    <w:p w14:paraId="1EC4D8BA" w14:textId="77777777" w:rsidR="00954E25" w:rsidRDefault="00954E25" w:rsidP="00911E59">
      <w:pPr>
        <w:autoSpaceDE w:val="0"/>
        <w:spacing w:after="0" w:line="240" w:lineRule="auto"/>
        <w:jc w:val="center"/>
        <w:rPr>
          <w:rFonts w:ascii="Arial" w:eastAsia="Times New Roman" w:hAnsi="Arial" w:cs="Times New Roman"/>
          <w:b/>
          <w:i/>
          <w:sz w:val="24"/>
          <w:szCs w:val="24"/>
          <w:lang w:eastAsia="pl-PL"/>
        </w:rPr>
      </w:pPr>
    </w:p>
    <w:p w14:paraId="15915B7F" w14:textId="4B42944B" w:rsidR="00246C53" w:rsidRPr="00B422C1" w:rsidRDefault="00500364" w:rsidP="00397200">
      <w:pPr>
        <w:spacing w:after="0" w:line="276" w:lineRule="auto"/>
        <w:ind w:right="312"/>
        <w:jc w:val="both"/>
        <w:rPr>
          <w:rFonts w:ascii="Arial" w:eastAsia="Times New Roman" w:hAnsi="Arial" w:cs="Times New Roman"/>
          <w:sz w:val="20"/>
          <w:szCs w:val="20"/>
          <w:lang w:eastAsia="pl-PL"/>
        </w:rPr>
      </w:pPr>
      <w:bookmarkStart w:id="1" w:name="_Hlk179963915"/>
      <w:r>
        <w:rPr>
          <w:rFonts w:ascii="Arial" w:eastAsia="Times New Roman" w:hAnsi="Arial" w:cs="Times New Roman"/>
          <w:sz w:val="20"/>
          <w:szCs w:val="20"/>
          <w:lang w:eastAsia="pl-PL"/>
        </w:rPr>
        <w:t xml:space="preserve">W </w:t>
      </w:r>
      <w:r w:rsidR="00246C53" w:rsidRPr="00B422C1">
        <w:rPr>
          <w:rFonts w:ascii="Arial" w:eastAsia="Times New Roman" w:hAnsi="Arial" w:cs="Times New Roman"/>
          <w:sz w:val="20"/>
          <w:szCs w:val="20"/>
          <w:lang w:eastAsia="pl-PL"/>
        </w:rPr>
        <w:t>dniu ................................... w Łodzi pomiędzy:</w:t>
      </w:r>
    </w:p>
    <w:p w14:paraId="046FDFD2" w14:textId="77777777" w:rsidR="00246C53" w:rsidRDefault="00246C53" w:rsidP="00397200">
      <w:pPr>
        <w:spacing w:after="0" w:line="276" w:lineRule="auto"/>
        <w:ind w:right="312" w:hanging="284"/>
        <w:jc w:val="both"/>
        <w:rPr>
          <w:rFonts w:ascii="Arial" w:eastAsia="Times New Roman" w:hAnsi="Arial" w:cs="Times New Roman"/>
          <w:sz w:val="20"/>
          <w:szCs w:val="20"/>
          <w:lang w:eastAsia="pl-PL"/>
        </w:rPr>
      </w:pPr>
      <w:r w:rsidRPr="00B422C1">
        <w:rPr>
          <w:rFonts w:ascii="Arial" w:eastAsia="Times New Roman" w:hAnsi="Arial" w:cs="Times New Roman"/>
          <w:b/>
          <w:sz w:val="20"/>
          <w:szCs w:val="20"/>
          <w:lang w:eastAsia="pl-PL"/>
        </w:rPr>
        <w:t xml:space="preserve">     </w:t>
      </w:r>
      <w:r>
        <w:rPr>
          <w:rFonts w:ascii="Arial" w:eastAsia="Times New Roman" w:hAnsi="Arial" w:cs="Times New Roman"/>
          <w:b/>
          <w:sz w:val="20"/>
          <w:szCs w:val="20"/>
          <w:lang w:eastAsia="pl-PL"/>
        </w:rPr>
        <w:t xml:space="preserve">(Skarbem Państwa) </w:t>
      </w:r>
      <w:r w:rsidRPr="00B422C1">
        <w:rPr>
          <w:rFonts w:ascii="Arial" w:eastAsia="Times New Roman" w:hAnsi="Arial" w:cs="Times New Roman"/>
          <w:b/>
          <w:sz w:val="20"/>
          <w:szCs w:val="20"/>
          <w:lang w:eastAsia="pl-PL"/>
        </w:rPr>
        <w:t>Komend</w:t>
      </w:r>
      <w:r>
        <w:rPr>
          <w:rFonts w:ascii="Arial" w:eastAsia="Times New Roman" w:hAnsi="Arial" w:cs="Times New Roman"/>
          <w:b/>
          <w:sz w:val="20"/>
          <w:szCs w:val="20"/>
          <w:lang w:eastAsia="pl-PL"/>
        </w:rPr>
        <w:t xml:space="preserve">antem </w:t>
      </w:r>
      <w:r w:rsidRPr="00B422C1">
        <w:rPr>
          <w:rFonts w:ascii="Arial" w:eastAsia="Times New Roman" w:hAnsi="Arial" w:cs="Times New Roman"/>
          <w:b/>
          <w:sz w:val="20"/>
          <w:szCs w:val="20"/>
          <w:lang w:eastAsia="pl-PL"/>
        </w:rPr>
        <w:t>Wojewódzk</w:t>
      </w:r>
      <w:r>
        <w:rPr>
          <w:rFonts w:ascii="Arial" w:eastAsia="Times New Roman" w:hAnsi="Arial" w:cs="Times New Roman"/>
          <w:b/>
          <w:sz w:val="20"/>
          <w:szCs w:val="20"/>
          <w:lang w:eastAsia="pl-PL"/>
        </w:rPr>
        <w:t>im</w:t>
      </w:r>
      <w:r w:rsidRPr="00B422C1">
        <w:rPr>
          <w:rFonts w:ascii="Arial" w:eastAsia="Times New Roman" w:hAnsi="Arial" w:cs="Times New Roman"/>
          <w:b/>
          <w:sz w:val="20"/>
          <w:szCs w:val="20"/>
          <w:lang w:eastAsia="pl-PL"/>
        </w:rPr>
        <w:t xml:space="preserve"> Policji w  Łodzi</w:t>
      </w:r>
      <w:r w:rsidRPr="00B422C1">
        <w:rPr>
          <w:rFonts w:ascii="Arial" w:eastAsia="Times New Roman" w:hAnsi="Arial" w:cs="Times New Roman"/>
          <w:sz w:val="20"/>
          <w:szCs w:val="20"/>
          <w:lang w:eastAsia="pl-PL"/>
        </w:rPr>
        <w:t>,</w:t>
      </w:r>
    </w:p>
    <w:p w14:paraId="52EA361B" w14:textId="77777777" w:rsidR="00246C53" w:rsidRPr="00B422C1" w:rsidRDefault="00246C53" w:rsidP="00397200">
      <w:pPr>
        <w:spacing w:after="0" w:line="276" w:lineRule="auto"/>
        <w:ind w:right="312" w:hanging="284"/>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 xml:space="preserve">   </w:t>
      </w:r>
      <w:r w:rsidRPr="00B422C1">
        <w:rPr>
          <w:rFonts w:ascii="Arial" w:eastAsia="Times New Roman" w:hAnsi="Arial" w:cs="Times New Roman"/>
          <w:sz w:val="20"/>
          <w:szCs w:val="20"/>
          <w:lang w:eastAsia="pl-PL"/>
        </w:rPr>
        <w:t xml:space="preserve">  91-048 Łódź, ul. Lutomierska  108/112    </w:t>
      </w:r>
    </w:p>
    <w:p w14:paraId="7E2A9A33" w14:textId="0E6877CF" w:rsidR="00246C53" w:rsidRPr="00B422C1" w:rsidRDefault="00246C53" w:rsidP="00397200">
      <w:pPr>
        <w:spacing w:after="0" w:line="276" w:lineRule="auto"/>
        <w:ind w:right="312" w:hanging="284"/>
        <w:jc w:val="both"/>
        <w:rPr>
          <w:rFonts w:ascii="Arial" w:eastAsia="Times New Roman" w:hAnsi="Arial" w:cs="Times New Roman"/>
          <w:sz w:val="20"/>
          <w:szCs w:val="20"/>
          <w:lang w:eastAsia="pl-PL"/>
        </w:rPr>
      </w:pPr>
      <w:r w:rsidRPr="00B422C1">
        <w:rPr>
          <w:rFonts w:ascii="Arial" w:eastAsia="Times New Roman" w:hAnsi="Arial" w:cs="Times New Roman"/>
          <w:sz w:val="20"/>
          <w:szCs w:val="20"/>
          <w:lang w:eastAsia="pl-PL"/>
        </w:rPr>
        <w:t xml:space="preserve">     NIP: 7260004458</w:t>
      </w:r>
      <w:r w:rsidR="00F91178">
        <w:rPr>
          <w:rFonts w:ascii="Arial" w:eastAsia="Times New Roman" w:hAnsi="Arial" w:cs="Times New Roman"/>
          <w:sz w:val="20"/>
          <w:szCs w:val="20"/>
          <w:lang w:eastAsia="pl-PL"/>
        </w:rPr>
        <w:t>,</w:t>
      </w:r>
      <w:r w:rsidRPr="00B422C1">
        <w:rPr>
          <w:rFonts w:ascii="Arial" w:eastAsia="Times New Roman" w:hAnsi="Arial" w:cs="Times New Roman"/>
          <w:sz w:val="20"/>
          <w:szCs w:val="20"/>
          <w:lang w:eastAsia="pl-PL"/>
        </w:rPr>
        <w:t xml:space="preserve"> REGON: 470754976</w:t>
      </w:r>
      <w:r w:rsidR="00F91178">
        <w:rPr>
          <w:rFonts w:ascii="Arial" w:eastAsia="Times New Roman" w:hAnsi="Arial" w:cs="Times New Roman"/>
          <w:sz w:val="20"/>
          <w:szCs w:val="20"/>
          <w:lang w:eastAsia="pl-PL"/>
        </w:rPr>
        <w:t>,</w:t>
      </w:r>
    </w:p>
    <w:p w14:paraId="436A820D" w14:textId="4D3899FE" w:rsidR="00246C53" w:rsidRPr="00B422C1" w:rsidRDefault="00F91178" w:rsidP="00246C53">
      <w:pPr>
        <w:spacing w:after="0" w:line="276" w:lineRule="auto"/>
        <w:ind w:left="284" w:hanging="284"/>
        <w:jc w:val="both"/>
        <w:rPr>
          <w:rFonts w:ascii="Arial" w:eastAsia="Times New Roman" w:hAnsi="Arial" w:cs="Times New Roman"/>
          <w:sz w:val="20"/>
          <w:szCs w:val="20"/>
          <w:lang w:eastAsia="pl-PL"/>
        </w:rPr>
      </w:pPr>
      <w:bookmarkStart w:id="2" w:name="_Hlk179963970"/>
      <w:r>
        <w:rPr>
          <w:rFonts w:ascii="Arial" w:eastAsia="Times New Roman" w:hAnsi="Arial" w:cs="Times New Roman"/>
          <w:sz w:val="20"/>
          <w:szCs w:val="20"/>
          <w:lang w:eastAsia="pl-PL"/>
        </w:rPr>
        <w:t>r</w:t>
      </w:r>
      <w:r w:rsidR="0017102B">
        <w:rPr>
          <w:rFonts w:ascii="Arial" w:eastAsia="Times New Roman" w:hAnsi="Arial" w:cs="Times New Roman"/>
          <w:sz w:val="20"/>
          <w:szCs w:val="20"/>
          <w:lang w:eastAsia="pl-PL"/>
        </w:rPr>
        <w:t>eprezentowanym przez:</w:t>
      </w:r>
    </w:p>
    <w:p w14:paraId="3A121DB7" w14:textId="2C3E241D" w:rsidR="0017102B" w:rsidRPr="000957BD" w:rsidRDefault="0017102B" w:rsidP="00A77410">
      <w:pPr>
        <w:spacing w:after="0" w:line="276" w:lineRule="auto"/>
        <w:jc w:val="both"/>
        <w:rPr>
          <w:rFonts w:ascii="Arial" w:eastAsia="Calibri" w:hAnsi="Arial" w:cs="Arial"/>
          <w:sz w:val="20"/>
          <w:szCs w:val="20"/>
          <w:lang w:eastAsia="pl-PL"/>
        </w:rPr>
      </w:pPr>
      <w:bookmarkStart w:id="3" w:name="_Hlk180132319"/>
      <w:r>
        <w:rPr>
          <w:rFonts w:ascii="Arial" w:eastAsia="Calibri" w:hAnsi="Arial" w:cs="Arial"/>
          <w:b/>
          <w:sz w:val="20"/>
          <w:szCs w:val="20"/>
          <w:lang w:eastAsia="pl-PL"/>
        </w:rPr>
        <w:t xml:space="preserve">mł. </w:t>
      </w:r>
      <w:r w:rsidRPr="008D278F">
        <w:rPr>
          <w:rFonts w:ascii="Arial" w:eastAsia="Calibri" w:hAnsi="Arial" w:cs="Arial"/>
          <w:b/>
          <w:sz w:val="20"/>
          <w:szCs w:val="20"/>
          <w:lang w:eastAsia="pl-PL"/>
        </w:rPr>
        <w:t xml:space="preserve">insp. </w:t>
      </w:r>
      <w:r>
        <w:rPr>
          <w:rFonts w:ascii="Arial" w:eastAsia="Calibri" w:hAnsi="Arial" w:cs="Arial"/>
          <w:b/>
          <w:sz w:val="20"/>
          <w:szCs w:val="20"/>
          <w:lang w:eastAsia="pl-PL"/>
        </w:rPr>
        <w:t>Przemysława Gaworowskiego</w:t>
      </w:r>
      <w:r w:rsidRPr="008D278F">
        <w:rPr>
          <w:rFonts w:ascii="Arial" w:eastAsia="Calibri" w:hAnsi="Arial" w:cs="Arial"/>
          <w:b/>
          <w:sz w:val="20"/>
          <w:szCs w:val="20"/>
          <w:lang w:eastAsia="pl-PL"/>
        </w:rPr>
        <w:t xml:space="preserve"> –</w:t>
      </w:r>
      <w:r>
        <w:rPr>
          <w:rFonts w:ascii="Arial" w:eastAsia="Calibri" w:hAnsi="Arial" w:cs="Arial"/>
          <w:b/>
          <w:sz w:val="20"/>
          <w:szCs w:val="20"/>
          <w:lang w:eastAsia="pl-PL"/>
        </w:rPr>
        <w:t xml:space="preserve"> p. o. </w:t>
      </w:r>
      <w:r w:rsidRPr="008D278F">
        <w:rPr>
          <w:rFonts w:ascii="Arial" w:eastAsia="Calibri" w:hAnsi="Arial" w:cs="Arial"/>
          <w:b/>
          <w:sz w:val="20"/>
          <w:szCs w:val="20"/>
          <w:lang w:eastAsia="pl-PL"/>
        </w:rPr>
        <w:t xml:space="preserve"> Zastępcę Komendanta Wojewódzkiego Policji  </w:t>
      </w:r>
      <w:r>
        <w:rPr>
          <w:rFonts w:ascii="Arial" w:eastAsia="Calibri" w:hAnsi="Arial" w:cs="Arial"/>
          <w:b/>
          <w:sz w:val="20"/>
          <w:szCs w:val="20"/>
          <w:lang w:eastAsia="pl-PL"/>
        </w:rPr>
        <w:t xml:space="preserve">                  </w:t>
      </w:r>
      <w:r w:rsidRPr="008D278F">
        <w:rPr>
          <w:rFonts w:ascii="Arial" w:eastAsia="Calibri" w:hAnsi="Arial" w:cs="Arial"/>
          <w:b/>
          <w:sz w:val="20"/>
          <w:szCs w:val="20"/>
          <w:lang w:eastAsia="pl-PL"/>
        </w:rPr>
        <w:t>w Łodzi,</w:t>
      </w:r>
      <w:r>
        <w:rPr>
          <w:rFonts w:ascii="Arial" w:eastAsia="Calibri" w:hAnsi="Arial" w:cs="Arial"/>
          <w:b/>
          <w:sz w:val="20"/>
          <w:szCs w:val="20"/>
          <w:lang w:eastAsia="pl-PL"/>
        </w:rPr>
        <w:t xml:space="preserve"> </w:t>
      </w:r>
      <w:r w:rsidRPr="000957BD">
        <w:rPr>
          <w:rFonts w:ascii="Arial" w:eastAsia="Calibri" w:hAnsi="Arial" w:cs="Arial"/>
          <w:sz w:val="20"/>
          <w:szCs w:val="20"/>
          <w:lang w:eastAsia="pl-PL"/>
        </w:rPr>
        <w:t>zwan</w:t>
      </w:r>
      <w:r>
        <w:rPr>
          <w:rFonts w:ascii="Arial" w:eastAsia="Calibri" w:hAnsi="Arial" w:cs="Arial"/>
          <w:sz w:val="20"/>
          <w:szCs w:val="20"/>
          <w:lang w:eastAsia="pl-PL"/>
        </w:rPr>
        <w:t>ym</w:t>
      </w:r>
      <w:r w:rsidRPr="000957BD">
        <w:rPr>
          <w:rFonts w:ascii="Arial" w:eastAsia="Calibri" w:hAnsi="Arial" w:cs="Arial"/>
          <w:sz w:val="20"/>
          <w:szCs w:val="20"/>
          <w:lang w:eastAsia="pl-PL"/>
        </w:rPr>
        <w:t xml:space="preserve"> dalej </w:t>
      </w:r>
      <w:r w:rsidRPr="000957BD">
        <w:rPr>
          <w:rFonts w:ascii="Arial" w:eastAsia="Calibri" w:hAnsi="Arial" w:cs="Arial"/>
          <w:b/>
          <w:sz w:val="20"/>
          <w:szCs w:val="20"/>
          <w:lang w:eastAsia="pl-PL"/>
        </w:rPr>
        <w:t>Zamawiającym</w:t>
      </w:r>
      <w:r w:rsidRPr="000957BD">
        <w:rPr>
          <w:rFonts w:ascii="Arial" w:eastAsia="Calibri" w:hAnsi="Arial" w:cs="Arial"/>
          <w:sz w:val="20"/>
          <w:szCs w:val="20"/>
          <w:lang w:eastAsia="pl-PL"/>
        </w:rPr>
        <w:t>, a</w:t>
      </w:r>
    </w:p>
    <w:bookmarkEnd w:id="1"/>
    <w:bookmarkEnd w:id="2"/>
    <w:bookmarkEnd w:id="3"/>
    <w:p w14:paraId="74358950" w14:textId="77777777" w:rsidR="00246C53" w:rsidRPr="00081C2C" w:rsidRDefault="00246C53" w:rsidP="00246C53">
      <w:pPr>
        <w:spacing w:after="0" w:line="276" w:lineRule="auto"/>
        <w:jc w:val="both"/>
        <w:rPr>
          <w:rFonts w:ascii="Arial" w:eastAsia="Times New Roman" w:hAnsi="Arial" w:cs="Times New Roman"/>
          <w:b/>
          <w:sz w:val="20"/>
          <w:szCs w:val="20"/>
          <w:lang w:eastAsia="pl-PL"/>
        </w:rPr>
      </w:pPr>
    </w:p>
    <w:p w14:paraId="31D996D7" w14:textId="77777777" w:rsidR="00911E59" w:rsidRPr="00911E59" w:rsidRDefault="00911E59" w:rsidP="00911E59">
      <w:pPr>
        <w:spacing w:after="0" w:line="240" w:lineRule="auto"/>
        <w:ind w:left="-142" w:right="-284"/>
        <w:jc w:val="both"/>
        <w:rPr>
          <w:rFonts w:ascii="Arial" w:eastAsia="Times New Roman" w:hAnsi="Arial" w:cs="Times New Roman"/>
          <w:sz w:val="20"/>
          <w:szCs w:val="24"/>
          <w:lang w:eastAsia="pl-PL"/>
        </w:rPr>
      </w:pPr>
      <w:r w:rsidRPr="00911E59">
        <w:rPr>
          <w:rFonts w:ascii="Arial" w:eastAsia="Times New Roman" w:hAnsi="Arial" w:cs="Times New Roman"/>
          <w:b/>
          <w:sz w:val="20"/>
          <w:szCs w:val="24"/>
          <w:lang w:eastAsia="pl-PL"/>
        </w:rPr>
        <w:t xml:space="preserve">   dane Wykonawcy</w:t>
      </w:r>
    </w:p>
    <w:p w14:paraId="037C743A" w14:textId="66FC31FE" w:rsidR="00911E59" w:rsidRDefault="00911E59" w:rsidP="00911E59">
      <w:pPr>
        <w:spacing w:after="0" w:line="240" w:lineRule="auto"/>
        <w:ind w:left="284" w:hanging="284"/>
        <w:jc w:val="both"/>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t>- imię i nazwisko właściciela/-i, nazwa firmy i jej adres, oraz adres do doręczeń, dane organu rejestracyjnego, NIP, Regon, Pesel</w:t>
      </w:r>
    </w:p>
    <w:p w14:paraId="7416C5B8" w14:textId="77777777" w:rsidR="0017102B" w:rsidRPr="00911E59" w:rsidRDefault="0017102B" w:rsidP="00911E59">
      <w:pPr>
        <w:spacing w:after="0" w:line="240" w:lineRule="auto"/>
        <w:ind w:left="284" w:hanging="284"/>
        <w:jc w:val="both"/>
        <w:rPr>
          <w:rFonts w:ascii="Arial" w:eastAsia="Times New Roman" w:hAnsi="Arial" w:cs="Times New Roman"/>
          <w:sz w:val="20"/>
          <w:szCs w:val="24"/>
          <w:lang w:eastAsia="pl-PL"/>
        </w:rPr>
      </w:pPr>
    </w:p>
    <w:p w14:paraId="5883786F" w14:textId="77777777" w:rsidR="00911E59" w:rsidRPr="00911E59" w:rsidRDefault="00911E59" w:rsidP="00911E59">
      <w:pPr>
        <w:spacing w:after="0" w:line="240" w:lineRule="auto"/>
        <w:ind w:left="284" w:hanging="284"/>
        <w:jc w:val="both"/>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t xml:space="preserve">- nazwa firmy, siedziba, oznaczenie sądu rejestrowego i nr rejestru, imiona i nazwiska osób uprawnionych do reprezentacji, NIP, Regon, </w:t>
      </w:r>
    </w:p>
    <w:p w14:paraId="5632047E" w14:textId="28AC2BFD" w:rsidR="00246C53" w:rsidRDefault="00246C53" w:rsidP="00246C53">
      <w:pPr>
        <w:spacing w:after="0" w:line="276" w:lineRule="auto"/>
        <w:jc w:val="both"/>
        <w:rPr>
          <w:rFonts w:ascii="Arial" w:eastAsia="Times New Roman" w:hAnsi="Arial" w:cs="Times New Roman"/>
          <w:sz w:val="20"/>
          <w:szCs w:val="20"/>
          <w:lang w:eastAsia="pl-PL"/>
        </w:rPr>
      </w:pPr>
      <w:r w:rsidRPr="00B422C1">
        <w:rPr>
          <w:rFonts w:ascii="Arial" w:eastAsia="Times New Roman" w:hAnsi="Arial" w:cs="Times New Roman"/>
          <w:sz w:val="20"/>
          <w:szCs w:val="20"/>
          <w:lang w:eastAsia="pl-PL"/>
        </w:rPr>
        <w:t xml:space="preserve">zwanym dalej </w:t>
      </w:r>
      <w:r w:rsidRPr="00B422C1">
        <w:rPr>
          <w:rFonts w:ascii="Arial" w:eastAsia="Times New Roman" w:hAnsi="Arial" w:cs="Times New Roman"/>
          <w:b/>
          <w:sz w:val="20"/>
          <w:szCs w:val="20"/>
          <w:lang w:eastAsia="pl-PL"/>
        </w:rPr>
        <w:t>„Wykonawcą</w:t>
      </w:r>
      <w:r w:rsidRPr="00B422C1">
        <w:rPr>
          <w:rFonts w:ascii="Arial" w:eastAsia="Times New Roman" w:hAnsi="Arial" w:cs="Times New Roman"/>
          <w:sz w:val="20"/>
          <w:szCs w:val="20"/>
          <w:lang w:eastAsia="pl-PL"/>
        </w:rPr>
        <w:t>”</w:t>
      </w:r>
      <w:r w:rsidRPr="00B422C1">
        <w:rPr>
          <w:rFonts w:ascii="Arial" w:eastAsia="Times New Roman" w:hAnsi="Arial" w:cs="Times New Roman"/>
          <w:b/>
          <w:sz w:val="20"/>
          <w:szCs w:val="20"/>
          <w:lang w:eastAsia="pl-PL"/>
        </w:rPr>
        <w:t>,</w:t>
      </w:r>
      <w:r w:rsidRPr="00B422C1">
        <w:rPr>
          <w:rFonts w:ascii="Arial" w:eastAsia="Times New Roman" w:hAnsi="Arial" w:cs="Times New Roman"/>
          <w:sz w:val="20"/>
          <w:szCs w:val="20"/>
          <w:lang w:eastAsia="pl-PL"/>
        </w:rPr>
        <w:t xml:space="preserve"> </w:t>
      </w:r>
    </w:p>
    <w:p w14:paraId="70206465" w14:textId="77777777" w:rsidR="0017102B" w:rsidRDefault="0017102B" w:rsidP="00246C53">
      <w:pPr>
        <w:spacing w:after="0" w:line="276" w:lineRule="auto"/>
        <w:jc w:val="both"/>
        <w:rPr>
          <w:rFonts w:ascii="Arial" w:eastAsia="Times New Roman" w:hAnsi="Arial" w:cs="Times New Roman"/>
          <w:sz w:val="20"/>
          <w:szCs w:val="20"/>
          <w:lang w:eastAsia="pl-PL"/>
        </w:rPr>
      </w:pPr>
    </w:p>
    <w:p w14:paraId="57E33C59" w14:textId="36D8A2E4" w:rsidR="00246C53" w:rsidRPr="00B422C1" w:rsidRDefault="00246C53" w:rsidP="00246C53">
      <w:pPr>
        <w:spacing w:after="0" w:line="276" w:lineRule="auto"/>
        <w:jc w:val="both"/>
        <w:rPr>
          <w:rFonts w:ascii="Arial" w:eastAsia="Times New Roman" w:hAnsi="Arial" w:cs="Times New Roman"/>
          <w:sz w:val="20"/>
          <w:szCs w:val="20"/>
          <w:lang w:eastAsia="pl-PL"/>
        </w:rPr>
      </w:pPr>
      <w:bookmarkStart w:id="4" w:name="_Hlk179964010"/>
      <w:r w:rsidRPr="00B422C1">
        <w:rPr>
          <w:rFonts w:ascii="Arial" w:eastAsia="Times New Roman" w:hAnsi="Arial" w:cs="Times New Roman"/>
          <w:sz w:val="20"/>
          <w:szCs w:val="20"/>
          <w:lang w:eastAsia="pl-PL"/>
        </w:rPr>
        <w:t xml:space="preserve">na podstawie dokonanego przez Zamawiającego wyboru oferty </w:t>
      </w:r>
      <w:r w:rsidRPr="0017102B">
        <w:rPr>
          <w:rFonts w:ascii="Arial" w:eastAsia="Times New Roman" w:hAnsi="Arial" w:cs="Times New Roman"/>
          <w:b/>
          <w:sz w:val="20"/>
          <w:szCs w:val="20"/>
          <w:lang w:eastAsia="pl-PL"/>
        </w:rPr>
        <w:t>w trybie podstawowym</w:t>
      </w:r>
      <w:r w:rsidR="004852B5">
        <w:rPr>
          <w:rFonts w:ascii="Arial" w:eastAsia="Times New Roman" w:hAnsi="Arial" w:cs="Times New Roman"/>
          <w:b/>
          <w:sz w:val="20"/>
          <w:szCs w:val="20"/>
          <w:lang w:eastAsia="pl-PL"/>
        </w:rPr>
        <w:t xml:space="preserve">                                      </w:t>
      </w:r>
      <w:r w:rsidRPr="0017102B">
        <w:rPr>
          <w:rFonts w:ascii="Arial" w:eastAsia="Times New Roman" w:hAnsi="Arial" w:cs="Times New Roman"/>
          <w:b/>
          <w:sz w:val="20"/>
          <w:szCs w:val="20"/>
          <w:lang w:eastAsia="pl-PL"/>
        </w:rPr>
        <w:t xml:space="preserve"> bez negocjacji</w:t>
      </w:r>
      <w:r w:rsidRPr="00B422C1">
        <w:rPr>
          <w:rFonts w:ascii="Arial" w:eastAsia="Times New Roman" w:hAnsi="Arial" w:cs="Times New Roman"/>
          <w:sz w:val="20"/>
          <w:szCs w:val="20"/>
          <w:lang w:eastAsia="pl-PL"/>
        </w:rPr>
        <w:t xml:space="preserve">, zgodnie z art. </w:t>
      </w:r>
      <w:r>
        <w:rPr>
          <w:rFonts w:ascii="Arial" w:eastAsia="Times New Roman" w:hAnsi="Arial" w:cs="Times New Roman"/>
          <w:sz w:val="20"/>
          <w:szCs w:val="20"/>
          <w:lang w:eastAsia="pl-PL"/>
        </w:rPr>
        <w:t xml:space="preserve">275 pkt. 1 </w:t>
      </w:r>
      <w:r w:rsidRPr="00B422C1">
        <w:rPr>
          <w:rFonts w:ascii="Arial" w:eastAsia="Times New Roman" w:hAnsi="Arial" w:cs="Times New Roman"/>
          <w:sz w:val="20"/>
          <w:szCs w:val="20"/>
          <w:lang w:eastAsia="pl-PL"/>
        </w:rPr>
        <w:t xml:space="preserve">ustawy z dnia </w:t>
      </w:r>
      <w:r>
        <w:rPr>
          <w:rFonts w:ascii="Arial" w:eastAsia="Times New Roman" w:hAnsi="Arial" w:cs="Times New Roman"/>
          <w:sz w:val="20"/>
          <w:szCs w:val="20"/>
          <w:lang w:eastAsia="pl-PL"/>
        </w:rPr>
        <w:t>11 września 2019</w:t>
      </w:r>
      <w:r w:rsidRPr="00B422C1">
        <w:rPr>
          <w:rFonts w:ascii="Arial" w:eastAsia="Times New Roman" w:hAnsi="Arial" w:cs="Times New Roman"/>
          <w:sz w:val="20"/>
          <w:szCs w:val="20"/>
          <w:lang w:eastAsia="pl-PL"/>
        </w:rPr>
        <w:t xml:space="preserve"> r. Prawo zamówień publicznych (</w:t>
      </w:r>
      <w:r>
        <w:rPr>
          <w:rFonts w:ascii="Arial" w:eastAsia="Times New Roman" w:hAnsi="Arial" w:cs="Times New Roman"/>
          <w:sz w:val="20"/>
          <w:szCs w:val="20"/>
          <w:lang w:eastAsia="pl-PL"/>
        </w:rPr>
        <w:t>t</w:t>
      </w:r>
      <w:r w:rsidR="0017102B">
        <w:rPr>
          <w:rFonts w:ascii="Arial" w:eastAsia="Times New Roman" w:hAnsi="Arial" w:cs="Times New Roman"/>
          <w:sz w:val="20"/>
          <w:szCs w:val="20"/>
          <w:lang w:eastAsia="pl-PL"/>
        </w:rPr>
        <w:t xml:space="preserve">. </w:t>
      </w:r>
      <w:r>
        <w:rPr>
          <w:rFonts w:ascii="Arial" w:eastAsia="Times New Roman" w:hAnsi="Arial" w:cs="Times New Roman"/>
          <w:sz w:val="20"/>
          <w:szCs w:val="20"/>
          <w:lang w:eastAsia="pl-PL"/>
        </w:rPr>
        <w:t xml:space="preserve">j. </w:t>
      </w:r>
      <w:r w:rsidRPr="00B422C1">
        <w:rPr>
          <w:rFonts w:ascii="Arial" w:eastAsia="Times New Roman" w:hAnsi="Arial" w:cs="Times New Roman"/>
          <w:sz w:val="20"/>
          <w:szCs w:val="20"/>
          <w:lang w:eastAsia="pl-PL"/>
        </w:rPr>
        <w:t>Dz. U. z 20</w:t>
      </w:r>
      <w:r>
        <w:rPr>
          <w:rFonts w:ascii="Arial" w:eastAsia="Times New Roman" w:hAnsi="Arial" w:cs="Times New Roman"/>
          <w:sz w:val="20"/>
          <w:szCs w:val="20"/>
          <w:lang w:eastAsia="pl-PL"/>
        </w:rPr>
        <w:t>2</w:t>
      </w:r>
      <w:r w:rsidR="0017102B">
        <w:rPr>
          <w:rFonts w:ascii="Arial" w:eastAsia="Times New Roman" w:hAnsi="Arial" w:cs="Times New Roman"/>
          <w:sz w:val="20"/>
          <w:szCs w:val="20"/>
          <w:lang w:eastAsia="pl-PL"/>
        </w:rPr>
        <w:t>4</w:t>
      </w:r>
      <w:r w:rsidRPr="00B422C1">
        <w:rPr>
          <w:rFonts w:ascii="Arial" w:eastAsia="Times New Roman" w:hAnsi="Arial" w:cs="Times New Roman"/>
          <w:sz w:val="20"/>
          <w:szCs w:val="20"/>
          <w:lang w:eastAsia="pl-PL"/>
        </w:rPr>
        <w:t xml:space="preserve"> r., poz.</w:t>
      </w:r>
      <w:r>
        <w:rPr>
          <w:rFonts w:ascii="Arial" w:eastAsia="Times New Roman" w:hAnsi="Arial" w:cs="Times New Roman"/>
          <w:sz w:val="20"/>
          <w:szCs w:val="20"/>
          <w:lang w:eastAsia="pl-PL"/>
        </w:rPr>
        <w:t xml:space="preserve"> 1</w:t>
      </w:r>
      <w:r w:rsidR="0017102B">
        <w:rPr>
          <w:rFonts w:ascii="Arial" w:eastAsia="Times New Roman" w:hAnsi="Arial" w:cs="Times New Roman"/>
          <w:sz w:val="20"/>
          <w:szCs w:val="20"/>
          <w:lang w:eastAsia="pl-PL"/>
        </w:rPr>
        <w:t>320</w:t>
      </w:r>
      <w:r w:rsidR="00A54755">
        <w:rPr>
          <w:rFonts w:ascii="Arial" w:eastAsia="Times New Roman" w:hAnsi="Arial" w:cs="Times New Roman"/>
          <w:sz w:val="20"/>
          <w:szCs w:val="20"/>
          <w:lang w:eastAsia="pl-PL"/>
        </w:rPr>
        <w:t xml:space="preserve"> ze zm.</w:t>
      </w:r>
      <w:r w:rsidRPr="00B422C1">
        <w:rPr>
          <w:rFonts w:ascii="Arial" w:eastAsia="Times New Roman" w:hAnsi="Arial" w:cs="Times New Roman"/>
          <w:sz w:val="20"/>
          <w:szCs w:val="20"/>
          <w:lang w:eastAsia="pl-PL"/>
        </w:rPr>
        <w:t xml:space="preserve">), nr sprawy: </w:t>
      </w:r>
      <w:r w:rsidR="00473993">
        <w:rPr>
          <w:rFonts w:ascii="Arial" w:eastAsia="Times New Roman" w:hAnsi="Arial" w:cs="Times New Roman"/>
          <w:b/>
          <w:sz w:val="20"/>
          <w:szCs w:val="20"/>
          <w:lang w:eastAsia="pl-PL"/>
        </w:rPr>
        <w:t>FZ-2380/81/24/RK</w:t>
      </w:r>
      <w:r w:rsidRPr="00B422C1">
        <w:rPr>
          <w:rFonts w:ascii="Arial" w:eastAsia="Times New Roman" w:hAnsi="Arial" w:cs="Times New Roman"/>
          <w:b/>
          <w:sz w:val="20"/>
          <w:szCs w:val="20"/>
          <w:lang w:eastAsia="pl-PL"/>
        </w:rPr>
        <w:t xml:space="preserve">, </w:t>
      </w:r>
      <w:r w:rsidR="00500364" w:rsidRPr="00500364">
        <w:rPr>
          <w:rFonts w:ascii="Arial" w:eastAsia="Times New Roman" w:hAnsi="Arial" w:cs="Times New Roman"/>
          <w:sz w:val="20"/>
          <w:szCs w:val="20"/>
          <w:lang w:eastAsia="pl-PL"/>
        </w:rPr>
        <w:t>została zawarta</w:t>
      </w:r>
      <w:r w:rsidR="0004000F">
        <w:rPr>
          <w:rFonts w:ascii="Arial" w:eastAsia="Times New Roman" w:hAnsi="Arial" w:cs="Times New Roman"/>
          <w:sz w:val="20"/>
          <w:szCs w:val="20"/>
          <w:lang w:eastAsia="pl-PL"/>
        </w:rPr>
        <w:t xml:space="preserve"> umowa </w:t>
      </w:r>
      <w:r w:rsidRPr="00500364">
        <w:rPr>
          <w:rFonts w:ascii="Arial" w:eastAsia="Times New Roman" w:hAnsi="Arial" w:cs="Times New Roman"/>
          <w:sz w:val="20"/>
          <w:szCs w:val="20"/>
          <w:lang w:eastAsia="pl-PL"/>
        </w:rPr>
        <w:t>o</w:t>
      </w:r>
      <w:r w:rsidRPr="00B422C1">
        <w:rPr>
          <w:rFonts w:ascii="Arial" w:eastAsia="Times New Roman" w:hAnsi="Arial" w:cs="Times New Roman"/>
          <w:sz w:val="20"/>
          <w:szCs w:val="20"/>
          <w:lang w:eastAsia="pl-PL"/>
        </w:rPr>
        <w:t xml:space="preserve"> następującej treści:</w:t>
      </w:r>
    </w:p>
    <w:bookmarkEnd w:id="4"/>
    <w:p w14:paraId="29B8EABE" w14:textId="77777777" w:rsidR="00911E59" w:rsidRPr="00911E59" w:rsidRDefault="00911E59" w:rsidP="00911E59">
      <w:pPr>
        <w:spacing w:after="0" w:line="240" w:lineRule="auto"/>
        <w:jc w:val="both"/>
        <w:rPr>
          <w:rFonts w:ascii="Arial" w:eastAsia="Times New Roman" w:hAnsi="Arial" w:cs="Times New Roman"/>
          <w:sz w:val="18"/>
          <w:szCs w:val="24"/>
          <w:lang w:eastAsia="pl-PL"/>
        </w:rPr>
      </w:pPr>
    </w:p>
    <w:p w14:paraId="4E4D5AB2" w14:textId="1A9CB846" w:rsidR="00792B51" w:rsidRDefault="00911E59" w:rsidP="00911E59">
      <w:pPr>
        <w:tabs>
          <w:tab w:val="left" w:pos="142"/>
        </w:tabs>
        <w:spacing w:after="0" w:line="240" w:lineRule="auto"/>
        <w:jc w:val="center"/>
        <w:rPr>
          <w:rFonts w:ascii="Arial" w:eastAsia="Times New Roman" w:hAnsi="Arial" w:cs="Times New Roman"/>
          <w:b/>
          <w:sz w:val="20"/>
          <w:szCs w:val="20"/>
          <w:lang w:eastAsia="pl-PL"/>
        </w:rPr>
      </w:pPr>
      <w:bookmarkStart w:id="5" w:name="_Hlk180132403"/>
      <w:r w:rsidRPr="00911E59">
        <w:rPr>
          <w:rFonts w:ascii="Arial" w:eastAsia="Times New Roman" w:hAnsi="Arial" w:cs="Times New Roman"/>
          <w:b/>
          <w:sz w:val="20"/>
          <w:szCs w:val="20"/>
          <w:lang w:eastAsia="pl-PL"/>
        </w:rPr>
        <w:t>§ 1</w:t>
      </w:r>
      <w:r w:rsidR="0017102B">
        <w:rPr>
          <w:rFonts w:ascii="Arial" w:eastAsia="Times New Roman" w:hAnsi="Arial" w:cs="Times New Roman"/>
          <w:b/>
          <w:sz w:val="20"/>
          <w:szCs w:val="20"/>
          <w:lang w:eastAsia="pl-PL"/>
        </w:rPr>
        <w:t xml:space="preserve"> - </w:t>
      </w:r>
      <w:r w:rsidR="00792B51">
        <w:rPr>
          <w:rFonts w:ascii="Arial" w:eastAsia="Times New Roman" w:hAnsi="Arial" w:cs="Times New Roman"/>
          <w:b/>
          <w:sz w:val="20"/>
          <w:szCs w:val="20"/>
          <w:lang w:eastAsia="pl-PL"/>
        </w:rPr>
        <w:t>Przedmiot umowy</w:t>
      </w:r>
    </w:p>
    <w:p w14:paraId="7C64D53C" w14:textId="77777777" w:rsidR="00792B51" w:rsidRPr="00911E59" w:rsidRDefault="00792B51" w:rsidP="00911E59">
      <w:pPr>
        <w:tabs>
          <w:tab w:val="left" w:pos="142"/>
        </w:tabs>
        <w:spacing w:after="0" w:line="240" w:lineRule="auto"/>
        <w:jc w:val="center"/>
        <w:rPr>
          <w:rFonts w:ascii="Arial" w:eastAsia="Times New Roman" w:hAnsi="Arial" w:cs="Times New Roman"/>
          <w:b/>
          <w:sz w:val="20"/>
          <w:szCs w:val="20"/>
          <w:lang w:eastAsia="pl-PL"/>
        </w:rPr>
      </w:pPr>
      <w:bookmarkStart w:id="6" w:name="_GoBack"/>
      <w:bookmarkEnd w:id="5"/>
      <w:bookmarkEnd w:id="6"/>
    </w:p>
    <w:p w14:paraId="74B0DD99" w14:textId="4674975C" w:rsidR="00911E59" w:rsidRDefault="00911E59" w:rsidP="00397200">
      <w:pPr>
        <w:suppressAutoHyphens/>
        <w:autoSpaceDE w:val="0"/>
        <w:spacing w:after="0" w:line="276" w:lineRule="auto"/>
        <w:ind w:left="284" w:hanging="284"/>
        <w:jc w:val="both"/>
        <w:rPr>
          <w:rFonts w:ascii="Arial" w:eastAsia="Times New Roman" w:hAnsi="Arial" w:cs="Times New Roman"/>
          <w:b/>
          <w:sz w:val="20"/>
          <w:szCs w:val="24"/>
          <w:lang w:eastAsia="pl-PL"/>
        </w:rPr>
      </w:pPr>
      <w:r w:rsidRPr="00911E59">
        <w:rPr>
          <w:rFonts w:ascii="Arial" w:eastAsia="Times New Roman" w:hAnsi="Arial" w:cs="Times New Roman"/>
          <w:sz w:val="20"/>
          <w:szCs w:val="24"/>
          <w:lang w:eastAsia="pl-PL"/>
        </w:rPr>
        <w:t xml:space="preserve">1. </w:t>
      </w:r>
      <w:r w:rsidRPr="00911E59">
        <w:rPr>
          <w:rFonts w:ascii="Arial" w:eastAsia="Times New Roman" w:hAnsi="Arial" w:cs="Times New Roman"/>
          <w:b/>
          <w:sz w:val="20"/>
          <w:szCs w:val="24"/>
          <w:lang w:eastAsia="pl-PL"/>
        </w:rPr>
        <w:t>Przedmiotem umowy jest świadczenie kompleksowych usług serwisowych w zakresie konserwacji, bieżących napraw i usuwanie powstałych awarii instalacji hydrantowych                  i podręcznego sprzętu gaśniczego użytkowanego w obiektach i pojazdach należących</w:t>
      </w:r>
      <w:r w:rsidR="00B97F01">
        <w:rPr>
          <w:rFonts w:ascii="Arial" w:eastAsia="Times New Roman" w:hAnsi="Arial" w:cs="Times New Roman"/>
          <w:b/>
          <w:sz w:val="20"/>
          <w:szCs w:val="24"/>
          <w:lang w:eastAsia="pl-PL"/>
        </w:rPr>
        <w:t xml:space="preserve">                          </w:t>
      </w:r>
      <w:r w:rsidRPr="00911E59">
        <w:rPr>
          <w:rFonts w:ascii="Arial" w:eastAsia="Times New Roman" w:hAnsi="Arial" w:cs="Times New Roman"/>
          <w:b/>
          <w:sz w:val="20"/>
          <w:szCs w:val="24"/>
          <w:lang w:eastAsia="pl-PL"/>
        </w:rPr>
        <w:t xml:space="preserve"> do Komendy Wojewódzkiej Policji w Łodzi i jednostek jej podległych</w:t>
      </w:r>
      <w:r w:rsidR="00E77C71">
        <w:rPr>
          <w:rFonts w:ascii="Arial" w:eastAsia="Times New Roman" w:hAnsi="Arial" w:cs="Times New Roman"/>
          <w:b/>
          <w:sz w:val="20"/>
          <w:szCs w:val="24"/>
          <w:lang w:eastAsia="pl-PL"/>
        </w:rPr>
        <w:t xml:space="preserve"> </w:t>
      </w:r>
      <w:r w:rsidRPr="00911E59">
        <w:rPr>
          <w:rFonts w:ascii="Arial" w:eastAsia="Times New Roman" w:hAnsi="Arial" w:cs="Times New Roman"/>
          <w:b/>
          <w:sz w:val="20"/>
          <w:szCs w:val="24"/>
          <w:lang w:eastAsia="pl-PL"/>
        </w:rPr>
        <w:t>oraz Centralnego Biura Śledczego Policji i Biura Spraw Wewnętrznych Policji.</w:t>
      </w:r>
    </w:p>
    <w:p w14:paraId="6341298E" w14:textId="77777777" w:rsidR="00246C53" w:rsidRPr="00911E59" w:rsidRDefault="00246C53" w:rsidP="00397200">
      <w:pPr>
        <w:suppressAutoHyphens/>
        <w:autoSpaceDE w:val="0"/>
        <w:spacing w:after="0" w:line="276" w:lineRule="auto"/>
        <w:ind w:left="284" w:hanging="284"/>
        <w:jc w:val="both"/>
        <w:rPr>
          <w:rFonts w:ascii="Arial" w:eastAsia="Times New Roman" w:hAnsi="Arial" w:cs="Times New Roman"/>
          <w:sz w:val="20"/>
          <w:szCs w:val="24"/>
          <w:lang w:eastAsia="pl-PL"/>
        </w:rPr>
      </w:pPr>
    </w:p>
    <w:p w14:paraId="47A074A2" w14:textId="692686F4" w:rsidR="00246C53" w:rsidRDefault="00911E59" w:rsidP="00397200">
      <w:pPr>
        <w:suppressAutoHyphens/>
        <w:autoSpaceDE w:val="0"/>
        <w:spacing w:after="0" w:line="276" w:lineRule="auto"/>
        <w:ind w:left="284"/>
        <w:jc w:val="both"/>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t>Szczegółowy opis</w:t>
      </w:r>
      <w:r w:rsidRPr="00911E59">
        <w:rPr>
          <w:rFonts w:ascii="Arial" w:eastAsia="Times New Roman" w:hAnsi="Arial" w:cs="Times New Roman"/>
          <w:b/>
          <w:sz w:val="20"/>
          <w:szCs w:val="24"/>
          <w:lang w:eastAsia="pl-PL"/>
        </w:rPr>
        <w:t xml:space="preserve">  </w:t>
      </w:r>
      <w:r w:rsidRPr="00911E59">
        <w:rPr>
          <w:rFonts w:ascii="Arial" w:eastAsia="Times New Roman" w:hAnsi="Arial" w:cs="Times New Roman"/>
          <w:sz w:val="20"/>
          <w:szCs w:val="24"/>
          <w:lang w:eastAsia="pl-PL"/>
        </w:rPr>
        <w:t>przedmiotu zamówienia  został określony</w:t>
      </w:r>
      <w:r w:rsidR="00123D77">
        <w:rPr>
          <w:rFonts w:ascii="Arial" w:eastAsia="Times New Roman" w:hAnsi="Arial" w:cs="Times New Roman"/>
          <w:sz w:val="20"/>
          <w:szCs w:val="24"/>
          <w:lang w:eastAsia="pl-PL"/>
        </w:rPr>
        <w:t xml:space="preserve"> w</w:t>
      </w:r>
      <w:r w:rsidRPr="00911E59">
        <w:rPr>
          <w:rFonts w:ascii="Arial" w:eastAsia="Times New Roman" w:hAnsi="Arial" w:cs="Times New Roman"/>
          <w:sz w:val="20"/>
          <w:szCs w:val="24"/>
          <w:lang w:eastAsia="pl-PL"/>
        </w:rPr>
        <w:t xml:space="preserve"> SWZ, w tym w </w:t>
      </w:r>
      <w:r w:rsidRPr="00911E59">
        <w:rPr>
          <w:rFonts w:ascii="Arial" w:eastAsia="Times New Roman" w:hAnsi="Arial" w:cs="Times New Roman"/>
          <w:sz w:val="20"/>
          <w:szCs w:val="24"/>
          <w:u w:val="single"/>
          <w:lang w:eastAsia="pl-PL"/>
        </w:rPr>
        <w:t>Specyfikacji  technicznej wykonania i odbioru usług oraz dostaw</w:t>
      </w:r>
      <w:r w:rsidRPr="00911E59">
        <w:rPr>
          <w:rFonts w:ascii="Arial" w:eastAsia="Times New Roman" w:hAnsi="Arial" w:cs="Times New Roman"/>
          <w:sz w:val="20"/>
          <w:szCs w:val="24"/>
          <w:lang w:eastAsia="pl-PL"/>
        </w:rPr>
        <w:t>, a także w Formularzu cenowy</w:t>
      </w:r>
      <w:r w:rsidR="00246C53">
        <w:rPr>
          <w:rFonts w:ascii="Arial" w:eastAsia="Times New Roman" w:hAnsi="Arial" w:cs="Times New Roman"/>
          <w:sz w:val="20"/>
          <w:szCs w:val="24"/>
          <w:lang w:eastAsia="pl-PL"/>
        </w:rPr>
        <w:t>m</w:t>
      </w:r>
      <w:r w:rsidRPr="00911E59">
        <w:rPr>
          <w:rFonts w:ascii="Arial" w:eastAsia="Times New Roman" w:hAnsi="Arial" w:cs="Times New Roman"/>
          <w:sz w:val="20"/>
          <w:szCs w:val="24"/>
          <w:lang w:eastAsia="pl-PL"/>
        </w:rPr>
        <w:t>, stanowiących integralną część niniejszej umowy.</w:t>
      </w:r>
      <w:r w:rsidR="00246C53">
        <w:rPr>
          <w:rFonts w:ascii="Arial" w:eastAsia="Times New Roman" w:hAnsi="Arial" w:cs="Times New Roman"/>
          <w:sz w:val="20"/>
          <w:szCs w:val="24"/>
          <w:lang w:eastAsia="pl-PL"/>
        </w:rPr>
        <w:t xml:space="preserve"> </w:t>
      </w:r>
      <w:r w:rsidR="00246C53" w:rsidRPr="00535E51">
        <w:rPr>
          <w:rFonts w:ascii="Arial" w:eastAsia="Times New Roman" w:hAnsi="Arial" w:cs="Times New Roman"/>
          <w:sz w:val="20"/>
          <w:szCs w:val="24"/>
          <w:lang w:eastAsia="pl-PL"/>
        </w:rPr>
        <w:t xml:space="preserve">Zestawienie urządzeń podlegających ww. usługom ujęto </w:t>
      </w:r>
      <w:r w:rsidR="00246C53">
        <w:rPr>
          <w:rFonts w:ascii="Arial" w:eastAsia="Times New Roman" w:hAnsi="Arial" w:cs="Times New Roman"/>
          <w:sz w:val="20"/>
          <w:szCs w:val="24"/>
          <w:lang w:eastAsia="pl-PL"/>
        </w:rPr>
        <w:t xml:space="preserve">                            </w:t>
      </w:r>
      <w:r w:rsidR="00246C53" w:rsidRPr="00535E51">
        <w:rPr>
          <w:rFonts w:ascii="Arial" w:eastAsia="Times New Roman" w:hAnsi="Arial" w:cs="Times New Roman"/>
          <w:sz w:val="20"/>
          <w:szCs w:val="24"/>
          <w:lang w:eastAsia="pl-PL"/>
        </w:rPr>
        <w:t xml:space="preserve">w ust. </w:t>
      </w:r>
      <w:r w:rsidR="00B97F01">
        <w:rPr>
          <w:rFonts w:ascii="Arial" w:eastAsia="Times New Roman" w:hAnsi="Arial" w:cs="Times New Roman"/>
          <w:sz w:val="20"/>
          <w:szCs w:val="24"/>
          <w:lang w:eastAsia="pl-PL"/>
        </w:rPr>
        <w:t>I</w:t>
      </w:r>
      <w:r w:rsidR="00246C53" w:rsidRPr="00535E51">
        <w:rPr>
          <w:rFonts w:ascii="Arial" w:eastAsia="Times New Roman" w:hAnsi="Arial" w:cs="Times New Roman"/>
          <w:sz w:val="20"/>
          <w:szCs w:val="24"/>
          <w:lang w:eastAsia="pl-PL"/>
        </w:rPr>
        <w:t xml:space="preserve"> pkt. </w:t>
      </w:r>
      <w:r w:rsidR="004B3A9B">
        <w:rPr>
          <w:rFonts w:ascii="Arial" w:eastAsia="Times New Roman" w:hAnsi="Arial" w:cs="Times New Roman"/>
          <w:sz w:val="20"/>
          <w:szCs w:val="24"/>
          <w:lang w:eastAsia="pl-PL"/>
        </w:rPr>
        <w:t xml:space="preserve">2 </w:t>
      </w:r>
      <w:r w:rsidR="00246C53" w:rsidRPr="00535E51">
        <w:rPr>
          <w:rFonts w:ascii="Arial" w:eastAsia="Times New Roman" w:hAnsi="Arial" w:cs="Times New Roman"/>
          <w:sz w:val="20"/>
          <w:szCs w:val="24"/>
          <w:lang w:eastAsia="pl-PL"/>
        </w:rPr>
        <w:t xml:space="preserve"> Specyfikacji technicznej wykonania i odbioru usług oraz dostaw – </w:t>
      </w:r>
      <w:r w:rsidR="00246C53">
        <w:rPr>
          <w:rFonts w:ascii="Arial" w:eastAsia="Times New Roman" w:hAnsi="Arial" w:cs="Times New Roman"/>
          <w:sz w:val="20"/>
          <w:szCs w:val="24"/>
          <w:lang w:eastAsia="pl-PL"/>
        </w:rPr>
        <w:t>Z</w:t>
      </w:r>
      <w:r w:rsidR="00246C53" w:rsidRPr="00535E51">
        <w:rPr>
          <w:rFonts w:ascii="Arial" w:eastAsia="Times New Roman" w:hAnsi="Arial" w:cs="Times New Roman"/>
          <w:sz w:val="20"/>
          <w:szCs w:val="24"/>
          <w:lang w:eastAsia="pl-PL"/>
        </w:rPr>
        <w:t xml:space="preserve">ałącznik nr 3 </w:t>
      </w:r>
      <w:r w:rsidR="00EE148F">
        <w:rPr>
          <w:rFonts w:ascii="Arial" w:eastAsia="Times New Roman" w:hAnsi="Arial" w:cs="Times New Roman"/>
          <w:sz w:val="20"/>
          <w:szCs w:val="24"/>
          <w:lang w:eastAsia="pl-PL"/>
        </w:rPr>
        <w:t xml:space="preserve">                        </w:t>
      </w:r>
      <w:r w:rsidR="00246C53" w:rsidRPr="00535E51">
        <w:rPr>
          <w:rFonts w:ascii="Arial" w:eastAsia="Times New Roman" w:hAnsi="Arial" w:cs="Times New Roman"/>
          <w:sz w:val="20"/>
          <w:szCs w:val="24"/>
          <w:lang w:eastAsia="pl-PL"/>
        </w:rPr>
        <w:t>do umowy.</w:t>
      </w:r>
    </w:p>
    <w:p w14:paraId="49CDDBFF" w14:textId="77777777" w:rsidR="00246C53" w:rsidRPr="00911E59" w:rsidRDefault="00246C53" w:rsidP="00397200">
      <w:pPr>
        <w:suppressAutoHyphens/>
        <w:autoSpaceDE w:val="0"/>
        <w:spacing w:after="0" w:line="276" w:lineRule="auto"/>
        <w:ind w:left="284"/>
        <w:jc w:val="both"/>
        <w:rPr>
          <w:rFonts w:ascii="Arial" w:eastAsia="Times New Roman" w:hAnsi="Arial" w:cs="Times New Roman"/>
          <w:sz w:val="20"/>
          <w:szCs w:val="24"/>
          <w:lang w:eastAsia="pl-PL"/>
        </w:rPr>
      </w:pPr>
    </w:p>
    <w:p w14:paraId="5EFFAAB3" w14:textId="4BA0AFE1" w:rsidR="00911E59" w:rsidRDefault="00911E59" w:rsidP="00397200">
      <w:pPr>
        <w:suppressAutoHyphens/>
        <w:spacing w:after="0" w:line="276" w:lineRule="auto"/>
        <w:ind w:left="284" w:hanging="284"/>
        <w:contextualSpacing/>
        <w:jc w:val="both"/>
        <w:rPr>
          <w:rFonts w:ascii="Arial" w:eastAsia="Times New Roman" w:hAnsi="Arial" w:cs="Arial"/>
          <w:sz w:val="20"/>
          <w:szCs w:val="20"/>
          <w:lang w:eastAsia="pl-PL"/>
        </w:rPr>
      </w:pPr>
      <w:r w:rsidRPr="00911E59">
        <w:rPr>
          <w:rFonts w:ascii="Arial" w:eastAsia="Times New Roman" w:hAnsi="Arial" w:cs="Arial"/>
          <w:sz w:val="20"/>
          <w:szCs w:val="20"/>
          <w:lang w:eastAsia="pl-PL"/>
        </w:rPr>
        <w:t>2. W ramach umowy Wykonawca zobowiązany jest do wykonywania wszelkich niezbędnych czynności (w tym kontroli okresowych) w celu zapewnienia bezawaryjnej pracy instalacji / urządzeń, umożliwiających ich normalną prawidłową pracę, z uwzględnieniem wymiany zużytych części i / lub podzespołów na fabrycznie nowe, zalecane przez  producenta urządzenia.</w:t>
      </w:r>
    </w:p>
    <w:p w14:paraId="6E882373" w14:textId="77777777" w:rsidR="004B3A9B" w:rsidRPr="00911E59" w:rsidRDefault="004B3A9B" w:rsidP="00911E59">
      <w:pPr>
        <w:suppressAutoHyphens/>
        <w:spacing w:after="0" w:line="240" w:lineRule="auto"/>
        <w:ind w:left="284" w:hanging="284"/>
        <w:contextualSpacing/>
        <w:jc w:val="both"/>
        <w:rPr>
          <w:rFonts w:ascii="Arial" w:eastAsia="Times New Roman" w:hAnsi="Arial" w:cs="Arial"/>
          <w:sz w:val="20"/>
          <w:szCs w:val="20"/>
          <w:lang w:eastAsia="pl-PL"/>
        </w:rPr>
      </w:pPr>
    </w:p>
    <w:p w14:paraId="11447D2E" w14:textId="77777777" w:rsidR="00911E59" w:rsidRPr="00911E59" w:rsidRDefault="00911E59" w:rsidP="00397200">
      <w:pPr>
        <w:suppressAutoHyphens/>
        <w:autoSpaceDE w:val="0"/>
        <w:spacing w:after="0" w:line="276" w:lineRule="auto"/>
        <w:jc w:val="both"/>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t>3.  Zakres przedmiotu zamówienia obejmuje:</w:t>
      </w:r>
    </w:p>
    <w:p w14:paraId="0B83139F" w14:textId="77777777" w:rsidR="00911E59" w:rsidRPr="00911E59" w:rsidRDefault="00911E59" w:rsidP="00397200">
      <w:pPr>
        <w:numPr>
          <w:ilvl w:val="0"/>
          <w:numId w:val="7"/>
        </w:numPr>
        <w:tabs>
          <w:tab w:val="left" w:pos="567"/>
          <w:tab w:val="left" w:pos="2487"/>
        </w:tabs>
        <w:suppressAutoHyphens/>
        <w:autoSpaceDE w:val="0"/>
        <w:spacing w:after="0" w:line="276" w:lineRule="auto"/>
        <w:ind w:hanging="616"/>
        <w:contextualSpacing/>
        <w:jc w:val="both"/>
        <w:rPr>
          <w:rFonts w:ascii="Arial" w:eastAsia="Times New Roman" w:hAnsi="Arial" w:cs="Calibri"/>
          <w:sz w:val="20"/>
          <w:szCs w:val="20"/>
          <w:lang w:eastAsia="pl-PL"/>
        </w:rPr>
      </w:pPr>
      <w:r w:rsidRPr="00911E59">
        <w:rPr>
          <w:rFonts w:ascii="Arial" w:eastAsia="Times New Roman" w:hAnsi="Arial" w:cs="Calibri"/>
          <w:sz w:val="20"/>
          <w:szCs w:val="20"/>
          <w:lang w:eastAsia="pl-PL"/>
        </w:rPr>
        <w:t>konserwacje;</w:t>
      </w:r>
      <w:r w:rsidRPr="00911E59">
        <w:rPr>
          <w:rFonts w:ascii="Arial" w:eastAsia="Times New Roman" w:hAnsi="Arial" w:cs="Calibri"/>
          <w:sz w:val="20"/>
          <w:szCs w:val="20"/>
          <w:lang w:eastAsia="pl-PL"/>
        </w:rPr>
        <w:tab/>
      </w:r>
    </w:p>
    <w:p w14:paraId="3E94804C" w14:textId="6AB6FAC6" w:rsidR="00911E59" w:rsidRPr="00911E59" w:rsidRDefault="00911E59" w:rsidP="00397200">
      <w:pPr>
        <w:numPr>
          <w:ilvl w:val="0"/>
          <w:numId w:val="7"/>
        </w:numPr>
        <w:tabs>
          <w:tab w:val="left" w:pos="567"/>
        </w:tabs>
        <w:suppressAutoHyphens/>
        <w:autoSpaceDE w:val="0"/>
        <w:spacing w:after="0" w:line="276" w:lineRule="auto"/>
        <w:ind w:hanging="616"/>
        <w:contextualSpacing/>
        <w:jc w:val="both"/>
        <w:rPr>
          <w:rFonts w:ascii="Arial" w:eastAsia="Times New Roman" w:hAnsi="Arial" w:cs="Calibri"/>
          <w:sz w:val="20"/>
          <w:szCs w:val="20"/>
          <w:lang w:eastAsia="pl-PL"/>
        </w:rPr>
      </w:pPr>
      <w:r w:rsidRPr="00911E59">
        <w:rPr>
          <w:rFonts w:ascii="Arial" w:eastAsia="Times New Roman" w:hAnsi="Arial" w:cs="Calibri"/>
          <w:sz w:val="20"/>
          <w:szCs w:val="20"/>
          <w:lang w:eastAsia="pl-PL"/>
        </w:rPr>
        <w:t>bieżące naprawy</w:t>
      </w:r>
      <w:r w:rsidR="00F91178">
        <w:rPr>
          <w:rFonts w:ascii="Arial" w:eastAsia="Times New Roman" w:hAnsi="Arial" w:cs="Calibri"/>
          <w:sz w:val="20"/>
          <w:szCs w:val="20"/>
          <w:lang w:eastAsia="pl-PL"/>
        </w:rPr>
        <w:t>;</w:t>
      </w:r>
    </w:p>
    <w:p w14:paraId="620AACAA" w14:textId="08BF79A4" w:rsidR="00911E59" w:rsidRPr="00911E59" w:rsidRDefault="00911E59" w:rsidP="00397200">
      <w:pPr>
        <w:numPr>
          <w:ilvl w:val="0"/>
          <w:numId w:val="7"/>
        </w:numPr>
        <w:tabs>
          <w:tab w:val="left" w:pos="567"/>
        </w:tabs>
        <w:suppressAutoHyphens/>
        <w:autoSpaceDE w:val="0"/>
        <w:spacing w:after="0" w:line="276" w:lineRule="auto"/>
        <w:ind w:hanging="616"/>
        <w:contextualSpacing/>
        <w:jc w:val="both"/>
        <w:rPr>
          <w:rFonts w:ascii="Arial" w:eastAsia="Times New Roman" w:hAnsi="Arial" w:cs="Calibri"/>
          <w:sz w:val="20"/>
          <w:szCs w:val="20"/>
          <w:lang w:eastAsia="pl-PL"/>
        </w:rPr>
      </w:pPr>
      <w:r w:rsidRPr="00911E59">
        <w:rPr>
          <w:rFonts w:ascii="Arial" w:eastAsia="Times New Roman" w:hAnsi="Arial" w:cs="Calibri"/>
          <w:sz w:val="20"/>
          <w:szCs w:val="20"/>
          <w:lang w:eastAsia="pl-PL"/>
        </w:rPr>
        <w:t>usuwanie powstałych awarii</w:t>
      </w:r>
      <w:r w:rsidR="00F91178">
        <w:rPr>
          <w:rFonts w:ascii="Arial" w:eastAsia="Times New Roman" w:hAnsi="Arial" w:cs="Calibri"/>
          <w:sz w:val="20"/>
          <w:szCs w:val="20"/>
          <w:lang w:eastAsia="pl-PL"/>
        </w:rPr>
        <w:t>,</w:t>
      </w:r>
      <w:r w:rsidRPr="00911E59">
        <w:rPr>
          <w:rFonts w:ascii="Arial" w:eastAsia="Times New Roman" w:hAnsi="Arial" w:cs="Calibri"/>
          <w:sz w:val="20"/>
          <w:szCs w:val="20"/>
          <w:lang w:eastAsia="pl-PL"/>
        </w:rPr>
        <w:t xml:space="preserve"> </w:t>
      </w:r>
    </w:p>
    <w:p w14:paraId="4E8ED36B" w14:textId="4AF2E728" w:rsidR="00911E59" w:rsidRDefault="00911E59" w:rsidP="00397200">
      <w:pPr>
        <w:tabs>
          <w:tab w:val="left" w:pos="284"/>
        </w:tabs>
        <w:autoSpaceDE w:val="0"/>
        <w:spacing w:after="0" w:line="276" w:lineRule="auto"/>
        <w:ind w:left="284" w:hanging="104"/>
        <w:jc w:val="both"/>
        <w:rPr>
          <w:rFonts w:ascii="Arial" w:eastAsia="Times New Roman" w:hAnsi="Arial" w:cs="Times New Roman"/>
          <w:sz w:val="20"/>
          <w:szCs w:val="24"/>
          <w:lang w:eastAsia="pl-PL"/>
        </w:rPr>
      </w:pPr>
      <w:r w:rsidRPr="00911E59">
        <w:rPr>
          <w:rFonts w:ascii="Arial" w:eastAsia="Times New Roman" w:hAnsi="Arial" w:cs="Times New Roman"/>
          <w:sz w:val="20"/>
          <w:szCs w:val="20"/>
          <w:lang w:eastAsia="pl-PL"/>
        </w:rPr>
        <w:lastRenderedPageBreak/>
        <w:t xml:space="preserve">  ww. instalacji / sprzętu (urządzeń</w:t>
      </w:r>
      <w:r w:rsidRPr="00911E59">
        <w:rPr>
          <w:rFonts w:ascii="Arial" w:eastAsia="Times New Roman" w:hAnsi="Arial" w:cs="Times New Roman"/>
          <w:sz w:val="20"/>
          <w:szCs w:val="24"/>
          <w:lang w:eastAsia="pl-PL"/>
        </w:rPr>
        <w:t>) w zakresie i w sposób zgodny z obowiązującymi przepisami, Polskimi Normami i instrukcjami serwisowymi producenta, w tym m. in. Dokumentacji techniczno – ruchowej (DTR).</w:t>
      </w:r>
    </w:p>
    <w:p w14:paraId="639AC3D1" w14:textId="77777777" w:rsidR="00397200" w:rsidRDefault="00397200" w:rsidP="00397200">
      <w:pPr>
        <w:tabs>
          <w:tab w:val="left" w:pos="284"/>
        </w:tabs>
        <w:autoSpaceDE w:val="0"/>
        <w:spacing w:after="0" w:line="240" w:lineRule="auto"/>
        <w:ind w:left="284" w:hanging="104"/>
        <w:jc w:val="both"/>
        <w:rPr>
          <w:rFonts w:ascii="Arial" w:eastAsia="Times New Roman" w:hAnsi="Arial" w:cs="Times New Roman"/>
          <w:sz w:val="20"/>
          <w:szCs w:val="24"/>
          <w:lang w:eastAsia="pl-PL"/>
        </w:rPr>
      </w:pPr>
    </w:p>
    <w:p w14:paraId="58518BA8" w14:textId="35F0EF32" w:rsidR="00911E59" w:rsidRDefault="00911E59" w:rsidP="00397200">
      <w:pPr>
        <w:tabs>
          <w:tab w:val="left" w:pos="360"/>
        </w:tabs>
        <w:autoSpaceDE w:val="0"/>
        <w:spacing w:after="0" w:line="276" w:lineRule="auto"/>
        <w:ind w:left="284" w:hanging="284"/>
        <w:jc w:val="both"/>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t xml:space="preserve">4. </w:t>
      </w:r>
      <w:r w:rsidRPr="00911E59">
        <w:rPr>
          <w:rFonts w:ascii="Arial" w:eastAsia="Times New Roman" w:hAnsi="Arial" w:cs="Times New Roman"/>
          <w:color w:val="000000"/>
          <w:sz w:val="20"/>
          <w:szCs w:val="24"/>
          <w:lang w:val="sq-AL" w:eastAsia="pl-PL"/>
        </w:rPr>
        <w:t xml:space="preserve"> </w:t>
      </w:r>
      <w:r w:rsidRPr="00911E59">
        <w:rPr>
          <w:rFonts w:ascii="Arial" w:eastAsia="Times New Roman" w:hAnsi="Arial" w:cs="Times New Roman"/>
          <w:sz w:val="20"/>
          <w:szCs w:val="24"/>
          <w:lang w:eastAsia="pl-PL"/>
        </w:rPr>
        <w:t xml:space="preserve">Ilości  zamawianych  usług  wyszczególnione w Formularzu cenowym – Załącznik  nr  2.1. do umowy, są ilościami szacunkowymi służącymi do skalkulowania ceny oferty. Mogą one ulec zmianie  </w:t>
      </w:r>
      <w:r w:rsidR="0083384A">
        <w:rPr>
          <w:rFonts w:ascii="Arial" w:eastAsia="Times New Roman" w:hAnsi="Arial" w:cs="Times New Roman"/>
          <w:sz w:val="20"/>
          <w:szCs w:val="24"/>
          <w:lang w:eastAsia="pl-PL"/>
        </w:rPr>
        <w:t xml:space="preserve">                  </w:t>
      </w:r>
      <w:r w:rsidRPr="00911E59">
        <w:rPr>
          <w:rFonts w:ascii="Arial" w:eastAsia="Times New Roman" w:hAnsi="Arial" w:cs="Times New Roman"/>
          <w:sz w:val="20"/>
          <w:szCs w:val="24"/>
          <w:lang w:eastAsia="pl-PL"/>
        </w:rPr>
        <w:t xml:space="preserve">w   trakcie  realizacji zamówienia, ale ogólna wartość świadczonych usług nie przekroczy kwoty określonej w </w:t>
      </w:r>
      <w:r w:rsidRPr="00911E59">
        <w:rPr>
          <w:rFonts w:ascii="Arial" w:eastAsia="Times New Roman" w:hAnsi="Arial" w:cs="Arial"/>
          <w:sz w:val="20"/>
          <w:szCs w:val="24"/>
          <w:lang w:eastAsia="pl-PL"/>
        </w:rPr>
        <w:t>§</w:t>
      </w:r>
      <w:r w:rsidRPr="00911E59">
        <w:rPr>
          <w:rFonts w:ascii="Arial" w:eastAsia="Times New Roman" w:hAnsi="Arial" w:cs="Times New Roman"/>
          <w:sz w:val="20"/>
          <w:szCs w:val="24"/>
          <w:lang w:eastAsia="pl-PL"/>
        </w:rPr>
        <w:t xml:space="preserve"> </w:t>
      </w:r>
      <w:r w:rsidR="0083384A">
        <w:rPr>
          <w:rFonts w:ascii="Arial" w:eastAsia="Times New Roman" w:hAnsi="Arial" w:cs="Times New Roman"/>
          <w:sz w:val="20"/>
          <w:szCs w:val="24"/>
          <w:lang w:eastAsia="pl-PL"/>
        </w:rPr>
        <w:t>6</w:t>
      </w:r>
      <w:r w:rsidRPr="00911E59">
        <w:rPr>
          <w:rFonts w:ascii="Arial" w:eastAsia="Times New Roman" w:hAnsi="Arial" w:cs="Times New Roman"/>
          <w:sz w:val="20"/>
          <w:szCs w:val="24"/>
          <w:lang w:eastAsia="pl-PL"/>
        </w:rPr>
        <w:t xml:space="preserve"> ust.1.</w:t>
      </w:r>
    </w:p>
    <w:p w14:paraId="604F59E2" w14:textId="77777777" w:rsidR="0083384A" w:rsidRPr="00911E59" w:rsidRDefault="0083384A" w:rsidP="00911E59">
      <w:pPr>
        <w:tabs>
          <w:tab w:val="left" w:pos="360"/>
        </w:tabs>
        <w:autoSpaceDE w:val="0"/>
        <w:spacing w:after="0" w:line="240" w:lineRule="auto"/>
        <w:ind w:left="284" w:hanging="284"/>
        <w:jc w:val="both"/>
        <w:rPr>
          <w:rFonts w:ascii="Arial" w:eastAsia="Times New Roman" w:hAnsi="Arial" w:cs="Times New Roman"/>
          <w:sz w:val="20"/>
          <w:szCs w:val="24"/>
          <w:lang w:eastAsia="pl-PL"/>
        </w:rPr>
      </w:pPr>
    </w:p>
    <w:p w14:paraId="4B67996D" w14:textId="5F382391" w:rsidR="00911E59" w:rsidRDefault="00911E59" w:rsidP="00DF1F07">
      <w:pPr>
        <w:autoSpaceDE w:val="0"/>
        <w:spacing w:after="0" w:line="276" w:lineRule="auto"/>
        <w:ind w:left="284" w:hanging="284"/>
        <w:jc w:val="both"/>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t>5. Wykonawca będzie dostarczał w ramach zaoferowanej ceny fabrycznie nowe części zamienne konieczne do naprawy i prawidłowej eksploatacji urządzeń.</w:t>
      </w:r>
    </w:p>
    <w:p w14:paraId="07B9642C" w14:textId="77777777" w:rsidR="0083384A" w:rsidRPr="00911E59" w:rsidRDefault="0083384A" w:rsidP="00911E59">
      <w:pPr>
        <w:autoSpaceDE w:val="0"/>
        <w:spacing w:after="0" w:line="240" w:lineRule="auto"/>
        <w:ind w:left="284" w:hanging="284"/>
        <w:jc w:val="both"/>
        <w:rPr>
          <w:rFonts w:ascii="Arial" w:eastAsia="Times New Roman" w:hAnsi="Arial" w:cs="Times New Roman"/>
          <w:sz w:val="20"/>
          <w:szCs w:val="24"/>
          <w:lang w:eastAsia="pl-PL"/>
        </w:rPr>
      </w:pPr>
    </w:p>
    <w:p w14:paraId="221D416E" w14:textId="7D1C9FAB" w:rsidR="00911E59" w:rsidRDefault="00911E59" w:rsidP="00DF1F07">
      <w:pPr>
        <w:autoSpaceDE w:val="0"/>
        <w:spacing w:after="0" w:line="276" w:lineRule="auto"/>
        <w:ind w:left="284" w:hanging="284"/>
        <w:jc w:val="both"/>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t xml:space="preserve">6. Wykonawca zobowiązuje się realizować przedmiot umowy po cenach jednostkowych zawartych </w:t>
      </w:r>
      <w:r w:rsidR="00792B51">
        <w:rPr>
          <w:rFonts w:ascii="Arial" w:eastAsia="Times New Roman" w:hAnsi="Arial" w:cs="Times New Roman"/>
          <w:sz w:val="20"/>
          <w:szCs w:val="24"/>
          <w:lang w:eastAsia="pl-PL"/>
        </w:rPr>
        <w:t xml:space="preserve">                 </w:t>
      </w:r>
      <w:r w:rsidRPr="00911E59">
        <w:rPr>
          <w:rFonts w:ascii="Arial" w:eastAsia="Times New Roman" w:hAnsi="Arial" w:cs="Times New Roman"/>
          <w:sz w:val="20"/>
          <w:szCs w:val="24"/>
          <w:lang w:eastAsia="pl-PL"/>
        </w:rPr>
        <w:t xml:space="preserve"> w Formularzu cenowym, stanowiącym Załącznik nr 2.1. do niniejszej umowy.</w:t>
      </w:r>
    </w:p>
    <w:p w14:paraId="0EE7688D" w14:textId="77777777" w:rsidR="0083384A" w:rsidRPr="00911E59" w:rsidRDefault="0083384A" w:rsidP="00DF1F07">
      <w:pPr>
        <w:autoSpaceDE w:val="0"/>
        <w:spacing w:after="0" w:line="276" w:lineRule="auto"/>
        <w:ind w:left="284" w:hanging="284"/>
        <w:jc w:val="both"/>
        <w:rPr>
          <w:rFonts w:ascii="Arial" w:eastAsia="Times New Roman" w:hAnsi="Arial" w:cs="Times New Roman"/>
          <w:sz w:val="20"/>
          <w:szCs w:val="24"/>
          <w:lang w:eastAsia="pl-PL"/>
        </w:rPr>
      </w:pPr>
    </w:p>
    <w:p w14:paraId="2C10E611" w14:textId="606D0E14" w:rsidR="00911E59" w:rsidRPr="009667B5" w:rsidRDefault="00911E59" w:rsidP="00DF1F07">
      <w:pPr>
        <w:pStyle w:val="Akapitzlist"/>
        <w:numPr>
          <w:ilvl w:val="0"/>
          <w:numId w:val="2"/>
        </w:numPr>
        <w:tabs>
          <w:tab w:val="clear" w:pos="495"/>
          <w:tab w:val="num" w:pos="284"/>
        </w:tabs>
        <w:autoSpaceDE w:val="0"/>
        <w:spacing w:after="0" w:line="276" w:lineRule="auto"/>
        <w:ind w:left="284" w:hanging="284"/>
        <w:jc w:val="both"/>
        <w:rPr>
          <w:rFonts w:ascii="Arial" w:eastAsia="Times New Roman" w:hAnsi="Arial" w:cs="Times New Roman"/>
          <w:sz w:val="20"/>
          <w:szCs w:val="24"/>
          <w:lang w:eastAsia="pl-PL"/>
        </w:rPr>
      </w:pPr>
      <w:r w:rsidRPr="009667B5">
        <w:rPr>
          <w:rFonts w:ascii="Arial" w:eastAsia="Times New Roman" w:hAnsi="Arial" w:cs="Times New Roman"/>
          <w:sz w:val="20"/>
          <w:szCs w:val="24"/>
          <w:lang w:eastAsia="pl-PL"/>
        </w:rPr>
        <w:t xml:space="preserve">Wykonawca  będzie  wykonywał  konserwacje i bieżące naprawy używając  własnego  sprzętu,      części i materiałów.   </w:t>
      </w:r>
    </w:p>
    <w:p w14:paraId="4549FB7F" w14:textId="77777777" w:rsidR="009667B5" w:rsidRPr="009667B5" w:rsidRDefault="009667B5" w:rsidP="009667B5">
      <w:pPr>
        <w:pStyle w:val="Akapitzlist"/>
        <w:autoSpaceDE w:val="0"/>
        <w:spacing w:after="0" w:line="240" w:lineRule="auto"/>
        <w:ind w:left="495"/>
        <w:jc w:val="both"/>
        <w:rPr>
          <w:rFonts w:ascii="Arial" w:eastAsia="Times New Roman" w:hAnsi="Arial" w:cs="Times New Roman"/>
          <w:sz w:val="20"/>
          <w:szCs w:val="24"/>
          <w:lang w:eastAsia="pl-PL"/>
        </w:rPr>
      </w:pPr>
    </w:p>
    <w:p w14:paraId="1F56DF0A" w14:textId="35585187" w:rsidR="00911E59" w:rsidRDefault="00911E59" w:rsidP="00DF1F07">
      <w:pPr>
        <w:numPr>
          <w:ilvl w:val="0"/>
          <w:numId w:val="2"/>
        </w:numPr>
        <w:tabs>
          <w:tab w:val="left" w:pos="284"/>
        </w:tabs>
        <w:autoSpaceDE w:val="0"/>
        <w:spacing w:after="0" w:line="276" w:lineRule="auto"/>
        <w:ind w:left="284" w:hanging="284"/>
        <w:contextualSpacing/>
        <w:jc w:val="both"/>
        <w:rPr>
          <w:rFonts w:ascii="Arial" w:eastAsia="Times New Roman" w:hAnsi="Arial" w:cs="Calibri"/>
          <w:color w:val="000000"/>
          <w:sz w:val="20"/>
          <w:szCs w:val="20"/>
          <w:lang w:eastAsia="pl-PL"/>
        </w:rPr>
      </w:pPr>
      <w:r w:rsidRPr="00911E59">
        <w:rPr>
          <w:rFonts w:ascii="Arial" w:eastAsia="Times New Roman" w:hAnsi="Arial" w:cs="Calibri"/>
          <w:color w:val="000000"/>
          <w:sz w:val="20"/>
          <w:szCs w:val="20"/>
          <w:lang w:eastAsia="pl-PL"/>
        </w:rPr>
        <w:t>Konserwacja sprzętu gaśniczego</w:t>
      </w:r>
      <w:r w:rsidR="00216D35">
        <w:rPr>
          <w:rFonts w:ascii="Arial" w:eastAsia="Times New Roman" w:hAnsi="Arial" w:cs="Calibri"/>
          <w:color w:val="000000"/>
          <w:sz w:val="20"/>
          <w:szCs w:val="20"/>
          <w:lang w:eastAsia="pl-PL"/>
        </w:rPr>
        <w:t xml:space="preserve"> (instalacji hydrantowych i podręcznego sprzętu gaśniczego) </w:t>
      </w:r>
      <w:r w:rsidRPr="00911E59">
        <w:rPr>
          <w:rFonts w:ascii="Arial" w:eastAsia="Times New Roman" w:hAnsi="Arial" w:cs="Calibri"/>
          <w:color w:val="000000"/>
          <w:sz w:val="20"/>
          <w:szCs w:val="20"/>
          <w:lang w:eastAsia="pl-PL"/>
        </w:rPr>
        <w:t>polegająca na wykonywaniu zespołu czynności służących utrzymaniu urządzeń w pełnej sprawności technicznej bez konieczności przeprowadzania napraw, musi być  zakończona Protokołem wykonanych prac, w którym  winna być  podana  liczba  i  rodzaj sprzętu  serwisowanego, usytuowanie  tego sprzętu  w  budynku,  adres  i  nazwa  budynku/obiektu. W protokole należy również podać inne informacje i uwagi dotyczące stanu technicznego sprzętu gaśniczego objętego usługą. Protokół musi być  potwierdzony przez osobę  upoważnioną  ze strony Zamawiającego</w:t>
      </w:r>
      <w:r w:rsidR="00123D77">
        <w:rPr>
          <w:rFonts w:ascii="Arial" w:eastAsia="Times New Roman" w:hAnsi="Arial" w:cs="Calibri"/>
          <w:color w:val="000000"/>
          <w:sz w:val="20"/>
          <w:szCs w:val="20"/>
          <w:lang w:eastAsia="pl-PL"/>
        </w:rPr>
        <w:t>/użytkownika obiektu</w:t>
      </w:r>
      <w:r w:rsidR="00E23141">
        <w:rPr>
          <w:rFonts w:ascii="Arial" w:eastAsia="Times New Roman" w:hAnsi="Arial" w:cs="Calibri"/>
          <w:color w:val="000000"/>
          <w:sz w:val="20"/>
          <w:szCs w:val="20"/>
          <w:lang w:eastAsia="pl-PL"/>
        </w:rPr>
        <w:t xml:space="preserve"> -</w:t>
      </w:r>
      <w:r w:rsidR="00E23141" w:rsidRPr="00E23141">
        <w:rPr>
          <w:rFonts w:ascii="Arial" w:eastAsia="Times New Roman" w:hAnsi="Arial" w:cs="Times New Roman"/>
          <w:sz w:val="20"/>
          <w:szCs w:val="24"/>
          <w:lang w:eastAsia="pl-PL"/>
        </w:rPr>
        <w:t xml:space="preserve"> </w:t>
      </w:r>
      <w:r w:rsidR="00E23141" w:rsidRPr="00911E59">
        <w:rPr>
          <w:rFonts w:ascii="Arial" w:eastAsia="Times New Roman" w:hAnsi="Arial" w:cs="Times New Roman"/>
          <w:sz w:val="20"/>
          <w:szCs w:val="24"/>
          <w:lang w:eastAsia="pl-PL"/>
        </w:rPr>
        <w:t>KWP/KMP/KPP</w:t>
      </w:r>
      <w:r w:rsidRPr="00911E59">
        <w:rPr>
          <w:rFonts w:ascii="Arial" w:eastAsia="Times New Roman" w:hAnsi="Arial" w:cs="Calibri"/>
          <w:color w:val="000000"/>
          <w:sz w:val="20"/>
          <w:szCs w:val="20"/>
          <w:lang w:eastAsia="pl-PL"/>
        </w:rPr>
        <w:t>.</w:t>
      </w:r>
    </w:p>
    <w:p w14:paraId="34F1F8BA" w14:textId="77777777" w:rsidR="00B661A3" w:rsidRDefault="00B661A3" w:rsidP="00B661A3">
      <w:pPr>
        <w:pStyle w:val="Akapitzlist"/>
        <w:spacing w:after="0"/>
        <w:rPr>
          <w:rFonts w:ascii="Arial" w:eastAsia="Times New Roman" w:hAnsi="Arial" w:cs="Calibri"/>
          <w:color w:val="000000"/>
          <w:sz w:val="20"/>
          <w:szCs w:val="20"/>
          <w:lang w:eastAsia="pl-PL"/>
        </w:rPr>
      </w:pPr>
    </w:p>
    <w:p w14:paraId="62B73356" w14:textId="2CC04DC9" w:rsidR="00911E59" w:rsidRDefault="00911E59" w:rsidP="00DF1F07">
      <w:pPr>
        <w:numPr>
          <w:ilvl w:val="0"/>
          <w:numId w:val="2"/>
        </w:numPr>
        <w:tabs>
          <w:tab w:val="left" w:pos="284"/>
        </w:tabs>
        <w:spacing w:after="0" w:line="276" w:lineRule="auto"/>
        <w:ind w:left="284" w:hanging="284"/>
        <w:jc w:val="both"/>
        <w:rPr>
          <w:rFonts w:ascii="Arial" w:eastAsia="Times New Roman" w:hAnsi="Arial" w:cs="Times New Roman"/>
          <w:color w:val="000000"/>
          <w:sz w:val="20"/>
          <w:szCs w:val="24"/>
          <w:lang w:eastAsia="pl-PL"/>
        </w:rPr>
      </w:pPr>
      <w:r w:rsidRPr="00911E59">
        <w:rPr>
          <w:rFonts w:ascii="Arial" w:eastAsia="Times New Roman" w:hAnsi="Arial" w:cs="Times New Roman"/>
          <w:color w:val="000000"/>
          <w:sz w:val="20"/>
          <w:szCs w:val="20"/>
          <w:lang w:eastAsia="pl-PL"/>
        </w:rPr>
        <w:t>Przeprowadzone badania techniczne sprzętu</w:t>
      </w:r>
      <w:r w:rsidRPr="00911E59">
        <w:rPr>
          <w:rFonts w:ascii="Arial" w:eastAsia="Times New Roman" w:hAnsi="Arial" w:cs="Times New Roman"/>
          <w:color w:val="000000"/>
          <w:sz w:val="20"/>
          <w:szCs w:val="24"/>
          <w:lang w:eastAsia="pl-PL"/>
        </w:rPr>
        <w:t xml:space="preserve"> gaśniczego (jak pomiary wydajności i ciśnienia hydrantów oraz próby ciśnieniowe węży) powinny  być  w sposób trwały uwidocznione na sprzęcie oraz opisane w protokołach sporządzonych po tych badaniach. W protokołach tych należy podać  informacje umożliwiające identyfikację i umiejscowienie badanego sprzętu oraz istotne wyniki  badań (pomiarów) w szczególności ciśnienie i wydajność dla hydrantów.</w:t>
      </w:r>
    </w:p>
    <w:p w14:paraId="6530C77A" w14:textId="77777777" w:rsidR="00354675" w:rsidRDefault="00354675" w:rsidP="001E16BB">
      <w:pPr>
        <w:pStyle w:val="Akapitzlist"/>
        <w:spacing w:after="0" w:line="276" w:lineRule="auto"/>
        <w:rPr>
          <w:rFonts w:ascii="Arial" w:eastAsia="Times New Roman" w:hAnsi="Arial" w:cs="Times New Roman"/>
          <w:color w:val="000000"/>
          <w:sz w:val="20"/>
          <w:szCs w:val="24"/>
          <w:lang w:eastAsia="pl-PL"/>
        </w:rPr>
      </w:pPr>
    </w:p>
    <w:p w14:paraId="293946A1" w14:textId="437F8F25" w:rsidR="00911E59" w:rsidRDefault="00911E59" w:rsidP="001E16BB">
      <w:pPr>
        <w:numPr>
          <w:ilvl w:val="0"/>
          <w:numId w:val="2"/>
        </w:numPr>
        <w:tabs>
          <w:tab w:val="num" w:pos="284"/>
        </w:tabs>
        <w:spacing w:after="0" w:line="276" w:lineRule="auto"/>
        <w:ind w:left="284" w:hanging="284"/>
        <w:jc w:val="both"/>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t xml:space="preserve">Wszelkie koszty związane z wykonywaniem przedmiotu zamówienia jakie poniesie Wykonawca,             w tym m. in. wszelkie niezbędne materiały, zatrudnienie personelu o odpowiednich kwalifikacjach, transport materiałów, narzędzi i osób do miejsca realizacji usługi oraz koszty wielokrotnego dojazdu do miejsca użytkowania sprzętu zostały wkalkulowane w cenę oferty. Zamawiający nie będzie ponosił z tego tytułu dodatkowych opłat. </w:t>
      </w:r>
    </w:p>
    <w:p w14:paraId="058A95D8" w14:textId="77777777" w:rsidR="00ED389E" w:rsidRDefault="00ED389E" w:rsidP="00ED389E">
      <w:pPr>
        <w:pStyle w:val="Akapitzlist"/>
        <w:spacing w:after="0"/>
        <w:rPr>
          <w:rFonts w:ascii="Arial" w:eastAsia="Times New Roman" w:hAnsi="Arial" w:cs="Times New Roman"/>
          <w:sz w:val="20"/>
          <w:szCs w:val="24"/>
          <w:lang w:eastAsia="pl-PL"/>
        </w:rPr>
      </w:pPr>
    </w:p>
    <w:p w14:paraId="155766E8" w14:textId="65866FAF" w:rsidR="00911E59" w:rsidRDefault="00911E59" w:rsidP="001E16BB">
      <w:pPr>
        <w:autoSpaceDE w:val="0"/>
        <w:spacing w:after="0" w:line="276" w:lineRule="auto"/>
        <w:ind w:left="284" w:hanging="284"/>
        <w:jc w:val="both"/>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t xml:space="preserve">11.Zgłaszanie i odbiór wykonanej usługi odbywać się będzie przez wyznaczonych pracowników </w:t>
      </w:r>
      <w:r w:rsidR="00E23141">
        <w:rPr>
          <w:rFonts w:ascii="Arial" w:eastAsia="Times New Roman" w:hAnsi="Arial" w:cs="Times New Roman"/>
          <w:sz w:val="20"/>
          <w:szCs w:val="24"/>
          <w:lang w:eastAsia="pl-PL"/>
        </w:rPr>
        <w:t xml:space="preserve">użytkownika obiektu - </w:t>
      </w:r>
      <w:r w:rsidRPr="00911E59">
        <w:rPr>
          <w:rFonts w:ascii="Arial" w:eastAsia="Times New Roman" w:hAnsi="Arial" w:cs="Times New Roman"/>
          <w:sz w:val="20"/>
          <w:szCs w:val="24"/>
          <w:lang w:eastAsia="pl-PL"/>
        </w:rPr>
        <w:t>KWP/KMP/KPP.</w:t>
      </w:r>
      <w:r w:rsidR="001A5118">
        <w:rPr>
          <w:rFonts w:ascii="Arial" w:eastAsia="Times New Roman" w:hAnsi="Arial" w:cs="Times New Roman"/>
          <w:sz w:val="20"/>
          <w:szCs w:val="24"/>
          <w:lang w:eastAsia="pl-PL"/>
        </w:rPr>
        <w:t xml:space="preserve"> </w:t>
      </w:r>
      <w:r w:rsidRPr="00911E59">
        <w:rPr>
          <w:rFonts w:ascii="Arial" w:eastAsia="Times New Roman" w:hAnsi="Arial" w:cs="Times New Roman"/>
          <w:sz w:val="20"/>
          <w:szCs w:val="24"/>
          <w:lang w:eastAsia="pl-PL"/>
        </w:rPr>
        <w:t xml:space="preserve">Osoba upoważniona do kontaktów z Wykonawcą będzie każdorazowo przekazywała informacje dotyczące odpowiedzialnych osób w konkretnych jednostkach, które będą </w:t>
      </w:r>
      <w:r w:rsidR="001E16BB">
        <w:rPr>
          <w:rFonts w:ascii="Arial" w:eastAsia="Times New Roman" w:hAnsi="Arial" w:cs="Times New Roman"/>
          <w:sz w:val="20"/>
          <w:szCs w:val="24"/>
          <w:lang w:eastAsia="pl-PL"/>
        </w:rPr>
        <w:t>zobligowane</w:t>
      </w:r>
      <w:r w:rsidRPr="00911E59">
        <w:rPr>
          <w:rFonts w:ascii="Arial" w:eastAsia="Times New Roman" w:hAnsi="Arial" w:cs="Times New Roman"/>
          <w:sz w:val="20"/>
          <w:szCs w:val="24"/>
          <w:lang w:eastAsia="pl-PL"/>
        </w:rPr>
        <w:t xml:space="preserve"> do podpisania protokołu.</w:t>
      </w:r>
    </w:p>
    <w:p w14:paraId="32079B7A" w14:textId="77777777" w:rsidR="00ED389E" w:rsidRPr="00911E59" w:rsidRDefault="00ED389E" w:rsidP="00911E59">
      <w:pPr>
        <w:autoSpaceDE w:val="0"/>
        <w:spacing w:after="0" w:line="240" w:lineRule="auto"/>
        <w:ind w:left="284" w:hanging="284"/>
        <w:jc w:val="both"/>
        <w:rPr>
          <w:rFonts w:ascii="Arial" w:eastAsia="Times New Roman" w:hAnsi="Arial" w:cs="Times New Roman"/>
          <w:sz w:val="20"/>
          <w:szCs w:val="24"/>
          <w:lang w:eastAsia="pl-PL"/>
        </w:rPr>
      </w:pPr>
    </w:p>
    <w:p w14:paraId="551392A5" w14:textId="07185EBD" w:rsidR="00911E59" w:rsidRPr="00E505C6" w:rsidRDefault="00911E59" w:rsidP="00320DA8">
      <w:pPr>
        <w:pStyle w:val="Akapitzlist"/>
        <w:numPr>
          <w:ilvl w:val="0"/>
          <w:numId w:val="13"/>
        </w:numPr>
        <w:tabs>
          <w:tab w:val="clear" w:pos="495"/>
          <w:tab w:val="num" w:pos="142"/>
          <w:tab w:val="left" w:pos="284"/>
        </w:tabs>
        <w:spacing w:after="0" w:line="276" w:lineRule="auto"/>
        <w:ind w:left="284" w:hanging="284"/>
        <w:jc w:val="both"/>
        <w:rPr>
          <w:rFonts w:ascii="Arial" w:eastAsia="Times New Roman" w:hAnsi="Arial" w:cs="Times New Roman"/>
          <w:color w:val="000000"/>
          <w:sz w:val="20"/>
          <w:szCs w:val="24"/>
          <w:lang w:eastAsia="pl-PL"/>
        </w:rPr>
      </w:pPr>
      <w:r w:rsidRPr="00E505C6">
        <w:rPr>
          <w:rFonts w:ascii="Arial" w:eastAsia="ArialNarrow" w:hAnsi="Arial" w:cs="Times New Roman"/>
          <w:color w:val="000000"/>
          <w:sz w:val="20"/>
          <w:szCs w:val="24"/>
          <w:lang w:eastAsia="pl-PL"/>
        </w:rPr>
        <w:t>Czynności konserwacyjne obejmujące również czynności przeglądowe</w:t>
      </w:r>
      <w:r w:rsidRPr="00E505C6">
        <w:rPr>
          <w:rFonts w:ascii="Arial" w:eastAsia="Times New Roman" w:hAnsi="Arial" w:cs="Times New Roman"/>
          <w:color w:val="000000"/>
          <w:sz w:val="20"/>
          <w:szCs w:val="24"/>
          <w:lang w:eastAsia="pl-PL"/>
        </w:rPr>
        <w:t xml:space="preserve"> sprzętu gaśniczego należy przeprowadzać </w:t>
      </w:r>
      <w:r w:rsidRPr="00E505C6">
        <w:rPr>
          <w:rFonts w:ascii="Arial" w:eastAsia="Times New Roman" w:hAnsi="Arial" w:cs="Times New Roman"/>
          <w:b/>
          <w:color w:val="000000"/>
          <w:sz w:val="20"/>
          <w:szCs w:val="24"/>
          <w:lang w:eastAsia="pl-PL"/>
        </w:rPr>
        <w:t xml:space="preserve">1 raz na rok użytkowania sprzętu </w:t>
      </w:r>
      <w:r w:rsidRPr="00E505C6">
        <w:rPr>
          <w:rFonts w:ascii="Arial" w:eastAsia="Times New Roman" w:hAnsi="Arial" w:cs="Times New Roman"/>
          <w:color w:val="000000"/>
          <w:sz w:val="20"/>
          <w:szCs w:val="24"/>
          <w:lang w:eastAsia="pl-PL"/>
        </w:rPr>
        <w:t xml:space="preserve">(zgodnie z ust. I pkt. 5 Specyfikacji technicznej wykonania i odbioru usług oraz dostaw - </w:t>
      </w:r>
      <w:r w:rsidR="001A5118" w:rsidRPr="00E505C6">
        <w:rPr>
          <w:rFonts w:ascii="Arial" w:eastAsia="Times New Roman" w:hAnsi="Arial" w:cs="Times New Roman"/>
          <w:color w:val="000000"/>
          <w:sz w:val="20"/>
          <w:szCs w:val="24"/>
          <w:lang w:eastAsia="pl-PL"/>
        </w:rPr>
        <w:t>Z</w:t>
      </w:r>
      <w:r w:rsidRPr="00E505C6">
        <w:rPr>
          <w:rFonts w:ascii="Arial" w:eastAsia="Times New Roman" w:hAnsi="Arial" w:cs="Times New Roman"/>
          <w:color w:val="000000"/>
          <w:sz w:val="20"/>
          <w:szCs w:val="24"/>
          <w:lang w:eastAsia="pl-PL"/>
        </w:rPr>
        <w:t>ałącznik nr 3 do umowy).</w:t>
      </w:r>
    </w:p>
    <w:p w14:paraId="6A9F94B2" w14:textId="77777777" w:rsidR="00E505C6" w:rsidRPr="00E505C6" w:rsidRDefault="00E505C6" w:rsidP="00320DA8">
      <w:pPr>
        <w:pStyle w:val="Akapitzlist"/>
        <w:tabs>
          <w:tab w:val="num" w:pos="142"/>
          <w:tab w:val="left" w:pos="284"/>
        </w:tabs>
        <w:spacing w:after="0" w:line="276" w:lineRule="auto"/>
        <w:ind w:left="284" w:hanging="284"/>
        <w:jc w:val="both"/>
        <w:rPr>
          <w:rFonts w:ascii="Arial" w:eastAsia="Times New Roman" w:hAnsi="Arial" w:cs="Times New Roman"/>
          <w:color w:val="000000"/>
          <w:sz w:val="20"/>
          <w:szCs w:val="24"/>
          <w:lang w:eastAsia="pl-PL"/>
        </w:rPr>
      </w:pPr>
    </w:p>
    <w:p w14:paraId="6AED9EE7" w14:textId="13B51FE8" w:rsidR="00911E59" w:rsidRPr="00320DA8" w:rsidRDefault="00911E59" w:rsidP="00320DA8">
      <w:pPr>
        <w:pStyle w:val="Akapitzlist"/>
        <w:numPr>
          <w:ilvl w:val="0"/>
          <w:numId w:val="13"/>
        </w:numPr>
        <w:tabs>
          <w:tab w:val="left" w:pos="360"/>
        </w:tabs>
        <w:spacing w:after="0" w:line="276" w:lineRule="auto"/>
        <w:jc w:val="both"/>
        <w:rPr>
          <w:rFonts w:ascii="Arial" w:eastAsia="Times New Roman" w:hAnsi="Arial" w:cs="Times New Roman"/>
          <w:sz w:val="20"/>
          <w:szCs w:val="24"/>
          <w:lang w:eastAsia="pl-PL"/>
        </w:rPr>
      </w:pPr>
      <w:r w:rsidRPr="00320DA8">
        <w:rPr>
          <w:rFonts w:ascii="Arial" w:eastAsia="Times New Roman" w:hAnsi="Arial" w:cs="Times New Roman"/>
          <w:sz w:val="20"/>
          <w:szCs w:val="24"/>
          <w:lang w:eastAsia="pl-PL"/>
        </w:rPr>
        <w:t xml:space="preserve">Wykonawca </w:t>
      </w:r>
      <w:r w:rsidRPr="00320DA8">
        <w:rPr>
          <w:rFonts w:ascii="Arial" w:eastAsia="Times New Roman" w:hAnsi="Arial" w:cs="Times New Roman"/>
          <w:b/>
          <w:sz w:val="20"/>
          <w:szCs w:val="24"/>
          <w:lang w:eastAsia="pl-PL"/>
        </w:rPr>
        <w:t>1</w:t>
      </w:r>
      <w:r w:rsidRPr="00320DA8">
        <w:rPr>
          <w:rFonts w:ascii="Arial" w:eastAsia="Times New Roman" w:hAnsi="Arial" w:cs="Times New Roman"/>
          <w:sz w:val="20"/>
          <w:szCs w:val="24"/>
          <w:lang w:eastAsia="pl-PL"/>
        </w:rPr>
        <w:t xml:space="preserve"> </w:t>
      </w:r>
      <w:r w:rsidRPr="00320DA8">
        <w:rPr>
          <w:rFonts w:ascii="Arial" w:eastAsia="Times New Roman" w:hAnsi="Arial" w:cs="Times New Roman"/>
          <w:b/>
          <w:sz w:val="20"/>
          <w:szCs w:val="24"/>
          <w:lang w:eastAsia="pl-PL"/>
        </w:rPr>
        <w:t xml:space="preserve">raz na 5 lat użytkowania sprzętu  </w:t>
      </w:r>
      <w:r w:rsidRPr="00320DA8">
        <w:rPr>
          <w:rFonts w:ascii="Arial" w:eastAsia="Times New Roman" w:hAnsi="Arial" w:cs="Times New Roman"/>
          <w:sz w:val="20"/>
          <w:szCs w:val="24"/>
          <w:lang w:eastAsia="pl-PL"/>
        </w:rPr>
        <w:t xml:space="preserve">(zgodnie z ust. I pkt. 5 Specyfikacji technicznej wykonania i odbioru usług oraz dostaw – </w:t>
      </w:r>
      <w:r w:rsidR="00216D35" w:rsidRPr="00320DA8">
        <w:rPr>
          <w:rFonts w:ascii="Arial" w:eastAsia="Times New Roman" w:hAnsi="Arial" w:cs="Times New Roman"/>
          <w:sz w:val="20"/>
          <w:szCs w:val="24"/>
          <w:lang w:eastAsia="pl-PL"/>
        </w:rPr>
        <w:t>Z</w:t>
      </w:r>
      <w:r w:rsidRPr="00320DA8">
        <w:rPr>
          <w:rFonts w:ascii="Arial" w:eastAsia="Times New Roman" w:hAnsi="Arial" w:cs="Times New Roman"/>
          <w:sz w:val="20"/>
          <w:szCs w:val="24"/>
          <w:lang w:eastAsia="pl-PL"/>
        </w:rPr>
        <w:t xml:space="preserve">ałącznik nr 3 do umowy) zobowiązany będzie </w:t>
      </w:r>
      <w:r w:rsidR="006420BA">
        <w:rPr>
          <w:rFonts w:ascii="Arial" w:eastAsia="Times New Roman" w:hAnsi="Arial" w:cs="Times New Roman"/>
          <w:sz w:val="20"/>
          <w:szCs w:val="24"/>
          <w:lang w:eastAsia="pl-PL"/>
        </w:rPr>
        <w:t xml:space="preserve">                             </w:t>
      </w:r>
      <w:r w:rsidRPr="00320DA8">
        <w:rPr>
          <w:rFonts w:ascii="Arial" w:eastAsia="Times New Roman" w:hAnsi="Arial" w:cs="Times New Roman"/>
          <w:sz w:val="20"/>
          <w:szCs w:val="24"/>
          <w:lang w:eastAsia="pl-PL"/>
        </w:rPr>
        <w:t>do przeprowadzenia:</w:t>
      </w:r>
    </w:p>
    <w:p w14:paraId="57BD48FC" w14:textId="77777777" w:rsidR="00320DA8" w:rsidRDefault="00320DA8" w:rsidP="00911E59">
      <w:pPr>
        <w:tabs>
          <w:tab w:val="left" w:pos="360"/>
        </w:tabs>
        <w:spacing w:after="0" w:line="240" w:lineRule="auto"/>
        <w:jc w:val="both"/>
        <w:rPr>
          <w:rFonts w:ascii="Arial" w:eastAsia="Times New Roman" w:hAnsi="Arial" w:cs="Times New Roman"/>
          <w:b/>
          <w:sz w:val="20"/>
          <w:szCs w:val="24"/>
          <w:lang w:eastAsia="pl-PL"/>
        </w:rPr>
      </w:pPr>
    </w:p>
    <w:p w14:paraId="38F5F164" w14:textId="5C5C307E" w:rsidR="00911E59" w:rsidRPr="00911E59" w:rsidRDefault="00911E59" w:rsidP="00320DA8">
      <w:pPr>
        <w:tabs>
          <w:tab w:val="left" w:pos="360"/>
        </w:tabs>
        <w:spacing w:after="0" w:line="276" w:lineRule="auto"/>
        <w:jc w:val="both"/>
        <w:rPr>
          <w:rFonts w:ascii="Arial" w:eastAsia="Times New Roman" w:hAnsi="Arial" w:cs="Times New Roman"/>
          <w:sz w:val="20"/>
          <w:szCs w:val="24"/>
          <w:lang w:eastAsia="pl-PL"/>
        </w:rPr>
      </w:pPr>
      <w:r w:rsidRPr="00911E59">
        <w:rPr>
          <w:rFonts w:ascii="Arial" w:eastAsia="Times New Roman" w:hAnsi="Arial" w:cs="Times New Roman"/>
          <w:b/>
          <w:sz w:val="20"/>
          <w:szCs w:val="24"/>
          <w:lang w:eastAsia="pl-PL"/>
        </w:rPr>
        <w:tab/>
      </w:r>
      <w:r w:rsidRPr="00911E59">
        <w:rPr>
          <w:rFonts w:ascii="Arial" w:eastAsia="Times New Roman" w:hAnsi="Arial" w:cs="Times New Roman"/>
          <w:sz w:val="20"/>
          <w:szCs w:val="24"/>
          <w:lang w:eastAsia="pl-PL"/>
        </w:rPr>
        <w:t>1)   próby ciśnieniowej węża hydrantowego na maksymalne ciśnienie robocze (szczegóły badań</w:t>
      </w:r>
    </w:p>
    <w:p w14:paraId="4E3A4B57" w14:textId="13A5C504" w:rsidR="00911E59" w:rsidRDefault="00911E59" w:rsidP="00320DA8">
      <w:pPr>
        <w:tabs>
          <w:tab w:val="left" w:pos="360"/>
        </w:tabs>
        <w:spacing w:after="0" w:line="276" w:lineRule="auto"/>
        <w:jc w:val="both"/>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t xml:space="preserve">             określa Polska Norma dotycząca konserwacji hydrantów wewnętrznych); </w:t>
      </w:r>
    </w:p>
    <w:p w14:paraId="2D69236C" w14:textId="32338D27" w:rsidR="00911E59" w:rsidRDefault="00911E59" w:rsidP="00911E59">
      <w:pPr>
        <w:tabs>
          <w:tab w:val="left" w:pos="360"/>
        </w:tabs>
        <w:spacing w:after="0" w:line="240" w:lineRule="auto"/>
        <w:jc w:val="both"/>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lastRenderedPageBreak/>
        <w:tab/>
        <w:t xml:space="preserve">2) </w:t>
      </w:r>
      <w:r w:rsidRPr="00911E59">
        <w:rPr>
          <w:rFonts w:ascii="Times New Roman" w:eastAsia="Times New Roman" w:hAnsi="Times New Roman" w:cs="Times New Roman"/>
          <w:sz w:val="20"/>
          <w:szCs w:val="24"/>
          <w:lang w:eastAsia="pl-PL"/>
        </w:rPr>
        <w:t xml:space="preserve">  </w:t>
      </w:r>
      <w:r w:rsidRPr="00911E59">
        <w:rPr>
          <w:rFonts w:ascii="Arial" w:eastAsia="Times New Roman" w:hAnsi="Arial" w:cs="Times New Roman"/>
          <w:sz w:val="20"/>
          <w:szCs w:val="24"/>
          <w:lang w:eastAsia="pl-PL"/>
        </w:rPr>
        <w:t xml:space="preserve">wymiany środka gaśniczego w sprzęcie; </w:t>
      </w:r>
    </w:p>
    <w:p w14:paraId="35809F68" w14:textId="643F4A01" w:rsidR="00911E59" w:rsidRDefault="00911E59" w:rsidP="00320DA8">
      <w:pPr>
        <w:tabs>
          <w:tab w:val="left" w:pos="709"/>
        </w:tabs>
        <w:spacing w:after="0" w:line="276" w:lineRule="auto"/>
        <w:ind w:left="709" w:hanging="851"/>
        <w:jc w:val="both"/>
        <w:rPr>
          <w:rFonts w:ascii="Arial" w:eastAsia="Times New Roman" w:hAnsi="Arial" w:cs="Arial"/>
          <w:sz w:val="20"/>
          <w:szCs w:val="20"/>
          <w:lang w:eastAsia="pl-PL"/>
        </w:rPr>
      </w:pPr>
      <w:r w:rsidRPr="00911E59">
        <w:rPr>
          <w:rFonts w:ascii="Arial" w:eastAsia="Times New Roman" w:hAnsi="Arial" w:cs="Times New Roman"/>
          <w:sz w:val="20"/>
          <w:szCs w:val="24"/>
          <w:lang w:eastAsia="pl-PL"/>
        </w:rPr>
        <w:t xml:space="preserve">         3)</w:t>
      </w:r>
      <w:r w:rsidRPr="00911E59">
        <w:rPr>
          <w:rFonts w:ascii="Arial" w:eastAsia="Times New Roman" w:hAnsi="Arial" w:cs="Times New Roman"/>
          <w:sz w:val="20"/>
          <w:szCs w:val="24"/>
          <w:lang w:eastAsia="pl-PL"/>
        </w:rPr>
        <w:tab/>
        <w:t xml:space="preserve">badań i legalizacji przez Urząd Dozoru Technicznego (UDT) zbiorników ciśnieniowych gaśnic   o objętości większej niż </w:t>
      </w:r>
      <w:r w:rsidRPr="00911E59">
        <w:rPr>
          <w:rFonts w:ascii="Arial" w:eastAsia="Times New Roman" w:hAnsi="Arial" w:cs="Arial"/>
          <w:sz w:val="20"/>
          <w:szCs w:val="20"/>
          <w:lang w:eastAsia="pl-PL"/>
        </w:rPr>
        <w:t>6 dm</w:t>
      </w:r>
      <w:r w:rsidRPr="00911E59">
        <w:rPr>
          <w:rFonts w:ascii="Arial" w:eastAsia="Times New Roman" w:hAnsi="Arial" w:cs="Arial"/>
          <w:sz w:val="20"/>
          <w:szCs w:val="20"/>
          <w:vertAlign w:val="superscript"/>
          <w:lang w:eastAsia="pl-PL"/>
        </w:rPr>
        <w:t>3</w:t>
      </w:r>
      <w:r w:rsidRPr="00911E59">
        <w:rPr>
          <w:rFonts w:ascii="Arial" w:eastAsia="Times New Roman" w:hAnsi="Arial" w:cs="Arial"/>
          <w:sz w:val="20"/>
          <w:szCs w:val="20"/>
          <w:lang w:eastAsia="pl-PL"/>
        </w:rPr>
        <w:t xml:space="preserve"> - gaśnic proszkowych.</w:t>
      </w:r>
    </w:p>
    <w:p w14:paraId="6B06E785" w14:textId="77777777" w:rsidR="000A0480" w:rsidRPr="00911E59" w:rsidRDefault="000A0480" w:rsidP="00320DA8">
      <w:pPr>
        <w:tabs>
          <w:tab w:val="left" w:pos="709"/>
        </w:tabs>
        <w:spacing w:after="0" w:line="276" w:lineRule="auto"/>
        <w:ind w:left="709" w:hanging="851"/>
        <w:jc w:val="both"/>
        <w:rPr>
          <w:rFonts w:ascii="Arial" w:eastAsia="Times New Roman" w:hAnsi="Arial" w:cs="Times New Roman"/>
          <w:sz w:val="20"/>
          <w:szCs w:val="24"/>
          <w:lang w:eastAsia="pl-PL"/>
        </w:rPr>
      </w:pPr>
    </w:p>
    <w:p w14:paraId="42FA0A76" w14:textId="43C1ADBD" w:rsidR="00911E59" w:rsidRPr="00911E59" w:rsidRDefault="00911E59" w:rsidP="00320DA8">
      <w:pPr>
        <w:spacing w:after="0" w:line="276" w:lineRule="auto"/>
        <w:ind w:left="284" w:hanging="284"/>
        <w:jc w:val="both"/>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t xml:space="preserve">14.Wykonawca zobowiązany jest rozpocząć bieżącą naprawę instalacji / sprzętu celem przywrócenia      jego sprawności technicznej, w czasie </w:t>
      </w:r>
      <w:r w:rsidRPr="00911E59">
        <w:rPr>
          <w:rFonts w:ascii="Arial" w:eastAsia="Times New Roman" w:hAnsi="Arial" w:cs="Times New Roman"/>
          <w:b/>
          <w:sz w:val="20"/>
          <w:szCs w:val="24"/>
          <w:lang w:eastAsia="pl-PL"/>
        </w:rPr>
        <w:t>nie dłuższym niż 12 godzin</w:t>
      </w:r>
      <w:r w:rsidRPr="00911E59">
        <w:rPr>
          <w:rFonts w:ascii="Arial" w:eastAsia="Times New Roman" w:hAnsi="Arial" w:cs="Times New Roman"/>
          <w:sz w:val="20"/>
          <w:szCs w:val="24"/>
          <w:lang w:eastAsia="pl-PL"/>
        </w:rPr>
        <w:t xml:space="preserve"> od momentu zgłoszenia                 o zaistniałym uszkodzeniu i zakończyć ją </w:t>
      </w:r>
      <w:r w:rsidRPr="00911E59">
        <w:rPr>
          <w:rFonts w:ascii="Arial" w:eastAsia="Times New Roman" w:hAnsi="Arial" w:cs="Times New Roman"/>
          <w:b/>
          <w:sz w:val="20"/>
          <w:szCs w:val="24"/>
          <w:lang w:eastAsia="pl-PL"/>
        </w:rPr>
        <w:t>max do</w:t>
      </w:r>
      <w:r w:rsidRPr="00911E59">
        <w:rPr>
          <w:rFonts w:ascii="Arial" w:eastAsia="Times New Roman" w:hAnsi="Arial" w:cs="Times New Roman"/>
          <w:sz w:val="20"/>
          <w:szCs w:val="24"/>
          <w:lang w:eastAsia="pl-PL"/>
        </w:rPr>
        <w:t xml:space="preserve"> </w:t>
      </w:r>
      <w:r w:rsidRPr="00911E59">
        <w:rPr>
          <w:rFonts w:ascii="Arial" w:eastAsia="Times New Roman" w:hAnsi="Arial" w:cs="Times New Roman"/>
          <w:b/>
          <w:sz w:val="20"/>
          <w:szCs w:val="24"/>
          <w:lang w:eastAsia="pl-PL"/>
        </w:rPr>
        <w:t>48 godzin</w:t>
      </w:r>
      <w:r w:rsidRPr="00911E59">
        <w:rPr>
          <w:rFonts w:ascii="Arial" w:eastAsia="Times New Roman" w:hAnsi="Arial" w:cs="Times New Roman"/>
          <w:sz w:val="20"/>
          <w:szCs w:val="24"/>
          <w:lang w:eastAsia="pl-PL"/>
        </w:rPr>
        <w:t xml:space="preserve"> lub zagwarantować sprzęt zamienny,</w:t>
      </w:r>
    </w:p>
    <w:p w14:paraId="0D703B92" w14:textId="02ECCD62" w:rsidR="00911E59" w:rsidRDefault="00911E59" w:rsidP="00911E59">
      <w:pPr>
        <w:tabs>
          <w:tab w:val="left" w:pos="360"/>
        </w:tabs>
        <w:spacing w:after="0" w:line="240" w:lineRule="auto"/>
        <w:ind w:left="426" w:hanging="426"/>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t xml:space="preserve">     o porównywalnych parametrach co uszkodzony.</w:t>
      </w:r>
    </w:p>
    <w:p w14:paraId="518FEA03" w14:textId="77777777" w:rsidR="000A0480" w:rsidRPr="00911E59" w:rsidRDefault="000A0480" w:rsidP="00911E59">
      <w:pPr>
        <w:tabs>
          <w:tab w:val="left" w:pos="360"/>
        </w:tabs>
        <w:spacing w:after="0" w:line="240" w:lineRule="auto"/>
        <w:ind w:left="426" w:hanging="426"/>
        <w:rPr>
          <w:rFonts w:ascii="Arial" w:eastAsia="Times New Roman" w:hAnsi="Arial" w:cs="Times New Roman"/>
          <w:sz w:val="20"/>
          <w:szCs w:val="24"/>
          <w:lang w:eastAsia="pl-PL"/>
        </w:rPr>
      </w:pPr>
    </w:p>
    <w:p w14:paraId="25A9F654" w14:textId="252510EA" w:rsidR="00911E59" w:rsidRDefault="00911E59" w:rsidP="0072213E">
      <w:pPr>
        <w:spacing w:after="0" w:line="276" w:lineRule="auto"/>
        <w:ind w:left="284" w:hanging="284"/>
        <w:jc w:val="both"/>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t xml:space="preserve">15.Po dokonaniu bieżącej naprawy urządzenia i / lub wymagającej wymiany części / zespołów, Wykonawca wystawi fakturę VAT o wartości  podanej w Formularzu cenowym (Załącznik nr 2.1. </w:t>
      </w:r>
      <w:r w:rsidR="006420BA">
        <w:rPr>
          <w:rFonts w:ascii="Arial" w:eastAsia="Times New Roman" w:hAnsi="Arial" w:cs="Times New Roman"/>
          <w:sz w:val="20"/>
          <w:szCs w:val="24"/>
          <w:lang w:eastAsia="pl-PL"/>
        </w:rPr>
        <w:t xml:space="preserve">                  </w:t>
      </w:r>
      <w:r w:rsidRPr="00911E59">
        <w:rPr>
          <w:rFonts w:ascii="Arial" w:eastAsia="Times New Roman" w:hAnsi="Arial" w:cs="Times New Roman"/>
          <w:sz w:val="20"/>
          <w:szCs w:val="24"/>
          <w:lang w:eastAsia="pl-PL"/>
        </w:rPr>
        <w:t>do umowy) za naprawę urządzenia wraz z Protokołem wykonania prac po zrealizowanej usłudze, potwierdzonym przez osobę wyznaczoną ze strony użytkownika obiektu.</w:t>
      </w:r>
    </w:p>
    <w:p w14:paraId="4B58233E" w14:textId="77777777" w:rsidR="000A0480" w:rsidRPr="00911E59" w:rsidRDefault="000A0480" w:rsidP="00911E59">
      <w:pPr>
        <w:spacing w:after="0" w:line="240" w:lineRule="auto"/>
        <w:ind w:left="284" w:hanging="284"/>
        <w:jc w:val="both"/>
        <w:rPr>
          <w:rFonts w:ascii="Arial" w:eastAsia="Times New Roman" w:hAnsi="Arial" w:cs="Times New Roman"/>
          <w:sz w:val="20"/>
          <w:szCs w:val="24"/>
          <w:lang w:eastAsia="pl-PL"/>
        </w:rPr>
      </w:pPr>
    </w:p>
    <w:p w14:paraId="045BC764" w14:textId="35293DD3" w:rsidR="00911E59" w:rsidRDefault="00911E59" w:rsidP="0072213E">
      <w:pPr>
        <w:spacing w:after="0" w:line="276" w:lineRule="auto"/>
        <w:ind w:left="284" w:hanging="284"/>
        <w:jc w:val="both"/>
        <w:rPr>
          <w:rFonts w:ascii="Arial" w:eastAsia="Times New Roman" w:hAnsi="Arial" w:cs="Times New Roman"/>
          <w:b/>
          <w:sz w:val="20"/>
          <w:szCs w:val="24"/>
          <w:lang w:eastAsia="pl-PL"/>
        </w:rPr>
      </w:pPr>
      <w:r w:rsidRPr="00911E59">
        <w:rPr>
          <w:rFonts w:ascii="Arial" w:eastAsia="Times New Roman" w:hAnsi="Arial" w:cs="Times New Roman"/>
          <w:sz w:val="20"/>
          <w:szCs w:val="24"/>
          <w:lang w:eastAsia="pl-PL"/>
        </w:rPr>
        <w:t>16.Wykonawca zobowiązany jest do podjęci</w:t>
      </w:r>
      <w:r w:rsidR="00D77BB7">
        <w:rPr>
          <w:rFonts w:ascii="Arial" w:eastAsia="Times New Roman" w:hAnsi="Arial" w:cs="Times New Roman"/>
          <w:sz w:val="20"/>
          <w:szCs w:val="24"/>
          <w:lang w:eastAsia="pl-PL"/>
        </w:rPr>
        <w:t>a</w:t>
      </w:r>
      <w:r w:rsidRPr="00911E59">
        <w:rPr>
          <w:rFonts w:ascii="Arial" w:eastAsia="Times New Roman" w:hAnsi="Arial" w:cs="Times New Roman"/>
          <w:sz w:val="20"/>
          <w:szCs w:val="24"/>
          <w:lang w:eastAsia="pl-PL"/>
        </w:rPr>
        <w:t xml:space="preserve"> czynności naprawczych  w przypadku awarii  instalacji / urządzenia objętego zamówieniem z przybyciem na miejsce od momentu przyjęcia telefonicznego zgłoszenia  (potwierdzonego przez Zamawiającego e-mailem, faksem lub pisemnie, z podaniem dnia i godziny telefonicznego zgłoszenia) o zaistniałym  uszkodzeniu (stanie niewłaściwym), w czasie</w:t>
      </w:r>
      <w:r w:rsidR="00D77BB7">
        <w:rPr>
          <w:rFonts w:ascii="Arial" w:eastAsia="Times New Roman" w:hAnsi="Arial" w:cs="Times New Roman"/>
          <w:sz w:val="20"/>
          <w:szCs w:val="24"/>
          <w:lang w:eastAsia="pl-PL"/>
        </w:rPr>
        <w:t xml:space="preserve">                          </w:t>
      </w:r>
      <w:r w:rsidRPr="00911E59">
        <w:rPr>
          <w:rFonts w:ascii="Arial" w:eastAsia="Times New Roman" w:hAnsi="Arial" w:cs="Times New Roman"/>
          <w:sz w:val="20"/>
          <w:szCs w:val="24"/>
          <w:lang w:eastAsia="pl-PL"/>
        </w:rPr>
        <w:t xml:space="preserve"> </w:t>
      </w:r>
      <w:r w:rsidRPr="00911E59">
        <w:rPr>
          <w:rFonts w:ascii="Arial" w:eastAsia="Times New Roman" w:hAnsi="Arial" w:cs="Times New Roman"/>
          <w:b/>
          <w:sz w:val="20"/>
          <w:szCs w:val="24"/>
          <w:lang w:eastAsia="pl-PL"/>
        </w:rPr>
        <w:t>nie dłuższym niż  24 godzin</w:t>
      </w:r>
      <w:r w:rsidRPr="00911E59">
        <w:rPr>
          <w:rFonts w:ascii="Arial" w:eastAsia="Times New Roman" w:hAnsi="Arial" w:cs="Times New Roman"/>
          <w:sz w:val="20"/>
          <w:szCs w:val="24"/>
          <w:lang w:eastAsia="pl-PL"/>
        </w:rPr>
        <w:t xml:space="preserve"> od momentu jej zgłoszenia  i zakończyć </w:t>
      </w:r>
      <w:r w:rsidRPr="00911E59">
        <w:rPr>
          <w:rFonts w:ascii="Arial" w:eastAsia="Times New Roman" w:hAnsi="Arial" w:cs="Times New Roman"/>
          <w:b/>
          <w:sz w:val="20"/>
          <w:szCs w:val="24"/>
          <w:lang w:eastAsia="pl-PL"/>
        </w:rPr>
        <w:t>max do 72 godzin.</w:t>
      </w:r>
    </w:p>
    <w:p w14:paraId="3DA96432" w14:textId="77777777" w:rsidR="00216D35" w:rsidRPr="00911E59" w:rsidRDefault="00216D35" w:rsidP="00911E59">
      <w:pPr>
        <w:spacing w:after="0" w:line="240" w:lineRule="auto"/>
        <w:ind w:left="284" w:hanging="284"/>
        <w:jc w:val="both"/>
        <w:rPr>
          <w:rFonts w:ascii="Arial" w:eastAsia="Times New Roman" w:hAnsi="Arial" w:cs="Times New Roman"/>
          <w:b/>
          <w:sz w:val="20"/>
          <w:szCs w:val="24"/>
          <w:lang w:eastAsia="pl-PL"/>
        </w:rPr>
      </w:pPr>
    </w:p>
    <w:p w14:paraId="5A057CF2" w14:textId="3AC8BF59" w:rsidR="00216D35" w:rsidRDefault="00911E59" w:rsidP="00372684">
      <w:pPr>
        <w:spacing w:after="0" w:line="276" w:lineRule="auto"/>
        <w:ind w:left="284" w:hanging="284"/>
        <w:jc w:val="both"/>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t>17.</w:t>
      </w:r>
      <w:r w:rsidRPr="00911E59">
        <w:rPr>
          <w:rFonts w:ascii="Times New Roman" w:eastAsia="Times New Roman" w:hAnsi="Times New Roman" w:cs="Times New Roman"/>
          <w:sz w:val="20"/>
          <w:szCs w:val="20"/>
          <w:lang w:eastAsia="pl-PL"/>
        </w:rPr>
        <w:tab/>
      </w:r>
      <w:r w:rsidRPr="00911E59">
        <w:rPr>
          <w:rFonts w:ascii="Arial" w:eastAsia="Times New Roman" w:hAnsi="Arial" w:cs="Times New Roman"/>
          <w:sz w:val="20"/>
          <w:szCs w:val="24"/>
          <w:lang w:eastAsia="pl-PL"/>
        </w:rPr>
        <w:t>W przypadku dłuższej naprawy  podręcznego sprzętu gaśniczego (z przyczyn obiektywnych), Wykonawca winien zagwarantować sprzęt zamienny o porównywalnych parametrach</w:t>
      </w:r>
      <w:r w:rsidR="00216D35">
        <w:rPr>
          <w:rFonts w:ascii="Arial" w:eastAsia="Times New Roman" w:hAnsi="Arial" w:cs="Times New Roman"/>
          <w:sz w:val="20"/>
          <w:szCs w:val="24"/>
          <w:lang w:eastAsia="pl-PL"/>
        </w:rPr>
        <w:t xml:space="preserve">                                        </w:t>
      </w:r>
      <w:r w:rsidRPr="00911E59">
        <w:rPr>
          <w:rFonts w:ascii="Arial" w:eastAsia="Times New Roman" w:hAnsi="Arial" w:cs="Times New Roman"/>
          <w:sz w:val="20"/>
          <w:szCs w:val="24"/>
          <w:lang w:eastAsia="pl-PL"/>
        </w:rPr>
        <w:t>co uszkodzony. W przypadku uszkodzenia  w urządzeniach elementów wymagających wymiany lub naprawy warsztatowej, termin ich naprawy będzie ustalony odrębnie z osobą ze strony Zamawiającego</w:t>
      </w:r>
      <w:r w:rsidR="00FF325B">
        <w:rPr>
          <w:rFonts w:ascii="Arial" w:eastAsia="Times New Roman" w:hAnsi="Arial" w:cs="Times New Roman"/>
          <w:sz w:val="20"/>
          <w:szCs w:val="24"/>
          <w:lang w:eastAsia="pl-PL"/>
        </w:rPr>
        <w:t>/użytkownika obiektu</w:t>
      </w:r>
      <w:r w:rsidRPr="00911E59">
        <w:rPr>
          <w:rFonts w:ascii="Arial" w:eastAsia="Times New Roman" w:hAnsi="Arial" w:cs="Times New Roman"/>
          <w:sz w:val="20"/>
          <w:szCs w:val="24"/>
          <w:lang w:eastAsia="pl-PL"/>
        </w:rPr>
        <w:t xml:space="preserve"> odpowiedzialną  za realizację przedmiotu umowy.     </w:t>
      </w:r>
    </w:p>
    <w:p w14:paraId="4FFCF6C2" w14:textId="585F45CC" w:rsidR="00911E59" w:rsidRPr="00911E59" w:rsidRDefault="00911E59" w:rsidP="00372684">
      <w:pPr>
        <w:spacing w:after="0" w:line="276" w:lineRule="auto"/>
        <w:ind w:left="284" w:hanging="284"/>
        <w:jc w:val="both"/>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t xml:space="preserve">  </w:t>
      </w:r>
    </w:p>
    <w:p w14:paraId="3693497E" w14:textId="68CC3010" w:rsidR="00911E59" w:rsidRDefault="00911E59" w:rsidP="00372684">
      <w:pPr>
        <w:spacing w:after="0" w:line="276" w:lineRule="auto"/>
        <w:ind w:left="284" w:hanging="284"/>
        <w:jc w:val="both"/>
        <w:rPr>
          <w:rFonts w:ascii="Arial" w:eastAsia="Times New Roman" w:hAnsi="Arial" w:cs="Arial"/>
          <w:sz w:val="20"/>
          <w:szCs w:val="20"/>
          <w:lang w:eastAsia="pl-PL"/>
        </w:rPr>
      </w:pPr>
      <w:r w:rsidRPr="00911E59">
        <w:rPr>
          <w:rFonts w:ascii="Arial" w:eastAsia="Times New Roman" w:hAnsi="Arial" w:cs="Times New Roman"/>
          <w:sz w:val="20"/>
          <w:szCs w:val="24"/>
          <w:lang w:eastAsia="pl-PL"/>
        </w:rPr>
        <w:t>18.</w:t>
      </w:r>
      <w:r w:rsidRPr="00911E59">
        <w:rPr>
          <w:rFonts w:ascii="Arial" w:eastAsia="Times New Roman" w:hAnsi="Arial" w:cs="Times New Roman"/>
          <w:sz w:val="20"/>
          <w:szCs w:val="24"/>
          <w:lang w:eastAsia="pl-PL"/>
        </w:rPr>
        <w:tab/>
      </w:r>
      <w:r w:rsidRPr="00911E59">
        <w:rPr>
          <w:rFonts w:ascii="Arial" w:eastAsia="Times New Roman" w:hAnsi="Arial" w:cs="Arial"/>
          <w:sz w:val="20"/>
          <w:szCs w:val="20"/>
          <w:lang w:eastAsia="pl-PL"/>
        </w:rPr>
        <w:t>W przypadku konieczności usunięcia awarii instalacji / sprzętu objętego zamówieniem, Wykonawca przedstawi szacunkową kalkulację cenową usługi z uwzględnieniem:</w:t>
      </w:r>
    </w:p>
    <w:p w14:paraId="7C5CCD05" w14:textId="77777777" w:rsidR="00372684" w:rsidRPr="00911E59" w:rsidRDefault="00372684" w:rsidP="00372684">
      <w:pPr>
        <w:spacing w:after="0" w:line="276" w:lineRule="auto"/>
        <w:jc w:val="both"/>
        <w:rPr>
          <w:rFonts w:ascii="Arial" w:eastAsia="Times New Roman" w:hAnsi="Arial" w:cs="Arial"/>
          <w:sz w:val="20"/>
          <w:szCs w:val="20"/>
          <w:lang w:eastAsia="pl-PL"/>
        </w:rPr>
      </w:pPr>
    </w:p>
    <w:p w14:paraId="4B773885" w14:textId="748F29B5" w:rsidR="00911E59" w:rsidRDefault="00911E59" w:rsidP="00BC65E1">
      <w:pPr>
        <w:spacing w:after="0" w:line="276" w:lineRule="auto"/>
        <w:ind w:left="426" w:hanging="142"/>
        <w:jc w:val="both"/>
        <w:rPr>
          <w:rFonts w:ascii="Arial" w:eastAsia="Times New Roman" w:hAnsi="Arial" w:cs="Arial"/>
          <w:sz w:val="20"/>
          <w:szCs w:val="20"/>
          <w:lang w:eastAsia="pl-PL"/>
        </w:rPr>
      </w:pPr>
      <w:r w:rsidRPr="00911E59">
        <w:rPr>
          <w:rFonts w:ascii="Arial" w:eastAsia="Times New Roman" w:hAnsi="Arial" w:cs="Arial"/>
          <w:sz w:val="20"/>
          <w:szCs w:val="20"/>
          <w:lang w:eastAsia="pl-PL"/>
        </w:rPr>
        <w:t>- wartości roboczogodziny prac naprawczych  podanej w Formular</w:t>
      </w:r>
      <w:r w:rsidR="00216D35">
        <w:rPr>
          <w:rFonts w:ascii="Arial" w:eastAsia="Times New Roman" w:hAnsi="Arial" w:cs="Arial"/>
          <w:sz w:val="20"/>
          <w:szCs w:val="20"/>
          <w:lang w:eastAsia="pl-PL"/>
        </w:rPr>
        <w:t>zu c</w:t>
      </w:r>
      <w:r w:rsidRPr="00911E59">
        <w:rPr>
          <w:rFonts w:ascii="Arial" w:eastAsia="Times New Roman" w:hAnsi="Arial" w:cs="Arial"/>
          <w:sz w:val="20"/>
          <w:szCs w:val="20"/>
          <w:lang w:eastAsia="pl-PL"/>
        </w:rPr>
        <w:t>enowym (Załącznik  nr 2.1. do Umowy);</w:t>
      </w:r>
    </w:p>
    <w:p w14:paraId="09B00EAC" w14:textId="77777777" w:rsidR="00216D35" w:rsidRPr="00911E59" w:rsidRDefault="00216D35" w:rsidP="00BC65E1">
      <w:pPr>
        <w:spacing w:after="0" w:line="276" w:lineRule="auto"/>
        <w:ind w:left="426" w:hanging="142"/>
        <w:jc w:val="both"/>
        <w:rPr>
          <w:rFonts w:ascii="Arial" w:eastAsia="Times New Roman" w:hAnsi="Arial" w:cs="Arial"/>
          <w:sz w:val="20"/>
          <w:szCs w:val="20"/>
          <w:lang w:eastAsia="pl-PL"/>
        </w:rPr>
      </w:pPr>
    </w:p>
    <w:p w14:paraId="2D59C751" w14:textId="77777777" w:rsidR="00216D35" w:rsidRDefault="00911E59" w:rsidP="00BC65E1">
      <w:pPr>
        <w:spacing w:after="0" w:line="276" w:lineRule="auto"/>
        <w:ind w:left="426" w:hanging="142"/>
        <w:jc w:val="both"/>
        <w:rPr>
          <w:rFonts w:ascii="Arial" w:eastAsia="Times New Roman" w:hAnsi="Arial" w:cs="Arial"/>
          <w:sz w:val="20"/>
          <w:szCs w:val="20"/>
          <w:lang w:eastAsia="pl-PL"/>
        </w:rPr>
      </w:pPr>
      <w:r w:rsidRPr="00911E59">
        <w:rPr>
          <w:rFonts w:ascii="Arial" w:eastAsia="Times New Roman" w:hAnsi="Arial" w:cs="Arial"/>
          <w:sz w:val="20"/>
          <w:szCs w:val="20"/>
          <w:lang w:eastAsia="pl-PL"/>
        </w:rPr>
        <w:t>- wskaźnika kosztów zakupu dla wbudowanych części zamiennych  … % podanego w Formularzu</w:t>
      </w:r>
    </w:p>
    <w:p w14:paraId="37C026AD" w14:textId="4B3A170A" w:rsidR="00911E59" w:rsidRDefault="00216D35" w:rsidP="00BC65E1">
      <w:pPr>
        <w:spacing w:after="0" w:line="276" w:lineRule="auto"/>
        <w:ind w:left="426" w:hanging="142"/>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911E59" w:rsidRPr="00911E59">
        <w:rPr>
          <w:rFonts w:ascii="Arial" w:eastAsia="Times New Roman" w:hAnsi="Arial" w:cs="Arial"/>
          <w:sz w:val="20"/>
          <w:szCs w:val="20"/>
          <w:lang w:eastAsia="pl-PL"/>
        </w:rPr>
        <w:t>cenowym (Załącznik nr 2.1. do Umowy).</w:t>
      </w:r>
    </w:p>
    <w:p w14:paraId="33F51616" w14:textId="77777777" w:rsidR="00216D35" w:rsidRPr="00911E59" w:rsidRDefault="00216D35" w:rsidP="00911E59">
      <w:pPr>
        <w:spacing w:after="0" w:line="240" w:lineRule="auto"/>
        <w:ind w:left="426" w:hanging="142"/>
        <w:jc w:val="both"/>
        <w:rPr>
          <w:rFonts w:ascii="Arial" w:eastAsia="Times New Roman" w:hAnsi="Arial" w:cs="Arial"/>
          <w:sz w:val="20"/>
          <w:szCs w:val="20"/>
          <w:lang w:eastAsia="pl-PL"/>
        </w:rPr>
      </w:pPr>
    </w:p>
    <w:p w14:paraId="619884F3" w14:textId="5C5D15F8" w:rsidR="00911E59" w:rsidRDefault="00911E59" w:rsidP="00911E59">
      <w:pPr>
        <w:spacing w:after="0" w:line="240" w:lineRule="auto"/>
        <w:ind w:left="142"/>
        <w:jc w:val="both"/>
        <w:rPr>
          <w:rFonts w:ascii="Arial" w:eastAsia="Times New Roman" w:hAnsi="Arial" w:cs="Arial"/>
          <w:sz w:val="20"/>
          <w:szCs w:val="20"/>
          <w:lang w:eastAsia="pl-PL"/>
        </w:rPr>
      </w:pPr>
      <w:r w:rsidRPr="00911E59">
        <w:rPr>
          <w:rFonts w:ascii="Arial" w:eastAsia="Times New Roman" w:hAnsi="Arial" w:cs="Arial"/>
          <w:sz w:val="20"/>
          <w:szCs w:val="20"/>
          <w:lang w:eastAsia="pl-PL"/>
        </w:rPr>
        <w:t>Po zaakceptowaniu szacunkowej kalkulacji przez Zamawiającego, Wykonawca przystąpi do usunięcia awarii urządzenia poprzez wymianę części / zespołów.</w:t>
      </w:r>
    </w:p>
    <w:p w14:paraId="7A20ABF9" w14:textId="77777777" w:rsidR="00216D35" w:rsidRPr="00911E59" w:rsidRDefault="00216D35" w:rsidP="00911E59">
      <w:pPr>
        <w:spacing w:after="0" w:line="240" w:lineRule="auto"/>
        <w:ind w:left="142"/>
        <w:jc w:val="both"/>
        <w:rPr>
          <w:rFonts w:ascii="Arial" w:eastAsia="Times New Roman" w:hAnsi="Arial" w:cs="Arial"/>
          <w:sz w:val="20"/>
          <w:szCs w:val="20"/>
          <w:lang w:eastAsia="pl-PL"/>
        </w:rPr>
      </w:pPr>
    </w:p>
    <w:p w14:paraId="333150C5" w14:textId="7173B2DA" w:rsidR="00911E59" w:rsidRDefault="00911E59" w:rsidP="00BC65E1">
      <w:pPr>
        <w:spacing w:after="0" w:line="276" w:lineRule="auto"/>
        <w:ind w:left="142"/>
        <w:jc w:val="both"/>
        <w:rPr>
          <w:rFonts w:ascii="Arial" w:eastAsia="Times New Roman" w:hAnsi="Arial" w:cs="Arial"/>
          <w:sz w:val="20"/>
          <w:szCs w:val="20"/>
          <w:lang w:eastAsia="pl-PL"/>
        </w:rPr>
      </w:pPr>
      <w:r w:rsidRPr="00911E59">
        <w:rPr>
          <w:rFonts w:ascii="Arial" w:eastAsia="Times New Roman" w:hAnsi="Arial" w:cs="Arial"/>
          <w:sz w:val="20"/>
          <w:szCs w:val="20"/>
          <w:lang w:eastAsia="pl-PL"/>
        </w:rPr>
        <w:t>Po usunięci</w:t>
      </w:r>
      <w:r w:rsidR="0086740B">
        <w:rPr>
          <w:rFonts w:ascii="Arial" w:eastAsia="Times New Roman" w:hAnsi="Arial" w:cs="Arial"/>
          <w:sz w:val="20"/>
          <w:szCs w:val="20"/>
          <w:lang w:eastAsia="pl-PL"/>
        </w:rPr>
        <w:t>u</w:t>
      </w:r>
      <w:r w:rsidRPr="00911E59">
        <w:rPr>
          <w:rFonts w:ascii="Arial" w:eastAsia="Times New Roman" w:hAnsi="Arial" w:cs="Arial"/>
          <w:sz w:val="20"/>
          <w:szCs w:val="20"/>
          <w:lang w:eastAsia="pl-PL"/>
        </w:rPr>
        <w:t xml:space="preserve"> awarii urządzenia, Wykonawca sporządzi ostateczną kalkulację cenową wykonanej usługi z uwzględnieniem:</w:t>
      </w:r>
    </w:p>
    <w:p w14:paraId="766A9150" w14:textId="77777777" w:rsidR="00BC65E1" w:rsidRPr="00911E59" w:rsidRDefault="00BC65E1" w:rsidP="00BC65E1">
      <w:pPr>
        <w:spacing w:after="0" w:line="276" w:lineRule="auto"/>
        <w:ind w:left="142"/>
        <w:jc w:val="both"/>
        <w:rPr>
          <w:rFonts w:ascii="Arial" w:eastAsia="Times New Roman" w:hAnsi="Arial" w:cs="Arial"/>
          <w:sz w:val="20"/>
          <w:szCs w:val="20"/>
          <w:lang w:eastAsia="pl-PL"/>
        </w:rPr>
      </w:pPr>
    </w:p>
    <w:p w14:paraId="05F45E07" w14:textId="1F2A1AC5" w:rsidR="00911E59" w:rsidRDefault="00911E59" w:rsidP="00BC65E1">
      <w:pPr>
        <w:spacing w:after="0" w:line="276" w:lineRule="auto"/>
        <w:ind w:left="284" w:hanging="142"/>
        <w:jc w:val="both"/>
        <w:rPr>
          <w:rFonts w:ascii="Arial" w:eastAsia="Times New Roman" w:hAnsi="Arial" w:cs="Arial"/>
          <w:sz w:val="20"/>
          <w:szCs w:val="20"/>
          <w:lang w:eastAsia="pl-PL"/>
        </w:rPr>
      </w:pPr>
      <w:r w:rsidRPr="00911E59">
        <w:rPr>
          <w:rFonts w:ascii="Arial" w:eastAsia="Times New Roman" w:hAnsi="Arial" w:cs="Arial"/>
          <w:sz w:val="20"/>
          <w:szCs w:val="20"/>
          <w:lang w:eastAsia="pl-PL"/>
        </w:rPr>
        <w:t>- wartości roboczogodziny prac naprawczych (podczas diagnozowania i / lub usuwania awarii) podanej w Formularzu cenowym (Załącznik  nr 2.1. do Umowy);</w:t>
      </w:r>
    </w:p>
    <w:p w14:paraId="0A666141" w14:textId="77777777" w:rsidR="00216D35" w:rsidRPr="00911E59" w:rsidRDefault="00216D35" w:rsidP="00BC65E1">
      <w:pPr>
        <w:spacing w:after="0" w:line="276" w:lineRule="auto"/>
        <w:ind w:left="284" w:hanging="142"/>
        <w:jc w:val="both"/>
        <w:rPr>
          <w:rFonts w:ascii="Arial" w:eastAsia="Times New Roman" w:hAnsi="Arial" w:cs="Arial"/>
          <w:sz w:val="20"/>
          <w:szCs w:val="20"/>
          <w:lang w:eastAsia="pl-PL"/>
        </w:rPr>
      </w:pPr>
    </w:p>
    <w:p w14:paraId="0AC7D876" w14:textId="6E99D743" w:rsidR="00911E59" w:rsidRDefault="00911E59" w:rsidP="00BC65E1">
      <w:pPr>
        <w:spacing w:after="0" w:line="276" w:lineRule="auto"/>
        <w:ind w:left="284" w:hanging="142"/>
        <w:jc w:val="both"/>
        <w:rPr>
          <w:rFonts w:ascii="Arial" w:eastAsia="Times New Roman" w:hAnsi="Arial" w:cs="Arial"/>
          <w:sz w:val="20"/>
          <w:szCs w:val="20"/>
          <w:lang w:eastAsia="pl-PL"/>
        </w:rPr>
      </w:pPr>
      <w:r w:rsidRPr="00911E59">
        <w:rPr>
          <w:rFonts w:ascii="Arial" w:eastAsia="Times New Roman" w:hAnsi="Arial" w:cs="Arial"/>
          <w:sz w:val="20"/>
          <w:szCs w:val="20"/>
          <w:lang w:eastAsia="pl-PL"/>
        </w:rPr>
        <w:t>- wskaźnika kosztów zakupu dla wbudowanych części zamiennych  … % podanego w Formularzu cenowym (Załącznik nr 2.1. do Umowy).</w:t>
      </w:r>
    </w:p>
    <w:p w14:paraId="1EE41E0D" w14:textId="77777777" w:rsidR="00BC65E1" w:rsidRPr="00911E59" w:rsidRDefault="00BC65E1" w:rsidP="00911E59">
      <w:pPr>
        <w:spacing w:after="0" w:line="240" w:lineRule="auto"/>
        <w:ind w:left="284" w:hanging="142"/>
        <w:jc w:val="both"/>
        <w:rPr>
          <w:rFonts w:ascii="Arial" w:eastAsia="Times New Roman" w:hAnsi="Arial" w:cs="Arial"/>
          <w:sz w:val="20"/>
          <w:szCs w:val="20"/>
          <w:lang w:eastAsia="pl-PL"/>
        </w:rPr>
      </w:pPr>
    </w:p>
    <w:p w14:paraId="2FC7D6E6" w14:textId="77777777" w:rsidR="00911E59" w:rsidRPr="00911E59" w:rsidRDefault="00911E59" w:rsidP="00BC65E1">
      <w:pPr>
        <w:spacing w:after="0" w:line="276" w:lineRule="auto"/>
        <w:ind w:left="142"/>
        <w:jc w:val="both"/>
        <w:rPr>
          <w:rFonts w:ascii="Arial" w:eastAsia="Times New Roman" w:hAnsi="Arial" w:cs="Arial"/>
          <w:sz w:val="20"/>
          <w:szCs w:val="20"/>
          <w:lang w:eastAsia="pl-PL"/>
        </w:rPr>
      </w:pPr>
      <w:r w:rsidRPr="00911E59">
        <w:rPr>
          <w:rFonts w:ascii="Arial" w:eastAsia="Times New Roman" w:hAnsi="Arial" w:cs="Arial"/>
          <w:sz w:val="20"/>
          <w:szCs w:val="20"/>
          <w:lang w:eastAsia="pl-PL"/>
        </w:rPr>
        <w:t>Wykonawca musi przedstawić kserokopie faktur VAT zakupu użytych materiałów.</w:t>
      </w:r>
    </w:p>
    <w:p w14:paraId="42BB6768" w14:textId="77777777" w:rsidR="00905FEF" w:rsidRDefault="00911E59" w:rsidP="00BC65E1">
      <w:pPr>
        <w:spacing w:after="0" w:line="276" w:lineRule="auto"/>
        <w:ind w:left="142"/>
        <w:jc w:val="both"/>
        <w:rPr>
          <w:rFonts w:ascii="Arial" w:eastAsia="Times New Roman" w:hAnsi="Arial" w:cs="Times New Roman"/>
          <w:sz w:val="20"/>
          <w:szCs w:val="24"/>
          <w:lang w:eastAsia="pl-PL"/>
        </w:rPr>
      </w:pPr>
      <w:r w:rsidRPr="00911E59">
        <w:rPr>
          <w:rFonts w:ascii="Arial" w:eastAsia="Times New Roman" w:hAnsi="Arial" w:cs="Arial"/>
          <w:sz w:val="20"/>
          <w:szCs w:val="20"/>
          <w:lang w:eastAsia="pl-PL"/>
        </w:rPr>
        <w:t>W/w ostateczna kalkulacja winna być załączona do faktury VAT wraz z Protokołem wykonania prac po wykonanej usłudze usunięcia awarii, potwierdzonym przez osoby wyznaczone ze strony użytkownika obiektu.</w:t>
      </w:r>
      <w:r w:rsidRPr="00911E59">
        <w:rPr>
          <w:rFonts w:ascii="Arial" w:eastAsia="Times New Roman" w:hAnsi="Arial" w:cs="Times New Roman"/>
          <w:sz w:val="20"/>
          <w:szCs w:val="24"/>
          <w:lang w:eastAsia="pl-PL"/>
        </w:rPr>
        <w:t xml:space="preserve"> </w:t>
      </w:r>
    </w:p>
    <w:p w14:paraId="208BF998" w14:textId="2A84C662" w:rsidR="00911E59" w:rsidRDefault="00911E59" w:rsidP="00BC65E1">
      <w:pPr>
        <w:spacing w:after="0" w:line="276" w:lineRule="auto"/>
        <w:ind w:left="142"/>
        <w:jc w:val="both"/>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t xml:space="preserve">                  </w:t>
      </w:r>
    </w:p>
    <w:p w14:paraId="34F2ED00" w14:textId="363BE247" w:rsidR="00911E59" w:rsidRDefault="00911E59" w:rsidP="00895DFA">
      <w:pPr>
        <w:tabs>
          <w:tab w:val="left" w:pos="284"/>
        </w:tabs>
        <w:spacing w:after="0" w:line="276" w:lineRule="auto"/>
        <w:ind w:left="284" w:hanging="284"/>
        <w:jc w:val="both"/>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t xml:space="preserve">19.Termin pierwszego przeglądu sprzętu zostanie przekazany </w:t>
      </w:r>
      <w:r w:rsidR="00CF5FC3" w:rsidRPr="00911E59">
        <w:rPr>
          <w:rFonts w:ascii="Arial" w:eastAsia="Times New Roman" w:hAnsi="Arial" w:cs="Times New Roman"/>
          <w:sz w:val="20"/>
          <w:szCs w:val="24"/>
          <w:lang w:eastAsia="pl-PL"/>
        </w:rPr>
        <w:t xml:space="preserve">Wykonawcy </w:t>
      </w:r>
      <w:r w:rsidRPr="00911E59">
        <w:rPr>
          <w:rFonts w:ascii="Arial" w:eastAsia="Times New Roman" w:hAnsi="Arial" w:cs="Times New Roman"/>
          <w:sz w:val="20"/>
          <w:szCs w:val="24"/>
          <w:lang w:eastAsia="pl-PL"/>
        </w:rPr>
        <w:t xml:space="preserve">przez Zamawiającego oraz odpowiednim wydziałom i jednostkom podległym KWP w Łodzi, natomiast na Wykonawcy będzie  </w:t>
      </w:r>
      <w:r w:rsidRPr="00911E59">
        <w:rPr>
          <w:rFonts w:ascii="Arial" w:eastAsia="Times New Roman" w:hAnsi="Arial" w:cs="Times New Roman"/>
          <w:sz w:val="20"/>
          <w:szCs w:val="24"/>
          <w:lang w:eastAsia="pl-PL"/>
        </w:rPr>
        <w:lastRenderedPageBreak/>
        <w:t>spoczywał  obowiązek przestrzegania  kolejnych terminów wykonywania przeglądów i konserwacji, zgodnie z obowiązującymi przepisami.</w:t>
      </w:r>
    </w:p>
    <w:p w14:paraId="76329B3C" w14:textId="77777777" w:rsidR="006A2AEA" w:rsidRPr="00911E59" w:rsidRDefault="006A2AEA" w:rsidP="00F267B5">
      <w:pPr>
        <w:tabs>
          <w:tab w:val="left" w:pos="284"/>
        </w:tabs>
        <w:spacing w:after="0" w:line="276" w:lineRule="auto"/>
        <w:ind w:left="284" w:hanging="284"/>
        <w:jc w:val="both"/>
        <w:rPr>
          <w:rFonts w:ascii="Arial" w:eastAsia="Times New Roman" w:hAnsi="Arial" w:cs="Times New Roman"/>
          <w:sz w:val="20"/>
          <w:szCs w:val="24"/>
          <w:lang w:eastAsia="pl-PL"/>
        </w:rPr>
      </w:pPr>
    </w:p>
    <w:p w14:paraId="667AD5FD" w14:textId="598DBAB1" w:rsidR="00911E59" w:rsidRDefault="00911E59" w:rsidP="00F267B5">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911E59">
        <w:rPr>
          <w:rFonts w:ascii="Arial" w:eastAsia="Times New Roman" w:hAnsi="Arial" w:cs="Times New Roman"/>
          <w:sz w:val="20"/>
          <w:szCs w:val="24"/>
          <w:lang w:eastAsia="pl-PL"/>
        </w:rPr>
        <w:t>20.</w:t>
      </w:r>
      <w:r w:rsidRPr="00911E59">
        <w:rPr>
          <w:rFonts w:ascii="Arial" w:eastAsia="Times New Roman" w:hAnsi="Arial" w:cs="Arial"/>
          <w:sz w:val="20"/>
          <w:szCs w:val="20"/>
          <w:lang w:eastAsia="pl-PL"/>
        </w:rPr>
        <w:t>Wykonywanie usług konserwacyjnych odbywać się będzie w obiektach Zamawiającego</w:t>
      </w:r>
      <w:r w:rsidR="006A2AEA">
        <w:rPr>
          <w:rFonts w:ascii="Arial" w:eastAsia="Times New Roman" w:hAnsi="Arial" w:cs="Arial"/>
          <w:sz w:val="20"/>
          <w:szCs w:val="20"/>
          <w:lang w:eastAsia="pl-PL"/>
        </w:rPr>
        <w:t xml:space="preserve"> </w:t>
      </w:r>
      <w:r w:rsidRPr="00911E59">
        <w:rPr>
          <w:rFonts w:ascii="Arial" w:eastAsia="Times New Roman" w:hAnsi="Arial" w:cs="Arial"/>
          <w:sz w:val="20"/>
          <w:szCs w:val="20"/>
          <w:lang w:eastAsia="pl-PL"/>
        </w:rPr>
        <w:t xml:space="preserve">w dni robocze </w:t>
      </w:r>
      <w:r w:rsidR="006A2AEA">
        <w:rPr>
          <w:rFonts w:ascii="Arial" w:eastAsia="Times New Roman" w:hAnsi="Arial" w:cs="Arial"/>
          <w:sz w:val="20"/>
          <w:szCs w:val="20"/>
          <w:lang w:eastAsia="pl-PL"/>
        </w:rPr>
        <w:t xml:space="preserve">w </w:t>
      </w:r>
      <w:r w:rsidRPr="00911E59">
        <w:rPr>
          <w:rFonts w:ascii="Arial" w:eastAsia="Times New Roman" w:hAnsi="Arial" w:cs="Arial"/>
          <w:sz w:val="20"/>
          <w:szCs w:val="20"/>
          <w:lang w:eastAsia="pl-PL"/>
        </w:rPr>
        <w:t>godz. 8:00 do godz. 16:00 przez osoby do tego uprawnione, po uprzednim powiadomieniu Zamawiającego.</w:t>
      </w:r>
    </w:p>
    <w:p w14:paraId="2D400FD0" w14:textId="77777777" w:rsidR="006A2AEA" w:rsidRPr="00911E59" w:rsidRDefault="006A2AEA" w:rsidP="00911E59">
      <w:pPr>
        <w:autoSpaceDE w:val="0"/>
        <w:autoSpaceDN w:val="0"/>
        <w:adjustRightInd w:val="0"/>
        <w:spacing w:after="0" w:line="240" w:lineRule="auto"/>
        <w:ind w:left="284" w:hanging="284"/>
        <w:jc w:val="both"/>
        <w:rPr>
          <w:rFonts w:ascii="Arial" w:eastAsia="Times New Roman" w:hAnsi="Arial" w:cs="Times New Roman"/>
          <w:sz w:val="20"/>
          <w:szCs w:val="24"/>
          <w:lang w:eastAsia="pl-PL"/>
        </w:rPr>
      </w:pPr>
    </w:p>
    <w:p w14:paraId="6C9C2AEC" w14:textId="716709D1" w:rsidR="00514342" w:rsidRDefault="00911E59" w:rsidP="00895DFA">
      <w:pPr>
        <w:autoSpaceDE w:val="0"/>
        <w:spacing w:after="0" w:line="276" w:lineRule="auto"/>
        <w:ind w:left="284" w:hanging="284"/>
        <w:jc w:val="both"/>
        <w:rPr>
          <w:rFonts w:ascii="Arial" w:eastAsia="ArialNarrow" w:hAnsi="Arial" w:cs="Times New Roman"/>
          <w:color w:val="000000"/>
          <w:sz w:val="20"/>
          <w:szCs w:val="24"/>
          <w:lang w:eastAsia="pl-PL"/>
        </w:rPr>
      </w:pPr>
      <w:r w:rsidRPr="00911E59">
        <w:rPr>
          <w:rFonts w:ascii="Arial" w:eastAsia="ArialNarrow" w:hAnsi="Arial" w:cs="Times New Roman"/>
          <w:color w:val="000000"/>
          <w:sz w:val="20"/>
          <w:szCs w:val="24"/>
          <w:lang w:eastAsia="pl-PL"/>
        </w:rPr>
        <w:t>21.W uzasadnionych przypadkach, uniemożliwiających wykonanie czynności w siedzibie Zamawiającego, Wykonawca wykona usługę we własnym lokalu serwisowym po uprzednim uzgodnieniu z Zamawiającym. Koszty transportu sprzętu do ww. lokalu obciąż</w:t>
      </w:r>
      <w:r w:rsidR="00CF5FC3">
        <w:rPr>
          <w:rFonts w:ascii="Arial" w:eastAsia="ArialNarrow" w:hAnsi="Arial" w:cs="Times New Roman"/>
          <w:color w:val="000000"/>
          <w:sz w:val="20"/>
          <w:szCs w:val="24"/>
          <w:lang w:eastAsia="pl-PL"/>
        </w:rPr>
        <w:t>ają</w:t>
      </w:r>
      <w:r w:rsidRPr="00911E59">
        <w:rPr>
          <w:rFonts w:ascii="Arial" w:eastAsia="ArialNarrow" w:hAnsi="Arial" w:cs="Times New Roman"/>
          <w:color w:val="000000"/>
          <w:sz w:val="20"/>
          <w:szCs w:val="24"/>
          <w:lang w:eastAsia="pl-PL"/>
        </w:rPr>
        <w:t xml:space="preserve"> Wykonawcę. </w:t>
      </w:r>
    </w:p>
    <w:p w14:paraId="11704592" w14:textId="6E090F48" w:rsidR="00911E59" w:rsidRPr="00911E59" w:rsidRDefault="00911E59" w:rsidP="00911E59">
      <w:pPr>
        <w:autoSpaceDE w:val="0"/>
        <w:spacing w:after="0" w:line="240" w:lineRule="auto"/>
        <w:ind w:left="284" w:hanging="284"/>
        <w:jc w:val="both"/>
        <w:rPr>
          <w:rFonts w:ascii="Arial" w:eastAsia="Times New Roman" w:hAnsi="Arial" w:cs="Times New Roman"/>
          <w:sz w:val="20"/>
          <w:szCs w:val="24"/>
          <w:lang w:eastAsia="pl-PL"/>
        </w:rPr>
      </w:pPr>
      <w:r w:rsidRPr="00911E59">
        <w:rPr>
          <w:rFonts w:ascii="Arial" w:eastAsia="ArialNarrow" w:hAnsi="Arial" w:cs="Times New Roman"/>
          <w:color w:val="000000"/>
          <w:sz w:val="20"/>
          <w:szCs w:val="24"/>
          <w:lang w:eastAsia="pl-PL"/>
        </w:rPr>
        <w:t xml:space="preserve">              </w:t>
      </w:r>
    </w:p>
    <w:p w14:paraId="1B29B2C8" w14:textId="3E27A3FC" w:rsidR="00911E59" w:rsidRDefault="00911E59" w:rsidP="00911E59">
      <w:pPr>
        <w:autoSpaceDE w:val="0"/>
        <w:spacing w:after="0" w:line="240" w:lineRule="auto"/>
        <w:ind w:left="284" w:hanging="284"/>
        <w:jc w:val="both"/>
        <w:rPr>
          <w:rFonts w:ascii="Arial" w:eastAsia="Times New Roman" w:hAnsi="Arial" w:cs="Times New Roman"/>
          <w:sz w:val="20"/>
          <w:szCs w:val="24"/>
          <w:lang w:eastAsia="pl-PL"/>
        </w:rPr>
      </w:pPr>
      <w:r w:rsidRPr="00911E59">
        <w:rPr>
          <w:rFonts w:ascii="Arial" w:eastAsia="ArialNarrow" w:hAnsi="Arial" w:cs="Times New Roman"/>
          <w:color w:val="000000"/>
          <w:sz w:val="20"/>
          <w:szCs w:val="24"/>
          <w:lang w:eastAsia="pl-PL"/>
        </w:rPr>
        <w:t xml:space="preserve">22.Wykonawca zobowiązany jest we własnym zakresie i na własny koszt do </w:t>
      </w:r>
      <w:r w:rsidRPr="00911E59">
        <w:rPr>
          <w:rFonts w:ascii="Arial" w:eastAsia="Times New Roman" w:hAnsi="Arial" w:cs="Times New Roman"/>
          <w:sz w:val="20"/>
          <w:szCs w:val="24"/>
          <w:lang w:eastAsia="pl-PL"/>
        </w:rPr>
        <w:t>utylizacji sprzętu wycofanego z eksploatacji z uwagi na ich stan techniczny, z zachowaniem obowiązującego prawa.</w:t>
      </w:r>
    </w:p>
    <w:p w14:paraId="11CAC4F4" w14:textId="77777777" w:rsidR="00514342" w:rsidRPr="00911E59" w:rsidRDefault="00514342" w:rsidP="00911E59">
      <w:pPr>
        <w:autoSpaceDE w:val="0"/>
        <w:spacing w:after="0" w:line="240" w:lineRule="auto"/>
        <w:ind w:left="284" w:hanging="284"/>
        <w:jc w:val="both"/>
        <w:rPr>
          <w:rFonts w:ascii="Arial" w:eastAsia="Times New Roman" w:hAnsi="Arial" w:cs="Times New Roman"/>
          <w:sz w:val="20"/>
          <w:szCs w:val="24"/>
          <w:lang w:eastAsia="pl-PL"/>
        </w:rPr>
      </w:pPr>
    </w:p>
    <w:p w14:paraId="29BC53BC" w14:textId="1806CCFC" w:rsidR="00911E59" w:rsidRDefault="00911E59" w:rsidP="00392E0A">
      <w:pPr>
        <w:tabs>
          <w:tab w:val="left" w:pos="284"/>
        </w:tabs>
        <w:autoSpaceDE w:val="0"/>
        <w:spacing w:after="0" w:line="276" w:lineRule="auto"/>
        <w:ind w:left="284" w:hanging="284"/>
        <w:jc w:val="both"/>
        <w:rPr>
          <w:rFonts w:ascii="Arial" w:eastAsia="ArialNarrow" w:hAnsi="Arial" w:cs="Times New Roman"/>
          <w:color w:val="000000"/>
          <w:sz w:val="20"/>
          <w:szCs w:val="24"/>
          <w:lang w:eastAsia="pl-PL"/>
        </w:rPr>
      </w:pPr>
      <w:r w:rsidRPr="00911E59">
        <w:rPr>
          <w:rFonts w:ascii="Arial" w:eastAsia="Times New Roman" w:hAnsi="Arial" w:cs="Times New Roman"/>
          <w:sz w:val="20"/>
          <w:szCs w:val="24"/>
          <w:lang w:eastAsia="pl-PL"/>
        </w:rPr>
        <w:t>23.</w:t>
      </w:r>
      <w:r w:rsidR="00CF5FC3">
        <w:rPr>
          <w:rFonts w:ascii="Arial" w:eastAsia="ArialNarrow" w:hAnsi="Arial" w:cs="Times New Roman"/>
          <w:color w:val="000000"/>
          <w:sz w:val="20"/>
          <w:szCs w:val="24"/>
          <w:lang w:eastAsia="pl-PL"/>
        </w:rPr>
        <w:t>U</w:t>
      </w:r>
      <w:r w:rsidRPr="00911E59">
        <w:rPr>
          <w:rFonts w:ascii="Arial" w:eastAsia="ArialNarrow" w:hAnsi="Arial" w:cs="Times New Roman"/>
          <w:color w:val="000000"/>
          <w:sz w:val="20"/>
          <w:szCs w:val="24"/>
          <w:lang w:eastAsia="pl-PL"/>
        </w:rPr>
        <w:t>sługi</w:t>
      </w:r>
      <w:r w:rsidR="00CF5FC3">
        <w:rPr>
          <w:rFonts w:ascii="Arial" w:eastAsia="ArialNarrow" w:hAnsi="Arial" w:cs="Times New Roman"/>
          <w:color w:val="000000"/>
          <w:sz w:val="20"/>
          <w:szCs w:val="24"/>
          <w:lang w:eastAsia="pl-PL"/>
        </w:rPr>
        <w:t xml:space="preserve"> objęte umową</w:t>
      </w:r>
      <w:r w:rsidRPr="00911E59">
        <w:rPr>
          <w:rFonts w:ascii="Arial" w:eastAsia="ArialNarrow" w:hAnsi="Arial" w:cs="Times New Roman"/>
          <w:color w:val="000000"/>
          <w:sz w:val="20"/>
          <w:szCs w:val="24"/>
          <w:lang w:eastAsia="pl-PL"/>
        </w:rPr>
        <w:t xml:space="preserve"> winny być wykonywane zgodnie z przepisami z zakresu ochrony przeciwpożarowej, na podstawie ustawy z dnia 24 sierpnia 1991 r. o ochronie  przeciwpożarowej              (tj. Dz. U. z 20</w:t>
      </w:r>
      <w:r w:rsidR="00514342">
        <w:rPr>
          <w:rFonts w:ascii="Arial" w:eastAsia="ArialNarrow" w:hAnsi="Arial" w:cs="Times New Roman"/>
          <w:color w:val="000000"/>
          <w:sz w:val="20"/>
          <w:szCs w:val="24"/>
          <w:lang w:eastAsia="pl-PL"/>
        </w:rPr>
        <w:t>2</w:t>
      </w:r>
      <w:r w:rsidR="007E3C9A">
        <w:rPr>
          <w:rFonts w:ascii="Arial" w:eastAsia="ArialNarrow" w:hAnsi="Arial" w:cs="Times New Roman"/>
          <w:color w:val="000000"/>
          <w:sz w:val="20"/>
          <w:szCs w:val="24"/>
          <w:lang w:eastAsia="pl-PL"/>
        </w:rPr>
        <w:t>4</w:t>
      </w:r>
      <w:r w:rsidR="00514342">
        <w:rPr>
          <w:rFonts w:ascii="Arial" w:eastAsia="ArialNarrow" w:hAnsi="Arial" w:cs="Times New Roman"/>
          <w:color w:val="000000"/>
          <w:sz w:val="20"/>
          <w:szCs w:val="24"/>
          <w:lang w:eastAsia="pl-PL"/>
        </w:rPr>
        <w:t xml:space="preserve"> </w:t>
      </w:r>
      <w:r w:rsidRPr="00911E59">
        <w:rPr>
          <w:rFonts w:ascii="Arial" w:eastAsia="ArialNarrow" w:hAnsi="Arial" w:cs="Times New Roman"/>
          <w:color w:val="000000"/>
          <w:sz w:val="20"/>
          <w:szCs w:val="24"/>
          <w:lang w:eastAsia="pl-PL"/>
        </w:rPr>
        <w:t xml:space="preserve">r., poz. </w:t>
      </w:r>
      <w:r w:rsidR="007E3C9A">
        <w:rPr>
          <w:rFonts w:ascii="Arial" w:eastAsia="ArialNarrow" w:hAnsi="Arial" w:cs="Times New Roman"/>
          <w:color w:val="000000"/>
          <w:sz w:val="20"/>
          <w:szCs w:val="24"/>
          <w:lang w:eastAsia="pl-PL"/>
        </w:rPr>
        <w:t>275</w:t>
      </w:r>
      <w:r w:rsidRPr="00911E59">
        <w:rPr>
          <w:rFonts w:ascii="Arial" w:eastAsia="ArialNarrow" w:hAnsi="Arial" w:cs="Times New Roman"/>
          <w:color w:val="000000"/>
          <w:sz w:val="20"/>
          <w:szCs w:val="24"/>
          <w:lang w:eastAsia="pl-PL"/>
        </w:rPr>
        <w:t>) oraz  Rozporządzenia   MSWiA z dnia  7 czerwca 2010 r. w   sprawie   ochrony  przeciwpożarowej  budynków,  innych  obiektów  budowlanych  i terenów</w:t>
      </w:r>
      <w:r w:rsidR="003362A1">
        <w:rPr>
          <w:rFonts w:ascii="Arial" w:eastAsia="ArialNarrow" w:hAnsi="Arial" w:cs="Times New Roman"/>
          <w:color w:val="000000"/>
          <w:sz w:val="20"/>
          <w:szCs w:val="24"/>
          <w:lang w:eastAsia="pl-PL"/>
        </w:rPr>
        <w:t>, zwanych dalej obiektami</w:t>
      </w:r>
      <w:r w:rsidRPr="00911E59">
        <w:rPr>
          <w:rFonts w:ascii="Arial" w:eastAsia="ArialNarrow" w:hAnsi="Arial" w:cs="Times New Roman"/>
          <w:color w:val="000000"/>
          <w:sz w:val="20"/>
          <w:szCs w:val="24"/>
          <w:lang w:eastAsia="pl-PL"/>
        </w:rPr>
        <w:t xml:space="preserve"> (tj. Dz. U. z </w:t>
      </w:r>
      <w:r w:rsidR="003362A1">
        <w:rPr>
          <w:rFonts w:ascii="Arial" w:eastAsia="ArialNarrow" w:hAnsi="Arial" w:cs="Times New Roman"/>
          <w:color w:val="000000"/>
          <w:sz w:val="20"/>
          <w:szCs w:val="24"/>
          <w:lang w:eastAsia="pl-PL"/>
        </w:rPr>
        <w:t>2023</w:t>
      </w:r>
      <w:r w:rsidRPr="00911E59">
        <w:rPr>
          <w:rFonts w:ascii="Arial" w:eastAsia="ArialNarrow" w:hAnsi="Arial" w:cs="Times New Roman"/>
          <w:color w:val="000000"/>
          <w:sz w:val="20"/>
          <w:szCs w:val="24"/>
          <w:lang w:eastAsia="pl-PL"/>
        </w:rPr>
        <w:t xml:space="preserve"> r., poz. </w:t>
      </w:r>
      <w:r w:rsidR="003362A1">
        <w:rPr>
          <w:rFonts w:ascii="Arial" w:eastAsia="ArialNarrow" w:hAnsi="Arial" w:cs="Times New Roman"/>
          <w:color w:val="000000"/>
          <w:sz w:val="20"/>
          <w:szCs w:val="24"/>
          <w:lang w:eastAsia="pl-PL"/>
        </w:rPr>
        <w:t>822</w:t>
      </w:r>
      <w:r w:rsidRPr="00911E59">
        <w:rPr>
          <w:rFonts w:ascii="Arial" w:eastAsia="ArialNarrow" w:hAnsi="Arial" w:cs="Times New Roman"/>
          <w:color w:val="000000"/>
          <w:sz w:val="20"/>
          <w:szCs w:val="24"/>
          <w:lang w:eastAsia="pl-PL"/>
        </w:rPr>
        <w:t>).</w:t>
      </w:r>
    </w:p>
    <w:p w14:paraId="6405F9B9" w14:textId="77777777" w:rsidR="00392E0A" w:rsidRPr="00911E59" w:rsidRDefault="00392E0A" w:rsidP="00392E0A">
      <w:pPr>
        <w:tabs>
          <w:tab w:val="left" w:pos="284"/>
        </w:tabs>
        <w:autoSpaceDE w:val="0"/>
        <w:spacing w:after="0" w:line="276" w:lineRule="auto"/>
        <w:ind w:left="284" w:hanging="284"/>
        <w:jc w:val="both"/>
        <w:rPr>
          <w:rFonts w:ascii="Arial" w:eastAsia="ArialNarrow" w:hAnsi="Arial" w:cs="Times New Roman"/>
          <w:color w:val="000000"/>
          <w:sz w:val="20"/>
          <w:szCs w:val="24"/>
          <w:lang w:eastAsia="pl-PL"/>
        </w:rPr>
      </w:pPr>
    </w:p>
    <w:p w14:paraId="05983436" w14:textId="2E8CA369" w:rsidR="001963C6" w:rsidRPr="001963C6" w:rsidRDefault="00911E59" w:rsidP="00392E0A">
      <w:pPr>
        <w:spacing w:line="276" w:lineRule="auto"/>
        <w:ind w:left="284" w:hanging="284"/>
        <w:jc w:val="both"/>
        <w:rPr>
          <w:rFonts w:ascii="Arial" w:eastAsia="SimSun" w:hAnsi="Arial" w:cs="Arial"/>
          <w:color w:val="000000"/>
          <w:kern w:val="1"/>
          <w:sz w:val="20"/>
          <w:szCs w:val="20"/>
          <w:lang w:eastAsia="ar-SA" w:bidi="hi-IN"/>
        </w:rPr>
      </w:pPr>
      <w:r w:rsidRPr="00911E59">
        <w:rPr>
          <w:rFonts w:ascii="Arial" w:eastAsia="Times New Roman" w:hAnsi="Arial" w:cs="Times New Roman"/>
          <w:sz w:val="20"/>
          <w:szCs w:val="24"/>
          <w:lang w:eastAsia="pl-PL"/>
        </w:rPr>
        <w:t>24</w:t>
      </w:r>
      <w:r w:rsidR="001963C6" w:rsidRPr="001963C6">
        <w:rPr>
          <w:rFonts w:ascii="Arial" w:eastAsia="SimSun" w:hAnsi="Arial" w:cs="Arial"/>
          <w:bCs/>
          <w:iCs/>
          <w:kern w:val="1"/>
          <w:sz w:val="20"/>
          <w:szCs w:val="20"/>
          <w:lang w:eastAsia="hi-IN" w:bidi="hi-IN"/>
        </w:rPr>
        <w:t xml:space="preserve"> Wykonawca zobowiązuje się traktować jako poufne wszelkie informacje pozyskane w trakcie realizacji przedmiotu zamówienia lub dotyczące obiektów, do których umowa odnosi się. W razie posługiwania się podwykonawcą, Wykonawca zobowiązuje się egzekwować wykonanie tego obowiązku przez podwykonawcę. W razie ich ujawnienia Zamawiający obciąży Wykonawcę karą umowną, o której mowa w </w:t>
      </w:r>
      <w:r w:rsidR="001963C6" w:rsidRPr="001963C6">
        <w:rPr>
          <w:rFonts w:ascii="Arial" w:eastAsia="SimSun" w:hAnsi="Arial" w:cs="Arial"/>
          <w:color w:val="000000"/>
          <w:kern w:val="1"/>
          <w:sz w:val="20"/>
          <w:szCs w:val="20"/>
          <w:lang w:eastAsia="ar-SA" w:bidi="hi-IN"/>
        </w:rPr>
        <w:t xml:space="preserve">§ </w:t>
      </w:r>
      <w:r w:rsidR="00925426">
        <w:rPr>
          <w:rFonts w:ascii="Arial" w:eastAsia="SimSun" w:hAnsi="Arial" w:cs="Arial"/>
          <w:color w:val="000000"/>
          <w:kern w:val="1"/>
          <w:sz w:val="20"/>
          <w:szCs w:val="20"/>
          <w:lang w:eastAsia="ar-SA" w:bidi="hi-IN"/>
        </w:rPr>
        <w:t>8</w:t>
      </w:r>
      <w:r w:rsidR="001963C6" w:rsidRPr="001963C6">
        <w:rPr>
          <w:rFonts w:ascii="Arial" w:eastAsia="SimSun" w:hAnsi="Arial" w:cs="Arial"/>
          <w:color w:val="000000"/>
          <w:kern w:val="1"/>
          <w:sz w:val="20"/>
          <w:szCs w:val="20"/>
          <w:lang w:eastAsia="ar-SA" w:bidi="hi-IN"/>
        </w:rPr>
        <w:t xml:space="preserve"> ust.</w:t>
      </w:r>
      <w:r w:rsidR="001963C6" w:rsidRPr="00DB7A29">
        <w:rPr>
          <w:rFonts w:ascii="Arial" w:eastAsia="SimSun" w:hAnsi="Arial" w:cs="Arial"/>
          <w:color w:val="000000"/>
          <w:kern w:val="1"/>
          <w:sz w:val="20"/>
          <w:szCs w:val="20"/>
          <w:lang w:eastAsia="ar-SA" w:bidi="hi-IN"/>
        </w:rPr>
        <w:t xml:space="preserve">1 pkt. </w:t>
      </w:r>
      <w:r w:rsidR="00CF5FC3">
        <w:rPr>
          <w:rFonts w:ascii="Arial" w:eastAsia="SimSun" w:hAnsi="Arial" w:cs="Arial"/>
          <w:color w:val="000000"/>
          <w:kern w:val="1"/>
          <w:sz w:val="20"/>
          <w:szCs w:val="20"/>
          <w:lang w:eastAsia="ar-SA" w:bidi="hi-IN"/>
        </w:rPr>
        <w:t>6</w:t>
      </w:r>
      <w:r w:rsidR="001963C6" w:rsidRPr="00DB7A29">
        <w:rPr>
          <w:rFonts w:ascii="Arial" w:eastAsia="SimSun" w:hAnsi="Arial" w:cs="Arial"/>
          <w:color w:val="000000"/>
          <w:kern w:val="1"/>
          <w:sz w:val="20"/>
          <w:szCs w:val="20"/>
          <w:lang w:eastAsia="ar-SA" w:bidi="hi-IN"/>
        </w:rPr>
        <w:t>.</w:t>
      </w:r>
    </w:p>
    <w:p w14:paraId="6AAFEDEE" w14:textId="4E745BE7" w:rsidR="00A205CB" w:rsidRDefault="00A205CB" w:rsidP="00A205CB">
      <w:pPr>
        <w:autoSpaceDE w:val="0"/>
        <w:autoSpaceDN w:val="0"/>
        <w:adjustRightInd w:val="0"/>
        <w:spacing w:after="0" w:line="276" w:lineRule="auto"/>
        <w:ind w:left="284" w:hanging="284"/>
        <w:jc w:val="both"/>
        <w:rPr>
          <w:rFonts w:ascii="Arial" w:eastAsia="Times New Roman" w:hAnsi="Arial" w:cs="Arial"/>
          <w:sz w:val="20"/>
          <w:szCs w:val="20"/>
          <w:lang w:eastAsia="pl-PL"/>
        </w:rPr>
      </w:pPr>
      <w:bookmarkStart w:id="7" w:name="_Hlk179966288"/>
      <w:r>
        <w:rPr>
          <w:rFonts w:ascii="Arial" w:eastAsia="Times New Roman" w:hAnsi="Arial" w:cs="Arial"/>
          <w:sz w:val="20"/>
          <w:szCs w:val="20"/>
          <w:lang w:eastAsia="pl-PL"/>
        </w:rPr>
        <w:t>25.</w:t>
      </w:r>
      <w:r w:rsidRPr="00A205CB">
        <w:rPr>
          <w:rFonts w:ascii="Arial" w:eastAsia="Times New Roman" w:hAnsi="Arial" w:cs="Arial"/>
          <w:sz w:val="20"/>
          <w:szCs w:val="20"/>
          <w:lang w:eastAsia="pl-PL"/>
        </w:rPr>
        <w:t xml:space="preserve">Wykonawca zobowiązuje się posiadać przez cały okres realizacji umowy ubezpieczenie                                   od odpowiedzialności cywilnej z tytułu prowadzonej działalności gospodarczej (odpowiedzialność kontraktowa i deliktowa) obejmujące swoim zakresem, co najmniej szkody poniesione przez osoby trzecie, a także przedstawicieli i pracowników Zamawiającego i Wykonawcy, w wyniku śmierci, uszkodzenia ciała lub rozstroju zdrowia (szkoda osobowa) lub w wyniku utraty, uszkodzenia </w:t>
      </w:r>
      <w:r w:rsidR="00C039E7">
        <w:rPr>
          <w:rFonts w:ascii="Arial" w:eastAsia="Times New Roman" w:hAnsi="Arial" w:cs="Arial"/>
          <w:sz w:val="20"/>
          <w:szCs w:val="20"/>
          <w:lang w:eastAsia="pl-PL"/>
        </w:rPr>
        <w:t xml:space="preserve">                          </w:t>
      </w:r>
      <w:r w:rsidRPr="00A205CB">
        <w:rPr>
          <w:rFonts w:ascii="Arial" w:eastAsia="Times New Roman" w:hAnsi="Arial" w:cs="Arial"/>
          <w:sz w:val="20"/>
          <w:szCs w:val="20"/>
          <w:lang w:eastAsia="pl-PL"/>
        </w:rPr>
        <w:t xml:space="preserve">lub zniszczenia mienia (szkoda rzeczowa), powstałe w związku z wykonywaniem usług objętych umową na kwotę nie mniejszą niż kwota wynagrodzenia za wykonanie przedmiotu umowy, o której mowa w § 6 ust. 1 umowy dla </w:t>
      </w:r>
      <w:r w:rsidR="00C039E7" w:rsidRPr="00C039E7">
        <w:rPr>
          <w:rFonts w:ascii="Arial" w:eastAsia="Times New Roman" w:hAnsi="Arial" w:cs="Arial"/>
          <w:b/>
          <w:sz w:val="20"/>
          <w:szCs w:val="20"/>
          <w:lang w:eastAsia="pl-PL"/>
        </w:rPr>
        <w:t>CZĘŚCI</w:t>
      </w:r>
      <w:r w:rsidRPr="00A205CB">
        <w:rPr>
          <w:rFonts w:ascii="Arial" w:eastAsia="Times New Roman" w:hAnsi="Arial" w:cs="Arial"/>
          <w:b/>
          <w:sz w:val="20"/>
          <w:szCs w:val="20"/>
          <w:lang w:eastAsia="pl-PL"/>
        </w:rPr>
        <w:t xml:space="preserve"> 1</w:t>
      </w:r>
      <w:r w:rsidR="00377697">
        <w:rPr>
          <w:rFonts w:ascii="Arial" w:eastAsia="Times New Roman" w:hAnsi="Arial" w:cs="Arial"/>
          <w:sz w:val="20"/>
          <w:szCs w:val="20"/>
          <w:lang w:eastAsia="pl-PL"/>
        </w:rPr>
        <w:t xml:space="preserve"> oraz</w:t>
      </w:r>
      <w:r w:rsidRPr="00A205CB">
        <w:rPr>
          <w:rFonts w:ascii="Arial" w:eastAsia="Times New Roman" w:hAnsi="Arial" w:cs="Arial"/>
          <w:sz w:val="20"/>
          <w:szCs w:val="20"/>
          <w:lang w:eastAsia="pl-PL"/>
        </w:rPr>
        <w:t xml:space="preserve"> regularnie opłacać składki na to ubezpieczenie.</w:t>
      </w:r>
    </w:p>
    <w:p w14:paraId="1C3B9703" w14:textId="351D186B" w:rsidR="00C039E7" w:rsidRDefault="00C039E7" w:rsidP="00A205CB">
      <w:pPr>
        <w:autoSpaceDE w:val="0"/>
        <w:autoSpaceDN w:val="0"/>
        <w:adjustRightInd w:val="0"/>
        <w:spacing w:after="0" w:line="276" w:lineRule="auto"/>
        <w:ind w:left="284" w:hanging="284"/>
        <w:jc w:val="both"/>
        <w:rPr>
          <w:rFonts w:ascii="Arial" w:eastAsia="Times New Roman" w:hAnsi="Arial" w:cs="Arial"/>
          <w:sz w:val="20"/>
          <w:szCs w:val="20"/>
          <w:lang w:eastAsia="pl-PL"/>
        </w:rPr>
      </w:pPr>
    </w:p>
    <w:p w14:paraId="062E82B9" w14:textId="60F69464" w:rsidR="00C039E7" w:rsidRDefault="00C039E7" w:rsidP="00C039E7">
      <w:pPr>
        <w:spacing w:after="0" w:line="276"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26. </w:t>
      </w:r>
      <w:r w:rsidRPr="00C039E7">
        <w:rPr>
          <w:rFonts w:ascii="Arial" w:eastAsia="Times New Roman" w:hAnsi="Arial" w:cs="Arial"/>
          <w:sz w:val="20"/>
          <w:szCs w:val="20"/>
          <w:lang w:eastAsia="pl-PL"/>
        </w:rPr>
        <w:t xml:space="preserve">Kopie polisy wymienionej w ust. </w:t>
      </w:r>
      <w:r w:rsidR="00377697">
        <w:rPr>
          <w:rFonts w:ascii="Arial" w:eastAsia="Times New Roman" w:hAnsi="Arial" w:cs="Arial"/>
          <w:sz w:val="20"/>
          <w:szCs w:val="20"/>
          <w:lang w:eastAsia="pl-PL"/>
        </w:rPr>
        <w:t xml:space="preserve">25 </w:t>
      </w:r>
      <w:r w:rsidRPr="00C039E7">
        <w:rPr>
          <w:rFonts w:ascii="Arial" w:eastAsia="Times New Roman" w:hAnsi="Arial" w:cs="Arial"/>
          <w:sz w:val="20"/>
          <w:szCs w:val="20"/>
          <w:lang w:eastAsia="pl-PL"/>
        </w:rPr>
        <w:t xml:space="preserve"> zawartej na okres pierwszych </w:t>
      </w:r>
      <w:r w:rsidRPr="00C039E7">
        <w:rPr>
          <w:rFonts w:ascii="Arial" w:eastAsia="Times New Roman" w:hAnsi="Arial" w:cs="Arial"/>
          <w:sz w:val="20"/>
          <w:szCs w:val="20"/>
          <w:u w:val="single"/>
          <w:lang w:eastAsia="pl-PL"/>
        </w:rPr>
        <w:t>6 miesięcy</w:t>
      </w:r>
      <w:r w:rsidRPr="00C039E7">
        <w:rPr>
          <w:rFonts w:ascii="Arial" w:eastAsia="Times New Roman" w:hAnsi="Arial" w:cs="Arial"/>
          <w:sz w:val="20"/>
          <w:szCs w:val="20"/>
          <w:lang w:eastAsia="pl-PL"/>
        </w:rPr>
        <w:t xml:space="preserve"> realizacji umowy wraz z Ogólnymi Warunkami Ubezpieczenia, Wykonawca zobowiązany jest przedstawić Zamawiającemu  w terminie </w:t>
      </w:r>
      <w:r w:rsidRPr="00C039E7">
        <w:rPr>
          <w:rFonts w:ascii="Arial" w:eastAsia="Times New Roman" w:hAnsi="Arial" w:cs="Arial"/>
          <w:b/>
          <w:sz w:val="20"/>
          <w:szCs w:val="20"/>
          <w:lang w:eastAsia="pl-PL"/>
        </w:rPr>
        <w:t>10 dni roboczych</w:t>
      </w:r>
      <w:r w:rsidRPr="00C039E7">
        <w:rPr>
          <w:rFonts w:ascii="Arial" w:eastAsia="Times New Roman" w:hAnsi="Arial" w:cs="Arial"/>
          <w:sz w:val="20"/>
          <w:szCs w:val="20"/>
          <w:lang w:eastAsia="pl-PL"/>
        </w:rPr>
        <w:t xml:space="preserve"> od dnia podpisania umowy</w:t>
      </w:r>
      <w:r>
        <w:rPr>
          <w:rFonts w:ascii="Arial" w:eastAsia="Times New Roman" w:hAnsi="Arial" w:cs="Arial"/>
          <w:sz w:val="20"/>
          <w:szCs w:val="20"/>
          <w:lang w:eastAsia="pl-PL"/>
        </w:rPr>
        <w:t>,</w:t>
      </w:r>
      <w:r w:rsidRPr="00C039E7">
        <w:rPr>
          <w:rFonts w:ascii="Arial" w:eastAsia="Times New Roman" w:hAnsi="Arial" w:cs="Arial"/>
          <w:sz w:val="20"/>
          <w:szCs w:val="20"/>
          <w:lang w:eastAsia="pl-PL"/>
        </w:rPr>
        <w:t xml:space="preserve"> </w:t>
      </w:r>
      <w:r w:rsidRPr="00911E59">
        <w:rPr>
          <w:rFonts w:ascii="Arial" w:eastAsia="Times New Roman" w:hAnsi="Arial" w:cs="Arial"/>
          <w:sz w:val="20"/>
          <w:szCs w:val="20"/>
          <w:lang w:eastAsia="pl-PL"/>
        </w:rPr>
        <w:t>pod rygorem obciążenia karą umowną,</w:t>
      </w:r>
      <w:r>
        <w:rPr>
          <w:rFonts w:ascii="Arial" w:eastAsia="Times New Roman" w:hAnsi="Arial" w:cs="Arial"/>
          <w:sz w:val="20"/>
          <w:szCs w:val="20"/>
          <w:lang w:eastAsia="pl-PL"/>
        </w:rPr>
        <w:t xml:space="preserve">                    </w:t>
      </w:r>
      <w:r w:rsidRPr="00911E59">
        <w:rPr>
          <w:rFonts w:ascii="Arial" w:eastAsia="Times New Roman" w:hAnsi="Arial" w:cs="Arial"/>
          <w:sz w:val="20"/>
          <w:szCs w:val="20"/>
          <w:lang w:eastAsia="pl-PL"/>
        </w:rPr>
        <w:t xml:space="preserve"> o której mowa w § 8 ust. </w:t>
      </w:r>
      <w:r w:rsidRPr="00DB7A29">
        <w:rPr>
          <w:rFonts w:ascii="Arial" w:eastAsia="Times New Roman" w:hAnsi="Arial" w:cs="Arial"/>
          <w:sz w:val="20"/>
          <w:szCs w:val="20"/>
          <w:lang w:eastAsia="pl-PL"/>
        </w:rPr>
        <w:t>1 pkt. 4</w:t>
      </w:r>
      <w:r w:rsidRPr="00911E59">
        <w:rPr>
          <w:rFonts w:ascii="Arial" w:eastAsia="Times New Roman" w:hAnsi="Arial" w:cs="Arial"/>
          <w:sz w:val="20"/>
          <w:szCs w:val="20"/>
          <w:lang w:eastAsia="pl-PL"/>
        </w:rPr>
        <w:t xml:space="preserve"> niniejszej umowy.</w:t>
      </w:r>
    </w:p>
    <w:p w14:paraId="53B16887" w14:textId="77777777" w:rsidR="00C039E7" w:rsidRDefault="00C039E7" w:rsidP="00C039E7">
      <w:pPr>
        <w:pStyle w:val="Akapitzlist"/>
        <w:widowControl w:val="0"/>
        <w:tabs>
          <w:tab w:val="left" w:pos="284"/>
        </w:tabs>
        <w:suppressAutoHyphens/>
        <w:autoSpaceDE w:val="0"/>
        <w:autoSpaceDN w:val="0"/>
        <w:adjustRightInd w:val="0"/>
        <w:spacing w:after="0" w:line="276" w:lineRule="auto"/>
        <w:ind w:left="284" w:right="-1"/>
        <w:jc w:val="both"/>
        <w:rPr>
          <w:rFonts w:ascii="Arial" w:eastAsia="Times New Roman" w:hAnsi="Arial" w:cs="Arial"/>
          <w:sz w:val="20"/>
          <w:szCs w:val="20"/>
          <w:lang w:eastAsia="pl-PL"/>
        </w:rPr>
      </w:pPr>
    </w:p>
    <w:p w14:paraId="1D49B3F8" w14:textId="44D54A49" w:rsidR="00C039E7" w:rsidRDefault="00C039E7" w:rsidP="00C039E7">
      <w:pPr>
        <w:pStyle w:val="Akapitzlist"/>
        <w:widowControl w:val="0"/>
        <w:numPr>
          <w:ilvl w:val="0"/>
          <w:numId w:val="39"/>
        </w:numPr>
        <w:tabs>
          <w:tab w:val="left" w:pos="284"/>
        </w:tabs>
        <w:suppressAutoHyphens/>
        <w:autoSpaceDE w:val="0"/>
        <w:autoSpaceDN w:val="0"/>
        <w:adjustRightInd w:val="0"/>
        <w:spacing w:after="0" w:line="276" w:lineRule="auto"/>
        <w:ind w:left="284" w:right="-1" w:hanging="284"/>
        <w:jc w:val="both"/>
        <w:rPr>
          <w:rFonts w:ascii="Arial" w:eastAsia="Times New Roman" w:hAnsi="Arial" w:cs="Arial"/>
          <w:sz w:val="20"/>
          <w:szCs w:val="20"/>
          <w:lang w:eastAsia="pl-PL"/>
        </w:rPr>
      </w:pPr>
      <w:r w:rsidRPr="00C039E7">
        <w:rPr>
          <w:rFonts w:ascii="Arial" w:eastAsia="Times New Roman" w:hAnsi="Arial" w:cs="Arial"/>
          <w:sz w:val="20"/>
          <w:szCs w:val="20"/>
          <w:lang w:eastAsia="pl-PL"/>
        </w:rPr>
        <w:t>Wykonawca obowiązany jest przedkładać Zamawiającemu kopie dokumentów wskazanych                     w ust. 2</w:t>
      </w:r>
      <w:r w:rsidR="00377697">
        <w:rPr>
          <w:rFonts w:ascii="Arial" w:eastAsia="Times New Roman" w:hAnsi="Arial" w:cs="Arial"/>
          <w:sz w:val="20"/>
          <w:szCs w:val="20"/>
          <w:lang w:eastAsia="pl-PL"/>
        </w:rPr>
        <w:t>6</w:t>
      </w:r>
      <w:r w:rsidRPr="00C039E7">
        <w:rPr>
          <w:rFonts w:ascii="Arial" w:eastAsia="Times New Roman" w:hAnsi="Arial" w:cs="Arial"/>
          <w:sz w:val="20"/>
          <w:szCs w:val="20"/>
          <w:lang w:eastAsia="pl-PL"/>
        </w:rPr>
        <w:t xml:space="preserve"> wraz z dowodami uiszczenia składki na następne roczne okresy płatności  w terminie                           </w:t>
      </w:r>
      <w:r w:rsidRPr="00C039E7">
        <w:rPr>
          <w:rFonts w:ascii="Arial" w:eastAsia="Times New Roman" w:hAnsi="Arial" w:cs="Arial"/>
          <w:b/>
          <w:sz w:val="20"/>
          <w:szCs w:val="20"/>
          <w:lang w:eastAsia="pl-PL"/>
        </w:rPr>
        <w:t>5 dni roboczych</w:t>
      </w:r>
      <w:r w:rsidRPr="00C039E7">
        <w:rPr>
          <w:rFonts w:ascii="Arial" w:eastAsia="Times New Roman" w:hAnsi="Arial" w:cs="Arial"/>
          <w:sz w:val="20"/>
          <w:szCs w:val="20"/>
          <w:lang w:eastAsia="pl-PL"/>
        </w:rPr>
        <w:t xml:space="preserve"> przed upływem okresu ubezpieczenia wynikającego z poprzedniego okresu płatności.</w:t>
      </w:r>
    </w:p>
    <w:p w14:paraId="7719A330" w14:textId="77777777" w:rsidR="00C039E7" w:rsidRPr="00C039E7" w:rsidRDefault="00C039E7" w:rsidP="00C039E7">
      <w:pPr>
        <w:pStyle w:val="Akapitzlist"/>
        <w:widowControl w:val="0"/>
        <w:tabs>
          <w:tab w:val="left" w:pos="284"/>
        </w:tabs>
        <w:suppressAutoHyphens/>
        <w:autoSpaceDE w:val="0"/>
        <w:autoSpaceDN w:val="0"/>
        <w:adjustRightInd w:val="0"/>
        <w:spacing w:after="0" w:line="276" w:lineRule="auto"/>
        <w:ind w:left="284" w:right="-1"/>
        <w:jc w:val="both"/>
        <w:rPr>
          <w:rFonts w:ascii="Arial" w:eastAsia="Times New Roman" w:hAnsi="Arial" w:cs="Arial"/>
          <w:sz w:val="20"/>
          <w:szCs w:val="20"/>
          <w:lang w:eastAsia="pl-PL"/>
        </w:rPr>
      </w:pPr>
    </w:p>
    <w:p w14:paraId="2F89EA57" w14:textId="13C95250" w:rsidR="00C039E7" w:rsidRPr="00C039E7" w:rsidRDefault="00C039E7" w:rsidP="00C039E7">
      <w:pPr>
        <w:pStyle w:val="Akapitzlist"/>
        <w:numPr>
          <w:ilvl w:val="0"/>
          <w:numId w:val="39"/>
        </w:numPr>
        <w:tabs>
          <w:tab w:val="left" w:pos="284"/>
        </w:tabs>
        <w:autoSpaceDE w:val="0"/>
        <w:autoSpaceDN w:val="0"/>
        <w:adjustRightInd w:val="0"/>
        <w:spacing w:after="0" w:line="276" w:lineRule="auto"/>
        <w:ind w:left="284" w:right="-1" w:hanging="284"/>
        <w:jc w:val="both"/>
        <w:rPr>
          <w:rFonts w:ascii="Arial" w:eastAsia="Times New Roman" w:hAnsi="Arial" w:cs="Arial"/>
          <w:sz w:val="20"/>
          <w:szCs w:val="20"/>
          <w:lang w:eastAsia="pl-PL"/>
        </w:rPr>
      </w:pPr>
      <w:r w:rsidRPr="00C039E7">
        <w:rPr>
          <w:rFonts w:ascii="Arial" w:eastAsia="Times New Roman" w:hAnsi="Arial" w:cs="Arial"/>
          <w:sz w:val="20"/>
          <w:szCs w:val="20"/>
          <w:lang w:eastAsia="pl-PL"/>
        </w:rPr>
        <w:t>W przypadku stwierdzenia, że Wykonawca narusza obowiązek posiadania ubezpieczenia                               lub opłacania składek z tego tytułu Zamawiający jest uprawniony do zawarcia takiego ubezpieczenia i/lub zapłaty takiej składki na koszt Wykonawcy, potrącając stosowne kwoty z wynagrodzenia Wykonawcy, co nie zwalnia Wykonawcy z obowiązku uiszczenia kar umownych.</w:t>
      </w:r>
    </w:p>
    <w:p w14:paraId="383EA1E7" w14:textId="79C09AB4" w:rsidR="00C039E7" w:rsidRPr="00A205CB" w:rsidRDefault="00C039E7" w:rsidP="00C039E7">
      <w:pPr>
        <w:autoSpaceDE w:val="0"/>
        <w:autoSpaceDN w:val="0"/>
        <w:adjustRightInd w:val="0"/>
        <w:spacing w:after="0" w:line="276" w:lineRule="auto"/>
        <w:ind w:left="284" w:hanging="284"/>
        <w:jc w:val="both"/>
        <w:rPr>
          <w:rFonts w:ascii="Arial" w:eastAsia="Times New Roman" w:hAnsi="Arial" w:cs="Arial"/>
          <w:sz w:val="20"/>
          <w:szCs w:val="20"/>
          <w:lang w:eastAsia="pl-PL"/>
        </w:rPr>
      </w:pPr>
    </w:p>
    <w:p w14:paraId="10134ADC" w14:textId="4F2B90C5" w:rsidR="00A205CB" w:rsidRPr="00A205CB" w:rsidRDefault="00A205CB" w:rsidP="00C039E7">
      <w:pPr>
        <w:spacing w:after="0" w:line="276" w:lineRule="auto"/>
        <w:ind w:left="284" w:hanging="284"/>
        <w:jc w:val="both"/>
        <w:rPr>
          <w:rFonts w:ascii="Arial" w:eastAsia="Times New Roman" w:hAnsi="Arial" w:cs="Arial"/>
          <w:sz w:val="20"/>
          <w:szCs w:val="20"/>
          <w:lang w:eastAsia="pl-PL"/>
        </w:rPr>
      </w:pPr>
    </w:p>
    <w:bookmarkEnd w:id="7"/>
    <w:p w14:paraId="1282EB2F" w14:textId="77777777" w:rsidR="00C039E7" w:rsidRDefault="00C039E7" w:rsidP="00911E59">
      <w:pPr>
        <w:autoSpaceDE w:val="0"/>
        <w:spacing w:after="0" w:line="240" w:lineRule="auto"/>
        <w:jc w:val="center"/>
        <w:rPr>
          <w:rFonts w:ascii="Arial" w:eastAsia="Times New Roman" w:hAnsi="Arial" w:cs="Times New Roman"/>
          <w:b/>
          <w:sz w:val="20"/>
          <w:szCs w:val="24"/>
          <w:lang w:eastAsia="pl-PL"/>
        </w:rPr>
      </w:pPr>
    </w:p>
    <w:p w14:paraId="64EDFA57" w14:textId="77777777" w:rsidR="00C039E7" w:rsidRDefault="00C039E7" w:rsidP="00911E59">
      <w:pPr>
        <w:autoSpaceDE w:val="0"/>
        <w:spacing w:after="0" w:line="240" w:lineRule="auto"/>
        <w:jc w:val="center"/>
        <w:rPr>
          <w:rFonts w:ascii="Arial" w:eastAsia="Times New Roman" w:hAnsi="Arial" w:cs="Times New Roman"/>
          <w:b/>
          <w:sz w:val="20"/>
          <w:szCs w:val="24"/>
          <w:lang w:eastAsia="pl-PL"/>
        </w:rPr>
      </w:pPr>
    </w:p>
    <w:p w14:paraId="45A7B9CA" w14:textId="77777777" w:rsidR="00C039E7" w:rsidRDefault="00C039E7" w:rsidP="00911E59">
      <w:pPr>
        <w:autoSpaceDE w:val="0"/>
        <w:spacing w:after="0" w:line="240" w:lineRule="auto"/>
        <w:jc w:val="center"/>
        <w:rPr>
          <w:rFonts w:ascii="Arial" w:eastAsia="Times New Roman" w:hAnsi="Arial" w:cs="Times New Roman"/>
          <w:b/>
          <w:sz w:val="20"/>
          <w:szCs w:val="24"/>
          <w:lang w:eastAsia="pl-PL"/>
        </w:rPr>
      </w:pPr>
    </w:p>
    <w:p w14:paraId="68ECFF6A" w14:textId="77777777" w:rsidR="00C039E7" w:rsidRDefault="00C039E7" w:rsidP="00911E59">
      <w:pPr>
        <w:autoSpaceDE w:val="0"/>
        <w:spacing w:after="0" w:line="240" w:lineRule="auto"/>
        <w:jc w:val="center"/>
        <w:rPr>
          <w:rFonts w:ascii="Arial" w:eastAsia="Times New Roman" w:hAnsi="Arial" w:cs="Times New Roman"/>
          <w:b/>
          <w:sz w:val="20"/>
          <w:szCs w:val="24"/>
          <w:lang w:eastAsia="pl-PL"/>
        </w:rPr>
      </w:pPr>
    </w:p>
    <w:p w14:paraId="3A4C6E46" w14:textId="4E8F423D" w:rsidR="00EF10B2" w:rsidRDefault="00911E59" w:rsidP="00911E59">
      <w:pPr>
        <w:autoSpaceDE w:val="0"/>
        <w:spacing w:after="0" w:line="240" w:lineRule="auto"/>
        <w:jc w:val="center"/>
        <w:rPr>
          <w:rFonts w:ascii="Arial" w:eastAsia="Times New Roman" w:hAnsi="Arial" w:cs="Times New Roman"/>
          <w:b/>
          <w:sz w:val="20"/>
          <w:szCs w:val="24"/>
          <w:lang w:eastAsia="pl-PL"/>
        </w:rPr>
      </w:pPr>
      <w:r w:rsidRPr="00911E59">
        <w:rPr>
          <w:rFonts w:ascii="Arial" w:eastAsia="Times New Roman" w:hAnsi="Arial" w:cs="Times New Roman"/>
          <w:b/>
          <w:sz w:val="20"/>
          <w:szCs w:val="24"/>
          <w:lang w:eastAsia="pl-PL"/>
        </w:rPr>
        <w:lastRenderedPageBreak/>
        <w:t>§ 2</w:t>
      </w:r>
      <w:r w:rsidR="00247BFE">
        <w:rPr>
          <w:rFonts w:ascii="Arial" w:eastAsia="Times New Roman" w:hAnsi="Arial" w:cs="Times New Roman"/>
          <w:b/>
          <w:sz w:val="20"/>
          <w:szCs w:val="24"/>
          <w:lang w:eastAsia="pl-PL"/>
        </w:rPr>
        <w:t xml:space="preserve"> - </w:t>
      </w:r>
      <w:r w:rsidR="00EF10B2">
        <w:rPr>
          <w:rFonts w:ascii="Arial" w:eastAsia="Times New Roman" w:hAnsi="Arial" w:cs="Times New Roman"/>
          <w:b/>
          <w:sz w:val="20"/>
          <w:szCs w:val="24"/>
          <w:lang w:eastAsia="pl-PL"/>
        </w:rPr>
        <w:t>Termin realizacji umowy</w:t>
      </w:r>
    </w:p>
    <w:p w14:paraId="3090A664" w14:textId="77777777" w:rsidR="00EF10B2" w:rsidRPr="00911E59" w:rsidRDefault="00EF10B2" w:rsidP="00911E59">
      <w:pPr>
        <w:autoSpaceDE w:val="0"/>
        <w:spacing w:after="0" w:line="240" w:lineRule="auto"/>
        <w:jc w:val="center"/>
        <w:rPr>
          <w:rFonts w:ascii="Arial" w:eastAsia="Times New Roman" w:hAnsi="Arial" w:cs="Times New Roman"/>
          <w:b/>
          <w:sz w:val="20"/>
          <w:szCs w:val="24"/>
          <w:lang w:eastAsia="pl-PL"/>
        </w:rPr>
      </w:pPr>
    </w:p>
    <w:p w14:paraId="704C4D8C" w14:textId="2FA6B711" w:rsidR="00911E59" w:rsidRDefault="00911E59" w:rsidP="00EF10B2">
      <w:pPr>
        <w:autoSpaceDE w:val="0"/>
        <w:spacing w:after="0" w:line="276" w:lineRule="auto"/>
        <w:ind w:left="284" w:hanging="284"/>
        <w:jc w:val="both"/>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t>1.</w:t>
      </w:r>
      <w:r w:rsidRPr="00911E59">
        <w:rPr>
          <w:rFonts w:ascii="Arial" w:eastAsia="Times New Roman" w:hAnsi="Arial" w:cs="Times New Roman"/>
          <w:sz w:val="20"/>
          <w:szCs w:val="24"/>
          <w:lang w:eastAsia="pl-PL"/>
        </w:rPr>
        <w:tab/>
        <w:t xml:space="preserve">Umowa zostaje zawarta na czas określony tj. </w:t>
      </w:r>
      <w:r w:rsidRPr="00911E59">
        <w:rPr>
          <w:rFonts w:ascii="Arial" w:eastAsia="Times New Roman" w:hAnsi="Arial" w:cs="Times New Roman"/>
          <w:b/>
          <w:sz w:val="20"/>
          <w:szCs w:val="24"/>
          <w:lang w:eastAsia="pl-PL"/>
        </w:rPr>
        <w:t>na okres 24 miesięcy</w:t>
      </w:r>
      <w:r w:rsidRPr="00911E59">
        <w:rPr>
          <w:rFonts w:ascii="Arial" w:eastAsia="Times New Roman" w:hAnsi="Arial" w:cs="Times New Roman"/>
          <w:sz w:val="20"/>
          <w:szCs w:val="24"/>
          <w:lang w:eastAsia="pl-PL"/>
        </w:rPr>
        <w:t xml:space="preserve"> </w:t>
      </w:r>
      <w:r w:rsidRPr="00911E59">
        <w:rPr>
          <w:rFonts w:ascii="Arial" w:eastAsia="Times New Roman" w:hAnsi="Arial" w:cs="Times New Roman"/>
          <w:b/>
          <w:sz w:val="20"/>
          <w:szCs w:val="24"/>
          <w:lang w:eastAsia="pl-PL"/>
        </w:rPr>
        <w:t>od dnia podpisania umowy</w:t>
      </w:r>
      <w:r w:rsidRPr="00911E59">
        <w:rPr>
          <w:rFonts w:ascii="Arial" w:eastAsia="Times New Roman" w:hAnsi="Arial" w:cs="Times New Roman"/>
          <w:sz w:val="20"/>
          <w:szCs w:val="24"/>
          <w:lang w:eastAsia="pl-PL"/>
        </w:rPr>
        <w:t xml:space="preserve"> lub do wykorzystania kwoty umowy, o której mowa w § </w:t>
      </w:r>
      <w:r w:rsidR="00361E51">
        <w:rPr>
          <w:rFonts w:ascii="Arial" w:eastAsia="Times New Roman" w:hAnsi="Arial" w:cs="Times New Roman"/>
          <w:sz w:val="20"/>
          <w:szCs w:val="24"/>
          <w:lang w:eastAsia="pl-PL"/>
        </w:rPr>
        <w:t>6</w:t>
      </w:r>
      <w:r w:rsidRPr="00911E59">
        <w:rPr>
          <w:rFonts w:ascii="Arial" w:eastAsia="Times New Roman" w:hAnsi="Arial" w:cs="Times New Roman"/>
          <w:sz w:val="20"/>
          <w:szCs w:val="24"/>
          <w:lang w:eastAsia="pl-PL"/>
        </w:rPr>
        <w:t xml:space="preserve"> ust.1, w zależności od tego co nastąpi pierwsze.</w:t>
      </w:r>
    </w:p>
    <w:p w14:paraId="289CC859" w14:textId="77777777" w:rsidR="00EF10B2" w:rsidRPr="00911E59" w:rsidRDefault="00EF10B2" w:rsidP="00EF10B2">
      <w:pPr>
        <w:autoSpaceDE w:val="0"/>
        <w:spacing w:after="0" w:line="276" w:lineRule="auto"/>
        <w:ind w:left="284" w:hanging="284"/>
        <w:jc w:val="both"/>
        <w:rPr>
          <w:rFonts w:ascii="Arial" w:eastAsia="Times New Roman" w:hAnsi="Arial" w:cs="Times New Roman"/>
          <w:sz w:val="20"/>
          <w:szCs w:val="24"/>
          <w:lang w:eastAsia="pl-PL"/>
        </w:rPr>
      </w:pPr>
    </w:p>
    <w:p w14:paraId="3A47EC7F" w14:textId="77777777" w:rsidR="00911E59" w:rsidRPr="00911E59" w:rsidRDefault="00911E59" w:rsidP="00EF10B2">
      <w:pPr>
        <w:suppressAutoHyphens/>
        <w:spacing w:after="120" w:line="276" w:lineRule="auto"/>
        <w:ind w:left="284" w:hanging="284"/>
        <w:jc w:val="both"/>
        <w:rPr>
          <w:rFonts w:ascii="Arial" w:eastAsia="Times New Roman" w:hAnsi="Arial" w:cs="Arial"/>
          <w:sz w:val="20"/>
          <w:szCs w:val="24"/>
          <w:lang w:eastAsia="zh-CN"/>
        </w:rPr>
      </w:pPr>
      <w:r w:rsidRPr="00911E59">
        <w:rPr>
          <w:rFonts w:ascii="Arial" w:eastAsia="Times New Roman" w:hAnsi="Arial" w:cs="Arial"/>
          <w:sz w:val="20"/>
          <w:szCs w:val="24"/>
          <w:lang w:eastAsia="zh-CN"/>
        </w:rPr>
        <w:t>2.</w:t>
      </w:r>
      <w:r w:rsidRPr="00911E59">
        <w:rPr>
          <w:rFonts w:ascii="Arial" w:eastAsia="Times New Roman" w:hAnsi="Arial" w:cs="Arial"/>
          <w:sz w:val="20"/>
          <w:szCs w:val="24"/>
          <w:lang w:eastAsia="zh-CN"/>
        </w:rPr>
        <w:tab/>
        <w:t>Wykonawca  gwarantuje  niezmienność  warunków realizacji usługi objętych zakresem niniejszej  Umowy przez cały okres obowiązywania umowy.</w:t>
      </w:r>
    </w:p>
    <w:p w14:paraId="6DD9DB45" w14:textId="7DFE3D37" w:rsidR="00EF10B2" w:rsidRDefault="00911E59" w:rsidP="00911E59">
      <w:pPr>
        <w:spacing w:after="0" w:line="240" w:lineRule="auto"/>
        <w:jc w:val="center"/>
        <w:rPr>
          <w:rFonts w:ascii="Arial" w:eastAsia="Times New Roman" w:hAnsi="Arial" w:cs="Arial"/>
          <w:b/>
          <w:sz w:val="20"/>
          <w:szCs w:val="20"/>
          <w:lang w:eastAsia="pl-PL"/>
        </w:rPr>
      </w:pPr>
      <w:r w:rsidRPr="00911E59">
        <w:rPr>
          <w:rFonts w:ascii="Arial" w:eastAsia="Times New Roman" w:hAnsi="Arial" w:cs="Arial"/>
          <w:b/>
          <w:sz w:val="20"/>
          <w:szCs w:val="20"/>
          <w:lang w:eastAsia="pl-PL"/>
        </w:rPr>
        <w:t>§ 3</w:t>
      </w:r>
      <w:r w:rsidR="00247BFE">
        <w:rPr>
          <w:rFonts w:ascii="Arial" w:eastAsia="Times New Roman" w:hAnsi="Arial" w:cs="Arial"/>
          <w:b/>
          <w:sz w:val="20"/>
          <w:szCs w:val="20"/>
          <w:lang w:eastAsia="pl-PL"/>
        </w:rPr>
        <w:t xml:space="preserve"> - </w:t>
      </w:r>
      <w:r w:rsidR="00EF10B2">
        <w:rPr>
          <w:rFonts w:ascii="Arial" w:eastAsia="Times New Roman" w:hAnsi="Arial" w:cs="Arial"/>
          <w:b/>
          <w:sz w:val="20"/>
          <w:szCs w:val="20"/>
          <w:lang w:eastAsia="pl-PL"/>
        </w:rPr>
        <w:t>Potencjał kadrowy</w:t>
      </w:r>
    </w:p>
    <w:p w14:paraId="31B6551A" w14:textId="77777777" w:rsidR="00EF10B2" w:rsidRPr="00911E59" w:rsidRDefault="00EF10B2" w:rsidP="00911E59">
      <w:pPr>
        <w:spacing w:after="0" w:line="240" w:lineRule="auto"/>
        <w:jc w:val="center"/>
        <w:rPr>
          <w:rFonts w:ascii="Arial" w:eastAsia="Times New Roman" w:hAnsi="Arial" w:cs="Arial"/>
          <w:b/>
          <w:sz w:val="20"/>
          <w:szCs w:val="20"/>
          <w:lang w:eastAsia="pl-PL"/>
        </w:rPr>
      </w:pPr>
    </w:p>
    <w:p w14:paraId="28E2AF5E" w14:textId="6A4E7AFB" w:rsidR="00911E59" w:rsidRPr="00911E59" w:rsidRDefault="00911E59" w:rsidP="00EF10B2">
      <w:pPr>
        <w:spacing w:after="0" w:line="276" w:lineRule="auto"/>
        <w:ind w:left="284" w:hanging="284"/>
        <w:jc w:val="both"/>
        <w:rPr>
          <w:rFonts w:ascii="Arial" w:eastAsia="Times New Roman" w:hAnsi="Arial" w:cs="Arial"/>
          <w:sz w:val="20"/>
          <w:szCs w:val="20"/>
          <w:lang w:eastAsia="pl-PL"/>
        </w:rPr>
      </w:pPr>
      <w:r w:rsidRPr="00911E59">
        <w:rPr>
          <w:rFonts w:ascii="Arial" w:eastAsia="Times New Roman" w:hAnsi="Arial" w:cs="Arial"/>
          <w:sz w:val="20"/>
          <w:szCs w:val="20"/>
          <w:lang w:eastAsia="pl-PL"/>
        </w:rPr>
        <w:t>1. Ze strony Zamawiającego osobami odpowiedzialnymi za kontrolowanie przebiegu wykonania umowy przez Wykonawcę oraz za dokonanie odbioru jakościowego świadczonych usług będą     upoważnieni pracownicy KWP/KMP/KPP</w:t>
      </w:r>
    </w:p>
    <w:p w14:paraId="61CB0961" w14:textId="411631F9" w:rsidR="00191C29" w:rsidRDefault="00911E59" w:rsidP="00191C29">
      <w:pPr>
        <w:autoSpaceDE w:val="0"/>
        <w:spacing w:after="0" w:line="276" w:lineRule="auto"/>
        <w:ind w:left="284" w:hanging="284"/>
        <w:jc w:val="both"/>
        <w:rPr>
          <w:rFonts w:ascii="Arial" w:eastAsia="Times New Roman" w:hAnsi="Arial" w:cs="Arial"/>
          <w:sz w:val="20"/>
          <w:szCs w:val="20"/>
          <w:lang w:eastAsia="pl-PL"/>
        </w:rPr>
      </w:pPr>
      <w:r w:rsidRPr="00911E59">
        <w:rPr>
          <w:rFonts w:ascii="Arial" w:eastAsia="Times New Roman" w:hAnsi="Arial" w:cs="Arial"/>
          <w:sz w:val="20"/>
          <w:szCs w:val="20"/>
          <w:lang w:eastAsia="pl-PL"/>
        </w:rPr>
        <w:t xml:space="preserve">    </w:t>
      </w:r>
      <w:r w:rsidR="00191C29" w:rsidRPr="00911E59">
        <w:rPr>
          <w:rFonts w:ascii="Arial" w:eastAsia="Times New Roman" w:hAnsi="Arial" w:cs="Arial"/>
          <w:sz w:val="20"/>
          <w:szCs w:val="20"/>
          <w:lang w:eastAsia="pl-PL"/>
        </w:rPr>
        <w:t>……………………………………</w:t>
      </w:r>
      <w:r w:rsidR="00191C29">
        <w:rPr>
          <w:rFonts w:ascii="Arial" w:eastAsia="Times New Roman" w:hAnsi="Arial" w:cs="Arial"/>
          <w:sz w:val="20"/>
          <w:szCs w:val="20"/>
          <w:lang w:eastAsia="pl-PL"/>
        </w:rPr>
        <w:t>..................................................</w:t>
      </w:r>
      <w:r w:rsidR="00191C29" w:rsidRPr="00911E59">
        <w:rPr>
          <w:rFonts w:ascii="Arial" w:eastAsia="Times New Roman" w:hAnsi="Arial" w:cs="Arial"/>
          <w:sz w:val="20"/>
          <w:szCs w:val="20"/>
          <w:lang w:eastAsia="pl-PL"/>
        </w:rPr>
        <w:t xml:space="preserve">………..., nr  tel.  ……….…………., </w:t>
      </w:r>
    </w:p>
    <w:p w14:paraId="6E89BF7B" w14:textId="43C4F5B4" w:rsidR="00EF10B2" w:rsidRDefault="00191C29" w:rsidP="00191C29">
      <w:pPr>
        <w:spacing w:after="0" w:line="240" w:lineRule="auto"/>
        <w:rPr>
          <w:rFonts w:ascii="Arial" w:eastAsia="Times New Roman" w:hAnsi="Arial" w:cs="Arial"/>
          <w:sz w:val="20"/>
          <w:szCs w:val="20"/>
          <w:lang w:eastAsia="pl-PL"/>
        </w:rPr>
      </w:pPr>
      <w:r w:rsidRPr="00911E59">
        <w:rPr>
          <w:rFonts w:ascii="Arial" w:eastAsia="Times New Roman" w:hAnsi="Arial" w:cs="Arial"/>
          <w:sz w:val="20"/>
          <w:szCs w:val="20"/>
          <w:lang w:eastAsia="pl-PL"/>
        </w:rPr>
        <w:t xml:space="preserve">   </w:t>
      </w:r>
      <w:r w:rsidR="00CA4E25">
        <w:rPr>
          <w:rFonts w:ascii="Arial" w:eastAsia="Times New Roman" w:hAnsi="Arial" w:cs="Arial"/>
          <w:sz w:val="20"/>
          <w:szCs w:val="20"/>
          <w:lang w:eastAsia="pl-PL"/>
        </w:rPr>
        <w:t xml:space="preserve"> </w:t>
      </w:r>
      <w:r w:rsidRPr="00911E59">
        <w:rPr>
          <w:rFonts w:ascii="Arial" w:eastAsia="Times New Roman" w:hAnsi="Arial" w:cs="Arial"/>
          <w:sz w:val="20"/>
          <w:szCs w:val="20"/>
          <w:lang w:eastAsia="pl-PL"/>
        </w:rPr>
        <w:t>adres e-mail ..……………………………..……….………………………………………...............</w:t>
      </w:r>
      <w:r>
        <w:rPr>
          <w:rFonts w:ascii="Arial" w:eastAsia="Times New Roman" w:hAnsi="Arial" w:cs="Arial"/>
          <w:sz w:val="20"/>
          <w:szCs w:val="20"/>
          <w:lang w:eastAsia="pl-PL"/>
        </w:rPr>
        <w:t>........</w:t>
      </w:r>
      <w:r w:rsidRPr="00911E59">
        <w:rPr>
          <w:rFonts w:ascii="Arial" w:eastAsia="Times New Roman" w:hAnsi="Arial" w:cs="Arial"/>
          <w:sz w:val="20"/>
          <w:szCs w:val="20"/>
          <w:lang w:eastAsia="pl-PL"/>
        </w:rPr>
        <w:t>…</w:t>
      </w:r>
    </w:p>
    <w:p w14:paraId="7612D6D9" w14:textId="77777777" w:rsidR="00CA4E25" w:rsidRPr="00911E59" w:rsidRDefault="00CA4E25" w:rsidP="00191C29">
      <w:pPr>
        <w:spacing w:after="0" w:line="240" w:lineRule="auto"/>
        <w:rPr>
          <w:rFonts w:ascii="Arial" w:eastAsia="Times New Roman" w:hAnsi="Arial" w:cs="Arial"/>
          <w:sz w:val="20"/>
          <w:szCs w:val="20"/>
          <w:lang w:eastAsia="pl-PL"/>
        </w:rPr>
      </w:pPr>
    </w:p>
    <w:p w14:paraId="758AC4C8" w14:textId="77777777" w:rsidR="00911E59" w:rsidRPr="00911E59" w:rsidRDefault="00911E59" w:rsidP="003036D7">
      <w:pPr>
        <w:autoSpaceDE w:val="0"/>
        <w:spacing w:after="0" w:line="276" w:lineRule="auto"/>
        <w:ind w:left="284" w:hanging="284"/>
        <w:jc w:val="both"/>
        <w:rPr>
          <w:rFonts w:ascii="Arial" w:eastAsia="Times New Roman" w:hAnsi="Arial" w:cs="Arial"/>
          <w:sz w:val="20"/>
          <w:szCs w:val="20"/>
          <w:lang w:eastAsia="pl-PL"/>
        </w:rPr>
      </w:pPr>
      <w:r w:rsidRPr="00911E59">
        <w:rPr>
          <w:rFonts w:ascii="Arial" w:eastAsia="Times New Roman" w:hAnsi="Arial" w:cs="Arial"/>
          <w:sz w:val="20"/>
          <w:szCs w:val="20"/>
          <w:lang w:eastAsia="pl-PL"/>
        </w:rPr>
        <w:t>2.  Ze strony Wykonawcy osobą upoważnioną do kontaktów z Zamawiającym będzie:</w:t>
      </w:r>
    </w:p>
    <w:p w14:paraId="67AC346D" w14:textId="17C015E4" w:rsidR="00911E59" w:rsidRDefault="00911E59" w:rsidP="003036D7">
      <w:pPr>
        <w:autoSpaceDE w:val="0"/>
        <w:spacing w:after="0" w:line="276" w:lineRule="auto"/>
        <w:ind w:left="284" w:hanging="284"/>
        <w:jc w:val="both"/>
        <w:rPr>
          <w:rFonts w:ascii="Arial" w:eastAsia="Times New Roman" w:hAnsi="Arial" w:cs="Arial"/>
          <w:sz w:val="20"/>
          <w:szCs w:val="20"/>
          <w:lang w:eastAsia="pl-PL"/>
        </w:rPr>
      </w:pPr>
      <w:r w:rsidRPr="00911E59">
        <w:rPr>
          <w:rFonts w:ascii="Arial" w:eastAsia="Times New Roman" w:hAnsi="Arial" w:cs="Arial"/>
          <w:sz w:val="20"/>
          <w:szCs w:val="20"/>
          <w:lang w:eastAsia="pl-PL"/>
        </w:rPr>
        <w:t xml:space="preserve">    </w:t>
      </w:r>
      <w:r w:rsidRPr="00911E59">
        <w:rPr>
          <w:rFonts w:ascii="Arial" w:eastAsia="Times New Roman" w:hAnsi="Arial" w:cs="Arial"/>
          <w:sz w:val="20"/>
          <w:szCs w:val="20"/>
          <w:lang w:eastAsia="pl-PL"/>
        </w:rPr>
        <w:tab/>
        <w:t>……………………………………</w:t>
      </w:r>
      <w:r w:rsidR="007E3C9A">
        <w:rPr>
          <w:rFonts w:ascii="Arial" w:eastAsia="Times New Roman" w:hAnsi="Arial" w:cs="Arial"/>
          <w:sz w:val="20"/>
          <w:szCs w:val="20"/>
          <w:lang w:eastAsia="pl-PL"/>
        </w:rPr>
        <w:t>..................................................</w:t>
      </w:r>
      <w:r w:rsidRPr="00911E59">
        <w:rPr>
          <w:rFonts w:ascii="Arial" w:eastAsia="Times New Roman" w:hAnsi="Arial" w:cs="Arial"/>
          <w:sz w:val="20"/>
          <w:szCs w:val="20"/>
          <w:lang w:eastAsia="pl-PL"/>
        </w:rPr>
        <w:t xml:space="preserve">………..., nr  tel.  ……….…………., </w:t>
      </w:r>
    </w:p>
    <w:p w14:paraId="54641888" w14:textId="756AFB4D" w:rsidR="00911E59" w:rsidRDefault="00911E59" w:rsidP="003036D7">
      <w:pPr>
        <w:shd w:val="clear" w:color="auto" w:fill="FFFFFF"/>
        <w:spacing w:after="0" w:line="276" w:lineRule="auto"/>
        <w:ind w:left="284" w:hanging="284"/>
        <w:rPr>
          <w:rFonts w:ascii="Arial" w:eastAsia="Times New Roman" w:hAnsi="Arial" w:cs="Arial"/>
          <w:sz w:val="20"/>
          <w:szCs w:val="20"/>
          <w:lang w:eastAsia="pl-PL"/>
        </w:rPr>
      </w:pPr>
      <w:r w:rsidRPr="00911E59">
        <w:rPr>
          <w:rFonts w:ascii="Arial" w:eastAsia="Times New Roman" w:hAnsi="Arial" w:cs="Arial"/>
          <w:sz w:val="20"/>
          <w:szCs w:val="20"/>
          <w:lang w:eastAsia="pl-PL"/>
        </w:rPr>
        <w:t xml:space="preserve">    </w:t>
      </w:r>
      <w:r w:rsidRPr="00911E59">
        <w:rPr>
          <w:rFonts w:ascii="Arial" w:eastAsia="Times New Roman" w:hAnsi="Arial" w:cs="Arial"/>
          <w:sz w:val="20"/>
          <w:szCs w:val="20"/>
          <w:lang w:eastAsia="pl-PL"/>
        </w:rPr>
        <w:tab/>
        <w:t>adres e-mail :..……………………………..……….………………………………………...............</w:t>
      </w:r>
      <w:r w:rsidR="003036D7">
        <w:rPr>
          <w:rFonts w:ascii="Arial" w:eastAsia="Times New Roman" w:hAnsi="Arial" w:cs="Arial"/>
          <w:sz w:val="20"/>
          <w:szCs w:val="20"/>
          <w:lang w:eastAsia="pl-PL"/>
        </w:rPr>
        <w:t>........</w:t>
      </w:r>
      <w:r w:rsidRPr="00911E59">
        <w:rPr>
          <w:rFonts w:ascii="Arial" w:eastAsia="Times New Roman" w:hAnsi="Arial" w:cs="Arial"/>
          <w:sz w:val="20"/>
          <w:szCs w:val="20"/>
          <w:lang w:eastAsia="pl-PL"/>
        </w:rPr>
        <w:t>…</w:t>
      </w:r>
    </w:p>
    <w:p w14:paraId="2437A911" w14:textId="77777777" w:rsidR="003036D7" w:rsidRPr="00911E59" w:rsidRDefault="003036D7" w:rsidP="00E67F81">
      <w:pPr>
        <w:shd w:val="clear" w:color="auto" w:fill="FFFFFF"/>
        <w:spacing w:after="0" w:line="276" w:lineRule="auto"/>
        <w:ind w:left="284" w:hanging="284"/>
        <w:rPr>
          <w:rFonts w:ascii="Arial" w:eastAsia="Times New Roman" w:hAnsi="Arial" w:cs="Arial"/>
          <w:sz w:val="20"/>
          <w:szCs w:val="20"/>
          <w:lang w:eastAsia="pl-PL"/>
        </w:rPr>
      </w:pPr>
    </w:p>
    <w:p w14:paraId="1F0DF891" w14:textId="7E6C4FB7" w:rsidR="00911E59" w:rsidRDefault="00911E59" w:rsidP="00E67F81">
      <w:pPr>
        <w:shd w:val="clear" w:color="auto" w:fill="FFFFFF"/>
        <w:spacing w:after="0" w:line="276" w:lineRule="auto"/>
        <w:ind w:left="284" w:hanging="284"/>
        <w:jc w:val="both"/>
        <w:rPr>
          <w:rFonts w:ascii="Arial" w:eastAsia="Times New Roman" w:hAnsi="Arial" w:cs="Arial"/>
          <w:bCs/>
          <w:sz w:val="20"/>
          <w:szCs w:val="20"/>
          <w:lang w:eastAsia="pl-PL"/>
        </w:rPr>
      </w:pPr>
      <w:r w:rsidRPr="00911E59">
        <w:rPr>
          <w:rFonts w:ascii="Arial" w:eastAsia="Times New Roman" w:hAnsi="Arial" w:cs="Times New Roman"/>
          <w:sz w:val="20"/>
          <w:szCs w:val="20"/>
          <w:lang w:val="en-US" w:eastAsia="pl-PL"/>
        </w:rPr>
        <w:t>3.</w:t>
      </w:r>
      <w:r w:rsidRPr="00911E59">
        <w:rPr>
          <w:rFonts w:ascii="Arial" w:eastAsia="Times New Roman" w:hAnsi="Arial" w:cs="Arial"/>
          <w:bCs/>
          <w:sz w:val="20"/>
          <w:szCs w:val="20"/>
          <w:lang w:eastAsia="pl-PL"/>
        </w:rPr>
        <w:t xml:space="preserve">  Ze strony Wykonawcy prace prowadzić będą osoby wymienione w Wykazie osób (Załącznik nr 4</w:t>
      </w:r>
      <w:r w:rsidR="00CA4E25">
        <w:rPr>
          <w:rFonts w:ascii="Arial" w:eastAsia="Times New Roman" w:hAnsi="Arial" w:cs="Arial"/>
          <w:bCs/>
          <w:sz w:val="20"/>
          <w:szCs w:val="20"/>
          <w:lang w:eastAsia="pl-PL"/>
        </w:rPr>
        <w:t>.1.</w:t>
      </w:r>
      <w:r w:rsidRPr="00911E59">
        <w:rPr>
          <w:rFonts w:ascii="Arial" w:eastAsia="Times New Roman" w:hAnsi="Arial" w:cs="Arial"/>
          <w:bCs/>
          <w:sz w:val="20"/>
          <w:szCs w:val="20"/>
          <w:lang w:eastAsia="pl-PL"/>
        </w:rPr>
        <w:t xml:space="preserve"> </w:t>
      </w:r>
      <w:r w:rsidR="007E3C9A">
        <w:rPr>
          <w:rFonts w:ascii="Arial" w:eastAsia="Times New Roman" w:hAnsi="Arial" w:cs="Arial"/>
          <w:bCs/>
          <w:sz w:val="20"/>
          <w:szCs w:val="20"/>
          <w:lang w:eastAsia="pl-PL"/>
        </w:rPr>
        <w:t xml:space="preserve">                   </w:t>
      </w:r>
      <w:r w:rsidRPr="00911E59">
        <w:rPr>
          <w:rFonts w:ascii="Arial" w:eastAsia="Times New Roman" w:hAnsi="Arial" w:cs="Arial"/>
          <w:bCs/>
          <w:sz w:val="20"/>
          <w:szCs w:val="20"/>
          <w:lang w:eastAsia="pl-PL"/>
        </w:rPr>
        <w:t xml:space="preserve">do umowy), odpowiedzialne za realizację przedmiotu zamówienia ze strony Wykonawcy. Zmiany obsady wykonującej prace objęte umową wymagają każdorazowego uzgodnienia z Zamawiającym              i mogą nastąpić na podstawie złożonych przez strony oświadczeń pisemnych (pismo Wykonawcy wraz z pisemnym zatwierdzeniem przez Zamawiającego), które stanowić będą załącznik do umowy  i nie będą wymagały podpisania aneksu do umowy. Zgłoszone przez Wykonawcę nowe osoby muszą posiadać kwalifikacje i uprawnienia nie niższe niż wymagane w Specyfikacji technicznej wykonania i odbioru usług oraz dostaw – Załącznik nr 3 do umowy. </w:t>
      </w:r>
    </w:p>
    <w:p w14:paraId="38E4D827" w14:textId="7921111C" w:rsidR="00247BFE" w:rsidRPr="00247BFE" w:rsidRDefault="00911E59" w:rsidP="002B3C64">
      <w:pPr>
        <w:suppressAutoHyphens/>
        <w:spacing w:beforeAutospacing="1" w:after="0" w:line="276" w:lineRule="auto"/>
        <w:ind w:left="284" w:hanging="284"/>
        <w:jc w:val="both"/>
        <w:rPr>
          <w:rFonts w:ascii="Arial" w:eastAsia="Calibri" w:hAnsi="Arial" w:cs="Arial"/>
          <w:sz w:val="20"/>
          <w:szCs w:val="20"/>
          <w:lang w:eastAsia="pl-PL"/>
        </w:rPr>
      </w:pPr>
      <w:r w:rsidRPr="00AB69BD">
        <w:rPr>
          <w:rFonts w:ascii="Arial" w:eastAsia="SimSun" w:hAnsi="Arial" w:cs="Arial"/>
          <w:bCs/>
          <w:kern w:val="3"/>
          <w:sz w:val="20"/>
          <w:szCs w:val="20"/>
          <w:lang w:eastAsia="zh-CN" w:bidi="hi-IN"/>
        </w:rPr>
        <w:t xml:space="preserve">4.  </w:t>
      </w:r>
      <w:r w:rsidR="00AB69BD" w:rsidRPr="00AB69BD">
        <w:rPr>
          <w:rFonts w:ascii="Arial" w:eastAsia="Times New Roman" w:hAnsi="Arial" w:cs="Arial"/>
          <w:sz w:val="20"/>
          <w:szCs w:val="20"/>
          <w:lang w:eastAsia="pl-PL"/>
        </w:rPr>
        <w:t>Wykonawca zobowiązuje się poinformować (art. 14 RODO) osoby, o której mowa w ust. 2 - 3</w:t>
      </w:r>
      <w:r w:rsidR="00AB69BD">
        <w:rPr>
          <w:rFonts w:ascii="Arial" w:eastAsia="Times New Roman" w:hAnsi="Arial" w:cs="Arial"/>
          <w:sz w:val="20"/>
          <w:szCs w:val="20"/>
          <w:lang w:eastAsia="pl-PL"/>
        </w:rPr>
        <w:t xml:space="preserve">                              </w:t>
      </w:r>
      <w:r w:rsidR="00AB69BD" w:rsidRPr="00AB69BD">
        <w:rPr>
          <w:rFonts w:ascii="Arial" w:eastAsia="Times New Roman" w:hAnsi="Arial" w:cs="Arial"/>
          <w:sz w:val="20"/>
          <w:szCs w:val="20"/>
          <w:lang w:eastAsia="pl-PL"/>
        </w:rPr>
        <w:t xml:space="preserve">o udostępnieniu ich danych osobowych (w szczególności: imienia i nazwiska) Zamawiającemu </w:t>
      </w:r>
      <w:r w:rsidR="00AB69BD">
        <w:rPr>
          <w:rFonts w:ascii="Arial" w:eastAsia="Times New Roman" w:hAnsi="Arial" w:cs="Arial"/>
          <w:sz w:val="20"/>
          <w:szCs w:val="20"/>
          <w:lang w:eastAsia="pl-PL"/>
        </w:rPr>
        <w:t xml:space="preserve">                   </w:t>
      </w:r>
      <w:r w:rsidR="00AB69BD" w:rsidRPr="00AB69BD">
        <w:rPr>
          <w:rFonts w:ascii="Arial" w:eastAsia="Times New Roman" w:hAnsi="Arial" w:cs="Arial"/>
          <w:sz w:val="20"/>
          <w:szCs w:val="20"/>
          <w:lang w:eastAsia="pl-PL"/>
        </w:rPr>
        <w:t>i o przetwarzaniu tych danych (w szczególności poprzez przechowywanie</w:t>
      </w:r>
      <w:r w:rsidR="00AB69BD">
        <w:rPr>
          <w:rFonts w:ascii="Arial" w:eastAsia="Times New Roman" w:hAnsi="Arial" w:cs="Arial"/>
          <w:sz w:val="20"/>
          <w:szCs w:val="20"/>
          <w:lang w:eastAsia="pl-PL"/>
        </w:rPr>
        <w:t xml:space="preserve"> </w:t>
      </w:r>
      <w:r w:rsidR="00AB69BD" w:rsidRPr="00AB69BD">
        <w:rPr>
          <w:rFonts w:ascii="Arial" w:eastAsia="Times New Roman" w:hAnsi="Arial" w:cs="Arial"/>
          <w:sz w:val="20"/>
          <w:szCs w:val="20"/>
          <w:lang w:eastAsia="pl-PL"/>
        </w:rPr>
        <w:t xml:space="preserve">i utrwalanie) przez Zamawiającego w celu realizacji niniejszej umowy. Wykonawca realizuje obowiązek informacyjny poprzez zapoznanie osób z klauzulą informacyjną, zamieszczoną pod adresem: </w:t>
      </w:r>
      <w:hyperlink r:id="rId7" w:history="1">
        <w:r w:rsidR="00247BFE" w:rsidRPr="00B00CAE">
          <w:rPr>
            <w:rStyle w:val="Hipercze"/>
            <w:rFonts w:ascii="Arial" w:eastAsia="Calibri" w:hAnsi="Arial" w:cs="Arial"/>
            <w:sz w:val="20"/>
            <w:szCs w:val="20"/>
          </w:rPr>
          <w:t>http://bip.lodz.kwp.policja.gov.pl/KPL/ochrona-danych-osobowyc/</w:t>
        </w:r>
      </w:hyperlink>
      <w:r w:rsidR="00247BFE" w:rsidRPr="00247BFE">
        <w:rPr>
          <w:rFonts w:ascii="Arial" w:eastAsia="Calibri" w:hAnsi="Arial" w:cs="Arial"/>
          <w:sz w:val="20"/>
          <w:szCs w:val="20"/>
        </w:rPr>
        <w:t xml:space="preserve"> </w:t>
      </w:r>
    </w:p>
    <w:p w14:paraId="58BD3D76" w14:textId="77777777" w:rsidR="002B3C64" w:rsidRDefault="002B3C64" w:rsidP="002B3C64">
      <w:pPr>
        <w:spacing w:after="0" w:line="276" w:lineRule="auto"/>
        <w:ind w:left="284" w:hanging="284"/>
        <w:jc w:val="center"/>
        <w:rPr>
          <w:rFonts w:ascii="Arial" w:eastAsia="Times New Roman" w:hAnsi="Arial" w:cs="Times New Roman"/>
          <w:b/>
          <w:sz w:val="20"/>
          <w:szCs w:val="24"/>
          <w:lang w:eastAsia="pl-PL"/>
        </w:rPr>
      </w:pPr>
    </w:p>
    <w:p w14:paraId="0147706C" w14:textId="260724B7" w:rsidR="00CF3ED5" w:rsidRDefault="00911E59" w:rsidP="002B3C64">
      <w:pPr>
        <w:spacing w:after="0" w:line="276" w:lineRule="auto"/>
        <w:ind w:left="284" w:hanging="284"/>
        <w:jc w:val="center"/>
        <w:rPr>
          <w:rFonts w:ascii="Arial" w:eastAsia="Times New Roman" w:hAnsi="Arial" w:cs="Times New Roman"/>
          <w:b/>
          <w:sz w:val="20"/>
          <w:szCs w:val="24"/>
          <w:lang w:eastAsia="pl-PL"/>
        </w:rPr>
      </w:pPr>
      <w:r w:rsidRPr="00911E59">
        <w:rPr>
          <w:rFonts w:ascii="Arial" w:eastAsia="Times New Roman" w:hAnsi="Arial" w:cs="Times New Roman"/>
          <w:b/>
          <w:sz w:val="20"/>
          <w:szCs w:val="24"/>
          <w:lang w:eastAsia="pl-PL"/>
        </w:rPr>
        <w:t>§ 4</w:t>
      </w:r>
      <w:r w:rsidR="00550FC7">
        <w:rPr>
          <w:rFonts w:ascii="Arial" w:eastAsia="Times New Roman" w:hAnsi="Arial" w:cs="Times New Roman"/>
          <w:b/>
          <w:sz w:val="20"/>
          <w:szCs w:val="24"/>
          <w:lang w:eastAsia="pl-PL"/>
        </w:rPr>
        <w:t xml:space="preserve"> - Za</w:t>
      </w:r>
      <w:r w:rsidR="00CF3ED5">
        <w:rPr>
          <w:rFonts w:ascii="Arial" w:eastAsia="Times New Roman" w:hAnsi="Arial" w:cs="Times New Roman"/>
          <w:b/>
          <w:sz w:val="20"/>
          <w:szCs w:val="24"/>
          <w:lang w:eastAsia="pl-PL"/>
        </w:rPr>
        <w:t>trudnienie Podwykonawców</w:t>
      </w:r>
    </w:p>
    <w:p w14:paraId="7B1840C4" w14:textId="77777777" w:rsidR="00124C59" w:rsidRDefault="00124C59" w:rsidP="002B3C64">
      <w:pPr>
        <w:spacing w:after="0" w:line="276" w:lineRule="auto"/>
        <w:ind w:left="284" w:hanging="284"/>
        <w:jc w:val="center"/>
        <w:rPr>
          <w:rFonts w:ascii="Arial" w:eastAsia="Times New Roman" w:hAnsi="Arial" w:cs="Times New Roman"/>
          <w:b/>
          <w:sz w:val="20"/>
          <w:szCs w:val="24"/>
          <w:lang w:eastAsia="pl-PL"/>
        </w:rPr>
      </w:pPr>
    </w:p>
    <w:p w14:paraId="0230C153" w14:textId="5C079429" w:rsidR="00247BFE" w:rsidRDefault="00247BFE" w:rsidP="00247BFE">
      <w:pPr>
        <w:widowControl w:val="0"/>
        <w:numPr>
          <w:ilvl w:val="0"/>
          <w:numId w:val="29"/>
        </w:numPr>
        <w:tabs>
          <w:tab w:val="left" w:pos="284"/>
          <w:tab w:val="left" w:pos="993"/>
        </w:tabs>
        <w:suppressAutoHyphens/>
        <w:spacing w:after="0" w:line="276" w:lineRule="auto"/>
        <w:ind w:left="426" w:hanging="426"/>
        <w:jc w:val="both"/>
        <w:rPr>
          <w:rFonts w:ascii="Arial" w:eastAsia="SimSun" w:hAnsi="Arial" w:cs="Arial"/>
          <w:kern w:val="2"/>
          <w:sz w:val="20"/>
          <w:szCs w:val="20"/>
          <w:lang w:eastAsia="hi-IN" w:bidi="hi-IN"/>
        </w:rPr>
      </w:pPr>
      <w:r w:rsidRPr="00247BFE">
        <w:rPr>
          <w:rFonts w:ascii="Arial" w:eastAsia="SimSun" w:hAnsi="Arial" w:cs="Arial"/>
          <w:kern w:val="2"/>
          <w:sz w:val="20"/>
          <w:szCs w:val="20"/>
          <w:lang w:eastAsia="hi-IN" w:bidi="hi-IN"/>
        </w:rPr>
        <w:t xml:space="preserve">  Wykonawca zobowiązuje się wykonać przedmiot umowy w oparciu o własną wykwalifikowaną kadrę pracowników i na bazie własnych środków transportowych.</w:t>
      </w:r>
    </w:p>
    <w:p w14:paraId="29CBD039" w14:textId="77777777" w:rsidR="0057412B" w:rsidRDefault="0057412B" w:rsidP="0057412B">
      <w:pPr>
        <w:widowControl w:val="0"/>
        <w:tabs>
          <w:tab w:val="left" w:pos="284"/>
          <w:tab w:val="left" w:pos="993"/>
        </w:tabs>
        <w:suppressAutoHyphens/>
        <w:spacing w:after="0" w:line="276" w:lineRule="auto"/>
        <w:ind w:left="426"/>
        <w:jc w:val="both"/>
        <w:rPr>
          <w:rFonts w:ascii="Arial" w:eastAsia="SimSun" w:hAnsi="Arial" w:cs="Arial"/>
          <w:kern w:val="2"/>
          <w:sz w:val="20"/>
          <w:szCs w:val="20"/>
          <w:lang w:eastAsia="hi-IN" w:bidi="hi-IN"/>
        </w:rPr>
      </w:pPr>
    </w:p>
    <w:p w14:paraId="7F35FFA2" w14:textId="643B157E" w:rsidR="0057412B" w:rsidRDefault="0057412B" w:rsidP="0057412B">
      <w:pPr>
        <w:pStyle w:val="Default"/>
        <w:numPr>
          <w:ilvl w:val="0"/>
          <w:numId w:val="29"/>
        </w:numPr>
        <w:ind w:left="284" w:hanging="284"/>
        <w:jc w:val="both"/>
        <w:rPr>
          <w:color w:val="auto"/>
          <w:sz w:val="20"/>
          <w:szCs w:val="20"/>
        </w:rPr>
      </w:pPr>
      <w:r>
        <w:rPr>
          <w:rFonts w:eastAsia="SimSun"/>
          <w:kern w:val="2"/>
          <w:sz w:val="20"/>
          <w:szCs w:val="20"/>
          <w:lang w:eastAsia="hi-IN" w:bidi="hi-IN"/>
        </w:rPr>
        <w:t xml:space="preserve"> </w:t>
      </w:r>
      <w:r>
        <w:rPr>
          <w:color w:val="auto"/>
          <w:sz w:val="20"/>
          <w:szCs w:val="20"/>
        </w:rPr>
        <w:t xml:space="preserve">W przypadku konieczności zatrudnienia podwykonawcy, Wykonawca zleci podwykonawcy </w:t>
      </w:r>
    </w:p>
    <w:p w14:paraId="0166FA6B" w14:textId="63F951FF" w:rsidR="0057412B" w:rsidRDefault="0057412B" w:rsidP="0057412B">
      <w:pPr>
        <w:pStyle w:val="Default"/>
        <w:rPr>
          <w:color w:val="auto"/>
          <w:sz w:val="20"/>
          <w:szCs w:val="20"/>
        </w:rPr>
      </w:pPr>
      <w:r>
        <w:rPr>
          <w:color w:val="auto"/>
          <w:sz w:val="20"/>
          <w:szCs w:val="20"/>
        </w:rPr>
        <w:t xml:space="preserve">     </w:t>
      </w:r>
      <w:r w:rsidR="00C57E3D">
        <w:rPr>
          <w:color w:val="auto"/>
          <w:sz w:val="20"/>
          <w:szCs w:val="20"/>
        </w:rPr>
        <w:t xml:space="preserve"> </w:t>
      </w:r>
      <w:r>
        <w:rPr>
          <w:color w:val="auto"/>
          <w:sz w:val="20"/>
          <w:szCs w:val="20"/>
        </w:rPr>
        <w:t xml:space="preserve">............................................................................................................................................................. </w:t>
      </w:r>
    </w:p>
    <w:p w14:paraId="66A18DF8" w14:textId="77777777" w:rsidR="0057412B" w:rsidRPr="0057412B" w:rsidRDefault="0057412B" w:rsidP="0057412B">
      <w:pPr>
        <w:pStyle w:val="Default"/>
        <w:rPr>
          <w:i/>
          <w:color w:val="auto"/>
          <w:sz w:val="16"/>
          <w:szCs w:val="16"/>
        </w:rPr>
      </w:pPr>
      <w:r>
        <w:rPr>
          <w:color w:val="auto"/>
          <w:sz w:val="20"/>
          <w:szCs w:val="20"/>
        </w:rPr>
        <w:t xml:space="preserve">                                                      </w:t>
      </w:r>
      <w:r w:rsidRPr="0057412B">
        <w:rPr>
          <w:i/>
          <w:color w:val="auto"/>
          <w:sz w:val="16"/>
          <w:szCs w:val="16"/>
        </w:rPr>
        <w:t xml:space="preserve">(nazwa i adres podwykonawcy) </w:t>
      </w:r>
    </w:p>
    <w:p w14:paraId="5ED05EA6" w14:textId="7C309221" w:rsidR="0057412B" w:rsidRDefault="0057412B" w:rsidP="00C57E3D">
      <w:pPr>
        <w:pStyle w:val="Default"/>
        <w:ind w:left="426" w:hanging="426"/>
        <w:rPr>
          <w:color w:val="auto"/>
          <w:sz w:val="20"/>
          <w:szCs w:val="20"/>
        </w:rPr>
      </w:pPr>
      <w:r>
        <w:rPr>
          <w:color w:val="auto"/>
          <w:sz w:val="20"/>
          <w:szCs w:val="20"/>
        </w:rPr>
        <w:t xml:space="preserve">     </w:t>
      </w:r>
      <w:r w:rsidR="00C57E3D">
        <w:rPr>
          <w:color w:val="auto"/>
          <w:sz w:val="20"/>
          <w:szCs w:val="20"/>
        </w:rPr>
        <w:t xml:space="preserve"> </w:t>
      </w:r>
      <w:r>
        <w:rPr>
          <w:color w:val="auto"/>
          <w:sz w:val="20"/>
          <w:szCs w:val="20"/>
        </w:rPr>
        <w:t>następujący zakres prac:................................................................................................................... .</w:t>
      </w:r>
    </w:p>
    <w:p w14:paraId="7ACBFFC3" w14:textId="77777777" w:rsidR="0057412B" w:rsidRDefault="0057412B" w:rsidP="00C57E3D">
      <w:pPr>
        <w:pStyle w:val="Default"/>
        <w:ind w:left="426" w:hanging="426"/>
        <w:rPr>
          <w:color w:val="auto"/>
          <w:sz w:val="20"/>
          <w:szCs w:val="20"/>
        </w:rPr>
      </w:pPr>
    </w:p>
    <w:p w14:paraId="33D97DF8" w14:textId="7BF92711" w:rsidR="0057412B" w:rsidRDefault="0057412B" w:rsidP="0057412B">
      <w:pPr>
        <w:pStyle w:val="Default"/>
        <w:numPr>
          <w:ilvl w:val="0"/>
          <w:numId w:val="29"/>
        </w:numPr>
        <w:spacing w:line="276" w:lineRule="auto"/>
        <w:ind w:left="284" w:hanging="284"/>
        <w:jc w:val="both"/>
        <w:rPr>
          <w:color w:val="auto"/>
          <w:sz w:val="20"/>
          <w:szCs w:val="20"/>
        </w:rPr>
      </w:pPr>
      <w:r>
        <w:rPr>
          <w:color w:val="auto"/>
          <w:sz w:val="20"/>
          <w:szCs w:val="20"/>
        </w:rPr>
        <w:t xml:space="preserve"> Wykonawca nie może powierzyć wykonania zobowiązań wynikających z niniejszej umowy  podwykonawcy innemu, niż wskazany w ust. 2, bez uprzedniej, pisemnej zgody Zamawiającego. </w:t>
      </w:r>
    </w:p>
    <w:p w14:paraId="23754CC5" w14:textId="77777777" w:rsidR="00247BFE" w:rsidRPr="00247BFE" w:rsidRDefault="00247BFE" w:rsidP="00247BFE">
      <w:pPr>
        <w:tabs>
          <w:tab w:val="left" w:pos="284"/>
          <w:tab w:val="left" w:pos="993"/>
        </w:tabs>
        <w:suppressAutoHyphens/>
        <w:spacing w:after="0" w:line="276" w:lineRule="auto"/>
        <w:ind w:left="426"/>
        <w:jc w:val="both"/>
        <w:rPr>
          <w:rFonts w:ascii="Arial" w:eastAsia="SimSun" w:hAnsi="Arial" w:cs="Arial"/>
          <w:kern w:val="2"/>
          <w:sz w:val="20"/>
          <w:szCs w:val="20"/>
          <w:lang w:eastAsia="hi-IN" w:bidi="hi-IN"/>
        </w:rPr>
      </w:pPr>
    </w:p>
    <w:p w14:paraId="660EDD36" w14:textId="0013C544" w:rsidR="00247BFE" w:rsidRDefault="00247BFE" w:rsidP="00CA4E25">
      <w:pPr>
        <w:widowControl w:val="0"/>
        <w:numPr>
          <w:ilvl w:val="0"/>
          <w:numId w:val="30"/>
        </w:numPr>
        <w:tabs>
          <w:tab w:val="left" w:pos="284"/>
          <w:tab w:val="left" w:pos="993"/>
        </w:tabs>
        <w:suppressAutoHyphens/>
        <w:spacing w:after="0" w:line="276" w:lineRule="auto"/>
        <w:ind w:left="426" w:hanging="426"/>
        <w:jc w:val="both"/>
        <w:rPr>
          <w:rFonts w:ascii="Arial" w:eastAsia="SimSun" w:hAnsi="Arial" w:cs="Arial"/>
          <w:i/>
          <w:kern w:val="2"/>
          <w:sz w:val="20"/>
          <w:szCs w:val="20"/>
          <w:lang w:eastAsia="hi-IN" w:bidi="hi-IN"/>
        </w:rPr>
      </w:pPr>
      <w:r w:rsidRPr="00CA4E25">
        <w:rPr>
          <w:rFonts w:ascii="Arial" w:eastAsia="SimSun" w:hAnsi="Arial" w:cs="Arial"/>
          <w:kern w:val="2"/>
          <w:sz w:val="20"/>
          <w:szCs w:val="20"/>
          <w:lang w:eastAsia="hi-IN" w:bidi="hi-IN"/>
        </w:rPr>
        <w:t xml:space="preserve">  </w:t>
      </w:r>
      <w:r w:rsidR="00CA4E25" w:rsidRPr="00CA4E25">
        <w:rPr>
          <w:rFonts w:ascii="Arial" w:hAnsi="Arial" w:cs="Arial"/>
          <w:sz w:val="20"/>
          <w:szCs w:val="20"/>
        </w:rPr>
        <w:t xml:space="preserve">Zlecenie wykonania części przedmiotu zamówienia podwykonawcom określonym w ust. 2 </w:t>
      </w:r>
      <w:r w:rsidR="00CA4E25">
        <w:rPr>
          <w:rFonts w:ascii="Arial" w:hAnsi="Arial" w:cs="Arial"/>
          <w:sz w:val="20"/>
          <w:szCs w:val="20"/>
        </w:rPr>
        <w:t xml:space="preserve">                    </w:t>
      </w:r>
      <w:r w:rsidR="00CA4E25" w:rsidRPr="00CA4E25">
        <w:rPr>
          <w:rFonts w:ascii="Arial" w:hAnsi="Arial" w:cs="Arial"/>
          <w:sz w:val="20"/>
          <w:szCs w:val="20"/>
        </w:rPr>
        <w:t>nie zmienia zobowiązań Wykonawcy wobec Zamawiającego za wykonanie wymienionej części przedmiotu zamówienia. Wykonawca jest odpowiedzialny za działania, uchybienia lub zaniedbania podwykonawców i ich pracowników w takim samym stopniu, jakby to były działania, uchybienia lub zaniedbania jego własnych pracowników</w:t>
      </w:r>
      <w:r w:rsidRPr="00247BFE">
        <w:rPr>
          <w:rFonts w:ascii="Arial" w:eastAsia="SimSun" w:hAnsi="Arial" w:cs="Arial"/>
          <w:i/>
          <w:kern w:val="2"/>
          <w:sz w:val="20"/>
          <w:szCs w:val="20"/>
          <w:lang w:eastAsia="hi-IN" w:bidi="hi-IN"/>
        </w:rPr>
        <w:t xml:space="preserve">. </w:t>
      </w:r>
    </w:p>
    <w:p w14:paraId="70DE12D3" w14:textId="77777777" w:rsidR="00CA4E25" w:rsidRPr="00CA4E25" w:rsidRDefault="00CA4E25" w:rsidP="001031C5">
      <w:pPr>
        <w:numPr>
          <w:ilvl w:val="0"/>
          <w:numId w:val="30"/>
        </w:numPr>
        <w:spacing w:after="0" w:line="240" w:lineRule="auto"/>
        <w:ind w:left="426" w:hanging="426"/>
        <w:jc w:val="both"/>
        <w:rPr>
          <w:rFonts w:ascii="Arial" w:eastAsia="Calibri" w:hAnsi="Arial" w:cs="Arial"/>
          <w:sz w:val="20"/>
          <w:szCs w:val="20"/>
        </w:rPr>
      </w:pPr>
      <w:r>
        <w:rPr>
          <w:rFonts w:ascii="Arial" w:eastAsia="SimSun" w:hAnsi="Arial" w:cs="Arial"/>
          <w:i/>
          <w:kern w:val="2"/>
          <w:sz w:val="20"/>
          <w:szCs w:val="20"/>
          <w:lang w:eastAsia="hi-IN" w:bidi="hi-IN"/>
        </w:rPr>
        <w:lastRenderedPageBreak/>
        <w:t xml:space="preserve"> </w:t>
      </w:r>
      <w:r w:rsidRPr="00CA4E25">
        <w:rPr>
          <w:rFonts w:ascii="Arial" w:eastAsia="Calibri" w:hAnsi="Arial" w:cs="Arial"/>
          <w:sz w:val="20"/>
          <w:szCs w:val="20"/>
        </w:rPr>
        <w:t>Zapis ust. 4 stosuje się do wszelkich osób, którymi wykonawca posługuje się przy wykonywaniu umowy.</w:t>
      </w:r>
    </w:p>
    <w:p w14:paraId="63494193" w14:textId="77777777" w:rsidR="00247BFE" w:rsidRPr="00247BFE" w:rsidRDefault="00247BFE" w:rsidP="00247BFE">
      <w:pPr>
        <w:suppressAutoHyphens/>
        <w:spacing w:line="276" w:lineRule="auto"/>
        <w:ind w:left="425"/>
        <w:contextualSpacing/>
        <w:jc w:val="both"/>
        <w:rPr>
          <w:rFonts w:ascii="Arial" w:eastAsia="Calibri" w:hAnsi="Arial" w:cs="Arial"/>
          <w:sz w:val="20"/>
          <w:szCs w:val="20"/>
        </w:rPr>
      </w:pPr>
    </w:p>
    <w:p w14:paraId="0C657FE5" w14:textId="76BBF7D9" w:rsidR="00247BFE" w:rsidRPr="00247BFE" w:rsidRDefault="00247BFE" w:rsidP="00247BFE">
      <w:pPr>
        <w:numPr>
          <w:ilvl w:val="0"/>
          <w:numId w:val="30"/>
        </w:numPr>
        <w:suppressAutoHyphens/>
        <w:spacing w:line="276" w:lineRule="auto"/>
        <w:ind w:left="426" w:hanging="426"/>
        <w:contextualSpacing/>
        <w:jc w:val="both"/>
        <w:rPr>
          <w:rFonts w:ascii="Arial" w:eastAsia="Calibri" w:hAnsi="Arial" w:cs="Arial"/>
          <w:sz w:val="20"/>
          <w:szCs w:val="20"/>
        </w:rPr>
      </w:pPr>
      <w:r w:rsidRPr="00247BFE">
        <w:rPr>
          <w:rFonts w:ascii="Arial" w:eastAsia="Calibri" w:hAnsi="Arial" w:cs="Arial"/>
          <w:sz w:val="20"/>
          <w:szCs w:val="20"/>
        </w:rPr>
        <w:t>W realizacji zamówienia nie może brać udziału podwykonawca, który podlega wykluczeniu                                        z postępowania na podstawie art. 7 ust. 1 ustawy z dnia 13 kwietnia 2022 r. o szczególnych rozwiązaniach w zakresie przeciwdziałania wspieraniu agresji na Ukrainę oraz służących ochronie bezpieczeństwa narodowego (Dz. U. 202</w:t>
      </w:r>
      <w:r w:rsidR="00A616FB">
        <w:rPr>
          <w:rFonts w:ascii="Arial" w:eastAsia="Calibri" w:hAnsi="Arial" w:cs="Arial"/>
          <w:sz w:val="20"/>
          <w:szCs w:val="20"/>
        </w:rPr>
        <w:t>4</w:t>
      </w:r>
      <w:r w:rsidRPr="00247BFE">
        <w:rPr>
          <w:rFonts w:ascii="Arial" w:eastAsia="Calibri" w:hAnsi="Arial" w:cs="Arial"/>
          <w:sz w:val="20"/>
          <w:szCs w:val="20"/>
        </w:rPr>
        <w:t xml:space="preserve"> r,  poz. </w:t>
      </w:r>
      <w:r w:rsidR="00A616FB">
        <w:rPr>
          <w:rFonts w:ascii="Arial" w:eastAsia="Calibri" w:hAnsi="Arial" w:cs="Arial"/>
          <w:sz w:val="20"/>
          <w:szCs w:val="20"/>
        </w:rPr>
        <w:t>507</w:t>
      </w:r>
      <w:r w:rsidRPr="00247BFE">
        <w:rPr>
          <w:rFonts w:ascii="Arial" w:eastAsia="Calibri" w:hAnsi="Arial" w:cs="Arial"/>
          <w:sz w:val="20"/>
          <w:szCs w:val="20"/>
        </w:rPr>
        <w:t>)</w:t>
      </w:r>
      <w:r w:rsidR="00A616FB">
        <w:rPr>
          <w:rFonts w:ascii="Arial" w:eastAsia="Calibri" w:hAnsi="Arial" w:cs="Arial"/>
          <w:sz w:val="20"/>
          <w:szCs w:val="20"/>
        </w:rPr>
        <w:t>.</w:t>
      </w:r>
      <w:r w:rsidRPr="00247BFE">
        <w:rPr>
          <w:rFonts w:ascii="Arial" w:eastAsia="Calibri" w:hAnsi="Arial" w:cs="Arial"/>
          <w:sz w:val="20"/>
          <w:szCs w:val="20"/>
        </w:rPr>
        <w:t xml:space="preserve"> </w:t>
      </w:r>
    </w:p>
    <w:p w14:paraId="66E45907" w14:textId="77777777" w:rsidR="00911E59" w:rsidRPr="00911E59" w:rsidRDefault="00911E59" w:rsidP="00247BFE">
      <w:pPr>
        <w:autoSpaceDE w:val="0"/>
        <w:spacing w:after="0" w:line="276" w:lineRule="auto"/>
        <w:ind w:left="284" w:hanging="284"/>
        <w:rPr>
          <w:rFonts w:ascii="Arial" w:eastAsia="Times New Roman" w:hAnsi="Arial" w:cs="Times New Roman"/>
          <w:sz w:val="20"/>
          <w:szCs w:val="24"/>
          <w:lang w:eastAsia="pl-PL"/>
        </w:rPr>
      </w:pPr>
    </w:p>
    <w:p w14:paraId="44670D9A" w14:textId="6ECB9C58" w:rsidR="004D5297" w:rsidRDefault="004D5297" w:rsidP="004D5297">
      <w:pPr>
        <w:spacing w:after="0" w:line="280" w:lineRule="exact"/>
        <w:jc w:val="center"/>
        <w:rPr>
          <w:rFonts w:ascii="Arial" w:eastAsia="Times New Roman" w:hAnsi="Arial" w:cs="Arial"/>
          <w:b/>
          <w:sz w:val="20"/>
          <w:szCs w:val="20"/>
          <w:lang w:eastAsia="pl-PL"/>
        </w:rPr>
      </w:pPr>
      <w:bookmarkStart w:id="8" w:name="_Hlk179966965"/>
      <w:r w:rsidRPr="00800B86">
        <w:rPr>
          <w:rFonts w:ascii="Arial" w:eastAsia="Times New Roman" w:hAnsi="Arial" w:cs="Arial"/>
          <w:b/>
          <w:sz w:val="20"/>
          <w:szCs w:val="20"/>
          <w:lang w:eastAsia="pl-PL"/>
        </w:rPr>
        <w:t xml:space="preserve">§ </w:t>
      </w:r>
      <w:r>
        <w:rPr>
          <w:rFonts w:ascii="Arial" w:eastAsia="Times New Roman" w:hAnsi="Arial" w:cs="Arial"/>
          <w:b/>
          <w:sz w:val="20"/>
          <w:szCs w:val="20"/>
          <w:lang w:eastAsia="pl-PL"/>
        </w:rPr>
        <w:t>5</w:t>
      </w:r>
      <w:r w:rsidR="0057412B">
        <w:rPr>
          <w:rFonts w:ascii="Arial" w:eastAsia="Times New Roman" w:hAnsi="Arial" w:cs="Arial"/>
          <w:b/>
          <w:sz w:val="20"/>
          <w:szCs w:val="20"/>
          <w:lang w:eastAsia="pl-PL"/>
        </w:rPr>
        <w:t xml:space="preserve"> - </w:t>
      </w:r>
      <w:r w:rsidRPr="00800B86">
        <w:rPr>
          <w:rFonts w:ascii="Arial" w:eastAsia="Times New Roman" w:hAnsi="Arial" w:cs="Arial"/>
          <w:b/>
          <w:sz w:val="20"/>
          <w:szCs w:val="20"/>
          <w:lang w:eastAsia="pl-PL"/>
        </w:rPr>
        <w:t>Zatrudnienie na umowę o pracę</w:t>
      </w:r>
    </w:p>
    <w:p w14:paraId="1439CDB7" w14:textId="77777777" w:rsidR="00C57E3D" w:rsidRPr="00800B86" w:rsidRDefault="00C57E3D" w:rsidP="00985DBC">
      <w:pPr>
        <w:spacing w:after="0" w:line="276" w:lineRule="auto"/>
        <w:jc w:val="center"/>
        <w:rPr>
          <w:rFonts w:ascii="Arial" w:eastAsia="Times New Roman" w:hAnsi="Arial" w:cs="Arial"/>
          <w:b/>
          <w:sz w:val="20"/>
          <w:szCs w:val="20"/>
          <w:lang w:eastAsia="pl-PL"/>
        </w:rPr>
      </w:pPr>
      <w:bookmarkStart w:id="9" w:name="_Hlk179967019"/>
    </w:p>
    <w:p w14:paraId="7966C77D" w14:textId="4E1A9863" w:rsidR="00E36BB5" w:rsidRPr="00C57E3D" w:rsidRDefault="00E36BB5" w:rsidP="00985DBC">
      <w:pPr>
        <w:spacing w:line="276" w:lineRule="auto"/>
        <w:ind w:left="426" w:hanging="426"/>
        <w:jc w:val="both"/>
        <w:rPr>
          <w:rFonts w:ascii="Arial" w:eastAsia="Times New Roman" w:hAnsi="Arial" w:cs="Arial"/>
          <w:sz w:val="20"/>
          <w:szCs w:val="20"/>
          <w:lang w:eastAsia="zh-CN"/>
        </w:rPr>
      </w:pPr>
      <w:r>
        <w:rPr>
          <w:rFonts w:ascii="Arial" w:eastAsia="Times New Roman" w:hAnsi="Arial" w:cs="Arial"/>
          <w:bCs/>
          <w:sz w:val="20"/>
          <w:szCs w:val="20"/>
          <w:lang w:eastAsia="pl-PL"/>
        </w:rPr>
        <w:t xml:space="preserve">1.   </w:t>
      </w:r>
      <w:r w:rsidR="00C57E3D">
        <w:rPr>
          <w:rFonts w:ascii="Arial" w:eastAsia="Times New Roman" w:hAnsi="Arial" w:cs="Arial"/>
          <w:bCs/>
          <w:sz w:val="20"/>
          <w:szCs w:val="20"/>
          <w:lang w:eastAsia="pl-PL"/>
        </w:rPr>
        <w:t xml:space="preserve"> </w:t>
      </w:r>
      <w:r w:rsidR="004D5297" w:rsidRPr="00E36BB5">
        <w:rPr>
          <w:rFonts w:ascii="Arial" w:eastAsia="Times New Roman" w:hAnsi="Arial" w:cs="Arial"/>
          <w:bCs/>
          <w:sz w:val="20"/>
          <w:szCs w:val="20"/>
          <w:lang w:eastAsia="pl-PL"/>
        </w:rPr>
        <w:t xml:space="preserve">W </w:t>
      </w:r>
      <w:r w:rsidR="004D5297" w:rsidRPr="00C57E3D">
        <w:rPr>
          <w:rFonts w:ascii="Arial" w:eastAsia="Times New Roman" w:hAnsi="Arial" w:cs="Arial"/>
          <w:bCs/>
          <w:sz w:val="20"/>
          <w:szCs w:val="20"/>
          <w:lang w:eastAsia="pl-PL"/>
        </w:rPr>
        <w:t xml:space="preserve">zakresie, w jakim Wykonawca nie posługuje się </w:t>
      </w:r>
      <w:r w:rsidR="00674576" w:rsidRPr="00C57E3D">
        <w:rPr>
          <w:rFonts w:ascii="Arial" w:eastAsia="Times New Roman" w:hAnsi="Arial" w:cs="Arial"/>
          <w:bCs/>
          <w:sz w:val="20"/>
          <w:szCs w:val="20"/>
          <w:lang w:eastAsia="pl-PL"/>
        </w:rPr>
        <w:t xml:space="preserve">przy wykonywaniu nin. umowy </w:t>
      </w:r>
      <w:r w:rsidR="00EC795F">
        <w:rPr>
          <w:rFonts w:ascii="Arial" w:eastAsia="Times New Roman" w:hAnsi="Arial" w:cs="Arial"/>
          <w:bCs/>
          <w:sz w:val="20"/>
          <w:szCs w:val="20"/>
          <w:lang w:eastAsia="pl-PL"/>
        </w:rPr>
        <w:t>p</w:t>
      </w:r>
      <w:r w:rsidR="004D5297" w:rsidRPr="00C57E3D">
        <w:rPr>
          <w:rFonts w:ascii="Arial" w:eastAsia="Times New Roman" w:hAnsi="Arial" w:cs="Arial"/>
          <w:bCs/>
          <w:sz w:val="20"/>
          <w:szCs w:val="20"/>
          <w:lang w:eastAsia="pl-PL"/>
        </w:rPr>
        <w:t>odwykonawcami, o których mowa</w:t>
      </w:r>
      <w:r w:rsidR="00674576" w:rsidRPr="00C57E3D">
        <w:rPr>
          <w:rFonts w:ascii="Arial" w:eastAsia="Times New Roman" w:hAnsi="Arial" w:cs="Arial"/>
          <w:bCs/>
          <w:sz w:val="20"/>
          <w:szCs w:val="20"/>
          <w:lang w:eastAsia="pl-PL"/>
        </w:rPr>
        <w:t xml:space="preserve"> </w:t>
      </w:r>
      <w:r w:rsidR="004D5297" w:rsidRPr="00C57E3D">
        <w:rPr>
          <w:rFonts w:ascii="Arial" w:eastAsia="Times New Roman" w:hAnsi="Arial" w:cs="Arial"/>
          <w:bCs/>
          <w:sz w:val="20"/>
          <w:szCs w:val="20"/>
          <w:lang w:eastAsia="pl-PL"/>
        </w:rPr>
        <w:t xml:space="preserve">w § 4 umowy, </w:t>
      </w:r>
      <w:r w:rsidRPr="00C57E3D">
        <w:rPr>
          <w:rFonts w:ascii="Arial" w:eastAsia="Times New Roman" w:hAnsi="Arial" w:cs="Arial"/>
          <w:sz w:val="20"/>
          <w:szCs w:val="20"/>
          <w:lang w:eastAsia="zh-CN"/>
        </w:rPr>
        <w:t xml:space="preserve">na podstawie art. 95 ust. 1 uPzp Wykonawca/podwykonawca zobowiązuje się, że w okresie realizacji umowy będzie zatrudniał na podstawie umowy o pracę </w:t>
      </w:r>
      <w:r w:rsidR="00C57E3D">
        <w:rPr>
          <w:rFonts w:ascii="Arial" w:eastAsia="Times New Roman" w:hAnsi="Arial" w:cs="Arial"/>
          <w:sz w:val="20"/>
          <w:szCs w:val="20"/>
          <w:lang w:eastAsia="zh-CN"/>
        </w:rPr>
        <w:t xml:space="preserve">                  </w:t>
      </w:r>
      <w:r w:rsidRPr="00C57E3D">
        <w:rPr>
          <w:rFonts w:ascii="Arial" w:eastAsia="Times New Roman" w:hAnsi="Arial" w:cs="Arial"/>
          <w:sz w:val="20"/>
          <w:szCs w:val="20"/>
          <w:lang w:eastAsia="zh-CN"/>
        </w:rPr>
        <w:t xml:space="preserve">w rozumieniu przepisów ustawy z dnia 26.06.1974 r. – Kodeks pracy (t. j. Dz. U. z  2024 r., poz. 878) lub analogicznych przepisów państw członkowskich UE, EOG, wszystkie osoby wykonujące usługi serwisowe sprzętu gaśniczego (instalacji hydrantowych i podręcznego sprzętu gaśniczego) – dla </w:t>
      </w:r>
      <w:r w:rsidRPr="00C57E3D">
        <w:rPr>
          <w:rFonts w:ascii="Arial" w:eastAsia="Times New Roman" w:hAnsi="Arial" w:cs="Arial"/>
          <w:b/>
          <w:sz w:val="20"/>
          <w:szCs w:val="20"/>
          <w:lang w:eastAsia="zh-CN"/>
        </w:rPr>
        <w:t>CZĘSCI 1</w:t>
      </w:r>
      <w:r w:rsidR="00C57E3D">
        <w:rPr>
          <w:rFonts w:ascii="Arial" w:eastAsia="Times New Roman" w:hAnsi="Arial" w:cs="Arial"/>
          <w:sz w:val="20"/>
          <w:szCs w:val="20"/>
          <w:lang w:eastAsia="zh-CN"/>
        </w:rPr>
        <w:t xml:space="preserve">. </w:t>
      </w:r>
      <w:r w:rsidRPr="00C57E3D">
        <w:rPr>
          <w:rFonts w:ascii="Arial" w:eastAsia="Times New Roman" w:hAnsi="Arial" w:cs="Arial"/>
          <w:sz w:val="20"/>
          <w:szCs w:val="20"/>
          <w:lang w:eastAsia="zh-CN"/>
        </w:rPr>
        <w:t>Wymóg</w:t>
      </w:r>
      <w:r w:rsidR="00C57E3D">
        <w:rPr>
          <w:rFonts w:ascii="Arial" w:eastAsia="Times New Roman" w:hAnsi="Arial" w:cs="Arial"/>
          <w:sz w:val="20"/>
          <w:szCs w:val="20"/>
          <w:lang w:eastAsia="zh-CN"/>
        </w:rPr>
        <w:t xml:space="preserve"> </w:t>
      </w:r>
      <w:r w:rsidRPr="00C57E3D">
        <w:rPr>
          <w:rFonts w:ascii="Arial" w:eastAsia="Times New Roman" w:hAnsi="Arial" w:cs="Arial"/>
          <w:sz w:val="20"/>
          <w:szCs w:val="20"/>
          <w:lang w:eastAsia="zh-CN"/>
        </w:rPr>
        <w:t>ten nie dotyczy osób fizycznych prowadzących działalność gospodarczą w zakresie, w jakim będą wykonywać osobiście usługi na rzecz Zamawiającego.</w:t>
      </w:r>
    </w:p>
    <w:p w14:paraId="5148EBCF" w14:textId="36C3B117" w:rsidR="00985DBC" w:rsidRPr="00EB5484" w:rsidRDefault="00E36BB5" w:rsidP="00985DBC">
      <w:pPr>
        <w:suppressAutoHyphens/>
        <w:spacing w:before="100" w:beforeAutospacing="1" w:after="120" w:line="276" w:lineRule="auto"/>
        <w:ind w:left="426" w:hanging="426"/>
        <w:jc w:val="both"/>
        <w:rPr>
          <w:rFonts w:ascii="Arial" w:eastAsia="Times New Roman" w:hAnsi="Arial" w:cs="Arial"/>
          <w:sz w:val="20"/>
          <w:szCs w:val="20"/>
          <w:lang w:eastAsia="ar-SA"/>
        </w:rPr>
      </w:pPr>
      <w:r w:rsidRPr="00C57E3D">
        <w:rPr>
          <w:rFonts w:ascii="Arial" w:eastAsia="Times New Roman" w:hAnsi="Arial" w:cs="Arial"/>
          <w:sz w:val="20"/>
          <w:szCs w:val="20"/>
          <w:lang w:eastAsia="zh-CN"/>
        </w:rPr>
        <w:t>2.</w:t>
      </w:r>
      <w:r w:rsidRPr="00C57E3D">
        <w:rPr>
          <w:rFonts w:ascii="Arial" w:eastAsia="Times New Roman" w:hAnsi="Arial" w:cs="Arial"/>
          <w:sz w:val="20"/>
          <w:szCs w:val="20"/>
          <w:lang w:eastAsia="zh-CN"/>
        </w:rPr>
        <w:tab/>
        <w:t xml:space="preserve">Wykonawca </w:t>
      </w:r>
      <w:r w:rsidR="00846EE3" w:rsidRPr="00F8003F">
        <w:rPr>
          <w:rFonts w:ascii="Arial" w:eastAsia="Times New Roman" w:hAnsi="Arial" w:cs="Arial"/>
          <w:bCs/>
          <w:sz w:val="20"/>
          <w:szCs w:val="20"/>
          <w:lang w:eastAsia="pl-PL"/>
        </w:rPr>
        <w:t xml:space="preserve">w terminie </w:t>
      </w:r>
      <w:r w:rsidR="00846EE3" w:rsidRPr="00F8003F">
        <w:rPr>
          <w:rFonts w:ascii="Arial" w:eastAsia="Times New Roman" w:hAnsi="Arial" w:cs="Arial"/>
          <w:b/>
          <w:bCs/>
          <w:sz w:val="20"/>
          <w:szCs w:val="20"/>
          <w:lang w:eastAsia="pl-PL"/>
        </w:rPr>
        <w:t>5 dni</w:t>
      </w:r>
      <w:r w:rsidR="00846EE3" w:rsidRPr="00F8003F">
        <w:rPr>
          <w:rFonts w:ascii="Arial" w:eastAsia="Times New Roman" w:hAnsi="Arial" w:cs="Arial"/>
          <w:bCs/>
          <w:sz w:val="20"/>
          <w:szCs w:val="20"/>
          <w:lang w:eastAsia="pl-PL"/>
        </w:rPr>
        <w:t xml:space="preserve"> od zawarcia umowy</w:t>
      </w:r>
      <w:r w:rsidR="00846EE3" w:rsidRPr="00C57E3D" w:rsidDel="00846EE3">
        <w:rPr>
          <w:rFonts w:ascii="Arial" w:eastAsia="Times New Roman" w:hAnsi="Arial" w:cs="Arial"/>
          <w:sz w:val="20"/>
          <w:szCs w:val="20"/>
          <w:lang w:eastAsia="zh-CN"/>
        </w:rPr>
        <w:t xml:space="preserve"> </w:t>
      </w:r>
      <w:r w:rsidRPr="00C57E3D">
        <w:rPr>
          <w:rFonts w:ascii="Arial" w:eastAsia="Times New Roman" w:hAnsi="Arial" w:cs="Arial"/>
          <w:sz w:val="20"/>
          <w:szCs w:val="20"/>
          <w:lang w:eastAsia="zh-CN"/>
        </w:rPr>
        <w:t xml:space="preserve">składa pisemne oświadczenie obejmujące ilość osób, jaka jest niezbędna do wykonania czynności wskazanych w ust. 1 oraz adekwatnie do tego wymiar etatów przewidzianych dla tych osób przez Wykonawcę/podwykonawcę wraz </w:t>
      </w:r>
      <w:r w:rsidR="00193CB0">
        <w:rPr>
          <w:rFonts w:ascii="Arial" w:eastAsia="Times New Roman" w:hAnsi="Arial" w:cs="Arial"/>
          <w:sz w:val="20"/>
          <w:szCs w:val="20"/>
          <w:lang w:eastAsia="zh-CN"/>
        </w:rPr>
        <w:t xml:space="preserve">                                       </w:t>
      </w:r>
      <w:r w:rsidRPr="00C57E3D">
        <w:rPr>
          <w:rFonts w:ascii="Arial" w:eastAsia="Times New Roman" w:hAnsi="Arial" w:cs="Arial"/>
          <w:sz w:val="20"/>
          <w:szCs w:val="20"/>
          <w:lang w:eastAsia="zh-CN"/>
        </w:rPr>
        <w:t>z określeniem rodzajów</w:t>
      </w:r>
      <w:r w:rsidR="00E76F14">
        <w:rPr>
          <w:rFonts w:ascii="Arial" w:eastAsia="Times New Roman" w:hAnsi="Arial" w:cs="Arial"/>
          <w:sz w:val="20"/>
          <w:szCs w:val="20"/>
          <w:lang w:eastAsia="zh-CN"/>
        </w:rPr>
        <w:t xml:space="preserve"> </w:t>
      </w:r>
      <w:r w:rsidRPr="00C57E3D">
        <w:rPr>
          <w:rFonts w:ascii="Arial" w:eastAsia="Times New Roman" w:hAnsi="Arial" w:cs="Arial"/>
          <w:sz w:val="20"/>
          <w:szCs w:val="20"/>
          <w:lang w:eastAsia="zh-CN"/>
        </w:rPr>
        <w:t>i okresów umów o pracę, które są lub będą zgodnie z tym zawarte</w:t>
      </w:r>
      <w:bookmarkStart w:id="10" w:name="_Hlk141867078"/>
      <w:r w:rsidR="00985DBC">
        <w:rPr>
          <w:rFonts w:ascii="Arial" w:eastAsia="Times New Roman" w:hAnsi="Arial" w:cs="Arial"/>
          <w:sz w:val="20"/>
          <w:szCs w:val="20"/>
          <w:lang w:eastAsia="zh-CN"/>
        </w:rPr>
        <w:t>.</w:t>
      </w:r>
    </w:p>
    <w:p w14:paraId="73737C44" w14:textId="03AF3DE2" w:rsidR="00C30F07" w:rsidRDefault="00985DBC" w:rsidP="00C30F07">
      <w:pPr>
        <w:numPr>
          <w:ilvl w:val="0"/>
          <w:numId w:val="14"/>
        </w:numPr>
        <w:suppressAutoHyphens/>
        <w:autoSpaceDE w:val="0"/>
        <w:autoSpaceDN w:val="0"/>
        <w:adjustRightInd w:val="0"/>
        <w:spacing w:before="100" w:beforeAutospacing="1" w:after="0" w:line="276" w:lineRule="auto"/>
        <w:contextualSpacing/>
        <w:jc w:val="both"/>
        <w:rPr>
          <w:rFonts w:ascii="Arial" w:eastAsia="Times New Roman" w:hAnsi="Arial" w:cs="Arial"/>
          <w:sz w:val="20"/>
          <w:szCs w:val="20"/>
          <w:lang w:eastAsia="ar-SA"/>
        </w:rPr>
      </w:pPr>
      <w:r w:rsidRPr="00C30F07">
        <w:rPr>
          <w:rFonts w:ascii="Arial" w:eastAsia="Times New Roman" w:hAnsi="Arial" w:cs="Arial"/>
          <w:sz w:val="20"/>
          <w:szCs w:val="20"/>
          <w:lang w:eastAsia="ar-SA"/>
        </w:rPr>
        <w:t>Zatrudnienie osób, o których mowa w ust. 1 nastąpi najpóźniej w dniu rozpoczęcia wykonywania czynności przez daną osobę.</w:t>
      </w:r>
      <w:bookmarkEnd w:id="10"/>
    </w:p>
    <w:p w14:paraId="599E944E" w14:textId="77777777" w:rsidR="00C30F07" w:rsidRPr="00C30F07" w:rsidRDefault="00C30F07" w:rsidP="00C30F07">
      <w:pPr>
        <w:suppressAutoHyphens/>
        <w:autoSpaceDE w:val="0"/>
        <w:autoSpaceDN w:val="0"/>
        <w:adjustRightInd w:val="0"/>
        <w:spacing w:before="100" w:beforeAutospacing="1" w:after="0" w:line="276" w:lineRule="auto"/>
        <w:ind w:left="360"/>
        <w:contextualSpacing/>
        <w:jc w:val="both"/>
        <w:rPr>
          <w:rFonts w:ascii="Arial" w:eastAsia="Times New Roman" w:hAnsi="Arial" w:cs="Arial"/>
          <w:sz w:val="20"/>
          <w:szCs w:val="20"/>
          <w:lang w:eastAsia="ar-SA"/>
        </w:rPr>
      </w:pPr>
    </w:p>
    <w:p w14:paraId="12C530CC" w14:textId="7146659E" w:rsidR="006B2203" w:rsidRPr="00533B49" w:rsidRDefault="00367D41" w:rsidP="00533B49">
      <w:pPr>
        <w:numPr>
          <w:ilvl w:val="0"/>
          <w:numId w:val="14"/>
        </w:numPr>
        <w:suppressAutoHyphens/>
        <w:autoSpaceDE w:val="0"/>
        <w:autoSpaceDN w:val="0"/>
        <w:adjustRightInd w:val="0"/>
        <w:spacing w:before="100" w:beforeAutospacing="1" w:after="0" w:line="276" w:lineRule="auto"/>
        <w:contextualSpacing/>
        <w:jc w:val="both"/>
        <w:rPr>
          <w:rFonts w:ascii="Arial" w:eastAsia="Times New Roman" w:hAnsi="Arial" w:cs="Arial"/>
          <w:sz w:val="20"/>
          <w:szCs w:val="20"/>
          <w:lang w:eastAsia="ar-SA"/>
        </w:rPr>
      </w:pPr>
      <w:r w:rsidRPr="00533B49">
        <w:rPr>
          <w:rFonts w:ascii="Arial" w:eastAsia="Times New Roman" w:hAnsi="Arial" w:cs="Arial"/>
          <w:sz w:val="20"/>
          <w:szCs w:val="20"/>
          <w:lang w:eastAsia="ar-SA"/>
        </w:rPr>
        <w:t xml:space="preserve">W celu weryfikacji obowiązku zatrudnienia, Wykonawca/podwykonawca będzie zobowiązany                                    do przedłożenia Wykazu osób wykonujących prace objęte zamówieniem, łącznie ze wskazaniem podstawy zatrudnienia, celem wykazania okoliczności, o których mowa w ust. 1. Wraz z wykazem należy złożyć oświadczenie potwierdzające fakt zatrudnienia wykazanych osób na podstawie umowy o pracę. Wskazane dokumenty w formie pisemnej powinny zawierać w szczególności: dane podmiotu składającego oświadczenie, datę złożenia, wskazanie liczby i danych osobowych osób zatrudnionych, rodzaj i datę zawarcia umowy o pracę, zakres obowiązków pracownika oraz podpis osoby uprawnionej do złożenia oświadczenia w imieniu Wykonawcy/podwykonawcy. Zamawiający zastrzega sobie możliwość żądania potwierdzonych za zgodność z oryginałem przez Wykonawcę / </w:t>
      </w:r>
      <w:r w:rsidR="00EC795F">
        <w:rPr>
          <w:rFonts w:ascii="Arial" w:eastAsia="Times New Roman" w:hAnsi="Arial" w:cs="Arial"/>
          <w:sz w:val="20"/>
          <w:szCs w:val="20"/>
          <w:lang w:eastAsia="ar-SA"/>
        </w:rPr>
        <w:t>p</w:t>
      </w:r>
      <w:r w:rsidRPr="00533B49">
        <w:rPr>
          <w:rFonts w:ascii="Arial" w:eastAsia="Times New Roman" w:hAnsi="Arial" w:cs="Arial"/>
          <w:sz w:val="20"/>
          <w:szCs w:val="20"/>
          <w:lang w:eastAsia="ar-SA"/>
        </w:rPr>
        <w:t xml:space="preserve">odwykonawcę  umów o pracę i dokumentów potwierdzających odprowadzanie składek                                na ubezpieczenie społeczne i zdrowotne pracowników realizujących zamówienie. Powyższy obowiązek obciąża również </w:t>
      </w:r>
      <w:r w:rsidR="00EC795F">
        <w:rPr>
          <w:rFonts w:ascii="Arial" w:eastAsia="Times New Roman" w:hAnsi="Arial" w:cs="Arial"/>
          <w:sz w:val="20"/>
          <w:szCs w:val="20"/>
          <w:lang w:eastAsia="ar-SA"/>
        </w:rPr>
        <w:t>p</w:t>
      </w:r>
      <w:r w:rsidRPr="00533B49">
        <w:rPr>
          <w:rFonts w:ascii="Arial" w:eastAsia="Times New Roman" w:hAnsi="Arial" w:cs="Arial"/>
          <w:sz w:val="20"/>
          <w:szCs w:val="20"/>
          <w:lang w:eastAsia="ar-SA"/>
        </w:rPr>
        <w:t>odwykonawców – na żądanie i terminie określonym przez Zamawiającego.</w:t>
      </w:r>
    </w:p>
    <w:p w14:paraId="04170991" w14:textId="6DE92A72" w:rsidR="004D5297" w:rsidRPr="00800B86" w:rsidRDefault="004D5297" w:rsidP="00DB23C6">
      <w:pPr>
        <w:numPr>
          <w:ilvl w:val="0"/>
          <w:numId w:val="14"/>
        </w:numPr>
        <w:suppressAutoHyphens/>
        <w:autoSpaceDE w:val="0"/>
        <w:autoSpaceDN w:val="0"/>
        <w:adjustRightInd w:val="0"/>
        <w:spacing w:before="100" w:beforeAutospacing="1" w:after="120" w:line="276" w:lineRule="auto"/>
        <w:jc w:val="both"/>
        <w:rPr>
          <w:rFonts w:ascii="Arial" w:eastAsia="Times New Roman" w:hAnsi="Arial" w:cs="Arial"/>
          <w:sz w:val="20"/>
          <w:szCs w:val="20"/>
          <w:lang w:eastAsia="ar-SA"/>
        </w:rPr>
      </w:pPr>
      <w:r w:rsidRPr="00800B86">
        <w:rPr>
          <w:rFonts w:ascii="Arial" w:eastAsia="Times New Roman" w:hAnsi="Arial" w:cs="Arial"/>
          <w:sz w:val="20"/>
          <w:szCs w:val="20"/>
          <w:lang w:eastAsia="pl-PL"/>
        </w:rPr>
        <w:t xml:space="preserve">Wykonawca uprawniony jest do częściowej anonimizacji danych osobowych pracowników - oświadczenia/wykazy, o których mowa w ust. </w:t>
      </w:r>
      <w:r w:rsidR="00367D41">
        <w:rPr>
          <w:rFonts w:ascii="Arial" w:eastAsia="Times New Roman" w:hAnsi="Arial" w:cs="Arial"/>
          <w:sz w:val="20"/>
          <w:szCs w:val="20"/>
          <w:lang w:eastAsia="pl-PL"/>
        </w:rPr>
        <w:t>4</w:t>
      </w:r>
      <w:r w:rsidRPr="00800B86">
        <w:rPr>
          <w:rFonts w:ascii="Arial" w:eastAsia="Times New Roman" w:hAnsi="Arial" w:cs="Arial"/>
          <w:sz w:val="20"/>
          <w:szCs w:val="20"/>
          <w:lang w:eastAsia="pl-PL"/>
        </w:rPr>
        <w:t xml:space="preserve"> mogą w szczególności nie zawierać adresów,                 nr PESEL pracowników.</w:t>
      </w:r>
    </w:p>
    <w:p w14:paraId="02D6B507" w14:textId="77777777" w:rsidR="004D5297" w:rsidRPr="00800B86" w:rsidRDefault="004D5297" w:rsidP="00DB23C6">
      <w:pPr>
        <w:numPr>
          <w:ilvl w:val="0"/>
          <w:numId w:val="14"/>
        </w:numPr>
        <w:suppressAutoHyphens/>
        <w:spacing w:before="100" w:beforeAutospacing="1" w:after="120" w:line="276" w:lineRule="auto"/>
        <w:jc w:val="both"/>
        <w:rPr>
          <w:rFonts w:ascii="Arial" w:eastAsia="Times New Roman" w:hAnsi="Arial" w:cs="Arial"/>
          <w:sz w:val="20"/>
          <w:szCs w:val="20"/>
          <w:lang w:eastAsia="ar-SA"/>
        </w:rPr>
      </w:pPr>
      <w:r w:rsidRPr="00800B86">
        <w:rPr>
          <w:rFonts w:ascii="Arial" w:eastAsia="Times New Roman" w:hAnsi="Arial" w:cs="Arial"/>
          <w:sz w:val="20"/>
          <w:szCs w:val="20"/>
          <w:lang w:eastAsia="ar-SA"/>
        </w:rPr>
        <w:t>Nieprzedłożenie przez Wykonawcę/podwykonawcę Wykazu osób wraz z ich oświadczeniami                    w terminie wskazanym przez Zamawiającego będzie traktowane, jako niewypełnienie obowiązku,                             o którym mowa w ust. 1.</w:t>
      </w:r>
    </w:p>
    <w:p w14:paraId="01EB8D9C" w14:textId="77777777" w:rsidR="004D5297" w:rsidRPr="00800B86" w:rsidRDefault="004D5297" w:rsidP="00DB23C6">
      <w:pPr>
        <w:numPr>
          <w:ilvl w:val="0"/>
          <w:numId w:val="14"/>
        </w:numPr>
        <w:suppressAutoHyphens/>
        <w:autoSpaceDE w:val="0"/>
        <w:autoSpaceDN w:val="0"/>
        <w:adjustRightInd w:val="0"/>
        <w:spacing w:before="100" w:beforeAutospacing="1" w:after="120" w:line="276" w:lineRule="auto"/>
        <w:jc w:val="both"/>
        <w:rPr>
          <w:rFonts w:ascii="Arial" w:eastAsia="Times New Roman" w:hAnsi="Arial" w:cs="Arial"/>
          <w:sz w:val="20"/>
          <w:szCs w:val="20"/>
          <w:lang w:eastAsia="ar-SA"/>
        </w:rPr>
      </w:pPr>
      <w:r w:rsidRPr="00800B86">
        <w:rPr>
          <w:rFonts w:ascii="Arial" w:eastAsia="Times New Roman" w:hAnsi="Arial" w:cs="Arial"/>
          <w:sz w:val="20"/>
          <w:szCs w:val="20"/>
          <w:lang w:eastAsia="ar-SA"/>
        </w:rPr>
        <w:t xml:space="preserve">O każdej zmianie osób wymienionych w Wykazie osób, Wykonawca/podwykonawca zobowiązany jest niezwłocznie (najpóźniej w terminie </w:t>
      </w:r>
      <w:r w:rsidRPr="00800B86">
        <w:rPr>
          <w:rFonts w:ascii="Arial" w:eastAsia="Times New Roman" w:hAnsi="Arial" w:cs="Arial"/>
          <w:b/>
          <w:sz w:val="20"/>
          <w:szCs w:val="20"/>
          <w:lang w:eastAsia="ar-SA"/>
        </w:rPr>
        <w:t>5 dni roboczych</w:t>
      </w:r>
      <w:r w:rsidRPr="00800B86">
        <w:rPr>
          <w:rFonts w:ascii="Arial" w:eastAsia="Times New Roman" w:hAnsi="Arial" w:cs="Arial"/>
          <w:sz w:val="20"/>
          <w:szCs w:val="20"/>
          <w:lang w:eastAsia="ar-SA"/>
        </w:rPr>
        <w:t xml:space="preserve"> od powstania zmiany) poinformować Zamawiającego poprzez złożenie aktualnego Wykazu osób. Zmiany w Wykazie osób, nie wymagają zmiany umowy.</w:t>
      </w:r>
    </w:p>
    <w:p w14:paraId="44A458C4" w14:textId="77777777" w:rsidR="004D5297" w:rsidRPr="00800B86" w:rsidRDefault="004D5297" w:rsidP="00DB23C6">
      <w:pPr>
        <w:numPr>
          <w:ilvl w:val="0"/>
          <w:numId w:val="14"/>
        </w:numPr>
        <w:suppressAutoHyphens/>
        <w:spacing w:before="100" w:beforeAutospacing="1" w:after="120" w:line="276" w:lineRule="auto"/>
        <w:jc w:val="both"/>
        <w:rPr>
          <w:rFonts w:ascii="Arial" w:eastAsia="Times New Roman" w:hAnsi="Arial" w:cs="Arial"/>
          <w:sz w:val="20"/>
          <w:szCs w:val="20"/>
          <w:lang w:eastAsia="ar-SA"/>
        </w:rPr>
      </w:pPr>
      <w:r w:rsidRPr="00800B86">
        <w:rPr>
          <w:rFonts w:ascii="Arial" w:eastAsia="Times New Roman" w:hAnsi="Arial" w:cs="Arial"/>
          <w:sz w:val="20"/>
          <w:szCs w:val="20"/>
          <w:lang w:eastAsia="ar-SA"/>
        </w:rPr>
        <w:lastRenderedPageBreak/>
        <w:t>W przypadku uzasadnionych wątpliwości co do zatrudnienia na podstawie umowy o pracę osób wykazanych w Wykazie osób zatrudnionych, Zamawiający może zwrócić się o przeprowadzenie kontroli przez Państwową Inspekcję Pracy.</w:t>
      </w:r>
    </w:p>
    <w:p w14:paraId="6678510F" w14:textId="3C7AB749" w:rsidR="006B2203" w:rsidRPr="006B2203" w:rsidRDefault="00C30F07" w:rsidP="006B2203">
      <w:pPr>
        <w:pStyle w:val="Akapitzlist"/>
        <w:numPr>
          <w:ilvl w:val="0"/>
          <w:numId w:val="14"/>
        </w:numPr>
        <w:suppressAutoHyphens/>
        <w:spacing w:after="0" w:line="240" w:lineRule="auto"/>
        <w:jc w:val="both"/>
        <w:rPr>
          <w:rFonts w:ascii="Arial" w:eastAsia="Times New Roman" w:hAnsi="Arial" w:cs="Arial"/>
          <w:sz w:val="20"/>
          <w:szCs w:val="20"/>
          <w:lang w:eastAsia="ar-SA"/>
        </w:rPr>
      </w:pPr>
      <w:r w:rsidRPr="00CA4E25">
        <w:rPr>
          <w:rFonts w:ascii="Arial" w:eastAsia="Times New Roman" w:hAnsi="Arial" w:cs="Arial"/>
          <w:sz w:val="20"/>
          <w:szCs w:val="20"/>
          <w:lang w:eastAsia="ar-SA"/>
        </w:rPr>
        <w:t xml:space="preserve">Wykonawca zobowiązuje się poinformować (art. 14 RODO) osoby, o których mowa w ust. 1 i 2                              o udostępnieniu ich danych osobowych (w szczególności: imienia i nazwiska) Zamawiającemu                          i o przetwarzaniu tych danych (w szczególności poprzez przechowywanie i utrwalanie) przez Zamawiającego w celu realizacji niniejszej Umowy. Wykonawca realizuje obowiązek informacyjny  poprzez zapoznanie osób z klauzulą informacyjną, zamieszczoną pod adresem: </w:t>
      </w:r>
      <w:hyperlink r:id="rId8" w:history="1">
        <w:r w:rsidR="006B2203" w:rsidRPr="003C604B">
          <w:rPr>
            <w:rStyle w:val="Hipercze"/>
            <w:rFonts w:ascii="Arial" w:eastAsia="Times New Roman" w:hAnsi="Arial" w:cs="Arial"/>
            <w:sz w:val="20"/>
            <w:szCs w:val="20"/>
            <w:lang w:eastAsia="ar-SA"/>
          </w:rPr>
          <w:t>http://bip.lodz.kwp.policja.gov.pl/KPL/ochrona-danych-osobowyc/</w:t>
        </w:r>
      </w:hyperlink>
    </w:p>
    <w:bookmarkEnd w:id="8"/>
    <w:p w14:paraId="4AD64E46" w14:textId="228BE0B0" w:rsidR="006B2203" w:rsidRDefault="006B2203" w:rsidP="006B2203">
      <w:pPr>
        <w:suppressAutoHyphens/>
        <w:spacing w:after="0" w:line="240" w:lineRule="auto"/>
        <w:jc w:val="both"/>
        <w:rPr>
          <w:rFonts w:ascii="Arial" w:eastAsia="Times New Roman" w:hAnsi="Arial" w:cs="Arial"/>
          <w:sz w:val="20"/>
          <w:szCs w:val="20"/>
          <w:lang w:eastAsia="ar-SA"/>
        </w:rPr>
      </w:pPr>
    </w:p>
    <w:p w14:paraId="6B3783AC" w14:textId="05ECCD86" w:rsidR="006B2203" w:rsidRPr="006B2203" w:rsidRDefault="006B2203" w:rsidP="006B2203">
      <w:pPr>
        <w:pStyle w:val="Akapitzlist"/>
        <w:numPr>
          <w:ilvl w:val="0"/>
          <w:numId w:val="14"/>
        </w:numPr>
        <w:suppressAutoHyphens/>
        <w:spacing w:after="0" w:line="240" w:lineRule="auto"/>
        <w:jc w:val="both"/>
        <w:rPr>
          <w:rFonts w:ascii="Arial" w:eastAsia="Times New Roman" w:hAnsi="Arial" w:cs="Arial"/>
          <w:sz w:val="20"/>
          <w:szCs w:val="20"/>
          <w:lang w:eastAsia="ar-SA"/>
        </w:rPr>
      </w:pPr>
      <w:r w:rsidRPr="00800B86">
        <w:rPr>
          <w:rFonts w:ascii="Arial" w:eastAsia="Times New Roman" w:hAnsi="Arial" w:cs="Arial"/>
          <w:sz w:val="20"/>
          <w:szCs w:val="20"/>
          <w:lang w:eastAsia="ar-SA"/>
        </w:rPr>
        <w:t xml:space="preserve">Zapisy umów Wykonawcy z </w:t>
      </w:r>
      <w:r w:rsidR="00623D5D">
        <w:rPr>
          <w:rFonts w:ascii="Arial" w:eastAsia="Times New Roman" w:hAnsi="Arial" w:cs="Arial"/>
          <w:sz w:val="20"/>
          <w:szCs w:val="20"/>
          <w:lang w:eastAsia="ar-SA"/>
        </w:rPr>
        <w:t>p</w:t>
      </w:r>
      <w:r w:rsidRPr="00800B86">
        <w:rPr>
          <w:rFonts w:ascii="Arial" w:eastAsia="Times New Roman" w:hAnsi="Arial" w:cs="Arial"/>
          <w:sz w:val="20"/>
          <w:szCs w:val="20"/>
          <w:lang w:eastAsia="ar-SA"/>
        </w:rPr>
        <w:t>odwykonawcami muszą regulować kwestie zatrudnienia osób analogicznie jak niniejsza umowa</w:t>
      </w:r>
    </w:p>
    <w:bookmarkEnd w:id="9"/>
    <w:p w14:paraId="7D7A5A7D" w14:textId="77777777" w:rsidR="00D53112" w:rsidRDefault="00D53112" w:rsidP="00D53112">
      <w:pPr>
        <w:autoSpaceDE w:val="0"/>
        <w:spacing w:after="0" w:line="240" w:lineRule="auto"/>
        <w:jc w:val="center"/>
        <w:rPr>
          <w:rFonts w:ascii="Arial" w:eastAsia="Times New Roman" w:hAnsi="Arial" w:cs="Times New Roman"/>
          <w:b/>
          <w:sz w:val="20"/>
          <w:szCs w:val="24"/>
          <w:lang w:eastAsia="pl-PL"/>
        </w:rPr>
      </w:pPr>
    </w:p>
    <w:p w14:paraId="276F1A22" w14:textId="6B72BA73" w:rsidR="00D53112" w:rsidRDefault="00D53112" w:rsidP="00D53112">
      <w:pPr>
        <w:autoSpaceDE w:val="0"/>
        <w:spacing w:after="0" w:line="240" w:lineRule="auto"/>
        <w:jc w:val="center"/>
        <w:rPr>
          <w:rFonts w:ascii="Arial" w:eastAsia="Times New Roman" w:hAnsi="Arial" w:cs="Times New Roman"/>
          <w:b/>
          <w:sz w:val="20"/>
          <w:szCs w:val="24"/>
          <w:lang w:eastAsia="pl-PL"/>
        </w:rPr>
      </w:pPr>
      <w:r w:rsidRPr="00535E51">
        <w:rPr>
          <w:rFonts w:ascii="Arial" w:eastAsia="Times New Roman" w:hAnsi="Arial" w:cs="Times New Roman"/>
          <w:b/>
          <w:sz w:val="20"/>
          <w:szCs w:val="24"/>
          <w:lang w:eastAsia="pl-PL"/>
        </w:rPr>
        <w:t xml:space="preserve">§ </w:t>
      </w:r>
      <w:r>
        <w:rPr>
          <w:rFonts w:ascii="Arial" w:eastAsia="Times New Roman" w:hAnsi="Arial" w:cs="Times New Roman"/>
          <w:b/>
          <w:sz w:val="20"/>
          <w:szCs w:val="24"/>
          <w:lang w:eastAsia="pl-PL"/>
        </w:rPr>
        <w:t>6</w:t>
      </w:r>
      <w:r w:rsidR="00CA4E25">
        <w:rPr>
          <w:rFonts w:ascii="Arial" w:eastAsia="Times New Roman" w:hAnsi="Arial" w:cs="Times New Roman"/>
          <w:b/>
          <w:sz w:val="20"/>
          <w:szCs w:val="24"/>
          <w:lang w:eastAsia="pl-PL"/>
        </w:rPr>
        <w:t xml:space="preserve"> - </w:t>
      </w:r>
      <w:r>
        <w:rPr>
          <w:rFonts w:ascii="Arial" w:eastAsia="Times New Roman" w:hAnsi="Arial" w:cs="Times New Roman"/>
          <w:b/>
          <w:sz w:val="20"/>
          <w:szCs w:val="24"/>
          <w:lang w:eastAsia="pl-PL"/>
        </w:rPr>
        <w:t>Wynagrodzenie</w:t>
      </w:r>
    </w:p>
    <w:p w14:paraId="6C4A5820" w14:textId="77777777" w:rsidR="00D53112" w:rsidRPr="00535E51" w:rsidRDefault="00D53112" w:rsidP="00D53112">
      <w:pPr>
        <w:autoSpaceDE w:val="0"/>
        <w:spacing w:after="0" w:line="240" w:lineRule="auto"/>
        <w:jc w:val="center"/>
        <w:rPr>
          <w:rFonts w:ascii="Arial" w:eastAsia="Times New Roman" w:hAnsi="Arial" w:cs="Times New Roman"/>
          <w:b/>
          <w:sz w:val="20"/>
          <w:szCs w:val="24"/>
          <w:lang w:eastAsia="pl-PL"/>
        </w:rPr>
      </w:pPr>
    </w:p>
    <w:p w14:paraId="7B23B24A" w14:textId="77777777" w:rsidR="00D53112" w:rsidRPr="00535E51" w:rsidRDefault="00D53112" w:rsidP="00D53112">
      <w:pPr>
        <w:numPr>
          <w:ilvl w:val="6"/>
          <w:numId w:val="15"/>
        </w:numPr>
        <w:spacing w:after="0" w:line="276" w:lineRule="auto"/>
        <w:ind w:left="284" w:hanging="284"/>
        <w:jc w:val="both"/>
        <w:rPr>
          <w:rFonts w:ascii="Arial" w:eastAsia="Times New Roman" w:hAnsi="Arial" w:cs="Arial"/>
          <w:bCs/>
          <w:sz w:val="20"/>
          <w:szCs w:val="20"/>
          <w:lang w:eastAsia="pl-PL"/>
        </w:rPr>
      </w:pPr>
      <w:r w:rsidRPr="00535E51">
        <w:rPr>
          <w:rFonts w:ascii="Arial" w:eastAsia="Times New Roman" w:hAnsi="Arial" w:cs="Arial"/>
          <w:bCs/>
          <w:sz w:val="20"/>
          <w:szCs w:val="20"/>
          <w:lang w:eastAsia="pl-PL"/>
        </w:rPr>
        <w:t>Maksymalna wartość umowy wynosi:</w:t>
      </w:r>
    </w:p>
    <w:p w14:paraId="2AB132A1" w14:textId="77777777" w:rsidR="00C30F07" w:rsidRDefault="00D53112" w:rsidP="00C30F07">
      <w:pPr>
        <w:spacing w:after="0" w:line="276" w:lineRule="auto"/>
        <w:ind w:left="284" w:hanging="284"/>
        <w:rPr>
          <w:rFonts w:ascii="Arial" w:eastAsia="Times New Roman" w:hAnsi="Arial" w:cs="Arial"/>
          <w:bCs/>
          <w:sz w:val="20"/>
          <w:szCs w:val="20"/>
          <w:lang w:eastAsia="pl-PL"/>
        </w:rPr>
      </w:pPr>
      <w:r w:rsidRPr="00535E51">
        <w:rPr>
          <w:rFonts w:ascii="Arial" w:eastAsia="Times New Roman" w:hAnsi="Arial" w:cs="Arial"/>
          <w:bCs/>
          <w:sz w:val="20"/>
          <w:szCs w:val="20"/>
          <w:lang w:eastAsia="pl-PL"/>
        </w:rPr>
        <w:tab/>
      </w:r>
      <w:r w:rsidRPr="00623D5D">
        <w:rPr>
          <w:rFonts w:ascii="Arial" w:eastAsia="Times New Roman" w:hAnsi="Arial" w:cs="Arial"/>
          <w:b/>
          <w:bCs/>
          <w:sz w:val="20"/>
          <w:szCs w:val="20"/>
          <w:lang w:eastAsia="pl-PL"/>
        </w:rPr>
        <w:t>netto</w:t>
      </w:r>
      <w:r w:rsidRPr="00535E51">
        <w:rPr>
          <w:rFonts w:ascii="Arial" w:eastAsia="Times New Roman" w:hAnsi="Arial" w:cs="Arial"/>
          <w:bCs/>
          <w:sz w:val="20"/>
          <w:szCs w:val="20"/>
          <w:lang w:eastAsia="pl-PL"/>
        </w:rPr>
        <w:t>:</w:t>
      </w:r>
      <w:r>
        <w:rPr>
          <w:rFonts w:ascii="Arial" w:eastAsia="Times New Roman" w:hAnsi="Arial" w:cs="Arial"/>
          <w:bCs/>
          <w:sz w:val="20"/>
          <w:szCs w:val="20"/>
          <w:lang w:eastAsia="pl-PL"/>
        </w:rPr>
        <w:t>………</w:t>
      </w:r>
      <w:r w:rsidR="00C30F07">
        <w:rPr>
          <w:rFonts w:ascii="Arial" w:eastAsia="Times New Roman" w:hAnsi="Arial" w:cs="Arial"/>
          <w:bCs/>
          <w:sz w:val="20"/>
          <w:szCs w:val="20"/>
          <w:lang w:eastAsia="pl-PL"/>
        </w:rPr>
        <w:t>...........</w:t>
      </w:r>
      <w:r w:rsidRPr="00535E51">
        <w:rPr>
          <w:rFonts w:ascii="Arial" w:eastAsia="Times New Roman" w:hAnsi="Arial" w:cs="Arial"/>
          <w:bCs/>
          <w:sz w:val="20"/>
          <w:szCs w:val="20"/>
          <w:lang w:eastAsia="pl-PL"/>
        </w:rPr>
        <w:t>.........................zł</w:t>
      </w:r>
      <w:r w:rsidR="00C30F07">
        <w:rPr>
          <w:rFonts w:ascii="Arial" w:eastAsia="Times New Roman" w:hAnsi="Arial" w:cs="Arial"/>
          <w:bCs/>
          <w:sz w:val="20"/>
          <w:szCs w:val="20"/>
          <w:lang w:eastAsia="pl-PL"/>
        </w:rPr>
        <w:t>;</w:t>
      </w:r>
    </w:p>
    <w:p w14:paraId="237BCC07" w14:textId="00DA3CD6" w:rsidR="00D53112" w:rsidRPr="00535E51" w:rsidRDefault="00C30F07" w:rsidP="00C30F07">
      <w:pPr>
        <w:spacing w:after="0" w:line="276" w:lineRule="auto"/>
        <w:ind w:left="284" w:hanging="284"/>
        <w:rPr>
          <w:rFonts w:ascii="Arial" w:eastAsia="Times New Roman" w:hAnsi="Arial" w:cs="Arial"/>
          <w:b/>
          <w:bCs/>
          <w:sz w:val="20"/>
          <w:szCs w:val="20"/>
          <w:lang w:eastAsia="pl-PL"/>
        </w:rPr>
      </w:pPr>
      <w:r>
        <w:rPr>
          <w:rFonts w:ascii="Arial" w:eastAsia="Times New Roman" w:hAnsi="Arial" w:cs="Arial"/>
          <w:bCs/>
          <w:sz w:val="20"/>
          <w:szCs w:val="20"/>
          <w:lang w:eastAsia="pl-PL"/>
        </w:rPr>
        <w:t xml:space="preserve">     </w:t>
      </w:r>
      <w:r w:rsidR="00D53112" w:rsidRPr="00535E51">
        <w:rPr>
          <w:rFonts w:ascii="Arial" w:eastAsia="Times New Roman" w:hAnsi="Arial" w:cs="Arial"/>
          <w:bCs/>
          <w:sz w:val="20"/>
          <w:szCs w:val="20"/>
          <w:lang w:eastAsia="pl-PL"/>
        </w:rPr>
        <w:t>(słownie ……………………………...........…......................................................................…………zł),</w:t>
      </w:r>
    </w:p>
    <w:p w14:paraId="5AA48A71" w14:textId="77777777" w:rsidR="00A965DE" w:rsidRDefault="00D53112" w:rsidP="00A965DE">
      <w:pPr>
        <w:spacing w:after="0" w:line="276" w:lineRule="auto"/>
        <w:ind w:left="284" w:hanging="284"/>
        <w:rPr>
          <w:rFonts w:ascii="Arial" w:eastAsia="Times New Roman" w:hAnsi="Arial" w:cs="Arial"/>
          <w:bCs/>
          <w:sz w:val="20"/>
          <w:szCs w:val="20"/>
          <w:lang w:eastAsia="pl-PL"/>
        </w:rPr>
      </w:pPr>
      <w:r w:rsidRPr="00535E51">
        <w:rPr>
          <w:rFonts w:ascii="Arial" w:eastAsia="Times New Roman" w:hAnsi="Arial" w:cs="Arial"/>
          <w:b/>
          <w:bCs/>
          <w:sz w:val="20"/>
          <w:szCs w:val="20"/>
          <w:lang w:eastAsia="pl-PL"/>
        </w:rPr>
        <w:tab/>
        <w:t xml:space="preserve">brutto: </w:t>
      </w:r>
      <w:r w:rsidR="00A965DE" w:rsidRPr="00A965DE">
        <w:rPr>
          <w:rFonts w:ascii="Arial" w:eastAsia="Times New Roman" w:hAnsi="Arial" w:cs="Arial"/>
          <w:bCs/>
          <w:sz w:val="20"/>
          <w:szCs w:val="20"/>
          <w:lang w:eastAsia="pl-PL"/>
        </w:rPr>
        <w:t>.............................................</w:t>
      </w:r>
      <w:r w:rsidRPr="00535E51">
        <w:rPr>
          <w:rFonts w:ascii="Arial" w:eastAsia="Times New Roman" w:hAnsi="Arial" w:cs="Arial"/>
          <w:bCs/>
          <w:sz w:val="20"/>
          <w:szCs w:val="20"/>
          <w:lang w:eastAsia="pl-PL"/>
        </w:rPr>
        <w:t xml:space="preserve"> zł</w:t>
      </w:r>
      <w:r w:rsidR="00A965DE">
        <w:rPr>
          <w:rFonts w:ascii="Arial" w:eastAsia="Times New Roman" w:hAnsi="Arial" w:cs="Arial"/>
          <w:bCs/>
          <w:sz w:val="20"/>
          <w:szCs w:val="20"/>
          <w:lang w:eastAsia="pl-PL"/>
        </w:rPr>
        <w:t>;</w:t>
      </w:r>
    </w:p>
    <w:p w14:paraId="5F4EE7DB" w14:textId="0077D36C" w:rsidR="00D53112" w:rsidRDefault="00A965DE" w:rsidP="00A965DE">
      <w:pPr>
        <w:spacing w:after="0" w:line="276" w:lineRule="auto"/>
        <w:ind w:left="284" w:hanging="284"/>
        <w:rPr>
          <w:rFonts w:ascii="Arial" w:eastAsia="Times New Roman" w:hAnsi="Arial" w:cs="Arial"/>
          <w:bCs/>
          <w:sz w:val="20"/>
          <w:szCs w:val="20"/>
          <w:lang w:eastAsia="pl-PL"/>
        </w:rPr>
      </w:pPr>
      <w:r w:rsidRPr="00A965DE">
        <w:rPr>
          <w:rFonts w:ascii="Arial" w:eastAsia="Times New Roman" w:hAnsi="Arial" w:cs="Arial"/>
          <w:bCs/>
          <w:sz w:val="20"/>
          <w:szCs w:val="20"/>
          <w:lang w:eastAsia="pl-PL"/>
        </w:rPr>
        <w:t xml:space="preserve">    </w:t>
      </w:r>
      <w:r w:rsidR="00D53112" w:rsidRPr="00A965DE">
        <w:rPr>
          <w:rFonts w:ascii="Arial" w:eastAsia="Times New Roman" w:hAnsi="Arial" w:cs="Arial"/>
          <w:bCs/>
          <w:sz w:val="20"/>
          <w:szCs w:val="20"/>
          <w:lang w:eastAsia="pl-PL"/>
        </w:rPr>
        <w:t xml:space="preserve"> (słownie</w:t>
      </w:r>
      <w:r w:rsidR="00D53112" w:rsidRPr="00535E51">
        <w:rPr>
          <w:rFonts w:ascii="Arial" w:eastAsia="Times New Roman" w:hAnsi="Arial" w:cs="Arial"/>
          <w:b/>
          <w:bCs/>
          <w:sz w:val="20"/>
          <w:szCs w:val="20"/>
          <w:lang w:eastAsia="pl-PL"/>
        </w:rPr>
        <w:t xml:space="preserve"> </w:t>
      </w:r>
      <w:r w:rsidR="00D53112" w:rsidRPr="00535E51">
        <w:rPr>
          <w:rFonts w:ascii="Arial" w:eastAsia="Times New Roman" w:hAnsi="Arial" w:cs="Arial"/>
          <w:bCs/>
          <w:sz w:val="20"/>
          <w:szCs w:val="20"/>
          <w:lang w:eastAsia="pl-PL"/>
        </w:rPr>
        <w:t>………………......................................................................………….......………..……… zł),</w:t>
      </w:r>
    </w:p>
    <w:p w14:paraId="7121A90D" w14:textId="1A06A160" w:rsidR="00D53112" w:rsidRDefault="00D53112" w:rsidP="00D53112">
      <w:pPr>
        <w:spacing w:after="0" w:line="276" w:lineRule="auto"/>
        <w:ind w:left="284" w:hanging="284"/>
        <w:jc w:val="both"/>
        <w:rPr>
          <w:rFonts w:ascii="Arial" w:eastAsia="Times New Roman" w:hAnsi="Arial" w:cs="Arial"/>
          <w:sz w:val="20"/>
          <w:szCs w:val="20"/>
          <w:lang w:eastAsia="pl-PL"/>
        </w:rPr>
      </w:pPr>
      <w:r>
        <w:rPr>
          <w:rFonts w:ascii="Arial" w:eastAsia="Times New Roman" w:hAnsi="Arial" w:cs="Arial"/>
          <w:bCs/>
          <w:sz w:val="20"/>
          <w:szCs w:val="20"/>
          <w:lang w:eastAsia="pl-PL"/>
        </w:rPr>
        <w:t xml:space="preserve">     </w:t>
      </w:r>
      <w:r w:rsidRPr="00701E93">
        <w:rPr>
          <w:rFonts w:ascii="Arial" w:eastAsia="Times New Roman" w:hAnsi="Arial" w:cs="Arial"/>
          <w:sz w:val="20"/>
          <w:szCs w:val="20"/>
          <w:lang w:eastAsia="pl-PL"/>
        </w:rPr>
        <w:t xml:space="preserve">przy cenach jednostkowych zawartych w </w:t>
      </w:r>
      <w:r w:rsidR="00CA4E25">
        <w:rPr>
          <w:rFonts w:ascii="Arial" w:eastAsia="Times New Roman" w:hAnsi="Arial" w:cs="Arial"/>
          <w:sz w:val="20"/>
          <w:szCs w:val="20"/>
          <w:lang w:eastAsia="pl-PL"/>
        </w:rPr>
        <w:t xml:space="preserve">Formularzu cenowym - </w:t>
      </w:r>
      <w:r w:rsidRPr="00701E93">
        <w:rPr>
          <w:rFonts w:ascii="Arial" w:eastAsia="Times New Roman" w:hAnsi="Arial" w:cs="Arial"/>
          <w:sz w:val="20"/>
          <w:szCs w:val="20"/>
          <w:lang w:eastAsia="pl-PL"/>
        </w:rPr>
        <w:t>Załączniku  nr  2</w:t>
      </w:r>
      <w:r>
        <w:rPr>
          <w:rFonts w:ascii="Arial" w:eastAsia="Times New Roman" w:hAnsi="Arial" w:cs="Arial"/>
          <w:sz w:val="20"/>
          <w:szCs w:val="20"/>
          <w:lang w:eastAsia="pl-PL"/>
        </w:rPr>
        <w:t>.</w:t>
      </w:r>
      <w:r w:rsidR="00E22D8D">
        <w:rPr>
          <w:rFonts w:ascii="Arial" w:eastAsia="Times New Roman" w:hAnsi="Arial" w:cs="Arial"/>
          <w:sz w:val="20"/>
          <w:szCs w:val="20"/>
          <w:lang w:eastAsia="pl-PL"/>
        </w:rPr>
        <w:t>1</w:t>
      </w:r>
      <w:r>
        <w:rPr>
          <w:rFonts w:ascii="Arial" w:eastAsia="Times New Roman" w:hAnsi="Arial" w:cs="Arial"/>
          <w:sz w:val="20"/>
          <w:szCs w:val="20"/>
          <w:lang w:eastAsia="pl-PL"/>
        </w:rPr>
        <w:t xml:space="preserve">. </w:t>
      </w:r>
      <w:r w:rsidRPr="00701E93">
        <w:rPr>
          <w:rFonts w:ascii="Arial" w:eastAsia="Times New Roman" w:hAnsi="Arial" w:cs="Arial"/>
          <w:sz w:val="20"/>
          <w:szCs w:val="20"/>
          <w:lang w:eastAsia="pl-PL"/>
        </w:rPr>
        <w:t>do umowy.</w:t>
      </w:r>
    </w:p>
    <w:p w14:paraId="0B69947A" w14:textId="77777777" w:rsidR="006420BA" w:rsidRDefault="006420BA" w:rsidP="00D53112">
      <w:pPr>
        <w:spacing w:after="0" w:line="276" w:lineRule="auto"/>
        <w:ind w:left="284" w:hanging="284"/>
        <w:jc w:val="both"/>
        <w:rPr>
          <w:rFonts w:ascii="Arial" w:eastAsia="Times New Roman" w:hAnsi="Arial" w:cs="Arial"/>
          <w:bCs/>
          <w:sz w:val="20"/>
          <w:szCs w:val="20"/>
          <w:lang w:eastAsia="pl-PL"/>
        </w:rPr>
      </w:pPr>
    </w:p>
    <w:p w14:paraId="3CA3BDF4" w14:textId="77777777" w:rsidR="00D53112" w:rsidRPr="00535E51" w:rsidRDefault="00D53112" w:rsidP="00D53112">
      <w:pPr>
        <w:spacing w:after="0" w:line="276" w:lineRule="auto"/>
        <w:ind w:left="284" w:hanging="284"/>
        <w:jc w:val="both"/>
        <w:rPr>
          <w:rFonts w:ascii="Arial" w:eastAsia="Times New Roman" w:hAnsi="Arial" w:cs="Arial"/>
          <w:bCs/>
          <w:sz w:val="20"/>
          <w:szCs w:val="20"/>
          <w:u w:val="single"/>
          <w:lang w:eastAsia="pl-PL"/>
        </w:rPr>
      </w:pPr>
      <w:r w:rsidRPr="00535E51">
        <w:rPr>
          <w:rFonts w:ascii="Arial" w:eastAsia="Times New Roman" w:hAnsi="Arial" w:cs="Arial"/>
          <w:bCs/>
          <w:sz w:val="20"/>
          <w:szCs w:val="20"/>
          <w:lang w:eastAsia="pl-PL"/>
        </w:rPr>
        <w:tab/>
      </w:r>
      <w:r w:rsidRPr="00535E51">
        <w:rPr>
          <w:rFonts w:ascii="Arial" w:eastAsia="Times New Roman" w:hAnsi="Arial" w:cs="Arial"/>
          <w:bCs/>
          <w:sz w:val="20"/>
          <w:szCs w:val="20"/>
          <w:u w:val="single"/>
          <w:lang w:eastAsia="pl-PL"/>
        </w:rPr>
        <w:t xml:space="preserve">Cena </w:t>
      </w:r>
      <w:r w:rsidRPr="00535E51">
        <w:rPr>
          <w:rFonts w:ascii="Arial" w:eastAsia="Times New Roman" w:hAnsi="Arial" w:cs="Arial"/>
          <w:b/>
          <w:bCs/>
          <w:sz w:val="20"/>
          <w:szCs w:val="20"/>
          <w:u w:val="single"/>
          <w:lang w:eastAsia="pl-PL"/>
        </w:rPr>
        <w:t xml:space="preserve">za 1 roboczogodzinę prac naprawczych </w:t>
      </w:r>
      <w:r w:rsidRPr="00535E51">
        <w:rPr>
          <w:rFonts w:ascii="Arial" w:eastAsia="Times New Roman" w:hAnsi="Arial" w:cs="Arial"/>
          <w:bCs/>
          <w:sz w:val="20"/>
          <w:szCs w:val="20"/>
          <w:u w:val="single"/>
          <w:lang w:eastAsia="pl-PL"/>
        </w:rPr>
        <w:t>wynosi:</w:t>
      </w:r>
    </w:p>
    <w:p w14:paraId="34D82C14" w14:textId="77777777" w:rsidR="00A965DE" w:rsidRDefault="00D53112" w:rsidP="00A965DE">
      <w:pPr>
        <w:spacing w:after="0" w:line="276" w:lineRule="auto"/>
        <w:ind w:left="284" w:hanging="284"/>
        <w:rPr>
          <w:rFonts w:ascii="Arial" w:eastAsia="Times New Roman" w:hAnsi="Arial" w:cs="Arial"/>
          <w:bCs/>
          <w:sz w:val="20"/>
          <w:szCs w:val="20"/>
          <w:lang w:eastAsia="pl-PL"/>
        </w:rPr>
      </w:pPr>
      <w:r w:rsidRPr="00535E51">
        <w:rPr>
          <w:rFonts w:ascii="Arial" w:eastAsia="Times New Roman" w:hAnsi="Arial" w:cs="Arial"/>
          <w:bCs/>
          <w:sz w:val="20"/>
          <w:szCs w:val="20"/>
          <w:lang w:eastAsia="pl-PL"/>
        </w:rPr>
        <w:tab/>
      </w:r>
      <w:r w:rsidRPr="00623D5D">
        <w:rPr>
          <w:rFonts w:ascii="Arial" w:eastAsia="Times New Roman" w:hAnsi="Arial" w:cs="Arial"/>
          <w:b/>
          <w:bCs/>
          <w:sz w:val="20"/>
          <w:szCs w:val="20"/>
          <w:lang w:eastAsia="pl-PL"/>
        </w:rPr>
        <w:t>netto</w:t>
      </w:r>
      <w:r w:rsidRPr="00535E51">
        <w:rPr>
          <w:rFonts w:ascii="Arial" w:eastAsia="Times New Roman" w:hAnsi="Arial" w:cs="Arial"/>
          <w:bCs/>
          <w:sz w:val="20"/>
          <w:szCs w:val="20"/>
          <w:lang w:eastAsia="pl-PL"/>
        </w:rPr>
        <w:t>: ………………..................</w:t>
      </w:r>
      <w:r w:rsidR="00A965DE">
        <w:rPr>
          <w:rFonts w:ascii="Arial" w:eastAsia="Times New Roman" w:hAnsi="Arial" w:cs="Arial"/>
          <w:bCs/>
          <w:sz w:val="20"/>
          <w:szCs w:val="20"/>
          <w:lang w:eastAsia="pl-PL"/>
        </w:rPr>
        <w:t>........</w:t>
      </w:r>
      <w:r w:rsidRPr="00535E51">
        <w:rPr>
          <w:rFonts w:ascii="Arial" w:eastAsia="Times New Roman" w:hAnsi="Arial" w:cs="Arial"/>
          <w:bCs/>
          <w:sz w:val="20"/>
          <w:szCs w:val="20"/>
          <w:lang w:eastAsia="pl-PL"/>
        </w:rPr>
        <w:t xml:space="preserve"> zł</w:t>
      </w:r>
      <w:r w:rsidR="00A965DE">
        <w:rPr>
          <w:rFonts w:ascii="Arial" w:eastAsia="Times New Roman" w:hAnsi="Arial" w:cs="Arial"/>
          <w:bCs/>
          <w:sz w:val="20"/>
          <w:szCs w:val="20"/>
          <w:lang w:eastAsia="pl-PL"/>
        </w:rPr>
        <w:t>;</w:t>
      </w:r>
    </w:p>
    <w:p w14:paraId="70BB06E4" w14:textId="5938B9DD" w:rsidR="00D53112" w:rsidRPr="00535E51" w:rsidRDefault="00A965DE" w:rsidP="00A965DE">
      <w:pPr>
        <w:spacing w:after="0" w:line="276" w:lineRule="auto"/>
        <w:ind w:left="284" w:hanging="284"/>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00D53112" w:rsidRPr="00535E51">
        <w:rPr>
          <w:rFonts w:ascii="Arial" w:eastAsia="Times New Roman" w:hAnsi="Arial" w:cs="Arial"/>
          <w:bCs/>
          <w:sz w:val="20"/>
          <w:szCs w:val="20"/>
          <w:lang w:eastAsia="pl-PL"/>
        </w:rPr>
        <w:t xml:space="preserve"> (słownie  ……………………………………......................................................</w:t>
      </w:r>
      <w:r>
        <w:rPr>
          <w:rFonts w:ascii="Arial" w:eastAsia="Times New Roman" w:hAnsi="Arial" w:cs="Arial"/>
          <w:bCs/>
          <w:sz w:val="20"/>
          <w:szCs w:val="20"/>
          <w:lang w:eastAsia="pl-PL"/>
        </w:rPr>
        <w:t>.</w:t>
      </w:r>
      <w:r w:rsidR="00D53112" w:rsidRPr="00535E51">
        <w:rPr>
          <w:rFonts w:ascii="Arial" w:eastAsia="Times New Roman" w:hAnsi="Arial" w:cs="Arial"/>
          <w:bCs/>
          <w:sz w:val="20"/>
          <w:szCs w:val="20"/>
          <w:lang w:eastAsia="pl-PL"/>
        </w:rPr>
        <w:t>..............................…zł);</w:t>
      </w:r>
    </w:p>
    <w:p w14:paraId="0A3D004A" w14:textId="1F5043F7" w:rsidR="00A965DE" w:rsidRPr="00A965DE" w:rsidRDefault="00D53112" w:rsidP="00A965DE">
      <w:pPr>
        <w:spacing w:after="0" w:line="276" w:lineRule="auto"/>
        <w:ind w:left="284" w:hanging="284"/>
        <w:rPr>
          <w:rFonts w:ascii="Arial" w:eastAsia="Times New Roman" w:hAnsi="Arial" w:cs="Arial"/>
          <w:bCs/>
          <w:sz w:val="20"/>
          <w:szCs w:val="20"/>
          <w:lang w:eastAsia="pl-PL"/>
        </w:rPr>
      </w:pPr>
      <w:r w:rsidRPr="00535E51">
        <w:rPr>
          <w:rFonts w:ascii="Arial" w:eastAsia="Times New Roman" w:hAnsi="Arial" w:cs="Arial"/>
          <w:bCs/>
          <w:sz w:val="20"/>
          <w:szCs w:val="20"/>
          <w:lang w:eastAsia="pl-PL"/>
        </w:rPr>
        <w:tab/>
      </w:r>
      <w:r w:rsidRPr="00535E51">
        <w:rPr>
          <w:rFonts w:ascii="Arial" w:eastAsia="Times New Roman" w:hAnsi="Arial" w:cs="Arial"/>
          <w:b/>
          <w:bCs/>
          <w:sz w:val="20"/>
          <w:szCs w:val="20"/>
          <w:lang w:eastAsia="pl-PL"/>
        </w:rPr>
        <w:t xml:space="preserve">brutto: </w:t>
      </w:r>
      <w:r w:rsidRPr="00535E51">
        <w:rPr>
          <w:rFonts w:ascii="Arial" w:eastAsia="Times New Roman" w:hAnsi="Arial" w:cs="Arial"/>
          <w:bCs/>
          <w:sz w:val="20"/>
          <w:szCs w:val="20"/>
          <w:lang w:eastAsia="pl-PL"/>
        </w:rPr>
        <w:t>……………</w:t>
      </w:r>
      <w:r w:rsidR="00A965DE">
        <w:rPr>
          <w:rFonts w:ascii="Arial" w:eastAsia="Times New Roman" w:hAnsi="Arial" w:cs="Arial"/>
          <w:bCs/>
          <w:sz w:val="20"/>
          <w:szCs w:val="20"/>
          <w:lang w:eastAsia="pl-PL"/>
        </w:rPr>
        <w:t>..</w:t>
      </w:r>
      <w:r w:rsidRPr="00535E51">
        <w:rPr>
          <w:rFonts w:ascii="Arial" w:eastAsia="Times New Roman" w:hAnsi="Arial" w:cs="Arial"/>
          <w:bCs/>
          <w:sz w:val="20"/>
          <w:szCs w:val="20"/>
          <w:lang w:eastAsia="pl-PL"/>
        </w:rPr>
        <w:t>..........................zł</w:t>
      </w:r>
      <w:r w:rsidR="00A965DE">
        <w:rPr>
          <w:rFonts w:ascii="Arial" w:eastAsia="Times New Roman" w:hAnsi="Arial" w:cs="Arial"/>
          <w:bCs/>
          <w:sz w:val="20"/>
          <w:szCs w:val="20"/>
          <w:lang w:eastAsia="pl-PL"/>
        </w:rPr>
        <w:t>;</w:t>
      </w:r>
    </w:p>
    <w:p w14:paraId="52043D15" w14:textId="5C35C510" w:rsidR="00D53112" w:rsidRDefault="00A965DE" w:rsidP="00A965DE">
      <w:pPr>
        <w:spacing w:after="0" w:line="276" w:lineRule="auto"/>
        <w:ind w:left="284" w:hanging="284"/>
        <w:rPr>
          <w:rFonts w:ascii="Arial" w:eastAsia="Times New Roman" w:hAnsi="Arial" w:cs="Arial"/>
          <w:bCs/>
          <w:sz w:val="20"/>
          <w:szCs w:val="20"/>
          <w:lang w:eastAsia="pl-PL"/>
        </w:rPr>
      </w:pPr>
      <w:r>
        <w:rPr>
          <w:rFonts w:ascii="Arial" w:eastAsia="Times New Roman" w:hAnsi="Arial" w:cs="Arial"/>
          <w:b/>
          <w:bCs/>
          <w:sz w:val="20"/>
          <w:szCs w:val="20"/>
          <w:lang w:eastAsia="pl-PL"/>
        </w:rPr>
        <w:t xml:space="preserve">    </w:t>
      </w:r>
      <w:r w:rsidR="00D53112" w:rsidRPr="00A965DE">
        <w:rPr>
          <w:rFonts w:ascii="Arial" w:eastAsia="Times New Roman" w:hAnsi="Arial" w:cs="Arial"/>
          <w:bCs/>
          <w:sz w:val="20"/>
          <w:szCs w:val="20"/>
          <w:lang w:eastAsia="pl-PL"/>
        </w:rPr>
        <w:t>(słownie …………………………….......................................................................…............……</w:t>
      </w:r>
      <w:r>
        <w:rPr>
          <w:rFonts w:ascii="Arial" w:eastAsia="Times New Roman" w:hAnsi="Arial" w:cs="Arial"/>
          <w:bCs/>
          <w:sz w:val="20"/>
          <w:szCs w:val="20"/>
          <w:lang w:eastAsia="pl-PL"/>
        </w:rPr>
        <w:t>...</w:t>
      </w:r>
      <w:r w:rsidR="00D53112" w:rsidRPr="00A965DE">
        <w:rPr>
          <w:rFonts w:ascii="Arial" w:eastAsia="Times New Roman" w:hAnsi="Arial" w:cs="Arial"/>
          <w:bCs/>
          <w:sz w:val="20"/>
          <w:szCs w:val="20"/>
          <w:lang w:eastAsia="pl-PL"/>
        </w:rPr>
        <w:t>…</w:t>
      </w:r>
      <w:r w:rsidR="00D53112" w:rsidRPr="00535E51">
        <w:rPr>
          <w:rFonts w:ascii="Arial" w:eastAsia="Times New Roman" w:hAnsi="Arial" w:cs="Arial"/>
          <w:bCs/>
          <w:sz w:val="20"/>
          <w:szCs w:val="20"/>
          <w:lang w:eastAsia="pl-PL"/>
        </w:rPr>
        <w:t>zł).</w:t>
      </w:r>
    </w:p>
    <w:p w14:paraId="07A829F8" w14:textId="77777777" w:rsidR="00D53112" w:rsidRDefault="00D53112" w:rsidP="00D53112">
      <w:pPr>
        <w:spacing w:after="0" w:line="276" w:lineRule="auto"/>
        <w:ind w:left="284" w:hanging="284"/>
        <w:jc w:val="both"/>
        <w:rPr>
          <w:rFonts w:ascii="Arial" w:eastAsia="Times New Roman" w:hAnsi="Arial" w:cs="Arial"/>
          <w:bCs/>
          <w:sz w:val="20"/>
          <w:szCs w:val="20"/>
          <w:lang w:eastAsia="pl-PL"/>
        </w:rPr>
      </w:pPr>
    </w:p>
    <w:p w14:paraId="595ED2AE" w14:textId="02DCE72B" w:rsidR="00D53112" w:rsidRPr="00701E93" w:rsidRDefault="00D53112" w:rsidP="00D53112">
      <w:pPr>
        <w:spacing w:after="0" w:line="276" w:lineRule="auto"/>
        <w:ind w:left="284" w:hanging="284"/>
        <w:jc w:val="both"/>
        <w:rPr>
          <w:rFonts w:ascii="Arial" w:eastAsia="Calibri" w:hAnsi="Arial" w:cs="Arial"/>
          <w:b/>
          <w:sz w:val="18"/>
          <w:szCs w:val="18"/>
        </w:rPr>
      </w:pPr>
      <w:r>
        <w:rPr>
          <w:rFonts w:ascii="Arial" w:eastAsia="Calibri" w:hAnsi="Arial" w:cs="Times New Roman"/>
          <w:sz w:val="20"/>
          <w:szCs w:val="20"/>
        </w:rPr>
        <w:t xml:space="preserve">    </w:t>
      </w:r>
      <w:r w:rsidRPr="00701E93">
        <w:rPr>
          <w:rFonts w:ascii="Arial" w:eastAsia="Calibri" w:hAnsi="Arial" w:cs="Times New Roman"/>
          <w:sz w:val="20"/>
          <w:szCs w:val="20"/>
        </w:rPr>
        <w:t xml:space="preserve">Sposób finansowania: </w:t>
      </w:r>
      <w:r w:rsidRPr="00701E93">
        <w:rPr>
          <w:rFonts w:ascii="Arial" w:eastAsia="Calibri" w:hAnsi="Arial" w:cs="Arial"/>
          <w:sz w:val="20"/>
          <w:szCs w:val="20"/>
        </w:rPr>
        <w:t xml:space="preserve">środki budżetowe – rozdział  </w:t>
      </w:r>
      <w:r w:rsidRPr="00AF52EC">
        <w:rPr>
          <w:rFonts w:ascii="Arial" w:eastAsia="Calibri" w:hAnsi="Arial" w:cs="Arial"/>
          <w:b/>
          <w:sz w:val="20"/>
          <w:szCs w:val="20"/>
        </w:rPr>
        <w:t>75401/75402/75404</w:t>
      </w:r>
      <w:r w:rsidRPr="00701E93">
        <w:rPr>
          <w:rFonts w:ascii="Arial" w:eastAsia="Calibri" w:hAnsi="Arial" w:cs="Arial"/>
          <w:b/>
          <w:sz w:val="20"/>
          <w:szCs w:val="20"/>
        </w:rPr>
        <w:t>/75405</w:t>
      </w:r>
      <w:r w:rsidRPr="00701E93">
        <w:rPr>
          <w:rFonts w:ascii="Arial" w:eastAsia="Calibri" w:hAnsi="Arial" w:cs="Arial"/>
          <w:sz w:val="20"/>
          <w:szCs w:val="20"/>
        </w:rPr>
        <w:t xml:space="preserve">, paragraf  </w:t>
      </w:r>
      <w:r w:rsidRPr="00701E93">
        <w:rPr>
          <w:rFonts w:ascii="Arial" w:eastAsia="Calibri" w:hAnsi="Arial" w:cs="Arial"/>
          <w:b/>
          <w:sz w:val="20"/>
          <w:szCs w:val="20"/>
        </w:rPr>
        <w:t xml:space="preserve">4300  </w:t>
      </w:r>
      <w:r w:rsidRPr="00701E93">
        <w:rPr>
          <w:rFonts w:ascii="Arial" w:eastAsia="Calibri" w:hAnsi="Arial" w:cs="Arial"/>
          <w:sz w:val="20"/>
          <w:szCs w:val="20"/>
        </w:rPr>
        <w:t xml:space="preserve">pozycja budżetowa  </w:t>
      </w:r>
      <w:r w:rsidRPr="00701E93">
        <w:rPr>
          <w:rFonts w:ascii="Arial" w:eastAsia="Calibri" w:hAnsi="Arial" w:cs="Arial"/>
          <w:b/>
          <w:sz w:val="20"/>
          <w:szCs w:val="20"/>
        </w:rPr>
        <w:t>430019</w:t>
      </w:r>
      <w:r w:rsidRPr="00701E93">
        <w:rPr>
          <w:rFonts w:ascii="Arial" w:eastAsia="Calibri" w:hAnsi="Arial" w:cs="Arial"/>
          <w:b/>
          <w:sz w:val="18"/>
          <w:szCs w:val="18"/>
        </w:rPr>
        <w:t>.</w:t>
      </w:r>
    </w:p>
    <w:p w14:paraId="25C530E8" w14:textId="77777777" w:rsidR="00D53112" w:rsidRDefault="00D53112" w:rsidP="00D53112">
      <w:pPr>
        <w:spacing w:after="0" w:line="240" w:lineRule="auto"/>
        <w:ind w:left="284" w:hanging="284"/>
        <w:jc w:val="both"/>
        <w:rPr>
          <w:rFonts w:ascii="Arial" w:eastAsia="Times New Roman" w:hAnsi="Arial" w:cs="Arial"/>
          <w:bCs/>
          <w:sz w:val="20"/>
          <w:szCs w:val="20"/>
          <w:lang w:eastAsia="pl-PL"/>
        </w:rPr>
      </w:pPr>
    </w:p>
    <w:p w14:paraId="1876740D" w14:textId="329077CE" w:rsidR="00D53112" w:rsidRDefault="00D53112" w:rsidP="00D53112">
      <w:pPr>
        <w:spacing w:after="0" w:line="276" w:lineRule="auto"/>
        <w:ind w:left="284" w:hanging="284"/>
        <w:jc w:val="both"/>
        <w:rPr>
          <w:rFonts w:ascii="Arial" w:eastAsia="Times New Roman" w:hAnsi="Arial" w:cs="Arial"/>
          <w:bCs/>
          <w:sz w:val="20"/>
          <w:szCs w:val="20"/>
          <w:lang w:eastAsia="pl-PL"/>
        </w:rPr>
      </w:pPr>
      <w:r w:rsidRPr="00535E51">
        <w:rPr>
          <w:rFonts w:ascii="Arial" w:eastAsia="Times New Roman" w:hAnsi="Arial" w:cs="Arial"/>
          <w:bCs/>
          <w:sz w:val="20"/>
          <w:szCs w:val="20"/>
          <w:lang w:eastAsia="pl-PL"/>
        </w:rPr>
        <w:t xml:space="preserve"> 2. Maksymalna wartość napraw, w tym wartość na bieżące naprawy lub usuwanie powstałych awarii,              w okresie obowiązywania umowy stanowi </w:t>
      </w:r>
      <w:r w:rsidRPr="00535E51">
        <w:rPr>
          <w:rFonts w:ascii="Arial" w:eastAsia="Times New Roman" w:hAnsi="Arial" w:cs="Arial"/>
          <w:b/>
          <w:bCs/>
          <w:sz w:val="20"/>
          <w:szCs w:val="20"/>
          <w:lang w:eastAsia="pl-PL"/>
        </w:rPr>
        <w:t>50%</w:t>
      </w:r>
      <w:r w:rsidRPr="00535E51">
        <w:rPr>
          <w:rFonts w:ascii="Arial" w:eastAsia="Times New Roman" w:hAnsi="Arial" w:cs="Arial"/>
          <w:bCs/>
          <w:sz w:val="20"/>
          <w:szCs w:val="20"/>
          <w:lang w:eastAsia="pl-PL"/>
        </w:rPr>
        <w:t xml:space="preserve"> wartości kwoty przewidzianej na konserwacje                   i została określona w Formularzu cenowym – Załączniku nr 2.</w:t>
      </w:r>
      <w:r w:rsidR="00E22D8D">
        <w:rPr>
          <w:rFonts w:ascii="Arial" w:eastAsia="Times New Roman" w:hAnsi="Arial" w:cs="Arial"/>
          <w:bCs/>
          <w:sz w:val="20"/>
          <w:szCs w:val="20"/>
          <w:lang w:eastAsia="pl-PL"/>
        </w:rPr>
        <w:t>1</w:t>
      </w:r>
      <w:r w:rsidRPr="00535E51">
        <w:rPr>
          <w:rFonts w:ascii="Arial" w:eastAsia="Times New Roman" w:hAnsi="Arial" w:cs="Arial"/>
          <w:bCs/>
          <w:sz w:val="20"/>
          <w:szCs w:val="20"/>
          <w:lang w:eastAsia="pl-PL"/>
        </w:rPr>
        <w:t>. do umowy.</w:t>
      </w:r>
    </w:p>
    <w:p w14:paraId="134EC63B" w14:textId="77777777" w:rsidR="00D53112" w:rsidRPr="00535E51" w:rsidRDefault="00D53112" w:rsidP="00D53112">
      <w:pPr>
        <w:spacing w:after="0" w:line="276" w:lineRule="auto"/>
        <w:ind w:left="284"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p>
    <w:p w14:paraId="50177F0E" w14:textId="63D2D267" w:rsidR="00D53112" w:rsidRDefault="00D53112" w:rsidP="00D53112">
      <w:pPr>
        <w:spacing w:after="0" w:line="276" w:lineRule="auto"/>
        <w:ind w:left="284" w:hanging="284"/>
        <w:jc w:val="both"/>
        <w:rPr>
          <w:rFonts w:ascii="Arial" w:eastAsia="Times New Roman" w:hAnsi="Arial" w:cs="Arial"/>
          <w:bCs/>
          <w:sz w:val="20"/>
          <w:szCs w:val="20"/>
          <w:lang w:eastAsia="pl-PL"/>
        </w:rPr>
      </w:pPr>
      <w:r w:rsidRPr="00535E51">
        <w:rPr>
          <w:rFonts w:ascii="Arial" w:eastAsia="Times New Roman" w:hAnsi="Arial" w:cs="Arial"/>
          <w:bCs/>
          <w:sz w:val="20"/>
          <w:szCs w:val="20"/>
          <w:lang w:eastAsia="pl-PL"/>
        </w:rPr>
        <w:t xml:space="preserve">3. Wartość brutto określona w ust. 1 zawiera wszystkie koszty związane z wykonaniem usługi wraz              z podatkiem VAT naliczonym zgodnie z obowiązującymi przepisami, a także koszty zatrudnienia wykwalifikowanych pracowników, ubezpieczenia, koszty dojazdu, narzędzi i materiałów pomocniczych niezbędnych do prawidłowego wykonania przedmiotu umowy oraz ich transportu </w:t>
      </w:r>
      <w:r w:rsidR="006420BA">
        <w:rPr>
          <w:rFonts w:ascii="Arial" w:eastAsia="Times New Roman" w:hAnsi="Arial" w:cs="Arial"/>
          <w:bCs/>
          <w:sz w:val="20"/>
          <w:szCs w:val="20"/>
          <w:lang w:eastAsia="pl-PL"/>
        </w:rPr>
        <w:t xml:space="preserve">                     </w:t>
      </w:r>
      <w:r w:rsidRPr="00535E51">
        <w:rPr>
          <w:rFonts w:ascii="Arial" w:eastAsia="Times New Roman" w:hAnsi="Arial" w:cs="Arial"/>
          <w:bCs/>
          <w:sz w:val="20"/>
          <w:szCs w:val="20"/>
          <w:lang w:eastAsia="pl-PL"/>
        </w:rPr>
        <w:t>do miejsca wykonania prac.</w:t>
      </w:r>
    </w:p>
    <w:p w14:paraId="307209B7" w14:textId="77777777" w:rsidR="00D53112" w:rsidRPr="00535E51" w:rsidRDefault="00D53112" w:rsidP="00D53112">
      <w:pPr>
        <w:spacing w:after="0" w:line="240" w:lineRule="auto"/>
        <w:ind w:left="284" w:hanging="284"/>
        <w:jc w:val="both"/>
        <w:rPr>
          <w:rFonts w:ascii="Arial" w:eastAsia="Times New Roman" w:hAnsi="Arial" w:cs="Arial"/>
          <w:bCs/>
          <w:sz w:val="20"/>
          <w:szCs w:val="20"/>
          <w:lang w:eastAsia="pl-PL"/>
        </w:rPr>
      </w:pPr>
    </w:p>
    <w:p w14:paraId="21EB6BDA" w14:textId="139F7B23" w:rsidR="00D53112" w:rsidRDefault="00D53112" w:rsidP="00D53112">
      <w:pPr>
        <w:spacing w:after="0" w:line="240" w:lineRule="auto"/>
        <w:ind w:left="284" w:hanging="284"/>
        <w:jc w:val="both"/>
        <w:rPr>
          <w:rFonts w:ascii="Arial" w:eastAsia="Times New Roman" w:hAnsi="Arial" w:cs="Arial"/>
          <w:bCs/>
          <w:sz w:val="20"/>
          <w:szCs w:val="20"/>
          <w:lang w:eastAsia="pl-PL"/>
        </w:rPr>
      </w:pPr>
      <w:r w:rsidRPr="00535E51">
        <w:rPr>
          <w:rFonts w:ascii="Arial" w:eastAsia="Times New Roman" w:hAnsi="Arial" w:cs="Arial"/>
          <w:bCs/>
          <w:sz w:val="20"/>
          <w:szCs w:val="20"/>
          <w:lang w:eastAsia="pl-PL"/>
        </w:rPr>
        <w:t>4.</w:t>
      </w:r>
      <w:r w:rsidRPr="00535E51">
        <w:rPr>
          <w:rFonts w:ascii="Arial" w:eastAsia="Times New Roman" w:hAnsi="Arial" w:cs="Arial"/>
          <w:bCs/>
          <w:sz w:val="20"/>
          <w:szCs w:val="20"/>
          <w:lang w:eastAsia="pl-PL"/>
        </w:rPr>
        <w:tab/>
        <w:t xml:space="preserve">Wartość wynagrodzenia nie </w:t>
      </w:r>
      <w:r w:rsidR="004F69C5">
        <w:rPr>
          <w:rFonts w:ascii="Arial" w:eastAsia="Times New Roman" w:hAnsi="Arial" w:cs="Arial"/>
          <w:bCs/>
          <w:sz w:val="20"/>
          <w:szCs w:val="20"/>
          <w:lang w:eastAsia="pl-PL"/>
        </w:rPr>
        <w:t>ulegnie</w:t>
      </w:r>
      <w:r w:rsidRPr="00535E51">
        <w:rPr>
          <w:rFonts w:ascii="Arial" w:eastAsia="Times New Roman" w:hAnsi="Arial" w:cs="Arial"/>
          <w:bCs/>
          <w:sz w:val="20"/>
          <w:szCs w:val="20"/>
          <w:lang w:eastAsia="pl-PL"/>
        </w:rPr>
        <w:t xml:space="preserve"> zwiększeniu w okresie obowiązywania umowy</w:t>
      </w:r>
      <w:r>
        <w:rPr>
          <w:rFonts w:ascii="Arial" w:eastAsia="Times New Roman" w:hAnsi="Arial" w:cs="Arial"/>
          <w:bCs/>
          <w:sz w:val="20"/>
          <w:szCs w:val="20"/>
          <w:lang w:eastAsia="pl-PL"/>
        </w:rPr>
        <w:t>.</w:t>
      </w:r>
    </w:p>
    <w:p w14:paraId="5F9550C7" w14:textId="77777777" w:rsidR="00D53112" w:rsidRPr="00535E51" w:rsidRDefault="00D53112" w:rsidP="00D53112">
      <w:pPr>
        <w:spacing w:after="0" w:line="240" w:lineRule="auto"/>
        <w:ind w:left="284" w:hanging="284"/>
        <w:jc w:val="both"/>
        <w:rPr>
          <w:rFonts w:ascii="Arial" w:eastAsia="Times New Roman" w:hAnsi="Arial" w:cs="Arial"/>
          <w:bCs/>
          <w:sz w:val="20"/>
          <w:szCs w:val="20"/>
          <w:lang w:eastAsia="pl-PL"/>
        </w:rPr>
      </w:pPr>
    </w:p>
    <w:p w14:paraId="7E48C02D" w14:textId="511815E9" w:rsidR="00D53112" w:rsidRDefault="00D53112" w:rsidP="00D53112">
      <w:pPr>
        <w:spacing w:after="0" w:line="276" w:lineRule="auto"/>
        <w:ind w:left="284" w:hanging="284"/>
        <w:jc w:val="both"/>
        <w:rPr>
          <w:rFonts w:ascii="Arial" w:eastAsia="Times New Roman" w:hAnsi="Arial" w:cs="Arial"/>
          <w:bCs/>
          <w:sz w:val="20"/>
          <w:szCs w:val="20"/>
          <w:lang w:eastAsia="pl-PL"/>
        </w:rPr>
      </w:pPr>
      <w:r w:rsidRPr="00535E51">
        <w:rPr>
          <w:rFonts w:ascii="Arial" w:eastAsia="Times New Roman" w:hAnsi="Arial" w:cs="Arial"/>
          <w:bCs/>
          <w:sz w:val="20"/>
          <w:szCs w:val="20"/>
          <w:lang w:eastAsia="pl-PL"/>
        </w:rPr>
        <w:t xml:space="preserve">5. </w:t>
      </w:r>
      <w:r>
        <w:rPr>
          <w:rFonts w:ascii="Arial" w:eastAsia="Times New Roman" w:hAnsi="Arial" w:cs="Arial"/>
          <w:bCs/>
          <w:sz w:val="20"/>
          <w:szCs w:val="20"/>
          <w:lang w:eastAsia="pl-PL"/>
        </w:rPr>
        <w:t xml:space="preserve"> </w:t>
      </w:r>
      <w:r w:rsidRPr="00535E51">
        <w:rPr>
          <w:rFonts w:ascii="Arial" w:eastAsia="Times New Roman" w:hAnsi="Arial" w:cs="Arial"/>
          <w:bCs/>
          <w:sz w:val="20"/>
          <w:szCs w:val="20"/>
          <w:lang w:eastAsia="pl-PL"/>
        </w:rPr>
        <w:t>Podana w Formularzu cenowym  (Załącznik nr 2</w:t>
      </w:r>
      <w:r>
        <w:rPr>
          <w:rFonts w:ascii="Arial" w:eastAsia="Times New Roman" w:hAnsi="Arial" w:cs="Arial"/>
          <w:bCs/>
          <w:sz w:val="20"/>
          <w:szCs w:val="20"/>
          <w:lang w:eastAsia="pl-PL"/>
        </w:rPr>
        <w:t>.</w:t>
      </w:r>
      <w:r w:rsidR="00E22D8D">
        <w:rPr>
          <w:rFonts w:ascii="Arial" w:eastAsia="Times New Roman" w:hAnsi="Arial" w:cs="Arial"/>
          <w:bCs/>
          <w:sz w:val="20"/>
          <w:szCs w:val="20"/>
          <w:lang w:eastAsia="pl-PL"/>
        </w:rPr>
        <w:t>1</w:t>
      </w:r>
      <w:r>
        <w:rPr>
          <w:rFonts w:ascii="Arial" w:eastAsia="Times New Roman" w:hAnsi="Arial" w:cs="Arial"/>
          <w:bCs/>
          <w:sz w:val="20"/>
          <w:szCs w:val="20"/>
          <w:lang w:eastAsia="pl-PL"/>
        </w:rPr>
        <w:t>.</w:t>
      </w:r>
      <w:r w:rsidRPr="00535E51">
        <w:rPr>
          <w:rFonts w:ascii="Arial" w:eastAsia="Times New Roman" w:hAnsi="Arial" w:cs="Arial"/>
          <w:bCs/>
          <w:sz w:val="20"/>
          <w:szCs w:val="20"/>
          <w:lang w:eastAsia="pl-PL"/>
        </w:rPr>
        <w:t xml:space="preserve"> do umowy) ilość usług jest wielkością szacunkową i może ulec zmianie w trakcie realizacji umowy. Faktyczna ilość zamawianych usług będzie zależna od potrzeb Zamawiającego i posiadanych środków  finansowych. Wskazane w ww. formularzu ilości usług nie stanowią zobowiązania Zamawiającego do ich faktycznego wykorzystania i nie mogą być podstawą roszczeń Wykonawcy z tytułu ich niewykonywania lub nie wyczerpania kwoty umowy, </w:t>
      </w:r>
      <w:r>
        <w:rPr>
          <w:rFonts w:ascii="Arial" w:eastAsia="Times New Roman" w:hAnsi="Arial" w:cs="Arial"/>
          <w:bCs/>
          <w:sz w:val="20"/>
          <w:szCs w:val="20"/>
          <w:lang w:eastAsia="pl-PL"/>
        </w:rPr>
        <w:t xml:space="preserve">                     </w:t>
      </w:r>
      <w:r w:rsidRPr="00535E51">
        <w:rPr>
          <w:rFonts w:ascii="Arial" w:eastAsia="Times New Roman" w:hAnsi="Arial" w:cs="Arial"/>
          <w:bCs/>
          <w:sz w:val="20"/>
          <w:szCs w:val="20"/>
          <w:lang w:eastAsia="pl-PL"/>
        </w:rPr>
        <w:t>o której mowa w ust. 1</w:t>
      </w:r>
      <w:r>
        <w:rPr>
          <w:rFonts w:ascii="Arial" w:eastAsia="Times New Roman" w:hAnsi="Arial" w:cs="Arial"/>
          <w:bCs/>
          <w:sz w:val="20"/>
          <w:szCs w:val="20"/>
          <w:lang w:eastAsia="pl-PL"/>
        </w:rPr>
        <w:t>, z zastrzeżeniem ust. 6.</w:t>
      </w:r>
    </w:p>
    <w:p w14:paraId="48016F0A" w14:textId="77777777" w:rsidR="00D53112" w:rsidRDefault="00D53112" w:rsidP="00D53112">
      <w:pPr>
        <w:spacing w:after="0" w:line="240" w:lineRule="auto"/>
        <w:ind w:left="284" w:hanging="284"/>
        <w:jc w:val="both"/>
        <w:rPr>
          <w:rFonts w:ascii="Arial" w:eastAsia="Times New Roman" w:hAnsi="Arial" w:cs="Arial"/>
          <w:bCs/>
          <w:sz w:val="20"/>
          <w:szCs w:val="20"/>
          <w:lang w:eastAsia="pl-PL"/>
        </w:rPr>
      </w:pPr>
    </w:p>
    <w:p w14:paraId="7A0DB3A9" w14:textId="59A587AB" w:rsidR="00D53112" w:rsidRPr="004025A3" w:rsidRDefault="00D53112" w:rsidP="00D53112">
      <w:pPr>
        <w:numPr>
          <w:ilvl w:val="0"/>
          <w:numId w:val="16"/>
        </w:numPr>
        <w:spacing w:after="0" w:line="276" w:lineRule="auto"/>
        <w:jc w:val="both"/>
        <w:rPr>
          <w:rFonts w:ascii="Arial" w:eastAsia="Times New Roman" w:hAnsi="Arial" w:cs="Arial"/>
          <w:bCs/>
          <w:sz w:val="20"/>
          <w:szCs w:val="20"/>
          <w:lang w:eastAsia="pl-PL"/>
        </w:rPr>
      </w:pPr>
      <w:r w:rsidRPr="004025A3">
        <w:rPr>
          <w:rFonts w:ascii="Arial" w:eastAsia="Times New Roman" w:hAnsi="Arial" w:cs="Times New Roman"/>
          <w:sz w:val="20"/>
          <w:szCs w:val="20"/>
          <w:lang w:eastAsia="pl-PL"/>
        </w:rPr>
        <w:t xml:space="preserve">Minimalna wartość zamówienia jaką Zamawiający zamierza zrealizować, </w:t>
      </w:r>
      <w:r w:rsidRPr="00A54755">
        <w:rPr>
          <w:rFonts w:ascii="Arial" w:eastAsia="Times New Roman" w:hAnsi="Arial" w:cs="Times New Roman"/>
          <w:sz w:val="20"/>
          <w:szCs w:val="20"/>
          <w:lang w:eastAsia="pl-PL"/>
        </w:rPr>
        <w:t xml:space="preserve">nie będzie mniejsza </w:t>
      </w:r>
      <w:r w:rsidR="00C45094" w:rsidRPr="00A54755">
        <w:rPr>
          <w:rFonts w:ascii="Arial" w:eastAsia="Times New Roman" w:hAnsi="Arial" w:cs="Times New Roman"/>
          <w:sz w:val="20"/>
          <w:szCs w:val="20"/>
          <w:lang w:eastAsia="pl-PL"/>
        </w:rPr>
        <w:t xml:space="preserve">                    </w:t>
      </w:r>
      <w:r w:rsidRPr="00A54755">
        <w:rPr>
          <w:rFonts w:ascii="Arial" w:eastAsia="Times New Roman" w:hAnsi="Arial" w:cs="Times New Roman"/>
          <w:sz w:val="20"/>
          <w:szCs w:val="20"/>
          <w:lang w:eastAsia="pl-PL"/>
        </w:rPr>
        <w:t xml:space="preserve">niż </w:t>
      </w:r>
      <w:r w:rsidRPr="00335445">
        <w:rPr>
          <w:rFonts w:ascii="Arial" w:eastAsia="Times New Roman" w:hAnsi="Arial" w:cs="Times New Roman"/>
          <w:b/>
          <w:sz w:val="20"/>
          <w:szCs w:val="20"/>
          <w:lang w:eastAsia="pl-PL"/>
        </w:rPr>
        <w:t>70%</w:t>
      </w:r>
      <w:r w:rsidRPr="004025A3">
        <w:rPr>
          <w:rFonts w:ascii="Arial" w:eastAsia="Times New Roman" w:hAnsi="Arial" w:cs="Times New Roman"/>
          <w:sz w:val="20"/>
          <w:szCs w:val="20"/>
          <w:lang w:eastAsia="pl-PL"/>
        </w:rPr>
        <w:t xml:space="preserve"> wartości określonej w </w:t>
      </w:r>
      <w:r w:rsidRPr="004025A3">
        <w:rPr>
          <w:rFonts w:ascii="Arial" w:eastAsia="Times New Roman" w:hAnsi="Arial" w:cs="Arial"/>
          <w:sz w:val="20"/>
          <w:szCs w:val="20"/>
          <w:lang w:eastAsia="pl-PL"/>
        </w:rPr>
        <w:t>ust. 1.</w:t>
      </w:r>
    </w:p>
    <w:p w14:paraId="7AB26336" w14:textId="77777777" w:rsidR="00D53112" w:rsidRPr="00535E51" w:rsidRDefault="00D53112" w:rsidP="00D53112">
      <w:pPr>
        <w:spacing w:after="0" w:line="240" w:lineRule="auto"/>
        <w:ind w:left="284" w:hanging="284"/>
        <w:jc w:val="both"/>
        <w:rPr>
          <w:rFonts w:ascii="Arial" w:eastAsia="Times New Roman" w:hAnsi="Arial" w:cs="Arial"/>
          <w:bCs/>
          <w:sz w:val="20"/>
          <w:szCs w:val="20"/>
          <w:lang w:eastAsia="pl-PL"/>
        </w:rPr>
      </w:pPr>
    </w:p>
    <w:p w14:paraId="28950288" w14:textId="77777777" w:rsidR="00D53112" w:rsidRPr="00535E51" w:rsidRDefault="00D53112" w:rsidP="00D53112">
      <w:pPr>
        <w:spacing w:after="0" w:line="276" w:lineRule="auto"/>
        <w:ind w:left="284" w:hanging="284"/>
        <w:jc w:val="both"/>
        <w:rPr>
          <w:rFonts w:ascii="Arial" w:eastAsia="Times New Roman" w:hAnsi="Arial" w:cs="Arial"/>
          <w:sz w:val="20"/>
          <w:szCs w:val="20"/>
          <w:lang w:eastAsia="pl-PL"/>
        </w:rPr>
      </w:pPr>
      <w:r>
        <w:rPr>
          <w:rFonts w:ascii="Arial" w:eastAsia="Times New Roman" w:hAnsi="Arial" w:cs="Arial"/>
          <w:bCs/>
          <w:sz w:val="20"/>
          <w:szCs w:val="20"/>
          <w:lang w:eastAsia="pl-PL"/>
        </w:rPr>
        <w:lastRenderedPageBreak/>
        <w:t>7</w:t>
      </w:r>
      <w:r w:rsidRPr="00535E51">
        <w:rPr>
          <w:rFonts w:ascii="Arial" w:eastAsia="Times New Roman" w:hAnsi="Arial" w:cs="Arial"/>
          <w:bCs/>
          <w:sz w:val="20"/>
          <w:szCs w:val="20"/>
          <w:lang w:eastAsia="pl-PL"/>
        </w:rPr>
        <w:t>.</w:t>
      </w:r>
      <w:r w:rsidRPr="00535E51">
        <w:rPr>
          <w:rFonts w:ascii="Arial" w:eastAsia="Times New Roman" w:hAnsi="Arial" w:cs="Arial"/>
          <w:sz w:val="20"/>
          <w:szCs w:val="20"/>
          <w:lang w:eastAsia="pl-PL"/>
        </w:rPr>
        <w:t xml:space="preserve"> Należność będzie płatna przelewem na konto Wykonawcy podane na  fakturze VAT, w ciągu</w:t>
      </w:r>
      <w:r>
        <w:rPr>
          <w:rFonts w:ascii="Arial" w:eastAsia="Times New Roman" w:hAnsi="Arial" w:cs="Arial"/>
          <w:sz w:val="20"/>
          <w:szCs w:val="20"/>
          <w:lang w:eastAsia="pl-PL"/>
        </w:rPr>
        <w:t xml:space="preserve"> </w:t>
      </w:r>
      <w:r w:rsidRPr="00535E51">
        <w:rPr>
          <w:rFonts w:ascii="Arial" w:eastAsia="Times New Roman" w:hAnsi="Arial" w:cs="Arial"/>
          <w:b/>
          <w:sz w:val="20"/>
          <w:szCs w:val="20"/>
          <w:lang w:eastAsia="pl-PL"/>
        </w:rPr>
        <w:t>30 dni</w:t>
      </w:r>
      <w:r w:rsidRPr="00535E51">
        <w:rPr>
          <w:rFonts w:ascii="Arial" w:eastAsia="Times New Roman" w:hAnsi="Arial" w:cs="Arial"/>
          <w:sz w:val="20"/>
          <w:szCs w:val="20"/>
          <w:lang w:eastAsia="pl-PL"/>
        </w:rPr>
        <w:t xml:space="preserve"> od dnia doręczenia Zamawiającemu prawidłowo wystawionej faktury VAT wraz z potwierdzeniem prawidłowego wykonania usługi (protokół) na adres płatnika:   </w:t>
      </w:r>
    </w:p>
    <w:p w14:paraId="778EF53E" w14:textId="77777777" w:rsidR="00D53112" w:rsidRPr="00535E51" w:rsidRDefault="00D53112" w:rsidP="00D53112">
      <w:pPr>
        <w:spacing w:after="0" w:line="240" w:lineRule="auto"/>
        <w:ind w:left="142" w:hanging="360"/>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                                                       </w:t>
      </w:r>
    </w:p>
    <w:p w14:paraId="4263438F" w14:textId="77777777" w:rsidR="00D53112" w:rsidRPr="00535E51" w:rsidRDefault="00D53112" w:rsidP="00D53112">
      <w:pPr>
        <w:spacing w:after="0" w:line="240" w:lineRule="auto"/>
        <w:ind w:left="142" w:hanging="360"/>
        <w:jc w:val="both"/>
        <w:rPr>
          <w:rFonts w:ascii="Arial" w:eastAsia="Times New Roman" w:hAnsi="Arial" w:cs="Arial"/>
          <w:bCs/>
          <w:sz w:val="20"/>
          <w:szCs w:val="20"/>
          <w:lang w:eastAsia="pl-PL"/>
        </w:rPr>
      </w:pPr>
      <w:r w:rsidRPr="00535E51">
        <w:rPr>
          <w:rFonts w:ascii="Arial" w:eastAsia="Times New Roman" w:hAnsi="Arial" w:cs="Arial"/>
          <w:sz w:val="20"/>
          <w:szCs w:val="20"/>
          <w:lang w:eastAsia="pl-PL"/>
        </w:rPr>
        <w:t xml:space="preserve">                                                            </w:t>
      </w:r>
      <w:r w:rsidRPr="00535E51">
        <w:rPr>
          <w:rFonts w:ascii="Arial" w:eastAsia="Times New Roman" w:hAnsi="Arial" w:cs="Arial"/>
          <w:b/>
          <w:sz w:val="20"/>
          <w:szCs w:val="20"/>
          <w:lang w:eastAsia="pl-PL"/>
        </w:rPr>
        <w:t>Komenda Wojewódzka Policji w Łodzi</w:t>
      </w:r>
    </w:p>
    <w:p w14:paraId="75239E7C" w14:textId="77777777" w:rsidR="00D53112" w:rsidRPr="00535E51" w:rsidRDefault="00D53112" w:rsidP="00D53112">
      <w:pPr>
        <w:spacing w:after="0" w:line="240" w:lineRule="auto"/>
        <w:ind w:left="720"/>
        <w:jc w:val="center"/>
        <w:rPr>
          <w:rFonts w:ascii="Arial" w:eastAsia="Times New Roman" w:hAnsi="Arial" w:cs="Arial"/>
          <w:b/>
          <w:sz w:val="20"/>
          <w:szCs w:val="20"/>
          <w:lang w:eastAsia="pl-PL"/>
        </w:rPr>
      </w:pPr>
      <w:r w:rsidRPr="00535E51">
        <w:rPr>
          <w:rFonts w:ascii="Arial" w:eastAsia="Times New Roman" w:hAnsi="Arial" w:cs="Arial"/>
          <w:b/>
          <w:sz w:val="20"/>
          <w:szCs w:val="20"/>
          <w:lang w:eastAsia="pl-PL"/>
        </w:rPr>
        <w:t>91-048 Łódź, ul. Lutomierska 108/112</w:t>
      </w:r>
    </w:p>
    <w:p w14:paraId="7283FD92" w14:textId="77777777" w:rsidR="00D53112" w:rsidRPr="00535E51" w:rsidRDefault="00D53112" w:rsidP="00D53112">
      <w:pPr>
        <w:keepNext/>
        <w:spacing w:after="60" w:line="240" w:lineRule="auto"/>
        <w:ind w:left="720"/>
        <w:jc w:val="center"/>
        <w:outlineLvl w:val="0"/>
        <w:rPr>
          <w:rFonts w:ascii="Arial" w:eastAsia="Times New Roman" w:hAnsi="Arial" w:cs="Arial"/>
          <w:b/>
          <w:bCs/>
          <w:kern w:val="32"/>
          <w:sz w:val="20"/>
          <w:szCs w:val="20"/>
          <w:u w:val="single"/>
          <w:lang w:eastAsia="pl-PL"/>
        </w:rPr>
      </w:pPr>
      <w:r w:rsidRPr="00535E51">
        <w:rPr>
          <w:rFonts w:ascii="Arial" w:eastAsia="Times New Roman" w:hAnsi="Arial" w:cs="Arial"/>
          <w:b/>
          <w:bCs/>
          <w:kern w:val="32"/>
          <w:sz w:val="20"/>
          <w:szCs w:val="20"/>
          <w:u w:val="single"/>
          <w:lang w:eastAsia="pl-PL"/>
        </w:rPr>
        <w:t>NIP:  726-000-44-58</w:t>
      </w:r>
    </w:p>
    <w:p w14:paraId="4CA3B410" w14:textId="77777777" w:rsidR="00D53112" w:rsidRPr="00535E51" w:rsidRDefault="00D53112" w:rsidP="00D53112">
      <w:pPr>
        <w:keepNext/>
        <w:spacing w:after="60" w:line="240" w:lineRule="auto"/>
        <w:ind w:left="720"/>
        <w:jc w:val="center"/>
        <w:outlineLvl w:val="0"/>
        <w:rPr>
          <w:rFonts w:ascii="Arial" w:eastAsia="Times New Roman" w:hAnsi="Arial" w:cs="Arial"/>
          <w:b/>
          <w:bCs/>
          <w:kern w:val="32"/>
          <w:sz w:val="20"/>
          <w:szCs w:val="20"/>
          <w:u w:val="single"/>
          <w:lang w:eastAsia="pl-PL"/>
        </w:rPr>
      </w:pPr>
    </w:p>
    <w:p w14:paraId="3F3FA48D" w14:textId="77777777" w:rsidR="00D53112" w:rsidRDefault="00D53112" w:rsidP="00D53112">
      <w:pPr>
        <w:autoSpaceDE w:val="0"/>
        <w:autoSpaceDN w:val="0"/>
        <w:adjustRightInd w:val="0"/>
        <w:spacing w:after="0" w:line="240" w:lineRule="auto"/>
        <w:ind w:left="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W opisie faktury należy wskazać jednostkę Policji, w której wykonano usługę.</w:t>
      </w:r>
    </w:p>
    <w:p w14:paraId="07988DCB" w14:textId="77777777" w:rsidR="00D53112" w:rsidRPr="00535E51" w:rsidRDefault="00D53112" w:rsidP="00D53112">
      <w:pPr>
        <w:autoSpaceDE w:val="0"/>
        <w:autoSpaceDN w:val="0"/>
        <w:adjustRightInd w:val="0"/>
        <w:spacing w:after="0" w:line="240" w:lineRule="auto"/>
        <w:ind w:left="284"/>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 </w:t>
      </w:r>
    </w:p>
    <w:p w14:paraId="02844CB0" w14:textId="77777777" w:rsidR="00D53112" w:rsidRPr="00535E51" w:rsidRDefault="00D53112" w:rsidP="00D53112">
      <w:pPr>
        <w:autoSpaceDE w:val="0"/>
        <w:autoSpaceDN w:val="0"/>
        <w:adjustRightInd w:val="0"/>
        <w:spacing w:after="0" w:line="276"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8</w:t>
      </w:r>
      <w:r w:rsidRPr="00535E51">
        <w:rPr>
          <w:rFonts w:ascii="Arial" w:eastAsia="Times New Roman" w:hAnsi="Arial" w:cs="Arial"/>
          <w:sz w:val="20"/>
          <w:szCs w:val="20"/>
          <w:lang w:eastAsia="pl-PL"/>
        </w:rPr>
        <w:t>.</w:t>
      </w:r>
      <w:r w:rsidRPr="00535E51">
        <w:rPr>
          <w:rFonts w:ascii="Arial" w:eastAsia="Times New Roman" w:hAnsi="Arial" w:cs="Arial"/>
          <w:sz w:val="20"/>
          <w:szCs w:val="20"/>
          <w:lang w:eastAsia="pl-PL"/>
        </w:rPr>
        <w:tab/>
        <w:t>Rozliczenie za wykonanie przedmiotu umowy nastąpi na podstawie wystawionych przez     Wykonawcę faktur VAT wg następujących zasad:</w:t>
      </w:r>
    </w:p>
    <w:p w14:paraId="287EA84C" w14:textId="372580B5" w:rsidR="00D53112" w:rsidRDefault="00D53112" w:rsidP="00D53112">
      <w:pPr>
        <w:autoSpaceDE w:val="0"/>
        <w:autoSpaceDN w:val="0"/>
        <w:adjustRightInd w:val="0"/>
        <w:spacing w:after="0" w:line="276" w:lineRule="auto"/>
        <w:ind w:left="540" w:hanging="540"/>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    1) za konserwację – </w:t>
      </w:r>
      <w:r w:rsidRPr="00702628">
        <w:rPr>
          <w:rFonts w:ascii="Arial" w:eastAsia="Times New Roman" w:hAnsi="Arial" w:cs="Arial"/>
          <w:sz w:val="20"/>
          <w:szCs w:val="20"/>
          <w:u w:val="single"/>
          <w:lang w:eastAsia="pl-PL"/>
        </w:rPr>
        <w:t xml:space="preserve">raz </w:t>
      </w:r>
      <w:r w:rsidR="00E22D8D" w:rsidRPr="00702628">
        <w:rPr>
          <w:rFonts w:ascii="Arial" w:eastAsia="Times New Roman" w:hAnsi="Arial" w:cs="Arial"/>
          <w:sz w:val="20"/>
          <w:szCs w:val="20"/>
          <w:u w:val="single"/>
          <w:lang w:eastAsia="pl-PL"/>
        </w:rPr>
        <w:t>w roku</w:t>
      </w:r>
      <w:r w:rsidR="00E22D8D">
        <w:rPr>
          <w:rFonts w:ascii="Arial" w:eastAsia="Times New Roman" w:hAnsi="Arial" w:cs="Arial"/>
          <w:sz w:val="20"/>
          <w:szCs w:val="20"/>
          <w:lang w:eastAsia="pl-PL"/>
        </w:rPr>
        <w:t xml:space="preserve"> po wykonaniu usługi konserwacji</w:t>
      </w:r>
      <w:r w:rsidRPr="00535E51">
        <w:rPr>
          <w:rFonts w:ascii="Arial" w:eastAsia="Times New Roman" w:hAnsi="Arial" w:cs="Arial"/>
          <w:sz w:val="20"/>
          <w:szCs w:val="20"/>
          <w:lang w:eastAsia="pl-PL"/>
        </w:rPr>
        <w:t xml:space="preserve"> dla każdego obiektu z osobna;</w:t>
      </w:r>
    </w:p>
    <w:p w14:paraId="1E0B3378" w14:textId="77777777" w:rsidR="00D53112" w:rsidRPr="00535E51" w:rsidRDefault="00D53112" w:rsidP="00D53112">
      <w:pPr>
        <w:autoSpaceDE w:val="0"/>
        <w:autoSpaceDN w:val="0"/>
        <w:adjustRightInd w:val="0"/>
        <w:spacing w:after="0" w:line="240" w:lineRule="auto"/>
        <w:jc w:val="both"/>
        <w:rPr>
          <w:rFonts w:ascii="Arial" w:eastAsia="Times New Roman" w:hAnsi="Arial" w:cs="Arial"/>
          <w:sz w:val="20"/>
          <w:szCs w:val="20"/>
          <w:lang w:eastAsia="pl-PL"/>
        </w:rPr>
      </w:pPr>
    </w:p>
    <w:p w14:paraId="2EC2547E" w14:textId="3BCB1864" w:rsidR="00D53112" w:rsidRDefault="00D53112" w:rsidP="00D53112">
      <w:pPr>
        <w:autoSpaceDE w:val="0"/>
        <w:autoSpaceDN w:val="0"/>
        <w:adjustRightInd w:val="0"/>
        <w:spacing w:after="0" w:line="240" w:lineRule="auto"/>
        <w:ind w:left="567" w:hanging="567"/>
        <w:jc w:val="both"/>
        <w:rPr>
          <w:rFonts w:ascii="Arial" w:eastAsia="Times New Roman" w:hAnsi="Arial" w:cs="Arial"/>
          <w:sz w:val="20"/>
          <w:szCs w:val="20"/>
          <w:lang w:eastAsia="pl-PL"/>
        </w:rPr>
      </w:pPr>
      <w:r w:rsidRPr="00535E51">
        <w:rPr>
          <w:rFonts w:ascii="Arial" w:eastAsia="Times New Roman" w:hAnsi="Arial" w:cs="Arial"/>
          <w:sz w:val="20"/>
          <w:szCs w:val="20"/>
          <w:lang w:eastAsia="pl-PL"/>
        </w:rPr>
        <w:t xml:space="preserve">    2) za bieżące naprawy lub usunięci</w:t>
      </w:r>
      <w:r w:rsidR="00113658">
        <w:rPr>
          <w:rFonts w:ascii="Arial" w:eastAsia="Times New Roman" w:hAnsi="Arial" w:cs="Arial"/>
          <w:sz w:val="20"/>
          <w:szCs w:val="20"/>
          <w:lang w:eastAsia="pl-PL"/>
        </w:rPr>
        <w:t>e</w:t>
      </w:r>
      <w:r w:rsidRPr="00535E51">
        <w:rPr>
          <w:rFonts w:ascii="Arial" w:eastAsia="Times New Roman" w:hAnsi="Arial" w:cs="Arial"/>
          <w:sz w:val="20"/>
          <w:szCs w:val="20"/>
          <w:lang w:eastAsia="pl-PL"/>
        </w:rPr>
        <w:t xml:space="preserve"> powstałej awarii – po każdorazowej usłudze.</w:t>
      </w:r>
    </w:p>
    <w:p w14:paraId="70302DB4" w14:textId="77777777" w:rsidR="00D53112" w:rsidRPr="00535E51" w:rsidRDefault="00D53112" w:rsidP="00D53112">
      <w:pPr>
        <w:autoSpaceDE w:val="0"/>
        <w:autoSpaceDN w:val="0"/>
        <w:adjustRightInd w:val="0"/>
        <w:spacing w:after="0" w:line="240" w:lineRule="auto"/>
        <w:ind w:left="567" w:hanging="567"/>
        <w:jc w:val="both"/>
        <w:rPr>
          <w:rFonts w:ascii="Arial" w:eastAsia="Times New Roman" w:hAnsi="Arial" w:cs="Arial"/>
          <w:sz w:val="20"/>
          <w:szCs w:val="20"/>
          <w:lang w:eastAsia="pl-PL"/>
        </w:rPr>
      </w:pPr>
    </w:p>
    <w:p w14:paraId="03563A9F" w14:textId="77777777" w:rsidR="00D53112" w:rsidRPr="00723F41" w:rsidRDefault="00D53112" w:rsidP="00D53112">
      <w:pPr>
        <w:pStyle w:val="Akapitzlist"/>
        <w:numPr>
          <w:ilvl w:val="0"/>
          <w:numId w:val="17"/>
        </w:numPr>
        <w:autoSpaceDE w:val="0"/>
        <w:autoSpaceDN w:val="0"/>
        <w:adjustRightInd w:val="0"/>
        <w:spacing w:after="0" w:line="240" w:lineRule="auto"/>
        <w:jc w:val="both"/>
        <w:rPr>
          <w:rFonts w:ascii="Arial" w:eastAsia="Times New Roman" w:hAnsi="Arial" w:cs="Arial"/>
          <w:sz w:val="20"/>
          <w:szCs w:val="20"/>
          <w:lang w:eastAsia="pl-PL"/>
        </w:rPr>
      </w:pPr>
      <w:r w:rsidRPr="00723F41">
        <w:rPr>
          <w:rFonts w:ascii="Arial" w:eastAsia="Times New Roman" w:hAnsi="Arial" w:cs="Arial"/>
          <w:sz w:val="20"/>
          <w:szCs w:val="20"/>
          <w:lang w:eastAsia="pl-PL"/>
        </w:rPr>
        <w:t>Za dzień zapłaty uważa się dzień obciążenia rachunku bankowego  Zamawiającego.</w:t>
      </w:r>
    </w:p>
    <w:p w14:paraId="1E138C5A" w14:textId="77777777" w:rsidR="00D53112" w:rsidRPr="00723F41" w:rsidRDefault="00D53112" w:rsidP="00D53112">
      <w:pPr>
        <w:pStyle w:val="Akapitzlist"/>
        <w:autoSpaceDE w:val="0"/>
        <w:autoSpaceDN w:val="0"/>
        <w:adjustRightInd w:val="0"/>
        <w:spacing w:after="0" w:line="240" w:lineRule="auto"/>
        <w:ind w:left="360"/>
        <w:jc w:val="both"/>
        <w:rPr>
          <w:rFonts w:ascii="Arial" w:eastAsia="Times New Roman" w:hAnsi="Arial" w:cs="Arial"/>
          <w:sz w:val="20"/>
          <w:szCs w:val="20"/>
          <w:lang w:eastAsia="pl-PL"/>
        </w:rPr>
      </w:pPr>
    </w:p>
    <w:p w14:paraId="6EFC2113" w14:textId="77777777" w:rsidR="00D53112" w:rsidRPr="00723F41" w:rsidRDefault="00D53112" w:rsidP="0052497F">
      <w:pPr>
        <w:pStyle w:val="Akapitzlist"/>
        <w:numPr>
          <w:ilvl w:val="0"/>
          <w:numId w:val="40"/>
        </w:numPr>
        <w:autoSpaceDE w:val="0"/>
        <w:autoSpaceDN w:val="0"/>
        <w:adjustRightInd w:val="0"/>
        <w:spacing w:after="0" w:line="240" w:lineRule="auto"/>
        <w:jc w:val="both"/>
        <w:rPr>
          <w:rFonts w:ascii="Arial" w:eastAsia="Times New Roman" w:hAnsi="Arial" w:cs="Arial"/>
          <w:sz w:val="20"/>
          <w:szCs w:val="20"/>
          <w:lang w:eastAsia="pl-PL"/>
        </w:rPr>
      </w:pPr>
      <w:r w:rsidRPr="00723F41">
        <w:rPr>
          <w:rFonts w:ascii="Arial" w:eastAsia="Times New Roman" w:hAnsi="Arial" w:cs="Arial"/>
          <w:sz w:val="20"/>
          <w:szCs w:val="20"/>
          <w:lang w:eastAsia="pl-PL"/>
        </w:rPr>
        <w:t>Zamawiający nie przewiduje udzielania zaliczek na poczet realizacji niniejszej umowy.</w:t>
      </w:r>
    </w:p>
    <w:p w14:paraId="598DC193" w14:textId="77777777" w:rsidR="00D53112" w:rsidRPr="00723F41" w:rsidRDefault="00D53112" w:rsidP="00D53112">
      <w:pPr>
        <w:pStyle w:val="Akapitzlist"/>
        <w:autoSpaceDE w:val="0"/>
        <w:autoSpaceDN w:val="0"/>
        <w:adjustRightInd w:val="0"/>
        <w:spacing w:after="0" w:line="240" w:lineRule="auto"/>
        <w:ind w:left="360"/>
        <w:jc w:val="both"/>
        <w:rPr>
          <w:rFonts w:ascii="Arial" w:eastAsia="Times New Roman" w:hAnsi="Arial" w:cs="Arial"/>
          <w:sz w:val="20"/>
          <w:szCs w:val="20"/>
          <w:lang w:eastAsia="pl-PL"/>
        </w:rPr>
      </w:pPr>
    </w:p>
    <w:p w14:paraId="2E47FEFE" w14:textId="532DC3E1" w:rsidR="00D53112" w:rsidRPr="00723F41" w:rsidRDefault="00D53112" w:rsidP="0052497F">
      <w:pPr>
        <w:pStyle w:val="Akapitzlist"/>
        <w:numPr>
          <w:ilvl w:val="0"/>
          <w:numId w:val="40"/>
        </w:numPr>
        <w:autoSpaceDE w:val="0"/>
        <w:autoSpaceDN w:val="0"/>
        <w:adjustRightInd w:val="0"/>
        <w:spacing w:after="0" w:line="240" w:lineRule="auto"/>
        <w:jc w:val="both"/>
        <w:rPr>
          <w:rFonts w:ascii="Arial" w:eastAsia="Times New Roman" w:hAnsi="Arial" w:cs="Arial"/>
          <w:sz w:val="20"/>
          <w:szCs w:val="20"/>
          <w:lang w:eastAsia="pl-PL"/>
        </w:rPr>
      </w:pPr>
      <w:r w:rsidRPr="004F69C5">
        <w:rPr>
          <w:rFonts w:ascii="Arial" w:eastAsia="Times New Roman" w:hAnsi="Arial" w:cs="Arial"/>
          <w:b/>
          <w:sz w:val="20"/>
          <w:szCs w:val="20"/>
          <w:lang w:eastAsia="pl-PL"/>
        </w:rPr>
        <w:t>Za usługi objęte ofertą</w:t>
      </w:r>
      <w:r w:rsidR="004F69C5" w:rsidRPr="004F69C5">
        <w:rPr>
          <w:rFonts w:ascii="Arial" w:eastAsia="Times New Roman" w:hAnsi="Arial" w:cs="Arial"/>
          <w:b/>
          <w:sz w:val="20"/>
          <w:szCs w:val="20"/>
          <w:lang w:eastAsia="pl-PL"/>
        </w:rPr>
        <w:t xml:space="preserve"> Wykonawcy</w:t>
      </w:r>
      <w:r w:rsidRPr="004F69C5">
        <w:rPr>
          <w:rFonts w:ascii="Arial" w:eastAsia="Times New Roman" w:hAnsi="Arial" w:cs="Arial"/>
          <w:b/>
          <w:sz w:val="20"/>
          <w:szCs w:val="20"/>
          <w:lang w:eastAsia="pl-PL"/>
        </w:rPr>
        <w:t xml:space="preserve"> a niewykonane nie należy się wynagrodzenie</w:t>
      </w:r>
      <w:r w:rsidRPr="00723F41">
        <w:rPr>
          <w:rFonts w:ascii="Arial" w:eastAsia="Times New Roman" w:hAnsi="Arial" w:cs="Arial"/>
          <w:sz w:val="20"/>
          <w:szCs w:val="20"/>
          <w:lang w:eastAsia="pl-PL"/>
        </w:rPr>
        <w:t>.</w:t>
      </w:r>
    </w:p>
    <w:p w14:paraId="1B0E20E8" w14:textId="77777777" w:rsidR="00D53112" w:rsidRPr="00723F41" w:rsidRDefault="00D53112" w:rsidP="00D53112">
      <w:pPr>
        <w:pStyle w:val="Akapitzlist"/>
        <w:spacing w:line="276" w:lineRule="auto"/>
        <w:rPr>
          <w:rFonts w:ascii="Arial" w:eastAsia="Times New Roman" w:hAnsi="Arial" w:cs="Arial"/>
          <w:sz w:val="20"/>
          <w:szCs w:val="20"/>
          <w:lang w:eastAsia="pl-PL"/>
        </w:rPr>
      </w:pPr>
    </w:p>
    <w:p w14:paraId="08111477" w14:textId="77777777" w:rsidR="00D53112" w:rsidRPr="00723F41" w:rsidRDefault="00D53112" w:rsidP="0052497F">
      <w:pPr>
        <w:pStyle w:val="Akapitzlist"/>
        <w:numPr>
          <w:ilvl w:val="0"/>
          <w:numId w:val="40"/>
        </w:numPr>
        <w:autoSpaceDE w:val="0"/>
        <w:autoSpaceDN w:val="0"/>
        <w:adjustRightInd w:val="0"/>
        <w:spacing w:after="0" w:line="276" w:lineRule="auto"/>
        <w:jc w:val="both"/>
        <w:rPr>
          <w:rFonts w:ascii="Arial" w:eastAsia="Times New Roman" w:hAnsi="Arial" w:cs="Arial"/>
          <w:sz w:val="20"/>
          <w:szCs w:val="20"/>
          <w:lang w:eastAsia="pl-PL"/>
        </w:rPr>
      </w:pPr>
      <w:r w:rsidRPr="00723F41">
        <w:rPr>
          <w:rFonts w:ascii="Arial" w:eastAsia="Times New Roman" w:hAnsi="Arial" w:cs="Arial"/>
          <w:sz w:val="20"/>
          <w:szCs w:val="20"/>
          <w:lang w:eastAsia="pl-PL"/>
        </w:rPr>
        <w:t>Zapłata należności następować będzie przelewem na rachunek bankowy Wykonawcy znajdujący się w wykazie podmiotów prowadzonym przez administrację skarbową na podstawie odrębnych przepisów podatkowych.</w:t>
      </w:r>
    </w:p>
    <w:p w14:paraId="124AC4D8" w14:textId="77777777" w:rsidR="00D53112" w:rsidRPr="00723F41" w:rsidRDefault="00D53112" w:rsidP="00D53112">
      <w:pPr>
        <w:pStyle w:val="Akapitzlist"/>
        <w:autoSpaceDE w:val="0"/>
        <w:autoSpaceDN w:val="0"/>
        <w:adjustRightInd w:val="0"/>
        <w:spacing w:after="0" w:line="240" w:lineRule="auto"/>
        <w:ind w:left="360"/>
        <w:jc w:val="both"/>
        <w:rPr>
          <w:rFonts w:ascii="Arial" w:eastAsia="Times New Roman" w:hAnsi="Arial" w:cs="Arial"/>
          <w:sz w:val="20"/>
          <w:szCs w:val="20"/>
          <w:lang w:eastAsia="pl-PL"/>
        </w:rPr>
      </w:pPr>
    </w:p>
    <w:p w14:paraId="596E3B01" w14:textId="35C7FCAF" w:rsidR="00D53112" w:rsidRPr="00723F41" w:rsidRDefault="00D53112" w:rsidP="0052497F">
      <w:pPr>
        <w:pStyle w:val="Akapitzlist"/>
        <w:numPr>
          <w:ilvl w:val="0"/>
          <w:numId w:val="40"/>
        </w:numPr>
        <w:autoSpaceDE w:val="0"/>
        <w:autoSpaceDN w:val="0"/>
        <w:adjustRightInd w:val="0"/>
        <w:spacing w:after="0" w:line="276" w:lineRule="auto"/>
        <w:jc w:val="both"/>
        <w:rPr>
          <w:rFonts w:ascii="Arial" w:eastAsia="Times New Roman" w:hAnsi="Arial" w:cs="Arial"/>
          <w:sz w:val="20"/>
          <w:szCs w:val="20"/>
          <w:lang w:eastAsia="pl-PL"/>
        </w:rPr>
      </w:pPr>
      <w:r w:rsidRPr="00723F41">
        <w:rPr>
          <w:rFonts w:ascii="Arial" w:eastAsia="Times New Roman" w:hAnsi="Arial" w:cs="Arial"/>
          <w:sz w:val="20"/>
          <w:szCs w:val="20"/>
          <w:lang w:eastAsia="pl-PL"/>
        </w:rPr>
        <w:t>W przypadku braku rachunku bankowego w wykazie na dzień płatności faktury</w:t>
      </w:r>
      <w:r w:rsidR="004F69C5">
        <w:rPr>
          <w:rFonts w:ascii="Arial" w:eastAsia="Times New Roman" w:hAnsi="Arial" w:cs="Arial"/>
          <w:sz w:val="20"/>
          <w:szCs w:val="20"/>
          <w:lang w:eastAsia="pl-PL"/>
        </w:rPr>
        <w:t>,</w:t>
      </w:r>
      <w:r w:rsidRPr="00723F41">
        <w:rPr>
          <w:rFonts w:ascii="Arial" w:eastAsia="Times New Roman" w:hAnsi="Arial" w:cs="Arial"/>
          <w:sz w:val="20"/>
          <w:szCs w:val="20"/>
          <w:lang w:eastAsia="pl-PL"/>
        </w:rPr>
        <w:t xml:space="preserve"> Wykonawca jest zobowiązany do skorygowania faktury poprzez wskazanie w jej treści rachunku bankowego znajdującego się w wykazie. W takim przypadku brak terminu płatności rozpoczyna się od dnia doręczenia Zamawiającemu faktury korygując</w:t>
      </w:r>
      <w:r w:rsidR="004F69C5">
        <w:rPr>
          <w:rFonts w:ascii="Arial" w:eastAsia="Times New Roman" w:hAnsi="Arial" w:cs="Arial"/>
          <w:sz w:val="20"/>
          <w:szCs w:val="20"/>
          <w:lang w:eastAsia="pl-PL"/>
        </w:rPr>
        <w:t>ej</w:t>
      </w:r>
      <w:r w:rsidRPr="00723F41">
        <w:rPr>
          <w:rFonts w:ascii="Arial" w:eastAsia="Times New Roman" w:hAnsi="Arial" w:cs="Arial"/>
          <w:sz w:val="20"/>
          <w:szCs w:val="20"/>
          <w:lang w:eastAsia="pl-PL"/>
        </w:rPr>
        <w:t>.</w:t>
      </w:r>
    </w:p>
    <w:p w14:paraId="74DA7977" w14:textId="77777777" w:rsidR="00D53112" w:rsidRPr="00723F41" w:rsidRDefault="00D53112" w:rsidP="00D53112">
      <w:pPr>
        <w:pStyle w:val="Akapitzlist"/>
        <w:autoSpaceDE w:val="0"/>
        <w:autoSpaceDN w:val="0"/>
        <w:adjustRightInd w:val="0"/>
        <w:spacing w:after="0" w:line="276" w:lineRule="auto"/>
        <w:ind w:left="360"/>
        <w:jc w:val="both"/>
        <w:rPr>
          <w:rFonts w:ascii="Arial" w:eastAsia="Times New Roman" w:hAnsi="Arial" w:cs="Arial"/>
          <w:sz w:val="20"/>
          <w:szCs w:val="20"/>
          <w:lang w:eastAsia="pl-PL"/>
        </w:rPr>
      </w:pPr>
    </w:p>
    <w:p w14:paraId="7C72BDD7" w14:textId="6C504D35" w:rsidR="00D53112" w:rsidRDefault="00D53112" w:rsidP="0052497F">
      <w:pPr>
        <w:pStyle w:val="Akapitzlist"/>
        <w:numPr>
          <w:ilvl w:val="0"/>
          <w:numId w:val="40"/>
        </w:numPr>
        <w:autoSpaceDE w:val="0"/>
        <w:autoSpaceDN w:val="0"/>
        <w:adjustRightInd w:val="0"/>
        <w:spacing w:after="0" w:line="276" w:lineRule="auto"/>
        <w:jc w:val="both"/>
        <w:rPr>
          <w:rFonts w:ascii="Arial" w:eastAsia="Times New Roman" w:hAnsi="Arial" w:cs="Arial"/>
          <w:sz w:val="20"/>
          <w:szCs w:val="20"/>
          <w:lang w:eastAsia="pl-PL"/>
        </w:rPr>
      </w:pPr>
      <w:r w:rsidRPr="00723F41">
        <w:rPr>
          <w:rFonts w:ascii="Arial" w:eastAsia="Times New Roman" w:hAnsi="Arial" w:cs="Arial"/>
          <w:sz w:val="20"/>
          <w:szCs w:val="20"/>
          <w:lang w:eastAsia="pl-PL"/>
        </w:rP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w:t>
      </w:r>
      <w:r>
        <w:rPr>
          <w:rFonts w:ascii="Arial" w:eastAsia="Times New Roman" w:hAnsi="Arial" w:cs="Arial"/>
          <w:sz w:val="20"/>
          <w:szCs w:val="20"/>
          <w:lang w:eastAsia="pl-PL"/>
        </w:rPr>
        <w:t xml:space="preserve">                           </w:t>
      </w:r>
      <w:r w:rsidRPr="00723F41">
        <w:rPr>
          <w:rFonts w:ascii="Arial" w:eastAsia="Times New Roman" w:hAnsi="Arial" w:cs="Arial"/>
          <w:sz w:val="20"/>
          <w:szCs w:val="20"/>
          <w:lang w:eastAsia="pl-PL"/>
        </w:rPr>
        <w:t xml:space="preserve"> i usług lub nieprawidłowo rozliczy z urzędem skarbowym kwotę podatku od towarów i usług </w:t>
      </w:r>
      <w:r>
        <w:rPr>
          <w:rFonts w:ascii="Arial" w:eastAsia="Times New Roman" w:hAnsi="Arial" w:cs="Arial"/>
          <w:sz w:val="20"/>
          <w:szCs w:val="20"/>
          <w:lang w:eastAsia="pl-PL"/>
        </w:rPr>
        <w:t xml:space="preserve">                                 </w:t>
      </w:r>
      <w:r w:rsidRPr="00723F41">
        <w:rPr>
          <w:rFonts w:ascii="Arial" w:eastAsia="Times New Roman" w:hAnsi="Arial" w:cs="Arial"/>
          <w:sz w:val="20"/>
          <w:szCs w:val="20"/>
          <w:lang w:eastAsia="pl-PL"/>
        </w:rPr>
        <w:t xml:space="preserve">w zakresie tej transakcji. Ponadto Wykonawca jest zobowiązany  do wyrównania Zamawiającemu innych negatywnych skutków związanych z podaniem przez Wykonawcę rachunku </w:t>
      </w:r>
      <w:r w:rsidR="00335445">
        <w:rPr>
          <w:rFonts w:ascii="Arial" w:eastAsia="Times New Roman" w:hAnsi="Arial" w:cs="Arial"/>
          <w:sz w:val="20"/>
          <w:szCs w:val="20"/>
          <w:lang w:eastAsia="pl-PL"/>
        </w:rPr>
        <w:t xml:space="preserve">                                          </w:t>
      </w:r>
      <w:r w:rsidRPr="00723F41">
        <w:rPr>
          <w:rFonts w:ascii="Arial" w:eastAsia="Times New Roman" w:hAnsi="Arial" w:cs="Arial"/>
          <w:sz w:val="20"/>
          <w:szCs w:val="20"/>
          <w:lang w:eastAsia="pl-PL"/>
        </w:rPr>
        <w:t>nieznajdującego się w wykazie lub brakiem rachunku bankowego Wykonawcy w wykazie.</w:t>
      </w:r>
    </w:p>
    <w:p w14:paraId="4770E6E0" w14:textId="77777777" w:rsidR="00791F91" w:rsidRPr="00791F91" w:rsidRDefault="00791F91" w:rsidP="00791F91">
      <w:pPr>
        <w:pStyle w:val="Akapitzlist"/>
        <w:rPr>
          <w:rFonts w:ascii="Arial" w:eastAsia="Times New Roman" w:hAnsi="Arial" w:cs="Arial"/>
          <w:sz w:val="20"/>
          <w:szCs w:val="20"/>
          <w:lang w:eastAsia="pl-PL"/>
        </w:rPr>
      </w:pPr>
    </w:p>
    <w:p w14:paraId="10D8B72C" w14:textId="44A77900" w:rsidR="005D5BB0" w:rsidRPr="005D5BB0" w:rsidRDefault="005D5BB0" w:rsidP="0052497F">
      <w:pPr>
        <w:pStyle w:val="Akapitzlist"/>
        <w:numPr>
          <w:ilvl w:val="0"/>
          <w:numId w:val="40"/>
        </w:numPr>
        <w:jc w:val="both"/>
        <w:rPr>
          <w:rFonts w:ascii="Arial" w:eastAsia="Times New Roman" w:hAnsi="Arial" w:cs="Arial"/>
          <w:sz w:val="20"/>
          <w:szCs w:val="20"/>
          <w:lang w:eastAsia="pl-PL"/>
        </w:rPr>
      </w:pPr>
      <w:bookmarkStart w:id="11" w:name="_Hlk100151862"/>
      <w:r w:rsidRPr="005D5BB0">
        <w:rPr>
          <w:rFonts w:ascii="Arial" w:eastAsia="Times New Roman" w:hAnsi="Arial" w:cs="Arial"/>
          <w:sz w:val="20"/>
          <w:szCs w:val="20"/>
          <w:lang w:eastAsia="pl-PL"/>
        </w:rPr>
        <w:t xml:space="preserve">Zastrzega się niedopuszczalność przeniesienia wierzytelności, o której mowa w ust. 1 na osobę  trzecią, bez uprzedniej zgody Zamawiającego </w:t>
      </w:r>
      <w:r w:rsidR="00C45094">
        <w:rPr>
          <w:rFonts w:ascii="Arial" w:eastAsia="Times New Roman" w:hAnsi="Arial" w:cs="Arial"/>
          <w:sz w:val="20"/>
          <w:szCs w:val="20"/>
          <w:lang w:eastAsia="pl-PL"/>
        </w:rPr>
        <w:t>wyrażoną na piśmie</w:t>
      </w:r>
      <w:r w:rsidR="00C45094" w:rsidRPr="005D5BB0">
        <w:rPr>
          <w:rFonts w:ascii="Arial" w:eastAsia="Times New Roman" w:hAnsi="Arial" w:cs="Arial"/>
          <w:sz w:val="20"/>
          <w:szCs w:val="20"/>
          <w:lang w:eastAsia="pl-PL"/>
        </w:rPr>
        <w:t xml:space="preserve"> </w:t>
      </w:r>
      <w:r w:rsidRPr="005D5BB0">
        <w:rPr>
          <w:rFonts w:ascii="Arial" w:eastAsia="Times New Roman" w:hAnsi="Arial" w:cs="Arial"/>
          <w:sz w:val="20"/>
          <w:szCs w:val="20"/>
          <w:lang w:eastAsia="pl-PL"/>
        </w:rPr>
        <w:t>pod rygorem nieważności</w:t>
      </w:r>
      <w:r w:rsidR="002B4468">
        <w:rPr>
          <w:rFonts w:ascii="Arial" w:eastAsia="Times New Roman" w:hAnsi="Arial" w:cs="Arial"/>
          <w:sz w:val="20"/>
          <w:szCs w:val="20"/>
          <w:lang w:eastAsia="pl-PL"/>
        </w:rPr>
        <w:t>.</w:t>
      </w:r>
      <w:r w:rsidR="00C45094">
        <w:rPr>
          <w:rFonts w:ascii="Arial" w:eastAsia="Times New Roman" w:hAnsi="Arial" w:cs="Arial"/>
          <w:sz w:val="20"/>
          <w:szCs w:val="20"/>
          <w:lang w:eastAsia="pl-PL"/>
        </w:rPr>
        <w:t xml:space="preserve"> </w:t>
      </w:r>
    </w:p>
    <w:p w14:paraId="5B181F2D" w14:textId="30091F13" w:rsidR="00791F91" w:rsidRPr="00723F41" w:rsidRDefault="00791F91" w:rsidP="00C45094">
      <w:pPr>
        <w:pStyle w:val="Akapitzlist"/>
        <w:autoSpaceDE w:val="0"/>
        <w:autoSpaceDN w:val="0"/>
        <w:adjustRightInd w:val="0"/>
        <w:spacing w:after="0" w:line="276"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w:t>
      </w:r>
    </w:p>
    <w:bookmarkEnd w:id="11"/>
    <w:p w14:paraId="4531032E" w14:textId="7EE7AB90" w:rsidR="00CC7F86" w:rsidRDefault="00911E59" w:rsidP="00911E59">
      <w:pPr>
        <w:autoSpaceDE w:val="0"/>
        <w:spacing w:after="0" w:line="240" w:lineRule="auto"/>
        <w:jc w:val="center"/>
        <w:rPr>
          <w:rFonts w:ascii="Arial" w:eastAsia="Times New Roman" w:hAnsi="Arial" w:cs="Times New Roman"/>
          <w:b/>
          <w:sz w:val="20"/>
          <w:szCs w:val="24"/>
          <w:lang w:eastAsia="pl-PL"/>
        </w:rPr>
      </w:pPr>
      <w:r w:rsidRPr="00911E59">
        <w:rPr>
          <w:rFonts w:ascii="Arial" w:eastAsia="Times New Roman" w:hAnsi="Arial" w:cs="Times New Roman"/>
          <w:b/>
          <w:sz w:val="20"/>
          <w:szCs w:val="24"/>
          <w:lang w:eastAsia="pl-PL"/>
        </w:rPr>
        <w:t xml:space="preserve">§ </w:t>
      </w:r>
      <w:r w:rsidR="00CC7F86">
        <w:rPr>
          <w:rFonts w:ascii="Arial" w:eastAsia="Times New Roman" w:hAnsi="Arial" w:cs="Times New Roman"/>
          <w:b/>
          <w:sz w:val="20"/>
          <w:szCs w:val="24"/>
          <w:lang w:eastAsia="pl-PL"/>
        </w:rPr>
        <w:t>7</w:t>
      </w:r>
      <w:r w:rsidR="00C45094">
        <w:rPr>
          <w:rFonts w:ascii="Arial" w:eastAsia="Times New Roman" w:hAnsi="Arial" w:cs="Times New Roman"/>
          <w:b/>
          <w:sz w:val="20"/>
          <w:szCs w:val="24"/>
          <w:lang w:eastAsia="pl-PL"/>
        </w:rPr>
        <w:t xml:space="preserve"> - </w:t>
      </w:r>
      <w:r w:rsidR="00CC7F86">
        <w:rPr>
          <w:rFonts w:ascii="Arial" w:eastAsia="Times New Roman" w:hAnsi="Arial" w:cs="Times New Roman"/>
          <w:b/>
          <w:sz w:val="20"/>
          <w:szCs w:val="24"/>
          <w:lang w:eastAsia="pl-PL"/>
        </w:rPr>
        <w:t>Gwarancja / Reklamacje jakościowe</w:t>
      </w:r>
    </w:p>
    <w:p w14:paraId="414C6D45" w14:textId="77777777" w:rsidR="00CC7F86" w:rsidRPr="00911E59" w:rsidRDefault="00CC7F86" w:rsidP="00911E59">
      <w:pPr>
        <w:autoSpaceDE w:val="0"/>
        <w:spacing w:after="0" w:line="240" w:lineRule="auto"/>
        <w:jc w:val="center"/>
        <w:rPr>
          <w:rFonts w:ascii="Arial" w:eastAsia="Times New Roman" w:hAnsi="Arial" w:cs="Times New Roman"/>
          <w:b/>
          <w:sz w:val="20"/>
          <w:szCs w:val="24"/>
          <w:lang w:eastAsia="pl-PL"/>
        </w:rPr>
      </w:pPr>
    </w:p>
    <w:p w14:paraId="37BE6DC1" w14:textId="77777777" w:rsidR="00CC7F86" w:rsidRPr="00CC7F86" w:rsidRDefault="00CC7F86" w:rsidP="00CC7F86">
      <w:pPr>
        <w:numPr>
          <w:ilvl w:val="1"/>
          <w:numId w:val="5"/>
        </w:numPr>
        <w:suppressAutoHyphens/>
        <w:autoSpaceDE w:val="0"/>
        <w:spacing w:after="0" w:line="276" w:lineRule="auto"/>
        <w:ind w:left="284" w:hanging="284"/>
        <w:contextualSpacing/>
        <w:jc w:val="both"/>
        <w:rPr>
          <w:rFonts w:ascii="Arial" w:eastAsia="Times New Roman" w:hAnsi="Arial" w:cs="Calibri"/>
          <w:sz w:val="20"/>
          <w:szCs w:val="20"/>
          <w:lang w:eastAsia="pl-PL"/>
        </w:rPr>
      </w:pPr>
      <w:r w:rsidRPr="00CC7F86">
        <w:rPr>
          <w:rFonts w:ascii="Arial" w:eastAsia="Times New Roman" w:hAnsi="Arial" w:cs="Calibri"/>
          <w:sz w:val="20"/>
          <w:szCs w:val="20"/>
          <w:lang w:eastAsia="pl-PL"/>
        </w:rPr>
        <w:t>Gwarancja na wykonane prace konserwacyjne obejmuje okres … (</w:t>
      </w:r>
      <w:r w:rsidRPr="00CC7F86">
        <w:rPr>
          <w:rFonts w:ascii="Arial" w:eastAsia="Times New Roman" w:hAnsi="Arial" w:cs="Calibri"/>
          <w:b/>
          <w:sz w:val="20"/>
          <w:szCs w:val="20"/>
          <w:lang w:eastAsia="pl-PL"/>
        </w:rPr>
        <w:t>min. 6</w:t>
      </w:r>
      <w:r w:rsidRPr="00CC7F86">
        <w:rPr>
          <w:rFonts w:ascii="Arial" w:eastAsia="Times New Roman" w:hAnsi="Arial" w:cs="Calibri"/>
          <w:sz w:val="20"/>
          <w:szCs w:val="20"/>
          <w:lang w:eastAsia="pl-PL"/>
        </w:rPr>
        <w:t xml:space="preserve">)  miesięcy od dnia odbioru usługi, zaś gwarancja na wykonane prace naprawcze (bieżące naprawy lub usunięcie powstałej awarii) obejmuje okres ….. </w:t>
      </w:r>
      <w:r w:rsidRPr="00CC7F86">
        <w:rPr>
          <w:rFonts w:ascii="Arial" w:eastAsia="Times New Roman" w:hAnsi="Arial" w:cs="Calibri"/>
          <w:b/>
          <w:sz w:val="20"/>
          <w:szCs w:val="20"/>
          <w:lang w:eastAsia="pl-PL"/>
        </w:rPr>
        <w:t xml:space="preserve">(min. 12) </w:t>
      </w:r>
      <w:r w:rsidRPr="00CC7F86">
        <w:rPr>
          <w:rFonts w:ascii="Arial" w:eastAsia="Times New Roman" w:hAnsi="Arial" w:cs="Calibri"/>
          <w:sz w:val="20"/>
          <w:szCs w:val="20"/>
          <w:lang w:eastAsia="pl-PL"/>
        </w:rPr>
        <w:t>miesięcy od dnia odbioru.</w:t>
      </w:r>
    </w:p>
    <w:p w14:paraId="1F854E05" w14:textId="77777777" w:rsidR="00CC7F86" w:rsidRPr="00CC7F86" w:rsidRDefault="00CC7F86" w:rsidP="00CC7F86">
      <w:pPr>
        <w:spacing w:after="0"/>
        <w:ind w:left="720"/>
        <w:contextualSpacing/>
        <w:rPr>
          <w:rFonts w:ascii="Arial" w:eastAsia="Times New Roman" w:hAnsi="Arial" w:cs="Calibri"/>
          <w:sz w:val="20"/>
          <w:szCs w:val="20"/>
          <w:lang w:eastAsia="pl-PL"/>
        </w:rPr>
      </w:pPr>
    </w:p>
    <w:p w14:paraId="580EE58A" w14:textId="49EC3087" w:rsidR="00CC7F86" w:rsidRPr="00CC7F86" w:rsidRDefault="00CC7F86" w:rsidP="00CC7F86">
      <w:pPr>
        <w:numPr>
          <w:ilvl w:val="1"/>
          <w:numId w:val="5"/>
        </w:numPr>
        <w:suppressAutoHyphens/>
        <w:autoSpaceDE w:val="0"/>
        <w:spacing w:after="0" w:line="276" w:lineRule="auto"/>
        <w:ind w:left="284" w:hanging="284"/>
        <w:contextualSpacing/>
        <w:jc w:val="both"/>
        <w:rPr>
          <w:rFonts w:ascii="Arial" w:eastAsia="Times New Roman" w:hAnsi="Arial" w:cs="Calibri"/>
          <w:sz w:val="20"/>
          <w:szCs w:val="20"/>
          <w:lang w:eastAsia="pl-PL"/>
        </w:rPr>
      </w:pPr>
      <w:r w:rsidRPr="00CC7F86">
        <w:rPr>
          <w:rFonts w:ascii="Arial" w:eastAsia="Times New Roman" w:hAnsi="Arial" w:cs="Calibri"/>
          <w:sz w:val="20"/>
          <w:szCs w:val="20"/>
          <w:lang w:eastAsia="pl-PL"/>
        </w:rPr>
        <w:t>Zastrzeżenia dotyczące jakości wykonan</w:t>
      </w:r>
      <w:r w:rsidR="00C45094">
        <w:rPr>
          <w:rFonts w:ascii="Arial" w:eastAsia="Times New Roman" w:hAnsi="Arial" w:cs="Calibri"/>
          <w:sz w:val="20"/>
          <w:szCs w:val="20"/>
          <w:lang w:eastAsia="pl-PL"/>
        </w:rPr>
        <w:t>ia</w:t>
      </w:r>
      <w:r w:rsidRPr="00CC7F86">
        <w:rPr>
          <w:rFonts w:ascii="Arial" w:eastAsia="Times New Roman" w:hAnsi="Arial" w:cs="Calibri"/>
          <w:sz w:val="20"/>
          <w:szCs w:val="20"/>
          <w:lang w:eastAsia="pl-PL"/>
        </w:rPr>
        <w:t xml:space="preserve"> usługi </w:t>
      </w:r>
      <w:r w:rsidR="00C45094">
        <w:rPr>
          <w:rFonts w:ascii="Arial" w:eastAsia="Times New Roman" w:hAnsi="Arial" w:cs="Calibri"/>
          <w:sz w:val="20"/>
          <w:szCs w:val="20"/>
          <w:lang w:eastAsia="pl-PL"/>
        </w:rPr>
        <w:t>lub</w:t>
      </w:r>
      <w:r w:rsidRPr="00CC7F86">
        <w:rPr>
          <w:rFonts w:ascii="Arial" w:eastAsia="Times New Roman" w:hAnsi="Arial" w:cs="Calibri"/>
          <w:sz w:val="20"/>
          <w:szCs w:val="20"/>
          <w:lang w:eastAsia="pl-PL"/>
        </w:rPr>
        <w:t xml:space="preserve"> jej zgodności ze złożoną ofertą, Zamawiający będzie zgłaszał telefonicznie lub pocztą elektroniczną w formie zgłoszenia reklamacyjnego do osoby, o której mowa w </w:t>
      </w:r>
      <w:r w:rsidRPr="00CC7F86">
        <w:rPr>
          <w:rFonts w:ascii="Arial" w:eastAsia="Calibri" w:hAnsi="Arial" w:cs="Arial"/>
          <w:sz w:val="20"/>
          <w:szCs w:val="20"/>
        </w:rPr>
        <w:t>§ 3 ust. 2</w:t>
      </w:r>
      <w:r w:rsidRPr="00CC7F86">
        <w:rPr>
          <w:rFonts w:ascii="Arial" w:eastAsia="Times New Roman" w:hAnsi="Arial" w:cs="Calibri"/>
          <w:sz w:val="20"/>
          <w:szCs w:val="20"/>
          <w:lang w:eastAsia="pl-PL"/>
        </w:rPr>
        <w:t xml:space="preserve">, a następnie będzie potwierdzał w ciągu </w:t>
      </w:r>
      <w:r w:rsidRPr="00CC7F86">
        <w:rPr>
          <w:rFonts w:ascii="Arial" w:eastAsia="Times New Roman" w:hAnsi="Arial" w:cs="Calibri"/>
          <w:b/>
          <w:sz w:val="20"/>
          <w:szCs w:val="20"/>
          <w:lang w:eastAsia="pl-PL"/>
        </w:rPr>
        <w:t>1 dnia</w:t>
      </w:r>
      <w:r w:rsidRPr="00CC7F86">
        <w:rPr>
          <w:rFonts w:ascii="Arial" w:eastAsia="Times New Roman" w:hAnsi="Arial" w:cs="Calibri"/>
          <w:sz w:val="20"/>
          <w:szCs w:val="20"/>
          <w:lang w:eastAsia="pl-PL"/>
        </w:rPr>
        <w:t xml:space="preserve"> na piśmie,                                    w którym będzie zapis o dacie zgłoszenia.</w:t>
      </w:r>
    </w:p>
    <w:p w14:paraId="4E88C329" w14:textId="77777777" w:rsidR="00CC7F86" w:rsidRPr="00CC7F86" w:rsidRDefault="00CC7F86" w:rsidP="00CC7F86">
      <w:pPr>
        <w:spacing w:after="0"/>
        <w:ind w:left="720"/>
        <w:contextualSpacing/>
        <w:rPr>
          <w:rFonts w:ascii="Arial" w:eastAsia="Times New Roman" w:hAnsi="Arial" w:cs="Calibri"/>
          <w:sz w:val="20"/>
          <w:szCs w:val="20"/>
          <w:lang w:eastAsia="pl-PL"/>
        </w:rPr>
      </w:pPr>
    </w:p>
    <w:p w14:paraId="6FB3E88A" w14:textId="77777777" w:rsidR="00CC7F86" w:rsidRPr="00CC7F86" w:rsidRDefault="00CC7F86" w:rsidP="00CC7F86">
      <w:pPr>
        <w:numPr>
          <w:ilvl w:val="0"/>
          <w:numId w:val="18"/>
        </w:numPr>
        <w:suppressAutoHyphens/>
        <w:autoSpaceDE w:val="0"/>
        <w:spacing w:after="0" w:line="276" w:lineRule="auto"/>
        <w:ind w:left="284" w:hanging="284"/>
        <w:jc w:val="both"/>
        <w:rPr>
          <w:rFonts w:ascii="Arial" w:eastAsia="Times New Roman" w:hAnsi="Arial" w:cs="Times New Roman"/>
          <w:sz w:val="20"/>
          <w:szCs w:val="24"/>
          <w:lang w:eastAsia="pl-PL"/>
        </w:rPr>
      </w:pPr>
      <w:r w:rsidRPr="00CC7F86">
        <w:rPr>
          <w:rFonts w:ascii="Arial" w:eastAsia="Times New Roman" w:hAnsi="Arial" w:cs="Times New Roman"/>
          <w:sz w:val="20"/>
          <w:szCs w:val="20"/>
          <w:lang w:eastAsia="pl-PL"/>
        </w:rPr>
        <w:t>Zgłoszenie reklamacji</w:t>
      </w:r>
      <w:r w:rsidRPr="00CC7F86">
        <w:rPr>
          <w:rFonts w:ascii="Arial" w:eastAsia="Times New Roman" w:hAnsi="Arial" w:cs="Times New Roman"/>
          <w:sz w:val="20"/>
          <w:szCs w:val="24"/>
          <w:lang w:eastAsia="pl-PL"/>
        </w:rPr>
        <w:t xml:space="preserve"> będzie następować na nr telefonu: ………………………...………………….… ,</w:t>
      </w:r>
    </w:p>
    <w:p w14:paraId="63ECDE82" w14:textId="30C75975" w:rsidR="00CC7F86" w:rsidRPr="00CC7F86" w:rsidRDefault="00CC7F86" w:rsidP="00CC7F86">
      <w:pPr>
        <w:autoSpaceDE w:val="0"/>
        <w:spacing w:after="0" w:line="276" w:lineRule="auto"/>
        <w:ind w:left="284"/>
        <w:jc w:val="both"/>
        <w:rPr>
          <w:rFonts w:ascii="Arial" w:eastAsia="Times New Roman" w:hAnsi="Arial" w:cs="Times New Roman"/>
          <w:sz w:val="20"/>
          <w:szCs w:val="24"/>
          <w:lang w:eastAsia="pl-PL"/>
        </w:rPr>
      </w:pPr>
      <w:r w:rsidRPr="00CC7F86">
        <w:rPr>
          <w:rFonts w:ascii="Arial" w:eastAsia="Times New Roman" w:hAnsi="Arial" w:cs="Times New Roman"/>
          <w:sz w:val="20"/>
          <w:szCs w:val="24"/>
          <w:lang w:eastAsia="pl-PL"/>
        </w:rPr>
        <w:lastRenderedPageBreak/>
        <w:t>lub na adres e-mail …………………………………………………………………………………………..</w:t>
      </w:r>
      <w:r w:rsidR="00C45094">
        <w:rPr>
          <w:rFonts w:ascii="Arial" w:eastAsia="Times New Roman" w:hAnsi="Arial" w:cs="Times New Roman"/>
          <w:sz w:val="20"/>
          <w:szCs w:val="24"/>
          <w:lang w:eastAsia="pl-PL"/>
        </w:rPr>
        <w:t>, a następnie będzie potwierdzone na piśmie, w którym będzie zapis o dacie telefonicznego zgłoszenia.</w:t>
      </w:r>
    </w:p>
    <w:p w14:paraId="1120FC1E" w14:textId="77777777" w:rsidR="00CC7F86" w:rsidRPr="00CC7F86" w:rsidRDefault="00CC7F86" w:rsidP="00CC7F86">
      <w:pPr>
        <w:autoSpaceDE w:val="0"/>
        <w:spacing w:after="0" w:line="240" w:lineRule="auto"/>
        <w:ind w:left="284"/>
        <w:jc w:val="both"/>
        <w:rPr>
          <w:rFonts w:ascii="Arial" w:eastAsia="Times New Roman" w:hAnsi="Arial" w:cs="Times New Roman"/>
          <w:sz w:val="20"/>
          <w:szCs w:val="24"/>
          <w:lang w:eastAsia="pl-PL"/>
        </w:rPr>
      </w:pPr>
    </w:p>
    <w:p w14:paraId="509E04B1" w14:textId="34E1ABB0" w:rsidR="00CC7F86" w:rsidRDefault="00CC7F86" w:rsidP="00CC7F86">
      <w:pPr>
        <w:numPr>
          <w:ilvl w:val="0"/>
          <w:numId w:val="18"/>
        </w:numPr>
        <w:tabs>
          <w:tab w:val="num" w:pos="720"/>
        </w:tabs>
        <w:suppressAutoHyphens/>
        <w:autoSpaceDE w:val="0"/>
        <w:spacing w:after="0" w:line="276" w:lineRule="auto"/>
        <w:ind w:left="284" w:hanging="284"/>
        <w:jc w:val="both"/>
        <w:rPr>
          <w:rFonts w:ascii="Arial" w:eastAsia="Times New Roman" w:hAnsi="Arial" w:cs="Times New Roman"/>
          <w:sz w:val="20"/>
          <w:szCs w:val="24"/>
          <w:lang w:eastAsia="pl-PL"/>
        </w:rPr>
      </w:pPr>
      <w:bookmarkStart w:id="12" w:name="_Hlk100151827"/>
      <w:r w:rsidRPr="00C636A2">
        <w:rPr>
          <w:rFonts w:ascii="Arial" w:eastAsia="Times New Roman" w:hAnsi="Arial" w:cs="Times New Roman"/>
          <w:sz w:val="20"/>
          <w:szCs w:val="24"/>
          <w:lang w:eastAsia="pl-PL"/>
        </w:rPr>
        <w:t xml:space="preserve">Wykonawca rozpatrzy reklamację w ciągu </w:t>
      </w:r>
      <w:r w:rsidRPr="00C636A2">
        <w:rPr>
          <w:rFonts w:ascii="Arial" w:eastAsia="Times New Roman" w:hAnsi="Arial" w:cs="Times New Roman"/>
          <w:b/>
          <w:sz w:val="20"/>
          <w:szCs w:val="24"/>
          <w:lang w:eastAsia="pl-PL"/>
        </w:rPr>
        <w:t>3 dni</w:t>
      </w:r>
      <w:r w:rsidRPr="00C636A2">
        <w:rPr>
          <w:rFonts w:ascii="Arial" w:eastAsia="Times New Roman" w:hAnsi="Arial" w:cs="Times New Roman"/>
          <w:sz w:val="20"/>
          <w:szCs w:val="24"/>
          <w:lang w:eastAsia="pl-PL"/>
        </w:rPr>
        <w:t xml:space="preserve"> od daty zgłoszenia (potwierdzonego </w:t>
      </w:r>
      <w:r w:rsidR="00B474F4" w:rsidRPr="00C636A2">
        <w:rPr>
          <w:rFonts w:ascii="Arial" w:eastAsia="Times New Roman" w:hAnsi="Arial" w:cs="Times New Roman"/>
          <w:sz w:val="20"/>
          <w:szCs w:val="24"/>
          <w:lang w:eastAsia="pl-PL"/>
        </w:rPr>
        <w:t>na piśmie</w:t>
      </w:r>
      <w:r w:rsidRPr="00C636A2">
        <w:rPr>
          <w:rFonts w:ascii="Arial" w:eastAsia="Times New Roman" w:hAnsi="Arial" w:cs="Times New Roman"/>
          <w:sz w:val="20"/>
          <w:szCs w:val="24"/>
          <w:lang w:eastAsia="pl-PL"/>
        </w:rPr>
        <w:t xml:space="preserve">). </w:t>
      </w:r>
      <w:r w:rsidR="00C45094" w:rsidRPr="00C636A2">
        <w:rPr>
          <w:rFonts w:ascii="Arial" w:eastAsia="Times New Roman" w:hAnsi="Arial" w:cs="Times New Roman"/>
          <w:sz w:val="20"/>
          <w:szCs w:val="24"/>
          <w:lang w:eastAsia="pl-PL"/>
        </w:rPr>
        <w:t xml:space="preserve">                   </w:t>
      </w:r>
      <w:r w:rsidRPr="00C636A2">
        <w:rPr>
          <w:rFonts w:ascii="Arial" w:eastAsia="Times New Roman" w:hAnsi="Arial" w:cs="Times New Roman"/>
          <w:sz w:val="20"/>
          <w:szCs w:val="24"/>
          <w:lang w:eastAsia="pl-PL"/>
        </w:rPr>
        <w:t xml:space="preserve">W przypadku uznania reklamacji za uzasadnioną Wykonawca ponownie wykona usługę w terminie </w:t>
      </w:r>
      <w:r w:rsidRPr="00C636A2">
        <w:rPr>
          <w:rFonts w:ascii="Arial" w:eastAsia="Times New Roman" w:hAnsi="Arial" w:cs="Times New Roman"/>
          <w:b/>
          <w:sz w:val="20"/>
          <w:szCs w:val="24"/>
          <w:lang w:eastAsia="pl-PL"/>
        </w:rPr>
        <w:t>2 dni</w:t>
      </w:r>
      <w:r w:rsidRPr="00C636A2">
        <w:rPr>
          <w:rFonts w:ascii="Arial" w:eastAsia="Times New Roman" w:hAnsi="Arial" w:cs="Times New Roman"/>
          <w:sz w:val="20"/>
          <w:szCs w:val="24"/>
          <w:lang w:eastAsia="pl-PL"/>
        </w:rPr>
        <w:t xml:space="preserve"> od uznania reklamacji za uzasadnioną na własny koszt. </w:t>
      </w:r>
    </w:p>
    <w:p w14:paraId="508443CC" w14:textId="77777777" w:rsidR="00C636A2" w:rsidRPr="00C636A2" w:rsidRDefault="00C636A2" w:rsidP="00C636A2">
      <w:pPr>
        <w:tabs>
          <w:tab w:val="num" w:pos="720"/>
        </w:tabs>
        <w:suppressAutoHyphens/>
        <w:autoSpaceDE w:val="0"/>
        <w:spacing w:after="0" w:line="276" w:lineRule="auto"/>
        <w:ind w:left="284"/>
        <w:jc w:val="both"/>
        <w:rPr>
          <w:rFonts w:ascii="Arial" w:eastAsia="Times New Roman" w:hAnsi="Arial" w:cs="Times New Roman"/>
          <w:sz w:val="20"/>
          <w:szCs w:val="24"/>
          <w:lang w:eastAsia="pl-PL"/>
        </w:rPr>
      </w:pPr>
    </w:p>
    <w:bookmarkEnd w:id="12"/>
    <w:p w14:paraId="5926CDC5" w14:textId="7D973EBA" w:rsidR="00CC7F86" w:rsidRDefault="00CC7F86" w:rsidP="00CC7F86">
      <w:pPr>
        <w:numPr>
          <w:ilvl w:val="0"/>
          <w:numId w:val="18"/>
        </w:numPr>
        <w:spacing w:line="276" w:lineRule="auto"/>
        <w:contextualSpacing/>
        <w:jc w:val="both"/>
        <w:rPr>
          <w:rFonts w:ascii="Arial" w:eastAsia="Times New Roman" w:hAnsi="Arial" w:cs="Times New Roman"/>
          <w:sz w:val="20"/>
          <w:szCs w:val="24"/>
          <w:lang w:eastAsia="pl-PL"/>
        </w:rPr>
      </w:pPr>
      <w:r w:rsidRPr="00CC7F86">
        <w:rPr>
          <w:rFonts w:ascii="Arial" w:eastAsia="Times New Roman" w:hAnsi="Arial" w:cs="Times New Roman"/>
          <w:sz w:val="20"/>
          <w:szCs w:val="24"/>
          <w:lang w:eastAsia="pl-PL"/>
        </w:rPr>
        <w:t xml:space="preserve">Nieudzielenie odpowiedzi </w:t>
      </w:r>
      <w:r w:rsidR="00B474F4">
        <w:rPr>
          <w:rFonts w:ascii="Arial" w:eastAsia="Times New Roman" w:hAnsi="Arial" w:cs="Times New Roman"/>
          <w:sz w:val="20"/>
          <w:szCs w:val="24"/>
          <w:lang w:eastAsia="pl-PL"/>
        </w:rPr>
        <w:t xml:space="preserve">(telefonicznie lub e-mailem) </w:t>
      </w:r>
      <w:r w:rsidRPr="00CC7F86">
        <w:rPr>
          <w:rFonts w:ascii="Arial" w:eastAsia="Times New Roman" w:hAnsi="Arial" w:cs="Times New Roman"/>
          <w:sz w:val="20"/>
          <w:szCs w:val="24"/>
          <w:lang w:eastAsia="pl-PL"/>
        </w:rPr>
        <w:t>na zgłoszoną reklamację w ww. terminie uważa się  za uznanie reklamacji za uzasadnioną.</w:t>
      </w:r>
    </w:p>
    <w:p w14:paraId="545E74AD" w14:textId="77777777" w:rsidR="00A37016" w:rsidRDefault="00A37016" w:rsidP="00A37016">
      <w:pPr>
        <w:tabs>
          <w:tab w:val="num" w:pos="720"/>
        </w:tabs>
        <w:suppressAutoHyphens/>
        <w:autoSpaceDE w:val="0"/>
        <w:spacing w:after="0" w:line="276" w:lineRule="auto"/>
        <w:ind w:left="284"/>
        <w:jc w:val="both"/>
        <w:rPr>
          <w:rFonts w:ascii="Arial" w:eastAsia="Times New Roman" w:hAnsi="Arial" w:cs="Times New Roman"/>
          <w:sz w:val="20"/>
          <w:szCs w:val="24"/>
          <w:lang w:eastAsia="pl-PL"/>
        </w:rPr>
      </w:pPr>
    </w:p>
    <w:p w14:paraId="40B0E5BE" w14:textId="61B0BD63" w:rsidR="00CC7F86" w:rsidRPr="00CC7F86" w:rsidRDefault="00CC7F86" w:rsidP="00CC7F86">
      <w:pPr>
        <w:numPr>
          <w:ilvl w:val="0"/>
          <w:numId w:val="18"/>
        </w:numPr>
        <w:tabs>
          <w:tab w:val="num" w:pos="720"/>
        </w:tabs>
        <w:suppressAutoHyphens/>
        <w:autoSpaceDE w:val="0"/>
        <w:spacing w:after="0" w:line="276" w:lineRule="auto"/>
        <w:ind w:left="284" w:hanging="284"/>
        <w:jc w:val="both"/>
        <w:rPr>
          <w:rFonts w:ascii="Arial" w:eastAsia="Times New Roman" w:hAnsi="Arial" w:cs="Times New Roman"/>
          <w:sz w:val="20"/>
          <w:szCs w:val="24"/>
          <w:lang w:eastAsia="pl-PL"/>
        </w:rPr>
      </w:pPr>
      <w:r w:rsidRPr="00CC7F86">
        <w:rPr>
          <w:rFonts w:ascii="Arial" w:eastAsia="Times New Roman" w:hAnsi="Arial" w:cs="Times New Roman"/>
          <w:sz w:val="20"/>
          <w:szCs w:val="24"/>
          <w:lang w:eastAsia="pl-PL"/>
        </w:rPr>
        <w:t>W przypadku niewykonania usługi przez Wykonawcę, Zamawiający ma prawo do zlecenia usługi  innemu podmiotowi na koszt i ryzyko Wykonawcy.</w:t>
      </w:r>
    </w:p>
    <w:p w14:paraId="39B85DB8" w14:textId="685BF60A" w:rsidR="00911E59" w:rsidRPr="00911E59" w:rsidRDefault="00911E59" w:rsidP="00171505">
      <w:pPr>
        <w:spacing w:after="0"/>
        <w:jc w:val="center"/>
        <w:rPr>
          <w:rFonts w:ascii="Arial" w:eastAsia="Times New Roman" w:hAnsi="Arial" w:cs="Calibri"/>
          <w:sz w:val="20"/>
          <w:szCs w:val="20"/>
          <w:lang w:eastAsia="pl-PL"/>
        </w:rPr>
      </w:pPr>
    </w:p>
    <w:p w14:paraId="1A5FB53F" w14:textId="5EEC740F" w:rsidR="00171505" w:rsidRPr="00171505" w:rsidRDefault="00171505" w:rsidP="00171505">
      <w:pPr>
        <w:autoSpaceDE w:val="0"/>
        <w:spacing w:after="0" w:line="240" w:lineRule="auto"/>
        <w:ind w:left="142" w:hanging="284"/>
        <w:jc w:val="center"/>
        <w:rPr>
          <w:rFonts w:ascii="Arial" w:eastAsia="Times New Roman" w:hAnsi="Arial" w:cs="Times New Roman"/>
          <w:b/>
          <w:sz w:val="20"/>
          <w:szCs w:val="24"/>
          <w:lang w:eastAsia="pl-PL"/>
        </w:rPr>
      </w:pPr>
      <w:bookmarkStart w:id="13" w:name="_Hlk82176313"/>
      <w:r w:rsidRPr="00171505">
        <w:rPr>
          <w:rFonts w:ascii="Arial" w:eastAsia="Times New Roman" w:hAnsi="Arial" w:cs="Times New Roman"/>
          <w:b/>
          <w:sz w:val="20"/>
          <w:szCs w:val="24"/>
          <w:lang w:eastAsia="pl-PL"/>
        </w:rPr>
        <w:t>§ 8</w:t>
      </w:r>
      <w:r w:rsidR="00B474F4">
        <w:rPr>
          <w:rFonts w:ascii="Arial" w:eastAsia="Times New Roman" w:hAnsi="Arial" w:cs="Times New Roman"/>
          <w:b/>
          <w:sz w:val="20"/>
          <w:szCs w:val="24"/>
          <w:lang w:eastAsia="pl-PL"/>
        </w:rPr>
        <w:t xml:space="preserve"> - </w:t>
      </w:r>
      <w:r w:rsidRPr="00171505">
        <w:rPr>
          <w:rFonts w:ascii="Arial" w:eastAsia="Times New Roman" w:hAnsi="Arial" w:cs="Times New Roman"/>
          <w:b/>
          <w:sz w:val="20"/>
          <w:szCs w:val="24"/>
          <w:lang w:eastAsia="pl-PL"/>
        </w:rPr>
        <w:t>Kary umowne</w:t>
      </w:r>
    </w:p>
    <w:bookmarkEnd w:id="13"/>
    <w:p w14:paraId="64B903C8" w14:textId="77777777" w:rsidR="00171505" w:rsidRPr="00171505" w:rsidRDefault="00171505" w:rsidP="00171505">
      <w:pPr>
        <w:autoSpaceDE w:val="0"/>
        <w:spacing w:after="0" w:line="240" w:lineRule="auto"/>
        <w:ind w:left="142" w:hanging="284"/>
        <w:jc w:val="center"/>
        <w:rPr>
          <w:rFonts w:ascii="Arial" w:eastAsia="Times New Roman" w:hAnsi="Arial" w:cs="Times New Roman"/>
          <w:b/>
          <w:sz w:val="20"/>
          <w:szCs w:val="24"/>
          <w:lang w:eastAsia="pl-PL"/>
        </w:rPr>
      </w:pPr>
    </w:p>
    <w:p w14:paraId="28D2FDF4" w14:textId="2D784F79" w:rsidR="00171505" w:rsidRDefault="00171505" w:rsidP="00171505">
      <w:pPr>
        <w:autoSpaceDE w:val="0"/>
        <w:spacing w:after="0" w:line="276" w:lineRule="auto"/>
        <w:ind w:left="284" w:hanging="284"/>
        <w:jc w:val="both"/>
        <w:rPr>
          <w:rFonts w:ascii="Arial" w:eastAsia="Times New Roman" w:hAnsi="Arial" w:cs="Times New Roman"/>
          <w:sz w:val="20"/>
          <w:szCs w:val="24"/>
          <w:lang w:eastAsia="pl-PL"/>
        </w:rPr>
      </w:pPr>
      <w:r w:rsidRPr="00171505">
        <w:rPr>
          <w:rFonts w:ascii="Arial" w:eastAsia="Times New Roman" w:hAnsi="Arial" w:cs="Times New Roman"/>
          <w:sz w:val="20"/>
          <w:szCs w:val="24"/>
          <w:lang w:eastAsia="pl-PL"/>
        </w:rPr>
        <w:t xml:space="preserve">1. </w:t>
      </w:r>
      <w:r w:rsidRPr="00171505">
        <w:rPr>
          <w:rFonts w:ascii="Arial" w:eastAsia="Times New Roman" w:hAnsi="Arial" w:cs="Times New Roman"/>
          <w:sz w:val="20"/>
          <w:szCs w:val="24"/>
          <w:lang w:eastAsia="pl-PL"/>
        </w:rPr>
        <w:tab/>
        <w:t>Zamawiający może obciążyć Wykonawcę karami  umownymi w następujących przypadkach:</w:t>
      </w:r>
    </w:p>
    <w:p w14:paraId="7B8DB1F1" w14:textId="77777777" w:rsidR="000E0736" w:rsidRPr="00171505" w:rsidRDefault="000E0736" w:rsidP="00171505">
      <w:pPr>
        <w:autoSpaceDE w:val="0"/>
        <w:spacing w:after="0" w:line="276" w:lineRule="auto"/>
        <w:ind w:left="284" w:hanging="284"/>
        <w:jc w:val="both"/>
        <w:rPr>
          <w:rFonts w:ascii="Arial" w:eastAsia="Times New Roman" w:hAnsi="Arial" w:cs="Times New Roman"/>
          <w:sz w:val="20"/>
          <w:szCs w:val="24"/>
          <w:lang w:eastAsia="pl-PL"/>
        </w:rPr>
      </w:pPr>
    </w:p>
    <w:p w14:paraId="41653B81" w14:textId="25909EC6" w:rsidR="00171505" w:rsidRDefault="00171505" w:rsidP="00171505">
      <w:pPr>
        <w:spacing w:after="0" w:line="276" w:lineRule="auto"/>
        <w:ind w:left="567" w:hanging="283"/>
        <w:jc w:val="both"/>
        <w:rPr>
          <w:rFonts w:ascii="Arial" w:eastAsia="Calibri" w:hAnsi="Arial" w:cs="Arial"/>
          <w:sz w:val="20"/>
          <w:szCs w:val="20"/>
        </w:rPr>
      </w:pPr>
      <w:r w:rsidRPr="00171505">
        <w:rPr>
          <w:rFonts w:ascii="Arial" w:eastAsia="Times New Roman" w:hAnsi="Arial" w:cs="Times New Roman"/>
          <w:sz w:val="20"/>
          <w:szCs w:val="24"/>
          <w:lang w:eastAsia="pl-PL"/>
        </w:rPr>
        <w:t>1)</w:t>
      </w:r>
      <w:r w:rsidRPr="00171505">
        <w:rPr>
          <w:rFonts w:ascii="Arial" w:eastAsia="Times New Roman" w:hAnsi="Arial" w:cs="Times New Roman"/>
          <w:sz w:val="20"/>
          <w:szCs w:val="24"/>
          <w:lang w:eastAsia="pl-PL"/>
        </w:rPr>
        <w:tab/>
      </w:r>
      <w:r w:rsidRPr="00171505">
        <w:rPr>
          <w:rFonts w:ascii="Arial" w:eastAsia="Calibri" w:hAnsi="Arial" w:cs="Arial"/>
          <w:sz w:val="20"/>
          <w:szCs w:val="20"/>
        </w:rPr>
        <w:t xml:space="preserve">w razie niewykonania obowiązku, o którym mowa w § 5  </w:t>
      </w:r>
      <w:r w:rsidRPr="00171505">
        <w:rPr>
          <w:rFonts w:ascii="Arial" w:eastAsia="Calibri" w:hAnsi="Arial" w:cs="Arial"/>
          <w:b/>
          <w:sz w:val="20"/>
          <w:szCs w:val="20"/>
        </w:rPr>
        <w:t>w wysokości</w:t>
      </w:r>
      <w:r w:rsidRPr="00171505">
        <w:rPr>
          <w:rFonts w:ascii="Arial" w:eastAsia="Calibri" w:hAnsi="Arial" w:cs="Arial"/>
          <w:sz w:val="20"/>
          <w:szCs w:val="20"/>
        </w:rPr>
        <w:t xml:space="preserve"> </w:t>
      </w:r>
      <w:r w:rsidR="00B474F4">
        <w:rPr>
          <w:rFonts w:ascii="Arial" w:eastAsia="Calibri" w:hAnsi="Arial" w:cs="Arial"/>
          <w:b/>
          <w:sz w:val="20"/>
          <w:szCs w:val="20"/>
        </w:rPr>
        <w:t>1 0</w:t>
      </w:r>
      <w:r w:rsidRPr="00171505">
        <w:rPr>
          <w:rFonts w:ascii="Arial" w:eastAsia="Calibri" w:hAnsi="Arial" w:cs="Arial"/>
          <w:b/>
          <w:sz w:val="20"/>
          <w:szCs w:val="20"/>
        </w:rPr>
        <w:t xml:space="preserve">00,00 zł brutto  </w:t>
      </w:r>
      <w:r w:rsidR="00B474F4">
        <w:rPr>
          <w:rFonts w:ascii="Arial" w:eastAsia="Calibri" w:hAnsi="Arial" w:cs="Arial"/>
          <w:b/>
          <w:sz w:val="20"/>
          <w:szCs w:val="20"/>
        </w:rPr>
        <w:t xml:space="preserve">                          </w:t>
      </w:r>
      <w:r w:rsidRPr="00171505">
        <w:rPr>
          <w:rFonts w:ascii="Arial" w:eastAsia="Calibri" w:hAnsi="Arial" w:cs="Arial"/>
          <w:sz w:val="20"/>
          <w:szCs w:val="20"/>
        </w:rPr>
        <w:t xml:space="preserve">za każdy miesiąc niezatrudnienia na podstawie umowy o pracę osób </w:t>
      </w:r>
      <w:r w:rsidR="000E0736">
        <w:rPr>
          <w:rFonts w:ascii="Arial" w:eastAsia="Calibri" w:hAnsi="Arial" w:cs="Arial"/>
          <w:sz w:val="20"/>
          <w:szCs w:val="20"/>
        </w:rPr>
        <w:t xml:space="preserve">deklarowanych                                    </w:t>
      </w:r>
      <w:r w:rsidRPr="00171505">
        <w:rPr>
          <w:rFonts w:ascii="Arial" w:eastAsia="Calibri" w:hAnsi="Arial" w:cs="Arial"/>
          <w:sz w:val="20"/>
          <w:szCs w:val="20"/>
        </w:rPr>
        <w:t>do realizacji zamówienia wskazanych w wykazie.</w:t>
      </w:r>
      <w:r w:rsidR="00B474F4">
        <w:rPr>
          <w:rFonts w:ascii="Arial" w:eastAsia="Calibri" w:hAnsi="Arial" w:cs="Arial"/>
          <w:sz w:val="20"/>
          <w:szCs w:val="20"/>
        </w:rPr>
        <w:t xml:space="preserve"> K</w:t>
      </w:r>
      <w:r w:rsidRPr="00171505">
        <w:rPr>
          <w:rFonts w:ascii="Arial" w:eastAsia="Calibri" w:hAnsi="Arial" w:cs="Arial"/>
          <w:sz w:val="20"/>
          <w:szCs w:val="20"/>
        </w:rPr>
        <w:t>ara zostanie naliczona za każdego pracownika  oddzielnie;</w:t>
      </w:r>
    </w:p>
    <w:p w14:paraId="03D7CD7B" w14:textId="77777777" w:rsidR="00171505" w:rsidRDefault="00171505" w:rsidP="00171505">
      <w:pPr>
        <w:spacing w:after="0" w:line="276" w:lineRule="auto"/>
        <w:ind w:left="567" w:hanging="283"/>
        <w:jc w:val="both"/>
        <w:rPr>
          <w:rFonts w:ascii="Arial" w:eastAsia="Calibri" w:hAnsi="Arial" w:cs="Arial"/>
          <w:sz w:val="20"/>
          <w:szCs w:val="20"/>
        </w:rPr>
      </w:pPr>
    </w:p>
    <w:p w14:paraId="6B82EDD4" w14:textId="49FA1769" w:rsidR="00171505" w:rsidRDefault="00171505" w:rsidP="00B474F4">
      <w:pPr>
        <w:pStyle w:val="Akapitzlist"/>
        <w:numPr>
          <w:ilvl w:val="0"/>
          <w:numId w:val="15"/>
        </w:numPr>
        <w:tabs>
          <w:tab w:val="clear" w:pos="720"/>
        </w:tabs>
        <w:autoSpaceDE w:val="0"/>
        <w:spacing w:after="0" w:line="276" w:lineRule="auto"/>
        <w:ind w:left="567" w:hanging="283"/>
        <w:jc w:val="both"/>
        <w:rPr>
          <w:rFonts w:ascii="Arial" w:eastAsia="Times New Roman" w:hAnsi="Arial" w:cs="Times New Roman"/>
          <w:sz w:val="20"/>
          <w:szCs w:val="24"/>
          <w:lang w:eastAsia="pl-PL"/>
        </w:rPr>
      </w:pPr>
      <w:r w:rsidRPr="00171505">
        <w:rPr>
          <w:rFonts w:ascii="Arial" w:eastAsia="Times New Roman" w:hAnsi="Arial" w:cs="Times New Roman"/>
          <w:sz w:val="20"/>
          <w:szCs w:val="24"/>
          <w:lang w:eastAsia="pl-PL"/>
        </w:rPr>
        <w:t>za każdą rozpoczętą godzinę zwłoki w przystąpieniu do podjęcia czynności naprawczych                          w przypadku bieżącej naprawy lub usunięcia awarii instalacji / urządzenia objętego umową                        w terminie, o którym mowa</w:t>
      </w:r>
      <w:r w:rsidRPr="00171505">
        <w:rPr>
          <w:rFonts w:ascii="Arial" w:eastAsia="Times New Roman" w:hAnsi="Arial" w:cs="Arial"/>
          <w:sz w:val="20"/>
          <w:szCs w:val="20"/>
          <w:lang w:eastAsia="pl-PL"/>
        </w:rPr>
        <w:t xml:space="preserve"> w § 1 ust. 14 i ust. 16</w:t>
      </w:r>
      <w:r w:rsidRPr="00171505">
        <w:rPr>
          <w:rFonts w:ascii="Arial" w:eastAsia="Times New Roman" w:hAnsi="Arial" w:cs="Times New Roman"/>
          <w:sz w:val="20"/>
          <w:szCs w:val="24"/>
          <w:lang w:eastAsia="pl-PL"/>
        </w:rPr>
        <w:t xml:space="preserve"> </w:t>
      </w:r>
      <w:r w:rsidRPr="00171505">
        <w:rPr>
          <w:rFonts w:ascii="Arial" w:eastAsia="Times New Roman" w:hAnsi="Arial" w:cs="Times New Roman"/>
          <w:b/>
          <w:sz w:val="20"/>
          <w:szCs w:val="24"/>
          <w:lang w:eastAsia="pl-PL"/>
        </w:rPr>
        <w:t>w wysokości</w:t>
      </w:r>
      <w:r w:rsidRPr="00171505">
        <w:rPr>
          <w:rFonts w:ascii="Arial" w:eastAsia="Times New Roman" w:hAnsi="Arial" w:cs="Times New Roman"/>
          <w:sz w:val="20"/>
          <w:szCs w:val="24"/>
          <w:lang w:eastAsia="pl-PL"/>
        </w:rPr>
        <w:t xml:space="preserve"> </w:t>
      </w:r>
      <w:r w:rsidR="000E0736">
        <w:rPr>
          <w:rFonts w:ascii="Arial" w:eastAsia="Times New Roman" w:hAnsi="Arial" w:cs="Times New Roman"/>
          <w:b/>
          <w:sz w:val="20"/>
          <w:szCs w:val="24"/>
          <w:lang w:eastAsia="pl-PL"/>
        </w:rPr>
        <w:t>5</w:t>
      </w:r>
      <w:r w:rsidRPr="00171505">
        <w:rPr>
          <w:rFonts w:ascii="Arial" w:eastAsia="Times New Roman" w:hAnsi="Arial" w:cs="Times New Roman"/>
          <w:b/>
          <w:sz w:val="20"/>
          <w:szCs w:val="24"/>
          <w:lang w:eastAsia="pl-PL"/>
        </w:rPr>
        <w:t xml:space="preserve">00,00 zł brutto, </w:t>
      </w:r>
      <w:r w:rsidRPr="00171505">
        <w:rPr>
          <w:rFonts w:ascii="Arial" w:eastAsia="Times New Roman" w:hAnsi="Arial" w:cs="Times New Roman"/>
          <w:sz w:val="20"/>
          <w:szCs w:val="24"/>
          <w:lang w:eastAsia="pl-PL"/>
        </w:rPr>
        <w:t xml:space="preserve">nie więcej </w:t>
      </w:r>
      <w:r w:rsidR="002126D9">
        <w:rPr>
          <w:rFonts w:ascii="Arial" w:eastAsia="Times New Roman" w:hAnsi="Arial" w:cs="Times New Roman"/>
          <w:sz w:val="20"/>
          <w:szCs w:val="24"/>
          <w:lang w:eastAsia="pl-PL"/>
        </w:rPr>
        <w:t xml:space="preserve">                   </w:t>
      </w:r>
      <w:r w:rsidRPr="00171505">
        <w:rPr>
          <w:rFonts w:ascii="Arial" w:eastAsia="Times New Roman" w:hAnsi="Arial" w:cs="Times New Roman"/>
          <w:sz w:val="20"/>
          <w:szCs w:val="24"/>
          <w:lang w:eastAsia="pl-PL"/>
        </w:rPr>
        <w:t xml:space="preserve">niż </w:t>
      </w:r>
      <w:bookmarkStart w:id="14" w:name="_Hlk80785988"/>
      <w:r w:rsidRPr="00171505">
        <w:rPr>
          <w:rFonts w:ascii="Arial" w:eastAsia="Times New Roman" w:hAnsi="Arial" w:cs="Times New Roman"/>
          <w:b/>
          <w:sz w:val="20"/>
          <w:szCs w:val="24"/>
          <w:lang w:eastAsia="pl-PL"/>
        </w:rPr>
        <w:t>2%</w:t>
      </w:r>
      <w:bookmarkEnd w:id="14"/>
      <w:r w:rsidRPr="00171505">
        <w:rPr>
          <w:rFonts w:ascii="Arial" w:eastAsia="Times New Roman" w:hAnsi="Arial" w:cs="Times New Roman"/>
          <w:b/>
          <w:sz w:val="20"/>
          <w:szCs w:val="24"/>
          <w:lang w:eastAsia="pl-PL"/>
        </w:rPr>
        <w:t xml:space="preserve"> </w:t>
      </w:r>
      <w:r w:rsidRPr="00171505">
        <w:rPr>
          <w:rFonts w:ascii="Arial" w:eastAsia="Times New Roman" w:hAnsi="Arial" w:cs="Times New Roman"/>
          <w:sz w:val="20"/>
          <w:szCs w:val="24"/>
          <w:lang w:eastAsia="pl-PL"/>
        </w:rPr>
        <w:t xml:space="preserve">wynagrodzenia brutto, o którym mowa w </w:t>
      </w:r>
      <w:r w:rsidRPr="00171505">
        <w:rPr>
          <w:rFonts w:ascii="Arial" w:eastAsia="Times New Roman" w:hAnsi="Arial" w:cs="Arial"/>
          <w:sz w:val="20"/>
          <w:szCs w:val="24"/>
          <w:lang w:eastAsia="pl-PL"/>
        </w:rPr>
        <w:t xml:space="preserve">§ </w:t>
      </w:r>
      <w:r w:rsidRPr="00171505">
        <w:rPr>
          <w:rFonts w:ascii="Arial" w:eastAsia="Times New Roman" w:hAnsi="Arial" w:cs="Times New Roman"/>
          <w:sz w:val="20"/>
          <w:szCs w:val="24"/>
          <w:lang w:eastAsia="pl-PL"/>
        </w:rPr>
        <w:t>6 ust. 1;</w:t>
      </w:r>
    </w:p>
    <w:p w14:paraId="4B1532F0" w14:textId="77777777" w:rsidR="00171505" w:rsidRPr="00171505" w:rsidRDefault="00171505" w:rsidP="00B474F4">
      <w:pPr>
        <w:pStyle w:val="Akapitzlist"/>
        <w:autoSpaceDE w:val="0"/>
        <w:spacing w:after="0" w:line="276" w:lineRule="auto"/>
        <w:ind w:left="567" w:hanging="283"/>
        <w:jc w:val="both"/>
        <w:rPr>
          <w:rFonts w:ascii="Arial" w:eastAsia="Times New Roman" w:hAnsi="Arial" w:cs="Times New Roman"/>
          <w:sz w:val="20"/>
          <w:szCs w:val="24"/>
          <w:lang w:eastAsia="pl-PL"/>
        </w:rPr>
      </w:pPr>
    </w:p>
    <w:p w14:paraId="40AF946B" w14:textId="0C838B01" w:rsidR="00171505" w:rsidRDefault="00171505" w:rsidP="00171505">
      <w:pPr>
        <w:autoSpaceDE w:val="0"/>
        <w:spacing w:after="0" w:line="276" w:lineRule="auto"/>
        <w:ind w:left="567" w:hanging="283"/>
        <w:jc w:val="both"/>
        <w:rPr>
          <w:rFonts w:ascii="Arial" w:eastAsia="Times New Roman" w:hAnsi="Arial" w:cs="Times New Roman"/>
          <w:sz w:val="20"/>
          <w:szCs w:val="24"/>
          <w:lang w:eastAsia="pl-PL"/>
        </w:rPr>
      </w:pPr>
      <w:r w:rsidRPr="00535E51">
        <w:rPr>
          <w:rFonts w:ascii="Arial" w:eastAsia="Times New Roman" w:hAnsi="Arial" w:cs="Times New Roman"/>
          <w:sz w:val="20"/>
          <w:szCs w:val="24"/>
          <w:lang w:eastAsia="pl-PL"/>
        </w:rPr>
        <w:t xml:space="preserve">3) </w:t>
      </w:r>
      <w:r w:rsidRPr="00535E51">
        <w:rPr>
          <w:rFonts w:ascii="Arial" w:eastAsia="Times New Roman" w:hAnsi="Arial" w:cs="Times New Roman"/>
          <w:sz w:val="20"/>
          <w:szCs w:val="24"/>
          <w:lang w:eastAsia="pl-PL"/>
        </w:rPr>
        <w:tab/>
        <w:t xml:space="preserve">za   odstąpienie  od   umowy  przez  którąkolwiek  ze   stron   z   przyczyn  leżących  po   stronie            Wykonawcy </w:t>
      </w:r>
      <w:r w:rsidRPr="00535E51">
        <w:rPr>
          <w:rFonts w:ascii="Arial" w:eastAsia="Times New Roman" w:hAnsi="Arial" w:cs="Times New Roman"/>
          <w:b/>
          <w:sz w:val="20"/>
          <w:szCs w:val="24"/>
          <w:lang w:eastAsia="pl-PL"/>
        </w:rPr>
        <w:t xml:space="preserve">w wysokości </w:t>
      </w:r>
      <w:r>
        <w:rPr>
          <w:rFonts w:ascii="Arial" w:eastAsia="Times New Roman" w:hAnsi="Arial" w:cs="Times New Roman"/>
          <w:b/>
          <w:sz w:val="20"/>
          <w:szCs w:val="24"/>
          <w:lang w:eastAsia="pl-PL"/>
        </w:rPr>
        <w:t>1</w:t>
      </w:r>
      <w:r w:rsidRPr="00535E51">
        <w:rPr>
          <w:rFonts w:ascii="Arial" w:eastAsia="Times New Roman" w:hAnsi="Arial" w:cs="Times New Roman"/>
          <w:b/>
          <w:sz w:val="20"/>
          <w:szCs w:val="24"/>
          <w:lang w:eastAsia="pl-PL"/>
        </w:rPr>
        <w:t>0 %</w:t>
      </w:r>
      <w:r w:rsidRPr="00535E51">
        <w:rPr>
          <w:rFonts w:ascii="Arial" w:eastAsia="Times New Roman" w:hAnsi="Arial" w:cs="Times New Roman"/>
          <w:sz w:val="20"/>
          <w:szCs w:val="24"/>
          <w:lang w:eastAsia="pl-PL"/>
        </w:rPr>
        <w:t xml:space="preserve"> maksymalnego wynagrodzenia brutto, o którym mowa </w:t>
      </w:r>
      <w:r>
        <w:rPr>
          <w:rFonts w:ascii="Arial" w:eastAsia="Times New Roman" w:hAnsi="Arial" w:cs="Times New Roman"/>
          <w:sz w:val="20"/>
          <w:szCs w:val="24"/>
          <w:lang w:eastAsia="pl-PL"/>
        </w:rPr>
        <w:t xml:space="preserve">                             </w:t>
      </w:r>
      <w:r w:rsidRPr="00535E51">
        <w:rPr>
          <w:rFonts w:ascii="Arial" w:eastAsia="Times New Roman" w:hAnsi="Arial" w:cs="Times New Roman"/>
          <w:sz w:val="20"/>
          <w:szCs w:val="24"/>
          <w:lang w:eastAsia="pl-PL"/>
        </w:rPr>
        <w:t xml:space="preserve">w § </w:t>
      </w:r>
      <w:r>
        <w:rPr>
          <w:rFonts w:ascii="Arial" w:eastAsia="Times New Roman" w:hAnsi="Arial" w:cs="Times New Roman"/>
          <w:sz w:val="20"/>
          <w:szCs w:val="24"/>
          <w:lang w:eastAsia="pl-PL"/>
        </w:rPr>
        <w:t>6</w:t>
      </w:r>
      <w:r w:rsidRPr="00535E51">
        <w:rPr>
          <w:rFonts w:ascii="Arial" w:eastAsia="Times New Roman" w:hAnsi="Arial" w:cs="Times New Roman"/>
          <w:sz w:val="20"/>
          <w:szCs w:val="24"/>
          <w:lang w:eastAsia="pl-PL"/>
        </w:rPr>
        <w:t xml:space="preserve"> ust. 1</w:t>
      </w:r>
      <w:r w:rsidR="000E0736">
        <w:rPr>
          <w:rFonts w:ascii="Arial" w:eastAsia="Times New Roman" w:hAnsi="Arial" w:cs="Times New Roman"/>
          <w:sz w:val="20"/>
          <w:szCs w:val="24"/>
          <w:lang w:eastAsia="pl-PL"/>
        </w:rPr>
        <w:t>, niezależnie od daty odstąpienia</w:t>
      </w:r>
      <w:r w:rsidRPr="00535E51">
        <w:rPr>
          <w:rFonts w:ascii="Arial" w:eastAsia="Times New Roman" w:hAnsi="Arial" w:cs="Times New Roman"/>
          <w:sz w:val="20"/>
          <w:szCs w:val="24"/>
          <w:lang w:eastAsia="pl-PL"/>
        </w:rPr>
        <w:t>;</w:t>
      </w:r>
    </w:p>
    <w:p w14:paraId="2ADDA2BE" w14:textId="77777777" w:rsidR="00171505" w:rsidRPr="00535E51" w:rsidRDefault="00171505" w:rsidP="00171505">
      <w:pPr>
        <w:autoSpaceDE w:val="0"/>
        <w:spacing w:after="0" w:line="240" w:lineRule="auto"/>
        <w:ind w:left="567" w:hanging="283"/>
        <w:jc w:val="both"/>
        <w:rPr>
          <w:rFonts w:ascii="Arial" w:eastAsia="Times New Roman" w:hAnsi="Arial" w:cs="Times New Roman"/>
          <w:sz w:val="20"/>
          <w:szCs w:val="24"/>
          <w:lang w:eastAsia="pl-PL"/>
        </w:rPr>
      </w:pPr>
    </w:p>
    <w:p w14:paraId="1659C4EB" w14:textId="52D2427C" w:rsidR="00397F23" w:rsidRDefault="00397F23" w:rsidP="00397F23">
      <w:pPr>
        <w:spacing w:after="0" w:line="276" w:lineRule="auto"/>
        <w:ind w:left="567" w:hanging="283"/>
        <w:jc w:val="both"/>
        <w:rPr>
          <w:rFonts w:ascii="Arial" w:eastAsia="Calibri" w:hAnsi="Arial" w:cs="Arial"/>
          <w:sz w:val="20"/>
          <w:szCs w:val="20"/>
        </w:rPr>
      </w:pPr>
      <w:r w:rsidRPr="00397F23">
        <w:rPr>
          <w:rFonts w:ascii="Arial" w:eastAsia="Calibri" w:hAnsi="Arial" w:cs="Arial"/>
          <w:sz w:val="20"/>
          <w:szCs w:val="20"/>
        </w:rPr>
        <w:t>4)</w:t>
      </w:r>
      <w:r w:rsidRPr="00397F23">
        <w:rPr>
          <w:rFonts w:ascii="Arial" w:eastAsia="Calibri" w:hAnsi="Arial" w:cs="Arial"/>
          <w:sz w:val="20"/>
          <w:szCs w:val="20"/>
        </w:rPr>
        <w:tab/>
        <w:t>za zwłokę w wykonaniu obowiązku, o którym mowa w § 1 ust. 2</w:t>
      </w:r>
      <w:r w:rsidR="00FA167C">
        <w:rPr>
          <w:rFonts w:ascii="Arial" w:eastAsia="Calibri" w:hAnsi="Arial" w:cs="Arial"/>
          <w:sz w:val="20"/>
          <w:szCs w:val="20"/>
        </w:rPr>
        <w:t>5</w:t>
      </w:r>
      <w:r w:rsidRPr="00397F23">
        <w:rPr>
          <w:rFonts w:ascii="Arial" w:eastAsia="Calibri" w:hAnsi="Arial" w:cs="Arial"/>
          <w:sz w:val="20"/>
          <w:szCs w:val="20"/>
        </w:rPr>
        <w:t xml:space="preserve"> oraz </w:t>
      </w:r>
      <w:r w:rsidRPr="00397F23">
        <w:rPr>
          <w:rFonts w:ascii="Arial" w:eastAsia="Times New Roman" w:hAnsi="Arial" w:cs="Times New Roman"/>
          <w:sz w:val="20"/>
          <w:szCs w:val="24"/>
          <w:lang w:eastAsia="pl-PL"/>
        </w:rPr>
        <w:t xml:space="preserve">§ </w:t>
      </w:r>
      <w:r w:rsidRPr="00397F23">
        <w:rPr>
          <w:rFonts w:ascii="Arial" w:eastAsia="Calibri" w:hAnsi="Arial" w:cs="Arial"/>
          <w:sz w:val="20"/>
          <w:szCs w:val="20"/>
        </w:rPr>
        <w:t>5 ust. 6</w:t>
      </w:r>
      <w:r w:rsidRPr="00397F23">
        <w:rPr>
          <w:rFonts w:ascii="Arial" w:eastAsia="Calibri" w:hAnsi="Arial" w:cs="Arial"/>
          <w:color w:val="000000"/>
          <w:sz w:val="20"/>
          <w:szCs w:val="20"/>
        </w:rPr>
        <w:t xml:space="preserve">, </w:t>
      </w:r>
      <w:r w:rsidRPr="00397F23">
        <w:rPr>
          <w:rFonts w:ascii="Arial" w:eastAsia="Calibri" w:hAnsi="Arial" w:cs="Arial"/>
          <w:b/>
          <w:color w:val="000000"/>
          <w:sz w:val="20"/>
          <w:szCs w:val="20"/>
        </w:rPr>
        <w:t xml:space="preserve">w wysokości </w:t>
      </w:r>
      <w:r w:rsidR="00E55E51">
        <w:rPr>
          <w:rFonts w:ascii="Arial" w:eastAsia="Calibri" w:hAnsi="Arial" w:cs="Arial"/>
          <w:b/>
          <w:color w:val="000000"/>
          <w:sz w:val="20"/>
          <w:szCs w:val="20"/>
        </w:rPr>
        <w:t>5</w:t>
      </w:r>
      <w:r w:rsidRPr="00397F23">
        <w:rPr>
          <w:rFonts w:ascii="Arial" w:eastAsia="Calibri" w:hAnsi="Arial" w:cs="Arial"/>
          <w:b/>
          <w:color w:val="000000"/>
          <w:sz w:val="20"/>
          <w:szCs w:val="20"/>
        </w:rPr>
        <w:t>00,00 zł brutto,</w:t>
      </w:r>
      <w:r w:rsidRPr="00397F23">
        <w:rPr>
          <w:rFonts w:ascii="Arial" w:eastAsia="Calibri" w:hAnsi="Arial" w:cs="Arial"/>
          <w:color w:val="000000"/>
          <w:sz w:val="20"/>
          <w:szCs w:val="20"/>
        </w:rPr>
        <w:t xml:space="preserve"> </w:t>
      </w:r>
      <w:r w:rsidRPr="00397F23">
        <w:rPr>
          <w:rFonts w:ascii="Arial" w:eastAsia="Calibri" w:hAnsi="Arial" w:cs="Arial"/>
          <w:sz w:val="20"/>
          <w:szCs w:val="20"/>
        </w:rPr>
        <w:t xml:space="preserve">za każdy rozpoczęty dzień zwłoki, nie więcej niż </w:t>
      </w:r>
      <w:r w:rsidRPr="00397F23">
        <w:rPr>
          <w:rFonts w:ascii="Arial" w:eastAsia="Times New Roman" w:hAnsi="Arial" w:cs="Times New Roman"/>
          <w:b/>
          <w:sz w:val="20"/>
          <w:szCs w:val="24"/>
          <w:lang w:eastAsia="pl-PL"/>
        </w:rPr>
        <w:t xml:space="preserve">2% </w:t>
      </w:r>
      <w:r w:rsidRPr="00397F23">
        <w:rPr>
          <w:rFonts w:ascii="Arial" w:eastAsia="Times New Roman" w:hAnsi="Arial" w:cs="Times New Roman"/>
          <w:sz w:val="20"/>
          <w:szCs w:val="24"/>
          <w:lang w:eastAsia="pl-PL"/>
        </w:rPr>
        <w:t xml:space="preserve">wynagrodzenia brutto,                   o którym mowa w </w:t>
      </w:r>
      <w:r w:rsidRPr="00397F23">
        <w:rPr>
          <w:rFonts w:ascii="Arial" w:eastAsia="Times New Roman" w:hAnsi="Arial" w:cs="Arial"/>
          <w:sz w:val="20"/>
          <w:szCs w:val="24"/>
          <w:lang w:eastAsia="pl-PL"/>
        </w:rPr>
        <w:t xml:space="preserve">§ </w:t>
      </w:r>
      <w:r w:rsidRPr="00397F23">
        <w:rPr>
          <w:rFonts w:ascii="Arial" w:eastAsia="Times New Roman" w:hAnsi="Arial" w:cs="Times New Roman"/>
          <w:sz w:val="20"/>
          <w:szCs w:val="24"/>
          <w:lang w:eastAsia="pl-PL"/>
        </w:rPr>
        <w:t xml:space="preserve">6 ust. 1 </w:t>
      </w:r>
      <w:r w:rsidRPr="00397F23">
        <w:rPr>
          <w:rFonts w:ascii="Arial" w:eastAsia="Calibri" w:hAnsi="Arial" w:cs="Arial"/>
          <w:sz w:val="20"/>
          <w:szCs w:val="20"/>
        </w:rPr>
        <w:t>;</w:t>
      </w:r>
    </w:p>
    <w:p w14:paraId="26831C60" w14:textId="77777777" w:rsidR="00397F23" w:rsidRPr="00397F23" w:rsidRDefault="00397F23" w:rsidP="002C3033">
      <w:pPr>
        <w:spacing w:after="0" w:line="240" w:lineRule="auto"/>
        <w:ind w:left="567" w:hanging="283"/>
        <w:jc w:val="both"/>
        <w:rPr>
          <w:rFonts w:ascii="Arial" w:eastAsia="Calibri" w:hAnsi="Arial" w:cs="Arial"/>
          <w:sz w:val="20"/>
          <w:szCs w:val="20"/>
        </w:rPr>
      </w:pPr>
    </w:p>
    <w:p w14:paraId="5E8F7B26" w14:textId="184D1F9A" w:rsidR="00397F23" w:rsidRPr="00397F23" w:rsidRDefault="00911E59" w:rsidP="00397F23">
      <w:pPr>
        <w:tabs>
          <w:tab w:val="left" w:pos="5143"/>
        </w:tabs>
        <w:autoSpaceDE w:val="0"/>
        <w:spacing w:after="0" w:line="276" w:lineRule="auto"/>
        <w:ind w:left="567" w:hanging="709"/>
        <w:jc w:val="both"/>
        <w:rPr>
          <w:rFonts w:ascii="Arial" w:eastAsia="Times New Roman" w:hAnsi="Arial" w:cs="Times New Roman"/>
          <w:sz w:val="20"/>
          <w:szCs w:val="24"/>
          <w:lang w:eastAsia="pl-PL"/>
        </w:rPr>
      </w:pPr>
      <w:r w:rsidRPr="00911E59">
        <w:rPr>
          <w:rFonts w:ascii="Arial" w:eastAsia="Times New Roman" w:hAnsi="Arial" w:cs="Times New Roman"/>
          <w:sz w:val="20"/>
          <w:szCs w:val="24"/>
          <w:lang w:eastAsia="pl-PL"/>
        </w:rPr>
        <w:t xml:space="preserve">        </w:t>
      </w:r>
      <w:r w:rsidR="00397F23" w:rsidRPr="00397F23">
        <w:rPr>
          <w:rFonts w:ascii="Arial" w:eastAsia="Times New Roman" w:hAnsi="Arial" w:cs="Times New Roman"/>
          <w:sz w:val="20"/>
          <w:szCs w:val="24"/>
          <w:lang w:eastAsia="pl-PL"/>
        </w:rPr>
        <w:t xml:space="preserve">5) </w:t>
      </w:r>
      <w:r w:rsidR="00397F23" w:rsidRPr="00397F23">
        <w:rPr>
          <w:rFonts w:ascii="Arial" w:eastAsia="Times New Roman" w:hAnsi="Arial" w:cs="Times New Roman"/>
          <w:sz w:val="20"/>
          <w:szCs w:val="24"/>
          <w:lang w:eastAsia="pl-PL"/>
        </w:rPr>
        <w:tab/>
        <w:t xml:space="preserve">za niewykonanie lub nienależyte wykonanie  usług (w sposób inny, niż zwłoka w wykonaniu usługi) i </w:t>
      </w:r>
      <w:r w:rsidR="000E0736">
        <w:rPr>
          <w:rFonts w:ascii="Arial" w:eastAsia="Times New Roman" w:hAnsi="Arial" w:cs="Times New Roman"/>
          <w:sz w:val="20"/>
          <w:szCs w:val="24"/>
          <w:lang w:eastAsia="pl-PL"/>
        </w:rPr>
        <w:t>zwłoka</w:t>
      </w:r>
      <w:r w:rsidR="00397F23" w:rsidRPr="00397F23">
        <w:rPr>
          <w:rFonts w:ascii="Arial" w:eastAsia="Times New Roman" w:hAnsi="Arial" w:cs="Times New Roman"/>
          <w:sz w:val="20"/>
          <w:szCs w:val="24"/>
          <w:lang w:eastAsia="pl-PL"/>
        </w:rPr>
        <w:t xml:space="preserve">  w  realizacji obowiązków, o których mowa w § 1 i § 7</w:t>
      </w:r>
      <w:r w:rsidR="00397F23" w:rsidRPr="00397F23">
        <w:rPr>
          <w:rFonts w:ascii="Arial" w:eastAsia="Times New Roman" w:hAnsi="Arial" w:cs="Times New Roman"/>
          <w:b/>
          <w:sz w:val="20"/>
          <w:szCs w:val="24"/>
          <w:lang w:eastAsia="pl-PL"/>
        </w:rPr>
        <w:t>, w wysokości 0,01 %</w:t>
      </w:r>
      <w:r w:rsidR="00397F23" w:rsidRPr="00397F23">
        <w:rPr>
          <w:rFonts w:ascii="Arial" w:eastAsia="Times New Roman" w:hAnsi="Arial" w:cs="Times New Roman"/>
          <w:sz w:val="20"/>
          <w:szCs w:val="24"/>
          <w:lang w:eastAsia="pl-PL"/>
        </w:rPr>
        <w:t xml:space="preserve"> maksymalnego wynagrodzenia brutto, o którym mowa w § 6 ust. 1, za każdy stwierdzony taki przypadek, po uprzednim pisemnym wezwaniu do prawidłowego wykonania umowy, nie więcej niż </w:t>
      </w:r>
      <w:r w:rsidR="00397F23" w:rsidRPr="00397F23">
        <w:rPr>
          <w:rFonts w:ascii="Arial" w:eastAsia="Times New Roman" w:hAnsi="Arial" w:cs="Times New Roman"/>
          <w:b/>
          <w:sz w:val="20"/>
          <w:szCs w:val="24"/>
          <w:lang w:eastAsia="pl-PL"/>
        </w:rPr>
        <w:t xml:space="preserve">2% </w:t>
      </w:r>
      <w:r w:rsidR="00397F23" w:rsidRPr="00397F23">
        <w:rPr>
          <w:rFonts w:ascii="Arial" w:eastAsia="Times New Roman" w:hAnsi="Arial" w:cs="Times New Roman"/>
          <w:sz w:val="20"/>
          <w:szCs w:val="24"/>
          <w:lang w:eastAsia="pl-PL"/>
        </w:rPr>
        <w:t xml:space="preserve">wynagrodzenia brutto, o którym mowa w </w:t>
      </w:r>
      <w:r w:rsidR="00397F23" w:rsidRPr="00397F23">
        <w:rPr>
          <w:rFonts w:ascii="Arial" w:eastAsia="Times New Roman" w:hAnsi="Arial" w:cs="Arial"/>
          <w:sz w:val="20"/>
          <w:szCs w:val="24"/>
          <w:lang w:eastAsia="pl-PL"/>
        </w:rPr>
        <w:t xml:space="preserve">§ </w:t>
      </w:r>
      <w:r w:rsidR="00397F23" w:rsidRPr="00397F23">
        <w:rPr>
          <w:rFonts w:ascii="Arial" w:eastAsia="Times New Roman" w:hAnsi="Arial" w:cs="Times New Roman"/>
          <w:sz w:val="20"/>
          <w:szCs w:val="24"/>
          <w:lang w:eastAsia="pl-PL"/>
        </w:rPr>
        <w:t>6 ust. 1;</w:t>
      </w:r>
    </w:p>
    <w:p w14:paraId="417436E6" w14:textId="77777777" w:rsidR="00397F23" w:rsidRPr="00397F23" w:rsidRDefault="00397F23" w:rsidP="00397F23">
      <w:pPr>
        <w:tabs>
          <w:tab w:val="left" w:pos="5143"/>
        </w:tabs>
        <w:autoSpaceDE w:val="0"/>
        <w:spacing w:after="0" w:line="240" w:lineRule="auto"/>
        <w:ind w:left="567" w:hanging="283"/>
        <w:jc w:val="both"/>
        <w:rPr>
          <w:rFonts w:ascii="Arial" w:eastAsia="Times New Roman" w:hAnsi="Arial" w:cs="Times New Roman"/>
          <w:sz w:val="20"/>
          <w:szCs w:val="24"/>
          <w:lang w:eastAsia="pl-PL"/>
        </w:rPr>
      </w:pPr>
    </w:p>
    <w:p w14:paraId="226AE415" w14:textId="6B165C36" w:rsidR="00397F23" w:rsidRDefault="00397F23" w:rsidP="00397F23">
      <w:pPr>
        <w:autoSpaceDE w:val="0"/>
        <w:spacing w:after="0" w:line="276" w:lineRule="auto"/>
        <w:ind w:left="567" w:hanging="283"/>
        <w:jc w:val="both"/>
        <w:rPr>
          <w:rFonts w:ascii="Arial" w:eastAsia="Calibri" w:hAnsi="Arial" w:cs="Arial"/>
          <w:sz w:val="20"/>
          <w:szCs w:val="20"/>
        </w:rPr>
      </w:pPr>
      <w:r w:rsidRPr="00397F23">
        <w:rPr>
          <w:rFonts w:ascii="Arial" w:eastAsia="Times New Roman" w:hAnsi="Arial" w:cs="Times New Roman"/>
          <w:sz w:val="20"/>
          <w:szCs w:val="24"/>
          <w:lang w:eastAsia="pl-PL"/>
        </w:rPr>
        <w:t>6)</w:t>
      </w:r>
      <w:r w:rsidRPr="00397F23">
        <w:rPr>
          <w:rFonts w:ascii="Arial" w:eastAsia="Times New Roman" w:hAnsi="Arial" w:cs="Times New Roman"/>
          <w:sz w:val="20"/>
          <w:szCs w:val="24"/>
          <w:lang w:eastAsia="pl-PL"/>
        </w:rPr>
        <w:tab/>
      </w:r>
      <w:r w:rsidR="00881130">
        <w:rPr>
          <w:rFonts w:ascii="Arial" w:eastAsia="Calibri" w:hAnsi="Arial" w:cs="Arial"/>
          <w:sz w:val="20"/>
          <w:szCs w:val="20"/>
        </w:rPr>
        <w:t>za ujawnienie informacji</w:t>
      </w:r>
      <w:r w:rsidR="002971ED">
        <w:rPr>
          <w:rFonts w:ascii="Arial" w:eastAsia="Calibri" w:hAnsi="Arial" w:cs="Arial"/>
          <w:sz w:val="20"/>
          <w:szCs w:val="20"/>
        </w:rPr>
        <w:t>, o który</w:t>
      </w:r>
      <w:r w:rsidR="00881130">
        <w:rPr>
          <w:rFonts w:ascii="Arial" w:eastAsia="Calibri" w:hAnsi="Arial" w:cs="Arial"/>
          <w:sz w:val="20"/>
          <w:szCs w:val="20"/>
        </w:rPr>
        <w:t>ch</w:t>
      </w:r>
      <w:r w:rsidR="002971ED">
        <w:rPr>
          <w:rFonts w:ascii="Arial" w:eastAsia="Calibri" w:hAnsi="Arial" w:cs="Arial"/>
          <w:sz w:val="20"/>
          <w:szCs w:val="20"/>
        </w:rPr>
        <w:t xml:space="preserve"> mowa w </w:t>
      </w:r>
      <w:r w:rsidRPr="00397F23">
        <w:rPr>
          <w:rFonts w:ascii="Arial" w:eastAsia="Calibri" w:hAnsi="Arial" w:cs="Arial"/>
          <w:sz w:val="20"/>
          <w:szCs w:val="20"/>
        </w:rPr>
        <w:t>§ 1 ust. 2</w:t>
      </w:r>
      <w:r w:rsidR="00FA167C">
        <w:rPr>
          <w:rFonts w:ascii="Arial" w:eastAsia="Calibri" w:hAnsi="Arial" w:cs="Arial"/>
          <w:sz w:val="20"/>
          <w:szCs w:val="20"/>
        </w:rPr>
        <w:t>4</w:t>
      </w:r>
      <w:r w:rsidRPr="00397F23">
        <w:rPr>
          <w:rFonts w:ascii="Arial" w:eastAsia="Calibri" w:hAnsi="Arial" w:cs="Arial"/>
          <w:sz w:val="20"/>
          <w:szCs w:val="20"/>
        </w:rPr>
        <w:t xml:space="preserve"> umowy, </w:t>
      </w:r>
      <w:r w:rsidRPr="00397F23">
        <w:rPr>
          <w:rFonts w:ascii="Arial" w:eastAsia="Calibri" w:hAnsi="Arial" w:cs="Arial"/>
          <w:b/>
          <w:sz w:val="20"/>
          <w:szCs w:val="20"/>
        </w:rPr>
        <w:t xml:space="preserve">w wysokości </w:t>
      </w:r>
      <w:r w:rsidR="00881130">
        <w:rPr>
          <w:rFonts w:ascii="Arial" w:eastAsia="Calibri" w:hAnsi="Arial" w:cs="Arial"/>
          <w:b/>
          <w:sz w:val="20"/>
          <w:szCs w:val="20"/>
        </w:rPr>
        <w:t>3 000,00</w:t>
      </w:r>
      <w:r w:rsidRPr="00397F23">
        <w:rPr>
          <w:rFonts w:ascii="Arial" w:eastAsia="Calibri" w:hAnsi="Arial" w:cs="Arial"/>
          <w:sz w:val="20"/>
          <w:szCs w:val="20"/>
        </w:rPr>
        <w:t xml:space="preserve"> </w:t>
      </w:r>
      <w:r w:rsidRPr="00397F23">
        <w:rPr>
          <w:rFonts w:ascii="Arial" w:eastAsia="Calibri" w:hAnsi="Arial" w:cs="Arial"/>
          <w:b/>
          <w:sz w:val="20"/>
          <w:szCs w:val="20"/>
        </w:rPr>
        <w:t>zł</w:t>
      </w:r>
      <w:r w:rsidR="000E0736">
        <w:rPr>
          <w:rFonts w:ascii="Arial" w:eastAsia="Calibri" w:hAnsi="Arial" w:cs="Arial"/>
          <w:b/>
          <w:sz w:val="20"/>
          <w:szCs w:val="20"/>
        </w:rPr>
        <w:t xml:space="preserve"> brutto</w:t>
      </w:r>
      <w:r w:rsidRPr="00397F23">
        <w:rPr>
          <w:rFonts w:ascii="Arial" w:eastAsia="Calibri" w:hAnsi="Arial" w:cs="Arial"/>
          <w:sz w:val="20"/>
          <w:szCs w:val="20"/>
        </w:rPr>
        <w:t xml:space="preserve">,  za każdy </w:t>
      </w:r>
      <w:r w:rsidR="002971ED">
        <w:rPr>
          <w:rFonts w:ascii="Arial" w:eastAsia="Calibri" w:hAnsi="Arial" w:cs="Arial"/>
          <w:sz w:val="20"/>
          <w:szCs w:val="20"/>
        </w:rPr>
        <w:t>t</w:t>
      </w:r>
      <w:r w:rsidR="002971ED" w:rsidRPr="00397F23">
        <w:rPr>
          <w:rFonts w:ascii="Arial" w:eastAsia="Calibri" w:hAnsi="Arial" w:cs="Arial"/>
          <w:sz w:val="20"/>
          <w:szCs w:val="20"/>
        </w:rPr>
        <w:t xml:space="preserve">aki </w:t>
      </w:r>
      <w:r w:rsidRPr="00397F23">
        <w:rPr>
          <w:rFonts w:ascii="Arial" w:eastAsia="Calibri" w:hAnsi="Arial" w:cs="Arial"/>
          <w:sz w:val="20"/>
          <w:szCs w:val="20"/>
        </w:rPr>
        <w:t>stwierdzony przypadek</w:t>
      </w:r>
      <w:r w:rsidR="000E0736">
        <w:rPr>
          <w:rFonts w:ascii="Arial" w:eastAsia="Calibri" w:hAnsi="Arial" w:cs="Arial"/>
          <w:sz w:val="20"/>
          <w:szCs w:val="20"/>
        </w:rPr>
        <w:t>;</w:t>
      </w:r>
    </w:p>
    <w:p w14:paraId="300D8212" w14:textId="1143C841" w:rsidR="000E0736" w:rsidRDefault="000E0736" w:rsidP="00397F23">
      <w:pPr>
        <w:autoSpaceDE w:val="0"/>
        <w:spacing w:after="0" w:line="276" w:lineRule="auto"/>
        <w:ind w:left="567" w:hanging="283"/>
        <w:jc w:val="both"/>
        <w:rPr>
          <w:rFonts w:ascii="Arial" w:eastAsia="Calibri" w:hAnsi="Arial" w:cs="Arial"/>
          <w:sz w:val="20"/>
          <w:szCs w:val="20"/>
        </w:rPr>
      </w:pPr>
    </w:p>
    <w:p w14:paraId="18524A17" w14:textId="415FE401" w:rsidR="00FA167C" w:rsidRPr="00FA167C" w:rsidRDefault="00FA167C" w:rsidP="00FA167C">
      <w:pPr>
        <w:pStyle w:val="Akapitzlist"/>
        <w:numPr>
          <w:ilvl w:val="0"/>
          <w:numId w:val="5"/>
        </w:numPr>
        <w:tabs>
          <w:tab w:val="clear" w:pos="720"/>
        </w:tabs>
        <w:autoSpaceDE w:val="0"/>
        <w:spacing w:after="0" w:line="276" w:lineRule="auto"/>
        <w:ind w:left="284" w:hanging="284"/>
        <w:jc w:val="both"/>
        <w:rPr>
          <w:rFonts w:ascii="Arial" w:eastAsia="Calibri" w:hAnsi="Arial" w:cs="Arial"/>
          <w:sz w:val="20"/>
          <w:szCs w:val="20"/>
        </w:rPr>
      </w:pPr>
      <w:r>
        <w:rPr>
          <w:rFonts w:ascii="Arial" w:eastAsia="Calibri" w:hAnsi="Arial" w:cs="Arial"/>
          <w:sz w:val="20"/>
          <w:szCs w:val="20"/>
        </w:rPr>
        <w:t xml:space="preserve">Łączna maksymalna wysokość kar umownych, które może nałożyć Zamawiający to </w:t>
      </w:r>
      <w:r w:rsidRPr="00821B6F">
        <w:rPr>
          <w:rFonts w:ascii="Arial" w:eastAsia="Calibri" w:hAnsi="Arial" w:cs="Arial"/>
          <w:b/>
          <w:sz w:val="20"/>
          <w:szCs w:val="20"/>
        </w:rPr>
        <w:t>20 %</w:t>
      </w:r>
      <w:r w:rsidR="001C7419" w:rsidRPr="00821B6F">
        <w:rPr>
          <w:rFonts w:ascii="Arial" w:eastAsia="Calibri" w:hAnsi="Arial" w:cs="Arial"/>
          <w:b/>
          <w:sz w:val="20"/>
          <w:szCs w:val="20"/>
        </w:rPr>
        <w:t xml:space="preserve"> wartości brutto</w:t>
      </w:r>
      <w:r w:rsidR="001C7419">
        <w:rPr>
          <w:rFonts w:ascii="Arial" w:eastAsia="Calibri" w:hAnsi="Arial" w:cs="Arial"/>
          <w:sz w:val="20"/>
          <w:szCs w:val="20"/>
        </w:rPr>
        <w:t xml:space="preserve">, o której mowa w </w:t>
      </w:r>
      <w:r w:rsidR="001C7419" w:rsidRPr="00397F23">
        <w:rPr>
          <w:rFonts w:ascii="Arial" w:eastAsia="Times New Roman" w:hAnsi="Arial" w:cs="Arial"/>
          <w:sz w:val="20"/>
          <w:szCs w:val="24"/>
          <w:lang w:eastAsia="pl-PL"/>
        </w:rPr>
        <w:t xml:space="preserve">§ </w:t>
      </w:r>
      <w:r w:rsidR="001C7419" w:rsidRPr="00397F23">
        <w:rPr>
          <w:rFonts w:ascii="Arial" w:eastAsia="Times New Roman" w:hAnsi="Arial" w:cs="Times New Roman"/>
          <w:sz w:val="20"/>
          <w:szCs w:val="24"/>
          <w:lang w:eastAsia="pl-PL"/>
        </w:rPr>
        <w:t>6 ust. 1</w:t>
      </w:r>
      <w:r w:rsidR="001C7419">
        <w:rPr>
          <w:rFonts w:ascii="Arial" w:eastAsia="Times New Roman" w:hAnsi="Arial" w:cs="Times New Roman"/>
          <w:sz w:val="20"/>
          <w:szCs w:val="24"/>
          <w:lang w:eastAsia="pl-PL"/>
        </w:rPr>
        <w:t>.</w:t>
      </w:r>
    </w:p>
    <w:p w14:paraId="18D973B3" w14:textId="77777777" w:rsidR="00A75BF8" w:rsidRPr="00397F23" w:rsidRDefault="00A75BF8" w:rsidP="00397F23">
      <w:pPr>
        <w:autoSpaceDE w:val="0"/>
        <w:spacing w:after="0" w:line="276" w:lineRule="auto"/>
        <w:ind w:left="567" w:hanging="283"/>
        <w:jc w:val="both"/>
        <w:rPr>
          <w:rFonts w:ascii="Arial" w:eastAsia="Calibri" w:hAnsi="Arial" w:cs="Arial"/>
          <w:color w:val="FF0000"/>
          <w:sz w:val="20"/>
          <w:szCs w:val="20"/>
        </w:rPr>
      </w:pPr>
    </w:p>
    <w:p w14:paraId="5071D735" w14:textId="18219EF8" w:rsidR="00A75BF8" w:rsidRPr="00A75BF8" w:rsidRDefault="001C7419" w:rsidP="00A75BF8">
      <w:pPr>
        <w:spacing w:after="0" w:line="276" w:lineRule="auto"/>
        <w:ind w:left="284" w:hanging="284"/>
        <w:jc w:val="both"/>
        <w:rPr>
          <w:rFonts w:ascii="Arial" w:eastAsia="Calibri" w:hAnsi="Arial" w:cs="Arial"/>
          <w:sz w:val="20"/>
          <w:szCs w:val="20"/>
        </w:rPr>
      </w:pPr>
      <w:r>
        <w:rPr>
          <w:rFonts w:ascii="Arial" w:eastAsia="Times New Roman" w:hAnsi="Arial" w:cs="Times New Roman"/>
          <w:sz w:val="20"/>
          <w:szCs w:val="24"/>
          <w:lang w:eastAsia="pl-PL"/>
        </w:rPr>
        <w:t>3</w:t>
      </w:r>
      <w:r w:rsidR="00A75BF8" w:rsidRPr="00A75BF8">
        <w:rPr>
          <w:rFonts w:ascii="Arial" w:eastAsia="Calibri" w:hAnsi="Arial" w:cs="Arial"/>
          <w:sz w:val="20"/>
          <w:szCs w:val="20"/>
        </w:rPr>
        <w:t>.</w:t>
      </w:r>
      <w:r w:rsidR="00A75BF8" w:rsidRPr="00A75BF8">
        <w:rPr>
          <w:rFonts w:ascii="Arial" w:eastAsia="Calibri" w:hAnsi="Arial" w:cs="Arial"/>
          <w:sz w:val="20"/>
          <w:szCs w:val="20"/>
        </w:rPr>
        <w:tab/>
      </w:r>
      <w:bookmarkStart w:id="15" w:name="_Hlk179977546"/>
      <w:r w:rsidR="00A75BF8" w:rsidRPr="00A75BF8">
        <w:rPr>
          <w:rFonts w:ascii="Arial" w:eastAsia="Calibri" w:hAnsi="Arial" w:cs="Arial"/>
          <w:sz w:val="20"/>
          <w:szCs w:val="20"/>
        </w:rPr>
        <w:t xml:space="preserve">Zamawiający zastrzega sobie prawo potrącenia naliczonych kar umownych </w:t>
      </w:r>
      <w:r w:rsidR="00881130">
        <w:rPr>
          <w:rFonts w:ascii="Arial" w:eastAsia="Calibri" w:hAnsi="Arial" w:cs="Arial"/>
          <w:sz w:val="20"/>
          <w:szCs w:val="20"/>
        </w:rPr>
        <w:t xml:space="preserve">z faktury VAT wystawionej przez Wykonawcę bądź </w:t>
      </w:r>
      <w:r w:rsidR="00A75BF8" w:rsidRPr="00A75BF8">
        <w:rPr>
          <w:rFonts w:ascii="Arial" w:eastAsia="Calibri" w:hAnsi="Arial" w:cs="Arial"/>
          <w:sz w:val="20"/>
          <w:szCs w:val="20"/>
        </w:rPr>
        <w:t xml:space="preserve">z </w:t>
      </w:r>
      <w:r w:rsidR="00881130">
        <w:rPr>
          <w:rFonts w:ascii="Arial" w:eastAsia="Calibri" w:hAnsi="Arial" w:cs="Arial"/>
          <w:sz w:val="20"/>
          <w:szCs w:val="20"/>
        </w:rPr>
        <w:t>wynagrodzenia</w:t>
      </w:r>
      <w:r w:rsidR="00A75BF8" w:rsidRPr="00A75BF8">
        <w:rPr>
          <w:rFonts w:ascii="Arial" w:eastAsia="Calibri" w:hAnsi="Arial" w:cs="Arial"/>
          <w:sz w:val="20"/>
          <w:szCs w:val="20"/>
        </w:rPr>
        <w:t xml:space="preserve"> przysługując</w:t>
      </w:r>
      <w:r w:rsidR="00881130">
        <w:rPr>
          <w:rFonts w:ascii="Arial" w:eastAsia="Calibri" w:hAnsi="Arial" w:cs="Arial"/>
          <w:sz w:val="20"/>
          <w:szCs w:val="20"/>
        </w:rPr>
        <w:t>ego</w:t>
      </w:r>
      <w:r w:rsidR="00A75BF8" w:rsidRPr="00A75BF8">
        <w:rPr>
          <w:rFonts w:ascii="Arial" w:eastAsia="Calibri" w:hAnsi="Arial" w:cs="Arial"/>
          <w:sz w:val="20"/>
          <w:szCs w:val="20"/>
        </w:rPr>
        <w:t xml:space="preserve"> Wykonawcy</w:t>
      </w:r>
      <w:r w:rsidR="00881130">
        <w:rPr>
          <w:rFonts w:ascii="Arial" w:eastAsia="Calibri" w:hAnsi="Arial" w:cs="Arial"/>
          <w:sz w:val="20"/>
          <w:szCs w:val="20"/>
        </w:rPr>
        <w:t xml:space="preserve"> (za pisemnym powiadomieniem), na co Wykonawca wyraża zgodę. </w:t>
      </w:r>
      <w:r w:rsidR="002971ED">
        <w:rPr>
          <w:rFonts w:ascii="Arial" w:eastAsia="Calibri" w:hAnsi="Arial" w:cs="Arial"/>
          <w:sz w:val="20"/>
          <w:szCs w:val="20"/>
        </w:rPr>
        <w:t xml:space="preserve">Zapłata lub potrącenie kary umownej </w:t>
      </w:r>
      <w:r w:rsidR="00881130">
        <w:rPr>
          <w:rFonts w:ascii="Arial" w:eastAsia="Calibri" w:hAnsi="Arial" w:cs="Arial"/>
          <w:sz w:val="20"/>
          <w:szCs w:val="20"/>
        </w:rPr>
        <w:t xml:space="preserve">                             </w:t>
      </w:r>
      <w:r w:rsidR="002971ED">
        <w:rPr>
          <w:rFonts w:ascii="Arial" w:eastAsia="Calibri" w:hAnsi="Arial" w:cs="Arial"/>
          <w:sz w:val="20"/>
          <w:szCs w:val="20"/>
        </w:rPr>
        <w:t>nie zwalnia Wykonawcy z wykonania zobowiązań objętych umową.</w:t>
      </w:r>
    </w:p>
    <w:bookmarkEnd w:id="15"/>
    <w:p w14:paraId="3A59FB86" w14:textId="77777777" w:rsidR="00A75BF8" w:rsidRPr="00A75BF8" w:rsidRDefault="00A75BF8" w:rsidP="00A75BF8">
      <w:pPr>
        <w:spacing w:after="0" w:line="240" w:lineRule="auto"/>
        <w:ind w:left="284" w:hanging="284"/>
        <w:jc w:val="both"/>
        <w:rPr>
          <w:rFonts w:ascii="Arial" w:eastAsia="Calibri" w:hAnsi="Arial" w:cs="Arial"/>
          <w:sz w:val="20"/>
          <w:szCs w:val="20"/>
        </w:rPr>
      </w:pPr>
    </w:p>
    <w:p w14:paraId="29131368" w14:textId="1A98EF8C" w:rsidR="00A75BF8" w:rsidRPr="00A75BF8" w:rsidRDefault="001C7419" w:rsidP="00A75BF8">
      <w:pPr>
        <w:spacing w:after="0" w:line="276" w:lineRule="auto"/>
        <w:ind w:left="284" w:hanging="284"/>
        <w:jc w:val="both"/>
        <w:rPr>
          <w:rFonts w:ascii="Arial" w:eastAsia="Calibri" w:hAnsi="Arial" w:cs="Arial"/>
          <w:sz w:val="20"/>
          <w:szCs w:val="20"/>
        </w:rPr>
      </w:pPr>
      <w:r>
        <w:rPr>
          <w:rFonts w:ascii="Arial" w:eastAsia="Calibri" w:hAnsi="Arial" w:cs="Arial"/>
          <w:sz w:val="20"/>
          <w:szCs w:val="20"/>
        </w:rPr>
        <w:lastRenderedPageBreak/>
        <w:t>4</w:t>
      </w:r>
      <w:r w:rsidR="00A75BF8" w:rsidRPr="00A75BF8">
        <w:rPr>
          <w:rFonts w:ascii="Arial" w:eastAsia="Calibri" w:hAnsi="Arial" w:cs="Arial"/>
          <w:sz w:val="20"/>
          <w:szCs w:val="20"/>
        </w:rPr>
        <w:t>.</w:t>
      </w:r>
      <w:r w:rsidR="00A75BF8" w:rsidRPr="00A75BF8">
        <w:rPr>
          <w:rFonts w:ascii="Arial" w:eastAsia="Calibri" w:hAnsi="Arial" w:cs="Arial"/>
          <w:sz w:val="20"/>
          <w:szCs w:val="20"/>
        </w:rPr>
        <w:tab/>
      </w:r>
      <w:r w:rsidR="00A75BF8" w:rsidRPr="00A75BF8">
        <w:rPr>
          <w:rFonts w:ascii="Arial" w:eastAsia="Calibri" w:hAnsi="Arial" w:cs="Times New Roman"/>
          <w:color w:val="000000"/>
          <w:spacing w:val="-4"/>
          <w:sz w:val="20"/>
          <w:szCs w:val="20"/>
          <w:lang w:val="sq-AL"/>
        </w:rPr>
        <w:t>Zamawiający może obciążyć Wykonawcę karami umownymi, o których mowa w ust. 1 niezależnie                       od tego, czy wskutek niewykonania lub nienależytego wykonania umowy przez Wykonawcę poniósł jakąkolwiek szkodę</w:t>
      </w:r>
      <w:r w:rsidR="00E55E51">
        <w:rPr>
          <w:rFonts w:ascii="Arial" w:eastAsia="Calibri" w:hAnsi="Arial" w:cs="Arial"/>
          <w:sz w:val="20"/>
          <w:szCs w:val="20"/>
        </w:rPr>
        <w:t>.</w:t>
      </w:r>
      <w:r w:rsidR="00A75BF8" w:rsidRPr="00A75BF8">
        <w:rPr>
          <w:rFonts w:ascii="Arial" w:eastAsia="Calibri" w:hAnsi="Arial" w:cs="Arial"/>
          <w:sz w:val="20"/>
          <w:szCs w:val="20"/>
        </w:rPr>
        <w:t xml:space="preserve"> </w:t>
      </w:r>
    </w:p>
    <w:p w14:paraId="5BDC3A72" w14:textId="77777777" w:rsidR="00A75BF8" w:rsidRPr="00A75BF8" w:rsidRDefault="00A75BF8" w:rsidP="00A75BF8">
      <w:pPr>
        <w:spacing w:after="0" w:line="276" w:lineRule="auto"/>
        <w:ind w:left="284" w:hanging="284"/>
        <w:jc w:val="both"/>
        <w:rPr>
          <w:rFonts w:ascii="Arial" w:eastAsia="Times New Roman" w:hAnsi="Arial" w:cs="Calibri"/>
          <w:color w:val="000000"/>
          <w:spacing w:val="-4"/>
          <w:sz w:val="20"/>
          <w:szCs w:val="20"/>
          <w:lang w:val="sq-AL" w:eastAsia="pl-PL"/>
        </w:rPr>
      </w:pPr>
    </w:p>
    <w:p w14:paraId="7873E719" w14:textId="1F7D1E44" w:rsidR="00FA167C" w:rsidRDefault="001C7419" w:rsidP="00A75BF8">
      <w:pPr>
        <w:spacing w:after="0" w:line="276" w:lineRule="auto"/>
        <w:ind w:left="284" w:hanging="284"/>
        <w:jc w:val="both"/>
        <w:rPr>
          <w:rFonts w:ascii="Arial" w:eastAsia="Times New Roman" w:hAnsi="Arial" w:cs="Calibri"/>
          <w:color w:val="000000"/>
          <w:spacing w:val="-4"/>
          <w:sz w:val="20"/>
          <w:szCs w:val="20"/>
          <w:lang w:val="sq-AL" w:eastAsia="pl-PL"/>
        </w:rPr>
      </w:pPr>
      <w:r>
        <w:rPr>
          <w:rFonts w:ascii="Arial" w:eastAsia="Times New Roman" w:hAnsi="Arial" w:cs="Calibri"/>
          <w:color w:val="000000"/>
          <w:spacing w:val="-4"/>
          <w:sz w:val="20"/>
          <w:szCs w:val="20"/>
          <w:lang w:val="sq-AL" w:eastAsia="pl-PL"/>
        </w:rPr>
        <w:t>5</w:t>
      </w:r>
      <w:r w:rsidR="00A75BF8" w:rsidRPr="00A75BF8">
        <w:rPr>
          <w:rFonts w:ascii="Arial" w:eastAsia="Times New Roman" w:hAnsi="Arial" w:cs="Calibri"/>
          <w:color w:val="000000"/>
          <w:spacing w:val="-4"/>
          <w:sz w:val="20"/>
          <w:szCs w:val="20"/>
          <w:lang w:val="sq-AL" w:eastAsia="pl-PL"/>
        </w:rPr>
        <w:t xml:space="preserve">. </w:t>
      </w:r>
      <w:bookmarkStart w:id="16" w:name="_Hlk179977642"/>
      <w:r w:rsidR="00A75BF8" w:rsidRPr="00A75BF8">
        <w:rPr>
          <w:rFonts w:ascii="Arial" w:eastAsia="Times New Roman" w:hAnsi="Arial" w:cs="Calibri"/>
          <w:color w:val="000000"/>
          <w:spacing w:val="-4"/>
          <w:sz w:val="20"/>
          <w:szCs w:val="20"/>
          <w:lang w:val="sq-AL" w:eastAsia="pl-PL"/>
        </w:rPr>
        <w:t xml:space="preserve">Zamawiający zastrzega sobie prawo dochodzenia </w:t>
      </w:r>
      <w:r w:rsidR="00881130">
        <w:rPr>
          <w:rFonts w:ascii="Arial" w:eastAsia="Times New Roman" w:hAnsi="Arial" w:cs="Calibri"/>
          <w:color w:val="000000"/>
          <w:spacing w:val="-4"/>
          <w:sz w:val="20"/>
          <w:szCs w:val="20"/>
          <w:lang w:val="sq-AL" w:eastAsia="pl-PL"/>
        </w:rPr>
        <w:t xml:space="preserve">odszkodowania </w:t>
      </w:r>
      <w:r w:rsidR="002971ED">
        <w:rPr>
          <w:rFonts w:ascii="Arial" w:eastAsia="Times New Roman" w:hAnsi="Arial" w:cs="Calibri"/>
          <w:color w:val="000000"/>
          <w:spacing w:val="-4"/>
          <w:sz w:val="20"/>
          <w:szCs w:val="20"/>
          <w:lang w:val="sq-AL" w:eastAsia="pl-PL"/>
        </w:rPr>
        <w:t>na zasadach ogólnych</w:t>
      </w:r>
      <w:r w:rsidR="00881130">
        <w:rPr>
          <w:rFonts w:ascii="Arial" w:eastAsia="Times New Roman" w:hAnsi="Arial" w:cs="Calibri"/>
          <w:color w:val="000000"/>
          <w:spacing w:val="-4"/>
          <w:sz w:val="20"/>
          <w:szCs w:val="20"/>
          <w:lang w:val="sq-AL" w:eastAsia="pl-PL"/>
        </w:rPr>
        <w:t>.</w:t>
      </w:r>
      <w:bookmarkEnd w:id="16"/>
    </w:p>
    <w:p w14:paraId="35F4E7EF" w14:textId="6755E017" w:rsidR="00FA167C" w:rsidRPr="00A75BF8" w:rsidRDefault="00FA167C" w:rsidP="00A75BF8">
      <w:pPr>
        <w:spacing w:after="0" w:line="276" w:lineRule="auto"/>
        <w:ind w:left="284" w:hanging="284"/>
        <w:jc w:val="both"/>
        <w:rPr>
          <w:rFonts w:ascii="Arial" w:eastAsia="Times New Roman" w:hAnsi="Arial" w:cs="Calibri"/>
          <w:color w:val="000000"/>
          <w:spacing w:val="-4"/>
          <w:sz w:val="20"/>
          <w:szCs w:val="20"/>
          <w:lang w:val="sq-AL" w:eastAsia="pl-PL"/>
        </w:rPr>
      </w:pPr>
    </w:p>
    <w:p w14:paraId="799BF7A0" w14:textId="6C0D9A01" w:rsidR="00FA167C" w:rsidRPr="00171505" w:rsidRDefault="00FA167C" w:rsidP="00FA167C">
      <w:pPr>
        <w:autoSpaceDE w:val="0"/>
        <w:spacing w:after="0" w:line="240" w:lineRule="auto"/>
        <w:ind w:left="142" w:hanging="284"/>
        <w:jc w:val="center"/>
        <w:rPr>
          <w:rFonts w:ascii="Arial" w:eastAsia="Times New Roman" w:hAnsi="Arial" w:cs="Times New Roman"/>
          <w:b/>
          <w:sz w:val="20"/>
          <w:szCs w:val="24"/>
          <w:lang w:eastAsia="pl-PL"/>
        </w:rPr>
      </w:pPr>
      <w:r w:rsidRPr="00171505">
        <w:rPr>
          <w:rFonts w:ascii="Arial" w:eastAsia="Times New Roman" w:hAnsi="Arial" w:cs="Times New Roman"/>
          <w:b/>
          <w:sz w:val="20"/>
          <w:szCs w:val="24"/>
          <w:lang w:eastAsia="pl-PL"/>
        </w:rPr>
        <w:t xml:space="preserve">§ </w:t>
      </w:r>
      <w:r>
        <w:rPr>
          <w:rFonts w:ascii="Arial" w:eastAsia="Times New Roman" w:hAnsi="Arial" w:cs="Times New Roman"/>
          <w:b/>
          <w:sz w:val="20"/>
          <w:szCs w:val="24"/>
          <w:lang w:eastAsia="pl-PL"/>
        </w:rPr>
        <w:t>9</w:t>
      </w:r>
      <w:r w:rsidR="002971ED">
        <w:rPr>
          <w:rFonts w:ascii="Arial" w:eastAsia="Times New Roman" w:hAnsi="Arial" w:cs="Times New Roman"/>
          <w:b/>
          <w:sz w:val="20"/>
          <w:szCs w:val="24"/>
          <w:lang w:eastAsia="pl-PL"/>
        </w:rPr>
        <w:t xml:space="preserve"> - </w:t>
      </w:r>
      <w:r>
        <w:rPr>
          <w:rFonts w:ascii="Arial" w:eastAsia="Times New Roman" w:hAnsi="Arial" w:cs="Times New Roman"/>
          <w:b/>
          <w:sz w:val="20"/>
          <w:szCs w:val="24"/>
          <w:lang w:eastAsia="pl-PL"/>
        </w:rPr>
        <w:t>Odstąpienie od umowy</w:t>
      </w:r>
    </w:p>
    <w:p w14:paraId="62FBBC29" w14:textId="77777777" w:rsidR="00911E59" w:rsidRPr="00911E59" w:rsidRDefault="00911E59" w:rsidP="00911E59">
      <w:pPr>
        <w:autoSpaceDE w:val="0"/>
        <w:spacing w:after="0" w:line="240" w:lineRule="auto"/>
        <w:jc w:val="center"/>
        <w:rPr>
          <w:rFonts w:ascii="Arial" w:eastAsia="Times New Roman" w:hAnsi="Arial" w:cs="Times New Roman"/>
          <w:b/>
          <w:sz w:val="20"/>
          <w:szCs w:val="24"/>
          <w:lang w:eastAsia="pl-PL"/>
        </w:rPr>
      </w:pPr>
    </w:p>
    <w:p w14:paraId="175504CA" w14:textId="772522CD" w:rsidR="00633438" w:rsidRPr="00633438" w:rsidRDefault="00633438" w:rsidP="00633438">
      <w:pPr>
        <w:autoSpaceDE w:val="0"/>
        <w:spacing w:after="0" w:line="276" w:lineRule="auto"/>
        <w:ind w:left="284" w:hanging="284"/>
        <w:jc w:val="both"/>
        <w:rPr>
          <w:rFonts w:ascii="Arial" w:eastAsia="Times New Roman" w:hAnsi="Arial" w:cs="Times New Roman"/>
          <w:color w:val="000000"/>
          <w:sz w:val="20"/>
          <w:szCs w:val="24"/>
          <w:lang w:eastAsia="pl-PL"/>
        </w:rPr>
      </w:pPr>
      <w:r w:rsidRPr="00633438">
        <w:rPr>
          <w:rFonts w:ascii="Arial" w:eastAsia="Times New Roman" w:hAnsi="Arial" w:cs="Times New Roman"/>
          <w:color w:val="000000"/>
          <w:sz w:val="20"/>
          <w:szCs w:val="24"/>
          <w:lang w:eastAsia="pl-PL"/>
        </w:rPr>
        <w:t xml:space="preserve">1. </w:t>
      </w:r>
      <w:bookmarkStart w:id="17" w:name="_Hlk179977810"/>
      <w:r w:rsidRPr="00633438">
        <w:rPr>
          <w:rFonts w:ascii="Arial" w:eastAsia="Times New Roman" w:hAnsi="Arial" w:cs="Times New Roman"/>
          <w:color w:val="000000"/>
          <w:sz w:val="20"/>
          <w:szCs w:val="24"/>
          <w:lang w:eastAsia="pl-PL"/>
        </w:rPr>
        <w:t xml:space="preserve">Zamawiającemu przysługuje prawo odstąpienia od umowy </w:t>
      </w:r>
      <w:r w:rsidR="002971ED">
        <w:rPr>
          <w:rFonts w:ascii="Arial" w:eastAsia="Times New Roman" w:hAnsi="Arial" w:cs="Times New Roman"/>
          <w:color w:val="000000"/>
          <w:sz w:val="20"/>
          <w:szCs w:val="24"/>
          <w:lang w:eastAsia="pl-PL"/>
        </w:rPr>
        <w:t xml:space="preserve">w zakresie części umowy pozostałej                      do wykonania </w:t>
      </w:r>
      <w:r w:rsidRPr="00633438">
        <w:rPr>
          <w:rFonts w:ascii="Arial" w:eastAsia="Times New Roman" w:hAnsi="Arial" w:cs="Times New Roman"/>
          <w:color w:val="000000"/>
          <w:sz w:val="20"/>
          <w:szCs w:val="24"/>
          <w:lang w:eastAsia="pl-PL"/>
        </w:rPr>
        <w:t xml:space="preserve">i naliczenia kary umownej, o której mowa  w </w:t>
      </w:r>
      <w:r w:rsidRPr="00633438">
        <w:rPr>
          <w:rFonts w:ascii="Arial" w:eastAsia="Times New Roman" w:hAnsi="Arial" w:cs="Arial"/>
          <w:color w:val="000000"/>
          <w:sz w:val="20"/>
          <w:szCs w:val="24"/>
          <w:lang w:eastAsia="pl-PL"/>
        </w:rPr>
        <w:t>§</w:t>
      </w:r>
      <w:r w:rsidRPr="00633438">
        <w:rPr>
          <w:rFonts w:ascii="Arial" w:eastAsia="Times New Roman" w:hAnsi="Arial" w:cs="Times New Roman"/>
          <w:color w:val="000000"/>
          <w:sz w:val="20"/>
          <w:szCs w:val="24"/>
          <w:lang w:eastAsia="pl-PL"/>
        </w:rPr>
        <w:t xml:space="preserve"> 8 ust.1 pkt. 3, w szczególności gdy:</w:t>
      </w:r>
    </w:p>
    <w:bookmarkEnd w:id="17"/>
    <w:p w14:paraId="33A5800B" w14:textId="77777777" w:rsidR="00633438" w:rsidRPr="00633438" w:rsidRDefault="00633438" w:rsidP="00633438">
      <w:pPr>
        <w:autoSpaceDE w:val="0"/>
        <w:spacing w:after="0" w:line="240" w:lineRule="auto"/>
        <w:ind w:left="284" w:hanging="284"/>
        <w:jc w:val="both"/>
        <w:rPr>
          <w:rFonts w:ascii="Arial" w:eastAsia="Times New Roman" w:hAnsi="Arial" w:cs="Times New Roman"/>
          <w:color w:val="000000"/>
          <w:sz w:val="20"/>
          <w:szCs w:val="24"/>
          <w:lang w:eastAsia="pl-PL"/>
        </w:rPr>
      </w:pPr>
    </w:p>
    <w:p w14:paraId="6F2DE47C" w14:textId="656A25D7" w:rsidR="00633438" w:rsidRPr="00633438" w:rsidRDefault="00633438" w:rsidP="00633438">
      <w:pPr>
        <w:numPr>
          <w:ilvl w:val="0"/>
          <w:numId w:val="19"/>
        </w:numPr>
        <w:spacing w:after="0" w:line="240" w:lineRule="auto"/>
        <w:contextualSpacing/>
        <w:jc w:val="both"/>
        <w:rPr>
          <w:rFonts w:ascii="Arial" w:eastAsia="Times New Roman" w:hAnsi="Arial" w:cs="Arial"/>
          <w:sz w:val="20"/>
          <w:szCs w:val="20"/>
          <w:lang w:eastAsia="pl-PL"/>
        </w:rPr>
      </w:pPr>
      <w:r w:rsidRPr="00633438">
        <w:rPr>
          <w:rFonts w:ascii="Arial" w:eastAsia="Times New Roman" w:hAnsi="Arial" w:cs="Arial"/>
          <w:sz w:val="20"/>
          <w:szCs w:val="20"/>
          <w:lang w:eastAsia="pl-PL"/>
        </w:rPr>
        <w:t xml:space="preserve">Wykonawca dwukrotnie </w:t>
      </w:r>
      <w:r w:rsidR="002971ED">
        <w:rPr>
          <w:rFonts w:ascii="Arial" w:eastAsia="Times New Roman" w:hAnsi="Arial" w:cs="Arial"/>
          <w:sz w:val="20"/>
          <w:szCs w:val="20"/>
          <w:lang w:eastAsia="pl-PL"/>
        </w:rPr>
        <w:t xml:space="preserve">był w zwłoce w związku </w:t>
      </w:r>
      <w:r w:rsidRPr="00633438">
        <w:rPr>
          <w:rFonts w:ascii="Arial" w:eastAsia="Times New Roman" w:hAnsi="Arial" w:cs="Arial"/>
          <w:sz w:val="20"/>
          <w:szCs w:val="20"/>
          <w:lang w:eastAsia="pl-PL"/>
        </w:rPr>
        <w:t>z realizacją którejkolwiek usługi;</w:t>
      </w:r>
    </w:p>
    <w:p w14:paraId="4EA3559E" w14:textId="77777777" w:rsidR="00633438" w:rsidRPr="00633438" w:rsidRDefault="00633438" w:rsidP="00633438">
      <w:pPr>
        <w:spacing w:after="0" w:line="240" w:lineRule="auto"/>
        <w:ind w:left="644"/>
        <w:contextualSpacing/>
        <w:jc w:val="both"/>
        <w:rPr>
          <w:rFonts w:ascii="Arial" w:eastAsia="Times New Roman" w:hAnsi="Arial" w:cs="Arial"/>
          <w:sz w:val="20"/>
          <w:szCs w:val="20"/>
          <w:lang w:eastAsia="pl-PL"/>
        </w:rPr>
      </w:pPr>
    </w:p>
    <w:p w14:paraId="6B186FE1" w14:textId="73B3F357" w:rsidR="00633438" w:rsidRPr="00633438" w:rsidRDefault="00633438" w:rsidP="00633438">
      <w:pPr>
        <w:numPr>
          <w:ilvl w:val="0"/>
          <w:numId w:val="19"/>
        </w:numPr>
        <w:spacing w:after="0" w:line="240" w:lineRule="auto"/>
        <w:contextualSpacing/>
        <w:jc w:val="both"/>
        <w:rPr>
          <w:rFonts w:ascii="Arial" w:eastAsia="Times New Roman" w:hAnsi="Arial" w:cs="Arial"/>
          <w:sz w:val="20"/>
          <w:szCs w:val="20"/>
          <w:lang w:eastAsia="pl-PL"/>
        </w:rPr>
      </w:pPr>
      <w:r w:rsidRPr="00633438">
        <w:rPr>
          <w:rFonts w:ascii="Arial" w:eastAsia="Times New Roman" w:hAnsi="Arial" w:cs="Times New Roman"/>
          <w:color w:val="000000"/>
          <w:sz w:val="20"/>
          <w:szCs w:val="24"/>
          <w:lang w:eastAsia="pl-PL"/>
        </w:rPr>
        <w:t xml:space="preserve">Wykonawca </w:t>
      </w:r>
      <w:r w:rsidR="002971ED">
        <w:rPr>
          <w:rFonts w:ascii="Arial" w:eastAsia="Times New Roman" w:hAnsi="Arial" w:cs="Times New Roman"/>
          <w:color w:val="000000"/>
          <w:sz w:val="20"/>
          <w:szCs w:val="24"/>
          <w:lang w:eastAsia="pl-PL"/>
        </w:rPr>
        <w:t>dwukrotnie</w:t>
      </w:r>
      <w:r w:rsidRPr="00633438">
        <w:rPr>
          <w:rFonts w:ascii="Arial" w:eastAsia="Times New Roman" w:hAnsi="Arial" w:cs="Times New Roman"/>
          <w:color w:val="000000"/>
          <w:sz w:val="20"/>
          <w:szCs w:val="24"/>
          <w:lang w:eastAsia="pl-PL"/>
        </w:rPr>
        <w:t xml:space="preserve"> naruszył obowiązki, o których mowa w  § 1, </w:t>
      </w:r>
      <w:r w:rsidRPr="00633438">
        <w:rPr>
          <w:rFonts w:ascii="Arial" w:eastAsia="Times New Roman" w:hAnsi="Arial" w:cs="Arial"/>
          <w:sz w:val="20"/>
          <w:szCs w:val="20"/>
          <w:lang w:eastAsia="pl-PL"/>
        </w:rPr>
        <w:t xml:space="preserve">§ 5 ust. 6, </w:t>
      </w:r>
      <w:r w:rsidRPr="00633438">
        <w:rPr>
          <w:rFonts w:ascii="Arial" w:eastAsia="Times New Roman" w:hAnsi="Arial" w:cs="Times New Roman"/>
          <w:color w:val="000000"/>
          <w:sz w:val="20"/>
          <w:szCs w:val="24"/>
          <w:lang w:eastAsia="pl-PL"/>
        </w:rPr>
        <w:t xml:space="preserve">§ 7 ust 4  </w:t>
      </w:r>
      <w:r w:rsidRPr="00633438">
        <w:rPr>
          <w:rFonts w:ascii="Arial" w:eastAsia="Times New Roman" w:hAnsi="Arial" w:cs="Arial"/>
          <w:sz w:val="20"/>
          <w:szCs w:val="20"/>
          <w:lang w:eastAsia="pl-PL"/>
        </w:rPr>
        <w:t>umowy;</w:t>
      </w:r>
    </w:p>
    <w:p w14:paraId="2388F0A5" w14:textId="77777777" w:rsidR="00633438" w:rsidRPr="00633438" w:rsidRDefault="00633438" w:rsidP="00633438">
      <w:pPr>
        <w:spacing w:after="0" w:line="276" w:lineRule="auto"/>
        <w:ind w:left="644"/>
        <w:contextualSpacing/>
        <w:jc w:val="both"/>
        <w:rPr>
          <w:rFonts w:ascii="Arial" w:eastAsia="Times New Roman" w:hAnsi="Arial" w:cs="Arial"/>
          <w:sz w:val="20"/>
          <w:szCs w:val="20"/>
          <w:lang w:eastAsia="pl-PL"/>
        </w:rPr>
      </w:pPr>
    </w:p>
    <w:p w14:paraId="57849E9D" w14:textId="3884E0B2" w:rsidR="00633438" w:rsidRPr="00633438" w:rsidRDefault="00633438" w:rsidP="00633438">
      <w:pPr>
        <w:numPr>
          <w:ilvl w:val="0"/>
          <w:numId w:val="19"/>
        </w:numPr>
        <w:spacing w:after="0" w:line="276" w:lineRule="auto"/>
        <w:contextualSpacing/>
        <w:jc w:val="both"/>
        <w:rPr>
          <w:rFonts w:ascii="Arial" w:eastAsia="Times New Roman" w:hAnsi="Arial" w:cs="Arial"/>
          <w:sz w:val="20"/>
          <w:szCs w:val="20"/>
          <w:lang w:eastAsia="pl-PL"/>
        </w:rPr>
      </w:pPr>
      <w:r w:rsidRPr="00633438">
        <w:rPr>
          <w:rFonts w:ascii="Arial" w:eastAsia="Times New Roman" w:hAnsi="Arial" w:cs="Arial"/>
          <w:sz w:val="20"/>
          <w:szCs w:val="20"/>
          <w:lang w:eastAsia="pl-PL"/>
        </w:rPr>
        <w:t xml:space="preserve">Wykonawca zapłacił karę umowną, o której mowa w  § 8 ust. 1 pkt. 3.  Zamawiający     uprawniony będzie do wypowiedzenia umowy w terminie </w:t>
      </w:r>
      <w:r w:rsidRPr="00633438">
        <w:rPr>
          <w:rFonts w:ascii="Arial" w:eastAsia="Times New Roman" w:hAnsi="Arial" w:cs="Arial"/>
          <w:b/>
          <w:sz w:val="20"/>
          <w:szCs w:val="20"/>
          <w:lang w:eastAsia="pl-PL"/>
        </w:rPr>
        <w:t>14 dni</w:t>
      </w:r>
      <w:r w:rsidRPr="00633438">
        <w:rPr>
          <w:rFonts w:ascii="Arial" w:eastAsia="Times New Roman" w:hAnsi="Arial" w:cs="Arial"/>
          <w:sz w:val="20"/>
          <w:szCs w:val="20"/>
          <w:lang w:eastAsia="pl-PL"/>
        </w:rPr>
        <w:t xml:space="preserve"> od powiadomienia Wykonawcy                   o stwierdzonej nieprawidłowości;</w:t>
      </w:r>
    </w:p>
    <w:p w14:paraId="15C5E17A" w14:textId="77777777" w:rsidR="00633438" w:rsidRPr="00633438" w:rsidRDefault="00633438" w:rsidP="00633438">
      <w:pPr>
        <w:spacing w:after="0" w:line="276" w:lineRule="auto"/>
        <w:ind w:left="720"/>
        <w:contextualSpacing/>
        <w:rPr>
          <w:rFonts w:ascii="Arial" w:eastAsia="Times New Roman" w:hAnsi="Arial" w:cs="Times New Roman"/>
          <w:color w:val="000000"/>
          <w:sz w:val="20"/>
          <w:szCs w:val="24"/>
          <w:lang w:eastAsia="pl-PL"/>
        </w:rPr>
      </w:pPr>
    </w:p>
    <w:p w14:paraId="1757B5F5" w14:textId="232F0ECD" w:rsidR="00233B5B" w:rsidRPr="00233B5B" w:rsidRDefault="00633438" w:rsidP="00233B5B">
      <w:pPr>
        <w:numPr>
          <w:ilvl w:val="0"/>
          <w:numId w:val="19"/>
        </w:numPr>
        <w:autoSpaceDE w:val="0"/>
        <w:spacing w:after="0" w:line="276" w:lineRule="auto"/>
        <w:contextualSpacing/>
        <w:jc w:val="both"/>
        <w:rPr>
          <w:rFonts w:ascii="Arial" w:eastAsia="Times New Roman" w:hAnsi="Arial" w:cs="Times New Roman"/>
          <w:color w:val="000000"/>
          <w:sz w:val="20"/>
          <w:szCs w:val="24"/>
          <w:lang w:eastAsia="pl-PL"/>
        </w:rPr>
      </w:pPr>
      <w:r w:rsidRPr="00233B5B">
        <w:rPr>
          <w:rFonts w:ascii="Arial" w:eastAsia="Times New Roman" w:hAnsi="Arial" w:cs="Times New Roman"/>
          <w:color w:val="000000"/>
          <w:sz w:val="20"/>
          <w:szCs w:val="24"/>
          <w:lang w:eastAsia="pl-PL"/>
        </w:rPr>
        <w:t>Wykonawca wykonuje usługi nienależycie lub niezgodnie ze złożoną ofertą i pomimo pisemnego wezwania nie zaprzesta</w:t>
      </w:r>
      <w:r w:rsidR="002971ED" w:rsidRPr="00233B5B">
        <w:rPr>
          <w:rFonts w:ascii="Arial" w:eastAsia="Times New Roman" w:hAnsi="Arial" w:cs="Times New Roman"/>
          <w:color w:val="000000"/>
          <w:sz w:val="20"/>
          <w:szCs w:val="24"/>
          <w:lang w:eastAsia="pl-PL"/>
        </w:rPr>
        <w:t>je</w:t>
      </w:r>
      <w:r w:rsidRPr="00233B5B">
        <w:rPr>
          <w:rFonts w:ascii="Arial" w:eastAsia="Times New Roman" w:hAnsi="Arial" w:cs="Times New Roman"/>
          <w:color w:val="000000"/>
          <w:sz w:val="20"/>
          <w:szCs w:val="24"/>
          <w:lang w:eastAsia="pl-PL"/>
        </w:rPr>
        <w:t xml:space="preserve"> naruszeń</w:t>
      </w:r>
      <w:r w:rsidR="00FB29B9" w:rsidRPr="00233B5B">
        <w:rPr>
          <w:rFonts w:ascii="Arial" w:eastAsia="Times New Roman" w:hAnsi="Arial" w:cs="Times New Roman"/>
          <w:color w:val="000000"/>
          <w:sz w:val="20"/>
          <w:szCs w:val="24"/>
          <w:lang w:eastAsia="pl-PL"/>
        </w:rPr>
        <w:t>;</w:t>
      </w:r>
    </w:p>
    <w:p w14:paraId="1FC9AF53" w14:textId="77777777" w:rsidR="00233B5B" w:rsidRPr="00233B5B" w:rsidRDefault="00233B5B" w:rsidP="00233B5B">
      <w:pPr>
        <w:autoSpaceDE w:val="0"/>
        <w:spacing w:after="0" w:line="276" w:lineRule="auto"/>
        <w:ind w:left="644"/>
        <w:contextualSpacing/>
        <w:jc w:val="both"/>
        <w:rPr>
          <w:rFonts w:ascii="Arial" w:eastAsia="Times New Roman" w:hAnsi="Arial" w:cs="Times New Roman"/>
          <w:color w:val="000000"/>
          <w:sz w:val="20"/>
          <w:szCs w:val="24"/>
          <w:lang w:eastAsia="pl-PL"/>
        </w:rPr>
      </w:pPr>
    </w:p>
    <w:p w14:paraId="3A597666" w14:textId="3CA5277E" w:rsidR="00FB29B9" w:rsidRPr="00633438" w:rsidRDefault="00233B5B" w:rsidP="00633438">
      <w:pPr>
        <w:numPr>
          <w:ilvl w:val="0"/>
          <w:numId w:val="19"/>
        </w:numPr>
        <w:autoSpaceDE w:val="0"/>
        <w:spacing w:after="0" w:line="276" w:lineRule="auto"/>
        <w:contextualSpacing/>
        <w:jc w:val="both"/>
        <w:rPr>
          <w:rFonts w:ascii="Arial" w:eastAsia="Times New Roman" w:hAnsi="Arial" w:cs="Times New Roman"/>
          <w:color w:val="000000"/>
          <w:sz w:val="20"/>
          <w:szCs w:val="24"/>
          <w:lang w:eastAsia="pl-PL"/>
        </w:rPr>
      </w:pPr>
      <w:bookmarkStart w:id="18" w:name="_Hlk179978333"/>
      <w:r>
        <w:rPr>
          <w:rFonts w:ascii="Arial" w:eastAsia="Times New Roman" w:hAnsi="Arial" w:cs="Times New Roman"/>
          <w:color w:val="000000"/>
          <w:sz w:val="20"/>
          <w:szCs w:val="24"/>
          <w:lang w:eastAsia="pl-PL"/>
        </w:rPr>
        <w:t>z</w:t>
      </w:r>
      <w:r w:rsidR="00FB29B9">
        <w:rPr>
          <w:rFonts w:ascii="Arial" w:eastAsia="Times New Roman" w:hAnsi="Arial" w:cs="Times New Roman"/>
          <w:color w:val="000000"/>
          <w:sz w:val="20"/>
          <w:szCs w:val="24"/>
          <w:lang w:eastAsia="pl-PL"/>
        </w:rPr>
        <w:t>ostanie rozwiązane konsorcjum z woli jego uczestników.</w:t>
      </w:r>
    </w:p>
    <w:bookmarkEnd w:id="18"/>
    <w:p w14:paraId="43DC55F5" w14:textId="4DFC09A9" w:rsidR="00633438" w:rsidRPr="00633438" w:rsidRDefault="00633438" w:rsidP="006501E5">
      <w:pPr>
        <w:autoSpaceDE w:val="0"/>
        <w:spacing w:after="0" w:line="240" w:lineRule="auto"/>
        <w:ind w:left="644"/>
        <w:contextualSpacing/>
        <w:jc w:val="both"/>
        <w:rPr>
          <w:rFonts w:ascii="Arial" w:eastAsia="Times New Roman" w:hAnsi="Arial" w:cs="Arial"/>
          <w:sz w:val="20"/>
          <w:szCs w:val="20"/>
          <w:lang w:eastAsia="pl-PL"/>
        </w:rPr>
      </w:pPr>
      <w:r w:rsidRPr="00633438">
        <w:rPr>
          <w:rFonts w:ascii="Arial" w:eastAsia="Times New Roman" w:hAnsi="Arial" w:cs="Times New Roman"/>
          <w:color w:val="000000"/>
          <w:sz w:val="20"/>
          <w:szCs w:val="24"/>
          <w:lang w:eastAsia="pl-PL"/>
        </w:rPr>
        <w:t xml:space="preserve"> </w:t>
      </w:r>
    </w:p>
    <w:p w14:paraId="35905A2B" w14:textId="6BDD86A9" w:rsidR="00633438" w:rsidRPr="00633438" w:rsidRDefault="00B47283" w:rsidP="00633438">
      <w:pPr>
        <w:autoSpaceDE w:val="0"/>
        <w:spacing w:after="0" w:line="276" w:lineRule="auto"/>
        <w:ind w:left="284" w:hanging="284"/>
        <w:jc w:val="both"/>
        <w:rPr>
          <w:rFonts w:ascii="Arial" w:eastAsia="Times New Roman" w:hAnsi="Arial" w:cs="Times New Roman"/>
          <w:sz w:val="20"/>
          <w:szCs w:val="24"/>
          <w:lang w:eastAsia="pl-PL"/>
        </w:rPr>
      </w:pPr>
      <w:r>
        <w:rPr>
          <w:rFonts w:ascii="Arial" w:eastAsia="Times New Roman" w:hAnsi="Arial" w:cs="Times New Roman"/>
          <w:sz w:val="20"/>
          <w:szCs w:val="24"/>
          <w:lang w:eastAsia="pl-PL"/>
        </w:rPr>
        <w:t>2</w:t>
      </w:r>
      <w:r w:rsidR="00633438" w:rsidRPr="00633438">
        <w:rPr>
          <w:rFonts w:ascii="Arial" w:eastAsia="Times New Roman" w:hAnsi="Arial" w:cs="Times New Roman"/>
          <w:sz w:val="20"/>
          <w:szCs w:val="24"/>
          <w:lang w:eastAsia="pl-PL"/>
        </w:rPr>
        <w:t xml:space="preserve">. </w:t>
      </w:r>
      <w:r w:rsidR="00633438" w:rsidRPr="00633438">
        <w:rPr>
          <w:rFonts w:ascii="Arial" w:eastAsia="Times New Roman" w:hAnsi="Arial" w:cs="Times New Roman"/>
          <w:sz w:val="20"/>
          <w:szCs w:val="24"/>
          <w:lang w:eastAsia="pl-PL"/>
        </w:rPr>
        <w:tab/>
      </w:r>
      <w:bookmarkStart w:id="19" w:name="_Hlk179978376"/>
      <w:r w:rsidR="00633438" w:rsidRPr="00633438">
        <w:rPr>
          <w:rFonts w:ascii="Arial" w:eastAsia="Times New Roman" w:hAnsi="Arial" w:cs="Times New Roman"/>
          <w:sz w:val="20"/>
          <w:szCs w:val="24"/>
          <w:lang w:eastAsia="pl-PL"/>
        </w:rPr>
        <w:t xml:space="preserve">W  razie  wystąpienia  istotnej  zmiany  okoliczności  powodującej,  że  wykonanie  umowy  nie  leży w  interesie  publicznym, czego nie można było przewidzieć w chwili zawarcia umowy, Zamawiający może  odstąpić  od   umowy   w   terminie   </w:t>
      </w:r>
      <w:r w:rsidR="00633438" w:rsidRPr="00633438">
        <w:rPr>
          <w:rFonts w:ascii="Arial" w:eastAsia="Times New Roman" w:hAnsi="Arial" w:cs="Times New Roman"/>
          <w:b/>
          <w:sz w:val="20"/>
          <w:szCs w:val="24"/>
          <w:lang w:eastAsia="pl-PL"/>
        </w:rPr>
        <w:t>30  dni</w:t>
      </w:r>
      <w:r w:rsidR="00633438" w:rsidRPr="00633438">
        <w:rPr>
          <w:rFonts w:ascii="Arial" w:eastAsia="Times New Roman" w:hAnsi="Arial" w:cs="Times New Roman"/>
          <w:sz w:val="20"/>
          <w:szCs w:val="24"/>
          <w:lang w:eastAsia="pl-PL"/>
        </w:rPr>
        <w:t xml:space="preserve">   od   powzięcia   wiadomości   o   powyższych okolicznościach. W takim przypadku Wykonawca może żądać wyłącznie wynagrodzenia  należnego z tytułu  </w:t>
      </w:r>
      <w:r w:rsidR="002E41C1">
        <w:rPr>
          <w:rFonts w:ascii="Arial" w:eastAsia="Times New Roman" w:hAnsi="Arial" w:cs="Times New Roman"/>
          <w:sz w:val="20"/>
          <w:szCs w:val="24"/>
          <w:lang w:eastAsia="pl-PL"/>
        </w:rPr>
        <w:t xml:space="preserve">należytego </w:t>
      </w:r>
      <w:r w:rsidR="00633438" w:rsidRPr="00633438">
        <w:rPr>
          <w:rFonts w:ascii="Arial" w:eastAsia="Times New Roman" w:hAnsi="Arial" w:cs="Times New Roman"/>
          <w:sz w:val="20"/>
          <w:szCs w:val="24"/>
          <w:lang w:eastAsia="pl-PL"/>
        </w:rPr>
        <w:t>wykonania części umowy.</w:t>
      </w:r>
    </w:p>
    <w:p w14:paraId="7DDFEB06" w14:textId="77777777" w:rsidR="00633438" w:rsidRPr="00633438" w:rsidRDefault="00633438" w:rsidP="00633438">
      <w:pPr>
        <w:autoSpaceDE w:val="0"/>
        <w:spacing w:after="0" w:line="240" w:lineRule="auto"/>
        <w:ind w:left="284" w:hanging="284"/>
        <w:jc w:val="both"/>
        <w:rPr>
          <w:rFonts w:ascii="Arial" w:eastAsia="Times New Roman" w:hAnsi="Arial" w:cs="Times New Roman"/>
          <w:sz w:val="20"/>
          <w:szCs w:val="24"/>
          <w:lang w:eastAsia="pl-PL"/>
        </w:rPr>
      </w:pPr>
    </w:p>
    <w:bookmarkEnd w:id="19"/>
    <w:p w14:paraId="1248495B" w14:textId="55CA2CAB" w:rsidR="00633438" w:rsidRPr="00633438" w:rsidRDefault="00B47283" w:rsidP="00B47283">
      <w:pPr>
        <w:autoSpaceDE w:val="0"/>
        <w:spacing w:after="0" w:line="276" w:lineRule="auto"/>
        <w:ind w:left="284" w:hanging="284"/>
        <w:jc w:val="both"/>
        <w:rPr>
          <w:rFonts w:ascii="Arial" w:eastAsia="Calibri" w:hAnsi="Arial" w:cs="Times New Roman"/>
          <w:sz w:val="20"/>
          <w:szCs w:val="20"/>
        </w:rPr>
      </w:pPr>
      <w:r>
        <w:rPr>
          <w:rFonts w:ascii="Arial" w:eastAsia="Times New Roman" w:hAnsi="Arial" w:cs="Times New Roman"/>
          <w:sz w:val="20"/>
          <w:szCs w:val="24"/>
          <w:lang w:eastAsia="pl-PL"/>
        </w:rPr>
        <w:t>3</w:t>
      </w:r>
      <w:r w:rsidR="00633438" w:rsidRPr="00633438">
        <w:rPr>
          <w:rFonts w:ascii="Arial" w:eastAsia="Times New Roman" w:hAnsi="Arial" w:cs="Times New Roman"/>
          <w:sz w:val="20"/>
          <w:szCs w:val="24"/>
          <w:lang w:eastAsia="pl-PL"/>
        </w:rPr>
        <w:t xml:space="preserve">. </w:t>
      </w:r>
      <w:r w:rsidR="00633438" w:rsidRPr="00633438">
        <w:rPr>
          <w:rFonts w:ascii="Arial" w:eastAsia="Times New Roman" w:hAnsi="Arial" w:cs="Times New Roman"/>
          <w:sz w:val="20"/>
          <w:szCs w:val="24"/>
          <w:lang w:eastAsia="pl-PL"/>
        </w:rPr>
        <w:tab/>
      </w:r>
      <w:r w:rsidR="00633438" w:rsidRPr="00633438">
        <w:rPr>
          <w:rFonts w:ascii="Arial" w:eastAsia="Calibri" w:hAnsi="Arial" w:cs="Arial"/>
          <w:sz w:val="20"/>
          <w:szCs w:val="20"/>
        </w:rPr>
        <w:t xml:space="preserve">W terminie </w:t>
      </w:r>
      <w:r w:rsidR="00633438" w:rsidRPr="00633438">
        <w:rPr>
          <w:rFonts w:ascii="Arial" w:eastAsia="Calibri" w:hAnsi="Arial" w:cs="Arial"/>
          <w:b/>
          <w:sz w:val="20"/>
          <w:szCs w:val="20"/>
        </w:rPr>
        <w:t>12 miesięcy</w:t>
      </w:r>
      <w:r w:rsidR="00633438" w:rsidRPr="00633438">
        <w:rPr>
          <w:rFonts w:ascii="Arial" w:eastAsia="Calibri" w:hAnsi="Arial" w:cs="Arial"/>
          <w:sz w:val="20"/>
          <w:szCs w:val="20"/>
        </w:rPr>
        <w:t xml:space="preserve"> od dnia zawarcia umowy, Zamawiającemu przysługuje </w:t>
      </w:r>
      <w:r w:rsidR="00FB29B9">
        <w:rPr>
          <w:rFonts w:ascii="Arial" w:eastAsia="Calibri" w:hAnsi="Arial" w:cs="Arial"/>
          <w:sz w:val="20"/>
          <w:szCs w:val="20"/>
        </w:rPr>
        <w:t xml:space="preserve">umowne </w:t>
      </w:r>
      <w:r w:rsidR="00633438" w:rsidRPr="00633438">
        <w:rPr>
          <w:rFonts w:ascii="Arial" w:eastAsia="Calibri" w:hAnsi="Arial" w:cs="Arial"/>
          <w:sz w:val="20"/>
          <w:szCs w:val="20"/>
        </w:rPr>
        <w:t>prawo odstąpienia od umowy</w:t>
      </w:r>
      <w:r w:rsidR="00FB29B9">
        <w:rPr>
          <w:rFonts w:ascii="Arial" w:eastAsia="Calibri" w:hAnsi="Arial" w:cs="Arial"/>
          <w:sz w:val="20"/>
          <w:szCs w:val="20"/>
        </w:rPr>
        <w:t xml:space="preserve"> – w zakresie części umowy pozostałej do wykonania (art. 395 </w:t>
      </w:r>
      <w:proofErr w:type="spellStart"/>
      <w:r w:rsidR="00FB29B9">
        <w:rPr>
          <w:rFonts w:ascii="Arial" w:eastAsia="Calibri" w:hAnsi="Arial" w:cs="Arial"/>
          <w:sz w:val="20"/>
          <w:szCs w:val="20"/>
        </w:rPr>
        <w:t>kc</w:t>
      </w:r>
      <w:proofErr w:type="spellEnd"/>
      <w:r w:rsidR="00FB29B9">
        <w:rPr>
          <w:rFonts w:ascii="Arial" w:eastAsia="Calibri" w:hAnsi="Arial" w:cs="Arial"/>
          <w:sz w:val="20"/>
          <w:szCs w:val="20"/>
        </w:rPr>
        <w:t>).</w:t>
      </w:r>
      <w:r w:rsidR="00633438" w:rsidRPr="00633438">
        <w:rPr>
          <w:rFonts w:ascii="Arial" w:eastAsia="Calibri" w:hAnsi="Arial" w:cs="Arial"/>
          <w:sz w:val="20"/>
          <w:szCs w:val="20"/>
        </w:rPr>
        <w:t xml:space="preserve"> </w:t>
      </w:r>
      <w:r w:rsidR="00FB29B9">
        <w:rPr>
          <w:rFonts w:ascii="Arial" w:eastAsia="Calibri" w:hAnsi="Arial" w:cs="Arial"/>
          <w:sz w:val="20"/>
          <w:szCs w:val="20"/>
        </w:rPr>
        <w:t xml:space="preserve">                                   </w:t>
      </w:r>
      <w:r w:rsidR="00633438" w:rsidRPr="00633438">
        <w:rPr>
          <w:rFonts w:ascii="Arial" w:eastAsia="Calibri" w:hAnsi="Arial" w:cs="Times New Roman"/>
          <w:sz w:val="20"/>
          <w:szCs w:val="20"/>
        </w:rPr>
        <w:t>W takim przypadku Wykonawcy służy wynagrodzenie za prawidłowo wykonaną część przedmiotu umowy bez prawa żądania odszkodowania przez Zamawiającego z tytułu niewykonania całości umowy.</w:t>
      </w:r>
    </w:p>
    <w:p w14:paraId="7A32EB6A" w14:textId="77777777" w:rsidR="00633438" w:rsidRPr="00633438" w:rsidRDefault="00633438" w:rsidP="00B47283">
      <w:pPr>
        <w:autoSpaceDE w:val="0"/>
        <w:spacing w:after="0" w:line="276" w:lineRule="auto"/>
        <w:ind w:left="284" w:hanging="284"/>
        <w:jc w:val="both"/>
        <w:rPr>
          <w:rFonts w:ascii="Arial" w:eastAsia="Calibri" w:hAnsi="Arial" w:cs="Times New Roman"/>
          <w:sz w:val="20"/>
          <w:szCs w:val="20"/>
        </w:rPr>
      </w:pPr>
    </w:p>
    <w:p w14:paraId="0E7E4D07" w14:textId="757F6825" w:rsidR="00633438" w:rsidRDefault="00B47283" w:rsidP="00B47283">
      <w:pPr>
        <w:autoSpaceDE w:val="0"/>
        <w:spacing w:after="0" w:line="276" w:lineRule="auto"/>
        <w:ind w:left="284" w:hanging="284"/>
        <w:jc w:val="both"/>
        <w:rPr>
          <w:rFonts w:ascii="Arial" w:eastAsia="Times New Roman" w:hAnsi="Arial" w:cs="Times New Roman"/>
          <w:sz w:val="20"/>
          <w:szCs w:val="24"/>
          <w:lang w:eastAsia="pl-PL"/>
        </w:rPr>
      </w:pPr>
      <w:r>
        <w:rPr>
          <w:rFonts w:ascii="Arial" w:eastAsia="Times New Roman" w:hAnsi="Arial" w:cs="Times New Roman"/>
          <w:sz w:val="20"/>
          <w:szCs w:val="24"/>
          <w:lang w:eastAsia="pl-PL"/>
        </w:rPr>
        <w:t>4</w:t>
      </w:r>
      <w:r w:rsidR="00633438" w:rsidRPr="00633438">
        <w:rPr>
          <w:rFonts w:ascii="Arial" w:eastAsia="Times New Roman" w:hAnsi="Arial" w:cs="Times New Roman"/>
          <w:sz w:val="20"/>
          <w:szCs w:val="24"/>
          <w:lang w:eastAsia="pl-PL"/>
        </w:rPr>
        <w:t xml:space="preserve">. </w:t>
      </w:r>
      <w:r w:rsidR="00633438" w:rsidRPr="00633438">
        <w:rPr>
          <w:rFonts w:ascii="Arial" w:eastAsia="Times New Roman" w:hAnsi="Arial" w:cs="Times New Roman"/>
          <w:sz w:val="20"/>
          <w:szCs w:val="24"/>
          <w:lang w:eastAsia="pl-PL"/>
        </w:rPr>
        <w:tab/>
      </w:r>
      <w:bookmarkStart w:id="20" w:name="_Hlk179978632"/>
      <w:r w:rsidR="00633438" w:rsidRPr="00633438">
        <w:rPr>
          <w:rFonts w:ascii="Arial" w:eastAsia="Times New Roman" w:hAnsi="Arial" w:cs="Times New Roman"/>
          <w:sz w:val="20"/>
          <w:szCs w:val="24"/>
          <w:lang w:eastAsia="pl-PL"/>
        </w:rPr>
        <w:t xml:space="preserve">Odstąpienie  od  umowy  </w:t>
      </w:r>
      <w:r w:rsidR="00CD25EA">
        <w:rPr>
          <w:rFonts w:ascii="Arial" w:eastAsia="Times New Roman" w:hAnsi="Arial" w:cs="Times New Roman"/>
          <w:sz w:val="20"/>
          <w:szCs w:val="24"/>
          <w:lang w:eastAsia="pl-PL"/>
        </w:rPr>
        <w:t>może</w:t>
      </w:r>
      <w:r w:rsidR="00633438" w:rsidRPr="00633438">
        <w:rPr>
          <w:rFonts w:ascii="Arial" w:eastAsia="Times New Roman" w:hAnsi="Arial" w:cs="Times New Roman"/>
          <w:sz w:val="20"/>
          <w:szCs w:val="24"/>
          <w:lang w:eastAsia="pl-PL"/>
        </w:rPr>
        <w:t xml:space="preserve">  nastąpić  w  formie  pisemnej  </w:t>
      </w:r>
      <w:r w:rsidR="00CD25EA">
        <w:rPr>
          <w:rFonts w:ascii="Arial" w:eastAsia="Times New Roman" w:hAnsi="Arial" w:cs="Times New Roman"/>
          <w:sz w:val="20"/>
          <w:szCs w:val="24"/>
          <w:lang w:eastAsia="pl-PL"/>
        </w:rPr>
        <w:t xml:space="preserve">wraz z podaniem </w:t>
      </w:r>
      <w:r w:rsidR="00633438" w:rsidRPr="00633438">
        <w:rPr>
          <w:rFonts w:ascii="Arial" w:eastAsia="Times New Roman" w:hAnsi="Arial" w:cs="Times New Roman"/>
          <w:sz w:val="20"/>
          <w:szCs w:val="24"/>
          <w:lang w:eastAsia="pl-PL"/>
        </w:rPr>
        <w:t xml:space="preserve"> uzasadnieni</w:t>
      </w:r>
      <w:r w:rsidR="00CD25EA">
        <w:rPr>
          <w:rFonts w:ascii="Arial" w:eastAsia="Times New Roman" w:hAnsi="Arial" w:cs="Times New Roman"/>
          <w:sz w:val="20"/>
          <w:szCs w:val="24"/>
          <w:lang w:eastAsia="pl-PL"/>
        </w:rPr>
        <w:t xml:space="preserve">a,                 </w:t>
      </w:r>
      <w:r w:rsidR="00CD25EA" w:rsidRPr="00CD25EA">
        <w:rPr>
          <w:rFonts w:ascii="Arial" w:eastAsia="Times New Roman" w:hAnsi="Arial" w:cs="Times New Roman"/>
          <w:sz w:val="20"/>
          <w:szCs w:val="24"/>
          <w:lang w:eastAsia="pl-PL"/>
        </w:rPr>
        <w:t xml:space="preserve"> </w:t>
      </w:r>
      <w:r w:rsidR="00CD25EA" w:rsidRPr="00633438">
        <w:rPr>
          <w:rFonts w:ascii="Arial" w:eastAsia="Times New Roman" w:hAnsi="Arial" w:cs="Times New Roman"/>
          <w:sz w:val="20"/>
          <w:szCs w:val="24"/>
          <w:lang w:eastAsia="pl-PL"/>
        </w:rPr>
        <w:t>pod  rygorem nieważności</w:t>
      </w:r>
    </w:p>
    <w:p w14:paraId="3EBFBA3D" w14:textId="5EA05395" w:rsidR="00B02796" w:rsidRDefault="00B02796" w:rsidP="00B47283">
      <w:pPr>
        <w:autoSpaceDE w:val="0"/>
        <w:spacing w:after="0" w:line="276" w:lineRule="auto"/>
        <w:ind w:left="284" w:hanging="284"/>
        <w:jc w:val="both"/>
        <w:rPr>
          <w:rFonts w:ascii="Arial" w:eastAsia="Times New Roman" w:hAnsi="Arial" w:cs="Times New Roman"/>
          <w:sz w:val="20"/>
          <w:szCs w:val="24"/>
          <w:lang w:eastAsia="pl-PL"/>
        </w:rPr>
      </w:pPr>
    </w:p>
    <w:p w14:paraId="69A8CAED" w14:textId="0110FA15" w:rsidR="00B47283" w:rsidRPr="00B47283" w:rsidRDefault="00B47283" w:rsidP="00B47283">
      <w:pPr>
        <w:suppressAutoHyphens/>
        <w:spacing w:line="276" w:lineRule="auto"/>
        <w:ind w:left="284" w:hanging="284"/>
        <w:jc w:val="both"/>
        <w:rPr>
          <w:rFonts w:ascii="Arial" w:eastAsia="Calibri" w:hAnsi="Arial" w:cs="Arial"/>
          <w:sz w:val="20"/>
          <w:szCs w:val="20"/>
        </w:rPr>
      </w:pPr>
      <w:r>
        <w:rPr>
          <w:rFonts w:ascii="Arial" w:eastAsia="Times New Roman" w:hAnsi="Arial" w:cs="Times New Roman"/>
          <w:sz w:val="20"/>
          <w:szCs w:val="24"/>
          <w:lang w:eastAsia="pl-PL"/>
        </w:rPr>
        <w:t xml:space="preserve">5. </w:t>
      </w:r>
      <w:r w:rsidRPr="00B47283">
        <w:rPr>
          <w:rFonts w:ascii="Arial" w:eastAsia="Calibri" w:hAnsi="Arial" w:cs="Arial"/>
          <w:sz w:val="20"/>
          <w:szCs w:val="20"/>
        </w:rPr>
        <w:t>Zamawiający ma prawo zlecić wykonanie umowy innemu podmiotowi na koszt i ryzyko Wykonawcy, jeżeli zaprzestał on świadczenia usług (oświadczył, że odmawia zleconego wykonywania usług</w:t>
      </w:r>
      <w:r w:rsidR="00CD25EA">
        <w:rPr>
          <w:rFonts w:ascii="Arial" w:eastAsia="Calibri" w:hAnsi="Arial" w:cs="Arial"/>
          <w:sz w:val="20"/>
          <w:szCs w:val="20"/>
        </w:rPr>
        <w:t xml:space="preserve">                    </w:t>
      </w:r>
      <w:r w:rsidRPr="00B47283">
        <w:rPr>
          <w:rFonts w:ascii="Arial" w:eastAsia="Calibri" w:hAnsi="Arial" w:cs="Arial"/>
          <w:sz w:val="20"/>
          <w:szCs w:val="20"/>
        </w:rPr>
        <w:t xml:space="preserve"> lub z zachowania Wykonawcy wynika, że umowy nie zamierza wykonać). Nie wyłącza to uprawnienia Zamawiającego do obciążenia Wykonawcy karą umowną, o której mowa w § </w:t>
      </w:r>
      <w:r w:rsidR="00CD25EA">
        <w:rPr>
          <w:rFonts w:ascii="Arial" w:eastAsia="Calibri" w:hAnsi="Arial" w:cs="Arial"/>
          <w:sz w:val="20"/>
          <w:szCs w:val="20"/>
        </w:rPr>
        <w:t>8</w:t>
      </w:r>
      <w:r w:rsidRPr="00B47283">
        <w:rPr>
          <w:rFonts w:ascii="Arial" w:eastAsia="Calibri" w:hAnsi="Arial" w:cs="Arial"/>
          <w:sz w:val="20"/>
          <w:szCs w:val="20"/>
        </w:rPr>
        <w:t xml:space="preserve"> ust.1 pkt. 1, 3, 4 oraz uprawnienia od odstąpienia od umowy.</w:t>
      </w:r>
    </w:p>
    <w:p w14:paraId="744CF3EE" w14:textId="77777777" w:rsidR="00B47283" w:rsidRPr="00B47283" w:rsidRDefault="00B47283" w:rsidP="00B47283">
      <w:pPr>
        <w:numPr>
          <w:ilvl w:val="0"/>
          <w:numId w:val="34"/>
        </w:numPr>
        <w:suppressAutoHyphens/>
        <w:spacing w:after="0" w:line="276" w:lineRule="auto"/>
        <w:ind w:left="284" w:hanging="284"/>
        <w:jc w:val="both"/>
        <w:rPr>
          <w:rFonts w:ascii="Arial" w:eastAsia="Calibri" w:hAnsi="Arial" w:cs="Arial"/>
          <w:sz w:val="20"/>
          <w:szCs w:val="20"/>
        </w:rPr>
      </w:pPr>
      <w:r w:rsidRPr="00B47283">
        <w:rPr>
          <w:rFonts w:ascii="Arial" w:eastAsia="Calibri" w:hAnsi="Arial" w:cs="Arial"/>
          <w:sz w:val="20"/>
          <w:szCs w:val="20"/>
        </w:rPr>
        <w:t>Na podstawie okoliczności, o których mowa w ust. 1 Zamawiający może odstąpić od umowy                          w terminie  21 dni od dnia powzięcia wiadomości o zaistnieniu przesłanki do odstąpienia.</w:t>
      </w:r>
    </w:p>
    <w:p w14:paraId="4736F615" w14:textId="77777777" w:rsidR="00B47283" w:rsidRPr="00B47283" w:rsidRDefault="00B47283" w:rsidP="00B47283">
      <w:pPr>
        <w:suppressAutoHyphens/>
        <w:spacing w:after="0" w:line="276" w:lineRule="auto"/>
        <w:jc w:val="both"/>
        <w:rPr>
          <w:rFonts w:ascii="Arial" w:eastAsia="Calibri" w:hAnsi="Arial" w:cs="Arial"/>
          <w:sz w:val="20"/>
          <w:szCs w:val="20"/>
        </w:rPr>
      </w:pPr>
    </w:p>
    <w:p w14:paraId="228B70F4" w14:textId="77777777" w:rsidR="00B47283" w:rsidRPr="00B47283" w:rsidRDefault="00B47283" w:rsidP="00B47283">
      <w:pPr>
        <w:numPr>
          <w:ilvl w:val="0"/>
          <w:numId w:val="34"/>
        </w:numPr>
        <w:suppressAutoHyphens/>
        <w:spacing w:after="0" w:line="276" w:lineRule="auto"/>
        <w:ind w:left="284" w:hanging="284"/>
        <w:jc w:val="both"/>
        <w:rPr>
          <w:rFonts w:ascii="Arial" w:eastAsia="Calibri" w:hAnsi="Arial" w:cs="Arial"/>
          <w:b/>
          <w:sz w:val="20"/>
          <w:szCs w:val="20"/>
        </w:rPr>
      </w:pPr>
      <w:r w:rsidRPr="00B47283">
        <w:rPr>
          <w:rFonts w:ascii="Arial" w:eastAsia="Calibri" w:hAnsi="Arial" w:cs="Arial"/>
          <w:sz w:val="20"/>
          <w:szCs w:val="20"/>
        </w:rPr>
        <w:t>Zamawiający rozwiąże umowę / ewentualnie  w części / w razie wyłączenia z użytkowania obiektu objętego umową.</w:t>
      </w:r>
    </w:p>
    <w:bookmarkEnd w:id="20"/>
    <w:p w14:paraId="4F075D90" w14:textId="24530AB4" w:rsidR="00633438" w:rsidRPr="00633438" w:rsidRDefault="00633438" w:rsidP="00633438">
      <w:pPr>
        <w:autoSpaceDE w:val="0"/>
        <w:spacing w:after="0" w:line="240" w:lineRule="auto"/>
        <w:jc w:val="center"/>
        <w:rPr>
          <w:rFonts w:ascii="Arial" w:eastAsia="Times New Roman" w:hAnsi="Arial" w:cs="Times New Roman"/>
          <w:b/>
          <w:sz w:val="20"/>
          <w:szCs w:val="24"/>
          <w:lang w:eastAsia="pl-PL"/>
        </w:rPr>
      </w:pPr>
      <w:r w:rsidRPr="00633438">
        <w:rPr>
          <w:rFonts w:ascii="Arial" w:eastAsia="Times New Roman" w:hAnsi="Arial" w:cs="Times New Roman"/>
          <w:b/>
          <w:sz w:val="20"/>
          <w:szCs w:val="24"/>
          <w:lang w:eastAsia="pl-PL"/>
        </w:rPr>
        <w:t>§ 10</w:t>
      </w:r>
      <w:r w:rsidR="00F82A87">
        <w:rPr>
          <w:rFonts w:ascii="Arial" w:eastAsia="Times New Roman" w:hAnsi="Arial" w:cs="Times New Roman"/>
          <w:b/>
          <w:sz w:val="20"/>
          <w:szCs w:val="24"/>
          <w:lang w:eastAsia="pl-PL"/>
        </w:rPr>
        <w:t xml:space="preserve"> - </w:t>
      </w:r>
      <w:r w:rsidRPr="00633438">
        <w:rPr>
          <w:rFonts w:ascii="Arial" w:eastAsia="Times New Roman" w:hAnsi="Arial" w:cs="Times New Roman"/>
          <w:b/>
          <w:sz w:val="20"/>
          <w:szCs w:val="24"/>
          <w:lang w:eastAsia="pl-PL"/>
        </w:rPr>
        <w:t>Zmiana postanowień umowy</w:t>
      </w:r>
    </w:p>
    <w:p w14:paraId="689D2ADC" w14:textId="77777777" w:rsidR="00633438" w:rsidRPr="00633438" w:rsidRDefault="00633438" w:rsidP="00633438">
      <w:pPr>
        <w:autoSpaceDE w:val="0"/>
        <w:spacing w:after="0" w:line="240" w:lineRule="auto"/>
        <w:jc w:val="center"/>
        <w:rPr>
          <w:rFonts w:ascii="Arial" w:eastAsia="Times New Roman" w:hAnsi="Arial" w:cs="Times New Roman"/>
          <w:b/>
          <w:sz w:val="20"/>
          <w:szCs w:val="24"/>
          <w:lang w:eastAsia="pl-PL"/>
        </w:rPr>
      </w:pPr>
    </w:p>
    <w:p w14:paraId="70823A0C" w14:textId="20CE64E6" w:rsidR="00633438" w:rsidRPr="00F82A87" w:rsidRDefault="00633438" w:rsidP="00633438">
      <w:pPr>
        <w:numPr>
          <w:ilvl w:val="0"/>
          <w:numId w:val="20"/>
        </w:numPr>
        <w:autoSpaceDE w:val="0"/>
        <w:spacing w:after="0" w:line="276" w:lineRule="auto"/>
        <w:ind w:left="284" w:hanging="284"/>
        <w:jc w:val="both"/>
        <w:rPr>
          <w:rFonts w:ascii="Arial" w:eastAsia="Times New Roman" w:hAnsi="Arial" w:cs="Calibri"/>
          <w:sz w:val="20"/>
          <w:szCs w:val="20"/>
          <w:lang w:eastAsia="pl-PL"/>
        </w:rPr>
      </w:pPr>
      <w:r w:rsidRPr="00633438">
        <w:rPr>
          <w:rFonts w:ascii="Arial" w:eastAsia="Times New Roman" w:hAnsi="Arial" w:cs="Calibri"/>
          <w:sz w:val="20"/>
          <w:szCs w:val="20"/>
          <w:lang w:eastAsia="pl-PL"/>
        </w:rPr>
        <w:t xml:space="preserve">Zamawiający  dopuszcza   zmianę   postanowień   zawartej   umowy  w   stosunku  do  treści  oferty, na    podstawie    której   dokonano   wyboru   Wykonawcy   oraz   postanowień   niniejszej   umowy w następujących przypadkach: </w:t>
      </w:r>
      <w:r w:rsidRPr="00633438">
        <w:rPr>
          <w:rFonts w:ascii="Arial" w:eastAsia="Times New Roman" w:hAnsi="Arial" w:cs="Calibri"/>
          <w:color w:val="000000"/>
          <w:sz w:val="20"/>
          <w:szCs w:val="20"/>
          <w:lang w:eastAsia="pl-PL"/>
        </w:rPr>
        <w:t xml:space="preserve"> </w:t>
      </w:r>
    </w:p>
    <w:p w14:paraId="4EF9CF6D" w14:textId="3D48140B" w:rsidR="00633438" w:rsidRPr="00633438" w:rsidRDefault="00633438" w:rsidP="00633438">
      <w:pPr>
        <w:numPr>
          <w:ilvl w:val="0"/>
          <w:numId w:val="21"/>
        </w:numPr>
        <w:suppressAutoHyphens/>
        <w:spacing w:after="0" w:line="276" w:lineRule="auto"/>
        <w:ind w:left="568" w:hanging="284"/>
        <w:jc w:val="both"/>
        <w:rPr>
          <w:rFonts w:ascii="Arial" w:eastAsia="Times New Roman" w:hAnsi="Arial" w:cs="Arial"/>
          <w:sz w:val="20"/>
          <w:szCs w:val="20"/>
          <w:lang w:eastAsia="pl-PL"/>
        </w:rPr>
      </w:pPr>
      <w:r w:rsidRPr="00633438">
        <w:rPr>
          <w:rFonts w:ascii="Arial" w:eastAsia="Times New Roman" w:hAnsi="Arial" w:cs="Arial"/>
          <w:sz w:val="20"/>
          <w:szCs w:val="20"/>
          <w:lang w:eastAsia="pl-PL"/>
        </w:rPr>
        <w:lastRenderedPageBreak/>
        <w:t xml:space="preserve">dopuszczalna jest zmiana terminu zakończenia umowy z powodu okoliczności leżących </w:t>
      </w:r>
      <w:r w:rsidR="00F82A87">
        <w:rPr>
          <w:rFonts w:ascii="Arial" w:eastAsia="Times New Roman" w:hAnsi="Arial" w:cs="Arial"/>
          <w:sz w:val="20"/>
          <w:szCs w:val="20"/>
          <w:lang w:eastAsia="pl-PL"/>
        </w:rPr>
        <w:t xml:space="preserve">                                </w:t>
      </w:r>
      <w:r w:rsidRPr="00633438">
        <w:rPr>
          <w:rFonts w:ascii="Arial" w:eastAsia="Times New Roman" w:hAnsi="Arial" w:cs="Arial"/>
          <w:sz w:val="20"/>
          <w:szCs w:val="20"/>
          <w:lang w:eastAsia="pl-PL"/>
        </w:rPr>
        <w:t>po stronie Zamawiającego, nie przewidywanych w chwili zawarcia umowy;</w:t>
      </w:r>
    </w:p>
    <w:p w14:paraId="6097662E" w14:textId="77777777" w:rsidR="00633438" w:rsidRPr="00633438" w:rsidRDefault="00633438" w:rsidP="00633438">
      <w:pPr>
        <w:suppressAutoHyphens/>
        <w:spacing w:after="0" w:line="276" w:lineRule="auto"/>
        <w:ind w:left="568"/>
        <w:jc w:val="both"/>
        <w:rPr>
          <w:rFonts w:ascii="Arial" w:eastAsia="Times New Roman" w:hAnsi="Arial" w:cs="Arial"/>
          <w:sz w:val="20"/>
          <w:szCs w:val="20"/>
          <w:lang w:eastAsia="pl-PL"/>
        </w:rPr>
      </w:pPr>
    </w:p>
    <w:p w14:paraId="2B37EDE5" w14:textId="1BCD1CB2" w:rsidR="00633438" w:rsidRPr="00633438" w:rsidRDefault="00633438" w:rsidP="00633438">
      <w:pPr>
        <w:numPr>
          <w:ilvl w:val="0"/>
          <w:numId w:val="21"/>
        </w:numPr>
        <w:suppressAutoHyphens/>
        <w:spacing w:after="0" w:line="276" w:lineRule="auto"/>
        <w:ind w:left="568" w:hanging="284"/>
        <w:jc w:val="both"/>
        <w:rPr>
          <w:rFonts w:ascii="Arial" w:eastAsia="Times New Roman" w:hAnsi="Arial" w:cs="Arial"/>
          <w:sz w:val="20"/>
          <w:szCs w:val="20"/>
          <w:lang w:eastAsia="pl-PL"/>
        </w:rPr>
      </w:pPr>
      <w:r w:rsidRPr="00633438">
        <w:rPr>
          <w:rFonts w:ascii="Arial" w:eastAsia="Times New Roman" w:hAnsi="Arial" w:cs="Arial"/>
          <w:color w:val="000000"/>
          <w:sz w:val="20"/>
          <w:szCs w:val="20"/>
          <w:lang w:eastAsia="pl-PL"/>
        </w:rPr>
        <w:t xml:space="preserve">dopuszczalne jest wydłużenie czasu trwania umowy w sytuacji niewykorzystania przez Zamawiającego </w:t>
      </w:r>
      <w:r w:rsidR="00AC2199">
        <w:rPr>
          <w:rFonts w:ascii="Arial" w:eastAsia="Times New Roman" w:hAnsi="Arial" w:cs="Arial"/>
          <w:color w:val="000000"/>
          <w:sz w:val="20"/>
          <w:szCs w:val="20"/>
          <w:lang w:eastAsia="pl-PL"/>
        </w:rPr>
        <w:t xml:space="preserve">wartości </w:t>
      </w:r>
      <w:r w:rsidRPr="00633438">
        <w:rPr>
          <w:rFonts w:ascii="Arial" w:eastAsia="Times New Roman" w:hAnsi="Arial" w:cs="Arial"/>
          <w:color w:val="000000"/>
          <w:sz w:val="20"/>
          <w:szCs w:val="20"/>
          <w:lang w:eastAsia="pl-PL"/>
        </w:rPr>
        <w:t>przedmiotu umowy do wyczerpania tej wartości;</w:t>
      </w:r>
    </w:p>
    <w:p w14:paraId="1BAE3559" w14:textId="77777777" w:rsidR="00633438" w:rsidRPr="00633438" w:rsidRDefault="00633438" w:rsidP="00633438">
      <w:pPr>
        <w:ind w:left="720"/>
        <w:contextualSpacing/>
        <w:rPr>
          <w:rFonts w:ascii="Arial" w:eastAsia="Times New Roman" w:hAnsi="Arial" w:cs="Arial"/>
          <w:sz w:val="20"/>
          <w:szCs w:val="20"/>
          <w:lang w:eastAsia="pl-PL"/>
        </w:rPr>
      </w:pPr>
    </w:p>
    <w:p w14:paraId="0F0537F0" w14:textId="77777777" w:rsidR="00F82A87" w:rsidRDefault="00633438" w:rsidP="00633438">
      <w:pPr>
        <w:numPr>
          <w:ilvl w:val="0"/>
          <w:numId w:val="21"/>
        </w:numPr>
        <w:suppressAutoHyphens/>
        <w:spacing w:after="0" w:line="276" w:lineRule="auto"/>
        <w:ind w:left="568" w:hanging="284"/>
        <w:jc w:val="both"/>
        <w:rPr>
          <w:rFonts w:ascii="Arial" w:eastAsia="Times New Roman" w:hAnsi="Arial" w:cs="Arial"/>
          <w:sz w:val="20"/>
          <w:szCs w:val="20"/>
          <w:lang w:eastAsia="pl-PL"/>
        </w:rPr>
      </w:pPr>
      <w:r w:rsidRPr="00F82A87">
        <w:rPr>
          <w:rFonts w:ascii="Arial" w:eastAsia="Times New Roman" w:hAnsi="Arial" w:cs="Arial"/>
          <w:sz w:val="20"/>
          <w:szCs w:val="20"/>
          <w:lang w:eastAsia="pl-PL"/>
        </w:rPr>
        <w:t>dopuszczalna jest zmiana osób wyznaczonych do wykonania przedmiotu umowy (Załącznik</w:t>
      </w:r>
      <w:r w:rsidR="00F82A87" w:rsidRPr="00F82A87">
        <w:rPr>
          <w:rFonts w:ascii="Arial" w:eastAsia="Times New Roman" w:hAnsi="Arial" w:cs="Arial"/>
          <w:sz w:val="20"/>
          <w:szCs w:val="20"/>
          <w:lang w:eastAsia="pl-PL"/>
        </w:rPr>
        <w:t xml:space="preserve">                     </w:t>
      </w:r>
      <w:r w:rsidRPr="00F82A87">
        <w:rPr>
          <w:rFonts w:ascii="Arial" w:eastAsia="Times New Roman" w:hAnsi="Arial" w:cs="Arial"/>
          <w:sz w:val="20"/>
          <w:szCs w:val="20"/>
          <w:lang w:eastAsia="pl-PL"/>
        </w:rPr>
        <w:t xml:space="preserve"> nr 4</w:t>
      </w:r>
      <w:r w:rsidR="00F82A87" w:rsidRPr="00F82A87">
        <w:rPr>
          <w:rFonts w:ascii="Arial" w:eastAsia="Times New Roman" w:hAnsi="Arial" w:cs="Arial"/>
          <w:sz w:val="20"/>
          <w:szCs w:val="20"/>
          <w:lang w:eastAsia="pl-PL"/>
        </w:rPr>
        <w:t>.1.</w:t>
      </w:r>
      <w:r w:rsidRPr="00F82A87">
        <w:rPr>
          <w:rFonts w:ascii="Arial" w:eastAsia="Times New Roman" w:hAnsi="Arial" w:cs="Arial"/>
          <w:sz w:val="20"/>
          <w:szCs w:val="20"/>
          <w:lang w:eastAsia="pl-PL"/>
        </w:rPr>
        <w:t xml:space="preserve"> do umowy) pod warunkiem, że Wykonawca wykaże, że nowe osoby posiadają kwalifikacje nie niższe niż wymagane w Specyfikacji technicznej wykonania i odbioru usług oraz dostaw (Załącznik nr 3 do umowy), a zmianę zaakceptuje Zamawiający;</w:t>
      </w:r>
    </w:p>
    <w:p w14:paraId="563FB9AB" w14:textId="77777777" w:rsidR="00F82A87" w:rsidRDefault="00F82A87" w:rsidP="00F82A87">
      <w:pPr>
        <w:pStyle w:val="Akapitzlist"/>
        <w:spacing w:after="0"/>
        <w:rPr>
          <w:rFonts w:ascii="Arial" w:eastAsia="Times New Roman" w:hAnsi="Arial" w:cs="Arial"/>
          <w:sz w:val="20"/>
          <w:szCs w:val="20"/>
          <w:lang w:eastAsia="pl-PL"/>
        </w:rPr>
      </w:pPr>
    </w:p>
    <w:p w14:paraId="35F0CC96" w14:textId="069EA3F9" w:rsidR="00633438" w:rsidRPr="00F82A87" w:rsidRDefault="00633438" w:rsidP="00633438">
      <w:pPr>
        <w:numPr>
          <w:ilvl w:val="0"/>
          <w:numId w:val="21"/>
        </w:numPr>
        <w:suppressAutoHyphens/>
        <w:spacing w:after="0" w:line="276" w:lineRule="auto"/>
        <w:ind w:left="568" w:hanging="284"/>
        <w:jc w:val="both"/>
        <w:rPr>
          <w:rFonts w:ascii="Arial" w:eastAsia="Times New Roman" w:hAnsi="Arial" w:cs="Arial"/>
          <w:sz w:val="20"/>
          <w:szCs w:val="20"/>
          <w:lang w:eastAsia="pl-PL"/>
        </w:rPr>
      </w:pPr>
      <w:r w:rsidRPr="00F82A87">
        <w:rPr>
          <w:rFonts w:ascii="Arial" w:eastAsia="Times New Roman" w:hAnsi="Arial" w:cs="Arial"/>
          <w:sz w:val="20"/>
          <w:szCs w:val="20"/>
          <w:lang w:eastAsia="pl-PL"/>
        </w:rPr>
        <w:t>dopuszczalna  jest zmiana przez Zamawiającego ilości i  rodzaju sprzętu  w  czasie  trwania        umowy   w  sytuacji   wprowadzenia,  przeniesienia lub wycofania ich z eksploatacji.</w:t>
      </w:r>
    </w:p>
    <w:p w14:paraId="71E56803" w14:textId="77777777" w:rsidR="00633438" w:rsidRPr="00633438" w:rsidRDefault="00633438" w:rsidP="00633438">
      <w:pPr>
        <w:spacing w:after="0"/>
        <w:ind w:left="720"/>
        <w:contextualSpacing/>
        <w:rPr>
          <w:rFonts w:ascii="Arial" w:eastAsia="Times New Roman" w:hAnsi="Arial" w:cs="Arial"/>
          <w:sz w:val="20"/>
          <w:szCs w:val="20"/>
          <w:lang w:eastAsia="pl-PL"/>
        </w:rPr>
      </w:pPr>
    </w:p>
    <w:p w14:paraId="08D42CE9" w14:textId="386B2A28" w:rsidR="00633438" w:rsidRPr="00633438" w:rsidRDefault="00633438" w:rsidP="00633438">
      <w:pPr>
        <w:numPr>
          <w:ilvl w:val="0"/>
          <w:numId w:val="20"/>
        </w:numPr>
        <w:spacing w:after="0" w:line="276" w:lineRule="auto"/>
        <w:ind w:left="284" w:hanging="284"/>
        <w:jc w:val="both"/>
        <w:rPr>
          <w:rFonts w:ascii="Arial" w:eastAsia="Times New Roman" w:hAnsi="Arial" w:cs="Arial"/>
          <w:color w:val="000000"/>
          <w:sz w:val="20"/>
          <w:szCs w:val="20"/>
          <w:lang w:eastAsia="pl-PL"/>
        </w:rPr>
      </w:pPr>
      <w:r w:rsidRPr="00633438">
        <w:rPr>
          <w:rFonts w:ascii="Arial" w:eastAsia="Times New Roman" w:hAnsi="Arial" w:cs="Arial"/>
          <w:sz w:val="20"/>
          <w:szCs w:val="20"/>
          <w:lang w:eastAsia="pl-PL"/>
        </w:rPr>
        <w:t xml:space="preserve">Wnioskodawcą ewentualnych zmian może być Zamawiający lub Wykonawca poprzez pisemne wystąpienie </w:t>
      </w:r>
      <w:r w:rsidR="00F82A87">
        <w:rPr>
          <w:rFonts w:ascii="Arial" w:eastAsia="Times New Roman" w:hAnsi="Arial" w:cs="Arial"/>
          <w:sz w:val="20"/>
          <w:szCs w:val="20"/>
          <w:lang w:eastAsia="pl-PL"/>
        </w:rPr>
        <w:t xml:space="preserve">(wniosek) </w:t>
      </w:r>
      <w:r w:rsidRPr="00633438">
        <w:rPr>
          <w:rFonts w:ascii="Arial" w:eastAsia="Times New Roman" w:hAnsi="Arial" w:cs="Arial"/>
          <w:sz w:val="20"/>
          <w:szCs w:val="20"/>
          <w:lang w:eastAsia="pl-PL"/>
        </w:rPr>
        <w:t>w okresie obowiązywania umowy,  zawierające uzasadnienie proponowanych zmian.</w:t>
      </w:r>
    </w:p>
    <w:p w14:paraId="5AFEAD5C" w14:textId="7B157B64" w:rsidR="00633438" w:rsidRPr="00633438" w:rsidRDefault="00633438" w:rsidP="00BD6EA7">
      <w:pPr>
        <w:spacing w:after="0" w:line="276" w:lineRule="auto"/>
        <w:jc w:val="center"/>
        <w:rPr>
          <w:rFonts w:ascii="Arial" w:eastAsia="Times New Roman" w:hAnsi="Arial" w:cs="Arial"/>
          <w:b/>
          <w:bCs/>
          <w:sz w:val="20"/>
          <w:szCs w:val="20"/>
          <w:lang w:eastAsia="pl-PL"/>
        </w:rPr>
      </w:pPr>
      <w:bookmarkStart w:id="21" w:name="_Hlk179979297"/>
      <w:r w:rsidRPr="00633438">
        <w:rPr>
          <w:rFonts w:ascii="Arial" w:eastAsia="Times New Roman" w:hAnsi="Arial" w:cs="Arial"/>
          <w:b/>
          <w:bCs/>
          <w:sz w:val="20"/>
          <w:szCs w:val="20"/>
          <w:lang w:eastAsia="pl-PL"/>
        </w:rPr>
        <w:t>§ 11</w:t>
      </w:r>
      <w:r w:rsidR="00803E68">
        <w:rPr>
          <w:rFonts w:ascii="Arial" w:eastAsia="Times New Roman" w:hAnsi="Arial" w:cs="Arial"/>
          <w:b/>
          <w:bCs/>
          <w:sz w:val="20"/>
          <w:szCs w:val="20"/>
          <w:lang w:eastAsia="pl-PL"/>
        </w:rPr>
        <w:t xml:space="preserve"> - </w:t>
      </w:r>
      <w:r w:rsidRPr="00633438">
        <w:rPr>
          <w:rFonts w:ascii="Arial" w:eastAsia="Times New Roman" w:hAnsi="Arial" w:cs="Arial"/>
          <w:b/>
          <w:bCs/>
          <w:sz w:val="20"/>
          <w:szCs w:val="20"/>
          <w:lang w:eastAsia="pl-PL"/>
        </w:rPr>
        <w:t>Zmiana wynagrodzenia</w:t>
      </w:r>
    </w:p>
    <w:p w14:paraId="774D76A3" w14:textId="77777777" w:rsidR="00633438" w:rsidRPr="00633438" w:rsidRDefault="00633438" w:rsidP="00BD6EA7">
      <w:pPr>
        <w:spacing w:after="0" w:line="276" w:lineRule="auto"/>
        <w:jc w:val="center"/>
        <w:rPr>
          <w:rFonts w:ascii="Arial" w:eastAsia="Times New Roman" w:hAnsi="Arial" w:cs="Arial"/>
          <w:b/>
          <w:bCs/>
          <w:sz w:val="20"/>
          <w:szCs w:val="20"/>
          <w:lang w:eastAsia="pl-PL"/>
        </w:rPr>
      </w:pPr>
    </w:p>
    <w:p w14:paraId="3947F5CB" w14:textId="7BE31AA1" w:rsidR="00822F37" w:rsidRPr="00822F37" w:rsidRDefault="00822F37" w:rsidP="00BD6EA7">
      <w:pPr>
        <w:numPr>
          <w:ilvl w:val="0"/>
          <w:numId w:val="32"/>
        </w:numPr>
        <w:spacing w:after="200" w:line="276" w:lineRule="auto"/>
        <w:ind w:left="284"/>
        <w:jc w:val="both"/>
        <w:rPr>
          <w:rFonts w:ascii="Arial" w:eastAsia="Times New Roman" w:hAnsi="Arial" w:cs="Arial"/>
          <w:snapToGrid w:val="0"/>
          <w:sz w:val="20"/>
          <w:szCs w:val="20"/>
          <w:lang w:eastAsia="pl-PL"/>
        </w:rPr>
      </w:pPr>
      <w:r w:rsidRPr="00822F37">
        <w:rPr>
          <w:rFonts w:ascii="Arial" w:eastAsia="Calibri" w:hAnsi="Arial" w:cs="Arial"/>
          <w:sz w:val="20"/>
          <w:szCs w:val="20"/>
          <w:lang w:eastAsia="pl-PL"/>
        </w:rPr>
        <w:t>Ceny jednostkowe</w:t>
      </w:r>
      <w:r w:rsidR="00E36457">
        <w:rPr>
          <w:rFonts w:ascii="Arial" w:eastAsia="Calibri" w:hAnsi="Arial" w:cs="Arial"/>
          <w:sz w:val="20"/>
          <w:szCs w:val="20"/>
          <w:lang w:eastAsia="pl-PL"/>
        </w:rPr>
        <w:t xml:space="preserve"> (za 1 przegląd w zakresie </w:t>
      </w:r>
      <w:r w:rsidR="001A552D">
        <w:rPr>
          <w:rFonts w:ascii="Arial" w:eastAsia="Calibri" w:hAnsi="Arial" w:cs="Arial"/>
          <w:sz w:val="20"/>
          <w:szCs w:val="20"/>
          <w:lang w:eastAsia="pl-PL"/>
        </w:rPr>
        <w:t xml:space="preserve">kontroli instalacji </w:t>
      </w:r>
      <w:r w:rsidR="00F91178">
        <w:rPr>
          <w:rFonts w:ascii="Arial" w:eastAsia="Calibri" w:hAnsi="Arial" w:cs="Arial"/>
          <w:sz w:val="20"/>
          <w:szCs w:val="20"/>
          <w:lang w:eastAsia="pl-PL"/>
        </w:rPr>
        <w:t>hydrantowych i podręcznego sprzętu gaśniczego</w:t>
      </w:r>
      <w:r w:rsidR="001A552D">
        <w:rPr>
          <w:rFonts w:ascii="Arial" w:eastAsia="Calibri" w:hAnsi="Arial" w:cs="Arial"/>
          <w:sz w:val="20"/>
          <w:szCs w:val="20"/>
          <w:lang w:eastAsia="pl-PL"/>
        </w:rPr>
        <w:t>)</w:t>
      </w:r>
      <w:r w:rsidRPr="00822F37">
        <w:rPr>
          <w:rFonts w:ascii="Arial" w:eastAsia="Calibri" w:hAnsi="Arial" w:cs="Arial"/>
          <w:sz w:val="20"/>
          <w:szCs w:val="20"/>
          <w:lang w:eastAsia="pl-PL"/>
        </w:rPr>
        <w:t xml:space="preserve"> </w:t>
      </w:r>
      <w:r w:rsidRPr="00822F37">
        <w:rPr>
          <w:rFonts w:ascii="Arial" w:eastAsia="Times New Roman" w:hAnsi="Arial" w:cs="Arial"/>
          <w:snapToGrid w:val="0"/>
          <w:sz w:val="20"/>
          <w:szCs w:val="20"/>
          <w:lang w:eastAsia="pl-PL"/>
        </w:rPr>
        <w:t>mogą ulegać zmianom, tj. podwyższeniu lub obniżeniu, w zakresie zamówienia pozostałego do wykonania, w wypadku zaistnienia po dniu podpisania umowy zmiany cen materiałów lub kosztów związanych z realizacją zamówienia, przy czym warunkiem powstania uprawnienia do żądania zmiany wynagrodzenia jest zmiana kosztów materiałów składających się</w:t>
      </w:r>
      <w:r w:rsidR="00F91178">
        <w:rPr>
          <w:rFonts w:ascii="Arial" w:eastAsia="Times New Roman" w:hAnsi="Arial" w:cs="Arial"/>
          <w:snapToGrid w:val="0"/>
          <w:sz w:val="20"/>
          <w:szCs w:val="20"/>
          <w:lang w:eastAsia="pl-PL"/>
        </w:rPr>
        <w:t xml:space="preserve">   </w:t>
      </w:r>
      <w:r w:rsidRPr="00822F37">
        <w:rPr>
          <w:rFonts w:ascii="Arial" w:eastAsia="Times New Roman" w:hAnsi="Arial" w:cs="Arial"/>
          <w:snapToGrid w:val="0"/>
          <w:sz w:val="20"/>
          <w:szCs w:val="20"/>
          <w:lang w:eastAsia="pl-PL"/>
        </w:rPr>
        <w:t xml:space="preserve"> na cenę za usługi na poziomie łącznie co najmniej 10% w stosunku do kosztów przyjętych w ofercie Wykonawcy.</w:t>
      </w:r>
    </w:p>
    <w:p w14:paraId="18AD2F83" w14:textId="44C0BCD2" w:rsidR="00822F37" w:rsidRPr="00822F37" w:rsidRDefault="00822F37" w:rsidP="00BD6EA7">
      <w:pPr>
        <w:numPr>
          <w:ilvl w:val="0"/>
          <w:numId w:val="32"/>
        </w:numPr>
        <w:spacing w:after="200" w:line="276" w:lineRule="auto"/>
        <w:ind w:left="284"/>
        <w:jc w:val="both"/>
        <w:rPr>
          <w:rFonts w:ascii="Arial" w:eastAsia="Times New Roman" w:hAnsi="Arial" w:cs="Arial"/>
          <w:snapToGrid w:val="0"/>
          <w:sz w:val="20"/>
          <w:szCs w:val="20"/>
          <w:lang w:eastAsia="pl-PL"/>
        </w:rPr>
      </w:pPr>
      <w:r w:rsidRPr="00822F37">
        <w:rPr>
          <w:rFonts w:ascii="Arial" w:eastAsia="Times New Roman" w:hAnsi="Arial" w:cs="Arial"/>
          <w:snapToGrid w:val="0"/>
          <w:sz w:val="20"/>
          <w:szCs w:val="20"/>
          <w:lang w:eastAsia="pl-PL"/>
        </w:rPr>
        <w:t xml:space="preserve">Wprowadzenie zmian cen jednostkowych w wyniku zmiany cen materiałów lub kosztów związanych </w:t>
      </w:r>
      <w:r w:rsidRPr="00822F37">
        <w:rPr>
          <w:rFonts w:ascii="Arial" w:eastAsia="Times New Roman" w:hAnsi="Arial" w:cs="Arial"/>
          <w:snapToGrid w:val="0"/>
          <w:sz w:val="20"/>
          <w:szCs w:val="20"/>
          <w:lang w:eastAsia="pl-PL"/>
        </w:rPr>
        <w:br/>
        <w:t xml:space="preserve">z realizacją zamówienia wymaga uprzednio złożenia przez stronę pisemnego wniosku o dokonanie zmiany i informacji o wysokości wzrostu lub obniżenia kosztów wynikających z wprowadzenia zmian.  W informacji zostaną zawarte następujące dane: wykazanie wartości poszczególnych cen materiałów lub kosztów przyjętych przy kalkulowaniu ceny ofertowej (cen jednostkowych), wartość zmiany cen materiałów lub kosztów związanych z realizacją zamówienia w stosunku do cen przyjętych w ofercie, kwotowe i ilościowe wskazanie dotychczasowego zużycia w/w materiałów </w:t>
      </w:r>
      <w:r w:rsidR="004A4605">
        <w:rPr>
          <w:rFonts w:ascii="Arial" w:eastAsia="Times New Roman" w:hAnsi="Arial" w:cs="Arial"/>
          <w:snapToGrid w:val="0"/>
          <w:sz w:val="20"/>
          <w:szCs w:val="20"/>
          <w:lang w:eastAsia="pl-PL"/>
        </w:rPr>
        <w:t xml:space="preserve">                       </w:t>
      </w:r>
      <w:r w:rsidRPr="00822F37">
        <w:rPr>
          <w:rFonts w:ascii="Arial" w:eastAsia="Times New Roman" w:hAnsi="Arial" w:cs="Arial"/>
          <w:snapToGrid w:val="0"/>
          <w:sz w:val="20"/>
          <w:szCs w:val="20"/>
          <w:lang w:eastAsia="pl-PL"/>
        </w:rPr>
        <w:t xml:space="preserve">i pozostałych elementów decydujących o w/w kosztach związanych z realizacją przedmiotu zamówienia, wartość o jaką </w:t>
      </w:r>
      <w:r w:rsidR="00031FDB">
        <w:rPr>
          <w:rFonts w:ascii="Arial" w:eastAsia="Times New Roman" w:hAnsi="Arial" w:cs="Arial"/>
          <w:snapToGrid w:val="0"/>
          <w:sz w:val="20"/>
          <w:szCs w:val="20"/>
          <w:lang w:eastAsia="pl-PL"/>
        </w:rPr>
        <w:t xml:space="preserve">w </w:t>
      </w:r>
      <w:r w:rsidRPr="00822F37">
        <w:rPr>
          <w:rFonts w:ascii="Arial" w:eastAsia="Times New Roman" w:hAnsi="Arial" w:cs="Arial"/>
          <w:snapToGrid w:val="0"/>
          <w:sz w:val="20"/>
          <w:szCs w:val="20"/>
          <w:lang w:eastAsia="pl-PL"/>
        </w:rPr>
        <w:t xml:space="preserve">wyniku przedmiotowych zmian wzrasta lub ulega obniżeniu wynagrodzenie Wykonawcy w zakresie niezrealizowanej części przedmiotu zamówienia, </w:t>
      </w:r>
      <w:r w:rsidR="004A4605">
        <w:rPr>
          <w:rFonts w:ascii="Arial" w:eastAsia="Times New Roman" w:hAnsi="Arial" w:cs="Arial"/>
          <w:snapToGrid w:val="0"/>
          <w:sz w:val="20"/>
          <w:szCs w:val="20"/>
          <w:lang w:eastAsia="pl-PL"/>
        </w:rPr>
        <w:t xml:space="preserve">                                 </w:t>
      </w:r>
      <w:r w:rsidRPr="00822F37">
        <w:rPr>
          <w:rFonts w:ascii="Arial" w:eastAsia="Times New Roman" w:hAnsi="Arial" w:cs="Arial"/>
          <w:snapToGrid w:val="0"/>
          <w:sz w:val="20"/>
          <w:szCs w:val="20"/>
          <w:lang w:eastAsia="pl-PL"/>
        </w:rPr>
        <w:t>pod rygorem uznania, że zmiany nie mają wpływu</w:t>
      </w:r>
      <w:r w:rsidR="004A4605">
        <w:rPr>
          <w:rFonts w:ascii="Arial" w:eastAsia="Times New Roman" w:hAnsi="Arial" w:cs="Arial"/>
          <w:snapToGrid w:val="0"/>
          <w:sz w:val="20"/>
          <w:szCs w:val="20"/>
          <w:lang w:eastAsia="pl-PL"/>
        </w:rPr>
        <w:t xml:space="preserve"> </w:t>
      </w:r>
      <w:r w:rsidRPr="00822F37">
        <w:rPr>
          <w:rFonts w:ascii="Arial" w:eastAsia="Times New Roman" w:hAnsi="Arial" w:cs="Arial"/>
          <w:snapToGrid w:val="0"/>
          <w:sz w:val="20"/>
          <w:szCs w:val="20"/>
          <w:lang w:eastAsia="pl-PL"/>
        </w:rPr>
        <w:t xml:space="preserve">na koszty wykonania zamówienia przez Wykonawcę. Wraz z informacją strona obowiązana jest przestawić dokumenty dowodzące zasadności wnioskowanej zmiany, w szczególności faktury VAT (stanowiące podstawę kalkulowania cen jednostkowych w ofercie i podstawę kalkulowania cen dla zmian umowy). </w:t>
      </w:r>
    </w:p>
    <w:p w14:paraId="470461FF" w14:textId="28128C22" w:rsidR="00822F37" w:rsidRPr="00822F37" w:rsidRDefault="00822F37" w:rsidP="00BD6EA7">
      <w:pPr>
        <w:numPr>
          <w:ilvl w:val="0"/>
          <w:numId w:val="32"/>
        </w:numPr>
        <w:spacing w:after="200" w:line="276" w:lineRule="auto"/>
        <w:ind w:left="284" w:hanging="284"/>
        <w:jc w:val="both"/>
        <w:rPr>
          <w:rFonts w:ascii="Arial" w:eastAsia="Times New Roman" w:hAnsi="Arial" w:cs="Arial"/>
          <w:snapToGrid w:val="0"/>
          <w:sz w:val="20"/>
          <w:szCs w:val="20"/>
          <w:lang w:eastAsia="pl-PL"/>
        </w:rPr>
      </w:pPr>
      <w:r w:rsidRPr="00822F37">
        <w:rPr>
          <w:rFonts w:ascii="Arial" w:eastAsia="Times New Roman" w:hAnsi="Arial" w:cs="Arial"/>
          <w:snapToGrid w:val="0"/>
          <w:sz w:val="20"/>
          <w:szCs w:val="20"/>
          <w:lang w:eastAsia="pl-PL"/>
        </w:rPr>
        <w:t xml:space="preserve">Strona może złożyć pisemny wniosek wskazany w ust.2 nie wcześniej niż </w:t>
      </w:r>
      <w:r w:rsidRPr="00822F37">
        <w:rPr>
          <w:rFonts w:ascii="Arial" w:eastAsia="Times New Roman" w:hAnsi="Arial" w:cs="Arial"/>
          <w:b/>
          <w:snapToGrid w:val="0"/>
          <w:sz w:val="20"/>
          <w:szCs w:val="20"/>
          <w:lang w:eastAsia="pl-PL"/>
        </w:rPr>
        <w:t>6 miesięcy</w:t>
      </w:r>
      <w:r w:rsidRPr="00822F37">
        <w:rPr>
          <w:rFonts w:ascii="Arial" w:eastAsia="Times New Roman" w:hAnsi="Arial" w:cs="Arial"/>
          <w:snapToGrid w:val="0"/>
          <w:sz w:val="20"/>
          <w:szCs w:val="20"/>
          <w:lang w:eastAsia="pl-PL"/>
        </w:rPr>
        <w:t xml:space="preserve"> od daty zawarcia umowy, ponadto zmiany o których mowa powyżej nie mogą następować częściej,  </w:t>
      </w:r>
      <w:r w:rsidR="004A4605">
        <w:rPr>
          <w:rFonts w:ascii="Arial" w:eastAsia="Times New Roman" w:hAnsi="Arial" w:cs="Arial"/>
          <w:snapToGrid w:val="0"/>
          <w:sz w:val="20"/>
          <w:szCs w:val="20"/>
          <w:lang w:eastAsia="pl-PL"/>
        </w:rPr>
        <w:t xml:space="preserve">                    </w:t>
      </w:r>
      <w:r w:rsidRPr="00822F37">
        <w:rPr>
          <w:rFonts w:ascii="Arial" w:eastAsia="Times New Roman" w:hAnsi="Arial" w:cs="Arial"/>
          <w:snapToGrid w:val="0"/>
          <w:sz w:val="20"/>
          <w:szCs w:val="20"/>
          <w:lang w:eastAsia="pl-PL"/>
        </w:rPr>
        <w:t xml:space="preserve">niż co (dalszych) 6 miesięcy. Dalsze zmiany będą odnosić się do wartości przyjętych w wyniku zmian, o których mowa w ust. 2. </w:t>
      </w:r>
    </w:p>
    <w:p w14:paraId="0E305054" w14:textId="48CCC45C" w:rsidR="00822F37" w:rsidRDefault="00822F37" w:rsidP="00BD6EA7">
      <w:pPr>
        <w:numPr>
          <w:ilvl w:val="0"/>
          <w:numId w:val="32"/>
        </w:numPr>
        <w:spacing w:after="200" w:line="276" w:lineRule="auto"/>
        <w:ind w:left="284" w:hanging="284"/>
        <w:jc w:val="both"/>
        <w:rPr>
          <w:rFonts w:ascii="Arial" w:eastAsia="Times New Roman" w:hAnsi="Arial" w:cs="Arial"/>
          <w:snapToGrid w:val="0"/>
          <w:sz w:val="20"/>
          <w:szCs w:val="20"/>
          <w:lang w:eastAsia="pl-PL"/>
        </w:rPr>
      </w:pPr>
      <w:r w:rsidRPr="00822F37">
        <w:rPr>
          <w:rFonts w:ascii="Arial" w:eastAsia="Times New Roman" w:hAnsi="Arial" w:cs="Arial"/>
          <w:snapToGrid w:val="0"/>
          <w:sz w:val="20"/>
          <w:szCs w:val="20"/>
          <w:lang w:eastAsia="pl-PL"/>
        </w:rPr>
        <w:t xml:space="preserve">Strony ponoszą zwiększony koszt wykonania zamówienia publicznego w uzgodnionych częściach, wysokość wynagrodzenia będzie ustalona w drodze negocjacji. Zmiana </w:t>
      </w:r>
      <w:r w:rsidRPr="00822F37">
        <w:rPr>
          <w:rFonts w:ascii="Arial" w:eastAsia="Calibri" w:hAnsi="Arial" w:cs="Arial"/>
          <w:sz w:val="20"/>
          <w:szCs w:val="20"/>
          <w:lang w:eastAsia="pl-PL"/>
        </w:rPr>
        <w:t xml:space="preserve">cen jednostkowych </w:t>
      </w:r>
      <w:r w:rsidRPr="00822F37">
        <w:rPr>
          <w:rFonts w:ascii="Arial" w:eastAsia="Times New Roman" w:hAnsi="Arial" w:cs="Arial"/>
          <w:snapToGrid w:val="0"/>
          <w:sz w:val="20"/>
          <w:szCs w:val="20"/>
          <w:lang w:eastAsia="pl-PL"/>
        </w:rPr>
        <w:t xml:space="preserve">przez </w:t>
      </w:r>
      <w:r w:rsidR="004A4605">
        <w:rPr>
          <w:rFonts w:ascii="Arial" w:eastAsia="Times New Roman" w:hAnsi="Arial" w:cs="Arial"/>
          <w:snapToGrid w:val="0"/>
          <w:sz w:val="20"/>
          <w:szCs w:val="20"/>
          <w:lang w:eastAsia="pl-PL"/>
        </w:rPr>
        <w:t xml:space="preserve"> </w:t>
      </w:r>
      <w:r w:rsidRPr="00822F37">
        <w:rPr>
          <w:rFonts w:ascii="Arial" w:eastAsia="Times New Roman" w:hAnsi="Arial" w:cs="Arial"/>
          <w:snapToGrid w:val="0"/>
          <w:sz w:val="20"/>
          <w:szCs w:val="20"/>
          <w:lang w:eastAsia="pl-PL"/>
        </w:rPr>
        <w:t>cały okres obowiązywania umowy nie może przekroczyć 50% cen ofertowych</w:t>
      </w:r>
      <w:r w:rsidR="004A4605">
        <w:rPr>
          <w:rFonts w:ascii="Arial" w:eastAsia="Times New Roman" w:hAnsi="Arial" w:cs="Arial"/>
          <w:snapToGrid w:val="0"/>
          <w:sz w:val="20"/>
          <w:szCs w:val="20"/>
          <w:lang w:eastAsia="pl-PL"/>
        </w:rPr>
        <w:t>.</w:t>
      </w:r>
    </w:p>
    <w:p w14:paraId="1B7A46FA" w14:textId="0D5D6DC6" w:rsidR="004A4605" w:rsidRDefault="004A4605" w:rsidP="00BD6EA7">
      <w:pPr>
        <w:spacing w:after="0" w:line="276" w:lineRule="auto"/>
        <w:ind w:left="284" w:hanging="284"/>
        <w:jc w:val="both"/>
        <w:rPr>
          <w:rFonts w:ascii="Arial" w:eastAsia="Times New Roman" w:hAnsi="Arial" w:cs="Arial"/>
          <w:snapToGrid w:val="0"/>
          <w:sz w:val="20"/>
          <w:szCs w:val="20"/>
          <w:lang w:eastAsia="pl-PL"/>
        </w:rPr>
      </w:pPr>
      <w:r>
        <w:rPr>
          <w:rFonts w:ascii="Arial" w:eastAsia="Times New Roman" w:hAnsi="Arial" w:cs="Arial"/>
          <w:snapToGrid w:val="0"/>
          <w:sz w:val="20"/>
          <w:szCs w:val="20"/>
          <w:lang w:eastAsia="pl-PL"/>
        </w:rPr>
        <w:t xml:space="preserve">5. </w:t>
      </w:r>
      <w:r w:rsidR="00822F37" w:rsidRPr="00822F37">
        <w:rPr>
          <w:rFonts w:ascii="Arial" w:eastAsia="Times New Roman" w:hAnsi="Arial" w:cs="Arial"/>
          <w:snapToGrid w:val="0"/>
          <w:sz w:val="20"/>
          <w:szCs w:val="20"/>
          <w:lang w:eastAsia="pl-PL"/>
        </w:rPr>
        <w:t>W przypadku zmiany wysokości wynagrodzenia Wykonawcy w związku ze zmianą kosztów, Wykonawca zobowiązany jest dokonać odpowiedniej zmiany wynagrodzenia podwykonawców</w:t>
      </w:r>
      <w:r>
        <w:rPr>
          <w:rFonts w:ascii="Arial" w:eastAsia="Times New Roman" w:hAnsi="Arial" w:cs="Arial"/>
          <w:snapToGrid w:val="0"/>
          <w:sz w:val="20"/>
          <w:szCs w:val="20"/>
          <w:lang w:eastAsia="pl-PL"/>
        </w:rPr>
        <w:t>.</w:t>
      </w:r>
    </w:p>
    <w:p w14:paraId="139E287B" w14:textId="77777777" w:rsidR="00F91178" w:rsidRDefault="00F91178" w:rsidP="00BD6EA7">
      <w:pPr>
        <w:spacing w:after="0" w:line="276" w:lineRule="auto"/>
        <w:jc w:val="center"/>
        <w:rPr>
          <w:rFonts w:ascii="Arial" w:eastAsia="Times New Roman" w:hAnsi="Arial" w:cs="Arial"/>
          <w:b/>
          <w:sz w:val="20"/>
          <w:szCs w:val="20"/>
          <w:lang w:eastAsia="pl-PL"/>
        </w:rPr>
      </w:pPr>
    </w:p>
    <w:p w14:paraId="1456757A" w14:textId="3212BB09" w:rsidR="004A4605" w:rsidRPr="00633438" w:rsidRDefault="004A4605" w:rsidP="00BD6EA7">
      <w:pPr>
        <w:spacing w:after="0" w:line="276" w:lineRule="auto"/>
        <w:jc w:val="center"/>
        <w:rPr>
          <w:rFonts w:ascii="Arial" w:eastAsia="Times New Roman" w:hAnsi="Arial" w:cs="Arial"/>
          <w:b/>
          <w:sz w:val="20"/>
          <w:szCs w:val="20"/>
          <w:lang w:eastAsia="pl-PL"/>
        </w:rPr>
      </w:pPr>
      <w:r w:rsidRPr="00EF29E6">
        <w:rPr>
          <w:rFonts w:ascii="Arial" w:eastAsia="Times New Roman" w:hAnsi="Arial" w:cs="Arial"/>
          <w:b/>
          <w:sz w:val="20"/>
          <w:szCs w:val="20"/>
          <w:lang w:eastAsia="pl-PL"/>
        </w:rPr>
        <w:lastRenderedPageBreak/>
        <w:t>§ 12 - Waloryzacja</w:t>
      </w:r>
    </w:p>
    <w:p w14:paraId="53E58EEE" w14:textId="77777777" w:rsidR="004A4605" w:rsidRPr="00633438" w:rsidRDefault="004A4605" w:rsidP="00BD6EA7">
      <w:pPr>
        <w:spacing w:after="0" w:line="276" w:lineRule="auto"/>
        <w:jc w:val="center"/>
        <w:rPr>
          <w:rFonts w:ascii="Arial" w:eastAsia="Times New Roman" w:hAnsi="Arial" w:cs="Arial"/>
          <w:b/>
          <w:sz w:val="20"/>
          <w:szCs w:val="20"/>
          <w:lang w:eastAsia="pl-PL"/>
        </w:rPr>
      </w:pPr>
    </w:p>
    <w:p w14:paraId="0DD20591" w14:textId="1565CE63" w:rsidR="009132BA" w:rsidRDefault="009132BA" w:rsidP="00BD6EA7">
      <w:pPr>
        <w:numPr>
          <w:ilvl w:val="1"/>
          <w:numId w:val="6"/>
        </w:numPr>
        <w:spacing w:after="0" w:line="276" w:lineRule="auto"/>
        <w:ind w:left="284" w:hanging="284"/>
        <w:jc w:val="both"/>
        <w:rPr>
          <w:rFonts w:ascii="Arial" w:eastAsia="Times New Roman" w:hAnsi="Arial" w:cs="Arial"/>
          <w:snapToGrid w:val="0"/>
          <w:sz w:val="20"/>
          <w:szCs w:val="20"/>
          <w:lang w:eastAsia="pl-PL"/>
        </w:rPr>
      </w:pPr>
      <w:r w:rsidRPr="009132BA">
        <w:rPr>
          <w:rFonts w:ascii="Arial" w:eastAsia="Times New Roman" w:hAnsi="Arial" w:cs="Arial"/>
          <w:snapToGrid w:val="0"/>
          <w:sz w:val="20"/>
          <w:szCs w:val="20"/>
          <w:lang w:eastAsia="pl-PL"/>
        </w:rPr>
        <w:t>Zamawiający dopuszcza możliwość zmian</w:t>
      </w:r>
      <w:r w:rsidR="001A552D">
        <w:rPr>
          <w:rFonts w:ascii="Arial" w:eastAsia="Times New Roman" w:hAnsi="Arial" w:cs="Arial"/>
          <w:snapToGrid w:val="0"/>
          <w:sz w:val="20"/>
          <w:szCs w:val="20"/>
          <w:lang w:eastAsia="pl-PL"/>
        </w:rPr>
        <w:t>y</w:t>
      </w:r>
      <w:r w:rsidRPr="009132BA">
        <w:rPr>
          <w:rFonts w:ascii="Arial" w:eastAsia="Times New Roman" w:hAnsi="Arial" w:cs="Arial"/>
          <w:snapToGrid w:val="0"/>
          <w:sz w:val="20"/>
          <w:szCs w:val="20"/>
          <w:lang w:eastAsia="pl-PL"/>
        </w:rPr>
        <w:t xml:space="preserve"> wynagrodzenia należnego Wykonawcy:</w:t>
      </w:r>
    </w:p>
    <w:p w14:paraId="488CD182" w14:textId="77777777" w:rsidR="00092C89" w:rsidRPr="009132BA" w:rsidRDefault="00092C89" w:rsidP="00BD6EA7">
      <w:pPr>
        <w:spacing w:after="0" w:line="276" w:lineRule="auto"/>
        <w:ind w:left="284"/>
        <w:jc w:val="both"/>
        <w:rPr>
          <w:rFonts w:ascii="Arial" w:eastAsia="Times New Roman" w:hAnsi="Arial" w:cs="Arial"/>
          <w:snapToGrid w:val="0"/>
          <w:sz w:val="20"/>
          <w:szCs w:val="20"/>
          <w:lang w:eastAsia="pl-PL"/>
        </w:rPr>
      </w:pPr>
    </w:p>
    <w:p w14:paraId="4D2C563B" w14:textId="11FF1C14" w:rsidR="009132BA" w:rsidRPr="00092C89" w:rsidRDefault="009132BA" w:rsidP="00BD6EA7">
      <w:pPr>
        <w:pStyle w:val="Akapitzlist"/>
        <w:numPr>
          <w:ilvl w:val="0"/>
          <w:numId w:val="35"/>
        </w:numPr>
        <w:spacing w:after="0" w:line="276" w:lineRule="auto"/>
        <w:jc w:val="both"/>
        <w:rPr>
          <w:rFonts w:ascii="Arial" w:eastAsia="Calibri" w:hAnsi="Arial" w:cs="Arial"/>
          <w:sz w:val="20"/>
          <w:szCs w:val="20"/>
          <w:lang w:eastAsia="pl-PL"/>
        </w:rPr>
      </w:pPr>
      <w:r w:rsidRPr="00092C89">
        <w:rPr>
          <w:rFonts w:ascii="Arial" w:eastAsia="Calibri" w:hAnsi="Arial" w:cs="Arial"/>
          <w:sz w:val="20"/>
          <w:szCs w:val="20"/>
          <w:lang w:eastAsia="pl-PL"/>
        </w:rPr>
        <w:t>wynagrodzenia jednostkowego brutto – w razie zmiany stawki podatku od towarów i usług – wynagrodzenie brutto zostanie określone z uwzględnieniem obowiązującej (aktualnej) stawki podatku, bez zmiany ceny jednostkowej netto;</w:t>
      </w:r>
    </w:p>
    <w:p w14:paraId="20DE7A1B" w14:textId="77777777" w:rsidR="00092C89" w:rsidRPr="00092C89" w:rsidRDefault="00092C89" w:rsidP="00BD6EA7">
      <w:pPr>
        <w:pStyle w:val="Akapitzlist"/>
        <w:spacing w:after="0" w:line="276" w:lineRule="auto"/>
        <w:ind w:left="645"/>
        <w:jc w:val="both"/>
        <w:rPr>
          <w:rFonts w:ascii="Arial" w:eastAsia="Calibri" w:hAnsi="Arial" w:cs="Arial"/>
          <w:sz w:val="20"/>
          <w:szCs w:val="20"/>
        </w:rPr>
      </w:pPr>
    </w:p>
    <w:p w14:paraId="38F4E502" w14:textId="56E55D45" w:rsidR="009132BA" w:rsidRPr="00092C89" w:rsidRDefault="009132BA" w:rsidP="00BD6EA7">
      <w:pPr>
        <w:pStyle w:val="Akapitzlist"/>
        <w:numPr>
          <w:ilvl w:val="0"/>
          <w:numId w:val="35"/>
        </w:numPr>
        <w:spacing w:after="0" w:line="276" w:lineRule="auto"/>
        <w:jc w:val="both"/>
        <w:rPr>
          <w:rFonts w:ascii="Arial" w:eastAsia="Calibri" w:hAnsi="Arial" w:cs="Arial"/>
          <w:sz w:val="20"/>
          <w:szCs w:val="20"/>
          <w:lang w:eastAsia="pl-PL"/>
        </w:rPr>
      </w:pPr>
      <w:r w:rsidRPr="00092C89">
        <w:rPr>
          <w:rFonts w:ascii="Arial" w:eastAsia="Calibri" w:hAnsi="Arial" w:cs="Arial"/>
          <w:sz w:val="20"/>
          <w:szCs w:val="20"/>
          <w:lang w:eastAsia="pl-PL"/>
        </w:rPr>
        <w:t xml:space="preserve">wynagrodzenia jednostkowego netto – w przypadku zmiany wysokości minimalnego wynagrodzenia za pracę albo wysokości minimalnej stawki godzinowej ustalonych na podstawie ustawy z dnia 10 października 2002 r. o minimalnym wynagrodzeniu za pracę, jeżeli zmiany  </w:t>
      </w:r>
      <w:r w:rsidR="00092C89" w:rsidRPr="00092C89">
        <w:rPr>
          <w:rFonts w:ascii="Arial" w:eastAsia="Calibri" w:hAnsi="Arial" w:cs="Arial"/>
          <w:sz w:val="20"/>
          <w:szCs w:val="20"/>
          <w:lang w:eastAsia="pl-PL"/>
        </w:rPr>
        <w:t xml:space="preserve">                   </w:t>
      </w:r>
      <w:r w:rsidRPr="00092C89">
        <w:rPr>
          <w:rFonts w:ascii="Arial" w:eastAsia="Calibri" w:hAnsi="Arial" w:cs="Arial"/>
          <w:sz w:val="20"/>
          <w:szCs w:val="20"/>
          <w:lang w:eastAsia="pl-PL"/>
        </w:rPr>
        <w:t>nie będą miały wpływu na koszty wykonania zamówienia przez Wykonawcę;</w:t>
      </w:r>
    </w:p>
    <w:p w14:paraId="3D44D0C4" w14:textId="77777777" w:rsidR="00092C89" w:rsidRDefault="00092C89" w:rsidP="00BD6EA7">
      <w:pPr>
        <w:spacing w:after="0" w:line="276" w:lineRule="auto"/>
        <w:jc w:val="both"/>
        <w:rPr>
          <w:rFonts w:ascii="Arial" w:eastAsia="Calibri" w:hAnsi="Arial" w:cs="Arial"/>
          <w:sz w:val="20"/>
          <w:szCs w:val="20"/>
          <w:lang w:eastAsia="pl-PL"/>
        </w:rPr>
      </w:pPr>
    </w:p>
    <w:p w14:paraId="260253D2" w14:textId="5C778120" w:rsidR="009132BA" w:rsidRPr="00092C89" w:rsidRDefault="009132BA" w:rsidP="00BD6EA7">
      <w:pPr>
        <w:pStyle w:val="Akapitzlist"/>
        <w:numPr>
          <w:ilvl w:val="0"/>
          <w:numId w:val="35"/>
        </w:numPr>
        <w:spacing w:after="0" w:line="276" w:lineRule="auto"/>
        <w:jc w:val="both"/>
        <w:rPr>
          <w:rFonts w:ascii="Arial" w:eastAsia="Calibri" w:hAnsi="Arial" w:cs="Arial"/>
          <w:sz w:val="20"/>
          <w:szCs w:val="20"/>
          <w:lang w:eastAsia="pl-PL"/>
        </w:rPr>
      </w:pPr>
      <w:r w:rsidRPr="00092C89">
        <w:rPr>
          <w:rFonts w:ascii="Arial" w:eastAsia="Calibri" w:hAnsi="Arial" w:cs="Arial"/>
          <w:sz w:val="20"/>
          <w:szCs w:val="20"/>
          <w:lang w:eastAsia="pl-PL"/>
        </w:rPr>
        <w:t>wynagrodzenia jednostkowego netto – w przypadku zmiany zasad podlegania ubezpieczeniom społecznym lub ubezpieczeniu zdrowotnemu lub wysokości stawki składki na ubezpieczenie społeczne lub zdrowotne, jeżeli zmiany te będą miały wpływ na koszty wykonania zamówienia przez Wykonawcę;</w:t>
      </w:r>
    </w:p>
    <w:p w14:paraId="5AE2154D" w14:textId="77777777" w:rsidR="00092C89" w:rsidRPr="00092C89" w:rsidRDefault="00092C89" w:rsidP="00BD6EA7">
      <w:pPr>
        <w:pStyle w:val="Akapitzlist"/>
        <w:spacing w:line="276" w:lineRule="auto"/>
        <w:rPr>
          <w:rFonts w:ascii="Arial" w:eastAsia="Calibri" w:hAnsi="Arial" w:cs="Arial"/>
          <w:sz w:val="20"/>
          <w:szCs w:val="20"/>
          <w:lang w:eastAsia="pl-PL"/>
        </w:rPr>
      </w:pPr>
    </w:p>
    <w:p w14:paraId="42566DD0" w14:textId="43D9FA53" w:rsidR="009132BA" w:rsidRPr="00092C89" w:rsidRDefault="009132BA" w:rsidP="00BD6EA7">
      <w:pPr>
        <w:pStyle w:val="Akapitzlist"/>
        <w:numPr>
          <w:ilvl w:val="0"/>
          <w:numId w:val="35"/>
        </w:numPr>
        <w:spacing w:after="0" w:line="276" w:lineRule="auto"/>
        <w:jc w:val="both"/>
        <w:rPr>
          <w:rFonts w:ascii="Arial" w:eastAsia="Calibri" w:hAnsi="Arial" w:cs="Arial"/>
          <w:sz w:val="20"/>
          <w:szCs w:val="20"/>
          <w:lang w:eastAsia="pl-PL"/>
        </w:rPr>
      </w:pPr>
      <w:r w:rsidRPr="00092C89">
        <w:rPr>
          <w:rFonts w:ascii="Arial" w:eastAsia="Calibri" w:hAnsi="Arial" w:cs="Arial"/>
          <w:sz w:val="20"/>
          <w:szCs w:val="20"/>
          <w:lang w:eastAsia="pl-PL"/>
        </w:rPr>
        <w:t xml:space="preserve">wynagrodzenia jednostkowego netto – w przypadku zaistnienia lub zmiany zasad gromadzenia </w:t>
      </w:r>
      <w:r w:rsidRPr="00092C89">
        <w:rPr>
          <w:rFonts w:ascii="Arial" w:eastAsia="Calibri" w:hAnsi="Arial" w:cs="Arial"/>
          <w:sz w:val="20"/>
          <w:szCs w:val="20"/>
          <w:lang w:eastAsia="pl-PL"/>
        </w:rPr>
        <w:br/>
        <w:t xml:space="preserve">i wysokości wpłat do pracowniczych planów kapitałowych, o których mowa w ustawie z dnia </w:t>
      </w:r>
      <w:r w:rsidRPr="00092C89">
        <w:rPr>
          <w:rFonts w:ascii="Arial" w:eastAsia="Calibri" w:hAnsi="Arial" w:cs="Arial"/>
          <w:sz w:val="20"/>
          <w:szCs w:val="20"/>
          <w:lang w:eastAsia="pl-PL"/>
        </w:rPr>
        <w:br/>
        <w:t>4 października 2018 r. o pracowniczych planach kapitałowych, jeżeli zmiany te będą miały wpływ na koszty wykonania zamówienia przez Wykonawcę;</w:t>
      </w:r>
    </w:p>
    <w:p w14:paraId="4D1809EF" w14:textId="77777777" w:rsidR="00092C89" w:rsidRPr="00092C89" w:rsidRDefault="00092C89" w:rsidP="00BD6EA7">
      <w:pPr>
        <w:pStyle w:val="Akapitzlist"/>
        <w:spacing w:line="276" w:lineRule="auto"/>
        <w:rPr>
          <w:rFonts w:ascii="Arial" w:eastAsia="Calibri" w:hAnsi="Arial" w:cs="Arial"/>
          <w:sz w:val="20"/>
          <w:szCs w:val="20"/>
          <w:lang w:eastAsia="pl-PL"/>
        </w:rPr>
      </w:pPr>
    </w:p>
    <w:p w14:paraId="01415EAE" w14:textId="7491F26B" w:rsidR="00092C89" w:rsidRPr="00092C89" w:rsidRDefault="00092C89" w:rsidP="00BD6EA7">
      <w:pPr>
        <w:pStyle w:val="Akapitzlist"/>
        <w:numPr>
          <w:ilvl w:val="0"/>
          <w:numId w:val="35"/>
        </w:numPr>
        <w:spacing w:after="0" w:line="276" w:lineRule="auto"/>
        <w:jc w:val="both"/>
        <w:rPr>
          <w:rFonts w:ascii="Arial" w:eastAsia="Calibri" w:hAnsi="Arial" w:cs="Arial"/>
          <w:sz w:val="20"/>
          <w:szCs w:val="20"/>
          <w:lang w:eastAsia="pl-PL"/>
        </w:rPr>
      </w:pPr>
      <w:r w:rsidRPr="009132BA">
        <w:rPr>
          <w:rFonts w:ascii="Arial" w:eastAsia="Calibri" w:hAnsi="Arial" w:cs="Arial"/>
          <w:sz w:val="20"/>
          <w:szCs w:val="20"/>
          <w:lang w:eastAsia="pl-PL"/>
        </w:rPr>
        <w:t>obniżenia cen Wykonawcy</w:t>
      </w:r>
      <w:r>
        <w:rPr>
          <w:rFonts w:ascii="Arial" w:eastAsia="Calibri" w:hAnsi="Arial" w:cs="Arial"/>
          <w:sz w:val="20"/>
          <w:szCs w:val="20"/>
          <w:lang w:eastAsia="pl-PL"/>
        </w:rPr>
        <w:t>.</w:t>
      </w:r>
    </w:p>
    <w:p w14:paraId="08BFAC31" w14:textId="630FEA07" w:rsidR="009132BA" w:rsidRPr="009132BA" w:rsidRDefault="009132BA" w:rsidP="00BD6EA7">
      <w:pPr>
        <w:tabs>
          <w:tab w:val="center" w:pos="4536"/>
        </w:tabs>
        <w:spacing w:after="0" w:line="276" w:lineRule="auto"/>
        <w:jc w:val="both"/>
        <w:rPr>
          <w:rFonts w:ascii="Arial" w:eastAsia="Calibri" w:hAnsi="Arial" w:cs="Arial"/>
          <w:sz w:val="20"/>
          <w:szCs w:val="20"/>
          <w:lang w:eastAsia="pl-PL"/>
        </w:rPr>
      </w:pPr>
      <w:r w:rsidRPr="009132BA">
        <w:rPr>
          <w:rFonts w:ascii="Arial" w:eastAsia="Calibri" w:hAnsi="Arial" w:cs="Arial"/>
          <w:sz w:val="20"/>
          <w:szCs w:val="20"/>
          <w:lang w:eastAsia="pl-PL"/>
        </w:rPr>
        <w:t xml:space="preserve">              </w:t>
      </w:r>
      <w:r w:rsidRPr="009132BA">
        <w:rPr>
          <w:rFonts w:ascii="Arial" w:eastAsia="Calibri" w:hAnsi="Arial" w:cs="Arial"/>
          <w:sz w:val="20"/>
          <w:szCs w:val="20"/>
          <w:lang w:eastAsia="pl-PL"/>
        </w:rPr>
        <w:tab/>
      </w:r>
    </w:p>
    <w:p w14:paraId="1EBADB9B" w14:textId="77777777" w:rsidR="004A6562" w:rsidRPr="004A6562" w:rsidRDefault="004A6562" w:rsidP="00BD6EA7">
      <w:pPr>
        <w:numPr>
          <w:ilvl w:val="0"/>
          <w:numId w:val="36"/>
        </w:numPr>
        <w:suppressAutoHyphens/>
        <w:spacing w:after="0" w:line="276" w:lineRule="auto"/>
        <w:ind w:left="284" w:hanging="284"/>
        <w:contextualSpacing/>
        <w:jc w:val="both"/>
        <w:rPr>
          <w:rFonts w:ascii="Arial" w:eastAsia="Calibri" w:hAnsi="Arial" w:cs="Arial"/>
          <w:sz w:val="20"/>
          <w:szCs w:val="20"/>
        </w:rPr>
      </w:pPr>
      <w:r w:rsidRPr="004A6562">
        <w:rPr>
          <w:rFonts w:ascii="Arial" w:eastAsia="Calibri" w:hAnsi="Arial" w:cs="Arial"/>
          <w:sz w:val="20"/>
          <w:szCs w:val="20"/>
        </w:rPr>
        <w:t xml:space="preserve">W przypadku zmiany, o której mowa w ust. 1 pkt. 2 zmiana umowy wymaga wykazania przez Wykonawcę, że zmiana wysokości minimalnego wynagrodzenia/minimalnej stawki godzinowej ma wpływ na koszty wykonania umowy, w szczególności Wykonawca zobowiązany jest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W szczególności Wykonawca powinien przedłożyć dokumenty potwierdzające prawidłowość przyjętych w kalkulacji założeń, m. in. dokumenty zgłoszeniowe do ubezpieczeń społecznych                           i zdrowotnych. Przedłożenie Zamawiającemu pisemnych wyjaśnień w powyższym zakresie powinno nastąpić niezwłocznie po zaistnieniu omawianych zmian.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 </w:t>
      </w:r>
    </w:p>
    <w:p w14:paraId="01877AC4" w14:textId="77777777" w:rsidR="004A6562" w:rsidRPr="004A6562" w:rsidRDefault="004A6562" w:rsidP="00BD6EA7">
      <w:pPr>
        <w:suppressAutoHyphens/>
        <w:spacing w:after="0" w:line="276" w:lineRule="auto"/>
        <w:ind w:left="426"/>
        <w:contextualSpacing/>
        <w:jc w:val="both"/>
        <w:rPr>
          <w:rFonts w:ascii="Arial" w:eastAsia="Calibri" w:hAnsi="Arial" w:cs="Arial"/>
          <w:sz w:val="20"/>
          <w:szCs w:val="20"/>
        </w:rPr>
      </w:pPr>
    </w:p>
    <w:p w14:paraId="457D602F" w14:textId="23EE4984" w:rsidR="004A6562" w:rsidRDefault="004A6562" w:rsidP="00BD6EA7">
      <w:pPr>
        <w:numPr>
          <w:ilvl w:val="0"/>
          <w:numId w:val="36"/>
        </w:numPr>
        <w:suppressAutoHyphens/>
        <w:spacing w:after="0" w:line="276" w:lineRule="auto"/>
        <w:ind w:left="284" w:hanging="284"/>
        <w:contextualSpacing/>
        <w:jc w:val="both"/>
        <w:rPr>
          <w:rFonts w:ascii="Arial" w:eastAsia="Calibri" w:hAnsi="Arial" w:cs="Arial"/>
          <w:sz w:val="20"/>
          <w:szCs w:val="20"/>
        </w:rPr>
      </w:pPr>
      <w:r w:rsidRPr="004A6562">
        <w:rPr>
          <w:rFonts w:ascii="Arial" w:eastAsia="Calibri" w:hAnsi="Arial" w:cs="Arial"/>
          <w:sz w:val="20"/>
          <w:szCs w:val="20"/>
        </w:rPr>
        <w:t xml:space="preserve">W przypadku zmiany, o której mowa w ust. 1 pkt. 3, zmiana umowy wymaga wykazania przez Wykonawcę, że zmiana zasad podlegania ubezpieczeniom społecznym lub ubezpieczeniu zdrowotnemu lub wysokości stawki składki na ubezpieczenie społeczne lub zdrowotne ma wpływ              na koszty wykonania umowy, w szczególności Wykonawca zobowiązany jest przedstawić Zamawiającemu kalkulację, z której będzie wynikało, jaką część składową stawki wynagrodzenia umownego stanowią składki na ubezpieczenie społeczne lub zdrowotne pracowników wykonujących zamówienie bezpośrednio na rzecz Zamawiającego, proporcji czasu pracy tych osób na rzecz Zamawiającego w ogólnym ich czasie pracy.  W szczególności Wykonawca powinien przedłożyć dokumenty potwierdzające prawidłowość przyjętych  w kalkulacji założeń, m. in. dokumenty zgłoszeniowe do ubezpieczeń społecznych i zdrowotnych. Przedłożenie Zamawiającemu pisemnych wyjaśnień w powyższym zakresie powinno nastąpić niezwłocznie po zaistnieniu omawianych zmian. Zamawiający jest uprawniony do weryfikacji zasadności zmiany wynagrodzenia proponowanej przez </w:t>
      </w:r>
      <w:r w:rsidRPr="004A6562">
        <w:rPr>
          <w:rFonts w:ascii="Arial" w:eastAsia="Calibri" w:hAnsi="Arial" w:cs="Arial"/>
          <w:sz w:val="20"/>
          <w:szCs w:val="20"/>
        </w:rPr>
        <w:lastRenderedPageBreak/>
        <w:t xml:space="preserve">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 </w:t>
      </w:r>
    </w:p>
    <w:p w14:paraId="07872333" w14:textId="77777777" w:rsidR="004A6562" w:rsidRPr="004A6562" w:rsidRDefault="004A6562" w:rsidP="00BD6EA7">
      <w:pPr>
        <w:suppressAutoHyphens/>
        <w:spacing w:after="0" w:line="276" w:lineRule="auto"/>
        <w:ind w:left="284"/>
        <w:contextualSpacing/>
        <w:jc w:val="both"/>
        <w:rPr>
          <w:rFonts w:ascii="Arial" w:eastAsia="Calibri" w:hAnsi="Arial" w:cs="Arial"/>
          <w:sz w:val="20"/>
          <w:szCs w:val="20"/>
        </w:rPr>
      </w:pPr>
    </w:p>
    <w:p w14:paraId="75DFC0A4" w14:textId="77777777" w:rsidR="004A6562" w:rsidRPr="004A6562" w:rsidRDefault="004A6562" w:rsidP="00BD6EA7">
      <w:pPr>
        <w:numPr>
          <w:ilvl w:val="0"/>
          <w:numId w:val="36"/>
        </w:numPr>
        <w:suppressAutoHyphens/>
        <w:spacing w:after="0" w:line="276" w:lineRule="auto"/>
        <w:ind w:left="284" w:hanging="284"/>
        <w:contextualSpacing/>
        <w:jc w:val="both"/>
        <w:rPr>
          <w:rFonts w:ascii="Arial" w:eastAsia="Calibri" w:hAnsi="Arial" w:cs="Arial"/>
          <w:b/>
          <w:sz w:val="20"/>
          <w:szCs w:val="20"/>
        </w:rPr>
      </w:pPr>
      <w:r w:rsidRPr="004A6562">
        <w:rPr>
          <w:rFonts w:ascii="Arial" w:eastAsia="Calibri" w:hAnsi="Arial" w:cs="Arial"/>
          <w:sz w:val="20"/>
          <w:szCs w:val="20"/>
        </w:rPr>
        <w:t xml:space="preserve">W przypadku zmiany, o której mowa w ust. 1 pkt. 4, zmiana umowy wymaga wykazania przez Wykonawcę, że zaistnienie/zmiana zasad gromadzenia i wysokości wpłat do pracowniczych planów kapitałowych ma wpływ na koszty wykonania umowy, w szczególności Wykonawca zobowiązany jest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W szczególności Wykonawca powinien wykazać, że prowadzi pracowniczy plan kapitałowy, oraz przedłożyć dokumenty potwierdzające prawidłowość przyjętych w kalkulacji założeń. Przedłożenie Zamawiającemu pisemnych wyjaśnień w powyższym zakresie powinno nastąpić niezwłocznie po zaistnieniu omawianych zmian.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 </w:t>
      </w:r>
    </w:p>
    <w:p w14:paraId="4D30B428" w14:textId="607C3CF8" w:rsidR="004A4605" w:rsidRDefault="004A4605" w:rsidP="00BD6EA7">
      <w:pPr>
        <w:spacing w:after="0" w:line="276" w:lineRule="auto"/>
        <w:ind w:left="284" w:hanging="284"/>
        <w:jc w:val="both"/>
        <w:rPr>
          <w:rFonts w:ascii="Arial" w:eastAsia="Times New Roman" w:hAnsi="Arial" w:cs="Arial"/>
          <w:snapToGrid w:val="0"/>
          <w:sz w:val="20"/>
          <w:szCs w:val="20"/>
          <w:lang w:eastAsia="pl-PL"/>
        </w:rPr>
      </w:pPr>
    </w:p>
    <w:p w14:paraId="0F209A88" w14:textId="77777777" w:rsidR="004A6562" w:rsidRDefault="004A6562" w:rsidP="00BD6EA7">
      <w:pPr>
        <w:spacing w:after="0" w:line="276" w:lineRule="auto"/>
        <w:jc w:val="center"/>
        <w:rPr>
          <w:rFonts w:ascii="Arial" w:eastAsia="Times New Roman" w:hAnsi="Arial" w:cs="Arial"/>
          <w:b/>
          <w:sz w:val="20"/>
          <w:szCs w:val="20"/>
          <w:lang w:eastAsia="pl-PL"/>
        </w:rPr>
      </w:pPr>
    </w:p>
    <w:bookmarkEnd w:id="21"/>
    <w:p w14:paraId="3DBB1A57" w14:textId="7E2EFBB6" w:rsidR="00633438" w:rsidRPr="00633438" w:rsidRDefault="00633438" w:rsidP="00633438">
      <w:pPr>
        <w:spacing w:after="0" w:line="240" w:lineRule="auto"/>
        <w:jc w:val="center"/>
        <w:rPr>
          <w:rFonts w:ascii="Arial" w:eastAsia="Times New Roman" w:hAnsi="Arial" w:cs="Arial"/>
          <w:b/>
          <w:sz w:val="20"/>
          <w:szCs w:val="20"/>
          <w:lang w:eastAsia="pl-PL"/>
        </w:rPr>
      </w:pPr>
      <w:r w:rsidRPr="00633438">
        <w:rPr>
          <w:rFonts w:ascii="Arial" w:eastAsia="Times New Roman" w:hAnsi="Arial" w:cs="Arial"/>
          <w:b/>
          <w:sz w:val="20"/>
          <w:szCs w:val="20"/>
          <w:lang w:eastAsia="pl-PL"/>
        </w:rPr>
        <w:t>§ 1</w:t>
      </w:r>
      <w:r w:rsidR="004852B5">
        <w:rPr>
          <w:rFonts w:ascii="Arial" w:eastAsia="Times New Roman" w:hAnsi="Arial" w:cs="Arial"/>
          <w:b/>
          <w:sz w:val="20"/>
          <w:szCs w:val="20"/>
          <w:lang w:eastAsia="pl-PL"/>
        </w:rPr>
        <w:t>3</w:t>
      </w:r>
      <w:r w:rsidR="004A4605">
        <w:rPr>
          <w:rFonts w:ascii="Arial" w:eastAsia="Times New Roman" w:hAnsi="Arial" w:cs="Arial"/>
          <w:b/>
          <w:sz w:val="20"/>
          <w:szCs w:val="20"/>
          <w:lang w:eastAsia="pl-PL"/>
        </w:rPr>
        <w:t xml:space="preserve"> - </w:t>
      </w:r>
      <w:r w:rsidRPr="00633438">
        <w:rPr>
          <w:rFonts w:ascii="Arial" w:eastAsia="Times New Roman" w:hAnsi="Arial" w:cs="Arial"/>
          <w:b/>
          <w:sz w:val="20"/>
          <w:szCs w:val="20"/>
          <w:lang w:eastAsia="pl-PL"/>
        </w:rPr>
        <w:t>Załączniki</w:t>
      </w:r>
    </w:p>
    <w:p w14:paraId="4DEE49E8" w14:textId="77777777" w:rsidR="00633438" w:rsidRPr="00633438" w:rsidRDefault="00633438" w:rsidP="00633438">
      <w:pPr>
        <w:spacing w:after="0" w:line="240" w:lineRule="auto"/>
        <w:jc w:val="center"/>
        <w:rPr>
          <w:rFonts w:ascii="Arial" w:eastAsia="Times New Roman" w:hAnsi="Arial" w:cs="Arial"/>
          <w:b/>
          <w:sz w:val="20"/>
          <w:szCs w:val="20"/>
          <w:lang w:eastAsia="pl-PL"/>
        </w:rPr>
      </w:pPr>
    </w:p>
    <w:p w14:paraId="49961C00" w14:textId="77777777" w:rsidR="00633438" w:rsidRPr="00633438" w:rsidRDefault="00633438" w:rsidP="00633438">
      <w:pPr>
        <w:spacing w:after="0" w:line="276" w:lineRule="auto"/>
        <w:ind w:left="284" w:hanging="284"/>
        <w:rPr>
          <w:rFonts w:ascii="Arial" w:eastAsia="Times New Roman" w:hAnsi="Arial" w:cs="Arial"/>
          <w:sz w:val="20"/>
          <w:szCs w:val="20"/>
          <w:lang w:eastAsia="pl-PL"/>
        </w:rPr>
      </w:pPr>
      <w:r w:rsidRPr="00633438">
        <w:rPr>
          <w:rFonts w:ascii="Arial" w:eastAsia="Times New Roman" w:hAnsi="Arial" w:cs="Arial"/>
          <w:sz w:val="20"/>
          <w:szCs w:val="20"/>
          <w:lang w:eastAsia="pl-PL"/>
        </w:rPr>
        <w:t xml:space="preserve">     Załącznikami do niniejszej umowy, stanowiącymi jej integralną część są następujące dokumenty:</w:t>
      </w:r>
    </w:p>
    <w:p w14:paraId="1EBD1A39" w14:textId="3DDD6807" w:rsidR="00633438" w:rsidRPr="00633438" w:rsidRDefault="00633438" w:rsidP="00633438">
      <w:pPr>
        <w:spacing w:after="0" w:line="276" w:lineRule="auto"/>
        <w:ind w:left="567" w:hanging="709"/>
        <w:rPr>
          <w:rFonts w:ascii="Arial" w:eastAsia="Times New Roman" w:hAnsi="Arial" w:cs="Arial"/>
          <w:sz w:val="20"/>
          <w:szCs w:val="20"/>
          <w:lang w:eastAsia="pl-PL"/>
        </w:rPr>
      </w:pPr>
      <w:r w:rsidRPr="00633438">
        <w:rPr>
          <w:rFonts w:ascii="Arial" w:eastAsia="Times New Roman" w:hAnsi="Arial" w:cs="Arial"/>
          <w:sz w:val="20"/>
          <w:szCs w:val="20"/>
          <w:lang w:eastAsia="pl-PL"/>
        </w:rPr>
        <w:t xml:space="preserve">        1) Formularz ofertowy – </w:t>
      </w:r>
      <w:r w:rsidRPr="001A552D">
        <w:rPr>
          <w:rFonts w:ascii="Arial" w:eastAsia="Times New Roman" w:hAnsi="Arial" w:cs="Arial"/>
          <w:b/>
          <w:sz w:val="20"/>
          <w:szCs w:val="20"/>
          <w:lang w:eastAsia="pl-PL"/>
        </w:rPr>
        <w:t>Załącznik nr 1</w:t>
      </w:r>
      <w:r w:rsidR="004852B5">
        <w:rPr>
          <w:rFonts w:ascii="Arial" w:eastAsia="Times New Roman" w:hAnsi="Arial" w:cs="Arial"/>
          <w:b/>
          <w:sz w:val="20"/>
          <w:szCs w:val="20"/>
          <w:lang w:eastAsia="pl-PL"/>
        </w:rPr>
        <w:t>.1.</w:t>
      </w:r>
      <w:r w:rsidRPr="00633438">
        <w:rPr>
          <w:rFonts w:ascii="Arial" w:eastAsia="Times New Roman" w:hAnsi="Arial" w:cs="Arial"/>
          <w:sz w:val="20"/>
          <w:szCs w:val="20"/>
          <w:lang w:eastAsia="pl-PL"/>
        </w:rPr>
        <w:t>;</w:t>
      </w:r>
    </w:p>
    <w:p w14:paraId="57A3B799" w14:textId="0D78467A" w:rsidR="00633438" w:rsidRPr="00633438" w:rsidRDefault="00633438" w:rsidP="00633438">
      <w:pPr>
        <w:spacing w:after="0" w:line="276" w:lineRule="auto"/>
        <w:ind w:left="567" w:hanging="709"/>
        <w:rPr>
          <w:rFonts w:ascii="Arial" w:eastAsia="Times New Roman" w:hAnsi="Arial" w:cs="Arial"/>
          <w:sz w:val="20"/>
          <w:szCs w:val="20"/>
          <w:lang w:eastAsia="pl-PL"/>
        </w:rPr>
      </w:pPr>
      <w:r w:rsidRPr="00633438">
        <w:rPr>
          <w:rFonts w:ascii="Arial" w:eastAsia="Times New Roman" w:hAnsi="Arial" w:cs="Arial"/>
          <w:sz w:val="20"/>
          <w:szCs w:val="20"/>
          <w:lang w:eastAsia="pl-PL"/>
        </w:rPr>
        <w:t xml:space="preserve">        2) Formularz cenowy – </w:t>
      </w:r>
      <w:r w:rsidRPr="001A552D">
        <w:rPr>
          <w:rFonts w:ascii="Arial" w:eastAsia="Times New Roman" w:hAnsi="Arial" w:cs="Arial"/>
          <w:b/>
          <w:sz w:val="20"/>
          <w:szCs w:val="20"/>
          <w:lang w:eastAsia="pl-PL"/>
        </w:rPr>
        <w:t>Załącznik nr  2</w:t>
      </w:r>
      <w:r w:rsidR="001814AB" w:rsidRPr="001A552D">
        <w:rPr>
          <w:rFonts w:ascii="Arial" w:eastAsia="Times New Roman" w:hAnsi="Arial" w:cs="Arial"/>
          <w:b/>
          <w:sz w:val="20"/>
          <w:szCs w:val="20"/>
          <w:lang w:eastAsia="pl-PL"/>
        </w:rPr>
        <w:t>.1.</w:t>
      </w:r>
      <w:r w:rsidRPr="00633438">
        <w:rPr>
          <w:rFonts w:ascii="Arial" w:eastAsia="Times New Roman" w:hAnsi="Arial" w:cs="Arial"/>
          <w:sz w:val="20"/>
          <w:szCs w:val="20"/>
          <w:lang w:eastAsia="pl-PL"/>
        </w:rPr>
        <w:t>;</w:t>
      </w:r>
    </w:p>
    <w:p w14:paraId="3EC75FF1" w14:textId="4171E601" w:rsidR="00633438" w:rsidRPr="00633438" w:rsidRDefault="00633438" w:rsidP="00633438">
      <w:pPr>
        <w:spacing w:after="0" w:line="276" w:lineRule="auto"/>
        <w:ind w:left="567" w:hanging="709"/>
        <w:rPr>
          <w:rFonts w:ascii="Arial" w:eastAsia="Times New Roman" w:hAnsi="Arial" w:cs="Arial"/>
          <w:sz w:val="20"/>
          <w:szCs w:val="20"/>
          <w:lang w:eastAsia="pl-PL"/>
        </w:rPr>
      </w:pPr>
      <w:r w:rsidRPr="00633438">
        <w:rPr>
          <w:rFonts w:ascii="Arial" w:eastAsia="Times New Roman" w:hAnsi="Arial" w:cs="Arial"/>
          <w:sz w:val="20"/>
          <w:szCs w:val="20"/>
          <w:lang w:eastAsia="pl-PL"/>
        </w:rPr>
        <w:t xml:space="preserve">        3) Specyfikacja techniczna wykonania i odbioru usług oraz dostaw</w:t>
      </w:r>
      <w:r w:rsidR="001A552D">
        <w:rPr>
          <w:rFonts w:ascii="Arial" w:eastAsia="Times New Roman" w:hAnsi="Arial" w:cs="Arial"/>
          <w:sz w:val="20"/>
          <w:szCs w:val="20"/>
          <w:lang w:eastAsia="pl-PL"/>
        </w:rPr>
        <w:t xml:space="preserve"> (STWiOU)</w:t>
      </w:r>
      <w:r w:rsidRPr="00633438">
        <w:rPr>
          <w:rFonts w:ascii="Arial" w:eastAsia="Times New Roman" w:hAnsi="Arial" w:cs="Arial"/>
          <w:sz w:val="20"/>
          <w:szCs w:val="20"/>
          <w:lang w:eastAsia="pl-PL"/>
        </w:rPr>
        <w:t xml:space="preserve"> – </w:t>
      </w:r>
      <w:r w:rsidRPr="001A552D">
        <w:rPr>
          <w:rFonts w:ascii="Arial" w:eastAsia="Times New Roman" w:hAnsi="Arial" w:cs="Arial"/>
          <w:b/>
          <w:sz w:val="20"/>
          <w:szCs w:val="20"/>
          <w:lang w:eastAsia="pl-PL"/>
        </w:rPr>
        <w:t>Załącznik nr 3</w:t>
      </w:r>
      <w:r w:rsidR="004852B5">
        <w:rPr>
          <w:rFonts w:ascii="Arial" w:eastAsia="Times New Roman" w:hAnsi="Arial" w:cs="Arial"/>
          <w:b/>
          <w:sz w:val="20"/>
          <w:szCs w:val="20"/>
          <w:lang w:eastAsia="pl-PL"/>
        </w:rPr>
        <w:t xml:space="preserve"> dla CZĘŚCI 1</w:t>
      </w:r>
      <w:r w:rsidRPr="00633438">
        <w:rPr>
          <w:rFonts w:ascii="Arial" w:eastAsia="Times New Roman" w:hAnsi="Arial" w:cs="Arial"/>
          <w:sz w:val="20"/>
          <w:szCs w:val="20"/>
          <w:lang w:eastAsia="pl-PL"/>
        </w:rPr>
        <w:t xml:space="preserve">;        </w:t>
      </w:r>
    </w:p>
    <w:p w14:paraId="01B887F5" w14:textId="683DE047" w:rsidR="00633438" w:rsidRPr="001A552D" w:rsidRDefault="00633438" w:rsidP="00633438">
      <w:pPr>
        <w:spacing w:after="0" w:line="276" w:lineRule="auto"/>
        <w:ind w:left="567" w:hanging="709"/>
        <w:rPr>
          <w:rFonts w:ascii="Arial" w:eastAsia="Times New Roman" w:hAnsi="Arial" w:cs="Arial"/>
          <w:b/>
          <w:sz w:val="20"/>
          <w:szCs w:val="20"/>
          <w:lang w:eastAsia="pl-PL"/>
        </w:rPr>
      </w:pPr>
      <w:r w:rsidRPr="00633438">
        <w:rPr>
          <w:rFonts w:ascii="Arial" w:eastAsia="Times New Roman" w:hAnsi="Arial" w:cs="Arial"/>
          <w:sz w:val="20"/>
          <w:szCs w:val="20"/>
          <w:lang w:eastAsia="pl-PL"/>
        </w:rPr>
        <w:t xml:space="preserve">        4) Wykaz osób – </w:t>
      </w:r>
      <w:r w:rsidRPr="001A552D">
        <w:rPr>
          <w:rFonts w:ascii="Arial" w:eastAsia="Times New Roman" w:hAnsi="Arial" w:cs="Arial"/>
          <w:b/>
          <w:sz w:val="20"/>
          <w:szCs w:val="20"/>
          <w:lang w:eastAsia="pl-PL"/>
        </w:rPr>
        <w:t>Załącznik nr 4</w:t>
      </w:r>
      <w:r w:rsidR="00BD6EA7">
        <w:rPr>
          <w:rFonts w:ascii="Arial" w:eastAsia="Times New Roman" w:hAnsi="Arial" w:cs="Arial"/>
          <w:b/>
          <w:sz w:val="20"/>
          <w:szCs w:val="20"/>
          <w:lang w:eastAsia="pl-PL"/>
        </w:rPr>
        <w:t>.</w:t>
      </w:r>
      <w:r w:rsidR="0023596C">
        <w:rPr>
          <w:rFonts w:ascii="Arial" w:eastAsia="Times New Roman" w:hAnsi="Arial" w:cs="Arial"/>
          <w:b/>
          <w:sz w:val="20"/>
          <w:szCs w:val="20"/>
          <w:lang w:eastAsia="pl-PL"/>
        </w:rPr>
        <w:t>1</w:t>
      </w:r>
      <w:r w:rsidR="00BD6EA7">
        <w:rPr>
          <w:rFonts w:ascii="Arial" w:eastAsia="Times New Roman" w:hAnsi="Arial" w:cs="Arial"/>
          <w:b/>
          <w:sz w:val="20"/>
          <w:szCs w:val="20"/>
          <w:lang w:eastAsia="pl-PL"/>
        </w:rPr>
        <w:t>.</w:t>
      </w:r>
    </w:p>
    <w:p w14:paraId="363F6BBE" w14:textId="77777777" w:rsidR="004A6562" w:rsidRDefault="004A6562" w:rsidP="00633438">
      <w:pPr>
        <w:autoSpaceDE w:val="0"/>
        <w:spacing w:after="0" w:line="240" w:lineRule="auto"/>
        <w:jc w:val="center"/>
        <w:rPr>
          <w:rFonts w:ascii="Arial" w:eastAsia="Times New Roman" w:hAnsi="Arial" w:cs="Arial"/>
          <w:b/>
          <w:sz w:val="20"/>
          <w:szCs w:val="20"/>
          <w:lang w:eastAsia="pl-PL"/>
        </w:rPr>
      </w:pPr>
    </w:p>
    <w:p w14:paraId="57D0D7DB" w14:textId="77777777" w:rsidR="004A6562" w:rsidRDefault="004A6562" w:rsidP="00633438">
      <w:pPr>
        <w:autoSpaceDE w:val="0"/>
        <w:spacing w:after="0" w:line="240" w:lineRule="auto"/>
        <w:jc w:val="center"/>
        <w:rPr>
          <w:rFonts w:ascii="Arial" w:eastAsia="Times New Roman" w:hAnsi="Arial" w:cs="Arial"/>
          <w:b/>
          <w:sz w:val="20"/>
          <w:szCs w:val="20"/>
          <w:lang w:eastAsia="pl-PL"/>
        </w:rPr>
      </w:pPr>
    </w:p>
    <w:p w14:paraId="1E6D579B" w14:textId="7C0588E0" w:rsidR="00633438" w:rsidRPr="00633438" w:rsidRDefault="00633438" w:rsidP="00633438">
      <w:pPr>
        <w:autoSpaceDE w:val="0"/>
        <w:spacing w:after="0" w:line="240" w:lineRule="auto"/>
        <w:jc w:val="center"/>
        <w:rPr>
          <w:rFonts w:ascii="Arial" w:eastAsia="Times New Roman" w:hAnsi="Arial" w:cs="Times New Roman"/>
          <w:b/>
          <w:sz w:val="20"/>
          <w:szCs w:val="24"/>
          <w:lang w:eastAsia="pl-PL"/>
        </w:rPr>
      </w:pPr>
      <w:bookmarkStart w:id="22" w:name="_Hlk179979877"/>
      <w:r w:rsidRPr="00633438">
        <w:rPr>
          <w:rFonts w:ascii="Arial" w:eastAsia="Times New Roman" w:hAnsi="Arial" w:cs="Arial"/>
          <w:b/>
          <w:sz w:val="20"/>
          <w:szCs w:val="20"/>
          <w:lang w:eastAsia="pl-PL"/>
        </w:rPr>
        <w:t>§</w:t>
      </w:r>
      <w:r w:rsidRPr="00633438">
        <w:rPr>
          <w:rFonts w:ascii="Arial" w:eastAsia="Times New Roman" w:hAnsi="Arial" w:cs="Times New Roman"/>
          <w:b/>
          <w:sz w:val="20"/>
          <w:szCs w:val="24"/>
          <w:lang w:eastAsia="pl-PL"/>
        </w:rPr>
        <w:t xml:space="preserve"> 1</w:t>
      </w:r>
      <w:r w:rsidR="004852B5">
        <w:rPr>
          <w:rFonts w:ascii="Arial" w:eastAsia="Times New Roman" w:hAnsi="Arial" w:cs="Times New Roman"/>
          <w:b/>
          <w:sz w:val="20"/>
          <w:szCs w:val="24"/>
          <w:lang w:eastAsia="pl-PL"/>
        </w:rPr>
        <w:t>4</w:t>
      </w:r>
      <w:r w:rsidR="001A552D">
        <w:rPr>
          <w:rFonts w:ascii="Arial" w:eastAsia="Times New Roman" w:hAnsi="Arial" w:cs="Times New Roman"/>
          <w:b/>
          <w:sz w:val="20"/>
          <w:szCs w:val="24"/>
          <w:lang w:eastAsia="pl-PL"/>
        </w:rPr>
        <w:t xml:space="preserve"> - R</w:t>
      </w:r>
      <w:r w:rsidRPr="00633438">
        <w:rPr>
          <w:rFonts w:ascii="Arial" w:eastAsia="Times New Roman" w:hAnsi="Arial" w:cs="Times New Roman"/>
          <w:b/>
          <w:sz w:val="20"/>
          <w:szCs w:val="24"/>
          <w:lang w:eastAsia="pl-PL"/>
        </w:rPr>
        <w:t>ozstrzygnięcie sporów</w:t>
      </w:r>
    </w:p>
    <w:p w14:paraId="63C68B41" w14:textId="77777777" w:rsidR="00633438" w:rsidRPr="00633438" w:rsidRDefault="00633438" w:rsidP="00633438">
      <w:pPr>
        <w:autoSpaceDE w:val="0"/>
        <w:spacing w:after="0" w:line="240" w:lineRule="auto"/>
        <w:jc w:val="center"/>
        <w:rPr>
          <w:rFonts w:ascii="Arial" w:eastAsia="Times New Roman" w:hAnsi="Arial" w:cs="Times New Roman"/>
          <w:b/>
          <w:sz w:val="20"/>
          <w:szCs w:val="24"/>
          <w:lang w:eastAsia="pl-PL"/>
        </w:rPr>
      </w:pPr>
    </w:p>
    <w:p w14:paraId="52D9346C" w14:textId="75EF0C7D" w:rsidR="00633438" w:rsidRDefault="00633438" w:rsidP="00633438">
      <w:pPr>
        <w:numPr>
          <w:ilvl w:val="1"/>
          <w:numId w:val="18"/>
        </w:numPr>
        <w:tabs>
          <w:tab w:val="num" w:pos="1440"/>
        </w:tabs>
        <w:spacing w:after="0" w:line="276" w:lineRule="auto"/>
        <w:ind w:left="284" w:hanging="284"/>
        <w:jc w:val="both"/>
        <w:rPr>
          <w:rFonts w:ascii="Arial" w:eastAsia="Times New Roman" w:hAnsi="Arial" w:cs="Arial"/>
          <w:sz w:val="20"/>
          <w:szCs w:val="20"/>
          <w:lang w:val="sq-AL" w:eastAsia="pl-PL"/>
        </w:rPr>
      </w:pPr>
      <w:r w:rsidRPr="00633438">
        <w:rPr>
          <w:rFonts w:ascii="Arial" w:eastAsia="Times New Roman" w:hAnsi="Arial" w:cs="Arial"/>
          <w:sz w:val="20"/>
          <w:szCs w:val="20"/>
          <w:lang w:val="sq-AL" w:eastAsia="pl-PL"/>
        </w:rPr>
        <w:t>W razie powstania sporu na tle wykonywania niniejszej umowy strony są zobowiązane przede wszystkim do wyczerpania drogi postępowania polubownego.</w:t>
      </w:r>
    </w:p>
    <w:p w14:paraId="6EBEFF8F" w14:textId="77777777" w:rsidR="00D946EB" w:rsidRPr="00633438" w:rsidRDefault="00D946EB" w:rsidP="00D946EB">
      <w:pPr>
        <w:spacing w:after="0" w:line="276" w:lineRule="auto"/>
        <w:ind w:left="284"/>
        <w:jc w:val="both"/>
        <w:rPr>
          <w:rFonts w:ascii="Arial" w:eastAsia="Times New Roman" w:hAnsi="Arial" w:cs="Arial"/>
          <w:sz w:val="20"/>
          <w:szCs w:val="20"/>
          <w:lang w:val="sq-AL" w:eastAsia="pl-PL"/>
        </w:rPr>
      </w:pPr>
    </w:p>
    <w:p w14:paraId="7A6C4637" w14:textId="6FE1D5CF" w:rsidR="00633438" w:rsidRPr="007E6BD4" w:rsidRDefault="00633438" w:rsidP="00633438">
      <w:pPr>
        <w:numPr>
          <w:ilvl w:val="1"/>
          <w:numId w:val="18"/>
        </w:numPr>
        <w:tabs>
          <w:tab w:val="num" w:pos="1440"/>
        </w:tabs>
        <w:spacing w:after="0" w:line="276" w:lineRule="auto"/>
        <w:ind w:left="284" w:hanging="284"/>
        <w:jc w:val="both"/>
        <w:rPr>
          <w:rFonts w:ascii="Arial" w:eastAsia="Times New Roman" w:hAnsi="Arial" w:cs="Arial"/>
          <w:sz w:val="20"/>
          <w:szCs w:val="20"/>
          <w:lang w:val="sq-AL" w:eastAsia="pl-PL"/>
        </w:rPr>
      </w:pPr>
      <w:r w:rsidRPr="007E6BD4">
        <w:rPr>
          <w:rFonts w:ascii="Arial" w:eastAsia="Times New Roman" w:hAnsi="Arial" w:cs="Arial"/>
          <w:sz w:val="20"/>
          <w:szCs w:val="20"/>
          <w:lang w:val="sq-AL" w:eastAsia="pl-PL"/>
        </w:rPr>
        <w:t xml:space="preserve">Wszczęcie postępowania polubownego następuje poprzez skierowanie konkretnego pisemnego roszczenia do drugiej strony. </w:t>
      </w:r>
      <w:r w:rsidRPr="007E6BD4">
        <w:rPr>
          <w:rFonts w:ascii="Arial" w:eastAsia="Times New Roman" w:hAnsi="Arial" w:cs="Arial"/>
          <w:spacing w:val="-5"/>
          <w:sz w:val="20"/>
          <w:szCs w:val="20"/>
          <w:lang w:val="sq-AL" w:eastAsia="pl-PL"/>
        </w:rPr>
        <w:t xml:space="preserve">Strona ta ma obowiązek do pisemnego ustosunkowania się </w:t>
      </w:r>
      <w:r w:rsidR="00CF3D44" w:rsidRPr="007E6BD4">
        <w:rPr>
          <w:rFonts w:ascii="Arial" w:eastAsia="Times New Roman" w:hAnsi="Arial" w:cs="Arial"/>
          <w:spacing w:val="-5"/>
          <w:sz w:val="20"/>
          <w:szCs w:val="20"/>
          <w:lang w:val="sq-AL" w:eastAsia="pl-PL"/>
        </w:rPr>
        <w:t xml:space="preserve">                                          </w:t>
      </w:r>
      <w:r w:rsidRPr="007E6BD4">
        <w:rPr>
          <w:rFonts w:ascii="Arial" w:eastAsia="Times New Roman" w:hAnsi="Arial" w:cs="Arial"/>
          <w:spacing w:val="-5"/>
          <w:sz w:val="20"/>
          <w:szCs w:val="20"/>
          <w:lang w:val="sq-AL" w:eastAsia="pl-PL"/>
        </w:rPr>
        <w:t xml:space="preserve">do zgłoszonego roszczenia w terminie 21 dni od daty zgłoszenia. </w:t>
      </w:r>
    </w:p>
    <w:p w14:paraId="7F63BADB" w14:textId="77777777" w:rsidR="007E6BD4" w:rsidRDefault="007E6BD4" w:rsidP="007E6BD4">
      <w:pPr>
        <w:pStyle w:val="Akapitzlist"/>
        <w:spacing w:after="0"/>
        <w:rPr>
          <w:rFonts w:ascii="Arial" w:eastAsia="Times New Roman" w:hAnsi="Arial" w:cs="Arial"/>
          <w:sz w:val="20"/>
          <w:szCs w:val="20"/>
          <w:lang w:val="sq-AL" w:eastAsia="pl-PL"/>
        </w:rPr>
      </w:pPr>
    </w:p>
    <w:p w14:paraId="26CE9D0D" w14:textId="5EA10013" w:rsidR="00633438" w:rsidRPr="0044293A" w:rsidRDefault="00633438" w:rsidP="00633438">
      <w:pPr>
        <w:numPr>
          <w:ilvl w:val="1"/>
          <w:numId w:val="18"/>
        </w:numPr>
        <w:tabs>
          <w:tab w:val="num" w:pos="1440"/>
        </w:tabs>
        <w:spacing w:after="0" w:line="276" w:lineRule="auto"/>
        <w:ind w:left="284" w:hanging="284"/>
        <w:jc w:val="both"/>
        <w:rPr>
          <w:rFonts w:ascii="Arial" w:eastAsia="Times New Roman" w:hAnsi="Arial" w:cs="Arial"/>
          <w:sz w:val="20"/>
          <w:szCs w:val="20"/>
          <w:lang w:val="sq-AL" w:eastAsia="pl-PL"/>
        </w:rPr>
      </w:pPr>
      <w:r w:rsidRPr="00633438">
        <w:rPr>
          <w:rFonts w:ascii="Arial" w:eastAsia="Times New Roman" w:hAnsi="Arial" w:cs="Arial"/>
          <w:spacing w:val="-5"/>
          <w:sz w:val="20"/>
          <w:szCs w:val="20"/>
          <w:lang w:val="sq-AL" w:eastAsia="pl-PL"/>
        </w:rPr>
        <w:t xml:space="preserve">Spory wynikłe na tle niniejszej umowy rozpatrywać będzie Sąd właściwy dla siedziby Zamawiającego, </w:t>
      </w:r>
      <w:r w:rsidR="00CF3D44">
        <w:rPr>
          <w:rFonts w:ascii="Arial" w:eastAsia="Times New Roman" w:hAnsi="Arial" w:cs="Arial"/>
          <w:spacing w:val="-5"/>
          <w:sz w:val="20"/>
          <w:szCs w:val="20"/>
          <w:lang w:val="sq-AL" w:eastAsia="pl-PL"/>
        </w:rPr>
        <w:t xml:space="preserve">                    </w:t>
      </w:r>
      <w:r w:rsidRPr="00633438">
        <w:rPr>
          <w:rFonts w:ascii="Arial" w:eastAsia="Times New Roman" w:hAnsi="Arial" w:cs="Arial"/>
          <w:spacing w:val="-5"/>
          <w:sz w:val="20"/>
          <w:szCs w:val="20"/>
          <w:lang w:val="sq-AL" w:eastAsia="pl-PL"/>
        </w:rPr>
        <w:t>po bezskutecznym przeprowadzeniu postępowania polubownego,  o którym mowa w ust. 1 – 2.</w:t>
      </w:r>
    </w:p>
    <w:p w14:paraId="70FC2ECD" w14:textId="77777777" w:rsidR="0044293A" w:rsidRDefault="0044293A" w:rsidP="0044293A">
      <w:pPr>
        <w:pStyle w:val="Akapitzlist"/>
        <w:rPr>
          <w:rFonts w:ascii="Arial" w:eastAsia="Times New Roman" w:hAnsi="Arial" w:cs="Arial"/>
          <w:sz w:val="20"/>
          <w:szCs w:val="20"/>
          <w:lang w:val="sq-AL" w:eastAsia="pl-PL"/>
        </w:rPr>
      </w:pPr>
    </w:p>
    <w:p w14:paraId="01877174" w14:textId="0DF9D94C" w:rsidR="00633438" w:rsidRDefault="00633438" w:rsidP="00633438">
      <w:pPr>
        <w:spacing w:after="0" w:line="240" w:lineRule="auto"/>
        <w:jc w:val="center"/>
        <w:rPr>
          <w:rFonts w:ascii="Arial" w:eastAsia="Times New Roman" w:hAnsi="Arial" w:cs="Times New Roman"/>
          <w:b/>
          <w:spacing w:val="21"/>
          <w:sz w:val="20"/>
          <w:szCs w:val="20"/>
          <w:lang w:val="sq-AL" w:eastAsia="pl-PL"/>
        </w:rPr>
      </w:pPr>
      <w:bookmarkStart w:id="23" w:name="_Hlk179982569"/>
      <w:r w:rsidRPr="00633438">
        <w:rPr>
          <w:rFonts w:ascii="Arial" w:eastAsia="Times New Roman" w:hAnsi="Arial" w:cs="Times New Roman"/>
          <w:b/>
          <w:spacing w:val="21"/>
          <w:sz w:val="20"/>
          <w:szCs w:val="20"/>
          <w:lang w:val="sq-AL" w:eastAsia="pl-PL"/>
        </w:rPr>
        <w:t>14</w:t>
      </w:r>
      <w:r w:rsidR="001A552D">
        <w:rPr>
          <w:rFonts w:ascii="Arial" w:eastAsia="Times New Roman" w:hAnsi="Arial" w:cs="Times New Roman"/>
          <w:b/>
          <w:spacing w:val="21"/>
          <w:sz w:val="20"/>
          <w:szCs w:val="20"/>
          <w:lang w:val="sq-AL" w:eastAsia="pl-PL"/>
        </w:rPr>
        <w:t xml:space="preserve"> - </w:t>
      </w:r>
      <w:r w:rsidR="00F54ED5">
        <w:rPr>
          <w:rFonts w:ascii="Arial" w:eastAsia="Times New Roman" w:hAnsi="Arial" w:cs="Times New Roman"/>
          <w:b/>
          <w:spacing w:val="21"/>
          <w:sz w:val="20"/>
          <w:szCs w:val="20"/>
          <w:lang w:val="sq-AL" w:eastAsia="pl-PL"/>
        </w:rPr>
        <w:t>Postanowienia końcowe</w:t>
      </w:r>
    </w:p>
    <w:p w14:paraId="0DCF54C7" w14:textId="77777777" w:rsidR="007977AB" w:rsidRPr="00633438" w:rsidRDefault="007977AB" w:rsidP="00633438">
      <w:pPr>
        <w:spacing w:after="0" w:line="240" w:lineRule="auto"/>
        <w:jc w:val="center"/>
        <w:rPr>
          <w:rFonts w:ascii="Arial" w:eastAsia="Times New Roman" w:hAnsi="Arial" w:cs="Times New Roman"/>
          <w:b/>
          <w:spacing w:val="21"/>
          <w:sz w:val="20"/>
          <w:szCs w:val="20"/>
          <w:lang w:val="sq-AL" w:eastAsia="pl-PL"/>
        </w:rPr>
      </w:pPr>
    </w:p>
    <w:p w14:paraId="6E05ECC8" w14:textId="3F3A1C65" w:rsidR="00633438" w:rsidRDefault="00633438" w:rsidP="00633438">
      <w:pPr>
        <w:numPr>
          <w:ilvl w:val="1"/>
          <w:numId w:val="4"/>
        </w:numPr>
        <w:tabs>
          <w:tab w:val="num" w:pos="1134"/>
        </w:tabs>
        <w:spacing w:after="0" w:line="276" w:lineRule="auto"/>
        <w:ind w:left="284" w:hanging="284"/>
        <w:jc w:val="both"/>
        <w:rPr>
          <w:rFonts w:ascii="Arial" w:eastAsia="Times New Roman" w:hAnsi="Arial" w:cs="Arial"/>
          <w:sz w:val="20"/>
          <w:szCs w:val="20"/>
          <w:lang w:val="sq-AL" w:eastAsia="pl-PL"/>
        </w:rPr>
      </w:pPr>
      <w:r w:rsidRPr="000C01F9">
        <w:rPr>
          <w:rFonts w:ascii="Arial" w:eastAsia="Times New Roman" w:hAnsi="Arial" w:cs="Arial"/>
          <w:sz w:val="20"/>
          <w:szCs w:val="20"/>
          <w:lang w:val="sq-AL" w:eastAsia="pl-PL"/>
        </w:rPr>
        <w:t xml:space="preserve">W sprawach nieuregulowanych niniejszą umową stosuje się przepisy </w:t>
      </w:r>
      <w:r w:rsidR="000C01F9">
        <w:rPr>
          <w:rFonts w:ascii="Arial" w:eastAsia="Times New Roman" w:hAnsi="Arial" w:cs="Arial"/>
          <w:sz w:val="20"/>
          <w:szCs w:val="20"/>
          <w:lang w:val="sq-AL" w:eastAsia="pl-PL"/>
        </w:rPr>
        <w:t>prawa polskiego.</w:t>
      </w:r>
    </w:p>
    <w:p w14:paraId="33602E60" w14:textId="77777777" w:rsidR="000C01F9" w:rsidRPr="000C01F9" w:rsidRDefault="000C01F9" w:rsidP="000C01F9">
      <w:pPr>
        <w:tabs>
          <w:tab w:val="num" w:pos="1440"/>
        </w:tabs>
        <w:spacing w:after="0" w:line="276" w:lineRule="auto"/>
        <w:ind w:left="284"/>
        <w:jc w:val="both"/>
        <w:rPr>
          <w:rFonts w:ascii="Arial" w:eastAsia="Times New Roman" w:hAnsi="Arial" w:cs="Arial"/>
          <w:sz w:val="20"/>
          <w:szCs w:val="20"/>
          <w:lang w:val="sq-AL" w:eastAsia="pl-PL"/>
        </w:rPr>
      </w:pPr>
    </w:p>
    <w:p w14:paraId="7459B801" w14:textId="0BDFF0FF" w:rsidR="00633438" w:rsidRDefault="00633438" w:rsidP="00633438">
      <w:pPr>
        <w:numPr>
          <w:ilvl w:val="1"/>
          <w:numId w:val="4"/>
        </w:numPr>
        <w:spacing w:after="0" w:line="276" w:lineRule="auto"/>
        <w:ind w:left="284" w:hanging="284"/>
        <w:jc w:val="both"/>
        <w:rPr>
          <w:rFonts w:ascii="Arial" w:eastAsia="Times New Roman" w:hAnsi="Arial" w:cs="Arial"/>
          <w:sz w:val="20"/>
          <w:szCs w:val="20"/>
          <w:lang w:val="sq-AL" w:eastAsia="pl-PL"/>
        </w:rPr>
      </w:pPr>
      <w:r w:rsidRPr="00633438">
        <w:rPr>
          <w:rFonts w:ascii="Arial" w:eastAsia="Times New Roman" w:hAnsi="Arial" w:cs="Arial"/>
          <w:sz w:val="20"/>
          <w:szCs w:val="20"/>
          <w:lang w:val="sq-AL" w:eastAsia="pl-PL"/>
        </w:rPr>
        <w:t>Nieważność lub bezskuteczność któregokolwiek z postanowień umowy, nie ma wpływu na ważność lub skuteczność umowy w pozostałym zakresie.</w:t>
      </w:r>
    </w:p>
    <w:p w14:paraId="4010B613" w14:textId="77777777" w:rsidR="000C01F9" w:rsidRDefault="000C01F9" w:rsidP="000C01F9">
      <w:pPr>
        <w:pStyle w:val="Akapitzlist"/>
        <w:rPr>
          <w:rFonts w:ascii="Arial" w:eastAsia="Times New Roman" w:hAnsi="Arial" w:cs="Arial"/>
          <w:sz w:val="20"/>
          <w:szCs w:val="20"/>
          <w:lang w:val="sq-AL" w:eastAsia="pl-PL"/>
        </w:rPr>
      </w:pPr>
    </w:p>
    <w:p w14:paraId="292D0B21" w14:textId="12B311FD" w:rsidR="000C01F9" w:rsidRPr="00633438" w:rsidRDefault="000C01F9" w:rsidP="00633438">
      <w:pPr>
        <w:numPr>
          <w:ilvl w:val="1"/>
          <w:numId w:val="4"/>
        </w:numPr>
        <w:spacing w:after="0" w:line="276" w:lineRule="auto"/>
        <w:ind w:left="284" w:hanging="284"/>
        <w:jc w:val="both"/>
        <w:rPr>
          <w:rFonts w:ascii="Arial" w:eastAsia="Times New Roman" w:hAnsi="Arial" w:cs="Arial"/>
          <w:sz w:val="20"/>
          <w:szCs w:val="20"/>
          <w:lang w:val="sq-AL" w:eastAsia="pl-PL"/>
        </w:rPr>
      </w:pPr>
      <w:r>
        <w:rPr>
          <w:rFonts w:ascii="Arial" w:eastAsia="Times New Roman" w:hAnsi="Arial" w:cs="Arial"/>
          <w:sz w:val="20"/>
          <w:szCs w:val="20"/>
          <w:lang w:val="sq-AL" w:eastAsia="pl-PL"/>
        </w:rPr>
        <w:t>Wszelkie zmiany i uzupełnienia niniejszej Umowy wymagaja formy pisemnej  (aneksu do umowy) pod rygorem nieważności.</w:t>
      </w:r>
    </w:p>
    <w:p w14:paraId="30F4E83D" w14:textId="77777777" w:rsidR="00633438" w:rsidRPr="00633438" w:rsidRDefault="00633438" w:rsidP="00633438">
      <w:pPr>
        <w:spacing w:after="0" w:line="276" w:lineRule="auto"/>
        <w:ind w:left="284"/>
        <w:jc w:val="both"/>
        <w:rPr>
          <w:rFonts w:ascii="Arial" w:eastAsia="Times New Roman" w:hAnsi="Arial" w:cs="Arial"/>
          <w:sz w:val="20"/>
          <w:szCs w:val="20"/>
          <w:lang w:val="sq-AL" w:eastAsia="pl-PL"/>
        </w:rPr>
      </w:pPr>
    </w:p>
    <w:p w14:paraId="3E7E38F6" w14:textId="4511F347" w:rsidR="00633438" w:rsidRPr="00633438" w:rsidRDefault="00633438" w:rsidP="00633438">
      <w:pPr>
        <w:numPr>
          <w:ilvl w:val="1"/>
          <w:numId w:val="4"/>
        </w:numPr>
        <w:spacing w:after="0" w:line="276" w:lineRule="auto"/>
        <w:ind w:left="284" w:hanging="284"/>
        <w:jc w:val="both"/>
        <w:rPr>
          <w:rFonts w:ascii="Arial" w:eastAsia="Times New Roman" w:hAnsi="Arial" w:cs="Arial"/>
          <w:sz w:val="20"/>
          <w:szCs w:val="20"/>
          <w:lang w:val="sq-AL" w:eastAsia="pl-PL"/>
        </w:rPr>
      </w:pPr>
      <w:r w:rsidRPr="00633438">
        <w:rPr>
          <w:rFonts w:ascii="Arial" w:eastAsia="Times New Roman" w:hAnsi="Arial" w:cs="Arial"/>
          <w:sz w:val="20"/>
          <w:szCs w:val="20"/>
          <w:lang w:val="sq-AL" w:eastAsia="pl-PL"/>
        </w:rPr>
        <w:t xml:space="preserve">Wykonawca jest zobowiązany do niezwłocznego przesyłania do Zamawiającego pisemnej informacji o zmianie danych podmiotowych Wykonawcy, w </w:t>
      </w:r>
      <w:r w:rsidR="000C01F9">
        <w:rPr>
          <w:rFonts w:ascii="Arial" w:eastAsia="Times New Roman" w:hAnsi="Arial" w:cs="Arial"/>
          <w:sz w:val="20"/>
          <w:szCs w:val="20"/>
          <w:lang w:val="sq-AL" w:eastAsia="pl-PL"/>
        </w:rPr>
        <w:t>szczególnosci dotyczących dany</w:t>
      </w:r>
      <w:r w:rsidR="00C65317">
        <w:rPr>
          <w:rFonts w:ascii="Arial" w:eastAsia="Times New Roman" w:hAnsi="Arial" w:cs="Arial"/>
          <w:sz w:val="20"/>
          <w:szCs w:val="20"/>
          <w:lang w:val="sq-AL" w:eastAsia="pl-PL"/>
        </w:rPr>
        <w:t>ch adresowych</w:t>
      </w:r>
      <w:r w:rsidRPr="00633438">
        <w:rPr>
          <w:rFonts w:ascii="Arial" w:eastAsia="Times New Roman" w:hAnsi="Arial" w:cs="Arial"/>
          <w:sz w:val="20"/>
          <w:szCs w:val="20"/>
          <w:lang w:val="sq-AL" w:eastAsia="pl-PL"/>
        </w:rPr>
        <w:t>, zawartych w umowie. W przypadku nie powiadomienia Zamawiającego przez Wykonawcę o zmianie danych zawartych w umowie, wszelką korespondencję wysyłaną przez Zamawiającego, zgodnie                                  z  danymi</w:t>
      </w:r>
      <w:r w:rsidR="00157859">
        <w:rPr>
          <w:rFonts w:ascii="Arial" w:eastAsia="Times New Roman" w:hAnsi="Arial" w:cs="Arial"/>
          <w:sz w:val="20"/>
          <w:szCs w:val="20"/>
          <w:lang w:val="sq-AL" w:eastAsia="pl-PL"/>
        </w:rPr>
        <w:t xml:space="preserve"> wynikającymi z KRS/CEIDG</w:t>
      </w:r>
      <w:r w:rsidRPr="00633438">
        <w:rPr>
          <w:rFonts w:ascii="Arial" w:eastAsia="Times New Roman" w:hAnsi="Arial" w:cs="Arial"/>
          <w:sz w:val="20"/>
          <w:szCs w:val="20"/>
          <w:lang w:val="sq-AL" w:eastAsia="pl-PL"/>
        </w:rPr>
        <w:t>, strony uznają za doręczoną.</w:t>
      </w:r>
    </w:p>
    <w:p w14:paraId="0B5C162E" w14:textId="77777777" w:rsidR="00633438" w:rsidRPr="00633438" w:rsidRDefault="00633438" w:rsidP="00633438">
      <w:pPr>
        <w:tabs>
          <w:tab w:val="num" w:pos="1440"/>
        </w:tabs>
        <w:spacing w:after="0" w:line="276" w:lineRule="auto"/>
        <w:ind w:left="284"/>
        <w:jc w:val="both"/>
        <w:rPr>
          <w:rFonts w:ascii="Arial" w:eastAsia="Times New Roman" w:hAnsi="Arial" w:cs="Arial"/>
          <w:sz w:val="20"/>
          <w:szCs w:val="20"/>
          <w:lang w:val="sq-AL" w:eastAsia="pl-PL"/>
        </w:rPr>
      </w:pPr>
    </w:p>
    <w:p w14:paraId="66CB89E5" w14:textId="15737823" w:rsidR="00633438" w:rsidRPr="00633438" w:rsidRDefault="00633438" w:rsidP="00633438">
      <w:pPr>
        <w:numPr>
          <w:ilvl w:val="1"/>
          <w:numId w:val="4"/>
        </w:numPr>
        <w:tabs>
          <w:tab w:val="num" w:pos="1134"/>
        </w:tabs>
        <w:spacing w:after="0" w:line="276" w:lineRule="auto"/>
        <w:ind w:left="284" w:hanging="284"/>
        <w:jc w:val="both"/>
        <w:rPr>
          <w:rFonts w:ascii="Arial" w:eastAsia="Times New Roman" w:hAnsi="Arial" w:cs="Arial"/>
          <w:sz w:val="20"/>
          <w:szCs w:val="20"/>
          <w:lang w:val="sq-AL" w:eastAsia="pl-PL"/>
        </w:rPr>
      </w:pPr>
      <w:r w:rsidRPr="00633438">
        <w:rPr>
          <w:rFonts w:ascii="Arial" w:eastAsia="Times New Roman" w:hAnsi="Arial" w:cs="Arial"/>
          <w:sz w:val="20"/>
          <w:szCs w:val="20"/>
          <w:lang w:val="sq-AL" w:eastAsia="pl-PL"/>
        </w:rPr>
        <w:t xml:space="preserve">Umowę niniejszą sporządza się w </w:t>
      </w:r>
      <w:r w:rsidR="00C65317">
        <w:rPr>
          <w:rFonts w:ascii="Arial" w:eastAsia="Times New Roman" w:hAnsi="Arial" w:cs="Arial"/>
          <w:sz w:val="20"/>
          <w:szCs w:val="20"/>
          <w:lang w:val="sq-AL" w:eastAsia="pl-PL"/>
        </w:rPr>
        <w:t xml:space="preserve">dwoch </w:t>
      </w:r>
      <w:r w:rsidRPr="00633438">
        <w:rPr>
          <w:rFonts w:ascii="Arial" w:eastAsia="Times New Roman" w:hAnsi="Arial" w:cs="Arial"/>
          <w:sz w:val="20"/>
          <w:szCs w:val="20"/>
          <w:lang w:val="sq-AL" w:eastAsia="pl-PL"/>
        </w:rPr>
        <w:t xml:space="preserve"> jednobrzmiących egzemplarzach, po jednym dla każdej ze stron.</w:t>
      </w:r>
    </w:p>
    <w:p w14:paraId="29761652" w14:textId="77777777" w:rsidR="00633438" w:rsidRPr="00633438" w:rsidRDefault="00633438" w:rsidP="00633438">
      <w:pPr>
        <w:autoSpaceDE w:val="0"/>
        <w:spacing w:after="0" w:line="240" w:lineRule="auto"/>
        <w:jc w:val="both"/>
        <w:rPr>
          <w:rFonts w:ascii="Arial" w:eastAsia="Times New Roman" w:hAnsi="Arial" w:cs="Times New Roman"/>
          <w:b/>
          <w:sz w:val="20"/>
          <w:szCs w:val="24"/>
          <w:lang w:eastAsia="pl-PL"/>
        </w:rPr>
      </w:pPr>
    </w:p>
    <w:p w14:paraId="3243127E" w14:textId="77777777" w:rsidR="00633438" w:rsidRPr="00633438" w:rsidRDefault="00633438" w:rsidP="00633438">
      <w:pPr>
        <w:autoSpaceDE w:val="0"/>
        <w:spacing w:after="0" w:line="240" w:lineRule="auto"/>
        <w:jc w:val="both"/>
        <w:rPr>
          <w:rFonts w:ascii="Arial" w:eastAsia="Times New Roman" w:hAnsi="Arial" w:cs="Times New Roman"/>
          <w:b/>
          <w:sz w:val="20"/>
          <w:szCs w:val="24"/>
          <w:lang w:eastAsia="pl-PL"/>
        </w:rPr>
      </w:pPr>
    </w:p>
    <w:p w14:paraId="4DF18807" w14:textId="77777777" w:rsidR="00633438" w:rsidRPr="00633438" w:rsidRDefault="00633438" w:rsidP="00633438">
      <w:pPr>
        <w:autoSpaceDE w:val="0"/>
        <w:spacing w:after="0" w:line="240" w:lineRule="auto"/>
        <w:jc w:val="both"/>
        <w:rPr>
          <w:rFonts w:ascii="Arial" w:eastAsia="Times New Roman" w:hAnsi="Arial" w:cs="Times New Roman"/>
          <w:b/>
          <w:sz w:val="20"/>
          <w:szCs w:val="24"/>
          <w:lang w:eastAsia="pl-PL"/>
        </w:rPr>
      </w:pPr>
      <w:r w:rsidRPr="00633438">
        <w:rPr>
          <w:rFonts w:ascii="Arial" w:eastAsia="Times New Roman" w:hAnsi="Arial" w:cs="Times New Roman"/>
          <w:b/>
          <w:sz w:val="20"/>
          <w:szCs w:val="24"/>
          <w:lang w:eastAsia="pl-PL"/>
        </w:rPr>
        <w:t xml:space="preserve">                 ZAMAWIAJĄCY </w:t>
      </w:r>
      <w:r w:rsidRPr="00633438">
        <w:rPr>
          <w:rFonts w:ascii="Arial" w:eastAsia="Times New Roman" w:hAnsi="Arial" w:cs="Times New Roman"/>
          <w:b/>
          <w:sz w:val="20"/>
          <w:szCs w:val="24"/>
          <w:lang w:eastAsia="pl-PL"/>
        </w:rPr>
        <w:tab/>
      </w:r>
      <w:r w:rsidRPr="00633438">
        <w:rPr>
          <w:rFonts w:ascii="Arial" w:eastAsia="Times New Roman" w:hAnsi="Arial" w:cs="Times New Roman"/>
          <w:b/>
          <w:sz w:val="20"/>
          <w:szCs w:val="24"/>
          <w:lang w:eastAsia="pl-PL"/>
        </w:rPr>
        <w:tab/>
        <w:t xml:space="preserve">               </w:t>
      </w:r>
      <w:r w:rsidRPr="00633438">
        <w:rPr>
          <w:rFonts w:ascii="Arial" w:eastAsia="Times New Roman" w:hAnsi="Arial" w:cs="Times New Roman"/>
          <w:b/>
          <w:sz w:val="20"/>
          <w:szCs w:val="24"/>
          <w:lang w:eastAsia="pl-PL"/>
        </w:rPr>
        <w:tab/>
      </w:r>
      <w:r w:rsidRPr="00633438">
        <w:rPr>
          <w:rFonts w:ascii="Arial" w:eastAsia="Times New Roman" w:hAnsi="Arial" w:cs="Times New Roman"/>
          <w:b/>
          <w:sz w:val="20"/>
          <w:szCs w:val="24"/>
          <w:lang w:eastAsia="pl-PL"/>
        </w:rPr>
        <w:tab/>
      </w:r>
      <w:r w:rsidRPr="00633438">
        <w:rPr>
          <w:rFonts w:ascii="Arial" w:eastAsia="Times New Roman" w:hAnsi="Arial" w:cs="Times New Roman"/>
          <w:b/>
          <w:sz w:val="20"/>
          <w:szCs w:val="24"/>
          <w:lang w:eastAsia="pl-PL"/>
        </w:rPr>
        <w:tab/>
        <w:t>WYKONAWCA</w:t>
      </w:r>
    </w:p>
    <w:p w14:paraId="45FC61A3" w14:textId="77777777" w:rsidR="00633438" w:rsidRPr="00633438" w:rsidRDefault="00633438" w:rsidP="00633438">
      <w:pPr>
        <w:autoSpaceDE w:val="0"/>
        <w:spacing w:after="0" w:line="240" w:lineRule="auto"/>
        <w:jc w:val="both"/>
        <w:rPr>
          <w:rFonts w:ascii="Arial" w:eastAsia="Times New Roman" w:hAnsi="Arial" w:cs="Times New Roman"/>
          <w:b/>
          <w:sz w:val="20"/>
          <w:szCs w:val="24"/>
          <w:lang w:eastAsia="pl-PL"/>
        </w:rPr>
      </w:pPr>
    </w:p>
    <w:p w14:paraId="7E3A9608" w14:textId="77777777" w:rsidR="00633438" w:rsidRPr="00633438" w:rsidRDefault="00633438" w:rsidP="00633438">
      <w:pPr>
        <w:autoSpaceDE w:val="0"/>
        <w:spacing w:after="0" w:line="240" w:lineRule="auto"/>
        <w:jc w:val="both"/>
        <w:rPr>
          <w:rFonts w:ascii="Arial" w:eastAsia="Times New Roman" w:hAnsi="Arial" w:cs="Times New Roman"/>
          <w:b/>
          <w:sz w:val="20"/>
          <w:szCs w:val="24"/>
          <w:lang w:eastAsia="pl-PL"/>
        </w:rPr>
      </w:pPr>
    </w:p>
    <w:p w14:paraId="289ABFB9" w14:textId="77777777" w:rsidR="00633438" w:rsidRPr="00633438" w:rsidRDefault="00633438" w:rsidP="00633438">
      <w:pPr>
        <w:autoSpaceDE w:val="0"/>
        <w:spacing w:after="0" w:line="240" w:lineRule="auto"/>
        <w:jc w:val="both"/>
        <w:rPr>
          <w:rFonts w:ascii="Arial" w:eastAsia="Times New Roman" w:hAnsi="Arial" w:cs="Times New Roman"/>
          <w:sz w:val="20"/>
          <w:szCs w:val="24"/>
          <w:lang w:eastAsia="pl-PL"/>
        </w:rPr>
      </w:pPr>
    </w:p>
    <w:p w14:paraId="53B9D7C6" w14:textId="77777777" w:rsidR="00633438" w:rsidRPr="00633438" w:rsidRDefault="00633438" w:rsidP="00633438">
      <w:pPr>
        <w:autoSpaceDE w:val="0"/>
        <w:spacing w:after="0" w:line="240" w:lineRule="auto"/>
        <w:jc w:val="both"/>
        <w:rPr>
          <w:rFonts w:ascii="Arial" w:eastAsia="Times New Roman" w:hAnsi="Arial" w:cs="Times New Roman"/>
          <w:sz w:val="20"/>
          <w:szCs w:val="24"/>
          <w:lang w:eastAsia="pl-PL"/>
        </w:rPr>
      </w:pPr>
    </w:p>
    <w:p w14:paraId="1B97B048" w14:textId="77777777" w:rsidR="00633438" w:rsidRPr="00633438" w:rsidRDefault="00633438" w:rsidP="00633438">
      <w:pPr>
        <w:autoSpaceDE w:val="0"/>
        <w:spacing w:after="0" w:line="240" w:lineRule="auto"/>
        <w:jc w:val="both"/>
        <w:rPr>
          <w:rFonts w:ascii="Arial" w:eastAsia="Times New Roman" w:hAnsi="Arial" w:cs="Times New Roman"/>
          <w:b/>
          <w:sz w:val="20"/>
          <w:szCs w:val="24"/>
          <w:lang w:eastAsia="pl-PL"/>
        </w:rPr>
      </w:pPr>
    </w:p>
    <w:p w14:paraId="25527C78" w14:textId="77777777" w:rsidR="00633438" w:rsidRPr="00633438" w:rsidRDefault="00633438" w:rsidP="00633438">
      <w:pPr>
        <w:autoSpaceDE w:val="0"/>
        <w:spacing w:after="0" w:line="240" w:lineRule="auto"/>
        <w:jc w:val="both"/>
        <w:rPr>
          <w:rFonts w:ascii="Arial" w:eastAsia="Times New Roman" w:hAnsi="Arial" w:cs="Times New Roman"/>
          <w:b/>
          <w:sz w:val="20"/>
          <w:szCs w:val="24"/>
          <w:lang w:eastAsia="pl-PL"/>
        </w:rPr>
      </w:pPr>
    </w:p>
    <w:p w14:paraId="687DD7EA" w14:textId="77777777" w:rsidR="00633438" w:rsidRPr="00633438" w:rsidRDefault="00633438" w:rsidP="00633438">
      <w:pPr>
        <w:autoSpaceDE w:val="0"/>
        <w:spacing w:after="0" w:line="240" w:lineRule="auto"/>
        <w:jc w:val="both"/>
        <w:rPr>
          <w:rFonts w:ascii="Arial" w:eastAsia="Times New Roman" w:hAnsi="Arial" w:cs="Times New Roman"/>
          <w:b/>
          <w:sz w:val="20"/>
          <w:szCs w:val="24"/>
          <w:lang w:eastAsia="pl-PL"/>
        </w:rPr>
      </w:pPr>
    </w:p>
    <w:p w14:paraId="3ED1216C" w14:textId="77777777" w:rsidR="00633438" w:rsidRPr="00633438" w:rsidRDefault="00633438" w:rsidP="00633438">
      <w:pPr>
        <w:autoSpaceDE w:val="0"/>
        <w:spacing w:after="0" w:line="240" w:lineRule="auto"/>
        <w:jc w:val="both"/>
        <w:rPr>
          <w:rFonts w:ascii="Arial" w:eastAsia="Times New Roman" w:hAnsi="Arial" w:cs="Times New Roman"/>
          <w:b/>
          <w:sz w:val="20"/>
          <w:szCs w:val="24"/>
          <w:lang w:eastAsia="pl-PL"/>
        </w:rPr>
      </w:pPr>
    </w:p>
    <w:p w14:paraId="62A5522D" w14:textId="7B4E7F41" w:rsidR="00D946EB" w:rsidRDefault="00D946EB" w:rsidP="00633438">
      <w:pPr>
        <w:autoSpaceDE w:val="0"/>
        <w:spacing w:after="0" w:line="240" w:lineRule="auto"/>
        <w:jc w:val="both"/>
        <w:rPr>
          <w:rFonts w:ascii="Arial" w:eastAsia="Times New Roman" w:hAnsi="Arial" w:cs="Times New Roman"/>
          <w:b/>
          <w:sz w:val="20"/>
          <w:szCs w:val="24"/>
          <w:lang w:eastAsia="pl-PL"/>
        </w:rPr>
      </w:pPr>
    </w:p>
    <w:p w14:paraId="0D74EAEF" w14:textId="5965924A" w:rsidR="00D946EB" w:rsidRDefault="00D946EB" w:rsidP="00633438">
      <w:pPr>
        <w:autoSpaceDE w:val="0"/>
        <w:spacing w:after="0" w:line="240" w:lineRule="auto"/>
        <w:jc w:val="both"/>
        <w:rPr>
          <w:rFonts w:ascii="Arial" w:eastAsia="Times New Roman" w:hAnsi="Arial" w:cs="Times New Roman"/>
          <w:b/>
          <w:sz w:val="20"/>
          <w:szCs w:val="24"/>
          <w:lang w:eastAsia="pl-PL"/>
        </w:rPr>
      </w:pPr>
    </w:p>
    <w:bookmarkEnd w:id="22"/>
    <w:bookmarkEnd w:id="23"/>
    <w:p w14:paraId="28A9F4F4" w14:textId="1B2706D7" w:rsidR="00D946EB" w:rsidRDefault="00D946EB" w:rsidP="00633438">
      <w:pPr>
        <w:autoSpaceDE w:val="0"/>
        <w:spacing w:after="0" w:line="240" w:lineRule="auto"/>
        <w:jc w:val="both"/>
        <w:rPr>
          <w:rFonts w:ascii="Arial" w:eastAsia="Times New Roman" w:hAnsi="Arial" w:cs="Times New Roman"/>
          <w:b/>
          <w:sz w:val="20"/>
          <w:szCs w:val="24"/>
          <w:lang w:eastAsia="pl-PL"/>
        </w:rPr>
      </w:pPr>
    </w:p>
    <w:sectPr w:rsidR="00D946EB" w:rsidSect="0057412B">
      <w:footerReference w:type="default" r:id="rId9"/>
      <w:pgSz w:w="11906" w:h="16838"/>
      <w:pgMar w:top="141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74F95" w14:textId="77777777" w:rsidR="00B87711" w:rsidRDefault="00B87711" w:rsidP="00261F41">
      <w:pPr>
        <w:spacing w:after="0" w:line="240" w:lineRule="auto"/>
      </w:pPr>
      <w:r>
        <w:separator/>
      </w:r>
    </w:p>
  </w:endnote>
  <w:endnote w:type="continuationSeparator" w:id="0">
    <w:p w14:paraId="2C2342D3" w14:textId="77777777" w:rsidR="00B87711" w:rsidRDefault="00B87711" w:rsidP="0026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
    <w:altName w:val="Arial"/>
    <w:charset w:val="EE"/>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b/>
        <w:sz w:val="18"/>
        <w:szCs w:val="18"/>
      </w:rPr>
      <w:id w:val="-492490658"/>
      <w:docPartObj>
        <w:docPartGallery w:val="Page Numbers (Bottom of Page)"/>
        <w:docPartUnique/>
      </w:docPartObj>
    </w:sdtPr>
    <w:sdtEndPr/>
    <w:sdtContent>
      <w:p w14:paraId="29332139" w14:textId="528C7435" w:rsidR="00261F41" w:rsidRPr="00261F41" w:rsidRDefault="00261F41">
        <w:pPr>
          <w:pStyle w:val="Stopka"/>
          <w:jc w:val="right"/>
          <w:rPr>
            <w:rFonts w:asciiTheme="majorHAnsi" w:eastAsiaTheme="majorEastAsia" w:hAnsiTheme="majorHAnsi" w:cstheme="majorBidi"/>
            <w:b/>
            <w:sz w:val="18"/>
            <w:szCs w:val="18"/>
          </w:rPr>
        </w:pPr>
        <w:r w:rsidRPr="00261F41">
          <w:rPr>
            <w:rFonts w:asciiTheme="majorHAnsi" w:eastAsiaTheme="majorEastAsia" w:hAnsiTheme="majorHAnsi" w:cstheme="majorBidi"/>
            <w:b/>
            <w:sz w:val="18"/>
            <w:szCs w:val="18"/>
          </w:rPr>
          <w:t xml:space="preserve">str. </w:t>
        </w:r>
        <w:r w:rsidRPr="00261F41">
          <w:rPr>
            <w:rFonts w:eastAsiaTheme="minorEastAsia" w:cs="Times New Roman"/>
            <w:b/>
            <w:sz w:val="18"/>
            <w:szCs w:val="18"/>
          </w:rPr>
          <w:fldChar w:fldCharType="begin"/>
        </w:r>
        <w:r w:rsidRPr="00261F41">
          <w:rPr>
            <w:b/>
            <w:sz w:val="18"/>
            <w:szCs w:val="18"/>
          </w:rPr>
          <w:instrText>PAGE    \* MERGEFORMAT</w:instrText>
        </w:r>
        <w:r w:rsidRPr="00261F41">
          <w:rPr>
            <w:rFonts w:eastAsiaTheme="minorEastAsia" w:cs="Times New Roman"/>
            <w:b/>
            <w:sz w:val="18"/>
            <w:szCs w:val="18"/>
          </w:rPr>
          <w:fldChar w:fldCharType="separate"/>
        </w:r>
        <w:r w:rsidR="00846EE3" w:rsidRPr="00846EE3">
          <w:rPr>
            <w:rFonts w:asciiTheme="majorHAnsi" w:eastAsiaTheme="majorEastAsia" w:hAnsiTheme="majorHAnsi" w:cstheme="majorBidi"/>
            <w:b/>
            <w:noProof/>
            <w:sz w:val="18"/>
            <w:szCs w:val="18"/>
          </w:rPr>
          <w:t>14</w:t>
        </w:r>
        <w:r w:rsidRPr="00261F41">
          <w:rPr>
            <w:rFonts w:asciiTheme="majorHAnsi" w:eastAsiaTheme="majorEastAsia" w:hAnsiTheme="majorHAnsi" w:cstheme="majorBidi"/>
            <w:b/>
            <w:sz w:val="18"/>
            <w:szCs w:val="18"/>
          </w:rPr>
          <w:fldChar w:fldCharType="end"/>
        </w:r>
      </w:p>
    </w:sdtContent>
  </w:sdt>
  <w:p w14:paraId="78A97AFE" w14:textId="77777777" w:rsidR="00261F41" w:rsidRDefault="00261F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E5048" w14:textId="77777777" w:rsidR="00B87711" w:rsidRDefault="00B87711" w:rsidP="00261F41">
      <w:pPr>
        <w:spacing w:after="0" w:line="240" w:lineRule="auto"/>
      </w:pPr>
      <w:r>
        <w:separator/>
      </w:r>
    </w:p>
  </w:footnote>
  <w:footnote w:type="continuationSeparator" w:id="0">
    <w:p w14:paraId="6084A8A8" w14:textId="77777777" w:rsidR="00B87711" w:rsidRDefault="00B87711" w:rsidP="00261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hint="default"/>
        <w:sz w:val="20"/>
        <w:szCs w:val="20"/>
        <w:u w:val="none"/>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4"/>
    <w:multiLevelType w:val="multilevel"/>
    <w:tmpl w:val="7D6C1BB2"/>
    <w:lvl w:ilvl="0">
      <w:start w:val="6"/>
      <w:numFmt w:val="decimal"/>
      <w:lvlText w:val="%1."/>
      <w:lvlJc w:val="left"/>
      <w:pPr>
        <w:tabs>
          <w:tab w:val="num" w:pos="0"/>
        </w:tabs>
        <w:ind w:left="375" w:hanging="375"/>
      </w:pPr>
      <w:rPr>
        <w:rFonts w:hint="default"/>
        <w:b w:val="0"/>
        <w:color w:val="auto"/>
      </w:rPr>
    </w:lvl>
    <w:lvl w:ilvl="1">
      <w:start w:val="1"/>
      <w:numFmt w:val="decimal"/>
      <w:lvlText w:val="%1.%2"/>
      <w:lvlJc w:val="left"/>
      <w:pPr>
        <w:tabs>
          <w:tab w:val="num" w:pos="-851"/>
        </w:tabs>
        <w:ind w:left="375" w:hanging="375"/>
      </w:pPr>
      <w:rPr>
        <w:rFonts w:cs="Times New Roman" w:hint="default"/>
        <w:b/>
        <w:bCs/>
      </w:rPr>
    </w:lvl>
    <w:lvl w:ilvl="2">
      <w:start w:val="1"/>
      <w:numFmt w:val="decimal"/>
      <w:lvlText w:val="%1.%2.%3"/>
      <w:lvlJc w:val="left"/>
      <w:pPr>
        <w:tabs>
          <w:tab w:val="num" w:pos="0"/>
        </w:tabs>
        <w:ind w:left="2422" w:hanging="720"/>
      </w:pPr>
      <w:rPr>
        <w:rFonts w:cs="Times New Roman" w:hint="default"/>
        <w:b/>
        <w:bCs/>
      </w:rPr>
    </w:lvl>
    <w:lvl w:ilvl="3">
      <w:start w:val="1"/>
      <w:numFmt w:val="decimal"/>
      <w:lvlText w:val="%1.%2.%3.%4"/>
      <w:lvlJc w:val="left"/>
      <w:pPr>
        <w:tabs>
          <w:tab w:val="num" w:pos="0"/>
        </w:tabs>
        <w:ind w:left="3273" w:hanging="720"/>
      </w:pPr>
      <w:rPr>
        <w:rFonts w:cs="Times New Roman" w:hint="default"/>
      </w:rPr>
    </w:lvl>
    <w:lvl w:ilvl="4">
      <w:start w:val="1"/>
      <w:numFmt w:val="decimal"/>
      <w:lvlText w:val="%1.%2.%3.%4.%5"/>
      <w:lvlJc w:val="left"/>
      <w:pPr>
        <w:tabs>
          <w:tab w:val="num" w:pos="0"/>
        </w:tabs>
        <w:ind w:left="4484" w:hanging="1080"/>
      </w:pPr>
      <w:rPr>
        <w:rFonts w:cs="Times New Roman" w:hint="default"/>
      </w:rPr>
    </w:lvl>
    <w:lvl w:ilvl="5">
      <w:start w:val="1"/>
      <w:numFmt w:val="decimal"/>
      <w:lvlText w:val="%1.%2.%3.%4.%5.%6"/>
      <w:lvlJc w:val="left"/>
      <w:pPr>
        <w:tabs>
          <w:tab w:val="num" w:pos="0"/>
        </w:tabs>
        <w:ind w:left="5335" w:hanging="1080"/>
      </w:pPr>
      <w:rPr>
        <w:rFonts w:cs="Times New Roman" w:hint="default"/>
      </w:rPr>
    </w:lvl>
    <w:lvl w:ilvl="6">
      <w:start w:val="1"/>
      <w:numFmt w:val="decimal"/>
      <w:lvlText w:val="%1.%2.%3.%4.%5.%6.%7"/>
      <w:lvlJc w:val="left"/>
      <w:pPr>
        <w:tabs>
          <w:tab w:val="num" w:pos="0"/>
        </w:tabs>
        <w:ind w:left="6546" w:hanging="1440"/>
      </w:pPr>
      <w:rPr>
        <w:rFonts w:cs="Times New Roman" w:hint="default"/>
      </w:rPr>
    </w:lvl>
    <w:lvl w:ilvl="7">
      <w:start w:val="1"/>
      <w:numFmt w:val="decimal"/>
      <w:lvlText w:val="%1.%2.%3.%4.%5.%6.%7.%8"/>
      <w:lvlJc w:val="left"/>
      <w:pPr>
        <w:tabs>
          <w:tab w:val="num" w:pos="0"/>
        </w:tabs>
        <w:ind w:left="7397" w:hanging="1440"/>
      </w:pPr>
      <w:rPr>
        <w:rFonts w:cs="Times New Roman" w:hint="default"/>
      </w:rPr>
    </w:lvl>
    <w:lvl w:ilvl="8">
      <w:start w:val="1"/>
      <w:numFmt w:val="decimal"/>
      <w:lvlText w:val="%1.%2.%3.%4.%5.%6.%7.%8.%9"/>
      <w:lvlJc w:val="left"/>
      <w:pPr>
        <w:tabs>
          <w:tab w:val="num" w:pos="0"/>
        </w:tabs>
        <w:ind w:left="8608" w:hanging="1800"/>
      </w:pPr>
      <w:rPr>
        <w:rFonts w:cs="Times New Roman" w:hint="default"/>
      </w:rPr>
    </w:lvl>
  </w:abstractNum>
  <w:abstractNum w:abstractNumId="2" w15:restartNumberingAfterBreak="0">
    <w:nsid w:val="01084DC3"/>
    <w:multiLevelType w:val="hybridMultilevel"/>
    <w:tmpl w:val="E43A339A"/>
    <w:lvl w:ilvl="0" w:tplc="70340A82">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2E420EE"/>
    <w:multiLevelType w:val="hybridMultilevel"/>
    <w:tmpl w:val="D326FA4C"/>
    <w:lvl w:ilvl="0" w:tplc="B98A99AC">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 w15:restartNumberingAfterBreak="0">
    <w:nsid w:val="042A76AB"/>
    <w:multiLevelType w:val="hybridMultilevel"/>
    <w:tmpl w:val="A1A820C2"/>
    <w:lvl w:ilvl="0" w:tplc="3C26E7A8">
      <w:start w:val="3"/>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BC3711"/>
    <w:multiLevelType w:val="hybridMultilevel"/>
    <w:tmpl w:val="C980EED2"/>
    <w:lvl w:ilvl="0" w:tplc="8626F526">
      <w:start w:val="1"/>
      <w:numFmt w:val="decimal"/>
      <w:lvlText w:val="%1)"/>
      <w:lvlJc w:val="left"/>
      <w:pPr>
        <w:ind w:left="1080" w:hanging="360"/>
      </w:pPr>
      <w:rPr>
        <w:rFonts w:ascii="Arial" w:eastAsia="Times New Roman" w:hAnsi="Arial" w:cs="Times New Roman"/>
      </w:rPr>
    </w:lvl>
    <w:lvl w:ilvl="1" w:tplc="CF9E7F52" w:tentative="1">
      <w:start w:val="1"/>
      <w:numFmt w:val="lowerLetter"/>
      <w:lvlText w:val="%2."/>
      <w:lvlJc w:val="left"/>
      <w:pPr>
        <w:ind w:left="1647" w:hanging="360"/>
      </w:pPr>
    </w:lvl>
    <w:lvl w:ilvl="2" w:tplc="E6B2DCCE" w:tentative="1">
      <w:start w:val="1"/>
      <w:numFmt w:val="lowerRoman"/>
      <w:lvlText w:val="%3."/>
      <w:lvlJc w:val="right"/>
      <w:pPr>
        <w:ind w:left="2367" w:hanging="180"/>
      </w:pPr>
    </w:lvl>
    <w:lvl w:ilvl="3" w:tplc="4586AADE" w:tentative="1">
      <w:start w:val="1"/>
      <w:numFmt w:val="decimal"/>
      <w:lvlText w:val="%4."/>
      <w:lvlJc w:val="left"/>
      <w:pPr>
        <w:ind w:left="3087" w:hanging="360"/>
      </w:pPr>
    </w:lvl>
    <w:lvl w:ilvl="4" w:tplc="B546E000" w:tentative="1">
      <w:start w:val="1"/>
      <w:numFmt w:val="lowerLetter"/>
      <w:lvlText w:val="%5."/>
      <w:lvlJc w:val="left"/>
      <w:pPr>
        <w:ind w:left="3807" w:hanging="360"/>
      </w:pPr>
    </w:lvl>
    <w:lvl w:ilvl="5" w:tplc="13F4D358" w:tentative="1">
      <w:start w:val="1"/>
      <w:numFmt w:val="lowerRoman"/>
      <w:lvlText w:val="%6."/>
      <w:lvlJc w:val="right"/>
      <w:pPr>
        <w:ind w:left="4527" w:hanging="180"/>
      </w:pPr>
    </w:lvl>
    <w:lvl w:ilvl="6" w:tplc="4D0C44F8" w:tentative="1">
      <w:start w:val="1"/>
      <w:numFmt w:val="decimal"/>
      <w:lvlText w:val="%7."/>
      <w:lvlJc w:val="left"/>
      <w:pPr>
        <w:ind w:left="5247" w:hanging="360"/>
      </w:pPr>
    </w:lvl>
    <w:lvl w:ilvl="7" w:tplc="338AA622" w:tentative="1">
      <w:start w:val="1"/>
      <w:numFmt w:val="lowerLetter"/>
      <w:lvlText w:val="%8."/>
      <w:lvlJc w:val="left"/>
      <w:pPr>
        <w:ind w:left="5967" w:hanging="360"/>
      </w:pPr>
    </w:lvl>
    <w:lvl w:ilvl="8" w:tplc="E6D62EE6" w:tentative="1">
      <w:start w:val="1"/>
      <w:numFmt w:val="lowerRoman"/>
      <w:lvlText w:val="%9."/>
      <w:lvlJc w:val="right"/>
      <w:pPr>
        <w:ind w:left="6687" w:hanging="180"/>
      </w:pPr>
    </w:lvl>
  </w:abstractNum>
  <w:abstractNum w:abstractNumId="6" w15:restartNumberingAfterBreak="0">
    <w:nsid w:val="0B8A6ABF"/>
    <w:multiLevelType w:val="hybridMultilevel"/>
    <w:tmpl w:val="E07A4234"/>
    <w:lvl w:ilvl="0" w:tplc="F5EAA14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0B4AF2"/>
    <w:multiLevelType w:val="hybridMultilevel"/>
    <w:tmpl w:val="1900689A"/>
    <w:lvl w:ilvl="0" w:tplc="0415000F">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300898"/>
    <w:multiLevelType w:val="hybridMultilevel"/>
    <w:tmpl w:val="70B68412"/>
    <w:lvl w:ilvl="0" w:tplc="04150011">
      <w:start w:val="1"/>
      <w:numFmt w:val="decimal"/>
      <w:lvlText w:val="%1)"/>
      <w:lvlJc w:val="left"/>
      <w:pPr>
        <w:ind w:left="978" w:hanging="360"/>
      </w:p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9" w15:restartNumberingAfterBreak="0">
    <w:nsid w:val="1BE00ACE"/>
    <w:multiLevelType w:val="multilevel"/>
    <w:tmpl w:val="C3F644EA"/>
    <w:lvl w:ilvl="0">
      <w:start w:val="12"/>
      <w:numFmt w:val="decimal"/>
      <w:lvlText w:val="%1."/>
      <w:lvlJc w:val="left"/>
      <w:pPr>
        <w:tabs>
          <w:tab w:val="num" w:pos="495"/>
        </w:tabs>
        <w:ind w:left="495" w:hanging="495"/>
      </w:pPr>
      <w:rPr>
        <w:rFonts w:hint="default"/>
        <w:b w:val="0"/>
      </w:rPr>
    </w:lvl>
    <w:lvl w:ilvl="1">
      <w:start w:val="1"/>
      <w:numFmt w:val="decimal"/>
      <w:lvlText w:val="%1.%2."/>
      <w:lvlJc w:val="left"/>
      <w:pPr>
        <w:tabs>
          <w:tab w:val="num" w:pos="495"/>
        </w:tabs>
        <w:ind w:left="495" w:hanging="495"/>
      </w:pPr>
      <w:rPr>
        <w:rFonts w:hint="default"/>
        <w:b w:val="0"/>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20F5025F"/>
    <w:multiLevelType w:val="hybridMultilevel"/>
    <w:tmpl w:val="AC90953A"/>
    <w:lvl w:ilvl="0" w:tplc="73B8DAF2">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15:restartNumberingAfterBreak="0">
    <w:nsid w:val="21FD2696"/>
    <w:multiLevelType w:val="hybridMultilevel"/>
    <w:tmpl w:val="5314B8A2"/>
    <w:lvl w:ilvl="0" w:tplc="BF1C3276">
      <w:start w:val="3"/>
      <w:numFmt w:val="decimal"/>
      <w:lvlText w:val="%1."/>
      <w:lvlJc w:val="left"/>
      <w:pPr>
        <w:ind w:left="465" w:hanging="360"/>
      </w:pPr>
      <w:rPr>
        <w:rFonts w:cs="Arial" w:hint="default"/>
        <w:color w:val="auto"/>
        <w:sz w:val="20"/>
        <w:szCs w:val="20"/>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2" w15:restartNumberingAfterBreak="0">
    <w:nsid w:val="22263F2A"/>
    <w:multiLevelType w:val="hybridMultilevel"/>
    <w:tmpl w:val="D66C773C"/>
    <w:lvl w:ilvl="0" w:tplc="0CFA1740">
      <w:start w:val="9"/>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6053AD"/>
    <w:multiLevelType w:val="multilevel"/>
    <w:tmpl w:val="68725A6E"/>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3A70859"/>
    <w:multiLevelType w:val="hybridMultilevel"/>
    <w:tmpl w:val="1A92B218"/>
    <w:lvl w:ilvl="0" w:tplc="1630779E">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4453736"/>
    <w:multiLevelType w:val="hybridMultilevel"/>
    <w:tmpl w:val="56127384"/>
    <w:lvl w:ilvl="0" w:tplc="C79A1D9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5B549F8"/>
    <w:multiLevelType w:val="multilevel"/>
    <w:tmpl w:val="C9FEA320"/>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6E2720A"/>
    <w:multiLevelType w:val="hybridMultilevel"/>
    <w:tmpl w:val="706C7C48"/>
    <w:lvl w:ilvl="0" w:tplc="9EC8C5AA">
      <w:start w:val="1"/>
      <w:numFmt w:val="decimal"/>
      <w:lvlText w:val="%1."/>
      <w:lvlJc w:val="left"/>
      <w:pPr>
        <w:tabs>
          <w:tab w:val="num" w:pos="780"/>
        </w:tabs>
        <w:ind w:left="78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C9B6360"/>
    <w:multiLevelType w:val="singleLevel"/>
    <w:tmpl w:val="AF46A8B0"/>
    <w:lvl w:ilvl="0">
      <w:start w:val="3"/>
      <w:numFmt w:val="decimal"/>
      <w:lvlText w:val="%1."/>
      <w:lvlJc w:val="left"/>
      <w:pPr>
        <w:ind w:left="0" w:firstLine="0"/>
      </w:pPr>
      <w:rPr>
        <w:rFonts w:ascii="Times New Roman" w:hAnsi="Times New Roman" w:cs="Times New Roman" w:hint="default"/>
        <w:color w:val="auto"/>
        <w:sz w:val="24"/>
        <w:szCs w:val="24"/>
      </w:rPr>
    </w:lvl>
  </w:abstractNum>
  <w:abstractNum w:abstractNumId="19" w15:restartNumberingAfterBreak="0">
    <w:nsid w:val="2CAC7170"/>
    <w:multiLevelType w:val="hybridMultilevel"/>
    <w:tmpl w:val="2E8AF458"/>
    <w:lvl w:ilvl="0" w:tplc="9EC8C5AA">
      <w:start w:val="1"/>
      <w:numFmt w:val="decimal"/>
      <w:lvlText w:val="%1."/>
      <w:lvlJc w:val="left"/>
      <w:pPr>
        <w:tabs>
          <w:tab w:val="num" w:pos="720"/>
        </w:tabs>
        <w:ind w:left="72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25E0A74"/>
    <w:multiLevelType w:val="hybridMultilevel"/>
    <w:tmpl w:val="748C9582"/>
    <w:lvl w:ilvl="0" w:tplc="39F4AA6A">
      <w:start w:val="3"/>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254D79"/>
    <w:multiLevelType w:val="hybridMultilevel"/>
    <w:tmpl w:val="E69CA55E"/>
    <w:lvl w:ilvl="0" w:tplc="8AD202E4">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1B4BE0"/>
    <w:multiLevelType w:val="multilevel"/>
    <w:tmpl w:val="FB4E9BD4"/>
    <w:lvl w:ilvl="0">
      <w:start w:val="7"/>
      <w:numFmt w:val="decimal"/>
      <w:lvlText w:val="%1."/>
      <w:lvlJc w:val="left"/>
      <w:pPr>
        <w:tabs>
          <w:tab w:val="num" w:pos="495"/>
        </w:tabs>
        <w:ind w:left="495" w:hanging="495"/>
      </w:pPr>
      <w:rPr>
        <w:rFonts w:hint="default"/>
        <w:b w:val="0"/>
      </w:rPr>
    </w:lvl>
    <w:lvl w:ilvl="1">
      <w:start w:val="1"/>
      <w:numFmt w:val="decimal"/>
      <w:lvlText w:val="%1.%2."/>
      <w:lvlJc w:val="left"/>
      <w:pPr>
        <w:tabs>
          <w:tab w:val="num" w:pos="495"/>
        </w:tabs>
        <w:ind w:left="495" w:hanging="495"/>
      </w:pPr>
      <w:rPr>
        <w:rFonts w:hint="default"/>
        <w:b w:val="0"/>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15:restartNumberingAfterBreak="0">
    <w:nsid w:val="3D582326"/>
    <w:multiLevelType w:val="hybridMultilevel"/>
    <w:tmpl w:val="C80E4AD0"/>
    <w:lvl w:ilvl="0" w:tplc="0A8CFFA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E8E17F9"/>
    <w:multiLevelType w:val="hybridMultilevel"/>
    <w:tmpl w:val="61D21ECC"/>
    <w:lvl w:ilvl="0" w:tplc="FEF002F2">
      <w:start w:val="1"/>
      <w:numFmt w:val="decimal"/>
      <w:lvlText w:val="%1."/>
      <w:lvlJc w:val="left"/>
      <w:pPr>
        <w:ind w:left="525" w:hanging="360"/>
      </w:pPr>
      <w:rPr>
        <w:rFonts w:ascii="Arial" w:eastAsia="Times New Roman" w:hAnsi="Arial" w:cs="Times New Roman"/>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25" w15:restartNumberingAfterBreak="0">
    <w:nsid w:val="3EC708FA"/>
    <w:multiLevelType w:val="hybridMultilevel"/>
    <w:tmpl w:val="48AA0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6C00D0"/>
    <w:multiLevelType w:val="hybridMultilevel"/>
    <w:tmpl w:val="7602B316"/>
    <w:lvl w:ilvl="0" w:tplc="846C8BF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B00772E"/>
    <w:multiLevelType w:val="hybridMultilevel"/>
    <w:tmpl w:val="C046B19A"/>
    <w:lvl w:ilvl="0" w:tplc="52C4A620">
      <w:start w:val="4"/>
      <w:numFmt w:val="decimal"/>
      <w:lvlText w:val="%1."/>
      <w:lvlJc w:val="left"/>
      <w:pPr>
        <w:tabs>
          <w:tab w:val="num" w:pos="405"/>
        </w:tabs>
        <w:ind w:left="40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0B532B"/>
    <w:multiLevelType w:val="hybridMultilevel"/>
    <w:tmpl w:val="C316D1CE"/>
    <w:lvl w:ilvl="0" w:tplc="FD94C08E">
      <w:start w:val="1"/>
      <w:numFmt w:val="decimal"/>
      <w:lvlText w:val="%1)"/>
      <w:lvlJc w:val="left"/>
      <w:pPr>
        <w:ind w:left="644" w:hanging="360"/>
      </w:pPr>
      <w:rPr>
        <w:rFonts w:cs="Times New Roman"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EE54376"/>
    <w:multiLevelType w:val="hybridMultilevel"/>
    <w:tmpl w:val="8E362ECE"/>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0" w15:restartNumberingAfterBreak="0">
    <w:nsid w:val="64CB0A82"/>
    <w:multiLevelType w:val="hybridMultilevel"/>
    <w:tmpl w:val="F50EDD3A"/>
    <w:lvl w:ilvl="0" w:tplc="6930DB46">
      <w:start w:val="3"/>
      <w:numFmt w:val="decimal"/>
      <w:lvlText w:val="%1."/>
      <w:lvlJc w:val="left"/>
      <w:pPr>
        <w:tabs>
          <w:tab w:val="num" w:pos="360"/>
        </w:tabs>
        <w:ind w:left="360" w:hanging="360"/>
      </w:pPr>
      <w:rPr>
        <w:rFonts w:ascii="Arial" w:eastAsia="Times New Roman" w:hAnsi="Arial" w:cs="Arial" w:hint="default"/>
      </w:rPr>
    </w:lvl>
    <w:lvl w:ilvl="1" w:tplc="9EC8C5AA">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8A3746"/>
    <w:multiLevelType w:val="hybridMultilevel"/>
    <w:tmpl w:val="B95EB97E"/>
    <w:lvl w:ilvl="0" w:tplc="7D28E52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A8A0E3F"/>
    <w:multiLevelType w:val="hybridMultilevel"/>
    <w:tmpl w:val="6E226CB2"/>
    <w:lvl w:ilvl="0" w:tplc="01D0F626">
      <w:start w:val="8"/>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1B3E77"/>
    <w:multiLevelType w:val="hybridMultilevel"/>
    <w:tmpl w:val="2F24D4C2"/>
    <w:lvl w:ilvl="0" w:tplc="D974BAC0">
      <w:start w:val="6"/>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876ABD"/>
    <w:multiLevelType w:val="multilevel"/>
    <w:tmpl w:val="C284F186"/>
    <w:name w:val="WWNum362"/>
    <w:lvl w:ilvl="0">
      <w:start w:val="2"/>
      <w:numFmt w:val="decimal"/>
      <w:lvlText w:val="%1."/>
      <w:lvlJc w:val="left"/>
      <w:pPr>
        <w:tabs>
          <w:tab w:val="num" w:pos="0"/>
        </w:tabs>
        <w:ind w:left="360" w:hanging="360"/>
      </w:pPr>
      <w:rPr>
        <w:rFonts w:cs="Times New Roman" w:hint="default"/>
        <w:b w:val="0"/>
        <w:sz w:val="20"/>
        <w:szCs w:val="20"/>
      </w:rPr>
    </w:lvl>
    <w:lvl w:ilvl="1">
      <w:start w:val="3"/>
      <w:numFmt w:val="decimal"/>
      <w:lvlText w:val="%1.%2."/>
      <w:lvlJc w:val="left"/>
      <w:pPr>
        <w:tabs>
          <w:tab w:val="num" w:pos="0"/>
        </w:tabs>
        <w:ind w:left="360" w:hanging="360"/>
      </w:pPr>
      <w:rPr>
        <w:rFonts w:cs="Times New Roman" w:hint="default"/>
        <w:b/>
        <w:bCs/>
        <w:sz w:val="20"/>
        <w:szCs w:val="20"/>
      </w:rPr>
    </w:lvl>
    <w:lvl w:ilvl="2">
      <w:start w:val="1"/>
      <w:numFmt w:val="decimal"/>
      <w:lvlText w:val="%1.%2.%3."/>
      <w:lvlJc w:val="left"/>
      <w:pPr>
        <w:tabs>
          <w:tab w:val="num" w:pos="0"/>
        </w:tabs>
        <w:ind w:left="720" w:hanging="720"/>
      </w:pPr>
      <w:rPr>
        <w:rFonts w:cs="Times New Roman" w:hint="default"/>
        <w:b/>
        <w:bCs/>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74D6050D"/>
    <w:multiLevelType w:val="hybridMultilevel"/>
    <w:tmpl w:val="0C6AB5B0"/>
    <w:lvl w:ilvl="0" w:tplc="44167398">
      <w:start w:val="10"/>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2"/>
  </w:num>
  <w:num w:numId="3">
    <w:abstractNumId w:val="1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4"/>
  </w:num>
  <w:num w:numId="9">
    <w:abstractNumId w:val="10"/>
  </w:num>
  <w:num w:numId="10">
    <w:abstractNumId w:val="2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2"/>
  </w:num>
  <w:num w:numId="18">
    <w:abstractNumId w:val="30"/>
  </w:num>
  <w:num w:numId="19">
    <w:abstractNumId w:val="28"/>
  </w:num>
  <w:num w:numId="20">
    <w:abstractNumId w:val="25"/>
  </w:num>
  <w:num w:numId="21">
    <w:abstractNumId w:val="23"/>
  </w:num>
  <w:num w:numId="22">
    <w:abstractNumId w:val="6"/>
  </w:num>
  <w:num w:numId="23">
    <w:abstractNumId w:val="26"/>
  </w:num>
  <w:num w:numId="24">
    <w:abstractNumId w:val="21"/>
  </w:num>
  <w:num w:numId="25">
    <w:abstractNumId w:val="32"/>
  </w:num>
  <w:num w:numId="26">
    <w:abstractNumId w:val="2"/>
  </w:num>
  <w:num w:numId="27">
    <w:abstractNumId w:val="14"/>
  </w:num>
  <w:num w:numId="28">
    <w:abstractNumId w:val="16"/>
  </w:num>
  <w:num w:numId="29">
    <w:abstractNumId w:val="13"/>
    <w:lvlOverride w:ilvl="0">
      <w:startOverride w:val="1"/>
    </w:lvlOverride>
  </w:num>
  <w:num w:numId="30">
    <w:abstractNumId w:val="13"/>
  </w:num>
  <w:num w:numId="31">
    <w:abstractNumId w:val="27"/>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34"/>
  </w:num>
  <w:num w:numId="37">
    <w:abstractNumId w:val="8"/>
  </w:num>
  <w:num w:numId="38">
    <w:abstractNumId w:val="18"/>
    <w:lvlOverride w:ilvl="0">
      <w:startOverride w:val="3"/>
    </w:lvlOverride>
  </w:num>
  <w:num w:numId="39">
    <w:abstractNumId w:val="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6B"/>
    <w:rsid w:val="00031FDB"/>
    <w:rsid w:val="0004000F"/>
    <w:rsid w:val="000509EF"/>
    <w:rsid w:val="00092C89"/>
    <w:rsid w:val="00095244"/>
    <w:rsid w:val="000A0480"/>
    <w:rsid w:val="000B39A6"/>
    <w:rsid w:val="000C01F9"/>
    <w:rsid w:val="000D7999"/>
    <w:rsid w:val="000E0736"/>
    <w:rsid w:val="000F516D"/>
    <w:rsid w:val="001031C5"/>
    <w:rsid w:val="00107540"/>
    <w:rsid w:val="00113658"/>
    <w:rsid w:val="00123D77"/>
    <w:rsid w:val="00124C59"/>
    <w:rsid w:val="0014247A"/>
    <w:rsid w:val="00151698"/>
    <w:rsid w:val="00157859"/>
    <w:rsid w:val="0017102B"/>
    <w:rsid w:val="00171505"/>
    <w:rsid w:val="001814AB"/>
    <w:rsid w:val="00187C64"/>
    <w:rsid w:val="00191C29"/>
    <w:rsid w:val="00193CB0"/>
    <w:rsid w:val="001963C6"/>
    <w:rsid w:val="001A5118"/>
    <w:rsid w:val="001A552D"/>
    <w:rsid w:val="001C2E35"/>
    <w:rsid w:val="001C4CD7"/>
    <w:rsid w:val="001C7419"/>
    <w:rsid w:val="001E16BB"/>
    <w:rsid w:val="00205A16"/>
    <w:rsid w:val="002103BA"/>
    <w:rsid w:val="002126D9"/>
    <w:rsid w:val="00216D35"/>
    <w:rsid w:val="00233B5B"/>
    <w:rsid w:val="0023596C"/>
    <w:rsid w:val="00241268"/>
    <w:rsid w:val="00246C53"/>
    <w:rsid w:val="00247BFE"/>
    <w:rsid w:val="00261F41"/>
    <w:rsid w:val="002971ED"/>
    <w:rsid w:val="002A61C8"/>
    <w:rsid w:val="002B3C64"/>
    <w:rsid w:val="002B4468"/>
    <w:rsid w:val="002C3033"/>
    <w:rsid w:val="002E41C1"/>
    <w:rsid w:val="003036D7"/>
    <w:rsid w:val="00314F2C"/>
    <w:rsid w:val="00320DA8"/>
    <w:rsid w:val="0033036B"/>
    <w:rsid w:val="00335445"/>
    <w:rsid w:val="003362A1"/>
    <w:rsid w:val="003403D1"/>
    <w:rsid w:val="00354675"/>
    <w:rsid w:val="00361E51"/>
    <w:rsid w:val="00367D41"/>
    <w:rsid w:val="00372684"/>
    <w:rsid w:val="00377697"/>
    <w:rsid w:val="00392E0A"/>
    <w:rsid w:val="00397200"/>
    <w:rsid w:val="00397F23"/>
    <w:rsid w:val="003D4E75"/>
    <w:rsid w:val="0044293A"/>
    <w:rsid w:val="004475F1"/>
    <w:rsid w:val="00455A6E"/>
    <w:rsid w:val="00473993"/>
    <w:rsid w:val="00482416"/>
    <w:rsid w:val="004852B5"/>
    <w:rsid w:val="004A4605"/>
    <w:rsid w:val="004A6562"/>
    <w:rsid w:val="004A7457"/>
    <w:rsid w:val="004B3A9B"/>
    <w:rsid w:val="004C637A"/>
    <w:rsid w:val="004D5297"/>
    <w:rsid w:val="004F69C5"/>
    <w:rsid w:val="00500364"/>
    <w:rsid w:val="00514342"/>
    <w:rsid w:val="0052497F"/>
    <w:rsid w:val="00525494"/>
    <w:rsid w:val="00533B49"/>
    <w:rsid w:val="00550FC7"/>
    <w:rsid w:val="0057412B"/>
    <w:rsid w:val="005D5BB0"/>
    <w:rsid w:val="00623D5D"/>
    <w:rsid w:val="00633438"/>
    <w:rsid w:val="006420BA"/>
    <w:rsid w:val="006501E5"/>
    <w:rsid w:val="0066353C"/>
    <w:rsid w:val="00674576"/>
    <w:rsid w:val="006A2AEA"/>
    <w:rsid w:val="006B2203"/>
    <w:rsid w:val="006B7F98"/>
    <w:rsid w:val="00702628"/>
    <w:rsid w:val="0072213E"/>
    <w:rsid w:val="00752344"/>
    <w:rsid w:val="0077674C"/>
    <w:rsid w:val="00784257"/>
    <w:rsid w:val="00791F91"/>
    <w:rsid w:val="00792B51"/>
    <w:rsid w:val="00794DE5"/>
    <w:rsid w:val="007977AB"/>
    <w:rsid w:val="007A5CA4"/>
    <w:rsid w:val="007B0D4B"/>
    <w:rsid w:val="007E3C9A"/>
    <w:rsid w:val="007E6BD4"/>
    <w:rsid w:val="00803E68"/>
    <w:rsid w:val="00806C6F"/>
    <w:rsid w:val="00817607"/>
    <w:rsid w:val="00821B6F"/>
    <w:rsid w:val="00822F37"/>
    <w:rsid w:val="0083384A"/>
    <w:rsid w:val="008372E3"/>
    <w:rsid w:val="008410D9"/>
    <w:rsid w:val="00846EE3"/>
    <w:rsid w:val="0086740B"/>
    <w:rsid w:val="00881130"/>
    <w:rsid w:val="008947EE"/>
    <w:rsid w:val="00895DFA"/>
    <w:rsid w:val="008C567B"/>
    <w:rsid w:val="008D5C6D"/>
    <w:rsid w:val="008F25BB"/>
    <w:rsid w:val="00905FEF"/>
    <w:rsid w:val="00911E59"/>
    <w:rsid w:val="00912C09"/>
    <w:rsid w:val="009132BA"/>
    <w:rsid w:val="009244FF"/>
    <w:rsid w:val="00925426"/>
    <w:rsid w:val="00954E25"/>
    <w:rsid w:val="009667B5"/>
    <w:rsid w:val="0097256B"/>
    <w:rsid w:val="009752B3"/>
    <w:rsid w:val="00985DBC"/>
    <w:rsid w:val="0098740D"/>
    <w:rsid w:val="009C75CA"/>
    <w:rsid w:val="009D6487"/>
    <w:rsid w:val="009F657D"/>
    <w:rsid w:val="00A02FEF"/>
    <w:rsid w:val="00A06C74"/>
    <w:rsid w:val="00A205CB"/>
    <w:rsid w:val="00A37016"/>
    <w:rsid w:val="00A47B52"/>
    <w:rsid w:val="00A54755"/>
    <w:rsid w:val="00A57B11"/>
    <w:rsid w:val="00A616FB"/>
    <w:rsid w:val="00A75BF8"/>
    <w:rsid w:val="00A77410"/>
    <w:rsid w:val="00A965DE"/>
    <w:rsid w:val="00AB69BD"/>
    <w:rsid w:val="00AC2199"/>
    <w:rsid w:val="00AD69CE"/>
    <w:rsid w:val="00AE0494"/>
    <w:rsid w:val="00AE2F8C"/>
    <w:rsid w:val="00AF4ACF"/>
    <w:rsid w:val="00AF6BE4"/>
    <w:rsid w:val="00B02796"/>
    <w:rsid w:val="00B47283"/>
    <w:rsid w:val="00B474F4"/>
    <w:rsid w:val="00B661A3"/>
    <w:rsid w:val="00B87711"/>
    <w:rsid w:val="00B87AED"/>
    <w:rsid w:val="00B97F01"/>
    <w:rsid w:val="00BC65E1"/>
    <w:rsid w:val="00BD6EA7"/>
    <w:rsid w:val="00BF258B"/>
    <w:rsid w:val="00C039E7"/>
    <w:rsid w:val="00C03E74"/>
    <w:rsid w:val="00C30F07"/>
    <w:rsid w:val="00C42F5F"/>
    <w:rsid w:val="00C45094"/>
    <w:rsid w:val="00C57E3D"/>
    <w:rsid w:val="00C636A2"/>
    <w:rsid w:val="00C65317"/>
    <w:rsid w:val="00C658D7"/>
    <w:rsid w:val="00C67990"/>
    <w:rsid w:val="00CA4E25"/>
    <w:rsid w:val="00CC7F86"/>
    <w:rsid w:val="00CD25EA"/>
    <w:rsid w:val="00CF20FB"/>
    <w:rsid w:val="00CF3D28"/>
    <w:rsid w:val="00CF3D44"/>
    <w:rsid w:val="00CF3ED5"/>
    <w:rsid w:val="00CF5FC3"/>
    <w:rsid w:val="00D03A52"/>
    <w:rsid w:val="00D06F18"/>
    <w:rsid w:val="00D53112"/>
    <w:rsid w:val="00D77BB7"/>
    <w:rsid w:val="00D80132"/>
    <w:rsid w:val="00D946EB"/>
    <w:rsid w:val="00D94A5E"/>
    <w:rsid w:val="00DB23C6"/>
    <w:rsid w:val="00DB7A29"/>
    <w:rsid w:val="00DD2028"/>
    <w:rsid w:val="00DF1F07"/>
    <w:rsid w:val="00DF3831"/>
    <w:rsid w:val="00DF474F"/>
    <w:rsid w:val="00E02F46"/>
    <w:rsid w:val="00E177AF"/>
    <w:rsid w:val="00E22D8D"/>
    <w:rsid w:val="00E23141"/>
    <w:rsid w:val="00E36457"/>
    <w:rsid w:val="00E36BB5"/>
    <w:rsid w:val="00E505C6"/>
    <w:rsid w:val="00E55E51"/>
    <w:rsid w:val="00E61C2E"/>
    <w:rsid w:val="00E67F81"/>
    <w:rsid w:val="00E76F14"/>
    <w:rsid w:val="00E77C71"/>
    <w:rsid w:val="00EC795F"/>
    <w:rsid w:val="00ED389E"/>
    <w:rsid w:val="00EE148F"/>
    <w:rsid w:val="00EF10B2"/>
    <w:rsid w:val="00EF29E6"/>
    <w:rsid w:val="00F21CDB"/>
    <w:rsid w:val="00F267B5"/>
    <w:rsid w:val="00F3546A"/>
    <w:rsid w:val="00F42FCF"/>
    <w:rsid w:val="00F54ED5"/>
    <w:rsid w:val="00F82A87"/>
    <w:rsid w:val="00F91178"/>
    <w:rsid w:val="00F91A48"/>
    <w:rsid w:val="00FA167C"/>
    <w:rsid w:val="00FB29B9"/>
    <w:rsid w:val="00FF325B"/>
    <w:rsid w:val="00FF5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0099"/>
  <w15:chartTrackingRefBased/>
  <w15:docId w15:val="{06F07AFA-E055-4A4F-A1E9-4781ECDE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6C53"/>
    <w:pPr>
      <w:ind w:left="720"/>
      <w:contextualSpacing/>
    </w:pPr>
  </w:style>
  <w:style w:type="paragraph" w:customStyle="1" w:styleId="Default">
    <w:name w:val="Default"/>
    <w:rsid w:val="00CF3ED5"/>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4D52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5297"/>
    <w:rPr>
      <w:rFonts w:ascii="Segoe UI" w:hAnsi="Segoe UI" w:cs="Segoe UI"/>
      <w:sz w:val="18"/>
      <w:szCs w:val="18"/>
    </w:rPr>
  </w:style>
  <w:style w:type="character" w:styleId="Hipercze">
    <w:name w:val="Hyperlink"/>
    <w:basedOn w:val="Domylnaczcionkaakapitu"/>
    <w:uiPriority w:val="99"/>
    <w:unhideWhenUsed/>
    <w:rsid w:val="00247BFE"/>
    <w:rPr>
      <w:color w:val="0563C1" w:themeColor="hyperlink"/>
      <w:u w:val="single"/>
    </w:rPr>
  </w:style>
  <w:style w:type="character" w:customStyle="1" w:styleId="Nierozpoznanawzmianka1">
    <w:name w:val="Nierozpoznana wzmianka1"/>
    <w:basedOn w:val="Domylnaczcionkaakapitu"/>
    <w:uiPriority w:val="99"/>
    <w:semiHidden/>
    <w:unhideWhenUsed/>
    <w:rsid w:val="00247BFE"/>
    <w:rPr>
      <w:color w:val="605E5C"/>
      <w:shd w:val="clear" w:color="auto" w:fill="E1DFDD"/>
    </w:rPr>
  </w:style>
  <w:style w:type="paragraph" w:styleId="Nagwek">
    <w:name w:val="header"/>
    <w:basedOn w:val="Normalny"/>
    <w:link w:val="NagwekZnak"/>
    <w:uiPriority w:val="99"/>
    <w:unhideWhenUsed/>
    <w:rsid w:val="00261F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F41"/>
  </w:style>
  <w:style w:type="paragraph" w:styleId="Stopka">
    <w:name w:val="footer"/>
    <w:basedOn w:val="Normalny"/>
    <w:link w:val="StopkaZnak"/>
    <w:uiPriority w:val="99"/>
    <w:unhideWhenUsed/>
    <w:rsid w:val="00261F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F41"/>
  </w:style>
  <w:style w:type="character" w:styleId="Odwoaniedokomentarza">
    <w:name w:val="annotation reference"/>
    <w:basedOn w:val="Domylnaczcionkaakapitu"/>
    <w:uiPriority w:val="99"/>
    <w:semiHidden/>
    <w:unhideWhenUsed/>
    <w:rsid w:val="004475F1"/>
    <w:rPr>
      <w:sz w:val="16"/>
      <w:szCs w:val="16"/>
    </w:rPr>
  </w:style>
  <w:style w:type="paragraph" w:styleId="Tekstkomentarza">
    <w:name w:val="annotation text"/>
    <w:basedOn w:val="Normalny"/>
    <w:link w:val="TekstkomentarzaZnak"/>
    <w:uiPriority w:val="99"/>
    <w:semiHidden/>
    <w:unhideWhenUsed/>
    <w:rsid w:val="004475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75F1"/>
    <w:rPr>
      <w:sz w:val="20"/>
      <w:szCs w:val="20"/>
    </w:rPr>
  </w:style>
  <w:style w:type="paragraph" w:styleId="Tematkomentarza">
    <w:name w:val="annotation subject"/>
    <w:basedOn w:val="Tekstkomentarza"/>
    <w:next w:val="Tekstkomentarza"/>
    <w:link w:val="TematkomentarzaZnak"/>
    <w:uiPriority w:val="99"/>
    <w:semiHidden/>
    <w:unhideWhenUsed/>
    <w:rsid w:val="004475F1"/>
    <w:rPr>
      <w:b/>
      <w:bCs/>
    </w:rPr>
  </w:style>
  <w:style w:type="character" w:customStyle="1" w:styleId="TematkomentarzaZnak">
    <w:name w:val="Temat komentarza Znak"/>
    <w:basedOn w:val="TekstkomentarzaZnak"/>
    <w:link w:val="Tematkomentarza"/>
    <w:uiPriority w:val="99"/>
    <w:semiHidden/>
    <w:rsid w:val="004475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lodz.kwp.policja.gov.pl/KPL/ochrona-danych-osobowyc/" TargetMode="External"/><Relationship Id="rId3" Type="http://schemas.openxmlformats.org/officeDocument/2006/relationships/settings" Target="settings.xml"/><Relationship Id="rId7" Type="http://schemas.openxmlformats.org/officeDocument/2006/relationships/hyperlink" Target="http://bip.lodz.kwp.policja.gov.pl/KPL/ochrona-danych-osobowy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14</Pages>
  <Words>6331</Words>
  <Characters>37990</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A50288</dc:creator>
  <cp:keywords/>
  <dc:description/>
  <cp:lastModifiedBy>A50589</cp:lastModifiedBy>
  <cp:revision>23</cp:revision>
  <cp:lastPrinted>2022-04-06T13:29:00Z</cp:lastPrinted>
  <dcterms:created xsi:type="dcterms:W3CDTF">2024-10-30T14:38:00Z</dcterms:created>
  <dcterms:modified xsi:type="dcterms:W3CDTF">2024-12-16T11:17:00Z</dcterms:modified>
</cp:coreProperties>
</file>