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62423AC0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B93070">
        <w:rPr>
          <w:rFonts w:ascii="Arial" w:hAnsi="Arial" w:cs="Arial"/>
          <w:b/>
          <w:bCs/>
        </w:rPr>
        <w:t>2</w:t>
      </w:r>
      <w:r w:rsidR="00C17905">
        <w:rPr>
          <w:rFonts w:ascii="Arial" w:hAnsi="Arial" w:cs="Arial"/>
          <w:b/>
          <w:bCs/>
        </w:rPr>
        <w:t>1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C17905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45120103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7856D3">
        <w:rPr>
          <w:rFonts w:ascii="Arial" w:hAnsi="Arial" w:cs="Arial"/>
          <w:lang w:eastAsia="ar-SA"/>
        </w:rPr>
        <w:t>ogłoszenia o</w:t>
      </w:r>
      <w:r w:rsidRPr="007856D3">
        <w:rPr>
          <w:rFonts w:ascii="Arial" w:hAnsi="Arial" w:cs="Arial"/>
        </w:rPr>
        <w:t xml:space="preserve"> zamówieniu</w:t>
      </w:r>
      <w:r w:rsidR="00595BFA" w:rsidRPr="007856D3">
        <w:rPr>
          <w:rFonts w:ascii="Arial" w:hAnsi="Arial" w:cs="Arial"/>
        </w:rPr>
        <w:t xml:space="preserve"> pn.</w:t>
      </w:r>
      <w:r w:rsidR="00425F83" w:rsidRPr="007856D3">
        <w:rPr>
          <w:rFonts w:ascii="Arial" w:hAnsi="Arial" w:cs="Arial"/>
        </w:rPr>
        <w:t xml:space="preserve"> </w:t>
      </w:r>
      <w:bookmarkStart w:id="1" w:name="_Hlk76720385"/>
      <w:r w:rsidR="00585966" w:rsidRPr="007856D3">
        <w:rPr>
          <w:rFonts w:ascii="Arial" w:hAnsi="Arial" w:cs="Arial"/>
          <w:b/>
        </w:rPr>
        <w:t>„Bieżące utrzymanie dróg gminnych na terenie miasta i gminy Lidzbark w 202</w:t>
      </w:r>
      <w:r w:rsidR="00C17905">
        <w:rPr>
          <w:rFonts w:ascii="Arial" w:hAnsi="Arial" w:cs="Arial"/>
          <w:b/>
        </w:rPr>
        <w:t>3</w:t>
      </w:r>
      <w:r w:rsidR="00585966" w:rsidRPr="007856D3">
        <w:rPr>
          <w:rFonts w:ascii="Arial" w:hAnsi="Arial" w:cs="Arial"/>
          <w:b/>
        </w:rPr>
        <w:t xml:space="preserve"> r.</w:t>
      </w:r>
      <w:r w:rsidR="00B93070">
        <w:rPr>
          <w:rFonts w:ascii="Arial" w:hAnsi="Arial" w:cs="Arial"/>
          <w:b/>
        </w:rPr>
        <w:t xml:space="preserve"> i 2024 r.</w:t>
      </w:r>
      <w:r w:rsidR="00797CE5" w:rsidRPr="007856D3">
        <w:rPr>
          <w:rFonts w:ascii="Arial" w:hAnsi="Arial" w:cs="Arial"/>
          <w:b/>
        </w:rPr>
        <w:t>”</w:t>
      </w:r>
      <w:bookmarkEnd w:id="1"/>
      <w:r w:rsidR="00797CE5" w:rsidRPr="007856D3">
        <w:rPr>
          <w:rFonts w:ascii="Arial" w:hAnsi="Arial" w:cs="Arial"/>
          <w:b/>
        </w:rPr>
        <w:t xml:space="preserve"> </w:t>
      </w:r>
      <w:r w:rsidR="00E7036C" w:rsidRPr="007856D3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E5D226" w:rsidR="00595BFA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46BBF590" w14:textId="66217068" w:rsidR="005B3845" w:rsidRPr="005B3845" w:rsidRDefault="005B3845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5B3845">
        <w:rPr>
          <w:rFonts w:ascii="Arial" w:hAnsi="Arial" w:cs="Arial"/>
          <w:lang w:eastAsia="ar-SA"/>
        </w:rPr>
        <w:t>w szczególności: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365"/>
        <w:gridCol w:w="4544"/>
        <w:gridCol w:w="676"/>
        <w:gridCol w:w="720"/>
        <w:gridCol w:w="1440"/>
      </w:tblGrid>
      <w:tr w:rsidR="001A4544" w:rsidRPr="001A4544" w14:paraId="42DE5BEE" w14:textId="77777777" w:rsidTr="001A4544">
        <w:trPr>
          <w:trHeight w:val="8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FB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5C8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  <w:color w:val="000000"/>
                <w:spacing w:val="4"/>
              </w:rPr>
              <w:t xml:space="preserve">Podstawa </w:t>
            </w:r>
            <w:r w:rsidRPr="001A4544">
              <w:rPr>
                <w:rFonts w:ascii="Arial" w:hAnsi="Arial" w:cs="Arial"/>
                <w:color w:val="000000"/>
                <w:spacing w:val="1"/>
              </w:rPr>
              <w:t>wyceny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0DF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Opis pozycji kosztorysowej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D557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J.m.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46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DFC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Cena jednostkowa brutto (w zł)</w:t>
            </w:r>
          </w:p>
        </w:tc>
      </w:tr>
      <w:tr w:rsidR="001A4544" w:rsidRPr="001A4544" w14:paraId="25080DBA" w14:textId="77777777" w:rsidTr="001A4544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C1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28A" w14:textId="40E7E6E5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231 0107-01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EBD4" w14:textId="77777777" w:rsidR="001A4544" w:rsidRPr="001A4544" w:rsidRDefault="001A4544" w:rsidP="001A4544">
            <w:pPr>
              <w:spacing w:after="0"/>
              <w:rPr>
                <w:rFonts w:ascii="Arial" w:hAnsi="Arial" w:cs="Arial"/>
                <w:color w:val="000000"/>
                <w:spacing w:val="-13"/>
              </w:rPr>
            </w:pPr>
            <w:r w:rsidRPr="001A4544">
              <w:rPr>
                <w:rFonts w:ascii="Arial" w:hAnsi="Arial" w:cs="Arial"/>
                <w:color w:val="000000"/>
                <w:spacing w:val="1"/>
              </w:rPr>
              <w:t xml:space="preserve">Wyrównanie istniejącej podbudowy mieszanką mineralno – asfaltow lub masy na zimno. Sposób </w:t>
            </w:r>
            <w:r w:rsidRPr="001A4544">
              <w:rPr>
                <w:rFonts w:ascii="Arial" w:hAnsi="Arial" w:cs="Arial"/>
                <w:color w:val="000000"/>
                <w:spacing w:val="-1"/>
              </w:rPr>
              <w:t>wbudowania ręczny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F9B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358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CCD6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7A0BDC8D" w14:textId="77777777" w:rsidTr="001A4544">
        <w:trPr>
          <w:trHeight w:val="90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6632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A24" w14:textId="476676C9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231 1108-01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E99" w14:textId="77777777" w:rsidR="001A4544" w:rsidRPr="001A4544" w:rsidRDefault="001A4544" w:rsidP="001A4544">
            <w:pPr>
              <w:spacing w:after="0"/>
              <w:rPr>
                <w:rFonts w:ascii="Arial" w:hAnsi="Arial" w:cs="Arial"/>
                <w:spacing w:val="-1"/>
              </w:rPr>
            </w:pPr>
            <w:r w:rsidRPr="001A4544">
              <w:rPr>
                <w:rFonts w:ascii="Arial" w:hAnsi="Arial" w:cs="Arial"/>
              </w:rPr>
              <w:t xml:space="preserve">Remonty cząstkowe nawierzchni pow. utrwal </w:t>
            </w:r>
            <w:r w:rsidRPr="001A4544">
              <w:rPr>
                <w:rFonts w:ascii="Arial" w:hAnsi="Arial" w:cs="Arial"/>
                <w:color w:val="000000"/>
                <w:spacing w:val="5"/>
              </w:rPr>
              <w:t xml:space="preserve">przy użyciu </w:t>
            </w:r>
            <w:r w:rsidRPr="001A4544">
              <w:rPr>
                <w:rFonts w:ascii="Arial" w:hAnsi="Arial" w:cs="Arial"/>
              </w:rPr>
              <w:t xml:space="preserve"> grysów z zastosowanie </w:t>
            </w:r>
            <w:r w:rsidRPr="001A4544">
              <w:rPr>
                <w:rFonts w:ascii="Arial" w:hAnsi="Arial" w:cs="Arial"/>
                <w:spacing w:val="-1"/>
              </w:rPr>
              <w:t>skrapiarki przewożonej – rakowiny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446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276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2B5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322FB0BB" w14:textId="77777777" w:rsidTr="001A4544">
        <w:trPr>
          <w:trHeight w:val="11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F6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6E7" w14:textId="12DD1B21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231 1108-07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0D0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  <w:color w:val="000000"/>
                <w:spacing w:val="5"/>
              </w:rPr>
              <w:t>Remonty cząstkowe nawierzchni pow utrwal przy użyciu grysów - dodatek za dalsze</w:t>
            </w:r>
            <w:r w:rsidRPr="001A4544">
              <w:rPr>
                <w:rFonts w:ascii="Arial" w:hAnsi="Arial" w:cs="Arial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1A4544">
                <w:rPr>
                  <w:rFonts w:ascii="Arial" w:hAnsi="Arial" w:cs="Arial"/>
                  <w:color w:val="000000"/>
                  <w:spacing w:val="2"/>
                </w:rPr>
                <w:t>0,5 cm</w:t>
              </w:r>
            </w:smartTag>
            <w:r w:rsidRPr="001A4544">
              <w:rPr>
                <w:rFonts w:ascii="Arial" w:hAnsi="Arial" w:cs="Arial"/>
                <w:color w:val="000000"/>
                <w:spacing w:val="2"/>
              </w:rPr>
              <w:t xml:space="preserve"> głębokości  wyboju ponad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1A4544">
                <w:rPr>
                  <w:rFonts w:ascii="Arial" w:hAnsi="Arial" w:cs="Arial"/>
                  <w:color w:val="000000"/>
                  <w:spacing w:val="2"/>
                </w:rPr>
                <w:t>1,5 cm</w:t>
              </w:r>
            </w:smartTag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CDB0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8F69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B03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04CFD3DD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CA13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DA5" w14:textId="39C3428E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231 1106-01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B22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  <w:color w:val="000000"/>
                <w:spacing w:val="4"/>
              </w:rPr>
              <w:t>Przestawienie krawężników beton wystających o wym. 15x30 cm na podsypce</w:t>
            </w:r>
            <w:r w:rsidRPr="001A4544">
              <w:rPr>
                <w:rFonts w:ascii="Arial" w:hAnsi="Arial" w:cs="Arial"/>
                <w:color w:val="000000"/>
              </w:rPr>
              <w:t xml:space="preserve"> </w:t>
            </w:r>
            <w:r w:rsidRPr="001A4544">
              <w:rPr>
                <w:rFonts w:ascii="Arial" w:hAnsi="Arial" w:cs="Arial"/>
                <w:color w:val="000000"/>
                <w:spacing w:val="-1"/>
              </w:rPr>
              <w:t>cement. - piask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892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44F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70B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6F2F5438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A38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B582" w14:textId="27030428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231 1207-06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ECE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  <w:color w:val="000000"/>
                <w:spacing w:val="4"/>
              </w:rPr>
              <w:t>Remonty cząstkowe chodników z płyt beton, o wym 50x50x7, cm na podsypce</w:t>
            </w:r>
            <w:r w:rsidRPr="001A4544">
              <w:rPr>
                <w:rFonts w:ascii="Arial" w:hAnsi="Arial" w:cs="Arial"/>
                <w:color w:val="000000"/>
              </w:rPr>
              <w:t xml:space="preserve"> </w:t>
            </w:r>
            <w:r w:rsidRPr="001A4544">
              <w:rPr>
                <w:rFonts w:ascii="Arial" w:hAnsi="Arial" w:cs="Arial"/>
                <w:color w:val="000000"/>
                <w:spacing w:val="4"/>
              </w:rPr>
              <w:t>piaskowej z wypełnieniem  spoin piaskiem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1F9E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E83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C7AE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536F3DF0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BD9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1DA" w14:textId="63B4B7FB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231 1203-03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5925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  <w:color w:val="000000"/>
                <w:spacing w:val="5"/>
              </w:rPr>
              <w:t xml:space="preserve">Przestawienie obrzeży beton, o wym 30x8 cm na podsypce  piaskowej z wypełnieniem </w:t>
            </w:r>
            <w:r w:rsidRPr="001A4544">
              <w:rPr>
                <w:rFonts w:ascii="Arial" w:hAnsi="Arial" w:cs="Arial"/>
                <w:color w:val="000000"/>
                <w:spacing w:val="3"/>
              </w:rPr>
              <w:t>spoin piaskiem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182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45B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3183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304122B5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07B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96F" w14:textId="2248FBE5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231 0511-01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CAB6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  <w:color w:val="000000"/>
                <w:spacing w:val="3"/>
              </w:rPr>
              <w:t xml:space="preserve">Remont nawierzchni z kostki brukowej beton, szarej gub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1A4544">
                <w:rPr>
                  <w:rFonts w:ascii="Arial" w:hAnsi="Arial" w:cs="Arial"/>
                  <w:color w:val="000000"/>
                  <w:spacing w:val="3"/>
                </w:rPr>
                <w:t>6 cm</w:t>
              </w:r>
            </w:smartTag>
            <w:r w:rsidRPr="001A4544">
              <w:rPr>
                <w:rFonts w:ascii="Arial" w:hAnsi="Arial" w:cs="Arial"/>
                <w:color w:val="000000"/>
                <w:spacing w:val="3"/>
              </w:rPr>
              <w:t xml:space="preserve"> układanej na podsypce piaskowej</w:t>
            </w:r>
            <w:r w:rsidRPr="001A454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9DD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B5A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66F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3D07FDCB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030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58A" w14:textId="36C0ECCB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2-31 0511-03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790D" w14:textId="77777777" w:rsidR="001A4544" w:rsidRPr="001A4544" w:rsidRDefault="001A4544" w:rsidP="001A4544">
            <w:pPr>
              <w:spacing w:after="0"/>
              <w:rPr>
                <w:rFonts w:ascii="Arial" w:hAnsi="Arial" w:cs="Arial"/>
                <w:color w:val="000000"/>
                <w:spacing w:val="3"/>
              </w:rPr>
            </w:pPr>
            <w:r w:rsidRPr="001A4544">
              <w:rPr>
                <w:rFonts w:ascii="Arial" w:hAnsi="Arial" w:cs="Arial"/>
                <w:color w:val="000000"/>
                <w:spacing w:val="3"/>
              </w:rPr>
              <w:t xml:space="preserve">Remont nawierzchnia  z kostki brukowej betonowej o grubości 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1A4544">
                <w:rPr>
                  <w:rFonts w:ascii="Arial" w:hAnsi="Arial" w:cs="Arial"/>
                  <w:color w:val="000000"/>
                  <w:spacing w:val="3"/>
                </w:rPr>
                <w:t>8 cm</w:t>
              </w:r>
            </w:smartTag>
            <w:r w:rsidRPr="001A4544">
              <w:rPr>
                <w:rFonts w:ascii="Arial" w:hAnsi="Arial" w:cs="Arial"/>
                <w:color w:val="000000"/>
                <w:spacing w:val="3"/>
              </w:rPr>
              <w:t xml:space="preserve"> na podsypce cementowo – piaskowej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13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7F5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4A16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1D3C30C2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96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86C3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W 2-18 0408-03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CFAB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Kanały z rur PCV łączonych na wcisk o śr. zew.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1A4544">
                <w:rPr>
                  <w:rFonts w:ascii="Arial" w:hAnsi="Arial" w:cs="Arial"/>
                </w:rPr>
                <w:t>200 mm</w:t>
              </w:r>
            </w:smartTag>
            <w:r w:rsidRPr="001A4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B18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E57F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0170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4971A26C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3AC0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9B09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W 2-18 0408-03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675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Kanały z rur PCV łączonych na wcisk o śr. zew.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1A4544">
                <w:rPr>
                  <w:rFonts w:ascii="Arial" w:hAnsi="Arial" w:cs="Arial"/>
                </w:rPr>
                <w:t>315 mm</w:t>
              </w:r>
            </w:smartTag>
            <w:r w:rsidRPr="001A4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59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E8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D1E8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16E3BB58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DDD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EF4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W 2-18 0408-03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E0B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Kanały z rur PCV łączonych na wcisk o śr. zew.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1A4544">
                <w:rPr>
                  <w:rFonts w:ascii="Arial" w:hAnsi="Arial" w:cs="Arial"/>
                </w:rPr>
                <w:t>400 mm</w:t>
              </w:r>
            </w:smartTag>
            <w:r w:rsidRPr="001A4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02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7B59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420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6B7E3C60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EFE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E42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W 2-18 0524-03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169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Przebudowa lub budowa studzienki ściekowe uliczne betonowe o śr. 500/1500 mm bez osadnika i bez syfonu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87A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B9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EA6D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56F76D80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148D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CB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W 2-18 0524-03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A27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Przebudowa lub budowa studni rewizyjnej z kręgów betonowych w gotowym wykopie o śr.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1A4544">
                <w:rPr>
                  <w:rFonts w:ascii="Arial" w:hAnsi="Arial" w:cs="Arial"/>
                </w:rPr>
                <w:t>1200 mm</w:t>
              </w:r>
            </w:smartTag>
            <w:r w:rsidRPr="001A4544">
              <w:rPr>
                <w:rFonts w:ascii="Arial" w:hAnsi="Arial" w:cs="Arial"/>
              </w:rPr>
              <w:t xml:space="preserve"> , głębokości  do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1A4544">
                <w:rPr>
                  <w:rFonts w:ascii="Arial" w:hAnsi="Arial" w:cs="Arial"/>
                </w:rPr>
                <w:t>3,0 m</w:t>
              </w:r>
            </w:smartTag>
            <w:r w:rsidRPr="001A4544">
              <w:rPr>
                <w:rFonts w:ascii="Arial" w:hAnsi="Arial" w:cs="Arial"/>
              </w:rPr>
              <w:t xml:space="preserve"> z pierścieniem obciążającym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91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99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D03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4C5287A3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74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264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KNNR 6 0702-0100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A739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Pionowe znaki drogowe. (montaż demontaż, materiały zamawiającego)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595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C32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68D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1AD78655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EF2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1E84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KNNR 6 0705-05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50F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Bariery ochronne (naprawa lub wstawienie)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8C0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A197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27E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05AE5548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912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F3D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2-33 0102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2FFB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Wbudowanie belek poprzecznych drewnianych układanych na dźwigarach drewnianych lub stalowych (materiał Zamawiającego)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4CF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3029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8E5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34B2B8C2" w14:textId="77777777" w:rsidTr="001A4544">
        <w:trPr>
          <w:trHeight w:val="8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7B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EE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2-33 0103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0D7" w14:textId="77777777" w:rsidR="001A4544" w:rsidRPr="001A4544" w:rsidRDefault="001A4544" w:rsidP="001A454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A4544">
              <w:rPr>
                <w:rFonts w:ascii="Arial" w:hAnsi="Arial" w:cs="Arial"/>
                <w:sz w:val="22"/>
                <w:szCs w:val="22"/>
              </w:rPr>
              <w:t>Ułożenie drewnianej jezdni mostu drewnianego z podwójnym pokładem z bali (materiał Zamawiającego)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D4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A9B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28A9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54674EB6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A6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5D8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0-15 0522-01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F4D" w14:textId="77777777" w:rsidR="001A4544" w:rsidRPr="001A4544" w:rsidRDefault="001A4544" w:rsidP="00BB00A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1A4544">
              <w:rPr>
                <w:rFonts w:ascii="Arial" w:hAnsi="Arial" w:cs="Arial"/>
                <w:sz w:val="22"/>
                <w:szCs w:val="22"/>
              </w:rPr>
              <w:t xml:space="preserve">Pokrycie dachów blachami powlekanymi (trapezowymi) mocowanymi wkrętami samogwintującymi do łat drewnianych o rozstawie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1A4544">
                <w:rPr>
                  <w:rFonts w:ascii="Arial" w:hAnsi="Arial" w:cs="Arial"/>
                  <w:sz w:val="22"/>
                  <w:szCs w:val="22"/>
                </w:rPr>
                <w:t>16 cm</w:t>
              </w:r>
            </w:smartTag>
            <w:r w:rsidRPr="001A45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307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628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25E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79571226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FA9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FD52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2-02 0506-01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EBBC" w14:textId="77777777" w:rsidR="001A4544" w:rsidRPr="001A4544" w:rsidRDefault="001A4544" w:rsidP="001A4544">
            <w:pPr>
              <w:pStyle w:val="Normalny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A4544">
              <w:rPr>
                <w:rFonts w:ascii="Arial" w:hAnsi="Arial" w:cs="Arial"/>
                <w:sz w:val="22"/>
                <w:szCs w:val="22"/>
              </w:rPr>
              <w:t xml:space="preserve">Obróbki przy szer. w  rozw.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1A4544">
                <w:rPr>
                  <w:rFonts w:ascii="Arial" w:hAnsi="Arial" w:cs="Arial"/>
                  <w:sz w:val="22"/>
                  <w:szCs w:val="22"/>
                </w:rPr>
                <w:t>25 cm</w:t>
              </w:r>
            </w:smartTag>
            <w:r w:rsidRPr="001A4544">
              <w:rPr>
                <w:rFonts w:ascii="Arial" w:hAnsi="Arial" w:cs="Arial"/>
                <w:sz w:val="22"/>
                <w:szCs w:val="22"/>
              </w:rPr>
              <w:t xml:space="preserve"> – z blachy powlekanej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6F0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BE48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9B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4BBF9A3F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262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03D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4-01 0304-02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3C3E" w14:textId="77777777" w:rsidR="001A4544" w:rsidRPr="001A4544" w:rsidRDefault="001A4544" w:rsidP="00BB00A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1A4544">
              <w:rPr>
                <w:rFonts w:ascii="Arial" w:hAnsi="Arial" w:cs="Arial"/>
                <w:sz w:val="22"/>
                <w:szCs w:val="22"/>
              </w:rPr>
              <w:t xml:space="preserve">Uzupełnienie ścian lub zamurowanie otworów  w ścianach na zaprawie cementowo – wapiennej  bloczkami z betonu komórkowego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652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2C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818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76D59128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3A2E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C1A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4-01 0213-01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7CA1" w14:textId="77777777" w:rsidR="001A4544" w:rsidRPr="001A4544" w:rsidRDefault="001A4544" w:rsidP="00BB00A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1A4544">
              <w:rPr>
                <w:rFonts w:ascii="Arial" w:hAnsi="Arial" w:cs="Arial"/>
                <w:sz w:val="22"/>
                <w:szCs w:val="22"/>
              </w:rPr>
              <w:t xml:space="preserve">Wykonanie opaski betonowej o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A4544">
                <w:rPr>
                  <w:rFonts w:ascii="Arial" w:hAnsi="Arial" w:cs="Arial"/>
                  <w:sz w:val="22"/>
                  <w:szCs w:val="22"/>
                </w:rPr>
                <w:t>50 cm</w:t>
              </w:r>
            </w:smartTag>
            <w:r w:rsidRPr="001A4544">
              <w:rPr>
                <w:rFonts w:ascii="Arial" w:hAnsi="Arial" w:cs="Arial"/>
                <w:sz w:val="22"/>
                <w:szCs w:val="22"/>
              </w:rPr>
              <w:t xml:space="preserve"> grubości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1A4544">
                <w:rPr>
                  <w:rFonts w:ascii="Arial" w:hAnsi="Arial" w:cs="Arial"/>
                  <w:sz w:val="22"/>
                  <w:szCs w:val="22"/>
                </w:rPr>
                <w:t>15 cm</w:t>
              </w:r>
            </w:smartTag>
            <w:r w:rsidRPr="001A4544">
              <w:rPr>
                <w:rFonts w:ascii="Arial" w:hAnsi="Arial" w:cs="Arial"/>
                <w:sz w:val="22"/>
                <w:szCs w:val="22"/>
              </w:rPr>
              <w:t xml:space="preserve"> i wierzchniej warstwie grubości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1A4544">
                <w:rPr>
                  <w:rFonts w:ascii="Arial" w:hAnsi="Arial" w:cs="Arial"/>
                  <w:sz w:val="22"/>
                  <w:szCs w:val="22"/>
                </w:rPr>
                <w:t>2 cm</w:t>
              </w:r>
            </w:smartTag>
            <w:r w:rsidRPr="001A4544">
              <w:rPr>
                <w:rFonts w:ascii="Arial" w:hAnsi="Arial" w:cs="Arial"/>
                <w:sz w:val="22"/>
                <w:szCs w:val="22"/>
              </w:rPr>
              <w:t xml:space="preserve"> na podłożu gruntowym przy budynku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1457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 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E00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26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416FD467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746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06C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4-01 1204-06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325" w14:textId="77777777" w:rsidR="001A4544" w:rsidRPr="001A4544" w:rsidRDefault="001A4544" w:rsidP="001A4544">
            <w:pPr>
              <w:pStyle w:val="Normalny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A4544">
              <w:rPr>
                <w:rFonts w:ascii="Arial" w:hAnsi="Arial" w:cs="Arial"/>
                <w:sz w:val="22"/>
                <w:szCs w:val="22"/>
              </w:rPr>
              <w:t xml:space="preserve">Jednokrotne malowanie farbami emulsyjnymi elewacji – tynki gładkie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A29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85E6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6747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38D13195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1CE" w14:textId="77777777" w:rsidR="001A4544" w:rsidRPr="001A4544" w:rsidRDefault="001A4544" w:rsidP="00BB00AE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4ED0" w14:textId="77777777" w:rsidR="001A4544" w:rsidRPr="001A4544" w:rsidRDefault="001A4544" w:rsidP="001A4544">
            <w:pPr>
              <w:shd w:val="clear" w:color="auto" w:fill="FFFFFF"/>
              <w:spacing w:after="0" w:line="288" w:lineRule="exact"/>
              <w:ind w:hanging="19"/>
              <w:rPr>
                <w:rFonts w:ascii="Arial" w:hAnsi="Arial" w:cs="Arial"/>
                <w:spacing w:val="-6"/>
              </w:rPr>
            </w:pPr>
            <w:r w:rsidRPr="001A4544">
              <w:rPr>
                <w:rFonts w:ascii="Arial" w:hAnsi="Arial" w:cs="Arial"/>
                <w:spacing w:val="-6"/>
              </w:rPr>
              <w:t>KNR 231 1203-03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4884" w14:textId="77777777" w:rsidR="001A4544" w:rsidRPr="001A4544" w:rsidRDefault="001A4544" w:rsidP="001A4544">
            <w:pPr>
              <w:shd w:val="clear" w:color="auto" w:fill="FFFFFF"/>
              <w:spacing w:after="0" w:line="288" w:lineRule="exact"/>
              <w:ind w:right="653" w:hanging="19"/>
              <w:rPr>
                <w:rFonts w:ascii="Arial" w:hAnsi="Arial" w:cs="Arial"/>
                <w:spacing w:val="-2"/>
              </w:rPr>
            </w:pPr>
            <w:r w:rsidRPr="001A4544">
              <w:rPr>
                <w:rFonts w:ascii="Arial" w:hAnsi="Arial" w:cs="Arial"/>
                <w:spacing w:val="-2"/>
              </w:rPr>
              <w:t>Wbudowanie obrzeży betonowych o wym. 30x8 cm na podsypce piaskowej z wypełnieniem spoin piaskiem (zakup nowych obrzeży)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F0AF" w14:textId="77777777" w:rsidR="001A4544" w:rsidRPr="001A4544" w:rsidRDefault="001A4544" w:rsidP="00BB00AE">
            <w:pPr>
              <w:shd w:val="clear" w:color="auto" w:fill="FFFFFF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F72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94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0823CB3E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FB58" w14:textId="77777777" w:rsidR="001A4544" w:rsidRPr="001A4544" w:rsidRDefault="001A4544" w:rsidP="00BB00AE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D1E" w14:textId="77777777" w:rsidR="001A4544" w:rsidRPr="001A4544" w:rsidRDefault="001A4544" w:rsidP="001A4544">
            <w:pPr>
              <w:shd w:val="clear" w:color="auto" w:fill="FFFFFF"/>
              <w:spacing w:after="0" w:line="288" w:lineRule="exact"/>
              <w:ind w:hanging="19"/>
              <w:rPr>
                <w:rFonts w:ascii="Arial" w:hAnsi="Arial" w:cs="Arial"/>
                <w:spacing w:val="-6"/>
              </w:rPr>
            </w:pPr>
            <w:r w:rsidRPr="001A4544">
              <w:rPr>
                <w:rFonts w:ascii="Arial" w:hAnsi="Arial" w:cs="Arial"/>
                <w:spacing w:val="-6"/>
              </w:rPr>
              <w:t>KNR  60705-05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30B" w14:textId="77777777" w:rsidR="001A4544" w:rsidRPr="001A4544" w:rsidRDefault="001A4544" w:rsidP="00BB00AE">
            <w:pPr>
              <w:shd w:val="clear" w:color="auto" w:fill="FFFFFF"/>
              <w:spacing w:line="288" w:lineRule="exact"/>
              <w:ind w:right="653" w:hanging="19"/>
              <w:rPr>
                <w:rFonts w:ascii="Arial" w:hAnsi="Arial" w:cs="Arial"/>
                <w:spacing w:val="-2"/>
              </w:rPr>
            </w:pPr>
            <w:r w:rsidRPr="001A4544">
              <w:rPr>
                <w:rFonts w:ascii="Arial" w:hAnsi="Arial" w:cs="Arial"/>
                <w:spacing w:val="-2"/>
              </w:rPr>
              <w:t xml:space="preserve">Zakup bariery ochronnej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376" w14:textId="77777777" w:rsidR="001A4544" w:rsidRPr="001A4544" w:rsidRDefault="001A4544" w:rsidP="00BB00AE">
            <w:pPr>
              <w:shd w:val="clear" w:color="auto" w:fill="FFFFFF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00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BB2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4615CA90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C83" w14:textId="77777777" w:rsidR="001A4544" w:rsidRPr="001A4544" w:rsidRDefault="001A4544" w:rsidP="00BB00AE">
            <w:pPr>
              <w:shd w:val="clear" w:color="auto" w:fill="FFFFFF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BD6" w14:textId="77777777" w:rsidR="001A4544" w:rsidRDefault="001A4544" w:rsidP="001A4544">
            <w:pPr>
              <w:shd w:val="clear" w:color="auto" w:fill="FFFFFF"/>
              <w:spacing w:line="324" w:lineRule="exact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  <w:color w:val="000000"/>
                <w:spacing w:val="10"/>
              </w:rPr>
              <w:t>KNNR6</w:t>
            </w:r>
          </w:p>
          <w:p w14:paraId="0466F1EF" w14:textId="11469D86" w:rsidR="001A4544" w:rsidRPr="001A4544" w:rsidRDefault="001A4544" w:rsidP="001A4544">
            <w:pPr>
              <w:shd w:val="clear" w:color="auto" w:fill="FFFFFF"/>
              <w:spacing w:after="0" w:line="324" w:lineRule="exact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  <w:color w:val="000000"/>
                <w:spacing w:val="-7"/>
              </w:rPr>
              <w:t>0109-</w:t>
            </w:r>
            <w:r w:rsidRPr="001A4544">
              <w:rPr>
                <w:rFonts w:ascii="Arial" w:hAnsi="Arial" w:cs="Arial"/>
                <w:color w:val="000000"/>
                <w:spacing w:val="-5"/>
              </w:rPr>
              <w:t>0300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0010" w14:textId="77777777" w:rsidR="001A4544" w:rsidRPr="001A4544" w:rsidRDefault="001A4544" w:rsidP="001A4544">
            <w:pPr>
              <w:shd w:val="clear" w:color="auto" w:fill="FFFFFF"/>
              <w:spacing w:after="0" w:line="288" w:lineRule="exact"/>
              <w:ind w:right="653" w:hanging="19"/>
              <w:rPr>
                <w:rFonts w:ascii="Arial" w:hAnsi="Arial" w:cs="Arial"/>
                <w:spacing w:val="-2"/>
              </w:rPr>
            </w:pPr>
            <w:r w:rsidRPr="001A4544">
              <w:rPr>
                <w:rFonts w:ascii="Arial" w:hAnsi="Arial" w:cs="Arial"/>
                <w:color w:val="000000"/>
                <w:spacing w:val="2"/>
              </w:rPr>
              <w:t xml:space="preserve">Podbudowy betonowe z betonu </w:t>
            </w:r>
            <w:r w:rsidRPr="001A4544">
              <w:rPr>
                <w:rFonts w:ascii="Arial" w:hAnsi="Arial" w:cs="Arial"/>
                <w:color w:val="000000"/>
                <w:spacing w:val="5"/>
              </w:rPr>
              <w:t xml:space="preserve">B-7,5 MPa, pielęgnacja podbudowy piaskiem i wodą, grubość warstwy po zagęszczeniu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A4544">
                <w:rPr>
                  <w:rFonts w:ascii="Arial" w:hAnsi="Arial" w:cs="Arial"/>
                  <w:color w:val="000000"/>
                  <w:spacing w:val="5"/>
                </w:rPr>
                <w:t>20 cm</w:t>
              </w:r>
            </w:smartTag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6663" w14:textId="77777777" w:rsidR="001A4544" w:rsidRPr="001A4544" w:rsidRDefault="001A4544" w:rsidP="00BB00AE">
            <w:pPr>
              <w:shd w:val="clear" w:color="auto" w:fill="FFFFFF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D87A" w14:textId="77777777" w:rsidR="001A4544" w:rsidRPr="001A4544" w:rsidRDefault="001A4544" w:rsidP="00BB00AE">
            <w:pPr>
              <w:shd w:val="clear" w:color="auto" w:fill="FFFFFF"/>
              <w:rPr>
                <w:rFonts w:ascii="Arial" w:hAnsi="Arial" w:cs="Arial"/>
                <w:spacing w:val="-15"/>
              </w:rPr>
            </w:pPr>
            <w:r w:rsidRPr="001A4544">
              <w:rPr>
                <w:rFonts w:ascii="Arial" w:hAnsi="Arial" w:cs="Arial"/>
                <w:spacing w:val="-15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B8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6BD3914E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D2B3" w14:textId="77777777" w:rsidR="001A4544" w:rsidRPr="001A4544" w:rsidRDefault="001A4544" w:rsidP="00BB00AE">
            <w:pPr>
              <w:shd w:val="clear" w:color="auto" w:fill="FFFFFF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F571" w14:textId="77777777" w:rsidR="001A4544" w:rsidRPr="001A4544" w:rsidRDefault="001A4544" w:rsidP="001A4544">
            <w:pPr>
              <w:shd w:val="clear" w:color="auto" w:fill="FFFFFF"/>
              <w:spacing w:after="0" w:line="324" w:lineRule="exact"/>
              <w:rPr>
                <w:rFonts w:ascii="Arial" w:hAnsi="Arial" w:cs="Arial"/>
                <w:color w:val="000000"/>
                <w:spacing w:val="10"/>
              </w:rPr>
            </w:pPr>
            <w:r w:rsidRPr="001A4544">
              <w:rPr>
                <w:rFonts w:ascii="Arial" w:hAnsi="Arial" w:cs="Arial"/>
                <w:color w:val="000000"/>
                <w:spacing w:val="10"/>
              </w:rPr>
              <w:t xml:space="preserve">Wycena własna 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6C8" w14:textId="77777777" w:rsidR="001A4544" w:rsidRPr="001A4544" w:rsidRDefault="001A4544" w:rsidP="001A4544">
            <w:pPr>
              <w:shd w:val="clear" w:color="auto" w:fill="FFFFFF"/>
              <w:spacing w:after="0" w:line="288" w:lineRule="exact"/>
              <w:ind w:right="653" w:hanging="19"/>
              <w:rPr>
                <w:rFonts w:ascii="Arial" w:hAnsi="Arial" w:cs="Arial"/>
                <w:color w:val="000000"/>
                <w:spacing w:val="2"/>
              </w:rPr>
            </w:pPr>
            <w:r w:rsidRPr="001A4544">
              <w:rPr>
                <w:rFonts w:ascii="Arial" w:hAnsi="Arial" w:cs="Arial"/>
                <w:color w:val="000000"/>
                <w:spacing w:val="2"/>
              </w:rPr>
              <w:t xml:space="preserve">Zabezpieczenie miejsca awarii w jezdni, chodniku, poboczu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B42" w14:textId="77777777" w:rsidR="001A4544" w:rsidRPr="001A4544" w:rsidRDefault="001A4544" w:rsidP="00BB00AE">
            <w:pPr>
              <w:shd w:val="clear" w:color="auto" w:fill="FFFFFF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A16" w14:textId="77777777" w:rsidR="001A4544" w:rsidRPr="001A4544" w:rsidRDefault="001A4544" w:rsidP="00BB00AE">
            <w:pPr>
              <w:shd w:val="clear" w:color="auto" w:fill="FFFFFF"/>
              <w:rPr>
                <w:rFonts w:ascii="Arial" w:hAnsi="Arial" w:cs="Arial"/>
                <w:spacing w:val="-15"/>
              </w:rPr>
            </w:pPr>
            <w:r w:rsidRPr="001A4544">
              <w:rPr>
                <w:rFonts w:ascii="Arial" w:hAnsi="Arial" w:cs="Arial"/>
                <w:spacing w:val="-15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2FEE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</w:tbl>
    <w:p w14:paraId="6C203885" w14:textId="28A15CCF" w:rsidR="00C64490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172389B" w14:textId="6CE9F565" w:rsidR="001A4544" w:rsidRDefault="001A4544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781FD8" w14:textId="296AA0EC" w:rsidR="00B65352" w:rsidRDefault="00B65352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7AAC5672" w14:textId="77777777" w:rsidR="00B65352" w:rsidRPr="00BF1A68" w:rsidRDefault="00B65352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156CB4E7" w14:textId="28D3B8AD" w:rsidR="000E0DB2" w:rsidRPr="004E64AF" w:rsidRDefault="000E0DB2" w:rsidP="000E0DB2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142" w:hanging="142"/>
        <w:contextualSpacing/>
        <w:rPr>
          <w:rFonts w:ascii="Arial" w:hAnsi="Arial" w:cs="Arial"/>
        </w:rPr>
      </w:pPr>
      <w:r w:rsidRPr="004E64AF">
        <w:rPr>
          <w:rFonts w:ascii="Arial" w:hAnsi="Arial" w:cs="Arial"/>
        </w:rPr>
        <w:lastRenderedPageBreak/>
        <w:t>Zobowiązuj</w:t>
      </w:r>
      <w:r w:rsidR="006365AA">
        <w:rPr>
          <w:rFonts w:ascii="Arial" w:hAnsi="Arial" w:cs="Arial"/>
        </w:rPr>
        <w:t>ę</w:t>
      </w:r>
      <w:r w:rsidR="004E64AF" w:rsidRPr="004E64AF">
        <w:rPr>
          <w:rFonts w:ascii="Arial" w:hAnsi="Arial" w:cs="Arial"/>
        </w:rPr>
        <w:t xml:space="preserve"> </w:t>
      </w:r>
      <w:r w:rsidRPr="004E64AF">
        <w:rPr>
          <w:rFonts w:ascii="Arial" w:hAnsi="Arial" w:cs="Arial"/>
        </w:rPr>
        <w:t xml:space="preserve">się przystąpić do zabezpieczenia miejsca niebezpiecznego w czasie </w:t>
      </w:r>
    </w:p>
    <w:p w14:paraId="0664B672" w14:textId="77777777" w:rsidR="000E0DB2" w:rsidRPr="004E64AF" w:rsidRDefault="000E0DB2" w:rsidP="000E0DB2">
      <w:pPr>
        <w:pStyle w:val="Akapitzlist"/>
        <w:tabs>
          <w:tab w:val="left" w:pos="284"/>
        </w:tabs>
        <w:spacing w:after="0"/>
        <w:ind w:left="142"/>
        <w:jc w:val="both"/>
        <w:rPr>
          <w:rFonts w:ascii="Arial" w:hAnsi="Arial" w:cs="Arial"/>
        </w:rPr>
      </w:pPr>
    </w:p>
    <w:p w14:paraId="60B7F38D" w14:textId="77777777" w:rsidR="000E0DB2" w:rsidRPr="004E64AF" w:rsidRDefault="000E0DB2" w:rsidP="000E0DB2">
      <w:pPr>
        <w:spacing w:after="0"/>
        <w:jc w:val="both"/>
        <w:rPr>
          <w:rFonts w:ascii="Arial" w:hAnsi="Arial" w:cs="Arial"/>
        </w:rPr>
      </w:pPr>
      <w:r w:rsidRPr="004E64AF">
        <w:rPr>
          <w:rFonts w:ascii="Arial" w:hAnsi="Arial" w:cs="Arial"/>
        </w:rPr>
        <w:t xml:space="preserve">…………………..…………     h   licząc od potwierdzenia otrzymania telefonicznego, </w:t>
      </w:r>
      <w:r w:rsidRPr="004E64AF">
        <w:rPr>
          <w:rFonts w:ascii="Arial" w:hAnsi="Arial" w:cs="Arial"/>
        </w:rPr>
        <w:br/>
        <w:t>(proszę podać pełne godziny)                      lub e-mailowego zlecenia od Zamawiającego.</w:t>
      </w:r>
    </w:p>
    <w:p w14:paraId="0C0754A6" w14:textId="77777777" w:rsidR="000E0DB2" w:rsidRPr="004E64AF" w:rsidRDefault="000E0DB2" w:rsidP="000E0DB2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</w:rPr>
      </w:pPr>
    </w:p>
    <w:p w14:paraId="1047116A" w14:textId="60F2502B" w:rsidR="000E0DB2" w:rsidRPr="004E64AF" w:rsidRDefault="000E0DB2" w:rsidP="000E0DB2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hAnsi="Arial" w:cs="Arial"/>
        </w:rPr>
      </w:pPr>
      <w:r w:rsidRPr="004E64AF">
        <w:rPr>
          <w:rFonts w:ascii="Arial" w:hAnsi="Arial" w:cs="Arial"/>
        </w:rPr>
        <w:t>Zobowiązuj</w:t>
      </w:r>
      <w:r w:rsidR="006365AA">
        <w:rPr>
          <w:rFonts w:ascii="Arial" w:hAnsi="Arial" w:cs="Arial"/>
        </w:rPr>
        <w:t>ę</w:t>
      </w:r>
      <w:r w:rsidRPr="004E64AF">
        <w:rPr>
          <w:rFonts w:ascii="Arial" w:hAnsi="Arial" w:cs="Arial"/>
        </w:rPr>
        <w:t xml:space="preserve"> się przystąpić do wykonania zleconych robót budowlanych w terminie </w:t>
      </w:r>
      <w:r w:rsidRPr="004E64AF">
        <w:rPr>
          <w:rFonts w:ascii="Arial" w:hAnsi="Arial" w:cs="Arial"/>
        </w:rPr>
        <w:br/>
      </w:r>
    </w:p>
    <w:p w14:paraId="1173D053" w14:textId="77777777" w:rsidR="000E0DB2" w:rsidRPr="004E64AF" w:rsidRDefault="000E0DB2" w:rsidP="000E0DB2">
      <w:pPr>
        <w:spacing w:after="0" w:line="240" w:lineRule="auto"/>
        <w:jc w:val="both"/>
        <w:rPr>
          <w:rFonts w:ascii="Arial" w:hAnsi="Arial" w:cs="Arial"/>
        </w:rPr>
      </w:pPr>
      <w:r w:rsidRPr="004E64AF">
        <w:rPr>
          <w:rFonts w:ascii="Arial" w:hAnsi="Arial" w:cs="Arial"/>
        </w:rPr>
        <w:t xml:space="preserve">…………………..…………    dni licząc od potwierdzenia otrzymania telefonicznego,  </w:t>
      </w:r>
      <w:r w:rsidRPr="004E64AF">
        <w:rPr>
          <w:rFonts w:ascii="Arial" w:hAnsi="Arial" w:cs="Arial"/>
        </w:rPr>
        <w:br/>
        <w:t>(proszę podać pełne dni)                           lub e-mailowego zlecenia od Zamawiającego.</w:t>
      </w:r>
    </w:p>
    <w:p w14:paraId="5087FF8F" w14:textId="230BB833" w:rsidR="00C64490" w:rsidRPr="009C40C6" w:rsidRDefault="00C64490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0661D831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KRS/CEiDG</w:t>
      </w:r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 xml:space="preserve">tzn. kiedy zgodnie z przepisami ustawy o podatku od towarów i usług to nabywca </w:t>
      </w:r>
      <w:r w:rsidR="00857087">
        <w:rPr>
          <w:rFonts w:ascii="Arial" w:eastAsia="MS Mincho" w:hAnsi="Arial" w:cs="Arial"/>
          <w:lang w:eastAsia="ar-SA"/>
        </w:rPr>
        <w:lastRenderedPageBreak/>
        <w:t>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5982051C" w:rsidR="0083153D" w:rsidRDefault="0083153D" w:rsidP="000B3D22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C0AF5BC" w14:textId="77777777" w:rsidR="000B3D22" w:rsidRPr="000B3D22" w:rsidRDefault="000B3D22" w:rsidP="000B3D22">
      <w:pPr>
        <w:tabs>
          <w:tab w:val="left" w:pos="0"/>
        </w:tabs>
        <w:spacing w:after="0"/>
        <w:jc w:val="both"/>
        <w:rPr>
          <w:rFonts w:ascii="Arial" w:eastAsia="MS Mincho" w:hAnsi="Arial" w:cs="Arial"/>
          <w:i/>
          <w:lang w:eastAsia="ar-SA"/>
        </w:rPr>
      </w:pP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1691" w14:textId="77777777" w:rsidR="00FE55BB" w:rsidRDefault="00FE55BB" w:rsidP="00C25872">
      <w:pPr>
        <w:spacing w:after="0" w:line="240" w:lineRule="auto"/>
      </w:pPr>
      <w:r>
        <w:separator/>
      </w:r>
    </w:p>
  </w:endnote>
  <w:endnote w:type="continuationSeparator" w:id="0">
    <w:p w14:paraId="426E9F8B" w14:textId="77777777" w:rsidR="00FE55BB" w:rsidRDefault="00FE55B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8113" w14:textId="77777777" w:rsidR="00FE55BB" w:rsidRDefault="00FE55BB" w:rsidP="00C25872">
      <w:pPr>
        <w:spacing w:after="0" w:line="240" w:lineRule="auto"/>
      </w:pPr>
      <w:r>
        <w:separator/>
      </w:r>
    </w:p>
  </w:footnote>
  <w:footnote w:type="continuationSeparator" w:id="0">
    <w:p w14:paraId="5E88131B" w14:textId="77777777" w:rsidR="00FE55BB" w:rsidRDefault="00FE55B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42153325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074353926">
    <w:abstractNumId w:val="2"/>
  </w:num>
  <w:num w:numId="3" w16cid:durableId="902253981">
    <w:abstractNumId w:val="0"/>
  </w:num>
  <w:num w:numId="4" w16cid:durableId="532498677">
    <w:abstractNumId w:val="4"/>
  </w:num>
  <w:num w:numId="5" w16cid:durableId="896937796">
    <w:abstractNumId w:val="6"/>
  </w:num>
  <w:num w:numId="6" w16cid:durableId="1696925522">
    <w:abstractNumId w:val="3"/>
  </w:num>
  <w:num w:numId="7" w16cid:durableId="1272663407">
    <w:abstractNumId w:val="12"/>
  </w:num>
  <w:num w:numId="8" w16cid:durableId="490685206">
    <w:abstractNumId w:val="1"/>
  </w:num>
  <w:num w:numId="9" w16cid:durableId="1755780061">
    <w:abstractNumId w:val="9"/>
  </w:num>
  <w:num w:numId="10" w16cid:durableId="383412407">
    <w:abstractNumId w:val="10"/>
  </w:num>
  <w:num w:numId="11" w16cid:durableId="2033610583">
    <w:abstractNumId w:val="5"/>
  </w:num>
  <w:num w:numId="12" w16cid:durableId="128785611">
    <w:abstractNumId w:val="7"/>
  </w:num>
  <w:num w:numId="13" w16cid:durableId="1473327567">
    <w:abstractNumId w:val="8"/>
  </w:num>
  <w:num w:numId="14" w16cid:durableId="582372283">
    <w:abstractNumId w:val="13"/>
    <w:lvlOverride w:ilvl="0">
      <w:startOverride w:val="2"/>
    </w:lvlOverride>
  </w:num>
  <w:num w:numId="15" w16cid:durableId="5389341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B3D22"/>
    <w:rsid w:val="000C64EC"/>
    <w:rsid w:val="000E0DB2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380C"/>
    <w:rsid w:val="00560602"/>
    <w:rsid w:val="00561517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1222"/>
    <w:rsid w:val="00B039A2"/>
    <w:rsid w:val="00B07433"/>
    <w:rsid w:val="00B10F9B"/>
    <w:rsid w:val="00B13BA2"/>
    <w:rsid w:val="00B23B9E"/>
    <w:rsid w:val="00B270B7"/>
    <w:rsid w:val="00B35548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3070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17905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1C5B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1135</Words>
  <Characters>7753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Zielińska Magalena</cp:lastModifiedBy>
  <cp:revision>34</cp:revision>
  <cp:lastPrinted>2021-04-29T06:19:00Z</cp:lastPrinted>
  <dcterms:created xsi:type="dcterms:W3CDTF">2021-07-01T12:54:00Z</dcterms:created>
  <dcterms:modified xsi:type="dcterms:W3CDTF">2023-08-29T13:21:00Z</dcterms:modified>
</cp:coreProperties>
</file>