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2" w:type="dxa"/>
        <w:tblInd w:w="-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449"/>
        <w:gridCol w:w="2469"/>
        <w:gridCol w:w="913"/>
        <w:gridCol w:w="1430"/>
        <w:gridCol w:w="1616"/>
        <w:gridCol w:w="1318"/>
        <w:gridCol w:w="1792"/>
        <w:gridCol w:w="148"/>
      </w:tblGrid>
      <w:tr w:rsidR="00F8199F" w:rsidRPr="00F8199F" w14:paraId="17EA60F0" w14:textId="77777777" w:rsidTr="00F8199F">
        <w:trPr>
          <w:trHeight w:val="289"/>
        </w:trPr>
        <w:tc>
          <w:tcPr>
            <w:tcW w:w="10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2E2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ZAPOTRZEBOWANIE NA ŚRODKI CHEMICZNE</w:t>
            </w:r>
          </w:p>
        </w:tc>
      </w:tr>
      <w:tr w:rsidR="00F8199F" w:rsidRPr="00F8199F" w14:paraId="253A6A54" w14:textId="77777777" w:rsidTr="00F8199F">
        <w:trPr>
          <w:trHeight w:val="289"/>
        </w:trPr>
        <w:tc>
          <w:tcPr>
            <w:tcW w:w="10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8C77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dla potrzeb ZESPOŁU EKSPLOATACJI WT KWP W Białymstoku </w:t>
            </w:r>
          </w:p>
        </w:tc>
      </w:tr>
      <w:tr w:rsidR="00F8199F" w:rsidRPr="00F8199F" w14:paraId="545BB68E" w14:textId="77777777" w:rsidTr="00F8199F">
        <w:trPr>
          <w:trHeight w:val="27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BBA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5CA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A58" w14:textId="77520002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lang w:eastAsia="pl-PL"/>
              </w:rPr>
              <w:t>prognozowane na 2024 roku -  ceny ze sklepu int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</w:t>
            </w:r>
            <w:r w:rsidRPr="00F8199F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eto</w:t>
            </w:r>
            <w:r w:rsidRPr="00F81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wego </w:t>
            </w:r>
            <w:proofErr w:type="spellStart"/>
            <w:r w:rsidRPr="00F8199F">
              <w:rPr>
                <w:rFonts w:ascii="Calibri" w:eastAsia="Times New Roman" w:hAnsi="Calibri" w:cs="Calibri"/>
                <w:color w:val="000000"/>
                <w:lang w:eastAsia="pl-PL"/>
              </w:rPr>
              <w:t>Eurowash</w:t>
            </w:r>
            <w:proofErr w:type="spellEnd"/>
            <w:r w:rsidRPr="00F819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dnia 24.10.2023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224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199F" w:rsidRPr="00F8199F" w14:paraId="1E9BEB58" w14:textId="77777777" w:rsidTr="00F8199F">
        <w:trPr>
          <w:trHeight w:val="27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3981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47D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518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0B6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B89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34E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DB1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76C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B5F3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99F" w:rsidRPr="00F8199F" w14:paraId="5F8F09C5" w14:textId="77777777" w:rsidTr="00F8199F">
        <w:trPr>
          <w:trHeight w:val="905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E0F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D0A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F70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274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D1F7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332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D1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razem brutto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59E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UWAGA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13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199F" w:rsidRPr="00F8199F" w14:paraId="528C5EC7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3A9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CC0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79F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Proszek - PINK PULWER PLUS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F9B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5EB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worek 20 kg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C39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442,55 zł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4DB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13 276,50 zł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0B4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proszek do mycia pojazdów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FDA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199F" w:rsidRPr="00F8199F" w14:paraId="257F52E5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74D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B19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E1A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Płyn - FOAM ULTRA PLUS WATERMELON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642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0CE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poj. 25 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F3A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306,27 zł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F98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13 782,15 zł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6DF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>alkaiczna piana aktywna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BE2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199F" w:rsidRPr="00F8199F" w14:paraId="332C1E9A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435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70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B5B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Tabletki solne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288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12C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worek 25 kg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CD72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84,21 zł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4B54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3 873,66 zł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935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>do regeneracji złoża zmiękczającego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B1C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199F" w:rsidRPr="00F8199F" w14:paraId="00CBCA5B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D655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34B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4AF9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 xml:space="preserve">Wosk - </w:t>
            </w:r>
            <w:proofErr w:type="spellStart"/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>Wax</w:t>
            </w:r>
            <w:proofErr w:type="spellEnd"/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>GlossTec</w:t>
            </w:r>
            <w:proofErr w:type="spellEnd"/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>Flavour</w:t>
            </w:r>
            <w:proofErr w:type="spellEnd"/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0D80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F36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poj. 10 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ECD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736,77 zł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DC54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5 157,39 zł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2A7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</w:pPr>
            <w:r w:rsidRPr="00F8199F">
              <w:rPr>
                <w:rFonts w:ascii="Aileron" w:eastAsia="Times New Roman" w:hAnsi="Aileron" w:cs="Calibri"/>
                <w:color w:val="000000"/>
                <w:sz w:val="18"/>
                <w:szCs w:val="18"/>
                <w:lang w:eastAsia="pl-PL"/>
              </w:rPr>
              <w:t>ochrona konserwującą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155" w14:textId="77777777" w:rsidR="00F8199F" w:rsidRPr="00F8199F" w:rsidRDefault="00F8199F" w:rsidP="00F8199F">
            <w:pPr>
              <w:spacing w:after="0" w:line="240" w:lineRule="auto"/>
              <w:rPr>
                <w:rFonts w:ascii="Aileron" w:eastAsia="Times New Roman" w:hAnsi="Ailero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8199F" w:rsidRPr="00F8199F" w14:paraId="0549F32C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BAF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C03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05A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2F1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E943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909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740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48D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5D7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8199F" w:rsidRPr="00F8199F" w14:paraId="7F90D8F2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F34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48D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AEF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5D7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BF9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B9D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F20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757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0D7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8199F" w:rsidRPr="00F8199F" w14:paraId="11124699" w14:textId="77777777" w:rsidTr="00F8199F">
        <w:trPr>
          <w:trHeight w:val="60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AE1" w14:textId="77777777" w:rsidR="00F8199F" w:rsidRPr="00F8199F" w:rsidRDefault="00F8199F" w:rsidP="00F8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A65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386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350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06A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FDD" w14:textId="77777777" w:rsidR="00F8199F" w:rsidRPr="00F8199F" w:rsidRDefault="00F8199F" w:rsidP="00F81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 razem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7D3DEE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 xml:space="preserve">       36 089,70 zł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4B1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81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3ABD" w14:textId="77777777" w:rsidR="00F8199F" w:rsidRPr="00F8199F" w:rsidRDefault="00F8199F" w:rsidP="00F8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3FD5C1" w14:textId="77777777" w:rsidR="00716D30" w:rsidRDefault="00F8199F"/>
    <w:sectPr w:rsidR="007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iler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C1"/>
    <w:rsid w:val="008E7921"/>
    <w:rsid w:val="00BA426C"/>
    <w:rsid w:val="00F729C1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DC06"/>
  <w15:chartTrackingRefBased/>
  <w15:docId w15:val="{DD6F0C47-A3BA-4C22-9DDC-4E1AFB84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2</cp:revision>
  <dcterms:created xsi:type="dcterms:W3CDTF">2023-12-12T07:45:00Z</dcterms:created>
  <dcterms:modified xsi:type="dcterms:W3CDTF">2023-12-12T07:45:00Z</dcterms:modified>
</cp:coreProperties>
</file>