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ECF8" w14:textId="273FD0A3" w:rsidR="002320B0" w:rsidRPr="002320B0" w:rsidRDefault="002320B0" w:rsidP="002320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Zamość, 29.09.2023 r.</w:t>
      </w:r>
    </w:p>
    <w:p w14:paraId="67AE5521" w14:textId="319F6E94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u w:val="single"/>
          <w:lang w:eastAsia="pl-PL"/>
          <w14:ligatures w14:val="none"/>
        </w:rPr>
        <w:t>Zamawiający</w:t>
      </w:r>
    </w:p>
    <w:p w14:paraId="2604D331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Gmina Zamość,</w:t>
      </w:r>
    </w:p>
    <w:p w14:paraId="2226D07A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Peowiaków 92, 22-400 Zamość</w:t>
      </w:r>
    </w:p>
    <w:p w14:paraId="46188B59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NIP 9222717648</w:t>
      </w:r>
    </w:p>
    <w:p w14:paraId="36A6A38F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REGON 950368724</w:t>
      </w:r>
    </w:p>
    <w:p w14:paraId="31DD70B4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tel. 84 639 29 59, 638 47 48, fax. 84 639 23 64,</w:t>
      </w:r>
    </w:p>
    <w:p w14:paraId="1739755F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e-mail: gmina@zamosc.org.pl</w:t>
      </w:r>
    </w:p>
    <w:p w14:paraId="12587809" w14:textId="77777777" w:rsidR="00DE4956" w:rsidRPr="003B2B97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 </w:t>
      </w:r>
    </w:p>
    <w:p w14:paraId="7D1F3775" w14:textId="77777777" w:rsidR="002320B0" w:rsidRDefault="002320B0" w:rsidP="003B2B9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</w:p>
    <w:p w14:paraId="444DEE3E" w14:textId="48CD0AAC" w:rsidR="00DE4956" w:rsidRPr="003B2B97" w:rsidRDefault="00DE4956" w:rsidP="003B2B9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3B2B97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pl-PL"/>
          <w14:ligatures w14:val="none"/>
        </w:rPr>
        <w:t>ZAPYTANIE OFERTOWE</w:t>
      </w:r>
    </w:p>
    <w:p w14:paraId="7CB98B99" w14:textId="69F6C466" w:rsidR="00DE4956" w:rsidRPr="003B2B97" w:rsidRDefault="00DE4956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zaprasza</w:t>
      </w:r>
      <w:r w:rsidR="003B2B97" w:rsidRPr="003B2B97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m</w:t>
      </w:r>
      <w:r w:rsidRPr="003B2B97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 xml:space="preserve"> do złożenia oferty na:</w:t>
      </w:r>
    </w:p>
    <w:p w14:paraId="4544B5E2" w14:textId="13C20AFD" w:rsidR="003B2B97" w:rsidRDefault="003B2B97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0" w:name="_Hlk146881878"/>
      <w:r w:rsidRPr="002320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czyszczenie sieci wodociągowej</w:t>
      </w:r>
      <w:r w:rsidR="002320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terenie Gminy Zamość</w:t>
      </w:r>
    </w:p>
    <w:bookmarkEnd w:id="0"/>
    <w:p w14:paraId="04A69CEC" w14:textId="77777777" w:rsidR="002320B0" w:rsidRDefault="002320B0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7AF8E3" w14:textId="77777777" w:rsidR="002320B0" w:rsidRPr="002320B0" w:rsidRDefault="002320B0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F71408" w14:textId="5FF78178" w:rsidR="003B2B97" w:rsidRPr="003B2B97" w:rsidRDefault="003B2B97" w:rsidP="003B2B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I. 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Zakres prac i warunki ich prowadzenia: </w:t>
      </w:r>
    </w:p>
    <w:p w14:paraId="3EC8588A" w14:textId="51CC7DB3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sukcesywne czyszczenie 12  km sieci wodociągowej, w zakresie średnic  </w:t>
      </w:r>
      <w:r w:rsidR="00D5357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90-160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mm, metodą hydropneumatyczną z wykorzystaniem ścierniwa, tj. z zastosowaniem przepływowego medium czyszczącego, spełniającego wymagania higieniczne; </w:t>
      </w:r>
    </w:p>
    <w:p w14:paraId="26F9739C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medium, o którym mowa, powinno zawierać wodę, powietrze oraz ścierniwo i powinno być tłoczone jednocześnie (np. z samochodu ciśnieniowego); niedopuszczalne jest wykonywanie czyszczenia bez użycia ścierniwa (Wykonawca zobowiązany jest do przestawienia niezbędnych dokumentów potwierdzających spełnienie wymogów higienicznych, potwierdzając, że stosowany system jest bezpieczny dla ludzi i środowiska)</w:t>
      </w:r>
    </w:p>
    <w:p w14:paraId="4AD4FA78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metoda powinna zapewniać wywołanie przepływu w czyszczonym rurociągu tzw. korków wody i powietrza wraz ze ścierniwem pod ciśnieniem nie większym niż 80% ciśnienia eksploatacyjnego sieci</w:t>
      </w:r>
    </w:p>
    <w:p w14:paraId="67999C6B" w14:textId="2CFF139F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powietrze tłoczone do sieci powinno być wolne od związków ropopochodnych (w przypadku zastosowania sprężarek wymagany jest atest PZH;</w:t>
      </w:r>
    </w:p>
    <w:p w14:paraId="0B129203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woda tłoczona z zewnątrz do sieci powinna być wprowadzana co najmniej w ilości 6m</w:t>
      </w:r>
      <w:r w:rsidRPr="003B2B97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/h wraz z  odpowiednim dezynfektantem w ilości uzgodnionej z Zamawiającym;</w:t>
      </w:r>
    </w:p>
    <w:p w14:paraId="62782819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zerwanie osadów miękkich i półtwardych ze ścianek czyszczonego odcinka rurociągu musi zapewnić po procesie czyszczenia czystą wodę, w czasie jej maksymalnych przepływów i o jakości nie gorszej niż napływająca do czyszczonego odcinka;</w:t>
      </w:r>
    </w:p>
    <w:p w14:paraId="36A72AF6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gdy proponowana metoda jest zastrzeżona prawami autorskimi lub wymaga pozwoleń licencyjnych, Wykonawca zobowiązany jest do przedstawienia stosownych dokumentów </w:t>
      </w:r>
    </w:p>
    <w:p w14:paraId="074B0F86" w14:textId="3245F8CF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wykonawca zobowiązany będzie przeprowadzić czyszczenie sieci wodociągowej, w okresie minimalnych dobowych rozbiorów wody, szczególnie w godzinach nocnych (22:00 – 5:00) bez konieczności zamykania zasuw domowych </w:t>
      </w:r>
    </w:p>
    <w:p w14:paraId="659F3B61" w14:textId="77777777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czyszczenie powinno polegać na skutecznym usunięciu osadów miękkich i półtwardych oraz odprowadzeniu ich do odbiornika wskazanego przez Zamawiającego lub osoby uprawnione </w:t>
      </w:r>
    </w:p>
    <w:p w14:paraId="28B5DED1" w14:textId="25F5A504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czyszczenie należy wykonywać wykorzystując do tego celu istniejące hydranty</w:t>
      </w:r>
      <w:r w:rsidR="00ED260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oraz inne elementy uzbrojenia sieci</w:t>
      </w:r>
    </w:p>
    <w:p w14:paraId="6431C4F3" w14:textId="77777777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Obowiązki Zamawiającego:</w:t>
      </w:r>
    </w:p>
    <w:p w14:paraId="645D93FD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przekazanie wykonawcy planów sieci wodociągowej z naniesioną armaturą, </w:t>
      </w:r>
    </w:p>
    <w:p w14:paraId="75033875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usprawnienie hydrantów i zasuw liniowych na czyszczonych odcinkach, </w:t>
      </w:r>
    </w:p>
    <w:p w14:paraId="1799E1C2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powiadomienie odbiorców o przerwie w dostawie wody na czas prowadzenia prac, </w:t>
      </w:r>
    </w:p>
    <w:p w14:paraId="05768FB2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wyłączenie z eksploatacji czyszczonego odcinka na czas prowadzenia prac, </w:t>
      </w:r>
    </w:p>
    <w:p w14:paraId="30734654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wskazanie miejsca zrzutu wody z czyszczonego odcinka rurociągu, </w:t>
      </w:r>
    </w:p>
    <w:p w14:paraId="515DD3DD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bezpośredni nadzór nad wykonywanymi pracami, </w:t>
      </w:r>
    </w:p>
    <w:p w14:paraId="1795ACD7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uruchomienie wodociągu po zakończeniu prac, </w:t>
      </w:r>
    </w:p>
    <w:p w14:paraId="641468A1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zapewnienie dostawy wody do czyszczenia sieci wodociągowej; </w:t>
      </w:r>
    </w:p>
    <w:p w14:paraId="7DFECEFD" w14:textId="77777777" w:rsidR="003B2B97" w:rsidRPr="003B2B97" w:rsidRDefault="003B2B97" w:rsidP="008E4033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Obowiązki </w:t>
      </w:r>
      <w:proofErr w:type="spellStart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Wvkonawcy</w:t>
      </w:r>
      <w:proofErr w:type="spellEnd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3357AC55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oznakowanie miejsca wykonywanych prac zgodnie z obowiązującymi przepisami, </w:t>
      </w:r>
    </w:p>
    <w:p w14:paraId="457B0C6D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wykonanie </w:t>
      </w:r>
      <w:proofErr w:type="spellStart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odprowadzeń</w:t>
      </w:r>
      <w:proofErr w:type="spellEnd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wody w trakcie czyszczenia do miejsc wskazanych przez zamawiającego z zachowaniem warunków bezpieczeństwa i higieny, </w:t>
      </w:r>
    </w:p>
    <w:p w14:paraId="1C987962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wykonanie czyszczenia wodociągu z wodą pitną metodą hydropneumatyczną przy użyciu ścierniwa do zrywania osadów miękkich i półtwardych, </w:t>
      </w:r>
    </w:p>
    <w:p w14:paraId="20755887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wykonanie dezynfekcji czyszczonego odcinka,</w:t>
      </w:r>
    </w:p>
    <w:p w14:paraId="50D20829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uzgodnienie harmonogramu prac z Zamawiającym, </w:t>
      </w:r>
    </w:p>
    <w:p w14:paraId="248FF3EC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wykonywanie czyszczenia sieci sukcesywnie w czasie minimalnych rozbiorów wody, tj. w godzinach nocnych - od godz. 22:00 do max godz. 5:00 </w:t>
      </w:r>
    </w:p>
    <w:p w14:paraId="418D7535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sporządzenie dokumentacji przebiegu czyszczenia, </w:t>
      </w:r>
    </w:p>
    <w:p w14:paraId="48A4F479" w14:textId="4A092B21" w:rsidR="00DE4956" w:rsidRPr="002320B0" w:rsidRDefault="00DE4956" w:rsidP="003B2B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Realizacja przedsięwzięcia</w:t>
      </w:r>
      <w:r w:rsid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: </w:t>
      </w:r>
      <w:r w:rsidR="009B34C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do </w:t>
      </w:r>
      <w:r w:rsid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30.10.2023 r.</w:t>
      </w:r>
    </w:p>
    <w:p w14:paraId="0F7A966B" w14:textId="2F0E32B8" w:rsidR="00DE4956" w:rsidRPr="002320B0" w:rsidRDefault="002320B0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 xml:space="preserve">II. </w:t>
      </w:r>
      <w:r w:rsidR="00DE4956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Sposób składania oferty</w:t>
      </w:r>
    </w:p>
    <w:p w14:paraId="6CE9455C" w14:textId="2F316AD6" w:rsidR="00DE4956" w:rsidRPr="002320B0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Oferty należy przesłać w terminie do </w:t>
      </w:r>
      <w:r w:rsidR="003B2B97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0</w:t>
      </w:r>
      <w:r w:rsidR="00B9740E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9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.</w:t>
      </w:r>
      <w:r w:rsidR="003B2B97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10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.202</w:t>
      </w:r>
      <w:r w:rsidR="003B2B97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3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 xml:space="preserve"> r. do godziny 12.00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 za pośrednictwem poczty</w:t>
      </w:r>
      <w:r w:rsidR="00DC6885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br/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e - mailowej na wskazany adres e </w:t>
      </w:r>
      <w:r w:rsidR="00DC6885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- 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mailowy Urzędu Gminy Zamość: </w:t>
      </w:r>
      <w:r w:rsidR="00CB7604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u w:val="single"/>
          <w:lang w:eastAsia="pl-PL"/>
          <w14:ligatures w14:val="none"/>
        </w:rPr>
        <w:t>gmina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u w:val="single"/>
          <w:lang w:eastAsia="pl-PL"/>
          <w14:ligatures w14:val="none"/>
        </w:rPr>
        <w:t>@zamosc.org.pl</w:t>
      </w:r>
    </w:p>
    <w:p w14:paraId="4C16C6FE" w14:textId="77777777" w:rsidR="00DE4956" w:rsidRPr="002320B0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Przedstawione oferty powinny zostać podpisane przez osobę upoważnioną i wysłane w formie skanu formularza ofertowego. Oferty złożone po terminie nie będą rozpatrywane.</w:t>
      </w:r>
    </w:p>
    <w:p w14:paraId="19326CAB" w14:textId="3B65BB3E" w:rsidR="00DE4956" w:rsidRPr="002320B0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Zamawiający zastrzega sobie prawo do odwołania, zamknięcia niniejszego postępowania bez wyboru Wykonawcy bez podania przyczyn. Z tego tytułu nie przysługują Oferentowi żadne roszczenia wobec gminy Zamość.</w:t>
      </w:r>
    </w:p>
    <w:p w14:paraId="422CEA4B" w14:textId="40C62126" w:rsidR="00DE4956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W celu uzyskania dodatkowych informacji prosimy dzwonić pod podany numer tel. </w:t>
      </w:r>
      <w:r w:rsidR="0065721D" w:rsidRPr="0065721D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603221388</w:t>
      </w:r>
      <w:r w:rsidR="0065721D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.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 </w:t>
      </w:r>
    </w:p>
    <w:p w14:paraId="3A986F39" w14:textId="77777777" w:rsidR="00D53578" w:rsidRDefault="00D53578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</w:p>
    <w:p w14:paraId="731A5288" w14:textId="77777777" w:rsidR="00EF1486" w:rsidRPr="002320B0" w:rsidRDefault="00EF1486">
      <w:pPr>
        <w:rPr>
          <w:rFonts w:ascii="Arial" w:hAnsi="Arial" w:cs="Arial"/>
          <w:sz w:val="20"/>
          <w:szCs w:val="20"/>
        </w:rPr>
      </w:pPr>
    </w:p>
    <w:sectPr w:rsidR="00EF1486" w:rsidRPr="0023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673"/>
    <w:multiLevelType w:val="hybridMultilevel"/>
    <w:tmpl w:val="CBA28DCC"/>
    <w:lvl w:ilvl="0" w:tplc="498046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4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B"/>
    <w:rsid w:val="002320B0"/>
    <w:rsid w:val="003B2B97"/>
    <w:rsid w:val="0065721D"/>
    <w:rsid w:val="008A67E7"/>
    <w:rsid w:val="008E4033"/>
    <w:rsid w:val="00953CCD"/>
    <w:rsid w:val="009B34C7"/>
    <w:rsid w:val="00B9740E"/>
    <w:rsid w:val="00CB7604"/>
    <w:rsid w:val="00D53578"/>
    <w:rsid w:val="00DC64FB"/>
    <w:rsid w:val="00DC6885"/>
    <w:rsid w:val="00DE4956"/>
    <w:rsid w:val="00ED260F"/>
    <w:rsid w:val="00E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FE6"/>
  <w15:chartTrackingRefBased/>
  <w15:docId w15:val="{523DA757-582C-422B-ACB5-FF57C67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E4956"/>
    <w:rPr>
      <w:b/>
      <w:bCs/>
    </w:rPr>
  </w:style>
  <w:style w:type="character" w:styleId="Uwydatnienie">
    <w:name w:val="Emphasis"/>
    <w:basedOn w:val="Domylnaczcionkaakapitu"/>
    <w:uiPriority w:val="20"/>
    <w:qFormat/>
    <w:rsid w:val="00DE495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4956"/>
    <w:rPr>
      <w:color w:val="0000FF"/>
      <w:u w:val="single"/>
    </w:rPr>
  </w:style>
  <w:style w:type="character" w:customStyle="1" w:styleId="ext">
    <w:name w:val="ext"/>
    <w:basedOn w:val="Domylnaczcionkaakapitu"/>
    <w:rsid w:val="00DE4956"/>
  </w:style>
  <w:style w:type="character" w:customStyle="1" w:styleId="size">
    <w:name w:val="size"/>
    <w:basedOn w:val="Domylnaczcionkaakapitu"/>
    <w:rsid w:val="00DE4956"/>
  </w:style>
  <w:style w:type="character" w:customStyle="1" w:styleId="downloads">
    <w:name w:val="downloads"/>
    <w:basedOn w:val="Domylnaczcionkaakapitu"/>
    <w:rsid w:val="00DE4956"/>
  </w:style>
  <w:style w:type="paragraph" w:styleId="Akapitzlist">
    <w:name w:val="List Paragraph"/>
    <w:basedOn w:val="Normalny"/>
    <w:uiPriority w:val="34"/>
    <w:qFormat/>
    <w:rsid w:val="003B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902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2CD8-F4AC-48AA-A8E9-25C6A30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Szpinda</dc:creator>
  <cp:keywords/>
  <dc:description/>
  <cp:lastModifiedBy>M S</cp:lastModifiedBy>
  <cp:revision>17</cp:revision>
  <cp:lastPrinted>2023-09-29T12:35:00Z</cp:lastPrinted>
  <dcterms:created xsi:type="dcterms:W3CDTF">2023-09-29T07:02:00Z</dcterms:created>
  <dcterms:modified xsi:type="dcterms:W3CDTF">2023-09-29T12:37:00Z</dcterms:modified>
</cp:coreProperties>
</file>