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710A" w14:textId="5A78CECD" w:rsidR="00002262" w:rsidRPr="00B34C7D" w:rsidRDefault="00B573C8" w:rsidP="00B573C8">
      <w:pPr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  <w:b/>
        </w:rPr>
        <w:t>Załącznik nr 4 do SWZ</w:t>
      </w:r>
      <w:r w:rsidR="000650B7" w:rsidRPr="00B34C7D">
        <w:rPr>
          <w:rFonts w:asciiTheme="majorHAnsi" w:hAnsiTheme="majorHAnsi" w:cs="Tahoma"/>
          <w:b/>
        </w:rPr>
        <w:t xml:space="preserve"> – projektowane postanowienia umowy</w:t>
      </w:r>
    </w:p>
    <w:p w14:paraId="11090DFB" w14:textId="33E46417" w:rsidR="00B573C8" w:rsidRPr="00B34C7D" w:rsidRDefault="00B573C8" w:rsidP="00B573C8">
      <w:pPr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  <w:b/>
        </w:rPr>
        <w:t xml:space="preserve">Znak sprawy: </w:t>
      </w:r>
    </w:p>
    <w:p w14:paraId="156B91E6" w14:textId="5BE0A7C3" w:rsidR="00B573C8" w:rsidRPr="00B34C7D" w:rsidRDefault="00B573C8" w:rsidP="00B573C8">
      <w:pPr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  <w:b/>
        </w:rPr>
        <w:t xml:space="preserve">Numer ogłoszenia w BZP: </w:t>
      </w:r>
    </w:p>
    <w:p w14:paraId="154C3343" w14:textId="681E16CB" w:rsidR="0020068E" w:rsidRPr="00B34C7D" w:rsidRDefault="00002262" w:rsidP="0020068E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 WYKONANIE ROBÓT BUDOWLANYCH</w:t>
      </w:r>
      <w:r w:rsidR="00872878" w:rsidRPr="00B34C7D">
        <w:rPr>
          <w:rFonts w:asciiTheme="majorHAnsi" w:hAnsiTheme="majorHAnsi" w:cs="Tahoma"/>
        </w:rPr>
        <w:t xml:space="preserve"> W FORMULE ZAPROJEKTU I WYBUDUJ</w:t>
      </w:r>
    </w:p>
    <w:p w14:paraId="04447921" w14:textId="6B010292" w:rsidR="00002262" w:rsidRPr="00B34C7D" w:rsidRDefault="00A81A42" w:rsidP="0020068E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nr……</w:t>
      </w:r>
      <w:r w:rsidR="0020068E" w:rsidRPr="00B34C7D">
        <w:rPr>
          <w:rFonts w:asciiTheme="majorHAnsi" w:hAnsiTheme="majorHAnsi" w:cs="Tahoma"/>
        </w:rPr>
        <w:t>…..</w:t>
      </w:r>
      <w:r w:rsidRPr="00B34C7D">
        <w:rPr>
          <w:rFonts w:asciiTheme="majorHAnsi" w:hAnsiTheme="majorHAnsi" w:cs="Tahoma"/>
        </w:rPr>
        <w:t>………….</w:t>
      </w:r>
      <w:r w:rsidR="0020068E" w:rsidRPr="00B34C7D">
        <w:rPr>
          <w:rFonts w:asciiTheme="majorHAnsi" w:hAnsiTheme="majorHAnsi" w:cs="Tahoma"/>
        </w:rPr>
        <w:br/>
      </w:r>
    </w:p>
    <w:p w14:paraId="51E7936C" w14:textId="27B56F54" w:rsidR="00002262" w:rsidRPr="00B34C7D" w:rsidRDefault="00002262" w:rsidP="00A81A4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zawarta w</w:t>
      </w:r>
      <w:r w:rsidR="003C7633" w:rsidRPr="00B34C7D">
        <w:rPr>
          <w:rFonts w:asciiTheme="majorHAnsi" w:hAnsiTheme="majorHAnsi" w:cs="Tahoma"/>
        </w:rPr>
        <w:t xml:space="preserve"> </w:t>
      </w:r>
      <w:r w:rsidR="000D11EC" w:rsidRPr="00B34C7D">
        <w:rPr>
          <w:rFonts w:asciiTheme="majorHAnsi" w:hAnsiTheme="majorHAnsi" w:cs="Tahoma"/>
        </w:rPr>
        <w:t xml:space="preserve">Brojcach </w:t>
      </w:r>
      <w:r w:rsidR="0043133C" w:rsidRPr="00B34C7D">
        <w:rPr>
          <w:rFonts w:asciiTheme="majorHAnsi" w:hAnsiTheme="majorHAnsi" w:cs="Tahoma"/>
        </w:rPr>
        <w:t xml:space="preserve">w dniu </w:t>
      </w:r>
      <w:r w:rsidR="00093DCF" w:rsidRPr="00B34C7D">
        <w:rPr>
          <w:rFonts w:asciiTheme="majorHAnsi" w:hAnsiTheme="majorHAnsi" w:cs="Tahoma"/>
        </w:rPr>
        <w:t>…………………………….</w:t>
      </w:r>
      <w:r w:rsidR="003C7633" w:rsidRPr="00B34C7D">
        <w:rPr>
          <w:rFonts w:asciiTheme="majorHAnsi" w:hAnsiTheme="majorHAnsi" w:cs="Tahoma"/>
        </w:rPr>
        <w:t>r. pomiędzy</w:t>
      </w:r>
      <w:r w:rsidR="00EC6C05" w:rsidRPr="00B34C7D">
        <w:rPr>
          <w:rFonts w:asciiTheme="majorHAnsi" w:hAnsiTheme="majorHAnsi" w:cs="Tahoma"/>
        </w:rPr>
        <w:t>:</w:t>
      </w:r>
      <w:r w:rsidRPr="00B34C7D">
        <w:rPr>
          <w:rFonts w:asciiTheme="majorHAnsi" w:hAnsiTheme="majorHAnsi" w:cs="Tahoma"/>
        </w:rPr>
        <w:t xml:space="preserve"> </w:t>
      </w:r>
    </w:p>
    <w:p w14:paraId="20958DDC" w14:textId="415A1F6A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Gminą B</w:t>
      </w:r>
      <w:r w:rsidR="00872878" w:rsidRPr="00B34C7D">
        <w:rPr>
          <w:rFonts w:asciiTheme="majorHAnsi" w:hAnsiTheme="majorHAnsi" w:cs="Tahoma"/>
        </w:rPr>
        <w:t>rojce</w:t>
      </w:r>
      <w:r w:rsidRPr="00B34C7D">
        <w:rPr>
          <w:rFonts w:asciiTheme="majorHAnsi" w:hAnsiTheme="majorHAnsi" w:cs="Tahoma"/>
        </w:rPr>
        <w:t xml:space="preserve">, ul. </w:t>
      </w:r>
      <w:r w:rsidR="00872878" w:rsidRPr="00B34C7D">
        <w:rPr>
          <w:rFonts w:asciiTheme="majorHAnsi" w:hAnsiTheme="majorHAnsi" w:cs="Tahoma"/>
        </w:rPr>
        <w:t>Długa 48</w:t>
      </w:r>
      <w:r w:rsidRPr="00B34C7D">
        <w:rPr>
          <w:rFonts w:asciiTheme="majorHAnsi" w:hAnsiTheme="majorHAnsi" w:cs="Tahoma"/>
        </w:rPr>
        <w:t>, 7</w:t>
      </w:r>
      <w:r w:rsidR="00872878" w:rsidRPr="00B34C7D">
        <w:rPr>
          <w:rFonts w:asciiTheme="majorHAnsi" w:hAnsiTheme="majorHAnsi" w:cs="Tahoma"/>
        </w:rPr>
        <w:t>2</w:t>
      </w:r>
      <w:r w:rsidRPr="00B34C7D">
        <w:rPr>
          <w:rFonts w:asciiTheme="majorHAnsi" w:hAnsiTheme="majorHAnsi" w:cs="Tahoma"/>
        </w:rPr>
        <w:t>-</w:t>
      </w:r>
      <w:r w:rsidR="00872878" w:rsidRPr="00B34C7D">
        <w:rPr>
          <w:rFonts w:asciiTheme="majorHAnsi" w:hAnsiTheme="majorHAnsi" w:cs="Tahoma"/>
        </w:rPr>
        <w:t>304</w:t>
      </w:r>
      <w:r w:rsidRPr="00B34C7D">
        <w:rPr>
          <w:rFonts w:asciiTheme="majorHAnsi" w:hAnsiTheme="majorHAnsi" w:cs="Tahoma"/>
        </w:rPr>
        <w:t xml:space="preserve"> </w:t>
      </w:r>
      <w:r w:rsidR="00872878" w:rsidRPr="00B34C7D">
        <w:rPr>
          <w:rFonts w:asciiTheme="majorHAnsi" w:hAnsiTheme="majorHAnsi" w:cs="Tahoma"/>
        </w:rPr>
        <w:t>Brojce</w:t>
      </w:r>
      <w:r w:rsidRPr="00B34C7D">
        <w:rPr>
          <w:rFonts w:asciiTheme="majorHAnsi" w:hAnsiTheme="majorHAnsi" w:cs="Tahoma"/>
        </w:rPr>
        <w:t xml:space="preserve">, </w:t>
      </w:r>
      <w:r w:rsidR="00872878" w:rsidRPr="00B34C7D">
        <w:rPr>
          <w:rFonts w:asciiTheme="majorHAnsi" w:hAnsiTheme="majorHAnsi" w:cs="Tahoma"/>
        </w:rPr>
        <w:t>NIP…………………</w:t>
      </w:r>
      <w:r w:rsidRPr="00B34C7D">
        <w:rPr>
          <w:rFonts w:asciiTheme="majorHAnsi" w:hAnsiTheme="majorHAnsi" w:cs="Tahoma"/>
        </w:rPr>
        <w:t>, REGON</w:t>
      </w:r>
      <w:r w:rsidR="00872878" w:rsidRPr="00B34C7D">
        <w:rPr>
          <w:rFonts w:asciiTheme="majorHAnsi" w:hAnsiTheme="majorHAnsi" w:cs="Tahoma"/>
        </w:rPr>
        <w:t>……………….</w:t>
      </w:r>
    </w:p>
    <w:p w14:paraId="6AC91B0E" w14:textId="401FD75B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zwaną w dalszej części Umowy „Zamawiającym” </w:t>
      </w:r>
    </w:p>
    <w:p w14:paraId="762C311C" w14:textId="77777777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reprezentowaną przez </w:t>
      </w:r>
    </w:p>
    <w:p w14:paraId="7222202C" w14:textId="6A1D88B5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Pana</w:t>
      </w:r>
      <w:r w:rsidR="00872878" w:rsidRPr="00B34C7D">
        <w:rPr>
          <w:rFonts w:asciiTheme="majorHAnsi" w:hAnsiTheme="majorHAnsi" w:cs="Tahoma"/>
        </w:rPr>
        <w:t>………………..</w:t>
      </w:r>
      <w:r w:rsidRPr="00B34C7D">
        <w:rPr>
          <w:rFonts w:asciiTheme="majorHAnsi" w:hAnsiTheme="majorHAnsi" w:cs="Tahoma"/>
        </w:rPr>
        <w:t xml:space="preserve">– Wójta Gminy, </w:t>
      </w:r>
    </w:p>
    <w:p w14:paraId="368D338C" w14:textId="593FA4D9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przy kontrasygnacie </w:t>
      </w:r>
      <w:r w:rsidR="00872878" w:rsidRPr="00B34C7D">
        <w:rPr>
          <w:rFonts w:asciiTheme="majorHAnsi" w:hAnsiTheme="majorHAnsi" w:cs="Tahoma"/>
        </w:rPr>
        <w:t>………………………………..</w:t>
      </w:r>
      <w:r w:rsidRPr="00B34C7D">
        <w:rPr>
          <w:rFonts w:asciiTheme="majorHAnsi" w:hAnsiTheme="majorHAnsi" w:cs="Tahoma"/>
        </w:rPr>
        <w:t xml:space="preserve"> - Skarbnika Gminy</w:t>
      </w:r>
    </w:p>
    <w:p w14:paraId="70E03629" w14:textId="49B4C242" w:rsidR="00002262" w:rsidRPr="00B34C7D" w:rsidRDefault="00002262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a</w:t>
      </w:r>
    </w:p>
    <w:p w14:paraId="648AC7F7" w14:textId="77777777" w:rsidR="00383AA8" w:rsidRPr="00B34C7D" w:rsidRDefault="00383AA8" w:rsidP="0043133C">
      <w:pPr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B34C7D" w:rsidRDefault="0043133C" w:rsidP="0043133C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reprezentowan</w:t>
      </w:r>
      <w:r w:rsidR="00DE642E" w:rsidRPr="00B34C7D">
        <w:rPr>
          <w:rFonts w:asciiTheme="majorHAnsi" w:hAnsiTheme="majorHAnsi" w:cs="Tahoma"/>
        </w:rPr>
        <w:t>ym</w:t>
      </w:r>
      <w:r w:rsidRPr="00B34C7D">
        <w:rPr>
          <w:rFonts w:asciiTheme="majorHAnsi" w:hAnsiTheme="majorHAnsi" w:cs="Tahoma"/>
        </w:rPr>
        <w:t xml:space="preserve"> przez</w:t>
      </w:r>
      <w:r w:rsidR="00DE642E" w:rsidRPr="00B34C7D">
        <w:rPr>
          <w:rFonts w:asciiTheme="majorHAnsi" w:hAnsiTheme="majorHAnsi" w:cs="Tahoma"/>
        </w:rPr>
        <w:t>:</w:t>
      </w:r>
    </w:p>
    <w:p w14:paraId="45591365" w14:textId="7A4F47B8" w:rsidR="00383AA8" w:rsidRPr="00B34C7D" w:rsidRDefault="00383AA8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B34C7D" w:rsidRDefault="00DE642E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zwanym w treści umowy </w:t>
      </w:r>
      <w:r w:rsidRPr="00B34C7D">
        <w:rPr>
          <w:rFonts w:asciiTheme="majorHAnsi" w:hAnsiTheme="majorHAnsi" w:cs="Tahoma"/>
          <w:b/>
        </w:rPr>
        <w:t>„Wykonawcą”</w:t>
      </w:r>
      <w:r w:rsidRPr="00B34C7D">
        <w:rPr>
          <w:rFonts w:asciiTheme="majorHAnsi" w:hAnsiTheme="majorHAnsi" w:cs="Tahoma"/>
        </w:rPr>
        <w:t>,</w:t>
      </w:r>
    </w:p>
    <w:p w14:paraId="2684253A" w14:textId="33C2A252" w:rsidR="00DE642E" w:rsidRPr="00B34C7D" w:rsidRDefault="00612469" w:rsidP="002C12A1">
      <w:pPr>
        <w:jc w:val="both"/>
        <w:rPr>
          <w:rFonts w:asciiTheme="majorHAnsi" w:hAnsiTheme="majorHAnsi" w:cs="Calibri"/>
          <w:b/>
        </w:rPr>
      </w:pPr>
      <w:r w:rsidRPr="00B34C7D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B34C7D">
        <w:rPr>
          <w:rFonts w:asciiTheme="majorHAnsi" w:hAnsiTheme="majorHAnsi" w:cs="Tahoma"/>
        </w:rPr>
        <w:t xml:space="preserve"> </w:t>
      </w:r>
      <w:r w:rsidR="007E2DE1" w:rsidRPr="00B34C7D">
        <w:rPr>
          <w:rFonts w:asciiTheme="majorHAnsi" w:hAnsiTheme="majorHAnsi" w:cs="Tahoma"/>
        </w:rPr>
        <w:t>pn.</w:t>
      </w:r>
      <w:r w:rsidR="002B0BB1" w:rsidRPr="00B34C7D">
        <w:rPr>
          <w:rFonts w:asciiTheme="majorHAnsi" w:hAnsiTheme="majorHAnsi" w:cs="Calibri"/>
          <w:b/>
        </w:rPr>
        <w:t xml:space="preserve"> </w:t>
      </w:r>
      <w:r w:rsidR="00872878" w:rsidRPr="00B34C7D">
        <w:rPr>
          <w:rFonts w:asciiTheme="majorHAnsi" w:hAnsiTheme="majorHAnsi" w:cs="Calibri"/>
          <w:b/>
        </w:rPr>
        <w:t xml:space="preserve">Wykonanie rurociągu tłocznego kanalizacji sanitarnej, rurociągu grawitacyjnego kanalizacji sanitarnej oraz przepompowni ścieków sanitarnych na ul. Parkowej w miejscowości Brojce, </w:t>
      </w:r>
      <w:r w:rsidR="00470ABC" w:rsidRPr="00B34C7D">
        <w:rPr>
          <w:rFonts w:asciiTheme="majorHAnsi" w:hAnsiTheme="majorHAnsi" w:cs="Calibri"/>
          <w:b/>
        </w:rPr>
        <w:t xml:space="preserve"> </w:t>
      </w:r>
      <w:r w:rsidRPr="00B34C7D">
        <w:rPr>
          <w:rFonts w:asciiTheme="majorHAnsi" w:hAnsiTheme="majorHAnsi" w:cs="Tahoma"/>
        </w:rPr>
        <w:t>prowadzonego w trybie</w:t>
      </w:r>
      <w:r w:rsidR="00B567C9" w:rsidRPr="00B34C7D">
        <w:rPr>
          <w:rFonts w:asciiTheme="majorHAnsi" w:hAnsiTheme="majorHAnsi" w:cs="Tahoma"/>
        </w:rPr>
        <w:t xml:space="preserve"> podstawowym – art. 275 ust. 1</w:t>
      </w:r>
      <w:r w:rsidR="00F27CF1" w:rsidRPr="00B34C7D">
        <w:rPr>
          <w:rFonts w:asciiTheme="majorHAnsi" w:hAnsiTheme="majorHAnsi" w:cs="Tahoma"/>
        </w:rPr>
        <w:t xml:space="preserve"> </w:t>
      </w:r>
      <w:r w:rsidR="00B567C9" w:rsidRPr="00B34C7D">
        <w:rPr>
          <w:rFonts w:asciiTheme="majorHAnsi" w:hAnsiTheme="majorHAnsi" w:cs="Tahoma"/>
        </w:rPr>
        <w:t xml:space="preserve">ustawy </w:t>
      </w:r>
      <w:proofErr w:type="spellStart"/>
      <w:r w:rsidR="00B567C9" w:rsidRPr="00B34C7D">
        <w:rPr>
          <w:rFonts w:asciiTheme="majorHAnsi" w:hAnsiTheme="majorHAnsi" w:cs="Tahoma"/>
        </w:rPr>
        <w:t>Pzp</w:t>
      </w:r>
      <w:proofErr w:type="spellEnd"/>
      <w:r w:rsidR="00B567C9" w:rsidRPr="00B34C7D">
        <w:rPr>
          <w:rFonts w:asciiTheme="majorHAnsi" w:hAnsiTheme="majorHAnsi" w:cs="Tahoma"/>
        </w:rPr>
        <w:t xml:space="preserve"> </w:t>
      </w:r>
      <w:r w:rsidR="00E12980" w:rsidRPr="00B34C7D">
        <w:rPr>
          <w:rFonts w:asciiTheme="majorHAnsi" w:hAnsiTheme="majorHAnsi" w:cs="Tahoma"/>
        </w:rPr>
        <w:t>(znak sprawy</w:t>
      </w:r>
      <w:r w:rsidR="00383AA8" w:rsidRPr="00B34C7D">
        <w:rPr>
          <w:rFonts w:asciiTheme="majorHAnsi" w:hAnsiTheme="majorHAnsi" w:cs="Tahoma"/>
        </w:rPr>
        <w:t>:</w:t>
      </w:r>
      <w:r w:rsidR="006950F7" w:rsidRPr="00B34C7D">
        <w:rPr>
          <w:rFonts w:asciiTheme="majorHAnsi" w:hAnsiTheme="majorHAnsi" w:cs="Tahoma"/>
        </w:rPr>
        <w:t xml:space="preserve"> </w:t>
      </w:r>
      <w:r w:rsidR="00872878" w:rsidRPr="00B34C7D">
        <w:rPr>
          <w:rFonts w:asciiTheme="majorHAnsi" w:hAnsiTheme="majorHAnsi" w:cs="Tahoma"/>
        </w:rPr>
        <w:t>…………………………</w:t>
      </w:r>
      <w:r w:rsidR="00AA3D02" w:rsidRPr="00B34C7D">
        <w:rPr>
          <w:rFonts w:asciiTheme="majorHAnsi" w:hAnsiTheme="majorHAnsi" w:cs="Tahoma"/>
        </w:rPr>
        <w:t>)</w:t>
      </w:r>
      <w:r w:rsidR="00F27CF1" w:rsidRPr="00B34C7D">
        <w:rPr>
          <w:rFonts w:asciiTheme="majorHAnsi" w:hAnsiTheme="majorHAnsi" w:cs="Tahoma"/>
        </w:rPr>
        <w:t xml:space="preserve">, </w:t>
      </w:r>
      <w:r w:rsidR="00DE2D2D" w:rsidRPr="00B34C7D">
        <w:rPr>
          <w:rFonts w:asciiTheme="majorHAnsi" w:hAnsiTheme="majorHAnsi" w:cs="Tahoma"/>
          <w:b/>
          <w:bCs/>
        </w:rPr>
        <w:t>dofinansowanego</w:t>
      </w:r>
      <w:r w:rsidR="00872878" w:rsidRPr="00B34C7D">
        <w:rPr>
          <w:rFonts w:asciiTheme="majorHAnsi" w:hAnsiTheme="majorHAnsi" w:cs="Tahoma"/>
          <w:b/>
          <w:bCs/>
        </w:rPr>
        <w:t xml:space="preserve"> z Programu Rządowy Fundusz Inwestycji Lokalnych</w:t>
      </w:r>
      <w:r w:rsidR="00D22918" w:rsidRPr="00B34C7D">
        <w:rPr>
          <w:rFonts w:asciiTheme="majorHAnsi" w:hAnsiTheme="majorHAnsi" w:cs="Tahoma"/>
          <w:b/>
          <w:bCs/>
        </w:rPr>
        <w:t>,</w:t>
      </w:r>
      <w:r w:rsidR="00872878" w:rsidRPr="00B34C7D">
        <w:rPr>
          <w:rFonts w:asciiTheme="majorHAnsi" w:hAnsiTheme="majorHAnsi" w:cs="Tahoma"/>
          <w:b/>
          <w:bCs/>
        </w:rPr>
        <w:t xml:space="preserve"> </w:t>
      </w:r>
      <w:r w:rsidR="00F27CF1" w:rsidRPr="00B34C7D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B34C7D" w:rsidRDefault="00DE642E" w:rsidP="00612469">
      <w:pPr>
        <w:jc w:val="both"/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</w:rPr>
        <w:t xml:space="preserve"> </w:t>
      </w:r>
    </w:p>
    <w:p w14:paraId="2F0DEC12" w14:textId="77777777" w:rsidR="00612469" w:rsidRPr="00B34C7D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DEFINICJE</w:t>
      </w:r>
    </w:p>
    <w:p w14:paraId="44262FBA" w14:textId="443BFD3C" w:rsidR="00612469" w:rsidRPr="00B34C7D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75713C" w:rsidRPr="00B34C7D">
        <w:rPr>
          <w:rFonts w:asciiTheme="majorHAnsi" w:hAnsiTheme="majorHAnsi" w:cs="Tahoma"/>
        </w:rPr>
        <w:t xml:space="preserve"> </w:t>
      </w:r>
    </w:p>
    <w:p w14:paraId="0801D8F7" w14:textId="77777777" w:rsidR="00612469" w:rsidRPr="00B34C7D" w:rsidRDefault="00612469" w:rsidP="00612469">
      <w:p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Stronach - należy przez to rozumieć Zamawiającego i Wykonawcę.</w:t>
      </w:r>
    </w:p>
    <w:p w14:paraId="6C04F08F" w14:textId="2FDB0798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pracy w rozumieniu ustawy z dnia 18 stycznia 1951 r. o dniach wolnych od pracy (Dz. U. z 20</w:t>
      </w:r>
      <w:r w:rsidR="00654212" w:rsidRPr="00B34C7D">
        <w:rPr>
          <w:rFonts w:asciiTheme="majorHAnsi" w:hAnsiTheme="majorHAnsi" w:cs="Tahoma"/>
        </w:rPr>
        <w:t>20</w:t>
      </w:r>
      <w:r w:rsidRPr="00B34C7D">
        <w:rPr>
          <w:rFonts w:asciiTheme="majorHAnsi" w:hAnsiTheme="majorHAnsi" w:cs="Tahoma"/>
        </w:rPr>
        <w:t xml:space="preserve"> r., poz. </w:t>
      </w:r>
      <w:r w:rsidR="00654212" w:rsidRPr="00B34C7D">
        <w:rPr>
          <w:rFonts w:asciiTheme="majorHAnsi" w:hAnsiTheme="majorHAnsi" w:cs="Tahoma"/>
        </w:rPr>
        <w:t>1920</w:t>
      </w:r>
      <w:r w:rsidRPr="00B34C7D">
        <w:rPr>
          <w:rFonts w:asciiTheme="majorHAnsi" w:hAnsiTheme="majorHAnsi" w:cs="Tahoma"/>
        </w:rPr>
        <w:t>).</w:t>
      </w:r>
    </w:p>
    <w:p w14:paraId="148D81D5" w14:textId="4B613462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 xml:space="preserve">Ustawie </w:t>
      </w:r>
      <w:proofErr w:type="spellStart"/>
      <w:r w:rsidRPr="00B34C7D">
        <w:rPr>
          <w:rFonts w:asciiTheme="majorHAnsi" w:hAnsiTheme="majorHAnsi" w:cs="Tahoma"/>
        </w:rPr>
        <w:t>Pzp</w:t>
      </w:r>
      <w:proofErr w:type="spellEnd"/>
      <w:r w:rsidRPr="00B34C7D">
        <w:rPr>
          <w:rFonts w:asciiTheme="majorHAnsi" w:hAnsiTheme="majorHAnsi" w:cs="Tahoma"/>
        </w:rPr>
        <w:t xml:space="preserve"> - należy przez to rozumieć ustawę z dnia </w:t>
      </w:r>
      <w:r w:rsidR="00070058" w:rsidRPr="00B34C7D">
        <w:rPr>
          <w:rFonts w:asciiTheme="majorHAnsi" w:hAnsiTheme="majorHAnsi" w:cs="Tahoma"/>
        </w:rPr>
        <w:t>11.09.2019</w:t>
      </w:r>
      <w:r w:rsidRPr="00B34C7D">
        <w:rPr>
          <w:rFonts w:asciiTheme="majorHAnsi" w:hAnsiTheme="majorHAnsi" w:cs="Tahoma"/>
        </w:rPr>
        <w:t xml:space="preserve"> r. Prawo zamówie</w:t>
      </w:r>
      <w:r w:rsidR="00093DCF" w:rsidRPr="00B34C7D">
        <w:rPr>
          <w:rFonts w:asciiTheme="majorHAnsi" w:hAnsiTheme="majorHAnsi" w:cs="Tahoma"/>
        </w:rPr>
        <w:t>ń publicznych (Dz. U z 20</w:t>
      </w:r>
      <w:r w:rsidR="003D61EB" w:rsidRPr="00B34C7D">
        <w:rPr>
          <w:rFonts w:asciiTheme="majorHAnsi" w:hAnsiTheme="majorHAnsi" w:cs="Tahoma"/>
        </w:rPr>
        <w:t>21</w:t>
      </w:r>
      <w:r w:rsidRPr="00B34C7D">
        <w:rPr>
          <w:rFonts w:asciiTheme="majorHAnsi" w:hAnsiTheme="majorHAnsi" w:cs="Tahoma"/>
        </w:rPr>
        <w:t xml:space="preserve"> r., </w:t>
      </w:r>
      <w:r w:rsidR="00093DCF" w:rsidRPr="00B34C7D">
        <w:rPr>
          <w:rFonts w:asciiTheme="majorHAnsi" w:hAnsiTheme="majorHAnsi" w:cs="Tahoma"/>
        </w:rPr>
        <w:t xml:space="preserve">poz. </w:t>
      </w:r>
      <w:r w:rsidR="003D61EB" w:rsidRPr="00B34C7D">
        <w:rPr>
          <w:rFonts w:asciiTheme="majorHAnsi" w:hAnsiTheme="majorHAnsi" w:cs="Tahoma"/>
        </w:rPr>
        <w:t>1129</w:t>
      </w:r>
      <w:r w:rsidR="00070058" w:rsidRPr="00B34C7D">
        <w:rPr>
          <w:rFonts w:asciiTheme="majorHAnsi" w:hAnsiTheme="majorHAnsi" w:cs="Tahoma"/>
        </w:rPr>
        <w:t xml:space="preserve"> </w:t>
      </w:r>
      <w:r w:rsidR="008F3973">
        <w:rPr>
          <w:rFonts w:asciiTheme="majorHAnsi" w:hAnsiTheme="majorHAnsi" w:cs="Tahoma"/>
        </w:rPr>
        <w:t xml:space="preserve">ze </w:t>
      </w:r>
      <w:r w:rsidR="003D7385" w:rsidRPr="00B34C7D">
        <w:rPr>
          <w:rFonts w:asciiTheme="majorHAnsi" w:hAnsiTheme="majorHAnsi" w:cs="Tahoma"/>
        </w:rPr>
        <w:t>zm.</w:t>
      </w:r>
      <w:r w:rsidR="00A81A42" w:rsidRPr="00B34C7D">
        <w:rPr>
          <w:rFonts w:asciiTheme="majorHAnsi" w:hAnsiTheme="majorHAnsi" w:cs="Tahoma"/>
        </w:rPr>
        <w:t>)</w:t>
      </w:r>
      <w:r w:rsidR="00F8600A" w:rsidRPr="00B34C7D">
        <w:rPr>
          <w:rFonts w:asciiTheme="majorHAnsi" w:hAnsiTheme="majorHAnsi" w:cs="Tahoma"/>
        </w:rPr>
        <w:t>.</w:t>
      </w:r>
    </w:p>
    <w:p w14:paraId="77285BBC" w14:textId="77777777" w:rsidR="0004505E" w:rsidRPr="00B34C7D" w:rsidRDefault="0004505E" w:rsidP="0004505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Robocie budowlanej w formule ”zaprojektuj i wybuduj” – należy przez to rozumieć robotę obejmującą:</w:t>
      </w:r>
    </w:p>
    <w:p w14:paraId="62542B17" w14:textId="716FEBCF" w:rsidR="0004505E" w:rsidRPr="00B34C7D" w:rsidRDefault="0004505E" w:rsidP="0004505E">
      <w:pPr>
        <w:pStyle w:val="Akapitzlist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a) Fazę projektową - opracowanie projektu obiektu budowlanego na podstawie posiadanej przez Zamawiającego koncepcji funkcjonalno-przestrzennej i dokumentacji geotechnicznej.</w:t>
      </w:r>
    </w:p>
    <w:p w14:paraId="357998E6" w14:textId="6505659F" w:rsidR="0004505E" w:rsidRPr="00B34C7D" w:rsidRDefault="0004505E" w:rsidP="0004505E">
      <w:pPr>
        <w:pStyle w:val="Akapitzlist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b) Fazę wykonawczą - wykonanie robót budowlanych</w:t>
      </w:r>
    </w:p>
    <w:p w14:paraId="13BA80CE" w14:textId="3A596501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prowadzące do zmiany technologicznej.</w:t>
      </w:r>
    </w:p>
    <w:p w14:paraId="1CC26C56" w14:textId="77777777" w:rsidR="00612469" w:rsidRPr="00B34C7D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PRZEDMIOT UMOWY</w:t>
      </w:r>
    </w:p>
    <w:p w14:paraId="69C2EFB7" w14:textId="77777777" w:rsidR="00612469" w:rsidRPr="00B34C7D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2</w:t>
      </w:r>
    </w:p>
    <w:p w14:paraId="64946008" w14:textId="7DDA58AA" w:rsidR="008A5FC0" w:rsidRPr="00955A0D" w:rsidRDefault="00612469" w:rsidP="00955A0D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Zamawiający powierza wykonanie, a Wykonawca zobowiązuje </w:t>
      </w:r>
      <w:r w:rsidR="0078329E" w:rsidRPr="00B34C7D">
        <w:rPr>
          <w:rFonts w:asciiTheme="majorHAnsi" w:hAnsiTheme="majorHAnsi" w:cs="Tahoma"/>
        </w:rPr>
        <w:t xml:space="preserve">się </w:t>
      </w:r>
      <w:r w:rsidR="00FD6FDB" w:rsidRPr="00B34C7D">
        <w:rPr>
          <w:rFonts w:asciiTheme="majorHAnsi" w:hAnsiTheme="majorHAnsi" w:cs="Tahoma"/>
        </w:rPr>
        <w:t>wykona</w:t>
      </w:r>
      <w:r w:rsidR="0078329E" w:rsidRPr="00B34C7D">
        <w:rPr>
          <w:rFonts w:asciiTheme="majorHAnsi" w:hAnsiTheme="majorHAnsi" w:cs="Tahoma"/>
        </w:rPr>
        <w:t>ć</w:t>
      </w:r>
      <w:r w:rsidR="0004505E" w:rsidRPr="00B34C7D">
        <w:rPr>
          <w:rFonts w:asciiTheme="majorHAnsi" w:hAnsiTheme="majorHAnsi" w:cs="Tahoma"/>
        </w:rPr>
        <w:t xml:space="preserve"> roboty budowlane w formule „zaprojektuj i wybuduj”</w:t>
      </w:r>
      <w:r w:rsidR="00C139CA" w:rsidRPr="00B34C7D">
        <w:rPr>
          <w:rFonts w:asciiTheme="majorHAnsi" w:hAnsiTheme="majorHAnsi" w:cs="Tahoma"/>
        </w:rPr>
        <w:t>,</w:t>
      </w:r>
      <w:r w:rsidR="00FD6FDB" w:rsidRPr="00B34C7D">
        <w:rPr>
          <w:rFonts w:asciiTheme="majorHAnsi" w:hAnsiTheme="majorHAnsi" w:cs="Tahoma"/>
        </w:rPr>
        <w:t xml:space="preserve"> </w:t>
      </w:r>
      <w:r w:rsidR="002C12A1" w:rsidRPr="00B34C7D">
        <w:rPr>
          <w:rFonts w:asciiTheme="majorHAnsi" w:hAnsiTheme="majorHAnsi" w:cs="Tahoma"/>
        </w:rPr>
        <w:t>dotyczące</w:t>
      </w:r>
      <w:r w:rsidR="0043507F" w:rsidRPr="00B34C7D">
        <w:rPr>
          <w:rFonts w:ascii="Cambria" w:hAnsi="Cambria"/>
          <w:b/>
          <w:bCs/>
        </w:rPr>
        <w:t xml:space="preserve"> </w:t>
      </w:r>
      <w:r w:rsidR="0043507F" w:rsidRPr="00B34C7D">
        <w:rPr>
          <w:rFonts w:ascii="Cambria" w:hAnsi="Cambria"/>
        </w:rPr>
        <w:t>wykonania rurociągu tłoczonego kanalizacji sanitarnej na odcinku ok. 500mb, rurociągu grawitacyjnego kanalizacji sanitarnej ok 170mb oraz przepompowni ścieków sanitarnych</w:t>
      </w:r>
      <w:r w:rsidR="00D40E65" w:rsidRPr="00B34C7D">
        <w:rPr>
          <w:rFonts w:asciiTheme="majorHAnsi" w:hAnsiTheme="majorHAnsi" w:cs="Tahoma"/>
        </w:rPr>
        <w:t xml:space="preserve">, </w:t>
      </w:r>
      <w:r w:rsidR="003278D9" w:rsidRPr="00B34C7D">
        <w:rPr>
          <w:rFonts w:asciiTheme="majorHAnsi" w:hAnsiTheme="majorHAnsi" w:cs="Tahoma"/>
        </w:rPr>
        <w:t>zlokalizowanej</w:t>
      </w:r>
      <w:r w:rsidR="0043507F" w:rsidRPr="00B34C7D">
        <w:rPr>
          <w:rFonts w:asciiTheme="majorHAnsi" w:hAnsiTheme="majorHAnsi" w:cs="Tahoma"/>
        </w:rPr>
        <w:t xml:space="preserve"> przy ul. Parkowej w miejscowości Brojce</w:t>
      </w:r>
      <w:r w:rsidR="005961A2" w:rsidRPr="00B34C7D">
        <w:rPr>
          <w:rFonts w:asciiTheme="majorHAnsi" w:hAnsiTheme="majorHAnsi" w:cs="Tahoma"/>
        </w:rPr>
        <w:t>:</w:t>
      </w:r>
      <w:r w:rsidR="003278D9" w:rsidRPr="00B34C7D">
        <w:rPr>
          <w:rFonts w:asciiTheme="majorHAnsi" w:hAnsiTheme="majorHAnsi" w:cs="Tahoma"/>
        </w:rPr>
        <w:t xml:space="preserve"> </w:t>
      </w:r>
      <w:bookmarkStart w:id="0" w:name="_Hlk75683973"/>
    </w:p>
    <w:p w14:paraId="46B951FE" w14:textId="5D5A353F" w:rsidR="00A115AA" w:rsidRPr="00B34C7D" w:rsidRDefault="00734E28" w:rsidP="00B9456B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="Tahoma"/>
          <w:bCs/>
        </w:rPr>
      </w:pPr>
      <w:bookmarkStart w:id="1" w:name="_Hlk81939317"/>
      <w:bookmarkEnd w:id="0"/>
      <w:r w:rsidRPr="00B34C7D">
        <w:rPr>
          <w:rFonts w:asciiTheme="majorHAnsi" w:hAnsiTheme="majorHAnsi" w:cs="Tahoma"/>
          <w:bCs/>
        </w:rPr>
        <w:t>Przedmiot umowy obejmuje</w:t>
      </w:r>
      <w:bookmarkStart w:id="2" w:name="_Hlk35246045"/>
      <w:r w:rsidR="00AA2CA2" w:rsidRPr="00B34C7D">
        <w:rPr>
          <w:rFonts w:asciiTheme="majorHAnsi" w:hAnsiTheme="majorHAnsi" w:cs="Tahoma"/>
          <w:bCs/>
        </w:rPr>
        <w:t>:</w:t>
      </w:r>
    </w:p>
    <w:p w14:paraId="0BB7FA7A" w14:textId="2AD2675B" w:rsidR="003278D9" w:rsidRPr="00B34C7D" w:rsidRDefault="00877EB2" w:rsidP="00955A0D">
      <w:pPr>
        <w:pStyle w:val="Akapitzlist"/>
        <w:numPr>
          <w:ilvl w:val="1"/>
          <w:numId w:val="41"/>
        </w:numPr>
        <w:ind w:hanging="577"/>
        <w:rPr>
          <w:rFonts w:asciiTheme="majorHAnsi" w:hAnsiTheme="majorHAnsi" w:cs="Tahoma"/>
          <w:bCs/>
        </w:rPr>
      </w:pPr>
      <w:bookmarkStart w:id="3" w:name="_Hlk75332619"/>
      <w:r w:rsidRPr="00B34C7D">
        <w:rPr>
          <w:rFonts w:asciiTheme="majorHAnsi" w:hAnsiTheme="majorHAnsi" w:cs="Tahoma"/>
          <w:bCs/>
        </w:rPr>
        <w:t xml:space="preserve">Etap 1 - </w:t>
      </w:r>
      <w:r w:rsidR="003278D9" w:rsidRPr="00B34C7D">
        <w:rPr>
          <w:rFonts w:asciiTheme="majorHAnsi" w:hAnsiTheme="majorHAnsi" w:cs="Tahoma"/>
          <w:bCs/>
        </w:rPr>
        <w:t xml:space="preserve"> sporządzenie wielobranżowego projektu budowlanego i uzyskanie dla niego wynikających z przepisów opinii, zgód, uzgodnień i pozwoleń wraz z </w:t>
      </w:r>
      <w:r w:rsidR="00021744">
        <w:rPr>
          <w:rFonts w:asciiTheme="majorHAnsi" w:hAnsiTheme="majorHAnsi" w:cs="Tahoma"/>
          <w:bCs/>
        </w:rPr>
        <w:t>uzyskaniem</w:t>
      </w:r>
      <w:r w:rsidR="003278D9" w:rsidRPr="00B34C7D">
        <w:rPr>
          <w:rFonts w:asciiTheme="majorHAnsi" w:hAnsiTheme="majorHAnsi" w:cs="Tahoma"/>
          <w:bCs/>
        </w:rPr>
        <w:t xml:space="preserve"> </w:t>
      </w:r>
      <w:r w:rsidR="00021744">
        <w:rPr>
          <w:rFonts w:asciiTheme="majorHAnsi" w:hAnsiTheme="majorHAnsi" w:cs="Tahoma"/>
          <w:bCs/>
        </w:rPr>
        <w:t xml:space="preserve">ostatecznej decyzji pozwolenia </w:t>
      </w:r>
      <w:r w:rsidR="003278D9" w:rsidRPr="00B34C7D">
        <w:rPr>
          <w:rFonts w:asciiTheme="majorHAnsi" w:hAnsiTheme="majorHAnsi" w:cs="Tahoma"/>
          <w:bCs/>
        </w:rPr>
        <w:t>na budowę oraz decyzji administracyjnych (środowiskowej, lokalizacji celu publicznego, wodno-prawnej - jeżeli zajdzie taka potrzeba)</w:t>
      </w:r>
      <w:r w:rsidR="0043507F" w:rsidRPr="00B34C7D">
        <w:rPr>
          <w:rFonts w:asciiTheme="majorHAnsi" w:hAnsiTheme="majorHAnsi" w:cs="Tahoma"/>
          <w:bCs/>
        </w:rPr>
        <w:t xml:space="preserve">. </w:t>
      </w:r>
    </w:p>
    <w:p w14:paraId="05793074" w14:textId="506D4B12" w:rsidR="00800D66" w:rsidRPr="00B34C7D" w:rsidRDefault="003278D9" w:rsidP="00955A0D">
      <w:pPr>
        <w:pStyle w:val="Akapitzlist"/>
        <w:numPr>
          <w:ilvl w:val="1"/>
          <w:numId w:val="41"/>
        </w:numPr>
        <w:ind w:hanging="577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 xml:space="preserve">Etap 2 </w:t>
      </w:r>
      <w:r w:rsidR="00B86CDB" w:rsidRPr="00B34C7D">
        <w:rPr>
          <w:rFonts w:asciiTheme="majorHAnsi" w:hAnsiTheme="majorHAnsi" w:cs="Tahoma"/>
          <w:bCs/>
        </w:rPr>
        <w:t>–</w:t>
      </w:r>
      <w:r w:rsidRPr="00B34C7D">
        <w:rPr>
          <w:rFonts w:asciiTheme="majorHAnsi" w:hAnsiTheme="majorHAnsi" w:cs="Tahoma"/>
          <w:bCs/>
        </w:rPr>
        <w:t xml:space="preserve"> </w:t>
      </w:r>
      <w:r w:rsidR="00B86CDB" w:rsidRPr="00B34C7D">
        <w:rPr>
          <w:rFonts w:asciiTheme="majorHAnsi" w:hAnsiTheme="majorHAnsi" w:cs="Tahoma"/>
          <w:bCs/>
        </w:rPr>
        <w:t xml:space="preserve">realizację robót budowlanych na podstawie </w:t>
      </w:r>
      <w:r w:rsidR="0004505E" w:rsidRPr="00B34C7D">
        <w:rPr>
          <w:rFonts w:asciiTheme="majorHAnsi" w:hAnsiTheme="majorHAnsi" w:cs="Tahoma"/>
          <w:bCs/>
        </w:rPr>
        <w:t xml:space="preserve">opracowanej </w:t>
      </w:r>
      <w:r w:rsidR="00B86CDB" w:rsidRPr="00B34C7D">
        <w:rPr>
          <w:rFonts w:asciiTheme="majorHAnsi" w:hAnsiTheme="majorHAnsi" w:cs="Tahoma"/>
          <w:bCs/>
        </w:rPr>
        <w:t xml:space="preserve">dokumentacji projektowej </w:t>
      </w:r>
      <w:r w:rsidR="005961A2" w:rsidRPr="00B34C7D">
        <w:rPr>
          <w:rFonts w:asciiTheme="majorHAnsi" w:hAnsiTheme="majorHAnsi" w:cs="Tahoma"/>
          <w:bCs/>
        </w:rPr>
        <w:t xml:space="preserve"> </w:t>
      </w:r>
      <w:r w:rsidRPr="00B34C7D">
        <w:rPr>
          <w:rFonts w:asciiTheme="majorHAnsi" w:hAnsiTheme="majorHAnsi" w:cs="Tahoma"/>
          <w:bCs/>
        </w:rPr>
        <w:t>oraz:</w:t>
      </w:r>
    </w:p>
    <w:p w14:paraId="1544902F" w14:textId="77777777" w:rsidR="00800D66" w:rsidRPr="00B34C7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obsługę geodezyjną,</w:t>
      </w:r>
    </w:p>
    <w:p w14:paraId="22F16E84" w14:textId="77777777" w:rsidR="00800D66" w:rsidRPr="00B34C7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przeprowadzenie wymaganych prób i badań oraz przygotowanie dokumentów związanych z oddaniem budowanych obiektów w użytkowanie,</w:t>
      </w:r>
    </w:p>
    <w:p w14:paraId="23297448" w14:textId="77777777" w:rsidR="00800D66" w:rsidRPr="00B34C7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inwentaryzację powykonawczą,</w:t>
      </w:r>
    </w:p>
    <w:p w14:paraId="58BF9617" w14:textId="062B39D5" w:rsidR="003278D9" w:rsidRPr="00955A0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nadzór autorski projektanta.</w:t>
      </w:r>
      <w:bookmarkEnd w:id="1"/>
    </w:p>
    <w:bookmarkEnd w:id="2"/>
    <w:bookmarkEnd w:id="3"/>
    <w:p w14:paraId="674E60EC" w14:textId="7DA518E3" w:rsidR="00C041AA" w:rsidRPr="00B34C7D" w:rsidRDefault="00612469" w:rsidP="00B9456B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1</w:t>
      </w:r>
      <w:r w:rsidR="00D9626F" w:rsidRPr="00B34C7D">
        <w:rPr>
          <w:rFonts w:asciiTheme="majorHAnsi" w:hAnsiTheme="majorHAnsi" w:cs="Tahoma"/>
        </w:rPr>
        <w:t>1</w:t>
      </w:r>
      <w:r w:rsidRPr="00B34C7D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65A057AA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TERMIN REALIZACJI</w:t>
      </w:r>
    </w:p>
    <w:p w14:paraId="534FF2B8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3</w:t>
      </w:r>
    </w:p>
    <w:p w14:paraId="3ECF805D" w14:textId="5EC61B47" w:rsidR="00654212" w:rsidRPr="00B34C7D" w:rsidRDefault="00612469" w:rsidP="00654212">
      <w:pPr>
        <w:pStyle w:val="Akapitzlist"/>
        <w:numPr>
          <w:ilvl w:val="0"/>
          <w:numId w:val="2"/>
        </w:numPr>
        <w:ind w:left="284" w:hanging="284"/>
        <w:jc w:val="both"/>
      </w:pPr>
      <w:bookmarkStart w:id="4" w:name="_Hlk81939390"/>
      <w:r w:rsidRPr="00B34C7D">
        <w:rPr>
          <w:rFonts w:asciiTheme="majorHAnsi" w:hAnsiTheme="majorHAnsi" w:cs="Tahoma"/>
        </w:rPr>
        <w:t>Zakoń</w:t>
      </w:r>
      <w:r w:rsidR="00093DCF" w:rsidRPr="00B34C7D">
        <w:rPr>
          <w:rFonts w:asciiTheme="majorHAnsi" w:hAnsiTheme="majorHAnsi" w:cs="Tahoma"/>
        </w:rPr>
        <w:t>czenie robót nastąpi w terminie</w:t>
      </w:r>
      <w:r w:rsidR="00C139CA" w:rsidRPr="00B34C7D">
        <w:rPr>
          <w:rFonts w:asciiTheme="majorHAnsi" w:hAnsiTheme="majorHAnsi" w:cs="Tahoma"/>
        </w:rPr>
        <w:t xml:space="preserve"> </w:t>
      </w:r>
      <w:r w:rsidR="00770320" w:rsidRPr="00B34C7D">
        <w:rPr>
          <w:rFonts w:asciiTheme="majorHAnsi" w:hAnsiTheme="majorHAnsi" w:cs="Tahoma"/>
        </w:rPr>
        <w:t>12 miesięcy</w:t>
      </w:r>
      <w:r w:rsidR="006A4AC6" w:rsidRPr="00B34C7D">
        <w:rPr>
          <w:rFonts w:asciiTheme="majorHAnsi" w:hAnsiTheme="majorHAnsi" w:cs="Tahoma"/>
        </w:rPr>
        <w:t xml:space="preserve"> od dnia podpisania umowy</w:t>
      </w:r>
      <w:r w:rsidR="00C139CA" w:rsidRPr="00B34C7D">
        <w:rPr>
          <w:rFonts w:asciiTheme="majorHAnsi" w:hAnsiTheme="majorHAnsi" w:cs="Tahoma"/>
        </w:rPr>
        <w:t>.</w:t>
      </w:r>
    </w:p>
    <w:p w14:paraId="0B19964A" w14:textId="2B607A49" w:rsidR="00BA0D6F" w:rsidRPr="00B34C7D" w:rsidRDefault="00955A0D" w:rsidP="00BA0D6F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955A0D">
        <w:rPr>
          <w:rFonts w:asciiTheme="majorHAnsi" w:hAnsiTheme="majorHAnsi"/>
        </w:rPr>
        <w:t>Przekazanie placu budowy nastąpi po okresie projektowania i uzyskania ostatecznej decyzji pozwolenia na budowę</w:t>
      </w:r>
      <w:r w:rsidR="00BA0D6F" w:rsidRPr="00B34C7D">
        <w:rPr>
          <w:rFonts w:asciiTheme="majorHAnsi" w:hAnsiTheme="majorHAnsi"/>
        </w:rPr>
        <w:t>.</w:t>
      </w:r>
    </w:p>
    <w:p w14:paraId="4D5730F5" w14:textId="77777777" w:rsidR="00B86CDB" w:rsidRPr="00B34C7D" w:rsidRDefault="00B86CDB" w:rsidP="00B86CDB">
      <w:pPr>
        <w:pStyle w:val="Akapitzlist"/>
        <w:numPr>
          <w:ilvl w:val="0"/>
          <w:numId w:val="2"/>
        </w:numPr>
        <w:ind w:left="284" w:hanging="284"/>
        <w:jc w:val="both"/>
      </w:pPr>
      <w:r w:rsidRPr="00B34C7D"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2F401E02" w:rsidR="00B86CDB" w:rsidRDefault="00B86CDB" w:rsidP="00B86CDB">
      <w:pPr>
        <w:pStyle w:val="Akapitzlist"/>
        <w:ind w:left="284"/>
        <w:jc w:val="both"/>
      </w:pPr>
    </w:p>
    <w:p w14:paraId="49CC0440" w14:textId="77777777" w:rsidR="00955A0D" w:rsidRPr="00B34C7D" w:rsidRDefault="00955A0D" w:rsidP="00B86CDB">
      <w:pPr>
        <w:pStyle w:val="Akapitzlist"/>
        <w:ind w:left="284"/>
        <w:jc w:val="both"/>
      </w:pPr>
    </w:p>
    <w:bookmarkEnd w:id="4"/>
    <w:p w14:paraId="31C3EDFB" w14:textId="7922AAE8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WYNAGRODZENIE UMOWNE</w:t>
      </w:r>
    </w:p>
    <w:p w14:paraId="448D7473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4</w:t>
      </w:r>
    </w:p>
    <w:p w14:paraId="613F844B" w14:textId="4BB9B693" w:rsidR="00202F4F" w:rsidRPr="00B34C7D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5" w:name="_Hlk81939518"/>
      <w:r w:rsidRPr="00B34C7D">
        <w:rPr>
          <w:rFonts w:asciiTheme="majorHAnsi" w:hAnsiTheme="majorHAnsi" w:cs="Tahoma"/>
        </w:rPr>
        <w:t>Wynagrodzenie Wykonawcy z tytułu</w:t>
      </w:r>
      <w:r w:rsidR="00612469" w:rsidRPr="00B34C7D">
        <w:rPr>
          <w:rFonts w:asciiTheme="majorHAnsi" w:hAnsiTheme="majorHAnsi" w:cs="Tahoma"/>
        </w:rPr>
        <w:t xml:space="preserve"> wykonania </w:t>
      </w:r>
      <w:r w:rsidR="00654212" w:rsidRPr="00B34C7D">
        <w:rPr>
          <w:rFonts w:asciiTheme="majorHAnsi" w:hAnsiTheme="majorHAnsi" w:cs="Tahoma"/>
        </w:rPr>
        <w:t>przedmiotu umowy</w:t>
      </w:r>
      <w:r w:rsidR="00612469" w:rsidRPr="00B34C7D">
        <w:rPr>
          <w:rFonts w:asciiTheme="majorHAnsi" w:hAnsiTheme="majorHAnsi" w:cs="Tahoma"/>
        </w:rPr>
        <w:t xml:space="preserve"> będących przedmiotem Umowy wg oferty Wykona</w:t>
      </w:r>
      <w:r w:rsidR="00D329D2" w:rsidRPr="00B34C7D">
        <w:rPr>
          <w:rFonts w:asciiTheme="majorHAnsi" w:hAnsiTheme="majorHAnsi" w:cs="Tahoma"/>
        </w:rPr>
        <w:t xml:space="preserve">wcy </w:t>
      </w:r>
      <w:r w:rsidR="00093DCF" w:rsidRPr="00B34C7D">
        <w:rPr>
          <w:rFonts w:asciiTheme="majorHAnsi" w:hAnsiTheme="majorHAnsi" w:cs="Tahoma"/>
        </w:rPr>
        <w:t xml:space="preserve">z dnia </w:t>
      </w:r>
      <w:r w:rsidR="00383AA8" w:rsidRPr="00B34C7D">
        <w:rPr>
          <w:rFonts w:asciiTheme="majorHAnsi" w:hAnsiTheme="majorHAnsi" w:cs="Tahoma"/>
        </w:rPr>
        <w:t>………….</w:t>
      </w:r>
      <w:r w:rsidR="00D329D2" w:rsidRPr="00B34C7D">
        <w:rPr>
          <w:rFonts w:asciiTheme="majorHAnsi" w:hAnsiTheme="majorHAnsi" w:cs="Tahoma"/>
        </w:rPr>
        <w:t>wynosi brutto</w:t>
      </w:r>
      <w:r w:rsidR="00383AA8" w:rsidRPr="00B34C7D">
        <w:rPr>
          <w:rFonts w:asciiTheme="majorHAnsi" w:hAnsiTheme="majorHAnsi" w:cs="Tahoma"/>
        </w:rPr>
        <w:t xml:space="preserve"> ………………….</w:t>
      </w:r>
      <w:r w:rsidR="00D329D2" w:rsidRPr="00B34C7D">
        <w:rPr>
          <w:rFonts w:asciiTheme="majorHAnsi" w:hAnsiTheme="majorHAnsi" w:cs="Tahoma"/>
        </w:rPr>
        <w:t xml:space="preserve"> zł </w:t>
      </w:r>
      <w:r w:rsidR="00612469" w:rsidRPr="00B34C7D">
        <w:rPr>
          <w:rFonts w:asciiTheme="majorHAnsi" w:hAnsiTheme="majorHAnsi" w:cs="Tahoma"/>
        </w:rPr>
        <w:t xml:space="preserve">(słownie: </w:t>
      </w:r>
      <w:r w:rsidR="00383AA8" w:rsidRPr="00B34C7D">
        <w:rPr>
          <w:rFonts w:asciiTheme="majorHAnsi" w:hAnsiTheme="majorHAnsi" w:cs="Tahoma"/>
        </w:rPr>
        <w:t>…………………..</w:t>
      </w:r>
      <w:r w:rsidR="00D9626F" w:rsidRPr="00B34C7D">
        <w:rPr>
          <w:rFonts w:asciiTheme="majorHAnsi" w:hAnsiTheme="majorHAnsi" w:cs="Tahoma"/>
        </w:rPr>
        <w:t>)</w:t>
      </w:r>
      <w:r w:rsidR="00203224" w:rsidRPr="00B34C7D">
        <w:rPr>
          <w:rFonts w:asciiTheme="majorHAnsi" w:hAnsiTheme="majorHAnsi" w:cs="Tahoma"/>
        </w:rPr>
        <w:t xml:space="preserve">, </w:t>
      </w:r>
      <w:r w:rsidR="00612469" w:rsidRPr="00B34C7D">
        <w:rPr>
          <w:rFonts w:asciiTheme="majorHAnsi" w:hAnsiTheme="majorHAnsi" w:cs="Tahoma"/>
        </w:rPr>
        <w:t>w tym należny pod</w:t>
      </w:r>
      <w:r w:rsidR="00D329D2" w:rsidRPr="00B34C7D">
        <w:rPr>
          <w:rFonts w:asciiTheme="majorHAnsi" w:hAnsiTheme="majorHAnsi" w:cs="Tahoma"/>
        </w:rPr>
        <w:t>atek VAT</w:t>
      </w:r>
      <w:r w:rsidR="00496D70" w:rsidRPr="00B34C7D">
        <w:rPr>
          <w:rFonts w:asciiTheme="majorHAnsi" w:hAnsiTheme="majorHAnsi" w:cs="Tahoma"/>
        </w:rPr>
        <w:t xml:space="preserve"> (….%)</w:t>
      </w:r>
      <w:r w:rsidR="00734E28" w:rsidRPr="00B34C7D">
        <w:rPr>
          <w:rFonts w:asciiTheme="majorHAnsi" w:hAnsiTheme="majorHAnsi" w:cs="Tahoma"/>
        </w:rPr>
        <w:t>,</w:t>
      </w:r>
      <w:r w:rsidR="00A51C86" w:rsidRPr="00B34C7D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6AE634BA" w:rsidR="00A51C86" w:rsidRPr="00B34C7D" w:rsidRDefault="00A51C86" w:rsidP="002B7B2B">
      <w:pPr>
        <w:pStyle w:val="Akapitzlist"/>
        <w:numPr>
          <w:ilvl w:val="0"/>
          <w:numId w:val="4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wyko</w:t>
      </w:r>
      <w:r w:rsidR="00877EB2" w:rsidRPr="00B34C7D">
        <w:rPr>
          <w:rFonts w:asciiTheme="majorHAnsi" w:hAnsiTheme="majorHAnsi" w:cs="Tahoma"/>
        </w:rPr>
        <w:t>na</w:t>
      </w:r>
      <w:r w:rsidRPr="00B34C7D">
        <w:rPr>
          <w:rFonts w:asciiTheme="majorHAnsi" w:hAnsiTheme="majorHAnsi" w:cs="Tahoma"/>
        </w:rPr>
        <w:t>nie Etapu 1</w:t>
      </w:r>
      <w:r w:rsidR="00877EB2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- …. zł brutto</w:t>
      </w:r>
    </w:p>
    <w:p w14:paraId="02656EDB" w14:textId="75089A22" w:rsidR="00A51C86" w:rsidRPr="00B34C7D" w:rsidRDefault="00877EB2" w:rsidP="002B7B2B">
      <w:pPr>
        <w:pStyle w:val="Akapitzlist"/>
        <w:numPr>
          <w:ilvl w:val="0"/>
          <w:numId w:val="4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wykonanie Etapu 2 - … zł brutto</w:t>
      </w:r>
    </w:p>
    <w:bookmarkEnd w:id="5"/>
    <w:p w14:paraId="04B4711B" w14:textId="6ED441A1" w:rsidR="00342A58" w:rsidRPr="00B34C7D" w:rsidRDefault="00D329D2" w:rsidP="002B7B2B">
      <w:pPr>
        <w:pStyle w:val="Akapitzlist"/>
        <w:numPr>
          <w:ilvl w:val="0"/>
          <w:numId w:val="3"/>
        </w:numPr>
        <w:ind w:left="284" w:hanging="284"/>
        <w:jc w:val="both"/>
      </w:pPr>
      <w:r w:rsidRPr="00B34C7D">
        <w:rPr>
          <w:rFonts w:asciiTheme="majorHAnsi" w:hAnsiTheme="majorHAnsi" w:cs="Tahoma"/>
        </w:rPr>
        <w:t xml:space="preserve">Wynagrodzenie to jest </w:t>
      </w:r>
      <w:r w:rsidR="00612469" w:rsidRPr="00B34C7D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B34C7D">
        <w:rPr>
          <w:rFonts w:asciiTheme="majorHAnsi" w:hAnsiTheme="majorHAnsi" w:cs="Tahoma"/>
        </w:rPr>
        <w:br/>
      </w:r>
      <w:r w:rsidR="00612469" w:rsidRPr="00B34C7D">
        <w:rPr>
          <w:rFonts w:asciiTheme="majorHAnsi" w:hAnsiTheme="majorHAnsi" w:cs="Tahoma"/>
        </w:rPr>
        <w:t>i stanowi</w:t>
      </w:r>
      <w:r w:rsidRPr="00B34C7D">
        <w:rPr>
          <w:rFonts w:asciiTheme="majorHAnsi" w:hAnsiTheme="majorHAnsi" w:cs="Tahoma"/>
        </w:rPr>
        <w:t xml:space="preserve"> wartość zobowiązania </w:t>
      </w:r>
      <w:r w:rsidR="00612469" w:rsidRPr="00B34C7D">
        <w:rPr>
          <w:rFonts w:asciiTheme="majorHAnsi" w:hAnsiTheme="majorHAnsi" w:cs="Tahoma"/>
        </w:rPr>
        <w:t>Zamawiającego względem Wykonawcy</w:t>
      </w:r>
      <w:r w:rsidR="0020068E" w:rsidRPr="00B34C7D">
        <w:rPr>
          <w:rFonts w:asciiTheme="majorHAnsi" w:hAnsiTheme="majorHAnsi" w:cs="Tahoma"/>
        </w:rPr>
        <w:t>.</w:t>
      </w:r>
      <w:r w:rsidR="00342A58" w:rsidRPr="00B34C7D">
        <w:rPr>
          <w:rFonts w:asciiTheme="majorHAnsi" w:hAnsiTheme="majorHAnsi" w:cs="Tahoma"/>
        </w:rPr>
        <w:t xml:space="preserve"> </w:t>
      </w:r>
    </w:p>
    <w:p w14:paraId="1963CCD0" w14:textId="6E84863A" w:rsidR="00612469" w:rsidRPr="00B34C7D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Wynagrodzenie, o którym mowa w ust. 1 zawiera wszelkie koszty związane z o</w:t>
      </w:r>
      <w:r w:rsidR="00D329D2" w:rsidRPr="00B34C7D">
        <w:rPr>
          <w:rFonts w:asciiTheme="majorHAnsi" w:hAnsiTheme="majorHAnsi" w:cs="Tahoma"/>
        </w:rPr>
        <w:t xml:space="preserve">stateczną realizacją zamówienia </w:t>
      </w:r>
      <w:r w:rsidRPr="00B34C7D">
        <w:rPr>
          <w:rFonts w:asciiTheme="majorHAnsi" w:hAnsiTheme="majorHAnsi" w:cs="Tahoma"/>
        </w:rPr>
        <w:t>wynikające wprost z zakresu rzeczowego, a ponadto wszystkie inne koszty nie</w:t>
      </w:r>
      <w:r w:rsidR="00D329D2" w:rsidRPr="00B34C7D">
        <w:rPr>
          <w:rFonts w:asciiTheme="majorHAnsi" w:hAnsiTheme="majorHAnsi" w:cs="Tahoma"/>
        </w:rPr>
        <w:t xml:space="preserve">zbędne do wykonania zamówienia, </w:t>
      </w:r>
      <w:r w:rsidRPr="00B34C7D">
        <w:rPr>
          <w:rFonts w:asciiTheme="majorHAnsi" w:hAnsiTheme="majorHAnsi" w:cs="Tahoma"/>
        </w:rPr>
        <w:t>w szczególności podatek VAT, zebranie koniecznych materiałów, doku</w:t>
      </w:r>
      <w:r w:rsidR="00D329D2" w:rsidRPr="00B34C7D">
        <w:rPr>
          <w:rFonts w:asciiTheme="majorHAnsi" w:hAnsiTheme="majorHAnsi" w:cs="Tahoma"/>
        </w:rPr>
        <w:t xml:space="preserve">mentów, uzgodnień, koszty robót </w:t>
      </w:r>
      <w:r w:rsidRPr="00B34C7D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B34C7D">
        <w:rPr>
          <w:rFonts w:asciiTheme="majorHAnsi" w:hAnsiTheme="majorHAnsi" w:cs="Tahoma"/>
        </w:rPr>
        <w:t xml:space="preserve">cu budowy, koszty </w:t>
      </w:r>
      <w:r w:rsidRPr="00B34C7D">
        <w:rPr>
          <w:rFonts w:asciiTheme="majorHAnsi" w:hAnsiTheme="majorHAnsi" w:cs="Tahoma"/>
        </w:rPr>
        <w:t>utrzymania zaplecza budowy</w:t>
      </w:r>
      <w:r w:rsidR="0043444B" w:rsidRPr="00B34C7D">
        <w:rPr>
          <w:rFonts w:asciiTheme="majorHAnsi" w:hAnsiTheme="majorHAnsi" w:cs="Tahoma"/>
        </w:rPr>
        <w:t xml:space="preserve">, </w:t>
      </w:r>
      <w:r w:rsidR="00D329D2" w:rsidRPr="00B34C7D">
        <w:rPr>
          <w:rFonts w:asciiTheme="majorHAnsi" w:hAnsiTheme="majorHAnsi" w:cs="Tahoma"/>
        </w:rPr>
        <w:t xml:space="preserve">sprawdzeń, badań, </w:t>
      </w:r>
      <w:r w:rsidRPr="00B34C7D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B34C7D">
        <w:rPr>
          <w:rFonts w:asciiTheme="majorHAnsi" w:hAnsiTheme="majorHAnsi" w:cs="Tahoma"/>
        </w:rPr>
        <w:t>ie gwarancji</w:t>
      </w:r>
      <w:r w:rsidR="0020068E" w:rsidRPr="00B34C7D">
        <w:rPr>
          <w:rFonts w:asciiTheme="majorHAnsi" w:hAnsiTheme="majorHAnsi" w:cs="Tahoma"/>
        </w:rPr>
        <w:t>,</w:t>
      </w:r>
      <w:r w:rsidR="00D329D2" w:rsidRPr="00B34C7D">
        <w:rPr>
          <w:rFonts w:asciiTheme="majorHAnsi" w:hAnsiTheme="majorHAnsi" w:cs="Tahoma"/>
        </w:rPr>
        <w:t xml:space="preserve"> jeżeli są wymagane </w:t>
      </w:r>
      <w:r w:rsidRPr="00B34C7D">
        <w:rPr>
          <w:rFonts w:asciiTheme="majorHAnsi" w:hAnsiTheme="majorHAnsi" w:cs="Tahoma"/>
        </w:rPr>
        <w:t>przez producenta danego urządzenia.</w:t>
      </w:r>
    </w:p>
    <w:p w14:paraId="4FAEEF28" w14:textId="77777777" w:rsidR="00BA0D6F" w:rsidRPr="00B34C7D" w:rsidRDefault="00BA0D6F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77777777" w:rsidR="00BA0D6F" w:rsidRPr="00B34C7D" w:rsidRDefault="00BA0D6F" w:rsidP="00BA0D6F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E65BC6D" w14:textId="1FBBDB63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5</w:t>
      </w:r>
    </w:p>
    <w:p w14:paraId="360558E1" w14:textId="7A4BDB29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B34C7D">
        <w:rPr>
          <w:rFonts w:asciiTheme="majorHAnsi" w:hAnsiTheme="majorHAnsi" w:cs="Tahoma"/>
        </w:rPr>
        <w:t xml:space="preserve">wykonawcy lub </w:t>
      </w:r>
      <w:r w:rsidRPr="00B34C7D">
        <w:rPr>
          <w:rFonts w:asciiTheme="majorHAnsi" w:hAnsiTheme="majorHAnsi" w:cs="Tahoma"/>
        </w:rPr>
        <w:t>dalszemu podwykonawcy, który zawarł zaakceptowaną przez Zamawi</w:t>
      </w:r>
      <w:r w:rsidR="006B0BB4" w:rsidRPr="00B34C7D">
        <w:rPr>
          <w:rFonts w:asciiTheme="majorHAnsi" w:hAnsiTheme="majorHAnsi" w:cs="Tahoma"/>
        </w:rPr>
        <w:t xml:space="preserve">ającego umowę o podwykonawstwo, </w:t>
      </w:r>
      <w:r w:rsidRPr="00B34C7D">
        <w:rPr>
          <w:rFonts w:asciiTheme="majorHAnsi" w:hAnsiTheme="majorHAnsi" w:cs="Tahoma"/>
        </w:rPr>
        <w:t>w przypadku uchylenia się od obowiązku zapłaty odpowiednio przez Wykon</w:t>
      </w:r>
      <w:r w:rsidR="006B0BB4" w:rsidRPr="00B34C7D">
        <w:rPr>
          <w:rFonts w:asciiTheme="majorHAnsi" w:hAnsiTheme="majorHAnsi" w:cs="Tahoma"/>
        </w:rPr>
        <w:t xml:space="preserve">awcę, podwykonawcę lub dalszego </w:t>
      </w:r>
      <w:r w:rsidRPr="00B34C7D">
        <w:rPr>
          <w:rFonts w:asciiTheme="majorHAnsi" w:hAnsiTheme="majorHAnsi" w:cs="Tahoma"/>
        </w:rPr>
        <w:t>podwykonawcę.</w:t>
      </w:r>
    </w:p>
    <w:p w14:paraId="062F84F0" w14:textId="4B23A4A9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Wynagrodzenie, o którym mowa w ust. 1, dotyczy wyłącznie należności pow</w:t>
      </w:r>
      <w:r w:rsidR="006B0BB4" w:rsidRPr="00B34C7D">
        <w:rPr>
          <w:rFonts w:asciiTheme="majorHAnsi" w:hAnsiTheme="majorHAnsi" w:cs="Tahoma"/>
        </w:rPr>
        <w:t xml:space="preserve">stałych po zaakceptowaniu przez </w:t>
      </w:r>
      <w:r w:rsidRPr="00B34C7D">
        <w:rPr>
          <w:rFonts w:asciiTheme="majorHAnsi" w:hAnsiTheme="majorHAnsi" w:cs="Tahoma"/>
        </w:rPr>
        <w:t>Zamawiającego umowy o podwykonawstwo, której przedmiotem są roboty</w:t>
      </w:r>
      <w:r w:rsidR="006B0BB4" w:rsidRPr="00B34C7D">
        <w:rPr>
          <w:rFonts w:asciiTheme="majorHAnsi" w:hAnsiTheme="majorHAnsi" w:cs="Tahoma"/>
        </w:rPr>
        <w:t xml:space="preserve"> budowlane, lub po przedłożeniu </w:t>
      </w:r>
      <w:r w:rsidRPr="00B34C7D">
        <w:rPr>
          <w:rFonts w:asciiTheme="majorHAnsi" w:hAnsiTheme="majorHAnsi" w:cs="Tahoma"/>
        </w:rPr>
        <w:t xml:space="preserve">Zamawiającemu poświadczonej za zgodność </w:t>
      </w:r>
      <w:r w:rsidR="0020068E" w:rsidRPr="00B34C7D">
        <w:rPr>
          <w:rFonts w:asciiTheme="majorHAnsi" w:hAnsiTheme="majorHAnsi" w:cs="Tahoma"/>
        </w:rPr>
        <w:br/>
      </w:r>
      <w:r w:rsidRPr="00B34C7D">
        <w:rPr>
          <w:rFonts w:asciiTheme="majorHAnsi" w:hAnsiTheme="majorHAnsi" w:cs="Tahoma"/>
        </w:rPr>
        <w:t>z oryginałem kopii umowy o podwyk</w:t>
      </w:r>
      <w:r w:rsidR="006B0BB4" w:rsidRPr="00B34C7D">
        <w:rPr>
          <w:rFonts w:asciiTheme="majorHAnsi" w:hAnsiTheme="majorHAnsi" w:cs="Tahoma"/>
        </w:rPr>
        <w:t xml:space="preserve">onawstwo, której przedmiotem są </w:t>
      </w:r>
      <w:r w:rsidRPr="00B34C7D">
        <w:rPr>
          <w:rFonts w:asciiTheme="majorHAnsi" w:hAnsiTheme="majorHAnsi" w:cs="Tahoma"/>
        </w:rPr>
        <w:t>dostawy lub usługi.</w:t>
      </w:r>
    </w:p>
    <w:p w14:paraId="680B8C74" w14:textId="3170CF79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Bezpośrednia zapłata obejmuje wyłącznie należne wynagrodzenie bez ods</w:t>
      </w:r>
      <w:r w:rsidR="006B0BB4" w:rsidRPr="00B34C7D">
        <w:rPr>
          <w:rFonts w:asciiTheme="majorHAnsi" w:hAnsiTheme="majorHAnsi" w:cs="Tahoma"/>
        </w:rPr>
        <w:t xml:space="preserve">etek należnych podwykonawcy lub </w:t>
      </w:r>
      <w:r w:rsidRPr="00B34C7D">
        <w:rPr>
          <w:rFonts w:asciiTheme="majorHAnsi" w:hAnsiTheme="majorHAnsi" w:cs="Tahoma"/>
        </w:rPr>
        <w:t>dalszemu podwykonawcy.</w:t>
      </w:r>
    </w:p>
    <w:p w14:paraId="1E1830DC" w14:textId="4FD413E5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Przed dokonaniem bezpośredniej zapłaty Zamawiający umożliwi Wyko</w:t>
      </w:r>
      <w:r w:rsidR="006B0BB4" w:rsidRPr="00B34C7D">
        <w:rPr>
          <w:rFonts w:asciiTheme="majorHAnsi" w:hAnsiTheme="majorHAnsi" w:cs="Tahoma"/>
        </w:rPr>
        <w:t xml:space="preserve">nawcy zgłoszenie pisemnych uwag </w:t>
      </w:r>
      <w:r w:rsidRPr="00B34C7D">
        <w:rPr>
          <w:rFonts w:asciiTheme="majorHAnsi" w:hAnsiTheme="majorHAnsi" w:cs="Tahoma"/>
        </w:rPr>
        <w:t>dotyczących zasadności bezpośredniej zapłaty wynagrodzenia podwykon</w:t>
      </w:r>
      <w:r w:rsidR="006B0BB4" w:rsidRPr="00B34C7D">
        <w:rPr>
          <w:rFonts w:asciiTheme="majorHAnsi" w:hAnsiTheme="majorHAnsi" w:cs="Tahoma"/>
        </w:rPr>
        <w:t xml:space="preserve">awcy lub dalszemu podwykonawcy, </w:t>
      </w:r>
      <w:r w:rsidRPr="00B34C7D">
        <w:rPr>
          <w:rFonts w:asciiTheme="majorHAnsi" w:hAnsiTheme="majorHAnsi" w:cs="Tahoma"/>
        </w:rPr>
        <w:t>o których mowa w ust. 1. Wykonawca winien zgłosić swoje uwagi w termini</w:t>
      </w:r>
      <w:r w:rsidR="006B0BB4" w:rsidRPr="00B34C7D">
        <w:rPr>
          <w:rFonts w:asciiTheme="majorHAnsi" w:hAnsiTheme="majorHAnsi" w:cs="Tahoma"/>
        </w:rPr>
        <w:t xml:space="preserve">e 7 dni, od dnia doręczenia tej </w:t>
      </w:r>
      <w:r w:rsidRPr="00B34C7D">
        <w:rPr>
          <w:rFonts w:asciiTheme="majorHAnsi" w:hAnsiTheme="majorHAnsi" w:cs="Tahoma"/>
        </w:rPr>
        <w:t>informacji.</w:t>
      </w:r>
    </w:p>
    <w:p w14:paraId="21171EEC" w14:textId="160C2836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zgłoszenia uwag, o których mowa w ust. 4, w terminie</w:t>
      </w:r>
      <w:r w:rsidR="009955CC" w:rsidRPr="00B34C7D">
        <w:rPr>
          <w:rFonts w:asciiTheme="majorHAnsi" w:hAnsiTheme="majorHAnsi" w:cs="Tahoma"/>
        </w:rPr>
        <w:t xml:space="preserve"> wskazanym przez Zamawiającego, </w:t>
      </w:r>
      <w:r w:rsidRPr="00B34C7D">
        <w:rPr>
          <w:rFonts w:asciiTheme="majorHAnsi" w:hAnsiTheme="majorHAnsi" w:cs="Tahoma"/>
        </w:rPr>
        <w:t>Zamawiający:</w:t>
      </w:r>
    </w:p>
    <w:p w14:paraId="0F0A03A7" w14:textId="6B6F684C" w:rsidR="00612469" w:rsidRPr="00B34C7D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B34C7D">
        <w:rPr>
          <w:rFonts w:asciiTheme="majorHAnsi" w:hAnsiTheme="majorHAnsi" w:cs="Tahoma"/>
        </w:rPr>
        <w:t xml:space="preserve">eżeli wykazane </w:t>
      </w:r>
      <w:r w:rsidRPr="00B34C7D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B34C7D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złoży do depozytu sądowego kwotę potrzebną na pokrycie wynagrod</w:t>
      </w:r>
      <w:r w:rsidR="006B0BB4" w:rsidRPr="00B34C7D">
        <w:rPr>
          <w:rFonts w:asciiTheme="majorHAnsi" w:hAnsiTheme="majorHAnsi" w:cs="Tahoma"/>
        </w:rPr>
        <w:t xml:space="preserve">zenia podwykonawcy lub dalszego </w:t>
      </w:r>
      <w:r w:rsidRPr="00B34C7D">
        <w:rPr>
          <w:rFonts w:asciiTheme="majorHAnsi" w:hAnsiTheme="majorHAnsi" w:cs="Tahoma"/>
        </w:rPr>
        <w:t>podwykonawcy, w przypadku istnienia zasadniczej wątpliwości Zamawiającego c</w:t>
      </w:r>
      <w:r w:rsidR="006B0BB4" w:rsidRPr="00B34C7D">
        <w:rPr>
          <w:rFonts w:asciiTheme="majorHAnsi" w:hAnsiTheme="majorHAnsi" w:cs="Tahoma"/>
        </w:rPr>
        <w:t xml:space="preserve">o do wysokości należnej zapłaty </w:t>
      </w:r>
      <w:r w:rsidRPr="00B34C7D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B34C7D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dokona bezpośredniej zapłaty wynagrodzenia podwykonawcy l</w:t>
      </w:r>
      <w:r w:rsidR="006B0BB4" w:rsidRPr="00B34C7D">
        <w:rPr>
          <w:rFonts w:asciiTheme="majorHAnsi" w:hAnsiTheme="majorHAnsi" w:cs="Tahoma"/>
        </w:rPr>
        <w:t>ub dalszemu podwykonawcy</w:t>
      </w:r>
      <w:r w:rsidR="00654212" w:rsidRPr="00B34C7D">
        <w:rPr>
          <w:rFonts w:asciiTheme="majorHAnsi" w:hAnsiTheme="majorHAnsi" w:cs="Tahoma"/>
        </w:rPr>
        <w:t xml:space="preserve">, </w:t>
      </w:r>
      <w:r w:rsidR="006B0BB4" w:rsidRPr="00B34C7D">
        <w:rPr>
          <w:rFonts w:asciiTheme="majorHAnsi" w:hAnsiTheme="majorHAnsi" w:cs="Tahoma"/>
        </w:rPr>
        <w:t xml:space="preserve">jeżeli </w:t>
      </w:r>
      <w:r w:rsidRPr="00B34C7D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B34C7D">
        <w:rPr>
          <w:rFonts w:asciiTheme="majorHAnsi" w:hAnsiTheme="majorHAnsi" w:cs="Tahoma"/>
        </w:rPr>
        <w:t xml:space="preserve">ia należnego Wykonawcy na rzecz </w:t>
      </w:r>
      <w:r w:rsidRPr="00B34C7D">
        <w:rPr>
          <w:rFonts w:asciiTheme="majorHAnsi" w:hAnsiTheme="majorHAnsi" w:cs="Tahoma"/>
        </w:rPr>
        <w:t>podwykonawcy lub dalszego podwykonawcy, odpowiadającej części lub cał</w:t>
      </w:r>
      <w:r w:rsidR="006B0BB4" w:rsidRPr="00B34C7D">
        <w:rPr>
          <w:rFonts w:asciiTheme="majorHAnsi" w:hAnsiTheme="majorHAnsi" w:cs="Tahoma"/>
        </w:rPr>
        <w:t xml:space="preserve">ości wynagrodzenia wynikającego </w:t>
      </w:r>
      <w:r w:rsidRPr="00B34C7D">
        <w:rPr>
          <w:rFonts w:asciiTheme="majorHAnsi" w:hAnsiTheme="majorHAnsi" w:cs="Tahoma"/>
        </w:rPr>
        <w:t>z umowy z podwykonawcą lub dalszym podwykonawcą, na wniosek Wykonawcy.</w:t>
      </w:r>
    </w:p>
    <w:p w14:paraId="62B8F77F" w14:textId="79CF2D23" w:rsidR="005E5DC9" w:rsidRPr="00B34C7D" w:rsidRDefault="00612469" w:rsidP="00B9456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dokonania bezpośredniej zapłaty wynagrodzenia podwykon</w:t>
      </w:r>
      <w:r w:rsidR="00C20FAE" w:rsidRPr="00B34C7D">
        <w:rPr>
          <w:rFonts w:asciiTheme="majorHAnsi" w:hAnsiTheme="majorHAnsi" w:cs="Tahoma"/>
        </w:rPr>
        <w:t xml:space="preserve">awcy lub dalszemu podwykonawcy, </w:t>
      </w:r>
      <w:r w:rsidRPr="00B34C7D">
        <w:rPr>
          <w:rFonts w:asciiTheme="majorHAnsi" w:hAnsiTheme="majorHAnsi" w:cs="Tahoma"/>
        </w:rPr>
        <w:t>o których mowa w ust. 1, Zamawiający potrąci kwotę wypłaconego wynagrod</w:t>
      </w:r>
      <w:r w:rsidR="00C20FAE" w:rsidRPr="00B34C7D">
        <w:rPr>
          <w:rFonts w:asciiTheme="majorHAnsi" w:hAnsiTheme="majorHAnsi" w:cs="Tahoma"/>
        </w:rPr>
        <w:t xml:space="preserve">zenia z wynagrodzenia należnego </w:t>
      </w:r>
      <w:r w:rsidRPr="00B34C7D">
        <w:rPr>
          <w:rFonts w:asciiTheme="majorHAnsi" w:hAnsiTheme="majorHAnsi" w:cs="Tahoma"/>
        </w:rPr>
        <w:t>Wykonawcy.</w:t>
      </w:r>
    </w:p>
    <w:p w14:paraId="1C03839D" w14:textId="77777777" w:rsidR="00D55F04" w:rsidRPr="00B34C7D" w:rsidRDefault="00D55F04" w:rsidP="00D55F0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B34C7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OBOWIĄZKI WYKONAWCY</w:t>
      </w:r>
    </w:p>
    <w:p w14:paraId="04E27260" w14:textId="77777777" w:rsidR="00612469" w:rsidRPr="00B34C7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6</w:t>
      </w:r>
    </w:p>
    <w:p w14:paraId="7E4A8957" w14:textId="61F25EF9" w:rsidR="00612469" w:rsidRPr="00B34C7D" w:rsidRDefault="00612469" w:rsidP="002B7B2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jest zobowiązany wykonać prace </w:t>
      </w:r>
      <w:r w:rsidR="00654212" w:rsidRPr="00B34C7D">
        <w:rPr>
          <w:rFonts w:asciiTheme="majorHAnsi" w:hAnsiTheme="majorHAnsi" w:cs="Tahoma"/>
        </w:rPr>
        <w:t xml:space="preserve">z najwyższą starannością, </w:t>
      </w:r>
      <w:r w:rsidRPr="00B34C7D">
        <w:rPr>
          <w:rFonts w:asciiTheme="majorHAnsi" w:hAnsiTheme="majorHAnsi" w:cs="Tahoma"/>
        </w:rPr>
        <w:t>zgodnie z obowiązującymi w tym zakresie przepisami prawa</w:t>
      </w:r>
      <w:r w:rsidR="00654212" w:rsidRPr="00B34C7D">
        <w:rPr>
          <w:rFonts w:asciiTheme="majorHAnsi" w:hAnsiTheme="majorHAnsi" w:cs="Tahoma"/>
        </w:rPr>
        <w:t xml:space="preserve"> oraz </w:t>
      </w:r>
      <w:r w:rsidRPr="00B34C7D">
        <w:rPr>
          <w:rFonts w:asciiTheme="majorHAnsi" w:hAnsiTheme="majorHAnsi" w:cs="Tahoma"/>
        </w:rPr>
        <w:t xml:space="preserve">sztuką </w:t>
      </w:r>
      <w:r w:rsidR="00C20FAE" w:rsidRPr="00B34C7D">
        <w:rPr>
          <w:rFonts w:asciiTheme="majorHAnsi" w:hAnsiTheme="majorHAnsi" w:cs="Tahoma"/>
        </w:rPr>
        <w:t>budowlaną</w:t>
      </w:r>
      <w:r w:rsidRPr="00B34C7D">
        <w:rPr>
          <w:rFonts w:asciiTheme="majorHAnsi" w:hAnsiTheme="majorHAnsi" w:cs="Tahoma"/>
        </w:rPr>
        <w:t>.</w:t>
      </w:r>
    </w:p>
    <w:p w14:paraId="0C83BEDA" w14:textId="78068F14" w:rsidR="00612469" w:rsidRPr="00B34C7D" w:rsidRDefault="00612469" w:rsidP="002B7B2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do:</w:t>
      </w:r>
    </w:p>
    <w:p w14:paraId="367564B4" w14:textId="331E85BB" w:rsidR="00321439" w:rsidRPr="00B34C7D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akceptacji, </w:t>
      </w:r>
    </w:p>
    <w:p w14:paraId="34FD1A12" w14:textId="2B2F6EB3" w:rsidR="00BA0D6F" w:rsidRPr="00B34C7D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dostarczenia Zamawiającemu nie później niż w dniu przekazania placu budowy</w:t>
      </w:r>
      <w:r w:rsidR="00093DCF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imiennego wykazu osób wskazanych w ofercie,</w:t>
      </w:r>
    </w:p>
    <w:p w14:paraId="54FD163C" w14:textId="69247DCC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zapewnienia stałego nadzoru nad wykonywanymi robotami na miejscu wyko</w:t>
      </w:r>
      <w:r w:rsidR="00C20FAE" w:rsidRPr="00B34C7D">
        <w:rPr>
          <w:rFonts w:asciiTheme="majorHAnsi" w:hAnsiTheme="majorHAnsi" w:cs="Tahoma"/>
        </w:rPr>
        <w:t xml:space="preserve">nywania robót budowlanych przez </w:t>
      </w:r>
      <w:r w:rsidRPr="00B34C7D">
        <w:rPr>
          <w:rFonts w:asciiTheme="majorHAnsi" w:hAnsiTheme="majorHAnsi" w:cs="Tahoma"/>
        </w:rPr>
        <w:t>osoby posiadające wymagane uprawnienia, w godzinach pracy przez cały okres trwania robót;</w:t>
      </w:r>
    </w:p>
    <w:p w14:paraId="0C4ADD82" w14:textId="4FAF62FB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uczestnictwa w wyznaczonych przez Zamawiającego spotkaniach dotyczących realizacji inwestycji;</w:t>
      </w:r>
    </w:p>
    <w:p w14:paraId="2F20724F" w14:textId="16750569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używania materiałów i urządzeń:</w:t>
      </w:r>
    </w:p>
    <w:p w14:paraId="0ACE0F61" w14:textId="225D58E6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oznaczonych znakiem CE, dla których zgodnie z odrębnymi przep</w:t>
      </w:r>
      <w:r w:rsidR="00C20FAE" w:rsidRPr="00B34C7D">
        <w:rPr>
          <w:rFonts w:asciiTheme="majorHAnsi" w:hAnsiTheme="majorHAnsi"/>
        </w:rPr>
        <w:t xml:space="preserve">isami dokonano oceny zgodnie ze </w:t>
      </w:r>
      <w:r w:rsidRPr="00B34C7D">
        <w:rPr>
          <w:rFonts w:asciiTheme="majorHAnsi" w:hAnsiTheme="majorHAnsi"/>
        </w:rPr>
        <w:t>zharmonizowaną normą europejską wprowadzoną do zbioru Polski</w:t>
      </w:r>
      <w:r w:rsidR="00C20FAE" w:rsidRPr="00B34C7D">
        <w:rPr>
          <w:rFonts w:asciiTheme="majorHAnsi" w:hAnsiTheme="majorHAnsi"/>
        </w:rPr>
        <w:t xml:space="preserve">ch Norm, zgodnych z europejską </w:t>
      </w:r>
      <w:r w:rsidRPr="00B34C7D">
        <w:rPr>
          <w:rFonts w:asciiTheme="majorHAnsi" w:hAnsiTheme="majorHAnsi"/>
        </w:rPr>
        <w:t>aprobatą techniczną (EAT) lub krajowymi specyfikacjami technicznymi P</w:t>
      </w:r>
      <w:r w:rsidR="00C20FAE" w:rsidRPr="00B34C7D">
        <w:rPr>
          <w:rFonts w:asciiTheme="majorHAnsi" w:hAnsiTheme="majorHAnsi"/>
        </w:rPr>
        <w:t xml:space="preserve">aństwa członkowskiego UE uznaną </w:t>
      </w:r>
      <w:r w:rsidRPr="00B34C7D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znajdujących się w określonym przez Komisję Europejską wykazie wyrobó</w:t>
      </w:r>
      <w:r w:rsidR="00C20FAE" w:rsidRPr="00B34C7D">
        <w:rPr>
          <w:rFonts w:asciiTheme="majorHAnsi" w:hAnsiTheme="majorHAnsi" w:cs="Tahoma"/>
        </w:rPr>
        <w:t xml:space="preserve">w mających niewielkie znaczenie </w:t>
      </w:r>
      <w:r w:rsidRPr="00B34C7D">
        <w:rPr>
          <w:rFonts w:asciiTheme="majorHAnsi" w:hAnsiTheme="majorHAnsi" w:cs="Tahoma"/>
        </w:rPr>
        <w:t>dla zdrowia i bezpieczeństwa, dla których producent wydał deklaracj</w:t>
      </w:r>
      <w:r w:rsidR="00C20FAE" w:rsidRPr="00B34C7D">
        <w:rPr>
          <w:rFonts w:asciiTheme="majorHAnsi" w:hAnsiTheme="majorHAnsi" w:cs="Tahoma"/>
        </w:rPr>
        <w:t xml:space="preserve">ę zgodności z uznanymi regułami </w:t>
      </w:r>
      <w:r w:rsidRPr="00B34C7D">
        <w:rPr>
          <w:rFonts w:asciiTheme="majorHAnsi" w:hAnsiTheme="majorHAnsi" w:cs="Tahoma"/>
        </w:rPr>
        <w:t>sztuki budowlanej,</w:t>
      </w:r>
    </w:p>
    <w:p w14:paraId="4B39A384" w14:textId="0C80B14B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dla których producent, po dokonaniu odpowiedniej procedury oceniającej</w:t>
      </w:r>
      <w:r w:rsidR="00C20FAE" w:rsidRPr="00B34C7D">
        <w:rPr>
          <w:rFonts w:asciiTheme="majorHAnsi" w:hAnsiTheme="majorHAnsi" w:cs="Tahoma"/>
        </w:rPr>
        <w:t xml:space="preserve">, wystawił deklarację zgodności </w:t>
      </w:r>
      <w:r w:rsidRPr="00B34C7D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oznaczonych znakiem bezpieczeństwa, zgodnie z Polską Normą l</w:t>
      </w:r>
      <w:r w:rsidR="00C20FAE" w:rsidRPr="00B34C7D">
        <w:rPr>
          <w:rFonts w:asciiTheme="majorHAnsi" w:hAnsiTheme="majorHAnsi" w:cs="Tahoma"/>
        </w:rPr>
        <w:t xml:space="preserve">ub krajową aprobatą techniczną, </w:t>
      </w:r>
      <w:r w:rsidRPr="00B34C7D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1BD3534A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dopuszczonych do jednostkowego zastosowania w obiekcie budowla</w:t>
      </w:r>
      <w:r w:rsidR="00C20FAE" w:rsidRPr="00B34C7D">
        <w:rPr>
          <w:rFonts w:asciiTheme="majorHAnsi" w:hAnsiTheme="majorHAnsi" w:cs="Tahoma"/>
        </w:rPr>
        <w:t xml:space="preserve">nym na podstawie rozporządzenia </w:t>
      </w:r>
      <w:r w:rsidRPr="00B34C7D">
        <w:rPr>
          <w:rFonts w:asciiTheme="majorHAnsi" w:hAnsiTheme="majorHAnsi" w:cs="Tahoma"/>
        </w:rPr>
        <w:t>Ministra Infrastruktury</w:t>
      </w:r>
      <w:r w:rsidR="008962D8" w:rsidRPr="00B34C7D">
        <w:rPr>
          <w:rFonts w:asciiTheme="majorHAnsi" w:hAnsiTheme="majorHAnsi" w:cs="Tahoma"/>
        </w:rPr>
        <w:t xml:space="preserve"> i Budownictwa</w:t>
      </w:r>
      <w:r w:rsidRPr="00B34C7D">
        <w:rPr>
          <w:rFonts w:asciiTheme="majorHAnsi" w:hAnsiTheme="majorHAnsi" w:cs="Tahoma"/>
        </w:rPr>
        <w:t xml:space="preserve"> z dnia </w:t>
      </w:r>
      <w:r w:rsidR="008962D8" w:rsidRPr="00B34C7D">
        <w:rPr>
          <w:rFonts w:asciiTheme="majorHAnsi" w:hAnsiTheme="majorHAnsi" w:cs="Tahoma"/>
        </w:rPr>
        <w:t>17</w:t>
      </w:r>
      <w:r w:rsidRPr="00B34C7D">
        <w:rPr>
          <w:rFonts w:asciiTheme="majorHAnsi" w:hAnsiTheme="majorHAnsi" w:cs="Tahoma"/>
        </w:rPr>
        <w:t>.11.20</w:t>
      </w:r>
      <w:r w:rsidR="008962D8" w:rsidRPr="00B34C7D">
        <w:rPr>
          <w:rFonts w:asciiTheme="majorHAnsi" w:hAnsiTheme="majorHAnsi" w:cs="Tahoma"/>
        </w:rPr>
        <w:t>16</w:t>
      </w:r>
      <w:r w:rsidRPr="00B34C7D">
        <w:rPr>
          <w:rFonts w:asciiTheme="majorHAnsi" w:hAnsiTheme="majorHAnsi" w:cs="Tahoma"/>
        </w:rPr>
        <w:t xml:space="preserve"> r. w sprawie</w:t>
      </w:r>
      <w:r w:rsidR="008962D8" w:rsidRPr="00B34C7D">
        <w:rPr>
          <w:rFonts w:asciiTheme="majorHAnsi" w:hAnsiTheme="majorHAnsi" w:cs="Tahoma"/>
        </w:rPr>
        <w:t xml:space="preserve"> krajowych ocen technicznych</w:t>
      </w:r>
      <w:r w:rsidRPr="00B34C7D">
        <w:rPr>
          <w:rFonts w:asciiTheme="majorHAnsi" w:hAnsiTheme="majorHAnsi" w:cs="Tahoma"/>
        </w:rPr>
        <w:t xml:space="preserve"> (Dz. U. z 201</w:t>
      </w:r>
      <w:r w:rsidR="008962D8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r., poz. </w:t>
      </w:r>
      <w:r w:rsidR="008962D8" w:rsidRPr="00B34C7D">
        <w:rPr>
          <w:rFonts w:asciiTheme="majorHAnsi" w:hAnsiTheme="majorHAnsi" w:cs="Tahoma"/>
        </w:rPr>
        <w:t>1968</w:t>
      </w:r>
      <w:r w:rsidR="003F2739" w:rsidRPr="00B34C7D">
        <w:rPr>
          <w:rFonts w:asciiTheme="majorHAnsi" w:hAnsiTheme="majorHAnsi" w:cs="Tahoma"/>
        </w:rPr>
        <w:t xml:space="preserve"> ze zm.</w:t>
      </w:r>
      <w:r w:rsidRPr="00B34C7D">
        <w:rPr>
          <w:rFonts w:asciiTheme="majorHAnsi" w:hAnsiTheme="majorHAnsi" w:cs="Tahoma"/>
        </w:rPr>
        <w:t>);</w:t>
      </w:r>
    </w:p>
    <w:p w14:paraId="29EEEDDB" w14:textId="03EAA3C9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utrzymywania terenu budowy w stanie wolnym od zbędnych przeszkó</w:t>
      </w:r>
      <w:r w:rsidR="00C20FAE" w:rsidRPr="00B34C7D">
        <w:rPr>
          <w:rFonts w:asciiTheme="majorHAnsi" w:hAnsiTheme="majorHAnsi" w:cs="Tahoma"/>
        </w:rPr>
        <w:t xml:space="preserve">d, usuwania na bieżąco zbędnych </w:t>
      </w:r>
      <w:r w:rsidRPr="00B34C7D">
        <w:rPr>
          <w:rFonts w:asciiTheme="majorHAnsi" w:hAnsiTheme="majorHAnsi" w:cs="Tahoma"/>
        </w:rPr>
        <w:t>materiałów, odpadów, urządzeń prowizorycznych, które nie są już potrzebne;</w:t>
      </w:r>
    </w:p>
    <w:p w14:paraId="4E27A873" w14:textId="5B9A0A05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B34C7D">
        <w:rPr>
          <w:rFonts w:asciiTheme="majorHAnsi" w:hAnsiTheme="majorHAnsi" w:cs="Tahoma"/>
        </w:rPr>
        <w:t xml:space="preserve">sposób zapewniający </w:t>
      </w:r>
      <w:r w:rsidRPr="00B34C7D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395141B9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usuwania lub zagospodarowania odpadów zgodnie z obowiązującymi pr</w:t>
      </w:r>
      <w:r w:rsidR="00C20FAE" w:rsidRPr="00B34C7D">
        <w:rPr>
          <w:rFonts w:asciiTheme="majorHAnsi" w:hAnsiTheme="majorHAnsi" w:cs="Tahoma"/>
        </w:rPr>
        <w:t xml:space="preserve">zepisami prawa, w szczególności </w:t>
      </w:r>
      <w:r w:rsidRPr="00B34C7D">
        <w:rPr>
          <w:rFonts w:asciiTheme="majorHAnsi" w:hAnsiTheme="majorHAnsi" w:cs="Tahoma"/>
        </w:rPr>
        <w:t>ustawą z dnia 14.12.2012 r. o odpadach (</w:t>
      </w:r>
      <w:r w:rsidR="00383AA8" w:rsidRPr="00B34C7D">
        <w:rPr>
          <w:rFonts w:asciiTheme="majorHAnsi" w:hAnsiTheme="majorHAnsi" w:cs="Tahoma"/>
        </w:rPr>
        <w:t>Dz.U. 20</w:t>
      </w:r>
      <w:r w:rsidR="00654212" w:rsidRPr="00B34C7D">
        <w:rPr>
          <w:rFonts w:asciiTheme="majorHAnsi" w:hAnsiTheme="majorHAnsi" w:cs="Tahoma"/>
        </w:rPr>
        <w:t>20</w:t>
      </w:r>
      <w:r w:rsidR="00383AA8" w:rsidRPr="00B34C7D">
        <w:rPr>
          <w:rFonts w:asciiTheme="majorHAnsi" w:hAnsiTheme="majorHAnsi" w:cs="Tahoma"/>
        </w:rPr>
        <w:t xml:space="preserve"> poz. 7</w:t>
      </w:r>
      <w:r w:rsidR="00654212" w:rsidRPr="00B34C7D">
        <w:rPr>
          <w:rFonts w:asciiTheme="majorHAnsi" w:hAnsiTheme="majorHAnsi" w:cs="Tahoma"/>
        </w:rPr>
        <w:t>97</w:t>
      </w:r>
      <w:r w:rsidR="00383AA8" w:rsidRPr="00B34C7D">
        <w:rPr>
          <w:rFonts w:asciiTheme="majorHAnsi" w:hAnsiTheme="majorHAnsi" w:cs="Tahoma"/>
        </w:rPr>
        <w:t xml:space="preserve"> ze zm.) </w:t>
      </w:r>
      <w:r w:rsidRPr="00B34C7D">
        <w:rPr>
          <w:rFonts w:asciiTheme="majorHAnsi" w:hAnsiTheme="majorHAnsi" w:cs="Tahoma"/>
        </w:rPr>
        <w:t>o</w:t>
      </w:r>
      <w:r w:rsidR="00C20FAE" w:rsidRPr="00B34C7D">
        <w:rPr>
          <w:rFonts w:asciiTheme="majorHAnsi" w:hAnsiTheme="majorHAnsi" w:cs="Tahoma"/>
        </w:rPr>
        <w:t xml:space="preserve">raz ustawą z dnia 27.04.2001 r. </w:t>
      </w:r>
      <w:r w:rsidRPr="00B34C7D">
        <w:rPr>
          <w:rFonts w:asciiTheme="majorHAnsi" w:hAnsiTheme="majorHAnsi" w:cs="Tahoma"/>
        </w:rPr>
        <w:t xml:space="preserve">Prawo ochrony środowiska </w:t>
      </w:r>
      <w:r w:rsidR="00383AA8" w:rsidRPr="00B34C7D">
        <w:rPr>
          <w:rFonts w:asciiTheme="majorHAnsi" w:hAnsiTheme="majorHAnsi" w:cs="Tahoma"/>
        </w:rPr>
        <w:t>(Dz.U. 20</w:t>
      </w:r>
      <w:r w:rsidR="00654212" w:rsidRPr="00B34C7D">
        <w:rPr>
          <w:rFonts w:asciiTheme="majorHAnsi" w:hAnsiTheme="majorHAnsi" w:cs="Tahoma"/>
        </w:rPr>
        <w:t>20</w:t>
      </w:r>
      <w:r w:rsidR="00383AA8" w:rsidRPr="00B34C7D">
        <w:rPr>
          <w:rFonts w:asciiTheme="majorHAnsi" w:hAnsiTheme="majorHAnsi" w:cs="Tahoma"/>
        </w:rPr>
        <w:t xml:space="preserve"> poz. 1</w:t>
      </w:r>
      <w:r w:rsidR="00654212" w:rsidRPr="00B34C7D">
        <w:rPr>
          <w:rFonts w:asciiTheme="majorHAnsi" w:hAnsiTheme="majorHAnsi" w:cs="Tahoma"/>
        </w:rPr>
        <w:t>219</w:t>
      </w:r>
      <w:r w:rsidR="00383AA8" w:rsidRPr="00B34C7D">
        <w:rPr>
          <w:rFonts w:asciiTheme="majorHAnsi" w:hAnsiTheme="majorHAnsi" w:cs="Tahoma"/>
        </w:rPr>
        <w:t xml:space="preserve"> ze zm.) </w:t>
      </w:r>
      <w:r w:rsidRPr="00B34C7D">
        <w:rPr>
          <w:rFonts w:asciiTheme="majorHAnsi" w:hAnsiTheme="majorHAnsi" w:cs="Tahoma"/>
        </w:rPr>
        <w:t>z zacho</w:t>
      </w:r>
      <w:r w:rsidR="00C20FAE" w:rsidRPr="00B34C7D">
        <w:rPr>
          <w:rFonts w:asciiTheme="majorHAnsi" w:hAnsiTheme="majorHAnsi" w:cs="Tahoma"/>
        </w:rPr>
        <w:t xml:space="preserve">waniem wymaganych formalności - </w:t>
      </w:r>
      <w:r w:rsidRPr="00B34C7D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prowadzenia robót rozbiórkowych i budowlanych zgodnie z wymogami rozporz</w:t>
      </w:r>
      <w:r w:rsidR="00C20FAE" w:rsidRPr="00B34C7D">
        <w:rPr>
          <w:rFonts w:asciiTheme="majorHAnsi" w:hAnsiTheme="majorHAnsi" w:cs="Tahoma"/>
        </w:rPr>
        <w:t xml:space="preserve">ądzenia Ministra Infrastruktury </w:t>
      </w:r>
      <w:r w:rsidRPr="00B34C7D">
        <w:rPr>
          <w:rFonts w:asciiTheme="majorHAnsi" w:hAnsiTheme="majorHAnsi" w:cs="Tahoma"/>
        </w:rPr>
        <w:t>z dnia 06.02.2003 r. w sprawie bezpieczeństwa i higieny pracy podcza</w:t>
      </w:r>
      <w:r w:rsidR="00C20FAE" w:rsidRPr="00B34C7D">
        <w:rPr>
          <w:rFonts w:asciiTheme="majorHAnsi" w:hAnsiTheme="majorHAnsi" w:cs="Tahoma"/>
        </w:rPr>
        <w:t xml:space="preserve">s wykonywania robót budowlanych </w:t>
      </w:r>
      <w:r w:rsidRPr="00B34C7D">
        <w:rPr>
          <w:rFonts w:asciiTheme="majorHAnsi" w:hAnsiTheme="majorHAnsi" w:cs="Tahoma"/>
        </w:rPr>
        <w:t>(Dz. U. Nr 47, poz. 401);</w:t>
      </w:r>
    </w:p>
    <w:p w14:paraId="4844E5F6" w14:textId="347A3D84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zapewnienia stałego dozoru nad </w:t>
      </w:r>
      <w:r w:rsidR="00776924" w:rsidRPr="00B34C7D">
        <w:rPr>
          <w:rFonts w:asciiTheme="majorHAnsi" w:hAnsiTheme="majorHAnsi" w:cs="Tahoma"/>
        </w:rPr>
        <w:t>własnym m</w:t>
      </w:r>
      <w:r w:rsidRPr="00B34C7D">
        <w:rPr>
          <w:rFonts w:asciiTheme="majorHAnsi" w:hAnsiTheme="majorHAnsi" w:cs="Tahoma"/>
        </w:rPr>
        <w:t xml:space="preserve">ieniem oraz zawarcia stosownej </w:t>
      </w:r>
      <w:r w:rsidR="00C20FAE" w:rsidRPr="00B34C7D">
        <w:rPr>
          <w:rFonts w:asciiTheme="majorHAnsi" w:hAnsiTheme="majorHAnsi" w:cs="Tahoma"/>
        </w:rPr>
        <w:t xml:space="preserve">umowy ubezpieczenia mienia oraz </w:t>
      </w:r>
      <w:r w:rsidRPr="00B34C7D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opracowania i zatwierdzenia we właściwym organie administracji publiczne</w:t>
      </w:r>
      <w:r w:rsidR="00C20FAE" w:rsidRPr="00B34C7D">
        <w:rPr>
          <w:rFonts w:asciiTheme="majorHAnsi" w:hAnsiTheme="majorHAnsi" w:cs="Tahoma"/>
        </w:rPr>
        <w:t xml:space="preserve">j projektu organizacji ruchu na </w:t>
      </w:r>
      <w:r w:rsidRPr="00B34C7D">
        <w:rPr>
          <w:rFonts w:asciiTheme="majorHAnsi" w:hAnsiTheme="majorHAnsi" w:cs="Tahoma"/>
        </w:rPr>
        <w:t>czas budowy oraz dokonania jego wdrożenia</w:t>
      </w:r>
      <w:r w:rsidR="00DE2D2D" w:rsidRPr="00B34C7D">
        <w:rPr>
          <w:rFonts w:asciiTheme="majorHAnsi" w:hAnsiTheme="majorHAnsi" w:cs="Tahoma"/>
        </w:rPr>
        <w:t xml:space="preserve"> (jeżeli dotyczy)</w:t>
      </w:r>
      <w:r w:rsidRPr="00B34C7D">
        <w:rPr>
          <w:rFonts w:asciiTheme="majorHAnsi" w:hAnsiTheme="majorHAnsi" w:cs="Tahoma"/>
        </w:rPr>
        <w:t>;</w:t>
      </w:r>
    </w:p>
    <w:p w14:paraId="52BC3355" w14:textId="25F555F6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przed dokonaniem zamówienia materiałów przedstawienia Zamawia</w:t>
      </w:r>
      <w:r w:rsidR="00C20FAE" w:rsidRPr="00B34C7D">
        <w:rPr>
          <w:rFonts w:asciiTheme="majorHAnsi" w:hAnsiTheme="majorHAnsi" w:cs="Tahoma"/>
        </w:rPr>
        <w:t xml:space="preserve">jącemu propozycji materiałowych </w:t>
      </w:r>
      <w:r w:rsidRPr="00B34C7D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B34C7D">
        <w:rPr>
          <w:rFonts w:asciiTheme="majorHAnsi" w:hAnsiTheme="majorHAnsi" w:cs="Tahoma"/>
        </w:rPr>
        <w:t xml:space="preserve">Wykonawcę </w:t>
      </w:r>
      <w:r w:rsidRPr="00B34C7D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opracowania i przekazania Zamawiającemu dokumentacji powykonawcz</w:t>
      </w:r>
      <w:r w:rsidR="00C20FAE" w:rsidRPr="00B34C7D">
        <w:rPr>
          <w:rFonts w:asciiTheme="majorHAnsi" w:hAnsiTheme="majorHAnsi" w:cs="Tahoma"/>
        </w:rPr>
        <w:t xml:space="preserve">ej i odbiorowej, każdej w dwóch </w:t>
      </w:r>
      <w:r w:rsidRPr="00B34C7D">
        <w:rPr>
          <w:rFonts w:asciiTheme="majorHAnsi" w:hAnsiTheme="majorHAnsi" w:cs="Tahoma"/>
        </w:rPr>
        <w:t>egzemplarzach;</w:t>
      </w:r>
    </w:p>
    <w:p w14:paraId="44DE85FC" w14:textId="511A41DF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wykonania, przed zgłoszeniem do odbioru, wszelkich przewidziany</w:t>
      </w:r>
      <w:r w:rsidR="00C20FAE" w:rsidRPr="00B34C7D">
        <w:rPr>
          <w:rFonts w:asciiTheme="majorHAnsi" w:hAnsiTheme="majorHAnsi" w:cs="Tahoma"/>
        </w:rPr>
        <w:t xml:space="preserve">ch przepisami prawa prób, badań </w:t>
      </w:r>
      <w:r w:rsidRPr="00B34C7D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B34C7D">
        <w:rPr>
          <w:rFonts w:asciiTheme="majorHAnsi" w:hAnsiTheme="majorHAnsi" w:cs="Tahoma"/>
        </w:rPr>
        <w:t xml:space="preserve">w trakcie realizacji przedmiotu </w:t>
      </w:r>
      <w:r w:rsidRPr="00B34C7D">
        <w:rPr>
          <w:rFonts w:asciiTheme="majorHAnsi" w:hAnsiTheme="majorHAnsi" w:cs="Tahoma"/>
        </w:rPr>
        <w:t>umowy oraz w okresie gwarancji i rękojmi;</w:t>
      </w:r>
    </w:p>
    <w:p w14:paraId="131EFB62" w14:textId="07505CA3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zgłoszenia Zamawiającemu gotowości do odbioru i uczestniczenia w tej czynności.</w:t>
      </w:r>
    </w:p>
    <w:p w14:paraId="30FE8E0A" w14:textId="309BF1A5" w:rsidR="00AA2CA2" w:rsidRPr="00B34C7D" w:rsidRDefault="00AA2CA2" w:rsidP="00AA2CA2">
      <w:pPr>
        <w:pStyle w:val="Akapitzlist"/>
        <w:jc w:val="both"/>
        <w:rPr>
          <w:rFonts w:asciiTheme="majorHAnsi" w:hAnsiTheme="majorHAnsi" w:cs="Tahoma"/>
        </w:rPr>
      </w:pPr>
    </w:p>
    <w:p w14:paraId="269EACC1" w14:textId="0543DE77" w:rsidR="00612469" w:rsidRPr="00B34C7D" w:rsidRDefault="00612469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ponosi odpowiedzialność za wykonanie przedmiotu umowy zgod</w:t>
      </w:r>
      <w:r w:rsidR="00C20FAE" w:rsidRPr="00B34C7D">
        <w:rPr>
          <w:rFonts w:asciiTheme="majorHAnsi" w:hAnsiTheme="majorHAnsi" w:cs="Tahoma"/>
        </w:rPr>
        <w:t xml:space="preserve">nie </w:t>
      </w:r>
      <w:r w:rsidR="00AA2CA2" w:rsidRPr="00B34C7D">
        <w:rPr>
          <w:rFonts w:asciiTheme="majorHAnsi" w:hAnsiTheme="majorHAnsi" w:cs="Tahoma"/>
        </w:rPr>
        <w:t xml:space="preserve">                                               </w:t>
      </w:r>
      <w:r w:rsidR="00C20FAE" w:rsidRPr="00B34C7D">
        <w:rPr>
          <w:rFonts w:asciiTheme="majorHAnsi" w:hAnsiTheme="majorHAnsi" w:cs="Tahoma"/>
        </w:rPr>
        <w:t xml:space="preserve">z obowiązującymi przepisami </w:t>
      </w:r>
      <w:r w:rsidRPr="00B34C7D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Pr="00B34C7D" w:rsidRDefault="00612469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ponosi odpowiedzialność za wszelkie działania i zaniechania osób,</w:t>
      </w:r>
      <w:r w:rsidR="00C20FAE" w:rsidRPr="00B34C7D">
        <w:rPr>
          <w:rFonts w:asciiTheme="majorHAnsi" w:hAnsiTheme="majorHAnsi" w:cs="Tahoma"/>
        </w:rPr>
        <w:t xml:space="preserve"> przy pomocy, których realizuje </w:t>
      </w:r>
      <w:r w:rsidRPr="00B34C7D">
        <w:rPr>
          <w:rFonts w:asciiTheme="majorHAnsi" w:hAnsiTheme="majorHAnsi" w:cs="Tahoma"/>
        </w:rPr>
        <w:t>przedmiot umowy.</w:t>
      </w:r>
    </w:p>
    <w:p w14:paraId="29361AFE" w14:textId="71132912" w:rsidR="009129ED" w:rsidRPr="00B34C7D" w:rsidRDefault="009129ED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="Cambria" w:eastAsia="Calibri" w:hAnsi="Cambria" w:cs="Calibri"/>
          <w:lang w:eastAsia="pl-PL"/>
        </w:rPr>
        <w:lastRenderedPageBreak/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B34C7D" w:rsidRDefault="009129ED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 w:rsidRPr="00B34C7D">
        <w:rPr>
          <w:rFonts w:ascii="Cambria" w:eastAsia="Calibri" w:hAnsi="Cambria" w:cs="Calibri"/>
          <w:lang w:eastAsia="pl-PL"/>
        </w:rPr>
        <w:t xml:space="preserve"> przed dokonaniem zmiany</w:t>
      </w:r>
      <w:r w:rsidR="00EC7E51" w:rsidRPr="00B34C7D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B34C7D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Pr="00B34C7D" w:rsidRDefault="006029BB" w:rsidP="002B7B2B">
      <w:pPr>
        <w:numPr>
          <w:ilvl w:val="0"/>
          <w:numId w:val="36"/>
        </w:numPr>
        <w:spacing w:after="0" w:line="240" w:lineRule="auto"/>
        <w:ind w:left="709" w:hanging="283"/>
        <w:contextualSpacing/>
        <w:jc w:val="both"/>
        <w:rPr>
          <w:rFonts w:ascii="Cambria" w:eastAsia="Calibri" w:hAnsi="Cambria" w:cs="Calibri"/>
          <w:lang w:eastAsia="pl-PL"/>
        </w:rPr>
      </w:pPr>
      <w:r w:rsidRPr="00B34C7D">
        <w:rPr>
          <w:rFonts w:ascii="Cambria" w:eastAsia="Calibri" w:hAnsi="Cambria" w:cs="Calibri"/>
          <w:lang w:eastAsia="pl-PL"/>
        </w:rPr>
        <w:t xml:space="preserve">Wykonawca </w:t>
      </w:r>
      <w:r w:rsidR="003F2739" w:rsidRPr="00B34C7D">
        <w:rPr>
          <w:rFonts w:ascii="Cambria" w:eastAsia="Calibri" w:hAnsi="Cambria" w:cs="Calibri"/>
          <w:lang w:eastAsia="pl-PL"/>
        </w:rPr>
        <w:t>p</w:t>
      </w:r>
      <w:r w:rsidR="009129ED" w:rsidRPr="00B34C7D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7CEC9B47" w14:textId="5BC7DB6E" w:rsidR="009129ED" w:rsidRPr="00B34C7D" w:rsidRDefault="006029BB" w:rsidP="006029BB">
      <w:pPr>
        <w:numPr>
          <w:ilvl w:val="0"/>
          <w:numId w:val="36"/>
        </w:numPr>
        <w:spacing w:after="0" w:line="240" w:lineRule="auto"/>
        <w:ind w:left="709" w:hanging="283"/>
        <w:contextualSpacing/>
        <w:jc w:val="both"/>
        <w:rPr>
          <w:rFonts w:ascii="Cambria" w:eastAsia="Calibri" w:hAnsi="Cambria" w:cs="Calibri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5DC2B74C" w14:textId="77777777" w:rsidR="009129ED" w:rsidRPr="00B34C7D" w:rsidRDefault="009129ED" w:rsidP="009129ED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14:paraId="11FEC21E" w14:textId="20B9D195" w:rsidR="009129ED" w:rsidRPr="00B34C7D" w:rsidRDefault="009129ED" w:rsidP="00B9456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 w:rsidRPr="00B34C7D">
        <w:rPr>
          <w:rFonts w:ascii="Cambria" w:eastAsia="Calibri" w:hAnsi="Cambria" w:cs="Times New Roman"/>
          <w:lang w:eastAsia="pl-PL"/>
        </w:rPr>
        <w:t xml:space="preserve">wyłącznie </w:t>
      </w:r>
      <w:r w:rsidRPr="00B34C7D">
        <w:rPr>
          <w:rFonts w:ascii="Cambria" w:eastAsia="Calibri" w:hAnsi="Cambria" w:cs="Times New Roman"/>
          <w:lang w:eastAsia="pl-PL"/>
        </w:rPr>
        <w:t>za zgodą Zamawiającego</w:t>
      </w:r>
      <w:r w:rsidR="001062FE" w:rsidRPr="00B34C7D">
        <w:rPr>
          <w:rFonts w:ascii="Cambria" w:eastAsia="Calibri" w:hAnsi="Cambria" w:cs="Times New Roman"/>
          <w:lang w:eastAsia="pl-PL"/>
        </w:rPr>
        <w:t xml:space="preserve"> wyrażoną na piśmie</w:t>
      </w:r>
      <w:r w:rsidRPr="00B34C7D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B34C7D" w:rsidRDefault="009129ED" w:rsidP="00B9456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7348A20F" w14:textId="365BB22C" w:rsidR="009129ED" w:rsidRPr="00B34C7D" w:rsidRDefault="009129ED" w:rsidP="00B9456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B34C7D">
        <w:rPr>
          <w:rFonts w:ascii="Cambria" w:eastAsia="Calibri" w:hAnsi="Cambria" w:cs="Times New Roman"/>
          <w:lang w:eastAsia="pl-PL"/>
        </w:rPr>
        <w:t xml:space="preserve">4 </w:t>
      </w:r>
      <w:r w:rsidRPr="00B34C7D">
        <w:rPr>
          <w:rFonts w:ascii="Cambria" w:eastAsia="Calibri" w:hAnsi="Cambria" w:cs="Times New Roman"/>
          <w:lang w:eastAsia="pl-PL"/>
        </w:rPr>
        <w:t>ust. 1.</w:t>
      </w:r>
    </w:p>
    <w:p w14:paraId="70EDFA13" w14:textId="2E272638" w:rsidR="00E74CC5" w:rsidRPr="00B34C7D" w:rsidRDefault="00E74CC5" w:rsidP="00B9456B">
      <w:pPr>
        <w:spacing w:after="120" w:line="240" w:lineRule="auto"/>
        <w:rPr>
          <w:rFonts w:asciiTheme="majorHAnsi" w:hAnsiTheme="majorHAnsi" w:cs="Tahoma"/>
        </w:rPr>
      </w:pPr>
    </w:p>
    <w:p w14:paraId="66013E2C" w14:textId="78B272E0" w:rsidR="000130F4" w:rsidRPr="00B34C7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7</w:t>
      </w:r>
    </w:p>
    <w:p w14:paraId="58BB1C63" w14:textId="14AE1FEA" w:rsidR="00A21159" w:rsidRPr="00B34C7D" w:rsidRDefault="00A2115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 w:cs="Tahoma"/>
        </w:rPr>
      </w:pPr>
      <w:bookmarkStart w:id="6" w:name="_Hlk96867837"/>
      <w:r w:rsidRPr="00B34C7D">
        <w:rPr>
          <w:rFonts w:asciiTheme="majorHAnsi" w:hAnsiTheme="majorHAnsi" w:cs="Tahoma"/>
        </w:rPr>
        <w:t>Wykonawca zobowiązuje się, że pracownicy świad</w:t>
      </w:r>
      <w:r w:rsidR="003D7385" w:rsidRPr="00B34C7D">
        <w:rPr>
          <w:rFonts w:asciiTheme="majorHAnsi" w:hAnsiTheme="majorHAnsi" w:cs="Tahoma"/>
        </w:rPr>
        <w:t>czący czynności opisane w ust. 2</w:t>
      </w:r>
      <w:r w:rsidRPr="00B34C7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 w:rsidRPr="00B34C7D">
        <w:rPr>
          <w:rFonts w:asciiTheme="majorHAnsi" w:hAnsiTheme="majorHAnsi" w:cs="Tahoma"/>
        </w:rPr>
        <w:t xml:space="preserve"> </w:t>
      </w:r>
      <w:r w:rsidR="00B81577" w:rsidRPr="00B34C7D">
        <w:rPr>
          <w:rFonts w:asciiTheme="majorHAnsi" w:hAnsiTheme="majorHAnsi"/>
        </w:rPr>
        <w:t>(</w:t>
      </w:r>
      <w:proofErr w:type="spellStart"/>
      <w:r w:rsidR="00B81577" w:rsidRPr="00B34C7D">
        <w:rPr>
          <w:rFonts w:asciiTheme="majorHAnsi" w:hAnsiTheme="majorHAnsi"/>
        </w:rPr>
        <w:t>t.j</w:t>
      </w:r>
      <w:proofErr w:type="spellEnd"/>
      <w:r w:rsidR="00B81577" w:rsidRPr="00B34C7D">
        <w:rPr>
          <w:rFonts w:asciiTheme="majorHAnsi" w:hAnsiTheme="majorHAnsi"/>
        </w:rPr>
        <w:t>. Dz.U. 2020 poz. 1320 ze zm.)</w:t>
      </w:r>
    </w:p>
    <w:p w14:paraId="1D3CEC37" w14:textId="6F24F0AB" w:rsidR="00A21159" w:rsidRPr="00B34C7D" w:rsidRDefault="00A2115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Wykaz czynności, które winny być wykonywane przez pracowników Wykonawcy zatrudnionych na umowę o pracę:</w:t>
      </w:r>
    </w:p>
    <w:p w14:paraId="018B3DC0" w14:textId="2CFE481A" w:rsidR="00ED068B" w:rsidRPr="00B34C7D" w:rsidRDefault="0031144A" w:rsidP="002B7B2B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ajorHAnsi" w:eastAsia="Arial" w:hAnsiTheme="majorHAnsi" w:cs="Times New Roman"/>
          <w:lang w:eastAsia="ar-SA"/>
        </w:rPr>
      </w:pPr>
      <w:r w:rsidRPr="00B34C7D">
        <w:rPr>
          <w:rFonts w:asciiTheme="majorHAnsi" w:hAnsiTheme="majorHAnsi" w:cs="Tahoma"/>
        </w:rPr>
        <w:t xml:space="preserve"> </w:t>
      </w:r>
      <w:bookmarkStart w:id="7" w:name="_Hlk72157043"/>
      <w:r w:rsidR="0078329E" w:rsidRPr="00B34C7D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B34C7D">
        <w:rPr>
          <w:rFonts w:asciiTheme="majorHAnsi" w:eastAsia="Arial" w:hAnsiTheme="majorHAnsi" w:cs="Times New Roman"/>
          <w:lang w:eastAsia="ar-SA"/>
        </w:rPr>
        <w:t>budowlane</w:t>
      </w:r>
      <w:r w:rsidR="0078329E" w:rsidRPr="00B34C7D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7"/>
    </w:p>
    <w:p w14:paraId="5EDD66B4" w14:textId="7C72F9FE" w:rsidR="00A21159" w:rsidRPr="00B34C7D" w:rsidRDefault="00A21159" w:rsidP="00B81577">
      <w:pPr>
        <w:pStyle w:val="Default"/>
        <w:spacing w:before="120"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B34C7D">
        <w:rPr>
          <w:rFonts w:asciiTheme="majorHAnsi" w:hAnsiTheme="majorHAnsi"/>
          <w:color w:val="auto"/>
          <w:sz w:val="22"/>
          <w:szCs w:val="22"/>
        </w:rPr>
        <w:t>gdy wykonanie tych prac polega na wykonaniu pracy w rozumieniu art. 22 § 1 ustawy z dnia 26 czerwca 1974r. – Kodeks pracy</w:t>
      </w:r>
      <w:r w:rsidR="00B81577" w:rsidRPr="00B34C7D">
        <w:rPr>
          <w:rFonts w:asciiTheme="majorHAnsi" w:hAnsiTheme="majorHAnsi"/>
          <w:color w:val="auto"/>
          <w:sz w:val="22"/>
          <w:szCs w:val="22"/>
        </w:rPr>
        <w:t>.</w:t>
      </w:r>
    </w:p>
    <w:p w14:paraId="6EB9E460" w14:textId="52BAFB01" w:rsidR="00A21159" w:rsidRPr="00B34C7D" w:rsidRDefault="003F273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bookmarkStart w:id="8" w:name="_Hlk60229377"/>
      <w:r w:rsidRPr="00B34C7D">
        <w:rPr>
          <w:rFonts w:asciiTheme="majorHAnsi" w:hAnsiTheme="majorHAnsi"/>
        </w:rPr>
        <w:t>Wykonawca dostarczy Zamawiającemu w terminie 7 dni od dnia podpisania umowy – nie później niż w dniu protokólarnego przekazania Wykonawcy terenu i placu budowy,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1C833076" w:rsidR="003F2739" w:rsidRPr="00B34C7D" w:rsidRDefault="003F273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 xml:space="preserve">Wykonawca zobowiązuje się, że pracownicy wykonujący czynności wskazane w ust. </w:t>
      </w:r>
      <w:r w:rsidR="00A51C86" w:rsidRPr="00B34C7D">
        <w:rPr>
          <w:rFonts w:asciiTheme="majorHAnsi" w:hAnsiTheme="majorHAnsi"/>
        </w:rPr>
        <w:t>2 lit. a</w:t>
      </w:r>
      <w:r w:rsidRPr="00B34C7D">
        <w:rPr>
          <w:rFonts w:asciiTheme="majorHAnsi" w:hAnsiTheme="majorHAnsi"/>
        </w:rPr>
        <w:t>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</w:t>
      </w:r>
      <w:proofErr w:type="spellStart"/>
      <w:r w:rsidRPr="00B34C7D">
        <w:rPr>
          <w:rFonts w:asciiTheme="majorHAnsi" w:hAnsiTheme="majorHAnsi"/>
        </w:rPr>
        <w:t>t.j</w:t>
      </w:r>
      <w:proofErr w:type="spellEnd"/>
      <w:r w:rsidRPr="00B34C7D">
        <w:rPr>
          <w:rFonts w:asciiTheme="majorHAnsi" w:hAnsiTheme="majorHAnsi"/>
        </w:rPr>
        <w:t>. Dz. U. z 20</w:t>
      </w:r>
      <w:r w:rsidR="003D61EB" w:rsidRPr="00B34C7D">
        <w:rPr>
          <w:rFonts w:asciiTheme="majorHAnsi" w:hAnsiTheme="majorHAnsi"/>
        </w:rPr>
        <w:t>20</w:t>
      </w:r>
      <w:r w:rsidRPr="00B34C7D">
        <w:rPr>
          <w:rFonts w:asciiTheme="majorHAnsi" w:hAnsiTheme="majorHAnsi"/>
        </w:rPr>
        <w:t xml:space="preserve"> r., poz. </w:t>
      </w:r>
      <w:r w:rsidR="003D61EB" w:rsidRPr="00B34C7D">
        <w:rPr>
          <w:rFonts w:asciiTheme="majorHAnsi" w:hAnsiTheme="majorHAnsi"/>
        </w:rPr>
        <w:t>2207 ze zm.</w:t>
      </w:r>
      <w:r w:rsidRPr="00B34C7D">
        <w:rPr>
          <w:rFonts w:asciiTheme="majorHAnsi" w:hAnsiTheme="majorHAnsi"/>
        </w:rPr>
        <w:t>).</w:t>
      </w:r>
    </w:p>
    <w:p w14:paraId="04AD15CB" w14:textId="77777777" w:rsidR="00A51C86" w:rsidRPr="00B34C7D" w:rsidRDefault="00A51C86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lastRenderedPageBreak/>
        <w:t>b) Oświadczenia wykonawcy lub podwykonawcy o zatrudnieniu pracownika na podstawie umowy o pracę,</w:t>
      </w:r>
    </w:p>
    <w:p w14:paraId="3D1B33D9" w14:textId="77777777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8"/>
    <w:p w14:paraId="31C02019" w14:textId="131F84DC" w:rsidR="00A51C86" w:rsidRPr="00B34C7D" w:rsidRDefault="00A51C86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3 stosuje się odpowiednio.</w:t>
      </w:r>
    </w:p>
    <w:p w14:paraId="2A9D314F" w14:textId="45545E16" w:rsidR="00A51C86" w:rsidRPr="00B34C7D" w:rsidRDefault="00A51C86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2 lit. a czynności, Zamawiający przewiduje sankcje określone w § 13 ust. 1 pkt </w:t>
      </w:r>
      <w:r w:rsidR="00523E86">
        <w:rPr>
          <w:rFonts w:asciiTheme="majorHAnsi" w:hAnsiTheme="majorHAnsi"/>
        </w:rPr>
        <w:t>8</w:t>
      </w:r>
      <w:r w:rsidRPr="00B34C7D">
        <w:rPr>
          <w:rFonts w:asciiTheme="majorHAnsi" w:hAnsiTheme="majorHAnsi"/>
        </w:rPr>
        <w:t>.</w:t>
      </w:r>
    </w:p>
    <w:p w14:paraId="493CBFAF" w14:textId="3FF746E3" w:rsidR="00F560CC" w:rsidRPr="00B34C7D" w:rsidRDefault="00A51C86" w:rsidP="00B9456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</w:p>
    <w:bookmarkEnd w:id="6"/>
    <w:p w14:paraId="55865364" w14:textId="77777777" w:rsidR="00800D66" w:rsidRPr="00B34C7D" w:rsidRDefault="00800D66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FEA17DB" w14:textId="6B3B1AF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OBOWIĄZKI ZAMAWIAJĄCEGO</w:t>
      </w:r>
    </w:p>
    <w:p w14:paraId="22A1F2C5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8</w:t>
      </w:r>
    </w:p>
    <w:p w14:paraId="39EB2A9C" w14:textId="5F81EF43" w:rsidR="00612469" w:rsidRPr="00B34C7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zapewni nadzór inwestorski nad realizacją robót budowlanych.</w:t>
      </w:r>
    </w:p>
    <w:p w14:paraId="1297C01E" w14:textId="7215621C" w:rsidR="00DB44C2" w:rsidRPr="00B34C7D" w:rsidRDefault="00612469" w:rsidP="00DB44C2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decyzje, wytyczne  wydane zgodnie z obowiązującymi w tym zakresie przepisami prawa</w:t>
      </w:r>
      <w:r w:rsidR="00DB44C2" w:rsidRPr="00B34C7D">
        <w:rPr>
          <w:rFonts w:asciiTheme="majorHAnsi" w:hAnsiTheme="majorHAnsi" w:cs="Tahoma"/>
        </w:rPr>
        <w:t xml:space="preserve">, w tym uzyskane pozwolenia do użytkowania gruntu prywatnego na cele </w:t>
      </w:r>
      <w:r w:rsidR="00056350" w:rsidRPr="00B34C7D">
        <w:rPr>
          <w:rFonts w:asciiTheme="majorHAnsi" w:hAnsiTheme="majorHAnsi" w:cs="Tahoma"/>
        </w:rPr>
        <w:t>publiczne.</w:t>
      </w:r>
    </w:p>
    <w:p w14:paraId="4977C747" w14:textId="747071D8" w:rsidR="006029BB" w:rsidRPr="00B34C7D" w:rsidRDefault="006029BB" w:rsidP="006029B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umożliwi Wykonawcy dostęp do energii elektrycznej, wody i innych mediów, z tym zastrzeżeniem, że koszty ich zużycia ponosi Wykonawca.</w:t>
      </w:r>
    </w:p>
    <w:p w14:paraId="72FE31D1" w14:textId="4DCC2EFC" w:rsidR="006029BB" w:rsidRDefault="00612469" w:rsidP="00955A0D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2D3352B7" w14:textId="77777777" w:rsidR="00955A0D" w:rsidRPr="00955A0D" w:rsidRDefault="00955A0D" w:rsidP="00955A0D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699DFBD" w14:textId="18CC5C50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ODBIÓR ROBÓT</w:t>
      </w:r>
    </w:p>
    <w:p w14:paraId="682933EB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9</w:t>
      </w:r>
    </w:p>
    <w:p w14:paraId="0FB9AB8B" w14:textId="71CDC5BF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B34C7D">
        <w:rPr>
          <w:rFonts w:asciiTheme="majorHAnsi" w:hAnsiTheme="majorHAnsi" w:cs="Tahoma"/>
        </w:rPr>
        <w:t xml:space="preserve">żdego etapu </w:t>
      </w:r>
      <w:r w:rsidRPr="00B34C7D">
        <w:rPr>
          <w:rFonts w:asciiTheme="majorHAnsi" w:hAnsiTheme="majorHAnsi" w:cs="Tahoma"/>
        </w:rPr>
        <w:t xml:space="preserve">określonego w </w:t>
      </w:r>
      <w:r w:rsidR="00131339" w:rsidRPr="00B34C7D">
        <w:rPr>
          <w:rFonts w:asciiTheme="majorHAnsi" w:hAnsiTheme="majorHAnsi" w:cs="Tahoma"/>
        </w:rPr>
        <w:t>§ 2 ust. 2</w:t>
      </w:r>
      <w:r w:rsidR="009D1EA8" w:rsidRPr="00B34C7D">
        <w:rPr>
          <w:rFonts w:asciiTheme="majorHAnsi" w:hAnsiTheme="majorHAnsi" w:cs="Tahoma"/>
        </w:rPr>
        <w:t>,</w:t>
      </w:r>
      <w:r w:rsidR="0013133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zgłasza przekazując Zamawiającemu zawiado</w:t>
      </w:r>
      <w:r w:rsidR="00C20FAE" w:rsidRPr="00B34C7D">
        <w:rPr>
          <w:rFonts w:asciiTheme="majorHAnsi" w:hAnsiTheme="majorHAnsi" w:cs="Tahoma"/>
        </w:rPr>
        <w:t xml:space="preserve">mienie o tej gotowości w formie </w:t>
      </w:r>
      <w:r w:rsidRPr="00B34C7D">
        <w:rPr>
          <w:rFonts w:asciiTheme="majorHAnsi" w:hAnsiTheme="majorHAnsi" w:cs="Tahoma"/>
        </w:rPr>
        <w:t>pisemnej.</w:t>
      </w:r>
    </w:p>
    <w:p w14:paraId="60F6BFEC" w14:textId="5067FF99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w terminie do 3 dni roboczych od daty zgłoszenia gotowości d</w:t>
      </w:r>
      <w:r w:rsidR="00C20FAE" w:rsidRPr="00B34C7D">
        <w:rPr>
          <w:rFonts w:asciiTheme="majorHAnsi" w:hAnsiTheme="majorHAnsi" w:cs="Tahoma"/>
        </w:rPr>
        <w:t xml:space="preserve">o odbioru robót wyznaczy termin </w:t>
      </w:r>
      <w:r w:rsidRPr="00B34C7D">
        <w:rPr>
          <w:rFonts w:asciiTheme="majorHAnsi" w:hAnsiTheme="majorHAnsi" w:cs="Tahoma"/>
        </w:rPr>
        <w:t>przystąpienia do odbioru tych robót</w:t>
      </w:r>
      <w:r w:rsidR="00070058" w:rsidRPr="00B34C7D">
        <w:rPr>
          <w:rFonts w:asciiTheme="majorHAnsi" w:hAnsiTheme="majorHAnsi" w:cs="Tahoma"/>
        </w:rPr>
        <w:t>, o którym powiadomi Wykonawcę</w:t>
      </w:r>
      <w:r w:rsidRPr="00B34C7D">
        <w:rPr>
          <w:rFonts w:asciiTheme="majorHAnsi" w:hAnsiTheme="majorHAnsi" w:cs="Tahoma"/>
        </w:rPr>
        <w:t>. Z czynności odbioru robót spisany zostani</w:t>
      </w:r>
      <w:r w:rsidR="00C20FAE" w:rsidRPr="00B34C7D">
        <w:rPr>
          <w:rFonts w:asciiTheme="majorHAnsi" w:hAnsiTheme="majorHAnsi" w:cs="Tahoma"/>
        </w:rPr>
        <w:t xml:space="preserve">e protokół zawierający wszelkie </w:t>
      </w:r>
      <w:r w:rsidRPr="00B34C7D">
        <w:rPr>
          <w:rFonts w:asciiTheme="majorHAnsi" w:hAnsiTheme="majorHAnsi" w:cs="Tahoma"/>
        </w:rPr>
        <w:t>dokonywane w trakcie odbioru ustalenia oraz terminy wyznaczone na usunięcie</w:t>
      </w:r>
      <w:r w:rsidR="00C20FAE" w:rsidRPr="00B34C7D">
        <w:rPr>
          <w:rFonts w:asciiTheme="majorHAnsi" w:hAnsiTheme="majorHAnsi" w:cs="Tahoma"/>
        </w:rPr>
        <w:t xml:space="preserve"> ewentualnych wad stwierdzonych </w:t>
      </w:r>
      <w:r w:rsidRPr="00B34C7D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 Odbioru robót ze strony Zamawiającego może dokonać</w:t>
      </w:r>
      <w:r w:rsidR="002E7FD3" w:rsidRPr="00B34C7D">
        <w:rPr>
          <w:rFonts w:asciiTheme="majorHAnsi" w:hAnsiTheme="majorHAnsi" w:cs="Tahoma"/>
        </w:rPr>
        <w:t>:</w:t>
      </w:r>
    </w:p>
    <w:p w14:paraId="4F322AE1" w14:textId="77777777" w:rsidR="002E7FD3" w:rsidRPr="00B34C7D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1)</w:t>
      </w:r>
      <w:r w:rsidRPr="00B34C7D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09B91930" w:rsidR="002E7FD3" w:rsidRPr="00B34C7D" w:rsidRDefault="002E7FD3" w:rsidP="001C38F6">
      <w:pPr>
        <w:pStyle w:val="Akapitzlist"/>
        <w:ind w:left="360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2)</w:t>
      </w:r>
      <w:r w:rsidRPr="00B34C7D">
        <w:rPr>
          <w:rFonts w:asciiTheme="majorHAnsi" w:hAnsiTheme="majorHAnsi" w:cs="Tahoma"/>
        </w:rPr>
        <w:tab/>
        <w:t>Osoba lub osoby, o których mowa w § 15 ust. 1 Umowy.</w:t>
      </w:r>
    </w:p>
    <w:p w14:paraId="59BEB4AC" w14:textId="4B04E405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Najpóźniej w dniu rozpoczęcia odbioru robót Wykonawca przekaże Zam</w:t>
      </w:r>
      <w:r w:rsidR="00C20FAE" w:rsidRPr="00B34C7D">
        <w:rPr>
          <w:rFonts w:asciiTheme="majorHAnsi" w:hAnsiTheme="majorHAnsi" w:cs="Tahoma"/>
        </w:rPr>
        <w:t xml:space="preserve">awiającemu niezbędne dokumenty, </w:t>
      </w:r>
      <w:r w:rsidRPr="00B34C7D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(dotyczy</w:t>
      </w:r>
      <w:r w:rsidR="00C20FAE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odbioru </w:t>
      </w:r>
      <w:r w:rsidR="00085B7A" w:rsidRPr="00B34C7D">
        <w:rPr>
          <w:rFonts w:asciiTheme="majorHAnsi" w:hAnsiTheme="majorHAnsi" w:cs="Tahoma"/>
        </w:rPr>
        <w:t xml:space="preserve">każdego etapu i </w:t>
      </w:r>
      <w:r w:rsidRPr="00B34C7D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poświadczenia zgodności</w:t>
      </w:r>
      <w:r w:rsidR="002E7FD3" w:rsidRPr="00B34C7D">
        <w:rPr>
          <w:rFonts w:asciiTheme="majorHAnsi" w:hAnsiTheme="majorHAnsi" w:cs="Tahoma"/>
        </w:rPr>
        <w:t>, dokumenty gwarancji</w:t>
      </w:r>
      <w:r w:rsidRPr="00B34C7D">
        <w:rPr>
          <w:rFonts w:asciiTheme="majorHAnsi" w:hAnsiTheme="majorHAnsi" w:cs="Tahoma"/>
        </w:rPr>
        <w:t>)</w:t>
      </w:r>
      <w:r w:rsidR="00D46CCC" w:rsidRPr="00B34C7D">
        <w:rPr>
          <w:rFonts w:asciiTheme="majorHAnsi" w:hAnsiTheme="majorHAnsi" w:cs="Tahoma"/>
        </w:rPr>
        <w:t>, a także Karty Przekazania Odpadu, o których mowa w § 6 ust. 2 pkt 8 umowy.</w:t>
      </w:r>
      <w:r w:rsidRPr="00B34C7D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stwierdzenia w toku odbioru wad lub usterek, Wykonawca jest</w:t>
      </w:r>
      <w:r w:rsidR="00C20FAE" w:rsidRPr="00B34C7D">
        <w:rPr>
          <w:rFonts w:asciiTheme="majorHAnsi" w:hAnsiTheme="majorHAnsi" w:cs="Tahoma"/>
        </w:rPr>
        <w:t xml:space="preserve"> zobowiązany do ich usunięcia w </w:t>
      </w:r>
      <w:r w:rsidRPr="00B34C7D">
        <w:rPr>
          <w:rFonts w:asciiTheme="majorHAnsi" w:hAnsiTheme="majorHAnsi" w:cs="Tahoma"/>
        </w:rPr>
        <w:t xml:space="preserve">technicznie uzasadnionym terminie wyznaczonym przez </w:t>
      </w:r>
      <w:r w:rsidR="00F852FE" w:rsidRPr="00B34C7D">
        <w:rPr>
          <w:rFonts w:asciiTheme="majorHAnsi" w:hAnsiTheme="majorHAnsi" w:cs="Tahoma"/>
        </w:rPr>
        <w:t>Komisję odbiorową</w:t>
      </w:r>
      <w:r w:rsidRPr="00B34C7D">
        <w:rPr>
          <w:rFonts w:asciiTheme="majorHAnsi" w:hAnsiTheme="majorHAnsi" w:cs="Tahoma"/>
        </w:rPr>
        <w:t>. Po ich usunięciu Strony</w:t>
      </w:r>
      <w:r w:rsidR="00C20FAE" w:rsidRPr="00B34C7D">
        <w:rPr>
          <w:rFonts w:asciiTheme="majorHAnsi" w:hAnsiTheme="majorHAnsi" w:cs="Tahoma"/>
        </w:rPr>
        <w:t xml:space="preserve"> ponownie </w:t>
      </w:r>
      <w:r w:rsidRPr="00B34C7D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22E3F886" w:rsidR="0043307B" w:rsidRPr="00B34C7D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Zamawiający odstąpi od odbioru robót, jeżeli </w:t>
      </w:r>
      <w:r w:rsidR="00070058" w:rsidRPr="00B34C7D">
        <w:rPr>
          <w:rFonts w:asciiTheme="majorHAnsi" w:hAnsiTheme="majorHAnsi" w:cs="Tahoma"/>
        </w:rPr>
        <w:t xml:space="preserve">stwierdzi, że </w:t>
      </w:r>
      <w:r w:rsidRPr="00B34C7D">
        <w:rPr>
          <w:rFonts w:asciiTheme="majorHAnsi" w:hAnsiTheme="majorHAnsi" w:cs="Tahoma"/>
        </w:rPr>
        <w:t>zgłoszone do odbioru roboty nie zostały wykonane.</w:t>
      </w:r>
    </w:p>
    <w:p w14:paraId="00971D78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WARUNKI PŁATNOŚCI</w:t>
      </w:r>
    </w:p>
    <w:p w14:paraId="40522351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10</w:t>
      </w:r>
    </w:p>
    <w:p w14:paraId="4EF47B8D" w14:textId="77777777" w:rsidR="00F32AA3" w:rsidRPr="00B34C7D" w:rsidRDefault="00F32AA3" w:rsidP="00F32A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eastAsia="Times New Roman" w:hAnsiTheme="majorHAnsi" w:cs="Tahoma"/>
          <w:sz w:val="20"/>
          <w:szCs w:val="16"/>
          <w:lang w:eastAsia="pl-PL"/>
        </w:rPr>
      </w:pPr>
      <w:r w:rsidRPr="00B34C7D">
        <w:rPr>
          <w:rFonts w:asciiTheme="majorHAnsi" w:eastAsia="Times New Roman" w:hAnsiTheme="majorHAnsi" w:cs="Tahoma"/>
          <w:lang w:eastAsia="pl-PL"/>
        </w:rPr>
        <w:t>Podstawą do wystawienia faktury za każdy etap jest spełnienie poniżej określonej przesłanki:</w:t>
      </w:r>
    </w:p>
    <w:p w14:paraId="1434A485" w14:textId="0CB19370" w:rsidR="00F32AA3" w:rsidRPr="00B34C7D" w:rsidRDefault="00F32AA3" w:rsidP="00F32AA3">
      <w:pPr>
        <w:numPr>
          <w:ilvl w:val="0"/>
          <w:numId w:val="46"/>
        </w:numPr>
        <w:spacing w:after="0"/>
        <w:ind w:left="709" w:hanging="425"/>
        <w:contextualSpacing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protokół odbioru etapu, stwierdzający wykonanie robót podpisany przez Wykonawcę oraz Zamawiającego.</w:t>
      </w:r>
    </w:p>
    <w:p w14:paraId="2F93D542" w14:textId="1B230863" w:rsidR="00F32AA3" w:rsidRPr="00B34C7D" w:rsidRDefault="00A5637F" w:rsidP="001C38F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Ponad warunki wskazane w ust. </w:t>
      </w:r>
      <w:r w:rsidR="00F32AA3" w:rsidRPr="00B34C7D">
        <w:rPr>
          <w:rFonts w:asciiTheme="majorHAnsi" w:hAnsiTheme="majorHAnsi" w:cs="Tahoma"/>
        </w:rPr>
        <w:t>1</w:t>
      </w:r>
      <w:r w:rsidRPr="00B34C7D">
        <w:rPr>
          <w:rFonts w:asciiTheme="majorHAnsi" w:hAnsiTheme="majorHAnsi" w:cs="Tahoma"/>
        </w:rPr>
        <w:t>, w</w:t>
      </w:r>
      <w:r w:rsidR="00612469" w:rsidRPr="00B34C7D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B34C7D">
        <w:rPr>
          <w:rFonts w:asciiTheme="majorHAnsi" w:hAnsiTheme="majorHAnsi" w:cs="Tahoma"/>
        </w:rPr>
        <w:t xml:space="preserve">odwykonawcy </w:t>
      </w:r>
      <w:r w:rsidR="00B77948" w:rsidRPr="00B34C7D">
        <w:rPr>
          <w:rFonts w:asciiTheme="majorHAnsi" w:hAnsiTheme="majorHAnsi" w:cs="Tahoma"/>
        </w:rPr>
        <w:t xml:space="preserve">Wykonawca zobowiązany jest przedstawić </w:t>
      </w:r>
      <w:r w:rsidR="00955169" w:rsidRPr="00B34C7D">
        <w:rPr>
          <w:rFonts w:asciiTheme="majorHAnsi" w:hAnsiTheme="majorHAnsi" w:cs="Tahoma"/>
        </w:rPr>
        <w:t xml:space="preserve">- zestawienie robót </w:t>
      </w:r>
      <w:r w:rsidR="00612469" w:rsidRPr="00B34C7D">
        <w:rPr>
          <w:rFonts w:asciiTheme="majorHAnsi" w:hAnsiTheme="majorHAnsi" w:cs="Tahoma"/>
        </w:rPr>
        <w:t>wykonanych przez podwykonawcę lub dalszego podwykonawcę</w:t>
      </w:r>
      <w:r w:rsidR="00667626" w:rsidRPr="00B34C7D">
        <w:rPr>
          <w:rFonts w:asciiTheme="majorHAnsi" w:hAnsiTheme="majorHAnsi" w:cs="Tahoma"/>
        </w:rPr>
        <w:t xml:space="preserve"> </w:t>
      </w:r>
      <w:r w:rsidR="00612469" w:rsidRPr="00B34C7D">
        <w:rPr>
          <w:rFonts w:asciiTheme="majorHAnsi" w:hAnsiTheme="majorHAnsi" w:cs="Tahoma"/>
        </w:rPr>
        <w:t>z okr</w:t>
      </w:r>
      <w:r w:rsidR="00955169" w:rsidRPr="00B34C7D">
        <w:rPr>
          <w:rFonts w:asciiTheme="majorHAnsi" w:hAnsiTheme="majorHAnsi" w:cs="Tahoma"/>
        </w:rPr>
        <w:t xml:space="preserve">eśleniem ich zakresu i wartości </w:t>
      </w:r>
      <w:r w:rsidR="00612469" w:rsidRPr="00B34C7D">
        <w:rPr>
          <w:rFonts w:asciiTheme="majorHAnsi" w:hAnsiTheme="majorHAnsi" w:cs="Tahoma"/>
        </w:rPr>
        <w:t>wynikających z zaakceptowanej przez Zamawiającego umowy o podwykonaws</w:t>
      </w:r>
      <w:r w:rsidR="00955169" w:rsidRPr="00B34C7D">
        <w:rPr>
          <w:rFonts w:asciiTheme="majorHAnsi" w:hAnsiTheme="majorHAnsi" w:cs="Tahoma"/>
        </w:rPr>
        <w:t>two, podpisane przez Kierownika</w:t>
      </w:r>
      <w:r w:rsidR="00F32AA3" w:rsidRPr="00B34C7D">
        <w:rPr>
          <w:rFonts w:asciiTheme="majorHAnsi" w:hAnsiTheme="majorHAnsi" w:cs="Tahoma"/>
        </w:rPr>
        <w:t xml:space="preserve"> budowy/</w:t>
      </w:r>
      <w:r w:rsidR="00612469" w:rsidRPr="00B34C7D">
        <w:rPr>
          <w:rFonts w:asciiTheme="majorHAnsi" w:hAnsiTheme="majorHAnsi" w:cs="Tahoma"/>
        </w:rPr>
        <w:t>rob</w:t>
      </w:r>
      <w:r w:rsidR="00FF5AF9" w:rsidRPr="00B34C7D">
        <w:rPr>
          <w:rFonts w:asciiTheme="majorHAnsi" w:hAnsiTheme="majorHAnsi" w:cs="Tahoma"/>
        </w:rPr>
        <w:t>ó</w:t>
      </w:r>
      <w:r w:rsidR="00612469" w:rsidRPr="00B34C7D">
        <w:rPr>
          <w:rFonts w:asciiTheme="majorHAnsi" w:hAnsiTheme="majorHAnsi" w:cs="Tahoma"/>
        </w:rPr>
        <w:t xml:space="preserve">t, sprawdzone i zatwierdzone przez Inspektora </w:t>
      </w:r>
      <w:r w:rsidR="004C02C8" w:rsidRPr="00B34C7D">
        <w:rPr>
          <w:rFonts w:asciiTheme="majorHAnsi" w:hAnsiTheme="majorHAnsi" w:cs="Tahoma"/>
        </w:rPr>
        <w:t>N</w:t>
      </w:r>
      <w:r w:rsidR="00612469" w:rsidRPr="00B34C7D">
        <w:rPr>
          <w:rFonts w:asciiTheme="majorHAnsi" w:hAnsiTheme="majorHAnsi" w:cs="Tahoma"/>
        </w:rPr>
        <w:t>adzoru</w:t>
      </w:r>
      <w:r w:rsidR="004C02C8" w:rsidRPr="00B34C7D">
        <w:rPr>
          <w:rFonts w:asciiTheme="majorHAnsi" w:hAnsiTheme="majorHAnsi" w:cs="Tahoma"/>
        </w:rPr>
        <w:t xml:space="preserve"> Inwestorskiego</w:t>
      </w:r>
      <w:r w:rsidR="00612469" w:rsidRPr="00B34C7D">
        <w:rPr>
          <w:rFonts w:asciiTheme="majorHAnsi" w:hAnsiTheme="majorHAnsi" w:cs="Tahoma"/>
        </w:rPr>
        <w:t>,</w:t>
      </w:r>
    </w:p>
    <w:p w14:paraId="6441A620" w14:textId="5DC48217" w:rsidR="00DA0CE6" w:rsidRPr="00B34C7D" w:rsidRDefault="00A5637F" w:rsidP="001C38F6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 w:rsidRPr="00B34C7D">
        <w:rPr>
          <w:rFonts w:asciiTheme="majorHAnsi" w:hAnsiTheme="majorHAnsi" w:cs="Tahoma"/>
          <w:sz w:val="22"/>
          <w:szCs w:val="22"/>
        </w:rPr>
        <w:t>2</w:t>
      </w:r>
      <w:r w:rsidRPr="00B34C7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 w:rsidRPr="00B34C7D">
        <w:rPr>
          <w:rFonts w:asciiTheme="majorHAnsi" w:hAnsiTheme="majorHAnsi" w:cs="Tahoma"/>
          <w:sz w:val="22"/>
          <w:szCs w:val="22"/>
        </w:rPr>
        <w:t>1</w:t>
      </w:r>
      <w:r w:rsidRPr="00B34C7D">
        <w:rPr>
          <w:rFonts w:asciiTheme="majorHAnsi" w:hAnsiTheme="majorHAnsi" w:cs="Tahoma"/>
          <w:sz w:val="22"/>
          <w:szCs w:val="22"/>
        </w:rPr>
        <w:t xml:space="preserve"> </w:t>
      </w:r>
      <w:r w:rsidR="000A6677" w:rsidRPr="00B34C7D">
        <w:rPr>
          <w:rFonts w:asciiTheme="majorHAnsi" w:hAnsiTheme="majorHAnsi" w:cs="Tahoma"/>
          <w:sz w:val="22"/>
          <w:szCs w:val="22"/>
        </w:rPr>
        <w:t xml:space="preserve">niezbędne jest </w:t>
      </w:r>
      <w:r w:rsidRPr="00B34C7D">
        <w:rPr>
          <w:rFonts w:asciiTheme="majorHAnsi" w:hAnsiTheme="majorHAnsi" w:cs="Tahoma"/>
          <w:sz w:val="22"/>
          <w:szCs w:val="22"/>
        </w:rPr>
        <w:t>także p</w:t>
      </w:r>
      <w:r w:rsidR="00612469" w:rsidRPr="00B34C7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B34C7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B34C7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085AF13B" w14:textId="6C6F7194" w:rsidR="00AD34B9" w:rsidRPr="00B34C7D" w:rsidRDefault="00612469" w:rsidP="001C38F6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  <w:sz w:val="22"/>
          <w:szCs w:val="22"/>
        </w:rPr>
        <w:t xml:space="preserve">Zapłata wynagrodzenia z </w:t>
      </w:r>
      <w:r w:rsidR="00F078DD" w:rsidRPr="00B34C7D">
        <w:rPr>
          <w:rFonts w:asciiTheme="majorHAnsi" w:hAnsiTheme="majorHAnsi" w:cs="Tahoma"/>
          <w:sz w:val="22"/>
          <w:szCs w:val="22"/>
        </w:rPr>
        <w:t>zastrzeżeniem wynikającym z §</w:t>
      </w:r>
      <w:r w:rsidR="00A5637F" w:rsidRPr="00B34C7D">
        <w:rPr>
          <w:rFonts w:asciiTheme="majorHAnsi" w:hAnsiTheme="majorHAnsi" w:cs="Tahoma"/>
          <w:sz w:val="22"/>
          <w:szCs w:val="22"/>
        </w:rPr>
        <w:t xml:space="preserve"> </w:t>
      </w:r>
      <w:r w:rsidRPr="00B34C7D">
        <w:rPr>
          <w:rFonts w:asciiTheme="majorHAnsi" w:hAnsiTheme="majorHAnsi" w:cs="Tahoma"/>
          <w:sz w:val="22"/>
          <w:szCs w:val="22"/>
        </w:rPr>
        <w:t>5</w:t>
      </w:r>
      <w:r w:rsidR="00B81577" w:rsidRPr="00B34C7D">
        <w:rPr>
          <w:rFonts w:asciiTheme="majorHAnsi" w:hAnsiTheme="majorHAnsi" w:cs="Tahoma"/>
          <w:sz w:val="22"/>
          <w:szCs w:val="22"/>
        </w:rPr>
        <w:t xml:space="preserve"> ust. 1</w:t>
      </w:r>
      <w:r w:rsidRPr="00B34C7D">
        <w:rPr>
          <w:rFonts w:asciiTheme="majorHAnsi" w:hAnsiTheme="majorHAnsi" w:cs="Tahoma"/>
          <w:sz w:val="22"/>
          <w:szCs w:val="22"/>
        </w:rPr>
        <w:t>, nastąpi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 przelewem, na rachunek bankowy </w:t>
      </w:r>
      <w:r w:rsidRPr="00B34C7D">
        <w:rPr>
          <w:rFonts w:asciiTheme="majorHAnsi" w:hAnsiTheme="majorHAnsi" w:cs="Tahoma"/>
          <w:sz w:val="22"/>
          <w:szCs w:val="22"/>
        </w:rPr>
        <w:t>Wykonawcy, w terminie do 30 dni, licząc od dnia doręczenia Zamawiającemu praw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idłowo sporządzonej faktury VAT </w:t>
      </w:r>
      <w:r w:rsidRPr="00B34C7D">
        <w:rPr>
          <w:rFonts w:asciiTheme="majorHAnsi" w:hAnsiTheme="majorHAnsi" w:cs="Tahoma"/>
          <w:sz w:val="22"/>
          <w:szCs w:val="22"/>
        </w:rPr>
        <w:t>wraz z dokumentami, o któr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ych mowa odpowiednio w ust. </w:t>
      </w:r>
      <w:r w:rsidR="00F32AA3" w:rsidRPr="00B34C7D">
        <w:rPr>
          <w:rFonts w:asciiTheme="majorHAnsi" w:hAnsiTheme="majorHAnsi" w:cs="Tahoma"/>
          <w:sz w:val="22"/>
          <w:szCs w:val="22"/>
        </w:rPr>
        <w:t>1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, </w:t>
      </w:r>
      <w:r w:rsidR="00F32AA3" w:rsidRPr="00B34C7D">
        <w:rPr>
          <w:rFonts w:asciiTheme="majorHAnsi" w:hAnsiTheme="majorHAnsi" w:cs="Tahoma"/>
          <w:sz w:val="22"/>
          <w:szCs w:val="22"/>
        </w:rPr>
        <w:t>2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 i </w:t>
      </w:r>
      <w:r w:rsidR="00F32AA3" w:rsidRPr="00B34C7D">
        <w:rPr>
          <w:rFonts w:asciiTheme="majorHAnsi" w:hAnsiTheme="majorHAnsi" w:cs="Tahoma"/>
          <w:sz w:val="22"/>
          <w:szCs w:val="22"/>
        </w:rPr>
        <w:t>3</w:t>
      </w:r>
      <w:r w:rsidR="00955169" w:rsidRPr="00B34C7D">
        <w:rPr>
          <w:rFonts w:asciiTheme="majorHAnsi" w:hAnsiTheme="majorHAnsi" w:cs="Tahoma"/>
          <w:sz w:val="22"/>
          <w:szCs w:val="22"/>
        </w:rPr>
        <w:t>.</w:t>
      </w:r>
      <w:r w:rsidR="00B81577" w:rsidRPr="00B34C7D">
        <w:rPr>
          <w:rFonts w:asciiTheme="majorHAnsi" w:hAnsiTheme="majorHAnsi" w:cs="Tahoma"/>
          <w:sz w:val="22"/>
          <w:szCs w:val="22"/>
        </w:rPr>
        <w:t xml:space="preserve"> </w:t>
      </w:r>
    </w:p>
    <w:p w14:paraId="3A0C4A7C" w14:textId="77777777" w:rsidR="00D46CCC" w:rsidRPr="00B34C7D" w:rsidRDefault="00D46CCC" w:rsidP="001C38F6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B34C7D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77777777" w:rsidR="00D46CCC" w:rsidRPr="00B34C7D" w:rsidRDefault="00D46CCC" w:rsidP="001C38F6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B34C7D">
        <w:rPr>
          <w:rFonts w:asciiTheme="majorHAnsi" w:hAnsiTheme="majorHAnsi" w:cs="Tahoma"/>
          <w:iCs/>
          <w:sz w:val="22"/>
          <w:szCs w:val="22"/>
        </w:rPr>
        <w:t xml:space="preserve">Podzieloną płatność, tzw. </w:t>
      </w:r>
      <w:proofErr w:type="spellStart"/>
      <w:r w:rsidRPr="00B34C7D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B34C7D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B34C7D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B34C7D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Wykazie Szefa KAS.</w:t>
      </w:r>
    </w:p>
    <w:p w14:paraId="7D1BDBCA" w14:textId="77777777" w:rsidR="00D46CCC" w:rsidRPr="00B34C7D" w:rsidRDefault="00D46CCC" w:rsidP="001C38F6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B34C7D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rachunkiem dla którego zgodnie z rozdziałem 3a ustawy z dnia 29 sierpnia 1997r. – Prawo bankowe prowadzony jest rachunek VAT i widnieje  na wykazie prowadzonym przez Szefa KAS. </w:t>
      </w:r>
    </w:p>
    <w:p w14:paraId="1FA1D483" w14:textId="59EE4246" w:rsidR="00F560CC" w:rsidRPr="00B34C7D" w:rsidRDefault="00F560CC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11</w:t>
      </w:r>
    </w:p>
    <w:p w14:paraId="173E4876" w14:textId="18F149C1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podwykonawcy, strony stosują postanowienia niniejszego paragrafu.</w:t>
      </w:r>
    </w:p>
    <w:p w14:paraId="4B6E85D9" w14:textId="7E49695B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B34C7D">
        <w:rPr>
          <w:rFonts w:asciiTheme="majorHAnsi" w:hAnsiTheme="majorHAnsi" w:cs="Tahoma"/>
        </w:rPr>
        <w:t xml:space="preserve">budowlane </w:t>
      </w:r>
      <w:r w:rsidRPr="00B34C7D">
        <w:rPr>
          <w:rFonts w:asciiTheme="majorHAnsi" w:hAnsiTheme="majorHAnsi" w:cs="Tahoma"/>
        </w:rPr>
        <w:t xml:space="preserve">w zakresie wynikającym z niniejszej umowy, jest zobowiązany, </w:t>
      </w:r>
      <w:r w:rsidR="00955169" w:rsidRPr="00B34C7D">
        <w:rPr>
          <w:rFonts w:asciiTheme="majorHAnsi" w:hAnsiTheme="majorHAnsi" w:cs="Tahoma"/>
        </w:rPr>
        <w:t xml:space="preserve">, do </w:t>
      </w:r>
      <w:r w:rsidRPr="00B34C7D">
        <w:rPr>
          <w:rFonts w:asciiTheme="majorHAnsi" w:hAnsiTheme="majorHAnsi" w:cs="Tahoma"/>
        </w:rPr>
        <w:t>przedłożenia Zamawiającemu projektu tej umowy</w:t>
      </w:r>
      <w:r w:rsidR="005D7FF5" w:rsidRPr="00B34C7D">
        <w:t xml:space="preserve"> </w:t>
      </w:r>
      <w:r w:rsidR="005D7FF5" w:rsidRPr="00B34C7D">
        <w:rPr>
          <w:rFonts w:asciiTheme="majorHAnsi" w:hAnsiTheme="majorHAnsi" w:cs="Tahoma"/>
        </w:rPr>
        <w:t>w terminie na co najmniej 7 dni przed planowanym terminem jej zawarcia.</w:t>
      </w:r>
      <w:r w:rsidR="00132F6C" w:rsidRPr="00B34C7D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Termin zapłaty wynagrodzenia podwykonawcy lub dalszemu pod</w:t>
      </w:r>
      <w:r w:rsidR="00955169" w:rsidRPr="00B34C7D">
        <w:rPr>
          <w:rFonts w:asciiTheme="majorHAnsi" w:hAnsiTheme="majorHAnsi" w:cs="Tahoma"/>
        </w:rPr>
        <w:t xml:space="preserve">wykonawcy przewidziany w umowie </w:t>
      </w:r>
      <w:r w:rsidRPr="00B34C7D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B34C7D">
        <w:rPr>
          <w:rFonts w:asciiTheme="majorHAnsi" w:hAnsiTheme="majorHAnsi" w:cs="Tahoma"/>
        </w:rPr>
        <w:t xml:space="preserve">Wykonawcy faktury lub rachunku, </w:t>
      </w:r>
      <w:r w:rsidRPr="00B34C7D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B34C7D">
        <w:rPr>
          <w:rFonts w:asciiTheme="majorHAnsi" w:hAnsiTheme="majorHAnsi" w:cs="Tahoma"/>
        </w:rPr>
        <w:t xml:space="preserve">oryginałem kopię zawartej umowy </w:t>
      </w:r>
      <w:r w:rsidRPr="00B34C7D">
        <w:rPr>
          <w:rFonts w:asciiTheme="majorHAnsi" w:hAnsiTheme="majorHAnsi" w:cs="Tahoma"/>
        </w:rPr>
        <w:t>o podwykonawstwo, której przedmiotem są dostawy lub usługi, w termi</w:t>
      </w:r>
      <w:r w:rsidR="00955169" w:rsidRPr="00B34C7D">
        <w:rPr>
          <w:rFonts w:asciiTheme="majorHAnsi" w:hAnsiTheme="majorHAnsi" w:cs="Tahoma"/>
        </w:rPr>
        <w:t xml:space="preserve">nie 7 dni od dnia jej zawarcia, </w:t>
      </w:r>
      <w:r w:rsidRPr="00B34C7D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B34C7D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B34C7D">
        <w:rPr>
          <w:rFonts w:asciiTheme="majorHAnsi" w:hAnsiTheme="majorHAnsi" w:cs="Tahoma"/>
        </w:rPr>
        <w:t xml:space="preserve">50 </w:t>
      </w:r>
      <w:r w:rsidR="00DD4DF3" w:rsidRPr="00B34C7D">
        <w:rPr>
          <w:rFonts w:asciiTheme="majorHAnsi" w:hAnsiTheme="majorHAnsi" w:cs="Tahoma"/>
        </w:rPr>
        <w:t>0</w:t>
      </w:r>
      <w:r w:rsidRPr="00B34C7D">
        <w:rPr>
          <w:rFonts w:asciiTheme="majorHAnsi" w:hAnsiTheme="majorHAnsi" w:cs="Tahoma"/>
        </w:rPr>
        <w:t>00,00 zł.</w:t>
      </w:r>
    </w:p>
    <w:p w14:paraId="588A2E67" w14:textId="3E172BFD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B34C7D">
        <w:rPr>
          <w:rFonts w:asciiTheme="majorHAnsi" w:hAnsiTheme="majorHAnsi" w:cs="Tahoma"/>
        </w:rPr>
        <w:t xml:space="preserve">zedmiotu </w:t>
      </w:r>
      <w:r w:rsidRPr="00B34C7D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B34C7D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obowiązku przedkładania przez podwykonawcę lub dalszego podwykonaw</w:t>
      </w:r>
      <w:r w:rsidR="00955169" w:rsidRPr="00B34C7D">
        <w:rPr>
          <w:rFonts w:asciiTheme="majorHAnsi" w:hAnsiTheme="majorHAnsi" w:cs="Tahoma"/>
        </w:rPr>
        <w:t xml:space="preserve">cę Zamawiającemu projektu umowy </w:t>
      </w:r>
      <w:r w:rsidRPr="00B34C7D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B34C7D">
        <w:rPr>
          <w:rFonts w:asciiTheme="majorHAnsi" w:hAnsiTheme="majorHAnsi" w:cs="Tahoma"/>
        </w:rPr>
        <w:t xml:space="preserve">ie umowy </w:t>
      </w:r>
      <w:r w:rsidRPr="00B34C7D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B34C7D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obowiązku przedkładania przez podwykonawcę lub dalszego podwyko</w:t>
      </w:r>
      <w:r w:rsidR="00955169" w:rsidRPr="00B34C7D">
        <w:rPr>
          <w:rFonts w:asciiTheme="majorHAnsi" w:hAnsiTheme="majorHAnsi" w:cs="Tahoma"/>
        </w:rPr>
        <w:t xml:space="preserve">nawcę poświadczonej za zgodność </w:t>
      </w:r>
      <w:r w:rsidRPr="00B34C7D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B34C7D">
        <w:rPr>
          <w:rFonts w:asciiTheme="majorHAnsi" w:hAnsiTheme="majorHAnsi" w:cs="Tahoma"/>
        </w:rPr>
        <w:t xml:space="preserve">rminie 7 </w:t>
      </w:r>
      <w:r w:rsidRPr="00B34C7D">
        <w:rPr>
          <w:rFonts w:asciiTheme="majorHAnsi" w:hAnsiTheme="majorHAnsi" w:cs="Tahoma"/>
        </w:rPr>
        <w:t>dni od dnia jej zawarcia;</w:t>
      </w:r>
    </w:p>
    <w:p w14:paraId="5306273D" w14:textId="36D82BC6" w:rsidR="00612469" w:rsidRPr="00B34C7D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obowiązku przedkładania przez podwykonawcę lub dalszego podwyko</w:t>
      </w:r>
      <w:r w:rsidR="00955169" w:rsidRPr="00B34C7D">
        <w:rPr>
          <w:rFonts w:asciiTheme="majorHAnsi" w:hAnsiTheme="majorHAnsi" w:cs="Tahoma"/>
        </w:rPr>
        <w:t xml:space="preserve">nawcę poświadczonej za zgodność </w:t>
      </w:r>
      <w:r w:rsidRPr="00B34C7D">
        <w:rPr>
          <w:rFonts w:asciiTheme="majorHAnsi" w:hAnsiTheme="majorHAnsi" w:cs="Tahoma"/>
        </w:rPr>
        <w:t>z oryginałem kopię zawartej umowy o podwykonawstwo, której przedmiotem są</w:t>
      </w:r>
      <w:r w:rsidR="00955169" w:rsidRPr="00B34C7D">
        <w:rPr>
          <w:rFonts w:asciiTheme="majorHAnsi" w:hAnsiTheme="majorHAnsi" w:cs="Tahoma"/>
        </w:rPr>
        <w:t xml:space="preserve"> dostawy lub usługi, w terminie </w:t>
      </w:r>
      <w:r w:rsidRPr="00B34C7D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B34C7D">
        <w:rPr>
          <w:rFonts w:asciiTheme="majorHAnsi" w:hAnsiTheme="majorHAnsi" w:cs="Tahoma"/>
        </w:rPr>
        <w:t xml:space="preserve">mniejszej </w:t>
      </w:r>
      <w:r w:rsidRPr="00B34C7D">
        <w:rPr>
          <w:rFonts w:asciiTheme="majorHAnsi" w:hAnsiTheme="majorHAnsi" w:cs="Tahoma"/>
        </w:rPr>
        <w:t xml:space="preserve">niż </w:t>
      </w:r>
      <w:r w:rsidR="00DD4DF3" w:rsidRPr="00B34C7D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B34C7D">
        <w:rPr>
          <w:rFonts w:asciiTheme="majorHAnsi" w:hAnsiTheme="majorHAnsi" w:cs="Tahoma"/>
        </w:rPr>
        <w:t>50 000,00 zł;</w:t>
      </w:r>
    </w:p>
    <w:p w14:paraId="64164192" w14:textId="60BCF5B0" w:rsidR="00F32AA3" w:rsidRPr="00B34C7D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terminu zapłaty wynagrodzenia podwykonawcy przewidzianego w umowie o</w:t>
      </w:r>
      <w:r w:rsidR="00955169" w:rsidRPr="00B34C7D">
        <w:rPr>
          <w:rFonts w:asciiTheme="majorHAnsi" w:hAnsiTheme="majorHAnsi" w:cs="Tahoma"/>
        </w:rPr>
        <w:t xml:space="preserve"> podwykonawstwo, który nie może </w:t>
      </w:r>
      <w:r w:rsidRPr="00B34C7D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Pr="00B34C7D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oraz jej projekt z podwykonawcą lub dalszym podwykonawcą, której prze</w:t>
      </w:r>
      <w:r w:rsidR="00955169" w:rsidRPr="00B34C7D">
        <w:rPr>
          <w:rFonts w:asciiTheme="majorHAnsi" w:hAnsiTheme="majorHAnsi" w:cs="Tahoma"/>
        </w:rPr>
        <w:t xml:space="preserve">dmiotem są roboty budowlane nie </w:t>
      </w:r>
      <w:r w:rsidRPr="00B34C7D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uzależniających uzyskanie przez podwykonawcę lub dalszego podwykon</w:t>
      </w:r>
      <w:r w:rsidR="00955169" w:rsidRPr="00B34C7D">
        <w:rPr>
          <w:rFonts w:asciiTheme="majorHAnsi" w:hAnsiTheme="majorHAnsi" w:cs="Tahoma"/>
        </w:rPr>
        <w:t xml:space="preserve">awcę płatności od Wykonawcy, od </w:t>
      </w:r>
      <w:r w:rsidRPr="00B34C7D">
        <w:rPr>
          <w:rFonts w:asciiTheme="majorHAnsi" w:hAnsiTheme="majorHAnsi" w:cs="Tahoma"/>
        </w:rPr>
        <w:t>dokonania przez Zamawiającego na rzecz Wykonawcy płatności za robo</w:t>
      </w:r>
      <w:r w:rsidR="00955169" w:rsidRPr="00B34C7D">
        <w:rPr>
          <w:rFonts w:asciiTheme="majorHAnsi" w:hAnsiTheme="majorHAnsi" w:cs="Tahoma"/>
        </w:rPr>
        <w:t xml:space="preserve">ty wykonane przez Wykonawcę lub </w:t>
      </w:r>
      <w:r w:rsidRPr="00B34C7D">
        <w:rPr>
          <w:rFonts w:asciiTheme="majorHAnsi" w:hAnsiTheme="majorHAnsi" w:cs="Tahoma"/>
        </w:rPr>
        <w:t>podwykonawcę;</w:t>
      </w:r>
    </w:p>
    <w:p w14:paraId="176B144F" w14:textId="3797638F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warunkujących podwykonawcy lub dalszemu podwykonawcy dokonanie zwrotu kwot zabezpieczenia przez</w:t>
      </w:r>
      <w:r w:rsidR="0095516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nakazujących podwykonawcy lub dalszemu podwykonawcy wniesienie zabezpie</w:t>
      </w:r>
      <w:r w:rsidR="00955169" w:rsidRPr="00B34C7D">
        <w:rPr>
          <w:rFonts w:asciiTheme="majorHAnsi" w:hAnsiTheme="majorHAnsi" w:cs="Tahoma"/>
        </w:rPr>
        <w:t xml:space="preserve">czenia wykonania lub należytego </w:t>
      </w:r>
      <w:r w:rsidRPr="00B34C7D">
        <w:rPr>
          <w:rFonts w:asciiTheme="majorHAnsi" w:hAnsiTheme="majorHAnsi" w:cs="Tahoma"/>
        </w:rPr>
        <w:t>wykonania umowy jedynie w pieniądzu, jedynie w jednej z form przewidzian</w:t>
      </w:r>
      <w:r w:rsidR="00955169" w:rsidRPr="00B34C7D">
        <w:rPr>
          <w:rFonts w:asciiTheme="majorHAnsi" w:hAnsiTheme="majorHAnsi" w:cs="Tahoma"/>
        </w:rPr>
        <w:t xml:space="preserve">ych w ustawie oraz zakazujących </w:t>
      </w:r>
      <w:r w:rsidRPr="00B34C7D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przewidujących, że łączna wysokość kar umownych należnych Wykon</w:t>
      </w:r>
      <w:r w:rsidR="00955169" w:rsidRPr="00B34C7D">
        <w:rPr>
          <w:rFonts w:asciiTheme="majorHAnsi" w:hAnsiTheme="majorHAnsi" w:cs="Tahoma"/>
        </w:rPr>
        <w:t xml:space="preserve">awcy, podwykonawcy lub dalszemu </w:t>
      </w:r>
      <w:r w:rsidRPr="00B34C7D">
        <w:rPr>
          <w:rFonts w:asciiTheme="majorHAnsi" w:hAnsiTheme="majorHAnsi" w:cs="Tahoma"/>
        </w:rPr>
        <w:t xml:space="preserve">podwykonawcy przekroczy </w:t>
      </w:r>
      <w:r w:rsidR="00E0664F" w:rsidRPr="00B34C7D">
        <w:rPr>
          <w:rFonts w:asciiTheme="majorHAnsi" w:hAnsiTheme="majorHAnsi" w:cs="Tahoma"/>
        </w:rPr>
        <w:t>1</w:t>
      </w:r>
      <w:r w:rsidRPr="00B34C7D">
        <w:rPr>
          <w:rFonts w:asciiTheme="majorHAnsi" w:hAnsiTheme="majorHAnsi" w:cs="Tahoma"/>
        </w:rPr>
        <w:t>0% wartości wynagrodzenia nale</w:t>
      </w:r>
      <w:r w:rsidR="00955169" w:rsidRPr="00B34C7D">
        <w:rPr>
          <w:rFonts w:asciiTheme="majorHAnsi" w:hAnsiTheme="majorHAnsi" w:cs="Tahoma"/>
        </w:rPr>
        <w:t xml:space="preserve">żnego podwykonawcy lub dalszemu </w:t>
      </w:r>
      <w:r w:rsidRPr="00B34C7D">
        <w:rPr>
          <w:rFonts w:asciiTheme="majorHAnsi" w:hAnsiTheme="majorHAnsi" w:cs="Tahoma"/>
        </w:rPr>
        <w:t>podwykonawcy.</w:t>
      </w:r>
    </w:p>
    <w:p w14:paraId="64FA07C9" w14:textId="4B41B5A9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Wraz z umową oraz jej projektem o których mowa w ust. 2 i 4, Wy</w:t>
      </w:r>
      <w:r w:rsidR="00955169" w:rsidRPr="00B34C7D">
        <w:rPr>
          <w:rFonts w:asciiTheme="majorHAnsi" w:hAnsiTheme="majorHAnsi" w:cs="Tahoma"/>
        </w:rPr>
        <w:t xml:space="preserve">konawca przedłoży Zamawiającemu </w:t>
      </w:r>
      <w:r w:rsidRPr="00B34C7D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zgłosi w formie pisemnej zastrzeżenia do projektu umowy o pod</w:t>
      </w:r>
      <w:r w:rsidR="00955169" w:rsidRPr="00B34C7D">
        <w:rPr>
          <w:rFonts w:asciiTheme="majorHAnsi" w:hAnsiTheme="majorHAnsi" w:cs="Tahoma"/>
        </w:rPr>
        <w:t xml:space="preserve">wykonawstwo, której przedmiotem </w:t>
      </w:r>
      <w:r w:rsidRPr="00B34C7D">
        <w:rPr>
          <w:rFonts w:asciiTheme="majorHAnsi" w:hAnsiTheme="majorHAnsi" w:cs="Tahoma"/>
        </w:rPr>
        <w:t xml:space="preserve">są roboty budowlane, w terminie </w:t>
      </w:r>
      <w:r w:rsidR="005D7FF5" w:rsidRPr="00B34C7D">
        <w:rPr>
          <w:rFonts w:asciiTheme="majorHAnsi" w:hAnsiTheme="majorHAnsi" w:cs="Tahoma"/>
        </w:rPr>
        <w:t xml:space="preserve">7 </w:t>
      </w:r>
      <w:r w:rsidRPr="00B34C7D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B34C7D" w:rsidRDefault="00612469" w:rsidP="00B9456B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nie spełnia wymagań określonych w ust. </w:t>
      </w:r>
      <w:r w:rsidR="00AA05F8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</w:t>
      </w:r>
      <w:r w:rsidR="00AA05F8" w:rsidRPr="00B34C7D">
        <w:rPr>
          <w:rFonts w:asciiTheme="majorHAnsi" w:hAnsiTheme="majorHAnsi" w:cs="Tahoma"/>
        </w:rPr>
        <w:t>i</w:t>
      </w:r>
      <w:r w:rsidRPr="00B34C7D">
        <w:rPr>
          <w:rFonts w:asciiTheme="majorHAnsi" w:hAnsiTheme="majorHAnsi" w:cs="Tahoma"/>
        </w:rPr>
        <w:t xml:space="preserve"> </w:t>
      </w:r>
      <w:r w:rsidR="00AA05F8" w:rsidRPr="00B34C7D">
        <w:rPr>
          <w:rFonts w:asciiTheme="majorHAnsi" w:hAnsiTheme="majorHAnsi" w:cs="Tahoma"/>
        </w:rPr>
        <w:t>7</w:t>
      </w:r>
      <w:r w:rsidRPr="00B34C7D">
        <w:rPr>
          <w:rFonts w:asciiTheme="majorHAnsi" w:hAnsiTheme="majorHAnsi" w:cs="Tahoma"/>
        </w:rPr>
        <w:t>;</w:t>
      </w:r>
    </w:p>
    <w:p w14:paraId="13ECF876" w14:textId="77777777" w:rsidR="00B9456B" w:rsidRPr="00B34C7D" w:rsidRDefault="00612469" w:rsidP="00B9456B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przewiduje termin zapłaty wynagrodzenia </w:t>
      </w:r>
      <w:r w:rsidR="00955169" w:rsidRPr="00B34C7D">
        <w:rPr>
          <w:rFonts w:asciiTheme="majorHAnsi" w:hAnsiTheme="majorHAnsi" w:cs="Tahoma"/>
        </w:rPr>
        <w:t xml:space="preserve">dłuższy niż określony w ust. 3, </w:t>
      </w:r>
    </w:p>
    <w:p w14:paraId="4BDC8EF6" w14:textId="2A5619B1" w:rsidR="00AA05F8" w:rsidRPr="00B34C7D" w:rsidRDefault="00612469" w:rsidP="003B3B16">
      <w:pPr>
        <w:pStyle w:val="Akapitzlist"/>
        <w:ind w:left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których wezwie Wykonawcę do doprowadzenia do zmiany w tym projek</w:t>
      </w:r>
      <w:r w:rsidR="00955169" w:rsidRPr="00B34C7D">
        <w:rPr>
          <w:rFonts w:asciiTheme="majorHAnsi" w:hAnsiTheme="majorHAnsi" w:cs="Tahoma"/>
        </w:rPr>
        <w:t xml:space="preserve">cie umowy lub uzupełnienia </w:t>
      </w:r>
      <w:r w:rsidRPr="00B34C7D">
        <w:rPr>
          <w:rFonts w:asciiTheme="majorHAnsi" w:hAnsiTheme="majorHAnsi" w:cs="Tahoma"/>
        </w:rPr>
        <w:t>dokumentacji wykonawczej dotyczącej zakresu powierzonego podwykonawcy pod</w:t>
      </w:r>
      <w:r w:rsidR="00955169" w:rsidRPr="00B34C7D">
        <w:rPr>
          <w:rFonts w:asciiTheme="majorHAnsi" w:hAnsiTheme="majorHAnsi" w:cs="Tahoma"/>
        </w:rPr>
        <w:t xml:space="preserve"> rygorem niewyrażenia zgody na </w:t>
      </w:r>
      <w:r w:rsidRPr="00B34C7D">
        <w:rPr>
          <w:rFonts w:asciiTheme="majorHAnsi" w:hAnsiTheme="majorHAnsi" w:cs="Tahoma"/>
        </w:rPr>
        <w:t>zawarcie umowy o podwykonawstwo.</w:t>
      </w:r>
    </w:p>
    <w:p w14:paraId="41A0BF9F" w14:textId="60577412" w:rsidR="00612469" w:rsidRPr="00B34C7D" w:rsidRDefault="00612469" w:rsidP="003B3B16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Nie</w:t>
      </w:r>
      <w:r w:rsidR="00AA05F8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B34C7D">
        <w:rPr>
          <w:rFonts w:asciiTheme="majorHAnsi" w:hAnsiTheme="majorHAnsi" w:cs="Tahoma"/>
        </w:rPr>
        <w:t xml:space="preserve">e określonym w ust. </w:t>
      </w:r>
      <w:r w:rsidR="00AA05F8" w:rsidRPr="00B34C7D">
        <w:rPr>
          <w:rFonts w:asciiTheme="majorHAnsi" w:hAnsiTheme="majorHAnsi" w:cs="Tahoma"/>
        </w:rPr>
        <w:t>9</w:t>
      </w:r>
      <w:r w:rsidRPr="00B34C7D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Pr="00B34C7D" w:rsidRDefault="00612469" w:rsidP="003B3B16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B34C7D">
        <w:rPr>
          <w:rFonts w:asciiTheme="majorHAnsi" w:hAnsiTheme="majorHAnsi" w:cs="Tahoma"/>
        </w:rPr>
        <w:t xml:space="preserve">ość z oryginałem kopię zawartej </w:t>
      </w:r>
      <w:r w:rsidRPr="00B34C7D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B34C7D" w:rsidRDefault="00612469" w:rsidP="003B3B16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zgłosi w formie pisemnej sprzeciw do umowy o podwykonawstw</w:t>
      </w:r>
      <w:r w:rsidR="00955169" w:rsidRPr="00B34C7D">
        <w:rPr>
          <w:rFonts w:asciiTheme="majorHAnsi" w:hAnsiTheme="majorHAnsi" w:cs="Tahoma"/>
        </w:rPr>
        <w:t xml:space="preserve">o, której przedmiotem są roboty budowlane, </w:t>
      </w:r>
      <w:r w:rsidRPr="00B34C7D">
        <w:rPr>
          <w:rFonts w:asciiTheme="majorHAnsi" w:hAnsiTheme="majorHAnsi" w:cs="Tahoma"/>
        </w:rPr>
        <w:t xml:space="preserve">w terminie </w:t>
      </w:r>
      <w:r w:rsidR="00FB5563" w:rsidRPr="00B34C7D">
        <w:rPr>
          <w:rFonts w:asciiTheme="majorHAnsi" w:hAnsiTheme="majorHAnsi" w:cs="Tahoma"/>
        </w:rPr>
        <w:t xml:space="preserve">14 </w:t>
      </w:r>
      <w:r w:rsidRPr="00B34C7D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Pr="00B34C7D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nie spełnia wymagań określonych w ust. 6-</w:t>
      </w:r>
      <w:r w:rsidR="00AA05F8" w:rsidRPr="00B34C7D">
        <w:rPr>
          <w:rFonts w:asciiTheme="majorHAnsi" w:hAnsiTheme="majorHAnsi" w:cs="Tahoma"/>
        </w:rPr>
        <w:t>9</w:t>
      </w:r>
      <w:r w:rsidRPr="00B34C7D">
        <w:rPr>
          <w:rFonts w:asciiTheme="majorHAnsi" w:hAnsiTheme="majorHAnsi" w:cs="Tahoma"/>
        </w:rPr>
        <w:t>;</w:t>
      </w:r>
    </w:p>
    <w:p w14:paraId="5F35320A" w14:textId="7F500A7B" w:rsidR="00B17C94" w:rsidRPr="00B34C7D" w:rsidRDefault="00612469" w:rsidP="003B3B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B34C7D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Nie</w:t>
      </w:r>
      <w:r w:rsidR="00AA05F8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zgłoszenie w formie pisemnej sprzeciwu do umowy o podwykonawstwo w</w:t>
      </w:r>
      <w:r w:rsidR="00955169" w:rsidRPr="00B34C7D">
        <w:rPr>
          <w:rFonts w:asciiTheme="majorHAnsi" w:hAnsiTheme="majorHAnsi" w:cs="Tahoma"/>
        </w:rPr>
        <w:t xml:space="preserve"> terminie określonym w ust. 1</w:t>
      </w:r>
      <w:r w:rsidR="00AA05F8" w:rsidRPr="00B34C7D">
        <w:rPr>
          <w:rFonts w:asciiTheme="majorHAnsi" w:hAnsiTheme="majorHAnsi" w:cs="Tahoma"/>
        </w:rPr>
        <w:t>2</w:t>
      </w:r>
      <w:r w:rsidR="00955169" w:rsidRPr="00B34C7D">
        <w:rPr>
          <w:rFonts w:asciiTheme="majorHAnsi" w:hAnsiTheme="majorHAnsi" w:cs="Tahoma"/>
        </w:rPr>
        <w:t xml:space="preserve">, </w:t>
      </w:r>
      <w:r w:rsidRPr="00B34C7D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Postanowienia ust. 2 - 1</w:t>
      </w:r>
      <w:r w:rsidR="00AA05F8" w:rsidRPr="00B34C7D">
        <w:rPr>
          <w:rFonts w:asciiTheme="majorHAnsi" w:hAnsiTheme="majorHAnsi" w:cs="Tahoma"/>
        </w:rPr>
        <w:t>3</w:t>
      </w:r>
      <w:r w:rsidRPr="00B34C7D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 umów z dalszym podwykonawcą postanowienia ust. 2 - 1</w:t>
      </w:r>
      <w:r w:rsidR="00AA05F8" w:rsidRPr="00B34C7D">
        <w:rPr>
          <w:rFonts w:asciiTheme="majorHAnsi" w:hAnsiTheme="majorHAnsi" w:cs="Tahoma"/>
        </w:rPr>
        <w:t>4</w:t>
      </w:r>
      <w:r w:rsidRPr="00B34C7D">
        <w:rPr>
          <w:rFonts w:asciiTheme="majorHAnsi" w:hAnsiTheme="majorHAnsi" w:cs="Tahoma"/>
        </w:rPr>
        <w:t xml:space="preserve"> stosuje się odpowiednio.</w:t>
      </w:r>
    </w:p>
    <w:p w14:paraId="3D8CB805" w14:textId="3CAF17EE" w:rsidR="00F560CC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</w:t>
      </w:r>
      <w:r w:rsidR="006A1995" w:rsidRPr="00B34C7D">
        <w:rPr>
          <w:rFonts w:asciiTheme="majorHAnsi" w:hAnsiTheme="majorHAnsi" w:cs="Tahoma"/>
        </w:rPr>
        <w:t>a</w:t>
      </w:r>
      <w:r w:rsidRPr="00B34C7D">
        <w:rPr>
          <w:rFonts w:asciiTheme="majorHAnsi" w:hAnsiTheme="majorHAnsi" w:cs="Tahoma"/>
        </w:rPr>
        <w:t xml:space="preserve"> z podwykonawcą lub dalszym podwykonawcą winna być zawart</w:t>
      </w:r>
      <w:r w:rsidR="00955169" w:rsidRPr="00B34C7D">
        <w:rPr>
          <w:rFonts w:asciiTheme="majorHAnsi" w:hAnsiTheme="majorHAnsi" w:cs="Tahoma"/>
        </w:rPr>
        <w:t xml:space="preserve">a w formie pisemnej pod rygorem </w:t>
      </w:r>
      <w:r w:rsidRPr="00B34C7D">
        <w:rPr>
          <w:rFonts w:asciiTheme="majorHAnsi" w:hAnsiTheme="majorHAnsi" w:cs="Tahoma"/>
        </w:rPr>
        <w:t>nieważności.</w:t>
      </w:r>
    </w:p>
    <w:p w14:paraId="0FD25BD8" w14:textId="7CED6674" w:rsidR="00497599" w:rsidRPr="00B34C7D" w:rsidRDefault="00497599" w:rsidP="00DC075D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DANE PODWYKONAWCÓW</w:t>
      </w:r>
    </w:p>
    <w:p w14:paraId="7E0CAA5E" w14:textId="460D85C9" w:rsidR="00612469" w:rsidRPr="00B34C7D" w:rsidRDefault="00612469" w:rsidP="00DC075D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2</w:t>
      </w:r>
    </w:p>
    <w:p w14:paraId="46F0C372" w14:textId="424A914E" w:rsidR="00612469" w:rsidRPr="00B34C7D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przed przystąpieniem do wykonania zamówienia, zobowią</w:t>
      </w:r>
      <w:r w:rsidR="00DC075D" w:rsidRPr="00B34C7D">
        <w:rPr>
          <w:rFonts w:asciiTheme="majorHAnsi" w:hAnsiTheme="majorHAnsi" w:cs="Tahoma"/>
        </w:rPr>
        <w:t xml:space="preserve">zany jest podać dane kontaktowe </w:t>
      </w:r>
      <w:r w:rsidRPr="00B34C7D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B34C7D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przed przystąpieniem nowych podwykonawców do wykonania p</w:t>
      </w:r>
      <w:r w:rsidR="00DC075D" w:rsidRPr="00B34C7D">
        <w:rPr>
          <w:rFonts w:asciiTheme="majorHAnsi" w:hAnsiTheme="majorHAnsi" w:cs="Tahoma"/>
        </w:rPr>
        <w:t xml:space="preserve">owierzonej im części zamówienia </w:t>
      </w:r>
      <w:r w:rsidRPr="00B34C7D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030DB184" w:rsidR="00612469" w:rsidRPr="00B34C7D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Wykonawca niezwłocznie zawiadamia Zamawiającego o wszelkich zmianach danych, o których mowa ust. 1 i 2.</w:t>
      </w:r>
    </w:p>
    <w:p w14:paraId="53EA5CC9" w14:textId="37DC1697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KARY UMOWNE</w:t>
      </w:r>
    </w:p>
    <w:p w14:paraId="60F66E39" w14:textId="02471629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9" w:name="_Hlk72157338"/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3</w:t>
      </w:r>
    </w:p>
    <w:bookmarkEnd w:id="9"/>
    <w:p w14:paraId="68EF6D6D" w14:textId="5739D078" w:rsidR="00612469" w:rsidRPr="00B34C7D" w:rsidRDefault="00612469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zapłaci Zamawiającemu kary umowne z zastrzeżeniem wynikającym z ust. 4:</w:t>
      </w:r>
    </w:p>
    <w:p w14:paraId="4445DDF1" w14:textId="0B7A0435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 </w:t>
      </w:r>
      <w:r w:rsidR="00E0664F" w:rsidRPr="00B34C7D">
        <w:rPr>
          <w:rFonts w:asciiTheme="majorHAnsi" w:hAnsiTheme="majorHAnsi" w:cs="Tahoma"/>
        </w:rPr>
        <w:t>zwłokę</w:t>
      </w:r>
      <w:r w:rsidRPr="00B34C7D">
        <w:rPr>
          <w:rFonts w:asciiTheme="majorHAnsi" w:hAnsiTheme="majorHAnsi" w:cs="Tahoma"/>
        </w:rPr>
        <w:t xml:space="preserve"> w wykonaniu przedmiotu Umowy - w wysokości 0,5 % </w:t>
      </w:r>
      <w:r w:rsidR="00DC075D" w:rsidRPr="00B34C7D">
        <w:rPr>
          <w:rFonts w:asciiTheme="majorHAnsi" w:hAnsiTheme="majorHAnsi" w:cs="Tahoma"/>
        </w:rPr>
        <w:t xml:space="preserve">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="00DC075D" w:rsidRPr="00B34C7D">
        <w:rPr>
          <w:rFonts w:asciiTheme="majorHAnsi" w:hAnsiTheme="majorHAnsi" w:cs="Tahoma"/>
        </w:rPr>
        <w:t xml:space="preserve">określonego w § 4 </w:t>
      </w:r>
      <w:r w:rsidRPr="00B34C7D">
        <w:rPr>
          <w:rFonts w:asciiTheme="majorHAnsi" w:hAnsiTheme="majorHAnsi" w:cs="Tahoma"/>
        </w:rPr>
        <w:t xml:space="preserve">ust. 1 Umowy, za każdy </w:t>
      </w:r>
      <w:r w:rsidR="00C63ABF" w:rsidRPr="00B34C7D">
        <w:rPr>
          <w:rFonts w:asciiTheme="majorHAnsi" w:hAnsiTheme="majorHAnsi" w:cs="Tahoma"/>
        </w:rPr>
        <w:t xml:space="preserve">rozpoczęty </w:t>
      </w:r>
      <w:r w:rsidRPr="00B34C7D">
        <w:rPr>
          <w:rFonts w:asciiTheme="majorHAnsi" w:hAnsiTheme="majorHAnsi" w:cs="Tahoma"/>
        </w:rPr>
        <w:t xml:space="preserve">dzień </w:t>
      </w:r>
      <w:r w:rsidR="00E0664F" w:rsidRPr="00B34C7D">
        <w:rPr>
          <w:rFonts w:asciiTheme="majorHAnsi" w:hAnsiTheme="majorHAnsi" w:cs="Tahoma"/>
        </w:rPr>
        <w:t>zwłoki</w:t>
      </w:r>
      <w:r w:rsidR="00DC4982" w:rsidRPr="00B34C7D">
        <w:rPr>
          <w:rFonts w:asciiTheme="majorHAnsi" w:hAnsiTheme="majorHAnsi" w:cs="Tahoma"/>
        </w:rPr>
        <w:t xml:space="preserve">, </w:t>
      </w:r>
      <w:bookmarkStart w:id="10" w:name="_Hlk96805772"/>
      <w:r w:rsidR="00DC4982" w:rsidRPr="00B34C7D">
        <w:rPr>
          <w:rFonts w:asciiTheme="majorHAnsi" w:hAnsiTheme="majorHAnsi" w:cs="Tahoma"/>
        </w:rPr>
        <w:t>nie więcej niż 20% wynagrodzenia brutto, określonego § 4 ust. 1 Umowy,</w:t>
      </w:r>
    </w:p>
    <w:bookmarkEnd w:id="10"/>
    <w:p w14:paraId="47603D3E" w14:textId="28E27057" w:rsidR="00612469" w:rsidRPr="00B34C7D" w:rsidRDefault="00612469" w:rsidP="00DC4982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 </w:t>
      </w:r>
      <w:r w:rsidR="00E0664F" w:rsidRPr="00B34C7D">
        <w:rPr>
          <w:rFonts w:asciiTheme="majorHAnsi" w:hAnsiTheme="majorHAnsi" w:cs="Tahoma"/>
        </w:rPr>
        <w:t>zwłokę</w:t>
      </w:r>
      <w:r w:rsidRPr="00B34C7D">
        <w:rPr>
          <w:rFonts w:asciiTheme="majorHAnsi" w:hAnsiTheme="majorHAnsi" w:cs="Tahoma"/>
        </w:rPr>
        <w:t xml:space="preserve"> w usunięciu wad stwierdzonych przy odbiorze końcowym lub ujawnionych w</w:t>
      </w:r>
      <w:r w:rsidR="00DC075D" w:rsidRPr="00B34C7D">
        <w:rPr>
          <w:rFonts w:asciiTheme="majorHAnsi" w:hAnsiTheme="majorHAnsi" w:cs="Tahoma"/>
        </w:rPr>
        <w:t xml:space="preserve"> okresie rękojmi lub </w:t>
      </w:r>
      <w:r w:rsidRPr="00B34C7D">
        <w:rPr>
          <w:rFonts w:asciiTheme="majorHAnsi" w:hAnsiTheme="majorHAnsi" w:cs="Tahoma"/>
        </w:rPr>
        <w:t>gwarancji – w wysokości 0,5 % wynagrodzenia</w:t>
      </w:r>
      <w:r w:rsidR="00D76CD4" w:rsidRPr="00B34C7D">
        <w:rPr>
          <w:rFonts w:asciiTheme="majorHAnsi" w:hAnsiTheme="majorHAnsi" w:cs="Tahoma"/>
        </w:rPr>
        <w:t xml:space="preserve"> brutto</w:t>
      </w:r>
      <w:r w:rsidRPr="00B34C7D">
        <w:rPr>
          <w:rFonts w:asciiTheme="majorHAnsi" w:hAnsiTheme="majorHAnsi" w:cs="Tahoma"/>
        </w:rPr>
        <w:t xml:space="preserve"> określonego w § 4 ust. 1 Umowy, za każdy </w:t>
      </w:r>
      <w:r w:rsidR="00C63ABF" w:rsidRPr="00B34C7D">
        <w:rPr>
          <w:rFonts w:asciiTheme="majorHAnsi" w:hAnsiTheme="majorHAnsi" w:cs="Tahoma"/>
        </w:rPr>
        <w:t xml:space="preserve">rozpoczęty </w:t>
      </w:r>
      <w:r w:rsidRPr="00B34C7D">
        <w:rPr>
          <w:rFonts w:asciiTheme="majorHAnsi" w:hAnsiTheme="majorHAnsi" w:cs="Tahoma"/>
        </w:rPr>
        <w:t xml:space="preserve">dzień </w:t>
      </w:r>
      <w:r w:rsidR="00E0664F" w:rsidRPr="00B34C7D">
        <w:rPr>
          <w:rFonts w:asciiTheme="majorHAnsi" w:hAnsiTheme="majorHAnsi" w:cs="Tahoma"/>
        </w:rPr>
        <w:t>zwłoki</w:t>
      </w:r>
      <w:r w:rsidRPr="00B34C7D">
        <w:rPr>
          <w:rFonts w:asciiTheme="majorHAnsi" w:hAnsiTheme="majorHAnsi" w:cs="Tahoma"/>
        </w:rPr>
        <w:t>,</w:t>
      </w:r>
      <w:r w:rsidR="00DC4982" w:rsidRPr="00B34C7D">
        <w:rPr>
          <w:rFonts w:asciiTheme="majorHAnsi" w:hAnsiTheme="majorHAnsi" w:cs="Tahoma"/>
        </w:rPr>
        <w:t xml:space="preserve"> nie więcej niż 20% wynagrodzenia brutto, określonego § 4 ust. 1 Umowy</w:t>
      </w:r>
      <w:r w:rsidR="00495E3D" w:rsidRPr="00B34C7D">
        <w:rPr>
          <w:rFonts w:asciiTheme="majorHAnsi" w:hAnsiTheme="majorHAnsi" w:cs="Tahoma"/>
        </w:rPr>
        <w:t>;</w:t>
      </w:r>
    </w:p>
    <w:p w14:paraId="1173156E" w14:textId="37F420EB" w:rsidR="00427247" w:rsidRPr="00B34C7D" w:rsidRDefault="00427247" w:rsidP="0042724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nieterminową zapłatę wynagrodzenia należnego podwykonawcom lub dalszym podwykonawcom - w wysokości 0,25 % wynagrodzenia określonego w § 4 ust. 1 Umowy, za każdy rozpoczęty dzień zwłoki w zapłacie, nie więcej niż 20% wynagrodzenia brutto, określonego § 4 ust. 1 Umowy</w:t>
      </w:r>
      <w:r w:rsidR="00495E3D" w:rsidRPr="00B34C7D">
        <w:rPr>
          <w:rFonts w:asciiTheme="majorHAnsi" w:hAnsiTheme="majorHAnsi" w:cs="Tahoma"/>
        </w:rPr>
        <w:t>;</w:t>
      </w:r>
    </w:p>
    <w:p w14:paraId="625B9D8E" w14:textId="214BA193" w:rsidR="00427247" w:rsidRPr="00B34C7D" w:rsidRDefault="00612469" w:rsidP="0042724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brak zapłaty wynagrodzenia nale</w:t>
      </w:r>
      <w:r w:rsidR="00DC075D" w:rsidRPr="00B34C7D">
        <w:rPr>
          <w:rFonts w:asciiTheme="majorHAnsi" w:hAnsiTheme="majorHAnsi" w:cs="Tahoma"/>
        </w:rPr>
        <w:t xml:space="preserve">żnego podwykonawcom lub dalszym </w:t>
      </w:r>
      <w:r w:rsidRPr="00B34C7D">
        <w:rPr>
          <w:rFonts w:asciiTheme="majorHAnsi" w:hAnsiTheme="majorHAnsi" w:cs="Tahoma"/>
        </w:rPr>
        <w:t xml:space="preserve">podwykonawcom - w wysokości 0,25 %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 xml:space="preserve">określonego w § 4 ust. 1 Umowy, za każdy </w:t>
      </w:r>
      <w:r w:rsidR="00495E3D" w:rsidRPr="00B34C7D">
        <w:rPr>
          <w:rFonts w:asciiTheme="majorHAnsi" w:hAnsiTheme="majorHAnsi" w:cs="Tahoma"/>
        </w:rPr>
        <w:t>stwierdzony przypadek;</w:t>
      </w:r>
    </w:p>
    <w:p w14:paraId="56FF8FFB" w14:textId="4EB19082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</w:t>
      </w:r>
      <w:r w:rsidR="00DC4982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nieprzedłożenie do akceptacji Zamawiającego projektu umowy </w:t>
      </w:r>
      <w:r w:rsidR="00B05E41" w:rsidRPr="00B34C7D">
        <w:rPr>
          <w:rFonts w:asciiTheme="majorHAnsi" w:hAnsiTheme="majorHAnsi" w:cs="Tahoma"/>
        </w:rPr>
        <w:br/>
      </w:r>
      <w:r w:rsidRPr="00B34C7D">
        <w:rPr>
          <w:rFonts w:asciiTheme="majorHAnsi" w:hAnsiTheme="majorHAnsi" w:cs="Tahoma"/>
        </w:rPr>
        <w:t>o podwykonawstwo lub projektu zmiany</w:t>
      </w:r>
      <w:r w:rsidR="00DC075D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umowy o podwykonawstwo - w wysokości 2 %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>określone</w:t>
      </w:r>
      <w:r w:rsidR="00DC075D" w:rsidRPr="00B34C7D">
        <w:rPr>
          <w:rFonts w:asciiTheme="majorHAnsi" w:hAnsiTheme="majorHAnsi" w:cs="Tahoma"/>
        </w:rPr>
        <w:t xml:space="preserve">go w § 4 ust. 1 Umowy, za każdy </w:t>
      </w:r>
      <w:r w:rsidRPr="00B34C7D">
        <w:rPr>
          <w:rFonts w:asciiTheme="majorHAnsi" w:hAnsiTheme="majorHAnsi" w:cs="Tahoma"/>
        </w:rPr>
        <w:t>nieprzedłożony do akceptacji projekt umowy lub projekt jej zmian;</w:t>
      </w:r>
    </w:p>
    <w:p w14:paraId="2543750A" w14:textId="30BC6855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nieprzedłożenie Zamawiającemu poświadczonej za zgodność z oryginał</w:t>
      </w:r>
      <w:r w:rsidR="00DC075D" w:rsidRPr="00B34C7D">
        <w:rPr>
          <w:rFonts w:asciiTheme="majorHAnsi" w:hAnsiTheme="majorHAnsi" w:cs="Tahoma"/>
        </w:rPr>
        <w:t xml:space="preserve">em kopii umowy o podwykonawstwo </w:t>
      </w:r>
      <w:r w:rsidRPr="00B34C7D">
        <w:rPr>
          <w:rFonts w:asciiTheme="majorHAnsi" w:hAnsiTheme="majorHAnsi" w:cs="Tahoma"/>
        </w:rPr>
        <w:t xml:space="preserve">lub jej zmiany - w wysokości 2 %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 xml:space="preserve">określonego w § 4 ust. 1 </w:t>
      </w:r>
      <w:r w:rsidR="00DC075D" w:rsidRPr="00B34C7D">
        <w:rPr>
          <w:rFonts w:asciiTheme="majorHAnsi" w:hAnsiTheme="majorHAnsi" w:cs="Tahoma"/>
        </w:rPr>
        <w:t xml:space="preserve">Umowy, za każde nieprzedłożenie </w:t>
      </w:r>
      <w:r w:rsidRPr="00B34C7D">
        <w:rPr>
          <w:rFonts w:asciiTheme="majorHAnsi" w:hAnsiTheme="majorHAnsi" w:cs="Tahoma"/>
        </w:rPr>
        <w:t>poświadczonej za zgodność kopii umowy o podwykonawstwo lub jej zmian;</w:t>
      </w:r>
    </w:p>
    <w:p w14:paraId="27EDC6D8" w14:textId="33BB26E8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 za niedokonanie w wyznaczonym terminie zmiany przez Wykonawcę um</w:t>
      </w:r>
      <w:r w:rsidR="00DC075D" w:rsidRPr="00B34C7D">
        <w:rPr>
          <w:rFonts w:asciiTheme="majorHAnsi" w:hAnsiTheme="majorHAnsi" w:cs="Tahoma"/>
        </w:rPr>
        <w:t xml:space="preserve">owy o podwykonawstwo w zakresie </w:t>
      </w:r>
      <w:r w:rsidRPr="00B34C7D">
        <w:rPr>
          <w:rFonts w:asciiTheme="majorHAnsi" w:hAnsiTheme="majorHAnsi" w:cs="Tahoma"/>
        </w:rPr>
        <w:t>terminu zapłaty, po uprzednim wezwaniu Wykonawcy przez Zamawiające</w:t>
      </w:r>
      <w:r w:rsidR="00DC075D" w:rsidRPr="00B34C7D">
        <w:rPr>
          <w:rFonts w:asciiTheme="majorHAnsi" w:hAnsiTheme="majorHAnsi" w:cs="Tahoma"/>
        </w:rPr>
        <w:t xml:space="preserve">go do dokonania takiej zmiany - </w:t>
      </w:r>
      <w:r w:rsidRPr="00B34C7D">
        <w:rPr>
          <w:rFonts w:asciiTheme="majorHAnsi" w:hAnsiTheme="majorHAnsi" w:cs="Tahoma"/>
        </w:rPr>
        <w:t xml:space="preserve">w wysokości 2 %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>określonego w § 4 ust. 1 Umowy;</w:t>
      </w:r>
    </w:p>
    <w:p w14:paraId="4B170B86" w14:textId="444CE1F2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1" w:name="_Hlk60306543"/>
      <w:r w:rsidRPr="00B34C7D">
        <w:rPr>
          <w:rFonts w:asciiTheme="majorHAnsi" w:hAnsiTheme="majorHAnsi" w:cs="Tahoma"/>
        </w:rPr>
        <w:t>za powierzanie wykonani</w:t>
      </w:r>
      <w:r w:rsidR="00E5723D" w:rsidRPr="00B34C7D">
        <w:rPr>
          <w:rFonts w:asciiTheme="majorHAnsi" w:hAnsiTheme="majorHAnsi" w:cs="Tahoma"/>
        </w:rPr>
        <w:t>a robót określonych</w:t>
      </w:r>
      <w:bookmarkEnd w:id="11"/>
      <w:r w:rsidR="00E5723D" w:rsidRPr="00B34C7D">
        <w:rPr>
          <w:rFonts w:asciiTheme="majorHAnsi" w:hAnsiTheme="majorHAnsi" w:cs="Tahoma"/>
        </w:rPr>
        <w:t xml:space="preserve"> w § 7 ust. 2 u</w:t>
      </w:r>
      <w:r w:rsidRPr="00B34C7D">
        <w:rPr>
          <w:rFonts w:asciiTheme="majorHAnsi" w:hAnsiTheme="majorHAnsi" w:cs="Tahoma"/>
        </w:rPr>
        <w:t>mowy osobom niezatrudnionym na umowę o pracę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- w wysokości </w:t>
      </w:r>
      <w:r w:rsidR="00DA0CE6" w:rsidRPr="00B34C7D">
        <w:rPr>
          <w:rFonts w:asciiTheme="majorHAnsi" w:hAnsiTheme="majorHAnsi" w:cs="Tahoma"/>
        </w:rPr>
        <w:t>1</w:t>
      </w:r>
      <w:r w:rsidR="00495E3D" w:rsidRPr="00B34C7D">
        <w:rPr>
          <w:rFonts w:asciiTheme="majorHAnsi" w:hAnsiTheme="majorHAnsi" w:cs="Tahoma"/>
        </w:rPr>
        <w:t>5</w:t>
      </w:r>
      <w:r w:rsidRPr="00B34C7D">
        <w:rPr>
          <w:rFonts w:asciiTheme="majorHAnsi" w:hAnsiTheme="majorHAnsi" w:cs="Tahoma"/>
        </w:rPr>
        <w:t xml:space="preserve">00,00 zł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>za każdy stwierdzony przypadek;</w:t>
      </w:r>
    </w:p>
    <w:p w14:paraId="72FE3048" w14:textId="3FAF63D4" w:rsidR="001C2924" w:rsidRPr="00B34C7D" w:rsidRDefault="001C2924" w:rsidP="001C2924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4E21F2D7" w14:textId="5C52B358" w:rsidR="00612469" w:rsidRPr="00B34C7D" w:rsidRDefault="00612469" w:rsidP="00EA5546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nieprzedłożenie kopii polisy ubezpieczeniowej o której mowa w § 1</w:t>
      </w:r>
      <w:r w:rsidR="005E5DC9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u</w:t>
      </w:r>
      <w:r w:rsidR="00DC075D" w:rsidRPr="00B34C7D">
        <w:rPr>
          <w:rFonts w:asciiTheme="majorHAnsi" w:hAnsiTheme="majorHAnsi" w:cs="Tahoma"/>
        </w:rPr>
        <w:t xml:space="preserve">st. 4 - w wysokości 0,5 % </w:t>
      </w:r>
      <w:r w:rsidR="005D7FF5" w:rsidRPr="00B34C7D">
        <w:rPr>
          <w:rFonts w:asciiTheme="majorHAnsi" w:hAnsiTheme="majorHAnsi" w:cs="Tahoma"/>
        </w:rPr>
        <w:t xml:space="preserve">wynagrodzenia </w:t>
      </w:r>
      <w:r w:rsidR="00DC075D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brutto </w:t>
      </w:r>
      <w:r w:rsidR="005D7FF5" w:rsidRPr="00B34C7D">
        <w:rPr>
          <w:rFonts w:asciiTheme="majorHAnsi" w:hAnsiTheme="majorHAnsi" w:cs="Tahoma"/>
        </w:rPr>
        <w:t xml:space="preserve">określonej </w:t>
      </w:r>
      <w:r w:rsidRPr="00B34C7D">
        <w:rPr>
          <w:rFonts w:asciiTheme="majorHAnsi" w:hAnsiTheme="majorHAnsi" w:cs="Tahoma"/>
        </w:rPr>
        <w:t xml:space="preserve"> w § 4 ust. 1 Umowy;</w:t>
      </w:r>
    </w:p>
    <w:p w14:paraId="076DEFCF" w14:textId="3919124D" w:rsidR="00612469" w:rsidRPr="00B34C7D" w:rsidRDefault="00612469" w:rsidP="00EA5546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 nieprzedłożenie kopii dowodu opłacenia składek ubezpieczeniowych lub każdej jej raty o </w:t>
      </w:r>
      <w:r w:rsidR="00DC075D" w:rsidRPr="00B34C7D">
        <w:rPr>
          <w:rFonts w:asciiTheme="majorHAnsi" w:hAnsiTheme="majorHAnsi" w:cs="Tahoma"/>
        </w:rPr>
        <w:t xml:space="preserve">których mowa </w:t>
      </w:r>
      <w:r w:rsidRPr="00B34C7D">
        <w:rPr>
          <w:rFonts w:asciiTheme="majorHAnsi" w:hAnsiTheme="majorHAnsi" w:cs="Tahoma"/>
        </w:rPr>
        <w:t>w § 1</w:t>
      </w:r>
      <w:r w:rsidR="005E5DC9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ust. 5 - w wysokości 0,25 % kwoty brutto wyszczególnionej w § 4 ust. 1, za każdy dzień</w:t>
      </w:r>
      <w:r w:rsidR="005D7FF5" w:rsidRPr="00B34C7D">
        <w:rPr>
          <w:rFonts w:asciiTheme="majorHAnsi" w:hAnsiTheme="majorHAnsi" w:cs="Tahoma"/>
        </w:rPr>
        <w:t xml:space="preserve"> zwłoki.</w:t>
      </w:r>
      <w:r w:rsidRPr="00B34C7D">
        <w:rPr>
          <w:rFonts w:asciiTheme="majorHAnsi" w:hAnsiTheme="majorHAnsi" w:cs="Tahoma"/>
        </w:rPr>
        <w:t xml:space="preserve"> </w:t>
      </w:r>
    </w:p>
    <w:p w14:paraId="1F95998A" w14:textId="21D7C8DF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razie odstąpienia przez Zamawiającego od Umowy z przyczyn</w:t>
      </w:r>
      <w:r w:rsidR="00DC075D" w:rsidRPr="00B34C7D">
        <w:rPr>
          <w:rFonts w:asciiTheme="majorHAnsi" w:hAnsiTheme="majorHAnsi" w:cs="Tahoma"/>
        </w:rPr>
        <w:t xml:space="preserve"> leżących po stronie Wykonawcy, </w:t>
      </w:r>
      <w:r w:rsidRPr="00B34C7D">
        <w:rPr>
          <w:rFonts w:asciiTheme="majorHAnsi" w:hAnsiTheme="majorHAnsi" w:cs="Tahoma"/>
        </w:rPr>
        <w:t>w szczególności określonych w § 1</w:t>
      </w:r>
      <w:r w:rsidR="005E5DC9" w:rsidRPr="00B34C7D">
        <w:rPr>
          <w:rFonts w:asciiTheme="majorHAnsi" w:hAnsiTheme="majorHAnsi" w:cs="Tahoma"/>
        </w:rPr>
        <w:t>7</w:t>
      </w:r>
      <w:r w:rsidRPr="00B34C7D">
        <w:rPr>
          <w:rFonts w:asciiTheme="majorHAnsi" w:hAnsiTheme="majorHAnsi" w:cs="Tahoma"/>
        </w:rPr>
        <w:t xml:space="preserve"> ust. 2 Umowy - w wysokości 10 % wynag</w:t>
      </w:r>
      <w:r w:rsidR="00DC075D" w:rsidRPr="00B34C7D">
        <w:rPr>
          <w:rFonts w:asciiTheme="majorHAnsi" w:hAnsiTheme="majorHAnsi" w:cs="Tahoma"/>
        </w:rPr>
        <w:t xml:space="preserve">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="00DC075D" w:rsidRPr="00B34C7D">
        <w:rPr>
          <w:rFonts w:asciiTheme="majorHAnsi" w:hAnsiTheme="majorHAnsi" w:cs="Tahoma"/>
        </w:rPr>
        <w:t xml:space="preserve">określonego w § 4 ust. </w:t>
      </w:r>
      <w:r w:rsidRPr="00B34C7D">
        <w:rPr>
          <w:rFonts w:asciiTheme="majorHAnsi" w:hAnsiTheme="majorHAnsi" w:cs="Tahoma"/>
        </w:rPr>
        <w:t>1 Umowy.</w:t>
      </w:r>
    </w:p>
    <w:p w14:paraId="6E41E3C8" w14:textId="22AF794D" w:rsidR="0043444B" w:rsidRPr="00B34C7D" w:rsidRDefault="0043444B" w:rsidP="00B9456B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 </w:t>
      </w:r>
      <w:r w:rsidR="00755262" w:rsidRPr="00B34C7D">
        <w:rPr>
          <w:rFonts w:asciiTheme="majorHAnsi" w:hAnsiTheme="majorHAnsi" w:cs="Tahoma"/>
        </w:rPr>
        <w:t>zmianę osób wyznaczonych do wykonania przedmiotu umowy z naruszeniem postanowień</w:t>
      </w:r>
      <w:r w:rsidRPr="00B34C7D">
        <w:rPr>
          <w:rFonts w:asciiTheme="majorHAnsi" w:hAnsiTheme="majorHAnsi" w:cs="Tahoma"/>
        </w:rPr>
        <w:t xml:space="preserve"> § 6 ust. 6 i 7 Umowy</w:t>
      </w:r>
      <w:r w:rsidR="00755262" w:rsidRPr="00B34C7D">
        <w:rPr>
          <w:rFonts w:asciiTheme="majorHAnsi" w:hAnsiTheme="majorHAnsi" w:cs="Tahoma"/>
        </w:rPr>
        <w:t xml:space="preserve"> – w wysokości </w:t>
      </w:r>
      <w:r w:rsidR="00DA0CE6" w:rsidRPr="00B34C7D">
        <w:rPr>
          <w:rFonts w:asciiTheme="majorHAnsi" w:hAnsiTheme="majorHAnsi" w:cs="Tahoma"/>
        </w:rPr>
        <w:t>1</w:t>
      </w:r>
      <w:r w:rsidR="00DC4982" w:rsidRPr="00B34C7D">
        <w:rPr>
          <w:rFonts w:asciiTheme="majorHAnsi" w:hAnsiTheme="majorHAnsi" w:cs="Tahoma"/>
        </w:rPr>
        <w:t>0</w:t>
      </w:r>
      <w:r w:rsidR="00755262" w:rsidRPr="00B34C7D">
        <w:rPr>
          <w:rFonts w:asciiTheme="majorHAnsi" w:hAnsiTheme="majorHAnsi" w:cs="Tahoma"/>
        </w:rPr>
        <w:t>00,00 zł brutto za każdy stwierdzony przypadek.</w:t>
      </w:r>
    </w:p>
    <w:p w14:paraId="49300598" w14:textId="2ED60626" w:rsidR="00612469" w:rsidRPr="00B34C7D" w:rsidRDefault="00612469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Zamawiający zapłaci Wykonawcy odsetki ustawowe za opóźnienie w zapłacie wyn</w:t>
      </w:r>
      <w:r w:rsidR="00DC075D" w:rsidRPr="00B34C7D">
        <w:rPr>
          <w:rFonts w:asciiTheme="majorHAnsi" w:hAnsiTheme="majorHAnsi" w:cs="Tahoma"/>
        </w:rPr>
        <w:t xml:space="preserve">agrodzenia, liczone od wartości </w:t>
      </w:r>
      <w:r w:rsidRPr="00B34C7D">
        <w:rPr>
          <w:rFonts w:asciiTheme="majorHAnsi" w:hAnsiTheme="majorHAnsi" w:cs="Tahoma"/>
        </w:rPr>
        <w:t>zaległej</w:t>
      </w:r>
      <w:r w:rsidR="005D7FF5" w:rsidRPr="00B34C7D">
        <w:t xml:space="preserve"> </w:t>
      </w:r>
      <w:r w:rsidR="005D7FF5" w:rsidRPr="00B34C7D">
        <w:rPr>
          <w:rFonts w:asciiTheme="majorHAnsi" w:hAnsiTheme="majorHAnsi" w:cs="Tahoma"/>
        </w:rPr>
        <w:t xml:space="preserve">w przypadku braku zapłaty w terminie określonym w §10 ust. </w:t>
      </w:r>
      <w:r w:rsidR="003A5E0B" w:rsidRPr="00B34C7D">
        <w:rPr>
          <w:rFonts w:asciiTheme="majorHAnsi" w:hAnsiTheme="majorHAnsi" w:cs="Tahoma"/>
        </w:rPr>
        <w:t xml:space="preserve">4 </w:t>
      </w:r>
      <w:r w:rsidRPr="00B34C7D">
        <w:rPr>
          <w:rFonts w:asciiTheme="majorHAnsi" w:hAnsiTheme="majorHAnsi" w:cs="Tahoma"/>
        </w:rPr>
        <w:t>faktury</w:t>
      </w:r>
      <w:r w:rsidR="005D7FF5" w:rsidRPr="00B34C7D">
        <w:rPr>
          <w:rFonts w:asciiTheme="majorHAnsi" w:hAnsiTheme="majorHAnsi" w:cs="Tahoma"/>
        </w:rPr>
        <w:t>.</w:t>
      </w:r>
    </w:p>
    <w:p w14:paraId="62F99533" w14:textId="6C787617" w:rsidR="00612469" w:rsidRPr="00B34C7D" w:rsidRDefault="00612469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1BDDA9DC" w14:textId="50050257" w:rsidR="00775A02" w:rsidRPr="00B34C7D" w:rsidRDefault="00775A02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Wysokość każdej z kar umownych, jak też łączna wysokość naliczonych na podstawie umowy kar umownych, nie może przekroczyć </w:t>
      </w:r>
      <w:r w:rsidR="001C2924" w:rsidRPr="00B34C7D">
        <w:rPr>
          <w:rFonts w:asciiTheme="majorHAnsi" w:hAnsiTheme="majorHAnsi" w:cs="Tahoma"/>
        </w:rPr>
        <w:t>3</w:t>
      </w:r>
      <w:r w:rsidRPr="00B34C7D">
        <w:rPr>
          <w:rFonts w:asciiTheme="majorHAnsi" w:hAnsiTheme="majorHAnsi" w:cs="Tahoma"/>
        </w:rPr>
        <w:t>0%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wartości umowy brutto.</w:t>
      </w:r>
    </w:p>
    <w:p w14:paraId="6122A836" w14:textId="053BA9CE" w:rsidR="00E35605" w:rsidRPr="00B34C7D" w:rsidRDefault="00E35605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1618041A" w14:textId="77777777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4</w:t>
      </w:r>
    </w:p>
    <w:p w14:paraId="79230E0C" w14:textId="4695A4B1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udziela gwarancji na</w:t>
      </w:r>
      <w:r w:rsidR="00E12980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wady w </w:t>
      </w:r>
      <w:r w:rsidR="00E56360" w:rsidRPr="00B34C7D">
        <w:rPr>
          <w:rFonts w:asciiTheme="majorHAnsi" w:hAnsiTheme="majorHAnsi" w:cs="Tahoma"/>
        </w:rPr>
        <w:t xml:space="preserve">robociźnie, zastosowane materiały i urządzenia na okres </w:t>
      </w:r>
      <w:r w:rsidR="004A5DDE" w:rsidRPr="00B34C7D">
        <w:rPr>
          <w:rFonts w:asciiTheme="majorHAnsi" w:hAnsiTheme="majorHAnsi" w:cs="Tahoma"/>
        </w:rPr>
        <w:t>…….</w:t>
      </w:r>
      <w:r w:rsidR="00E56360" w:rsidRPr="00B34C7D">
        <w:rPr>
          <w:rFonts w:asciiTheme="majorHAnsi" w:hAnsiTheme="majorHAnsi" w:cs="Tahoma"/>
        </w:rPr>
        <w:t xml:space="preserve"> </w:t>
      </w:r>
      <w:r w:rsidR="004A5DDE" w:rsidRPr="00B34C7D">
        <w:rPr>
          <w:rFonts w:asciiTheme="majorHAnsi" w:hAnsiTheme="majorHAnsi" w:cs="Tahoma"/>
        </w:rPr>
        <w:t>(</w:t>
      </w:r>
      <w:r w:rsidR="004A5DDE" w:rsidRPr="00B34C7D">
        <w:rPr>
          <w:rFonts w:asciiTheme="majorHAnsi" w:hAnsiTheme="majorHAnsi" w:cs="Tahoma"/>
          <w:b/>
        </w:rPr>
        <w:t>kryterium oceny ofert)</w:t>
      </w:r>
      <w:r w:rsidR="004A5DDE" w:rsidRPr="00B34C7D">
        <w:rPr>
          <w:rFonts w:asciiTheme="majorHAnsi" w:hAnsiTheme="majorHAnsi" w:cs="Tahoma"/>
        </w:rPr>
        <w:t xml:space="preserve"> </w:t>
      </w:r>
      <w:r w:rsidR="00E56360" w:rsidRPr="00B34C7D">
        <w:rPr>
          <w:rFonts w:asciiTheme="majorHAnsi" w:hAnsiTheme="majorHAnsi" w:cs="Tahoma"/>
        </w:rPr>
        <w:t>miesięcy</w:t>
      </w:r>
      <w:r w:rsidRPr="00B34C7D">
        <w:rPr>
          <w:rFonts w:asciiTheme="majorHAnsi" w:hAnsiTheme="majorHAnsi" w:cs="Tahoma"/>
        </w:rPr>
        <w:t>, a w przypadku</w:t>
      </w:r>
      <w:r w:rsidR="00D76CD4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gdy gwarancja udzielona p</w:t>
      </w:r>
      <w:r w:rsidR="00DC075D" w:rsidRPr="00B34C7D">
        <w:rPr>
          <w:rFonts w:asciiTheme="majorHAnsi" w:hAnsiTheme="majorHAnsi" w:cs="Tahoma"/>
        </w:rPr>
        <w:t xml:space="preserve">rzez </w:t>
      </w:r>
      <w:r w:rsidRPr="00B34C7D">
        <w:rPr>
          <w:rFonts w:asciiTheme="majorHAnsi" w:hAnsiTheme="majorHAnsi" w:cs="Tahoma"/>
        </w:rPr>
        <w:t>producenta danego materiału lub urządzeń jest dłuższa, to na okres gw</w:t>
      </w:r>
      <w:r w:rsidR="00DC075D" w:rsidRPr="00B34C7D">
        <w:rPr>
          <w:rFonts w:asciiTheme="majorHAnsi" w:hAnsiTheme="majorHAnsi" w:cs="Tahoma"/>
        </w:rPr>
        <w:t xml:space="preserve">arancji udzielonej przez danego producenta. </w:t>
      </w:r>
      <w:r w:rsidRPr="00B34C7D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B34C7D">
        <w:rPr>
          <w:rFonts w:asciiTheme="majorHAnsi" w:hAnsiTheme="majorHAnsi" w:cs="Tahoma"/>
        </w:rPr>
        <w:t xml:space="preserve"> </w:t>
      </w:r>
    </w:p>
    <w:p w14:paraId="50DED35A" w14:textId="2F3C7C63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udziela rękojmi na przedmiot umowy na </w:t>
      </w:r>
      <w:r w:rsidR="005058E7" w:rsidRPr="00B34C7D">
        <w:rPr>
          <w:rFonts w:asciiTheme="majorHAnsi" w:hAnsiTheme="majorHAnsi" w:cs="Tahoma"/>
        </w:rPr>
        <w:t>okres</w:t>
      </w:r>
      <w:r w:rsidR="00FF5AF9" w:rsidRPr="00B34C7D">
        <w:rPr>
          <w:rFonts w:asciiTheme="majorHAnsi" w:hAnsiTheme="majorHAnsi" w:cs="Tahoma"/>
        </w:rPr>
        <w:t xml:space="preserve"> 60 </w:t>
      </w:r>
      <w:r w:rsidR="00654C77" w:rsidRPr="00B34C7D">
        <w:rPr>
          <w:rFonts w:asciiTheme="majorHAnsi" w:hAnsiTheme="majorHAnsi" w:cs="Tahoma"/>
        </w:rPr>
        <w:t>miesięcy</w:t>
      </w:r>
      <w:r w:rsidRPr="00B34C7D">
        <w:rPr>
          <w:rFonts w:asciiTheme="majorHAnsi" w:hAnsiTheme="majorHAnsi" w:cs="Tahoma"/>
        </w:rPr>
        <w:t>. Bieg</w:t>
      </w:r>
      <w:r w:rsidR="00DC075D" w:rsidRPr="00B34C7D">
        <w:rPr>
          <w:rFonts w:asciiTheme="majorHAnsi" w:hAnsiTheme="majorHAnsi" w:cs="Tahoma"/>
        </w:rPr>
        <w:t xml:space="preserve"> terminu rękojmi rozpoczyna się </w:t>
      </w:r>
      <w:r w:rsidRPr="00B34C7D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okresie gwarancji i rękojmi Wykonawca zobowiązany jest do usunięci</w:t>
      </w:r>
      <w:r w:rsidR="00DC075D" w:rsidRPr="00B34C7D">
        <w:rPr>
          <w:rFonts w:asciiTheme="majorHAnsi" w:hAnsiTheme="majorHAnsi" w:cs="Tahoma"/>
        </w:rPr>
        <w:t xml:space="preserve">a ujawnionych wad w technicznie </w:t>
      </w:r>
      <w:r w:rsidRPr="00B34C7D">
        <w:rPr>
          <w:rFonts w:asciiTheme="majorHAnsi" w:hAnsiTheme="majorHAnsi" w:cs="Tahoma"/>
        </w:rPr>
        <w:t>możliwym terminie wyznaczonym przez Zamawiającego. Do usunięcia ujawni</w:t>
      </w:r>
      <w:r w:rsidR="00DC075D" w:rsidRPr="00B34C7D">
        <w:rPr>
          <w:rFonts w:asciiTheme="majorHAnsi" w:hAnsiTheme="majorHAnsi" w:cs="Tahoma"/>
        </w:rPr>
        <w:t xml:space="preserve">onych wad Wykonawca zobowiązany </w:t>
      </w:r>
      <w:r w:rsidRPr="00B34C7D">
        <w:rPr>
          <w:rFonts w:asciiTheme="majorHAnsi" w:hAnsiTheme="majorHAnsi" w:cs="Tahoma"/>
        </w:rPr>
        <w:t>jest przystąpić w terminie 7 dni</w:t>
      </w:r>
      <w:r w:rsidR="00027BF3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B34C7D">
        <w:rPr>
          <w:rFonts w:asciiTheme="majorHAnsi" w:hAnsiTheme="majorHAnsi" w:cs="Tahoma"/>
        </w:rPr>
        <w:t>wyznaczonym przez Zamawiającego t</w:t>
      </w:r>
      <w:r w:rsidRPr="00B34C7D">
        <w:rPr>
          <w:rFonts w:asciiTheme="majorHAnsi" w:hAnsiTheme="majorHAnsi" w:cs="Tahoma"/>
        </w:rPr>
        <w:t>echnicznie uzasadnionym terminie lub z okoliczności wynika, że nie zd</w:t>
      </w:r>
      <w:r w:rsidR="00DC075D" w:rsidRPr="00B34C7D">
        <w:rPr>
          <w:rFonts w:asciiTheme="majorHAnsi" w:hAnsiTheme="majorHAnsi" w:cs="Tahoma"/>
        </w:rPr>
        <w:t xml:space="preserve">oła on usunąć wad w wyznaczonym </w:t>
      </w:r>
      <w:r w:rsidRPr="00B34C7D">
        <w:rPr>
          <w:rFonts w:asciiTheme="majorHAnsi" w:hAnsiTheme="majorHAnsi" w:cs="Tahoma"/>
        </w:rPr>
        <w:t>technicznie uzasadnionym terminie, Zamawiający ma prawo zlecić usunięcie ty</w:t>
      </w:r>
      <w:r w:rsidR="00DC075D" w:rsidRPr="00B34C7D">
        <w:rPr>
          <w:rFonts w:asciiTheme="majorHAnsi" w:hAnsiTheme="majorHAnsi" w:cs="Tahoma"/>
        </w:rPr>
        <w:t xml:space="preserve">ch wad osobie trzeciej na koszt </w:t>
      </w:r>
      <w:r w:rsidRPr="00B34C7D">
        <w:rPr>
          <w:rFonts w:asciiTheme="majorHAnsi" w:hAnsiTheme="majorHAnsi" w:cs="Tahoma"/>
        </w:rPr>
        <w:t>Wykonawcy. Wykonanie tych robót nie zwalnia odpowiedzialności Wykonawcy</w:t>
      </w:r>
      <w:r w:rsidR="00DC075D" w:rsidRPr="00B34C7D">
        <w:rPr>
          <w:rFonts w:asciiTheme="majorHAnsi" w:hAnsiTheme="majorHAnsi" w:cs="Tahoma"/>
        </w:rPr>
        <w:t xml:space="preserve"> z tytułu gwarancji i rękojmi.  </w:t>
      </w:r>
      <w:r w:rsidRPr="00B34C7D">
        <w:rPr>
          <w:rFonts w:asciiTheme="majorHAnsi" w:hAnsiTheme="majorHAnsi" w:cs="Tahoma"/>
        </w:rPr>
        <w:t>Zamawiający będzie dochodził od Wykonawcy zwrotu tych kosztów z zabe</w:t>
      </w:r>
      <w:r w:rsidR="00DC075D" w:rsidRPr="00B34C7D">
        <w:rPr>
          <w:rFonts w:asciiTheme="majorHAnsi" w:hAnsiTheme="majorHAnsi" w:cs="Tahoma"/>
        </w:rPr>
        <w:t xml:space="preserve">zpieczenia należytego wykonania </w:t>
      </w:r>
      <w:r w:rsidRPr="00B34C7D">
        <w:rPr>
          <w:rFonts w:asciiTheme="majorHAnsi" w:hAnsiTheme="majorHAnsi" w:cs="Tahoma"/>
        </w:rPr>
        <w:t>umowy, a przypadku</w:t>
      </w:r>
      <w:r w:rsidR="00B81577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Jeżeli w ramach gwarancji Wykonawca dokonał usunięcia wad, termin gwara</w:t>
      </w:r>
      <w:r w:rsidR="00DC075D" w:rsidRPr="00B34C7D">
        <w:rPr>
          <w:rFonts w:asciiTheme="majorHAnsi" w:hAnsiTheme="majorHAnsi" w:cs="Tahoma"/>
        </w:rPr>
        <w:t xml:space="preserve">ncji ulega przedłużeniu o czas, </w:t>
      </w:r>
      <w:r w:rsidRPr="00B34C7D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Pomimo wygaśnięcia gwarancji lub rękojmi, Wykonawca jest zobowiązany usuną</w:t>
      </w:r>
      <w:r w:rsidR="00DC075D" w:rsidRPr="00B34C7D">
        <w:rPr>
          <w:rFonts w:asciiTheme="majorHAnsi" w:hAnsiTheme="majorHAnsi" w:cs="Tahoma"/>
        </w:rPr>
        <w:t xml:space="preserve">ć wady, które zostały zgłoszone </w:t>
      </w:r>
      <w:r w:rsidRPr="00B34C7D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Pr="00B34C7D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5</w:t>
      </w:r>
    </w:p>
    <w:p w14:paraId="6088A9B0" w14:textId="3824F72A" w:rsidR="00EF0F6B" w:rsidRPr="00B34C7D" w:rsidRDefault="00612469" w:rsidP="002B7B2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B34C7D">
        <w:rPr>
          <w:rFonts w:asciiTheme="majorHAnsi" w:hAnsiTheme="majorHAnsi" w:cs="Tahoma"/>
        </w:rPr>
        <w:t xml:space="preserve">Przedstawicielem </w:t>
      </w:r>
      <w:r w:rsidR="00654C77" w:rsidRPr="00B34C7D">
        <w:rPr>
          <w:rFonts w:asciiTheme="majorHAnsi" w:hAnsiTheme="majorHAnsi" w:cs="Tahoma"/>
        </w:rPr>
        <w:t xml:space="preserve">Zamawiającego </w:t>
      </w:r>
      <w:r w:rsidR="00EF0F6B" w:rsidRPr="00B34C7D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B34C7D" w:rsidRDefault="00EF0F6B" w:rsidP="002B7B2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B34C7D">
        <w:rPr>
          <w:rFonts w:asciiTheme="majorHAnsi" w:hAnsiTheme="majorHAnsi" w:cs="Tahoma"/>
        </w:rPr>
        <w:t xml:space="preserve">Przedstawicielem Wykonawcy </w:t>
      </w:r>
      <w:r w:rsidR="00612469" w:rsidRPr="00B34C7D">
        <w:rPr>
          <w:rFonts w:asciiTheme="majorHAnsi" w:hAnsiTheme="majorHAnsi" w:cs="Tahoma"/>
        </w:rPr>
        <w:t>oraz odpowiedzialnym za wykonan</w:t>
      </w:r>
      <w:r w:rsidR="00EB7CBE" w:rsidRPr="00B34C7D">
        <w:rPr>
          <w:rFonts w:asciiTheme="majorHAnsi" w:hAnsiTheme="majorHAnsi" w:cs="Tahoma"/>
        </w:rPr>
        <w:t xml:space="preserve">ie w całości przedmiotu umowy </w:t>
      </w:r>
      <w:r w:rsidR="00612469" w:rsidRPr="00B34C7D">
        <w:rPr>
          <w:rFonts w:asciiTheme="majorHAnsi" w:hAnsiTheme="majorHAnsi" w:cs="Tahoma"/>
        </w:rPr>
        <w:t>będzie</w:t>
      </w:r>
      <w:r w:rsidR="00467648" w:rsidRPr="00B34C7D">
        <w:rPr>
          <w:rFonts w:asciiTheme="majorHAnsi" w:hAnsiTheme="majorHAnsi" w:cs="Tahoma"/>
        </w:rPr>
        <w:t xml:space="preserve"> </w:t>
      </w:r>
      <w:r w:rsidR="00383AA8" w:rsidRPr="00B34C7D">
        <w:rPr>
          <w:rFonts w:asciiTheme="majorHAnsi" w:hAnsiTheme="majorHAnsi" w:cs="Tahoma"/>
        </w:rPr>
        <w:t>…………</w:t>
      </w:r>
      <w:r w:rsidRPr="00B34C7D"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Pr="00B34C7D" w:rsidRDefault="000E1651" w:rsidP="002B7B2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 xml:space="preserve">Wykonawca </w:t>
      </w:r>
      <w:r w:rsidR="00FF5AF9" w:rsidRPr="00B34C7D">
        <w:rPr>
          <w:rFonts w:asciiTheme="majorHAnsi" w:hAnsiTheme="majorHAnsi"/>
        </w:rPr>
        <w:t>wyznacza:</w:t>
      </w:r>
    </w:p>
    <w:p w14:paraId="5C42CCC6" w14:textId="1E606D5A" w:rsidR="000E1651" w:rsidRPr="00B34C7D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1)………………… jako kierownika robót…………</w:t>
      </w:r>
    </w:p>
    <w:p w14:paraId="79B6B9BA" w14:textId="46A716AE" w:rsidR="00D76CD4" w:rsidRPr="00B34C7D" w:rsidRDefault="00FF2F95" w:rsidP="00B9456B">
      <w:pPr>
        <w:pStyle w:val="Akapitzlist"/>
        <w:ind w:left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2) ……………….. jako projektant</w:t>
      </w:r>
      <w:r w:rsidR="00085B7A" w:rsidRPr="00B34C7D">
        <w:rPr>
          <w:rFonts w:asciiTheme="majorHAnsi" w:hAnsiTheme="majorHAnsi"/>
        </w:rPr>
        <w:t>a</w:t>
      </w:r>
      <w:r w:rsidRPr="00B34C7D">
        <w:rPr>
          <w:rFonts w:asciiTheme="majorHAnsi" w:hAnsiTheme="majorHAnsi"/>
        </w:rPr>
        <w:t>.</w:t>
      </w:r>
    </w:p>
    <w:p w14:paraId="091AA459" w14:textId="030F00CD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UBEZPIECZENIE WYKONAWCY</w:t>
      </w:r>
    </w:p>
    <w:p w14:paraId="5E1F9AA9" w14:textId="3D85CB88" w:rsidR="00612469" w:rsidRPr="00B34C7D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§ 1</w:t>
      </w:r>
      <w:r w:rsidR="005E5DC9" w:rsidRPr="00B34C7D">
        <w:rPr>
          <w:rFonts w:asciiTheme="majorHAnsi" w:hAnsiTheme="majorHAnsi" w:cs="Tahoma"/>
        </w:rPr>
        <w:t>6</w:t>
      </w:r>
    </w:p>
    <w:p w14:paraId="7D7D254D" w14:textId="75DBEA9F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w dniu zawarcia umowy posiadać ubezpieczeni</w:t>
      </w:r>
      <w:r w:rsidR="00DC075D" w:rsidRPr="00B34C7D">
        <w:rPr>
          <w:rFonts w:asciiTheme="majorHAnsi" w:hAnsiTheme="majorHAnsi" w:cs="Tahoma"/>
        </w:rPr>
        <w:t>e od odpowiedzialności cywilnej</w:t>
      </w:r>
      <w:r w:rsidR="00041E25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za szkody osobowe i rzeczowe, wyrządzone przy realizacji umowy</w:t>
      </w:r>
      <w:r w:rsidR="00DC075D" w:rsidRPr="00B34C7D">
        <w:rPr>
          <w:rFonts w:asciiTheme="majorHAnsi" w:hAnsiTheme="majorHAnsi" w:cs="Tahoma"/>
        </w:rPr>
        <w:t xml:space="preserve"> Zamawiającemu i osobom trzecim </w:t>
      </w:r>
      <w:r w:rsidRPr="00B34C7D">
        <w:rPr>
          <w:rFonts w:asciiTheme="majorHAnsi" w:hAnsiTheme="majorHAnsi" w:cs="Tahoma"/>
        </w:rPr>
        <w:t>z tytułu czynów niedozwolonych, na sumę gwar</w:t>
      </w:r>
      <w:r w:rsidR="00F078DD" w:rsidRPr="00B34C7D">
        <w:rPr>
          <w:rFonts w:asciiTheme="majorHAnsi" w:hAnsiTheme="majorHAnsi" w:cs="Tahoma"/>
        </w:rPr>
        <w:t xml:space="preserve">ancyjną nie niższą niż </w:t>
      </w:r>
      <w:r w:rsidR="00015A10" w:rsidRPr="00B34C7D">
        <w:rPr>
          <w:rFonts w:asciiTheme="majorHAnsi" w:hAnsiTheme="majorHAnsi" w:cs="Tahoma"/>
        </w:rPr>
        <w:t>100</w:t>
      </w:r>
      <w:bookmarkStart w:id="12" w:name="_GoBack"/>
      <w:bookmarkEnd w:id="12"/>
      <w:r w:rsidR="00015A10" w:rsidRPr="00B34C7D">
        <w:rPr>
          <w:rFonts w:asciiTheme="majorHAnsi" w:hAnsiTheme="majorHAnsi" w:cs="Tahoma"/>
        </w:rPr>
        <w:t>000</w:t>
      </w:r>
      <w:r w:rsidR="00DC075D" w:rsidRPr="00B34C7D">
        <w:rPr>
          <w:rFonts w:asciiTheme="majorHAnsi" w:hAnsiTheme="majorHAnsi" w:cs="Tahoma"/>
        </w:rPr>
        <w:t xml:space="preserve">,00 </w:t>
      </w:r>
      <w:r w:rsidRPr="00B34C7D">
        <w:rPr>
          <w:rFonts w:asciiTheme="majorHAnsi" w:hAnsiTheme="majorHAnsi" w:cs="Tahoma"/>
        </w:rPr>
        <w:t>złotych</w:t>
      </w:r>
      <w:r w:rsidR="00D76CD4" w:rsidRPr="00B34C7D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kontynuować ubezpieczenie przez cały okres rea</w:t>
      </w:r>
      <w:r w:rsidR="00DC075D" w:rsidRPr="00B34C7D">
        <w:rPr>
          <w:rFonts w:asciiTheme="majorHAnsi" w:hAnsiTheme="majorHAnsi" w:cs="Tahoma"/>
        </w:rPr>
        <w:t xml:space="preserve">lizacji przedmiotu umowy tj. do </w:t>
      </w:r>
      <w:r w:rsidRPr="00B34C7D">
        <w:rPr>
          <w:rFonts w:asciiTheme="majorHAnsi" w:hAnsiTheme="majorHAnsi" w:cs="Tahoma"/>
        </w:rPr>
        <w:t>czasu dokonania przez Zamawiającego końcowego odbioru robót.</w:t>
      </w:r>
    </w:p>
    <w:p w14:paraId="23A1F812" w14:textId="75580ED9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przedłożyć Zamawiającemu, w dniu zawarcia</w:t>
      </w:r>
      <w:r w:rsidR="00DC075D" w:rsidRPr="00B34C7D">
        <w:rPr>
          <w:rFonts w:asciiTheme="majorHAnsi" w:hAnsiTheme="majorHAnsi" w:cs="Tahoma"/>
        </w:rPr>
        <w:t xml:space="preserve"> niniejszej umowy, kopię polisy </w:t>
      </w:r>
      <w:r w:rsidRPr="00B34C7D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B34C7D">
        <w:rPr>
          <w:rFonts w:asciiTheme="majorHAnsi" w:hAnsiTheme="majorHAnsi" w:cs="Tahoma"/>
        </w:rPr>
        <w:t xml:space="preserve"> robót, </w:t>
      </w:r>
      <w:r w:rsidRPr="00B34C7D">
        <w:rPr>
          <w:rFonts w:asciiTheme="majorHAnsi" w:hAnsiTheme="majorHAnsi" w:cs="Tahoma"/>
        </w:rPr>
        <w:t>zobowiązany jest również przedłożyć Zamawiającemu, nie później niż</w:t>
      </w:r>
      <w:r w:rsidR="008457DA" w:rsidRPr="00B34C7D">
        <w:rPr>
          <w:rFonts w:asciiTheme="majorHAnsi" w:hAnsiTheme="majorHAnsi" w:cs="Tahoma"/>
        </w:rPr>
        <w:t xml:space="preserve"> ostatniego dnia obowiązywania </w:t>
      </w:r>
      <w:r w:rsidRPr="00B34C7D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B34C7D">
        <w:rPr>
          <w:rFonts w:asciiTheme="majorHAnsi" w:hAnsiTheme="majorHAnsi" w:cs="Tahoma"/>
        </w:rPr>
        <w:t xml:space="preserve">cji robót do czasu przedłożenia </w:t>
      </w:r>
      <w:r w:rsidRPr="00B34C7D">
        <w:rPr>
          <w:rFonts w:asciiTheme="majorHAnsi" w:hAnsiTheme="majorHAnsi" w:cs="Tahoma"/>
        </w:rPr>
        <w:t>kopii polisy lub dowodu jej przedłużenia oraz naliczenia kary umownej o kt</w:t>
      </w:r>
      <w:r w:rsidR="008457DA" w:rsidRPr="00B34C7D">
        <w:rPr>
          <w:rFonts w:asciiTheme="majorHAnsi" w:hAnsiTheme="majorHAnsi" w:cs="Tahoma"/>
        </w:rPr>
        <w:t>órej mowa w § 1</w:t>
      </w:r>
      <w:r w:rsidR="005E5DC9" w:rsidRPr="00B34C7D">
        <w:rPr>
          <w:rFonts w:asciiTheme="majorHAnsi" w:hAnsiTheme="majorHAnsi" w:cs="Tahoma"/>
        </w:rPr>
        <w:t>3</w:t>
      </w:r>
      <w:r w:rsidR="008457DA" w:rsidRPr="00B34C7D">
        <w:rPr>
          <w:rFonts w:asciiTheme="majorHAnsi" w:hAnsiTheme="majorHAnsi" w:cs="Tahoma"/>
        </w:rPr>
        <w:t xml:space="preserve"> ust. 1 pkt </w:t>
      </w:r>
      <w:r w:rsidR="001C2924" w:rsidRPr="00B34C7D">
        <w:rPr>
          <w:rFonts w:asciiTheme="majorHAnsi" w:hAnsiTheme="majorHAnsi" w:cs="Tahoma"/>
        </w:rPr>
        <w:t>10</w:t>
      </w:r>
      <w:r w:rsidR="003A5E0B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Umowy.</w:t>
      </w:r>
    </w:p>
    <w:p w14:paraId="39725A8B" w14:textId="53DC579E" w:rsidR="00C041AA" w:rsidRPr="00B34C7D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jest zobowiązany również przedłożyć Zamawiające</w:t>
      </w:r>
      <w:r w:rsidR="008457DA" w:rsidRPr="00B34C7D">
        <w:rPr>
          <w:rFonts w:asciiTheme="majorHAnsi" w:hAnsiTheme="majorHAnsi" w:cs="Tahoma"/>
        </w:rPr>
        <w:t xml:space="preserve">mu kopie dowodów wpłaty składek </w:t>
      </w:r>
      <w:r w:rsidRPr="00B34C7D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B34C7D">
        <w:rPr>
          <w:rFonts w:asciiTheme="majorHAnsi" w:hAnsiTheme="majorHAnsi" w:cs="Tahoma"/>
        </w:rPr>
        <w:t>e termin</w:t>
      </w:r>
      <w:r w:rsidR="00A21159" w:rsidRPr="00B34C7D">
        <w:rPr>
          <w:rFonts w:asciiTheme="majorHAnsi" w:hAnsiTheme="majorHAnsi" w:cs="Tahoma"/>
        </w:rPr>
        <w:t>u</w:t>
      </w:r>
      <w:r w:rsidR="008457DA" w:rsidRPr="00B34C7D">
        <w:rPr>
          <w:rFonts w:asciiTheme="majorHAnsi" w:hAnsiTheme="majorHAnsi" w:cs="Tahoma"/>
        </w:rPr>
        <w:t xml:space="preserve"> zapłaty - pod rygorem </w:t>
      </w:r>
      <w:r w:rsidRPr="00B34C7D">
        <w:rPr>
          <w:rFonts w:asciiTheme="majorHAnsi" w:hAnsiTheme="majorHAnsi" w:cs="Tahoma"/>
        </w:rPr>
        <w:t>wstrzymania realizacji robót, do czasu zapłaty składki oraz nalicz</w:t>
      </w:r>
      <w:r w:rsidR="008457DA" w:rsidRPr="00B34C7D">
        <w:rPr>
          <w:rFonts w:asciiTheme="majorHAnsi" w:hAnsiTheme="majorHAnsi" w:cs="Tahoma"/>
        </w:rPr>
        <w:t xml:space="preserve">enia kary umownej o której mowa </w:t>
      </w:r>
      <w:r w:rsidRPr="00B34C7D">
        <w:rPr>
          <w:rFonts w:asciiTheme="majorHAnsi" w:hAnsiTheme="majorHAnsi" w:cs="Tahoma"/>
        </w:rPr>
        <w:t>w § 1</w:t>
      </w:r>
      <w:r w:rsidR="008E663F" w:rsidRPr="00B34C7D">
        <w:rPr>
          <w:rFonts w:asciiTheme="majorHAnsi" w:hAnsiTheme="majorHAnsi" w:cs="Tahoma"/>
        </w:rPr>
        <w:t>3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ust. 1 pkt</w:t>
      </w:r>
      <w:r w:rsidR="001A2620" w:rsidRPr="00B34C7D">
        <w:rPr>
          <w:rFonts w:asciiTheme="majorHAnsi" w:hAnsiTheme="majorHAnsi" w:cs="Tahoma"/>
        </w:rPr>
        <w:t xml:space="preserve"> </w:t>
      </w:r>
      <w:r w:rsidR="001C2924" w:rsidRPr="00B34C7D">
        <w:rPr>
          <w:rFonts w:asciiTheme="majorHAnsi" w:hAnsiTheme="majorHAnsi" w:cs="Tahoma"/>
        </w:rPr>
        <w:t>11</w:t>
      </w:r>
      <w:r w:rsidRPr="00B34C7D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ODSTĄPIENIE OD UMOWY</w:t>
      </w:r>
    </w:p>
    <w:p w14:paraId="18C978FD" w14:textId="407FFFE6" w:rsidR="00612469" w:rsidRPr="00B34C7D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7</w:t>
      </w:r>
    </w:p>
    <w:p w14:paraId="04333B02" w14:textId="0CC8CE2F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może odstąpić od umowy</w:t>
      </w:r>
      <w:r w:rsidR="00D76CD4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w szczególności:</w:t>
      </w:r>
    </w:p>
    <w:p w14:paraId="02F19468" w14:textId="5D9A7BDD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B34C7D">
        <w:rPr>
          <w:rFonts w:asciiTheme="majorHAnsi" w:hAnsiTheme="majorHAnsi" w:cs="Tahoma"/>
        </w:rPr>
        <w:t xml:space="preserve">albo </w:t>
      </w:r>
      <w:r w:rsidRPr="00B34C7D">
        <w:rPr>
          <w:rFonts w:asciiTheme="majorHAnsi" w:hAnsiTheme="majorHAnsi" w:cs="Tahoma"/>
        </w:rPr>
        <w:t>zaniedbuje lub przerywa prace ze swojej winy przez okres dłuższy niż 7 dni</w:t>
      </w:r>
      <w:r w:rsidR="008457DA" w:rsidRPr="00B34C7D">
        <w:rPr>
          <w:rFonts w:asciiTheme="majorHAnsi" w:hAnsiTheme="majorHAnsi" w:cs="Tahoma"/>
        </w:rPr>
        <w:t xml:space="preserve"> lub opóźnia się z wykonywaniem </w:t>
      </w:r>
      <w:r w:rsidRPr="00B34C7D">
        <w:rPr>
          <w:rFonts w:asciiTheme="majorHAnsi" w:hAnsiTheme="majorHAnsi" w:cs="Tahoma"/>
        </w:rPr>
        <w:t>robót;</w:t>
      </w:r>
    </w:p>
    <w:p w14:paraId="08D71DBF" w14:textId="788A5386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jeżeli Wykonawca </w:t>
      </w:r>
      <w:r w:rsidR="00750CCF" w:rsidRPr="00B34C7D">
        <w:rPr>
          <w:rFonts w:asciiTheme="majorHAnsi" w:hAnsiTheme="majorHAnsi" w:cs="Tahoma"/>
        </w:rPr>
        <w:t>pozostaje w zwłoce</w:t>
      </w:r>
      <w:r w:rsidRPr="00B34C7D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wyniku wszczętego postępowania egzekucyjnego nastąpiło zajęcie mają</w:t>
      </w:r>
      <w:r w:rsidR="008457DA" w:rsidRPr="00B34C7D">
        <w:rPr>
          <w:rFonts w:asciiTheme="majorHAnsi" w:hAnsiTheme="majorHAnsi" w:cs="Tahoma"/>
        </w:rPr>
        <w:t xml:space="preserve">tku Wykonawcy lub jego znacznej </w:t>
      </w:r>
      <w:r w:rsidRPr="00B34C7D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dwukrotnego dokonywania bezpośredniej zapłaty wynagrod</w:t>
      </w:r>
      <w:r w:rsidR="008457DA" w:rsidRPr="00B34C7D">
        <w:rPr>
          <w:rFonts w:asciiTheme="majorHAnsi" w:hAnsiTheme="majorHAnsi" w:cs="Tahoma"/>
        </w:rPr>
        <w:t xml:space="preserve">zenia podwykonawcy lub dalszemu </w:t>
      </w:r>
      <w:r w:rsidRPr="00B34C7D">
        <w:rPr>
          <w:rFonts w:asciiTheme="majorHAnsi" w:hAnsiTheme="majorHAnsi" w:cs="Tahoma"/>
        </w:rPr>
        <w:t>podwykonawcy, o których mowa w §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5 Umowy lub konieczności dokonan</w:t>
      </w:r>
      <w:r w:rsidR="008457DA" w:rsidRPr="00B34C7D">
        <w:rPr>
          <w:rFonts w:asciiTheme="majorHAnsi" w:hAnsiTheme="majorHAnsi" w:cs="Tahoma"/>
        </w:rPr>
        <w:t xml:space="preserve">ia bezpośrednich zapłat na sumę </w:t>
      </w:r>
      <w:r w:rsidRPr="00B34C7D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gdy Wykonawca realizuje przedmiot umowy przy pomocy niezg</w:t>
      </w:r>
      <w:r w:rsidR="00743CDF" w:rsidRPr="00B34C7D">
        <w:rPr>
          <w:rFonts w:asciiTheme="majorHAnsi" w:hAnsiTheme="majorHAnsi" w:cs="Tahoma"/>
        </w:rPr>
        <w:t>łoszonych Zamawiają</w:t>
      </w:r>
      <w:r w:rsidR="008457DA" w:rsidRPr="00B34C7D">
        <w:rPr>
          <w:rFonts w:asciiTheme="majorHAnsi" w:hAnsiTheme="majorHAnsi" w:cs="Tahoma"/>
        </w:rPr>
        <w:t xml:space="preserve">cemu </w:t>
      </w:r>
      <w:r w:rsidRPr="00B34C7D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gdy podwykonawca lub dalszy podwykonawca zaakceptowa</w:t>
      </w:r>
      <w:r w:rsidR="008457DA" w:rsidRPr="00B34C7D">
        <w:rPr>
          <w:rFonts w:asciiTheme="majorHAnsi" w:hAnsiTheme="majorHAnsi" w:cs="Tahoma"/>
        </w:rPr>
        <w:t xml:space="preserve">ni przez Zamawiającego wykonują </w:t>
      </w:r>
      <w:r w:rsidRPr="00B34C7D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103B1CC8" w:rsidR="00576307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 przypadku </w:t>
      </w:r>
      <w:r w:rsidR="006378C1" w:rsidRPr="00B34C7D">
        <w:rPr>
          <w:rFonts w:asciiTheme="majorHAnsi" w:hAnsiTheme="majorHAnsi" w:cs="Tahoma"/>
        </w:rPr>
        <w:t>dwukrotnego</w:t>
      </w:r>
      <w:r w:rsidRPr="00B34C7D">
        <w:rPr>
          <w:rFonts w:asciiTheme="majorHAnsi" w:hAnsiTheme="majorHAnsi" w:cs="Tahoma"/>
        </w:rPr>
        <w:t xml:space="preserve"> naliczenia kary</w:t>
      </w:r>
      <w:r w:rsidR="00D76CD4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o której mowa w § 1</w:t>
      </w:r>
      <w:r w:rsidR="005E5DC9" w:rsidRPr="00B34C7D">
        <w:rPr>
          <w:rFonts w:asciiTheme="majorHAnsi" w:hAnsiTheme="majorHAnsi" w:cs="Tahoma"/>
        </w:rPr>
        <w:t>3</w:t>
      </w:r>
      <w:r w:rsidRPr="00B34C7D">
        <w:rPr>
          <w:rFonts w:asciiTheme="majorHAnsi" w:hAnsiTheme="majorHAnsi" w:cs="Tahoma"/>
        </w:rPr>
        <w:t xml:space="preserve"> ust. </w:t>
      </w:r>
      <w:r w:rsidR="003376C8" w:rsidRPr="00B34C7D">
        <w:rPr>
          <w:rFonts w:asciiTheme="majorHAnsi" w:hAnsiTheme="majorHAnsi" w:cs="Tahoma"/>
        </w:rPr>
        <w:t>1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pkt</w:t>
      </w:r>
      <w:r w:rsidR="00D76CD4" w:rsidRPr="00B34C7D">
        <w:rPr>
          <w:rFonts w:asciiTheme="majorHAnsi" w:hAnsiTheme="majorHAnsi" w:cs="Tahoma"/>
        </w:rPr>
        <w:t xml:space="preserve"> </w:t>
      </w:r>
      <w:r w:rsidR="00750CCF" w:rsidRPr="00B34C7D">
        <w:rPr>
          <w:rFonts w:asciiTheme="majorHAnsi" w:hAnsiTheme="majorHAnsi" w:cs="Tahoma"/>
        </w:rPr>
        <w:t>8</w:t>
      </w:r>
      <w:r w:rsidRPr="00B34C7D">
        <w:rPr>
          <w:rFonts w:asciiTheme="majorHAnsi" w:hAnsiTheme="majorHAnsi" w:cs="Tahoma"/>
        </w:rPr>
        <w:t xml:space="preserve"> Umowy</w:t>
      </w:r>
    </w:p>
    <w:p w14:paraId="71B04EE8" w14:textId="17CA4406" w:rsidR="00612469" w:rsidRPr="00B34C7D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 przypadku </w:t>
      </w:r>
      <w:bookmarkStart w:id="13" w:name="_Hlk60306509"/>
      <w:r w:rsidRPr="00B34C7D">
        <w:rPr>
          <w:rFonts w:asciiTheme="majorHAnsi" w:hAnsiTheme="majorHAnsi" w:cs="Tahoma"/>
        </w:rPr>
        <w:t xml:space="preserve">zmiany osób wyznaczonych do wykonania przedmiotu umowy z </w:t>
      </w:r>
      <w:r w:rsidRPr="00B34C7D">
        <w:rPr>
          <w:rFonts w:ascii="Cambria" w:eastAsia="Calibri" w:hAnsi="Cambria" w:cs="Times New Roman"/>
          <w:lang w:eastAsia="pl-PL"/>
        </w:rPr>
        <w:t xml:space="preserve">naruszeniem postanowień § 6 ust. 6 i </w:t>
      </w:r>
      <w:r w:rsidR="00750CCF" w:rsidRPr="00B34C7D">
        <w:rPr>
          <w:rFonts w:ascii="Cambria" w:eastAsia="Calibri" w:hAnsi="Cambria" w:cs="Times New Roman"/>
          <w:lang w:eastAsia="pl-PL"/>
        </w:rPr>
        <w:t>9</w:t>
      </w:r>
      <w:r w:rsidRPr="00B34C7D">
        <w:rPr>
          <w:rFonts w:ascii="Cambria" w:eastAsia="Calibri" w:hAnsi="Cambria" w:cs="Times New Roman"/>
          <w:lang w:eastAsia="pl-PL"/>
        </w:rPr>
        <w:t xml:space="preserve"> Umowy</w:t>
      </w:r>
      <w:bookmarkEnd w:id="13"/>
      <w:r w:rsidRPr="00B34C7D">
        <w:rPr>
          <w:rFonts w:asciiTheme="majorHAnsi" w:hAnsiTheme="majorHAnsi" w:cs="Tahoma"/>
        </w:rPr>
        <w:t>.</w:t>
      </w:r>
      <w:r w:rsidR="00D76CD4" w:rsidRPr="00B34C7D">
        <w:rPr>
          <w:rFonts w:asciiTheme="majorHAnsi" w:hAnsiTheme="majorHAnsi" w:cs="Tahoma"/>
        </w:rPr>
        <w:t xml:space="preserve"> </w:t>
      </w:r>
    </w:p>
    <w:p w14:paraId="3231B34F" w14:textId="184C1E25" w:rsidR="00750CCF" w:rsidRPr="00B34C7D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Zamawiający uprawniony jest do odstąpienia od umowy również w przypadku rozwiązania lub odstąpienia przez którąkolwiek ze stron od Umowy o dofinansowanie.</w:t>
      </w:r>
    </w:p>
    <w:p w14:paraId="2F89B055" w14:textId="45A05034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B34C7D">
        <w:rPr>
          <w:rFonts w:asciiTheme="majorHAnsi" w:hAnsiTheme="majorHAnsi" w:cs="Tahoma"/>
        </w:rPr>
        <w:t xml:space="preserve">terminie do </w:t>
      </w:r>
      <w:r w:rsidR="00896A71" w:rsidRPr="00B34C7D">
        <w:rPr>
          <w:rFonts w:asciiTheme="majorHAnsi" w:hAnsiTheme="majorHAnsi" w:cs="Tahoma"/>
        </w:rPr>
        <w:t>6</w:t>
      </w:r>
      <w:r w:rsidR="000B6FBD" w:rsidRPr="00B34C7D">
        <w:rPr>
          <w:rFonts w:asciiTheme="majorHAnsi" w:hAnsiTheme="majorHAnsi" w:cs="Tahoma"/>
        </w:rPr>
        <w:t>0</w:t>
      </w:r>
      <w:r w:rsidR="008457DA" w:rsidRPr="00B34C7D">
        <w:rPr>
          <w:rFonts w:asciiTheme="majorHAnsi" w:hAnsiTheme="majorHAnsi" w:cs="Tahoma"/>
        </w:rPr>
        <w:t xml:space="preserve"> dni od powzięcia </w:t>
      </w:r>
      <w:r w:rsidRPr="00B34C7D">
        <w:rPr>
          <w:rFonts w:asciiTheme="majorHAnsi" w:hAnsiTheme="majorHAnsi" w:cs="Tahoma"/>
        </w:rPr>
        <w:t>wiadomości o przesłance wskazanej w ust. 2.</w:t>
      </w:r>
    </w:p>
    <w:p w14:paraId="503E7C01" w14:textId="48A5BE41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razie odstąpienia od umowy, Strony dokonają inwentaryzacji wykonanych robó</w:t>
      </w:r>
      <w:r w:rsidR="008457DA" w:rsidRPr="00B34C7D">
        <w:rPr>
          <w:rFonts w:asciiTheme="majorHAnsi" w:hAnsiTheme="majorHAnsi" w:cs="Tahoma"/>
        </w:rPr>
        <w:t xml:space="preserve">t, w terminie 30 dni, licząc od </w:t>
      </w:r>
      <w:r w:rsidRPr="00B34C7D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ma prawo do wynagrodzenia za roboty należycie wykonane i odebran</w:t>
      </w:r>
      <w:r w:rsidR="008457DA" w:rsidRPr="00B34C7D">
        <w:rPr>
          <w:rFonts w:asciiTheme="majorHAnsi" w:hAnsiTheme="majorHAnsi" w:cs="Tahoma"/>
        </w:rPr>
        <w:t xml:space="preserve">e do dnia odstąpienia od Umowy, </w:t>
      </w:r>
      <w:r w:rsidRPr="00B34C7D">
        <w:rPr>
          <w:rFonts w:asciiTheme="majorHAnsi" w:hAnsiTheme="majorHAnsi" w:cs="Tahoma"/>
        </w:rPr>
        <w:t>których zakres zostanie określony w protokole, o którym mowa w ust. 5.</w:t>
      </w:r>
    </w:p>
    <w:p w14:paraId="334CE9FE" w14:textId="5EE761F5" w:rsidR="00DC4982" w:rsidRPr="00B34C7D" w:rsidRDefault="00612469" w:rsidP="002F376C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B34C7D">
        <w:rPr>
          <w:rFonts w:asciiTheme="majorHAnsi" w:hAnsiTheme="majorHAnsi" w:cs="Tahoma"/>
        </w:rPr>
        <w:t xml:space="preserve">y nie leży w interesie </w:t>
      </w:r>
      <w:r w:rsidRPr="00B34C7D">
        <w:rPr>
          <w:rFonts w:asciiTheme="majorHAnsi" w:hAnsiTheme="majorHAnsi" w:cs="Tahoma"/>
        </w:rPr>
        <w:t>publicznym, czego nie można było przewidzieć w chwili zawarcia umowy, lu</w:t>
      </w:r>
      <w:r w:rsidR="008457DA" w:rsidRPr="00B34C7D">
        <w:rPr>
          <w:rFonts w:asciiTheme="majorHAnsi" w:hAnsiTheme="majorHAnsi" w:cs="Tahoma"/>
        </w:rPr>
        <w:t xml:space="preserve">b dalsze wykonywanie umowy może </w:t>
      </w:r>
      <w:r w:rsidRPr="00B34C7D">
        <w:rPr>
          <w:rFonts w:asciiTheme="majorHAnsi" w:hAnsiTheme="majorHAnsi" w:cs="Tahoma"/>
        </w:rPr>
        <w:t>zagrozić istotnemu interesowi bezpieczeństwa państwa lub bezpieczeństw</w:t>
      </w:r>
      <w:r w:rsidR="008457DA" w:rsidRPr="00B34C7D">
        <w:rPr>
          <w:rFonts w:asciiTheme="majorHAnsi" w:hAnsiTheme="majorHAnsi" w:cs="Tahoma"/>
        </w:rPr>
        <w:t xml:space="preserve">u publicznemu, zamawiający może </w:t>
      </w:r>
      <w:r w:rsidRPr="00B34C7D">
        <w:rPr>
          <w:rFonts w:asciiTheme="majorHAnsi" w:hAnsiTheme="majorHAnsi" w:cs="Tahoma"/>
        </w:rPr>
        <w:t>odstąpić od umowy w terminie 30 dni od dnia powzięcia wiadomości o tych ok</w:t>
      </w:r>
      <w:r w:rsidR="008457DA" w:rsidRPr="00B34C7D">
        <w:rPr>
          <w:rFonts w:asciiTheme="majorHAnsi" w:hAnsiTheme="majorHAnsi" w:cs="Tahoma"/>
        </w:rPr>
        <w:t xml:space="preserve">olicznościach. W tym przypadku, </w:t>
      </w:r>
      <w:r w:rsidRPr="00B34C7D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ZMIANY UMOWY</w:t>
      </w:r>
    </w:p>
    <w:p w14:paraId="0ABC0528" w14:textId="78C0D9DD" w:rsidR="00612469" w:rsidRPr="00B34C7D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8</w:t>
      </w:r>
    </w:p>
    <w:p w14:paraId="25ECD960" w14:textId="115D1507" w:rsidR="00DB3C14" w:rsidRPr="00B34C7D" w:rsidRDefault="00DB3C14" w:rsidP="002F376C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1. Zamawiający na podstawie art. 455 ustawy Prawo zamówień publicznych dopuszcza możliwość zmiany umowy w</w:t>
      </w:r>
      <w:r w:rsidRPr="00B34C7D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zakresie:</w:t>
      </w:r>
    </w:p>
    <w:p w14:paraId="0A5C0D12" w14:textId="77777777" w:rsidR="00DB3C14" w:rsidRPr="00B34C7D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1)  Terminu wykonania zamówienia, o którym mowa w §3, za zgodą stron w</w:t>
      </w:r>
      <w:r w:rsidRPr="00B34C7D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a) zaistnienia po zawarciu umowy siły wyższej, przez którą, na potrzeby niniejszej umowy rozumieć należy zdarzenie zewnętrzne wobec łączącej Strony więzi prawnej:</w:t>
      </w:r>
    </w:p>
    <w:p w14:paraId="06ADEB57" w14:textId="77777777" w:rsidR="00DB3C14" w:rsidRPr="00B34C7D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-  o charakterze niezależnym od Stron,</w:t>
      </w:r>
    </w:p>
    <w:p w14:paraId="592A1F9A" w14:textId="77777777" w:rsidR="00DB3C14" w:rsidRPr="00B34C7D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-  którego Strony nie mogły przewidzieć przed zawarciem Umowy,</w:t>
      </w:r>
    </w:p>
    <w:p w14:paraId="400B3D39" w14:textId="77777777" w:rsidR="00DB3C14" w:rsidRPr="00B34C7D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- którego nie można uniknąć, ani któremu Strony nie mogły zapobiec, przy zachowaniu należytej staranności,</w:t>
      </w:r>
    </w:p>
    <w:p w14:paraId="0A388B3A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      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      b) dokonania w trakcie realizacji zmian dokumentacji projektowej i specyfikacji technicznych wykonania i odbioru robót budowlanych, koniecznych do wykonania przedmiotu</w:t>
      </w:r>
      <w:r w:rsidRPr="00B34C7D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c)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v)  wydania postanowienia o wstrzymaniu robót budowlanych przez uprawnione organy administracji publicznej lub samorządowej.</w:t>
      </w:r>
    </w:p>
    <w:p w14:paraId="03791D8F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e) zmian spowodowanych nieprzewidzianymi w SWZ warunkami pogodowymi w tym ujemnymi temperaturami, długotrwałymi opadami atmosferycznymi, warunkami geologicznymi, archeologicznymi lub terenowymi,</w:t>
      </w:r>
    </w:p>
    <w:p w14:paraId="586FB583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f)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3F5C0D46" w14:textId="3AFC557B" w:rsidR="00DB3C14" w:rsidRPr="00B34C7D" w:rsidRDefault="00DB3C14" w:rsidP="002F376C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2)</w:t>
      </w:r>
      <w:r w:rsidRPr="00B34C7D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 xml:space="preserve">W przypadku wystąpienia którejkolwiek z okoliczności wymienionych pkt. 1 lit. a-e, termin wykonania umowy może ulec odpowiedniemu przedłużeniu o czas niezbędny do </w:t>
      </w:r>
      <w:r w:rsidRPr="00B34C7D">
        <w:rPr>
          <w:rFonts w:asciiTheme="majorHAnsi" w:eastAsia="Times New Roman" w:hAnsiTheme="majorHAnsi" w:cs="Times New Roman"/>
          <w:lang w:eastAsia="ar-SA"/>
        </w:rPr>
        <w:lastRenderedPageBreak/>
        <w:t>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497615BD" w14:textId="1EFCB7A4" w:rsidR="00DB3C14" w:rsidRPr="00B34C7D" w:rsidRDefault="00DB3C14" w:rsidP="00DB3C14">
      <w:pPr>
        <w:tabs>
          <w:tab w:val="left" w:pos="1049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3)</w:t>
      </w:r>
      <w:r w:rsidR="002F376C" w:rsidRPr="00B34C7D">
        <w:rPr>
          <w:rFonts w:asciiTheme="majorHAnsi" w:eastAsia="Times New Roman" w:hAnsiTheme="majorHAnsi" w:cs="Times New Roman"/>
          <w:lang w:eastAsia="ar-SA"/>
        </w:rPr>
        <w:t xml:space="preserve">  </w:t>
      </w:r>
      <w:r w:rsidRPr="00B34C7D">
        <w:rPr>
          <w:rFonts w:asciiTheme="majorHAnsi" w:eastAsia="Times New Roman" w:hAnsiTheme="majorHAnsi" w:cs="Times New Roman"/>
          <w:lang w:eastAsia="ar-SA"/>
        </w:rPr>
        <w:t xml:space="preserve"> wysokości wynagrodzenia z uwagi</w:t>
      </w:r>
      <w:r w:rsidRPr="00B34C7D">
        <w:rPr>
          <w:rFonts w:asciiTheme="majorHAnsi" w:eastAsia="Times New Roman" w:hAnsiTheme="majorHAnsi" w:cs="Times New Roman"/>
          <w:spacing w:val="-8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na:</w:t>
      </w:r>
    </w:p>
    <w:p w14:paraId="1C197612" w14:textId="601DC98C" w:rsidR="00DB3C14" w:rsidRPr="00B34C7D" w:rsidRDefault="00DB3C14" w:rsidP="002F376C">
      <w:pPr>
        <w:widowControl w:val="0"/>
        <w:tabs>
          <w:tab w:val="left" w:pos="1049"/>
        </w:tabs>
        <w:suppressAutoHyphens/>
        <w:spacing w:before="120"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 a)</w:t>
      </w:r>
      <w:r w:rsidRPr="00B34C7D">
        <w:rPr>
          <w:rFonts w:asciiTheme="majorHAnsi" w:eastAsia="Times New Roman" w:hAnsiTheme="majorHAnsi" w:cs="Times New Roman"/>
          <w:lang w:eastAsia="ar-SA"/>
        </w:rPr>
        <w:tab/>
        <w:t>wzrost albo zmniejszenie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Wykonawcę;</w:t>
      </w:r>
    </w:p>
    <w:p w14:paraId="17D353C1" w14:textId="77777777" w:rsidR="00DB3C14" w:rsidRPr="00B34C7D" w:rsidRDefault="00DB3C14" w:rsidP="00DB3C14">
      <w:pPr>
        <w:widowControl w:val="0"/>
        <w:tabs>
          <w:tab w:val="left" w:pos="1049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2. Przewiduje się dokonanie zmiany treści umowy, jeżeli zmiany dotyczą realizacji dodatkowych robót budowlanych od dotychczasowego wykonawcy, nieobjętych zamówieniem podstawowym, o ile stały się niezbędne i zostały spełnione łącznie</w:t>
      </w:r>
      <w:r w:rsidRPr="00B34C7D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następujące warunki:</w:t>
      </w:r>
    </w:p>
    <w:p w14:paraId="2140C3F8" w14:textId="77777777" w:rsidR="00DB3C14" w:rsidRPr="00B34C7D" w:rsidRDefault="00DB3C14" w:rsidP="00DB3C14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wykonawcy nie może zostać dokonana z powodów ekonomicznych lub technicznych, w szczególności dotyczących zamienności lub interoperacyjności sprzętu, usług lub instalacji, zamówionych w ramach zamówienia podstawowego,</w:t>
      </w:r>
    </w:p>
    <w:p w14:paraId="4CAAC50E" w14:textId="77777777" w:rsidR="00DB3C14" w:rsidRPr="00B34C7D" w:rsidRDefault="00DB3C14" w:rsidP="00DB3C14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wykonawcy spowodowałaby istotną niedogodność lub znaczne zwiększenie kosztów dla Zamawiającego,</w:t>
      </w:r>
    </w:p>
    <w:p w14:paraId="4E567A42" w14:textId="77777777" w:rsidR="00DB3C14" w:rsidRPr="00B34C7D" w:rsidRDefault="00DB3C14" w:rsidP="00DB3C14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wzrost ceny spowodowany każdą kolejną zmianą nie przekracza 50% wartości pierwotnej umowy,</w:t>
      </w:r>
    </w:p>
    <w:p w14:paraId="669D1D73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3.  Przewiduje się możliwość dokonania zmiany Umowy, jeżeli zostaną spełnione łącznie poniższe warunki:</w:t>
      </w:r>
    </w:p>
    <w:p w14:paraId="347FBF10" w14:textId="77777777" w:rsidR="00DB3C14" w:rsidRPr="00B34C7D" w:rsidRDefault="00DB3C14" w:rsidP="00DB3C14">
      <w:pPr>
        <w:numPr>
          <w:ilvl w:val="1"/>
          <w:numId w:val="48"/>
        </w:numPr>
        <w:suppressAutoHyphens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konieczność zmiany Umowy spowodowana jest okolicznościami, których Zamawiający, działając z należytą starannością, nie mógł przewidzieć,</w:t>
      </w:r>
    </w:p>
    <w:p w14:paraId="23D18D13" w14:textId="77777777" w:rsidR="00DB3C14" w:rsidRPr="00B34C7D" w:rsidRDefault="00DB3C14" w:rsidP="00DB3C14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2) łączna </w:t>
      </w:r>
      <w:r w:rsidRPr="00B34C7D">
        <w:rPr>
          <w:rFonts w:asciiTheme="majorHAnsi" w:eastAsia="Times New Roman" w:hAnsiTheme="majorHAnsi" w:cs="Times New Roman"/>
          <w:bCs/>
          <w:lang w:eastAsia="ar-SA"/>
        </w:rPr>
        <w:t>wartość zmian nie przekracza 50% wartości przedmiotu Umowy określonej w §4 ust.   1.</w:t>
      </w:r>
    </w:p>
    <w:p w14:paraId="391DD796" w14:textId="77777777" w:rsidR="00DB3C14" w:rsidRPr="00B34C7D" w:rsidRDefault="00DB3C14" w:rsidP="00DB3C1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4.  Przewiduje się możliwość zmiany Umowy ze względu ma małą wartość zmiany, jeżeli:</w:t>
      </w:r>
    </w:p>
    <w:p w14:paraId="48E46C7C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dla robót budowlanych jest mniejsza niż 15% wartości określonej w §4 ust. 1 Umowy,</w:t>
      </w:r>
    </w:p>
    <w:p w14:paraId="7E22A676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dotycząca dostaw lub usług wykonywanych na rzecz prowadzonych robót budowalnych jest mniejsza niż 10% wartości określonej w §4 ust. 1 Umowy,</w:t>
      </w:r>
    </w:p>
    <w:p w14:paraId="1258FFC5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wartości zmian, o których mowa w pkt. 1 i 2 są mniejsze od wartości dla progów unijnych dla robót budowlanych.</w:t>
      </w:r>
    </w:p>
    <w:p w14:paraId="7B58E8A0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zmiany, o których mowa w pkt. 1- 3 nie będą prowadzić do zmiany istotnej, o których mowa w art. 454 ust. 1 i 2 ustawy </w:t>
      </w:r>
      <w:proofErr w:type="spellStart"/>
      <w:r w:rsidRPr="00B34C7D">
        <w:rPr>
          <w:rFonts w:asciiTheme="majorHAnsi" w:eastAsia="Times New Roman" w:hAnsiTheme="majorHAnsi" w:cs="Times New Roman"/>
          <w:lang w:eastAsia="ar-SA"/>
        </w:rPr>
        <w:t>Pzp</w:t>
      </w:r>
      <w:proofErr w:type="spellEnd"/>
      <w:r w:rsidRPr="00B34C7D">
        <w:rPr>
          <w:rFonts w:asciiTheme="majorHAnsi" w:eastAsia="Times New Roman" w:hAnsiTheme="majorHAnsi" w:cs="Times New Roman"/>
          <w:lang w:eastAsia="ar-SA"/>
        </w:rPr>
        <w:t>.</w:t>
      </w:r>
    </w:p>
    <w:p w14:paraId="1CE14DF2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5.  Przewiduje się możliwość dokonania zmiany Wykonawcy, z którym zawarto Umowę, i którego  ma zastąpić nowy Wykonawca:</w:t>
      </w:r>
    </w:p>
    <w:p w14:paraId="0A77EE4C" w14:textId="77777777" w:rsidR="00DB3C14" w:rsidRPr="00B34C7D" w:rsidRDefault="00DB3C14" w:rsidP="00DB3C14">
      <w:pPr>
        <w:tabs>
          <w:tab w:val="num" w:pos="360"/>
        </w:tabs>
        <w:spacing w:after="0" w:line="240" w:lineRule="auto"/>
        <w:ind w:left="681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1) w wyniku sukcesji, wstępując w prawa i obowiązki wykonawcy, w następstwie przejęcia, 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35FD819F" w14:textId="77777777" w:rsidR="00DB3C14" w:rsidRPr="00B34C7D" w:rsidRDefault="00DB3C14" w:rsidP="00DB3C14">
      <w:pPr>
        <w:tabs>
          <w:tab w:val="num" w:pos="360"/>
        </w:tabs>
        <w:spacing w:after="0" w:line="240" w:lineRule="auto"/>
        <w:ind w:left="681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 xml:space="preserve">2) w wyniku przejęcia przez Zamawiającego zobowiązań Wykonawcy względem jego     podwykonawców w przypadku o którym mowa w art. 465 ust. 1 ustawy </w:t>
      </w:r>
      <w:proofErr w:type="spellStart"/>
      <w:r w:rsidRPr="00B34C7D">
        <w:rPr>
          <w:rFonts w:asciiTheme="majorHAnsi" w:eastAsia="Times New Roman" w:hAnsiTheme="majorHAnsi" w:cs="Times New Roman"/>
          <w:bCs/>
          <w:lang w:eastAsia="ar-SA"/>
        </w:rPr>
        <w:t>Pzp</w:t>
      </w:r>
      <w:proofErr w:type="spellEnd"/>
      <w:r w:rsidRPr="00B34C7D">
        <w:rPr>
          <w:rFonts w:asciiTheme="majorHAnsi" w:eastAsia="Times New Roman" w:hAnsiTheme="majorHAnsi" w:cs="Times New Roman"/>
          <w:bCs/>
          <w:lang w:eastAsia="ar-SA"/>
        </w:rPr>
        <w:t>.</w:t>
      </w:r>
    </w:p>
    <w:p w14:paraId="59628A73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6. W przypadkach, o których mowa w ust. 5 pkt  1 i 2, Zamawiający, po dokonaniu zmiany umowy, zamieści w Biuletynie Zamówień Publicznych ogłoszenie o zmianie umowy.</w:t>
      </w:r>
    </w:p>
    <w:p w14:paraId="346647E0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7. Zmiana postanowień zawartej umowy wymaga, pod rygorem nieważności, zachowania formy pisemnej w postaci aneksu.</w:t>
      </w:r>
    </w:p>
    <w:p w14:paraId="70D10CC7" w14:textId="71C9D7D3" w:rsidR="00DB3C14" w:rsidRPr="00B34C7D" w:rsidRDefault="00DB3C14" w:rsidP="002F376C">
      <w:pPr>
        <w:spacing w:after="120" w:line="240" w:lineRule="auto"/>
        <w:rPr>
          <w:rFonts w:asciiTheme="majorHAnsi" w:hAnsiTheme="majorHAnsi" w:cs="Tahoma"/>
        </w:rPr>
      </w:pPr>
    </w:p>
    <w:p w14:paraId="67699CEE" w14:textId="59B64A39" w:rsidR="002F376C" w:rsidRPr="00B34C7D" w:rsidRDefault="002F376C" w:rsidP="002F376C">
      <w:pPr>
        <w:spacing w:after="120" w:line="240" w:lineRule="auto"/>
        <w:rPr>
          <w:rFonts w:asciiTheme="majorHAnsi" w:hAnsiTheme="majorHAnsi" w:cs="Tahoma"/>
        </w:rPr>
      </w:pPr>
    </w:p>
    <w:p w14:paraId="414A5EE6" w14:textId="77777777" w:rsidR="002F376C" w:rsidRPr="00B34C7D" w:rsidRDefault="002F376C" w:rsidP="002F376C">
      <w:pPr>
        <w:spacing w:after="120" w:line="240" w:lineRule="auto"/>
        <w:rPr>
          <w:rFonts w:asciiTheme="majorHAnsi" w:hAnsiTheme="majorHAnsi" w:cs="Tahoma"/>
        </w:rPr>
      </w:pPr>
    </w:p>
    <w:p w14:paraId="1FB971DE" w14:textId="5F19835A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POSTANOWIENIA KOŃCOWE</w:t>
      </w:r>
    </w:p>
    <w:p w14:paraId="309A1B06" w14:textId="61BED233" w:rsidR="00497599" w:rsidRPr="00B34C7D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19</w:t>
      </w:r>
    </w:p>
    <w:p w14:paraId="2C5F2E43" w14:textId="5D10E8AD" w:rsidR="00612469" w:rsidRPr="00B34C7D" w:rsidRDefault="00AA457C" w:rsidP="00497599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  <w:strike/>
        </w:rPr>
      </w:pPr>
      <w:r w:rsidRPr="00B34C7D">
        <w:rPr>
          <w:rFonts w:asciiTheme="majorHAnsi" w:hAnsiTheme="majorHAnsi" w:cs="Tahoma"/>
        </w:rPr>
        <w:t>Wszelkie spory wynikające z umowy lub pozostające w związku z umową będą rozstrzygane zgodnie z regulaminem Sądu Polubownego przy Prokuratorii Generalnej Rzeczypospolitej Polskiej, przez arbitrów wyznaczonych zgodnie z tym Regulaminem.</w:t>
      </w:r>
    </w:p>
    <w:p w14:paraId="5A7E8FD6" w14:textId="174248D6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może przenieść prawa wynikające z umowy, w szczególności wierzy</w:t>
      </w:r>
      <w:r w:rsidR="00774CD1" w:rsidRPr="00B34C7D">
        <w:rPr>
          <w:rFonts w:asciiTheme="majorHAnsi" w:hAnsiTheme="majorHAnsi" w:cs="Tahoma"/>
        </w:rPr>
        <w:t xml:space="preserve">telność o zapłatę wynagrodzenia </w:t>
      </w:r>
      <w:r w:rsidRPr="00B34C7D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do pisemnego powiadomienia Zamawiającego o każde</w:t>
      </w:r>
      <w:r w:rsidR="00774CD1" w:rsidRPr="00B34C7D">
        <w:rPr>
          <w:rFonts w:asciiTheme="majorHAnsi" w:hAnsiTheme="majorHAnsi" w:cs="Tahoma"/>
        </w:rPr>
        <w:t xml:space="preserve">j groźbie opóźnienia robót </w:t>
      </w:r>
      <w:r w:rsidRPr="00B34C7D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sprawach nieuregulowanych w niniejszej umowie, będą miały zastosowanie</w:t>
      </w:r>
      <w:r w:rsidR="00774CD1" w:rsidRPr="00B34C7D">
        <w:rPr>
          <w:rFonts w:asciiTheme="majorHAnsi" w:hAnsiTheme="majorHAnsi" w:cs="Tahoma"/>
        </w:rPr>
        <w:t xml:space="preserve"> przepisy ustawy Prawo zamówień </w:t>
      </w:r>
      <w:r w:rsidRPr="00B34C7D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Umowę sporządzono w dwóch jednobrzmiących egzemplarzach, z których każ</w:t>
      </w:r>
      <w:r w:rsidR="00774CD1" w:rsidRPr="00B34C7D">
        <w:rPr>
          <w:rFonts w:asciiTheme="majorHAnsi" w:hAnsiTheme="majorHAnsi" w:cs="Tahoma"/>
        </w:rPr>
        <w:t xml:space="preserve">dy stanowi oryginał i po jednym </w:t>
      </w:r>
      <w:r w:rsidRPr="00B34C7D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B34C7D" w:rsidRDefault="00612469" w:rsidP="00612469">
      <w:p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Załączniki do Umowy:</w:t>
      </w:r>
    </w:p>
    <w:p w14:paraId="683329E8" w14:textId="77777777" w:rsidR="00DA0CE6" w:rsidRPr="00B34C7D" w:rsidRDefault="00DA0CE6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Gwarancja jakości</w:t>
      </w:r>
    </w:p>
    <w:p w14:paraId="0DDBA451" w14:textId="77777777" w:rsidR="00DA0CE6" w:rsidRPr="00B34C7D" w:rsidRDefault="00DA0CE6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Oferta Wykonawcy</w:t>
      </w:r>
    </w:p>
    <w:p w14:paraId="3E3B74A5" w14:textId="130D53AF" w:rsidR="00DA0CE6" w:rsidRPr="00B34C7D" w:rsidRDefault="00DA0CE6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SWZ w tym dokumentacja projektowa, przedmiary robót, specyfikacje techniczne wykonania i odbioru robót budowlanych</w:t>
      </w:r>
    </w:p>
    <w:p w14:paraId="01502104" w14:textId="5F016C0F" w:rsidR="00DB3C14" w:rsidRPr="00B34C7D" w:rsidRDefault="00DB3C14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Harmonogram rzeczowo-finansowy</w:t>
      </w:r>
    </w:p>
    <w:p w14:paraId="09F6A0C8" w14:textId="77777777" w:rsidR="00DA0CE6" w:rsidRPr="00B34C7D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Pr="00B34C7D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B34C7D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</w:t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Pr="00B34C7D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B34C7D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B34C7D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68B9" w14:textId="77777777" w:rsidR="003460F6" w:rsidRDefault="003460F6" w:rsidP="002E14A3">
      <w:pPr>
        <w:spacing w:after="0" w:line="240" w:lineRule="auto"/>
      </w:pPr>
      <w:r>
        <w:separator/>
      </w:r>
    </w:p>
  </w:endnote>
  <w:endnote w:type="continuationSeparator" w:id="0">
    <w:p w14:paraId="3EA2A2BE" w14:textId="77777777" w:rsidR="003460F6" w:rsidRDefault="003460F6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9437"/>
      <w:docPartObj>
        <w:docPartGallery w:val="Page Numbers (Bottom of Page)"/>
        <w:docPartUnique/>
      </w:docPartObj>
    </w:sdtPr>
    <w:sdtEndPr/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73">
          <w:rPr>
            <w:noProof/>
          </w:rPr>
          <w:t>12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93258" w14:textId="77777777" w:rsidR="003460F6" w:rsidRDefault="003460F6" w:rsidP="002E14A3">
      <w:pPr>
        <w:spacing w:after="0" w:line="240" w:lineRule="auto"/>
      </w:pPr>
      <w:r>
        <w:separator/>
      </w:r>
    </w:p>
  </w:footnote>
  <w:footnote w:type="continuationSeparator" w:id="0">
    <w:p w14:paraId="6DF04E2E" w14:textId="77777777" w:rsidR="003460F6" w:rsidRDefault="003460F6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4872F5"/>
    <w:multiLevelType w:val="hybridMultilevel"/>
    <w:tmpl w:val="D03AF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43042"/>
    <w:multiLevelType w:val="multilevel"/>
    <w:tmpl w:val="40429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25DE8"/>
    <w:multiLevelType w:val="hybridMultilevel"/>
    <w:tmpl w:val="9F8C6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05540"/>
    <w:multiLevelType w:val="multilevel"/>
    <w:tmpl w:val="62023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B791E"/>
    <w:multiLevelType w:val="hybridMultilevel"/>
    <w:tmpl w:val="7C0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FB41A2"/>
    <w:multiLevelType w:val="hybridMultilevel"/>
    <w:tmpl w:val="472A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4AD0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8C008A9"/>
    <w:multiLevelType w:val="hybridMultilevel"/>
    <w:tmpl w:val="BFD24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44CB5"/>
    <w:multiLevelType w:val="hybridMultilevel"/>
    <w:tmpl w:val="FE0C988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5D0F61E0"/>
    <w:multiLevelType w:val="hybridMultilevel"/>
    <w:tmpl w:val="CD386FB6"/>
    <w:lvl w:ilvl="0" w:tplc="F7668C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A453D"/>
    <w:multiLevelType w:val="hybridMultilevel"/>
    <w:tmpl w:val="EF42569C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43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6" w15:restartNumberingAfterBreak="0">
    <w:nsid w:val="6E9E624B"/>
    <w:multiLevelType w:val="hybridMultilevel"/>
    <w:tmpl w:val="EC0E8BB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6FE50473"/>
    <w:multiLevelType w:val="hybridMultilevel"/>
    <w:tmpl w:val="71DC9E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9"/>
  </w:num>
  <w:num w:numId="3">
    <w:abstractNumId w:val="5"/>
  </w:num>
  <w:num w:numId="4">
    <w:abstractNumId w:val="12"/>
  </w:num>
  <w:num w:numId="5">
    <w:abstractNumId w:val="34"/>
  </w:num>
  <w:num w:numId="6">
    <w:abstractNumId w:val="25"/>
  </w:num>
  <w:num w:numId="7">
    <w:abstractNumId w:val="32"/>
  </w:num>
  <w:num w:numId="8">
    <w:abstractNumId w:val="27"/>
  </w:num>
  <w:num w:numId="9">
    <w:abstractNumId w:val="16"/>
  </w:num>
  <w:num w:numId="10">
    <w:abstractNumId w:val="41"/>
  </w:num>
  <w:num w:numId="11">
    <w:abstractNumId w:val="18"/>
  </w:num>
  <w:num w:numId="12">
    <w:abstractNumId w:val="20"/>
  </w:num>
  <w:num w:numId="13">
    <w:abstractNumId w:val="7"/>
  </w:num>
  <w:num w:numId="14">
    <w:abstractNumId w:val="17"/>
  </w:num>
  <w:num w:numId="15">
    <w:abstractNumId w:val="35"/>
  </w:num>
  <w:num w:numId="16">
    <w:abstractNumId w:val="15"/>
  </w:num>
  <w:num w:numId="17">
    <w:abstractNumId w:val="39"/>
  </w:num>
  <w:num w:numId="18">
    <w:abstractNumId w:val="40"/>
  </w:num>
  <w:num w:numId="19">
    <w:abstractNumId w:val="49"/>
  </w:num>
  <w:num w:numId="20">
    <w:abstractNumId w:val="26"/>
  </w:num>
  <w:num w:numId="21">
    <w:abstractNumId w:val="13"/>
  </w:num>
  <w:num w:numId="22">
    <w:abstractNumId w:val="11"/>
  </w:num>
  <w:num w:numId="23">
    <w:abstractNumId w:val="29"/>
  </w:num>
  <w:num w:numId="24">
    <w:abstractNumId w:val="10"/>
  </w:num>
  <w:num w:numId="25">
    <w:abstractNumId w:val="2"/>
  </w:num>
  <w:num w:numId="26">
    <w:abstractNumId w:val="37"/>
  </w:num>
  <w:num w:numId="27">
    <w:abstractNumId w:val="23"/>
  </w:num>
  <w:num w:numId="28">
    <w:abstractNumId w:val="33"/>
  </w:num>
  <w:num w:numId="29">
    <w:abstractNumId w:val="21"/>
  </w:num>
  <w:num w:numId="30">
    <w:abstractNumId w:val="38"/>
  </w:num>
  <w:num w:numId="31">
    <w:abstractNumId w:val="8"/>
  </w:num>
  <w:num w:numId="32">
    <w:abstractNumId w:val="47"/>
  </w:num>
  <w:num w:numId="33">
    <w:abstractNumId w:val="45"/>
  </w:num>
  <w:num w:numId="34">
    <w:abstractNumId w:val="28"/>
  </w:num>
  <w:num w:numId="35">
    <w:abstractNumId w:val="46"/>
  </w:num>
  <w:num w:numId="36">
    <w:abstractNumId w:val="24"/>
  </w:num>
  <w:num w:numId="37">
    <w:abstractNumId w:val="43"/>
  </w:num>
  <w:num w:numId="38">
    <w:abstractNumId w:val="6"/>
  </w:num>
  <w:num w:numId="39">
    <w:abstractNumId w:val="36"/>
  </w:num>
  <w:num w:numId="40">
    <w:abstractNumId w:val="50"/>
  </w:num>
  <w:num w:numId="41">
    <w:abstractNumId w:val="22"/>
  </w:num>
  <w:num w:numId="42">
    <w:abstractNumId w:val="14"/>
  </w:num>
  <w:num w:numId="43">
    <w:abstractNumId w:val="4"/>
  </w:num>
  <w:num w:numId="44">
    <w:abstractNumId w:val="19"/>
  </w:num>
  <w:num w:numId="45">
    <w:abstractNumId w:val="31"/>
  </w:num>
  <w:num w:numId="46">
    <w:abstractNumId w:val="30"/>
  </w:num>
  <w:num w:numId="47">
    <w:abstractNumId w:val="42"/>
  </w:num>
  <w:num w:numId="48">
    <w:abstractNumId w:val="3"/>
  </w:num>
  <w:num w:numId="4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62"/>
    <w:rsid w:val="00002262"/>
    <w:rsid w:val="000130F4"/>
    <w:rsid w:val="00015A10"/>
    <w:rsid w:val="00021744"/>
    <w:rsid w:val="0002458B"/>
    <w:rsid w:val="0002547F"/>
    <w:rsid w:val="00027BF3"/>
    <w:rsid w:val="000318C1"/>
    <w:rsid w:val="00041E25"/>
    <w:rsid w:val="0004505E"/>
    <w:rsid w:val="00055CA2"/>
    <w:rsid w:val="00056350"/>
    <w:rsid w:val="00056F34"/>
    <w:rsid w:val="00062DF9"/>
    <w:rsid w:val="000650B7"/>
    <w:rsid w:val="00070058"/>
    <w:rsid w:val="00071D74"/>
    <w:rsid w:val="00072A34"/>
    <w:rsid w:val="00073821"/>
    <w:rsid w:val="00074F8F"/>
    <w:rsid w:val="00085B7A"/>
    <w:rsid w:val="00086273"/>
    <w:rsid w:val="00093DCF"/>
    <w:rsid w:val="000A6677"/>
    <w:rsid w:val="000B4A01"/>
    <w:rsid w:val="000B4EED"/>
    <w:rsid w:val="000B6FBD"/>
    <w:rsid w:val="000C7398"/>
    <w:rsid w:val="000D0C68"/>
    <w:rsid w:val="000D11EC"/>
    <w:rsid w:val="000D2FA5"/>
    <w:rsid w:val="000E1651"/>
    <w:rsid w:val="000E7528"/>
    <w:rsid w:val="000F51E7"/>
    <w:rsid w:val="001062FE"/>
    <w:rsid w:val="00117E89"/>
    <w:rsid w:val="0012144F"/>
    <w:rsid w:val="00123BF2"/>
    <w:rsid w:val="00124D45"/>
    <w:rsid w:val="00130437"/>
    <w:rsid w:val="00131339"/>
    <w:rsid w:val="00132F6C"/>
    <w:rsid w:val="00142B76"/>
    <w:rsid w:val="00150F17"/>
    <w:rsid w:val="00151E2A"/>
    <w:rsid w:val="001560C7"/>
    <w:rsid w:val="001702EC"/>
    <w:rsid w:val="0017152A"/>
    <w:rsid w:val="00190F92"/>
    <w:rsid w:val="001A2620"/>
    <w:rsid w:val="001A26FE"/>
    <w:rsid w:val="001A2904"/>
    <w:rsid w:val="001A3407"/>
    <w:rsid w:val="001A60F6"/>
    <w:rsid w:val="001C2924"/>
    <w:rsid w:val="001C38F6"/>
    <w:rsid w:val="001E2521"/>
    <w:rsid w:val="001F2BDC"/>
    <w:rsid w:val="001F3F04"/>
    <w:rsid w:val="0020068E"/>
    <w:rsid w:val="00202F4F"/>
    <w:rsid w:val="00203224"/>
    <w:rsid w:val="00243493"/>
    <w:rsid w:val="002460EB"/>
    <w:rsid w:val="00255B5C"/>
    <w:rsid w:val="00255C73"/>
    <w:rsid w:val="00262B90"/>
    <w:rsid w:val="00270A1E"/>
    <w:rsid w:val="0028282D"/>
    <w:rsid w:val="0029155D"/>
    <w:rsid w:val="002A172B"/>
    <w:rsid w:val="002A4B40"/>
    <w:rsid w:val="002A7134"/>
    <w:rsid w:val="002B0BB1"/>
    <w:rsid w:val="002B2E67"/>
    <w:rsid w:val="002B4D33"/>
    <w:rsid w:val="002B7B2B"/>
    <w:rsid w:val="002C12A1"/>
    <w:rsid w:val="002C13B2"/>
    <w:rsid w:val="002D1EE1"/>
    <w:rsid w:val="002E0A10"/>
    <w:rsid w:val="002E14A3"/>
    <w:rsid w:val="002E7FD3"/>
    <w:rsid w:val="002F376C"/>
    <w:rsid w:val="00301956"/>
    <w:rsid w:val="0031144A"/>
    <w:rsid w:val="00317115"/>
    <w:rsid w:val="0032097C"/>
    <w:rsid w:val="00321439"/>
    <w:rsid w:val="0032165D"/>
    <w:rsid w:val="003278D9"/>
    <w:rsid w:val="003376C8"/>
    <w:rsid w:val="00341687"/>
    <w:rsid w:val="00342A58"/>
    <w:rsid w:val="00343C72"/>
    <w:rsid w:val="003460F6"/>
    <w:rsid w:val="003606ED"/>
    <w:rsid w:val="00366EA1"/>
    <w:rsid w:val="003700C3"/>
    <w:rsid w:val="003755CD"/>
    <w:rsid w:val="00376861"/>
    <w:rsid w:val="00383AA8"/>
    <w:rsid w:val="00391EE4"/>
    <w:rsid w:val="00397033"/>
    <w:rsid w:val="003A2B88"/>
    <w:rsid w:val="003A5E0B"/>
    <w:rsid w:val="003A7DC2"/>
    <w:rsid w:val="003B3B16"/>
    <w:rsid w:val="003B6A21"/>
    <w:rsid w:val="003C0997"/>
    <w:rsid w:val="003C6C32"/>
    <w:rsid w:val="003C7633"/>
    <w:rsid w:val="003D61EB"/>
    <w:rsid w:val="003D7385"/>
    <w:rsid w:val="003F2739"/>
    <w:rsid w:val="003F5AAB"/>
    <w:rsid w:val="00406992"/>
    <w:rsid w:val="0041337F"/>
    <w:rsid w:val="00421EB9"/>
    <w:rsid w:val="00427247"/>
    <w:rsid w:val="0043133C"/>
    <w:rsid w:val="0043307B"/>
    <w:rsid w:val="0043444B"/>
    <w:rsid w:val="0043507F"/>
    <w:rsid w:val="00441597"/>
    <w:rsid w:val="004450FB"/>
    <w:rsid w:val="00454202"/>
    <w:rsid w:val="00462AAD"/>
    <w:rsid w:val="0046609B"/>
    <w:rsid w:val="00467648"/>
    <w:rsid w:val="00470ABC"/>
    <w:rsid w:val="00480272"/>
    <w:rsid w:val="004827D6"/>
    <w:rsid w:val="00483D2B"/>
    <w:rsid w:val="00485B9F"/>
    <w:rsid w:val="004939D2"/>
    <w:rsid w:val="00495E3D"/>
    <w:rsid w:val="00496D70"/>
    <w:rsid w:val="00497599"/>
    <w:rsid w:val="004A5DDE"/>
    <w:rsid w:val="004C02C8"/>
    <w:rsid w:val="004D0084"/>
    <w:rsid w:val="004D2FC1"/>
    <w:rsid w:val="004E5B53"/>
    <w:rsid w:val="004E720F"/>
    <w:rsid w:val="004F1E87"/>
    <w:rsid w:val="004F6E08"/>
    <w:rsid w:val="005058E7"/>
    <w:rsid w:val="00511B02"/>
    <w:rsid w:val="00512127"/>
    <w:rsid w:val="0051655B"/>
    <w:rsid w:val="00523E86"/>
    <w:rsid w:val="0052418B"/>
    <w:rsid w:val="005276AC"/>
    <w:rsid w:val="00535D9B"/>
    <w:rsid w:val="00537319"/>
    <w:rsid w:val="005437AB"/>
    <w:rsid w:val="0054652E"/>
    <w:rsid w:val="0054702D"/>
    <w:rsid w:val="00552C58"/>
    <w:rsid w:val="00561154"/>
    <w:rsid w:val="005713D2"/>
    <w:rsid w:val="005727A5"/>
    <w:rsid w:val="005731E0"/>
    <w:rsid w:val="0057441C"/>
    <w:rsid w:val="00576307"/>
    <w:rsid w:val="005961A2"/>
    <w:rsid w:val="005C663E"/>
    <w:rsid w:val="005C7E62"/>
    <w:rsid w:val="005D7FF5"/>
    <w:rsid w:val="005E5DC9"/>
    <w:rsid w:val="005F275F"/>
    <w:rsid w:val="0060282B"/>
    <w:rsid w:val="006029BB"/>
    <w:rsid w:val="0060609E"/>
    <w:rsid w:val="00607F3E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A168A"/>
    <w:rsid w:val="006A1995"/>
    <w:rsid w:val="006A4916"/>
    <w:rsid w:val="006A4AC6"/>
    <w:rsid w:val="006B0BB4"/>
    <w:rsid w:val="006B24AB"/>
    <w:rsid w:val="006B31F3"/>
    <w:rsid w:val="006D77D7"/>
    <w:rsid w:val="007073A5"/>
    <w:rsid w:val="007110C0"/>
    <w:rsid w:val="00714835"/>
    <w:rsid w:val="00722070"/>
    <w:rsid w:val="00722170"/>
    <w:rsid w:val="0072385E"/>
    <w:rsid w:val="00724967"/>
    <w:rsid w:val="007261A9"/>
    <w:rsid w:val="007269C0"/>
    <w:rsid w:val="00730059"/>
    <w:rsid w:val="00734E28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57577"/>
    <w:rsid w:val="00766FAD"/>
    <w:rsid w:val="00770320"/>
    <w:rsid w:val="00771557"/>
    <w:rsid w:val="00774CD1"/>
    <w:rsid w:val="00775A02"/>
    <w:rsid w:val="00776924"/>
    <w:rsid w:val="007808D3"/>
    <w:rsid w:val="0078329E"/>
    <w:rsid w:val="007A3B1F"/>
    <w:rsid w:val="007B7927"/>
    <w:rsid w:val="007D0C8D"/>
    <w:rsid w:val="007D3AE5"/>
    <w:rsid w:val="007D3E73"/>
    <w:rsid w:val="007E2DE1"/>
    <w:rsid w:val="007F721F"/>
    <w:rsid w:val="00800D66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2878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4400"/>
    <w:rsid w:val="008B61F3"/>
    <w:rsid w:val="008D2EFF"/>
    <w:rsid w:val="008E663F"/>
    <w:rsid w:val="008F0AD0"/>
    <w:rsid w:val="008F3973"/>
    <w:rsid w:val="008F709E"/>
    <w:rsid w:val="008F7BCA"/>
    <w:rsid w:val="00911C95"/>
    <w:rsid w:val="009129ED"/>
    <w:rsid w:val="00914C70"/>
    <w:rsid w:val="009150B4"/>
    <w:rsid w:val="00915CA3"/>
    <w:rsid w:val="0091734E"/>
    <w:rsid w:val="009179A5"/>
    <w:rsid w:val="00920C85"/>
    <w:rsid w:val="00930E9F"/>
    <w:rsid w:val="00940C63"/>
    <w:rsid w:val="00950AA4"/>
    <w:rsid w:val="00955169"/>
    <w:rsid w:val="00955A0D"/>
    <w:rsid w:val="00965237"/>
    <w:rsid w:val="00966F54"/>
    <w:rsid w:val="00970AD1"/>
    <w:rsid w:val="009716AE"/>
    <w:rsid w:val="00971ED6"/>
    <w:rsid w:val="00973269"/>
    <w:rsid w:val="00980F08"/>
    <w:rsid w:val="00983D70"/>
    <w:rsid w:val="009873FF"/>
    <w:rsid w:val="00987C91"/>
    <w:rsid w:val="00993AC3"/>
    <w:rsid w:val="009955CC"/>
    <w:rsid w:val="00997AB4"/>
    <w:rsid w:val="009B625D"/>
    <w:rsid w:val="009D1EA8"/>
    <w:rsid w:val="009D7EFC"/>
    <w:rsid w:val="009E130B"/>
    <w:rsid w:val="00A005E7"/>
    <w:rsid w:val="00A05F12"/>
    <w:rsid w:val="00A115AA"/>
    <w:rsid w:val="00A116C7"/>
    <w:rsid w:val="00A16908"/>
    <w:rsid w:val="00A16C8C"/>
    <w:rsid w:val="00A21159"/>
    <w:rsid w:val="00A26A47"/>
    <w:rsid w:val="00A43D0E"/>
    <w:rsid w:val="00A450A5"/>
    <w:rsid w:val="00A51C86"/>
    <w:rsid w:val="00A54535"/>
    <w:rsid w:val="00A5637F"/>
    <w:rsid w:val="00A56D1B"/>
    <w:rsid w:val="00A810CF"/>
    <w:rsid w:val="00A81A42"/>
    <w:rsid w:val="00A86622"/>
    <w:rsid w:val="00A955EB"/>
    <w:rsid w:val="00A9738A"/>
    <w:rsid w:val="00A979F9"/>
    <w:rsid w:val="00AA0317"/>
    <w:rsid w:val="00AA05F8"/>
    <w:rsid w:val="00AA2CA2"/>
    <w:rsid w:val="00AA3D02"/>
    <w:rsid w:val="00AA457C"/>
    <w:rsid w:val="00AB58F0"/>
    <w:rsid w:val="00AB7C54"/>
    <w:rsid w:val="00AD34B9"/>
    <w:rsid w:val="00AE3ABF"/>
    <w:rsid w:val="00AE7518"/>
    <w:rsid w:val="00AE79A0"/>
    <w:rsid w:val="00AF60AE"/>
    <w:rsid w:val="00AF77D7"/>
    <w:rsid w:val="00B026E2"/>
    <w:rsid w:val="00B05E41"/>
    <w:rsid w:val="00B17C94"/>
    <w:rsid w:val="00B25469"/>
    <w:rsid w:val="00B258F5"/>
    <w:rsid w:val="00B25AA7"/>
    <w:rsid w:val="00B31245"/>
    <w:rsid w:val="00B32B77"/>
    <w:rsid w:val="00B34C7D"/>
    <w:rsid w:val="00B41AA4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456B"/>
    <w:rsid w:val="00BA0D6F"/>
    <w:rsid w:val="00BA4CB3"/>
    <w:rsid w:val="00BD11C2"/>
    <w:rsid w:val="00BD3F92"/>
    <w:rsid w:val="00BD4A97"/>
    <w:rsid w:val="00BE3AD8"/>
    <w:rsid w:val="00BF3CB3"/>
    <w:rsid w:val="00BF75B2"/>
    <w:rsid w:val="00C041AA"/>
    <w:rsid w:val="00C048E3"/>
    <w:rsid w:val="00C139CA"/>
    <w:rsid w:val="00C20FAE"/>
    <w:rsid w:val="00C331B7"/>
    <w:rsid w:val="00C33E60"/>
    <w:rsid w:val="00C460E6"/>
    <w:rsid w:val="00C62574"/>
    <w:rsid w:val="00C632DB"/>
    <w:rsid w:val="00C63ABF"/>
    <w:rsid w:val="00C65C53"/>
    <w:rsid w:val="00C67F27"/>
    <w:rsid w:val="00C756F5"/>
    <w:rsid w:val="00C82C6B"/>
    <w:rsid w:val="00C84F30"/>
    <w:rsid w:val="00C97CEF"/>
    <w:rsid w:val="00CA046C"/>
    <w:rsid w:val="00CD3CFB"/>
    <w:rsid w:val="00CE34ED"/>
    <w:rsid w:val="00CF0C8F"/>
    <w:rsid w:val="00CF2E2E"/>
    <w:rsid w:val="00D12C73"/>
    <w:rsid w:val="00D140AB"/>
    <w:rsid w:val="00D22918"/>
    <w:rsid w:val="00D2611E"/>
    <w:rsid w:val="00D329D2"/>
    <w:rsid w:val="00D3416A"/>
    <w:rsid w:val="00D36CC2"/>
    <w:rsid w:val="00D40E65"/>
    <w:rsid w:val="00D4476C"/>
    <w:rsid w:val="00D46CCC"/>
    <w:rsid w:val="00D55F04"/>
    <w:rsid w:val="00D57F6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B3C14"/>
    <w:rsid w:val="00DB3F30"/>
    <w:rsid w:val="00DB44C2"/>
    <w:rsid w:val="00DC075D"/>
    <w:rsid w:val="00DC343C"/>
    <w:rsid w:val="00DC4982"/>
    <w:rsid w:val="00DD4DF3"/>
    <w:rsid w:val="00DD6BE8"/>
    <w:rsid w:val="00DE2D2D"/>
    <w:rsid w:val="00DE642E"/>
    <w:rsid w:val="00DF2081"/>
    <w:rsid w:val="00E00384"/>
    <w:rsid w:val="00E023E1"/>
    <w:rsid w:val="00E04BE6"/>
    <w:rsid w:val="00E0664F"/>
    <w:rsid w:val="00E10F3E"/>
    <w:rsid w:val="00E12980"/>
    <w:rsid w:val="00E15DAC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2A1F"/>
    <w:rsid w:val="00E56360"/>
    <w:rsid w:val="00E5723D"/>
    <w:rsid w:val="00E74CC5"/>
    <w:rsid w:val="00E77DC0"/>
    <w:rsid w:val="00E81C96"/>
    <w:rsid w:val="00E824C3"/>
    <w:rsid w:val="00EA2002"/>
    <w:rsid w:val="00EA5546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4370"/>
    <w:rsid w:val="00EE2831"/>
    <w:rsid w:val="00EE6B8E"/>
    <w:rsid w:val="00EF0F6B"/>
    <w:rsid w:val="00F03FEF"/>
    <w:rsid w:val="00F05898"/>
    <w:rsid w:val="00F078DD"/>
    <w:rsid w:val="00F162D8"/>
    <w:rsid w:val="00F20265"/>
    <w:rsid w:val="00F24BE4"/>
    <w:rsid w:val="00F27CF1"/>
    <w:rsid w:val="00F32AA3"/>
    <w:rsid w:val="00F36295"/>
    <w:rsid w:val="00F41B7B"/>
    <w:rsid w:val="00F42BA8"/>
    <w:rsid w:val="00F44CB8"/>
    <w:rsid w:val="00F560CC"/>
    <w:rsid w:val="00F7165F"/>
    <w:rsid w:val="00F852FE"/>
    <w:rsid w:val="00F8600A"/>
    <w:rsid w:val="00FA32B4"/>
    <w:rsid w:val="00FB5563"/>
    <w:rsid w:val="00FC7138"/>
    <w:rsid w:val="00FD50E6"/>
    <w:rsid w:val="00FD6FDB"/>
    <w:rsid w:val="00FE1D93"/>
    <w:rsid w:val="00FE6D70"/>
    <w:rsid w:val="00FF2F95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E3EE-B6AA-4859-869D-6E9370E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6290</Words>
  <Characters>37746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Konto Microsoft</cp:lastModifiedBy>
  <cp:revision>16</cp:revision>
  <cp:lastPrinted>2020-06-05T11:00:00Z</cp:lastPrinted>
  <dcterms:created xsi:type="dcterms:W3CDTF">2022-03-21T21:53:00Z</dcterms:created>
  <dcterms:modified xsi:type="dcterms:W3CDTF">2022-04-07T07:30:00Z</dcterms:modified>
</cp:coreProperties>
</file>