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7564" w14:textId="06375CB0" w:rsidR="00890D5B" w:rsidRPr="00571AB0" w:rsidRDefault="00890D5B" w:rsidP="00890D5B">
      <w:pPr>
        <w:spacing w:line="276" w:lineRule="auto"/>
        <w:ind w:left="284"/>
        <w:jc w:val="right"/>
        <w:rPr>
          <w:rFonts w:ascii="Calibri" w:hAnsi="Calibri" w:cs="Calibri"/>
          <w:b/>
        </w:rPr>
      </w:pPr>
      <w:r w:rsidRPr="00571AB0">
        <w:rPr>
          <w:rFonts w:ascii="Calibri" w:hAnsi="Calibri" w:cs="Calibri"/>
          <w:b/>
        </w:rPr>
        <w:t xml:space="preserve">załącznik nr </w:t>
      </w:r>
      <w:r w:rsidR="00413306">
        <w:rPr>
          <w:rFonts w:ascii="Calibri" w:hAnsi="Calibri" w:cs="Calibri"/>
          <w:b/>
        </w:rPr>
        <w:t>9</w:t>
      </w:r>
      <w:r w:rsidRPr="00571AB0">
        <w:rPr>
          <w:rFonts w:ascii="Calibri" w:hAnsi="Calibri" w:cs="Calibri"/>
          <w:b/>
        </w:rPr>
        <w:t xml:space="preserve"> do SWZ</w:t>
      </w:r>
    </w:p>
    <w:p w14:paraId="207ECB64" w14:textId="5576A6E0" w:rsidR="00890D5B" w:rsidRPr="00CE4F6D" w:rsidRDefault="00890D5B" w:rsidP="00890D5B">
      <w:pPr>
        <w:spacing w:after="360" w:line="276" w:lineRule="auto"/>
        <w:ind w:left="284"/>
        <w:jc w:val="center"/>
        <w:rPr>
          <w:rFonts w:ascii="Calibri" w:hAnsi="Calibri" w:cs="Calibri"/>
          <w:b/>
          <w:spacing w:val="20"/>
          <w:sz w:val="28"/>
          <w:szCs w:val="28"/>
        </w:rPr>
      </w:pPr>
      <w:r w:rsidRPr="00CE4F6D">
        <w:rPr>
          <w:rFonts w:ascii="Calibri" w:hAnsi="Calibri" w:cs="Calibri"/>
          <w:b/>
          <w:spacing w:val="20"/>
          <w:sz w:val="28"/>
          <w:szCs w:val="28"/>
        </w:rPr>
        <w:t>PROJEKTOWANE POSTANOWIENIA UMOWY</w:t>
      </w:r>
    </w:p>
    <w:p w14:paraId="3B4D862F" w14:textId="77777777" w:rsidR="00890D5B" w:rsidRPr="00864F23" w:rsidRDefault="00890D5B" w:rsidP="00413306">
      <w:pPr>
        <w:spacing w:after="360" w:line="276" w:lineRule="auto"/>
        <w:jc w:val="both"/>
        <w:rPr>
          <w:rFonts w:ascii="Calibri" w:hAnsi="Calibri" w:cs="Calibri"/>
        </w:rPr>
      </w:pPr>
      <w:r w:rsidRPr="00864F23">
        <w:rPr>
          <w:rFonts w:ascii="Calibri" w:hAnsi="Calibri" w:cs="Calibri"/>
        </w:rPr>
        <w:t xml:space="preserve">zawarta dnia </w:t>
      </w:r>
      <w:r>
        <w:rPr>
          <w:rFonts w:ascii="Calibri" w:hAnsi="Calibri" w:cs="Calibri"/>
        </w:rPr>
        <w:t>……….</w:t>
      </w:r>
      <w:r w:rsidRPr="00864F23">
        <w:rPr>
          <w:rFonts w:ascii="Calibri" w:hAnsi="Calibri" w:cs="Calibri"/>
        </w:rPr>
        <w:t>w Komornikach pomiędzy:</w:t>
      </w:r>
    </w:p>
    <w:p w14:paraId="28217E29" w14:textId="77777777" w:rsidR="00890D5B" w:rsidRPr="00864F23" w:rsidRDefault="00890D5B" w:rsidP="00413306">
      <w:pPr>
        <w:spacing w:after="240" w:line="276" w:lineRule="auto"/>
        <w:jc w:val="both"/>
        <w:rPr>
          <w:rFonts w:ascii="Calibri" w:hAnsi="Calibri" w:cs="Calibri"/>
        </w:rPr>
      </w:pPr>
      <w:r w:rsidRPr="00864F23">
        <w:rPr>
          <w:rFonts w:ascii="Calibri" w:hAnsi="Calibri" w:cs="Calibri"/>
          <w:b/>
        </w:rPr>
        <w:t>Gminą Komorniki</w:t>
      </w:r>
      <w:r w:rsidRPr="00864F23">
        <w:rPr>
          <w:rFonts w:ascii="Calibri" w:hAnsi="Calibri" w:cs="Calibri"/>
        </w:rPr>
        <w:t xml:space="preserve"> z siedzibą w Komornikach, przy ul. Stawnej 1,</w:t>
      </w:r>
    </w:p>
    <w:p w14:paraId="27F1B081" w14:textId="77777777" w:rsidR="00890D5B" w:rsidRDefault="00890D5B" w:rsidP="00413306">
      <w:pPr>
        <w:spacing w:line="276" w:lineRule="auto"/>
        <w:jc w:val="both"/>
        <w:rPr>
          <w:rFonts w:ascii="Calibri" w:hAnsi="Calibri" w:cs="Calibri"/>
        </w:rPr>
      </w:pPr>
      <w:r w:rsidRPr="00767577">
        <w:rPr>
          <w:rFonts w:ascii="Calibri" w:hAnsi="Calibri" w:cs="Calibri"/>
        </w:rPr>
        <w:t>NIP 777-31-40-250, REGON 631258709, BDO 000338659</w:t>
      </w:r>
    </w:p>
    <w:p w14:paraId="7E0D14E2" w14:textId="77777777" w:rsidR="00890D5B" w:rsidRPr="00864F23" w:rsidRDefault="00890D5B" w:rsidP="00413306">
      <w:pPr>
        <w:spacing w:line="276" w:lineRule="auto"/>
        <w:jc w:val="both"/>
        <w:rPr>
          <w:rFonts w:ascii="Calibri" w:hAnsi="Calibri" w:cs="Calibri"/>
        </w:rPr>
      </w:pPr>
      <w:r w:rsidRPr="00864F23">
        <w:rPr>
          <w:rFonts w:ascii="Calibri" w:hAnsi="Calibri" w:cs="Calibri"/>
        </w:rPr>
        <w:t>reprezentowaną przez:</w:t>
      </w:r>
    </w:p>
    <w:p w14:paraId="56E72201" w14:textId="77777777" w:rsidR="00890D5B" w:rsidRPr="00864F23" w:rsidRDefault="00890D5B" w:rsidP="00413306">
      <w:pPr>
        <w:numPr>
          <w:ilvl w:val="0"/>
          <w:numId w:val="89"/>
        </w:numPr>
        <w:spacing w:line="276" w:lineRule="auto"/>
        <w:ind w:left="426"/>
        <w:jc w:val="both"/>
        <w:rPr>
          <w:rFonts w:ascii="Calibri" w:hAnsi="Calibri" w:cs="Calibri"/>
        </w:rPr>
      </w:pPr>
      <w:r>
        <w:rPr>
          <w:rFonts w:ascii="Calibri" w:hAnsi="Calibri" w:cs="Calibri"/>
        </w:rPr>
        <w:t xml:space="preserve">II </w:t>
      </w:r>
      <w:r w:rsidRPr="00864F23">
        <w:rPr>
          <w:rFonts w:ascii="Calibri" w:hAnsi="Calibri" w:cs="Calibri"/>
        </w:rPr>
        <w:t xml:space="preserve">Zastępca Wójta- </w:t>
      </w:r>
      <w:r>
        <w:rPr>
          <w:rFonts w:ascii="Calibri" w:hAnsi="Calibri" w:cs="Calibri"/>
        </w:rPr>
        <w:t>Przemysław Pełko</w:t>
      </w:r>
    </w:p>
    <w:p w14:paraId="7C105C99" w14:textId="77777777" w:rsidR="00890D5B" w:rsidRPr="00864F23" w:rsidRDefault="00890D5B" w:rsidP="00413306">
      <w:pPr>
        <w:numPr>
          <w:ilvl w:val="0"/>
          <w:numId w:val="89"/>
        </w:numPr>
        <w:spacing w:after="120" w:line="276" w:lineRule="auto"/>
        <w:ind w:left="426"/>
        <w:jc w:val="both"/>
        <w:rPr>
          <w:rFonts w:ascii="Calibri" w:hAnsi="Calibri" w:cs="Calibri"/>
        </w:rPr>
      </w:pPr>
      <w:r w:rsidRPr="00864F23">
        <w:rPr>
          <w:rFonts w:ascii="Calibri" w:hAnsi="Calibri" w:cs="Calibri"/>
        </w:rPr>
        <w:t>kontrasygnata Skarbnik Gminy</w:t>
      </w:r>
      <w:r>
        <w:rPr>
          <w:rFonts w:ascii="Calibri" w:hAnsi="Calibri" w:cs="Calibri"/>
        </w:rPr>
        <w:t xml:space="preserve"> </w:t>
      </w:r>
      <w:r w:rsidRPr="00864F23">
        <w:rPr>
          <w:rFonts w:ascii="Calibri" w:hAnsi="Calibri" w:cs="Calibri"/>
        </w:rPr>
        <w:t xml:space="preserve">- </w:t>
      </w:r>
      <w:r>
        <w:rPr>
          <w:rFonts w:ascii="Calibri" w:hAnsi="Calibri" w:cs="Calibri"/>
        </w:rPr>
        <w:t>Magdalena Surdyk</w:t>
      </w:r>
    </w:p>
    <w:p w14:paraId="1ABD4A6D" w14:textId="77777777" w:rsidR="00890D5B" w:rsidRPr="00864F23" w:rsidRDefault="00890D5B" w:rsidP="00413306">
      <w:pPr>
        <w:spacing w:after="120" w:line="276" w:lineRule="auto"/>
        <w:jc w:val="both"/>
        <w:rPr>
          <w:rFonts w:ascii="Calibri" w:hAnsi="Calibri" w:cs="Calibri"/>
          <w:b/>
        </w:rPr>
      </w:pPr>
      <w:r w:rsidRPr="00864F23">
        <w:rPr>
          <w:rFonts w:ascii="Calibri" w:hAnsi="Calibri" w:cs="Calibri"/>
        </w:rPr>
        <w:t xml:space="preserve">zwaną w treści umowy </w:t>
      </w:r>
      <w:r w:rsidRPr="00864F23">
        <w:rPr>
          <w:rFonts w:ascii="Calibri" w:hAnsi="Calibri" w:cs="Calibri"/>
          <w:b/>
        </w:rPr>
        <w:t>“Zamawiającym”</w:t>
      </w:r>
    </w:p>
    <w:p w14:paraId="6ADD005A" w14:textId="77777777" w:rsidR="00890D5B" w:rsidRDefault="00890D5B" w:rsidP="00413306">
      <w:pPr>
        <w:spacing w:line="276" w:lineRule="auto"/>
        <w:jc w:val="center"/>
        <w:rPr>
          <w:rFonts w:ascii="Calibri" w:hAnsi="Calibri" w:cs="Calibri"/>
          <w:bCs/>
        </w:rPr>
      </w:pPr>
      <w:r w:rsidRPr="00CE4013">
        <w:rPr>
          <w:rFonts w:ascii="Calibri" w:hAnsi="Calibri" w:cs="Calibri"/>
          <w:bCs/>
        </w:rPr>
        <w:t>a</w:t>
      </w:r>
    </w:p>
    <w:p w14:paraId="3B6364D9" w14:textId="77777777" w:rsidR="00890D5B" w:rsidRPr="00864F23" w:rsidRDefault="00890D5B" w:rsidP="00413306">
      <w:pPr>
        <w:tabs>
          <w:tab w:val="left" w:pos="3402"/>
        </w:tabs>
        <w:spacing w:line="276" w:lineRule="auto"/>
        <w:jc w:val="both"/>
        <w:rPr>
          <w:rFonts w:ascii="Calibri" w:hAnsi="Calibri" w:cs="Calibri"/>
        </w:rPr>
      </w:pPr>
      <w:r w:rsidRPr="00864F23">
        <w:rPr>
          <w:rFonts w:ascii="Calibri" w:hAnsi="Calibri" w:cs="Calibri"/>
        </w:rPr>
        <w:t>reprezentowanym przez:</w:t>
      </w:r>
    </w:p>
    <w:p w14:paraId="6F209EE3" w14:textId="77777777" w:rsidR="00890D5B" w:rsidRPr="00864F23" w:rsidRDefault="00890D5B" w:rsidP="00413306">
      <w:pPr>
        <w:spacing w:after="240" w:line="276" w:lineRule="auto"/>
        <w:jc w:val="both"/>
        <w:rPr>
          <w:rFonts w:ascii="Calibri" w:hAnsi="Calibri" w:cs="Calibri"/>
        </w:rPr>
      </w:pPr>
      <w:r w:rsidRPr="00864F23">
        <w:rPr>
          <w:rFonts w:ascii="Calibri" w:hAnsi="Calibri" w:cs="Calibri"/>
        </w:rPr>
        <w:t>………………………………………..</w:t>
      </w:r>
    </w:p>
    <w:p w14:paraId="517C644C" w14:textId="77777777" w:rsidR="00890D5B" w:rsidRPr="00864F23" w:rsidRDefault="00890D5B" w:rsidP="00413306">
      <w:pPr>
        <w:spacing w:after="240" w:line="276" w:lineRule="auto"/>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t>
      </w:r>
      <w:r w:rsidRPr="00AD0F6C">
        <w:rPr>
          <w:rFonts w:ascii="Calibri" w:hAnsi="Calibri" w:cs="Calibri"/>
          <w:b/>
          <w:bCs/>
        </w:rPr>
        <w:t>“Wykonawcą”</w:t>
      </w:r>
    </w:p>
    <w:p w14:paraId="2C209EF0" w14:textId="77777777" w:rsidR="00890D5B" w:rsidRPr="00864F23" w:rsidRDefault="00890D5B" w:rsidP="00413306">
      <w:pPr>
        <w:spacing w:line="276" w:lineRule="auto"/>
        <w:jc w:val="both"/>
        <w:rPr>
          <w:rFonts w:ascii="Calibri" w:hAnsi="Calibri" w:cs="Calibri"/>
        </w:rPr>
      </w:pPr>
      <w:r w:rsidRPr="00864F23">
        <w:rPr>
          <w:rFonts w:ascii="Calibri" w:hAnsi="Calibri" w:cs="Calibri"/>
          <w:highlight w:val="lightGray"/>
        </w:rPr>
        <w:t>/a  w przypadku zawarcia umowy z osobą fizyczną prowadzącą działalność gospodarczą/</w:t>
      </w:r>
    </w:p>
    <w:p w14:paraId="7A7E232B" w14:textId="77777777" w:rsidR="00890D5B" w:rsidRDefault="00890D5B" w:rsidP="00413306">
      <w:pPr>
        <w:spacing w:line="276" w:lineRule="auto"/>
        <w:jc w:val="both"/>
        <w:rPr>
          <w:rFonts w:ascii="Calibri" w:hAnsi="Calibri" w:cs="Calibri"/>
        </w:rPr>
      </w:pPr>
      <w:r w:rsidRPr="00864F23">
        <w:rPr>
          <w:rFonts w:ascii="Calibri" w:hAnsi="Calibri" w:cs="Calibri"/>
        </w:rPr>
        <w:t>prowadzącą/cym działalność gospodarczą pod firmą: … z siedzibą w …, ul. …, …-… …, NIP …, REGON …,</w:t>
      </w:r>
    </w:p>
    <w:p w14:paraId="54181B7C" w14:textId="77777777" w:rsidR="00890D5B" w:rsidRPr="00864F23" w:rsidRDefault="00890D5B" w:rsidP="00413306">
      <w:pPr>
        <w:spacing w:line="276" w:lineRule="auto"/>
        <w:jc w:val="both"/>
        <w:rPr>
          <w:rFonts w:ascii="Calibri" w:hAnsi="Calibri" w:cs="Calibri"/>
        </w:rPr>
      </w:pPr>
      <w:r w:rsidRPr="00864F23">
        <w:rPr>
          <w:rFonts w:ascii="Calibri" w:hAnsi="Calibri" w:cs="Calibri"/>
        </w:rPr>
        <w:t>działając-ą/</w:t>
      </w:r>
      <w:proofErr w:type="spellStart"/>
      <w:r w:rsidRPr="00864F23">
        <w:rPr>
          <w:rFonts w:ascii="Calibri" w:hAnsi="Calibri" w:cs="Calibri"/>
        </w:rPr>
        <w:t>ym</w:t>
      </w:r>
      <w:proofErr w:type="spellEnd"/>
      <w:r w:rsidRPr="00864F23">
        <w:rPr>
          <w:rFonts w:ascii="Calibri" w:hAnsi="Calibri" w:cs="Calibri"/>
        </w:rPr>
        <w:t xml:space="preserve"> osobiście/</w:t>
      </w:r>
      <w:proofErr w:type="spellStart"/>
      <w:r w:rsidRPr="00864F23">
        <w:rPr>
          <w:rFonts w:ascii="Calibri" w:hAnsi="Calibri" w:cs="Calibri"/>
        </w:rPr>
        <w:t>któr</w:t>
      </w:r>
      <w:proofErr w:type="spellEnd"/>
      <w:r w:rsidRPr="00864F23">
        <w:rPr>
          <w:rFonts w:ascii="Calibri" w:hAnsi="Calibri" w:cs="Calibri"/>
        </w:rPr>
        <w:t>-ą/ego reprezentuje … jako pełnomocnik na podstawie załączonego do umowy pełnomocnictwa,</w:t>
      </w:r>
    </w:p>
    <w:p w14:paraId="3BE34F6B" w14:textId="77777777" w:rsidR="00890D5B" w:rsidRPr="00864F23" w:rsidRDefault="00890D5B" w:rsidP="00413306">
      <w:pPr>
        <w:spacing w:after="120" w:line="276" w:lineRule="auto"/>
        <w:jc w:val="both"/>
        <w:rPr>
          <w:rFonts w:ascii="Calibri" w:hAnsi="Calibri" w:cs="Calibri"/>
        </w:rPr>
      </w:pPr>
      <w:proofErr w:type="spellStart"/>
      <w:r w:rsidRPr="00864F23">
        <w:rPr>
          <w:rFonts w:ascii="Calibri" w:hAnsi="Calibri" w:cs="Calibri"/>
        </w:rPr>
        <w:t>zwan</w:t>
      </w:r>
      <w:proofErr w:type="spellEnd"/>
      <w:r w:rsidRPr="00864F23">
        <w:rPr>
          <w:rFonts w:ascii="Calibri" w:hAnsi="Calibri" w:cs="Calibri"/>
        </w:rPr>
        <w:t>-ą/</w:t>
      </w:r>
      <w:proofErr w:type="spellStart"/>
      <w:r w:rsidRPr="00864F23">
        <w:rPr>
          <w:rFonts w:ascii="Calibri" w:hAnsi="Calibri" w:cs="Calibri"/>
        </w:rPr>
        <w:t>ym</w:t>
      </w:r>
      <w:proofErr w:type="spellEnd"/>
      <w:r w:rsidRPr="00864F23">
        <w:rPr>
          <w:rFonts w:ascii="Calibri" w:hAnsi="Calibri" w:cs="Calibri"/>
        </w:rPr>
        <w:t xml:space="preserve"> w treści umowy „Wykonawcą”</w:t>
      </w:r>
    </w:p>
    <w:p w14:paraId="1A6AA0E1" w14:textId="77777777" w:rsidR="00890D5B" w:rsidRDefault="00890D5B" w:rsidP="00413306">
      <w:pPr>
        <w:spacing w:after="240" w:line="276" w:lineRule="auto"/>
        <w:jc w:val="both"/>
        <w:rPr>
          <w:rFonts w:ascii="Calibri" w:hAnsi="Calibri" w:cs="Calibri"/>
        </w:rPr>
      </w:pPr>
      <w:r w:rsidRPr="00864F23">
        <w:rPr>
          <w:rFonts w:ascii="Calibri" w:hAnsi="Calibri" w:cs="Calibri"/>
        </w:rPr>
        <w:t>zwanych dalej łącznie ,,Stronami”.</w:t>
      </w:r>
    </w:p>
    <w:p w14:paraId="07AA8586" w14:textId="77777777" w:rsidR="00890D5B" w:rsidRPr="00864F23" w:rsidRDefault="00890D5B" w:rsidP="00413306">
      <w:pPr>
        <w:spacing w:after="240" w:line="276" w:lineRule="auto"/>
        <w:jc w:val="both"/>
        <w:rPr>
          <w:rFonts w:ascii="Calibri" w:hAnsi="Calibri" w:cs="Calibri"/>
        </w:rPr>
      </w:pPr>
      <w:r w:rsidRPr="00864F23">
        <w:rPr>
          <w:rFonts w:ascii="Calibri" w:hAnsi="Calibri" w:cs="Calibri"/>
        </w:rPr>
        <w:t>Niniejsza umowa jest w dalszej jej części zwana „Umową”.</w:t>
      </w:r>
    </w:p>
    <w:p w14:paraId="76EE7599" w14:textId="15263A3B" w:rsidR="00C052C0" w:rsidRPr="00890D5B" w:rsidRDefault="00C052C0" w:rsidP="00890D5B">
      <w:pPr>
        <w:keepNext/>
        <w:spacing w:line="276" w:lineRule="auto"/>
        <w:jc w:val="center"/>
        <w:outlineLvl w:val="1"/>
        <w:rPr>
          <w:rFonts w:asciiTheme="minorHAnsi" w:hAnsiTheme="minorHAnsi" w:cstheme="minorHAnsi"/>
          <w:b/>
        </w:rPr>
      </w:pPr>
      <w:r w:rsidRPr="00890D5B">
        <w:rPr>
          <w:rFonts w:asciiTheme="minorHAnsi" w:hAnsiTheme="minorHAnsi" w:cstheme="minorHAnsi"/>
          <w:b/>
        </w:rPr>
        <w:t>Przedmiot umowy</w:t>
      </w:r>
    </w:p>
    <w:p w14:paraId="35227800" w14:textId="77777777" w:rsidR="00C052C0" w:rsidRPr="00890D5B" w:rsidRDefault="00C052C0"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 1.</w:t>
      </w:r>
    </w:p>
    <w:p w14:paraId="066276F0" w14:textId="7A18B567" w:rsidR="00C052C0" w:rsidRPr="00890D5B" w:rsidRDefault="00C052C0" w:rsidP="00890D5B">
      <w:pPr>
        <w:spacing w:line="276" w:lineRule="auto"/>
        <w:jc w:val="both"/>
        <w:rPr>
          <w:rFonts w:asciiTheme="minorHAnsi" w:hAnsiTheme="minorHAnsi" w:cstheme="minorHAnsi"/>
          <w:b/>
        </w:rPr>
      </w:pPr>
      <w:r w:rsidRPr="00890D5B">
        <w:rPr>
          <w:rFonts w:asciiTheme="minorHAnsi" w:hAnsiTheme="minorHAnsi" w:cstheme="minorHAnsi"/>
        </w:rPr>
        <w:t xml:space="preserve">W wyniku dokonanego wyboru oferty w postępowaniu przeprowadzonym w trybie </w:t>
      </w:r>
      <w:r w:rsidR="008E40EC" w:rsidRPr="00890D5B">
        <w:rPr>
          <w:rFonts w:asciiTheme="minorHAnsi" w:hAnsiTheme="minorHAnsi" w:cstheme="minorHAnsi"/>
        </w:rPr>
        <w:t>podstawowym bez negocjacji na podstawie art. 275 pkt 1 ustawy</w:t>
      </w:r>
      <w:r w:rsidRPr="00890D5B">
        <w:rPr>
          <w:rFonts w:asciiTheme="minorHAnsi" w:hAnsiTheme="minorHAnsi" w:cstheme="minorHAnsi"/>
        </w:rPr>
        <w:t xml:space="preserve"> z dnia </w:t>
      </w:r>
      <w:r w:rsidR="008E40EC" w:rsidRPr="00890D5B">
        <w:rPr>
          <w:rFonts w:asciiTheme="minorHAnsi" w:hAnsiTheme="minorHAnsi" w:cstheme="minorHAnsi"/>
        </w:rPr>
        <w:t>11 września</w:t>
      </w:r>
      <w:r w:rsidRPr="00890D5B">
        <w:rPr>
          <w:rFonts w:asciiTheme="minorHAnsi" w:hAnsiTheme="minorHAnsi" w:cstheme="minorHAnsi"/>
        </w:rPr>
        <w:t xml:space="preserve"> 20</w:t>
      </w:r>
      <w:r w:rsidR="008E40EC" w:rsidRPr="00890D5B">
        <w:rPr>
          <w:rFonts w:asciiTheme="minorHAnsi" w:hAnsiTheme="minorHAnsi" w:cstheme="minorHAnsi"/>
        </w:rPr>
        <w:t xml:space="preserve">19 r. Prawo zamówień publicznych </w:t>
      </w:r>
      <w:r w:rsidRPr="00890D5B">
        <w:rPr>
          <w:rFonts w:asciiTheme="minorHAnsi" w:hAnsiTheme="minorHAnsi" w:cstheme="minorHAnsi"/>
        </w:rPr>
        <w:t>Zamawiający zleca, a Wykonawca zobowiązuje się do wykonania zadania pn.</w:t>
      </w:r>
      <w:r w:rsidR="002B7665" w:rsidRPr="00890D5B">
        <w:rPr>
          <w:rFonts w:asciiTheme="minorHAnsi" w:hAnsiTheme="minorHAnsi" w:cstheme="minorHAnsi"/>
        </w:rPr>
        <w:t>:</w:t>
      </w:r>
      <w:r w:rsidRPr="00890D5B">
        <w:rPr>
          <w:rFonts w:asciiTheme="minorHAnsi" w:hAnsiTheme="minorHAnsi" w:cstheme="minorHAnsi"/>
        </w:rPr>
        <w:t xml:space="preserve"> </w:t>
      </w:r>
      <w:bookmarkStart w:id="0" w:name="_Hlk139369344"/>
      <w:r w:rsidR="00F84A96" w:rsidRPr="00890D5B">
        <w:rPr>
          <w:rFonts w:asciiTheme="minorHAnsi" w:hAnsiTheme="minorHAnsi" w:cstheme="minorHAnsi"/>
          <w:b/>
        </w:rPr>
        <w:t xml:space="preserve">Wykonanie w formule zaprojektuj i wybuduj zadania inwestycyjnego pn.:  </w:t>
      </w:r>
      <w:bookmarkStart w:id="1" w:name="_Hlk137477036"/>
      <w:r w:rsidR="00422A70" w:rsidRPr="00890D5B">
        <w:rPr>
          <w:rFonts w:asciiTheme="minorHAnsi" w:hAnsiTheme="minorHAnsi" w:cstheme="minorHAnsi"/>
          <w:b/>
        </w:rPr>
        <w:t>„</w:t>
      </w:r>
      <w:bookmarkEnd w:id="0"/>
      <w:bookmarkEnd w:id="1"/>
      <w:r w:rsidR="00EC62DB" w:rsidRPr="00890D5B">
        <w:rPr>
          <w:rFonts w:asciiTheme="minorHAnsi" w:hAnsiTheme="minorHAnsi" w:cstheme="minorHAnsi"/>
          <w:b/>
        </w:rPr>
        <w:t>Budowa drogi łączącej ul. Towarową w Komornikach z ul. Szkolną w Plewiskach - Poprawa bezpieczeństwa komunikacyjnego na terenie gmin</w:t>
      </w:r>
      <w:r w:rsidR="00952920" w:rsidRPr="00890D5B">
        <w:rPr>
          <w:rFonts w:asciiTheme="minorHAnsi" w:hAnsiTheme="minorHAnsi" w:cstheme="minorHAnsi"/>
          <w:b/>
        </w:rPr>
        <w:t xml:space="preserve"> – etap I</w:t>
      </w:r>
      <w:r w:rsidRPr="00890D5B">
        <w:rPr>
          <w:rFonts w:asciiTheme="minorHAnsi" w:hAnsiTheme="minorHAnsi" w:cstheme="minorHAnsi"/>
          <w:b/>
        </w:rPr>
        <w:t>”.</w:t>
      </w:r>
    </w:p>
    <w:p w14:paraId="7448CA3F" w14:textId="77777777" w:rsidR="00C052C0" w:rsidRPr="00890D5B" w:rsidRDefault="00C052C0"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 2.</w:t>
      </w:r>
    </w:p>
    <w:p w14:paraId="2783BA97" w14:textId="77777777" w:rsidR="00C052C0" w:rsidRPr="00890D5B" w:rsidRDefault="00C052C0"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Przedmiot umowy zostanie wykonany na warunkach określonych w:</w:t>
      </w:r>
    </w:p>
    <w:p w14:paraId="0399F552" w14:textId="468CAAA9" w:rsidR="00C052C0" w:rsidRPr="00890D5B" w:rsidRDefault="00C052C0" w:rsidP="00890D5B">
      <w:pPr>
        <w:widowControl w:val="0"/>
        <w:numPr>
          <w:ilvl w:val="1"/>
          <w:numId w:val="5"/>
        </w:numPr>
        <w:tabs>
          <w:tab w:val="left" w:pos="0"/>
        </w:tabs>
        <w:autoSpaceDE w:val="0"/>
        <w:autoSpaceDN w:val="0"/>
        <w:adjustRightInd w:val="0"/>
        <w:spacing w:line="276" w:lineRule="auto"/>
        <w:ind w:left="709" w:hanging="283"/>
        <w:jc w:val="both"/>
        <w:rPr>
          <w:rFonts w:asciiTheme="minorHAnsi" w:hAnsiTheme="minorHAnsi" w:cstheme="minorHAnsi"/>
        </w:rPr>
      </w:pPr>
      <w:r w:rsidRPr="00890D5B">
        <w:rPr>
          <w:rFonts w:asciiTheme="minorHAnsi" w:hAnsiTheme="minorHAnsi" w:cstheme="minorHAnsi"/>
        </w:rPr>
        <w:t>Programie Funkcjonalno</w:t>
      </w:r>
      <w:r w:rsidR="00890D5B">
        <w:rPr>
          <w:rFonts w:asciiTheme="minorHAnsi" w:hAnsiTheme="minorHAnsi" w:cstheme="minorHAnsi"/>
        </w:rPr>
        <w:t>-</w:t>
      </w:r>
      <w:r w:rsidRPr="00890D5B">
        <w:rPr>
          <w:rFonts w:asciiTheme="minorHAnsi" w:hAnsiTheme="minorHAnsi" w:cstheme="minorHAnsi"/>
        </w:rPr>
        <w:t>Użytkowym (PFU)</w:t>
      </w:r>
      <w:r w:rsidR="006853D5">
        <w:rPr>
          <w:rFonts w:asciiTheme="minorHAnsi" w:hAnsiTheme="minorHAnsi" w:cstheme="minorHAnsi"/>
        </w:rPr>
        <w:t xml:space="preserve"> oraz przedmiarami poglądowymi</w:t>
      </w:r>
      <w:r w:rsidRPr="00890D5B">
        <w:rPr>
          <w:rFonts w:asciiTheme="minorHAnsi" w:hAnsiTheme="minorHAnsi" w:cstheme="minorHAnsi"/>
        </w:rPr>
        <w:t>,</w:t>
      </w:r>
    </w:p>
    <w:p w14:paraId="446502B0" w14:textId="77777777" w:rsidR="00C052C0" w:rsidRPr="00890D5B" w:rsidRDefault="00C052C0" w:rsidP="00890D5B">
      <w:pPr>
        <w:widowControl w:val="0"/>
        <w:numPr>
          <w:ilvl w:val="1"/>
          <w:numId w:val="5"/>
        </w:numPr>
        <w:tabs>
          <w:tab w:val="left" w:pos="0"/>
        </w:tabs>
        <w:autoSpaceDE w:val="0"/>
        <w:autoSpaceDN w:val="0"/>
        <w:adjustRightInd w:val="0"/>
        <w:spacing w:line="276" w:lineRule="auto"/>
        <w:ind w:left="709" w:hanging="283"/>
        <w:jc w:val="both"/>
        <w:rPr>
          <w:rFonts w:asciiTheme="minorHAnsi" w:hAnsiTheme="minorHAnsi" w:cstheme="minorHAnsi"/>
        </w:rPr>
      </w:pPr>
      <w:r w:rsidRPr="00890D5B">
        <w:rPr>
          <w:rFonts w:asciiTheme="minorHAnsi" w:hAnsiTheme="minorHAnsi" w:cstheme="minorHAnsi"/>
        </w:rPr>
        <w:t>opisie przedmiotu zamówienia,</w:t>
      </w:r>
    </w:p>
    <w:p w14:paraId="7224E0BE" w14:textId="77777777" w:rsidR="00C052C0" w:rsidRPr="00890D5B" w:rsidRDefault="00C052C0" w:rsidP="00890D5B">
      <w:pPr>
        <w:widowControl w:val="0"/>
        <w:numPr>
          <w:ilvl w:val="1"/>
          <w:numId w:val="5"/>
        </w:numPr>
        <w:tabs>
          <w:tab w:val="left" w:pos="0"/>
        </w:tabs>
        <w:autoSpaceDE w:val="0"/>
        <w:autoSpaceDN w:val="0"/>
        <w:adjustRightInd w:val="0"/>
        <w:spacing w:line="276" w:lineRule="auto"/>
        <w:ind w:left="709" w:hanging="283"/>
        <w:jc w:val="both"/>
        <w:rPr>
          <w:rFonts w:asciiTheme="minorHAnsi" w:hAnsiTheme="minorHAnsi" w:cstheme="minorHAnsi"/>
        </w:rPr>
      </w:pPr>
      <w:r w:rsidRPr="00890D5B">
        <w:rPr>
          <w:rFonts w:asciiTheme="minorHAnsi" w:hAnsiTheme="minorHAnsi" w:cstheme="minorHAnsi"/>
        </w:rPr>
        <w:t>postanowieniach niniejszej umowy,</w:t>
      </w:r>
    </w:p>
    <w:p w14:paraId="0BCECBD1" w14:textId="77777777" w:rsidR="00C052C0" w:rsidRPr="00890D5B" w:rsidRDefault="00C052C0" w:rsidP="00890D5B">
      <w:pPr>
        <w:widowControl w:val="0"/>
        <w:numPr>
          <w:ilvl w:val="1"/>
          <w:numId w:val="5"/>
        </w:numPr>
        <w:tabs>
          <w:tab w:val="left" w:pos="0"/>
        </w:tabs>
        <w:autoSpaceDE w:val="0"/>
        <w:autoSpaceDN w:val="0"/>
        <w:adjustRightInd w:val="0"/>
        <w:spacing w:line="276" w:lineRule="auto"/>
        <w:ind w:left="709" w:hanging="283"/>
        <w:jc w:val="both"/>
        <w:rPr>
          <w:rFonts w:asciiTheme="minorHAnsi" w:hAnsiTheme="minorHAnsi" w:cstheme="minorHAnsi"/>
        </w:rPr>
      </w:pPr>
      <w:r w:rsidRPr="00890D5B">
        <w:rPr>
          <w:rFonts w:asciiTheme="minorHAnsi" w:hAnsiTheme="minorHAnsi" w:cstheme="minorHAnsi"/>
        </w:rPr>
        <w:t>złożonej ofercie.</w:t>
      </w:r>
    </w:p>
    <w:p w14:paraId="176DCEE5" w14:textId="17FFF207" w:rsidR="00C052C0" w:rsidRPr="00890D5B" w:rsidRDefault="00C052C0"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lastRenderedPageBreak/>
        <w:t>W ramach niniejszej umowy Wykonawca winien zrealizować zadanie inwestycyjne zgodnie</w:t>
      </w:r>
      <w:r w:rsidR="00890D5B">
        <w:rPr>
          <w:rFonts w:asciiTheme="minorHAnsi" w:hAnsiTheme="minorHAnsi" w:cstheme="minorHAnsi"/>
        </w:rPr>
        <w:t xml:space="preserve"> </w:t>
      </w:r>
      <w:r w:rsidR="00890D5B">
        <w:rPr>
          <w:rFonts w:asciiTheme="minorHAnsi" w:hAnsiTheme="minorHAnsi" w:cstheme="minorHAnsi"/>
        </w:rPr>
        <w:br/>
      </w:r>
      <w:r w:rsidRPr="00890D5B">
        <w:rPr>
          <w:rFonts w:asciiTheme="minorHAnsi" w:hAnsiTheme="minorHAnsi" w:cstheme="minorHAnsi"/>
        </w:rPr>
        <w:t xml:space="preserve">z wymaganiami określonymi przez Zamawiającego i zasadami wiedzy technicznej oraz zgodnie z zakresem określonym w </w:t>
      </w:r>
      <w:r w:rsidR="004F1D8D" w:rsidRPr="00890D5B">
        <w:rPr>
          <w:rFonts w:asciiTheme="minorHAnsi" w:hAnsiTheme="minorHAnsi" w:cstheme="minorHAnsi"/>
        </w:rPr>
        <w:t xml:space="preserve">PFU, stanowiącym załącznik </w:t>
      </w:r>
      <w:r w:rsidR="00890D5B">
        <w:rPr>
          <w:rFonts w:asciiTheme="minorHAnsi" w:hAnsiTheme="minorHAnsi" w:cstheme="minorHAnsi"/>
        </w:rPr>
        <w:t>nr 1 do umowy.</w:t>
      </w:r>
      <w:r w:rsidR="004F1D8D" w:rsidRPr="00890D5B">
        <w:rPr>
          <w:rFonts w:asciiTheme="minorHAnsi" w:hAnsiTheme="minorHAnsi" w:cstheme="minorHAnsi"/>
        </w:rPr>
        <w:t xml:space="preserve"> Oferta Wykonawcy oraz S</w:t>
      </w:r>
      <w:r w:rsidRPr="00890D5B">
        <w:rPr>
          <w:rFonts w:asciiTheme="minorHAnsi" w:hAnsiTheme="minorHAnsi" w:cstheme="minorHAnsi"/>
        </w:rPr>
        <w:t>WZ stanowią integralną część niniejszej umowy.</w:t>
      </w:r>
    </w:p>
    <w:p w14:paraId="6AA6E2FB" w14:textId="77777777" w:rsidR="00C052C0" w:rsidRPr="00890D5B" w:rsidRDefault="00C052C0"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 ramach wykonania niniejszej umowy Wykonawca zobowiązuje się do:</w:t>
      </w:r>
    </w:p>
    <w:p w14:paraId="50D99661" w14:textId="02AAA8D6" w:rsidR="00EC62DB" w:rsidRPr="00890D5B" w:rsidRDefault="00C052C0" w:rsidP="00890D5B">
      <w:pPr>
        <w:pStyle w:val="Akapitzlist"/>
        <w:widowControl w:val="0"/>
        <w:numPr>
          <w:ilvl w:val="0"/>
          <w:numId w:val="26"/>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 xml:space="preserve">wykonania dokumentacji projektowej, w tym: koncepcji z przebiegiem </w:t>
      </w:r>
      <w:r w:rsidR="00657972" w:rsidRPr="00890D5B">
        <w:rPr>
          <w:rFonts w:asciiTheme="minorHAnsi" w:hAnsiTheme="minorHAnsi" w:cstheme="minorHAnsi"/>
          <w:sz w:val="24"/>
          <w:szCs w:val="24"/>
        </w:rPr>
        <w:t xml:space="preserve">projektowanego przebudowywanego odcinka drogi </w:t>
      </w:r>
      <w:r w:rsidR="00EC62DB" w:rsidRPr="00890D5B">
        <w:rPr>
          <w:rFonts w:asciiTheme="minorHAnsi" w:hAnsiTheme="minorHAnsi" w:cstheme="minorHAnsi"/>
          <w:sz w:val="24"/>
          <w:szCs w:val="24"/>
        </w:rPr>
        <w:t>łączącej ul. Towarową w Komornikach z ul. Szkolną w</w:t>
      </w:r>
    </w:p>
    <w:p w14:paraId="1F5EB571" w14:textId="7CCDAFE3" w:rsidR="00C052C0" w:rsidRPr="00890D5B" w:rsidRDefault="00EC62DB" w:rsidP="00890D5B">
      <w:pPr>
        <w:pStyle w:val="Akapitzlist"/>
        <w:widowControl w:val="0"/>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 xml:space="preserve">Plewiskach </w:t>
      </w:r>
      <w:r w:rsidR="00952920" w:rsidRPr="00890D5B">
        <w:rPr>
          <w:rFonts w:asciiTheme="minorHAnsi" w:hAnsiTheme="minorHAnsi" w:cstheme="minorHAnsi"/>
          <w:sz w:val="24"/>
          <w:szCs w:val="24"/>
        </w:rPr>
        <w:t xml:space="preserve">etap I </w:t>
      </w:r>
      <w:r w:rsidR="00C052C0" w:rsidRPr="00890D5B">
        <w:rPr>
          <w:rFonts w:asciiTheme="minorHAnsi" w:hAnsiTheme="minorHAnsi" w:cstheme="minorHAnsi"/>
          <w:sz w:val="24"/>
          <w:szCs w:val="24"/>
        </w:rPr>
        <w:t>(przekazanej do wcześniejszej akceptacji Zamawiającego),</w:t>
      </w:r>
      <w:r w:rsidRPr="00890D5B">
        <w:rPr>
          <w:rFonts w:asciiTheme="minorHAnsi" w:hAnsiTheme="minorHAnsi" w:cstheme="minorHAnsi"/>
          <w:sz w:val="24"/>
          <w:szCs w:val="24"/>
        </w:rPr>
        <w:t xml:space="preserve"> </w:t>
      </w:r>
      <w:r w:rsidR="00C052C0" w:rsidRPr="00890D5B">
        <w:rPr>
          <w:rFonts w:asciiTheme="minorHAnsi" w:hAnsiTheme="minorHAnsi" w:cstheme="minorHAnsi"/>
          <w:sz w:val="24"/>
          <w:szCs w:val="24"/>
        </w:rPr>
        <w:t>projektów wykonawczych</w:t>
      </w:r>
      <w:r w:rsidRPr="00890D5B">
        <w:rPr>
          <w:rFonts w:asciiTheme="minorHAnsi" w:hAnsiTheme="minorHAnsi" w:cstheme="minorHAnsi"/>
          <w:sz w:val="24"/>
          <w:szCs w:val="24"/>
        </w:rPr>
        <w:t>, technicznych</w:t>
      </w:r>
      <w:r w:rsidR="00C052C0" w:rsidRPr="00890D5B">
        <w:rPr>
          <w:rFonts w:asciiTheme="minorHAnsi" w:hAnsiTheme="minorHAnsi" w:cstheme="minorHAnsi"/>
          <w:sz w:val="24"/>
          <w:szCs w:val="24"/>
        </w:rPr>
        <w:t>, Specyfikacji Technicznych Wykonania i Odbioru Robót Budowlanych, przedmiarów oraz kosztorysów inwestorskich, obejmujących w zakresie niezbędnym dla realizacji zadania, o którym mowa w</w:t>
      </w:r>
      <w:r w:rsidR="00441012" w:rsidRPr="00890D5B">
        <w:rPr>
          <w:rFonts w:asciiTheme="minorHAnsi" w:hAnsiTheme="minorHAnsi" w:cstheme="minorHAnsi"/>
          <w:sz w:val="24"/>
          <w:szCs w:val="24"/>
        </w:rPr>
        <w:t xml:space="preserve"> § 1 </w:t>
      </w:r>
      <w:r w:rsidR="00C052C0" w:rsidRPr="00890D5B">
        <w:rPr>
          <w:rFonts w:asciiTheme="minorHAnsi" w:hAnsiTheme="minorHAnsi" w:cstheme="minorHAnsi"/>
          <w:b/>
          <w:sz w:val="24"/>
          <w:szCs w:val="24"/>
        </w:rPr>
        <w:t>(„Dokumentacja projektowa”),</w:t>
      </w:r>
    </w:p>
    <w:p w14:paraId="0F636601" w14:textId="5CA3C615" w:rsidR="00C052C0" w:rsidRPr="00890D5B" w:rsidRDefault="00C052C0" w:rsidP="00890D5B">
      <w:pPr>
        <w:pStyle w:val="Akapitzlist"/>
        <w:widowControl w:val="0"/>
        <w:numPr>
          <w:ilvl w:val="0"/>
          <w:numId w:val="26"/>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uzyskania w imieniu Zamawiającego pozwolenia/</w:t>
      </w:r>
      <w:r w:rsidR="00657972" w:rsidRPr="00890D5B">
        <w:rPr>
          <w:rFonts w:asciiTheme="minorHAnsi" w:hAnsiTheme="minorHAnsi" w:cstheme="minorHAnsi"/>
          <w:sz w:val="24"/>
          <w:szCs w:val="24"/>
        </w:rPr>
        <w:t xml:space="preserve">pozwoleń na budowę/decyzji o zezwoleniu na realizację inwestycji </w:t>
      </w:r>
      <w:r w:rsidR="00CB6D6E" w:rsidRPr="00890D5B">
        <w:rPr>
          <w:rFonts w:asciiTheme="minorHAnsi" w:hAnsiTheme="minorHAnsi" w:cstheme="minorHAnsi"/>
          <w:sz w:val="24"/>
          <w:szCs w:val="24"/>
        </w:rPr>
        <w:t>drogowej, dotyczących</w:t>
      </w:r>
      <w:r w:rsidR="00441012" w:rsidRPr="00890D5B">
        <w:rPr>
          <w:rFonts w:asciiTheme="minorHAnsi" w:hAnsiTheme="minorHAnsi" w:cstheme="minorHAnsi"/>
          <w:sz w:val="24"/>
          <w:szCs w:val="24"/>
        </w:rPr>
        <w:t xml:space="preserve"> </w:t>
      </w:r>
      <w:r w:rsidRPr="00890D5B">
        <w:rPr>
          <w:rFonts w:asciiTheme="minorHAnsi" w:hAnsiTheme="minorHAnsi" w:cstheme="minorHAnsi"/>
          <w:sz w:val="24"/>
          <w:szCs w:val="24"/>
        </w:rPr>
        <w:t xml:space="preserve">realizacji robót budowlanych polegających na wykonaniu zadania, o którym mowa w </w:t>
      </w:r>
      <w:r w:rsidR="00441012" w:rsidRPr="00890D5B">
        <w:rPr>
          <w:rFonts w:asciiTheme="minorHAnsi" w:hAnsiTheme="minorHAnsi" w:cstheme="minorHAnsi"/>
          <w:sz w:val="24"/>
          <w:szCs w:val="24"/>
        </w:rPr>
        <w:t xml:space="preserve">§ 1 </w:t>
      </w:r>
      <w:r w:rsidRPr="00890D5B">
        <w:rPr>
          <w:rFonts w:asciiTheme="minorHAnsi" w:hAnsiTheme="minorHAnsi" w:cstheme="minorHAnsi"/>
          <w:b/>
          <w:sz w:val="24"/>
          <w:szCs w:val="24"/>
        </w:rPr>
        <w:t>(„Roboty budowlane”)</w:t>
      </w:r>
      <w:r w:rsidR="00441012" w:rsidRPr="00890D5B">
        <w:rPr>
          <w:rFonts w:asciiTheme="minorHAnsi" w:hAnsiTheme="minorHAnsi" w:cstheme="minorHAnsi"/>
          <w:b/>
          <w:sz w:val="24"/>
          <w:szCs w:val="24"/>
        </w:rPr>
        <w:t>,</w:t>
      </w:r>
    </w:p>
    <w:p w14:paraId="05DE50FD" w14:textId="7FABF388" w:rsidR="0069604E" w:rsidRPr="00890D5B" w:rsidRDefault="0069604E" w:rsidP="00890D5B">
      <w:pPr>
        <w:pStyle w:val="Akapitzlist"/>
        <w:widowControl w:val="0"/>
        <w:numPr>
          <w:ilvl w:val="0"/>
          <w:numId w:val="26"/>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bCs/>
          <w:sz w:val="24"/>
          <w:szCs w:val="24"/>
        </w:rPr>
        <w:t>przebudowa drogi o nawierzchni</w:t>
      </w:r>
      <w:r w:rsidR="008E7BFF" w:rsidRPr="00890D5B">
        <w:rPr>
          <w:rFonts w:asciiTheme="minorHAnsi" w:hAnsiTheme="minorHAnsi" w:cstheme="minorHAnsi"/>
          <w:bCs/>
          <w:sz w:val="24"/>
          <w:szCs w:val="24"/>
        </w:rPr>
        <w:t xml:space="preserve"> betonu asfaltowego wraz z jej odwodnieniem</w:t>
      </w:r>
      <w:r w:rsidR="005F6415" w:rsidRPr="00890D5B">
        <w:rPr>
          <w:rFonts w:asciiTheme="minorHAnsi" w:hAnsiTheme="minorHAnsi" w:cstheme="minorHAnsi"/>
          <w:bCs/>
          <w:sz w:val="24"/>
          <w:szCs w:val="24"/>
        </w:rPr>
        <w:t xml:space="preserve"> oraz oświetleniem</w:t>
      </w:r>
      <w:r w:rsidR="008E7BFF" w:rsidRPr="00890D5B">
        <w:rPr>
          <w:rFonts w:asciiTheme="minorHAnsi" w:hAnsiTheme="minorHAnsi" w:cstheme="minorHAnsi"/>
          <w:bCs/>
          <w:sz w:val="24"/>
          <w:szCs w:val="24"/>
        </w:rPr>
        <w:t xml:space="preserve"> na podstawie wykonanej przez Wykonawcę dokumentacji projektowej,</w:t>
      </w:r>
      <w:r w:rsidRPr="00890D5B">
        <w:rPr>
          <w:rFonts w:asciiTheme="minorHAnsi" w:hAnsiTheme="minorHAnsi" w:cstheme="minorHAnsi"/>
          <w:b/>
          <w:sz w:val="24"/>
          <w:szCs w:val="24"/>
        </w:rPr>
        <w:t xml:space="preserve"> </w:t>
      </w:r>
    </w:p>
    <w:p w14:paraId="21C4D464" w14:textId="634D6547" w:rsidR="005F6415" w:rsidRPr="00890D5B" w:rsidRDefault="005F6415" w:rsidP="00890D5B">
      <w:pPr>
        <w:pStyle w:val="Akapitzlist"/>
        <w:numPr>
          <w:ilvl w:val="0"/>
          <w:numId w:val="26"/>
        </w:numPr>
        <w:spacing w:after="0"/>
        <w:ind w:left="709"/>
        <w:rPr>
          <w:rFonts w:asciiTheme="minorHAnsi" w:hAnsiTheme="minorHAnsi" w:cstheme="minorHAnsi"/>
          <w:sz w:val="24"/>
          <w:szCs w:val="24"/>
        </w:rPr>
      </w:pPr>
      <w:r w:rsidRPr="00890D5B">
        <w:rPr>
          <w:rFonts w:asciiTheme="minorHAnsi" w:hAnsiTheme="minorHAnsi" w:cstheme="minorHAnsi"/>
          <w:sz w:val="24"/>
          <w:szCs w:val="24"/>
        </w:rPr>
        <w:t xml:space="preserve">wybudowanie drogi dla pieszych z betonowej kostki brukowej, na podstawie wykonanej przez Wykonawcę dokumentacji projektowej, </w:t>
      </w:r>
    </w:p>
    <w:p w14:paraId="734CDF72" w14:textId="33D39754" w:rsidR="00AA4BF4" w:rsidRPr="00890D5B" w:rsidRDefault="00AA4BF4" w:rsidP="00890D5B">
      <w:pPr>
        <w:pStyle w:val="Akapitzlist"/>
        <w:widowControl w:val="0"/>
        <w:numPr>
          <w:ilvl w:val="0"/>
          <w:numId w:val="26"/>
        </w:numPr>
        <w:autoSpaceDE w:val="0"/>
        <w:autoSpaceDN w:val="0"/>
        <w:adjustRightInd w:val="0"/>
        <w:spacing w:after="0"/>
        <w:ind w:left="709"/>
        <w:jc w:val="both"/>
        <w:rPr>
          <w:rFonts w:asciiTheme="minorHAnsi" w:hAnsiTheme="minorHAnsi" w:cstheme="minorHAnsi"/>
          <w:sz w:val="24"/>
          <w:szCs w:val="24"/>
        </w:rPr>
      </w:pPr>
      <w:bookmarkStart w:id="2" w:name="_Hlk137473493"/>
      <w:r w:rsidRPr="00890D5B">
        <w:rPr>
          <w:rFonts w:asciiTheme="minorHAnsi" w:hAnsiTheme="minorHAnsi" w:cstheme="minorHAnsi"/>
          <w:sz w:val="24"/>
          <w:szCs w:val="24"/>
        </w:rPr>
        <w:t xml:space="preserve">wybudowanie </w:t>
      </w:r>
      <w:bookmarkStart w:id="3" w:name="_Hlk137472828"/>
      <w:r w:rsidR="008E7BFF" w:rsidRPr="00890D5B">
        <w:rPr>
          <w:rFonts w:asciiTheme="minorHAnsi" w:hAnsiTheme="minorHAnsi" w:cstheme="minorHAnsi"/>
          <w:sz w:val="24"/>
          <w:szCs w:val="24"/>
        </w:rPr>
        <w:t xml:space="preserve">ciągu pieszo-rowerowego </w:t>
      </w:r>
      <w:r w:rsidR="005F6415" w:rsidRPr="00890D5B">
        <w:rPr>
          <w:rFonts w:asciiTheme="minorHAnsi" w:hAnsiTheme="minorHAnsi" w:cstheme="minorHAnsi"/>
          <w:sz w:val="24"/>
          <w:szCs w:val="24"/>
        </w:rPr>
        <w:t xml:space="preserve">z </w:t>
      </w:r>
      <w:r w:rsidR="00EC62DB" w:rsidRPr="00890D5B">
        <w:rPr>
          <w:rFonts w:asciiTheme="minorHAnsi" w:hAnsiTheme="minorHAnsi" w:cstheme="minorHAnsi"/>
          <w:sz w:val="24"/>
          <w:szCs w:val="24"/>
        </w:rPr>
        <w:t>kostki brukowej</w:t>
      </w:r>
      <w:r w:rsidRPr="00890D5B">
        <w:rPr>
          <w:rFonts w:asciiTheme="minorHAnsi" w:hAnsiTheme="minorHAnsi" w:cstheme="minorHAnsi"/>
          <w:sz w:val="24"/>
          <w:szCs w:val="24"/>
        </w:rPr>
        <w:t>, na podstawie wykonanej przez Wykonawcę dokumentacji projektowej.</w:t>
      </w:r>
    </w:p>
    <w:bookmarkEnd w:id="2"/>
    <w:bookmarkEnd w:id="3"/>
    <w:p w14:paraId="67250342" w14:textId="16718B02" w:rsidR="00C052C0" w:rsidRPr="00890D5B" w:rsidRDefault="00C052C0"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Szczegółowy zakres rzeczowy umowy określony jest </w:t>
      </w:r>
      <w:r w:rsidRPr="00890D5B">
        <w:rPr>
          <w:rFonts w:asciiTheme="minorHAnsi" w:hAnsiTheme="minorHAnsi" w:cstheme="minorHAnsi"/>
          <w:b/>
        </w:rPr>
        <w:t>w Programie Funkcjonalno-Użytkowym (PFU)</w:t>
      </w:r>
      <w:r w:rsidR="006853D5">
        <w:rPr>
          <w:rFonts w:asciiTheme="minorHAnsi" w:hAnsiTheme="minorHAnsi" w:cstheme="minorHAnsi"/>
          <w:b/>
        </w:rPr>
        <w:t xml:space="preserve"> oraz</w:t>
      </w:r>
      <w:r w:rsidR="006853D5" w:rsidRPr="006853D5">
        <w:t xml:space="preserve"> </w:t>
      </w:r>
      <w:r w:rsidR="006853D5" w:rsidRPr="006853D5">
        <w:rPr>
          <w:rFonts w:asciiTheme="minorHAnsi" w:hAnsiTheme="minorHAnsi" w:cstheme="minorHAnsi"/>
          <w:b/>
        </w:rPr>
        <w:t>przedmiarami poglądowymi</w:t>
      </w:r>
      <w:r w:rsidRPr="00890D5B">
        <w:rPr>
          <w:rFonts w:asciiTheme="minorHAnsi" w:hAnsiTheme="minorHAnsi" w:cstheme="minorHAnsi"/>
          <w:b/>
        </w:rPr>
        <w:t xml:space="preserve">, </w:t>
      </w:r>
      <w:r w:rsidRPr="00890D5B">
        <w:rPr>
          <w:rFonts w:asciiTheme="minorHAnsi" w:hAnsiTheme="minorHAnsi" w:cstheme="minorHAnsi"/>
        </w:rPr>
        <w:t>któr</w:t>
      </w:r>
      <w:r w:rsidR="006853D5">
        <w:rPr>
          <w:rFonts w:asciiTheme="minorHAnsi" w:hAnsiTheme="minorHAnsi" w:cstheme="minorHAnsi"/>
        </w:rPr>
        <w:t>e</w:t>
      </w:r>
      <w:r w:rsidRPr="00890D5B">
        <w:rPr>
          <w:rFonts w:asciiTheme="minorHAnsi" w:hAnsiTheme="minorHAnsi" w:cstheme="minorHAnsi"/>
        </w:rPr>
        <w:t xml:space="preserve"> stanowi</w:t>
      </w:r>
      <w:r w:rsidR="006853D5">
        <w:rPr>
          <w:rFonts w:asciiTheme="minorHAnsi" w:hAnsiTheme="minorHAnsi" w:cstheme="minorHAnsi"/>
        </w:rPr>
        <w:t>ą</w:t>
      </w:r>
      <w:r w:rsidRPr="00890D5B">
        <w:rPr>
          <w:rFonts w:asciiTheme="minorHAnsi" w:hAnsiTheme="minorHAnsi" w:cstheme="minorHAnsi"/>
        </w:rPr>
        <w:t xml:space="preserve"> integralną część niniejszej umowy.</w:t>
      </w:r>
    </w:p>
    <w:p w14:paraId="11FAFC15" w14:textId="77777777" w:rsidR="00C052C0" w:rsidRPr="00890D5B" w:rsidRDefault="00C052C0"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oświadcza, iż:</w:t>
      </w:r>
    </w:p>
    <w:p w14:paraId="64A563D4" w14:textId="4CA4BC21" w:rsidR="00C052C0" w:rsidRPr="00890D5B" w:rsidRDefault="00C052C0" w:rsidP="00890D5B">
      <w:pPr>
        <w:pStyle w:val="Akapitzlist"/>
        <w:widowControl w:val="0"/>
        <w:numPr>
          <w:ilvl w:val="0"/>
          <w:numId w:val="27"/>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zapoznał się z należytą starannością z dokumentami dostarczonymi przez Zamawiającego,</w:t>
      </w:r>
      <w:r w:rsidR="00890D5B">
        <w:rPr>
          <w:rFonts w:asciiTheme="minorHAnsi" w:hAnsiTheme="minorHAnsi" w:cstheme="minorHAnsi"/>
          <w:sz w:val="24"/>
          <w:szCs w:val="24"/>
        </w:rPr>
        <w:t xml:space="preserve"> </w:t>
      </w:r>
      <w:r w:rsidRPr="00890D5B">
        <w:rPr>
          <w:rFonts w:asciiTheme="minorHAnsi" w:hAnsiTheme="minorHAnsi" w:cstheme="minorHAnsi"/>
          <w:sz w:val="24"/>
          <w:szCs w:val="24"/>
        </w:rPr>
        <w:t xml:space="preserve">w szczególności PFU oraz terenem budowy </w:t>
      </w:r>
      <w:r w:rsidR="00AD5F1B" w:rsidRPr="00890D5B">
        <w:rPr>
          <w:rFonts w:asciiTheme="minorHAnsi" w:hAnsiTheme="minorHAnsi" w:cstheme="minorHAnsi"/>
          <w:sz w:val="24"/>
          <w:szCs w:val="24"/>
        </w:rPr>
        <w:t>i</w:t>
      </w:r>
      <w:r w:rsidRPr="00890D5B">
        <w:rPr>
          <w:rFonts w:asciiTheme="minorHAnsi" w:hAnsiTheme="minorHAnsi" w:cstheme="minorHAnsi"/>
          <w:sz w:val="24"/>
          <w:szCs w:val="24"/>
        </w:rPr>
        <w:t xml:space="preserve"> nie wnosi do nich jakichkolwiek zastrzeżeń,</w:t>
      </w:r>
    </w:p>
    <w:p w14:paraId="37F3B0AE" w14:textId="77777777" w:rsidR="00C052C0" w:rsidRPr="00890D5B" w:rsidRDefault="00C052C0" w:rsidP="00890D5B">
      <w:pPr>
        <w:pStyle w:val="Akapitzlist"/>
        <w:widowControl w:val="0"/>
        <w:numPr>
          <w:ilvl w:val="0"/>
          <w:numId w:val="27"/>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na podstawie dokumentów otrzymanych od Zamawiającego posiadł znajomość ogólnych i szczególnych warunków związanych z obszarem objętym zadaniem i trudnościami, jakie mogą wynikać z charakterystyki tego terenu,</w:t>
      </w:r>
    </w:p>
    <w:p w14:paraId="1ACDD5EF" w14:textId="77777777" w:rsidR="00C052C0" w:rsidRPr="00890D5B" w:rsidRDefault="00C052C0" w:rsidP="00890D5B">
      <w:pPr>
        <w:pStyle w:val="Akapitzlist"/>
        <w:widowControl w:val="0"/>
        <w:numPr>
          <w:ilvl w:val="0"/>
          <w:numId w:val="27"/>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szczegółowo zapoznał się z wymaganiami Zamawiającego, które uwzględnił w swojej ofercie i dokonał należytej wyceny prac,</w:t>
      </w:r>
    </w:p>
    <w:p w14:paraId="6594F9AE" w14:textId="77777777" w:rsidR="00C052C0" w:rsidRPr="00890D5B" w:rsidRDefault="00C052C0" w:rsidP="00890D5B">
      <w:pPr>
        <w:pStyle w:val="Akapitzlist"/>
        <w:widowControl w:val="0"/>
        <w:numPr>
          <w:ilvl w:val="0"/>
          <w:numId w:val="27"/>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rozważył warunki realizacji umowy i wynikające z nich koszty oraz inne okoliczności niezbędne do zrealizowania powierzonego zadania,</w:t>
      </w:r>
    </w:p>
    <w:p w14:paraId="1F3B6978" w14:textId="5EB24ACC" w:rsidR="00C052C0" w:rsidRPr="00890D5B" w:rsidRDefault="00C052C0" w:rsidP="00890D5B">
      <w:pPr>
        <w:pStyle w:val="Akapitzlist"/>
        <w:widowControl w:val="0"/>
        <w:numPr>
          <w:ilvl w:val="0"/>
          <w:numId w:val="27"/>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posiada wymagane obowiązującymi przepisami uprawnienia, konieczne doświadczenie</w:t>
      </w:r>
      <w:r w:rsidR="00890D5B">
        <w:rPr>
          <w:rFonts w:asciiTheme="minorHAnsi" w:hAnsiTheme="minorHAnsi" w:cstheme="minorHAnsi"/>
          <w:sz w:val="24"/>
          <w:szCs w:val="24"/>
        </w:rPr>
        <w:t xml:space="preserve"> </w:t>
      </w:r>
      <w:r w:rsidRPr="00890D5B">
        <w:rPr>
          <w:rFonts w:asciiTheme="minorHAnsi" w:hAnsiTheme="minorHAnsi" w:cstheme="minorHAnsi"/>
          <w:sz w:val="24"/>
          <w:szCs w:val="24"/>
        </w:rPr>
        <w:t>i profesjonalne kwalifikacje do wykonania Przedmiotu umowy, jak również dysponuje niezbędnym zapleczem technicznym i osobowym do ich przeprowadzenia i nie widzi przeszkód do pełnego i terminowego wykonania niniejszej umowy.</w:t>
      </w:r>
    </w:p>
    <w:p w14:paraId="4549F197" w14:textId="77777777" w:rsidR="00C052C0" w:rsidRPr="00890D5B" w:rsidRDefault="00C052C0"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Wykonawca jest zobowiązany wykonać przedmiot niniejszej umowy zgodnie z obowiązującymi przepisami prawa i normami, zasadami wiedzy technicznej i sztuki budowlanej. Dokumentacja projektowa powinna być kompletna, zawierać wszystkie niezbędne opinie, uzgodnienia i zatwierdzenia tak, aby możliwa była na ich podstawie </w:t>
      </w:r>
      <w:r w:rsidRPr="00890D5B">
        <w:rPr>
          <w:rFonts w:asciiTheme="minorHAnsi" w:hAnsiTheme="minorHAnsi" w:cstheme="minorHAnsi"/>
        </w:rPr>
        <w:lastRenderedPageBreak/>
        <w:t>realizacja inwestycji budowlanej.</w:t>
      </w:r>
    </w:p>
    <w:p w14:paraId="40C61542" w14:textId="1ADC8D61" w:rsidR="00C052C0" w:rsidRPr="00890D5B" w:rsidRDefault="00C052C0"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Przedmiot umowy określony </w:t>
      </w:r>
      <w:r w:rsidR="00441012" w:rsidRPr="00890D5B">
        <w:rPr>
          <w:rFonts w:asciiTheme="minorHAnsi" w:hAnsiTheme="minorHAnsi" w:cstheme="minorHAnsi"/>
        </w:rPr>
        <w:t xml:space="preserve">w § 1 </w:t>
      </w:r>
      <w:r w:rsidRPr="00890D5B">
        <w:rPr>
          <w:rFonts w:asciiTheme="minorHAnsi" w:hAnsiTheme="minorHAnsi" w:cstheme="minorHAnsi"/>
        </w:rPr>
        <w:t xml:space="preserve">będzie realizowany </w:t>
      </w:r>
      <w:r w:rsidRPr="00890D5B">
        <w:rPr>
          <w:rFonts w:asciiTheme="minorHAnsi" w:hAnsiTheme="minorHAnsi" w:cstheme="minorHAnsi"/>
          <w:b/>
        </w:rPr>
        <w:t>zgodnie z zatwierdzonym przez Zamawiającego harmonogramem rzeczowo-finansowym</w:t>
      </w:r>
      <w:r w:rsidRPr="00890D5B">
        <w:rPr>
          <w:rFonts w:asciiTheme="minorHAnsi" w:hAnsiTheme="minorHAnsi" w:cstheme="minorHAnsi"/>
        </w:rPr>
        <w:t>. Wykonawca w ciągu 7 dni od podpisania umowy zobowiązany jest przedłożyć do akceptacji projekt harmonogramu rzeczowo-finansowego, w szczególności dotyczącego planowanych terminów procedur administracyjnych w zakresie uzyskiwania decyzji, opinii i uzgodnień oraz terminu dostarczenia przez Wykonawcę do Zamawiającego dokumentacji projektowej do jej oceny, odbioru i zatwierdzenia - wszelkie koszty związane z uzyskaniem materiałów wyjściowych do projektowania (np. mapa do celów projektowych) oraz uzyskaniem uzgodnień, opinii, decyzji oraz robót budowlanych ponosi w całości Wykonawca.</w:t>
      </w:r>
    </w:p>
    <w:p w14:paraId="7078BDFA" w14:textId="4D7F5838" w:rsidR="00844F57" w:rsidRPr="00890D5B" w:rsidRDefault="00844F57"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jest zobowiązany przedłożyć Zamawiającemu do zatwierdzenia uaktualniony harmonogram rzeczowo-finansowy w terminie do 7 dni od dnia uzgodnienia zmian do harmonogramu.</w:t>
      </w:r>
    </w:p>
    <w:p w14:paraId="0A2A51EE" w14:textId="59367C71" w:rsidR="00C052C0" w:rsidRPr="00890D5B" w:rsidRDefault="00C052C0"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oświadcza, że zapoznał się z warunkami realizacji zamówienia publicznego,</w:t>
      </w:r>
      <w:r w:rsidR="0090219F">
        <w:rPr>
          <w:rFonts w:asciiTheme="minorHAnsi" w:hAnsiTheme="minorHAnsi" w:cstheme="minorHAnsi"/>
        </w:rPr>
        <w:t xml:space="preserve"> </w:t>
      </w:r>
      <w:r w:rsidR="0090219F">
        <w:rPr>
          <w:rFonts w:asciiTheme="minorHAnsi" w:hAnsiTheme="minorHAnsi" w:cstheme="minorHAnsi"/>
        </w:rPr>
        <w:br/>
      </w:r>
      <w:r w:rsidRPr="00890D5B">
        <w:rPr>
          <w:rFonts w:asciiTheme="minorHAnsi" w:hAnsiTheme="minorHAnsi" w:cstheme="minorHAnsi"/>
        </w:rPr>
        <w:t>a zamówienie przyjmuje do realizacji bez zastrzeżeń i wykona zakres prac, zgodnie z zasadami wiedzy i sztuki budowlanej, aktualnym stanem wiedzy technicznej oraz zachowując postanowienia przepisów prawa.</w:t>
      </w:r>
    </w:p>
    <w:p w14:paraId="1495DFD8" w14:textId="67AEAA7A" w:rsidR="00C052C0" w:rsidRPr="00890D5B" w:rsidRDefault="00C052C0" w:rsidP="00890D5B">
      <w:pPr>
        <w:widowControl w:val="0"/>
        <w:numPr>
          <w:ilvl w:val="0"/>
          <w:numId w:val="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za jego zabezpieczenie i utrzymanie na nim ładu i porządku oraz za wszelkie szkody, jakie mogą na nim powstać.</w:t>
      </w:r>
    </w:p>
    <w:p w14:paraId="54B926C7" w14:textId="77777777" w:rsidR="00C052C0" w:rsidRPr="00890D5B" w:rsidRDefault="00C052C0"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 3.</w:t>
      </w:r>
    </w:p>
    <w:p w14:paraId="5E117ACE" w14:textId="77777777" w:rsidR="00441012" w:rsidRPr="00890D5B" w:rsidRDefault="00441012"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Dokumentacja projektowa</w:t>
      </w:r>
    </w:p>
    <w:p w14:paraId="5FA11ADC" w14:textId="20FDC943"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Opracowanie Dokumentacji projektowej winno być </w:t>
      </w:r>
      <w:r w:rsidRPr="006853D5">
        <w:rPr>
          <w:rFonts w:asciiTheme="minorHAnsi" w:hAnsiTheme="minorHAnsi" w:cstheme="minorHAnsi"/>
        </w:rPr>
        <w:t>wykonane zgodnie z PFU</w:t>
      </w:r>
      <w:r w:rsidR="006853D5" w:rsidRPr="006853D5">
        <w:rPr>
          <w:rFonts w:asciiTheme="minorHAnsi" w:hAnsiTheme="minorHAnsi" w:cstheme="minorHAnsi"/>
        </w:rPr>
        <w:t xml:space="preserve"> oraz przedmiarami poglądowymi</w:t>
      </w:r>
      <w:r w:rsidR="0047356C" w:rsidRPr="006853D5">
        <w:rPr>
          <w:rFonts w:asciiTheme="minorHAnsi" w:hAnsiTheme="minorHAnsi" w:cstheme="minorHAnsi"/>
        </w:rPr>
        <w:t>,</w:t>
      </w:r>
      <w:r w:rsidRPr="006853D5">
        <w:rPr>
          <w:rFonts w:asciiTheme="minorHAnsi" w:hAnsiTheme="minorHAnsi" w:cstheme="minorHAnsi"/>
        </w:rPr>
        <w:t xml:space="preserve"> o którym mowa w § 2 ust. 4 niniejszej Umowy, obowiązującymi przepisami, normami i zasadami wiedzy technicznej obowiązującymi w dniu wydania jej Zamawiającemu.</w:t>
      </w:r>
    </w:p>
    <w:p w14:paraId="42904496" w14:textId="77777777"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przy opracowywaniu Dokumentacji projektowej zobowiązuje się:</w:t>
      </w:r>
    </w:p>
    <w:p w14:paraId="33A40017" w14:textId="77777777" w:rsidR="00441012" w:rsidRPr="00890D5B" w:rsidRDefault="00441012" w:rsidP="00890D5B">
      <w:pPr>
        <w:pStyle w:val="Akapitzlist"/>
        <w:widowControl w:val="0"/>
        <w:numPr>
          <w:ilvl w:val="0"/>
          <w:numId w:val="29"/>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zastosować optymalne rozwiązania konstrukcyjne, materiałowe i kosztowe, w celu uzyskania nowoczesnych i właściwych standardów dla tego typu zadania inwestycyjnego, które ma być w oparciu o nią wykonane,</w:t>
      </w:r>
    </w:p>
    <w:p w14:paraId="35A444C7" w14:textId="77777777" w:rsidR="00441012" w:rsidRPr="00890D5B" w:rsidRDefault="00441012" w:rsidP="00890D5B">
      <w:pPr>
        <w:pStyle w:val="Akapitzlist"/>
        <w:widowControl w:val="0"/>
        <w:numPr>
          <w:ilvl w:val="0"/>
          <w:numId w:val="29"/>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ponieść wszelkie opłaty za pozyskiwane w ramach realizacji Dokumentacji projektowej decyzje, uzgodnienia i opinie,</w:t>
      </w:r>
    </w:p>
    <w:p w14:paraId="79EF58A3" w14:textId="77777777" w:rsidR="00441012" w:rsidRPr="00890D5B" w:rsidRDefault="00441012" w:rsidP="00890D5B">
      <w:pPr>
        <w:pStyle w:val="Akapitzlist"/>
        <w:widowControl w:val="0"/>
        <w:numPr>
          <w:ilvl w:val="0"/>
          <w:numId w:val="29"/>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opracować Dokumentację projektową kompletną z punktu widzenia zadania inwestycyjnego, które ma być wykonane na jej podstawie, spójnej i skoordynowanej we wszystkich specjalnościach, a w szczególności posiadającej niezbędne uzgodnienia, przedstawiającej rozwiązania szczegółowe w zakresie umożliwiającym realizację zadania inwestycyjnego, które ma być wykonane na jej podstawie, bez dodatkowych opracowań i uzupełnień.</w:t>
      </w:r>
    </w:p>
    <w:p w14:paraId="6E2856F4" w14:textId="77777777"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zobowiązany jest do uzyskania wszystkich niezbędnych decyzji, pozwoleń, opinii, zatwierdzeń i innych dokumentów koniecznych do realizacji robót budowlanych.</w:t>
      </w:r>
    </w:p>
    <w:p w14:paraId="1C9CC4A8" w14:textId="77777777"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lastRenderedPageBreak/>
        <w:t>Wykonawca w ramach wynagrodzenia, o którym mowa w §</w:t>
      </w:r>
      <w:r w:rsidR="002B7665" w:rsidRPr="00890D5B">
        <w:rPr>
          <w:rFonts w:asciiTheme="minorHAnsi" w:hAnsiTheme="minorHAnsi" w:cstheme="minorHAnsi"/>
        </w:rPr>
        <w:t>9</w:t>
      </w:r>
      <w:r w:rsidR="0008594A" w:rsidRPr="00890D5B">
        <w:rPr>
          <w:rFonts w:asciiTheme="minorHAnsi" w:hAnsiTheme="minorHAnsi" w:cstheme="minorHAnsi"/>
        </w:rPr>
        <w:t xml:space="preserve"> ust. 1</w:t>
      </w:r>
      <w:r w:rsidRPr="00890D5B">
        <w:rPr>
          <w:rFonts w:asciiTheme="minorHAnsi" w:hAnsiTheme="minorHAnsi" w:cstheme="minorHAnsi"/>
          <w:color w:val="FF0000"/>
        </w:rPr>
        <w:t xml:space="preserve"> </w:t>
      </w:r>
      <w:r w:rsidRPr="00890D5B">
        <w:rPr>
          <w:rFonts w:asciiTheme="minorHAnsi" w:hAnsiTheme="minorHAnsi" w:cstheme="minorHAnsi"/>
        </w:rPr>
        <w:t>niniejszej umowy zobowiązuje się każdorazowo na żądanie Zamawiającego do pełnienia nadzoru autorskiego zgodnie z zasadami wiedzy, obowiązującymi przepisami oraz z należytą starannością, w zakresie opisanym w ust. 5.</w:t>
      </w:r>
    </w:p>
    <w:p w14:paraId="453117CE" w14:textId="047CA778"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 ramach wykonywania obowiązków z niniejszej umowy, Wykonawca zobowiązany jest do zapewnienia wykonywania przez Projektant</w:t>
      </w:r>
      <w:r w:rsidR="00524DAF" w:rsidRPr="00890D5B">
        <w:rPr>
          <w:rFonts w:asciiTheme="minorHAnsi" w:hAnsiTheme="minorHAnsi" w:cstheme="minorHAnsi"/>
        </w:rPr>
        <w:t>a</w:t>
      </w:r>
      <w:r w:rsidR="0047356C" w:rsidRPr="00890D5B">
        <w:rPr>
          <w:rFonts w:asciiTheme="minorHAnsi" w:hAnsiTheme="minorHAnsi" w:cstheme="minorHAnsi"/>
        </w:rPr>
        <w:t xml:space="preserve"> </w:t>
      </w:r>
      <w:r w:rsidRPr="00890D5B">
        <w:rPr>
          <w:rFonts w:asciiTheme="minorHAnsi" w:hAnsiTheme="minorHAnsi" w:cstheme="minorHAnsi"/>
        </w:rPr>
        <w:t>podstawowych obowiązków Projektanta wynikających z art. 20 ustawy z dnia 7 lipca 1994 roku Prawo Budowlane, a ponadto do zapewnienia wykonywania przez Projektant</w:t>
      </w:r>
      <w:r w:rsidR="00524DAF" w:rsidRPr="00890D5B">
        <w:rPr>
          <w:rFonts w:asciiTheme="minorHAnsi" w:hAnsiTheme="minorHAnsi" w:cstheme="minorHAnsi"/>
        </w:rPr>
        <w:t>a</w:t>
      </w:r>
      <w:r w:rsidRPr="00890D5B">
        <w:rPr>
          <w:rFonts w:asciiTheme="minorHAnsi" w:hAnsiTheme="minorHAnsi" w:cstheme="minorHAnsi"/>
        </w:rPr>
        <w:t xml:space="preserve"> w szczególności następujących czynności:</w:t>
      </w:r>
    </w:p>
    <w:p w14:paraId="076B0B36" w14:textId="50BC5286" w:rsidR="00441012" w:rsidRPr="00890D5B" w:rsidRDefault="00441012" w:rsidP="00890D5B">
      <w:pPr>
        <w:pStyle w:val="Akapitzlist"/>
        <w:widowControl w:val="0"/>
        <w:numPr>
          <w:ilvl w:val="0"/>
          <w:numId w:val="30"/>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stwierdzenia w toku wykonywania robót budowlanych, na wezwanie Zamawiającego, zgodności realizacji inwestycji z opracowaniami projektowymi powstałymi w ramach realizacji niniejszej umowy,</w:t>
      </w:r>
      <w:r w:rsidR="00CB183A" w:rsidRPr="00890D5B">
        <w:rPr>
          <w:rFonts w:asciiTheme="minorHAnsi" w:hAnsiTheme="minorHAnsi" w:cstheme="minorHAnsi"/>
          <w:color w:val="000000"/>
          <w:sz w:val="24"/>
          <w:szCs w:val="24"/>
          <w:lang w:eastAsia="pl-PL"/>
        </w:rPr>
        <w:t xml:space="preserve"> w tym ocena parametrów lub wyników szczegółowych badań materiałów i konstrukcji w zakresie zgodności z rozwiązaniami projektowymi, normami i obowiązującymi przepisami,</w:t>
      </w:r>
    </w:p>
    <w:p w14:paraId="3099D422" w14:textId="77777777" w:rsidR="00441012" w:rsidRPr="00890D5B" w:rsidRDefault="00441012" w:rsidP="00890D5B">
      <w:pPr>
        <w:pStyle w:val="Akapitzlist"/>
        <w:widowControl w:val="0"/>
        <w:numPr>
          <w:ilvl w:val="0"/>
          <w:numId w:val="30"/>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uzupełniania szczegółów opracowań projektowych oraz wyjaśnianie wątpliwości powstałych w toku realizacji budowlanych wykonywanych na ich podstawie,</w:t>
      </w:r>
    </w:p>
    <w:p w14:paraId="186BFB10" w14:textId="63398E0E" w:rsidR="00441012" w:rsidRPr="00890D5B" w:rsidRDefault="00441012" w:rsidP="00890D5B">
      <w:pPr>
        <w:pStyle w:val="Akapitzlist"/>
        <w:widowControl w:val="0"/>
        <w:numPr>
          <w:ilvl w:val="0"/>
          <w:numId w:val="30"/>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uzgadniania z Zamawiającym możliwości wprowadzenia rozwiązań zamiennych w stosunku do materiałów i konstrukcji przewidzianych w opracowaniach projektowych powstałych w ramach realizacji niniejszej umowy, a zgłoszonych przez kierownika budowy lub inspektora nadzoru,</w:t>
      </w:r>
    </w:p>
    <w:p w14:paraId="018B5F12" w14:textId="2E735207" w:rsidR="00441012" w:rsidRPr="00890D5B" w:rsidRDefault="00441012" w:rsidP="00890D5B">
      <w:pPr>
        <w:pStyle w:val="Akapitzlist"/>
        <w:widowControl w:val="0"/>
        <w:numPr>
          <w:ilvl w:val="0"/>
          <w:numId w:val="30"/>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 xml:space="preserve">udziału w przekazaniu placu budowy oraz udział w odbiorze inwestycji od </w:t>
      </w:r>
      <w:r w:rsidR="007F3BAA" w:rsidRPr="00890D5B">
        <w:rPr>
          <w:rFonts w:asciiTheme="minorHAnsi" w:hAnsiTheme="minorHAnsi" w:cstheme="minorHAnsi"/>
          <w:sz w:val="24"/>
          <w:szCs w:val="24"/>
        </w:rPr>
        <w:t>W</w:t>
      </w:r>
      <w:r w:rsidRPr="00890D5B">
        <w:rPr>
          <w:rFonts w:asciiTheme="minorHAnsi" w:hAnsiTheme="minorHAnsi" w:cstheme="minorHAnsi"/>
          <w:sz w:val="24"/>
          <w:szCs w:val="24"/>
        </w:rPr>
        <w:t>ykonawcy robót budowalnych,</w:t>
      </w:r>
    </w:p>
    <w:p w14:paraId="5ACAE93D" w14:textId="77777777" w:rsidR="00441012" w:rsidRPr="00890D5B" w:rsidRDefault="00441012" w:rsidP="00890D5B">
      <w:pPr>
        <w:pStyle w:val="Akapitzlist"/>
        <w:widowControl w:val="0"/>
        <w:numPr>
          <w:ilvl w:val="0"/>
          <w:numId w:val="30"/>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pobytów Projektanta na budowie, mających na celu sprawdzenie zgodności wykonywania robót budowlanych z rozwiązaniami projektowymi,</w:t>
      </w:r>
    </w:p>
    <w:p w14:paraId="3562AFBD" w14:textId="34222977" w:rsidR="00441012" w:rsidRPr="00890D5B" w:rsidRDefault="00441012" w:rsidP="00890D5B">
      <w:pPr>
        <w:pStyle w:val="Akapitzlist"/>
        <w:widowControl w:val="0"/>
        <w:numPr>
          <w:ilvl w:val="0"/>
          <w:numId w:val="30"/>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udzielania stosownych porad i wskazówek oraz bieżące wyjaśnienie wątpliwości i problemów powstałych w toku robót budowalnych,</w:t>
      </w:r>
    </w:p>
    <w:p w14:paraId="594BA5D9" w14:textId="01DB2364" w:rsidR="00CB183A" w:rsidRPr="00890D5B" w:rsidRDefault="00441012" w:rsidP="00890D5B">
      <w:pPr>
        <w:pStyle w:val="Akapitzlist"/>
        <w:widowControl w:val="0"/>
        <w:numPr>
          <w:ilvl w:val="0"/>
          <w:numId w:val="30"/>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w przypadku wystąpienia konieczności dokonywania zmian w opracowaniach projektowych powstałych w ramach realizacji niniejszej umowy z przyczyn niezależnych od Wykonawcy</w:t>
      </w:r>
      <w:r w:rsidR="00890D5B">
        <w:rPr>
          <w:rFonts w:asciiTheme="minorHAnsi" w:hAnsiTheme="minorHAnsi" w:cstheme="minorHAnsi"/>
          <w:sz w:val="24"/>
          <w:szCs w:val="24"/>
        </w:rPr>
        <w:t xml:space="preserve"> </w:t>
      </w:r>
      <w:r w:rsidRPr="00890D5B">
        <w:rPr>
          <w:rFonts w:asciiTheme="minorHAnsi" w:hAnsiTheme="minorHAnsi" w:cstheme="minorHAnsi"/>
          <w:sz w:val="24"/>
          <w:szCs w:val="24"/>
        </w:rPr>
        <w:t>i od Projektanta – dokonywanie stosownych zmian</w:t>
      </w:r>
      <w:r w:rsidR="00CB183A" w:rsidRPr="00890D5B">
        <w:rPr>
          <w:rFonts w:asciiTheme="minorHAnsi" w:hAnsiTheme="minorHAnsi" w:cstheme="minorHAnsi"/>
          <w:sz w:val="24"/>
          <w:szCs w:val="24"/>
        </w:rPr>
        <w:t>,</w:t>
      </w:r>
    </w:p>
    <w:p w14:paraId="5AE63696" w14:textId="1D79B0E7" w:rsidR="00CB183A" w:rsidRPr="00890D5B" w:rsidRDefault="00CB183A" w:rsidP="00890D5B">
      <w:pPr>
        <w:pStyle w:val="Akapitzlist"/>
        <w:widowControl w:val="0"/>
        <w:numPr>
          <w:ilvl w:val="0"/>
          <w:numId w:val="30"/>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color w:val="000000"/>
          <w:sz w:val="24"/>
          <w:szCs w:val="24"/>
          <w:lang w:eastAsia="pl-PL"/>
        </w:rPr>
        <w:t>wyjaśnianie wątpliwości powstałych w toku realizacji robót dotyczących projektu budowlanego i wykonawczego i zawartych w nim rozwiązań oraz ewentualne uszczegóławianie dokumentacji projektowej poprzez dodatkowe informacje i opracowania, w tym rysunki robocze, uszczegóławianie rysunków wykonawczych, nanoszenie poprawek lub uzupełnień oraz poprawianie błędnych rozwiązań projektowych, jeżeli takie wystąpiły,</w:t>
      </w:r>
    </w:p>
    <w:p w14:paraId="4CC90656" w14:textId="77777777" w:rsidR="00CB183A" w:rsidRPr="00890D5B" w:rsidRDefault="00CB183A" w:rsidP="00890D5B">
      <w:pPr>
        <w:pStyle w:val="Tekstpodstawowywcity3"/>
        <w:numPr>
          <w:ilvl w:val="0"/>
          <w:numId w:val="30"/>
        </w:numPr>
        <w:spacing w:after="0" w:line="276" w:lineRule="auto"/>
        <w:ind w:left="709"/>
        <w:jc w:val="both"/>
        <w:rPr>
          <w:rFonts w:asciiTheme="minorHAnsi" w:hAnsiTheme="minorHAnsi" w:cstheme="minorHAnsi"/>
          <w:color w:val="000000"/>
          <w:sz w:val="24"/>
          <w:szCs w:val="24"/>
          <w:lang w:val="pl-PL" w:eastAsia="pl-PL"/>
        </w:rPr>
      </w:pPr>
      <w:r w:rsidRPr="00890D5B">
        <w:rPr>
          <w:rFonts w:asciiTheme="minorHAnsi" w:hAnsiTheme="minorHAnsi" w:cstheme="minorHAnsi"/>
          <w:color w:val="000000"/>
          <w:sz w:val="24"/>
          <w:szCs w:val="24"/>
          <w:lang w:val="pl-PL" w:eastAsia="pl-PL"/>
        </w:rPr>
        <w:t xml:space="preserve">poprawianie błędów projektowych, likwidacji kolizji między projektami branżowymi lub uzupełnianie rysunków, detali lub opisu technologii wykonania nie zawartych </w:t>
      </w:r>
      <w:r w:rsidRPr="00890D5B">
        <w:rPr>
          <w:rFonts w:asciiTheme="minorHAnsi" w:hAnsiTheme="minorHAnsi" w:cstheme="minorHAnsi"/>
          <w:color w:val="000000"/>
          <w:sz w:val="24"/>
          <w:szCs w:val="24"/>
          <w:lang w:val="pl-PL" w:eastAsia="pl-PL"/>
        </w:rPr>
        <w:br/>
        <w:t>w dokumentacji projektowej – bez prawa do odrębnego wynagrodzenia,</w:t>
      </w:r>
    </w:p>
    <w:p w14:paraId="5704F605" w14:textId="77777777" w:rsidR="00CB183A" w:rsidRPr="00890D5B" w:rsidRDefault="00CB183A" w:rsidP="00890D5B">
      <w:pPr>
        <w:pStyle w:val="Tekstpodstawowy"/>
        <w:widowControl w:val="0"/>
        <w:numPr>
          <w:ilvl w:val="0"/>
          <w:numId w:val="30"/>
        </w:numPr>
        <w:tabs>
          <w:tab w:val="left" w:pos="720"/>
        </w:tabs>
        <w:overflowPunct w:val="0"/>
        <w:autoSpaceDE w:val="0"/>
        <w:autoSpaceDN w:val="0"/>
        <w:adjustRightInd w:val="0"/>
        <w:spacing w:line="276" w:lineRule="auto"/>
        <w:ind w:left="709"/>
        <w:textAlignment w:val="baseline"/>
        <w:rPr>
          <w:rFonts w:asciiTheme="minorHAnsi" w:hAnsiTheme="minorHAnsi" w:cstheme="minorHAnsi"/>
          <w:color w:val="000000"/>
          <w:szCs w:val="24"/>
          <w:lang w:eastAsia="pl-PL"/>
        </w:rPr>
      </w:pPr>
      <w:r w:rsidRPr="00890D5B">
        <w:rPr>
          <w:rFonts w:asciiTheme="minorHAnsi" w:hAnsiTheme="minorHAnsi" w:cstheme="minorHAnsi"/>
          <w:color w:val="000000"/>
          <w:szCs w:val="24"/>
        </w:rPr>
        <w:t>uzgadnianie z Zamawiającym możliwości wprowadzenia rozwiązań zamiennych w stosunku do przewidzianych w dokumentacji projektowej, w odniesieniu do materiałów i konstrukcji oraz rozwiązań technicznych, technologicznych i użytkowych zgłoszonych przez kierownika budowy lub inspektora nadzoru inwestorskiego, jednak o jakości i standardzie nie niższym niż przewidziano w dokumentacji projektowej,</w:t>
      </w:r>
    </w:p>
    <w:p w14:paraId="745F036B" w14:textId="77777777" w:rsidR="00CB183A" w:rsidRPr="00890D5B" w:rsidRDefault="00CB183A" w:rsidP="00890D5B">
      <w:pPr>
        <w:pStyle w:val="Tekstpodstawowy"/>
        <w:widowControl w:val="0"/>
        <w:numPr>
          <w:ilvl w:val="0"/>
          <w:numId w:val="30"/>
        </w:numPr>
        <w:overflowPunct w:val="0"/>
        <w:autoSpaceDE w:val="0"/>
        <w:autoSpaceDN w:val="0"/>
        <w:adjustRightInd w:val="0"/>
        <w:spacing w:line="276" w:lineRule="auto"/>
        <w:ind w:left="709"/>
        <w:textAlignment w:val="baseline"/>
        <w:rPr>
          <w:rFonts w:asciiTheme="minorHAnsi" w:hAnsiTheme="minorHAnsi" w:cstheme="minorHAnsi"/>
          <w:color w:val="000000"/>
          <w:szCs w:val="24"/>
        </w:rPr>
      </w:pPr>
      <w:r w:rsidRPr="00890D5B">
        <w:rPr>
          <w:rFonts w:asciiTheme="minorHAnsi" w:hAnsiTheme="minorHAnsi" w:cstheme="minorHAnsi"/>
          <w:color w:val="000000"/>
          <w:szCs w:val="24"/>
        </w:rPr>
        <w:lastRenderedPageBreak/>
        <w:t>opiniowanie przedstawionych przez wykonawcę robót budowlanych lub Zamawiającego propozycji rozwiązań zamiennych lub ich przedstawianie w przypadku niemożności zastosowań rozwiązań występujących w dokumentacji projektowej lub gdy ich zastosowanie jest nieekonomiczne albo nieefektywne w świetle aktualnej wiedzy technicznej i zasad sztuki budowlanej, a koszt zastosowania nowych nie zwiększy kosztów zadania z zastrzeżeniem, że każde z rozwiązań ma być zaakceptowane przez Zamawiającego,</w:t>
      </w:r>
    </w:p>
    <w:p w14:paraId="7C130565" w14:textId="77777777" w:rsidR="00CB183A" w:rsidRPr="00890D5B" w:rsidRDefault="00CB183A" w:rsidP="00890D5B">
      <w:pPr>
        <w:pStyle w:val="Tekstpodstawowy"/>
        <w:widowControl w:val="0"/>
        <w:numPr>
          <w:ilvl w:val="0"/>
          <w:numId w:val="30"/>
        </w:numPr>
        <w:overflowPunct w:val="0"/>
        <w:autoSpaceDE w:val="0"/>
        <w:autoSpaceDN w:val="0"/>
        <w:adjustRightInd w:val="0"/>
        <w:spacing w:line="276" w:lineRule="auto"/>
        <w:ind w:left="709"/>
        <w:textAlignment w:val="baseline"/>
        <w:rPr>
          <w:rFonts w:asciiTheme="minorHAnsi" w:hAnsiTheme="minorHAnsi" w:cstheme="minorHAnsi"/>
          <w:color w:val="000000"/>
          <w:szCs w:val="24"/>
        </w:rPr>
      </w:pPr>
      <w:r w:rsidRPr="00890D5B">
        <w:rPr>
          <w:rFonts w:asciiTheme="minorHAnsi" w:hAnsiTheme="minorHAnsi" w:cstheme="minorHAnsi"/>
          <w:color w:val="000000"/>
          <w:szCs w:val="24"/>
        </w:rPr>
        <w:t>dokonywanie zmian rozwiązań projektowych – na żądanie Zamawiającego,</w:t>
      </w:r>
    </w:p>
    <w:p w14:paraId="00C2F8B1" w14:textId="64A00FF7" w:rsidR="00CB183A" w:rsidRPr="00890D5B" w:rsidRDefault="00CB183A" w:rsidP="00890D5B">
      <w:pPr>
        <w:pStyle w:val="Tekstpodstawowy"/>
        <w:widowControl w:val="0"/>
        <w:numPr>
          <w:ilvl w:val="0"/>
          <w:numId w:val="30"/>
        </w:numPr>
        <w:overflowPunct w:val="0"/>
        <w:autoSpaceDE w:val="0"/>
        <w:autoSpaceDN w:val="0"/>
        <w:adjustRightInd w:val="0"/>
        <w:spacing w:line="276" w:lineRule="auto"/>
        <w:ind w:left="709"/>
        <w:textAlignment w:val="baseline"/>
        <w:rPr>
          <w:rFonts w:asciiTheme="minorHAnsi" w:hAnsiTheme="minorHAnsi" w:cstheme="minorHAnsi"/>
          <w:color w:val="000000"/>
          <w:szCs w:val="24"/>
        </w:rPr>
      </w:pPr>
      <w:r w:rsidRPr="00890D5B">
        <w:rPr>
          <w:rFonts w:asciiTheme="minorHAnsi" w:hAnsiTheme="minorHAnsi" w:cstheme="minorHAnsi"/>
          <w:color w:val="000000"/>
          <w:szCs w:val="24"/>
        </w:rPr>
        <w:t>branie udziału w radach budowy powołanych do oceny lub rozstrzygnięcia spraw budowy w toku jej trwania na wezwanie Zamawiającego,</w:t>
      </w:r>
    </w:p>
    <w:p w14:paraId="5F6E758C" w14:textId="77777777" w:rsidR="00CB183A" w:rsidRPr="00890D5B" w:rsidRDefault="00CB183A" w:rsidP="00890D5B">
      <w:pPr>
        <w:pStyle w:val="Tekstpodstawowy"/>
        <w:widowControl w:val="0"/>
        <w:numPr>
          <w:ilvl w:val="0"/>
          <w:numId w:val="30"/>
        </w:numPr>
        <w:tabs>
          <w:tab w:val="left" w:pos="1134"/>
        </w:tabs>
        <w:overflowPunct w:val="0"/>
        <w:autoSpaceDE w:val="0"/>
        <w:autoSpaceDN w:val="0"/>
        <w:adjustRightInd w:val="0"/>
        <w:spacing w:line="276" w:lineRule="auto"/>
        <w:ind w:left="709"/>
        <w:textAlignment w:val="baseline"/>
        <w:rPr>
          <w:rFonts w:asciiTheme="minorHAnsi" w:hAnsiTheme="minorHAnsi" w:cstheme="minorHAnsi"/>
          <w:color w:val="000000"/>
          <w:szCs w:val="24"/>
        </w:rPr>
      </w:pPr>
      <w:r w:rsidRPr="00890D5B">
        <w:rPr>
          <w:rFonts w:asciiTheme="minorHAnsi" w:hAnsiTheme="minorHAnsi" w:cstheme="minorHAnsi"/>
          <w:color w:val="000000"/>
          <w:szCs w:val="24"/>
        </w:rPr>
        <w:t>nadzorowanie, aby zakres wprowadzonych zmian nie spowodował istotnych zmian zatwierdzonego projektu budowlanego, wymagającej uzyskania nowego pozwolenia na budowę,</w:t>
      </w:r>
    </w:p>
    <w:p w14:paraId="7CECFA6D" w14:textId="54B0ED64" w:rsidR="00CB183A" w:rsidRPr="00890D5B" w:rsidRDefault="00CB183A" w:rsidP="00890D5B">
      <w:pPr>
        <w:pStyle w:val="Tekstpodstawowy"/>
        <w:widowControl w:val="0"/>
        <w:numPr>
          <w:ilvl w:val="0"/>
          <w:numId w:val="30"/>
        </w:numPr>
        <w:tabs>
          <w:tab w:val="left" w:pos="1134"/>
        </w:tabs>
        <w:overflowPunct w:val="0"/>
        <w:autoSpaceDE w:val="0"/>
        <w:autoSpaceDN w:val="0"/>
        <w:adjustRightInd w:val="0"/>
        <w:spacing w:line="276" w:lineRule="auto"/>
        <w:ind w:left="709"/>
        <w:textAlignment w:val="baseline"/>
        <w:rPr>
          <w:rFonts w:asciiTheme="minorHAnsi" w:hAnsiTheme="minorHAnsi" w:cstheme="minorHAnsi"/>
          <w:color w:val="000000"/>
          <w:szCs w:val="24"/>
        </w:rPr>
      </w:pPr>
      <w:r w:rsidRPr="00890D5B">
        <w:rPr>
          <w:rFonts w:asciiTheme="minorHAnsi" w:hAnsiTheme="minorHAnsi" w:cstheme="minorHAnsi"/>
          <w:color w:val="000000"/>
          <w:szCs w:val="24"/>
        </w:rPr>
        <w:t>pisemne informowanie Zamawiającego o problemach i możliwych nieprawidłowościach mogących powstać w wyniku realizacji przedmiotu umowy.</w:t>
      </w:r>
    </w:p>
    <w:p w14:paraId="6C17A57F" w14:textId="7556FF1B"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Wykonywane przez Wykonawcę uzupełnianie szc</w:t>
      </w:r>
      <w:r w:rsidR="004F1D8D" w:rsidRPr="00890D5B">
        <w:rPr>
          <w:rFonts w:asciiTheme="minorHAnsi" w:hAnsiTheme="minorHAnsi" w:cstheme="minorHAnsi"/>
        </w:rPr>
        <w:t>zegółów opracowań projektowych,</w:t>
      </w:r>
      <w:r w:rsidRPr="00890D5B">
        <w:rPr>
          <w:rFonts w:asciiTheme="minorHAnsi" w:hAnsiTheme="minorHAnsi" w:cstheme="minorHAnsi"/>
        </w:rPr>
        <w:t xml:space="preserve"> </w:t>
      </w:r>
      <w:r w:rsidR="00890D5B">
        <w:rPr>
          <w:rFonts w:asciiTheme="minorHAnsi" w:hAnsiTheme="minorHAnsi" w:cstheme="minorHAnsi"/>
        </w:rPr>
        <w:br/>
      </w:r>
      <w:r w:rsidRPr="00890D5B">
        <w:rPr>
          <w:rFonts w:asciiTheme="minorHAnsi" w:hAnsiTheme="minorHAnsi" w:cstheme="minorHAnsi"/>
        </w:rPr>
        <w:t xml:space="preserve">o których mowa w ust. 5 pkt 2) i dokonywanie zmian w opracowaniach projektowych, </w:t>
      </w:r>
      <w:r w:rsidR="00890D5B">
        <w:rPr>
          <w:rFonts w:asciiTheme="minorHAnsi" w:hAnsiTheme="minorHAnsi" w:cstheme="minorHAnsi"/>
        </w:rPr>
        <w:br/>
      </w:r>
      <w:r w:rsidRPr="00890D5B">
        <w:rPr>
          <w:rFonts w:asciiTheme="minorHAnsi" w:hAnsiTheme="minorHAnsi" w:cstheme="minorHAnsi"/>
        </w:rPr>
        <w:t>o których mowa w ust. 5 pkt. 7) nie podlegają odrębnemu wynagrodzeniu.</w:t>
      </w:r>
    </w:p>
    <w:p w14:paraId="6234F657" w14:textId="5C1E3684"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Do czasu zakończenia robót budowlanych</w:t>
      </w:r>
      <w:r w:rsidR="00524DAF" w:rsidRPr="00890D5B">
        <w:rPr>
          <w:rFonts w:asciiTheme="minorHAnsi" w:hAnsiTheme="minorHAnsi" w:cstheme="minorHAnsi"/>
        </w:rPr>
        <w:t xml:space="preserve"> </w:t>
      </w:r>
      <w:r w:rsidRPr="00890D5B">
        <w:rPr>
          <w:rFonts w:asciiTheme="minorHAnsi" w:hAnsiTheme="minorHAnsi" w:cstheme="minorHAnsi"/>
        </w:rPr>
        <w:t xml:space="preserve">Wykonawca w ramach wynagrodzenia, o którym mowa w § </w:t>
      </w:r>
      <w:r w:rsidR="002B7665" w:rsidRPr="00890D5B">
        <w:rPr>
          <w:rFonts w:asciiTheme="minorHAnsi" w:hAnsiTheme="minorHAnsi" w:cstheme="minorHAnsi"/>
        </w:rPr>
        <w:t>9</w:t>
      </w:r>
      <w:r w:rsidR="0008594A" w:rsidRPr="00890D5B">
        <w:rPr>
          <w:rFonts w:asciiTheme="minorHAnsi" w:hAnsiTheme="minorHAnsi" w:cstheme="minorHAnsi"/>
        </w:rPr>
        <w:t xml:space="preserve"> ust. 1</w:t>
      </w:r>
      <w:r w:rsidRPr="00890D5B">
        <w:rPr>
          <w:rFonts w:asciiTheme="minorHAnsi" w:hAnsiTheme="minorHAnsi" w:cstheme="minorHAnsi"/>
        </w:rPr>
        <w:t xml:space="preserve"> pkt. 1) niniejszej umowy, zobowiązuje się do dokonywania zmian w dokumentacji projektowej koniecznych do realizacji procesu budowlanego, w tym również do dokonywania poprawek i uzupełnień zgodnie z żądaniami organu wydającego decyzje formalno-prawne, wymaganych w trakcie toczących się postepowań mających na celu uzyskanie decyzji zezwalających na wykonywanie robót budowlanych.</w:t>
      </w:r>
    </w:p>
    <w:p w14:paraId="24DB5587" w14:textId="73673CC5"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Z chwilą wydania Dokumentacji projektowej, bez konieczności składania odrębnych oświadczeń Wykonawca przenosi na Zamawiającego zarówno własność nośników, na których Dokumentacja projektowa została utrwalona</w:t>
      </w:r>
      <w:r w:rsidR="003B675D">
        <w:rPr>
          <w:rFonts w:asciiTheme="minorHAnsi" w:hAnsiTheme="minorHAnsi" w:cstheme="minorHAnsi"/>
        </w:rPr>
        <w:t xml:space="preserve"> ,</w:t>
      </w:r>
      <w:r w:rsidRPr="00890D5B">
        <w:rPr>
          <w:rFonts w:asciiTheme="minorHAnsi" w:hAnsiTheme="minorHAnsi" w:cstheme="minorHAnsi"/>
        </w:rPr>
        <w:t xml:space="preserve"> jak i pełne autorskie prawa majątkowe do Dokumentacji projektowej na wszystkich polach eksploatacji</w:t>
      </w:r>
      <w:r w:rsidR="00424B5D" w:rsidRPr="00890D5B">
        <w:rPr>
          <w:rFonts w:asciiTheme="minorHAnsi" w:hAnsiTheme="minorHAnsi" w:cstheme="minorHAnsi"/>
        </w:rPr>
        <w:t>,</w:t>
      </w:r>
      <w:r w:rsidRPr="00890D5B">
        <w:rPr>
          <w:rFonts w:asciiTheme="minorHAnsi" w:hAnsiTheme="minorHAnsi" w:cstheme="minorHAnsi"/>
        </w:rPr>
        <w:t xml:space="preserve"> w tym w szczególności:</w:t>
      </w:r>
    </w:p>
    <w:p w14:paraId="0D6CE16E" w14:textId="77777777" w:rsidR="00441012" w:rsidRPr="00890D5B" w:rsidRDefault="00441012" w:rsidP="00890D5B">
      <w:pPr>
        <w:pStyle w:val="Akapitzlist"/>
        <w:widowControl w:val="0"/>
        <w:numPr>
          <w:ilvl w:val="0"/>
          <w:numId w:val="31"/>
        </w:numPr>
        <w:autoSpaceDE w:val="0"/>
        <w:autoSpaceDN w:val="0"/>
        <w:adjustRightInd w:val="0"/>
        <w:spacing w:after="0"/>
        <w:ind w:left="709" w:hanging="357"/>
        <w:jc w:val="both"/>
        <w:rPr>
          <w:rFonts w:asciiTheme="minorHAnsi" w:hAnsiTheme="minorHAnsi" w:cstheme="minorHAnsi"/>
          <w:sz w:val="24"/>
          <w:szCs w:val="24"/>
        </w:rPr>
      </w:pPr>
      <w:r w:rsidRPr="00890D5B">
        <w:rPr>
          <w:rFonts w:asciiTheme="minorHAnsi" w:hAnsiTheme="minorHAnsi" w:cstheme="minorHAnsi"/>
          <w:sz w:val="24"/>
          <w:szCs w:val="24"/>
        </w:rPr>
        <w:t>kopiowanie, zwielokrotnianie Dokumentacji projektowej,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2510F415" w14:textId="77777777" w:rsidR="00441012" w:rsidRPr="00890D5B" w:rsidRDefault="00441012" w:rsidP="00890D5B">
      <w:pPr>
        <w:pStyle w:val="Akapitzlist"/>
        <w:widowControl w:val="0"/>
        <w:numPr>
          <w:ilvl w:val="0"/>
          <w:numId w:val="31"/>
        </w:numPr>
        <w:autoSpaceDE w:val="0"/>
        <w:autoSpaceDN w:val="0"/>
        <w:adjustRightInd w:val="0"/>
        <w:spacing w:after="0"/>
        <w:ind w:left="709" w:hanging="357"/>
        <w:jc w:val="both"/>
        <w:rPr>
          <w:rFonts w:asciiTheme="minorHAnsi" w:hAnsiTheme="minorHAnsi" w:cstheme="minorHAnsi"/>
          <w:sz w:val="24"/>
          <w:szCs w:val="24"/>
        </w:rPr>
      </w:pPr>
      <w:r w:rsidRPr="00890D5B">
        <w:rPr>
          <w:rFonts w:asciiTheme="minorHAnsi" w:hAnsiTheme="minorHAnsi" w:cstheme="minorHAnsi"/>
          <w:sz w:val="24"/>
          <w:szCs w:val="24"/>
        </w:rPr>
        <w:t>w zakresie emisji publicznej, emisji w ramach pokazów zamkniętych, jak też poprzez telewizję, Internet i inne środki masowego przekazu,</w:t>
      </w:r>
    </w:p>
    <w:p w14:paraId="1670892C" w14:textId="77777777" w:rsidR="00441012" w:rsidRPr="00890D5B" w:rsidRDefault="00441012" w:rsidP="00890D5B">
      <w:pPr>
        <w:pStyle w:val="Akapitzlist"/>
        <w:widowControl w:val="0"/>
        <w:numPr>
          <w:ilvl w:val="0"/>
          <w:numId w:val="31"/>
        </w:numPr>
        <w:autoSpaceDE w:val="0"/>
        <w:autoSpaceDN w:val="0"/>
        <w:adjustRightInd w:val="0"/>
        <w:spacing w:after="0"/>
        <w:ind w:left="709" w:hanging="357"/>
        <w:jc w:val="both"/>
        <w:rPr>
          <w:rFonts w:asciiTheme="minorHAnsi" w:hAnsiTheme="minorHAnsi" w:cstheme="minorHAnsi"/>
          <w:sz w:val="24"/>
          <w:szCs w:val="24"/>
        </w:rPr>
      </w:pPr>
      <w:r w:rsidRPr="00890D5B">
        <w:rPr>
          <w:rFonts w:asciiTheme="minorHAnsi" w:hAnsiTheme="minorHAnsi" w:cstheme="minorHAnsi"/>
          <w:sz w:val="24"/>
          <w:szCs w:val="24"/>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764B11A8" w14:textId="77777777" w:rsidR="00441012" w:rsidRPr="00890D5B" w:rsidRDefault="00441012" w:rsidP="00890D5B">
      <w:pPr>
        <w:pStyle w:val="Akapitzlist"/>
        <w:widowControl w:val="0"/>
        <w:numPr>
          <w:ilvl w:val="0"/>
          <w:numId w:val="31"/>
        </w:numPr>
        <w:autoSpaceDE w:val="0"/>
        <w:autoSpaceDN w:val="0"/>
        <w:adjustRightInd w:val="0"/>
        <w:spacing w:after="0"/>
        <w:ind w:left="709" w:hanging="357"/>
        <w:jc w:val="both"/>
        <w:rPr>
          <w:rFonts w:asciiTheme="minorHAnsi" w:hAnsiTheme="minorHAnsi" w:cstheme="minorHAnsi"/>
          <w:sz w:val="24"/>
          <w:szCs w:val="24"/>
        </w:rPr>
      </w:pPr>
      <w:r w:rsidRPr="00890D5B">
        <w:rPr>
          <w:rFonts w:asciiTheme="minorHAnsi" w:hAnsiTheme="minorHAnsi" w:cstheme="minorHAnsi"/>
          <w:sz w:val="24"/>
          <w:szCs w:val="24"/>
        </w:rPr>
        <w:t xml:space="preserve">wykorzystanie Dokumentacji projektowej do druku w prasie i innych publikacjach i do korzystania z Dokumentacji projektowej dla potrzeb prowadzenia wszelkiego typu </w:t>
      </w:r>
      <w:r w:rsidRPr="00890D5B">
        <w:rPr>
          <w:rFonts w:asciiTheme="minorHAnsi" w:hAnsiTheme="minorHAnsi" w:cstheme="minorHAnsi"/>
          <w:sz w:val="24"/>
          <w:szCs w:val="24"/>
        </w:rPr>
        <w:lastRenderedPageBreak/>
        <w:t>działań promocyjnych i marketingowych, w tym w szczególności w celu promocji zadania inwestycyjnego wykonywanego w oparciu o Dokumentację projektową,</w:t>
      </w:r>
    </w:p>
    <w:p w14:paraId="38F14E78" w14:textId="77777777" w:rsidR="00441012" w:rsidRPr="00890D5B" w:rsidRDefault="00441012" w:rsidP="00890D5B">
      <w:pPr>
        <w:pStyle w:val="Akapitzlist"/>
        <w:widowControl w:val="0"/>
        <w:numPr>
          <w:ilvl w:val="0"/>
          <w:numId w:val="31"/>
        </w:numPr>
        <w:autoSpaceDE w:val="0"/>
        <w:autoSpaceDN w:val="0"/>
        <w:adjustRightInd w:val="0"/>
        <w:spacing w:after="0"/>
        <w:ind w:left="709" w:hanging="357"/>
        <w:jc w:val="both"/>
        <w:rPr>
          <w:rFonts w:asciiTheme="minorHAnsi" w:hAnsiTheme="minorHAnsi" w:cstheme="minorHAnsi"/>
          <w:sz w:val="24"/>
          <w:szCs w:val="24"/>
        </w:rPr>
      </w:pPr>
      <w:r w:rsidRPr="00890D5B">
        <w:rPr>
          <w:rFonts w:asciiTheme="minorHAnsi" w:hAnsiTheme="minorHAnsi" w:cstheme="minorHAnsi"/>
          <w:sz w:val="24"/>
          <w:szCs w:val="24"/>
        </w:rPr>
        <w:t>przedsięwzięcie wszelkich innych czynności w celu realizacji zadania inwestycyjnego, które ma być wykonane w oparciu o Dokumentację projektową,</w:t>
      </w:r>
    </w:p>
    <w:p w14:paraId="4A36351E" w14:textId="60844A62" w:rsidR="00BF4CE8" w:rsidRPr="00890D5B" w:rsidRDefault="00517B3A" w:rsidP="00890D5B">
      <w:pPr>
        <w:pStyle w:val="Akapitzlist"/>
        <w:widowControl w:val="0"/>
        <w:numPr>
          <w:ilvl w:val="0"/>
          <w:numId w:val="31"/>
        </w:numPr>
        <w:autoSpaceDE w:val="0"/>
        <w:autoSpaceDN w:val="0"/>
        <w:adjustRightInd w:val="0"/>
        <w:spacing w:after="0"/>
        <w:ind w:left="709" w:hanging="357"/>
        <w:jc w:val="both"/>
        <w:rPr>
          <w:rFonts w:asciiTheme="minorHAnsi" w:hAnsiTheme="minorHAnsi" w:cstheme="minorHAnsi"/>
          <w:sz w:val="24"/>
          <w:szCs w:val="24"/>
        </w:rPr>
      </w:pPr>
      <w:r w:rsidRPr="00890D5B">
        <w:rPr>
          <w:rFonts w:asciiTheme="minorHAnsi" w:hAnsiTheme="minorHAnsi" w:cstheme="minorHAnsi"/>
          <w:sz w:val="24"/>
          <w:szCs w:val="24"/>
        </w:rPr>
        <w:t>Z</w:t>
      </w:r>
      <w:r w:rsidR="00441012" w:rsidRPr="00890D5B">
        <w:rPr>
          <w:rFonts w:asciiTheme="minorHAnsi" w:hAnsiTheme="minorHAnsi" w:cstheme="minorHAnsi"/>
          <w:sz w:val="24"/>
          <w:szCs w:val="24"/>
        </w:rPr>
        <w:t>amawiający ma prawo do zamówienia - bez zgody autora dokumentacji - późniejszych usług proje</w:t>
      </w:r>
      <w:r w:rsidR="00A9655F" w:rsidRPr="00890D5B">
        <w:rPr>
          <w:rFonts w:asciiTheme="minorHAnsi" w:hAnsiTheme="minorHAnsi" w:cstheme="minorHAnsi"/>
          <w:sz w:val="24"/>
          <w:szCs w:val="24"/>
        </w:rPr>
        <w:t>ktowania rozbudowy, przebudowy,</w:t>
      </w:r>
      <w:r w:rsidR="00441012" w:rsidRPr="00890D5B">
        <w:rPr>
          <w:rFonts w:asciiTheme="minorHAnsi" w:hAnsiTheme="minorHAnsi" w:cstheme="minorHAnsi"/>
          <w:sz w:val="24"/>
          <w:szCs w:val="24"/>
        </w:rPr>
        <w:t xml:space="preserve"> remontu czy też rozbiórki obiektu objętego dokumentacją projektową</w:t>
      </w:r>
      <w:r w:rsidR="005E5549" w:rsidRPr="00890D5B">
        <w:rPr>
          <w:rFonts w:asciiTheme="minorHAnsi" w:hAnsiTheme="minorHAnsi" w:cstheme="minorHAnsi"/>
          <w:sz w:val="24"/>
          <w:szCs w:val="24"/>
        </w:rPr>
        <w:t>,</w:t>
      </w:r>
    </w:p>
    <w:p w14:paraId="3CF68251" w14:textId="18A9EEAE" w:rsidR="005E5549" w:rsidRPr="00890D5B" w:rsidRDefault="005E5549" w:rsidP="00890D5B">
      <w:pPr>
        <w:pStyle w:val="Akapitzlist"/>
        <w:widowControl w:val="0"/>
        <w:numPr>
          <w:ilvl w:val="0"/>
          <w:numId w:val="31"/>
        </w:numPr>
        <w:autoSpaceDE w:val="0"/>
        <w:autoSpaceDN w:val="0"/>
        <w:adjustRightInd w:val="0"/>
        <w:spacing w:after="0"/>
        <w:ind w:left="709" w:hanging="357"/>
        <w:jc w:val="both"/>
        <w:rPr>
          <w:rFonts w:asciiTheme="minorHAnsi" w:hAnsiTheme="minorHAnsi" w:cstheme="minorHAnsi"/>
          <w:sz w:val="24"/>
          <w:szCs w:val="24"/>
        </w:rPr>
      </w:pPr>
      <w:r w:rsidRPr="00890D5B">
        <w:rPr>
          <w:rFonts w:asciiTheme="minorHAnsi" w:hAnsiTheme="minorHAnsi" w:cstheme="minorHAnsi"/>
          <w:sz w:val="24"/>
          <w:szCs w:val="24"/>
        </w:rPr>
        <w:t>utrwalania utworu, w tym utrwalania na materialnych nośnikach informatycznych (m.in. CD-ROM-y, dyskietki, DVD, taśmy magnetyczne, nośniki magnetooptyczne),</w:t>
      </w:r>
    </w:p>
    <w:p w14:paraId="6D55CF85" w14:textId="77777777" w:rsidR="005E5549" w:rsidRPr="00890D5B" w:rsidRDefault="005E5549" w:rsidP="00890D5B">
      <w:pPr>
        <w:widowControl w:val="0"/>
        <w:numPr>
          <w:ilvl w:val="0"/>
          <w:numId w:val="79"/>
        </w:numPr>
        <w:autoSpaceDE w:val="0"/>
        <w:autoSpaceDN w:val="0"/>
        <w:adjustRightInd w:val="0"/>
        <w:spacing w:line="276" w:lineRule="auto"/>
        <w:ind w:left="709" w:hanging="357"/>
        <w:jc w:val="both"/>
        <w:rPr>
          <w:rFonts w:asciiTheme="minorHAnsi" w:hAnsiTheme="minorHAnsi" w:cstheme="minorHAnsi"/>
        </w:rPr>
      </w:pPr>
      <w:r w:rsidRPr="00890D5B">
        <w:rPr>
          <w:rFonts w:asciiTheme="minorHAnsi" w:hAnsiTheme="minorHAnsi" w:cstheme="minorHAnsi"/>
        </w:rPr>
        <w:t>wykorzystania utworu w sieci Internet, lub innych sieciach komputerowych w taki sposób, aby każdy mógł mieć do niego nich dostęp w miejscu i w czasie przez siebie wybranym,</w:t>
      </w:r>
    </w:p>
    <w:p w14:paraId="100721BF" w14:textId="77777777" w:rsidR="005E5549" w:rsidRPr="00890D5B" w:rsidRDefault="005E5549" w:rsidP="00890D5B">
      <w:pPr>
        <w:widowControl w:val="0"/>
        <w:numPr>
          <w:ilvl w:val="0"/>
          <w:numId w:val="79"/>
        </w:numPr>
        <w:autoSpaceDE w:val="0"/>
        <w:autoSpaceDN w:val="0"/>
        <w:adjustRightInd w:val="0"/>
        <w:spacing w:line="276" w:lineRule="auto"/>
        <w:ind w:left="709" w:hanging="357"/>
        <w:jc w:val="both"/>
        <w:rPr>
          <w:rFonts w:asciiTheme="minorHAnsi" w:hAnsiTheme="minorHAnsi" w:cstheme="minorHAnsi"/>
        </w:rPr>
      </w:pPr>
      <w:r w:rsidRPr="00890D5B">
        <w:rPr>
          <w:rFonts w:asciiTheme="minorHAnsi" w:hAnsiTheme="minorHAnsi" w:cstheme="minorHAnsi"/>
        </w:rPr>
        <w:t>publicznego wykonania lub odtwarzania utworu,</w:t>
      </w:r>
    </w:p>
    <w:p w14:paraId="15410CB7" w14:textId="77777777" w:rsidR="005E5549" w:rsidRPr="00890D5B" w:rsidRDefault="005E5549" w:rsidP="00890D5B">
      <w:pPr>
        <w:widowControl w:val="0"/>
        <w:numPr>
          <w:ilvl w:val="0"/>
          <w:numId w:val="79"/>
        </w:numPr>
        <w:autoSpaceDE w:val="0"/>
        <w:autoSpaceDN w:val="0"/>
        <w:adjustRightInd w:val="0"/>
        <w:spacing w:line="276" w:lineRule="auto"/>
        <w:ind w:left="709" w:hanging="357"/>
        <w:jc w:val="both"/>
        <w:rPr>
          <w:rFonts w:asciiTheme="minorHAnsi" w:hAnsiTheme="minorHAnsi" w:cstheme="minorHAnsi"/>
        </w:rPr>
      </w:pPr>
      <w:r w:rsidRPr="00890D5B">
        <w:rPr>
          <w:rFonts w:asciiTheme="minorHAnsi" w:hAnsiTheme="minorHAnsi" w:cstheme="minorHAnsi"/>
        </w:rPr>
        <w:t>tworzenia i rozpowszechniania utworów zależnych,</w:t>
      </w:r>
    </w:p>
    <w:p w14:paraId="1A441589" w14:textId="77777777" w:rsidR="005E5549" w:rsidRPr="00890D5B" w:rsidRDefault="005E5549" w:rsidP="00890D5B">
      <w:pPr>
        <w:widowControl w:val="0"/>
        <w:numPr>
          <w:ilvl w:val="0"/>
          <w:numId w:val="79"/>
        </w:numPr>
        <w:autoSpaceDE w:val="0"/>
        <w:autoSpaceDN w:val="0"/>
        <w:adjustRightInd w:val="0"/>
        <w:spacing w:line="276" w:lineRule="auto"/>
        <w:ind w:left="709" w:hanging="357"/>
        <w:jc w:val="both"/>
        <w:rPr>
          <w:rFonts w:asciiTheme="minorHAnsi" w:hAnsiTheme="minorHAnsi" w:cstheme="minorHAnsi"/>
        </w:rPr>
      </w:pPr>
      <w:r w:rsidRPr="00890D5B">
        <w:rPr>
          <w:rFonts w:asciiTheme="minorHAnsi" w:hAnsiTheme="minorHAnsi" w:cstheme="minorHAnsi"/>
        </w:rPr>
        <w:t>modyfikowania utworu, w tym m.in. prawo do korekty, dokonywania przeróbek, zmian i adaptacji całości utworu oraz jego pojedynczych fragmentów,</w:t>
      </w:r>
    </w:p>
    <w:p w14:paraId="40FAF486" w14:textId="77777777" w:rsidR="005E5549" w:rsidRPr="00890D5B" w:rsidRDefault="005E5549" w:rsidP="00890D5B">
      <w:pPr>
        <w:widowControl w:val="0"/>
        <w:numPr>
          <w:ilvl w:val="0"/>
          <w:numId w:val="79"/>
        </w:numPr>
        <w:autoSpaceDE w:val="0"/>
        <w:autoSpaceDN w:val="0"/>
        <w:adjustRightInd w:val="0"/>
        <w:spacing w:line="276" w:lineRule="auto"/>
        <w:ind w:left="709" w:hanging="357"/>
        <w:jc w:val="both"/>
        <w:rPr>
          <w:rFonts w:asciiTheme="minorHAnsi" w:hAnsiTheme="minorHAnsi" w:cstheme="minorHAnsi"/>
        </w:rPr>
      </w:pPr>
      <w:r w:rsidRPr="00890D5B">
        <w:rPr>
          <w:rFonts w:asciiTheme="minorHAnsi" w:hAnsiTheme="minorHAnsi" w:cstheme="minorHAnsi"/>
        </w:rPr>
        <w:t>prawo dostosowania funkcjonalności utworu do własnych wymagań, w tym do wymogów związanych z funkcjonowaniem portalu internetowego Wykonawcy lub Zamawiającego,</w:t>
      </w:r>
    </w:p>
    <w:p w14:paraId="768384A7" w14:textId="77777777" w:rsidR="005E5549" w:rsidRPr="00890D5B" w:rsidRDefault="005E5549" w:rsidP="00890D5B">
      <w:pPr>
        <w:widowControl w:val="0"/>
        <w:numPr>
          <w:ilvl w:val="0"/>
          <w:numId w:val="79"/>
        </w:numPr>
        <w:autoSpaceDE w:val="0"/>
        <w:autoSpaceDN w:val="0"/>
        <w:adjustRightInd w:val="0"/>
        <w:spacing w:line="276" w:lineRule="auto"/>
        <w:ind w:left="709" w:hanging="357"/>
        <w:jc w:val="both"/>
        <w:rPr>
          <w:rFonts w:asciiTheme="minorHAnsi" w:hAnsiTheme="minorHAnsi" w:cstheme="minorHAnsi"/>
        </w:rPr>
      </w:pPr>
      <w:r w:rsidRPr="00890D5B">
        <w:rPr>
          <w:rFonts w:asciiTheme="minorHAnsi" w:hAnsiTheme="minorHAnsi" w:cstheme="minorHAnsi"/>
        </w:rPr>
        <w:t>prawo wykorzystania utworu w różnych formatach, w tym w postaci drukowanej w całości lub we fragmentach, wraz z prawem włączania utworu (lub jego fragmentów) do innych utworów i tworzenia opracowań (abstraktów),</w:t>
      </w:r>
    </w:p>
    <w:p w14:paraId="3FA7429A" w14:textId="77777777" w:rsidR="005E5549" w:rsidRPr="00890D5B" w:rsidRDefault="005E5549" w:rsidP="00890D5B">
      <w:pPr>
        <w:widowControl w:val="0"/>
        <w:numPr>
          <w:ilvl w:val="0"/>
          <w:numId w:val="79"/>
        </w:numPr>
        <w:autoSpaceDE w:val="0"/>
        <w:autoSpaceDN w:val="0"/>
        <w:adjustRightInd w:val="0"/>
        <w:spacing w:line="276" w:lineRule="auto"/>
        <w:ind w:left="709" w:hanging="357"/>
        <w:jc w:val="both"/>
        <w:rPr>
          <w:rFonts w:asciiTheme="minorHAnsi" w:hAnsiTheme="minorHAnsi" w:cstheme="minorHAnsi"/>
        </w:rPr>
      </w:pPr>
      <w:r w:rsidRPr="00890D5B">
        <w:rPr>
          <w:rFonts w:asciiTheme="minorHAnsi" w:hAnsiTheme="minorHAnsi" w:cstheme="minorHAnsi"/>
        </w:rPr>
        <w:t>nadawania utworowi za pomocą wizji lub fonii przewodowej lub bezprzewodowej przez stację naziemną (również w sieci kablowej lub telewizji kodowanej),</w:t>
      </w:r>
    </w:p>
    <w:p w14:paraId="0EB2EA8F" w14:textId="77777777" w:rsidR="005E5549" w:rsidRPr="00890D5B" w:rsidRDefault="005E5549" w:rsidP="00890D5B">
      <w:pPr>
        <w:widowControl w:val="0"/>
        <w:numPr>
          <w:ilvl w:val="0"/>
          <w:numId w:val="79"/>
        </w:numPr>
        <w:autoSpaceDE w:val="0"/>
        <w:autoSpaceDN w:val="0"/>
        <w:adjustRightInd w:val="0"/>
        <w:spacing w:line="276" w:lineRule="auto"/>
        <w:ind w:left="709" w:hanging="357"/>
        <w:jc w:val="both"/>
        <w:rPr>
          <w:rFonts w:asciiTheme="minorHAnsi" w:hAnsiTheme="minorHAnsi" w:cstheme="minorHAnsi"/>
        </w:rPr>
      </w:pPr>
      <w:r w:rsidRPr="00890D5B">
        <w:rPr>
          <w:rFonts w:asciiTheme="minorHAnsi" w:hAnsiTheme="minorHAnsi" w:cstheme="minorHAnsi"/>
        </w:rPr>
        <w:t>swobodnego używania i korzystania z utworu oraz jego pojedynczych elementów w zakresie promocji i reklam;</w:t>
      </w:r>
    </w:p>
    <w:p w14:paraId="00DD36E9" w14:textId="77777777" w:rsidR="005E5549" w:rsidRPr="00890D5B" w:rsidRDefault="005E5549" w:rsidP="00890D5B">
      <w:pPr>
        <w:widowControl w:val="0"/>
        <w:numPr>
          <w:ilvl w:val="0"/>
          <w:numId w:val="79"/>
        </w:numPr>
        <w:autoSpaceDE w:val="0"/>
        <w:autoSpaceDN w:val="0"/>
        <w:adjustRightInd w:val="0"/>
        <w:spacing w:line="276" w:lineRule="auto"/>
        <w:ind w:left="709" w:hanging="357"/>
        <w:jc w:val="both"/>
        <w:rPr>
          <w:rFonts w:asciiTheme="minorHAnsi" w:hAnsiTheme="minorHAnsi" w:cstheme="minorHAnsi"/>
        </w:rPr>
      </w:pPr>
      <w:r w:rsidRPr="00890D5B">
        <w:rPr>
          <w:rFonts w:asciiTheme="minorHAnsi" w:hAnsiTheme="minorHAnsi" w:cstheme="minorHAnsi"/>
        </w:rPr>
        <w:t xml:space="preserve"> nieodwołalnego upoważnienia do sprawowania nadzoru nad sposobem korzystania z utworu oraz podjęcia decyzji o pierwszym udostępnieniu utworu oraz nieodwołalnego pierwszeństwa do nabycia praw do eksploatacji Utworu na nowopowstałych polach eksploatacji nie znanych w chwili podpisania umowy.</w:t>
      </w:r>
    </w:p>
    <w:p w14:paraId="188D80E5" w14:textId="77777777"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Wykonawca oświadcza, że autor/autorzy Dokumentacji projektowej </w:t>
      </w:r>
      <w:r w:rsidRPr="00890D5B">
        <w:rPr>
          <w:rFonts w:asciiTheme="minorHAnsi" w:hAnsiTheme="minorHAnsi" w:cstheme="minorHAnsi"/>
          <w:b/>
        </w:rPr>
        <w:t>(„Projektant/Projektanci”)</w:t>
      </w:r>
      <w:r w:rsidRPr="00890D5B">
        <w:rPr>
          <w:rFonts w:asciiTheme="minorHAnsi" w:hAnsiTheme="minorHAnsi" w:cstheme="minorHAnsi"/>
        </w:rPr>
        <w:t xml:space="preserve"> upoważnił/upoważnili Wykonawcę do złożenia w imieniu Projektanta/Projektantów oświadczenia zawartego w ust. 10 niniejszego paragrafu.</w:t>
      </w:r>
    </w:p>
    <w:p w14:paraId="079682B9" w14:textId="77777777"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oświadcza, iż Projektant/ Projektanci uczestniczący w opracowywaniu Dokumentacji projektowej, bezterminowo zobowiązuje się/zobowiązują się do niewykonywania autorskich praw osobistych do Dokumentacji projektowej oraz wyraża/ wyrażają zgodę na wykonywanie przez Zamawiającego autorskich praw osobistych do Dokumentacji projektowej, w szczególności wyraża/ wyrażają zgodę na:</w:t>
      </w:r>
    </w:p>
    <w:p w14:paraId="3421A928" w14:textId="77777777" w:rsidR="00441012" w:rsidRPr="00890D5B" w:rsidRDefault="00441012" w:rsidP="00890D5B">
      <w:pPr>
        <w:pStyle w:val="Akapitzlist"/>
        <w:widowControl w:val="0"/>
        <w:numPr>
          <w:ilvl w:val="0"/>
          <w:numId w:val="32"/>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wprowadzanie zmian do Dokumentacji projektowej,</w:t>
      </w:r>
    </w:p>
    <w:p w14:paraId="0A6334FB" w14:textId="77777777" w:rsidR="00441012" w:rsidRPr="00890D5B" w:rsidRDefault="00441012" w:rsidP="00890D5B">
      <w:pPr>
        <w:pStyle w:val="Akapitzlist"/>
        <w:widowControl w:val="0"/>
        <w:numPr>
          <w:ilvl w:val="0"/>
          <w:numId w:val="32"/>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wprowadzanie zmian do Dokumentacji projektowej wynikających z konieczności jej aktualizacji.</w:t>
      </w:r>
    </w:p>
    <w:p w14:paraId="1AF445AC" w14:textId="77777777" w:rsidR="00441012" w:rsidRPr="00890D5B" w:rsidRDefault="00441012" w:rsidP="00890D5B">
      <w:pPr>
        <w:pStyle w:val="Akapitzlist"/>
        <w:widowControl w:val="0"/>
        <w:numPr>
          <w:ilvl w:val="0"/>
          <w:numId w:val="32"/>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sprawowanie nadzoru autorskiego przez inny podmiot,</w:t>
      </w:r>
    </w:p>
    <w:p w14:paraId="28218BB6" w14:textId="77777777" w:rsidR="00441012" w:rsidRPr="00890D5B" w:rsidRDefault="00441012" w:rsidP="00890D5B">
      <w:pPr>
        <w:pStyle w:val="Akapitzlist"/>
        <w:widowControl w:val="0"/>
        <w:numPr>
          <w:ilvl w:val="0"/>
          <w:numId w:val="32"/>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lastRenderedPageBreak/>
        <w:t>decydowanie o sposobie oznaczenia autorstwa,</w:t>
      </w:r>
    </w:p>
    <w:p w14:paraId="29F98FBF" w14:textId="77777777" w:rsidR="00441012" w:rsidRPr="00890D5B" w:rsidRDefault="00441012" w:rsidP="00890D5B">
      <w:pPr>
        <w:pStyle w:val="Akapitzlist"/>
        <w:widowControl w:val="0"/>
        <w:numPr>
          <w:ilvl w:val="0"/>
          <w:numId w:val="32"/>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decydowania o wprowadzaniu zmian mających wpływ na treść i formę utworu,</w:t>
      </w:r>
    </w:p>
    <w:p w14:paraId="660C68ED" w14:textId="77777777" w:rsidR="00441012" w:rsidRPr="00890D5B" w:rsidRDefault="00441012" w:rsidP="00890D5B">
      <w:pPr>
        <w:pStyle w:val="Akapitzlist"/>
        <w:widowControl w:val="0"/>
        <w:numPr>
          <w:ilvl w:val="0"/>
          <w:numId w:val="32"/>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decydowanie o rozpowszechnianiu Dokumentacji projektowej w całości lub w części samodzielnie lub w połączeniu z innymi utworami,</w:t>
      </w:r>
    </w:p>
    <w:p w14:paraId="05224470" w14:textId="4E2681D8" w:rsidR="00441012" w:rsidRPr="00890D5B" w:rsidRDefault="00441012" w:rsidP="00890D5B">
      <w:pPr>
        <w:pStyle w:val="Akapitzlist"/>
        <w:widowControl w:val="0"/>
        <w:numPr>
          <w:ilvl w:val="0"/>
          <w:numId w:val="32"/>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decydowanie o wykorzystaniu Dokumentacji projektowej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r w:rsidR="005E5549" w:rsidRPr="00890D5B">
        <w:rPr>
          <w:rFonts w:asciiTheme="minorHAnsi" w:hAnsiTheme="minorHAnsi" w:cstheme="minorHAnsi"/>
          <w:sz w:val="24"/>
          <w:szCs w:val="24"/>
        </w:rPr>
        <w:t>,</w:t>
      </w:r>
    </w:p>
    <w:p w14:paraId="0EA8253A" w14:textId="77777777"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 chwili wydania Dokumentacji projektowej, Wykonawca przenosi na</w:t>
      </w:r>
      <w:r w:rsidR="00D7634C" w:rsidRPr="00890D5B">
        <w:rPr>
          <w:rFonts w:asciiTheme="minorHAnsi" w:hAnsiTheme="minorHAnsi" w:cstheme="minorHAnsi"/>
        </w:rPr>
        <w:t xml:space="preserve"> </w:t>
      </w:r>
      <w:r w:rsidRPr="00890D5B">
        <w:rPr>
          <w:rFonts w:asciiTheme="minorHAnsi" w:hAnsiTheme="minorHAnsi" w:cstheme="minorHAnsi"/>
        </w:rPr>
        <w:t>Zamawiającego prawo do wyrażania zgody na wykonywanie zależnych praw</w:t>
      </w:r>
      <w:r w:rsidR="00D7634C" w:rsidRPr="00890D5B">
        <w:rPr>
          <w:rFonts w:asciiTheme="minorHAnsi" w:hAnsiTheme="minorHAnsi" w:cstheme="minorHAnsi"/>
        </w:rPr>
        <w:t xml:space="preserve"> </w:t>
      </w:r>
      <w:r w:rsidRPr="00890D5B">
        <w:rPr>
          <w:rFonts w:asciiTheme="minorHAnsi" w:hAnsiTheme="minorHAnsi" w:cstheme="minorHAnsi"/>
        </w:rPr>
        <w:t>autorskich.</w:t>
      </w:r>
    </w:p>
    <w:p w14:paraId="63A8DFCF" w14:textId="77777777"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 chwili wydania Dokumentacji projektowej Wykonawca wyraża zgodę na</w:t>
      </w:r>
      <w:r w:rsidR="00D7634C" w:rsidRPr="00890D5B">
        <w:rPr>
          <w:rFonts w:asciiTheme="minorHAnsi" w:hAnsiTheme="minorHAnsi" w:cstheme="minorHAnsi"/>
        </w:rPr>
        <w:t xml:space="preserve"> </w:t>
      </w:r>
      <w:r w:rsidRPr="00890D5B">
        <w:rPr>
          <w:rFonts w:asciiTheme="minorHAnsi" w:hAnsiTheme="minorHAnsi" w:cstheme="minorHAnsi"/>
        </w:rPr>
        <w:t>rozporządzanie i korzystanie z opracowań Dokumentacji projektowej na polach</w:t>
      </w:r>
      <w:r w:rsidR="00D7634C" w:rsidRPr="00890D5B">
        <w:rPr>
          <w:rFonts w:asciiTheme="minorHAnsi" w:hAnsiTheme="minorHAnsi" w:cstheme="minorHAnsi"/>
        </w:rPr>
        <w:t xml:space="preserve"> </w:t>
      </w:r>
      <w:r w:rsidRPr="00890D5B">
        <w:rPr>
          <w:rFonts w:asciiTheme="minorHAnsi" w:hAnsiTheme="minorHAnsi" w:cstheme="minorHAnsi"/>
        </w:rPr>
        <w:t>eksploatacji, o których mowa w ust. 8 niniejszego paragrafu.</w:t>
      </w:r>
    </w:p>
    <w:p w14:paraId="609EFBD0" w14:textId="77777777" w:rsidR="00441012"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oświadcza, że:</w:t>
      </w:r>
    </w:p>
    <w:p w14:paraId="4E2F3ED1" w14:textId="77777777" w:rsidR="00441012" w:rsidRPr="00890D5B" w:rsidRDefault="00441012" w:rsidP="003B675D">
      <w:pPr>
        <w:pStyle w:val="Akapitzlist"/>
        <w:widowControl w:val="0"/>
        <w:numPr>
          <w:ilvl w:val="0"/>
          <w:numId w:val="33"/>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wszelkie utwory w rozumieniu ustawy z dnia 4 lutego 1994 roku o prawie</w:t>
      </w:r>
      <w:r w:rsidR="00D7634C" w:rsidRPr="00890D5B">
        <w:rPr>
          <w:rFonts w:asciiTheme="minorHAnsi" w:hAnsiTheme="minorHAnsi" w:cstheme="minorHAnsi"/>
          <w:sz w:val="24"/>
          <w:szCs w:val="24"/>
        </w:rPr>
        <w:t xml:space="preserve"> </w:t>
      </w:r>
      <w:r w:rsidRPr="00890D5B">
        <w:rPr>
          <w:rFonts w:asciiTheme="minorHAnsi" w:hAnsiTheme="minorHAnsi" w:cstheme="minorHAnsi"/>
          <w:sz w:val="24"/>
          <w:szCs w:val="24"/>
        </w:rPr>
        <w:t>autorski</w:t>
      </w:r>
      <w:r w:rsidR="0008594A" w:rsidRPr="00890D5B">
        <w:rPr>
          <w:rFonts w:asciiTheme="minorHAnsi" w:hAnsiTheme="minorHAnsi" w:cstheme="minorHAnsi"/>
          <w:sz w:val="24"/>
          <w:szCs w:val="24"/>
        </w:rPr>
        <w:t>m i prawach (t. j. Dz. U. z 2019</w:t>
      </w:r>
      <w:r w:rsidRPr="00890D5B">
        <w:rPr>
          <w:rFonts w:asciiTheme="minorHAnsi" w:hAnsiTheme="minorHAnsi" w:cstheme="minorHAnsi"/>
          <w:sz w:val="24"/>
          <w:szCs w:val="24"/>
        </w:rPr>
        <w:t xml:space="preserve"> r., poz. </w:t>
      </w:r>
      <w:r w:rsidR="0008594A" w:rsidRPr="00890D5B">
        <w:rPr>
          <w:rFonts w:asciiTheme="minorHAnsi" w:hAnsiTheme="minorHAnsi" w:cstheme="minorHAnsi"/>
          <w:sz w:val="24"/>
          <w:szCs w:val="24"/>
        </w:rPr>
        <w:t>1231 ze zm.</w:t>
      </w:r>
      <w:r w:rsidRPr="00890D5B">
        <w:rPr>
          <w:rFonts w:asciiTheme="minorHAnsi" w:hAnsiTheme="minorHAnsi" w:cstheme="minorHAnsi"/>
          <w:sz w:val="24"/>
          <w:szCs w:val="24"/>
        </w:rPr>
        <w:t>), jakimi będzie się posługiwał</w:t>
      </w:r>
      <w:r w:rsidR="00D7634C" w:rsidRPr="00890D5B">
        <w:rPr>
          <w:rFonts w:asciiTheme="minorHAnsi" w:hAnsiTheme="minorHAnsi" w:cstheme="minorHAnsi"/>
          <w:sz w:val="24"/>
          <w:szCs w:val="24"/>
        </w:rPr>
        <w:t xml:space="preserve"> </w:t>
      </w:r>
      <w:r w:rsidRPr="00890D5B">
        <w:rPr>
          <w:rFonts w:asciiTheme="minorHAnsi" w:hAnsiTheme="minorHAnsi" w:cstheme="minorHAnsi"/>
          <w:sz w:val="24"/>
          <w:szCs w:val="24"/>
        </w:rPr>
        <w:t>w trakcie wykonywania niniejszej umowy, a także, które powstaną w wyniku</w:t>
      </w:r>
      <w:r w:rsidR="00D7634C" w:rsidRPr="00890D5B">
        <w:rPr>
          <w:rFonts w:asciiTheme="minorHAnsi" w:hAnsiTheme="minorHAnsi" w:cstheme="minorHAnsi"/>
          <w:sz w:val="24"/>
          <w:szCs w:val="24"/>
        </w:rPr>
        <w:t xml:space="preserve"> </w:t>
      </w:r>
      <w:r w:rsidRPr="00890D5B">
        <w:rPr>
          <w:rFonts w:asciiTheme="minorHAnsi" w:hAnsiTheme="minorHAnsi" w:cstheme="minorHAnsi"/>
          <w:sz w:val="24"/>
          <w:szCs w:val="24"/>
        </w:rPr>
        <w:t>wykonywania niniejszej umowy, będą oryginalne, bez zapożyczeń z utworów</w:t>
      </w:r>
      <w:r w:rsidR="00D7634C" w:rsidRPr="00890D5B">
        <w:rPr>
          <w:rFonts w:asciiTheme="minorHAnsi" w:hAnsiTheme="minorHAnsi" w:cstheme="minorHAnsi"/>
          <w:sz w:val="24"/>
          <w:szCs w:val="24"/>
        </w:rPr>
        <w:t xml:space="preserve"> </w:t>
      </w:r>
      <w:r w:rsidRPr="00890D5B">
        <w:rPr>
          <w:rFonts w:asciiTheme="minorHAnsi" w:hAnsiTheme="minorHAnsi" w:cstheme="minorHAnsi"/>
          <w:sz w:val="24"/>
          <w:szCs w:val="24"/>
        </w:rPr>
        <w:t>osób trzecich oraz nie będą naruszać praw przysługujących osobom trzecim, w</w:t>
      </w:r>
      <w:r w:rsidR="00D7634C" w:rsidRPr="00890D5B">
        <w:rPr>
          <w:rFonts w:asciiTheme="minorHAnsi" w:hAnsiTheme="minorHAnsi" w:cstheme="minorHAnsi"/>
          <w:sz w:val="24"/>
          <w:szCs w:val="24"/>
        </w:rPr>
        <w:t xml:space="preserve"> </w:t>
      </w:r>
      <w:r w:rsidRPr="00890D5B">
        <w:rPr>
          <w:rFonts w:asciiTheme="minorHAnsi" w:hAnsiTheme="minorHAnsi" w:cstheme="minorHAnsi"/>
          <w:sz w:val="24"/>
          <w:szCs w:val="24"/>
        </w:rPr>
        <w:t>szczególności praw autorskich oraz ich dóbr osobistych;</w:t>
      </w:r>
    </w:p>
    <w:p w14:paraId="0589B31E" w14:textId="77777777" w:rsidR="00441012" w:rsidRPr="00890D5B" w:rsidRDefault="00441012" w:rsidP="003B675D">
      <w:pPr>
        <w:pStyle w:val="Akapitzlist"/>
        <w:widowControl w:val="0"/>
        <w:numPr>
          <w:ilvl w:val="0"/>
          <w:numId w:val="33"/>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nabędzie prawa, w tym autorskie prawa majątkowe oraz uzyska oświadczenia,</w:t>
      </w:r>
      <w:r w:rsidR="00D7634C" w:rsidRPr="00890D5B">
        <w:rPr>
          <w:rFonts w:asciiTheme="minorHAnsi" w:hAnsiTheme="minorHAnsi" w:cstheme="minorHAnsi"/>
          <w:sz w:val="24"/>
          <w:szCs w:val="24"/>
        </w:rPr>
        <w:t xml:space="preserve"> </w:t>
      </w:r>
      <w:r w:rsidRPr="00890D5B">
        <w:rPr>
          <w:rFonts w:asciiTheme="minorHAnsi" w:hAnsiTheme="minorHAnsi" w:cstheme="minorHAnsi"/>
          <w:sz w:val="24"/>
          <w:szCs w:val="24"/>
        </w:rPr>
        <w:t>których mowa w ust. 10 oraz wszelkie upoważnienia do wykonywania praw</w:t>
      </w:r>
      <w:r w:rsidR="00D7634C" w:rsidRPr="00890D5B">
        <w:rPr>
          <w:rFonts w:asciiTheme="minorHAnsi" w:hAnsiTheme="minorHAnsi" w:cstheme="minorHAnsi"/>
          <w:sz w:val="24"/>
          <w:szCs w:val="24"/>
        </w:rPr>
        <w:t xml:space="preserve"> </w:t>
      </w:r>
      <w:r w:rsidRPr="00890D5B">
        <w:rPr>
          <w:rFonts w:asciiTheme="minorHAnsi" w:hAnsiTheme="minorHAnsi" w:cstheme="minorHAnsi"/>
          <w:sz w:val="24"/>
          <w:szCs w:val="24"/>
        </w:rPr>
        <w:t>autorskich od osób, z którymi będzie współpracować przy realizacji niniejszej</w:t>
      </w:r>
      <w:r w:rsidR="00D7634C" w:rsidRPr="00890D5B">
        <w:rPr>
          <w:rFonts w:asciiTheme="minorHAnsi" w:hAnsiTheme="minorHAnsi" w:cstheme="minorHAnsi"/>
          <w:sz w:val="24"/>
          <w:szCs w:val="24"/>
        </w:rPr>
        <w:t xml:space="preserve"> </w:t>
      </w:r>
      <w:r w:rsidRPr="00890D5B">
        <w:rPr>
          <w:rFonts w:asciiTheme="minorHAnsi" w:hAnsiTheme="minorHAnsi" w:cstheme="minorHAnsi"/>
          <w:sz w:val="24"/>
          <w:szCs w:val="24"/>
        </w:rPr>
        <w:t>umowy, a także uzyska od tych osób nieodwołalne zgody na wykonywanie</w:t>
      </w:r>
      <w:r w:rsidR="00D7634C" w:rsidRPr="00890D5B">
        <w:rPr>
          <w:rFonts w:asciiTheme="minorHAnsi" w:hAnsiTheme="minorHAnsi" w:cstheme="minorHAnsi"/>
          <w:sz w:val="24"/>
          <w:szCs w:val="24"/>
        </w:rPr>
        <w:t xml:space="preserve"> </w:t>
      </w:r>
      <w:r w:rsidRPr="00890D5B">
        <w:rPr>
          <w:rFonts w:asciiTheme="minorHAnsi" w:hAnsiTheme="minorHAnsi" w:cstheme="minorHAnsi"/>
          <w:sz w:val="24"/>
          <w:szCs w:val="24"/>
        </w:rPr>
        <w:t>zależnych praw autorskich.</w:t>
      </w:r>
    </w:p>
    <w:p w14:paraId="0EA93B8D" w14:textId="77777777" w:rsidR="00D7634C" w:rsidRPr="00890D5B" w:rsidRDefault="00441012"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 przypadku, gdy na skutek naruszenia przez Wykonawcę któregokolwiek z</w:t>
      </w:r>
      <w:r w:rsidR="00D7634C" w:rsidRPr="00890D5B">
        <w:rPr>
          <w:rFonts w:asciiTheme="minorHAnsi" w:hAnsiTheme="minorHAnsi" w:cstheme="minorHAnsi"/>
        </w:rPr>
        <w:t xml:space="preserve"> </w:t>
      </w:r>
      <w:r w:rsidRPr="00890D5B">
        <w:rPr>
          <w:rFonts w:asciiTheme="minorHAnsi" w:hAnsiTheme="minorHAnsi" w:cstheme="minorHAnsi"/>
        </w:rPr>
        <w:t>postanowień ust. 8 - 13 korzystanie z Dokumentacji projektowej przez</w:t>
      </w:r>
      <w:r w:rsidR="00D7634C" w:rsidRPr="00890D5B">
        <w:rPr>
          <w:rFonts w:asciiTheme="minorHAnsi" w:hAnsiTheme="minorHAnsi" w:cstheme="minorHAnsi"/>
        </w:rPr>
        <w:t xml:space="preserve">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w:t>
      </w:r>
    </w:p>
    <w:p w14:paraId="0D5E45CD" w14:textId="77777777" w:rsidR="00D7634C" w:rsidRPr="00890D5B" w:rsidRDefault="00D7634C"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Nabycie praw, o których mowa w niniejszym paragrafie nie jest ograniczone czasowo lub terytorialnie oraz następuje w ramach wynagrodzenia, o którym mowa</w:t>
      </w:r>
      <w:r w:rsidR="0008594A" w:rsidRPr="00890D5B">
        <w:rPr>
          <w:rFonts w:asciiTheme="minorHAnsi" w:hAnsiTheme="minorHAnsi" w:cstheme="minorHAnsi"/>
          <w:color w:val="FF0000"/>
        </w:rPr>
        <w:t xml:space="preserve"> </w:t>
      </w:r>
      <w:r w:rsidR="0008594A" w:rsidRPr="00890D5B">
        <w:rPr>
          <w:rFonts w:asciiTheme="minorHAnsi" w:hAnsiTheme="minorHAnsi" w:cstheme="minorHAnsi"/>
        </w:rPr>
        <w:t>w</w:t>
      </w:r>
      <w:r w:rsidR="002B7665" w:rsidRPr="00890D5B">
        <w:rPr>
          <w:rFonts w:asciiTheme="minorHAnsi" w:hAnsiTheme="minorHAnsi" w:cstheme="minorHAnsi"/>
        </w:rPr>
        <w:t xml:space="preserve"> § 9</w:t>
      </w:r>
      <w:r w:rsidRPr="00890D5B">
        <w:rPr>
          <w:rFonts w:asciiTheme="minorHAnsi" w:hAnsiTheme="minorHAnsi" w:cstheme="minorHAnsi"/>
        </w:rPr>
        <w:t xml:space="preserve"> ust.1 pkt. 1) niniejszej umowy.</w:t>
      </w:r>
    </w:p>
    <w:p w14:paraId="74A87813" w14:textId="77777777" w:rsidR="00D7634C" w:rsidRPr="00890D5B" w:rsidRDefault="00D7634C" w:rsidP="00890D5B">
      <w:pPr>
        <w:widowControl w:val="0"/>
        <w:numPr>
          <w:ilvl w:val="0"/>
          <w:numId w:val="28"/>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 ramach realizacji Przedmiotu umowy i w ramach wynagrodzenia, o którym mowa </w:t>
      </w:r>
      <w:r w:rsidR="002B7665" w:rsidRPr="00890D5B">
        <w:rPr>
          <w:rFonts w:asciiTheme="minorHAnsi" w:hAnsiTheme="minorHAnsi" w:cstheme="minorHAnsi"/>
        </w:rPr>
        <w:t>w § 9</w:t>
      </w:r>
      <w:r w:rsidRPr="00890D5B">
        <w:rPr>
          <w:rFonts w:asciiTheme="minorHAnsi" w:hAnsiTheme="minorHAnsi" w:cstheme="minorHAnsi"/>
        </w:rPr>
        <w:t xml:space="preserve"> ust. 1 niniejszej umowy, Wykonawca zobowiązany jest również do:</w:t>
      </w:r>
    </w:p>
    <w:p w14:paraId="7E13705A" w14:textId="6EFD57DA" w:rsidR="00D7634C" w:rsidRPr="00890D5B" w:rsidRDefault="00D7634C" w:rsidP="003A63DD">
      <w:pPr>
        <w:pStyle w:val="Akapitzlist"/>
        <w:widowControl w:val="0"/>
        <w:numPr>
          <w:ilvl w:val="0"/>
          <w:numId w:val="34"/>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 xml:space="preserve">przedstawiania Zamawiającemu nie rzadziej niż raz na dwa tygodnie raportu o stanie zaawansowania prac w terminie 3 dni od daty zakończenia każdego dwutygodniowego okresu raportowania; pierwszy raport Wykonawca opracuje po zakończeniu pierwszego </w:t>
      </w:r>
      <w:r w:rsidRPr="00890D5B">
        <w:rPr>
          <w:rFonts w:asciiTheme="minorHAnsi" w:hAnsiTheme="minorHAnsi" w:cstheme="minorHAnsi"/>
          <w:sz w:val="24"/>
          <w:szCs w:val="24"/>
        </w:rPr>
        <w:lastRenderedPageBreak/>
        <w:t>pełnego dwutygodniowego okresu raportowania. Okres raportowania ustala się w tygodniach kalendarzowych;</w:t>
      </w:r>
    </w:p>
    <w:p w14:paraId="4ACA2BD9" w14:textId="45E19CF3" w:rsidR="00D7634C" w:rsidRPr="00890D5B" w:rsidRDefault="00D7634C" w:rsidP="003A63DD">
      <w:pPr>
        <w:pStyle w:val="Akapitzlist"/>
        <w:widowControl w:val="0"/>
        <w:numPr>
          <w:ilvl w:val="0"/>
          <w:numId w:val="34"/>
        </w:numPr>
        <w:autoSpaceDE w:val="0"/>
        <w:autoSpaceDN w:val="0"/>
        <w:adjustRightInd w:val="0"/>
        <w:spacing w:after="0"/>
        <w:ind w:left="709" w:hanging="357"/>
        <w:jc w:val="both"/>
        <w:rPr>
          <w:rFonts w:asciiTheme="minorHAnsi" w:hAnsiTheme="minorHAnsi" w:cstheme="minorHAnsi"/>
          <w:sz w:val="24"/>
          <w:szCs w:val="24"/>
        </w:rPr>
      </w:pPr>
      <w:r w:rsidRPr="00890D5B">
        <w:rPr>
          <w:rFonts w:asciiTheme="minorHAnsi" w:hAnsiTheme="minorHAnsi" w:cstheme="minorHAnsi"/>
          <w:sz w:val="24"/>
          <w:szCs w:val="24"/>
        </w:rPr>
        <w:t xml:space="preserve">niezależnie od obowiązku, o którym mowa w </w:t>
      </w:r>
      <w:r w:rsidR="001D17A0" w:rsidRPr="00890D5B">
        <w:rPr>
          <w:rFonts w:asciiTheme="minorHAnsi" w:hAnsiTheme="minorHAnsi" w:cstheme="minorHAnsi"/>
          <w:sz w:val="24"/>
          <w:szCs w:val="24"/>
        </w:rPr>
        <w:t xml:space="preserve">ust. 16 </w:t>
      </w:r>
      <w:r w:rsidRPr="00890D5B">
        <w:rPr>
          <w:rFonts w:asciiTheme="minorHAnsi" w:hAnsiTheme="minorHAnsi" w:cstheme="minorHAnsi"/>
          <w:sz w:val="24"/>
          <w:szCs w:val="24"/>
        </w:rPr>
        <w:t>pkt 1 Wykonawca zobowiązany jest do przedstawienia na wezwanie Zamawiającego informacji stanie zaawansowania prac projektowych w terminie 2 dni roboczych liczonych od momentu otrzymania wezwania,</w:t>
      </w:r>
    </w:p>
    <w:p w14:paraId="4901071D" w14:textId="135B49DF" w:rsidR="00441012" w:rsidRPr="00890D5B" w:rsidRDefault="00D7634C" w:rsidP="003A63DD">
      <w:pPr>
        <w:pStyle w:val="Akapitzlist"/>
        <w:widowControl w:val="0"/>
        <w:numPr>
          <w:ilvl w:val="0"/>
          <w:numId w:val="34"/>
        </w:numPr>
        <w:autoSpaceDE w:val="0"/>
        <w:autoSpaceDN w:val="0"/>
        <w:adjustRightInd w:val="0"/>
        <w:spacing w:after="0"/>
        <w:ind w:left="709" w:hanging="357"/>
        <w:jc w:val="both"/>
        <w:rPr>
          <w:rFonts w:asciiTheme="minorHAnsi" w:hAnsiTheme="minorHAnsi" w:cstheme="minorHAnsi"/>
          <w:sz w:val="24"/>
          <w:szCs w:val="24"/>
        </w:rPr>
      </w:pPr>
      <w:r w:rsidRPr="00890D5B">
        <w:rPr>
          <w:rFonts w:asciiTheme="minorHAnsi" w:hAnsiTheme="minorHAnsi" w:cstheme="minorHAnsi"/>
          <w:sz w:val="24"/>
          <w:szCs w:val="24"/>
        </w:rPr>
        <w:t>uczestniczenia we wszystkich spotkaniach na wezwanie Zamawiającego, związanych z realizacją Przedmiotu umowy.</w:t>
      </w:r>
    </w:p>
    <w:p w14:paraId="279033C1" w14:textId="3D24CB7F" w:rsidR="005E5549" w:rsidRPr="00890D5B" w:rsidRDefault="005E5549" w:rsidP="00890D5B">
      <w:pPr>
        <w:pStyle w:val="Akapitzlist"/>
        <w:numPr>
          <w:ilvl w:val="0"/>
          <w:numId w:val="28"/>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W przypadku pojawienia się w przyszłości dodatkowych, nowych pól eksploatacji, Wykonawca zobowiązuje się do przeniesienia praw autorskich na dodatkowych polach eksploatacji za cenę 1,00 zł netto za prawa autorskie na każdym dodatkowym polu eksploatacji.</w:t>
      </w:r>
    </w:p>
    <w:p w14:paraId="477AB0DC" w14:textId="77777777" w:rsidR="00441012" w:rsidRPr="00890D5B" w:rsidRDefault="00D7634C"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 4</w:t>
      </w:r>
      <w:r w:rsidR="00441012" w:rsidRPr="00890D5B">
        <w:rPr>
          <w:rFonts w:asciiTheme="minorHAnsi" w:hAnsiTheme="minorHAnsi" w:cstheme="minorHAnsi"/>
          <w:b/>
        </w:rPr>
        <w:t>.</w:t>
      </w:r>
    </w:p>
    <w:p w14:paraId="48DFD325" w14:textId="77777777" w:rsidR="00AA4BF4" w:rsidRPr="00890D5B" w:rsidRDefault="00AA4BF4"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Obowiązki Zamawiającego</w:t>
      </w:r>
    </w:p>
    <w:p w14:paraId="4DB40982" w14:textId="77777777" w:rsidR="00AA4BF4" w:rsidRPr="00890D5B" w:rsidRDefault="00AA4BF4" w:rsidP="00890D5B">
      <w:pPr>
        <w:widowControl w:val="0"/>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Do obowiązków Zamawiającego należy:</w:t>
      </w:r>
    </w:p>
    <w:p w14:paraId="0EDD9C9E" w14:textId="2DEA08B5" w:rsidR="00AA4BF4" w:rsidRPr="00890D5B" w:rsidRDefault="00AA4BF4" w:rsidP="003A63DD">
      <w:pPr>
        <w:pStyle w:val="Akapitzlist"/>
        <w:widowControl w:val="0"/>
        <w:numPr>
          <w:ilvl w:val="0"/>
          <w:numId w:val="35"/>
        </w:numPr>
        <w:autoSpaceDE w:val="0"/>
        <w:autoSpaceDN w:val="0"/>
        <w:adjustRightInd w:val="0"/>
        <w:spacing w:after="0"/>
        <w:ind w:left="426"/>
        <w:jc w:val="both"/>
        <w:rPr>
          <w:rFonts w:asciiTheme="minorHAnsi" w:hAnsiTheme="minorHAnsi" w:cstheme="minorHAnsi"/>
          <w:sz w:val="24"/>
          <w:szCs w:val="24"/>
        </w:rPr>
      </w:pPr>
      <w:r w:rsidRPr="00890D5B">
        <w:rPr>
          <w:rFonts w:asciiTheme="minorHAnsi" w:hAnsiTheme="minorHAnsi" w:cstheme="minorHAnsi"/>
          <w:sz w:val="24"/>
          <w:szCs w:val="24"/>
        </w:rPr>
        <w:t>udostępnienie PFU</w:t>
      </w:r>
      <w:r w:rsidR="006853D5">
        <w:rPr>
          <w:rFonts w:asciiTheme="minorHAnsi" w:hAnsiTheme="minorHAnsi" w:cstheme="minorHAnsi"/>
          <w:sz w:val="24"/>
          <w:szCs w:val="24"/>
        </w:rPr>
        <w:t xml:space="preserve"> oraz </w:t>
      </w:r>
      <w:r w:rsidR="006853D5" w:rsidRPr="006853D5">
        <w:rPr>
          <w:rFonts w:asciiTheme="minorHAnsi" w:hAnsiTheme="minorHAnsi" w:cstheme="minorHAnsi"/>
          <w:sz w:val="24"/>
          <w:szCs w:val="24"/>
        </w:rPr>
        <w:t>przedmiar</w:t>
      </w:r>
      <w:r w:rsidR="006853D5">
        <w:rPr>
          <w:rFonts w:asciiTheme="minorHAnsi" w:hAnsiTheme="minorHAnsi" w:cstheme="minorHAnsi"/>
          <w:sz w:val="24"/>
          <w:szCs w:val="24"/>
        </w:rPr>
        <w:t xml:space="preserve">ów </w:t>
      </w:r>
      <w:r w:rsidR="006853D5" w:rsidRPr="006853D5">
        <w:rPr>
          <w:rFonts w:asciiTheme="minorHAnsi" w:hAnsiTheme="minorHAnsi" w:cstheme="minorHAnsi"/>
          <w:sz w:val="24"/>
          <w:szCs w:val="24"/>
        </w:rPr>
        <w:t>poglądowy</w:t>
      </w:r>
      <w:r w:rsidR="006853D5">
        <w:rPr>
          <w:rFonts w:asciiTheme="minorHAnsi" w:hAnsiTheme="minorHAnsi" w:cstheme="minorHAnsi"/>
          <w:sz w:val="24"/>
          <w:szCs w:val="24"/>
        </w:rPr>
        <w:t>ch</w:t>
      </w:r>
      <w:r w:rsidRPr="00890D5B">
        <w:rPr>
          <w:rFonts w:asciiTheme="minorHAnsi" w:hAnsiTheme="minorHAnsi" w:cstheme="minorHAnsi"/>
          <w:sz w:val="24"/>
          <w:szCs w:val="24"/>
        </w:rPr>
        <w:t>,</w:t>
      </w:r>
    </w:p>
    <w:p w14:paraId="66CE0B73" w14:textId="77777777" w:rsidR="00AA4BF4" w:rsidRPr="00890D5B" w:rsidRDefault="00AA4BF4" w:rsidP="003A63DD">
      <w:pPr>
        <w:pStyle w:val="Akapitzlist"/>
        <w:widowControl w:val="0"/>
        <w:numPr>
          <w:ilvl w:val="0"/>
          <w:numId w:val="35"/>
        </w:numPr>
        <w:autoSpaceDE w:val="0"/>
        <w:autoSpaceDN w:val="0"/>
        <w:adjustRightInd w:val="0"/>
        <w:spacing w:after="0"/>
        <w:ind w:left="426"/>
        <w:jc w:val="both"/>
        <w:rPr>
          <w:rFonts w:asciiTheme="minorHAnsi" w:hAnsiTheme="minorHAnsi" w:cstheme="minorHAnsi"/>
          <w:sz w:val="24"/>
          <w:szCs w:val="24"/>
        </w:rPr>
      </w:pPr>
      <w:r w:rsidRPr="00890D5B">
        <w:rPr>
          <w:rFonts w:asciiTheme="minorHAnsi" w:hAnsiTheme="minorHAnsi" w:cstheme="minorHAnsi"/>
          <w:sz w:val="24"/>
          <w:szCs w:val="24"/>
        </w:rPr>
        <w:t>protokolarne przekazanie terenu budowy w terminie do 7 dni liczonych od dnia protokolarnego odbioru dokumentacji projektowej wraz z wymaganymi przepisami prawa wszelkimi decyzjami, uzgodnieniami i opiniami umożliwiającymi realizację inwestycji,</w:t>
      </w:r>
    </w:p>
    <w:p w14:paraId="099A2182" w14:textId="77777777" w:rsidR="00AA4BF4" w:rsidRPr="00890D5B" w:rsidRDefault="00AA4BF4" w:rsidP="003A63DD">
      <w:pPr>
        <w:pStyle w:val="Akapitzlist"/>
        <w:widowControl w:val="0"/>
        <w:numPr>
          <w:ilvl w:val="0"/>
          <w:numId w:val="35"/>
        </w:numPr>
        <w:autoSpaceDE w:val="0"/>
        <w:autoSpaceDN w:val="0"/>
        <w:adjustRightInd w:val="0"/>
        <w:spacing w:after="0"/>
        <w:ind w:left="426"/>
        <w:jc w:val="both"/>
        <w:rPr>
          <w:rFonts w:asciiTheme="minorHAnsi" w:hAnsiTheme="minorHAnsi" w:cstheme="minorHAnsi"/>
          <w:sz w:val="24"/>
          <w:szCs w:val="24"/>
        </w:rPr>
      </w:pPr>
      <w:r w:rsidRPr="00890D5B">
        <w:rPr>
          <w:rFonts w:asciiTheme="minorHAnsi" w:hAnsiTheme="minorHAnsi" w:cstheme="minorHAnsi"/>
          <w:sz w:val="24"/>
          <w:szCs w:val="24"/>
        </w:rPr>
        <w:t>odebranie przedmiotu umowy po sprawdzeniu jego należytego wykonania,</w:t>
      </w:r>
    </w:p>
    <w:p w14:paraId="79042CD3" w14:textId="77777777" w:rsidR="00AA4BF4" w:rsidRPr="00890D5B" w:rsidRDefault="00AA4BF4" w:rsidP="003A63DD">
      <w:pPr>
        <w:pStyle w:val="Akapitzlist"/>
        <w:widowControl w:val="0"/>
        <w:numPr>
          <w:ilvl w:val="0"/>
          <w:numId w:val="35"/>
        </w:numPr>
        <w:autoSpaceDE w:val="0"/>
        <w:autoSpaceDN w:val="0"/>
        <w:adjustRightInd w:val="0"/>
        <w:spacing w:after="0"/>
        <w:ind w:left="426"/>
        <w:jc w:val="both"/>
        <w:rPr>
          <w:rFonts w:asciiTheme="minorHAnsi" w:hAnsiTheme="minorHAnsi" w:cstheme="minorHAnsi"/>
          <w:sz w:val="24"/>
          <w:szCs w:val="24"/>
        </w:rPr>
      </w:pPr>
      <w:r w:rsidRPr="00890D5B">
        <w:rPr>
          <w:rFonts w:asciiTheme="minorHAnsi" w:hAnsiTheme="minorHAnsi" w:cstheme="minorHAnsi"/>
          <w:sz w:val="24"/>
          <w:szCs w:val="24"/>
        </w:rPr>
        <w:t>zapewnienie nadzoru inwestorskiego,</w:t>
      </w:r>
    </w:p>
    <w:p w14:paraId="30388820" w14:textId="77777777" w:rsidR="00441012" w:rsidRPr="00890D5B" w:rsidRDefault="00AA4BF4" w:rsidP="003A63DD">
      <w:pPr>
        <w:pStyle w:val="Akapitzlist"/>
        <w:widowControl w:val="0"/>
        <w:numPr>
          <w:ilvl w:val="0"/>
          <w:numId w:val="35"/>
        </w:numPr>
        <w:autoSpaceDE w:val="0"/>
        <w:autoSpaceDN w:val="0"/>
        <w:adjustRightInd w:val="0"/>
        <w:spacing w:after="0"/>
        <w:ind w:left="426"/>
        <w:jc w:val="both"/>
        <w:rPr>
          <w:rFonts w:asciiTheme="minorHAnsi" w:hAnsiTheme="minorHAnsi" w:cstheme="minorHAnsi"/>
          <w:sz w:val="24"/>
          <w:szCs w:val="24"/>
        </w:rPr>
      </w:pPr>
      <w:r w:rsidRPr="00890D5B">
        <w:rPr>
          <w:rFonts w:asciiTheme="minorHAnsi" w:hAnsiTheme="minorHAnsi" w:cstheme="minorHAnsi"/>
          <w:sz w:val="24"/>
          <w:szCs w:val="24"/>
        </w:rPr>
        <w:t>dokonywanie i potwierdzanie zapisów w dzienniku budowy prowadzonym przez Wykonawcę,</w:t>
      </w:r>
    </w:p>
    <w:p w14:paraId="03CAF5A4" w14:textId="77777777" w:rsidR="00AA4BF4" w:rsidRPr="00890D5B" w:rsidRDefault="00AA4BF4" w:rsidP="003A63DD">
      <w:pPr>
        <w:pStyle w:val="Akapitzlist"/>
        <w:widowControl w:val="0"/>
        <w:numPr>
          <w:ilvl w:val="0"/>
          <w:numId w:val="35"/>
        </w:numPr>
        <w:autoSpaceDE w:val="0"/>
        <w:autoSpaceDN w:val="0"/>
        <w:adjustRightInd w:val="0"/>
        <w:spacing w:after="0"/>
        <w:ind w:left="426"/>
        <w:jc w:val="both"/>
        <w:rPr>
          <w:rFonts w:asciiTheme="minorHAnsi" w:hAnsiTheme="minorHAnsi" w:cstheme="minorHAnsi"/>
          <w:sz w:val="24"/>
          <w:szCs w:val="24"/>
        </w:rPr>
      </w:pPr>
      <w:r w:rsidRPr="00890D5B">
        <w:rPr>
          <w:rFonts w:asciiTheme="minorHAnsi" w:hAnsiTheme="minorHAnsi" w:cstheme="minorHAnsi"/>
          <w:sz w:val="24"/>
          <w:szCs w:val="24"/>
        </w:rPr>
        <w:t>udzielenie Wykonawcy lub osobom przez niego upoważnionym pełnomocnictw niezbędnych do realizacji umowy,</w:t>
      </w:r>
    </w:p>
    <w:p w14:paraId="1C3E4908" w14:textId="77777777" w:rsidR="00AA4BF4" w:rsidRPr="00890D5B" w:rsidRDefault="00AA4BF4" w:rsidP="003A63DD">
      <w:pPr>
        <w:pStyle w:val="Akapitzlist"/>
        <w:widowControl w:val="0"/>
        <w:numPr>
          <w:ilvl w:val="0"/>
          <w:numId w:val="35"/>
        </w:numPr>
        <w:autoSpaceDE w:val="0"/>
        <w:autoSpaceDN w:val="0"/>
        <w:adjustRightInd w:val="0"/>
        <w:spacing w:after="0"/>
        <w:ind w:left="426"/>
        <w:jc w:val="both"/>
        <w:rPr>
          <w:rFonts w:asciiTheme="minorHAnsi" w:hAnsiTheme="minorHAnsi" w:cstheme="minorHAnsi"/>
          <w:sz w:val="24"/>
          <w:szCs w:val="24"/>
        </w:rPr>
      </w:pPr>
      <w:r w:rsidRPr="00890D5B">
        <w:rPr>
          <w:rFonts w:asciiTheme="minorHAnsi" w:hAnsiTheme="minorHAnsi" w:cstheme="minorHAnsi"/>
          <w:sz w:val="24"/>
          <w:szCs w:val="24"/>
        </w:rPr>
        <w:t>zapłata wynagrodzenia przysługującego Wykonawcy z tytułu należytej realizacji niniejszej umowy.</w:t>
      </w:r>
    </w:p>
    <w:p w14:paraId="1C847114" w14:textId="77777777" w:rsidR="00C052C0" w:rsidRPr="00890D5B" w:rsidRDefault="00AA4BF4"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 5</w:t>
      </w:r>
      <w:r w:rsidR="00C052C0" w:rsidRPr="00890D5B">
        <w:rPr>
          <w:rFonts w:asciiTheme="minorHAnsi" w:hAnsiTheme="minorHAnsi" w:cstheme="minorHAnsi"/>
          <w:b/>
        </w:rPr>
        <w:t>.</w:t>
      </w:r>
    </w:p>
    <w:p w14:paraId="1FF2D672" w14:textId="77777777" w:rsidR="00AA4BF4" w:rsidRPr="00890D5B" w:rsidRDefault="00AA4BF4" w:rsidP="00890D5B">
      <w:pPr>
        <w:keepNext/>
        <w:spacing w:line="276" w:lineRule="auto"/>
        <w:jc w:val="center"/>
        <w:outlineLvl w:val="1"/>
        <w:rPr>
          <w:rFonts w:asciiTheme="minorHAnsi" w:hAnsiTheme="minorHAnsi" w:cstheme="minorHAnsi"/>
          <w:b/>
        </w:rPr>
      </w:pPr>
      <w:r w:rsidRPr="00890D5B">
        <w:rPr>
          <w:rFonts w:asciiTheme="minorHAnsi" w:hAnsiTheme="minorHAnsi" w:cstheme="minorHAnsi"/>
          <w:b/>
        </w:rPr>
        <w:t>Obowiązki i odpowiedzialność Wykonawcy</w:t>
      </w:r>
    </w:p>
    <w:p w14:paraId="4219A682" w14:textId="77777777"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zobowiązany jest w szczególności do:</w:t>
      </w:r>
    </w:p>
    <w:p w14:paraId="6D15B3EC"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wykonania przed</w:t>
      </w:r>
      <w:r w:rsidR="0073668D" w:rsidRPr="00890D5B">
        <w:rPr>
          <w:rFonts w:asciiTheme="minorHAnsi" w:hAnsiTheme="minorHAnsi" w:cstheme="minorHAnsi"/>
          <w:sz w:val="24"/>
          <w:szCs w:val="24"/>
        </w:rPr>
        <w:t>miotu Umowy zgodnie z ofertą, S</w:t>
      </w:r>
      <w:r w:rsidRPr="00890D5B">
        <w:rPr>
          <w:rFonts w:asciiTheme="minorHAnsi" w:hAnsiTheme="minorHAnsi" w:cstheme="minorHAnsi"/>
          <w:sz w:val="24"/>
          <w:szCs w:val="24"/>
        </w:rPr>
        <w:t>WZ wraz ze</w:t>
      </w:r>
      <w:r w:rsidR="0073668D" w:rsidRPr="00890D5B">
        <w:rPr>
          <w:rFonts w:asciiTheme="minorHAnsi" w:hAnsiTheme="minorHAnsi" w:cstheme="minorHAnsi"/>
          <w:sz w:val="24"/>
          <w:szCs w:val="24"/>
        </w:rPr>
        <w:t xml:space="preserve"> stanowiącym integralną część S</w:t>
      </w:r>
      <w:r w:rsidRPr="00890D5B">
        <w:rPr>
          <w:rFonts w:asciiTheme="minorHAnsi" w:hAnsiTheme="minorHAnsi" w:cstheme="minorHAnsi"/>
          <w:sz w:val="24"/>
          <w:szCs w:val="24"/>
        </w:rPr>
        <w:t>WZ</w:t>
      </w:r>
      <w:r w:rsidR="00BE272C" w:rsidRPr="00890D5B">
        <w:rPr>
          <w:rFonts w:asciiTheme="minorHAnsi" w:hAnsiTheme="minorHAnsi" w:cstheme="minorHAnsi"/>
          <w:sz w:val="24"/>
          <w:szCs w:val="24"/>
        </w:rPr>
        <w:t xml:space="preserve"> -</w:t>
      </w:r>
      <w:r w:rsidRPr="00890D5B">
        <w:rPr>
          <w:rFonts w:asciiTheme="minorHAnsi" w:hAnsiTheme="minorHAnsi" w:cstheme="minorHAnsi"/>
          <w:sz w:val="24"/>
          <w:szCs w:val="24"/>
        </w:rPr>
        <w:t xml:space="preserve"> PFU, w tym wykonania dokumentacji projektowej i robót budowlanych zgodnie z zasadami sztuki, wiedzy technicznej i przepisami prawa oraz z punktu widzenia celu, któremu służy przedmiot umowy,</w:t>
      </w:r>
    </w:p>
    <w:p w14:paraId="74A457BF"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opracowania dokumentacji w oparciu o dane techniczne i szczegółowe wytyczne uzyskane od Zamawiającego, w tym także wytyczne udzielone w trakcie realizacji prac stanowiących przedmiot niniejszej Umowy,</w:t>
      </w:r>
    </w:p>
    <w:p w14:paraId="5FC733B2" w14:textId="20976EDE" w:rsidR="00A54882" w:rsidRPr="00890D5B" w:rsidRDefault="00A54882" w:rsidP="003A63DD">
      <w:pPr>
        <w:pStyle w:val="Akapitzlist"/>
        <w:numPr>
          <w:ilvl w:val="0"/>
          <w:numId w:val="37"/>
        </w:numPr>
        <w:autoSpaceDE w:val="0"/>
        <w:autoSpaceDN w:val="0"/>
        <w:adjustRightInd w:val="0"/>
        <w:spacing w:after="0"/>
        <w:ind w:left="851"/>
        <w:jc w:val="both"/>
        <w:rPr>
          <w:rFonts w:asciiTheme="minorHAnsi" w:eastAsia="Times New Roman" w:hAnsiTheme="minorHAnsi" w:cstheme="minorHAnsi"/>
          <w:sz w:val="24"/>
          <w:szCs w:val="24"/>
        </w:rPr>
      </w:pPr>
      <w:r w:rsidRPr="00890D5B">
        <w:rPr>
          <w:rFonts w:asciiTheme="minorHAnsi" w:eastAsia="Times New Roman" w:hAnsiTheme="minorHAnsi" w:cstheme="minorHAnsi"/>
          <w:sz w:val="24"/>
          <w:szCs w:val="24"/>
        </w:rPr>
        <w:t xml:space="preserve">ścisłej współpracy z </w:t>
      </w:r>
      <w:bookmarkStart w:id="4" w:name="_Hlk137473710"/>
      <w:r w:rsidR="005F6415" w:rsidRPr="00890D5B">
        <w:rPr>
          <w:rFonts w:asciiTheme="minorHAnsi" w:eastAsia="Times New Roman" w:hAnsiTheme="minorHAnsi" w:cstheme="minorHAnsi"/>
          <w:sz w:val="24"/>
          <w:szCs w:val="24"/>
        </w:rPr>
        <w:t>Przedsiębiorstw</w:t>
      </w:r>
      <w:r w:rsidR="001D17A0" w:rsidRPr="00890D5B">
        <w:rPr>
          <w:rFonts w:asciiTheme="minorHAnsi" w:eastAsia="Times New Roman" w:hAnsiTheme="minorHAnsi" w:cstheme="minorHAnsi"/>
          <w:sz w:val="24"/>
          <w:szCs w:val="24"/>
        </w:rPr>
        <w:t>em</w:t>
      </w:r>
      <w:r w:rsidRPr="00890D5B">
        <w:rPr>
          <w:rFonts w:asciiTheme="minorHAnsi" w:eastAsia="Times New Roman" w:hAnsiTheme="minorHAnsi" w:cstheme="minorHAnsi"/>
          <w:sz w:val="24"/>
          <w:szCs w:val="24"/>
        </w:rPr>
        <w:t xml:space="preserve"> Usług Komunalnych Sp. z o.o. w </w:t>
      </w:r>
      <w:r w:rsidR="005F6415" w:rsidRPr="00890D5B">
        <w:rPr>
          <w:rFonts w:asciiTheme="minorHAnsi" w:eastAsia="Times New Roman" w:hAnsiTheme="minorHAnsi" w:cstheme="minorHAnsi"/>
          <w:sz w:val="24"/>
          <w:szCs w:val="24"/>
        </w:rPr>
        <w:t>Komornikach</w:t>
      </w:r>
      <w:r w:rsidRPr="00890D5B">
        <w:rPr>
          <w:rFonts w:asciiTheme="minorHAnsi" w:eastAsia="Times New Roman" w:hAnsiTheme="minorHAnsi" w:cstheme="minorHAnsi"/>
          <w:sz w:val="24"/>
          <w:szCs w:val="24"/>
        </w:rPr>
        <w:t xml:space="preserve"> </w:t>
      </w:r>
      <w:bookmarkEnd w:id="4"/>
      <w:r w:rsidRPr="00890D5B">
        <w:rPr>
          <w:rFonts w:asciiTheme="minorHAnsi" w:eastAsia="Times New Roman" w:hAnsiTheme="minorHAnsi" w:cstheme="minorHAnsi"/>
          <w:sz w:val="24"/>
          <w:szCs w:val="24"/>
        </w:rPr>
        <w:t>na etapie projektowania i wykonawstwa</w:t>
      </w:r>
      <w:r w:rsidR="00A9655F" w:rsidRPr="00890D5B">
        <w:rPr>
          <w:rFonts w:asciiTheme="minorHAnsi" w:eastAsia="Times New Roman" w:hAnsiTheme="minorHAnsi" w:cstheme="minorHAnsi"/>
          <w:sz w:val="24"/>
          <w:szCs w:val="24"/>
        </w:rPr>
        <w:t>.</w:t>
      </w:r>
      <w:r w:rsidRPr="00890D5B">
        <w:rPr>
          <w:rFonts w:asciiTheme="minorHAnsi" w:eastAsia="Times New Roman" w:hAnsiTheme="minorHAnsi" w:cstheme="minorHAnsi"/>
          <w:sz w:val="24"/>
          <w:szCs w:val="24"/>
        </w:rPr>
        <w:t xml:space="preserve"> Wykonawca zobowiązany jest do wystąpienia do </w:t>
      </w:r>
      <w:r w:rsidR="005F6415" w:rsidRPr="00890D5B">
        <w:rPr>
          <w:rFonts w:asciiTheme="minorHAnsi" w:eastAsia="Times New Roman" w:hAnsiTheme="minorHAnsi" w:cstheme="minorHAnsi"/>
          <w:sz w:val="24"/>
          <w:szCs w:val="24"/>
        </w:rPr>
        <w:t xml:space="preserve">Przedsiębiorstwo Usług Komunalnych Sp. z o.o. w Komornikach </w:t>
      </w:r>
      <w:r w:rsidRPr="00890D5B">
        <w:rPr>
          <w:rFonts w:asciiTheme="minorHAnsi" w:eastAsia="Times New Roman" w:hAnsiTheme="minorHAnsi" w:cstheme="minorHAnsi"/>
          <w:sz w:val="24"/>
          <w:szCs w:val="24"/>
        </w:rPr>
        <w:t>o wydanie warunków dotyczących regulacji lub przebudowy istniejącej armatury urządzeń wodno-kanalizacyjnych,</w:t>
      </w:r>
    </w:p>
    <w:p w14:paraId="7817107F" w14:textId="004B84CA" w:rsidR="0008594A" w:rsidRPr="00890D5B" w:rsidRDefault="0008594A"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 xml:space="preserve">przed rozpoczęciem robót budowlanych opracowanie projektu organizacji ruchu na </w:t>
      </w:r>
      <w:r w:rsidRPr="00890D5B">
        <w:rPr>
          <w:rFonts w:asciiTheme="minorHAnsi" w:hAnsiTheme="minorHAnsi" w:cstheme="minorHAnsi"/>
          <w:sz w:val="24"/>
          <w:szCs w:val="24"/>
        </w:rPr>
        <w:lastRenderedPageBreak/>
        <w:t>czas prowadzenia robót, który zostanie zatwierdzony przez odpowiednie organy i zarządców dróg,</w:t>
      </w:r>
    </w:p>
    <w:p w14:paraId="368A250B" w14:textId="0319AD2D" w:rsidR="005F6415" w:rsidRPr="00890D5B" w:rsidRDefault="005F6415"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 xml:space="preserve">w trakcie realizacji zadania bieżące informowanie mieszkańców. </w:t>
      </w:r>
      <w:r w:rsidRPr="00890D5B">
        <w:rPr>
          <w:rFonts w:asciiTheme="minorHAnsi" w:hAnsiTheme="minorHAnsi" w:cstheme="minorHAnsi"/>
          <w:sz w:val="24"/>
          <w:szCs w:val="24"/>
        </w:rPr>
        <w:br/>
        <w:t xml:space="preserve">W przypadku wyznaczenia objazdów na czas wykonywania robót </w:t>
      </w:r>
      <w:r w:rsidR="007F3BAA" w:rsidRPr="00890D5B">
        <w:rPr>
          <w:rFonts w:asciiTheme="minorHAnsi" w:hAnsiTheme="minorHAnsi" w:cstheme="minorHAnsi"/>
          <w:sz w:val="24"/>
          <w:szCs w:val="24"/>
        </w:rPr>
        <w:t>W</w:t>
      </w:r>
      <w:r w:rsidRPr="00890D5B">
        <w:rPr>
          <w:rFonts w:asciiTheme="minorHAnsi" w:hAnsiTheme="minorHAnsi" w:cstheme="minorHAnsi"/>
          <w:sz w:val="24"/>
          <w:szCs w:val="24"/>
        </w:rPr>
        <w:t>ykonawca zobowiązany jest do ich uzgodnienia z odpowiednimi zarządcami dróg oraz utrzymywania na swój koszt,</w:t>
      </w:r>
    </w:p>
    <w:p w14:paraId="27E0DA5D" w14:textId="33EFF38A" w:rsidR="00F85E1B" w:rsidRPr="00890D5B" w:rsidRDefault="00F85E1B"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bookmarkStart w:id="5" w:name="_Hlk511738046"/>
      <w:r w:rsidRPr="00890D5B">
        <w:rPr>
          <w:rFonts w:asciiTheme="minorHAnsi" w:hAnsiTheme="minorHAnsi" w:cstheme="minorHAnsi"/>
          <w:sz w:val="24"/>
          <w:szCs w:val="24"/>
        </w:rPr>
        <w:t xml:space="preserve">w trakcie realizacji zadania zapewnienie dojazdu </w:t>
      </w:r>
      <w:r w:rsidR="008C7E88" w:rsidRPr="00890D5B">
        <w:rPr>
          <w:rFonts w:asciiTheme="minorHAnsi" w:hAnsiTheme="minorHAnsi" w:cstheme="minorHAnsi"/>
          <w:sz w:val="24"/>
          <w:szCs w:val="24"/>
        </w:rPr>
        <w:t>do</w:t>
      </w:r>
      <w:r w:rsidRPr="00890D5B">
        <w:rPr>
          <w:rFonts w:asciiTheme="minorHAnsi" w:hAnsiTheme="minorHAnsi" w:cstheme="minorHAnsi"/>
          <w:sz w:val="24"/>
          <w:szCs w:val="24"/>
        </w:rPr>
        <w:t xml:space="preserve"> posesji położonych, a w przypadku konieczności całkowitego zamknięcia danego odcinka drogi uwzględnienie tego w projekcie tymczasowej organizacji ruchu poprzez wyznaczenie objazdów oraz bieżące informowanie</w:t>
      </w:r>
      <w:r w:rsidR="00AA5A1C" w:rsidRPr="00890D5B">
        <w:rPr>
          <w:rFonts w:asciiTheme="minorHAnsi" w:hAnsiTheme="minorHAnsi" w:cstheme="minorHAnsi"/>
          <w:sz w:val="24"/>
          <w:szCs w:val="24"/>
        </w:rPr>
        <w:t xml:space="preserve"> mieszkańców. W przypadku wyznaczenia objazdów na czas wykonywania robót </w:t>
      </w:r>
      <w:r w:rsidR="001D17A0" w:rsidRPr="00890D5B">
        <w:rPr>
          <w:rFonts w:asciiTheme="minorHAnsi" w:hAnsiTheme="minorHAnsi" w:cstheme="minorHAnsi"/>
          <w:sz w:val="24"/>
          <w:szCs w:val="24"/>
        </w:rPr>
        <w:t>W</w:t>
      </w:r>
      <w:r w:rsidR="00AA5A1C" w:rsidRPr="00890D5B">
        <w:rPr>
          <w:rFonts w:asciiTheme="minorHAnsi" w:hAnsiTheme="minorHAnsi" w:cstheme="minorHAnsi"/>
          <w:sz w:val="24"/>
          <w:szCs w:val="24"/>
        </w:rPr>
        <w:t>ykonawca zobowiązany jest do ich uzgodnienia z odpowiednimi zarządcami dróg oraz utrzymywania na swój koszt,</w:t>
      </w:r>
    </w:p>
    <w:p w14:paraId="7825EFEF" w14:textId="785DAA51" w:rsidR="0008594A" w:rsidRPr="00890D5B" w:rsidRDefault="0008594A"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przed rozpoczęciem robót budowlanych sporządzenie dokumentacji fotograficznej stanu nawierzchni dr</w:t>
      </w:r>
      <w:r w:rsidR="005F6415" w:rsidRPr="00890D5B">
        <w:rPr>
          <w:rFonts w:asciiTheme="minorHAnsi" w:hAnsiTheme="minorHAnsi" w:cstheme="minorHAnsi"/>
          <w:sz w:val="24"/>
          <w:szCs w:val="24"/>
        </w:rPr>
        <w:t>ogi</w:t>
      </w:r>
      <w:r w:rsidRPr="00890D5B">
        <w:rPr>
          <w:rFonts w:asciiTheme="minorHAnsi" w:hAnsiTheme="minorHAnsi" w:cstheme="minorHAnsi"/>
          <w:sz w:val="24"/>
          <w:szCs w:val="24"/>
        </w:rPr>
        <w:t xml:space="preserve"> w obrębie zakresu budowy</w:t>
      </w:r>
      <w:bookmarkEnd w:id="5"/>
      <w:r w:rsidRPr="00890D5B">
        <w:rPr>
          <w:rFonts w:asciiTheme="minorHAnsi" w:hAnsiTheme="minorHAnsi" w:cstheme="minorHAnsi"/>
          <w:sz w:val="24"/>
          <w:szCs w:val="24"/>
        </w:rPr>
        <w:t>,</w:t>
      </w:r>
    </w:p>
    <w:p w14:paraId="62728EF8"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zabezpieczenia terenu robót,</w:t>
      </w:r>
    </w:p>
    <w:p w14:paraId="5FE3B6B4"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wykonania robót budowlanych zgodnie ze złożoną ofertą i wymaganiami określonymi przez Zamawiającego w PFU,</w:t>
      </w:r>
    </w:p>
    <w:p w14:paraId="3DE505D6"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wykonania robót budowlanych z materiałów i urządzeń odpowiadających wymaganiom określonym w PFU oraz w art. 10 ustawy z dnia 7 lipca 1994 roku Prawo budowlane i ustawy o wyrobach budowlanych, okazania na każde żądanie Zamawiającego lub Inspektora nadzoru inwestorskiego dokumentów, z których wynika wprowadzenie do obrotu wyrobów budowlanych dla każdego używanego na budowie wyrobu,</w:t>
      </w:r>
    </w:p>
    <w:p w14:paraId="161DB28B"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zapewnienia stałego nadzoru autorskiego nad realizowanymi robotami,</w:t>
      </w:r>
    </w:p>
    <w:p w14:paraId="0C574322"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prowadzenia dokumentacji budowy oraz wykonania dokumentacji powykonawczej budowy zgodnie z przepisami Prawa Budowlanego,</w:t>
      </w:r>
    </w:p>
    <w:p w14:paraId="0AB73184"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realizacji wskazań Projektanta, Kierownika budowy lub Kierowników robót, posiadających niezbędne uprawnienia budowl</w:t>
      </w:r>
      <w:r w:rsidR="0073668D" w:rsidRPr="00890D5B">
        <w:rPr>
          <w:rFonts w:asciiTheme="minorHAnsi" w:hAnsiTheme="minorHAnsi" w:cstheme="minorHAnsi"/>
          <w:sz w:val="24"/>
          <w:szCs w:val="24"/>
        </w:rPr>
        <w:t>ane i doświadczenie zgodnie z S</w:t>
      </w:r>
      <w:r w:rsidRPr="00890D5B">
        <w:rPr>
          <w:rFonts w:asciiTheme="minorHAnsi" w:hAnsiTheme="minorHAnsi" w:cstheme="minorHAnsi"/>
          <w:sz w:val="24"/>
          <w:szCs w:val="24"/>
        </w:rPr>
        <w:t>WZ i ofertą Wykonawcy,</w:t>
      </w:r>
    </w:p>
    <w:p w14:paraId="30F35757"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przekazywania Inspektorowi nadzoru inwestorskiego informacji dotyczących realizacji Umowy oraz umożliwiania mu przeprowadzenie kontroli jej wykonania,</w:t>
      </w:r>
    </w:p>
    <w:p w14:paraId="026A7BE7"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wykonania robót budowlanych oraz innych czynności objętych przedmiotem Umowy zgodnie z właściwymi przepisami prawa, w tym z zakresu bezpieczeństwa i higieny pracy obowiązującymi przy wykonywaniu robót budowlanych oraz z zasadami wiedzy technicznej,</w:t>
      </w:r>
    </w:p>
    <w:p w14:paraId="4A1FF17C" w14:textId="661ECE7F"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utylizacji odpadów, materiałów budowlanych pochodzących z wykonania robót, łącznie z ponoszeniem kosztów utylizacj</w:t>
      </w:r>
      <w:r w:rsidR="00AA5A1C" w:rsidRPr="00890D5B">
        <w:rPr>
          <w:rFonts w:asciiTheme="minorHAnsi" w:hAnsiTheme="minorHAnsi" w:cstheme="minorHAnsi"/>
          <w:sz w:val="24"/>
          <w:szCs w:val="24"/>
        </w:rPr>
        <w:t xml:space="preserve">i. Odpady powstałe w wyniku realizacji inwestycji </w:t>
      </w:r>
      <w:r w:rsidR="00A81755" w:rsidRPr="00890D5B">
        <w:rPr>
          <w:rFonts w:asciiTheme="minorHAnsi" w:hAnsiTheme="minorHAnsi" w:cstheme="minorHAnsi"/>
          <w:sz w:val="24"/>
          <w:szCs w:val="24"/>
        </w:rPr>
        <w:t>W</w:t>
      </w:r>
      <w:r w:rsidR="00AA5A1C" w:rsidRPr="00890D5B">
        <w:rPr>
          <w:rFonts w:asciiTheme="minorHAnsi" w:hAnsiTheme="minorHAnsi" w:cstheme="minorHAnsi"/>
          <w:sz w:val="24"/>
          <w:szCs w:val="24"/>
        </w:rPr>
        <w:t>ykonawca powinien zutylizować zgodnie z obowiązującymi przepisami na swój koszt. Pozyskany humus należy wykorzystać w maksymalny sposób na warstwę humusu skarp i przeciwskarp. Grunt nadający się do wbudowania należy po przebadaniu (stwierdzeniu przydatności) wykorzystać w maksymalny sposób do budowy drogi,</w:t>
      </w:r>
    </w:p>
    <w:p w14:paraId="467FEE1A"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lastRenderedPageBreak/>
        <w:t>ponoszenia pełnej odpowiedzialności za bezpieczeństwo wszelkich działań prowadzonych na terenie robót i poza nim, a związanych z wykonaniem przedmiotu umowy,</w:t>
      </w:r>
    </w:p>
    <w:p w14:paraId="34DE33F0"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ponoszenia pełnej odpowiedzialności za bezpieczeństwo wszelkich działań prowadzonych na terenie robót i poza nim, a związanych z wykonaniem przedmiotu umowy,</w:t>
      </w:r>
    </w:p>
    <w:p w14:paraId="4B7B4585"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 xml:space="preserve">ponoszenia pełnej odpowiedzialności za szkody oraz następstwa nieszczęśliwych wypadków pracowników i osób trzecich, powstałe w związku z prowadzonymi robotami, </w:t>
      </w:r>
    </w:p>
    <w:p w14:paraId="5326D628"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dostarczenia niezbędnych dokumentów potwierdzających parametry techniczne oraz wymagane normy stosowanych materiałów i urządzeń, w tym np. wyników oraz protokołów badań, sprawozdań i prób dotyczących realizowanego przedmiotu niniejszej umowy;</w:t>
      </w:r>
    </w:p>
    <w:p w14:paraId="13F2AA61"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zabezpieczenia instalacji, urządzeń i obiektów na terenie robót i w jej bezpośrednim otoczeniu, przed ich zniszczeniem lub uszkodzeniem w trakcie wykonywania robót,</w:t>
      </w:r>
    </w:p>
    <w:p w14:paraId="5F7F09A7"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dbania o porządek na terenie robót oraz utrzymywanie terenu robót w należytym stanie i porządku oraz w stanie wolnym od przeszkód komunikacyjnych,</w:t>
      </w:r>
    </w:p>
    <w:p w14:paraId="27A23146" w14:textId="7C329427" w:rsidR="00AA5A1C" w:rsidRPr="00890D5B" w:rsidRDefault="00AA5A1C" w:rsidP="003A63DD">
      <w:pPr>
        <w:pStyle w:val="Akapitzlist"/>
        <w:widowControl w:val="0"/>
        <w:numPr>
          <w:ilvl w:val="0"/>
          <w:numId w:val="37"/>
        </w:numPr>
        <w:spacing w:after="0"/>
        <w:ind w:left="851"/>
        <w:contextualSpacing w:val="0"/>
        <w:jc w:val="both"/>
        <w:rPr>
          <w:rFonts w:asciiTheme="minorHAnsi" w:hAnsiTheme="minorHAnsi" w:cstheme="minorHAnsi"/>
          <w:sz w:val="24"/>
          <w:szCs w:val="24"/>
        </w:rPr>
      </w:pPr>
      <w:r w:rsidRPr="00890D5B">
        <w:rPr>
          <w:rFonts w:asciiTheme="minorHAnsi" w:hAnsiTheme="minorHAnsi" w:cstheme="minorHAnsi"/>
          <w:sz w:val="24"/>
          <w:szCs w:val="24"/>
        </w:rPr>
        <w:t>bieżącego utrzymywania przejętego placu budowy</w:t>
      </w:r>
      <w:r w:rsidR="003B675D">
        <w:rPr>
          <w:rFonts w:asciiTheme="minorHAnsi" w:hAnsiTheme="minorHAnsi" w:cstheme="minorHAnsi"/>
          <w:sz w:val="24"/>
          <w:szCs w:val="24"/>
        </w:rPr>
        <w:t>,</w:t>
      </w:r>
      <w:r w:rsidRPr="00890D5B">
        <w:rPr>
          <w:rFonts w:asciiTheme="minorHAnsi" w:hAnsiTheme="minorHAnsi" w:cstheme="minorHAnsi"/>
          <w:sz w:val="24"/>
          <w:szCs w:val="24"/>
        </w:rPr>
        <w:t xml:space="preserve"> tj. jezdni drogi objętej zadaniem. Obowiązek ten dotyczy również zimowego utrzymania odcinków dróg nieutwardzonych nawierzchnią bitumiczną lub warstwą podbudowy (warstwa podbudowy powinna być wyprofilowana i zagęszczona). Wykonawca zobowiązany jest do zimowego utrzymania ww. odcinków dróg na każde wezwanie zamawiającego, również w niedzielę i święta.</w:t>
      </w:r>
    </w:p>
    <w:p w14:paraId="14490999"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uporządkowania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5101EAC7"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zgłaszania gotowości do odbioru przedmiotu Umowy i brania udziału w wyznaczonych terminach w odbiorach przedmiotu Umowy,</w:t>
      </w:r>
    </w:p>
    <w:p w14:paraId="5198B6F9"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terminowego usuwania wad, ujawnionych w czasie wykonywania przedmiotu Umowy lub ujawnionych w czasie odbiorów lub w czasie obowiązywania rękojmi lub gwarancji,</w:t>
      </w:r>
    </w:p>
    <w:p w14:paraId="6AB050C3"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stosowania się do poleceń Inspektora nadzoru inwestorskiego potwierdzonych wpisem do Dziennika budowy, zgodnych z przepisami prawa i postanowieniami Umowy,</w:t>
      </w:r>
    </w:p>
    <w:p w14:paraId="09172EAC"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usunięcia wszelkich braków, niedoróbek i wad stwierdzonych przez nadzór inwestorski w trakcie trwania robót w terminie nie dłuższym niż termin technicznie uzasadniony i konieczny do usunięcia,</w:t>
      </w:r>
    </w:p>
    <w:p w14:paraId="59662A30"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ponoszenia wyłącznej odpowiedzialności za wszelkie szkody będące następstwem niewykonania lub nienależytego wykonania przedmiotu umowy, które to szkody Wykonawca zobowiązuje się pokryć w pełnej wysokości,</w:t>
      </w:r>
    </w:p>
    <w:p w14:paraId="3F6D6BFF"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zapłaty wynagrodzenia należnego podwykonawcom, jeżeli Wykonawca dopuszcza podwykonawców do udziału w realizacji Umowy.</w:t>
      </w:r>
    </w:p>
    <w:p w14:paraId="63D4F970"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lastRenderedPageBreak/>
        <w:t>sporządzania, na żądanie Inspektora nadzoru inwestorskiego, planów organizacji robót budowlanych służących realizacji przedmiotu Umowy i metod, które zamierza w tym celu przyjąć,</w:t>
      </w:r>
    </w:p>
    <w:p w14:paraId="7C723BCA" w14:textId="77777777" w:rsidR="0008594A" w:rsidRPr="00890D5B" w:rsidRDefault="00184EDD" w:rsidP="003A63DD">
      <w:pPr>
        <w:pStyle w:val="Akapitzlist"/>
        <w:numPr>
          <w:ilvl w:val="0"/>
          <w:numId w:val="37"/>
        </w:numPr>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przywrócenie do stanu pierwotnego dróg dojazdowych i terenów przyległych do budowy po zakończeniu robót</w:t>
      </w:r>
      <w:r w:rsidR="0008594A" w:rsidRPr="00890D5B">
        <w:rPr>
          <w:rFonts w:asciiTheme="minorHAnsi" w:hAnsiTheme="minorHAnsi" w:cstheme="minorHAnsi"/>
          <w:sz w:val="24"/>
          <w:szCs w:val="24"/>
        </w:rPr>
        <w:t>,</w:t>
      </w:r>
    </w:p>
    <w:p w14:paraId="456CA91F" w14:textId="77777777"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udzielenia gwarancji jakości na wykonane roboty budowlane,</w:t>
      </w:r>
    </w:p>
    <w:p w14:paraId="74A0E419" w14:textId="1C625F48" w:rsidR="00AA4BF4" w:rsidRPr="00890D5B" w:rsidRDefault="00AA4BF4" w:rsidP="003A63DD">
      <w:pPr>
        <w:pStyle w:val="Akapitzlist"/>
        <w:widowControl w:val="0"/>
        <w:numPr>
          <w:ilvl w:val="0"/>
          <w:numId w:val="37"/>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udzi</w:t>
      </w:r>
      <w:r w:rsidR="0073668D" w:rsidRPr="00890D5B">
        <w:rPr>
          <w:rFonts w:asciiTheme="minorHAnsi" w:hAnsiTheme="minorHAnsi" w:cstheme="minorHAnsi"/>
          <w:sz w:val="24"/>
          <w:szCs w:val="24"/>
        </w:rPr>
        <w:t>ału w przeglądach gwarancyjnych</w:t>
      </w:r>
      <w:r w:rsidR="00CB16BE" w:rsidRPr="00890D5B">
        <w:rPr>
          <w:rFonts w:asciiTheme="minorHAnsi" w:hAnsiTheme="minorHAnsi" w:cstheme="minorHAnsi"/>
          <w:sz w:val="24"/>
          <w:szCs w:val="24"/>
        </w:rPr>
        <w:t>.</w:t>
      </w:r>
    </w:p>
    <w:p w14:paraId="5B5B8B1E" w14:textId="77777777"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Dodatkowo Wykonawca zobowiązany jest do:</w:t>
      </w:r>
    </w:p>
    <w:p w14:paraId="61F4D770" w14:textId="77777777" w:rsidR="00E62611" w:rsidRPr="00890D5B" w:rsidRDefault="00E62611" w:rsidP="003A63DD">
      <w:pPr>
        <w:pStyle w:val="Akapitzlist"/>
        <w:widowControl w:val="0"/>
        <w:numPr>
          <w:ilvl w:val="0"/>
          <w:numId w:val="38"/>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poddania weryfikacji niektórych dokumentów projektowych lub uzgodnienia ich z odpowiednimi władzami,  jeżeli prawo lub względy praktyczne tego wymagają, bez odrębnego wynagrodzenia i przed przedłożeniem tej dokumentacji do zatwierdzenia Zamawiającemu</w:t>
      </w:r>
      <w:r w:rsidR="00692FDE" w:rsidRPr="00890D5B">
        <w:rPr>
          <w:rFonts w:asciiTheme="minorHAnsi" w:hAnsiTheme="minorHAnsi" w:cstheme="minorHAnsi"/>
          <w:sz w:val="24"/>
          <w:szCs w:val="24"/>
        </w:rPr>
        <w:t>,</w:t>
      </w:r>
    </w:p>
    <w:p w14:paraId="08F9BFDA" w14:textId="065213CB" w:rsidR="00692FDE" w:rsidRPr="00890D5B" w:rsidRDefault="00692FDE" w:rsidP="003A63DD">
      <w:pPr>
        <w:pStyle w:val="Akapitzlist"/>
        <w:widowControl w:val="0"/>
        <w:numPr>
          <w:ilvl w:val="0"/>
          <w:numId w:val="38"/>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w terminie nie dłuższym niż 7 dni od uzyskania prawomocnego (-</w:t>
      </w:r>
      <w:proofErr w:type="spellStart"/>
      <w:r w:rsidRPr="00890D5B">
        <w:rPr>
          <w:rFonts w:asciiTheme="minorHAnsi" w:hAnsiTheme="minorHAnsi" w:cstheme="minorHAnsi"/>
          <w:sz w:val="24"/>
          <w:szCs w:val="24"/>
        </w:rPr>
        <w:t>ych</w:t>
      </w:r>
      <w:proofErr w:type="spellEnd"/>
      <w:r w:rsidRPr="00890D5B">
        <w:rPr>
          <w:rFonts w:asciiTheme="minorHAnsi" w:hAnsiTheme="minorHAnsi" w:cstheme="minorHAnsi"/>
          <w:sz w:val="24"/>
          <w:szCs w:val="24"/>
        </w:rPr>
        <w:t>)  pozwolenia</w:t>
      </w:r>
      <w:r w:rsidR="0073668D" w:rsidRPr="00890D5B">
        <w:rPr>
          <w:rFonts w:asciiTheme="minorHAnsi" w:hAnsiTheme="minorHAnsi" w:cstheme="minorHAnsi"/>
          <w:sz w:val="24"/>
          <w:szCs w:val="24"/>
        </w:rPr>
        <w:t xml:space="preserve"> na budowę/decyzji o zezwoleniu na realizację inwestycji drogowej (ZRID)</w:t>
      </w:r>
      <w:r w:rsidRPr="00890D5B">
        <w:rPr>
          <w:rFonts w:asciiTheme="minorHAnsi" w:hAnsiTheme="minorHAnsi" w:cstheme="minorHAnsi"/>
          <w:sz w:val="24"/>
          <w:szCs w:val="24"/>
        </w:rPr>
        <w:t xml:space="preserve"> przekazanie Zamawiającemu wszelkich niezbędnych dokumentów do złożenia przez niego</w:t>
      </w:r>
      <w:r w:rsidR="003B675D">
        <w:rPr>
          <w:rFonts w:asciiTheme="minorHAnsi" w:hAnsiTheme="minorHAnsi" w:cstheme="minorHAnsi"/>
          <w:sz w:val="24"/>
          <w:szCs w:val="24"/>
        </w:rPr>
        <w:t>,</w:t>
      </w:r>
      <w:r w:rsidR="003B675D">
        <w:rPr>
          <w:rFonts w:asciiTheme="minorHAnsi" w:hAnsiTheme="minorHAnsi" w:cstheme="minorHAnsi"/>
          <w:sz w:val="24"/>
          <w:szCs w:val="24"/>
        </w:rPr>
        <w:br/>
      </w:r>
      <w:r w:rsidRPr="00890D5B">
        <w:rPr>
          <w:rFonts w:asciiTheme="minorHAnsi" w:hAnsiTheme="minorHAnsi" w:cstheme="minorHAnsi"/>
          <w:sz w:val="24"/>
          <w:szCs w:val="24"/>
        </w:rPr>
        <w:t>tj. Zamawiającego</w:t>
      </w:r>
      <w:r w:rsidR="003B675D">
        <w:rPr>
          <w:rFonts w:asciiTheme="minorHAnsi" w:hAnsiTheme="minorHAnsi" w:cstheme="minorHAnsi"/>
          <w:sz w:val="24"/>
          <w:szCs w:val="24"/>
        </w:rPr>
        <w:t>,</w:t>
      </w:r>
      <w:r w:rsidRPr="00890D5B">
        <w:rPr>
          <w:rFonts w:asciiTheme="minorHAnsi" w:hAnsiTheme="minorHAnsi" w:cstheme="minorHAnsi"/>
          <w:sz w:val="24"/>
          <w:szCs w:val="24"/>
        </w:rPr>
        <w:t xml:space="preserve"> zawiadomienia o planowanym terminie rozpoczęcia rob</w:t>
      </w:r>
      <w:r w:rsidR="00BC78A4" w:rsidRPr="00890D5B">
        <w:rPr>
          <w:rFonts w:asciiTheme="minorHAnsi" w:hAnsiTheme="minorHAnsi" w:cstheme="minorHAnsi"/>
          <w:sz w:val="24"/>
          <w:szCs w:val="24"/>
        </w:rPr>
        <w:t xml:space="preserve">ót budowlanych do PINB </w:t>
      </w:r>
      <w:r w:rsidR="004B7F1D" w:rsidRPr="00890D5B">
        <w:rPr>
          <w:rFonts w:asciiTheme="minorHAnsi" w:hAnsiTheme="minorHAnsi" w:cstheme="minorHAnsi"/>
          <w:sz w:val="24"/>
          <w:szCs w:val="24"/>
        </w:rPr>
        <w:t>dla Powiatu Poznańskiego</w:t>
      </w:r>
      <w:r w:rsidRPr="00890D5B">
        <w:rPr>
          <w:rFonts w:asciiTheme="minorHAnsi" w:hAnsiTheme="minorHAnsi" w:cstheme="minorHAnsi"/>
          <w:sz w:val="24"/>
          <w:szCs w:val="24"/>
        </w:rPr>
        <w:t xml:space="preserve"> (oświadczenie kierownika budowy i/lub robót oraz zaświadczenie o wpisie na listę członków właściwej izby samorządu zawodowego, a także plan BIOZ).</w:t>
      </w:r>
    </w:p>
    <w:p w14:paraId="7041D1B4" w14:textId="77777777" w:rsidR="00AA4BF4" w:rsidRPr="00890D5B" w:rsidRDefault="00AA4BF4" w:rsidP="003A63DD">
      <w:pPr>
        <w:pStyle w:val="Akapitzlist"/>
        <w:widowControl w:val="0"/>
        <w:numPr>
          <w:ilvl w:val="0"/>
          <w:numId w:val="38"/>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informowania Inspektora nadzoru inwestorskiego o terminie odbioru robót ulegających zakryciu oraz o terminie odbioru robót zanikających. Jeżeli Wykonawca nie poinformuje o tych faktach, zobowiązany będzie na własny koszt do odkrycia robót, wykonania otworów niezbędnych do zbadania robót,</w:t>
      </w:r>
    </w:p>
    <w:p w14:paraId="2816D97B" w14:textId="77777777" w:rsidR="00AA4BF4" w:rsidRPr="003B675D" w:rsidRDefault="00AA4BF4" w:rsidP="003A63DD">
      <w:pPr>
        <w:pStyle w:val="Akapitzlist"/>
        <w:widowControl w:val="0"/>
        <w:numPr>
          <w:ilvl w:val="0"/>
          <w:numId w:val="38"/>
        </w:numPr>
        <w:autoSpaceDE w:val="0"/>
        <w:autoSpaceDN w:val="0"/>
        <w:adjustRightInd w:val="0"/>
        <w:spacing w:after="0"/>
        <w:ind w:left="851"/>
        <w:jc w:val="both"/>
        <w:rPr>
          <w:rFonts w:asciiTheme="minorHAnsi" w:hAnsiTheme="minorHAnsi" w:cstheme="minorHAnsi"/>
          <w:sz w:val="24"/>
          <w:szCs w:val="24"/>
        </w:rPr>
      </w:pPr>
      <w:r w:rsidRPr="00890D5B">
        <w:rPr>
          <w:rFonts w:asciiTheme="minorHAnsi" w:hAnsiTheme="minorHAnsi" w:cstheme="minorHAnsi"/>
          <w:sz w:val="24"/>
          <w:szCs w:val="24"/>
        </w:rPr>
        <w:t xml:space="preserve">wykonania badań dodatkowych niezbędnych do zbadania robót, a następnie do </w:t>
      </w:r>
      <w:r w:rsidRPr="003B675D">
        <w:rPr>
          <w:rFonts w:asciiTheme="minorHAnsi" w:hAnsiTheme="minorHAnsi" w:cstheme="minorHAnsi"/>
          <w:sz w:val="24"/>
          <w:szCs w:val="24"/>
        </w:rPr>
        <w:t>przywrócenia robót, na własny koszt, do stanu poprzedniego,</w:t>
      </w:r>
    </w:p>
    <w:p w14:paraId="0FA21D87" w14:textId="77777777" w:rsidR="00AA4BF4" w:rsidRPr="003B675D" w:rsidRDefault="00AA4BF4" w:rsidP="003A63DD">
      <w:pPr>
        <w:pStyle w:val="Akapitzlist"/>
        <w:widowControl w:val="0"/>
        <w:numPr>
          <w:ilvl w:val="0"/>
          <w:numId w:val="38"/>
        </w:numPr>
        <w:autoSpaceDE w:val="0"/>
        <w:autoSpaceDN w:val="0"/>
        <w:adjustRightInd w:val="0"/>
        <w:spacing w:after="0"/>
        <w:ind w:left="851"/>
        <w:jc w:val="both"/>
        <w:rPr>
          <w:rFonts w:asciiTheme="minorHAnsi" w:hAnsiTheme="minorHAnsi" w:cstheme="minorHAnsi"/>
          <w:sz w:val="24"/>
          <w:szCs w:val="24"/>
        </w:rPr>
      </w:pPr>
      <w:r w:rsidRPr="003B675D">
        <w:rPr>
          <w:rFonts w:asciiTheme="minorHAnsi" w:hAnsiTheme="minorHAnsi" w:cstheme="minorHAnsi"/>
          <w:sz w:val="24"/>
          <w:szCs w:val="24"/>
        </w:rPr>
        <w:t>zorganizowania i przeprowadzenia niezbędnych prób, badań, odbiorów i rozruchów oraz ewentualnego uzupełnienia dokumentacji koniecznej do odbioru częściowego lub końcowego, dla zakresu robót objętych przedmiotem Umowy,</w:t>
      </w:r>
    </w:p>
    <w:p w14:paraId="59536F5A" w14:textId="77777777" w:rsidR="00AA4BF4" w:rsidRPr="003B675D" w:rsidRDefault="00AA4BF4" w:rsidP="003A63DD">
      <w:pPr>
        <w:pStyle w:val="Akapitzlist"/>
        <w:widowControl w:val="0"/>
        <w:numPr>
          <w:ilvl w:val="0"/>
          <w:numId w:val="38"/>
        </w:numPr>
        <w:autoSpaceDE w:val="0"/>
        <w:autoSpaceDN w:val="0"/>
        <w:adjustRightInd w:val="0"/>
        <w:spacing w:after="0"/>
        <w:ind w:left="851"/>
        <w:jc w:val="both"/>
        <w:rPr>
          <w:rFonts w:asciiTheme="minorHAnsi" w:hAnsiTheme="minorHAnsi" w:cstheme="minorHAnsi"/>
          <w:sz w:val="24"/>
          <w:szCs w:val="24"/>
        </w:rPr>
      </w:pPr>
      <w:r w:rsidRPr="003B675D">
        <w:rPr>
          <w:rFonts w:asciiTheme="minorHAnsi" w:hAnsiTheme="minorHAnsi" w:cstheme="minorHAnsi"/>
          <w:sz w:val="24"/>
          <w:szCs w:val="24"/>
        </w:rPr>
        <w:t>naprawy uszkodzonych urządzeń uzbrojenia podziemnego,</w:t>
      </w:r>
    </w:p>
    <w:p w14:paraId="70E3A915" w14:textId="655C1B2D" w:rsidR="00AA4BF4" w:rsidRPr="003B675D" w:rsidRDefault="00AA4BF4" w:rsidP="003A63DD">
      <w:pPr>
        <w:pStyle w:val="Akapitzlist"/>
        <w:widowControl w:val="0"/>
        <w:numPr>
          <w:ilvl w:val="0"/>
          <w:numId w:val="38"/>
        </w:numPr>
        <w:autoSpaceDE w:val="0"/>
        <w:autoSpaceDN w:val="0"/>
        <w:adjustRightInd w:val="0"/>
        <w:spacing w:after="0"/>
        <w:ind w:left="851"/>
        <w:jc w:val="both"/>
        <w:rPr>
          <w:rFonts w:asciiTheme="minorHAnsi" w:hAnsiTheme="minorHAnsi" w:cstheme="minorHAnsi"/>
          <w:sz w:val="24"/>
          <w:szCs w:val="24"/>
        </w:rPr>
      </w:pPr>
      <w:r w:rsidRPr="003B675D">
        <w:rPr>
          <w:rFonts w:asciiTheme="minorHAnsi" w:hAnsiTheme="minorHAnsi" w:cstheme="minorHAnsi"/>
          <w:sz w:val="24"/>
          <w:szCs w:val="24"/>
        </w:rPr>
        <w:t>przygotowania i skompletowania dokumentó</w:t>
      </w:r>
      <w:r w:rsidR="002002E8" w:rsidRPr="003B675D">
        <w:rPr>
          <w:rFonts w:asciiTheme="minorHAnsi" w:hAnsiTheme="minorHAnsi" w:cstheme="minorHAnsi"/>
          <w:sz w:val="24"/>
          <w:szCs w:val="24"/>
        </w:rPr>
        <w:t>w odbiorowych w 3</w:t>
      </w:r>
      <w:r w:rsidRPr="003B675D">
        <w:rPr>
          <w:rFonts w:asciiTheme="minorHAnsi" w:hAnsiTheme="minorHAnsi" w:cstheme="minorHAnsi"/>
          <w:sz w:val="24"/>
          <w:szCs w:val="24"/>
        </w:rPr>
        <w:t xml:space="preserve"> egzemplarzach</w:t>
      </w:r>
      <w:r w:rsidR="004B7F1D" w:rsidRPr="003B675D">
        <w:rPr>
          <w:rFonts w:asciiTheme="minorHAnsi" w:hAnsiTheme="minorHAnsi" w:cstheme="minorHAnsi"/>
          <w:sz w:val="24"/>
          <w:szCs w:val="24"/>
        </w:rPr>
        <w:t xml:space="preserve"> oraz 1 w formie elektronicznej</w:t>
      </w:r>
      <w:r w:rsidR="00CB16BE" w:rsidRPr="003B675D">
        <w:rPr>
          <w:rFonts w:asciiTheme="minorHAnsi" w:hAnsiTheme="minorHAnsi" w:cstheme="minorHAnsi"/>
          <w:sz w:val="24"/>
          <w:szCs w:val="24"/>
        </w:rPr>
        <w:t>,</w:t>
      </w:r>
    </w:p>
    <w:p w14:paraId="38EEA049" w14:textId="2D58D341" w:rsidR="00CB16BE" w:rsidRPr="00890D5B" w:rsidRDefault="00CB16BE" w:rsidP="003A63DD">
      <w:pPr>
        <w:pStyle w:val="Akapitzlist"/>
        <w:widowControl w:val="0"/>
        <w:numPr>
          <w:ilvl w:val="0"/>
          <w:numId w:val="38"/>
        </w:numPr>
        <w:autoSpaceDE w:val="0"/>
        <w:autoSpaceDN w:val="0"/>
        <w:adjustRightInd w:val="0"/>
        <w:spacing w:after="0"/>
        <w:ind w:left="851"/>
        <w:jc w:val="both"/>
        <w:rPr>
          <w:rFonts w:asciiTheme="minorHAnsi" w:hAnsiTheme="minorHAnsi" w:cstheme="minorHAnsi"/>
          <w:sz w:val="24"/>
          <w:szCs w:val="24"/>
        </w:rPr>
      </w:pPr>
      <w:r w:rsidRPr="003B675D">
        <w:rPr>
          <w:rFonts w:asciiTheme="minorHAnsi" w:hAnsiTheme="minorHAnsi" w:cstheme="minorHAnsi"/>
          <w:sz w:val="24"/>
          <w:szCs w:val="24"/>
        </w:rPr>
        <w:t>Wykonawca</w:t>
      </w:r>
      <w:r w:rsidRPr="00890D5B">
        <w:rPr>
          <w:rFonts w:asciiTheme="minorHAnsi" w:hAnsiTheme="minorHAnsi" w:cstheme="minorHAnsi"/>
          <w:sz w:val="24"/>
          <w:szCs w:val="24"/>
        </w:rPr>
        <w:t xml:space="preserve"> jest zobowiązany przedłożyć Zamawiającemu w terminie 20 dni od daty protokołu przekazania Zamawiającemu dokumentacji projektowej dot. budowy drogi oraz prawomocnej decyzji o pozwoleniu na budowę / prawomocnej decyzji o zezwoleniu na realizację inwestycji drogowej (ZRID), projekt tymczasowej organizacji ruchu do zaopiniowania lub wydania zatwierdzenia.</w:t>
      </w:r>
    </w:p>
    <w:p w14:paraId="68DA7F37" w14:textId="77777777"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zobowiązany jest do niezwłocznego, pisemnego informowania Zamawiającego o zagrożeniach, które mogą mieć wpływ na realizację przedmiotu Umowy, jakość wykonania przedmiotu Umowy, opóźnienie planowanej daty zakończenia przedmiotu Umowy oraz zobowiązany jest do współpracy z Zamawiającym przy opracowywaniu przedsięwzięć zapobiegających zagrożeniom.</w:t>
      </w:r>
    </w:p>
    <w:p w14:paraId="214F5319" w14:textId="5374D02E" w:rsidR="00AA5A1C" w:rsidRPr="00890D5B" w:rsidRDefault="00AA5A1C"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 razie zaistnienia konieczności wykonania robót dodatkowych Kierownik Budowy jest </w:t>
      </w:r>
      <w:r w:rsidRPr="00890D5B">
        <w:rPr>
          <w:rFonts w:asciiTheme="minorHAnsi" w:hAnsiTheme="minorHAnsi" w:cstheme="minorHAnsi"/>
        </w:rPr>
        <w:lastRenderedPageBreak/>
        <w:t xml:space="preserve">zobowiązany zgłosić ten fakt </w:t>
      </w:r>
      <w:r w:rsidR="00A81755" w:rsidRPr="00890D5B">
        <w:rPr>
          <w:rFonts w:asciiTheme="minorHAnsi" w:hAnsiTheme="minorHAnsi" w:cstheme="minorHAnsi"/>
        </w:rPr>
        <w:t>Z</w:t>
      </w:r>
      <w:r w:rsidRPr="00890D5B">
        <w:rPr>
          <w:rFonts w:asciiTheme="minorHAnsi" w:hAnsiTheme="minorHAnsi" w:cstheme="minorHAnsi"/>
        </w:rPr>
        <w:t xml:space="preserve">amawiającemu pisemnie wraz z uzasadnieniem. Każdy taki przypadek będzie indywidualnie rozpatrywany przez </w:t>
      </w:r>
      <w:r w:rsidR="00A81755" w:rsidRPr="00890D5B">
        <w:rPr>
          <w:rFonts w:asciiTheme="minorHAnsi" w:hAnsiTheme="minorHAnsi" w:cstheme="minorHAnsi"/>
        </w:rPr>
        <w:t>Z</w:t>
      </w:r>
      <w:r w:rsidRPr="00890D5B">
        <w:rPr>
          <w:rFonts w:asciiTheme="minorHAnsi" w:hAnsiTheme="minorHAnsi" w:cstheme="minorHAnsi"/>
        </w:rPr>
        <w:t xml:space="preserve">amawiającego, ponieważ </w:t>
      </w:r>
      <w:r w:rsidR="007F3BAA" w:rsidRPr="00890D5B">
        <w:rPr>
          <w:rFonts w:asciiTheme="minorHAnsi" w:hAnsiTheme="minorHAnsi" w:cstheme="minorHAnsi"/>
        </w:rPr>
        <w:t>W</w:t>
      </w:r>
      <w:r w:rsidRPr="00890D5B">
        <w:rPr>
          <w:rFonts w:asciiTheme="minorHAnsi" w:hAnsiTheme="minorHAnsi" w:cstheme="minorHAnsi"/>
        </w:rPr>
        <w:t>ykonawca powinien przewidzieć na etapie projektowania wszystkie niezbędne roboty wynikające z PFU</w:t>
      </w:r>
      <w:r w:rsidR="003B675D">
        <w:rPr>
          <w:rFonts w:asciiTheme="minorHAnsi" w:hAnsiTheme="minorHAnsi" w:cstheme="minorHAnsi"/>
        </w:rPr>
        <w:t xml:space="preserve"> i przedmiarów</w:t>
      </w:r>
      <w:r w:rsidRPr="00890D5B">
        <w:rPr>
          <w:rFonts w:asciiTheme="minorHAnsi" w:hAnsiTheme="minorHAnsi" w:cstheme="minorHAnsi"/>
        </w:rPr>
        <w:t xml:space="preserve"> oraz niezbędne do realizacji zadania. Do realizacji tych robót będzie można przystąpić po uzyskaniu akceptacji </w:t>
      </w:r>
      <w:r w:rsidR="00A81755" w:rsidRPr="00890D5B">
        <w:rPr>
          <w:rFonts w:asciiTheme="minorHAnsi" w:hAnsiTheme="minorHAnsi" w:cstheme="minorHAnsi"/>
        </w:rPr>
        <w:t>Z</w:t>
      </w:r>
      <w:r w:rsidRPr="00890D5B">
        <w:rPr>
          <w:rFonts w:asciiTheme="minorHAnsi" w:hAnsiTheme="minorHAnsi" w:cstheme="minorHAnsi"/>
        </w:rPr>
        <w:t xml:space="preserve">amawiającego. </w:t>
      </w:r>
    </w:p>
    <w:p w14:paraId="7B33B20E" w14:textId="77777777"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niniejszą umową zobowiązuje się wobec Zamawiającego do wykonania bez wad i przekazania Zamawiającemu przedmiotu umowy na warunkach ustalonych w niniejszej umowie, spełniającego wymagania określone w art. 5 ustawy Prawo budowlane.</w:t>
      </w:r>
    </w:p>
    <w:p w14:paraId="0942CA56" w14:textId="5516B9E4"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zobowiązuje się do koordynacji działań wszystkich uczestników procesu budowlanego tzn. sił własnych, podwykonawców, dostawców, usługodawców itp. w sposób gwarantujący zgodny z umow</w:t>
      </w:r>
      <w:r w:rsidR="003B675D">
        <w:rPr>
          <w:rFonts w:asciiTheme="minorHAnsi" w:hAnsiTheme="minorHAnsi" w:cstheme="minorHAnsi"/>
        </w:rPr>
        <w:t>ą</w:t>
      </w:r>
      <w:r w:rsidRPr="00890D5B">
        <w:rPr>
          <w:rFonts w:asciiTheme="minorHAnsi" w:hAnsiTheme="minorHAnsi" w:cstheme="minorHAnsi"/>
        </w:rPr>
        <w:t xml:space="preserve"> przebieg realizacji umowy.</w:t>
      </w:r>
    </w:p>
    <w:p w14:paraId="6258F379" w14:textId="77777777"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zobowiązuje się zrealizować przedmiot umowy z należytą starannością, zgodnie z projektem i zawartymi w nim uzgodnieniami, z obowiązującymi przepisami prawa, a także wymaganiami wynikającymi z Polskich Norm i aprobat technicznych.</w:t>
      </w:r>
    </w:p>
    <w:p w14:paraId="09814592" w14:textId="77777777"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 przypadku wykonania części robót przez podwykonawcę lub dalszego podwykonawcę, Wykonawca ponosi pełną odpowiedzialność za ich działania, uchybienia i zaniedbania.</w:t>
      </w:r>
    </w:p>
    <w:p w14:paraId="3F56B8FF" w14:textId="77777777"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 przypadku robót ulegających zakryciu lub zanikających Wykonawca winien zawiadamiać inspektora nadzoru inwestorskiego o terminie ich wykonania z 3-dniowym wyprzedzeniem. </w:t>
      </w:r>
      <w:r w:rsidR="00315426" w:rsidRPr="00890D5B">
        <w:rPr>
          <w:rFonts w:asciiTheme="minorHAnsi" w:hAnsiTheme="minorHAnsi" w:cstheme="minorHAnsi"/>
        </w:rPr>
        <w:br/>
      </w:r>
      <w:r w:rsidRPr="00890D5B">
        <w:rPr>
          <w:rFonts w:asciiTheme="minorHAnsi" w:hAnsiTheme="minorHAnsi" w:cstheme="minorHAnsi"/>
        </w:rPr>
        <w:t>W przypadku niedopełnienia powyższego obowiązku Wykonawca jest obowiązany na żądanie Zamawiającego do odkrycia na własny koszt takich robót, celem umożliwienia Zamawiającemu dokonanie ich sprawdzenia.</w:t>
      </w:r>
    </w:p>
    <w:p w14:paraId="7D03E8FF" w14:textId="77777777"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Ewentualne wady w wykonaniu przedmiotu umowy wykryte w toku robót budowlanych lub zgłoszone przy odbiorze usuwane będą niezwłocznie, a najpóźniej w ciągu 5 dni, licząc od dnia ich zgłoszenia przez Zamawiającego.</w:t>
      </w:r>
    </w:p>
    <w:p w14:paraId="1A0E8117" w14:textId="77777777" w:rsidR="00AA4BF4" w:rsidRPr="00890D5B" w:rsidRDefault="00AA4BF4"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zobowiązany jest do wniesienia zawiadomienia o zakończeniu budowy do właściwego organu, tj. do powiatowego inspektoratu nadzoru budowlanego, pod warunkiem dokonania odbioru końcowego przez Zamawiającego</w:t>
      </w:r>
    </w:p>
    <w:p w14:paraId="12978B3F" w14:textId="77777777" w:rsidR="00D008F5" w:rsidRPr="00890D5B" w:rsidRDefault="00D008F5"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Wykonawca ponosi całkowitą odpowiedzialność z tytułu ewentualnych szkód wyrządzonych z jego winy osobom trzecim, jeżeli szkody te są związane z prowadzonymi robotami.</w:t>
      </w:r>
    </w:p>
    <w:p w14:paraId="5AC598CC" w14:textId="77777777" w:rsidR="00D008F5" w:rsidRPr="00890D5B" w:rsidRDefault="00D008F5"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Wykonawca na zasadach określonych w art. 471 </w:t>
      </w:r>
      <w:proofErr w:type="spellStart"/>
      <w:r w:rsidRPr="00890D5B">
        <w:rPr>
          <w:rFonts w:asciiTheme="minorHAnsi" w:hAnsiTheme="minorHAnsi" w:cstheme="minorHAnsi"/>
        </w:rPr>
        <w:t>kc</w:t>
      </w:r>
      <w:proofErr w:type="spellEnd"/>
      <w:r w:rsidRPr="00890D5B">
        <w:rPr>
          <w:rFonts w:asciiTheme="minorHAnsi" w:hAnsiTheme="minorHAnsi" w:cstheme="minorHAnsi"/>
        </w:rPr>
        <w:t>. ponosi wyłączną odpowiedzialność za wszelkie szkody będące następstwem niewykonania lub nienależytego wykonania przedmiotu umowy, które to szkody Wykonawca zobowiązuje się pokryć w pełnej wysokości.</w:t>
      </w:r>
    </w:p>
    <w:p w14:paraId="7B38274E" w14:textId="0DBE6B98" w:rsidR="00D008F5" w:rsidRPr="00890D5B" w:rsidRDefault="00D008F5"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Wykonawca zobowiązany jest przez cały okres, na jaki zostanie zawarta umowa, posiadać ubezpieczenie od odpowiedzialności cywilnej w zakresie </w:t>
      </w:r>
      <w:r w:rsidRPr="003B675D">
        <w:rPr>
          <w:rFonts w:asciiTheme="minorHAnsi" w:hAnsiTheme="minorHAnsi" w:cstheme="minorHAnsi"/>
        </w:rPr>
        <w:t xml:space="preserve">prowadzonej działalności związanej z przedmiotem zamówienia na sumę gwarancyjną nie mniejszą niż </w:t>
      </w:r>
      <w:r w:rsidR="00803D58" w:rsidRPr="003B675D">
        <w:rPr>
          <w:rFonts w:asciiTheme="minorHAnsi" w:hAnsiTheme="minorHAnsi" w:cstheme="minorHAnsi"/>
        </w:rPr>
        <w:t>1 000</w:t>
      </w:r>
      <w:r w:rsidRPr="003B675D">
        <w:rPr>
          <w:rFonts w:asciiTheme="minorHAnsi" w:hAnsiTheme="minorHAnsi" w:cstheme="minorHAnsi"/>
        </w:rPr>
        <w:t xml:space="preserve"> 000,00 zł (słownie: </w:t>
      </w:r>
      <w:r w:rsidR="00803D58" w:rsidRPr="003B675D">
        <w:rPr>
          <w:rFonts w:asciiTheme="minorHAnsi" w:hAnsiTheme="minorHAnsi" w:cstheme="minorHAnsi"/>
        </w:rPr>
        <w:t xml:space="preserve">jeden </w:t>
      </w:r>
      <w:r w:rsidRPr="003B675D">
        <w:rPr>
          <w:rFonts w:asciiTheme="minorHAnsi" w:hAnsiTheme="minorHAnsi" w:cstheme="minorHAnsi"/>
        </w:rPr>
        <w:t>milion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w:t>
      </w:r>
      <w:r w:rsidRPr="00890D5B">
        <w:rPr>
          <w:rFonts w:asciiTheme="minorHAnsi" w:hAnsiTheme="minorHAnsi" w:cstheme="minorHAnsi"/>
        </w:rPr>
        <w:t xml:space="preserve"> na okres roczny i będzie odnawialny z zachowaniem ciągłości ochrony ubezpieczeniowej do </w:t>
      </w:r>
      <w:r w:rsidRPr="00890D5B">
        <w:rPr>
          <w:rFonts w:asciiTheme="minorHAnsi" w:hAnsiTheme="minorHAnsi" w:cstheme="minorHAnsi"/>
        </w:rPr>
        <w:lastRenderedPageBreak/>
        <w:t>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3448E7D4" w14:textId="77777777" w:rsidR="00D008F5" w:rsidRPr="00890D5B" w:rsidRDefault="00D008F5" w:rsidP="00890D5B">
      <w:pPr>
        <w:widowControl w:val="0"/>
        <w:numPr>
          <w:ilvl w:val="0"/>
          <w:numId w:val="36"/>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Wykonawca przedstawi Zamawiającemu potwierdzone za zgodność z oryginałem kopie wyżej wymienionych dokumentów.  </w:t>
      </w:r>
    </w:p>
    <w:p w14:paraId="397B0BF9" w14:textId="77777777" w:rsidR="00C052C0" w:rsidRPr="00890D5B" w:rsidRDefault="002B7665"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 6</w:t>
      </w:r>
      <w:r w:rsidR="00C052C0" w:rsidRPr="00890D5B">
        <w:rPr>
          <w:rFonts w:asciiTheme="minorHAnsi" w:hAnsiTheme="minorHAnsi" w:cstheme="minorHAnsi"/>
          <w:b/>
        </w:rPr>
        <w:t>.</w:t>
      </w:r>
    </w:p>
    <w:p w14:paraId="40872746" w14:textId="77777777" w:rsidR="00AA4BF4" w:rsidRPr="00890D5B" w:rsidRDefault="00AA4BF4" w:rsidP="00890D5B">
      <w:pPr>
        <w:keepNext/>
        <w:spacing w:line="276" w:lineRule="auto"/>
        <w:jc w:val="center"/>
        <w:outlineLvl w:val="1"/>
        <w:rPr>
          <w:rFonts w:asciiTheme="minorHAnsi" w:hAnsiTheme="minorHAnsi" w:cstheme="minorHAnsi"/>
          <w:b/>
        </w:rPr>
      </w:pPr>
      <w:r w:rsidRPr="00890D5B">
        <w:rPr>
          <w:rFonts w:asciiTheme="minorHAnsi" w:hAnsiTheme="minorHAnsi" w:cstheme="minorHAnsi"/>
          <w:b/>
        </w:rPr>
        <w:t>Termin wykonania zamówienia</w:t>
      </w:r>
    </w:p>
    <w:p w14:paraId="3230D8C2" w14:textId="5C0EA5E4" w:rsidR="00140B76" w:rsidRPr="00890D5B" w:rsidRDefault="00AA4BF4" w:rsidP="00890D5B">
      <w:pPr>
        <w:widowControl w:val="0"/>
        <w:numPr>
          <w:ilvl w:val="0"/>
          <w:numId w:val="39"/>
        </w:numPr>
        <w:autoSpaceDE w:val="0"/>
        <w:autoSpaceDN w:val="0"/>
        <w:adjustRightInd w:val="0"/>
        <w:spacing w:line="276" w:lineRule="auto"/>
        <w:ind w:left="426" w:hanging="426"/>
        <w:jc w:val="both"/>
        <w:rPr>
          <w:rFonts w:asciiTheme="minorHAnsi" w:hAnsiTheme="minorHAnsi" w:cstheme="minorHAnsi"/>
          <w:b/>
        </w:rPr>
      </w:pPr>
      <w:r w:rsidRPr="00890D5B">
        <w:rPr>
          <w:rFonts w:asciiTheme="minorHAnsi" w:hAnsiTheme="minorHAnsi" w:cstheme="minorHAnsi"/>
        </w:rPr>
        <w:t>Przedmiot niniejszej umowy należy wykonać</w:t>
      </w:r>
      <w:r w:rsidR="00140B76" w:rsidRPr="00890D5B">
        <w:rPr>
          <w:rFonts w:asciiTheme="minorHAnsi" w:hAnsiTheme="minorHAnsi" w:cstheme="minorHAnsi"/>
        </w:rPr>
        <w:t xml:space="preserve"> w terminie do </w:t>
      </w:r>
      <w:r w:rsidR="00952920" w:rsidRPr="00890D5B">
        <w:rPr>
          <w:rFonts w:asciiTheme="minorHAnsi" w:hAnsiTheme="minorHAnsi" w:cstheme="minorHAnsi"/>
          <w:b/>
        </w:rPr>
        <w:t xml:space="preserve">12 </w:t>
      </w:r>
      <w:r w:rsidR="00140B76" w:rsidRPr="00890D5B">
        <w:rPr>
          <w:rFonts w:asciiTheme="minorHAnsi" w:hAnsiTheme="minorHAnsi" w:cstheme="minorHAnsi"/>
          <w:b/>
        </w:rPr>
        <w:t>miesięcy od dnia podpisania umowy</w:t>
      </w:r>
      <w:r w:rsidR="0090219F">
        <w:rPr>
          <w:rFonts w:asciiTheme="minorHAnsi" w:hAnsiTheme="minorHAnsi" w:cstheme="minorHAnsi"/>
          <w:b/>
        </w:rPr>
        <w:t>, tj. do dnia ………..</w:t>
      </w:r>
    </w:p>
    <w:p w14:paraId="6CD3E2DB" w14:textId="1AC27C8C" w:rsidR="00AA4BF4" w:rsidRPr="00890D5B" w:rsidRDefault="00AA4BF4" w:rsidP="00890D5B">
      <w:pPr>
        <w:widowControl w:val="0"/>
        <w:numPr>
          <w:ilvl w:val="0"/>
          <w:numId w:val="39"/>
        </w:numPr>
        <w:autoSpaceDE w:val="0"/>
        <w:autoSpaceDN w:val="0"/>
        <w:adjustRightInd w:val="0"/>
        <w:spacing w:line="276" w:lineRule="auto"/>
        <w:ind w:left="426" w:hanging="426"/>
        <w:jc w:val="both"/>
        <w:rPr>
          <w:rFonts w:asciiTheme="minorHAnsi" w:hAnsiTheme="minorHAnsi" w:cstheme="minorHAnsi"/>
          <w:b/>
        </w:rPr>
      </w:pPr>
      <w:r w:rsidRPr="00890D5B">
        <w:rPr>
          <w:rFonts w:asciiTheme="minorHAnsi" w:hAnsiTheme="minorHAnsi" w:cstheme="minorHAnsi"/>
        </w:rPr>
        <w:t>Za termin wykonania całości przedmiotu umowy przyjmuje się dzień podpisania protokołu odbioru końcowego robót budowlanych bez zastrzeżeń.</w:t>
      </w:r>
    </w:p>
    <w:p w14:paraId="17B2D1D7" w14:textId="1366E590" w:rsidR="00AA4BF4" w:rsidRPr="00890D5B" w:rsidRDefault="00AA4BF4" w:rsidP="00890D5B">
      <w:pPr>
        <w:widowControl w:val="0"/>
        <w:numPr>
          <w:ilvl w:val="0"/>
          <w:numId w:val="39"/>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Za termin wykonania </w:t>
      </w:r>
      <w:r w:rsidR="00CB16BE" w:rsidRPr="00890D5B">
        <w:rPr>
          <w:rFonts w:asciiTheme="minorHAnsi" w:hAnsiTheme="minorHAnsi" w:cstheme="minorHAnsi"/>
        </w:rPr>
        <w:t xml:space="preserve">dokumentacji projektowej </w:t>
      </w:r>
      <w:r w:rsidRPr="00890D5B">
        <w:rPr>
          <w:rFonts w:asciiTheme="minorHAnsi" w:hAnsiTheme="minorHAnsi" w:cstheme="minorHAnsi"/>
        </w:rPr>
        <w:t>przyjmuje się dzień przekazania kompletnej dokumentacji projektowej wraz z prawomocną decyzją o pozwoleniu na budowę</w:t>
      </w:r>
      <w:r w:rsidR="00157491" w:rsidRPr="00890D5B">
        <w:rPr>
          <w:rFonts w:asciiTheme="minorHAnsi" w:hAnsiTheme="minorHAnsi" w:cstheme="minorHAnsi"/>
        </w:rPr>
        <w:t>/prawomocną decyzją o zezwoleniu na realizację inwestycji drogowej (ZRID)</w:t>
      </w:r>
      <w:r w:rsidRPr="00890D5B">
        <w:rPr>
          <w:rFonts w:asciiTheme="minorHAnsi" w:hAnsiTheme="minorHAnsi" w:cstheme="minorHAnsi"/>
        </w:rPr>
        <w:t>.</w:t>
      </w:r>
    </w:p>
    <w:p w14:paraId="4228D655" w14:textId="4730AD9C" w:rsidR="00AA4BF4" w:rsidRPr="00890D5B" w:rsidRDefault="00AA4BF4" w:rsidP="00890D5B">
      <w:pPr>
        <w:widowControl w:val="0"/>
        <w:numPr>
          <w:ilvl w:val="0"/>
          <w:numId w:val="39"/>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Za termin wykonania robót podlegających odbioro</w:t>
      </w:r>
      <w:r w:rsidR="003B675D">
        <w:rPr>
          <w:rFonts w:asciiTheme="minorHAnsi" w:hAnsiTheme="minorHAnsi" w:cstheme="minorHAnsi"/>
        </w:rPr>
        <w:t xml:space="preserve">m </w:t>
      </w:r>
      <w:r w:rsidRPr="00890D5B">
        <w:rPr>
          <w:rFonts w:asciiTheme="minorHAnsi" w:hAnsiTheme="minorHAnsi" w:cstheme="minorHAnsi"/>
        </w:rPr>
        <w:t>częściow</w:t>
      </w:r>
      <w:r w:rsidR="003B675D">
        <w:rPr>
          <w:rFonts w:asciiTheme="minorHAnsi" w:hAnsiTheme="minorHAnsi" w:cstheme="minorHAnsi"/>
        </w:rPr>
        <w:t>ym</w:t>
      </w:r>
      <w:r w:rsidRPr="00890D5B">
        <w:rPr>
          <w:rFonts w:asciiTheme="minorHAnsi" w:hAnsiTheme="minorHAnsi" w:cstheme="minorHAnsi"/>
        </w:rPr>
        <w:t xml:space="preserve"> przyjmuje się dzień podpisania protokołu odbioru częściowego robót bez zastrzeżeń.</w:t>
      </w:r>
    </w:p>
    <w:p w14:paraId="33B361AE" w14:textId="77777777" w:rsidR="00AA4BF4" w:rsidRPr="00890D5B" w:rsidRDefault="00AA4BF4" w:rsidP="00890D5B">
      <w:pPr>
        <w:widowControl w:val="0"/>
        <w:numPr>
          <w:ilvl w:val="0"/>
          <w:numId w:val="39"/>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O gotowości dokonania protokolarnego odbioru częściowego i końcowego robót Wykonawca zobowiązany jest zawiadomić Zamawiającego w formie pisemnej.</w:t>
      </w:r>
    </w:p>
    <w:p w14:paraId="03B73225" w14:textId="77777777" w:rsidR="00AA4BF4" w:rsidRPr="00890D5B" w:rsidRDefault="00AA4BF4" w:rsidP="00890D5B">
      <w:pPr>
        <w:widowControl w:val="0"/>
        <w:numPr>
          <w:ilvl w:val="0"/>
          <w:numId w:val="39"/>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Podstawę do wystawienia faktur częściowych będzie stanowić: protokół wykonania zakończonych elementów robót budowlanych lub usług podpisany przez inspektora nadzoru i przedstawiciela Wykonawcy (kierownika budowy).</w:t>
      </w:r>
    </w:p>
    <w:p w14:paraId="260B786E" w14:textId="77777777" w:rsidR="00AA4BF4" w:rsidRPr="00890D5B" w:rsidRDefault="00AA4BF4" w:rsidP="00890D5B">
      <w:pPr>
        <w:widowControl w:val="0"/>
        <w:numPr>
          <w:ilvl w:val="0"/>
          <w:numId w:val="39"/>
        </w:numPr>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Podstawę do wystawienia faktury końcowej będzie stanowić:</w:t>
      </w:r>
    </w:p>
    <w:p w14:paraId="2117D646" w14:textId="77777777" w:rsidR="00AA4BF4" w:rsidRPr="00890D5B" w:rsidRDefault="00AA4BF4" w:rsidP="003A63DD">
      <w:pPr>
        <w:pStyle w:val="Akapitzlist"/>
        <w:widowControl w:val="0"/>
        <w:numPr>
          <w:ilvl w:val="0"/>
          <w:numId w:val="41"/>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protokół wykonania zakończonych elementów usług/robót podpisany przez inspektora nadzoru i kierownika budowy,</w:t>
      </w:r>
    </w:p>
    <w:p w14:paraId="2A840BC1" w14:textId="3E64C977" w:rsidR="00AA4BF4" w:rsidRPr="00890D5B" w:rsidRDefault="00AA4BF4" w:rsidP="003A63DD">
      <w:pPr>
        <w:pStyle w:val="Akapitzlist"/>
        <w:widowControl w:val="0"/>
        <w:numPr>
          <w:ilvl w:val="0"/>
          <w:numId w:val="41"/>
        </w:numPr>
        <w:autoSpaceDE w:val="0"/>
        <w:autoSpaceDN w:val="0"/>
        <w:adjustRightInd w:val="0"/>
        <w:spacing w:after="0"/>
        <w:ind w:left="709"/>
        <w:jc w:val="both"/>
        <w:rPr>
          <w:rFonts w:asciiTheme="minorHAnsi" w:hAnsiTheme="minorHAnsi" w:cstheme="minorHAnsi"/>
          <w:sz w:val="24"/>
          <w:szCs w:val="24"/>
        </w:rPr>
      </w:pPr>
      <w:r w:rsidRPr="00890D5B">
        <w:rPr>
          <w:rFonts w:asciiTheme="minorHAnsi" w:hAnsiTheme="minorHAnsi" w:cstheme="minorHAnsi"/>
          <w:sz w:val="24"/>
          <w:szCs w:val="24"/>
        </w:rPr>
        <w:t>protokół odbioru końcowego przedmiotu Umowy podpisany przez uczestników odbioru.</w:t>
      </w:r>
    </w:p>
    <w:p w14:paraId="26C3BA2A" w14:textId="77777777" w:rsidR="00AA4BF4" w:rsidRPr="00890D5B" w:rsidRDefault="002B7665"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 7</w:t>
      </w:r>
      <w:r w:rsidR="00AA4BF4" w:rsidRPr="00890D5B">
        <w:rPr>
          <w:rFonts w:asciiTheme="minorHAnsi" w:hAnsiTheme="minorHAnsi" w:cstheme="minorHAnsi"/>
          <w:b/>
        </w:rPr>
        <w:t>.</w:t>
      </w:r>
    </w:p>
    <w:p w14:paraId="3DC9A8F0" w14:textId="77777777" w:rsidR="00AA4BF4" w:rsidRPr="00890D5B" w:rsidRDefault="00AA4BF4"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Zatrudnianie pracowników na umowę o pracę</w:t>
      </w:r>
    </w:p>
    <w:p w14:paraId="4DBF564D" w14:textId="32F15831" w:rsidR="00413306" w:rsidRPr="00551AD4" w:rsidRDefault="00413306" w:rsidP="00413306">
      <w:pPr>
        <w:numPr>
          <w:ilvl w:val="0"/>
          <w:numId w:val="82"/>
        </w:numPr>
        <w:spacing w:line="276" w:lineRule="auto"/>
        <w:ind w:left="426" w:right="28" w:hanging="426"/>
        <w:jc w:val="both"/>
        <w:rPr>
          <w:rFonts w:ascii="Calibri" w:hAnsi="Calibri" w:cs="Calibri"/>
        </w:rPr>
      </w:pPr>
      <w:r w:rsidRPr="00551AD4">
        <w:rPr>
          <w:rFonts w:ascii="Calibri" w:hAnsi="Calibri" w:cs="Calibri"/>
        </w:rPr>
        <w:t>Zamawiający wymaga, aby osoby wykonujące</w:t>
      </w:r>
      <w:r w:rsidR="003E563E">
        <w:rPr>
          <w:rFonts w:ascii="Calibri" w:hAnsi="Calibri" w:cs="Calibri"/>
        </w:rPr>
        <w:t xml:space="preserve"> czynności w ramach realizacji zamówienia</w:t>
      </w:r>
      <w:r w:rsidRPr="00551AD4">
        <w:rPr>
          <w:rFonts w:ascii="Calibri" w:hAnsi="Calibri" w:cs="Calibri"/>
        </w:rPr>
        <w:t xml:space="preserve"> (</w:t>
      </w:r>
      <w:r w:rsidR="003E563E">
        <w:rPr>
          <w:rFonts w:ascii="Calibri" w:hAnsi="Calibri" w:cs="Calibri"/>
        </w:rPr>
        <w:t xml:space="preserve">prace projektowe, </w:t>
      </w:r>
      <w:r w:rsidR="003B675D" w:rsidRPr="003B675D">
        <w:rPr>
          <w:rFonts w:ascii="Calibri" w:hAnsi="Calibri" w:cs="Calibri"/>
        </w:rPr>
        <w:t>roboty ziemne, drogowe, związane z budową odwodnienia, elektryczne, a także operatorzy sprzętu budowlanego wykorzystywanego podczas budowy</w:t>
      </w:r>
      <w:r w:rsidRPr="00551AD4">
        <w:rPr>
          <w:rFonts w:ascii="Calibri" w:hAnsi="Calibri" w:cs="Calibri"/>
        </w:rPr>
        <w:t>) były zatrudnione na podstawie umowy o pracę przez Wykonawcę lub podwykonawcę, za wyjątkiem osób, których obowiązki nie polegają na wykonywaniu prac w sposób określony w art.22 §1 ustawy z dnia 26 czerwca 1974 r. – Kodeks pracy (</w:t>
      </w:r>
      <w:proofErr w:type="spellStart"/>
      <w:r w:rsidRPr="00551AD4">
        <w:rPr>
          <w:rFonts w:ascii="Calibri" w:hAnsi="Calibri" w:cs="Calibri"/>
        </w:rPr>
        <w:t>t.j</w:t>
      </w:r>
      <w:proofErr w:type="spellEnd"/>
      <w:r w:rsidRPr="00551AD4">
        <w:rPr>
          <w:rFonts w:ascii="Calibri" w:hAnsi="Calibri" w:cs="Calibri"/>
        </w:rPr>
        <w:t>. Dz. U. z 202</w:t>
      </w:r>
      <w:r>
        <w:rPr>
          <w:rFonts w:ascii="Calibri" w:hAnsi="Calibri" w:cs="Calibri"/>
        </w:rPr>
        <w:t>2</w:t>
      </w:r>
      <w:r w:rsidRPr="00551AD4">
        <w:rPr>
          <w:rFonts w:ascii="Calibri" w:hAnsi="Calibri" w:cs="Calibri"/>
        </w:rPr>
        <w:t xml:space="preserve"> r., poz. 1</w:t>
      </w:r>
      <w:r>
        <w:rPr>
          <w:rFonts w:ascii="Calibri" w:hAnsi="Calibri" w:cs="Calibri"/>
        </w:rPr>
        <w:t>51</w:t>
      </w:r>
      <w:r w:rsidRPr="00551AD4">
        <w:rPr>
          <w:rFonts w:ascii="Calibri" w:hAnsi="Calibri" w:cs="Calibri"/>
        </w:rPr>
        <w:t xml:space="preserve">0, z </w:t>
      </w:r>
      <w:proofErr w:type="spellStart"/>
      <w:r w:rsidRPr="00551AD4">
        <w:rPr>
          <w:rFonts w:ascii="Calibri" w:hAnsi="Calibri" w:cs="Calibri"/>
        </w:rPr>
        <w:t>późn</w:t>
      </w:r>
      <w:proofErr w:type="spellEnd"/>
      <w:r w:rsidRPr="00551AD4">
        <w:rPr>
          <w:rFonts w:ascii="Calibri" w:hAnsi="Calibri" w:cs="Calibri"/>
        </w:rPr>
        <w:t xml:space="preserve">. zm.). </w:t>
      </w:r>
    </w:p>
    <w:p w14:paraId="405EB871" w14:textId="77777777" w:rsidR="00413306" w:rsidRPr="00864F23" w:rsidRDefault="00413306" w:rsidP="00413306">
      <w:pPr>
        <w:numPr>
          <w:ilvl w:val="0"/>
          <w:numId w:val="82"/>
        </w:numPr>
        <w:spacing w:line="276" w:lineRule="auto"/>
        <w:ind w:left="426" w:right="27" w:hanging="426"/>
        <w:jc w:val="both"/>
        <w:rPr>
          <w:rFonts w:ascii="Calibri" w:hAnsi="Calibri" w:cs="Calibri"/>
        </w:rPr>
      </w:pPr>
      <w:r w:rsidRPr="00551AD4">
        <w:rPr>
          <w:rFonts w:ascii="Calibri" w:hAnsi="Calibri" w:cs="Calibri"/>
        </w:rPr>
        <w:t>Wykonawca jest zobowiązany zawrzeć</w:t>
      </w:r>
      <w:r w:rsidRPr="00864F23">
        <w:rPr>
          <w:rFonts w:ascii="Calibri" w:hAnsi="Calibri" w:cs="Calibri"/>
        </w:rPr>
        <w:t xml:space="preserve"> w każdej umowie o podwykonawstwo zapisy zobowiązujące podwykonawców do zatrudnienia na podstawie umowy o pracę wszystkich osób, wykonujących czynności wskazane w ust.</w:t>
      </w:r>
      <w:r>
        <w:rPr>
          <w:rFonts w:ascii="Calibri" w:hAnsi="Calibri" w:cs="Calibri"/>
        </w:rPr>
        <w:t xml:space="preserve"> </w:t>
      </w:r>
      <w:r w:rsidRPr="00864F23">
        <w:rPr>
          <w:rFonts w:ascii="Calibri" w:hAnsi="Calibri" w:cs="Calibri"/>
        </w:rPr>
        <w:t>1.</w:t>
      </w:r>
    </w:p>
    <w:p w14:paraId="0CD6932E" w14:textId="77777777" w:rsidR="00413306" w:rsidRPr="00864F23" w:rsidRDefault="00413306" w:rsidP="00413306">
      <w:pPr>
        <w:numPr>
          <w:ilvl w:val="0"/>
          <w:numId w:val="82"/>
        </w:numPr>
        <w:spacing w:line="276" w:lineRule="auto"/>
        <w:ind w:left="426" w:right="27" w:hanging="426"/>
        <w:jc w:val="both"/>
        <w:rPr>
          <w:rFonts w:ascii="Calibri" w:hAnsi="Calibri" w:cs="Calibri"/>
          <w:u w:val="single"/>
        </w:rPr>
      </w:pPr>
      <w:r w:rsidRPr="00864F23">
        <w:rPr>
          <w:rFonts w:ascii="Calibri" w:hAnsi="Calibri" w:cs="Calibri"/>
        </w:rPr>
        <w:t xml:space="preserve">Przed przystąpieniem do wykonywania robót  Wykonawca przedłoży Zamawiającemu wykaz osób, które będą realizowały </w:t>
      </w:r>
      <w:r>
        <w:rPr>
          <w:rFonts w:ascii="Calibri" w:hAnsi="Calibri" w:cs="Calibri"/>
        </w:rPr>
        <w:t>U</w:t>
      </w:r>
      <w:r w:rsidRPr="00864F23">
        <w:rPr>
          <w:rFonts w:ascii="Calibri" w:hAnsi="Calibri" w:cs="Calibri"/>
        </w:rPr>
        <w:t>mowę wraz z oświadczeniem, że są one zatrudnione na podstawie umowy o pracę.</w:t>
      </w:r>
    </w:p>
    <w:p w14:paraId="1ED9142B" w14:textId="77777777" w:rsidR="00413306" w:rsidRPr="00864F23" w:rsidRDefault="00413306" w:rsidP="00413306">
      <w:pPr>
        <w:numPr>
          <w:ilvl w:val="0"/>
          <w:numId w:val="82"/>
        </w:numPr>
        <w:spacing w:line="276" w:lineRule="auto"/>
        <w:ind w:left="426" w:right="27" w:hanging="426"/>
        <w:jc w:val="both"/>
        <w:rPr>
          <w:rFonts w:ascii="Calibri" w:hAnsi="Calibri" w:cs="Calibri"/>
        </w:rPr>
      </w:pPr>
      <w:r w:rsidRPr="00864F23">
        <w:rPr>
          <w:rFonts w:ascii="Calibri" w:hAnsi="Calibri" w:cs="Calibri"/>
        </w:rPr>
        <w:lastRenderedPageBreak/>
        <w:t xml:space="preserve">Każdorazowa zmiana wykazu osób, o których mowa w </w:t>
      </w:r>
      <w:r>
        <w:rPr>
          <w:rFonts w:ascii="Calibri" w:hAnsi="Calibri" w:cs="Calibri"/>
        </w:rPr>
        <w:t>ust.</w:t>
      </w:r>
      <w:r w:rsidRPr="00864F23">
        <w:rPr>
          <w:rFonts w:ascii="Calibri" w:hAnsi="Calibri" w:cs="Calibri"/>
        </w:rPr>
        <w:t xml:space="preserve"> 3, nie wymaga aneksu do </w:t>
      </w:r>
      <w:r>
        <w:rPr>
          <w:rFonts w:ascii="Calibri" w:hAnsi="Calibri" w:cs="Calibri"/>
        </w:rPr>
        <w:t>U</w:t>
      </w:r>
      <w:r w:rsidRPr="00864F23">
        <w:rPr>
          <w:rFonts w:ascii="Calibri" w:hAnsi="Calibri" w:cs="Calibri"/>
        </w:rPr>
        <w:t xml:space="preserve">mowy (Wykonawca przedstawia korektę listy osób wykonujących zamówienie do wiadomości Zamawiającego). </w:t>
      </w:r>
    </w:p>
    <w:p w14:paraId="08E781E7" w14:textId="77777777" w:rsidR="00413306" w:rsidRPr="00864F23" w:rsidRDefault="00413306" w:rsidP="00413306">
      <w:pPr>
        <w:numPr>
          <w:ilvl w:val="0"/>
          <w:numId w:val="82"/>
        </w:numPr>
        <w:spacing w:line="276" w:lineRule="auto"/>
        <w:ind w:left="426" w:right="27" w:hanging="426"/>
        <w:jc w:val="both"/>
        <w:rPr>
          <w:rFonts w:ascii="Calibri" w:hAnsi="Calibri" w:cs="Calibri"/>
        </w:rPr>
      </w:pPr>
      <w:r w:rsidRPr="00864F23">
        <w:rPr>
          <w:rFonts w:ascii="Calibri" w:hAnsi="Calibri" w:cs="Calibri"/>
        </w:rPr>
        <w:t xml:space="preserve">Zamawiający zastrzega sobie prawo przeprowadzenia kontroli na miejscu wykonywania </w:t>
      </w:r>
      <w:r>
        <w:rPr>
          <w:rFonts w:ascii="Calibri" w:hAnsi="Calibri" w:cs="Calibri"/>
        </w:rPr>
        <w:t>U</w:t>
      </w:r>
      <w:r w:rsidRPr="00864F23">
        <w:rPr>
          <w:rFonts w:ascii="Calibri" w:hAnsi="Calibri" w:cs="Calibri"/>
        </w:rPr>
        <w:t xml:space="preserve">mowy w celu zweryfikowania, czy osoby wykonujące czynności przy realizacji zamówienia są osobami wskazanymi przez Wykonawcę w wykazie, o którym mowa w ust. 3. Osoby oddelegowane przez Wykonawcę są obowiązane podać imię i nazwisko podczas kontroli przeprowadzanej przez Zamawiającego. W razie odmowy podania danych umożliwiających identyfikację osób wykonujących prace na  </w:t>
      </w:r>
      <w:r>
        <w:rPr>
          <w:rFonts w:ascii="Calibri" w:hAnsi="Calibri" w:cs="Calibri"/>
        </w:rPr>
        <w:t xml:space="preserve">terenie </w:t>
      </w:r>
      <w:r w:rsidRPr="00864F23">
        <w:rPr>
          <w:rFonts w:ascii="Calibri" w:hAnsi="Calibri" w:cs="Calibri"/>
        </w:rPr>
        <w:t xml:space="preserve">budowy Zamawiający wzywa kierownika robót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346F2AF3" w14:textId="77777777" w:rsidR="00413306" w:rsidRPr="00864F23" w:rsidRDefault="00413306" w:rsidP="00413306">
      <w:pPr>
        <w:numPr>
          <w:ilvl w:val="0"/>
          <w:numId w:val="82"/>
        </w:numPr>
        <w:spacing w:line="276" w:lineRule="auto"/>
        <w:ind w:left="426" w:right="27" w:hanging="426"/>
        <w:jc w:val="both"/>
        <w:rPr>
          <w:rFonts w:ascii="Calibri" w:hAnsi="Calibri" w:cs="Calibri"/>
        </w:rPr>
      </w:pPr>
      <w:r w:rsidRPr="00864F23">
        <w:rPr>
          <w:rFonts w:ascii="Calibri" w:hAnsi="Calibri" w:cs="Calibri"/>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27CF7050" w14:textId="77777777" w:rsidR="00413306" w:rsidRPr="00864F23" w:rsidRDefault="00413306" w:rsidP="00413306">
      <w:pPr>
        <w:numPr>
          <w:ilvl w:val="0"/>
          <w:numId w:val="82"/>
        </w:numPr>
        <w:spacing w:line="276" w:lineRule="auto"/>
        <w:ind w:left="426" w:right="27" w:hanging="426"/>
        <w:jc w:val="both"/>
        <w:rPr>
          <w:rFonts w:ascii="Calibri" w:hAnsi="Calibri" w:cs="Calibri"/>
        </w:rPr>
      </w:pPr>
      <w:r w:rsidRPr="00864F23">
        <w:rPr>
          <w:rFonts w:ascii="Calibri" w:hAnsi="Calibri" w:cs="Calibri"/>
        </w:rPr>
        <w:t>Dowodami w celu potwierdzenia spełnienia wymogu zatrudnienia na podstawie umowy o pracę przez Wykonawcę lub podwykonawcę osób wykonujących wskazane w ustępie 1 czynności w trakcie realizacji zamówienia mogą być:</w:t>
      </w:r>
    </w:p>
    <w:p w14:paraId="5C148434" w14:textId="77777777" w:rsidR="00413306" w:rsidRDefault="00413306" w:rsidP="00413306">
      <w:pPr>
        <w:numPr>
          <w:ilvl w:val="0"/>
          <w:numId w:val="81"/>
        </w:numPr>
        <w:spacing w:line="276" w:lineRule="auto"/>
        <w:ind w:right="27"/>
        <w:jc w:val="both"/>
        <w:rPr>
          <w:rFonts w:ascii="Calibri" w:hAnsi="Calibri" w:cs="Calibri"/>
        </w:rPr>
      </w:pPr>
      <w:r w:rsidRPr="00864F23">
        <w:rPr>
          <w:rFonts w:ascii="Calibri" w:hAnsi="Calibri" w:cs="Calibri"/>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Pr>
          <w:rFonts w:ascii="Calibri" w:hAnsi="Calibri" w:cs="Calibri"/>
        </w:rPr>
        <w:t>W</w:t>
      </w:r>
      <w:r w:rsidRPr="00864F23">
        <w:rPr>
          <w:rFonts w:ascii="Calibri" w:hAnsi="Calibri" w:cs="Calibri"/>
        </w:rPr>
        <w:t>ykonawcy lub podwykonawcy;</w:t>
      </w:r>
    </w:p>
    <w:p w14:paraId="1A20A240" w14:textId="77777777" w:rsidR="00413306" w:rsidRDefault="00413306" w:rsidP="00413306">
      <w:pPr>
        <w:numPr>
          <w:ilvl w:val="0"/>
          <w:numId w:val="81"/>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rsidRPr="009919C7">
        <w:rPr>
          <w:rFonts w:ascii="Calibri" w:hAnsi="Calibri" w:cs="Calibri"/>
        </w:rPr>
        <w:t>anonimizacji</w:t>
      </w:r>
      <w:proofErr w:type="spellEnd"/>
      <w:r w:rsidRPr="009919C7">
        <w:rPr>
          <w:rFonts w:ascii="Calibri" w:hAnsi="Calibri" w:cs="Calibri"/>
        </w:rPr>
        <w:t>. Informacje takie jak: data zawarcia umowy, rodzaj umowy o pracę i wymiar etatu powinny być możliwe do zidentyfikowania;</w:t>
      </w:r>
    </w:p>
    <w:p w14:paraId="70FD1F2E" w14:textId="77777777" w:rsidR="00413306" w:rsidRDefault="00413306" w:rsidP="00413306">
      <w:pPr>
        <w:numPr>
          <w:ilvl w:val="0"/>
          <w:numId w:val="81"/>
        </w:numPr>
        <w:spacing w:line="276" w:lineRule="auto"/>
        <w:ind w:right="27"/>
        <w:jc w:val="both"/>
        <w:rPr>
          <w:rFonts w:ascii="Calibri" w:hAnsi="Calibri" w:cs="Calibri"/>
        </w:rPr>
      </w:pPr>
      <w:r w:rsidRPr="009919C7">
        <w:rPr>
          <w:rFonts w:ascii="Calibri" w:hAnsi="Calibri" w:cs="Calibri"/>
        </w:rPr>
        <w:t>zaświadczenie właściwego oddziału ZUS, potwierdzające opłacanie przez Wykonawcę lub podwykonawcę składek na ubezpieczenia społeczne i zdrowotne z tytułu zatrudnienia na podstawie umów o pracę za ostatni okres rozliczeniowy (termin przedłożenia nie krótszy niż 7 dni);</w:t>
      </w:r>
    </w:p>
    <w:p w14:paraId="39A20ED0" w14:textId="77777777" w:rsidR="00413306" w:rsidRDefault="00413306" w:rsidP="00413306">
      <w:pPr>
        <w:numPr>
          <w:ilvl w:val="0"/>
          <w:numId w:val="81"/>
        </w:numPr>
        <w:spacing w:line="276" w:lineRule="auto"/>
        <w:ind w:right="27"/>
        <w:jc w:val="both"/>
        <w:rPr>
          <w:rFonts w:ascii="Calibri" w:hAnsi="Calibri" w:cs="Calibri"/>
        </w:rPr>
      </w:pPr>
      <w:r w:rsidRPr="009919C7">
        <w:rPr>
          <w:rFonts w:ascii="Calibri" w:hAnsi="Calibri" w:cs="Calibri"/>
        </w:rPr>
        <w:t xml:space="preserve">poświadczoną za zgodność z oryginałem odpowiednio przez Wykonawcę lub podwykonawcę kopię dowodu potwierdzającego zgłoszenie pracownika przez </w:t>
      </w:r>
      <w:r w:rsidRPr="009919C7">
        <w:rPr>
          <w:rFonts w:ascii="Calibri" w:hAnsi="Calibri" w:cs="Calibri"/>
        </w:rPr>
        <w:lastRenderedPageBreak/>
        <w:t xml:space="preserve">pracodawcę do ubezpieczeń, zanonimizowaną w sposób zapewniający ochronę danych osobowych pracowników, zgodnie z przepisami RODO. Imię i nazwisko pracownika nie podlega </w:t>
      </w:r>
      <w:proofErr w:type="spellStart"/>
      <w:r w:rsidRPr="009919C7">
        <w:rPr>
          <w:rFonts w:ascii="Calibri" w:hAnsi="Calibri" w:cs="Calibri"/>
        </w:rPr>
        <w:t>anonimizacji</w:t>
      </w:r>
      <w:proofErr w:type="spellEnd"/>
      <w:r>
        <w:rPr>
          <w:rFonts w:ascii="Calibri" w:hAnsi="Calibri" w:cs="Calibri"/>
        </w:rPr>
        <w:t>;</w:t>
      </w:r>
    </w:p>
    <w:p w14:paraId="191F1902" w14:textId="77777777" w:rsidR="00413306" w:rsidRPr="00112FD9" w:rsidRDefault="00413306" w:rsidP="00413306">
      <w:pPr>
        <w:numPr>
          <w:ilvl w:val="0"/>
          <w:numId w:val="81"/>
        </w:numPr>
        <w:rPr>
          <w:rFonts w:ascii="Calibri" w:hAnsi="Calibri" w:cs="Calibri"/>
        </w:rPr>
      </w:pPr>
      <w:r w:rsidRPr="00112FD9">
        <w:rPr>
          <w:rFonts w:ascii="Calibri" w:hAnsi="Calibri" w:cs="Calibri"/>
        </w:rPr>
        <w:t>oświadczenia zatrudnionego pracownika.</w:t>
      </w:r>
    </w:p>
    <w:p w14:paraId="590F143A" w14:textId="77777777" w:rsidR="00413306" w:rsidRPr="00AD0F6C" w:rsidRDefault="00413306" w:rsidP="00413306">
      <w:pPr>
        <w:numPr>
          <w:ilvl w:val="0"/>
          <w:numId w:val="82"/>
        </w:numPr>
        <w:spacing w:line="276" w:lineRule="auto"/>
        <w:ind w:left="426" w:right="27" w:hanging="426"/>
        <w:jc w:val="both"/>
        <w:rPr>
          <w:rFonts w:ascii="Calibri" w:hAnsi="Calibri" w:cs="Calibri"/>
        </w:rPr>
      </w:pPr>
      <w:r w:rsidRPr="00AD0F6C">
        <w:rPr>
          <w:rFonts w:ascii="Calibri" w:hAnsi="Calibri" w:cs="Calibri"/>
        </w:rPr>
        <w:t>W przypadku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r w:rsidRPr="00AD0F6C">
        <w:rPr>
          <w:rFonts w:ascii="Calibri" w:hAnsi="Calibri" w:cs="Calibri"/>
        </w:rPr>
        <w:b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3287DF3F" w14:textId="77777777" w:rsidR="00413306" w:rsidRPr="00864F23" w:rsidRDefault="00413306" w:rsidP="00413306">
      <w:pPr>
        <w:numPr>
          <w:ilvl w:val="0"/>
          <w:numId w:val="82"/>
        </w:numPr>
        <w:spacing w:line="276" w:lineRule="auto"/>
        <w:ind w:left="426" w:right="27" w:hanging="426"/>
        <w:jc w:val="both"/>
        <w:rPr>
          <w:rFonts w:ascii="Calibri" w:hAnsi="Calibri" w:cs="Calibri"/>
        </w:rPr>
      </w:pPr>
      <w:r w:rsidRPr="00864F23">
        <w:rPr>
          <w:rFonts w:ascii="Calibri" w:hAnsi="Calibri" w:cs="Calibri"/>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w:t>
      </w:r>
    </w:p>
    <w:p w14:paraId="218C3620" w14:textId="77777777" w:rsidR="00413306" w:rsidRPr="00864F23" w:rsidRDefault="00413306" w:rsidP="00413306">
      <w:pPr>
        <w:numPr>
          <w:ilvl w:val="0"/>
          <w:numId w:val="82"/>
        </w:numPr>
        <w:tabs>
          <w:tab w:val="left" w:pos="426"/>
        </w:tabs>
        <w:spacing w:line="276" w:lineRule="auto"/>
        <w:ind w:left="426" w:right="27" w:hanging="426"/>
        <w:jc w:val="both"/>
        <w:rPr>
          <w:rFonts w:ascii="Calibri" w:hAnsi="Calibri" w:cs="Calibri"/>
        </w:rPr>
      </w:pPr>
      <w:r w:rsidRPr="00864F23">
        <w:rPr>
          <w:rFonts w:ascii="Calibri" w:hAnsi="Calibri" w:cs="Calibri"/>
        </w:rPr>
        <w:t>Zamawiający ma prawo monitorowania zatrudnienia na podstawie umów o pracę w trakcie realizacji zamówienia oraz ma możliwość naliczania kar umownych za niewywiązywanie się przez Wykonawcę z obowiązku zatrudnienia na podstawie umowy o pracę, jak również do odstąpienia od umowy na warunkach określonych w niniejszej umowie.</w:t>
      </w:r>
    </w:p>
    <w:p w14:paraId="1B0532FB" w14:textId="77777777" w:rsidR="00413306" w:rsidRPr="00864F23" w:rsidRDefault="00413306" w:rsidP="00413306">
      <w:pPr>
        <w:numPr>
          <w:ilvl w:val="0"/>
          <w:numId w:val="82"/>
        </w:numPr>
        <w:tabs>
          <w:tab w:val="left" w:pos="426"/>
        </w:tabs>
        <w:spacing w:after="240" w:line="276" w:lineRule="auto"/>
        <w:ind w:left="426" w:right="27" w:hanging="426"/>
        <w:jc w:val="both"/>
        <w:rPr>
          <w:rFonts w:ascii="Calibri" w:hAnsi="Calibri" w:cs="Calibri"/>
        </w:rPr>
      </w:pPr>
      <w:r w:rsidRPr="00864F23">
        <w:rPr>
          <w:rFonts w:ascii="Calibri" w:hAnsi="Calibri" w:cs="Calibri"/>
        </w:rPr>
        <w:t>W przypadku uzasadnionych wątpliwości co do przestrzegania prawa pracy przez Wykonawcę lub podwykonawcę, Zamawiający może zwrócić się o wyjaśnienia w tym zakresie lub o przeprowadzenie kontroli przez Państwową Inspekcję Pracy.</w:t>
      </w:r>
    </w:p>
    <w:p w14:paraId="12EE5DF6" w14:textId="77777777" w:rsidR="00AA4BF4" w:rsidRPr="00890D5B" w:rsidRDefault="002B7665" w:rsidP="00890D5B">
      <w:pPr>
        <w:widowControl w:val="0"/>
        <w:autoSpaceDE w:val="0"/>
        <w:autoSpaceDN w:val="0"/>
        <w:adjustRightInd w:val="0"/>
        <w:spacing w:line="276" w:lineRule="auto"/>
        <w:jc w:val="center"/>
        <w:rPr>
          <w:rFonts w:asciiTheme="minorHAnsi" w:hAnsiTheme="minorHAnsi" w:cstheme="minorHAnsi"/>
          <w:b/>
        </w:rPr>
      </w:pPr>
      <w:r w:rsidRPr="00890D5B">
        <w:rPr>
          <w:rFonts w:asciiTheme="minorHAnsi" w:hAnsiTheme="minorHAnsi" w:cstheme="minorHAnsi"/>
          <w:b/>
        </w:rPr>
        <w:t>§ 8</w:t>
      </w:r>
      <w:r w:rsidR="00AA4BF4" w:rsidRPr="00890D5B">
        <w:rPr>
          <w:rFonts w:asciiTheme="minorHAnsi" w:hAnsiTheme="minorHAnsi" w:cstheme="minorHAnsi"/>
          <w:b/>
        </w:rPr>
        <w:t>.</w:t>
      </w:r>
    </w:p>
    <w:p w14:paraId="5D97733E" w14:textId="77777777" w:rsidR="00AA4BF4" w:rsidRPr="00890D5B" w:rsidRDefault="00D178E9" w:rsidP="00890D5B">
      <w:pPr>
        <w:widowControl w:val="0"/>
        <w:autoSpaceDE w:val="0"/>
        <w:autoSpaceDN w:val="0"/>
        <w:adjustRightInd w:val="0"/>
        <w:spacing w:line="276" w:lineRule="auto"/>
        <w:jc w:val="center"/>
        <w:rPr>
          <w:rFonts w:asciiTheme="minorHAnsi" w:hAnsiTheme="minorHAnsi" w:cstheme="minorHAnsi"/>
          <w:b/>
        </w:rPr>
      </w:pPr>
      <w:r w:rsidRPr="00890D5B">
        <w:rPr>
          <w:rFonts w:asciiTheme="minorHAnsi" w:hAnsiTheme="minorHAnsi" w:cstheme="minorHAnsi"/>
          <w:b/>
        </w:rPr>
        <w:t>Odbiór przedmiotu umowy</w:t>
      </w:r>
    </w:p>
    <w:p w14:paraId="162CF94D" w14:textId="77777777" w:rsidR="00C052C0" w:rsidRPr="00890D5B" w:rsidRDefault="00C052C0" w:rsidP="00890D5B">
      <w:pPr>
        <w:widowControl w:val="0"/>
        <w:numPr>
          <w:ilvl w:val="0"/>
          <w:numId w:val="7"/>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Strony zgodnie postanawiają, że będą stosowane następujące rodzaje odbiorów prac:</w:t>
      </w:r>
    </w:p>
    <w:p w14:paraId="5664C867" w14:textId="77777777" w:rsidR="00C052C0" w:rsidRPr="00890D5B" w:rsidRDefault="00C052C0" w:rsidP="00890D5B">
      <w:pPr>
        <w:widowControl w:val="0"/>
        <w:numPr>
          <w:ilvl w:val="0"/>
          <w:numId w:val="11"/>
        </w:numPr>
        <w:autoSpaceDE w:val="0"/>
        <w:autoSpaceDN w:val="0"/>
        <w:adjustRightInd w:val="0"/>
        <w:spacing w:line="276" w:lineRule="auto"/>
        <w:ind w:left="709" w:hanging="283"/>
        <w:jc w:val="both"/>
        <w:rPr>
          <w:rFonts w:asciiTheme="minorHAnsi" w:eastAsia="Calibri" w:hAnsiTheme="minorHAnsi" w:cstheme="minorHAnsi"/>
          <w:b/>
          <w:lang w:eastAsia="en-US"/>
        </w:rPr>
      </w:pPr>
      <w:bookmarkStart w:id="6" w:name="_Hlk139609604"/>
      <w:r w:rsidRPr="00890D5B">
        <w:rPr>
          <w:rFonts w:asciiTheme="minorHAnsi" w:eastAsia="Calibri" w:hAnsiTheme="minorHAnsi" w:cstheme="minorHAnsi"/>
          <w:b/>
          <w:lang w:eastAsia="en-US"/>
        </w:rPr>
        <w:t xml:space="preserve">odbiór </w:t>
      </w:r>
      <w:r w:rsidR="00D178E9" w:rsidRPr="00890D5B">
        <w:rPr>
          <w:rFonts w:asciiTheme="minorHAnsi" w:eastAsia="Calibri" w:hAnsiTheme="minorHAnsi" w:cstheme="minorHAnsi"/>
          <w:b/>
          <w:lang w:eastAsia="en-US"/>
        </w:rPr>
        <w:t>dokumentacji</w:t>
      </w:r>
      <w:r w:rsidRPr="00890D5B">
        <w:rPr>
          <w:rFonts w:asciiTheme="minorHAnsi" w:eastAsia="Calibri" w:hAnsiTheme="minorHAnsi" w:cstheme="minorHAnsi"/>
          <w:b/>
          <w:lang w:eastAsia="en-US"/>
        </w:rPr>
        <w:t xml:space="preserve"> projektow</w:t>
      </w:r>
      <w:r w:rsidR="00D178E9" w:rsidRPr="00890D5B">
        <w:rPr>
          <w:rFonts w:asciiTheme="minorHAnsi" w:eastAsia="Calibri" w:hAnsiTheme="minorHAnsi" w:cstheme="minorHAnsi"/>
          <w:b/>
          <w:lang w:eastAsia="en-US"/>
        </w:rPr>
        <w:t xml:space="preserve">ej </w:t>
      </w:r>
      <w:r w:rsidR="008E40EC" w:rsidRPr="00890D5B">
        <w:rPr>
          <w:rFonts w:asciiTheme="minorHAnsi" w:eastAsia="Calibri" w:hAnsiTheme="minorHAnsi" w:cstheme="minorHAnsi"/>
          <w:b/>
          <w:lang w:eastAsia="en-US"/>
        </w:rPr>
        <w:t>dot. budowy drogi</w:t>
      </w:r>
      <w:r w:rsidR="00D178E9" w:rsidRPr="00890D5B">
        <w:rPr>
          <w:rFonts w:asciiTheme="minorHAnsi" w:eastAsia="Calibri" w:hAnsiTheme="minorHAnsi" w:cstheme="minorHAnsi"/>
          <w:b/>
          <w:lang w:eastAsia="en-US"/>
        </w:rPr>
        <w:t xml:space="preserve"> oraz prawomocnej decyzji </w:t>
      </w:r>
      <w:r w:rsidR="007525D2" w:rsidRPr="00890D5B">
        <w:rPr>
          <w:rFonts w:asciiTheme="minorHAnsi" w:eastAsia="Calibri" w:hAnsiTheme="minorHAnsi" w:cstheme="minorHAnsi"/>
          <w:b/>
          <w:lang w:eastAsia="en-US"/>
        </w:rPr>
        <w:br/>
      </w:r>
      <w:r w:rsidR="00D178E9" w:rsidRPr="00890D5B">
        <w:rPr>
          <w:rFonts w:asciiTheme="minorHAnsi" w:eastAsia="Calibri" w:hAnsiTheme="minorHAnsi" w:cstheme="minorHAnsi"/>
          <w:b/>
          <w:lang w:eastAsia="en-US"/>
        </w:rPr>
        <w:t>o pozwoleniu na budowę</w:t>
      </w:r>
      <w:r w:rsidR="007525D2" w:rsidRPr="00890D5B">
        <w:rPr>
          <w:rFonts w:asciiTheme="minorHAnsi" w:eastAsia="Calibri" w:hAnsiTheme="minorHAnsi" w:cstheme="minorHAnsi"/>
          <w:b/>
          <w:lang w:eastAsia="en-US"/>
        </w:rPr>
        <w:t xml:space="preserve"> / prawomocnej</w:t>
      </w:r>
      <w:r w:rsidR="007525D2" w:rsidRPr="00890D5B">
        <w:rPr>
          <w:rFonts w:asciiTheme="minorHAnsi" w:hAnsiTheme="minorHAnsi" w:cstheme="minorHAnsi"/>
          <w:b/>
        </w:rPr>
        <w:t xml:space="preserve"> decyzji o zezwoleniu na realizację inwestycji drogowej (ZRID)</w:t>
      </w:r>
      <w:bookmarkEnd w:id="6"/>
      <w:r w:rsidRPr="00890D5B">
        <w:rPr>
          <w:rFonts w:asciiTheme="minorHAnsi" w:eastAsia="Calibri" w:hAnsiTheme="minorHAnsi" w:cstheme="minorHAnsi"/>
          <w:b/>
          <w:lang w:eastAsia="en-US"/>
        </w:rPr>
        <w:t>:</w:t>
      </w:r>
    </w:p>
    <w:p w14:paraId="7368F18E" w14:textId="3016DCCE"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Wykonawca przekaże Zamawiającemu kompletną Dokumentację Projektową, </w:t>
      </w:r>
      <w:r w:rsidRPr="00890D5B">
        <w:rPr>
          <w:rFonts w:asciiTheme="minorHAnsi" w:eastAsia="Calibri" w:hAnsiTheme="minorHAnsi" w:cstheme="minorHAnsi"/>
          <w:lang w:eastAsia="en-US"/>
        </w:rPr>
        <w:br/>
        <w:t xml:space="preserve">wraz z niezbędnymi decyzjami administracyjnymi, w Urzędzie </w:t>
      </w:r>
      <w:r w:rsidR="004B7F1D" w:rsidRPr="00890D5B">
        <w:rPr>
          <w:rFonts w:asciiTheme="minorHAnsi" w:eastAsia="Calibri" w:hAnsiTheme="minorHAnsi" w:cstheme="minorHAnsi"/>
          <w:lang w:eastAsia="en-US"/>
        </w:rPr>
        <w:t>Gminy Komorniki</w:t>
      </w:r>
      <w:r w:rsidRPr="00890D5B">
        <w:rPr>
          <w:rFonts w:asciiTheme="minorHAnsi" w:eastAsia="Calibri" w:hAnsiTheme="minorHAnsi" w:cstheme="minorHAnsi"/>
          <w:lang w:eastAsia="en-US"/>
        </w:rPr>
        <w:t>. Prace projektowe stanowiące przedmiot odbioru powinny być zaopatrzone w wykaz opracowań oraz pisemne oświadczenie projektanta, iż są one sporządzone zgodnie z umową, zgodnie z obowiązującymi przepisami, zasadami wiedzy technicznej oraz normami, że zostały wykonane w stanie kompletnym z punktu widzenia celu, któremu mają służyć,</w:t>
      </w:r>
    </w:p>
    <w:p w14:paraId="1C07C222" w14:textId="77777777"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czynność przekazania Dokumentacji Projektowej zostanie potwierdzona protokołem </w:t>
      </w:r>
      <w:r w:rsidRPr="00890D5B">
        <w:rPr>
          <w:rFonts w:asciiTheme="minorHAnsi" w:eastAsia="Calibri" w:hAnsiTheme="minorHAnsi" w:cstheme="minorHAnsi"/>
          <w:lang w:eastAsia="en-US"/>
        </w:rPr>
        <w:lastRenderedPageBreak/>
        <w:t>zdawczo – odbiorczym. Protokół zdawczo – odbiorczy podpisze Przedstawiciel Zamawiającego. Zamawiający w terminie do 14 dni</w:t>
      </w:r>
      <w:r w:rsidRPr="00890D5B">
        <w:rPr>
          <w:rFonts w:asciiTheme="minorHAnsi" w:eastAsia="Calibri" w:hAnsiTheme="minorHAnsi" w:cstheme="minorHAnsi"/>
          <w:color w:val="FF0000"/>
          <w:lang w:eastAsia="en-US"/>
        </w:rPr>
        <w:t xml:space="preserve"> </w:t>
      </w:r>
      <w:r w:rsidRPr="00890D5B">
        <w:rPr>
          <w:rFonts w:asciiTheme="minorHAnsi" w:eastAsia="Calibri" w:hAnsiTheme="minorHAnsi" w:cstheme="minorHAnsi"/>
          <w:lang w:eastAsia="en-US"/>
        </w:rPr>
        <w:t>od otrzymania Dokumentacji Projektowej dokona jej odbioru bez uwag i zastrzeżeń lub w tym terminie zgłosi Wykonawcy na piśmie uwagi lub zastrzeżenia,</w:t>
      </w:r>
    </w:p>
    <w:p w14:paraId="70AF5B67" w14:textId="52DD8172"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hAnsiTheme="minorHAnsi" w:cstheme="minorHAnsi"/>
        </w:rPr>
      </w:pPr>
      <w:r w:rsidRPr="00890D5B">
        <w:rPr>
          <w:rFonts w:asciiTheme="minorHAnsi" w:eastAsia="Calibri" w:hAnsiTheme="minorHAnsi" w:cstheme="minorHAnsi"/>
          <w:lang w:eastAsia="en-US"/>
        </w:rPr>
        <w:t>w przypadku stwierdzenia braków formalnych lub innych przesłanek uniemożliwiających odbiór Dokumentacji P</w:t>
      </w:r>
      <w:r w:rsidR="00AD5F1B" w:rsidRPr="00890D5B">
        <w:rPr>
          <w:rFonts w:asciiTheme="minorHAnsi" w:eastAsia="Calibri" w:hAnsiTheme="minorHAnsi" w:cstheme="minorHAnsi"/>
          <w:lang w:eastAsia="en-US"/>
        </w:rPr>
        <w:t xml:space="preserve">rojektowej, Zamawiający wskaże </w:t>
      </w:r>
      <w:r w:rsidRPr="00890D5B">
        <w:rPr>
          <w:rFonts w:asciiTheme="minorHAnsi" w:eastAsia="Calibri" w:hAnsiTheme="minorHAnsi" w:cstheme="minorHAnsi"/>
          <w:lang w:eastAsia="en-US"/>
        </w:rPr>
        <w:t xml:space="preserve">w protokole odbioru lub innym dokumencie (z zachowaniem formy pisemnej) uwagi, w terminie o którym mowa w </w:t>
      </w:r>
      <w:r w:rsidR="001100EC" w:rsidRPr="00890D5B">
        <w:rPr>
          <w:rFonts w:asciiTheme="minorHAnsi" w:eastAsia="Calibri" w:hAnsiTheme="minorHAnsi" w:cstheme="minorHAnsi"/>
          <w:lang w:eastAsia="en-US"/>
        </w:rPr>
        <w:t xml:space="preserve">ust.1 pkt 1 lit </w:t>
      </w:r>
      <w:r w:rsidRPr="00890D5B">
        <w:rPr>
          <w:rFonts w:asciiTheme="minorHAnsi" w:eastAsia="Calibri" w:hAnsiTheme="minorHAnsi" w:cstheme="minorHAnsi"/>
          <w:lang w:eastAsia="en-US"/>
        </w:rPr>
        <w:t xml:space="preserve">b), a Wykonawca będzie zobowiązany do ich usunięcia w terminie 7 dni roboczych od otrzymania zawiadomienia. </w:t>
      </w:r>
    </w:p>
    <w:p w14:paraId="12528272" w14:textId="4E60A235"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Wykonawca zawiadomiony na pod</w:t>
      </w:r>
      <w:r w:rsidR="00AD5F1B" w:rsidRPr="00890D5B">
        <w:rPr>
          <w:rFonts w:asciiTheme="minorHAnsi" w:eastAsia="Calibri" w:hAnsiTheme="minorHAnsi" w:cstheme="minorHAnsi"/>
          <w:lang w:eastAsia="en-US"/>
        </w:rPr>
        <w:t xml:space="preserve">stawie </w:t>
      </w:r>
      <w:r w:rsidR="001100EC" w:rsidRPr="00890D5B">
        <w:rPr>
          <w:rFonts w:asciiTheme="minorHAnsi" w:eastAsia="Calibri" w:hAnsiTheme="minorHAnsi" w:cstheme="minorHAnsi"/>
          <w:lang w:eastAsia="en-US"/>
        </w:rPr>
        <w:t>ust. 1 pkt 1 lit.</w:t>
      </w:r>
      <w:r w:rsidR="00AD5F1B" w:rsidRPr="00890D5B">
        <w:rPr>
          <w:rFonts w:asciiTheme="minorHAnsi" w:eastAsia="Calibri" w:hAnsiTheme="minorHAnsi" w:cstheme="minorHAnsi"/>
          <w:lang w:eastAsia="en-US"/>
        </w:rPr>
        <w:t xml:space="preserve"> c) zobowiązany jest </w:t>
      </w:r>
      <w:r w:rsidRPr="00890D5B">
        <w:rPr>
          <w:rFonts w:asciiTheme="minorHAnsi" w:eastAsia="Calibri" w:hAnsiTheme="minorHAnsi" w:cstheme="minorHAnsi"/>
          <w:lang w:eastAsia="en-US"/>
        </w:rPr>
        <w:t>do usunięcia wad niezwłocznie na własny k</w:t>
      </w:r>
      <w:r w:rsidR="00AD5F1B" w:rsidRPr="00890D5B">
        <w:rPr>
          <w:rFonts w:asciiTheme="minorHAnsi" w:eastAsia="Calibri" w:hAnsiTheme="minorHAnsi" w:cstheme="minorHAnsi"/>
          <w:lang w:eastAsia="en-US"/>
        </w:rPr>
        <w:t xml:space="preserve">oszt, bez wyznaczania terminu, </w:t>
      </w:r>
      <w:r w:rsidRPr="00890D5B">
        <w:rPr>
          <w:rFonts w:asciiTheme="minorHAnsi" w:eastAsia="Calibri" w:hAnsiTheme="minorHAnsi" w:cstheme="minorHAnsi"/>
          <w:lang w:eastAsia="en-US"/>
        </w:rPr>
        <w:t>nie później niż w terminie do 7 dni od otrzymania zawiadomienia i przedłoży Zamawiającemu poprawioną Dokumentację P</w:t>
      </w:r>
      <w:r w:rsidR="00AD5F1B" w:rsidRPr="00890D5B">
        <w:rPr>
          <w:rFonts w:asciiTheme="minorHAnsi" w:eastAsia="Calibri" w:hAnsiTheme="minorHAnsi" w:cstheme="minorHAnsi"/>
          <w:lang w:eastAsia="en-US"/>
        </w:rPr>
        <w:t xml:space="preserve">rojektową wraz z oświadczeniem </w:t>
      </w:r>
      <w:r w:rsidRPr="00890D5B">
        <w:rPr>
          <w:rFonts w:asciiTheme="minorHAnsi" w:eastAsia="Calibri" w:hAnsiTheme="minorHAnsi" w:cstheme="minorHAnsi"/>
          <w:lang w:eastAsia="en-US"/>
        </w:rPr>
        <w:t>o usunięciu wad i uwag wskazanych w protokole odbioru.</w:t>
      </w:r>
    </w:p>
    <w:p w14:paraId="026304FE" w14:textId="77777777"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Wykonawca winien dołożyć wszelkich starań w celu uniknięcia jakichkolwiek opóźnień w realizacji przedmiotu Umowy oraz niezwłocznie poinformować Zamawiającego o wystąpieniu jakichkolwiek okoliczności mogących skutkować lub skutkujących </w:t>
      </w:r>
      <w:r w:rsidR="007525D2" w:rsidRPr="00890D5B">
        <w:rPr>
          <w:rFonts w:asciiTheme="minorHAnsi" w:eastAsia="Calibri" w:hAnsiTheme="minorHAnsi" w:cstheme="minorHAnsi"/>
          <w:lang w:eastAsia="en-US"/>
        </w:rPr>
        <w:t>zwłoką</w:t>
      </w:r>
      <w:r w:rsidRPr="00890D5B">
        <w:rPr>
          <w:rFonts w:asciiTheme="minorHAnsi" w:eastAsia="Calibri" w:hAnsiTheme="minorHAnsi" w:cstheme="minorHAnsi"/>
          <w:lang w:eastAsia="en-US"/>
        </w:rPr>
        <w:t xml:space="preserve"> w wykonaniu umowy,</w:t>
      </w:r>
    </w:p>
    <w:p w14:paraId="2BC332E1" w14:textId="47927762"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jeżeli Zamawiający nie przekaże na piśmie żadnych uwag ani zastrzeżeń </w:t>
      </w:r>
      <w:r w:rsidRPr="00890D5B">
        <w:rPr>
          <w:rFonts w:asciiTheme="minorHAnsi" w:eastAsia="Calibri" w:hAnsiTheme="minorHAnsi" w:cstheme="minorHAnsi"/>
          <w:lang w:eastAsia="en-US"/>
        </w:rPr>
        <w:br/>
        <w:t>do przekazanych prac w terminie do 14 dni od daty ich otrzymania, prace projektowe będą uważane za przyjęte przez Zamawiającego z datą ich przekazania Zamawiającemu. Nie oznacza to jednak oświadczenia Zamawiającego, że prace są wolne od wad. Uwagi lub zastrzeżenia Zamawiającego przekazane po upływie wyżej wskazanego terminu nie wpływają na dokonany odbiór prac projektowych i mają status, w zależności od ich charakteru, bądź zgłoszenia wady bądź wskazówek co do dalszego sposobu realizacji zadania. Z tego powodu Wykonawcy, w uzasadnionych przypadkach, przysługuje prawo do proporcjonalnego wydłużenia terminu realizacji przedmiotu umowy,</w:t>
      </w:r>
    </w:p>
    <w:p w14:paraId="7A83BAD4" w14:textId="530B0F6B"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Wykonawca w terminie do 7 dni od daty otrzymania zgłoszenia wad lub wskazówek </w:t>
      </w:r>
      <w:r w:rsidR="007525D2" w:rsidRPr="00890D5B">
        <w:rPr>
          <w:rFonts w:asciiTheme="minorHAnsi" w:eastAsia="Calibri" w:hAnsiTheme="minorHAnsi" w:cstheme="minorHAnsi"/>
          <w:lang w:eastAsia="en-US"/>
        </w:rPr>
        <w:br/>
      </w:r>
      <w:r w:rsidRPr="00890D5B">
        <w:rPr>
          <w:rFonts w:asciiTheme="minorHAnsi" w:eastAsia="Calibri" w:hAnsiTheme="minorHAnsi" w:cstheme="minorHAnsi"/>
          <w:lang w:eastAsia="en-US"/>
        </w:rPr>
        <w:t>o których mowa w</w:t>
      </w:r>
      <w:r w:rsidR="001100EC" w:rsidRPr="00890D5B">
        <w:rPr>
          <w:rFonts w:asciiTheme="minorHAnsi" w:eastAsia="Calibri" w:hAnsiTheme="minorHAnsi" w:cstheme="minorHAnsi"/>
          <w:lang w:eastAsia="en-US"/>
        </w:rPr>
        <w:t xml:space="preserve"> ust. 1 pkt 1 lit. </w:t>
      </w:r>
      <w:r w:rsidRPr="00890D5B">
        <w:rPr>
          <w:rFonts w:asciiTheme="minorHAnsi" w:eastAsia="Calibri" w:hAnsiTheme="minorHAnsi" w:cstheme="minorHAnsi"/>
          <w:lang w:eastAsia="en-US"/>
        </w:rPr>
        <w:t>f) niniejszego paragrafu odniesie się na piśmie do uwag i zastrzeżeń Zamawiającego oraz wprowadzi wynikające z tego tytuły zmiany, uzupełnienia, poprawki itp. do Dokumentacji Projektowej.</w:t>
      </w:r>
    </w:p>
    <w:p w14:paraId="2AA346BC" w14:textId="0C826E01"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jeżeli wady stwierdzone w trakcie Odbioru Końcowego nie nadają się do usunięcia, a nie uniemożliwiają użytkowania przedmiotu umowy zgodnie z przeznaczeniem, Zamawiający zastrzega sobie prawo odpowiedniego obniżenia wysokości Wynagrodzenia,</w:t>
      </w:r>
      <w:r w:rsidR="00B607BA" w:rsidRPr="00890D5B">
        <w:rPr>
          <w:rFonts w:asciiTheme="minorHAnsi" w:eastAsia="Calibri" w:hAnsiTheme="minorHAnsi" w:cstheme="minorHAnsi"/>
          <w:lang w:eastAsia="en-US"/>
        </w:rPr>
        <w:t xml:space="preserve"> zgodnie</w:t>
      </w:r>
      <w:r w:rsidR="00413306">
        <w:rPr>
          <w:rFonts w:asciiTheme="minorHAnsi" w:eastAsia="Calibri" w:hAnsiTheme="minorHAnsi" w:cstheme="minorHAnsi"/>
          <w:lang w:eastAsia="en-US"/>
        </w:rPr>
        <w:t xml:space="preserve"> </w:t>
      </w:r>
      <w:r w:rsidR="00B607BA" w:rsidRPr="00890D5B">
        <w:rPr>
          <w:rFonts w:asciiTheme="minorHAnsi" w:eastAsia="Calibri" w:hAnsiTheme="minorHAnsi" w:cstheme="minorHAnsi"/>
          <w:lang w:eastAsia="en-US"/>
        </w:rPr>
        <w:t>z §9 ust. 24</w:t>
      </w:r>
      <w:r w:rsidR="007525D2" w:rsidRPr="00890D5B">
        <w:rPr>
          <w:rFonts w:asciiTheme="minorHAnsi" w:eastAsia="Calibri" w:hAnsiTheme="minorHAnsi" w:cstheme="minorHAnsi"/>
          <w:lang w:eastAsia="en-US"/>
        </w:rPr>
        <w:t xml:space="preserve"> umowy.</w:t>
      </w:r>
    </w:p>
    <w:p w14:paraId="54DD6D8B" w14:textId="77777777"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jeżeli wady stwierdzone w trakcie Odbioru Końcowego nie nadają się do usunięcia </w:t>
      </w:r>
      <w:r w:rsidR="007525D2" w:rsidRPr="00890D5B">
        <w:rPr>
          <w:rFonts w:asciiTheme="minorHAnsi" w:eastAsia="Calibri" w:hAnsiTheme="minorHAnsi" w:cstheme="minorHAnsi"/>
          <w:lang w:eastAsia="en-US"/>
        </w:rPr>
        <w:br/>
      </w:r>
      <w:r w:rsidRPr="00890D5B">
        <w:rPr>
          <w:rFonts w:asciiTheme="minorHAnsi" w:eastAsia="Calibri" w:hAnsiTheme="minorHAnsi" w:cstheme="minorHAnsi"/>
          <w:lang w:eastAsia="en-US"/>
        </w:rPr>
        <w:t>i uniemożliwiają użytkowanie przedmiotu umowy zgodnie z przeznaczeniem, Zamawiający może żądać wykonania go po raz drugi lub powierzyć wykonanie przedmiotu umowy innemu podmiotowi na koszt Wykonawcy, na co Wykonawca wyraża zgodę,</w:t>
      </w:r>
    </w:p>
    <w:p w14:paraId="4DC03FC4" w14:textId="77777777"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Wykonawca zobowiązuje się usunąć wady i ponieść koszty poprawek i uzupełnień we </w:t>
      </w:r>
      <w:r w:rsidRPr="00890D5B">
        <w:rPr>
          <w:rFonts w:asciiTheme="minorHAnsi" w:eastAsia="Calibri" w:hAnsiTheme="minorHAnsi" w:cstheme="minorHAnsi"/>
          <w:lang w:eastAsia="en-US"/>
        </w:rPr>
        <w:lastRenderedPageBreak/>
        <w:t>wszystkich przygotowanych i opracowanych przez siebie pracach w ramach Wynagrodzenia,</w:t>
      </w:r>
    </w:p>
    <w:p w14:paraId="635B2CF9" w14:textId="77777777" w:rsidR="00C052C0" w:rsidRPr="00890D5B" w:rsidRDefault="00C052C0" w:rsidP="003A63DD">
      <w:pPr>
        <w:widowControl w:val="0"/>
        <w:numPr>
          <w:ilvl w:val="0"/>
          <w:numId w:val="15"/>
        </w:numPr>
        <w:autoSpaceDE w:val="0"/>
        <w:autoSpaceDN w:val="0"/>
        <w:adjustRightInd w:val="0"/>
        <w:spacing w:line="276" w:lineRule="auto"/>
        <w:ind w:left="993"/>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okoliczność, że Wykonawca uwzględnił uwagi i zastrzeżenia Zamawiającego </w:t>
      </w:r>
      <w:r w:rsidRPr="00890D5B">
        <w:rPr>
          <w:rFonts w:asciiTheme="minorHAnsi" w:eastAsia="Calibri" w:hAnsiTheme="minorHAnsi" w:cstheme="minorHAnsi"/>
          <w:lang w:eastAsia="en-US"/>
        </w:rPr>
        <w:br/>
        <w:t xml:space="preserve">do Dokumentacji Projektowej podlega protokolarnemu stwierdzeniu przez strony </w:t>
      </w:r>
      <w:r w:rsidRPr="00890D5B">
        <w:rPr>
          <w:rFonts w:asciiTheme="minorHAnsi" w:eastAsia="Calibri" w:hAnsiTheme="minorHAnsi" w:cstheme="minorHAnsi"/>
          <w:lang w:eastAsia="en-US"/>
        </w:rPr>
        <w:br/>
        <w:t xml:space="preserve">w terminie 7 dni od dnia pisemnego odniesienia się Wykonawcy do tych uwag </w:t>
      </w:r>
      <w:r w:rsidRPr="00890D5B">
        <w:rPr>
          <w:rFonts w:asciiTheme="minorHAnsi" w:eastAsia="Calibri" w:hAnsiTheme="minorHAnsi" w:cstheme="minorHAnsi"/>
          <w:lang w:eastAsia="en-US"/>
        </w:rPr>
        <w:br/>
        <w:t>i zastrzeżeń. W protokole należy opisać ewentualne rozbieżności między stronami.</w:t>
      </w:r>
    </w:p>
    <w:p w14:paraId="3BD94671" w14:textId="15442498" w:rsidR="00C052C0" w:rsidRDefault="00C052C0" w:rsidP="00890D5B">
      <w:pPr>
        <w:widowControl w:val="0"/>
        <w:numPr>
          <w:ilvl w:val="0"/>
          <w:numId w:val="11"/>
        </w:numPr>
        <w:autoSpaceDE w:val="0"/>
        <w:autoSpaceDN w:val="0"/>
        <w:adjustRightInd w:val="0"/>
        <w:spacing w:line="276" w:lineRule="auto"/>
        <w:ind w:left="709" w:hanging="283"/>
        <w:jc w:val="both"/>
        <w:rPr>
          <w:rFonts w:asciiTheme="minorHAnsi" w:hAnsiTheme="minorHAnsi" w:cstheme="minorHAnsi"/>
          <w:b/>
          <w:lang w:eastAsia="en-US"/>
        </w:rPr>
      </w:pPr>
      <w:r w:rsidRPr="00890D5B">
        <w:rPr>
          <w:rFonts w:asciiTheme="minorHAnsi" w:hAnsiTheme="minorHAnsi" w:cstheme="minorHAnsi"/>
          <w:b/>
          <w:lang w:eastAsia="en-US"/>
        </w:rPr>
        <w:t xml:space="preserve">odbiory </w:t>
      </w:r>
      <w:r w:rsidR="00D178E9" w:rsidRPr="00890D5B">
        <w:rPr>
          <w:rFonts w:asciiTheme="minorHAnsi" w:hAnsiTheme="minorHAnsi" w:cstheme="minorHAnsi"/>
          <w:b/>
          <w:lang w:eastAsia="en-US"/>
        </w:rPr>
        <w:t>robót</w:t>
      </w:r>
      <w:r w:rsidRPr="00890D5B">
        <w:rPr>
          <w:rFonts w:asciiTheme="minorHAnsi" w:hAnsiTheme="minorHAnsi" w:cstheme="minorHAnsi"/>
          <w:b/>
          <w:lang w:eastAsia="en-US"/>
        </w:rPr>
        <w:t xml:space="preserve"> </w:t>
      </w:r>
      <w:r w:rsidR="00D178E9" w:rsidRPr="00890D5B">
        <w:rPr>
          <w:rFonts w:asciiTheme="minorHAnsi" w:hAnsiTheme="minorHAnsi" w:cstheme="minorHAnsi"/>
          <w:b/>
          <w:lang w:eastAsia="en-US"/>
        </w:rPr>
        <w:t xml:space="preserve">budowlanych </w:t>
      </w:r>
      <w:r w:rsidRPr="00890D5B">
        <w:rPr>
          <w:rFonts w:asciiTheme="minorHAnsi" w:hAnsiTheme="minorHAnsi" w:cstheme="minorHAnsi"/>
          <w:b/>
          <w:lang w:eastAsia="en-US"/>
        </w:rPr>
        <w:t>zanik</w:t>
      </w:r>
      <w:r w:rsidR="00D178E9" w:rsidRPr="00890D5B">
        <w:rPr>
          <w:rFonts w:asciiTheme="minorHAnsi" w:hAnsiTheme="minorHAnsi" w:cstheme="minorHAnsi"/>
          <w:b/>
          <w:lang w:eastAsia="en-US"/>
        </w:rPr>
        <w:t>ających i ulegających zakryciu,</w:t>
      </w:r>
    </w:p>
    <w:p w14:paraId="6141FC58" w14:textId="7CEDC389" w:rsidR="0044301F" w:rsidRPr="0044301F" w:rsidRDefault="0044301F" w:rsidP="0044301F">
      <w:pPr>
        <w:widowControl w:val="0"/>
        <w:numPr>
          <w:ilvl w:val="0"/>
          <w:numId w:val="11"/>
        </w:numPr>
        <w:autoSpaceDE w:val="0"/>
        <w:autoSpaceDN w:val="0"/>
        <w:adjustRightInd w:val="0"/>
        <w:spacing w:line="276" w:lineRule="auto"/>
        <w:ind w:left="709" w:hanging="283"/>
        <w:jc w:val="both"/>
        <w:rPr>
          <w:rFonts w:asciiTheme="minorHAnsi" w:hAnsiTheme="minorHAnsi" w:cstheme="minorHAnsi"/>
          <w:b/>
          <w:lang w:eastAsia="en-US"/>
        </w:rPr>
      </w:pPr>
      <w:r w:rsidRPr="0044301F">
        <w:rPr>
          <w:rFonts w:asciiTheme="minorHAnsi" w:hAnsiTheme="minorHAnsi" w:cstheme="minorHAnsi"/>
          <w:b/>
          <w:lang w:eastAsia="en-US"/>
        </w:rPr>
        <w:t xml:space="preserve">miesięczne </w:t>
      </w:r>
      <w:r w:rsidR="00803D58" w:rsidRPr="0044301F">
        <w:rPr>
          <w:rFonts w:asciiTheme="minorHAnsi" w:hAnsiTheme="minorHAnsi" w:cstheme="minorHAnsi"/>
          <w:b/>
          <w:lang w:eastAsia="en-US"/>
        </w:rPr>
        <w:t>odbiory</w:t>
      </w:r>
      <w:r w:rsidR="00307C0F" w:rsidRPr="0044301F">
        <w:rPr>
          <w:rFonts w:asciiTheme="minorHAnsi" w:hAnsiTheme="minorHAnsi" w:cstheme="minorHAnsi"/>
          <w:b/>
          <w:lang w:eastAsia="en-US"/>
        </w:rPr>
        <w:t xml:space="preserve"> częściow</w:t>
      </w:r>
      <w:r w:rsidR="00803D58" w:rsidRPr="0044301F">
        <w:rPr>
          <w:rFonts w:asciiTheme="minorHAnsi" w:hAnsiTheme="minorHAnsi" w:cstheme="minorHAnsi"/>
          <w:b/>
          <w:lang w:eastAsia="en-US"/>
        </w:rPr>
        <w:t>e</w:t>
      </w:r>
      <w:r w:rsidR="00307C0F" w:rsidRPr="0044301F">
        <w:rPr>
          <w:rFonts w:asciiTheme="minorHAnsi" w:hAnsiTheme="minorHAnsi" w:cstheme="minorHAnsi"/>
          <w:b/>
          <w:lang w:eastAsia="en-US"/>
        </w:rPr>
        <w:t xml:space="preserve"> robót budowlanych</w:t>
      </w:r>
      <w:r w:rsidR="00307C0F" w:rsidRPr="0044301F">
        <w:rPr>
          <w:rFonts w:asciiTheme="minorHAnsi" w:hAnsiTheme="minorHAnsi" w:cstheme="minorHAnsi"/>
        </w:rPr>
        <w:t xml:space="preserve"> </w:t>
      </w:r>
      <w:r w:rsidR="00307C0F" w:rsidRPr="0044301F">
        <w:rPr>
          <w:rFonts w:asciiTheme="minorHAnsi" w:hAnsiTheme="minorHAnsi" w:cstheme="minorHAnsi"/>
          <w:b/>
        </w:rPr>
        <w:t>(zgodnie z harmonogramem rzeczowo – finansowym)</w:t>
      </w:r>
      <w:r w:rsidRPr="0044301F">
        <w:rPr>
          <w:rFonts w:asciiTheme="minorHAnsi" w:hAnsiTheme="minorHAnsi" w:cstheme="minorHAnsi"/>
          <w:b/>
          <w:lang w:eastAsia="en-US"/>
        </w:rPr>
        <w:t>,</w:t>
      </w:r>
      <w:r w:rsidRPr="0044301F">
        <w:t xml:space="preserve"> </w:t>
      </w:r>
      <w:r w:rsidRPr="0044301F">
        <w:rPr>
          <w:rFonts w:asciiTheme="minorHAnsi" w:hAnsiTheme="minorHAnsi" w:cstheme="minorHAnsi"/>
          <w:b/>
        </w:rPr>
        <w:t>do</w:t>
      </w:r>
      <w:r>
        <w:rPr>
          <w:rFonts w:asciiTheme="minorHAnsi" w:hAnsiTheme="minorHAnsi" w:cstheme="minorHAnsi"/>
          <w:b/>
        </w:rPr>
        <w:t xml:space="preserve"> w</w:t>
      </w:r>
      <w:r w:rsidRPr="0044301F">
        <w:rPr>
          <w:rFonts w:asciiTheme="minorHAnsi" w:hAnsiTheme="minorHAnsi" w:cstheme="minorHAnsi"/>
          <w:b/>
        </w:rPr>
        <w:t xml:space="preserve">yczerpania </w:t>
      </w:r>
      <w:r>
        <w:rPr>
          <w:rFonts w:asciiTheme="minorHAnsi" w:hAnsiTheme="minorHAnsi" w:cstheme="minorHAnsi"/>
          <w:b/>
        </w:rPr>
        <w:t>8</w:t>
      </w:r>
      <w:r w:rsidRPr="0044301F">
        <w:rPr>
          <w:rFonts w:asciiTheme="minorHAnsi" w:hAnsiTheme="minorHAnsi" w:cstheme="minorHAnsi"/>
          <w:b/>
        </w:rPr>
        <w:t>0% wynagrodzenia za realizację Przedmiotu Umowy, o którym mowa w § 9 ust. 1 pkt 2) umowy</w:t>
      </w:r>
    </w:p>
    <w:p w14:paraId="5C3B1C12" w14:textId="74C606E3" w:rsidR="00307C0F" w:rsidRPr="00890D5B" w:rsidRDefault="00307C0F" w:rsidP="00890D5B">
      <w:pPr>
        <w:widowControl w:val="0"/>
        <w:numPr>
          <w:ilvl w:val="0"/>
          <w:numId w:val="11"/>
        </w:numPr>
        <w:autoSpaceDE w:val="0"/>
        <w:autoSpaceDN w:val="0"/>
        <w:adjustRightInd w:val="0"/>
        <w:spacing w:line="276" w:lineRule="auto"/>
        <w:ind w:left="709" w:hanging="283"/>
        <w:jc w:val="both"/>
        <w:rPr>
          <w:rFonts w:asciiTheme="minorHAnsi" w:hAnsiTheme="minorHAnsi" w:cstheme="minorHAnsi"/>
          <w:b/>
          <w:lang w:eastAsia="en-US"/>
        </w:rPr>
      </w:pPr>
      <w:r w:rsidRPr="00890D5B">
        <w:rPr>
          <w:rFonts w:asciiTheme="minorHAnsi" w:hAnsiTheme="minorHAnsi" w:cstheme="minorHAnsi"/>
          <w:b/>
          <w:lang w:eastAsia="en-US"/>
        </w:rPr>
        <w:t>odbiór końcowy robót budowlanych</w:t>
      </w:r>
      <w:r w:rsidR="0044301F">
        <w:rPr>
          <w:rFonts w:asciiTheme="minorHAnsi" w:hAnsiTheme="minorHAnsi" w:cstheme="minorHAnsi"/>
          <w:b/>
          <w:lang w:eastAsia="en-US"/>
        </w:rPr>
        <w:t xml:space="preserve"> po realizacji całości zamówienia.</w:t>
      </w:r>
    </w:p>
    <w:p w14:paraId="62B0D659" w14:textId="77777777" w:rsidR="00307C0F" w:rsidRPr="00890D5B" w:rsidRDefault="00307C0F" w:rsidP="00890D5B">
      <w:pPr>
        <w:numPr>
          <w:ilvl w:val="0"/>
          <w:numId w:val="7"/>
        </w:numPr>
        <w:tabs>
          <w:tab w:val="num" w:pos="644"/>
        </w:tabs>
        <w:spacing w:line="276" w:lineRule="auto"/>
        <w:jc w:val="both"/>
        <w:rPr>
          <w:rFonts w:asciiTheme="minorHAnsi" w:hAnsiTheme="minorHAnsi" w:cstheme="minorHAnsi"/>
          <w:b/>
        </w:rPr>
      </w:pPr>
      <w:r w:rsidRPr="00890D5B">
        <w:rPr>
          <w:rFonts w:asciiTheme="minorHAnsi" w:hAnsiTheme="minorHAnsi" w:cstheme="minorHAnsi"/>
          <w:b/>
          <w:lang w:eastAsia="en-US"/>
        </w:rPr>
        <w:t xml:space="preserve">Wykonawcy przysługuje możliwość zgłoszenia wykonania prac projektowych/robót budowlanych do odbioru po wykonaniu następującego stanu zaawansowania realizacji umowy, mając na uwadze zapisy ust. 1: </w:t>
      </w:r>
    </w:p>
    <w:p w14:paraId="351BFF2E" w14:textId="1C264BD3" w:rsidR="00307C0F" w:rsidRPr="00890D5B" w:rsidRDefault="00307C0F" w:rsidP="003A63DD">
      <w:pPr>
        <w:pStyle w:val="Akapitzlist"/>
        <w:widowControl w:val="0"/>
        <w:numPr>
          <w:ilvl w:val="0"/>
          <w:numId w:val="56"/>
        </w:numPr>
        <w:autoSpaceDE w:val="0"/>
        <w:autoSpaceDN w:val="0"/>
        <w:adjustRightInd w:val="0"/>
        <w:spacing w:after="0"/>
        <w:ind w:left="993"/>
        <w:jc w:val="both"/>
        <w:rPr>
          <w:rFonts w:asciiTheme="minorHAnsi" w:hAnsiTheme="minorHAnsi" w:cstheme="minorHAnsi"/>
          <w:b/>
          <w:sz w:val="24"/>
          <w:szCs w:val="24"/>
        </w:rPr>
      </w:pPr>
      <w:r w:rsidRPr="00890D5B">
        <w:rPr>
          <w:rFonts w:asciiTheme="minorHAnsi" w:hAnsiTheme="minorHAnsi" w:cstheme="minorHAnsi"/>
          <w:b/>
          <w:sz w:val="24"/>
          <w:szCs w:val="24"/>
        </w:rPr>
        <w:t>do 100%wynagrodzenia</w:t>
      </w:r>
      <w:r w:rsidR="00930334" w:rsidRPr="00890D5B">
        <w:rPr>
          <w:rFonts w:asciiTheme="minorHAnsi" w:hAnsiTheme="minorHAnsi" w:cstheme="minorHAnsi"/>
          <w:b/>
          <w:sz w:val="24"/>
          <w:szCs w:val="24"/>
        </w:rPr>
        <w:t>,</w:t>
      </w:r>
      <w:r w:rsidRPr="00890D5B">
        <w:rPr>
          <w:rFonts w:asciiTheme="minorHAnsi" w:hAnsiTheme="minorHAnsi" w:cstheme="minorHAnsi"/>
          <w:b/>
          <w:sz w:val="24"/>
          <w:szCs w:val="24"/>
        </w:rPr>
        <w:t xml:space="preserve"> o którym mowa w </w:t>
      </w:r>
      <w:bookmarkStart w:id="7" w:name="_Hlk139606057"/>
      <w:r w:rsidRPr="00890D5B">
        <w:rPr>
          <w:rFonts w:asciiTheme="minorHAnsi" w:hAnsiTheme="minorHAnsi" w:cstheme="minorHAnsi"/>
          <w:b/>
          <w:sz w:val="24"/>
          <w:szCs w:val="24"/>
        </w:rPr>
        <w:t xml:space="preserve">§ 9 </w:t>
      </w:r>
      <w:bookmarkEnd w:id="7"/>
      <w:r w:rsidRPr="00890D5B">
        <w:rPr>
          <w:rFonts w:asciiTheme="minorHAnsi" w:hAnsiTheme="minorHAnsi" w:cstheme="minorHAnsi"/>
          <w:b/>
          <w:sz w:val="24"/>
          <w:szCs w:val="24"/>
        </w:rPr>
        <w:t>ust. 1 pkt 1)</w:t>
      </w:r>
      <w:r w:rsidR="00930334" w:rsidRPr="00890D5B">
        <w:rPr>
          <w:rFonts w:asciiTheme="minorHAnsi" w:hAnsiTheme="minorHAnsi" w:cstheme="minorHAnsi"/>
          <w:b/>
          <w:sz w:val="24"/>
          <w:szCs w:val="24"/>
        </w:rPr>
        <w:t xml:space="preserve"> umowy</w:t>
      </w:r>
    </w:p>
    <w:p w14:paraId="0E19624D" w14:textId="59A3E5B9" w:rsidR="00307C0F" w:rsidRPr="00890D5B" w:rsidRDefault="000565D3" w:rsidP="003A63DD">
      <w:pPr>
        <w:pStyle w:val="Akapitzlist"/>
        <w:widowControl w:val="0"/>
        <w:numPr>
          <w:ilvl w:val="0"/>
          <w:numId w:val="56"/>
        </w:numPr>
        <w:autoSpaceDE w:val="0"/>
        <w:autoSpaceDN w:val="0"/>
        <w:adjustRightInd w:val="0"/>
        <w:spacing w:after="0"/>
        <w:ind w:left="993"/>
        <w:jc w:val="both"/>
        <w:rPr>
          <w:rFonts w:asciiTheme="minorHAnsi" w:hAnsiTheme="minorHAnsi" w:cstheme="minorHAnsi"/>
          <w:b/>
          <w:sz w:val="24"/>
          <w:szCs w:val="24"/>
        </w:rPr>
      </w:pPr>
      <w:r>
        <w:rPr>
          <w:rFonts w:asciiTheme="minorHAnsi" w:hAnsiTheme="minorHAnsi" w:cstheme="minorHAnsi"/>
          <w:b/>
          <w:sz w:val="24"/>
          <w:szCs w:val="24"/>
        </w:rPr>
        <w:t xml:space="preserve">miesięcznie </w:t>
      </w:r>
      <w:r w:rsidR="00307C0F" w:rsidRPr="00890D5B">
        <w:rPr>
          <w:rFonts w:asciiTheme="minorHAnsi" w:hAnsiTheme="minorHAnsi" w:cstheme="minorHAnsi"/>
          <w:b/>
          <w:sz w:val="24"/>
          <w:szCs w:val="24"/>
        </w:rPr>
        <w:t xml:space="preserve">do kolejnych </w:t>
      </w:r>
      <w:r w:rsidR="00624081" w:rsidRPr="00890D5B">
        <w:rPr>
          <w:rFonts w:asciiTheme="minorHAnsi" w:hAnsiTheme="minorHAnsi" w:cstheme="minorHAnsi"/>
          <w:b/>
          <w:sz w:val="24"/>
          <w:szCs w:val="24"/>
        </w:rPr>
        <w:t>8</w:t>
      </w:r>
      <w:r w:rsidR="00307C0F" w:rsidRPr="00890D5B">
        <w:rPr>
          <w:rFonts w:asciiTheme="minorHAnsi" w:hAnsiTheme="minorHAnsi" w:cstheme="minorHAnsi"/>
          <w:b/>
          <w:sz w:val="24"/>
          <w:szCs w:val="24"/>
        </w:rPr>
        <w:t xml:space="preserve">0% wynagrodzenia, o którym mowa w § 9 ust. 1 pkt 2) </w:t>
      </w:r>
      <w:r w:rsidR="00930334" w:rsidRPr="00890D5B">
        <w:rPr>
          <w:rFonts w:asciiTheme="minorHAnsi" w:hAnsiTheme="minorHAnsi" w:cstheme="minorHAnsi"/>
          <w:b/>
          <w:sz w:val="24"/>
          <w:szCs w:val="24"/>
        </w:rPr>
        <w:t>umowy</w:t>
      </w:r>
    </w:p>
    <w:p w14:paraId="7EDCEE99" w14:textId="44BC7D5E" w:rsidR="00307C0F" w:rsidRPr="00890D5B" w:rsidRDefault="00307C0F" w:rsidP="003A63DD">
      <w:pPr>
        <w:pStyle w:val="Akapitzlist"/>
        <w:widowControl w:val="0"/>
        <w:numPr>
          <w:ilvl w:val="0"/>
          <w:numId w:val="56"/>
        </w:numPr>
        <w:autoSpaceDE w:val="0"/>
        <w:autoSpaceDN w:val="0"/>
        <w:adjustRightInd w:val="0"/>
        <w:spacing w:after="0"/>
        <w:ind w:left="993"/>
        <w:jc w:val="both"/>
        <w:rPr>
          <w:rFonts w:asciiTheme="minorHAnsi" w:hAnsiTheme="minorHAnsi" w:cstheme="minorHAnsi"/>
          <w:b/>
          <w:sz w:val="24"/>
          <w:szCs w:val="24"/>
        </w:rPr>
      </w:pPr>
      <w:r w:rsidRPr="00890D5B">
        <w:rPr>
          <w:rFonts w:asciiTheme="minorHAnsi" w:hAnsiTheme="minorHAnsi" w:cstheme="minorHAnsi"/>
          <w:b/>
          <w:sz w:val="24"/>
          <w:szCs w:val="24"/>
        </w:rPr>
        <w:t xml:space="preserve">do kolejnych </w:t>
      </w:r>
      <w:r w:rsidR="00624081" w:rsidRPr="00890D5B">
        <w:rPr>
          <w:rFonts w:asciiTheme="minorHAnsi" w:hAnsiTheme="minorHAnsi" w:cstheme="minorHAnsi"/>
          <w:b/>
          <w:sz w:val="24"/>
          <w:szCs w:val="24"/>
        </w:rPr>
        <w:t>2</w:t>
      </w:r>
      <w:r w:rsidRPr="00890D5B">
        <w:rPr>
          <w:rFonts w:asciiTheme="minorHAnsi" w:hAnsiTheme="minorHAnsi" w:cstheme="minorHAnsi"/>
          <w:b/>
          <w:sz w:val="24"/>
          <w:szCs w:val="24"/>
        </w:rPr>
        <w:t>0% wynagrodzenia, o którym mowa w § 9 ust. 1 pkt 2)</w:t>
      </w:r>
      <w:r w:rsidR="00930334" w:rsidRPr="00890D5B">
        <w:rPr>
          <w:rFonts w:asciiTheme="minorHAnsi" w:hAnsiTheme="minorHAnsi" w:cstheme="minorHAnsi"/>
          <w:b/>
          <w:sz w:val="24"/>
          <w:szCs w:val="24"/>
        </w:rPr>
        <w:t xml:space="preserve"> umowy -</w:t>
      </w:r>
      <w:r w:rsidRPr="00890D5B">
        <w:rPr>
          <w:rFonts w:asciiTheme="minorHAnsi" w:hAnsiTheme="minorHAnsi" w:cstheme="minorHAnsi"/>
          <w:b/>
          <w:sz w:val="24"/>
          <w:szCs w:val="24"/>
        </w:rPr>
        <w:t xml:space="preserve"> (faktura końcowa)</w:t>
      </w:r>
      <w:r w:rsidR="00930334" w:rsidRPr="00890D5B">
        <w:rPr>
          <w:rFonts w:asciiTheme="minorHAnsi" w:hAnsiTheme="minorHAnsi" w:cstheme="minorHAnsi"/>
          <w:b/>
          <w:sz w:val="24"/>
          <w:szCs w:val="24"/>
        </w:rPr>
        <w:t>.</w:t>
      </w:r>
    </w:p>
    <w:p w14:paraId="060E101F" w14:textId="77777777" w:rsidR="00C052C0" w:rsidRPr="00890D5B" w:rsidRDefault="00C052C0" w:rsidP="00890D5B">
      <w:pPr>
        <w:widowControl w:val="0"/>
        <w:numPr>
          <w:ilvl w:val="0"/>
          <w:numId w:val="7"/>
        </w:numPr>
        <w:tabs>
          <w:tab w:val="num" w:pos="644"/>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Odbiory robót zanikających i ulegających zakryciu dokonywane będą przez Inspektora Nadzoru Inwestorskiego, działającego w imieniu Zamawiającego oraz Kierownika Budowy ze strony Wykonawcy. </w:t>
      </w:r>
    </w:p>
    <w:p w14:paraId="648D3819" w14:textId="77777777" w:rsidR="00C052C0" w:rsidRPr="00890D5B" w:rsidRDefault="00C052C0" w:rsidP="00890D5B">
      <w:pPr>
        <w:widowControl w:val="0"/>
        <w:numPr>
          <w:ilvl w:val="0"/>
          <w:numId w:val="7"/>
        </w:numPr>
        <w:tabs>
          <w:tab w:val="num" w:pos="644"/>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Wykonawca winien zgłaszać gotowość do odbiorów, o których mowa wyżej, wpisem do Dziennika Budowy.</w:t>
      </w:r>
    </w:p>
    <w:p w14:paraId="18ADF1D3" w14:textId="77777777" w:rsidR="00C052C0" w:rsidRPr="00890D5B" w:rsidRDefault="00C052C0" w:rsidP="00890D5B">
      <w:pPr>
        <w:widowControl w:val="0"/>
        <w:numPr>
          <w:ilvl w:val="0"/>
          <w:numId w:val="7"/>
        </w:numPr>
        <w:tabs>
          <w:tab w:val="num" w:pos="644"/>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Wykonawca zgłosi Zamawiającemu gotowość do odbioru końcowego pisemnie, wpisem do Dziennika Budowy, pod warunkiem potwierdzenia gotowości do odbioru robót podpisanego przez Kierownika Budowy i Inspektora Nadzoru Inwestorskiego.</w:t>
      </w:r>
    </w:p>
    <w:p w14:paraId="6422DDDA" w14:textId="6C0316A4" w:rsidR="00C052C0" w:rsidRPr="00890D5B" w:rsidRDefault="00C052C0" w:rsidP="00890D5B">
      <w:pPr>
        <w:widowControl w:val="0"/>
        <w:numPr>
          <w:ilvl w:val="0"/>
          <w:numId w:val="7"/>
        </w:numPr>
        <w:tabs>
          <w:tab w:val="num" w:pos="644"/>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W przypadku odbioru końcowego Zamawiający wyznaczy odbiór na dzień przypadający w ciągu 14-tu dni, licząc od dnia otrzymania pisemnego zawiadomienia od Wykonawcy.</w:t>
      </w:r>
    </w:p>
    <w:p w14:paraId="28A5E8DC" w14:textId="77777777" w:rsidR="00C052C0" w:rsidRPr="00890D5B" w:rsidRDefault="00C052C0" w:rsidP="00890D5B">
      <w:pPr>
        <w:widowControl w:val="0"/>
        <w:numPr>
          <w:ilvl w:val="0"/>
          <w:numId w:val="7"/>
        </w:numPr>
        <w:tabs>
          <w:tab w:val="num" w:pos="644"/>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Obowiązek powiadomienia uczestników odbioru i sporządzenia protokołu ciąży na Zamawiającym.</w:t>
      </w:r>
    </w:p>
    <w:p w14:paraId="7FE312A4" w14:textId="77777777" w:rsidR="00C052C0" w:rsidRPr="00890D5B" w:rsidRDefault="00C052C0" w:rsidP="00890D5B">
      <w:pPr>
        <w:widowControl w:val="0"/>
        <w:numPr>
          <w:ilvl w:val="0"/>
          <w:numId w:val="7"/>
        </w:numPr>
        <w:tabs>
          <w:tab w:val="num" w:pos="644"/>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Odbiór robót zostanie potwierdzony protokołem odbioru stwierdzającym, że roboty zostały wykonane  zgodnie z zasadami sztuki budowlanej i prawidłowo ukończone, podpisanym przez przedstawicieli obu stron. </w:t>
      </w:r>
    </w:p>
    <w:p w14:paraId="454F0BCC" w14:textId="77777777" w:rsidR="00DA320A" w:rsidRPr="00890D5B" w:rsidRDefault="00DA320A" w:rsidP="00890D5B">
      <w:pPr>
        <w:numPr>
          <w:ilvl w:val="0"/>
          <w:numId w:val="7"/>
        </w:numPr>
        <w:tabs>
          <w:tab w:val="num" w:pos="644"/>
        </w:tabs>
        <w:spacing w:line="276" w:lineRule="auto"/>
        <w:jc w:val="both"/>
        <w:rPr>
          <w:rFonts w:asciiTheme="minorHAnsi" w:hAnsiTheme="minorHAnsi" w:cstheme="minorHAnsi"/>
        </w:rPr>
      </w:pPr>
      <w:r w:rsidRPr="00890D5B">
        <w:rPr>
          <w:rFonts w:asciiTheme="minorHAnsi" w:hAnsiTheme="minorHAnsi" w:cstheme="minorHAnsi"/>
        </w:rPr>
        <w:t xml:space="preserve">Odbiory częściowe dokonane zostaną przez Inspektora nadzoru inwestorskiego i przedstawicieli Zamawiającego przy udziale Wykonawcy według zasad jak przy odbiorze końcowym robót. Odbiory częściowe będą polegały na ocenie jakości i kompletności wykonanych robót na odbieranym odcinku. </w:t>
      </w:r>
    </w:p>
    <w:p w14:paraId="04847272" w14:textId="77777777" w:rsidR="00DA320A" w:rsidRPr="00890D5B" w:rsidRDefault="00DA320A" w:rsidP="00890D5B">
      <w:pPr>
        <w:numPr>
          <w:ilvl w:val="0"/>
          <w:numId w:val="7"/>
        </w:numPr>
        <w:tabs>
          <w:tab w:val="num" w:pos="644"/>
        </w:tabs>
        <w:spacing w:line="276" w:lineRule="auto"/>
        <w:jc w:val="both"/>
        <w:rPr>
          <w:rFonts w:asciiTheme="minorHAnsi" w:hAnsiTheme="minorHAnsi" w:cstheme="minorHAnsi"/>
          <w:b/>
        </w:rPr>
      </w:pPr>
      <w:r w:rsidRPr="00890D5B">
        <w:rPr>
          <w:rFonts w:asciiTheme="minorHAnsi" w:hAnsiTheme="minorHAnsi" w:cstheme="minorHAnsi"/>
          <w:b/>
          <w:u w:val="single"/>
        </w:rPr>
        <w:t>Na dzień zgłoszenia do odbioru częściowego</w:t>
      </w:r>
      <w:r w:rsidRPr="00890D5B">
        <w:rPr>
          <w:rFonts w:asciiTheme="minorHAnsi" w:hAnsiTheme="minorHAnsi" w:cstheme="minorHAnsi"/>
          <w:b/>
        </w:rPr>
        <w:t xml:space="preserve"> Wykonawca zobowiązany jest przekazać Inspektorowi Nadzoru do sprawdzenia dokumenty dotyczące wykonanych robót które będą stanowić podstawę rozpisania odbioru częściowego w tym: </w:t>
      </w:r>
    </w:p>
    <w:p w14:paraId="68273104" w14:textId="77777777" w:rsidR="00DA320A" w:rsidRPr="00890D5B" w:rsidRDefault="00DA320A" w:rsidP="00890D5B">
      <w:pPr>
        <w:numPr>
          <w:ilvl w:val="0"/>
          <w:numId w:val="59"/>
        </w:numPr>
        <w:spacing w:line="276" w:lineRule="auto"/>
        <w:ind w:left="709" w:hanging="283"/>
        <w:jc w:val="both"/>
        <w:rPr>
          <w:rFonts w:asciiTheme="minorHAnsi" w:hAnsiTheme="minorHAnsi" w:cstheme="minorHAnsi"/>
        </w:rPr>
      </w:pPr>
      <w:r w:rsidRPr="00890D5B">
        <w:rPr>
          <w:rFonts w:asciiTheme="minorHAnsi" w:hAnsiTheme="minorHAnsi" w:cstheme="minorHAnsi"/>
        </w:rPr>
        <w:t>Dziennik Budowy,</w:t>
      </w:r>
    </w:p>
    <w:p w14:paraId="429049BC" w14:textId="77777777" w:rsidR="00DA320A" w:rsidRPr="00890D5B" w:rsidRDefault="00DA320A" w:rsidP="00890D5B">
      <w:pPr>
        <w:numPr>
          <w:ilvl w:val="0"/>
          <w:numId w:val="59"/>
        </w:numPr>
        <w:spacing w:line="276" w:lineRule="auto"/>
        <w:ind w:left="709" w:hanging="283"/>
        <w:jc w:val="both"/>
        <w:rPr>
          <w:rFonts w:asciiTheme="minorHAnsi" w:hAnsiTheme="minorHAnsi" w:cstheme="minorHAnsi"/>
        </w:rPr>
      </w:pPr>
      <w:r w:rsidRPr="00890D5B">
        <w:rPr>
          <w:rFonts w:asciiTheme="minorHAnsi" w:hAnsiTheme="minorHAnsi" w:cstheme="minorHAnsi"/>
        </w:rPr>
        <w:lastRenderedPageBreak/>
        <w:t>szkice geodezyjne, szkice robocze określające i obrazujące zakres wykonanych robót,</w:t>
      </w:r>
    </w:p>
    <w:p w14:paraId="34697EA0" w14:textId="153955F7" w:rsidR="00DA320A" w:rsidRPr="00890D5B" w:rsidRDefault="00DA320A" w:rsidP="00890D5B">
      <w:pPr>
        <w:numPr>
          <w:ilvl w:val="0"/>
          <w:numId w:val="59"/>
        </w:numPr>
        <w:spacing w:line="276" w:lineRule="auto"/>
        <w:ind w:left="709" w:hanging="283"/>
        <w:jc w:val="both"/>
        <w:rPr>
          <w:rFonts w:asciiTheme="minorHAnsi" w:hAnsiTheme="minorHAnsi" w:cstheme="minorHAnsi"/>
        </w:rPr>
      </w:pPr>
      <w:r w:rsidRPr="00890D5B">
        <w:rPr>
          <w:rFonts w:asciiTheme="minorHAnsi" w:hAnsiTheme="minorHAnsi" w:cstheme="minorHAnsi"/>
        </w:rPr>
        <w:t>dokumenty z przeprowadzonych badań i sprawdzeń</w:t>
      </w:r>
      <w:r w:rsidR="00803D58" w:rsidRPr="00890D5B">
        <w:rPr>
          <w:rFonts w:asciiTheme="minorHAnsi" w:hAnsiTheme="minorHAnsi" w:cstheme="minorHAnsi"/>
        </w:rPr>
        <w:t xml:space="preserve"> tj.:</w:t>
      </w:r>
      <w:r w:rsidRPr="00890D5B">
        <w:rPr>
          <w:rFonts w:asciiTheme="minorHAnsi" w:hAnsiTheme="minorHAnsi" w:cstheme="minorHAnsi"/>
        </w:rPr>
        <w:t xml:space="preserve"> podłoża, zasypek kanalizacji deszczowej, warstw podbudowy, warstw nawierzchni i innych wykonanych elementów drogi zgodnie z SST,</w:t>
      </w:r>
    </w:p>
    <w:p w14:paraId="4E2B84FC" w14:textId="77777777" w:rsidR="00DA320A" w:rsidRPr="00890D5B" w:rsidRDefault="00DA320A" w:rsidP="00890D5B">
      <w:pPr>
        <w:numPr>
          <w:ilvl w:val="0"/>
          <w:numId w:val="59"/>
        </w:numPr>
        <w:spacing w:line="276" w:lineRule="auto"/>
        <w:ind w:left="709" w:hanging="283"/>
        <w:jc w:val="both"/>
        <w:rPr>
          <w:rFonts w:asciiTheme="minorHAnsi" w:hAnsiTheme="minorHAnsi" w:cstheme="minorHAnsi"/>
        </w:rPr>
      </w:pPr>
      <w:r w:rsidRPr="00890D5B">
        <w:rPr>
          <w:rFonts w:asciiTheme="minorHAnsi" w:hAnsiTheme="minorHAnsi" w:cstheme="minorHAnsi"/>
        </w:rPr>
        <w:t>zestawienia tabelaryczne sporządzone w oparciu o przedstawione kosztorysy ofertowe obrazujące zakres i wartość wykonanych robót.</w:t>
      </w:r>
    </w:p>
    <w:p w14:paraId="76998E9C" w14:textId="77777777" w:rsidR="00DA320A" w:rsidRPr="00890D5B" w:rsidRDefault="00DA320A" w:rsidP="00890D5B">
      <w:pPr>
        <w:numPr>
          <w:ilvl w:val="0"/>
          <w:numId w:val="7"/>
        </w:numPr>
        <w:tabs>
          <w:tab w:val="num" w:pos="644"/>
        </w:tabs>
        <w:spacing w:line="276" w:lineRule="auto"/>
        <w:jc w:val="both"/>
        <w:rPr>
          <w:rFonts w:asciiTheme="minorHAnsi" w:hAnsiTheme="minorHAnsi" w:cstheme="minorHAnsi"/>
          <w:b/>
        </w:rPr>
      </w:pPr>
      <w:r w:rsidRPr="00890D5B">
        <w:rPr>
          <w:rFonts w:asciiTheme="minorHAnsi" w:hAnsiTheme="minorHAnsi" w:cstheme="minorHAnsi"/>
          <w:b/>
          <w:u w:val="single"/>
        </w:rPr>
        <w:t>Na dzień zgłoszenia do odbioru końcowego</w:t>
      </w:r>
      <w:r w:rsidRPr="00890D5B">
        <w:rPr>
          <w:rFonts w:asciiTheme="minorHAnsi" w:hAnsiTheme="minorHAnsi" w:cstheme="minorHAnsi"/>
          <w:b/>
        </w:rPr>
        <w:t xml:space="preserve"> Wykonawca zobowiązany jest przekazać Inspektorowi Nadzoru do sprawdzenia dokumenty, które będą stanowić podstawę rozpisania odbioru końcowego, w tym:</w:t>
      </w:r>
    </w:p>
    <w:p w14:paraId="7C00F96B"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oświadczenie kierownika budowy, że budowa została wykonana zgodnie z obowiązującymi warunkami technicznymi, projektami budowlanymi oraz warunkami pozwolenia na budowę,</w:t>
      </w:r>
    </w:p>
    <w:p w14:paraId="4C6D7CB9"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bookmarkStart w:id="8" w:name="_Hlk41395296"/>
      <w:r w:rsidRPr="00890D5B">
        <w:rPr>
          <w:rFonts w:asciiTheme="minorHAnsi" w:hAnsiTheme="minorHAnsi" w:cstheme="minorHAnsi"/>
        </w:rPr>
        <w:t>Dziennik Budowy,</w:t>
      </w:r>
      <w:bookmarkEnd w:id="8"/>
    </w:p>
    <w:p w14:paraId="1F56B2FB"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projekt powykonawczy lub zamienny o ile zajdzie taka potrzeba, wykonany przez autora realizowanego projektu lub z nim uzgodniony,</w:t>
      </w:r>
    </w:p>
    <w:p w14:paraId="5C1CFEA1"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atesty, deklaracje, aprobaty i certyfikaty na wbudowane materiały i urządzenia,</w:t>
      </w:r>
    </w:p>
    <w:p w14:paraId="5F615036" w14:textId="23ED12F9"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protokół potwierdzający poprawność wykonania regulacji studni i zaworów</w:t>
      </w:r>
      <w:r w:rsidR="00A9655F" w:rsidRPr="00890D5B">
        <w:rPr>
          <w:rFonts w:asciiTheme="minorHAnsi" w:hAnsiTheme="minorHAnsi" w:cstheme="minorHAnsi"/>
        </w:rPr>
        <w:t xml:space="preserve"> (istniejącej armatury urządzeń wodno-kanalizacyjnych)</w:t>
      </w:r>
      <w:r w:rsidRPr="00890D5B">
        <w:rPr>
          <w:rFonts w:asciiTheme="minorHAnsi" w:hAnsiTheme="minorHAnsi" w:cstheme="minorHAnsi"/>
        </w:rPr>
        <w:t xml:space="preserve"> wystawiony przez </w:t>
      </w:r>
      <w:r w:rsidR="004B7F1D" w:rsidRPr="00890D5B">
        <w:rPr>
          <w:rFonts w:asciiTheme="minorHAnsi" w:hAnsiTheme="minorHAnsi" w:cstheme="minorHAnsi"/>
        </w:rPr>
        <w:t>P</w:t>
      </w:r>
      <w:r w:rsidRPr="00890D5B">
        <w:rPr>
          <w:rFonts w:asciiTheme="minorHAnsi" w:hAnsiTheme="minorHAnsi" w:cstheme="minorHAnsi"/>
        </w:rPr>
        <w:t xml:space="preserve">UK Sp. z o.o. w </w:t>
      </w:r>
      <w:r w:rsidR="004B7F1D" w:rsidRPr="00890D5B">
        <w:rPr>
          <w:rFonts w:asciiTheme="minorHAnsi" w:hAnsiTheme="minorHAnsi" w:cstheme="minorHAnsi"/>
        </w:rPr>
        <w:t>Komornikach</w:t>
      </w:r>
      <w:r w:rsidRPr="00890D5B">
        <w:rPr>
          <w:rFonts w:asciiTheme="minorHAnsi" w:hAnsiTheme="minorHAnsi" w:cstheme="minorHAnsi"/>
        </w:rPr>
        <w:t>,</w:t>
      </w:r>
    </w:p>
    <w:p w14:paraId="334F0CC5"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dokument z przeprowadzonego badania nawierzchni bitumicznej jezdni poszczególnych warstw, w zakresie sprawdzenia grubości, wskaźnika zagęszczenia i wolnych przestrzeni, które będzie wykonane przez certyfikowane laboratorium drogowe,</w:t>
      </w:r>
    </w:p>
    <w:p w14:paraId="7AA9C3A5"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eastAsiaTheme="minorHAnsi" w:hAnsiTheme="minorHAnsi" w:cstheme="minorHAnsi"/>
          <w:lang w:eastAsia="en-US"/>
        </w:rPr>
        <w:t>dokumenty z przeprowadzonych badań, sprawdzeń podłoża i warstw podbudowy robót zgodnie z SST.</w:t>
      </w:r>
    </w:p>
    <w:p w14:paraId="5DC3883A"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 xml:space="preserve">dokument z przeprowadzonej inspekcji TV wykonanych odcinków kanalizacji deszczowej pokazująca oczyszczenie i spadki podłużne poszczególnych odcinków, </w:t>
      </w:r>
    </w:p>
    <w:p w14:paraId="17699AF0"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protokoły prób szczelności sieci kanalizac</w:t>
      </w:r>
      <w:r w:rsidR="00571E86" w:rsidRPr="00890D5B">
        <w:rPr>
          <w:rFonts w:asciiTheme="minorHAnsi" w:hAnsiTheme="minorHAnsi" w:cstheme="minorHAnsi"/>
        </w:rPr>
        <w:t>ji deszczowej</w:t>
      </w:r>
      <w:r w:rsidRPr="00890D5B">
        <w:rPr>
          <w:rFonts w:asciiTheme="minorHAnsi" w:hAnsiTheme="minorHAnsi" w:cstheme="minorHAnsi"/>
        </w:rPr>
        <w:t>,</w:t>
      </w:r>
    </w:p>
    <w:p w14:paraId="4969B131"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protokoły z badań sieci energetycznych,</w:t>
      </w:r>
    </w:p>
    <w:p w14:paraId="76BF93FE" w14:textId="77777777"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inne wymagane SST protokoły, sprawdzenia,</w:t>
      </w:r>
    </w:p>
    <w:p w14:paraId="2E9D6665" w14:textId="144B647D" w:rsidR="00DA320A" w:rsidRPr="00890D5B" w:rsidRDefault="00DA320A" w:rsidP="00890D5B">
      <w:pPr>
        <w:numPr>
          <w:ilvl w:val="0"/>
          <w:numId w:val="58"/>
        </w:numPr>
        <w:spacing w:line="276" w:lineRule="auto"/>
        <w:ind w:left="851" w:hanging="425"/>
        <w:jc w:val="both"/>
        <w:rPr>
          <w:rFonts w:asciiTheme="minorHAnsi" w:hAnsiTheme="minorHAnsi" w:cstheme="minorHAnsi"/>
        </w:rPr>
      </w:pPr>
      <w:r w:rsidRPr="00890D5B">
        <w:rPr>
          <w:rFonts w:asciiTheme="minorHAnsi" w:hAnsiTheme="minorHAnsi" w:cstheme="minorHAnsi"/>
        </w:rPr>
        <w:t xml:space="preserve">inwentaryzację geodezyjną w 3 </w:t>
      </w:r>
      <w:r w:rsidR="00CA4A66" w:rsidRPr="00890D5B">
        <w:rPr>
          <w:rFonts w:asciiTheme="minorHAnsi" w:hAnsiTheme="minorHAnsi" w:cstheme="minorHAnsi"/>
        </w:rPr>
        <w:t>egzemplarzach</w:t>
      </w:r>
      <w:r w:rsidRPr="00890D5B">
        <w:rPr>
          <w:rFonts w:asciiTheme="minorHAnsi" w:hAnsiTheme="minorHAnsi" w:cstheme="minorHAnsi"/>
        </w:rPr>
        <w:t xml:space="preserve"> w tym: 1 oryginał poświadczony przez Starostwo Powiatowe w </w:t>
      </w:r>
      <w:r w:rsidR="00531632" w:rsidRPr="00890D5B">
        <w:rPr>
          <w:rFonts w:asciiTheme="minorHAnsi" w:hAnsiTheme="minorHAnsi" w:cstheme="minorHAnsi"/>
        </w:rPr>
        <w:t>Poznaniu</w:t>
      </w:r>
      <w:r w:rsidRPr="00890D5B">
        <w:rPr>
          <w:rFonts w:asciiTheme="minorHAnsi" w:hAnsiTheme="minorHAnsi" w:cstheme="minorHAnsi"/>
        </w:rPr>
        <w:t xml:space="preserve"> Wydział Geodezji, Powiatowy Oś</w:t>
      </w:r>
      <w:r w:rsidR="00CA4A66" w:rsidRPr="00890D5B">
        <w:rPr>
          <w:rFonts w:asciiTheme="minorHAnsi" w:hAnsiTheme="minorHAnsi" w:cstheme="minorHAnsi"/>
        </w:rPr>
        <w:t xml:space="preserve">rodek Dokumentacji Geodezyjnej </w:t>
      </w:r>
      <w:r w:rsidRPr="00890D5B">
        <w:rPr>
          <w:rFonts w:asciiTheme="minorHAnsi" w:hAnsiTheme="minorHAnsi" w:cstheme="minorHAnsi"/>
        </w:rPr>
        <w:t>i Kartograficznej oraz 2 kopie potwierdzone za zgodn</w:t>
      </w:r>
      <w:r w:rsidR="00CA4A66" w:rsidRPr="00890D5B">
        <w:rPr>
          <w:rFonts w:asciiTheme="minorHAnsi" w:hAnsiTheme="minorHAnsi" w:cstheme="minorHAnsi"/>
        </w:rPr>
        <w:t xml:space="preserve">ość z oryginałem przez geodetę </w:t>
      </w:r>
      <w:r w:rsidRPr="00890D5B">
        <w:rPr>
          <w:rFonts w:asciiTheme="minorHAnsi" w:hAnsiTheme="minorHAnsi" w:cstheme="minorHAnsi"/>
        </w:rPr>
        <w:t>wraz z zestawieniem zakresu robót obejmującym: rodzaj materiałów, długości, średnice rurociągów itp. (Powyższe dokumenty winny być złożone w skoroszycie formatu A4 ze spisem treści i ponumerowane).</w:t>
      </w:r>
    </w:p>
    <w:p w14:paraId="676DF28D" w14:textId="77777777" w:rsidR="00C052C0" w:rsidRPr="00890D5B" w:rsidRDefault="00DA320A" w:rsidP="00890D5B">
      <w:pPr>
        <w:numPr>
          <w:ilvl w:val="0"/>
          <w:numId w:val="7"/>
        </w:numPr>
        <w:tabs>
          <w:tab w:val="num" w:pos="644"/>
        </w:tabs>
        <w:spacing w:line="276" w:lineRule="auto"/>
        <w:jc w:val="both"/>
        <w:rPr>
          <w:rFonts w:asciiTheme="minorHAnsi" w:hAnsiTheme="minorHAnsi" w:cstheme="minorHAnsi"/>
        </w:rPr>
      </w:pPr>
      <w:r w:rsidRPr="00890D5B">
        <w:rPr>
          <w:rFonts w:asciiTheme="minorHAnsi" w:hAnsiTheme="minorHAnsi" w:cstheme="minorHAnsi"/>
        </w:rPr>
        <w:t>Podstawę do wystawienia faktur częściowych i faktury końcowej będzie stanowił protokół odbioru podpisany przez obie strony.</w:t>
      </w:r>
    </w:p>
    <w:p w14:paraId="7FFEFE75" w14:textId="77777777" w:rsidR="00E87CA3" w:rsidRPr="00890D5B" w:rsidRDefault="00C052C0" w:rsidP="003A63DD">
      <w:pPr>
        <w:widowControl w:val="0"/>
        <w:numPr>
          <w:ilvl w:val="0"/>
          <w:numId w:val="7"/>
        </w:numPr>
        <w:tabs>
          <w:tab w:val="num" w:pos="644"/>
        </w:tabs>
        <w:autoSpaceDE w:val="0"/>
        <w:autoSpaceDN w:val="0"/>
        <w:adjustRightInd w:val="0"/>
        <w:spacing w:after="240" w:line="276" w:lineRule="auto"/>
        <w:jc w:val="both"/>
        <w:rPr>
          <w:rFonts w:asciiTheme="minorHAnsi" w:hAnsiTheme="minorHAnsi" w:cstheme="minorHAnsi"/>
          <w:lang w:eastAsia="en-US"/>
        </w:rPr>
      </w:pPr>
      <w:r w:rsidRPr="00890D5B">
        <w:rPr>
          <w:rFonts w:asciiTheme="minorHAnsi" w:hAnsiTheme="minorHAnsi" w:cstheme="minorHAnsi"/>
          <w:lang w:eastAsia="en-US"/>
        </w:rPr>
        <w:t>Jeżeli Zamawiający stwierdzi, że roboty nie zostały zakończone lub ma zastrzeżenia co do kompletności i prawidłowości dokumentów odbiorowych, wyznacza termin ponownego złożenia wniosku o dokonanie odbioru końcowego robót a kosztami uczestnictwa w odbiorze osób upoważnionych obciąża Wykonawcę.</w:t>
      </w:r>
    </w:p>
    <w:p w14:paraId="7474DCA4" w14:textId="06122C2F" w:rsidR="00C052C0" w:rsidRPr="00890D5B" w:rsidRDefault="002B7665" w:rsidP="00890D5B">
      <w:pPr>
        <w:widowControl w:val="0"/>
        <w:autoSpaceDE w:val="0"/>
        <w:autoSpaceDN w:val="0"/>
        <w:adjustRightInd w:val="0"/>
        <w:spacing w:line="276" w:lineRule="auto"/>
        <w:ind w:left="360" w:hanging="340"/>
        <w:jc w:val="center"/>
        <w:rPr>
          <w:rFonts w:asciiTheme="minorHAnsi" w:hAnsiTheme="minorHAnsi" w:cstheme="minorHAnsi"/>
          <w:b/>
        </w:rPr>
      </w:pPr>
      <w:bookmarkStart w:id="9" w:name="_Hlk139610590"/>
      <w:r w:rsidRPr="00890D5B">
        <w:rPr>
          <w:rFonts w:asciiTheme="minorHAnsi" w:hAnsiTheme="minorHAnsi" w:cstheme="minorHAnsi"/>
          <w:b/>
        </w:rPr>
        <w:lastRenderedPageBreak/>
        <w:t>§ 9</w:t>
      </w:r>
      <w:bookmarkEnd w:id="9"/>
      <w:r w:rsidR="00C052C0" w:rsidRPr="00890D5B">
        <w:rPr>
          <w:rFonts w:asciiTheme="minorHAnsi" w:hAnsiTheme="minorHAnsi" w:cstheme="minorHAnsi"/>
          <w:b/>
        </w:rPr>
        <w:t>.</w:t>
      </w:r>
    </w:p>
    <w:p w14:paraId="42416F72" w14:textId="77777777" w:rsidR="00117AF9" w:rsidRPr="00890D5B" w:rsidRDefault="00117AF9" w:rsidP="00890D5B">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Wynagrodzenie i zapłata wynagrodzenia</w:t>
      </w:r>
    </w:p>
    <w:p w14:paraId="549CD60C" w14:textId="79C565F4" w:rsidR="004940E1" w:rsidRPr="00890D5B" w:rsidRDefault="00117AF9"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Za należyte wykonanie całości przedmiotu umowy, określonego w §1</w:t>
      </w:r>
      <w:r w:rsidRPr="00890D5B">
        <w:rPr>
          <w:rFonts w:asciiTheme="minorHAnsi" w:hAnsiTheme="minorHAnsi" w:cstheme="minorHAnsi"/>
          <w:color w:val="FF0000"/>
          <w:lang w:eastAsia="en-US"/>
        </w:rPr>
        <w:t xml:space="preserve"> </w:t>
      </w:r>
      <w:r w:rsidRPr="00890D5B">
        <w:rPr>
          <w:rFonts w:asciiTheme="minorHAnsi" w:hAnsiTheme="minorHAnsi" w:cstheme="minorHAnsi"/>
          <w:lang w:eastAsia="en-US"/>
        </w:rPr>
        <w:t xml:space="preserve">niniejszej umowy, Strony ustalają wynagrodzenie ryczałtowe w wysokości: </w:t>
      </w:r>
      <w:r w:rsidR="00803D58" w:rsidRPr="00890D5B">
        <w:rPr>
          <w:rFonts w:asciiTheme="minorHAnsi" w:hAnsiTheme="minorHAnsi" w:cstheme="minorHAnsi"/>
          <w:lang w:eastAsia="en-US"/>
        </w:rPr>
        <w:t>…………….</w:t>
      </w:r>
      <w:r w:rsidR="00002CCB" w:rsidRPr="00890D5B">
        <w:rPr>
          <w:rFonts w:asciiTheme="minorHAnsi" w:hAnsiTheme="minorHAnsi" w:cstheme="minorHAnsi"/>
          <w:lang w:eastAsia="en-US"/>
        </w:rPr>
        <w:t xml:space="preserve"> </w:t>
      </w:r>
      <w:r w:rsidR="004940E1" w:rsidRPr="00890D5B">
        <w:rPr>
          <w:rFonts w:asciiTheme="minorHAnsi" w:hAnsiTheme="minorHAnsi" w:cstheme="minorHAnsi"/>
          <w:lang w:eastAsia="en-US"/>
        </w:rPr>
        <w:t>złotych netto,</w:t>
      </w:r>
      <w:r w:rsidR="004940E1" w:rsidRPr="00890D5B">
        <w:rPr>
          <w:rFonts w:asciiTheme="minorHAnsi" w:hAnsiTheme="minorHAnsi" w:cstheme="minorHAnsi"/>
        </w:rPr>
        <w:t xml:space="preserve"> </w:t>
      </w:r>
      <w:r w:rsidR="004940E1" w:rsidRPr="00890D5B">
        <w:rPr>
          <w:rFonts w:asciiTheme="minorHAnsi" w:hAnsiTheme="minorHAnsi" w:cstheme="minorHAnsi"/>
          <w:lang w:eastAsia="en-US"/>
        </w:rPr>
        <w:t>podatek VAT w kwocie</w:t>
      </w:r>
      <w:r w:rsidR="00002CCB" w:rsidRPr="00890D5B">
        <w:rPr>
          <w:rFonts w:asciiTheme="minorHAnsi" w:hAnsiTheme="minorHAnsi" w:cstheme="minorHAnsi"/>
          <w:lang w:eastAsia="en-US"/>
        </w:rPr>
        <w:t xml:space="preserve"> </w:t>
      </w:r>
      <w:r w:rsidR="00803D58" w:rsidRPr="00890D5B">
        <w:rPr>
          <w:rFonts w:asciiTheme="minorHAnsi" w:hAnsiTheme="minorHAnsi" w:cstheme="minorHAnsi"/>
          <w:lang w:eastAsia="en-US"/>
        </w:rPr>
        <w:t>……………</w:t>
      </w:r>
      <w:r w:rsidR="004940E1" w:rsidRPr="00890D5B">
        <w:rPr>
          <w:rFonts w:asciiTheme="minorHAnsi" w:hAnsiTheme="minorHAnsi" w:cstheme="minorHAnsi"/>
          <w:lang w:eastAsia="en-US"/>
        </w:rPr>
        <w:t xml:space="preserve"> zł,  </w:t>
      </w:r>
      <w:r w:rsidR="004940E1" w:rsidRPr="00890D5B">
        <w:rPr>
          <w:rFonts w:asciiTheme="minorHAnsi" w:hAnsiTheme="minorHAnsi" w:cstheme="minorHAnsi"/>
        </w:rPr>
        <w:t xml:space="preserve">co daje kwotę </w:t>
      </w:r>
      <w:r w:rsidR="00803D58" w:rsidRPr="00890D5B">
        <w:rPr>
          <w:rFonts w:asciiTheme="minorHAnsi" w:hAnsiTheme="minorHAnsi" w:cstheme="minorHAnsi"/>
          <w:b/>
          <w:bCs/>
        </w:rPr>
        <w:t>………………..</w:t>
      </w:r>
      <w:r w:rsidR="004940E1" w:rsidRPr="00890D5B">
        <w:rPr>
          <w:rFonts w:asciiTheme="minorHAnsi" w:hAnsiTheme="minorHAnsi" w:cstheme="minorHAnsi"/>
          <w:b/>
          <w:bCs/>
        </w:rPr>
        <w:t xml:space="preserve"> zł brutto</w:t>
      </w:r>
      <w:r w:rsidR="004940E1" w:rsidRPr="00890D5B">
        <w:rPr>
          <w:rFonts w:asciiTheme="minorHAnsi" w:hAnsiTheme="minorHAnsi" w:cstheme="minorHAnsi"/>
        </w:rPr>
        <w:t>,  w tym:</w:t>
      </w:r>
    </w:p>
    <w:p w14:paraId="60BF819F" w14:textId="7F724286" w:rsidR="00930334" w:rsidRPr="00890D5B" w:rsidRDefault="00117AF9" w:rsidP="00890D5B">
      <w:pPr>
        <w:numPr>
          <w:ilvl w:val="0"/>
          <w:numId w:val="44"/>
        </w:numPr>
        <w:tabs>
          <w:tab w:val="clear" w:pos="1440"/>
          <w:tab w:val="num" w:pos="851"/>
        </w:tabs>
        <w:spacing w:line="276" w:lineRule="auto"/>
        <w:ind w:left="851" w:hanging="567"/>
        <w:jc w:val="both"/>
        <w:rPr>
          <w:rFonts w:asciiTheme="minorHAnsi" w:hAnsiTheme="minorHAnsi" w:cstheme="minorHAnsi"/>
        </w:rPr>
      </w:pPr>
      <w:bookmarkStart w:id="10" w:name="_Hlk139542955"/>
      <w:bookmarkStart w:id="11" w:name="_Hlk181968110"/>
      <w:bookmarkStart w:id="12" w:name="_Hlk139541740"/>
      <w:r w:rsidRPr="00890D5B">
        <w:rPr>
          <w:rFonts w:asciiTheme="minorHAnsi" w:hAnsiTheme="minorHAnsi" w:cstheme="minorHAnsi"/>
          <w:b/>
          <w:bCs/>
        </w:rPr>
        <w:t>za należyte wykonanie dokumentacji projektowej, wraz z uzyskaniem prawomocnej</w:t>
      </w:r>
      <w:r w:rsidR="006E5566" w:rsidRPr="00890D5B">
        <w:rPr>
          <w:rFonts w:asciiTheme="minorHAnsi" w:hAnsiTheme="minorHAnsi" w:cstheme="minorHAnsi"/>
          <w:b/>
          <w:bCs/>
        </w:rPr>
        <w:t xml:space="preserve"> decyzji o pozwoleniu na budowę</w:t>
      </w:r>
      <w:r w:rsidRPr="00890D5B">
        <w:rPr>
          <w:rFonts w:asciiTheme="minorHAnsi" w:hAnsiTheme="minorHAnsi" w:cstheme="minorHAnsi"/>
          <w:b/>
          <w:bCs/>
        </w:rPr>
        <w:t>/</w:t>
      </w:r>
      <w:r w:rsidR="006E5566" w:rsidRPr="00890D5B">
        <w:rPr>
          <w:rFonts w:asciiTheme="minorHAnsi" w:eastAsia="Calibri" w:hAnsiTheme="minorHAnsi" w:cstheme="minorHAnsi"/>
          <w:b/>
          <w:bCs/>
          <w:lang w:eastAsia="en-US"/>
        </w:rPr>
        <w:t>prawomocnej</w:t>
      </w:r>
      <w:r w:rsidR="006E5566" w:rsidRPr="00890D5B">
        <w:rPr>
          <w:rFonts w:asciiTheme="minorHAnsi" w:hAnsiTheme="minorHAnsi" w:cstheme="minorHAnsi"/>
          <w:b/>
          <w:bCs/>
        </w:rPr>
        <w:t xml:space="preserve"> decyzji o zezwoleniu na realizację inwestycji drogowej (ZRID)</w:t>
      </w:r>
      <w:bookmarkEnd w:id="10"/>
      <w:r w:rsidRPr="00890D5B">
        <w:rPr>
          <w:rFonts w:asciiTheme="minorHAnsi" w:hAnsiTheme="minorHAnsi" w:cstheme="minorHAnsi"/>
        </w:rPr>
        <w:t xml:space="preserve">, </w:t>
      </w:r>
      <w:bookmarkEnd w:id="11"/>
      <w:r w:rsidRPr="00890D5B">
        <w:rPr>
          <w:rFonts w:asciiTheme="minorHAnsi" w:hAnsiTheme="minorHAnsi" w:cstheme="minorHAnsi"/>
        </w:rPr>
        <w:t xml:space="preserve">w wysokości: </w:t>
      </w:r>
      <w:r w:rsidR="00803D58" w:rsidRPr="00890D5B">
        <w:rPr>
          <w:rFonts w:asciiTheme="minorHAnsi" w:hAnsiTheme="minorHAnsi" w:cstheme="minorHAnsi"/>
        </w:rPr>
        <w:t>…………….</w:t>
      </w:r>
      <w:r w:rsidR="00002CCB" w:rsidRPr="00890D5B">
        <w:rPr>
          <w:rFonts w:asciiTheme="minorHAnsi" w:hAnsiTheme="minorHAnsi" w:cstheme="minorHAnsi"/>
        </w:rPr>
        <w:t xml:space="preserve"> </w:t>
      </w:r>
      <w:r w:rsidR="00930334" w:rsidRPr="00890D5B">
        <w:rPr>
          <w:rFonts w:asciiTheme="minorHAnsi" w:hAnsiTheme="minorHAnsi" w:cstheme="minorHAnsi"/>
        </w:rPr>
        <w:t xml:space="preserve">złotych </w:t>
      </w:r>
      <w:r w:rsidR="00213123" w:rsidRPr="00890D5B">
        <w:rPr>
          <w:rFonts w:asciiTheme="minorHAnsi" w:hAnsiTheme="minorHAnsi" w:cstheme="minorHAnsi"/>
        </w:rPr>
        <w:t>b</w:t>
      </w:r>
      <w:r w:rsidR="00930334" w:rsidRPr="00890D5B">
        <w:rPr>
          <w:rFonts w:asciiTheme="minorHAnsi" w:hAnsiTheme="minorHAnsi" w:cstheme="minorHAnsi"/>
        </w:rPr>
        <w:t xml:space="preserve">rutto,  </w:t>
      </w:r>
    </w:p>
    <w:p w14:paraId="5A5CFE98" w14:textId="61103DF5" w:rsidR="00213123" w:rsidRPr="00890D5B" w:rsidRDefault="00117AF9" w:rsidP="00890D5B">
      <w:pPr>
        <w:numPr>
          <w:ilvl w:val="0"/>
          <w:numId w:val="44"/>
        </w:numPr>
        <w:tabs>
          <w:tab w:val="clear" w:pos="1440"/>
          <w:tab w:val="num" w:pos="851"/>
        </w:tabs>
        <w:spacing w:line="276" w:lineRule="auto"/>
        <w:ind w:left="851" w:hanging="567"/>
        <w:jc w:val="both"/>
        <w:rPr>
          <w:rFonts w:asciiTheme="minorHAnsi" w:hAnsiTheme="minorHAnsi" w:cstheme="minorHAnsi"/>
        </w:rPr>
      </w:pPr>
      <w:r w:rsidRPr="00890D5B">
        <w:rPr>
          <w:rFonts w:asciiTheme="minorHAnsi" w:hAnsiTheme="minorHAnsi" w:cstheme="minorHAnsi"/>
          <w:b/>
          <w:bCs/>
        </w:rPr>
        <w:t>za należyte wykonanie robót budowlanych</w:t>
      </w:r>
      <w:r w:rsidRPr="00890D5B">
        <w:rPr>
          <w:rFonts w:asciiTheme="minorHAnsi" w:hAnsiTheme="minorHAnsi" w:cstheme="minorHAnsi"/>
        </w:rPr>
        <w:t xml:space="preserve"> wysoko</w:t>
      </w:r>
      <w:r w:rsidR="00930334" w:rsidRPr="00890D5B">
        <w:rPr>
          <w:rFonts w:asciiTheme="minorHAnsi" w:hAnsiTheme="minorHAnsi" w:cstheme="minorHAnsi"/>
        </w:rPr>
        <w:t xml:space="preserve">ści </w:t>
      </w:r>
      <w:r w:rsidR="00803D58" w:rsidRPr="00890D5B">
        <w:rPr>
          <w:rFonts w:asciiTheme="minorHAnsi" w:hAnsiTheme="minorHAnsi" w:cstheme="minorHAnsi"/>
        </w:rPr>
        <w:t>………………..</w:t>
      </w:r>
      <w:r w:rsidR="00930334" w:rsidRPr="00890D5B">
        <w:rPr>
          <w:rFonts w:asciiTheme="minorHAnsi" w:hAnsiTheme="minorHAnsi" w:cstheme="minorHAnsi"/>
        </w:rPr>
        <w:t xml:space="preserve"> złotych brutto</w:t>
      </w:r>
      <w:bookmarkEnd w:id="12"/>
      <w:r w:rsidR="00213123" w:rsidRPr="00890D5B">
        <w:rPr>
          <w:rFonts w:asciiTheme="minorHAnsi" w:hAnsiTheme="minorHAnsi" w:cstheme="minorHAnsi"/>
        </w:rPr>
        <w:t>.</w:t>
      </w:r>
    </w:p>
    <w:p w14:paraId="0D8C02BF" w14:textId="40185207" w:rsidR="009D2C5A" w:rsidRPr="00890D5B" w:rsidRDefault="009D2C5A" w:rsidP="00890D5B">
      <w:pPr>
        <w:widowControl w:val="0"/>
        <w:numPr>
          <w:ilvl w:val="0"/>
          <w:numId w:val="43"/>
        </w:numPr>
        <w:tabs>
          <w:tab w:val="num" w:pos="851"/>
        </w:tabs>
        <w:autoSpaceDE w:val="0"/>
        <w:autoSpaceDN w:val="0"/>
        <w:adjustRightInd w:val="0"/>
        <w:spacing w:line="276" w:lineRule="auto"/>
        <w:jc w:val="both"/>
        <w:rPr>
          <w:rFonts w:asciiTheme="minorHAnsi" w:hAnsiTheme="minorHAnsi" w:cstheme="minorHAnsi"/>
          <w:b/>
          <w:strike/>
          <w:lang w:eastAsia="en-US"/>
        </w:rPr>
      </w:pPr>
      <w:r w:rsidRPr="00890D5B">
        <w:rPr>
          <w:rFonts w:asciiTheme="minorHAnsi" w:hAnsiTheme="minorHAnsi" w:cstheme="minorHAnsi"/>
          <w:b/>
          <w:lang w:eastAsia="en-US"/>
        </w:rPr>
        <w:t xml:space="preserve">Zamawiający przewiduje wypłatę wynagrodzenia, o którym mowa w </w:t>
      </w:r>
      <w:r w:rsidR="00930334" w:rsidRPr="00890D5B">
        <w:rPr>
          <w:rFonts w:asciiTheme="minorHAnsi" w:hAnsiTheme="minorHAnsi" w:cstheme="minorHAnsi"/>
          <w:b/>
          <w:lang w:eastAsia="en-US"/>
        </w:rPr>
        <w:t xml:space="preserve">§ 9 ust. 1 umowy </w:t>
      </w:r>
      <w:r w:rsidR="0044301F">
        <w:rPr>
          <w:rFonts w:asciiTheme="minorHAnsi" w:hAnsiTheme="minorHAnsi" w:cstheme="minorHAnsi"/>
          <w:b/>
          <w:lang w:eastAsia="en-US"/>
        </w:rPr>
        <w:t>następująco</w:t>
      </w:r>
      <w:r w:rsidRPr="00890D5B">
        <w:rPr>
          <w:rFonts w:asciiTheme="minorHAnsi" w:hAnsiTheme="minorHAnsi" w:cstheme="minorHAnsi"/>
          <w:b/>
          <w:lang w:eastAsia="en-US"/>
        </w:rPr>
        <w:t xml:space="preserve"> w stosunku do procentowego stanu zaawansowania realizacji umowy:</w:t>
      </w:r>
    </w:p>
    <w:p w14:paraId="385F2827" w14:textId="3CA287DE" w:rsidR="00307C0F" w:rsidRPr="00890D5B" w:rsidRDefault="00307C0F" w:rsidP="00890D5B">
      <w:pPr>
        <w:pStyle w:val="Akapitzlist"/>
        <w:widowControl w:val="0"/>
        <w:numPr>
          <w:ilvl w:val="2"/>
          <w:numId w:val="5"/>
        </w:numPr>
        <w:autoSpaceDE w:val="0"/>
        <w:autoSpaceDN w:val="0"/>
        <w:adjustRightInd w:val="0"/>
        <w:spacing w:after="0"/>
        <w:ind w:left="709"/>
        <w:jc w:val="both"/>
        <w:rPr>
          <w:rFonts w:asciiTheme="minorHAnsi" w:hAnsiTheme="minorHAnsi" w:cstheme="minorHAnsi"/>
          <w:b/>
          <w:sz w:val="24"/>
          <w:szCs w:val="24"/>
        </w:rPr>
      </w:pPr>
      <w:r w:rsidRPr="00890D5B">
        <w:rPr>
          <w:rFonts w:asciiTheme="minorHAnsi" w:hAnsiTheme="minorHAnsi" w:cstheme="minorHAnsi"/>
          <w:b/>
          <w:sz w:val="24"/>
          <w:szCs w:val="24"/>
        </w:rPr>
        <w:t>100%wynagrodzenia</w:t>
      </w:r>
      <w:r w:rsidR="00930334" w:rsidRPr="00890D5B">
        <w:rPr>
          <w:rFonts w:asciiTheme="minorHAnsi" w:hAnsiTheme="minorHAnsi" w:cstheme="minorHAnsi"/>
          <w:b/>
          <w:sz w:val="24"/>
          <w:szCs w:val="24"/>
        </w:rPr>
        <w:t>,</w:t>
      </w:r>
      <w:r w:rsidRPr="00890D5B">
        <w:rPr>
          <w:rFonts w:asciiTheme="minorHAnsi" w:hAnsiTheme="minorHAnsi" w:cstheme="minorHAnsi"/>
          <w:b/>
          <w:sz w:val="24"/>
          <w:szCs w:val="24"/>
        </w:rPr>
        <w:t xml:space="preserve"> o którym mowa w ust. 1 pkt 1)</w:t>
      </w:r>
      <w:r w:rsidR="00213123" w:rsidRPr="00890D5B">
        <w:rPr>
          <w:rFonts w:asciiTheme="minorHAnsi" w:hAnsiTheme="minorHAnsi" w:cstheme="minorHAnsi"/>
          <w:b/>
          <w:sz w:val="24"/>
          <w:szCs w:val="24"/>
        </w:rPr>
        <w:t xml:space="preserve"> umowy</w:t>
      </w:r>
    </w:p>
    <w:p w14:paraId="35942B19" w14:textId="03FD405E" w:rsidR="00307C0F" w:rsidRPr="00890D5B" w:rsidRDefault="0072654C" w:rsidP="00890D5B">
      <w:pPr>
        <w:pStyle w:val="Akapitzlist"/>
        <w:widowControl w:val="0"/>
        <w:numPr>
          <w:ilvl w:val="2"/>
          <w:numId w:val="5"/>
        </w:numPr>
        <w:autoSpaceDE w:val="0"/>
        <w:autoSpaceDN w:val="0"/>
        <w:adjustRightInd w:val="0"/>
        <w:spacing w:after="0"/>
        <w:ind w:left="709"/>
        <w:jc w:val="both"/>
        <w:rPr>
          <w:rFonts w:asciiTheme="minorHAnsi" w:hAnsiTheme="minorHAnsi" w:cstheme="minorHAnsi"/>
          <w:b/>
          <w:sz w:val="24"/>
          <w:szCs w:val="24"/>
        </w:rPr>
      </w:pPr>
      <w:r>
        <w:rPr>
          <w:rFonts w:asciiTheme="minorHAnsi" w:hAnsiTheme="minorHAnsi" w:cstheme="minorHAnsi"/>
          <w:b/>
          <w:sz w:val="24"/>
          <w:szCs w:val="24"/>
        </w:rPr>
        <w:t xml:space="preserve">miesięcznie </w:t>
      </w:r>
      <w:r w:rsidR="00803D58" w:rsidRPr="00890D5B">
        <w:rPr>
          <w:rFonts w:asciiTheme="minorHAnsi" w:hAnsiTheme="minorHAnsi" w:cstheme="minorHAnsi"/>
          <w:b/>
          <w:sz w:val="24"/>
          <w:szCs w:val="24"/>
        </w:rPr>
        <w:t>do</w:t>
      </w:r>
      <w:r>
        <w:rPr>
          <w:rFonts w:asciiTheme="minorHAnsi" w:hAnsiTheme="minorHAnsi" w:cstheme="minorHAnsi"/>
          <w:b/>
          <w:sz w:val="24"/>
          <w:szCs w:val="24"/>
        </w:rPr>
        <w:t xml:space="preserve"> wyczerpania </w:t>
      </w:r>
      <w:r w:rsidR="00952920" w:rsidRPr="00890D5B">
        <w:rPr>
          <w:rFonts w:asciiTheme="minorHAnsi" w:hAnsiTheme="minorHAnsi" w:cstheme="minorHAnsi"/>
          <w:b/>
          <w:sz w:val="24"/>
          <w:szCs w:val="24"/>
        </w:rPr>
        <w:t>80</w:t>
      </w:r>
      <w:r w:rsidR="00307C0F" w:rsidRPr="00890D5B">
        <w:rPr>
          <w:rFonts w:asciiTheme="minorHAnsi" w:hAnsiTheme="minorHAnsi" w:cstheme="minorHAnsi"/>
          <w:b/>
          <w:sz w:val="24"/>
          <w:szCs w:val="24"/>
        </w:rPr>
        <w:t>% wynagrodzenia</w:t>
      </w:r>
      <w:r w:rsidR="00930334" w:rsidRPr="00890D5B">
        <w:rPr>
          <w:rFonts w:asciiTheme="minorHAnsi" w:hAnsiTheme="minorHAnsi" w:cstheme="minorHAnsi"/>
          <w:b/>
          <w:sz w:val="24"/>
          <w:szCs w:val="24"/>
        </w:rPr>
        <w:t>,</w:t>
      </w:r>
      <w:r w:rsidR="00307C0F" w:rsidRPr="00890D5B">
        <w:rPr>
          <w:rFonts w:asciiTheme="minorHAnsi" w:hAnsiTheme="minorHAnsi" w:cstheme="minorHAnsi"/>
          <w:b/>
          <w:sz w:val="24"/>
          <w:szCs w:val="24"/>
        </w:rPr>
        <w:t xml:space="preserve"> o którym mowa w ust. 1 pkt 2) </w:t>
      </w:r>
      <w:r w:rsidR="00213123" w:rsidRPr="00890D5B">
        <w:rPr>
          <w:rFonts w:asciiTheme="minorHAnsi" w:hAnsiTheme="minorHAnsi" w:cstheme="minorHAnsi"/>
          <w:b/>
          <w:sz w:val="24"/>
          <w:szCs w:val="24"/>
        </w:rPr>
        <w:t>umowy</w:t>
      </w:r>
    </w:p>
    <w:p w14:paraId="10462A23" w14:textId="45010BC1" w:rsidR="00307C0F" w:rsidRPr="00890D5B" w:rsidRDefault="00307C0F" w:rsidP="00890D5B">
      <w:pPr>
        <w:pStyle w:val="Akapitzlist"/>
        <w:widowControl w:val="0"/>
        <w:numPr>
          <w:ilvl w:val="2"/>
          <w:numId w:val="5"/>
        </w:numPr>
        <w:autoSpaceDE w:val="0"/>
        <w:autoSpaceDN w:val="0"/>
        <w:adjustRightInd w:val="0"/>
        <w:spacing w:after="0"/>
        <w:ind w:left="709"/>
        <w:jc w:val="both"/>
        <w:rPr>
          <w:rFonts w:asciiTheme="minorHAnsi" w:hAnsiTheme="minorHAnsi" w:cstheme="minorHAnsi"/>
          <w:b/>
          <w:sz w:val="24"/>
          <w:szCs w:val="24"/>
        </w:rPr>
      </w:pPr>
      <w:r w:rsidRPr="00890D5B">
        <w:rPr>
          <w:rFonts w:asciiTheme="minorHAnsi" w:hAnsiTheme="minorHAnsi" w:cstheme="minorHAnsi"/>
          <w:b/>
          <w:sz w:val="24"/>
          <w:szCs w:val="24"/>
        </w:rPr>
        <w:t xml:space="preserve">pozostałe </w:t>
      </w:r>
      <w:r w:rsidR="00952920" w:rsidRPr="00890D5B">
        <w:rPr>
          <w:rFonts w:asciiTheme="minorHAnsi" w:hAnsiTheme="minorHAnsi" w:cstheme="minorHAnsi"/>
          <w:b/>
          <w:sz w:val="24"/>
          <w:szCs w:val="24"/>
        </w:rPr>
        <w:t>2</w:t>
      </w:r>
      <w:r w:rsidRPr="00890D5B">
        <w:rPr>
          <w:rFonts w:asciiTheme="minorHAnsi" w:hAnsiTheme="minorHAnsi" w:cstheme="minorHAnsi"/>
          <w:b/>
          <w:sz w:val="24"/>
          <w:szCs w:val="24"/>
        </w:rPr>
        <w:t>0% wynagrodzenia</w:t>
      </w:r>
      <w:r w:rsidR="00930334" w:rsidRPr="00890D5B">
        <w:rPr>
          <w:rFonts w:asciiTheme="minorHAnsi" w:hAnsiTheme="minorHAnsi" w:cstheme="minorHAnsi"/>
          <w:b/>
          <w:sz w:val="24"/>
          <w:szCs w:val="24"/>
        </w:rPr>
        <w:t>,</w:t>
      </w:r>
      <w:r w:rsidRPr="00890D5B">
        <w:rPr>
          <w:rFonts w:asciiTheme="minorHAnsi" w:hAnsiTheme="minorHAnsi" w:cstheme="minorHAnsi"/>
          <w:b/>
          <w:sz w:val="24"/>
          <w:szCs w:val="24"/>
        </w:rPr>
        <w:t xml:space="preserve"> o którym mowa w ust. 1 pkt 2)</w:t>
      </w:r>
      <w:r w:rsidR="00930334" w:rsidRPr="00890D5B">
        <w:rPr>
          <w:rFonts w:asciiTheme="minorHAnsi" w:hAnsiTheme="minorHAnsi" w:cstheme="minorHAnsi"/>
          <w:b/>
          <w:sz w:val="24"/>
          <w:szCs w:val="24"/>
        </w:rPr>
        <w:t xml:space="preserve"> </w:t>
      </w:r>
      <w:r w:rsidR="00213123" w:rsidRPr="00890D5B">
        <w:rPr>
          <w:rFonts w:asciiTheme="minorHAnsi" w:hAnsiTheme="minorHAnsi" w:cstheme="minorHAnsi"/>
          <w:b/>
          <w:sz w:val="24"/>
          <w:szCs w:val="24"/>
        </w:rPr>
        <w:t>umowy</w:t>
      </w:r>
      <w:r w:rsidR="0072654C">
        <w:rPr>
          <w:rFonts w:asciiTheme="minorHAnsi" w:hAnsiTheme="minorHAnsi" w:cstheme="minorHAnsi"/>
          <w:b/>
          <w:sz w:val="24"/>
          <w:szCs w:val="24"/>
        </w:rPr>
        <w:t xml:space="preserve"> po realizacji całego zakresu zamówienia </w:t>
      </w:r>
      <w:r w:rsidRPr="00890D5B">
        <w:rPr>
          <w:rFonts w:asciiTheme="minorHAnsi" w:hAnsiTheme="minorHAnsi" w:cstheme="minorHAnsi"/>
          <w:b/>
          <w:sz w:val="24"/>
          <w:szCs w:val="24"/>
        </w:rPr>
        <w:t>(faktura końcowa).</w:t>
      </w:r>
    </w:p>
    <w:p w14:paraId="4EB34CBF" w14:textId="73CB0AF0" w:rsidR="00C052C0" w:rsidRPr="00890D5B" w:rsidRDefault="00C052C0"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Wynagrodzenie ryczałtowe, o którym mowa w ust. 1 obejmuje wszystkie koszty związane z realizacją przedm</w:t>
      </w:r>
      <w:r w:rsidR="004F1D8D" w:rsidRPr="00890D5B">
        <w:rPr>
          <w:rFonts w:asciiTheme="minorHAnsi" w:hAnsiTheme="minorHAnsi" w:cstheme="minorHAnsi"/>
          <w:lang w:eastAsia="en-US"/>
        </w:rPr>
        <w:t>iotu umowy, zgodnie z ofertą, S</w:t>
      </w:r>
      <w:r w:rsidRPr="00890D5B">
        <w:rPr>
          <w:rFonts w:asciiTheme="minorHAnsi" w:hAnsiTheme="minorHAnsi" w:cstheme="minorHAnsi"/>
          <w:lang w:eastAsia="en-US"/>
        </w:rPr>
        <w:t>WZ</w:t>
      </w:r>
      <w:r w:rsidR="006853D5">
        <w:rPr>
          <w:rFonts w:asciiTheme="minorHAnsi" w:hAnsiTheme="minorHAnsi" w:cstheme="minorHAnsi"/>
          <w:lang w:eastAsia="en-US"/>
        </w:rPr>
        <w:t>,</w:t>
      </w:r>
      <w:r w:rsidRPr="00890D5B">
        <w:rPr>
          <w:rFonts w:asciiTheme="minorHAnsi" w:hAnsiTheme="minorHAnsi" w:cstheme="minorHAnsi"/>
          <w:lang w:eastAsia="en-US"/>
        </w:rPr>
        <w:t xml:space="preserve"> PFU</w:t>
      </w:r>
      <w:r w:rsidR="006853D5">
        <w:rPr>
          <w:rFonts w:asciiTheme="minorHAnsi" w:hAnsiTheme="minorHAnsi" w:cstheme="minorHAnsi"/>
          <w:lang w:eastAsia="en-US"/>
        </w:rPr>
        <w:t xml:space="preserve"> oraz </w:t>
      </w:r>
      <w:r w:rsidR="006853D5" w:rsidRPr="006853D5">
        <w:rPr>
          <w:rFonts w:asciiTheme="minorHAnsi" w:hAnsiTheme="minorHAnsi" w:cstheme="minorHAnsi"/>
          <w:lang w:eastAsia="en-US"/>
        </w:rPr>
        <w:t>przedmiarami poglądowymi</w:t>
      </w:r>
      <w:r w:rsidRPr="00890D5B">
        <w:rPr>
          <w:rFonts w:asciiTheme="minorHAnsi" w:hAnsiTheme="minorHAnsi" w:cstheme="minorHAnsi"/>
          <w:lang w:eastAsia="en-US"/>
        </w:rPr>
        <w:t xml:space="preserve">. Wynagrodzenie ryczałtowe obejmuje również ryzyko Wykonawcy z tytułu </w:t>
      </w:r>
      <w:r w:rsidR="00117AF9" w:rsidRPr="00890D5B">
        <w:rPr>
          <w:rFonts w:asciiTheme="minorHAnsi" w:hAnsiTheme="minorHAnsi" w:cstheme="minorHAnsi"/>
          <w:lang w:eastAsia="en-US"/>
        </w:rPr>
        <w:t>nie</w:t>
      </w:r>
      <w:r w:rsidRPr="00890D5B">
        <w:rPr>
          <w:rFonts w:asciiTheme="minorHAnsi" w:hAnsiTheme="minorHAnsi" w:cstheme="minorHAnsi"/>
          <w:lang w:eastAsia="en-US"/>
        </w:rPr>
        <w:t>oszacowania wszelkich kosztów związanych z realizacją zadania, w tym m. in. wszelkich prac przygotowawczych, porządkowych, w tym koszt mediów (woda, energia elektryczna), prac tymczasowych i prac towarzyszących, organizowania i przeprowadzenia niezbędnych prób, badań, odbiorów, naprawy uszkodzonych w trakcie realizacji prac obiektów budowlanych, itp. oraz doprowadzenia ich do stanu pierwotnego, a także oddziaływania innych czynników mających lub mogących mieć wpływ na koszty.</w:t>
      </w:r>
    </w:p>
    <w:p w14:paraId="4F9410E1" w14:textId="77777777" w:rsidR="00C052C0" w:rsidRPr="00890D5B" w:rsidRDefault="005D2F94"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Przedstawione w ust. 3</w:t>
      </w:r>
      <w:r w:rsidR="00C052C0" w:rsidRPr="00890D5B">
        <w:rPr>
          <w:rFonts w:asciiTheme="minorHAnsi" w:hAnsiTheme="minorHAnsi" w:cstheme="minorHAnsi"/>
          <w:lang w:eastAsia="en-US"/>
        </w:rPr>
        <w:t xml:space="preserve">. </w:t>
      </w:r>
      <w:r w:rsidR="00AD5F1B" w:rsidRPr="00890D5B">
        <w:rPr>
          <w:rFonts w:asciiTheme="minorHAnsi" w:hAnsiTheme="minorHAnsi" w:cstheme="minorHAnsi"/>
          <w:lang w:eastAsia="en-US"/>
        </w:rPr>
        <w:t>rodzajowe zestawienie</w:t>
      </w:r>
      <w:r w:rsidR="00C052C0" w:rsidRPr="00890D5B">
        <w:rPr>
          <w:rFonts w:asciiTheme="minorHAnsi" w:hAnsiTheme="minorHAnsi" w:cstheme="minorHAnsi"/>
          <w:lang w:eastAsia="en-US"/>
        </w:rPr>
        <w:t xml:space="preserve"> kosztów, </w:t>
      </w:r>
      <w:r w:rsidR="00AD5F1B" w:rsidRPr="00890D5B">
        <w:rPr>
          <w:rFonts w:asciiTheme="minorHAnsi" w:hAnsiTheme="minorHAnsi" w:cstheme="minorHAnsi"/>
          <w:lang w:eastAsia="en-US"/>
        </w:rPr>
        <w:t>składających się na</w:t>
      </w:r>
      <w:r w:rsidR="00C052C0" w:rsidRPr="00890D5B">
        <w:rPr>
          <w:rFonts w:asciiTheme="minorHAnsi" w:hAnsiTheme="minorHAnsi" w:cstheme="minorHAnsi"/>
          <w:lang w:eastAsia="en-US"/>
        </w:rPr>
        <w:t xml:space="preserve"> wynagrodzenie ryczałtowe określone w ust. 1, ma jedynie charakter przykładowy i nie wyczerpuje całego zakresu zobowiązań Wykonawcy wynikających z niniejszej umowy, a także nie może stanowić podstawy do odmowy wykonania przez Wykonawcę jakichkolwiek czynności niewymienionych wprost w niniejszej Umowie, a niezbędnych do należytego wykonania przedmiotu niniejszej Umowy.</w:t>
      </w:r>
    </w:p>
    <w:p w14:paraId="7E586B3D" w14:textId="77777777" w:rsidR="00C052C0" w:rsidRPr="00890D5B" w:rsidRDefault="00C052C0"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Niedoszacowanie, pominięcie oraz brak rozpoznania zakresu przedmiotu umowy </w:t>
      </w:r>
      <w:r w:rsidRPr="00890D5B">
        <w:rPr>
          <w:rFonts w:asciiTheme="minorHAnsi" w:hAnsiTheme="minorHAnsi" w:cstheme="minorHAnsi"/>
          <w:lang w:eastAsia="en-US"/>
        </w:rPr>
        <w:br/>
        <w:t xml:space="preserve">nie może być podstawą do żądania zmiany wynagrodzenia ryczałtowego określonego </w:t>
      </w:r>
      <w:r w:rsidRPr="00890D5B">
        <w:rPr>
          <w:rFonts w:asciiTheme="minorHAnsi" w:hAnsiTheme="minorHAnsi" w:cstheme="minorHAnsi"/>
          <w:lang w:eastAsia="en-US"/>
        </w:rPr>
        <w:br/>
        <w:t>w ust. 1 niniejszego paragrafu.</w:t>
      </w:r>
    </w:p>
    <w:p w14:paraId="21170BC2" w14:textId="77777777" w:rsidR="00117AF9" w:rsidRPr="00890D5B" w:rsidRDefault="00117AF9" w:rsidP="00890D5B">
      <w:pPr>
        <w:widowControl w:val="0"/>
        <w:numPr>
          <w:ilvl w:val="0"/>
          <w:numId w:val="43"/>
        </w:numPr>
        <w:autoSpaceDE w:val="0"/>
        <w:autoSpaceDN w:val="0"/>
        <w:adjustRightInd w:val="0"/>
        <w:spacing w:line="276" w:lineRule="auto"/>
        <w:jc w:val="both"/>
        <w:rPr>
          <w:rFonts w:asciiTheme="minorHAnsi" w:hAnsiTheme="minorHAnsi" w:cstheme="minorHAnsi"/>
          <w:u w:val="single"/>
        </w:rPr>
      </w:pPr>
      <w:r w:rsidRPr="00890D5B">
        <w:rPr>
          <w:rFonts w:asciiTheme="minorHAnsi" w:hAnsiTheme="minorHAnsi" w:cstheme="minorHAnsi"/>
          <w:lang w:eastAsia="en-US"/>
        </w:rPr>
        <w:t>Rozliczenie pomiędzy stronami za wykonanie przedmiotu umowy nastąpi na podstawie:</w:t>
      </w:r>
    </w:p>
    <w:p w14:paraId="0C2ACA0D" w14:textId="77777777" w:rsidR="00117AF9" w:rsidRPr="00890D5B" w:rsidRDefault="00117AF9" w:rsidP="003A63DD">
      <w:pPr>
        <w:numPr>
          <w:ilvl w:val="0"/>
          <w:numId w:val="45"/>
        </w:numPr>
        <w:tabs>
          <w:tab w:val="clear" w:pos="1440"/>
          <w:tab w:val="num" w:pos="709"/>
        </w:tabs>
        <w:spacing w:line="276" w:lineRule="auto"/>
        <w:ind w:left="709" w:hanging="283"/>
        <w:jc w:val="both"/>
        <w:rPr>
          <w:rFonts w:asciiTheme="minorHAnsi" w:hAnsiTheme="minorHAnsi" w:cstheme="minorHAnsi"/>
        </w:rPr>
      </w:pPr>
      <w:r w:rsidRPr="00890D5B">
        <w:rPr>
          <w:rFonts w:asciiTheme="minorHAnsi" w:hAnsiTheme="minorHAnsi" w:cstheme="minorHAnsi"/>
        </w:rPr>
        <w:t>etap projektowania:</w:t>
      </w:r>
      <w:r w:rsidR="008877E4" w:rsidRPr="00890D5B">
        <w:rPr>
          <w:rFonts w:asciiTheme="minorHAnsi" w:hAnsiTheme="minorHAnsi" w:cstheme="minorHAnsi"/>
        </w:rPr>
        <w:t xml:space="preserve"> </w:t>
      </w:r>
      <w:r w:rsidRPr="00890D5B">
        <w:rPr>
          <w:rFonts w:asciiTheme="minorHAnsi" w:hAnsiTheme="minorHAnsi" w:cstheme="minorHAnsi"/>
        </w:rPr>
        <w:t xml:space="preserve">faktury częściowej, po protokolarnym odbiorze dokumentacji projektowej i uzyskaniu </w:t>
      </w:r>
      <w:r w:rsidR="002B7665" w:rsidRPr="00890D5B">
        <w:rPr>
          <w:rFonts w:asciiTheme="minorHAnsi" w:hAnsiTheme="minorHAnsi" w:cstheme="minorHAnsi"/>
        </w:rPr>
        <w:t>prawomocnego (-</w:t>
      </w:r>
      <w:proofErr w:type="spellStart"/>
      <w:r w:rsidR="002B7665" w:rsidRPr="00890D5B">
        <w:rPr>
          <w:rFonts w:asciiTheme="minorHAnsi" w:hAnsiTheme="minorHAnsi" w:cstheme="minorHAnsi"/>
        </w:rPr>
        <w:t>ych</w:t>
      </w:r>
      <w:proofErr w:type="spellEnd"/>
      <w:r w:rsidR="002B7665" w:rsidRPr="00890D5B">
        <w:rPr>
          <w:rFonts w:asciiTheme="minorHAnsi" w:hAnsiTheme="minorHAnsi" w:cstheme="minorHAnsi"/>
        </w:rPr>
        <w:t xml:space="preserve">) </w:t>
      </w:r>
      <w:r w:rsidRPr="00890D5B">
        <w:rPr>
          <w:rFonts w:asciiTheme="minorHAnsi" w:hAnsiTheme="minorHAnsi" w:cstheme="minorHAnsi"/>
        </w:rPr>
        <w:t>pozwolenia</w:t>
      </w:r>
      <w:r w:rsidR="00637123" w:rsidRPr="00890D5B">
        <w:rPr>
          <w:rFonts w:asciiTheme="minorHAnsi" w:hAnsiTheme="minorHAnsi" w:cstheme="minorHAnsi"/>
        </w:rPr>
        <w:t xml:space="preserve"> na budowę</w:t>
      </w:r>
      <w:r w:rsidRPr="00890D5B">
        <w:rPr>
          <w:rFonts w:asciiTheme="minorHAnsi" w:hAnsiTheme="minorHAnsi" w:cstheme="minorHAnsi"/>
        </w:rPr>
        <w:t>/</w:t>
      </w:r>
      <w:r w:rsidR="00637123" w:rsidRPr="00890D5B">
        <w:rPr>
          <w:rFonts w:asciiTheme="minorHAnsi" w:eastAsia="Calibri" w:hAnsiTheme="minorHAnsi" w:cstheme="minorHAnsi"/>
          <w:lang w:eastAsia="en-US"/>
        </w:rPr>
        <w:t xml:space="preserve"> </w:t>
      </w:r>
      <w:r w:rsidR="00637123" w:rsidRPr="00890D5B">
        <w:rPr>
          <w:rFonts w:asciiTheme="minorHAnsi" w:hAnsiTheme="minorHAnsi" w:cstheme="minorHAnsi"/>
        </w:rPr>
        <w:t xml:space="preserve">decyzji o zezwoleniu na realizację inwestycji drogowej (ZRID) </w:t>
      </w:r>
      <w:r w:rsidRPr="00890D5B">
        <w:rPr>
          <w:rFonts w:asciiTheme="minorHAnsi" w:hAnsiTheme="minorHAnsi" w:cstheme="minorHAnsi"/>
        </w:rPr>
        <w:t>(dla całego zakresu przedmiotu zamówienia),</w:t>
      </w:r>
    </w:p>
    <w:p w14:paraId="60960D84" w14:textId="77777777" w:rsidR="00117AF9" w:rsidRPr="00890D5B" w:rsidRDefault="00117AF9" w:rsidP="003A63DD">
      <w:pPr>
        <w:widowControl w:val="0"/>
        <w:numPr>
          <w:ilvl w:val="0"/>
          <w:numId w:val="45"/>
        </w:numPr>
        <w:tabs>
          <w:tab w:val="clear" w:pos="1440"/>
          <w:tab w:val="num" w:pos="709"/>
        </w:tabs>
        <w:autoSpaceDE w:val="0"/>
        <w:autoSpaceDN w:val="0"/>
        <w:adjustRightInd w:val="0"/>
        <w:spacing w:line="276" w:lineRule="auto"/>
        <w:ind w:left="709" w:hanging="283"/>
        <w:jc w:val="both"/>
        <w:rPr>
          <w:rFonts w:asciiTheme="minorHAnsi" w:hAnsiTheme="minorHAnsi" w:cstheme="minorHAnsi"/>
        </w:rPr>
      </w:pPr>
      <w:r w:rsidRPr="00890D5B">
        <w:rPr>
          <w:rFonts w:asciiTheme="minorHAnsi" w:hAnsiTheme="minorHAnsi" w:cstheme="minorHAnsi"/>
        </w:rPr>
        <w:t>etap budowy:</w:t>
      </w:r>
    </w:p>
    <w:p w14:paraId="77917504" w14:textId="54379F22" w:rsidR="00117AF9" w:rsidRPr="00890D5B" w:rsidRDefault="00117AF9" w:rsidP="003A63DD">
      <w:pPr>
        <w:pStyle w:val="Akapitzlist"/>
        <w:widowControl w:val="0"/>
        <w:numPr>
          <w:ilvl w:val="0"/>
          <w:numId w:val="46"/>
        </w:numPr>
        <w:autoSpaceDE w:val="0"/>
        <w:autoSpaceDN w:val="0"/>
        <w:adjustRightInd w:val="0"/>
        <w:spacing w:after="0"/>
        <w:ind w:left="993"/>
        <w:jc w:val="both"/>
        <w:rPr>
          <w:rFonts w:asciiTheme="minorHAnsi" w:hAnsiTheme="minorHAnsi" w:cstheme="minorHAnsi"/>
          <w:sz w:val="24"/>
          <w:szCs w:val="24"/>
        </w:rPr>
      </w:pPr>
      <w:r w:rsidRPr="00890D5B">
        <w:rPr>
          <w:rFonts w:asciiTheme="minorHAnsi" w:hAnsiTheme="minorHAnsi" w:cstheme="minorHAnsi"/>
          <w:sz w:val="24"/>
          <w:szCs w:val="24"/>
        </w:rPr>
        <w:t>faktur częściowych, wystawionych po odbiorach częściowych i podpisaniu protokołów odbiorów częściowych robót budowlanych objętych nadzorem</w:t>
      </w:r>
      <w:r w:rsidR="003B2DBD" w:rsidRPr="00890D5B">
        <w:rPr>
          <w:rFonts w:asciiTheme="minorHAnsi" w:hAnsiTheme="minorHAnsi" w:cstheme="minorHAnsi"/>
          <w:sz w:val="24"/>
          <w:szCs w:val="24"/>
        </w:rPr>
        <w:t xml:space="preserve">. </w:t>
      </w:r>
    </w:p>
    <w:p w14:paraId="22430228" w14:textId="77777777" w:rsidR="00117AF9" w:rsidRPr="00890D5B" w:rsidRDefault="00117AF9" w:rsidP="003A63DD">
      <w:pPr>
        <w:pStyle w:val="Akapitzlist"/>
        <w:widowControl w:val="0"/>
        <w:numPr>
          <w:ilvl w:val="0"/>
          <w:numId w:val="46"/>
        </w:numPr>
        <w:autoSpaceDE w:val="0"/>
        <w:autoSpaceDN w:val="0"/>
        <w:adjustRightInd w:val="0"/>
        <w:spacing w:after="0"/>
        <w:ind w:left="993"/>
        <w:jc w:val="both"/>
        <w:rPr>
          <w:rFonts w:asciiTheme="minorHAnsi" w:hAnsiTheme="minorHAnsi" w:cstheme="minorHAnsi"/>
          <w:sz w:val="24"/>
          <w:szCs w:val="24"/>
        </w:rPr>
      </w:pPr>
      <w:r w:rsidRPr="00890D5B">
        <w:rPr>
          <w:rFonts w:asciiTheme="minorHAnsi" w:hAnsiTheme="minorHAnsi" w:cstheme="minorHAnsi"/>
          <w:sz w:val="24"/>
          <w:szCs w:val="24"/>
        </w:rPr>
        <w:lastRenderedPageBreak/>
        <w:t>faktury końcowej, wystawionej po odbiorze końcowym</w:t>
      </w:r>
      <w:r w:rsidR="003B2DBD" w:rsidRPr="00890D5B">
        <w:rPr>
          <w:rFonts w:asciiTheme="minorHAnsi" w:hAnsiTheme="minorHAnsi" w:cstheme="minorHAnsi"/>
          <w:sz w:val="24"/>
          <w:szCs w:val="24"/>
        </w:rPr>
        <w:t xml:space="preserve"> wykonanych robót, potwierdzonych przez Inspektora Nadzoru Inwestorskiego </w:t>
      </w:r>
      <w:r w:rsidRPr="00890D5B">
        <w:rPr>
          <w:rFonts w:asciiTheme="minorHAnsi" w:hAnsiTheme="minorHAnsi" w:cstheme="minorHAnsi"/>
          <w:sz w:val="24"/>
          <w:szCs w:val="24"/>
        </w:rPr>
        <w:t>i podpisaniu protokołu odbioru końcowego robót budowlanych.</w:t>
      </w:r>
    </w:p>
    <w:p w14:paraId="7FB67AFD" w14:textId="0DB788B8" w:rsidR="00F4030E" w:rsidRPr="00890D5B" w:rsidRDefault="008877E4"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Zapłata wynagrodzenia</w:t>
      </w:r>
      <w:r w:rsidR="003B2DBD" w:rsidRPr="00890D5B">
        <w:rPr>
          <w:rFonts w:asciiTheme="minorHAnsi" w:hAnsiTheme="minorHAnsi" w:cstheme="minorHAnsi"/>
          <w:lang w:eastAsia="en-US"/>
        </w:rPr>
        <w:t xml:space="preserve"> nastąpi w </w:t>
      </w:r>
      <w:r w:rsidRPr="00890D5B">
        <w:rPr>
          <w:rFonts w:asciiTheme="minorHAnsi" w:hAnsiTheme="minorHAnsi" w:cstheme="minorHAnsi"/>
          <w:lang w:eastAsia="en-US"/>
        </w:rPr>
        <w:t>terminie do</w:t>
      </w:r>
      <w:r w:rsidR="003B2DBD" w:rsidRPr="00890D5B">
        <w:rPr>
          <w:rFonts w:asciiTheme="minorHAnsi" w:hAnsiTheme="minorHAnsi" w:cstheme="minorHAnsi"/>
          <w:lang w:eastAsia="en-US"/>
        </w:rPr>
        <w:t xml:space="preserve"> 30-tu dni licząc od dnia złożenia faktur częściowych i faktury końcowej wraz z odpowiednim protokołem odbioru, stwierdzającym należyte wykonanie za</w:t>
      </w:r>
      <w:r w:rsidR="005D2F94" w:rsidRPr="00890D5B">
        <w:rPr>
          <w:rFonts w:asciiTheme="minorHAnsi" w:hAnsiTheme="minorHAnsi" w:cstheme="minorHAnsi"/>
          <w:lang w:eastAsia="en-US"/>
        </w:rPr>
        <w:t>mówienia, z zastrzeżeniem ust. 6</w:t>
      </w:r>
      <w:r w:rsidR="003B2DBD" w:rsidRPr="00890D5B">
        <w:rPr>
          <w:rFonts w:asciiTheme="minorHAnsi" w:hAnsiTheme="minorHAnsi" w:cstheme="minorHAnsi"/>
          <w:lang w:eastAsia="en-US"/>
        </w:rPr>
        <w:t xml:space="preserve">. </w:t>
      </w:r>
    </w:p>
    <w:p w14:paraId="16994089" w14:textId="04E70CFD" w:rsidR="003B2DBD" w:rsidRPr="00890D5B" w:rsidRDefault="002B7665"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rPr>
        <w:t>W przypadku, o którym mowa w §14</w:t>
      </w:r>
      <w:r w:rsidR="00F4030E" w:rsidRPr="00890D5B">
        <w:rPr>
          <w:rFonts w:asciiTheme="minorHAnsi" w:hAnsiTheme="minorHAnsi" w:cstheme="minorHAnsi"/>
        </w:rPr>
        <w:t xml:space="preserve"> ust. 1 pkt 1 lit. „a” termin zapłaty liczy się od złożenia przez Wykonawcę protokołu odbioru zakwestionowanych uprzednio rob</w:t>
      </w:r>
      <w:r w:rsidR="00D27FDC" w:rsidRPr="00890D5B">
        <w:rPr>
          <w:rFonts w:asciiTheme="minorHAnsi" w:hAnsiTheme="minorHAnsi" w:cstheme="minorHAnsi"/>
        </w:rPr>
        <w:t>ó</w:t>
      </w:r>
      <w:r w:rsidR="00F4030E" w:rsidRPr="00890D5B">
        <w:rPr>
          <w:rFonts w:asciiTheme="minorHAnsi" w:hAnsiTheme="minorHAnsi" w:cstheme="minorHAnsi"/>
        </w:rPr>
        <w:t>t jako wadliwych.</w:t>
      </w:r>
    </w:p>
    <w:p w14:paraId="104D8EBB" w14:textId="3AF7B559" w:rsidR="00F4030E" w:rsidRPr="00890D5B" w:rsidRDefault="00F4030E" w:rsidP="00890D5B">
      <w:pPr>
        <w:numPr>
          <w:ilvl w:val="0"/>
          <w:numId w:val="43"/>
        </w:numPr>
        <w:spacing w:line="276" w:lineRule="auto"/>
        <w:jc w:val="both"/>
        <w:rPr>
          <w:rFonts w:asciiTheme="minorHAnsi" w:hAnsiTheme="minorHAnsi" w:cstheme="minorHAnsi"/>
        </w:rPr>
      </w:pPr>
      <w:r w:rsidRPr="00890D5B">
        <w:rPr>
          <w:rFonts w:asciiTheme="minorHAnsi" w:hAnsiTheme="minorHAnsi" w:cstheme="minorHAnsi"/>
        </w:rPr>
        <w:t>W przypadku obniżenia</w:t>
      </w:r>
      <w:r w:rsidR="002B7665" w:rsidRPr="00890D5B">
        <w:rPr>
          <w:rFonts w:asciiTheme="minorHAnsi" w:hAnsiTheme="minorHAnsi" w:cstheme="minorHAnsi"/>
        </w:rPr>
        <w:t xml:space="preserve"> ceny z przyczyn opisanych w §14</w:t>
      </w:r>
      <w:r w:rsidRPr="00890D5B">
        <w:rPr>
          <w:rFonts w:asciiTheme="minorHAnsi" w:hAnsiTheme="minorHAnsi" w:cstheme="minorHAnsi"/>
        </w:rPr>
        <w:t xml:space="preserve"> ust. 1 pkt 2 lit. „a”, faktura częściowa zostanie wystawiona po ustaleniu ceny w </w:t>
      </w:r>
      <w:r w:rsidR="002B7665" w:rsidRPr="00890D5B">
        <w:rPr>
          <w:rFonts w:asciiTheme="minorHAnsi" w:hAnsiTheme="minorHAnsi" w:cstheme="minorHAnsi"/>
        </w:rPr>
        <w:t xml:space="preserve">jednym z trybów określonych w §9 </w:t>
      </w:r>
      <w:r w:rsidRPr="00890D5B">
        <w:rPr>
          <w:rFonts w:asciiTheme="minorHAnsi" w:hAnsiTheme="minorHAnsi" w:cstheme="minorHAnsi"/>
        </w:rPr>
        <w:t xml:space="preserve">ust. </w:t>
      </w:r>
      <w:r w:rsidR="00B767A8">
        <w:rPr>
          <w:rFonts w:asciiTheme="minorHAnsi" w:hAnsiTheme="minorHAnsi" w:cstheme="minorHAnsi"/>
        </w:rPr>
        <w:t>25</w:t>
      </w:r>
      <w:r w:rsidRPr="00890D5B">
        <w:rPr>
          <w:rFonts w:asciiTheme="minorHAnsi" w:hAnsiTheme="minorHAnsi" w:cstheme="minorHAnsi"/>
        </w:rPr>
        <w:t>.</w:t>
      </w:r>
    </w:p>
    <w:p w14:paraId="0A694FF0" w14:textId="77777777" w:rsidR="003B2DBD" w:rsidRPr="00890D5B" w:rsidRDefault="003B2DBD"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Zapłata wynagrodzenia Wykonawcy za wykonane roboty uwarunkowana będzie przedstawieniem przez Wykonawcę łącznie z fakturą dowodów potwierdzających zapłatę wymagalnego wynagrodzenia Podwykonawcom lub dalszym Podwykonawcom.</w:t>
      </w:r>
    </w:p>
    <w:p w14:paraId="052C5FEA" w14:textId="5504A52D" w:rsidR="003B2DBD" w:rsidRPr="00890D5B" w:rsidRDefault="00F4030E"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Dowodem, o</w:t>
      </w:r>
      <w:r w:rsidR="00394075" w:rsidRPr="00890D5B">
        <w:rPr>
          <w:rFonts w:asciiTheme="minorHAnsi" w:hAnsiTheme="minorHAnsi" w:cstheme="minorHAnsi"/>
          <w:lang w:eastAsia="en-US"/>
        </w:rPr>
        <w:t xml:space="preserve"> którym mowa w ust. 10</w:t>
      </w:r>
      <w:r w:rsidR="003B2DBD" w:rsidRPr="00890D5B">
        <w:rPr>
          <w:rFonts w:asciiTheme="minorHAnsi" w:hAnsiTheme="minorHAnsi" w:cstheme="minorHAnsi"/>
          <w:lang w:eastAsia="en-US"/>
        </w:rPr>
        <w:t xml:space="preserve">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pomniejszone o kwoty wynikające 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1268508E" w14:textId="77777777" w:rsidR="003B2DBD" w:rsidRPr="00890D5B" w:rsidRDefault="003B2DBD"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Brak załączonych dowodów zapłaty do faktury traktowane będzie za uchylanie się przez Wykonawcę od zapłaty wynagrodzenia Podwykonawcy lub dalszemu Podwykonawcy i spowoduje wszczęcie procedury określonej w ust. </w:t>
      </w:r>
      <w:r w:rsidR="00394075" w:rsidRPr="00890D5B">
        <w:rPr>
          <w:rFonts w:asciiTheme="minorHAnsi" w:hAnsiTheme="minorHAnsi" w:cstheme="minorHAnsi"/>
          <w:lang w:eastAsia="en-US"/>
        </w:rPr>
        <w:t>13-16</w:t>
      </w:r>
      <w:r w:rsidRPr="00890D5B">
        <w:rPr>
          <w:rFonts w:asciiTheme="minorHAnsi" w:hAnsiTheme="minorHAnsi" w:cstheme="minorHAnsi"/>
          <w:lang w:eastAsia="en-US"/>
        </w:rPr>
        <w:t>.</w:t>
      </w:r>
    </w:p>
    <w:p w14:paraId="46E70212" w14:textId="77777777" w:rsidR="003B2DBD" w:rsidRPr="00890D5B" w:rsidRDefault="003B2DBD"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27474601" w14:textId="77777777" w:rsidR="003B2DBD" w:rsidRPr="00890D5B" w:rsidRDefault="003B2DBD"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7455698E" w14:textId="77777777" w:rsidR="003B2DBD" w:rsidRPr="00890D5B" w:rsidRDefault="003B2DBD"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W przypadku zgłoszenia przez Wykonawcę uwag dot. zasadności bezpośredniej zapłaty wynagrodzenia</w:t>
      </w:r>
      <w:r w:rsidR="00394075" w:rsidRPr="00890D5B">
        <w:rPr>
          <w:rFonts w:asciiTheme="minorHAnsi" w:hAnsiTheme="minorHAnsi" w:cstheme="minorHAnsi"/>
          <w:lang w:eastAsia="en-US"/>
        </w:rPr>
        <w:t>, w terminie wskazanym w ust. 14</w:t>
      </w:r>
      <w:r w:rsidRPr="00890D5B">
        <w:rPr>
          <w:rFonts w:asciiTheme="minorHAnsi" w:hAnsiTheme="minorHAnsi" w:cstheme="minorHAnsi"/>
          <w:lang w:eastAsia="en-US"/>
        </w:rPr>
        <w:t>, Zamawiający może:</w:t>
      </w:r>
    </w:p>
    <w:p w14:paraId="0BBF5A96" w14:textId="77777777" w:rsidR="003B2DBD" w:rsidRPr="00890D5B" w:rsidRDefault="003B2DBD" w:rsidP="00890D5B">
      <w:pPr>
        <w:widowControl w:val="0"/>
        <w:numPr>
          <w:ilvl w:val="0"/>
          <w:numId w:val="16"/>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lastRenderedPageBreak/>
        <w:t>nie dokonać bezpośredniej zapłaty wynagrodzenie Podwykonawcy lub dalszemu Podwykonawcy, jeżeli Wykonawca wykaże niezasadność takiej zapłaty, albo</w:t>
      </w:r>
    </w:p>
    <w:p w14:paraId="4702D27B" w14:textId="77777777" w:rsidR="003B2DBD" w:rsidRPr="00890D5B" w:rsidRDefault="003B2DBD" w:rsidP="00890D5B">
      <w:pPr>
        <w:widowControl w:val="0"/>
        <w:numPr>
          <w:ilvl w:val="0"/>
          <w:numId w:val="16"/>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251960B" w14:textId="77777777" w:rsidR="003B2DBD" w:rsidRPr="00890D5B" w:rsidRDefault="003B2DBD" w:rsidP="00890D5B">
      <w:pPr>
        <w:widowControl w:val="0"/>
        <w:numPr>
          <w:ilvl w:val="0"/>
          <w:numId w:val="16"/>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dokonać bezpośredniej zapłaty wynagrodzenia Podwykonawcy lub dalszemu Podwykonawcy, jeżeli Podwykonawca lub dalszy Podwykonawca wykaże zasadność takiej zapłaty.</w:t>
      </w:r>
    </w:p>
    <w:p w14:paraId="1EF60A47" w14:textId="77777777" w:rsidR="003B2DBD" w:rsidRPr="00890D5B" w:rsidRDefault="003B2DBD"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w:t>
      </w:r>
      <w:r w:rsidR="002B7665" w:rsidRPr="00890D5B">
        <w:rPr>
          <w:rFonts w:asciiTheme="minorHAnsi" w:hAnsiTheme="minorHAnsi" w:cstheme="minorHAnsi"/>
          <w:lang w:eastAsia="en-US"/>
        </w:rPr>
        <w:t xml:space="preserve"> publicznego, o czym mowa w § 17</w:t>
      </w:r>
      <w:r w:rsidRPr="00890D5B">
        <w:rPr>
          <w:rFonts w:asciiTheme="minorHAnsi" w:hAnsiTheme="minorHAnsi" w:cstheme="minorHAnsi"/>
          <w:lang w:eastAsia="en-US"/>
        </w:rPr>
        <w:t xml:space="preserve"> ust.1 pkt 7).</w:t>
      </w:r>
    </w:p>
    <w:p w14:paraId="42534B8A" w14:textId="3012B9C8" w:rsidR="000A093F" w:rsidRPr="00890D5B" w:rsidRDefault="000A093F" w:rsidP="00890D5B">
      <w:pPr>
        <w:pStyle w:val="Akapitzlist"/>
        <w:numPr>
          <w:ilvl w:val="0"/>
          <w:numId w:val="43"/>
        </w:numPr>
        <w:spacing w:after="0"/>
        <w:jc w:val="both"/>
        <w:rPr>
          <w:rFonts w:asciiTheme="minorHAnsi" w:eastAsia="Times New Roman" w:hAnsiTheme="minorHAnsi" w:cstheme="minorHAnsi"/>
          <w:sz w:val="24"/>
          <w:szCs w:val="24"/>
        </w:rPr>
      </w:pPr>
      <w:r w:rsidRPr="00890D5B">
        <w:rPr>
          <w:rFonts w:asciiTheme="minorHAnsi" w:eastAsia="Times New Roman" w:hAnsiTheme="minorHAnsi" w:cstheme="minorHAnsi"/>
          <w:sz w:val="24"/>
          <w:szCs w:val="24"/>
        </w:rPr>
        <w:t>Wykonawca oświadcza, że rachunek bankowy Wykonawcy o numerze</w:t>
      </w:r>
      <w:r w:rsidR="00AB13E7" w:rsidRPr="00890D5B">
        <w:rPr>
          <w:rFonts w:asciiTheme="minorHAnsi" w:eastAsia="Times New Roman" w:hAnsiTheme="minorHAnsi" w:cstheme="minorHAnsi"/>
          <w:sz w:val="24"/>
          <w:szCs w:val="24"/>
        </w:rPr>
        <w:t xml:space="preserve"> </w:t>
      </w:r>
      <w:r w:rsidR="006853D5">
        <w:rPr>
          <w:rFonts w:asciiTheme="minorHAnsi" w:eastAsia="Times New Roman" w:hAnsiTheme="minorHAnsi" w:cstheme="minorHAnsi"/>
          <w:sz w:val="24"/>
          <w:szCs w:val="24"/>
        </w:rPr>
        <w:t>……………</w:t>
      </w:r>
      <w:r w:rsidRPr="00890D5B">
        <w:rPr>
          <w:rFonts w:asciiTheme="minorHAnsi" w:eastAsia="Times New Roman" w:hAnsiTheme="minorHAnsi" w:cstheme="minorHAnsi"/>
          <w:sz w:val="24"/>
          <w:szCs w:val="24"/>
        </w:rPr>
        <w:t>jest zawarty - jako numer rachunku rozliczeniowego Wykonawcy wskazanego w zgłoszeniu identyfikacyjnym lub zgłoszeniu aktualizacyjnym i potwierdzonego przy wykorzystaniu STIR w rozumieniu ustawy Ordynacja podatkowa - w wykazie podmiotów zarejestrowanych jako podatnicy VAT, prowadzonym w postaci elektronicznej przez Szefa Krajowej Administracji Skarbowej, oraz zobowiązuje się - w okresie obowiązywania Umowy oraz w czasie prowadzenia rozliczeń dotyczących umowy - do niezwłocznego poinformowania Zamawiającego o każdej zmianie dotyczącej statusu rachunku bankowego jako zawartego w wykazie podmiotów zarejestrowanych jako podatnicy VAT. Wykonawca ponosi wobec Zamawiającego odpowiedzialność za wszelkie szkody oraz obciążenia nałożone na Zamawiającego przez organy podatkowe, wynikłe ze zmiany statusu rachunku bankowego jako zawartego w wykazie podmiotów zarejestrowanych jako podatnicy VAT.</w:t>
      </w:r>
    </w:p>
    <w:p w14:paraId="5357B220" w14:textId="2EE9E96D" w:rsidR="000A093F" w:rsidRPr="00890D5B" w:rsidRDefault="000A093F" w:rsidP="00890D5B">
      <w:pPr>
        <w:pStyle w:val="Akapitzlist"/>
        <w:numPr>
          <w:ilvl w:val="0"/>
          <w:numId w:val="43"/>
        </w:numPr>
        <w:spacing w:after="0"/>
        <w:jc w:val="both"/>
        <w:rPr>
          <w:rFonts w:asciiTheme="minorHAnsi" w:eastAsia="Times New Roman" w:hAnsiTheme="minorHAnsi" w:cstheme="minorHAnsi"/>
          <w:sz w:val="24"/>
          <w:szCs w:val="24"/>
        </w:rPr>
      </w:pPr>
      <w:r w:rsidRPr="00890D5B">
        <w:rPr>
          <w:rFonts w:asciiTheme="minorHAnsi" w:eastAsia="Times New Roman" w:hAnsiTheme="minorHAnsi" w:cstheme="minorHAnsi"/>
          <w:sz w:val="24"/>
          <w:szCs w:val="24"/>
        </w:rPr>
        <w:t xml:space="preserve">Wykonawca oświadcza, że właściwym dla niego Urzędem Skarbowym jest </w:t>
      </w:r>
      <w:r w:rsidR="00D27FDC" w:rsidRPr="00890D5B">
        <w:rPr>
          <w:rFonts w:asciiTheme="minorHAnsi" w:eastAsia="Times New Roman" w:hAnsiTheme="minorHAnsi" w:cstheme="minorHAnsi"/>
          <w:sz w:val="24"/>
          <w:szCs w:val="24"/>
        </w:rPr>
        <w:t>………………………………………….. .</w:t>
      </w:r>
    </w:p>
    <w:p w14:paraId="53B281BF" w14:textId="77777777" w:rsidR="003B2DBD" w:rsidRPr="00890D5B" w:rsidRDefault="003B2DBD"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Spóźnienie w zapłacie należności powoduje obowiązek zapłaty odsetek ustawowych za opóźnienia w transakcjach handlowych.</w:t>
      </w:r>
    </w:p>
    <w:p w14:paraId="02286271" w14:textId="77777777" w:rsidR="003B2DBD" w:rsidRPr="00890D5B" w:rsidRDefault="003B2DBD"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Przez dotrzymanie terminu płatności rozumie się złożenie dyspozycji przelewu przez Zamawiającego ze swojego rachunku bankowego na rachunek Wykonawcy.</w:t>
      </w:r>
    </w:p>
    <w:p w14:paraId="62554BA9" w14:textId="77777777" w:rsidR="004639B7" w:rsidRPr="00890D5B" w:rsidRDefault="004639B7"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7D447E97" w14:textId="77777777" w:rsidR="004639B7" w:rsidRPr="00890D5B" w:rsidRDefault="004639B7"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O konieczności wykonania prac dodatkowych lub zamiennych Wykonawca informuje niezwłocznie pisemnie Zamawiającego, podając zakres robót oraz ich wartość wraz z załączonym szczegółowym kosztorysem,</w:t>
      </w:r>
    </w:p>
    <w:p w14:paraId="47B962C9" w14:textId="77777777" w:rsidR="004639B7" w:rsidRPr="00890D5B" w:rsidRDefault="004639B7"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Przed rozpoczęciem wykonywania robót dodatkowych lub zamiennych, konieczne jest </w:t>
      </w:r>
      <w:r w:rsidRPr="00890D5B">
        <w:rPr>
          <w:rFonts w:asciiTheme="minorHAnsi" w:hAnsiTheme="minorHAnsi" w:cstheme="minorHAnsi"/>
          <w:lang w:eastAsia="en-US"/>
        </w:rPr>
        <w:lastRenderedPageBreak/>
        <w:t>uzyskanie akceptacji przedstawiciela Zamawiającego i zawarcie aneksu do  umowy.</w:t>
      </w:r>
    </w:p>
    <w:p w14:paraId="2E0FA3A5" w14:textId="77777777" w:rsidR="004639B7" w:rsidRPr="00890D5B" w:rsidRDefault="004639B7"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Niedoszacowanie, pominięcie oraz brak rozpoznania zakresu przedmiotu umowy za wyjątkiem okoliczności </w:t>
      </w:r>
      <w:r w:rsidR="002B7665" w:rsidRPr="00890D5B">
        <w:rPr>
          <w:rFonts w:asciiTheme="minorHAnsi" w:hAnsiTheme="minorHAnsi" w:cstheme="minorHAnsi"/>
          <w:lang w:eastAsia="en-US"/>
        </w:rPr>
        <w:t>wynikających z zastosowania  §14</w:t>
      </w:r>
      <w:r w:rsidRPr="00890D5B">
        <w:rPr>
          <w:rFonts w:asciiTheme="minorHAnsi" w:hAnsiTheme="minorHAnsi" w:cstheme="minorHAnsi"/>
          <w:lang w:eastAsia="en-US"/>
        </w:rPr>
        <w:t xml:space="preserve"> ust. 1 pkt 2 lit. „a”, nie może być podstawą do żądania zmiany wynagrodzenia ryczałtowego określonego w ust. 1 niniejszego paragrafu.</w:t>
      </w:r>
    </w:p>
    <w:p w14:paraId="2905B6A0" w14:textId="77777777" w:rsidR="004639B7" w:rsidRPr="00890D5B" w:rsidRDefault="004639B7"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W przypadku możliwości obniżenia przez Zamawiającego </w:t>
      </w:r>
      <w:r w:rsidR="002B7665" w:rsidRPr="00890D5B">
        <w:rPr>
          <w:rFonts w:asciiTheme="minorHAnsi" w:hAnsiTheme="minorHAnsi" w:cstheme="minorHAnsi"/>
          <w:lang w:eastAsia="en-US"/>
        </w:rPr>
        <w:t>ceny w warunkach opisanych w §14</w:t>
      </w:r>
      <w:r w:rsidRPr="00890D5B">
        <w:rPr>
          <w:rFonts w:asciiTheme="minorHAnsi" w:hAnsiTheme="minorHAnsi" w:cstheme="minorHAnsi"/>
          <w:lang w:eastAsia="en-US"/>
        </w:rPr>
        <w:t xml:space="preserve"> ust. 1 pkt 2 lit. „a” nową cenę Zamawiający określi w drodze:</w:t>
      </w:r>
    </w:p>
    <w:p w14:paraId="5B3BEF1E" w14:textId="77777777" w:rsidR="004639B7" w:rsidRPr="00890D5B" w:rsidRDefault="004639B7" w:rsidP="00890D5B">
      <w:pPr>
        <w:widowControl w:val="0"/>
        <w:numPr>
          <w:ilvl w:val="0"/>
          <w:numId w:val="50"/>
        </w:numPr>
        <w:tabs>
          <w:tab w:val="left" w:pos="0"/>
        </w:tabs>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negocjacji stron umowy, a o ile strony nie dojdą do porozumienia w terminie 14 –dni od stwierdzenia wad w toku czynności odbioru, to</w:t>
      </w:r>
    </w:p>
    <w:p w14:paraId="25512752" w14:textId="77777777" w:rsidR="004639B7" w:rsidRPr="00890D5B" w:rsidRDefault="004639B7" w:rsidP="00890D5B">
      <w:pPr>
        <w:widowControl w:val="0"/>
        <w:numPr>
          <w:ilvl w:val="0"/>
          <w:numId w:val="50"/>
        </w:numPr>
        <w:tabs>
          <w:tab w:val="left" w:pos="0"/>
        </w:tabs>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poddają się strony ustaleniu ceny przez rzeczoznawcę majątkowego wskazanego przez Zamawiającego z właściwej listy”</w:t>
      </w:r>
    </w:p>
    <w:p w14:paraId="355E2AF7" w14:textId="77777777" w:rsidR="004639B7" w:rsidRPr="00890D5B" w:rsidRDefault="004639B7" w:rsidP="00890D5B">
      <w:pPr>
        <w:widowControl w:val="0"/>
        <w:numPr>
          <w:ilvl w:val="0"/>
          <w:numId w:val="43"/>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w:t>
      </w:r>
      <w:r w:rsidR="002B7665" w:rsidRPr="00890D5B">
        <w:rPr>
          <w:rFonts w:asciiTheme="minorHAnsi" w:hAnsiTheme="minorHAnsi" w:cstheme="minorHAnsi"/>
          <w:lang w:eastAsia="en-US"/>
        </w:rPr>
        <w:t xml:space="preserve"> </w:t>
      </w:r>
      <w:r w:rsidRPr="00890D5B">
        <w:rPr>
          <w:rFonts w:asciiTheme="minorHAnsi" w:hAnsiTheme="minorHAnsi" w:cstheme="minorHAnsi"/>
          <w:lang w:eastAsia="en-US"/>
        </w:rPr>
        <w:t>j. - Dz. U. z 2020 r. poz. 1666).</w:t>
      </w:r>
    </w:p>
    <w:p w14:paraId="78A305B7" w14:textId="77777777" w:rsidR="004639B7" w:rsidRPr="00890D5B" w:rsidRDefault="004639B7" w:rsidP="00413306">
      <w:pPr>
        <w:widowControl w:val="0"/>
        <w:numPr>
          <w:ilvl w:val="0"/>
          <w:numId w:val="43"/>
        </w:numPr>
        <w:autoSpaceDE w:val="0"/>
        <w:autoSpaceDN w:val="0"/>
        <w:adjustRightInd w:val="0"/>
        <w:spacing w:after="120" w:line="276" w:lineRule="auto"/>
        <w:jc w:val="both"/>
        <w:rPr>
          <w:rFonts w:asciiTheme="minorHAnsi" w:hAnsiTheme="minorHAnsi" w:cstheme="minorHAnsi"/>
          <w:lang w:eastAsia="en-US"/>
        </w:rPr>
      </w:pPr>
      <w:r w:rsidRPr="00890D5B">
        <w:rPr>
          <w:rFonts w:asciiTheme="minorHAnsi" w:hAnsiTheme="minorHAnsi" w:cstheme="minorHAnsi"/>
          <w:lang w:eastAsia="en-US"/>
        </w:rPr>
        <w:t>Wykonawca zobowiązany jest umieszczać na fakturach rachunek bankowy zawarty na dzień zlecenia przelewu w wykazie podmiotów o którym mowa w art. 96b ust. 1 ustawy o podatku od towarów i usług (t. j. - Dz.U. 2020, poz. 106 ze zm.). Zamawiający będzie realizował płatności wyłącznie na rachunki bankowe zawarte w rejestrze o którym mowa w zdaniu poprzednim.</w:t>
      </w:r>
    </w:p>
    <w:p w14:paraId="211F4255" w14:textId="77777777" w:rsidR="00C052C0" w:rsidRPr="00890D5B" w:rsidRDefault="002B7665" w:rsidP="00890D5B">
      <w:pPr>
        <w:spacing w:line="276" w:lineRule="auto"/>
        <w:jc w:val="center"/>
        <w:rPr>
          <w:rFonts w:asciiTheme="minorHAnsi" w:eastAsia="Calibri" w:hAnsiTheme="minorHAnsi" w:cstheme="minorHAnsi"/>
          <w:b/>
          <w:lang w:val="en-US" w:eastAsia="en-US"/>
        </w:rPr>
      </w:pPr>
      <w:r w:rsidRPr="00890D5B">
        <w:rPr>
          <w:rFonts w:asciiTheme="minorHAnsi" w:eastAsia="Calibri" w:hAnsiTheme="minorHAnsi" w:cstheme="minorHAnsi"/>
          <w:b/>
          <w:lang w:val="en-US" w:eastAsia="en-US"/>
        </w:rPr>
        <w:t>§ 10</w:t>
      </w:r>
      <w:r w:rsidR="00C052C0" w:rsidRPr="00890D5B">
        <w:rPr>
          <w:rFonts w:asciiTheme="minorHAnsi" w:eastAsia="Calibri" w:hAnsiTheme="minorHAnsi" w:cstheme="minorHAnsi"/>
          <w:b/>
          <w:lang w:val="en-US" w:eastAsia="en-US"/>
        </w:rPr>
        <w:t>.</w:t>
      </w:r>
    </w:p>
    <w:p w14:paraId="47406C4D" w14:textId="77777777" w:rsidR="003B2DBD" w:rsidRPr="00890D5B" w:rsidRDefault="003B2DBD" w:rsidP="00890D5B">
      <w:pPr>
        <w:spacing w:line="276" w:lineRule="auto"/>
        <w:jc w:val="center"/>
        <w:rPr>
          <w:rFonts w:asciiTheme="minorHAnsi" w:eastAsia="Calibri" w:hAnsiTheme="minorHAnsi" w:cstheme="minorHAnsi"/>
          <w:b/>
          <w:lang w:val="en-US" w:eastAsia="en-US"/>
        </w:rPr>
      </w:pPr>
      <w:proofErr w:type="spellStart"/>
      <w:r w:rsidRPr="00890D5B">
        <w:rPr>
          <w:rFonts w:asciiTheme="minorHAnsi" w:eastAsia="Calibri" w:hAnsiTheme="minorHAnsi" w:cstheme="minorHAnsi"/>
          <w:b/>
          <w:lang w:val="en-US" w:eastAsia="en-US"/>
        </w:rPr>
        <w:t>Zabezpieczenie</w:t>
      </w:r>
      <w:proofErr w:type="spellEnd"/>
      <w:r w:rsidRPr="00890D5B">
        <w:rPr>
          <w:rFonts w:asciiTheme="minorHAnsi" w:eastAsia="Calibri" w:hAnsiTheme="minorHAnsi" w:cstheme="minorHAnsi"/>
          <w:b/>
          <w:lang w:val="en-US" w:eastAsia="en-US"/>
        </w:rPr>
        <w:t xml:space="preserve"> </w:t>
      </w:r>
      <w:proofErr w:type="spellStart"/>
      <w:r w:rsidRPr="00890D5B">
        <w:rPr>
          <w:rFonts w:asciiTheme="minorHAnsi" w:eastAsia="Calibri" w:hAnsiTheme="minorHAnsi" w:cstheme="minorHAnsi"/>
          <w:b/>
          <w:lang w:val="en-US" w:eastAsia="en-US"/>
        </w:rPr>
        <w:t>należytego</w:t>
      </w:r>
      <w:proofErr w:type="spellEnd"/>
      <w:r w:rsidRPr="00890D5B">
        <w:rPr>
          <w:rFonts w:asciiTheme="minorHAnsi" w:eastAsia="Calibri" w:hAnsiTheme="minorHAnsi" w:cstheme="minorHAnsi"/>
          <w:b/>
          <w:lang w:val="en-US" w:eastAsia="en-US"/>
        </w:rPr>
        <w:t xml:space="preserve"> </w:t>
      </w:r>
      <w:proofErr w:type="spellStart"/>
      <w:r w:rsidRPr="00890D5B">
        <w:rPr>
          <w:rFonts w:asciiTheme="minorHAnsi" w:eastAsia="Calibri" w:hAnsiTheme="minorHAnsi" w:cstheme="minorHAnsi"/>
          <w:b/>
          <w:lang w:val="en-US" w:eastAsia="en-US"/>
        </w:rPr>
        <w:t>wykonania</w:t>
      </w:r>
      <w:proofErr w:type="spellEnd"/>
      <w:r w:rsidRPr="00890D5B">
        <w:rPr>
          <w:rFonts w:asciiTheme="minorHAnsi" w:eastAsia="Calibri" w:hAnsiTheme="minorHAnsi" w:cstheme="minorHAnsi"/>
          <w:b/>
          <w:lang w:val="en-US" w:eastAsia="en-US"/>
        </w:rPr>
        <w:t xml:space="preserve"> </w:t>
      </w:r>
      <w:proofErr w:type="spellStart"/>
      <w:r w:rsidRPr="00890D5B">
        <w:rPr>
          <w:rFonts w:asciiTheme="minorHAnsi" w:eastAsia="Calibri" w:hAnsiTheme="minorHAnsi" w:cstheme="minorHAnsi"/>
          <w:b/>
          <w:lang w:val="en-US" w:eastAsia="en-US"/>
        </w:rPr>
        <w:t>umowy</w:t>
      </w:r>
      <w:proofErr w:type="spellEnd"/>
    </w:p>
    <w:p w14:paraId="0D87B35F" w14:textId="7EB3159D" w:rsidR="00C052C0" w:rsidRPr="00890D5B" w:rsidRDefault="00C052C0" w:rsidP="00890D5B">
      <w:pPr>
        <w:widowControl w:val="0"/>
        <w:numPr>
          <w:ilvl w:val="0"/>
          <w:numId w:val="8"/>
        </w:numPr>
        <w:tabs>
          <w:tab w:val="num" w:pos="426"/>
        </w:tabs>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Wykonawca wnosi zabezpieczenie należytego wykonania umowy w łącznej wysokości </w:t>
      </w:r>
      <w:r w:rsidR="00B767A8">
        <w:rPr>
          <w:rFonts w:asciiTheme="minorHAnsi" w:hAnsiTheme="minorHAnsi" w:cstheme="minorHAnsi"/>
          <w:b/>
        </w:rPr>
        <w:t>3</w:t>
      </w:r>
      <w:r w:rsidRPr="00890D5B">
        <w:rPr>
          <w:rFonts w:asciiTheme="minorHAnsi" w:hAnsiTheme="minorHAnsi" w:cstheme="minorHAnsi"/>
          <w:b/>
        </w:rPr>
        <w:t>%</w:t>
      </w:r>
      <w:r w:rsidRPr="00890D5B">
        <w:rPr>
          <w:rFonts w:asciiTheme="minorHAnsi" w:hAnsiTheme="minorHAnsi" w:cstheme="minorHAnsi"/>
        </w:rPr>
        <w:t xml:space="preserve"> wynagrodzenia r</w:t>
      </w:r>
      <w:r w:rsidR="002B7665" w:rsidRPr="00890D5B">
        <w:rPr>
          <w:rFonts w:asciiTheme="minorHAnsi" w:hAnsiTheme="minorHAnsi" w:cstheme="minorHAnsi"/>
        </w:rPr>
        <w:t>yczałtowego, o którym mowa w § 9</w:t>
      </w:r>
      <w:r w:rsidRPr="00890D5B">
        <w:rPr>
          <w:rFonts w:asciiTheme="minorHAnsi" w:hAnsiTheme="minorHAnsi" w:cstheme="minorHAnsi"/>
        </w:rPr>
        <w:t xml:space="preserve"> ust. 1 za przedmiot umowy w formie </w:t>
      </w:r>
      <w:r w:rsidR="003A63DD">
        <w:rPr>
          <w:rFonts w:asciiTheme="minorHAnsi" w:hAnsiTheme="minorHAnsi" w:cstheme="minorHAnsi"/>
        </w:rPr>
        <w:t xml:space="preserve">……, </w:t>
      </w:r>
      <w:r w:rsidRPr="00890D5B">
        <w:rPr>
          <w:rFonts w:asciiTheme="minorHAnsi" w:hAnsiTheme="minorHAnsi" w:cstheme="minorHAnsi"/>
        </w:rPr>
        <w:t xml:space="preserve"> tj.</w:t>
      </w:r>
      <w:r w:rsidR="003A63DD">
        <w:rPr>
          <w:rFonts w:asciiTheme="minorHAnsi" w:hAnsiTheme="minorHAnsi" w:cstheme="minorHAnsi"/>
        </w:rPr>
        <w:t xml:space="preserve"> na</w:t>
      </w:r>
      <w:r w:rsidRPr="00890D5B">
        <w:rPr>
          <w:rFonts w:asciiTheme="minorHAnsi" w:hAnsiTheme="minorHAnsi" w:cstheme="minorHAnsi"/>
        </w:rPr>
        <w:t xml:space="preserve"> kwot</w:t>
      </w:r>
      <w:r w:rsidR="003A63DD">
        <w:rPr>
          <w:rFonts w:asciiTheme="minorHAnsi" w:hAnsiTheme="minorHAnsi" w:cstheme="minorHAnsi"/>
        </w:rPr>
        <w:t>ę</w:t>
      </w:r>
      <w:r w:rsidRPr="00890D5B">
        <w:rPr>
          <w:rFonts w:asciiTheme="minorHAnsi" w:hAnsiTheme="minorHAnsi" w:cstheme="minorHAnsi"/>
        </w:rPr>
        <w:t xml:space="preserve"> </w:t>
      </w:r>
      <w:r w:rsidR="00803D58" w:rsidRPr="00890D5B">
        <w:rPr>
          <w:rFonts w:asciiTheme="minorHAnsi" w:hAnsiTheme="minorHAnsi" w:cstheme="minorHAnsi"/>
        </w:rPr>
        <w:t>……………..</w:t>
      </w:r>
      <w:r w:rsidRPr="00890D5B">
        <w:rPr>
          <w:rFonts w:asciiTheme="minorHAnsi" w:hAnsiTheme="minorHAnsi" w:cstheme="minorHAnsi"/>
        </w:rPr>
        <w:t xml:space="preserve"> zł</w:t>
      </w:r>
      <w:r w:rsidR="003A63DD">
        <w:rPr>
          <w:rFonts w:asciiTheme="minorHAnsi" w:hAnsiTheme="minorHAnsi" w:cstheme="minorHAnsi"/>
        </w:rPr>
        <w:t>.</w:t>
      </w:r>
    </w:p>
    <w:p w14:paraId="29F8FE7B" w14:textId="77777777" w:rsidR="00C052C0" w:rsidRPr="00890D5B" w:rsidRDefault="00C052C0" w:rsidP="00890D5B">
      <w:pPr>
        <w:widowControl w:val="0"/>
        <w:numPr>
          <w:ilvl w:val="0"/>
          <w:numId w:val="8"/>
        </w:numPr>
        <w:tabs>
          <w:tab w:val="num" w:pos="426"/>
        </w:tabs>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Strony postanawiają, że 30% wniesionego zabezpieczenia należytego wykonania umowy jest przeznaczone na zabezpieczenie roszczeń z tytułu rękojmi za wady</w:t>
      </w:r>
      <w:r w:rsidR="005D2F94" w:rsidRPr="00890D5B">
        <w:rPr>
          <w:rFonts w:asciiTheme="minorHAnsi" w:hAnsiTheme="minorHAnsi" w:cstheme="minorHAnsi"/>
          <w:lang w:eastAsia="en-US"/>
        </w:rPr>
        <w:t xml:space="preserve"> i gwarancji</w:t>
      </w:r>
      <w:r w:rsidRPr="00890D5B">
        <w:rPr>
          <w:rFonts w:asciiTheme="minorHAnsi" w:hAnsiTheme="minorHAnsi" w:cstheme="minorHAnsi"/>
        </w:rPr>
        <w:t xml:space="preserve">, zaś 70% wniesionego zabezpieczenia przeznacza się jako gwarancję zgodnego z umową wykonania robót. </w:t>
      </w:r>
    </w:p>
    <w:p w14:paraId="50478CA6" w14:textId="77777777" w:rsidR="00C052C0" w:rsidRPr="00890D5B" w:rsidRDefault="00C052C0" w:rsidP="00890D5B">
      <w:pPr>
        <w:widowControl w:val="0"/>
        <w:numPr>
          <w:ilvl w:val="0"/>
          <w:numId w:val="8"/>
        </w:numPr>
        <w:tabs>
          <w:tab w:val="num" w:pos="426"/>
        </w:tabs>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Zabezpieczenie należytego wykonania umowy, o którym mowa w ust. 1, zostanie zwrócone lub zwolnione w następujący sposób: </w:t>
      </w:r>
    </w:p>
    <w:p w14:paraId="63EB9F95" w14:textId="77777777" w:rsidR="00C052C0" w:rsidRPr="00890D5B" w:rsidRDefault="00C052C0" w:rsidP="00890D5B">
      <w:pPr>
        <w:numPr>
          <w:ilvl w:val="0"/>
          <w:numId w:val="54"/>
        </w:numPr>
        <w:spacing w:line="276" w:lineRule="auto"/>
        <w:jc w:val="both"/>
        <w:rPr>
          <w:rFonts w:asciiTheme="minorHAnsi" w:hAnsiTheme="minorHAnsi" w:cstheme="minorHAnsi"/>
        </w:rPr>
      </w:pPr>
      <w:r w:rsidRPr="00890D5B">
        <w:rPr>
          <w:rFonts w:asciiTheme="minorHAnsi" w:hAnsiTheme="minorHAnsi" w:cstheme="minorHAnsi"/>
          <w:lang w:eastAsia="en-US"/>
        </w:rPr>
        <w:t>część zabezpieczenia gwarantująca zgodne z umową wykonanie robót (70% wysokości wniesionego zabezpieczenia) w ciągu 30 dni po protokolarnym stwierdzeniu usunięcia wad stwierdzonych przy odbiorze końcowym,</w:t>
      </w:r>
      <w:r w:rsidR="002B7665" w:rsidRPr="00890D5B">
        <w:rPr>
          <w:rFonts w:asciiTheme="minorHAnsi" w:hAnsiTheme="minorHAnsi" w:cstheme="minorHAnsi"/>
        </w:rPr>
        <w:t xml:space="preserve"> a w przypadku stwierdzenia braku wad w ciągu 30 dni od dnia uznania zamówienia przez Zamawiającego w protokole odbioru końcowego, za należycie wykonane,</w:t>
      </w:r>
    </w:p>
    <w:p w14:paraId="61560AD1" w14:textId="77777777" w:rsidR="00C052C0" w:rsidRPr="00890D5B" w:rsidRDefault="00C052C0" w:rsidP="00890D5B">
      <w:pPr>
        <w:numPr>
          <w:ilvl w:val="0"/>
          <w:numId w:val="54"/>
        </w:numPr>
        <w:spacing w:line="276" w:lineRule="auto"/>
        <w:jc w:val="both"/>
        <w:rPr>
          <w:rFonts w:asciiTheme="minorHAnsi" w:hAnsiTheme="minorHAnsi" w:cstheme="minorHAnsi"/>
          <w:lang w:eastAsia="en-US"/>
        </w:rPr>
      </w:pPr>
      <w:r w:rsidRPr="00890D5B">
        <w:rPr>
          <w:rFonts w:asciiTheme="minorHAnsi" w:hAnsiTheme="minorHAnsi" w:cstheme="minorHAnsi"/>
          <w:lang w:eastAsia="en-US"/>
        </w:rPr>
        <w:t>pozostała część zabezpieczenia (30% wysokości wniesionego zabezpieczenia) w ciągu 15 dni po upływie okresu rękojmi za wady</w:t>
      </w:r>
      <w:r w:rsidR="005D2F94" w:rsidRPr="00890D5B">
        <w:rPr>
          <w:rFonts w:asciiTheme="minorHAnsi" w:hAnsiTheme="minorHAnsi" w:cstheme="minorHAnsi"/>
          <w:lang w:eastAsia="en-US"/>
        </w:rPr>
        <w:t xml:space="preserve"> i gwarancji</w:t>
      </w:r>
      <w:r w:rsidRPr="00890D5B">
        <w:rPr>
          <w:rFonts w:asciiTheme="minorHAnsi" w:hAnsiTheme="minorHAnsi" w:cstheme="minorHAnsi"/>
          <w:lang w:eastAsia="en-US"/>
        </w:rPr>
        <w:t>.</w:t>
      </w:r>
    </w:p>
    <w:p w14:paraId="3CE9DF26" w14:textId="1B916E1B" w:rsidR="00C052C0" w:rsidRPr="00890D5B" w:rsidRDefault="00C052C0" w:rsidP="00890D5B">
      <w:pPr>
        <w:widowControl w:val="0"/>
        <w:numPr>
          <w:ilvl w:val="0"/>
          <w:numId w:val="8"/>
        </w:numPr>
        <w:tabs>
          <w:tab w:val="num" w:pos="426"/>
        </w:tabs>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Jeżeli zabezpieczenie należytego wykonania umowy wniesiono w pieniądzu </w:t>
      </w:r>
      <w:r w:rsidR="00517B3A" w:rsidRPr="00890D5B">
        <w:rPr>
          <w:rFonts w:asciiTheme="minorHAnsi" w:hAnsiTheme="minorHAnsi" w:cstheme="minorHAnsi"/>
        </w:rPr>
        <w:t>Z</w:t>
      </w:r>
      <w:r w:rsidRPr="00890D5B">
        <w:rPr>
          <w:rFonts w:asciiTheme="minorHAnsi" w:hAnsiTheme="minorHAnsi" w:cstheme="minorHAnsi"/>
        </w:rPr>
        <w:t xml:space="preserve">amawiający zwraca je wraz z odsetkami wynikającymi z umowy rachunku bankowego, na którym było ono przechowywane, pomniejszonymi o koszty prowadzenia rachunku oraz prowizji </w:t>
      </w:r>
      <w:r w:rsidRPr="00890D5B">
        <w:rPr>
          <w:rFonts w:asciiTheme="minorHAnsi" w:hAnsiTheme="minorHAnsi" w:cstheme="minorHAnsi"/>
        </w:rPr>
        <w:lastRenderedPageBreak/>
        <w:t xml:space="preserve">bankowej za przelew pieniędzy na rachunek Wykonawcy. </w:t>
      </w:r>
    </w:p>
    <w:p w14:paraId="73228BDE" w14:textId="77777777" w:rsidR="00C052C0" w:rsidRPr="00890D5B" w:rsidRDefault="00C052C0" w:rsidP="00890D5B">
      <w:pPr>
        <w:widowControl w:val="0"/>
        <w:numPr>
          <w:ilvl w:val="0"/>
          <w:numId w:val="8"/>
        </w:numPr>
        <w:tabs>
          <w:tab w:val="num" w:pos="426"/>
        </w:tabs>
        <w:autoSpaceDE w:val="0"/>
        <w:autoSpaceDN w:val="0"/>
        <w:adjustRightInd w:val="0"/>
        <w:spacing w:line="276" w:lineRule="auto"/>
        <w:ind w:left="426" w:hanging="426"/>
        <w:jc w:val="both"/>
        <w:rPr>
          <w:rFonts w:asciiTheme="minorHAnsi" w:hAnsiTheme="minorHAnsi" w:cstheme="minorHAnsi"/>
        </w:rPr>
      </w:pPr>
      <w:r w:rsidRPr="00890D5B">
        <w:rPr>
          <w:rFonts w:asciiTheme="minorHAnsi" w:hAnsiTheme="minorHAnsi" w:cstheme="minorHAnsi"/>
        </w:rPr>
        <w:t xml:space="preserve">W sytuacji, gdy wskutek okoliczności, o których mowa </w:t>
      </w:r>
      <w:r w:rsidR="005C1F2D" w:rsidRPr="00890D5B">
        <w:rPr>
          <w:rFonts w:asciiTheme="minorHAnsi" w:hAnsiTheme="minorHAnsi" w:cstheme="minorHAnsi"/>
        </w:rPr>
        <w:t>w § 18</w:t>
      </w:r>
      <w:r w:rsidRPr="00890D5B">
        <w:rPr>
          <w:rFonts w:asciiTheme="minorHAnsi" w:hAnsiTheme="minorHAnsi" w:cstheme="minorHAnsi"/>
        </w:rPr>
        <w:t xml:space="preserve"> ust. 1 niniejszej umowy wystąpi konieczność przedłużenia terminu realizacji umowy w stosunku do terminu przedstawionego na formularzu oferty stanowiącego załącznik do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33A9EC3D" w14:textId="71A48D16" w:rsidR="000A124E" w:rsidRPr="00890D5B" w:rsidRDefault="00C052C0" w:rsidP="003A63DD">
      <w:pPr>
        <w:widowControl w:val="0"/>
        <w:numPr>
          <w:ilvl w:val="0"/>
          <w:numId w:val="8"/>
        </w:numPr>
        <w:tabs>
          <w:tab w:val="num" w:pos="426"/>
        </w:tabs>
        <w:autoSpaceDE w:val="0"/>
        <w:autoSpaceDN w:val="0"/>
        <w:adjustRightInd w:val="0"/>
        <w:spacing w:after="240" w:line="276" w:lineRule="auto"/>
        <w:ind w:left="426" w:hanging="426"/>
        <w:jc w:val="both"/>
        <w:rPr>
          <w:rFonts w:asciiTheme="minorHAnsi" w:hAnsiTheme="minorHAnsi" w:cstheme="minorHAnsi"/>
        </w:rPr>
      </w:pPr>
      <w:r w:rsidRPr="00890D5B">
        <w:rPr>
          <w:rFonts w:asciiTheme="minorHAnsi" w:hAnsiTheme="minorHAnsi" w:cstheme="minorHAnsi"/>
        </w:rPr>
        <w:t xml:space="preserve">W trakcie realizacji umowy Wykonawca może dokonać zmiany formy zabezpieczenia na jedną lub kilka form, o których mowa w art. </w:t>
      </w:r>
      <w:r w:rsidR="005D2F94" w:rsidRPr="00890D5B">
        <w:rPr>
          <w:rFonts w:asciiTheme="minorHAnsi" w:hAnsiTheme="minorHAnsi" w:cstheme="minorHAnsi"/>
          <w:lang w:eastAsia="en-US"/>
        </w:rPr>
        <w:t xml:space="preserve">450 ust. 1 </w:t>
      </w:r>
      <w:r w:rsidR="005D2F94" w:rsidRPr="00890D5B">
        <w:rPr>
          <w:rFonts w:asciiTheme="minorHAnsi" w:hAnsiTheme="minorHAnsi" w:cstheme="minorHAnsi"/>
        </w:rPr>
        <w:t xml:space="preserve">Prawa zamówień publicznych lub za zgodą </w:t>
      </w:r>
      <w:r w:rsidR="00517B3A" w:rsidRPr="00890D5B">
        <w:rPr>
          <w:rFonts w:asciiTheme="minorHAnsi" w:hAnsiTheme="minorHAnsi" w:cstheme="minorHAnsi"/>
        </w:rPr>
        <w:t>Z</w:t>
      </w:r>
      <w:r w:rsidR="005D2F94" w:rsidRPr="00890D5B">
        <w:rPr>
          <w:rFonts w:asciiTheme="minorHAnsi" w:hAnsiTheme="minorHAnsi" w:cstheme="minorHAnsi"/>
        </w:rPr>
        <w:t>amawiającego wykonawca może dokonać zmiany formy zabezpieczenia na jedną lub kilka form,</w:t>
      </w:r>
      <w:r w:rsidR="003A63DD">
        <w:rPr>
          <w:rFonts w:asciiTheme="minorHAnsi" w:hAnsiTheme="minorHAnsi" w:cstheme="minorHAnsi"/>
        </w:rPr>
        <w:t xml:space="preserve"> </w:t>
      </w:r>
      <w:r w:rsidR="005D2F94" w:rsidRPr="00890D5B">
        <w:rPr>
          <w:rFonts w:asciiTheme="minorHAnsi" w:hAnsiTheme="minorHAnsi" w:cstheme="minorHAnsi"/>
        </w:rPr>
        <w:t xml:space="preserve">o których mowa w art. 450 ust. 2 ustawy </w:t>
      </w:r>
      <w:proofErr w:type="spellStart"/>
      <w:r w:rsidR="005D2F94" w:rsidRPr="00890D5B">
        <w:rPr>
          <w:rFonts w:asciiTheme="minorHAnsi" w:hAnsiTheme="minorHAnsi" w:cstheme="minorHAnsi"/>
        </w:rPr>
        <w:t>Pzp</w:t>
      </w:r>
      <w:proofErr w:type="spellEnd"/>
      <w:r w:rsidR="005D2F94" w:rsidRPr="00890D5B">
        <w:rPr>
          <w:rFonts w:asciiTheme="minorHAnsi" w:hAnsiTheme="minorHAnsi" w:cstheme="minorHAnsi"/>
        </w:rPr>
        <w:t>.</w:t>
      </w:r>
      <w:r w:rsidRPr="00890D5B">
        <w:rPr>
          <w:rFonts w:asciiTheme="minorHAnsi" w:hAnsiTheme="minorHAnsi" w:cstheme="minorHAnsi"/>
        </w:rPr>
        <w:t xml:space="preserve"> Zmiana formy zabezpieczenia musi być dokonana z zachowaniem ciągłości zabezpieczenia i bez zmiany jego wysokości.</w:t>
      </w:r>
    </w:p>
    <w:p w14:paraId="75340F8B" w14:textId="77777777" w:rsidR="003B2DBD" w:rsidRPr="00890D5B" w:rsidRDefault="002B7665" w:rsidP="00890D5B">
      <w:pPr>
        <w:spacing w:line="276" w:lineRule="auto"/>
        <w:jc w:val="center"/>
        <w:rPr>
          <w:rFonts w:asciiTheme="minorHAnsi" w:eastAsia="Calibri" w:hAnsiTheme="minorHAnsi" w:cstheme="minorHAnsi"/>
          <w:b/>
          <w:lang w:val="en-US" w:eastAsia="en-US"/>
        </w:rPr>
      </w:pPr>
      <w:r w:rsidRPr="00890D5B">
        <w:rPr>
          <w:rFonts w:asciiTheme="minorHAnsi" w:eastAsia="Calibri" w:hAnsiTheme="minorHAnsi" w:cstheme="minorHAnsi"/>
          <w:b/>
          <w:lang w:val="en-US" w:eastAsia="en-US"/>
        </w:rPr>
        <w:t>§ 11</w:t>
      </w:r>
      <w:r w:rsidR="003B2DBD" w:rsidRPr="00890D5B">
        <w:rPr>
          <w:rFonts w:asciiTheme="minorHAnsi" w:eastAsia="Calibri" w:hAnsiTheme="minorHAnsi" w:cstheme="minorHAnsi"/>
          <w:b/>
          <w:lang w:val="en-US" w:eastAsia="en-US"/>
        </w:rPr>
        <w:t>.</w:t>
      </w:r>
    </w:p>
    <w:p w14:paraId="69453530" w14:textId="77777777" w:rsidR="003B2DBD" w:rsidRPr="00890D5B" w:rsidRDefault="003B2DBD" w:rsidP="00890D5B">
      <w:pPr>
        <w:widowControl w:val="0"/>
        <w:autoSpaceDE w:val="0"/>
        <w:autoSpaceDN w:val="0"/>
        <w:adjustRightInd w:val="0"/>
        <w:spacing w:line="276" w:lineRule="auto"/>
        <w:jc w:val="center"/>
        <w:rPr>
          <w:rFonts w:asciiTheme="minorHAnsi" w:hAnsiTheme="minorHAnsi" w:cstheme="minorHAnsi"/>
          <w:b/>
        </w:rPr>
      </w:pPr>
      <w:r w:rsidRPr="00890D5B">
        <w:rPr>
          <w:rFonts w:asciiTheme="minorHAnsi" w:hAnsiTheme="minorHAnsi" w:cstheme="minorHAnsi"/>
          <w:b/>
        </w:rPr>
        <w:t>Podwykonawstwo</w:t>
      </w:r>
    </w:p>
    <w:p w14:paraId="1F166FA5" w14:textId="796D2DBD"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Wykonawca oświadcza, że przedmiot zamówienia objęty umową wykona (siłami własnymi oraz przy pomocy Podwykonawców, przy założeniu, że Podwykonawcy wykonują następujący zakres:</w:t>
      </w:r>
    </w:p>
    <w:p w14:paraId="3AC5D46C" w14:textId="49C75630" w:rsidR="003B2DBD" w:rsidRPr="00890D5B" w:rsidRDefault="00803D58" w:rsidP="00890D5B">
      <w:pPr>
        <w:widowControl w:val="0"/>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w:t>
      </w:r>
    </w:p>
    <w:p w14:paraId="52731803" w14:textId="77777777" w:rsidR="003B2DBD" w:rsidRPr="00890D5B" w:rsidRDefault="003B2DBD" w:rsidP="00890D5B">
      <w:pPr>
        <w:widowControl w:val="0"/>
        <w:overflowPunct w:val="0"/>
        <w:autoSpaceDE w:val="0"/>
        <w:autoSpaceDN w:val="0"/>
        <w:adjustRightInd w:val="0"/>
        <w:spacing w:line="276" w:lineRule="auto"/>
        <w:ind w:left="362" w:right="20"/>
        <w:jc w:val="center"/>
        <w:rPr>
          <w:rFonts w:asciiTheme="minorHAnsi" w:hAnsiTheme="minorHAnsi" w:cstheme="minorHAnsi"/>
          <w:b/>
        </w:rPr>
      </w:pPr>
      <w:r w:rsidRPr="00890D5B">
        <w:rPr>
          <w:rFonts w:asciiTheme="minorHAnsi" w:hAnsiTheme="minorHAnsi" w:cstheme="minorHAnsi"/>
          <w:b/>
        </w:rPr>
        <w:t>dot. Podwykonawcy robót budowlanych realizującego roboty budowlane</w:t>
      </w:r>
    </w:p>
    <w:p w14:paraId="246D10B2" w14:textId="58070F6E" w:rsidR="00B06A3A" w:rsidRPr="00890D5B" w:rsidRDefault="00B06A3A"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Umowa o podwykonawstwo nie może zawierać postanowień kształtujących prawa i obowiązki </w:t>
      </w:r>
      <w:r w:rsidR="00517B3A" w:rsidRPr="00890D5B">
        <w:rPr>
          <w:rFonts w:asciiTheme="minorHAnsi" w:hAnsiTheme="minorHAnsi" w:cstheme="minorHAnsi"/>
        </w:rPr>
        <w:t>P</w:t>
      </w:r>
      <w:r w:rsidRPr="00890D5B">
        <w:rPr>
          <w:rFonts w:asciiTheme="minorHAnsi" w:hAnsiTheme="minorHAnsi" w:cstheme="minorHAnsi"/>
        </w:rPr>
        <w:t xml:space="preserve">odwykonawcy, w zakresie kar umownych oraz postanowień dotyczących warunków wypłaty wynagrodzenia, w sposób dla niego mniej korzystny niż prawa i obowiązki </w:t>
      </w:r>
      <w:r w:rsidR="00517B3A" w:rsidRPr="00890D5B">
        <w:rPr>
          <w:rFonts w:asciiTheme="minorHAnsi" w:hAnsiTheme="minorHAnsi" w:cstheme="minorHAnsi"/>
        </w:rPr>
        <w:t>W</w:t>
      </w:r>
      <w:r w:rsidRPr="00890D5B">
        <w:rPr>
          <w:rFonts w:asciiTheme="minorHAnsi" w:hAnsiTheme="minorHAnsi" w:cstheme="minorHAnsi"/>
        </w:rPr>
        <w:t xml:space="preserve">ykonawcy, ukształtowane postanowieniami umowy zawartej między </w:t>
      </w:r>
      <w:r w:rsidR="00517B3A" w:rsidRPr="00890D5B">
        <w:rPr>
          <w:rFonts w:asciiTheme="minorHAnsi" w:hAnsiTheme="minorHAnsi" w:cstheme="minorHAnsi"/>
        </w:rPr>
        <w:t>Z</w:t>
      </w:r>
      <w:r w:rsidRPr="00890D5B">
        <w:rPr>
          <w:rFonts w:asciiTheme="minorHAnsi" w:hAnsiTheme="minorHAnsi" w:cstheme="minorHAnsi"/>
        </w:rPr>
        <w:t xml:space="preserve">amawiającym a </w:t>
      </w:r>
      <w:r w:rsidR="00517B3A" w:rsidRPr="00890D5B">
        <w:rPr>
          <w:rFonts w:asciiTheme="minorHAnsi" w:hAnsiTheme="minorHAnsi" w:cstheme="minorHAnsi"/>
        </w:rPr>
        <w:t>W</w:t>
      </w:r>
      <w:r w:rsidRPr="00890D5B">
        <w:rPr>
          <w:rFonts w:asciiTheme="minorHAnsi" w:hAnsiTheme="minorHAnsi" w:cstheme="minorHAnsi"/>
        </w:rPr>
        <w:t>ykonawcą.</w:t>
      </w:r>
    </w:p>
    <w:p w14:paraId="07263BD5" w14:textId="50C58139"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0D21293"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Termin zapłaty wynagrodzenia Podwykonawcy lub dalszemu Podwykonawcy przewidziany w umowie o podwykonawstwo nie może być dłuższy niż 30 dni od dnia doręczenia Wykonawcy, Podwykonawcy lub dalszemu Podwykonawcy </w:t>
      </w:r>
      <w:r w:rsidR="00B06A3A" w:rsidRPr="00890D5B">
        <w:rPr>
          <w:rFonts w:asciiTheme="minorHAnsi" w:hAnsiTheme="minorHAnsi" w:cstheme="minorHAnsi"/>
        </w:rPr>
        <w:t>faktury lub rachunku</w:t>
      </w:r>
      <w:r w:rsidRPr="00890D5B">
        <w:rPr>
          <w:rFonts w:asciiTheme="minorHAnsi" w:hAnsiTheme="minorHAnsi" w:cstheme="minorHAnsi"/>
        </w:rPr>
        <w:t>.</w:t>
      </w:r>
    </w:p>
    <w:p w14:paraId="761F7414"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Zamawiający w terminie 14 dni zgłosi </w:t>
      </w:r>
      <w:r w:rsidR="00B06A3A" w:rsidRPr="00890D5B">
        <w:rPr>
          <w:rFonts w:asciiTheme="minorHAnsi" w:hAnsiTheme="minorHAnsi" w:cstheme="minorHAnsi"/>
        </w:rPr>
        <w:t>w formie pisemnej, pod rygorem nieważności,</w:t>
      </w:r>
      <w:r w:rsidRPr="00890D5B">
        <w:rPr>
          <w:rFonts w:asciiTheme="minorHAnsi" w:hAnsiTheme="minorHAnsi" w:cstheme="minorHAnsi"/>
        </w:rPr>
        <w:t xml:space="preserve"> zastrzeżenia do projektu umowy o podwykonawstwo, której przedmiotem są roboty budowlane, w szczególności niespełn</w:t>
      </w:r>
      <w:r w:rsidR="00B06A3A" w:rsidRPr="00890D5B">
        <w:rPr>
          <w:rFonts w:asciiTheme="minorHAnsi" w:hAnsiTheme="minorHAnsi" w:cstheme="minorHAnsi"/>
        </w:rPr>
        <w:t>iającej wymagań określonych w S</w:t>
      </w:r>
      <w:r w:rsidRPr="00890D5B">
        <w:rPr>
          <w:rFonts w:asciiTheme="minorHAnsi" w:hAnsiTheme="minorHAnsi" w:cstheme="minorHAnsi"/>
        </w:rPr>
        <w:t>WZ, oraz gdy przewiduje termin zapłaty dłuższy niż 30 dni</w:t>
      </w:r>
      <w:r w:rsidR="00B06A3A" w:rsidRPr="00890D5B">
        <w:rPr>
          <w:rFonts w:asciiTheme="minorHAnsi" w:hAnsiTheme="minorHAnsi" w:cstheme="minorHAnsi"/>
        </w:rPr>
        <w:t xml:space="preserve"> albo zawiera postanowienia niezgodne z ust. 2. Niezgłoszenie </w:t>
      </w:r>
      <w:r w:rsidRPr="00890D5B">
        <w:rPr>
          <w:rFonts w:asciiTheme="minorHAnsi" w:hAnsiTheme="minorHAnsi" w:cstheme="minorHAnsi"/>
        </w:rPr>
        <w:t>zastrzeżeń do przedłożonego projektu w terminie 14 dni uważa się za akceptację projektu umowy.</w:t>
      </w:r>
    </w:p>
    <w:p w14:paraId="2FB52BF0"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Pr="00890D5B">
        <w:rPr>
          <w:rFonts w:asciiTheme="minorHAnsi" w:hAnsiTheme="minorHAnsi" w:cstheme="minorHAnsi"/>
        </w:rPr>
        <w:br/>
      </w:r>
      <w:r w:rsidRPr="00890D5B">
        <w:rPr>
          <w:rFonts w:asciiTheme="minorHAnsi" w:hAnsiTheme="minorHAnsi" w:cstheme="minorHAnsi"/>
        </w:rPr>
        <w:lastRenderedPageBreak/>
        <w:t xml:space="preserve">o podwykonawstwo, której przedmiotem są roboty budowlane, w terminie 7 dni od jej zawarcia. </w:t>
      </w:r>
    </w:p>
    <w:p w14:paraId="546355A7"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Zamawiający w terminie 14 dni zgłosi </w:t>
      </w:r>
      <w:r w:rsidR="00B06A3A" w:rsidRPr="00890D5B">
        <w:rPr>
          <w:rFonts w:asciiTheme="minorHAnsi" w:hAnsiTheme="minorHAnsi" w:cstheme="minorHAnsi"/>
        </w:rPr>
        <w:t>w formie pisemnej pod rygorem nieważności</w:t>
      </w:r>
      <w:r w:rsidRPr="00890D5B">
        <w:rPr>
          <w:rFonts w:asciiTheme="minorHAnsi" w:hAnsiTheme="minorHAnsi" w:cstheme="minorHAnsi"/>
        </w:rPr>
        <w:t xml:space="preserve"> sprzeciw do umowy o podwykonawstwo, której przedmiotem są roboty budowlane w sytuacji niespe</w:t>
      </w:r>
      <w:r w:rsidR="00B06A3A" w:rsidRPr="00890D5B">
        <w:rPr>
          <w:rFonts w:asciiTheme="minorHAnsi" w:hAnsiTheme="minorHAnsi" w:cstheme="minorHAnsi"/>
        </w:rPr>
        <w:t>łnienia wymagań określonych w S</w:t>
      </w:r>
      <w:r w:rsidRPr="00890D5B">
        <w:rPr>
          <w:rFonts w:asciiTheme="minorHAnsi" w:hAnsiTheme="minorHAnsi" w:cstheme="minorHAnsi"/>
        </w:rPr>
        <w:t>WZ, oraz gdy termin zapłaty jest dłuższy niż 30 dni</w:t>
      </w:r>
      <w:r w:rsidR="00B06A3A" w:rsidRPr="00890D5B">
        <w:rPr>
          <w:rFonts w:asciiTheme="minorHAnsi" w:hAnsiTheme="minorHAnsi" w:cstheme="minorHAnsi"/>
        </w:rPr>
        <w:t xml:space="preserve"> albo zawiera postanowienia niezgodne z ust. 2</w:t>
      </w:r>
      <w:r w:rsidRPr="00890D5B">
        <w:rPr>
          <w:rFonts w:asciiTheme="minorHAnsi" w:hAnsiTheme="minorHAnsi" w:cstheme="minorHAnsi"/>
        </w:rPr>
        <w:t>. Niezgłoszenie sprzeciwu  do przedłożonej umowy w terminie 14 dni uważa się za akceptację umowy.</w:t>
      </w:r>
    </w:p>
    <w:p w14:paraId="01D9BBBE"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Każda umowa o podwykonawstwo lub dalsze podwykonawstwo robót budowlanych musi zawierać m.in. postanowienia dotyczące: </w:t>
      </w:r>
    </w:p>
    <w:p w14:paraId="190413DC" w14:textId="77777777" w:rsidR="003B2DBD" w:rsidRPr="00890D5B" w:rsidRDefault="003B2DBD" w:rsidP="00890D5B">
      <w:pPr>
        <w:widowControl w:val="0"/>
        <w:numPr>
          <w:ilvl w:val="0"/>
          <w:numId w:val="17"/>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 xml:space="preserve">zakresu robót przewidzianego do wykonania </w:t>
      </w:r>
      <w:r w:rsidRPr="00890D5B">
        <w:rPr>
          <w:rFonts w:asciiTheme="minorHAnsi" w:eastAsia="Calibri" w:hAnsiTheme="minorHAnsi" w:cstheme="minorHAnsi"/>
          <w:lang w:eastAsia="en-US"/>
        </w:rPr>
        <w:t>(załączyć kosztorys, który stanowić będzie załącznik do umowy z Podwykonawcą)</w:t>
      </w:r>
      <w:r w:rsidRPr="00890D5B">
        <w:rPr>
          <w:rFonts w:asciiTheme="minorHAnsi" w:hAnsiTheme="minorHAnsi" w:cstheme="minorHAnsi"/>
          <w:lang w:eastAsia="en-US"/>
        </w:rPr>
        <w:t xml:space="preserve">, </w:t>
      </w:r>
    </w:p>
    <w:p w14:paraId="4C7A9C5D" w14:textId="77777777" w:rsidR="003B2DBD" w:rsidRPr="00890D5B" w:rsidRDefault="003B2DBD" w:rsidP="00890D5B">
      <w:pPr>
        <w:widowControl w:val="0"/>
        <w:numPr>
          <w:ilvl w:val="0"/>
          <w:numId w:val="17"/>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termin</w:t>
      </w:r>
      <w:r w:rsidR="00B06A3A" w:rsidRPr="00890D5B">
        <w:rPr>
          <w:rFonts w:asciiTheme="minorHAnsi" w:hAnsiTheme="minorHAnsi" w:cstheme="minorHAnsi"/>
          <w:lang w:eastAsia="en-US"/>
        </w:rPr>
        <w:t>u wykonania</w:t>
      </w:r>
      <w:r w:rsidRPr="00890D5B">
        <w:rPr>
          <w:rFonts w:asciiTheme="minorHAnsi" w:hAnsiTheme="minorHAnsi" w:cstheme="minorHAnsi"/>
          <w:lang w:eastAsia="en-US"/>
        </w:rPr>
        <w:t xml:space="preserve">, </w:t>
      </w:r>
    </w:p>
    <w:p w14:paraId="16CD8A88" w14:textId="77777777" w:rsidR="003B2DBD" w:rsidRPr="00890D5B" w:rsidRDefault="003B2DBD" w:rsidP="00890D5B">
      <w:pPr>
        <w:widowControl w:val="0"/>
        <w:numPr>
          <w:ilvl w:val="0"/>
          <w:numId w:val="17"/>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 xml:space="preserve">wynagrodzenia i terminów płatności, </w:t>
      </w:r>
    </w:p>
    <w:p w14:paraId="664848B7" w14:textId="77777777" w:rsidR="003B2DBD" w:rsidRPr="00890D5B" w:rsidRDefault="003B2DBD" w:rsidP="00890D5B">
      <w:pPr>
        <w:widowControl w:val="0"/>
        <w:numPr>
          <w:ilvl w:val="0"/>
          <w:numId w:val="17"/>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postanowienie o obowiązku uzyskania zgody Zamawiającego i Wykonawcy na zawarcie (zmianę/modyfikację) umowy przez Podwykonawcę z dalszym Podwykonawcą,</w:t>
      </w:r>
    </w:p>
    <w:p w14:paraId="7E1A6EFE" w14:textId="77777777" w:rsidR="003B2DBD" w:rsidRPr="00890D5B" w:rsidRDefault="003B2DBD" w:rsidP="00890D5B">
      <w:pPr>
        <w:widowControl w:val="0"/>
        <w:numPr>
          <w:ilvl w:val="0"/>
          <w:numId w:val="17"/>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rozwiązania umowy z Podwykonawcą lub dalszym Podwykonawcą w przypadku rozwiązania niniejszej umowy.</w:t>
      </w:r>
    </w:p>
    <w:p w14:paraId="5720F04C"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Do zmian umowy stosuje się odpowiednio uregulowania niniejszego paragrafu.</w:t>
      </w:r>
    </w:p>
    <w:p w14:paraId="25AF6E59" w14:textId="77777777" w:rsidR="003B2DBD" w:rsidRPr="00890D5B" w:rsidRDefault="003B2DBD" w:rsidP="00890D5B">
      <w:pPr>
        <w:widowControl w:val="0"/>
        <w:overflowPunct w:val="0"/>
        <w:autoSpaceDE w:val="0"/>
        <w:autoSpaceDN w:val="0"/>
        <w:adjustRightInd w:val="0"/>
        <w:spacing w:line="276" w:lineRule="auto"/>
        <w:ind w:left="362" w:right="20"/>
        <w:jc w:val="center"/>
        <w:rPr>
          <w:rFonts w:asciiTheme="minorHAnsi" w:hAnsiTheme="minorHAnsi" w:cstheme="minorHAnsi"/>
          <w:b/>
        </w:rPr>
      </w:pPr>
      <w:r w:rsidRPr="00890D5B">
        <w:rPr>
          <w:rFonts w:asciiTheme="minorHAnsi" w:hAnsiTheme="minorHAnsi" w:cstheme="minorHAnsi"/>
          <w:b/>
        </w:rPr>
        <w:t xml:space="preserve">dot. Podwykonawcy robót budowlanych realizującego dostawy i usługi </w:t>
      </w:r>
    </w:p>
    <w:p w14:paraId="562924E5"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Wykonawca, Podwykonawca lub dalszy Podwykonawca zamówienia na roboty budowlane przedkłada Zamawiającemu poświadczoną za zgodność z oryginałem kopię zawartej umowy </w:t>
      </w:r>
      <w:r w:rsidRPr="00890D5B">
        <w:rPr>
          <w:rFonts w:asciiTheme="minorHAnsi" w:hAnsiTheme="minorHAnsi" w:cstheme="minorHAnsi"/>
        </w:rPr>
        <w:br/>
        <w:t>o podwykonawstwo, której przedmiotem są dostawy lub usługi,  w terminie 7 dni od dnia jej zawarcia, z wyłączeniem umów o podwykonawstwo o wartości mniejszej niż 0,5% wartości umowy oraz umów o podwykonawstwo, któryc</w:t>
      </w:r>
      <w:r w:rsidR="00856D2C" w:rsidRPr="00890D5B">
        <w:rPr>
          <w:rFonts w:asciiTheme="minorHAnsi" w:hAnsiTheme="minorHAnsi" w:cstheme="minorHAnsi"/>
        </w:rPr>
        <w:t>h przedmiot został wskazany w dokumentach zamówienia</w:t>
      </w:r>
      <w:r w:rsidRPr="00890D5B">
        <w:rPr>
          <w:rFonts w:asciiTheme="minorHAnsi" w:hAnsiTheme="minorHAnsi" w:cstheme="minorHAnsi"/>
        </w:rPr>
        <w:t>. Wyłączenie, o którym mowa w zdaniu pierwszym nie dotyczy umów o wartości większej niż 50 000 zł (słownie: pięćdziesiąt tysięcy złotych 00/100).</w:t>
      </w:r>
    </w:p>
    <w:p w14:paraId="037959DC"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w:t>
      </w:r>
      <w:r w:rsidR="005C1F2D" w:rsidRPr="00890D5B">
        <w:rPr>
          <w:rFonts w:asciiTheme="minorHAnsi" w:hAnsiTheme="minorHAnsi" w:cstheme="minorHAnsi"/>
        </w:rPr>
        <w:t>§ 15</w:t>
      </w:r>
      <w:r w:rsidR="00E75ACC" w:rsidRPr="00890D5B">
        <w:rPr>
          <w:rFonts w:asciiTheme="minorHAnsi" w:hAnsiTheme="minorHAnsi" w:cstheme="minorHAnsi"/>
        </w:rPr>
        <w:t xml:space="preserve"> ust. 2 pkt 13</w:t>
      </w:r>
      <w:r w:rsidRPr="00890D5B">
        <w:rPr>
          <w:rFonts w:asciiTheme="minorHAnsi" w:hAnsiTheme="minorHAnsi" w:cstheme="minorHAnsi"/>
        </w:rPr>
        <w:t xml:space="preserve"> niniejszej umowy.</w:t>
      </w:r>
    </w:p>
    <w:p w14:paraId="6178F947" w14:textId="776E1BC4" w:rsidR="00010F4C" w:rsidRPr="00890D5B" w:rsidRDefault="00010F4C"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Wykonawca, którego wynagrodzenie zostało zmienione zgodnie z </w:t>
      </w:r>
      <w:r w:rsidR="00E75ACC" w:rsidRPr="00890D5B">
        <w:rPr>
          <w:rFonts w:asciiTheme="minorHAnsi" w:hAnsiTheme="minorHAnsi" w:cstheme="minorHAnsi"/>
        </w:rPr>
        <w:t>§ 19 umowy</w:t>
      </w:r>
      <w:r w:rsidRPr="00890D5B">
        <w:rPr>
          <w:rFonts w:asciiTheme="minorHAnsi" w:hAnsiTheme="minorHAnsi" w:cstheme="minorHAnsi"/>
        </w:rPr>
        <w:t xml:space="preserve">, zobowiązany jest do zmiany wynagrodzenia przysługującego </w:t>
      </w:r>
      <w:r w:rsidR="00517B3A" w:rsidRPr="00890D5B">
        <w:rPr>
          <w:rFonts w:asciiTheme="minorHAnsi" w:hAnsiTheme="minorHAnsi" w:cstheme="minorHAnsi"/>
        </w:rPr>
        <w:t>P</w:t>
      </w:r>
      <w:r w:rsidRPr="00890D5B">
        <w:rPr>
          <w:rFonts w:asciiTheme="minorHAnsi" w:hAnsiTheme="minorHAnsi" w:cstheme="minorHAnsi"/>
        </w:rPr>
        <w:t xml:space="preserve">odwykonawcy, z którym zawarł umowę, w zakresie odpowiadającym zmianom cen materiałów lub kosztów dotyczących zobowiązania </w:t>
      </w:r>
      <w:r w:rsidR="00517B3A" w:rsidRPr="00890D5B">
        <w:rPr>
          <w:rFonts w:asciiTheme="minorHAnsi" w:hAnsiTheme="minorHAnsi" w:cstheme="minorHAnsi"/>
        </w:rPr>
        <w:t>P</w:t>
      </w:r>
      <w:r w:rsidRPr="00890D5B">
        <w:rPr>
          <w:rFonts w:asciiTheme="minorHAnsi" w:hAnsiTheme="minorHAnsi" w:cstheme="minorHAnsi"/>
        </w:rPr>
        <w:t>odwykonawcy, jeżeli łącznie spełnione są następujące warunki:</w:t>
      </w:r>
    </w:p>
    <w:p w14:paraId="79000702" w14:textId="327F00B2" w:rsidR="00010F4C" w:rsidRPr="00890D5B" w:rsidRDefault="00010F4C" w:rsidP="00890D5B">
      <w:pPr>
        <w:pStyle w:val="Akapitzlist"/>
        <w:widowControl w:val="0"/>
        <w:numPr>
          <w:ilvl w:val="0"/>
          <w:numId w:val="57"/>
        </w:numPr>
        <w:overflowPunct w:val="0"/>
        <w:autoSpaceDE w:val="0"/>
        <w:autoSpaceDN w:val="0"/>
        <w:adjustRightInd w:val="0"/>
        <w:spacing w:after="0"/>
        <w:ind w:right="20"/>
        <w:jc w:val="both"/>
        <w:rPr>
          <w:rFonts w:asciiTheme="minorHAnsi" w:hAnsiTheme="minorHAnsi" w:cstheme="minorHAnsi"/>
          <w:sz w:val="24"/>
          <w:szCs w:val="24"/>
        </w:rPr>
      </w:pPr>
      <w:r w:rsidRPr="00890D5B">
        <w:rPr>
          <w:rFonts w:asciiTheme="minorHAnsi" w:hAnsiTheme="minorHAnsi" w:cstheme="minorHAnsi"/>
          <w:sz w:val="24"/>
          <w:szCs w:val="24"/>
        </w:rPr>
        <w:t>przedmiotem umowy są roboty budowlane</w:t>
      </w:r>
      <w:r w:rsidR="00B56639" w:rsidRPr="00890D5B">
        <w:rPr>
          <w:rFonts w:asciiTheme="minorHAnsi" w:hAnsiTheme="minorHAnsi" w:cstheme="minorHAnsi"/>
          <w:sz w:val="24"/>
          <w:szCs w:val="24"/>
        </w:rPr>
        <w:t>, dostawy</w:t>
      </w:r>
      <w:r w:rsidRPr="00890D5B">
        <w:rPr>
          <w:rFonts w:asciiTheme="minorHAnsi" w:hAnsiTheme="minorHAnsi" w:cstheme="minorHAnsi"/>
          <w:sz w:val="24"/>
          <w:szCs w:val="24"/>
        </w:rPr>
        <w:t xml:space="preserve"> lub usługi,</w:t>
      </w:r>
    </w:p>
    <w:p w14:paraId="1119DF5A" w14:textId="04BF8E17" w:rsidR="00010F4C" w:rsidRPr="00890D5B" w:rsidRDefault="00010F4C" w:rsidP="00890D5B">
      <w:pPr>
        <w:pStyle w:val="Akapitzlist"/>
        <w:widowControl w:val="0"/>
        <w:numPr>
          <w:ilvl w:val="0"/>
          <w:numId w:val="57"/>
        </w:numPr>
        <w:overflowPunct w:val="0"/>
        <w:autoSpaceDE w:val="0"/>
        <w:autoSpaceDN w:val="0"/>
        <w:adjustRightInd w:val="0"/>
        <w:spacing w:after="0"/>
        <w:ind w:right="20"/>
        <w:jc w:val="both"/>
        <w:rPr>
          <w:rFonts w:asciiTheme="minorHAnsi" w:hAnsiTheme="minorHAnsi" w:cstheme="minorHAnsi"/>
          <w:sz w:val="24"/>
          <w:szCs w:val="24"/>
        </w:rPr>
      </w:pPr>
      <w:r w:rsidRPr="00890D5B">
        <w:rPr>
          <w:rFonts w:asciiTheme="minorHAnsi" w:hAnsiTheme="minorHAnsi" w:cstheme="minorHAnsi"/>
          <w:sz w:val="24"/>
          <w:szCs w:val="24"/>
        </w:rPr>
        <w:t xml:space="preserve">okres obowiązywania umowy przekracza </w:t>
      </w:r>
      <w:r w:rsidR="00B56639" w:rsidRPr="00890D5B">
        <w:rPr>
          <w:rFonts w:asciiTheme="minorHAnsi" w:hAnsiTheme="minorHAnsi" w:cstheme="minorHAnsi"/>
          <w:sz w:val="24"/>
          <w:szCs w:val="24"/>
        </w:rPr>
        <w:t>6</w:t>
      </w:r>
      <w:r w:rsidRPr="00890D5B">
        <w:rPr>
          <w:rFonts w:asciiTheme="minorHAnsi" w:hAnsiTheme="minorHAnsi" w:cstheme="minorHAnsi"/>
          <w:sz w:val="24"/>
          <w:szCs w:val="24"/>
        </w:rPr>
        <w:t xml:space="preserve"> miesięcy.</w:t>
      </w:r>
    </w:p>
    <w:p w14:paraId="289A2A7B"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Wykonawca zobowiązany jest do koordynacji prac realizowanych przez Podwykonawców.</w:t>
      </w:r>
    </w:p>
    <w:p w14:paraId="3D5C7FA9"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Zamawiający nie ponosi odpowiedzialności za zawarcie umowy z Podwykonawcą lub dalszym Podwykonawcą bez wymaganej zgody Zamawiającego, zaś skutki z tego </w:t>
      </w:r>
      <w:r w:rsidRPr="00890D5B">
        <w:rPr>
          <w:rFonts w:asciiTheme="minorHAnsi" w:hAnsiTheme="minorHAnsi" w:cstheme="minorHAnsi"/>
        </w:rPr>
        <w:lastRenderedPageBreak/>
        <w:t>wynikające, będą obciążały wyłącznie Wykonawcę.</w:t>
      </w:r>
    </w:p>
    <w:p w14:paraId="209A3B1B"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Powyższy tryb udzielenia zgody będzie mieć zastosowanie do wszelkich zmian, uzupełnień oraz aneksów do umów z Podwykonawcami.</w:t>
      </w:r>
    </w:p>
    <w:p w14:paraId="57DA43F0" w14:textId="77777777" w:rsidR="003B2DBD"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Zlecenie wykonania części robót Podwykonawcom nie zmienia zobowiązań Wykonawcy wobec Zamawiającego za wykonane roboty.</w:t>
      </w:r>
    </w:p>
    <w:p w14:paraId="55BA483F" w14:textId="77777777" w:rsidR="003F1916" w:rsidRPr="00890D5B" w:rsidRDefault="003B2DBD"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Wykonawca jest odpowiedzialny wobec Zamawiającego oraz osób trzecich za działania, zaniechanie działania, uchybienia i zaniedbania Podwykonawców w takim samym stopniu, jakby to były działania, uchybienia lub zaniedbania jego własnych pracowników.</w:t>
      </w:r>
    </w:p>
    <w:p w14:paraId="0C6324AC" w14:textId="65219E14" w:rsidR="003F1916" w:rsidRPr="00890D5B" w:rsidRDefault="003F1916" w:rsidP="00890D5B">
      <w:pPr>
        <w:widowControl w:val="0"/>
        <w:numPr>
          <w:ilvl w:val="0"/>
          <w:numId w:val="2"/>
        </w:numPr>
        <w:overflowPunct w:val="0"/>
        <w:autoSpaceDE w:val="0"/>
        <w:autoSpaceDN w:val="0"/>
        <w:adjustRightInd w:val="0"/>
        <w:spacing w:line="276" w:lineRule="auto"/>
        <w:ind w:left="362" w:right="20" w:hanging="362"/>
        <w:jc w:val="both"/>
        <w:rPr>
          <w:rFonts w:asciiTheme="minorHAnsi" w:hAnsiTheme="minorHAnsi" w:cstheme="minorHAnsi"/>
        </w:rPr>
      </w:pPr>
      <w:r w:rsidRPr="00890D5B">
        <w:rPr>
          <w:rFonts w:asciiTheme="minorHAnsi" w:hAnsiTheme="minorHAnsi" w:cstheme="minorHAnsi"/>
        </w:rPr>
        <w:t xml:space="preserve">Wykonawca,  którego  wynagrodzenie  zostało  zmienione  zgodnie z art. 439 ust.  1–3 ustawy </w:t>
      </w:r>
      <w:proofErr w:type="spellStart"/>
      <w:r w:rsidRPr="00890D5B">
        <w:rPr>
          <w:rFonts w:asciiTheme="minorHAnsi" w:hAnsiTheme="minorHAnsi" w:cstheme="minorHAnsi"/>
        </w:rPr>
        <w:t>Pzp</w:t>
      </w:r>
      <w:proofErr w:type="spellEnd"/>
      <w:r w:rsidRPr="00890D5B">
        <w:rPr>
          <w:rFonts w:asciiTheme="minorHAnsi" w:hAnsiTheme="minorHAnsi" w:cstheme="minorHAnsi"/>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28291DB" w14:textId="64702DB1" w:rsidR="003F1916" w:rsidRPr="00890D5B" w:rsidRDefault="003F1916" w:rsidP="00890D5B">
      <w:pPr>
        <w:numPr>
          <w:ilvl w:val="0"/>
          <w:numId w:val="74"/>
        </w:numPr>
        <w:spacing w:line="276" w:lineRule="auto"/>
        <w:ind w:left="851" w:hanging="426"/>
        <w:jc w:val="both"/>
        <w:rPr>
          <w:rFonts w:asciiTheme="minorHAnsi" w:hAnsiTheme="minorHAnsi" w:cstheme="minorHAnsi"/>
        </w:rPr>
      </w:pPr>
      <w:r w:rsidRPr="00890D5B">
        <w:rPr>
          <w:rFonts w:asciiTheme="minorHAnsi" w:hAnsiTheme="minorHAnsi" w:cstheme="minorHAnsi"/>
        </w:rPr>
        <w:t>przedmiotem umowy są roboty budowlane</w:t>
      </w:r>
      <w:r w:rsidR="00E27796" w:rsidRPr="00890D5B">
        <w:rPr>
          <w:rFonts w:asciiTheme="minorHAnsi" w:hAnsiTheme="minorHAnsi" w:cstheme="minorHAnsi"/>
        </w:rPr>
        <w:t>, dostawy</w:t>
      </w:r>
      <w:r w:rsidRPr="00890D5B">
        <w:rPr>
          <w:rFonts w:asciiTheme="minorHAnsi" w:hAnsiTheme="minorHAnsi" w:cstheme="minorHAnsi"/>
        </w:rPr>
        <w:t xml:space="preserve"> lub usługi;</w:t>
      </w:r>
    </w:p>
    <w:p w14:paraId="76226150" w14:textId="5EACD82E" w:rsidR="003F1916" w:rsidRPr="00890D5B" w:rsidRDefault="003F1916" w:rsidP="003A63DD">
      <w:pPr>
        <w:numPr>
          <w:ilvl w:val="0"/>
          <w:numId w:val="74"/>
        </w:numPr>
        <w:spacing w:after="240" w:line="276" w:lineRule="auto"/>
        <w:ind w:left="851" w:hanging="426"/>
        <w:jc w:val="both"/>
        <w:rPr>
          <w:rFonts w:asciiTheme="minorHAnsi" w:hAnsiTheme="minorHAnsi" w:cstheme="minorHAnsi"/>
        </w:rPr>
      </w:pPr>
      <w:r w:rsidRPr="00890D5B">
        <w:rPr>
          <w:rFonts w:asciiTheme="minorHAnsi" w:hAnsiTheme="minorHAnsi" w:cstheme="minorHAnsi"/>
        </w:rPr>
        <w:t xml:space="preserve">okres obowiązywania umowy przekracza </w:t>
      </w:r>
      <w:r w:rsidR="00E27796" w:rsidRPr="00890D5B">
        <w:rPr>
          <w:rFonts w:asciiTheme="minorHAnsi" w:hAnsiTheme="minorHAnsi" w:cstheme="minorHAnsi"/>
        </w:rPr>
        <w:t xml:space="preserve">6 </w:t>
      </w:r>
      <w:r w:rsidRPr="00890D5B">
        <w:rPr>
          <w:rFonts w:asciiTheme="minorHAnsi" w:hAnsiTheme="minorHAnsi" w:cstheme="minorHAnsi"/>
        </w:rPr>
        <w:t>miesięcy.</w:t>
      </w:r>
    </w:p>
    <w:p w14:paraId="57435397" w14:textId="77777777" w:rsidR="00C861F2" w:rsidRPr="00890D5B" w:rsidRDefault="002B7665" w:rsidP="00890D5B">
      <w:pPr>
        <w:spacing w:line="276" w:lineRule="auto"/>
        <w:jc w:val="center"/>
        <w:rPr>
          <w:rFonts w:asciiTheme="minorHAnsi" w:eastAsia="Calibri" w:hAnsiTheme="minorHAnsi" w:cstheme="minorHAnsi"/>
          <w:b/>
          <w:lang w:val="en-US" w:eastAsia="en-US"/>
        </w:rPr>
      </w:pPr>
      <w:r w:rsidRPr="00890D5B">
        <w:rPr>
          <w:rFonts w:asciiTheme="minorHAnsi" w:eastAsia="Calibri" w:hAnsiTheme="minorHAnsi" w:cstheme="minorHAnsi"/>
          <w:b/>
          <w:lang w:val="en-US" w:eastAsia="en-US"/>
        </w:rPr>
        <w:t>§ 12</w:t>
      </w:r>
      <w:r w:rsidR="00C861F2" w:rsidRPr="00890D5B">
        <w:rPr>
          <w:rFonts w:asciiTheme="minorHAnsi" w:eastAsia="Calibri" w:hAnsiTheme="minorHAnsi" w:cstheme="minorHAnsi"/>
          <w:b/>
          <w:lang w:val="en-US" w:eastAsia="en-US"/>
        </w:rPr>
        <w:t>.</w:t>
      </w:r>
    </w:p>
    <w:p w14:paraId="4CEAB5C6" w14:textId="77777777" w:rsidR="00C861F2" w:rsidRPr="00890D5B" w:rsidRDefault="00C861F2" w:rsidP="00890D5B">
      <w:pPr>
        <w:spacing w:line="276" w:lineRule="auto"/>
        <w:jc w:val="center"/>
        <w:rPr>
          <w:rFonts w:asciiTheme="minorHAnsi" w:eastAsia="Calibri" w:hAnsiTheme="minorHAnsi" w:cstheme="minorHAnsi"/>
          <w:b/>
          <w:lang w:val="en-US" w:eastAsia="en-US"/>
        </w:rPr>
      </w:pPr>
      <w:proofErr w:type="spellStart"/>
      <w:r w:rsidRPr="00890D5B">
        <w:rPr>
          <w:rFonts w:asciiTheme="minorHAnsi" w:eastAsia="Calibri" w:hAnsiTheme="minorHAnsi" w:cstheme="minorHAnsi"/>
          <w:b/>
          <w:lang w:val="en-US" w:eastAsia="en-US"/>
        </w:rPr>
        <w:t>Kierownik</w:t>
      </w:r>
      <w:proofErr w:type="spellEnd"/>
      <w:r w:rsidRPr="00890D5B">
        <w:rPr>
          <w:rFonts w:asciiTheme="minorHAnsi" w:eastAsia="Calibri" w:hAnsiTheme="minorHAnsi" w:cstheme="minorHAnsi"/>
          <w:b/>
          <w:lang w:val="en-US" w:eastAsia="en-US"/>
        </w:rPr>
        <w:t xml:space="preserve"> </w:t>
      </w:r>
      <w:proofErr w:type="spellStart"/>
      <w:r w:rsidRPr="00890D5B">
        <w:rPr>
          <w:rFonts w:asciiTheme="minorHAnsi" w:eastAsia="Calibri" w:hAnsiTheme="minorHAnsi" w:cstheme="minorHAnsi"/>
          <w:b/>
          <w:lang w:val="en-US" w:eastAsia="en-US"/>
        </w:rPr>
        <w:t>budowy</w:t>
      </w:r>
      <w:proofErr w:type="spellEnd"/>
      <w:r w:rsidRPr="00890D5B">
        <w:rPr>
          <w:rFonts w:asciiTheme="minorHAnsi" w:eastAsia="Calibri" w:hAnsiTheme="minorHAnsi" w:cstheme="minorHAnsi"/>
          <w:b/>
          <w:lang w:val="en-US" w:eastAsia="en-US"/>
        </w:rPr>
        <w:t xml:space="preserve"> / </w:t>
      </w:r>
      <w:proofErr w:type="spellStart"/>
      <w:r w:rsidRPr="00890D5B">
        <w:rPr>
          <w:rFonts w:asciiTheme="minorHAnsi" w:eastAsia="Calibri" w:hAnsiTheme="minorHAnsi" w:cstheme="minorHAnsi"/>
          <w:b/>
          <w:lang w:val="en-US" w:eastAsia="en-US"/>
        </w:rPr>
        <w:t>robót</w:t>
      </w:r>
      <w:proofErr w:type="spellEnd"/>
    </w:p>
    <w:p w14:paraId="634C58AD" w14:textId="51DB2A64" w:rsidR="00C861F2" w:rsidRPr="00890D5B" w:rsidRDefault="00C861F2" w:rsidP="00890D5B">
      <w:pPr>
        <w:numPr>
          <w:ilvl w:val="0"/>
          <w:numId w:val="48"/>
        </w:numPr>
        <w:spacing w:line="276" w:lineRule="auto"/>
        <w:jc w:val="both"/>
        <w:rPr>
          <w:rFonts w:asciiTheme="minorHAnsi" w:hAnsiTheme="minorHAnsi" w:cstheme="minorHAnsi"/>
        </w:rPr>
      </w:pPr>
      <w:r w:rsidRPr="00890D5B">
        <w:rPr>
          <w:rFonts w:asciiTheme="minorHAnsi" w:hAnsiTheme="minorHAnsi" w:cstheme="minorHAnsi"/>
        </w:rPr>
        <w:t xml:space="preserve">Wykonawca ustanawia Kierownika Budowy </w:t>
      </w:r>
      <w:r w:rsidR="00F84A96" w:rsidRPr="00890D5B">
        <w:rPr>
          <w:rFonts w:asciiTheme="minorHAnsi" w:hAnsiTheme="minorHAnsi" w:cstheme="minorHAnsi"/>
        </w:rPr>
        <w:t xml:space="preserve">branży </w:t>
      </w:r>
      <w:r w:rsidR="008E40EC" w:rsidRPr="00890D5B">
        <w:rPr>
          <w:rFonts w:asciiTheme="minorHAnsi" w:hAnsiTheme="minorHAnsi" w:cstheme="minorHAnsi"/>
        </w:rPr>
        <w:t xml:space="preserve">drogowej </w:t>
      </w:r>
      <w:r w:rsidRPr="00890D5B">
        <w:rPr>
          <w:rFonts w:asciiTheme="minorHAnsi" w:hAnsiTheme="minorHAnsi" w:cstheme="minorHAnsi"/>
        </w:rPr>
        <w:t xml:space="preserve">w osobie: </w:t>
      </w:r>
      <w:r w:rsidR="00803D58" w:rsidRPr="00890D5B">
        <w:rPr>
          <w:rFonts w:asciiTheme="minorHAnsi" w:hAnsiTheme="minorHAnsi" w:cstheme="minorHAnsi"/>
        </w:rPr>
        <w:t>………………………</w:t>
      </w:r>
    </w:p>
    <w:p w14:paraId="365E06DC" w14:textId="57C4301F" w:rsidR="005E2649" w:rsidRPr="00890D5B" w:rsidRDefault="00F84A96" w:rsidP="00890D5B">
      <w:pPr>
        <w:numPr>
          <w:ilvl w:val="0"/>
          <w:numId w:val="48"/>
        </w:numPr>
        <w:spacing w:line="276" w:lineRule="auto"/>
        <w:jc w:val="both"/>
        <w:rPr>
          <w:rFonts w:asciiTheme="minorHAnsi" w:hAnsiTheme="minorHAnsi" w:cstheme="minorHAnsi"/>
        </w:rPr>
      </w:pPr>
      <w:r w:rsidRPr="00890D5B">
        <w:rPr>
          <w:rFonts w:asciiTheme="minorHAnsi" w:hAnsiTheme="minorHAnsi" w:cstheme="minorHAnsi"/>
        </w:rPr>
        <w:t xml:space="preserve">Wykonawca ustanawia Kierownika </w:t>
      </w:r>
      <w:r w:rsidR="00A363E1" w:rsidRPr="00890D5B">
        <w:rPr>
          <w:rFonts w:asciiTheme="minorHAnsi" w:hAnsiTheme="minorHAnsi" w:cstheme="minorHAnsi"/>
        </w:rPr>
        <w:t>robót</w:t>
      </w:r>
      <w:r w:rsidRPr="00890D5B">
        <w:rPr>
          <w:rFonts w:asciiTheme="minorHAnsi" w:hAnsiTheme="minorHAnsi" w:cstheme="minorHAnsi"/>
        </w:rPr>
        <w:t xml:space="preserve"> branży sanitarnej w osobie: </w:t>
      </w:r>
      <w:r w:rsidR="00803D58" w:rsidRPr="00890D5B">
        <w:rPr>
          <w:rFonts w:asciiTheme="minorHAnsi" w:hAnsiTheme="minorHAnsi" w:cstheme="minorHAnsi"/>
        </w:rPr>
        <w:t>…………………………………………</w:t>
      </w:r>
    </w:p>
    <w:p w14:paraId="36AF6A6B" w14:textId="1EF8DC8E" w:rsidR="00C861F2" w:rsidRPr="00890D5B" w:rsidRDefault="00C861F2" w:rsidP="00890D5B">
      <w:pPr>
        <w:numPr>
          <w:ilvl w:val="0"/>
          <w:numId w:val="48"/>
        </w:numPr>
        <w:spacing w:line="276" w:lineRule="auto"/>
        <w:jc w:val="both"/>
        <w:rPr>
          <w:rFonts w:asciiTheme="minorHAnsi" w:hAnsiTheme="minorHAnsi" w:cstheme="minorHAnsi"/>
        </w:rPr>
      </w:pPr>
      <w:r w:rsidRPr="00890D5B">
        <w:rPr>
          <w:rFonts w:asciiTheme="minorHAnsi" w:hAnsiTheme="minorHAnsi" w:cstheme="minorHAnsi"/>
        </w:rPr>
        <w:t xml:space="preserve">Wykonawca ustanawia Kierownika robót w branży elektrycznej i elektroenergetycznej w osobie: </w:t>
      </w:r>
      <w:r w:rsidR="00803D58" w:rsidRPr="00890D5B">
        <w:rPr>
          <w:rFonts w:asciiTheme="minorHAnsi" w:hAnsiTheme="minorHAnsi" w:cstheme="minorHAnsi"/>
        </w:rPr>
        <w:t>……………….</w:t>
      </w:r>
    </w:p>
    <w:p w14:paraId="455C80B9" w14:textId="77777777" w:rsidR="00C861F2" w:rsidRPr="00890D5B" w:rsidRDefault="00C861F2" w:rsidP="00890D5B">
      <w:pPr>
        <w:numPr>
          <w:ilvl w:val="0"/>
          <w:numId w:val="48"/>
        </w:numPr>
        <w:spacing w:line="276" w:lineRule="auto"/>
        <w:jc w:val="both"/>
        <w:rPr>
          <w:rFonts w:asciiTheme="minorHAnsi" w:hAnsiTheme="minorHAnsi" w:cstheme="minorHAnsi"/>
        </w:rPr>
      </w:pPr>
      <w:r w:rsidRPr="00890D5B">
        <w:rPr>
          <w:rFonts w:asciiTheme="minorHAnsi" w:hAnsiTheme="minorHAnsi" w:cstheme="minorHAnsi"/>
        </w:rPr>
        <w:t>Wykonawca ma prawo do zmiany osoby pełniącej obowiązki Kierownika budowy/robót na inną osobę o kwalifikacjach co najmniej równych kwalifikacjom wymaganym przez Zamawiającego, w postępowaniu o udzielenie zamówienia prowadzącym do zawarcia umowy, po poinformowaniu o zamiarze dokonania takiej zmiany Inspektora nadzoru inwestorskiego i uzyskaniu jego pisemnej akceptacji, nie później niż w terminie 3 dni roboczych przed planowanym skierowaniem nowego Kierownika budowy</w:t>
      </w:r>
      <w:r w:rsidR="00601CCE" w:rsidRPr="00890D5B">
        <w:rPr>
          <w:rFonts w:asciiTheme="minorHAnsi" w:hAnsiTheme="minorHAnsi" w:cstheme="minorHAnsi"/>
        </w:rPr>
        <w:t>/robót</w:t>
      </w:r>
      <w:r w:rsidRPr="00890D5B">
        <w:rPr>
          <w:rFonts w:asciiTheme="minorHAnsi" w:hAnsiTheme="minorHAnsi" w:cstheme="minorHAnsi"/>
        </w:rPr>
        <w:t xml:space="preserve">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 Zmiany treści, o których mowa w niniejszym ustępie, nie wymagają formy aneksu.</w:t>
      </w:r>
    </w:p>
    <w:p w14:paraId="08C31453" w14:textId="77777777" w:rsidR="00C861F2" w:rsidRPr="00890D5B" w:rsidRDefault="00C861F2" w:rsidP="00890D5B">
      <w:pPr>
        <w:numPr>
          <w:ilvl w:val="0"/>
          <w:numId w:val="48"/>
        </w:numPr>
        <w:spacing w:line="276" w:lineRule="auto"/>
        <w:jc w:val="both"/>
        <w:rPr>
          <w:rFonts w:asciiTheme="minorHAnsi" w:hAnsiTheme="minorHAnsi" w:cstheme="minorHAnsi"/>
        </w:rPr>
      </w:pPr>
      <w:r w:rsidRPr="00890D5B">
        <w:rPr>
          <w:rFonts w:asciiTheme="minorHAnsi" w:hAnsiTheme="minorHAnsi" w:cstheme="minorHAnsi"/>
        </w:rPr>
        <w:t>Kierownik budowy ma obowiązek przebywania na terenie budowy w trakcie wykonywania robót budowlanych stanowiących przedmiot umowy przez cały czas ich wykonywania.</w:t>
      </w:r>
    </w:p>
    <w:p w14:paraId="3EEF79D6" w14:textId="77777777" w:rsidR="00C861F2" w:rsidRPr="00890D5B" w:rsidRDefault="00C861F2" w:rsidP="00890D5B">
      <w:pPr>
        <w:numPr>
          <w:ilvl w:val="0"/>
          <w:numId w:val="48"/>
        </w:numPr>
        <w:spacing w:line="276" w:lineRule="auto"/>
        <w:jc w:val="both"/>
        <w:rPr>
          <w:rFonts w:asciiTheme="minorHAnsi" w:hAnsiTheme="minorHAnsi" w:cstheme="minorHAnsi"/>
        </w:rPr>
      </w:pPr>
      <w:r w:rsidRPr="00890D5B">
        <w:rPr>
          <w:rFonts w:asciiTheme="minorHAnsi" w:hAnsiTheme="minorHAnsi" w:cstheme="minorHAnsi"/>
        </w:rPr>
        <w:t>Kierownik budowy zobowiązany jest do osobistego uzgadniania z inwestorem i osobami przez niego upoważnionymi wszelkich spraw wynikłych w trakcie realizacji inwestycji.</w:t>
      </w:r>
    </w:p>
    <w:p w14:paraId="0421DDBD" w14:textId="77777777" w:rsidR="003B2DBD" w:rsidRPr="00890D5B" w:rsidRDefault="00C861F2" w:rsidP="003A63DD">
      <w:pPr>
        <w:numPr>
          <w:ilvl w:val="0"/>
          <w:numId w:val="48"/>
        </w:numPr>
        <w:spacing w:after="240" w:line="276" w:lineRule="auto"/>
        <w:jc w:val="both"/>
        <w:rPr>
          <w:rFonts w:asciiTheme="minorHAnsi" w:hAnsiTheme="minorHAnsi" w:cstheme="minorHAnsi"/>
        </w:rPr>
      </w:pPr>
      <w:r w:rsidRPr="00890D5B">
        <w:rPr>
          <w:rFonts w:asciiTheme="minorHAnsi" w:hAnsiTheme="minorHAnsi" w:cstheme="minorHAnsi"/>
        </w:rPr>
        <w:t>Wykonawca oraz Kierownik budowy zobowiązany jest zapewnić Inspektorowi nadzoru inwestorskiego, Projektantowi oraz osobom przez nich upoważnionym wstęp na teren budowy.</w:t>
      </w:r>
    </w:p>
    <w:p w14:paraId="22444AB8" w14:textId="77777777" w:rsidR="00C861F2" w:rsidRPr="00890D5B" w:rsidRDefault="002B7665" w:rsidP="00890D5B">
      <w:pPr>
        <w:spacing w:line="276" w:lineRule="auto"/>
        <w:jc w:val="center"/>
        <w:rPr>
          <w:rFonts w:asciiTheme="minorHAnsi" w:eastAsia="Calibri" w:hAnsiTheme="minorHAnsi" w:cstheme="minorHAnsi"/>
          <w:b/>
          <w:lang w:val="en-US" w:eastAsia="en-US"/>
        </w:rPr>
      </w:pPr>
      <w:r w:rsidRPr="00890D5B">
        <w:rPr>
          <w:rFonts w:asciiTheme="minorHAnsi" w:eastAsia="Calibri" w:hAnsiTheme="minorHAnsi" w:cstheme="minorHAnsi"/>
          <w:b/>
          <w:lang w:val="en-US" w:eastAsia="en-US"/>
        </w:rPr>
        <w:lastRenderedPageBreak/>
        <w:t>§ 13</w:t>
      </w:r>
      <w:r w:rsidR="00C861F2" w:rsidRPr="00890D5B">
        <w:rPr>
          <w:rFonts w:asciiTheme="minorHAnsi" w:eastAsia="Calibri" w:hAnsiTheme="minorHAnsi" w:cstheme="minorHAnsi"/>
          <w:b/>
          <w:lang w:val="en-US" w:eastAsia="en-US"/>
        </w:rPr>
        <w:t>.</w:t>
      </w:r>
    </w:p>
    <w:p w14:paraId="30F32B05" w14:textId="77777777" w:rsidR="00C861F2" w:rsidRPr="00890D5B" w:rsidRDefault="00C861F2" w:rsidP="00890D5B">
      <w:pPr>
        <w:spacing w:line="276" w:lineRule="auto"/>
        <w:jc w:val="center"/>
        <w:rPr>
          <w:rFonts w:asciiTheme="minorHAnsi" w:eastAsia="Calibri" w:hAnsiTheme="minorHAnsi" w:cstheme="minorHAnsi"/>
          <w:b/>
          <w:lang w:val="en-US" w:eastAsia="en-US"/>
        </w:rPr>
      </w:pPr>
      <w:proofErr w:type="spellStart"/>
      <w:r w:rsidRPr="00890D5B">
        <w:rPr>
          <w:rFonts w:asciiTheme="minorHAnsi" w:eastAsia="Calibri" w:hAnsiTheme="minorHAnsi" w:cstheme="minorHAnsi"/>
          <w:b/>
          <w:lang w:val="en-US" w:eastAsia="en-US"/>
        </w:rPr>
        <w:t>Inspektorzy</w:t>
      </w:r>
      <w:proofErr w:type="spellEnd"/>
      <w:r w:rsidRPr="00890D5B">
        <w:rPr>
          <w:rFonts w:asciiTheme="minorHAnsi" w:eastAsia="Calibri" w:hAnsiTheme="minorHAnsi" w:cstheme="minorHAnsi"/>
          <w:b/>
          <w:lang w:val="en-US" w:eastAsia="en-US"/>
        </w:rPr>
        <w:t xml:space="preserve"> </w:t>
      </w:r>
      <w:proofErr w:type="spellStart"/>
      <w:r w:rsidRPr="00890D5B">
        <w:rPr>
          <w:rFonts w:asciiTheme="minorHAnsi" w:eastAsia="Calibri" w:hAnsiTheme="minorHAnsi" w:cstheme="minorHAnsi"/>
          <w:b/>
          <w:lang w:val="en-US" w:eastAsia="en-US"/>
        </w:rPr>
        <w:t>nadzoru</w:t>
      </w:r>
      <w:proofErr w:type="spellEnd"/>
    </w:p>
    <w:p w14:paraId="3F2D6469" w14:textId="09A44386" w:rsidR="006E3F9E" w:rsidRPr="00890D5B" w:rsidRDefault="00F84A96" w:rsidP="00890D5B">
      <w:pPr>
        <w:numPr>
          <w:ilvl w:val="0"/>
          <w:numId w:val="55"/>
        </w:numPr>
        <w:spacing w:line="276" w:lineRule="auto"/>
        <w:jc w:val="both"/>
        <w:rPr>
          <w:rFonts w:asciiTheme="minorHAnsi" w:hAnsiTheme="minorHAnsi" w:cstheme="minorHAnsi"/>
        </w:rPr>
      </w:pPr>
      <w:r w:rsidRPr="00890D5B">
        <w:rPr>
          <w:rFonts w:asciiTheme="minorHAnsi" w:hAnsiTheme="minorHAnsi" w:cstheme="minorHAnsi"/>
        </w:rPr>
        <w:t xml:space="preserve">Zamawiający ustanawia inspektora nadzoru robót branży </w:t>
      </w:r>
      <w:r w:rsidR="00601CCE" w:rsidRPr="00890D5B">
        <w:rPr>
          <w:rFonts w:asciiTheme="minorHAnsi" w:hAnsiTheme="minorHAnsi" w:cstheme="minorHAnsi"/>
        </w:rPr>
        <w:t>drogowej</w:t>
      </w:r>
      <w:r w:rsidRPr="00890D5B">
        <w:rPr>
          <w:rFonts w:asciiTheme="minorHAnsi" w:hAnsiTheme="minorHAnsi" w:cstheme="minorHAnsi"/>
        </w:rPr>
        <w:t>, posiadającą uprawnienia budowlane do kierowania robotami budowlanymi w specjalności inżynieryjnej drogowej bez ograniczeń,  w rozumieniu ustawy z dnia 7 lipca 1994 r. Prawo budowlane w osobie</w:t>
      </w:r>
      <w:r w:rsidR="006E3F9E" w:rsidRPr="00890D5B">
        <w:rPr>
          <w:rFonts w:asciiTheme="minorHAnsi" w:hAnsiTheme="minorHAnsi" w:cstheme="minorHAnsi"/>
        </w:rPr>
        <w:t xml:space="preserve">: </w:t>
      </w:r>
      <w:r w:rsidR="00803D58" w:rsidRPr="00890D5B">
        <w:rPr>
          <w:rFonts w:asciiTheme="minorHAnsi" w:hAnsiTheme="minorHAnsi" w:cstheme="minorHAnsi"/>
        </w:rPr>
        <w:t>………………………………………………………………</w:t>
      </w:r>
    </w:p>
    <w:p w14:paraId="7A98A351" w14:textId="7D4B24F7" w:rsidR="00C861F2" w:rsidRPr="00890D5B" w:rsidRDefault="00C861F2" w:rsidP="00890D5B">
      <w:pPr>
        <w:numPr>
          <w:ilvl w:val="0"/>
          <w:numId w:val="55"/>
        </w:numPr>
        <w:spacing w:line="276" w:lineRule="auto"/>
        <w:jc w:val="both"/>
        <w:rPr>
          <w:rFonts w:asciiTheme="minorHAnsi" w:hAnsiTheme="minorHAnsi" w:cstheme="minorHAnsi"/>
        </w:rPr>
      </w:pPr>
      <w:r w:rsidRPr="00890D5B">
        <w:rPr>
          <w:rFonts w:asciiTheme="minorHAnsi" w:hAnsiTheme="minorHAnsi" w:cstheme="minorHAnsi"/>
        </w:rPr>
        <w:t>Zamawiający ustanawia inspektora nadzoru robót branży sanitarnej, posiadającą uprawnienia budowlane do kierowania robotami budowlanymi w specjalności instalacyjnej w zakresie sieci, instalacji i urządzeń: cieplnych, wentylacyjnych, gazowych, wodociągowych i kanalizacyjnych bez ograniczeń,  w rozumieniu ustawy z dnia 7 lipca 1994 r. Prawo budowlane w osobie</w:t>
      </w:r>
      <w:r w:rsidR="006E3F9E" w:rsidRPr="00890D5B">
        <w:rPr>
          <w:rFonts w:asciiTheme="minorHAnsi" w:hAnsiTheme="minorHAnsi" w:cstheme="minorHAnsi"/>
        </w:rPr>
        <w:t xml:space="preserve">: </w:t>
      </w:r>
      <w:r w:rsidR="00803D58" w:rsidRPr="00890D5B">
        <w:rPr>
          <w:rFonts w:asciiTheme="minorHAnsi" w:hAnsiTheme="minorHAnsi" w:cstheme="minorHAnsi"/>
        </w:rPr>
        <w:t>………………………………………….</w:t>
      </w:r>
    </w:p>
    <w:p w14:paraId="4CBE5C93" w14:textId="6C4B5F98" w:rsidR="00C861F2" w:rsidRPr="00890D5B" w:rsidRDefault="00C861F2" w:rsidP="00890D5B">
      <w:pPr>
        <w:numPr>
          <w:ilvl w:val="0"/>
          <w:numId w:val="55"/>
        </w:numPr>
        <w:spacing w:line="276" w:lineRule="auto"/>
        <w:jc w:val="both"/>
        <w:rPr>
          <w:rFonts w:asciiTheme="minorHAnsi" w:hAnsiTheme="minorHAnsi" w:cstheme="minorHAnsi"/>
        </w:rPr>
      </w:pPr>
      <w:r w:rsidRPr="00890D5B">
        <w:rPr>
          <w:rFonts w:asciiTheme="minorHAnsi" w:hAnsiTheme="minorHAnsi" w:cstheme="minorHAnsi"/>
        </w:rPr>
        <w:t>Zamawiający ustanawia inspektora nadzoru robót branży elektrycznej, posiadającą uprawnienia budowlane do kierowania robotami budowlanymi w specjalności instalacyjnej w zakresie sieci, instalacji i urządzeń: elektrycznych i elektroenergetycznych bez ograniczeń, w rozumieniu ustawy z dnia 7 lipca 1994 r. Prawo budowlane w osobie</w:t>
      </w:r>
      <w:r w:rsidR="006E3F9E" w:rsidRPr="00890D5B">
        <w:rPr>
          <w:rFonts w:asciiTheme="minorHAnsi" w:hAnsiTheme="minorHAnsi" w:cstheme="minorHAnsi"/>
        </w:rPr>
        <w:t>:</w:t>
      </w:r>
      <w:r w:rsidRPr="00890D5B">
        <w:rPr>
          <w:rFonts w:asciiTheme="minorHAnsi" w:hAnsiTheme="minorHAnsi" w:cstheme="minorHAnsi"/>
        </w:rPr>
        <w:t xml:space="preserve"> </w:t>
      </w:r>
      <w:r w:rsidR="00803D58" w:rsidRPr="00890D5B">
        <w:rPr>
          <w:rFonts w:asciiTheme="minorHAnsi" w:hAnsiTheme="minorHAnsi" w:cstheme="minorHAnsi"/>
        </w:rPr>
        <w:t>……………………………………………………..</w:t>
      </w:r>
    </w:p>
    <w:p w14:paraId="167B3351" w14:textId="77777777" w:rsidR="00C861F2" w:rsidRPr="00890D5B" w:rsidRDefault="00C861F2" w:rsidP="00890D5B">
      <w:pPr>
        <w:numPr>
          <w:ilvl w:val="0"/>
          <w:numId w:val="55"/>
        </w:numPr>
        <w:spacing w:line="276" w:lineRule="auto"/>
        <w:jc w:val="both"/>
        <w:rPr>
          <w:rFonts w:asciiTheme="minorHAnsi" w:hAnsiTheme="minorHAnsi" w:cstheme="minorHAnsi"/>
        </w:rPr>
      </w:pPr>
      <w:r w:rsidRPr="00890D5B">
        <w:rPr>
          <w:rFonts w:asciiTheme="minorHAnsi" w:hAnsiTheme="minorHAnsi" w:cstheme="minorHAnsi"/>
        </w:rPr>
        <w:t>Inspektor nadzoru inwestorskiego jest upoważniony do bieżącej koordynacji robót realizowanych na podstawie umowy, kontroli jakości robót i zastosowanych materiałów oraz ich wykonania zgodnie z ofertą Wykonawcy.</w:t>
      </w:r>
    </w:p>
    <w:p w14:paraId="0F6C57E9" w14:textId="77777777" w:rsidR="00C861F2" w:rsidRPr="00890D5B" w:rsidRDefault="00C861F2" w:rsidP="00890D5B">
      <w:pPr>
        <w:numPr>
          <w:ilvl w:val="0"/>
          <w:numId w:val="55"/>
        </w:numPr>
        <w:spacing w:line="276" w:lineRule="auto"/>
        <w:jc w:val="both"/>
        <w:rPr>
          <w:rFonts w:asciiTheme="minorHAnsi" w:hAnsiTheme="minorHAnsi" w:cstheme="minorHAnsi"/>
        </w:rPr>
      </w:pPr>
      <w:r w:rsidRPr="00890D5B">
        <w:rPr>
          <w:rFonts w:asciiTheme="minorHAnsi" w:hAnsiTheme="minorHAnsi" w:cstheme="minorHAnsi"/>
        </w:rPr>
        <w:t>Zamawiający zastrzega sobie prawo do zmiany osoby pełniącej funkcję Inspektora nadzoru inwestorskiego.</w:t>
      </w:r>
    </w:p>
    <w:p w14:paraId="4A7542F0" w14:textId="77777777" w:rsidR="00C52129" w:rsidRPr="00890D5B" w:rsidRDefault="00C861F2" w:rsidP="00D07528">
      <w:pPr>
        <w:numPr>
          <w:ilvl w:val="0"/>
          <w:numId w:val="55"/>
        </w:numPr>
        <w:spacing w:after="120" w:line="276" w:lineRule="auto"/>
        <w:jc w:val="both"/>
        <w:rPr>
          <w:rFonts w:asciiTheme="minorHAnsi" w:hAnsiTheme="minorHAnsi" w:cstheme="minorHAnsi"/>
        </w:rPr>
      </w:pPr>
      <w:r w:rsidRPr="00890D5B">
        <w:rPr>
          <w:rFonts w:asciiTheme="minorHAnsi" w:hAnsiTheme="minorHAnsi" w:cstheme="minorHAnsi"/>
        </w:rPr>
        <w:t>Zmiana osoby pełniącej funkcję Inspektora nadzoru inwestorskiego nie stanowi zmiany umowy.</w:t>
      </w:r>
    </w:p>
    <w:p w14:paraId="17B19BC5" w14:textId="77777777" w:rsidR="00C052C0" w:rsidRPr="00890D5B" w:rsidRDefault="002B7665" w:rsidP="00890D5B">
      <w:pPr>
        <w:spacing w:line="276" w:lineRule="auto"/>
        <w:jc w:val="center"/>
        <w:rPr>
          <w:rFonts w:asciiTheme="minorHAnsi" w:eastAsia="Calibri" w:hAnsiTheme="minorHAnsi" w:cstheme="minorHAnsi"/>
          <w:b/>
          <w:lang w:val="en-US" w:eastAsia="en-US"/>
        </w:rPr>
      </w:pPr>
      <w:r w:rsidRPr="00890D5B">
        <w:rPr>
          <w:rFonts w:asciiTheme="minorHAnsi" w:eastAsia="Calibri" w:hAnsiTheme="minorHAnsi" w:cstheme="minorHAnsi"/>
          <w:b/>
          <w:lang w:val="en-US" w:eastAsia="en-US"/>
        </w:rPr>
        <w:t>§ 14</w:t>
      </w:r>
      <w:r w:rsidR="00C052C0" w:rsidRPr="00890D5B">
        <w:rPr>
          <w:rFonts w:asciiTheme="minorHAnsi" w:eastAsia="Calibri" w:hAnsiTheme="minorHAnsi" w:cstheme="minorHAnsi"/>
          <w:b/>
          <w:lang w:val="en-US" w:eastAsia="en-US"/>
        </w:rPr>
        <w:t>.</w:t>
      </w:r>
    </w:p>
    <w:p w14:paraId="13B19F6C" w14:textId="77777777" w:rsidR="00C861F2" w:rsidRPr="00890D5B" w:rsidRDefault="00C861F2" w:rsidP="00890D5B">
      <w:pPr>
        <w:spacing w:line="276" w:lineRule="auto"/>
        <w:jc w:val="center"/>
        <w:rPr>
          <w:rFonts w:asciiTheme="minorHAnsi" w:eastAsia="Calibri" w:hAnsiTheme="minorHAnsi" w:cstheme="minorHAnsi"/>
          <w:b/>
          <w:lang w:val="en-US" w:eastAsia="en-US"/>
        </w:rPr>
      </w:pPr>
      <w:r w:rsidRPr="00890D5B">
        <w:rPr>
          <w:rFonts w:asciiTheme="minorHAnsi" w:eastAsia="Calibri" w:hAnsiTheme="minorHAnsi" w:cstheme="minorHAnsi"/>
          <w:b/>
          <w:lang w:val="en-US" w:eastAsia="en-US"/>
        </w:rPr>
        <w:t>Wady</w:t>
      </w:r>
    </w:p>
    <w:p w14:paraId="203DB752" w14:textId="77777777" w:rsidR="00C052C0" w:rsidRPr="00890D5B" w:rsidRDefault="00C052C0" w:rsidP="00890D5B">
      <w:pPr>
        <w:widowControl w:val="0"/>
        <w:numPr>
          <w:ilvl w:val="0"/>
          <w:numId w:val="9"/>
        </w:numPr>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Jeżeli w toku czynności odbioru stwierdzone zostaną wady, to Zamawiającemu przysługują następujące uprawnienia:</w:t>
      </w:r>
    </w:p>
    <w:p w14:paraId="7AAE8A65" w14:textId="77777777" w:rsidR="00C052C0" w:rsidRPr="00890D5B" w:rsidRDefault="00C052C0" w:rsidP="00D07528">
      <w:pPr>
        <w:widowControl w:val="0"/>
        <w:numPr>
          <w:ilvl w:val="0"/>
          <w:numId w:val="12"/>
        </w:numPr>
        <w:tabs>
          <w:tab w:val="clear" w:pos="1440"/>
          <w:tab w:val="num" w:pos="709"/>
        </w:tabs>
        <w:autoSpaceDE w:val="0"/>
        <w:autoSpaceDN w:val="0"/>
        <w:adjustRightInd w:val="0"/>
        <w:spacing w:line="276" w:lineRule="auto"/>
        <w:ind w:left="993" w:hanging="709"/>
        <w:jc w:val="both"/>
        <w:rPr>
          <w:rFonts w:asciiTheme="minorHAnsi" w:hAnsiTheme="minorHAnsi" w:cstheme="minorHAnsi"/>
          <w:lang w:eastAsia="en-US"/>
        </w:rPr>
      </w:pPr>
      <w:r w:rsidRPr="00890D5B">
        <w:rPr>
          <w:rFonts w:asciiTheme="minorHAnsi" w:hAnsiTheme="minorHAnsi" w:cstheme="minorHAnsi"/>
          <w:lang w:eastAsia="en-US"/>
        </w:rPr>
        <w:t>jeżeli wady nadają się do usunięcia:</w:t>
      </w:r>
    </w:p>
    <w:p w14:paraId="15003B15" w14:textId="77777777" w:rsidR="00C052C0" w:rsidRPr="00890D5B" w:rsidRDefault="00C052C0" w:rsidP="00D07528">
      <w:pPr>
        <w:widowControl w:val="0"/>
        <w:numPr>
          <w:ilvl w:val="0"/>
          <w:numId w:val="13"/>
        </w:numPr>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i umożliwiają użytkowanie przedmiotu odbioru, Zamawiający dokonuje odbioru przedmiotu i wyznacza termin usunięcia wad,</w:t>
      </w:r>
    </w:p>
    <w:p w14:paraId="44E747CE" w14:textId="77777777" w:rsidR="00C052C0" w:rsidRPr="00890D5B" w:rsidRDefault="00C052C0" w:rsidP="00D07528">
      <w:pPr>
        <w:widowControl w:val="0"/>
        <w:numPr>
          <w:ilvl w:val="0"/>
          <w:numId w:val="13"/>
        </w:numPr>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i uniemożliwiają użytkowanie przedmiotu odbioru, Zamawiający odmawia odbioru do czasu usunięcia wad i wyznacza termin ich usunięcia,</w:t>
      </w:r>
    </w:p>
    <w:p w14:paraId="77BA85FF" w14:textId="77777777" w:rsidR="00C052C0" w:rsidRPr="00890D5B" w:rsidRDefault="00C052C0" w:rsidP="00D07528">
      <w:pPr>
        <w:widowControl w:val="0"/>
        <w:numPr>
          <w:ilvl w:val="0"/>
          <w:numId w:val="12"/>
        </w:numPr>
        <w:tabs>
          <w:tab w:val="clear" w:pos="1440"/>
          <w:tab w:val="num" w:pos="709"/>
        </w:tabs>
        <w:autoSpaceDE w:val="0"/>
        <w:autoSpaceDN w:val="0"/>
        <w:adjustRightInd w:val="0"/>
        <w:spacing w:line="276" w:lineRule="auto"/>
        <w:ind w:left="993" w:hanging="709"/>
        <w:jc w:val="both"/>
        <w:rPr>
          <w:rFonts w:asciiTheme="minorHAnsi" w:hAnsiTheme="minorHAnsi" w:cstheme="minorHAnsi"/>
          <w:lang w:eastAsia="en-US"/>
        </w:rPr>
      </w:pPr>
      <w:r w:rsidRPr="00890D5B">
        <w:rPr>
          <w:rFonts w:asciiTheme="minorHAnsi" w:hAnsiTheme="minorHAnsi" w:cstheme="minorHAnsi"/>
          <w:lang w:eastAsia="en-US"/>
        </w:rPr>
        <w:t>jeżeli wady nie nadają się do usunięcia:</w:t>
      </w:r>
    </w:p>
    <w:p w14:paraId="49B37183" w14:textId="77777777" w:rsidR="00C052C0" w:rsidRPr="00890D5B" w:rsidRDefault="00C052C0" w:rsidP="00D07528">
      <w:pPr>
        <w:widowControl w:val="0"/>
        <w:numPr>
          <w:ilvl w:val="0"/>
          <w:numId w:val="14"/>
        </w:numPr>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i umożliwiają użytkowanie przedmiotu odbioru zgodnie z jego przeznaczeniem, Zamawiający może obniżyć wynagrodzenie, stosownie do stwierdzonych wad,</w:t>
      </w:r>
    </w:p>
    <w:p w14:paraId="04167B65" w14:textId="77777777" w:rsidR="00C052C0" w:rsidRPr="00890D5B" w:rsidRDefault="00C052C0" w:rsidP="00D07528">
      <w:pPr>
        <w:widowControl w:val="0"/>
        <w:numPr>
          <w:ilvl w:val="0"/>
          <w:numId w:val="14"/>
        </w:numPr>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i uniemożliwiają użytkowanie przedmiotu odbioru zgodnie z jego przeznaczeniem, Zamawiający może odstąpić od umowy lub żądać wykonania przedmiotu odbioru po raz drugi na koszt Wykonawcy.</w:t>
      </w:r>
    </w:p>
    <w:p w14:paraId="6D888C22" w14:textId="77777777" w:rsidR="00C052C0" w:rsidRPr="00890D5B" w:rsidRDefault="00C052C0" w:rsidP="00890D5B">
      <w:pPr>
        <w:widowControl w:val="0"/>
        <w:numPr>
          <w:ilvl w:val="0"/>
          <w:numId w:val="9"/>
        </w:numPr>
        <w:tabs>
          <w:tab w:val="num" w:pos="720"/>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Strony postanawiają, że z czynności odbioru będzie spisany protokół zawierający wszelkie ustalenia dokonane w toku odbioru, jak też terminy wyznaczone na usunięcie stwierdzonych w tej dacie wad.</w:t>
      </w:r>
    </w:p>
    <w:p w14:paraId="2A74E844" w14:textId="77777777" w:rsidR="00C052C0" w:rsidRPr="00890D5B" w:rsidRDefault="00C052C0" w:rsidP="00890D5B">
      <w:pPr>
        <w:widowControl w:val="0"/>
        <w:numPr>
          <w:ilvl w:val="0"/>
          <w:numId w:val="9"/>
        </w:numPr>
        <w:tabs>
          <w:tab w:val="num" w:pos="720"/>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Wykonawca zobowiązany jest do zawiadomienia Zamawiającego o usunięciu wad oraz </w:t>
      </w:r>
      <w:r w:rsidRPr="00890D5B">
        <w:rPr>
          <w:rFonts w:asciiTheme="minorHAnsi" w:hAnsiTheme="minorHAnsi" w:cstheme="minorHAnsi"/>
          <w:lang w:eastAsia="en-US"/>
        </w:rPr>
        <w:lastRenderedPageBreak/>
        <w:t>żądania wyznaczenia terminu odbioru zakwestionowanych uprzednio robót, jako wadliwych.</w:t>
      </w:r>
    </w:p>
    <w:p w14:paraId="61FF528A" w14:textId="77777777" w:rsidR="00C052C0" w:rsidRPr="00890D5B" w:rsidRDefault="00C052C0" w:rsidP="00890D5B">
      <w:pPr>
        <w:widowControl w:val="0"/>
        <w:numPr>
          <w:ilvl w:val="0"/>
          <w:numId w:val="9"/>
        </w:numPr>
        <w:tabs>
          <w:tab w:val="num" w:pos="720"/>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Zamawiający wyznacza terminy przeglądów oraz sprawdzenia usuniętych usterek w okresie gwarancji i rękojmi. Z powyższych przeglądów sporządzane będą protokoły.</w:t>
      </w:r>
    </w:p>
    <w:p w14:paraId="1B0E702C" w14:textId="77777777" w:rsidR="00C052C0" w:rsidRPr="00890D5B" w:rsidRDefault="00C052C0" w:rsidP="00890D5B">
      <w:pPr>
        <w:widowControl w:val="0"/>
        <w:numPr>
          <w:ilvl w:val="0"/>
          <w:numId w:val="9"/>
        </w:numPr>
        <w:tabs>
          <w:tab w:val="num" w:pos="720"/>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Wykonawca w ramach umowy zobowiązuje się do wykonywania, przez okres gwarancji od dnia odbioru końcowego okresowych (raz w roku) przeglądów gwarancyjnych dotyczących wszystkich instalacji bez dodatkowego wynagrodzenia. </w:t>
      </w:r>
    </w:p>
    <w:p w14:paraId="13F1FB03" w14:textId="77777777" w:rsidR="00C052C0" w:rsidRPr="00890D5B" w:rsidRDefault="00C052C0" w:rsidP="00890D5B">
      <w:pPr>
        <w:widowControl w:val="0"/>
        <w:numPr>
          <w:ilvl w:val="0"/>
          <w:numId w:val="9"/>
        </w:numPr>
        <w:tabs>
          <w:tab w:val="num" w:pos="720"/>
        </w:tabs>
        <w:autoSpaceDE w:val="0"/>
        <w:autoSpaceDN w:val="0"/>
        <w:adjustRightInd w:val="0"/>
        <w:spacing w:line="276" w:lineRule="auto"/>
        <w:jc w:val="both"/>
        <w:rPr>
          <w:rFonts w:asciiTheme="minorHAnsi" w:hAnsiTheme="minorHAnsi" w:cstheme="minorHAnsi"/>
          <w:lang w:eastAsia="en-US"/>
        </w:rPr>
      </w:pPr>
      <w:r w:rsidRPr="00890D5B">
        <w:rPr>
          <w:rFonts w:asciiTheme="minorHAnsi" w:hAnsiTheme="minorHAnsi" w:cstheme="minorHAnsi"/>
          <w:lang w:eastAsia="en-US"/>
        </w:rPr>
        <w:t>Okresowe przeglądy gwarancyjne dokonane zostaną zgodnie z warunkami gwarancji producentów urządzeń. W trakcie przeglądu sporządzony zostanie protokół, który musi być podpisany przez właściciela (zarządcę) nieruchomości, przedstawiciela Zamawiającego i przedstawiciela Wykonawcy. Do protokołu dołączone zostanie pisemne zbiorcze zestawienie ewentualnych wad wraz ze sposobem ich usunięcia.</w:t>
      </w:r>
    </w:p>
    <w:p w14:paraId="45377051" w14:textId="687B10B5" w:rsidR="00C052C0" w:rsidRPr="00890D5B" w:rsidRDefault="00C052C0" w:rsidP="00D07528">
      <w:pPr>
        <w:widowControl w:val="0"/>
        <w:numPr>
          <w:ilvl w:val="0"/>
          <w:numId w:val="9"/>
        </w:numPr>
        <w:tabs>
          <w:tab w:val="num" w:pos="720"/>
        </w:tabs>
        <w:autoSpaceDE w:val="0"/>
        <w:autoSpaceDN w:val="0"/>
        <w:adjustRightInd w:val="0"/>
        <w:spacing w:after="240" w:line="276" w:lineRule="auto"/>
        <w:jc w:val="both"/>
        <w:rPr>
          <w:rFonts w:asciiTheme="minorHAnsi" w:hAnsiTheme="minorHAnsi" w:cstheme="minorHAnsi"/>
          <w:lang w:eastAsia="en-US"/>
        </w:rPr>
      </w:pPr>
      <w:r w:rsidRPr="00890D5B">
        <w:rPr>
          <w:rFonts w:asciiTheme="minorHAnsi" w:hAnsiTheme="minorHAnsi" w:cstheme="minorHAnsi"/>
          <w:lang w:eastAsia="en-US"/>
        </w:rPr>
        <w:t>Wady nieusunięte w terminie, o którym mowa w ust. 6 i których Wykonawca nie usunie pomimo pisemnego wezwania</w:t>
      </w:r>
      <w:r w:rsidRPr="00890D5B">
        <w:rPr>
          <w:rFonts w:asciiTheme="minorHAnsi" w:hAnsiTheme="minorHAnsi" w:cstheme="minorHAnsi"/>
          <w:color w:val="FF0000"/>
          <w:lang w:eastAsia="en-US"/>
        </w:rPr>
        <w:t xml:space="preserve"> </w:t>
      </w:r>
      <w:r w:rsidRPr="00890D5B">
        <w:rPr>
          <w:rFonts w:asciiTheme="minorHAnsi" w:hAnsiTheme="minorHAnsi" w:cstheme="minorHAnsi"/>
          <w:lang w:eastAsia="en-US"/>
        </w:rPr>
        <w:t>Zamawiającego, w kolejnym wyznaczonym terminie, mogą być zlecone przez Zamawiającego do usunięcia osobom trzecim na koszt Wykonawcy. Strony ustalają, że Zamawiający obciąży kosztem usunięcia tych wad Wykonawcę.</w:t>
      </w:r>
    </w:p>
    <w:p w14:paraId="4E05165D" w14:textId="77777777" w:rsidR="00850BA3" w:rsidRDefault="002B7665" w:rsidP="00850BA3">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 15</w:t>
      </w:r>
      <w:r w:rsidR="00C052C0" w:rsidRPr="00890D5B">
        <w:rPr>
          <w:rFonts w:asciiTheme="minorHAnsi" w:hAnsiTheme="minorHAnsi" w:cstheme="minorHAnsi"/>
          <w:b/>
        </w:rPr>
        <w:t>.</w:t>
      </w:r>
    </w:p>
    <w:p w14:paraId="7CD373AF" w14:textId="4CA76CC8" w:rsidR="00C861F2" w:rsidRPr="00890D5B" w:rsidRDefault="00C861F2" w:rsidP="00850BA3">
      <w:pPr>
        <w:widowControl w:val="0"/>
        <w:autoSpaceDE w:val="0"/>
        <w:autoSpaceDN w:val="0"/>
        <w:adjustRightInd w:val="0"/>
        <w:spacing w:line="276" w:lineRule="auto"/>
        <w:ind w:left="360" w:hanging="340"/>
        <w:jc w:val="center"/>
        <w:rPr>
          <w:rFonts w:asciiTheme="minorHAnsi" w:hAnsiTheme="minorHAnsi" w:cstheme="minorHAnsi"/>
          <w:b/>
        </w:rPr>
      </w:pPr>
      <w:r w:rsidRPr="00890D5B">
        <w:rPr>
          <w:rFonts w:asciiTheme="minorHAnsi" w:hAnsiTheme="minorHAnsi" w:cstheme="minorHAnsi"/>
          <w:b/>
        </w:rPr>
        <w:t>Kary umowne</w:t>
      </w:r>
    </w:p>
    <w:p w14:paraId="570A07F8" w14:textId="77777777" w:rsidR="00C052C0" w:rsidRPr="00890D5B" w:rsidRDefault="00C052C0" w:rsidP="00890D5B">
      <w:pPr>
        <w:widowControl w:val="0"/>
        <w:numPr>
          <w:ilvl w:val="0"/>
          <w:numId w:val="1"/>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Strony zastrzegają prawo naliczania kar umownych za nieterminowe i nienależyte wykonanie przedmiotu umowy.</w:t>
      </w:r>
    </w:p>
    <w:p w14:paraId="36E097A0" w14:textId="2D509F30" w:rsidR="00C052C0" w:rsidRPr="00890D5B" w:rsidRDefault="00C052C0" w:rsidP="00890D5B">
      <w:pPr>
        <w:widowControl w:val="0"/>
        <w:numPr>
          <w:ilvl w:val="0"/>
          <w:numId w:val="1"/>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Wykonawca zapłaci Zamawiającemu kary umowne za:</w:t>
      </w:r>
    </w:p>
    <w:p w14:paraId="6125A97E" w14:textId="3C702DFC" w:rsidR="00C052C0" w:rsidRPr="00890D5B" w:rsidRDefault="00F84A96" w:rsidP="00890D5B">
      <w:pPr>
        <w:widowControl w:val="0"/>
        <w:numPr>
          <w:ilvl w:val="0"/>
          <w:numId w:val="24"/>
        </w:numPr>
        <w:tabs>
          <w:tab w:val="num" w:pos="709"/>
        </w:tabs>
        <w:autoSpaceDE w:val="0"/>
        <w:autoSpaceDN w:val="0"/>
        <w:adjustRightInd w:val="0"/>
        <w:spacing w:line="276" w:lineRule="auto"/>
        <w:ind w:left="709" w:hanging="425"/>
        <w:jc w:val="both"/>
        <w:rPr>
          <w:rFonts w:asciiTheme="minorHAnsi" w:hAnsiTheme="minorHAnsi" w:cstheme="minorHAnsi"/>
          <w:lang w:eastAsia="en-US"/>
        </w:rPr>
      </w:pPr>
      <w:r w:rsidRPr="00890D5B">
        <w:rPr>
          <w:rFonts w:asciiTheme="minorHAnsi" w:hAnsiTheme="minorHAnsi" w:cstheme="minorHAnsi"/>
          <w:b/>
          <w:lang w:eastAsia="en-US"/>
        </w:rPr>
        <w:t>zwłok</w:t>
      </w:r>
      <w:r w:rsidR="00D07528">
        <w:rPr>
          <w:rFonts w:asciiTheme="minorHAnsi" w:hAnsiTheme="minorHAnsi" w:cstheme="minorHAnsi"/>
          <w:b/>
          <w:lang w:eastAsia="en-US"/>
        </w:rPr>
        <w:t>ę</w:t>
      </w:r>
      <w:r w:rsidR="00C052C0" w:rsidRPr="00890D5B">
        <w:rPr>
          <w:rFonts w:asciiTheme="minorHAnsi" w:hAnsiTheme="minorHAnsi" w:cstheme="minorHAnsi"/>
          <w:lang w:eastAsia="en-US"/>
        </w:rPr>
        <w:t xml:space="preserve"> w wykonaniu przedmiotu zamówienia w wysokości </w:t>
      </w:r>
      <w:r w:rsidR="00952920" w:rsidRPr="00890D5B">
        <w:rPr>
          <w:rFonts w:asciiTheme="minorHAnsi" w:hAnsiTheme="minorHAnsi" w:cstheme="minorHAnsi"/>
          <w:b/>
          <w:lang w:eastAsia="en-US"/>
        </w:rPr>
        <w:t>30</w:t>
      </w:r>
      <w:r w:rsidR="00C052C0" w:rsidRPr="00890D5B">
        <w:rPr>
          <w:rFonts w:asciiTheme="minorHAnsi" w:hAnsiTheme="minorHAnsi" w:cstheme="minorHAnsi"/>
          <w:b/>
          <w:lang w:eastAsia="en-US"/>
        </w:rPr>
        <w:t xml:space="preserve">0 zł </w:t>
      </w:r>
      <w:r w:rsidR="00C052C0" w:rsidRPr="00890D5B">
        <w:rPr>
          <w:rFonts w:asciiTheme="minorHAnsi" w:hAnsiTheme="minorHAnsi" w:cstheme="minorHAnsi"/>
          <w:lang w:eastAsia="en-US"/>
        </w:rPr>
        <w:t>za każdy ro</w:t>
      </w:r>
      <w:r w:rsidR="00C52129" w:rsidRPr="00890D5B">
        <w:rPr>
          <w:rFonts w:asciiTheme="minorHAnsi" w:hAnsiTheme="minorHAnsi" w:cstheme="minorHAnsi"/>
          <w:lang w:eastAsia="en-US"/>
        </w:rPr>
        <w:t>zpoczęty dzień zwłoki</w:t>
      </w:r>
      <w:r w:rsidR="00C052C0" w:rsidRPr="00890D5B">
        <w:rPr>
          <w:rFonts w:asciiTheme="minorHAnsi" w:hAnsiTheme="minorHAnsi" w:cstheme="minorHAnsi"/>
          <w:lang w:eastAsia="en-US"/>
        </w:rPr>
        <w:t>, licząc od wymag</w:t>
      </w:r>
      <w:r w:rsidR="00C861F2" w:rsidRPr="00890D5B">
        <w:rPr>
          <w:rFonts w:asciiTheme="minorHAnsi" w:hAnsiTheme="minorHAnsi" w:cstheme="minorHAnsi"/>
          <w:lang w:eastAsia="en-US"/>
        </w:rPr>
        <w:t xml:space="preserve">alnego terminu określonego </w:t>
      </w:r>
      <w:r w:rsidR="00C52129" w:rsidRPr="00890D5B">
        <w:rPr>
          <w:rFonts w:asciiTheme="minorHAnsi" w:hAnsiTheme="minorHAnsi" w:cstheme="minorHAnsi"/>
          <w:lang w:eastAsia="en-US"/>
        </w:rPr>
        <w:t>w § 6</w:t>
      </w:r>
      <w:r w:rsidR="00C052C0" w:rsidRPr="00890D5B">
        <w:rPr>
          <w:rFonts w:asciiTheme="minorHAnsi" w:hAnsiTheme="minorHAnsi" w:cstheme="minorHAnsi"/>
          <w:lang w:eastAsia="en-US"/>
        </w:rPr>
        <w:t xml:space="preserve"> ust. 1 umowy,</w:t>
      </w:r>
    </w:p>
    <w:p w14:paraId="7CE434D7" w14:textId="11B900D3" w:rsidR="00C052C0" w:rsidRPr="00890D5B" w:rsidRDefault="00F84A96" w:rsidP="00890D5B">
      <w:pPr>
        <w:widowControl w:val="0"/>
        <w:numPr>
          <w:ilvl w:val="0"/>
          <w:numId w:val="24"/>
        </w:numPr>
        <w:tabs>
          <w:tab w:val="num" w:pos="709"/>
        </w:tabs>
        <w:autoSpaceDE w:val="0"/>
        <w:autoSpaceDN w:val="0"/>
        <w:adjustRightInd w:val="0"/>
        <w:spacing w:line="276" w:lineRule="auto"/>
        <w:ind w:left="709" w:hanging="425"/>
        <w:jc w:val="both"/>
        <w:rPr>
          <w:rFonts w:asciiTheme="minorHAnsi" w:hAnsiTheme="minorHAnsi" w:cstheme="minorHAnsi"/>
          <w:lang w:eastAsia="en-US"/>
        </w:rPr>
      </w:pPr>
      <w:r w:rsidRPr="00890D5B">
        <w:rPr>
          <w:rFonts w:asciiTheme="minorHAnsi" w:hAnsiTheme="minorHAnsi" w:cstheme="minorHAnsi"/>
          <w:b/>
          <w:lang w:eastAsia="en-US"/>
        </w:rPr>
        <w:t>zwłok</w:t>
      </w:r>
      <w:r w:rsidR="00D07528">
        <w:rPr>
          <w:rFonts w:asciiTheme="minorHAnsi" w:hAnsiTheme="minorHAnsi" w:cstheme="minorHAnsi"/>
          <w:b/>
          <w:lang w:eastAsia="en-US"/>
        </w:rPr>
        <w:t>ę</w:t>
      </w:r>
      <w:r w:rsidR="00C052C0" w:rsidRPr="00890D5B">
        <w:rPr>
          <w:rFonts w:asciiTheme="minorHAnsi" w:hAnsiTheme="minorHAnsi" w:cstheme="minorHAnsi"/>
          <w:lang w:eastAsia="en-US"/>
        </w:rPr>
        <w:t xml:space="preserve"> w usunięciu wad stwierdzonych przy odbiorze końcowym lub w okresie gwarancji i rękojmi za wady - </w:t>
      </w:r>
      <w:r w:rsidR="00952920" w:rsidRPr="00D07528">
        <w:rPr>
          <w:rFonts w:asciiTheme="minorHAnsi" w:hAnsiTheme="minorHAnsi" w:cstheme="minorHAnsi"/>
          <w:b/>
          <w:bCs/>
          <w:lang w:eastAsia="en-US"/>
        </w:rPr>
        <w:t>3</w:t>
      </w:r>
      <w:r w:rsidR="00C052C0" w:rsidRPr="00D07528">
        <w:rPr>
          <w:rFonts w:asciiTheme="minorHAnsi" w:hAnsiTheme="minorHAnsi" w:cstheme="minorHAnsi"/>
          <w:b/>
          <w:bCs/>
          <w:lang w:eastAsia="en-US"/>
        </w:rPr>
        <w:t>0</w:t>
      </w:r>
      <w:r w:rsidR="00C052C0" w:rsidRPr="00890D5B">
        <w:rPr>
          <w:rFonts w:asciiTheme="minorHAnsi" w:hAnsiTheme="minorHAnsi" w:cstheme="minorHAnsi"/>
          <w:b/>
          <w:lang w:eastAsia="en-US"/>
        </w:rPr>
        <w:t>0 zł</w:t>
      </w:r>
      <w:r w:rsidR="00C052C0" w:rsidRPr="00890D5B">
        <w:rPr>
          <w:rFonts w:asciiTheme="minorHAnsi" w:hAnsiTheme="minorHAnsi" w:cstheme="minorHAnsi"/>
          <w:lang w:eastAsia="en-US"/>
        </w:rPr>
        <w:t xml:space="preserve"> za każdy rozpoczęty dzień </w:t>
      </w:r>
      <w:r w:rsidRPr="00890D5B">
        <w:rPr>
          <w:rFonts w:asciiTheme="minorHAnsi" w:hAnsiTheme="minorHAnsi" w:cstheme="minorHAnsi"/>
          <w:b/>
          <w:lang w:eastAsia="en-US"/>
        </w:rPr>
        <w:t>zwłoki</w:t>
      </w:r>
      <w:r w:rsidR="00C052C0" w:rsidRPr="00890D5B">
        <w:rPr>
          <w:rFonts w:asciiTheme="minorHAnsi" w:hAnsiTheme="minorHAnsi" w:cstheme="minorHAnsi"/>
          <w:b/>
          <w:lang w:eastAsia="en-US"/>
        </w:rPr>
        <w:t>,</w:t>
      </w:r>
      <w:r w:rsidR="00C052C0" w:rsidRPr="00890D5B">
        <w:rPr>
          <w:rFonts w:asciiTheme="minorHAnsi" w:hAnsiTheme="minorHAnsi" w:cstheme="minorHAnsi"/>
          <w:lang w:eastAsia="en-US"/>
        </w:rPr>
        <w:t xml:space="preserve"> która naliczana będzie po bezskutecznym upływie terminu wyznaczonego na usunięcie wad i usterek </w:t>
      </w:r>
      <w:r w:rsidR="00A363E1" w:rsidRPr="00890D5B">
        <w:rPr>
          <w:rFonts w:asciiTheme="minorHAnsi" w:hAnsiTheme="minorHAnsi" w:cstheme="minorHAnsi"/>
          <w:lang w:eastAsia="en-US"/>
        </w:rPr>
        <w:br/>
      </w:r>
      <w:r w:rsidR="00C052C0" w:rsidRPr="00890D5B">
        <w:rPr>
          <w:rFonts w:asciiTheme="minorHAnsi" w:hAnsiTheme="minorHAnsi" w:cstheme="minorHAnsi"/>
          <w:lang w:eastAsia="en-US"/>
        </w:rPr>
        <w:t>z przyczyn zależnych od Wykonawcy,</w:t>
      </w:r>
    </w:p>
    <w:p w14:paraId="59CC15CA" w14:textId="09FC5124" w:rsidR="00C052C0" w:rsidRDefault="00C052C0" w:rsidP="00890D5B">
      <w:pPr>
        <w:widowControl w:val="0"/>
        <w:numPr>
          <w:ilvl w:val="0"/>
          <w:numId w:val="24"/>
        </w:numPr>
        <w:tabs>
          <w:tab w:val="num" w:pos="709"/>
        </w:tabs>
        <w:autoSpaceDE w:val="0"/>
        <w:autoSpaceDN w:val="0"/>
        <w:adjustRightInd w:val="0"/>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 xml:space="preserve">odstąpienie od umowy przez Wykonawcę z przyczyn leżących po </w:t>
      </w:r>
      <w:r w:rsidR="008E40EC" w:rsidRPr="00890D5B">
        <w:rPr>
          <w:rFonts w:asciiTheme="minorHAnsi" w:hAnsiTheme="minorHAnsi" w:cstheme="minorHAnsi"/>
          <w:lang w:eastAsia="en-US"/>
        </w:rPr>
        <w:t xml:space="preserve">stronie Wykonawcy </w:t>
      </w:r>
      <w:r w:rsidR="008E40EC" w:rsidRPr="00890D5B">
        <w:rPr>
          <w:rFonts w:asciiTheme="minorHAnsi" w:hAnsiTheme="minorHAnsi" w:cstheme="minorHAnsi"/>
          <w:lang w:eastAsia="en-US"/>
        </w:rPr>
        <w:br/>
        <w:t>w wysokości 5</w:t>
      </w:r>
      <w:r w:rsidRPr="00890D5B">
        <w:rPr>
          <w:rFonts w:asciiTheme="minorHAnsi" w:hAnsiTheme="minorHAnsi" w:cstheme="minorHAnsi"/>
          <w:lang w:eastAsia="en-US"/>
        </w:rPr>
        <w:t>% wynagr</w:t>
      </w:r>
      <w:r w:rsidR="005C1F2D" w:rsidRPr="00890D5B">
        <w:rPr>
          <w:rFonts w:asciiTheme="minorHAnsi" w:hAnsiTheme="minorHAnsi" w:cstheme="minorHAnsi"/>
          <w:lang w:eastAsia="en-US"/>
        </w:rPr>
        <w:t xml:space="preserve">odzenia </w:t>
      </w:r>
      <w:r w:rsidR="000F66ED" w:rsidRPr="00890D5B">
        <w:rPr>
          <w:rFonts w:asciiTheme="minorHAnsi" w:hAnsiTheme="minorHAnsi" w:cstheme="minorHAnsi"/>
          <w:lang w:eastAsia="en-US"/>
        </w:rPr>
        <w:t xml:space="preserve">netto </w:t>
      </w:r>
      <w:r w:rsidR="005C1F2D" w:rsidRPr="00890D5B">
        <w:rPr>
          <w:rFonts w:asciiTheme="minorHAnsi" w:hAnsiTheme="minorHAnsi" w:cstheme="minorHAnsi"/>
          <w:lang w:eastAsia="en-US"/>
        </w:rPr>
        <w:t>określonego w § 9</w:t>
      </w:r>
      <w:r w:rsidRPr="00890D5B">
        <w:rPr>
          <w:rFonts w:asciiTheme="minorHAnsi" w:hAnsiTheme="minorHAnsi" w:cstheme="minorHAnsi"/>
          <w:lang w:eastAsia="en-US"/>
        </w:rPr>
        <w:t xml:space="preserve"> ust. 1 umowy,</w:t>
      </w:r>
    </w:p>
    <w:p w14:paraId="107B8A14" w14:textId="16B6E2DD" w:rsidR="0090219F" w:rsidRPr="0090219F" w:rsidRDefault="0090219F" w:rsidP="0090219F">
      <w:pPr>
        <w:widowControl w:val="0"/>
        <w:numPr>
          <w:ilvl w:val="0"/>
          <w:numId w:val="24"/>
        </w:numPr>
        <w:tabs>
          <w:tab w:val="num" w:pos="709"/>
        </w:tabs>
        <w:autoSpaceDE w:val="0"/>
        <w:autoSpaceDN w:val="0"/>
        <w:adjustRightInd w:val="0"/>
        <w:spacing w:line="276" w:lineRule="auto"/>
        <w:ind w:left="709" w:hanging="425"/>
        <w:jc w:val="both"/>
        <w:rPr>
          <w:rFonts w:asciiTheme="minorHAnsi" w:hAnsiTheme="minorHAnsi" w:cstheme="minorHAnsi"/>
          <w:lang w:eastAsia="en-US"/>
        </w:rPr>
      </w:pPr>
      <w:r w:rsidRPr="0090219F">
        <w:rPr>
          <w:rFonts w:asciiTheme="minorHAnsi" w:hAnsiTheme="minorHAnsi" w:cstheme="minorHAnsi"/>
        </w:rPr>
        <w:t xml:space="preserve">niewywiązania się z obowiązku zatrudnienia na podstawie umowy o pracę w okolicznościach wskazanych w § </w:t>
      </w:r>
      <w:r>
        <w:rPr>
          <w:rFonts w:asciiTheme="minorHAnsi" w:hAnsiTheme="minorHAnsi" w:cstheme="minorHAnsi"/>
        </w:rPr>
        <w:t>7</w:t>
      </w:r>
      <w:r w:rsidRPr="0090219F">
        <w:rPr>
          <w:rFonts w:asciiTheme="minorHAnsi" w:hAnsiTheme="minorHAnsi" w:cstheme="minorHAnsi"/>
        </w:rPr>
        <w:t xml:space="preserve"> umowy w wysokości </w:t>
      </w:r>
      <w:r>
        <w:rPr>
          <w:rFonts w:asciiTheme="minorHAnsi" w:hAnsiTheme="minorHAnsi" w:cstheme="minorHAnsi"/>
        </w:rPr>
        <w:t>5</w:t>
      </w:r>
      <w:r w:rsidRPr="0090219F">
        <w:rPr>
          <w:rFonts w:asciiTheme="minorHAnsi" w:hAnsiTheme="minorHAnsi" w:cstheme="minorHAnsi"/>
        </w:rPr>
        <w:t xml:space="preserve"> 000 zł za każdy przypadek;</w:t>
      </w:r>
    </w:p>
    <w:p w14:paraId="02DF4797" w14:textId="41167F61" w:rsidR="00D008F5" w:rsidRPr="00890D5B" w:rsidRDefault="00D008F5" w:rsidP="00890D5B">
      <w:pPr>
        <w:widowControl w:val="0"/>
        <w:numPr>
          <w:ilvl w:val="0"/>
          <w:numId w:val="24"/>
        </w:numPr>
        <w:tabs>
          <w:tab w:val="num" w:pos="709"/>
        </w:tabs>
        <w:autoSpaceDE w:val="0"/>
        <w:autoSpaceDN w:val="0"/>
        <w:adjustRightInd w:val="0"/>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nieprzedłożenia w ciągu 7 dni od daty wystawienia polisy OC, o której mowa §5 ust. 14 umowy w wysokości  200,00 zł za każdy dzień zwłoki,</w:t>
      </w:r>
    </w:p>
    <w:p w14:paraId="1129EFDB" w14:textId="7B3B8984" w:rsidR="000F66ED" w:rsidRPr="00890D5B" w:rsidRDefault="000F66ED" w:rsidP="00890D5B">
      <w:pPr>
        <w:widowControl w:val="0"/>
        <w:numPr>
          <w:ilvl w:val="0"/>
          <w:numId w:val="24"/>
        </w:numPr>
        <w:tabs>
          <w:tab w:val="num" w:pos="709"/>
        </w:tabs>
        <w:autoSpaceDE w:val="0"/>
        <w:autoSpaceDN w:val="0"/>
        <w:adjustRightInd w:val="0"/>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 xml:space="preserve">w przypadku jeżeli czynności zastrzeżone dla kierownika budowy/robót, będzie wykonywała inna osoba niż zaakceptowana przez Zamawiającego – w wysokości </w:t>
      </w:r>
      <w:r w:rsidR="00413306">
        <w:rPr>
          <w:rFonts w:asciiTheme="minorHAnsi" w:hAnsiTheme="minorHAnsi" w:cstheme="minorHAnsi"/>
          <w:lang w:eastAsia="en-US"/>
        </w:rPr>
        <w:br/>
      </w:r>
      <w:r w:rsidRPr="00890D5B">
        <w:rPr>
          <w:rFonts w:asciiTheme="minorHAnsi" w:hAnsiTheme="minorHAnsi" w:cstheme="minorHAnsi"/>
          <w:lang w:eastAsia="en-US"/>
        </w:rPr>
        <w:t>5 000,00 zł za każdy przypadek,</w:t>
      </w:r>
    </w:p>
    <w:p w14:paraId="42D4FCE8" w14:textId="783E9243" w:rsidR="000F66ED" w:rsidRPr="00890D5B" w:rsidRDefault="000F66ED" w:rsidP="00890D5B">
      <w:pPr>
        <w:widowControl w:val="0"/>
        <w:numPr>
          <w:ilvl w:val="0"/>
          <w:numId w:val="24"/>
        </w:numPr>
        <w:tabs>
          <w:tab w:val="num" w:pos="709"/>
        </w:tabs>
        <w:autoSpaceDE w:val="0"/>
        <w:autoSpaceDN w:val="0"/>
        <w:adjustRightInd w:val="0"/>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za naruszenie przez Wykonawcę obowiązków w zakresie przetwarzania przez Wykonawcę danych osobowych, których administratorem jest Zamawiający - w wysokości 5 000,00 zł za każdy taki przypadek,</w:t>
      </w:r>
    </w:p>
    <w:p w14:paraId="05B6B9AA" w14:textId="45E688B1" w:rsidR="000F66ED" w:rsidRPr="00890D5B" w:rsidRDefault="000F66ED" w:rsidP="00890D5B">
      <w:pPr>
        <w:widowControl w:val="0"/>
        <w:numPr>
          <w:ilvl w:val="0"/>
          <w:numId w:val="24"/>
        </w:numPr>
        <w:tabs>
          <w:tab w:val="num" w:pos="709"/>
        </w:tabs>
        <w:autoSpaceDE w:val="0"/>
        <w:autoSpaceDN w:val="0"/>
        <w:adjustRightInd w:val="0"/>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 xml:space="preserve">za niewywiązanie się z obowiązku przedłożenia we wskazanym przez  Zamawiającego w §2 ust. 7 </w:t>
      </w:r>
      <w:r w:rsidR="00B26285" w:rsidRPr="00890D5B">
        <w:rPr>
          <w:rFonts w:asciiTheme="minorHAnsi" w:hAnsiTheme="minorHAnsi" w:cstheme="minorHAnsi"/>
          <w:lang w:eastAsia="en-US"/>
        </w:rPr>
        <w:t xml:space="preserve">i 8 </w:t>
      </w:r>
      <w:r w:rsidRPr="00890D5B">
        <w:rPr>
          <w:rFonts w:asciiTheme="minorHAnsi" w:hAnsiTheme="minorHAnsi" w:cstheme="minorHAnsi"/>
          <w:lang w:eastAsia="en-US"/>
        </w:rPr>
        <w:t>umowy terminie harmonogramu</w:t>
      </w:r>
      <w:r w:rsidRPr="00890D5B">
        <w:rPr>
          <w:rFonts w:asciiTheme="minorHAnsi" w:hAnsiTheme="minorHAnsi" w:cstheme="minorHAnsi"/>
        </w:rPr>
        <w:t xml:space="preserve"> </w:t>
      </w:r>
      <w:r w:rsidRPr="00890D5B">
        <w:rPr>
          <w:rFonts w:asciiTheme="minorHAnsi" w:hAnsiTheme="minorHAnsi" w:cstheme="minorHAnsi"/>
          <w:lang w:eastAsia="en-US"/>
        </w:rPr>
        <w:t>rzeczowo-finansowego w wysokości 200,00 zł za każdy dzień zwłoki,</w:t>
      </w:r>
    </w:p>
    <w:p w14:paraId="0D738223" w14:textId="54B795BD" w:rsidR="000F66ED" w:rsidRPr="00890D5B" w:rsidRDefault="000F66ED" w:rsidP="00890D5B">
      <w:pPr>
        <w:widowControl w:val="0"/>
        <w:numPr>
          <w:ilvl w:val="0"/>
          <w:numId w:val="24"/>
        </w:numPr>
        <w:tabs>
          <w:tab w:val="num" w:pos="709"/>
        </w:tabs>
        <w:autoSpaceDE w:val="0"/>
        <w:autoSpaceDN w:val="0"/>
        <w:adjustRightInd w:val="0"/>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lastRenderedPageBreak/>
        <w:t>w przypadku stwierdzonych przez Zamawiającego uchybień w przestrzeganiu przez Wykonawcę oraz podwykonawców zasad wynikających z planu BIOZ Wykonawca zapłaci Zamawiającemu karę umowną w wysokości 5.000 zł za każde stwierdzone uchybienie.</w:t>
      </w:r>
    </w:p>
    <w:p w14:paraId="00971C95" w14:textId="77777777" w:rsidR="00C052C0" w:rsidRPr="00890D5B" w:rsidRDefault="00C052C0" w:rsidP="00890D5B">
      <w:pPr>
        <w:spacing w:line="276" w:lineRule="auto"/>
        <w:jc w:val="center"/>
        <w:rPr>
          <w:rFonts w:asciiTheme="minorHAnsi" w:hAnsiTheme="minorHAnsi" w:cstheme="minorHAnsi"/>
          <w:b/>
          <w:lang w:eastAsia="en-US"/>
        </w:rPr>
      </w:pPr>
      <w:r w:rsidRPr="00890D5B">
        <w:rPr>
          <w:rFonts w:asciiTheme="minorHAnsi" w:hAnsiTheme="minorHAnsi" w:cstheme="minorHAnsi"/>
          <w:b/>
          <w:lang w:eastAsia="en-US"/>
        </w:rPr>
        <w:t xml:space="preserve">Kary dla Wykonawcy z tytułu niewywiązania się z obowiązków względem Podwykonawców </w:t>
      </w:r>
    </w:p>
    <w:p w14:paraId="403021B2" w14:textId="5AEAC2AF" w:rsidR="00C052C0" w:rsidRPr="00890D5B" w:rsidRDefault="00C052C0" w:rsidP="00890D5B">
      <w:pPr>
        <w:numPr>
          <w:ilvl w:val="0"/>
          <w:numId w:val="24"/>
        </w:numPr>
        <w:tabs>
          <w:tab w:val="clear" w:pos="1440"/>
          <w:tab w:val="num" w:pos="709"/>
        </w:tabs>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brak zapłaty lub nieterminowej zapłaty wynagrodzenia należnego Podwykonawcom</w:t>
      </w:r>
      <w:r w:rsidR="00413306">
        <w:rPr>
          <w:rFonts w:asciiTheme="minorHAnsi" w:hAnsiTheme="minorHAnsi" w:cstheme="minorHAnsi"/>
          <w:lang w:eastAsia="en-US"/>
        </w:rPr>
        <w:t xml:space="preserve"> </w:t>
      </w:r>
      <w:r w:rsidRPr="00890D5B">
        <w:rPr>
          <w:rFonts w:asciiTheme="minorHAnsi" w:hAnsiTheme="minorHAnsi" w:cstheme="minorHAnsi"/>
          <w:lang w:eastAsia="en-US"/>
        </w:rPr>
        <w:t>lub dalszym Podwykonawcom w wysokości 5.000 zł</w:t>
      </w:r>
      <w:r w:rsidR="000F66ED" w:rsidRPr="00890D5B">
        <w:rPr>
          <w:rFonts w:asciiTheme="minorHAnsi" w:hAnsiTheme="minorHAnsi" w:cstheme="minorHAnsi"/>
          <w:lang w:eastAsia="en-US"/>
        </w:rPr>
        <w:t>,</w:t>
      </w:r>
    </w:p>
    <w:p w14:paraId="118991E5" w14:textId="37FC67AA" w:rsidR="00C052C0" w:rsidRPr="00890D5B" w:rsidRDefault="00C052C0" w:rsidP="00890D5B">
      <w:pPr>
        <w:numPr>
          <w:ilvl w:val="0"/>
          <w:numId w:val="24"/>
        </w:numPr>
        <w:tabs>
          <w:tab w:val="clear" w:pos="1440"/>
          <w:tab w:val="num" w:pos="709"/>
        </w:tabs>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 xml:space="preserve">nieprzedłożenie do zaakceptowania projektu umowy lub projektu zmiany umowy </w:t>
      </w:r>
      <w:r w:rsidRPr="00890D5B">
        <w:rPr>
          <w:rFonts w:asciiTheme="minorHAnsi" w:hAnsiTheme="minorHAnsi" w:cstheme="minorHAnsi"/>
          <w:lang w:eastAsia="en-US"/>
        </w:rPr>
        <w:br/>
        <w:t>o podwykonawstwo, której przedmiotem są roboty budowlane w wysokości 5.000 zł</w:t>
      </w:r>
      <w:r w:rsidR="000F66ED" w:rsidRPr="00890D5B">
        <w:rPr>
          <w:rFonts w:asciiTheme="minorHAnsi" w:hAnsiTheme="minorHAnsi" w:cstheme="minorHAnsi"/>
          <w:lang w:eastAsia="en-US"/>
        </w:rPr>
        <w:t>,</w:t>
      </w:r>
    </w:p>
    <w:p w14:paraId="65AEB02B" w14:textId="0E5F417C" w:rsidR="00C052C0" w:rsidRPr="00890D5B" w:rsidRDefault="00C052C0" w:rsidP="00890D5B">
      <w:pPr>
        <w:numPr>
          <w:ilvl w:val="0"/>
          <w:numId w:val="24"/>
        </w:numPr>
        <w:tabs>
          <w:tab w:val="clear" w:pos="1440"/>
          <w:tab w:val="num" w:pos="709"/>
        </w:tabs>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nieprzedłożenie poświadczonej za zgodność z oryginałem kopii umowy o podwykonawstwo lub jej zmiany w wysokości 5.000 zł,</w:t>
      </w:r>
    </w:p>
    <w:p w14:paraId="79A94160" w14:textId="0D4EF31D" w:rsidR="00C052C0" w:rsidRPr="00890D5B" w:rsidRDefault="00C052C0" w:rsidP="00890D5B">
      <w:pPr>
        <w:numPr>
          <w:ilvl w:val="0"/>
          <w:numId w:val="24"/>
        </w:numPr>
        <w:tabs>
          <w:tab w:val="clear" w:pos="1440"/>
          <w:tab w:val="num" w:pos="709"/>
        </w:tabs>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niedoprowadzenie do zmiany umowy, jeżeli termin zapłaty wynagrodzenia określono na okres dłuższy niż 30 dni w wysokości 5.000 zł</w:t>
      </w:r>
      <w:r w:rsidR="00565866" w:rsidRPr="00890D5B">
        <w:rPr>
          <w:rFonts w:asciiTheme="minorHAnsi" w:hAnsiTheme="minorHAnsi" w:cstheme="minorHAnsi"/>
          <w:lang w:eastAsia="en-US"/>
        </w:rPr>
        <w:t>,</w:t>
      </w:r>
    </w:p>
    <w:p w14:paraId="43AFDB5F" w14:textId="6677311A" w:rsidR="00565866" w:rsidRPr="00890D5B" w:rsidRDefault="00565866" w:rsidP="00890D5B">
      <w:pPr>
        <w:numPr>
          <w:ilvl w:val="0"/>
          <w:numId w:val="24"/>
        </w:numPr>
        <w:tabs>
          <w:tab w:val="clear" w:pos="1440"/>
          <w:tab w:val="num" w:pos="709"/>
        </w:tabs>
        <w:spacing w:line="276" w:lineRule="auto"/>
        <w:ind w:left="709" w:hanging="425"/>
        <w:jc w:val="both"/>
        <w:rPr>
          <w:rFonts w:asciiTheme="minorHAnsi" w:hAnsiTheme="minorHAnsi" w:cstheme="minorHAnsi"/>
          <w:lang w:eastAsia="en-US"/>
        </w:rPr>
      </w:pPr>
      <w:r w:rsidRPr="00890D5B">
        <w:rPr>
          <w:rFonts w:asciiTheme="minorHAnsi" w:hAnsiTheme="minorHAnsi" w:cstheme="minorHAnsi"/>
          <w:lang w:eastAsia="en-US"/>
        </w:rPr>
        <w:t>brak zmiany wynagrodzenia podwykonawcy w sytuacji, o której mowa w § 11 ust. 18 w wysokości 5 000 zł.</w:t>
      </w:r>
    </w:p>
    <w:p w14:paraId="734C1383" w14:textId="77777777" w:rsidR="0050735D" w:rsidRPr="00890D5B" w:rsidRDefault="0050735D" w:rsidP="00890D5B">
      <w:pPr>
        <w:widowControl w:val="0"/>
        <w:numPr>
          <w:ilvl w:val="0"/>
          <w:numId w:val="1"/>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Za odstąpienie od umowy z przyczyn zawinionych przez Wykonawcę, zapłaci on Zamawiającemu karę umowną w wysokości 10% wartości netto przedmiotu umowy oraz poniesie koszty związane z zabezpieczeniem terenu budowy do chwili przejęcia przez Zamawiającego. </w:t>
      </w:r>
    </w:p>
    <w:p w14:paraId="48958AF7" w14:textId="77777777" w:rsidR="0050735D" w:rsidRPr="00890D5B" w:rsidRDefault="0050735D" w:rsidP="00890D5B">
      <w:pPr>
        <w:widowControl w:val="0"/>
        <w:numPr>
          <w:ilvl w:val="0"/>
          <w:numId w:val="1"/>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Za odstąpienie od umowy z przyczyn zawinionych przez Zamawiającego zapłaci on Wykonawcy karę umowną w wysokości 10% wartości netto przedmiotu umowy.</w:t>
      </w:r>
    </w:p>
    <w:p w14:paraId="4D30F825" w14:textId="30A5C8D8" w:rsidR="003F1916" w:rsidRPr="00890D5B" w:rsidRDefault="00C052C0" w:rsidP="00890D5B">
      <w:pPr>
        <w:widowControl w:val="0"/>
        <w:numPr>
          <w:ilvl w:val="0"/>
          <w:numId w:val="1"/>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Zamawiający przewiduje łąc</w:t>
      </w:r>
      <w:r w:rsidR="005C1F2D" w:rsidRPr="00890D5B">
        <w:rPr>
          <w:rFonts w:asciiTheme="minorHAnsi" w:eastAsia="Calibri" w:hAnsiTheme="minorHAnsi" w:cstheme="minorHAnsi"/>
          <w:lang w:eastAsia="en-US"/>
        </w:rPr>
        <w:t>zenie kar, o których mowa w § 15</w:t>
      </w:r>
      <w:r w:rsidRPr="00890D5B">
        <w:rPr>
          <w:rFonts w:asciiTheme="minorHAnsi" w:eastAsia="Calibri" w:hAnsiTheme="minorHAnsi" w:cstheme="minorHAnsi"/>
          <w:lang w:eastAsia="en-US"/>
        </w:rPr>
        <w:t xml:space="preserve"> ust. 2</w:t>
      </w:r>
      <w:r w:rsidR="000F66ED" w:rsidRPr="00890D5B">
        <w:rPr>
          <w:rFonts w:asciiTheme="minorHAnsi" w:eastAsia="Calibri" w:hAnsiTheme="minorHAnsi" w:cstheme="minorHAnsi"/>
          <w:lang w:eastAsia="en-US"/>
        </w:rPr>
        <w:t xml:space="preserve"> </w:t>
      </w:r>
      <w:r w:rsidR="00E27796" w:rsidRPr="00890D5B">
        <w:rPr>
          <w:rFonts w:asciiTheme="minorHAnsi" w:eastAsia="Calibri" w:hAnsiTheme="minorHAnsi" w:cstheme="minorHAnsi"/>
          <w:lang w:eastAsia="en-US"/>
        </w:rPr>
        <w:t xml:space="preserve">i 3 </w:t>
      </w:r>
      <w:r w:rsidR="000F66ED" w:rsidRPr="00890D5B">
        <w:rPr>
          <w:rFonts w:asciiTheme="minorHAnsi" w:eastAsia="Calibri" w:hAnsiTheme="minorHAnsi" w:cstheme="minorHAnsi"/>
          <w:lang w:eastAsia="en-US"/>
        </w:rPr>
        <w:t>umowy</w:t>
      </w:r>
      <w:r w:rsidRPr="00890D5B">
        <w:rPr>
          <w:rFonts w:asciiTheme="minorHAnsi" w:eastAsia="Calibri" w:hAnsiTheme="minorHAnsi" w:cstheme="minorHAnsi"/>
          <w:lang w:eastAsia="en-US"/>
        </w:rPr>
        <w:t>.</w:t>
      </w:r>
    </w:p>
    <w:p w14:paraId="3E161405" w14:textId="77777777" w:rsidR="00C052C0" w:rsidRPr="00890D5B" w:rsidRDefault="00C052C0" w:rsidP="00890D5B">
      <w:pPr>
        <w:widowControl w:val="0"/>
        <w:numPr>
          <w:ilvl w:val="0"/>
          <w:numId w:val="1"/>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Wykonawca zapłaci karę umowną na konto Zamawiającego w terminie 7 dni od daty doręczenia pisemnego wezwania z określoną wysokością kary przez Zamawiającego.</w:t>
      </w:r>
    </w:p>
    <w:p w14:paraId="700AE8E4" w14:textId="48519DD6" w:rsidR="00C861F2" w:rsidRPr="00890D5B" w:rsidRDefault="00C861F2" w:rsidP="00890D5B">
      <w:pPr>
        <w:numPr>
          <w:ilvl w:val="0"/>
          <w:numId w:val="1"/>
        </w:numPr>
        <w:spacing w:line="276" w:lineRule="auto"/>
        <w:jc w:val="both"/>
        <w:rPr>
          <w:rFonts w:asciiTheme="minorHAnsi" w:hAnsiTheme="minorHAnsi" w:cstheme="minorHAnsi"/>
        </w:rPr>
      </w:pPr>
      <w:r w:rsidRPr="00890D5B">
        <w:rPr>
          <w:rFonts w:asciiTheme="minorHAnsi" w:hAnsiTheme="minorHAnsi" w:cstheme="minorHAnsi"/>
        </w:rPr>
        <w:t>Zamawiający zastrzega sobie prawo potrącenia kar umownych z wymagalnego wynagrodzenia należnego Wykonawcy z tytułu przedmiotu umowy</w:t>
      </w:r>
      <w:r w:rsidR="00AA0A47" w:rsidRPr="00890D5B">
        <w:rPr>
          <w:rFonts w:asciiTheme="minorHAnsi" w:hAnsiTheme="minorHAnsi" w:cstheme="minorHAnsi"/>
        </w:rPr>
        <w:t>.</w:t>
      </w:r>
    </w:p>
    <w:p w14:paraId="6D95744D" w14:textId="6CBB18A1" w:rsidR="00413306" w:rsidRDefault="00C052C0" w:rsidP="00850BA3">
      <w:pPr>
        <w:widowControl w:val="0"/>
        <w:numPr>
          <w:ilvl w:val="0"/>
          <w:numId w:val="1"/>
        </w:numPr>
        <w:autoSpaceDE w:val="0"/>
        <w:autoSpaceDN w:val="0"/>
        <w:adjustRightInd w:val="0"/>
        <w:spacing w:after="120" w:line="276" w:lineRule="auto"/>
        <w:jc w:val="both"/>
        <w:rPr>
          <w:rFonts w:asciiTheme="minorHAnsi" w:eastAsia="Calibri" w:hAnsiTheme="minorHAnsi" w:cstheme="minorHAnsi"/>
          <w:b/>
          <w:lang w:eastAsia="en-US"/>
        </w:rPr>
      </w:pPr>
      <w:r w:rsidRPr="00890D5B">
        <w:rPr>
          <w:rFonts w:asciiTheme="minorHAnsi" w:eastAsia="Calibri" w:hAnsiTheme="minorHAnsi" w:cstheme="minorHAnsi"/>
          <w:b/>
          <w:lang w:eastAsia="en-US"/>
        </w:rPr>
        <w:t>Maksymalną łączną wysokość kar umownych strony ustalają na kwotę równą wynagrodzeniu ryczałtowemu brutto.</w:t>
      </w:r>
    </w:p>
    <w:p w14:paraId="199BA962" w14:textId="5ACF18BA" w:rsidR="00C052C0" w:rsidRPr="00890D5B" w:rsidRDefault="00803D58" w:rsidP="00413306">
      <w:pPr>
        <w:widowControl w:val="0"/>
        <w:autoSpaceDE w:val="0"/>
        <w:autoSpaceDN w:val="0"/>
        <w:adjustRightInd w:val="0"/>
        <w:spacing w:line="276" w:lineRule="auto"/>
        <w:jc w:val="center"/>
        <w:rPr>
          <w:rFonts w:asciiTheme="minorHAnsi" w:hAnsiTheme="minorHAnsi" w:cstheme="minorHAnsi"/>
          <w:b/>
          <w:lang w:val="en-US"/>
        </w:rPr>
      </w:pPr>
      <w:r w:rsidRPr="00890D5B">
        <w:rPr>
          <w:rFonts w:asciiTheme="minorHAnsi" w:hAnsiTheme="minorHAnsi" w:cstheme="minorHAnsi"/>
          <w:b/>
        </w:rPr>
        <w:t>§</w:t>
      </w:r>
      <w:r w:rsidR="002B7665" w:rsidRPr="00890D5B">
        <w:rPr>
          <w:rFonts w:asciiTheme="minorHAnsi" w:hAnsiTheme="minorHAnsi" w:cstheme="minorHAnsi"/>
          <w:b/>
        </w:rPr>
        <w:t xml:space="preserve"> </w:t>
      </w:r>
      <w:r w:rsidR="002B7665" w:rsidRPr="00890D5B">
        <w:rPr>
          <w:rFonts w:asciiTheme="minorHAnsi" w:hAnsiTheme="minorHAnsi" w:cstheme="minorHAnsi"/>
          <w:b/>
          <w:lang w:val="en-US"/>
        </w:rPr>
        <w:t>16</w:t>
      </w:r>
      <w:r w:rsidR="00C052C0" w:rsidRPr="00890D5B">
        <w:rPr>
          <w:rFonts w:asciiTheme="minorHAnsi" w:hAnsiTheme="minorHAnsi" w:cstheme="minorHAnsi"/>
          <w:b/>
          <w:lang w:val="en-US"/>
        </w:rPr>
        <w:t>.</w:t>
      </w:r>
    </w:p>
    <w:p w14:paraId="03BDCE60" w14:textId="0163B0F3" w:rsidR="00C861F2" w:rsidRPr="00890D5B" w:rsidRDefault="00930334" w:rsidP="00890D5B">
      <w:pPr>
        <w:widowControl w:val="0"/>
        <w:autoSpaceDE w:val="0"/>
        <w:autoSpaceDN w:val="0"/>
        <w:adjustRightInd w:val="0"/>
        <w:spacing w:line="276" w:lineRule="auto"/>
        <w:ind w:left="360" w:hanging="340"/>
        <w:jc w:val="center"/>
        <w:rPr>
          <w:rFonts w:asciiTheme="minorHAnsi" w:hAnsiTheme="minorHAnsi" w:cstheme="minorHAnsi"/>
          <w:b/>
          <w:lang w:val="en-US"/>
        </w:rPr>
      </w:pPr>
      <w:proofErr w:type="spellStart"/>
      <w:r w:rsidRPr="00890D5B">
        <w:rPr>
          <w:rFonts w:asciiTheme="minorHAnsi" w:hAnsiTheme="minorHAnsi" w:cstheme="minorHAnsi"/>
          <w:b/>
          <w:lang w:val="en-US"/>
        </w:rPr>
        <w:t>Gwarancja</w:t>
      </w:r>
      <w:proofErr w:type="spellEnd"/>
      <w:r w:rsidRPr="00890D5B">
        <w:rPr>
          <w:rFonts w:asciiTheme="minorHAnsi" w:hAnsiTheme="minorHAnsi" w:cstheme="minorHAnsi"/>
          <w:b/>
          <w:lang w:val="en-US"/>
        </w:rPr>
        <w:t xml:space="preserve"> i </w:t>
      </w:r>
      <w:proofErr w:type="spellStart"/>
      <w:r w:rsidRPr="00890D5B">
        <w:rPr>
          <w:rFonts w:asciiTheme="minorHAnsi" w:hAnsiTheme="minorHAnsi" w:cstheme="minorHAnsi"/>
          <w:b/>
          <w:lang w:val="en-US"/>
        </w:rPr>
        <w:t>rękojmia</w:t>
      </w:r>
      <w:proofErr w:type="spellEnd"/>
    </w:p>
    <w:p w14:paraId="23A2EE13" w14:textId="77777777"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 xml:space="preserve">Wykonawca ponosi wobec Zamawiającego odpowiedzialność z tytułu rękojmi za wady przedmiotu Umowy  na zasadach określonych w Kodeksie cywilnym, z uwzględnieniem postanowień niniejszego paragrafu. </w:t>
      </w:r>
    </w:p>
    <w:p w14:paraId="3C942765" w14:textId="71D17753"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b/>
        </w:rPr>
      </w:pPr>
      <w:r w:rsidRPr="00890D5B">
        <w:rPr>
          <w:rFonts w:asciiTheme="minorHAnsi" w:hAnsiTheme="minorHAnsi" w:cstheme="minorHAnsi"/>
          <w:b/>
        </w:rPr>
        <w:t>Rękojmia za każdy z elem</w:t>
      </w:r>
      <w:r w:rsidR="00C52129" w:rsidRPr="00890D5B">
        <w:rPr>
          <w:rFonts w:asciiTheme="minorHAnsi" w:hAnsiTheme="minorHAnsi" w:cstheme="minorHAnsi"/>
          <w:b/>
        </w:rPr>
        <w:t xml:space="preserve">entów robót budowlanych wynosi </w:t>
      </w:r>
      <w:r w:rsidR="00803D58" w:rsidRPr="00890D5B">
        <w:rPr>
          <w:rFonts w:asciiTheme="minorHAnsi" w:hAnsiTheme="minorHAnsi" w:cstheme="minorHAnsi"/>
          <w:b/>
        </w:rPr>
        <w:t>5</w:t>
      </w:r>
      <w:r w:rsidR="00C52129" w:rsidRPr="00890D5B">
        <w:rPr>
          <w:rFonts w:asciiTheme="minorHAnsi" w:hAnsiTheme="minorHAnsi" w:cstheme="minorHAnsi"/>
          <w:b/>
        </w:rPr>
        <w:t xml:space="preserve"> lat</w:t>
      </w:r>
      <w:r w:rsidRPr="00890D5B">
        <w:rPr>
          <w:rFonts w:asciiTheme="minorHAnsi" w:hAnsiTheme="minorHAnsi" w:cstheme="minorHAnsi"/>
          <w:b/>
        </w:rPr>
        <w:t xml:space="preserve">, licząc od daty odbioru końcowego przedmiotu zamówienia. </w:t>
      </w:r>
    </w:p>
    <w:p w14:paraId="1AB81507" w14:textId="5303A431"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 xml:space="preserve">Niezależnie od odpowiedzialności z tytułu rękojmi Wykonawca udziela Zamawiającemu gwarancji </w:t>
      </w:r>
      <w:r w:rsidR="00C52129" w:rsidRPr="00890D5B">
        <w:rPr>
          <w:rFonts w:asciiTheme="minorHAnsi" w:hAnsiTheme="minorHAnsi" w:cstheme="minorHAnsi"/>
        </w:rPr>
        <w:t>dobrej jakości wykonanych robót</w:t>
      </w:r>
      <w:r w:rsidRPr="00890D5B">
        <w:rPr>
          <w:rFonts w:asciiTheme="minorHAnsi" w:hAnsiTheme="minorHAnsi" w:cstheme="minorHAnsi"/>
        </w:rPr>
        <w:t xml:space="preserve">. </w:t>
      </w:r>
      <w:r w:rsidRPr="00890D5B">
        <w:rPr>
          <w:rFonts w:asciiTheme="minorHAnsi" w:hAnsiTheme="minorHAnsi" w:cstheme="minorHAnsi"/>
          <w:b/>
        </w:rPr>
        <w:t xml:space="preserve">Okres gwarancji wynosi </w:t>
      </w:r>
      <w:r w:rsidR="00952920" w:rsidRPr="00890D5B">
        <w:rPr>
          <w:rFonts w:asciiTheme="minorHAnsi" w:hAnsiTheme="minorHAnsi" w:cstheme="minorHAnsi"/>
          <w:b/>
        </w:rPr>
        <w:t>..</w:t>
      </w:r>
      <w:r w:rsidR="00803D58" w:rsidRPr="00890D5B">
        <w:rPr>
          <w:rFonts w:asciiTheme="minorHAnsi" w:hAnsiTheme="minorHAnsi" w:cstheme="minorHAnsi"/>
          <w:b/>
        </w:rPr>
        <w:t>….</w:t>
      </w:r>
      <w:r w:rsidR="00C17FF8" w:rsidRPr="00890D5B">
        <w:rPr>
          <w:rFonts w:asciiTheme="minorHAnsi" w:hAnsiTheme="minorHAnsi" w:cstheme="minorHAnsi"/>
          <w:b/>
        </w:rPr>
        <w:t xml:space="preserve"> </w:t>
      </w:r>
      <w:r w:rsidRPr="00890D5B">
        <w:rPr>
          <w:rFonts w:asciiTheme="minorHAnsi" w:hAnsiTheme="minorHAnsi" w:cstheme="minorHAnsi"/>
          <w:b/>
        </w:rPr>
        <w:t>miesi</w:t>
      </w:r>
      <w:r w:rsidR="00C17FF8" w:rsidRPr="00890D5B">
        <w:rPr>
          <w:rFonts w:asciiTheme="minorHAnsi" w:hAnsiTheme="minorHAnsi" w:cstheme="minorHAnsi"/>
          <w:b/>
        </w:rPr>
        <w:t>ące</w:t>
      </w:r>
      <w:r w:rsidRPr="00890D5B">
        <w:rPr>
          <w:rFonts w:asciiTheme="minorHAnsi" w:hAnsiTheme="minorHAnsi" w:cstheme="minorHAnsi"/>
        </w:rPr>
        <w:t>, licząc od daty odbioru końcowego przedmiotu zamówienia, obejmującej roboty zrealizowane, konserwację i naprawy urządzeń, przy czym okres gwarancji na urządzenia będzie odpowiadał, co najmniej okresowi udzielonemu przez ich producentów lub dostawców i liczony będzie również od daty odbioru całości zamówienia.</w:t>
      </w:r>
    </w:p>
    <w:p w14:paraId="230B5E06" w14:textId="77777777"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 xml:space="preserve">W przypadku, gdy Wykonawca odmawia naprawy wad lub, gdy naprawa nie następuje w terminie wynikającym z umowy, Zamawiający poza uprawnieniami przysługującymi na </w:t>
      </w:r>
      <w:r w:rsidRPr="00890D5B">
        <w:rPr>
          <w:rFonts w:asciiTheme="minorHAnsi" w:hAnsiTheme="minorHAnsi" w:cstheme="minorHAnsi"/>
        </w:rPr>
        <w:lastRenderedPageBreak/>
        <w:t>podstawie Kodeksu cywilnego, może powierzyć usunięcie wad podmiotowi trzeciemu na koszt i ryzyko Wykonawcy (wykonanie zastępcze).</w:t>
      </w:r>
    </w:p>
    <w:p w14:paraId="0622D3AA" w14:textId="77777777"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Udzielona rękojmia nie narusza prawa Zamawiającego do dochodzenia roszczeń o naprawienie szkody w pełnej wysokości na zasadach określonych w Kodeksie cywilnym.</w:t>
      </w:r>
    </w:p>
    <w:p w14:paraId="011EDF2D" w14:textId="77777777"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W okresie trwania rękojmi Zamawiający zastrzega sobie prawo zwoływania przeglądów wykonanych robót (oględzin).</w:t>
      </w:r>
    </w:p>
    <w:p w14:paraId="18648097" w14:textId="77777777"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O wykryciu wady Zamawiający jest obowiązany zawiadomić Wykonawcę pisemnie w terminie 14 dni od daty powzięcia wiadomości o wadzie.</w:t>
      </w:r>
    </w:p>
    <w:p w14:paraId="62A5E005" w14:textId="77777777"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Wykonawca jest obowiązany usunąć wadę w terminie 7 dni od daty powiadomienia lub w przypadku wad istotnych, w terminie uzgodnionym między stronami określonym w protokole, o którym mowa w ust. 9.</w:t>
      </w:r>
      <w:r w:rsidRPr="00890D5B">
        <w:rPr>
          <w:rFonts w:asciiTheme="minorHAnsi" w:hAnsiTheme="minorHAnsi" w:cstheme="minorHAnsi"/>
          <w:color w:val="FF0000"/>
        </w:rPr>
        <w:t xml:space="preserve"> </w:t>
      </w:r>
      <w:r w:rsidRPr="00890D5B">
        <w:rPr>
          <w:rFonts w:asciiTheme="minorHAnsi" w:hAnsiTheme="minorHAnsi" w:cstheme="minorHAnsi"/>
        </w:rPr>
        <w:t>niniejszego paragrafu. Za wady istotne uznaje się wady, które w ocenie stron, ze względów technologicznych lub technicznych nie są do usunięcia w terminie 7 dni.</w:t>
      </w:r>
    </w:p>
    <w:p w14:paraId="109009E1" w14:textId="4ACC3412"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W przypadku wad istotnych Zamawiający w zawiadomieniu o wykryciu wad wyznaczy termin i miejsce przeglądu (oględzin). Z przeglądu (oględzin) zostanie sporządzony protokół potwierdzający istnienie wady, sposób jej usunięcia i wyznaczony przez Zamawiającego termin jej usunięcia.</w:t>
      </w:r>
    </w:p>
    <w:p w14:paraId="00D7C7AC" w14:textId="77777777"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Usunięcie wad powinno być stwierdzone protokolarnie.</w:t>
      </w:r>
    </w:p>
    <w:p w14:paraId="7113B72C" w14:textId="77777777" w:rsidR="00C052C0" w:rsidRPr="00890D5B" w:rsidRDefault="00C052C0" w:rsidP="00890D5B">
      <w:pPr>
        <w:widowControl w:val="0"/>
        <w:numPr>
          <w:ilvl w:val="0"/>
          <w:numId w:val="10"/>
        </w:numPr>
        <w:autoSpaceDE w:val="0"/>
        <w:autoSpaceDN w:val="0"/>
        <w:adjustRightInd w:val="0"/>
        <w:spacing w:line="276" w:lineRule="auto"/>
        <w:jc w:val="both"/>
        <w:rPr>
          <w:rFonts w:asciiTheme="minorHAnsi" w:hAnsiTheme="minorHAnsi" w:cstheme="minorHAnsi"/>
        </w:rPr>
      </w:pPr>
      <w:r w:rsidRPr="00890D5B">
        <w:rPr>
          <w:rFonts w:asciiTheme="minorHAnsi" w:hAnsiTheme="minorHAnsi" w:cstheme="minorHAnsi"/>
        </w:rPr>
        <w:t>W okresie rękojmi Wykonawca jest zobowiązany do nieodpłatnego usuwania wad ujawnionych po odbiorze końcowym robót.</w:t>
      </w:r>
    </w:p>
    <w:p w14:paraId="1C66FAD7" w14:textId="5C5F753C" w:rsidR="00F4030E" w:rsidRPr="00890D5B" w:rsidRDefault="00C052C0" w:rsidP="00850BA3">
      <w:pPr>
        <w:widowControl w:val="0"/>
        <w:numPr>
          <w:ilvl w:val="0"/>
          <w:numId w:val="10"/>
        </w:numPr>
        <w:autoSpaceDE w:val="0"/>
        <w:autoSpaceDN w:val="0"/>
        <w:adjustRightInd w:val="0"/>
        <w:spacing w:after="120" w:line="276" w:lineRule="auto"/>
        <w:jc w:val="both"/>
        <w:rPr>
          <w:rFonts w:asciiTheme="minorHAnsi" w:hAnsiTheme="minorHAnsi" w:cstheme="minorHAnsi"/>
        </w:rPr>
      </w:pPr>
      <w:r w:rsidRPr="00890D5B">
        <w:rPr>
          <w:rFonts w:asciiTheme="minorHAnsi" w:hAnsiTheme="minorHAnsi" w:cstheme="minorHAnsi"/>
        </w:rPr>
        <w:t>W przypadku, gdy koszty usunięcia wad stwierdzonych w czasie przeglądów przekroczą kwotę zabezpieczenia z tytułu rękojmi, Wykonawca robót zobowiązany jest do pokrycia różnicy pomiędzy kosztami robót, a wielkością zabezpieczenia z tytułu rękojmi.</w:t>
      </w:r>
    </w:p>
    <w:p w14:paraId="35B1BFAE" w14:textId="77777777" w:rsidR="00C052C0" w:rsidRPr="00890D5B" w:rsidRDefault="002B7665" w:rsidP="00890D5B">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890D5B">
        <w:rPr>
          <w:rFonts w:asciiTheme="minorHAnsi" w:hAnsiTheme="minorHAnsi" w:cstheme="minorHAnsi"/>
          <w:b/>
        </w:rPr>
        <w:t>§ 17</w:t>
      </w:r>
      <w:r w:rsidR="00C052C0" w:rsidRPr="00890D5B">
        <w:rPr>
          <w:rFonts w:asciiTheme="minorHAnsi" w:hAnsiTheme="minorHAnsi" w:cstheme="minorHAnsi"/>
          <w:b/>
        </w:rPr>
        <w:t>.</w:t>
      </w:r>
    </w:p>
    <w:p w14:paraId="7F134B2D" w14:textId="77777777" w:rsidR="00C861F2" w:rsidRPr="00890D5B" w:rsidRDefault="00C861F2" w:rsidP="00890D5B">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890D5B">
        <w:rPr>
          <w:rFonts w:asciiTheme="minorHAnsi" w:hAnsiTheme="minorHAnsi" w:cstheme="minorHAnsi"/>
          <w:b/>
        </w:rPr>
        <w:t>Odstąpienie od Umowy</w:t>
      </w:r>
    </w:p>
    <w:p w14:paraId="2237FCCE" w14:textId="77777777" w:rsidR="00C052C0" w:rsidRPr="00890D5B" w:rsidRDefault="00C052C0" w:rsidP="00890D5B">
      <w:pPr>
        <w:widowControl w:val="0"/>
        <w:numPr>
          <w:ilvl w:val="0"/>
          <w:numId w:val="3"/>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Zamawiającemu przysługuje prawo odstąpienia od umowy lub jej części:</w:t>
      </w:r>
    </w:p>
    <w:p w14:paraId="58EA1D43" w14:textId="77777777" w:rsidR="00C052C0" w:rsidRPr="00890D5B" w:rsidRDefault="00C052C0" w:rsidP="00890D5B">
      <w:pPr>
        <w:widowControl w:val="0"/>
        <w:numPr>
          <w:ilvl w:val="0"/>
          <w:numId w:val="20"/>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w razie wystąpienia istotnych zmian okoliczności powodujących, że wykonanie umowy nie leży w interesie publicznym, czego nie można było przewidzieć w chwili zawarcia umowy,</w:t>
      </w:r>
    </w:p>
    <w:p w14:paraId="2871768C" w14:textId="77777777" w:rsidR="00C052C0" w:rsidRPr="00890D5B" w:rsidRDefault="00C052C0" w:rsidP="00890D5B">
      <w:pPr>
        <w:widowControl w:val="0"/>
        <w:numPr>
          <w:ilvl w:val="0"/>
          <w:numId w:val="20"/>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w przypadku gdy dojdzie do zajęcia majątku Wykonawcy, w zakresie uniemożliwiającym wykonanie przedmiotowego zamówienia,</w:t>
      </w:r>
    </w:p>
    <w:p w14:paraId="23DD9F38" w14:textId="77777777" w:rsidR="00C052C0" w:rsidRPr="00890D5B" w:rsidRDefault="00C052C0" w:rsidP="00890D5B">
      <w:pPr>
        <w:widowControl w:val="0"/>
        <w:numPr>
          <w:ilvl w:val="0"/>
          <w:numId w:val="20"/>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w przypadku gdy, bez uzasadnionych przyczyn Wykonawca nie rozpoczął robót lub nie kontynuuje ich pomimo wezwania Zamawiającego złożonego na piśmie, w terminie 7 dni od dnia otrzymania wezwania przez Wykonawcę,</w:t>
      </w:r>
    </w:p>
    <w:p w14:paraId="0831F054" w14:textId="77777777" w:rsidR="00C052C0" w:rsidRPr="00890D5B" w:rsidRDefault="00C052C0" w:rsidP="00890D5B">
      <w:pPr>
        <w:widowControl w:val="0"/>
        <w:numPr>
          <w:ilvl w:val="0"/>
          <w:numId w:val="20"/>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w przypadku wstrzymania robót przez Zamawiającego, Wykonawca bez uzasadnionego powodu nie podjął robót w ciągu 14 dni od chwili otrzymania decyzji o wznowieniu realizacji inwestycji,</w:t>
      </w:r>
    </w:p>
    <w:p w14:paraId="7EDD76D7" w14:textId="77777777" w:rsidR="00C052C0" w:rsidRPr="00890D5B" w:rsidRDefault="00C052C0" w:rsidP="00890D5B">
      <w:pPr>
        <w:widowControl w:val="0"/>
        <w:numPr>
          <w:ilvl w:val="0"/>
          <w:numId w:val="20"/>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Wykonawca wykonuje roboty wadliwie i niezgodnie z dokumentacją projektową oraz nie reaguje na polecenia Zamawiającego dotyczące poprawek i zmian sposobu wykonania w wyznaczonym przez Zamawiającego terminie,</w:t>
      </w:r>
    </w:p>
    <w:p w14:paraId="11251C61" w14:textId="77777777" w:rsidR="00C052C0" w:rsidRPr="00890D5B" w:rsidRDefault="00C052C0" w:rsidP="00890D5B">
      <w:pPr>
        <w:widowControl w:val="0"/>
        <w:numPr>
          <w:ilvl w:val="0"/>
          <w:numId w:val="20"/>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w przypadku innego rażącego naruszenia warunków umowy przez Wykonawcę,</w:t>
      </w:r>
    </w:p>
    <w:p w14:paraId="57BE7BE5" w14:textId="773041FD" w:rsidR="00C052C0" w:rsidRPr="00890D5B" w:rsidRDefault="00C052C0" w:rsidP="00890D5B">
      <w:pPr>
        <w:widowControl w:val="0"/>
        <w:numPr>
          <w:ilvl w:val="0"/>
          <w:numId w:val="20"/>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 xml:space="preserve">w związku z koniecznością wielokrotnego dokonywania bezpośredniej zapłaty </w:t>
      </w:r>
      <w:r w:rsidR="00517B3A" w:rsidRPr="00890D5B">
        <w:rPr>
          <w:rFonts w:asciiTheme="minorHAnsi" w:hAnsiTheme="minorHAnsi" w:cstheme="minorHAnsi"/>
          <w:lang w:eastAsia="en-US"/>
        </w:rPr>
        <w:lastRenderedPageBreak/>
        <w:t>P</w:t>
      </w:r>
      <w:r w:rsidRPr="00890D5B">
        <w:rPr>
          <w:rFonts w:asciiTheme="minorHAnsi" w:hAnsiTheme="minorHAnsi" w:cstheme="minorHAnsi"/>
          <w:lang w:eastAsia="en-US"/>
        </w:rPr>
        <w:t xml:space="preserve">odwykonawcy lub dalszemu </w:t>
      </w:r>
      <w:r w:rsidR="00517B3A" w:rsidRPr="00890D5B">
        <w:rPr>
          <w:rFonts w:asciiTheme="minorHAnsi" w:hAnsiTheme="minorHAnsi" w:cstheme="minorHAnsi"/>
          <w:lang w:eastAsia="en-US"/>
        </w:rPr>
        <w:t>P</w:t>
      </w:r>
      <w:r w:rsidRPr="00890D5B">
        <w:rPr>
          <w:rFonts w:asciiTheme="minorHAnsi" w:hAnsiTheme="minorHAnsi" w:cstheme="minorHAnsi"/>
          <w:lang w:eastAsia="en-US"/>
        </w:rPr>
        <w:t xml:space="preserve">odwykonawcy, lub koniecznością dokonywania bezpośrednich zapłat na kwotę większą niż 5%(słownie: pięć procent) wartości </w:t>
      </w:r>
      <w:r w:rsidR="00517B3A" w:rsidRPr="00890D5B">
        <w:rPr>
          <w:rFonts w:asciiTheme="minorHAnsi" w:hAnsiTheme="minorHAnsi" w:cstheme="minorHAnsi"/>
          <w:lang w:eastAsia="en-US"/>
        </w:rPr>
        <w:t xml:space="preserve">netto </w:t>
      </w:r>
      <w:r w:rsidRPr="00890D5B">
        <w:rPr>
          <w:rFonts w:asciiTheme="minorHAnsi" w:hAnsiTheme="minorHAnsi" w:cstheme="minorHAnsi"/>
          <w:lang w:eastAsia="en-US"/>
        </w:rPr>
        <w:t>umowy w sprawie zamówienia publicznego.</w:t>
      </w:r>
    </w:p>
    <w:p w14:paraId="1A20CB91" w14:textId="77777777" w:rsidR="00C052C0" w:rsidRPr="00890D5B" w:rsidRDefault="00C052C0" w:rsidP="00890D5B">
      <w:pPr>
        <w:widowControl w:val="0"/>
        <w:numPr>
          <w:ilvl w:val="0"/>
          <w:numId w:val="3"/>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Odstąpienie od umowy powinno nastąpić w formie pisemnej pod rygorem nieważności takiego oświadczenia i powinno zawierać uzasadnienie.</w:t>
      </w:r>
    </w:p>
    <w:p w14:paraId="772E328B" w14:textId="77777777" w:rsidR="00C052C0" w:rsidRPr="00890D5B" w:rsidRDefault="00C052C0" w:rsidP="00890D5B">
      <w:pPr>
        <w:widowControl w:val="0"/>
        <w:numPr>
          <w:ilvl w:val="0"/>
          <w:numId w:val="3"/>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Oświadczenie o odstąpieniu od umowy może być złożone w terminie nie dłuższym niż 30 dni od wystąpienia okoliczności uzasadniających odstąpienie.</w:t>
      </w:r>
    </w:p>
    <w:p w14:paraId="4255F987" w14:textId="77777777" w:rsidR="00C052C0" w:rsidRPr="00890D5B" w:rsidRDefault="00C052C0" w:rsidP="00890D5B">
      <w:pPr>
        <w:widowControl w:val="0"/>
        <w:numPr>
          <w:ilvl w:val="0"/>
          <w:numId w:val="3"/>
        </w:numPr>
        <w:autoSpaceDE w:val="0"/>
        <w:autoSpaceDN w:val="0"/>
        <w:adjustRightInd w:val="0"/>
        <w:spacing w:line="276" w:lineRule="auto"/>
        <w:jc w:val="both"/>
        <w:rPr>
          <w:rFonts w:asciiTheme="minorHAnsi" w:eastAsia="Calibri" w:hAnsiTheme="minorHAnsi" w:cstheme="minorHAnsi"/>
          <w:lang w:eastAsia="en-US"/>
        </w:rPr>
      </w:pPr>
      <w:r w:rsidRPr="00890D5B">
        <w:rPr>
          <w:rFonts w:asciiTheme="minorHAnsi" w:eastAsia="Calibri" w:hAnsiTheme="minorHAnsi" w:cstheme="minorHAnsi"/>
          <w:lang w:eastAsia="en-US"/>
        </w:rPr>
        <w:t>W przypadku odstąpienia od umowy Wykonawcę i Zamawiającego obciążają następujące obowiązki szczegółowe:</w:t>
      </w:r>
    </w:p>
    <w:p w14:paraId="775293C5" w14:textId="77777777" w:rsidR="00C052C0" w:rsidRPr="00890D5B" w:rsidRDefault="00C052C0" w:rsidP="00890D5B">
      <w:pPr>
        <w:widowControl w:val="0"/>
        <w:numPr>
          <w:ilvl w:val="0"/>
          <w:numId w:val="22"/>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w terminie 7 dni od daty odstąpienia od umowy Wykonawca, przy udziale Zamawiającego (inspektora nadzoru), sporządzi szczegółowy protokół inwentaryzacji robót wg stanu na dzień odstąpienia,</w:t>
      </w:r>
    </w:p>
    <w:p w14:paraId="35FBE3B4" w14:textId="77777777" w:rsidR="00C052C0" w:rsidRPr="00890D5B" w:rsidRDefault="00C052C0" w:rsidP="00890D5B">
      <w:pPr>
        <w:widowControl w:val="0"/>
        <w:numPr>
          <w:ilvl w:val="0"/>
          <w:numId w:val="22"/>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Wykonawca zabezpieczy przerwane roboty w zakresie obustronnie uzgodnionym na koszt strony, po której leżały przyczyny odstąpienia,</w:t>
      </w:r>
    </w:p>
    <w:p w14:paraId="1B5B430A" w14:textId="77777777" w:rsidR="00C052C0" w:rsidRPr="00890D5B" w:rsidRDefault="00C052C0" w:rsidP="00890D5B">
      <w:pPr>
        <w:widowControl w:val="0"/>
        <w:numPr>
          <w:ilvl w:val="0"/>
          <w:numId w:val="22"/>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Wykonawca zgłosi do dokonania przez Zamawiającego odbioru robót przerwanych oraz robót zabezpieczających. Niezwłocznie, najpóźniej w terminie 30 dni Wykonawca usunie z terenu budowy urządzenia zaplecza budowy,</w:t>
      </w:r>
    </w:p>
    <w:p w14:paraId="17279786" w14:textId="77777777" w:rsidR="00C052C0" w:rsidRPr="00890D5B" w:rsidRDefault="00C052C0" w:rsidP="00890D5B">
      <w:pPr>
        <w:widowControl w:val="0"/>
        <w:numPr>
          <w:ilvl w:val="0"/>
          <w:numId w:val="22"/>
        </w:numPr>
        <w:tabs>
          <w:tab w:val="num" w:pos="709"/>
        </w:tabs>
        <w:autoSpaceDE w:val="0"/>
        <w:autoSpaceDN w:val="0"/>
        <w:adjustRightInd w:val="0"/>
        <w:spacing w:line="276" w:lineRule="auto"/>
        <w:ind w:left="709" w:hanging="283"/>
        <w:jc w:val="both"/>
        <w:rPr>
          <w:rFonts w:asciiTheme="minorHAnsi" w:hAnsiTheme="minorHAnsi" w:cstheme="minorHAnsi"/>
          <w:lang w:eastAsia="en-US"/>
        </w:rPr>
      </w:pPr>
      <w:r w:rsidRPr="00890D5B">
        <w:rPr>
          <w:rFonts w:asciiTheme="minorHAnsi" w:hAnsiTheme="minorHAnsi" w:cstheme="minorHAnsi"/>
          <w:lang w:eastAsia="en-US"/>
        </w:rPr>
        <w:t>Zamawiający w razie odstąpienia od umowy zobowiązany jest do:</w:t>
      </w:r>
    </w:p>
    <w:p w14:paraId="64ECAEB1" w14:textId="77777777" w:rsidR="00C052C0" w:rsidRPr="00890D5B" w:rsidRDefault="00C052C0" w:rsidP="00890D5B">
      <w:pPr>
        <w:widowControl w:val="0"/>
        <w:numPr>
          <w:ilvl w:val="0"/>
          <w:numId w:val="23"/>
        </w:numPr>
        <w:autoSpaceDE w:val="0"/>
        <w:autoSpaceDN w:val="0"/>
        <w:adjustRightInd w:val="0"/>
        <w:spacing w:line="276" w:lineRule="auto"/>
        <w:ind w:left="993" w:hanging="284"/>
        <w:jc w:val="both"/>
        <w:rPr>
          <w:rFonts w:asciiTheme="minorHAnsi" w:hAnsiTheme="minorHAnsi" w:cstheme="minorHAnsi"/>
          <w:lang w:eastAsia="en-US"/>
        </w:rPr>
      </w:pPr>
      <w:r w:rsidRPr="00890D5B">
        <w:rPr>
          <w:rFonts w:asciiTheme="minorHAnsi" w:hAnsiTheme="minorHAnsi" w:cstheme="minorHAnsi"/>
          <w:lang w:eastAsia="en-US"/>
        </w:rPr>
        <w:t xml:space="preserve">dokonania odbioru przerwanych robót oraz zapłaty wynagrodzenia za roboty, które zostały wykonane do dnia odstąpienia, </w:t>
      </w:r>
    </w:p>
    <w:p w14:paraId="66F6B349" w14:textId="77777777" w:rsidR="00C052C0" w:rsidRPr="00890D5B" w:rsidRDefault="00C052C0" w:rsidP="00890D5B">
      <w:pPr>
        <w:widowControl w:val="0"/>
        <w:numPr>
          <w:ilvl w:val="0"/>
          <w:numId w:val="23"/>
        </w:numPr>
        <w:autoSpaceDE w:val="0"/>
        <w:autoSpaceDN w:val="0"/>
        <w:adjustRightInd w:val="0"/>
        <w:spacing w:line="276" w:lineRule="auto"/>
        <w:ind w:left="993" w:hanging="284"/>
        <w:jc w:val="both"/>
        <w:rPr>
          <w:rFonts w:asciiTheme="minorHAnsi" w:hAnsiTheme="minorHAnsi" w:cstheme="minorHAnsi"/>
          <w:lang w:eastAsia="en-US"/>
        </w:rPr>
      </w:pPr>
      <w:r w:rsidRPr="00890D5B">
        <w:rPr>
          <w:rFonts w:asciiTheme="minorHAnsi" w:hAnsiTheme="minorHAnsi" w:cstheme="minorHAnsi"/>
          <w:lang w:eastAsia="en-US"/>
        </w:rPr>
        <w:t xml:space="preserve">rozliczenia się z Wykonawcą z tytułu nierozliczonych w inny sposób kosztów budowy obiektów zaplecza chyba że Wykonawca wyrazi zgodę na przejęcie tych obiektów </w:t>
      </w:r>
      <w:r w:rsidRPr="00890D5B">
        <w:rPr>
          <w:rFonts w:asciiTheme="minorHAnsi" w:hAnsiTheme="minorHAnsi" w:cstheme="minorHAnsi"/>
          <w:lang w:eastAsia="en-US"/>
        </w:rPr>
        <w:br/>
        <w:t>i urządzeń,</w:t>
      </w:r>
    </w:p>
    <w:p w14:paraId="2148E272" w14:textId="77777777" w:rsidR="00C052C0" w:rsidRPr="00890D5B" w:rsidRDefault="00C052C0" w:rsidP="00890D5B">
      <w:pPr>
        <w:widowControl w:val="0"/>
        <w:numPr>
          <w:ilvl w:val="0"/>
          <w:numId w:val="23"/>
        </w:numPr>
        <w:autoSpaceDE w:val="0"/>
        <w:autoSpaceDN w:val="0"/>
        <w:adjustRightInd w:val="0"/>
        <w:spacing w:line="276" w:lineRule="auto"/>
        <w:ind w:left="993" w:hanging="284"/>
        <w:jc w:val="both"/>
        <w:rPr>
          <w:rFonts w:asciiTheme="minorHAnsi" w:hAnsiTheme="minorHAnsi" w:cstheme="minorHAnsi"/>
          <w:lang w:eastAsia="en-US"/>
        </w:rPr>
      </w:pPr>
      <w:r w:rsidRPr="00890D5B">
        <w:rPr>
          <w:rFonts w:asciiTheme="minorHAnsi" w:hAnsiTheme="minorHAnsi" w:cstheme="minorHAnsi"/>
          <w:lang w:eastAsia="en-US"/>
        </w:rPr>
        <w:t>przejęcia od Wykonawcy pod swój dozór terenu budowy,</w:t>
      </w:r>
    </w:p>
    <w:p w14:paraId="0423EA9D" w14:textId="162CDAFB" w:rsidR="00413306" w:rsidRDefault="005C1F2D" w:rsidP="00850BA3">
      <w:pPr>
        <w:widowControl w:val="0"/>
        <w:numPr>
          <w:ilvl w:val="0"/>
          <w:numId w:val="23"/>
        </w:numPr>
        <w:autoSpaceDE w:val="0"/>
        <w:autoSpaceDN w:val="0"/>
        <w:adjustRightInd w:val="0"/>
        <w:spacing w:after="120" w:line="276" w:lineRule="auto"/>
        <w:ind w:left="993" w:hanging="284"/>
        <w:jc w:val="both"/>
        <w:rPr>
          <w:rFonts w:asciiTheme="minorHAnsi" w:hAnsiTheme="minorHAnsi" w:cstheme="minorHAnsi"/>
          <w:lang w:eastAsia="en-US"/>
        </w:rPr>
      </w:pPr>
      <w:r w:rsidRPr="00890D5B">
        <w:rPr>
          <w:rFonts w:asciiTheme="minorHAnsi" w:hAnsiTheme="minorHAnsi" w:cstheme="minorHAnsi"/>
          <w:lang w:eastAsia="en-US"/>
        </w:rPr>
        <w:t>paragraf 8</w:t>
      </w:r>
      <w:r w:rsidR="00C052C0" w:rsidRPr="00890D5B">
        <w:rPr>
          <w:rFonts w:asciiTheme="minorHAnsi" w:hAnsiTheme="minorHAnsi" w:cstheme="minorHAnsi"/>
          <w:lang w:eastAsia="en-US"/>
        </w:rPr>
        <w:t xml:space="preserve"> i </w:t>
      </w:r>
      <w:r w:rsidRPr="00890D5B">
        <w:rPr>
          <w:rFonts w:asciiTheme="minorHAnsi" w:hAnsiTheme="minorHAnsi" w:cstheme="minorHAnsi"/>
          <w:lang w:eastAsia="en-US"/>
        </w:rPr>
        <w:t>paragraf 14</w:t>
      </w:r>
      <w:r w:rsidR="00F4030E" w:rsidRPr="00890D5B">
        <w:rPr>
          <w:rFonts w:asciiTheme="minorHAnsi" w:hAnsiTheme="minorHAnsi" w:cstheme="minorHAnsi"/>
          <w:lang w:eastAsia="en-US"/>
        </w:rPr>
        <w:t xml:space="preserve"> </w:t>
      </w:r>
      <w:r w:rsidR="00C052C0" w:rsidRPr="00890D5B">
        <w:rPr>
          <w:rFonts w:asciiTheme="minorHAnsi" w:hAnsiTheme="minorHAnsi" w:cstheme="minorHAnsi"/>
          <w:lang w:eastAsia="en-US"/>
        </w:rPr>
        <w:t>niniejszej umowy stosuje się odpowiednio.</w:t>
      </w:r>
    </w:p>
    <w:p w14:paraId="70EC292D" w14:textId="77777777" w:rsidR="00C052C0" w:rsidRPr="00890D5B" w:rsidRDefault="00C052C0" w:rsidP="00890D5B">
      <w:pPr>
        <w:widowControl w:val="0"/>
        <w:autoSpaceDE w:val="0"/>
        <w:autoSpaceDN w:val="0"/>
        <w:adjustRightInd w:val="0"/>
        <w:spacing w:line="276" w:lineRule="auto"/>
        <w:ind w:left="360" w:hanging="340"/>
        <w:jc w:val="center"/>
        <w:rPr>
          <w:rFonts w:asciiTheme="minorHAnsi" w:hAnsiTheme="minorHAnsi" w:cstheme="minorHAnsi"/>
        </w:rPr>
      </w:pPr>
      <w:r w:rsidRPr="00890D5B">
        <w:rPr>
          <w:rFonts w:asciiTheme="minorHAnsi" w:hAnsiTheme="minorHAnsi" w:cstheme="minorHAnsi"/>
          <w:b/>
        </w:rPr>
        <w:t>§ 1</w:t>
      </w:r>
      <w:r w:rsidR="002B7665" w:rsidRPr="00890D5B">
        <w:rPr>
          <w:rFonts w:asciiTheme="minorHAnsi" w:hAnsiTheme="minorHAnsi" w:cstheme="minorHAnsi"/>
          <w:b/>
        </w:rPr>
        <w:t>8</w:t>
      </w:r>
      <w:r w:rsidRPr="00890D5B">
        <w:rPr>
          <w:rFonts w:asciiTheme="minorHAnsi" w:hAnsiTheme="minorHAnsi" w:cstheme="minorHAnsi"/>
        </w:rPr>
        <w:t>.</w:t>
      </w:r>
    </w:p>
    <w:p w14:paraId="2EF4A0A1" w14:textId="77777777" w:rsidR="00C861F2" w:rsidRPr="00890D5B" w:rsidRDefault="00C861F2" w:rsidP="00890D5B">
      <w:pPr>
        <w:keepNext/>
        <w:spacing w:line="276" w:lineRule="auto"/>
        <w:jc w:val="center"/>
        <w:outlineLvl w:val="1"/>
        <w:rPr>
          <w:rFonts w:asciiTheme="minorHAnsi" w:hAnsiTheme="minorHAnsi" w:cstheme="minorHAnsi"/>
          <w:b/>
        </w:rPr>
      </w:pPr>
      <w:r w:rsidRPr="00890D5B">
        <w:rPr>
          <w:rFonts w:asciiTheme="minorHAnsi" w:hAnsiTheme="minorHAnsi" w:cstheme="minorHAnsi"/>
          <w:b/>
        </w:rPr>
        <w:t xml:space="preserve">Zmiana postanowień umowy </w:t>
      </w:r>
    </w:p>
    <w:p w14:paraId="79C30EEF" w14:textId="23B239D3" w:rsidR="00C052C0" w:rsidRPr="00890D5B" w:rsidRDefault="00C052C0" w:rsidP="00890D5B">
      <w:pPr>
        <w:spacing w:line="276" w:lineRule="auto"/>
        <w:jc w:val="both"/>
        <w:rPr>
          <w:rFonts w:asciiTheme="minorHAnsi" w:hAnsiTheme="minorHAnsi" w:cstheme="minorHAnsi"/>
          <w:lang w:eastAsia="en-US"/>
        </w:rPr>
      </w:pPr>
      <w:r w:rsidRPr="00890D5B">
        <w:rPr>
          <w:rFonts w:asciiTheme="minorHAnsi" w:hAnsiTheme="minorHAnsi" w:cstheme="minorHAnsi"/>
          <w:lang w:eastAsia="en-US"/>
        </w:rPr>
        <w:t xml:space="preserve">Na podstawie art. </w:t>
      </w:r>
      <w:r w:rsidR="00F84A96" w:rsidRPr="00890D5B">
        <w:rPr>
          <w:rFonts w:asciiTheme="minorHAnsi" w:hAnsiTheme="minorHAnsi" w:cstheme="minorHAnsi"/>
          <w:lang w:eastAsia="en-US"/>
        </w:rPr>
        <w:t>455</w:t>
      </w:r>
      <w:r w:rsidRPr="00890D5B">
        <w:rPr>
          <w:rFonts w:asciiTheme="minorHAnsi" w:hAnsiTheme="minorHAnsi" w:cstheme="minorHAnsi"/>
          <w:lang w:eastAsia="en-US"/>
        </w:rPr>
        <w:t xml:space="preserve"> ustawy Prawo zamówień pub</w:t>
      </w:r>
      <w:r w:rsidR="00C861F2" w:rsidRPr="00890D5B">
        <w:rPr>
          <w:rFonts w:asciiTheme="minorHAnsi" w:hAnsiTheme="minorHAnsi" w:cstheme="minorHAnsi"/>
          <w:lang w:eastAsia="en-US"/>
        </w:rPr>
        <w:t xml:space="preserve">licznych </w:t>
      </w:r>
      <w:r w:rsidRPr="00890D5B">
        <w:rPr>
          <w:rFonts w:asciiTheme="minorHAnsi" w:hAnsiTheme="minorHAnsi" w:cstheme="minorHAnsi"/>
          <w:lang w:eastAsia="en-US"/>
        </w:rPr>
        <w:t>istnieje możliwość dokonania zmiany umowy w formie aneksu pod warunkami:</w:t>
      </w:r>
    </w:p>
    <w:p w14:paraId="297AEBA8" w14:textId="77777777" w:rsidR="00C569C1" w:rsidRPr="00890D5B" w:rsidRDefault="00C569C1" w:rsidP="00890D5B">
      <w:pPr>
        <w:numPr>
          <w:ilvl w:val="3"/>
          <w:numId w:val="70"/>
        </w:numPr>
        <w:spacing w:line="276" w:lineRule="auto"/>
        <w:ind w:left="284" w:hanging="284"/>
        <w:jc w:val="both"/>
        <w:rPr>
          <w:rFonts w:asciiTheme="minorHAnsi" w:hAnsiTheme="minorHAnsi" w:cstheme="minorHAnsi"/>
        </w:rPr>
      </w:pPr>
      <w:bookmarkStart w:id="13" w:name="_Hlk57186852"/>
      <w:r w:rsidRPr="00890D5B">
        <w:rPr>
          <w:rFonts w:asciiTheme="minorHAnsi" w:hAnsiTheme="minorHAnsi" w:cstheme="minorHAnsi"/>
          <w:b/>
          <w:bCs/>
        </w:rPr>
        <w:t>W przypadku zmiany przepisów prawa</w:t>
      </w:r>
      <w:r w:rsidRPr="00890D5B">
        <w:rPr>
          <w:rFonts w:asciiTheme="minorHAnsi" w:hAnsiTheme="minorHAnsi" w:cstheme="minorHAnsi"/>
        </w:rPr>
        <w:t xml:space="preserve"> w poniżej wskazanym zakresie: </w:t>
      </w:r>
    </w:p>
    <w:p w14:paraId="6BAF4F04" w14:textId="77777777" w:rsidR="00C569C1" w:rsidRPr="00890D5B" w:rsidRDefault="00C569C1" w:rsidP="00890D5B">
      <w:pPr>
        <w:numPr>
          <w:ilvl w:val="0"/>
          <w:numId w:val="71"/>
        </w:numPr>
        <w:spacing w:line="276" w:lineRule="auto"/>
        <w:ind w:hanging="357"/>
        <w:jc w:val="both"/>
        <w:rPr>
          <w:rFonts w:asciiTheme="minorHAnsi" w:hAnsiTheme="minorHAnsi" w:cstheme="minorHAnsi"/>
        </w:rPr>
      </w:pPr>
      <w:r w:rsidRPr="00890D5B">
        <w:rPr>
          <w:rFonts w:asciiTheme="minorHAnsi" w:hAnsiTheme="minorHAnsi" w:cstheme="minorHAnsi"/>
        </w:rPr>
        <w:t>stawki podatku od towarów i usług oraz podatku akcyzowego,</w:t>
      </w:r>
    </w:p>
    <w:p w14:paraId="3F773521" w14:textId="77777777" w:rsidR="00C569C1" w:rsidRPr="00890D5B" w:rsidRDefault="00C569C1" w:rsidP="00890D5B">
      <w:pPr>
        <w:numPr>
          <w:ilvl w:val="0"/>
          <w:numId w:val="71"/>
        </w:numPr>
        <w:spacing w:line="276" w:lineRule="auto"/>
        <w:ind w:hanging="357"/>
        <w:jc w:val="both"/>
        <w:rPr>
          <w:rFonts w:asciiTheme="minorHAnsi" w:hAnsiTheme="minorHAnsi" w:cstheme="minorHAnsi"/>
        </w:rPr>
      </w:pPr>
      <w:r w:rsidRPr="00890D5B">
        <w:rPr>
          <w:rFonts w:asciiTheme="minorHAnsi" w:hAnsiTheme="minorHAnsi" w:cstheme="minorHAnsi"/>
        </w:rPr>
        <w:t>wysokości minimalnego wynagrodzenia za pracę albo wysokości minimalnej stawki godzinowej, ustalonych na podstawie ustawy z dnia 10 października 2002 r. o minimalnym wynagrodzeniu za pracę,</w:t>
      </w:r>
    </w:p>
    <w:p w14:paraId="5B3E0363" w14:textId="77777777" w:rsidR="00C569C1" w:rsidRPr="00890D5B" w:rsidRDefault="00C569C1" w:rsidP="00890D5B">
      <w:pPr>
        <w:numPr>
          <w:ilvl w:val="0"/>
          <w:numId w:val="71"/>
        </w:numPr>
        <w:spacing w:line="276" w:lineRule="auto"/>
        <w:ind w:hanging="357"/>
        <w:jc w:val="both"/>
        <w:rPr>
          <w:rFonts w:asciiTheme="minorHAnsi" w:hAnsiTheme="minorHAnsi" w:cstheme="minorHAnsi"/>
        </w:rPr>
      </w:pPr>
      <w:r w:rsidRPr="00890D5B">
        <w:rPr>
          <w:rFonts w:asciiTheme="minorHAnsi" w:hAnsiTheme="minorHAnsi" w:cstheme="minorHAnsi"/>
        </w:rPr>
        <w:t xml:space="preserve">zasad podlegania ubezpieczeniom społecznym lub ubezpieczeniu zdrowotnemu lub wysokości stawki składki na ubezpieczenia społeczne lub ubezpieczenie zdrowotne, </w:t>
      </w:r>
    </w:p>
    <w:p w14:paraId="7514C2FB" w14:textId="77777777" w:rsidR="00C569C1" w:rsidRPr="00890D5B" w:rsidRDefault="00C569C1" w:rsidP="00890D5B">
      <w:pPr>
        <w:numPr>
          <w:ilvl w:val="0"/>
          <w:numId w:val="71"/>
        </w:numPr>
        <w:spacing w:line="276" w:lineRule="auto"/>
        <w:ind w:hanging="357"/>
        <w:jc w:val="both"/>
        <w:rPr>
          <w:rFonts w:asciiTheme="minorHAnsi" w:hAnsiTheme="minorHAnsi" w:cstheme="minorHAnsi"/>
        </w:rPr>
      </w:pPr>
      <w:r w:rsidRPr="00890D5B">
        <w:rPr>
          <w:rFonts w:asciiTheme="minorHAnsi" w:hAnsiTheme="minorHAnsi" w:cstheme="minorHAnsi"/>
        </w:rPr>
        <w:t>zasad gromadzenia i wysokości wpłat do pracowniczych planów kapitałowych, o których mowa w ustawie z dnia 4 października 2018 r. o pracowniczych planach kapitałowych.</w:t>
      </w:r>
    </w:p>
    <w:p w14:paraId="3889051B" w14:textId="77777777" w:rsidR="00C569C1" w:rsidRPr="00890D5B" w:rsidRDefault="00C569C1" w:rsidP="00890D5B">
      <w:pPr>
        <w:spacing w:line="276" w:lineRule="auto"/>
        <w:ind w:left="644"/>
        <w:jc w:val="both"/>
        <w:rPr>
          <w:rFonts w:asciiTheme="minorHAnsi" w:hAnsiTheme="minorHAnsi" w:cstheme="minorHAnsi"/>
        </w:rPr>
      </w:pPr>
      <w:r w:rsidRPr="00890D5B">
        <w:rPr>
          <w:rFonts w:asciiTheme="minorHAnsi" w:hAnsiTheme="minorHAnsi" w:cstheme="minorHAnsi"/>
        </w:rPr>
        <w:t>- jeżeli zmiany te będą miały wpływ na koszty wykonania zamówienia przez Wykonawcę, na zasadach wskazanych poniżej.</w:t>
      </w:r>
    </w:p>
    <w:p w14:paraId="7B95A244" w14:textId="77777777" w:rsidR="00C569C1" w:rsidRPr="00890D5B" w:rsidRDefault="00C569C1" w:rsidP="00890D5B">
      <w:pPr>
        <w:numPr>
          <w:ilvl w:val="1"/>
          <w:numId w:val="69"/>
        </w:numPr>
        <w:spacing w:line="276" w:lineRule="auto"/>
        <w:jc w:val="both"/>
        <w:rPr>
          <w:rFonts w:asciiTheme="minorHAnsi" w:hAnsiTheme="minorHAnsi" w:cstheme="minorHAnsi"/>
        </w:rPr>
      </w:pPr>
      <w:r w:rsidRPr="00890D5B">
        <w:rPr>
          <w:rFonts w:asciiTheme="minorHAnsi" w:hAnsiTheme="minorHAnsi" w:cstheme="minorHAnsi"/>
        </w:rPr>
        <w:t xml:space="preserve">Zmiana wysokości wynagrodzenia należnego Wykonawcy w przypadku zaistnienia przesłanki, o której mowa w pkt 1), będzie odnosić się wyłącznie do części przedmiotu </w:t>
      </w:r>
      <w:r w:rsidRPr="00890D5B">
        <w:rPr>
          <w:rFonts w:asciiTheme="minorHAnsi" w:hAnsiTheme="minorHAnsi" w:cstheme="minorHAnsi"/>
        </w:rPr>
        <w:lastRenderedPageBreak/>
        <w:t xml:space="preserve">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zmieni się, a wartość wynagrodzenia brutto zostanie wyliczona na podstawie nowych przepisów. </w:t>
      </w:r>
    </w:p>
    <w:p w14:paraId="367EF327" w14:textId="77777777" w:rsidR="00C569C1" w:rsidRPr="00890D5B" w:rsidRDefault="00C569C1" w:rsidP="00890D5B">
      <w:pPr>
        <w:numPr>
          <w:ilvl w:val="1"/>
          <w:numId w:val="69"/>
        </w:numPr>
        <w:spacing w:line="276" w:lineRule="auto"/>
        <w:jc w:val="both"/>
        <w:rPr>
          <w:rFonts w:asciiTheme="minorHAnsi" w:hAnsiTheme="minorHAnsi" w:cstheme="minorHAnsi"/>
        </w:rPr>
      </w:pPr>
      <w:r w:rsidRPr="00890D5B">
        <w:rPr>
          <w:rFonts w:asciiTheme="minorHAnsi" w:hAnsiTheme="minorHAnsi" w:cstheme="minorHAnsi"/>
        </w:rPr>
        <w:t xml:space="preserve"> Zmiana wysokości wynagrodzenia w przypadku zaistnienia przesłanki, o której mowa w pkt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w:t>
      </w:r>
    </w:p>
    <w:p w14:paraId="3F43011A" w14:textId="77777777" w:rsidR="00C569C1" w:rsidRPr="00890D5B" w:rsidRDefault="00C569C1" w:rsidP="00890D5B">
      <w:pPr>
        <w:numPr>
          <w:ilvl w:val="1"/>
          <w:numId w:val="69"/>
        </w:numPr>
        <w:spacing w:line="276" w:lineRule="auto"/>
        <w:jc w:val="both"/>
        <w:rPr>
          <w:rFonts w:asciiTheme="minorHAnsi" w:hAnsiTheme="minorHAnsi" w:cstheme="minorHAnsi"/>
        </w:rPr>
      </w:pPr>
      <w:r w:rsidRPr="00890D5B">
        <w:rPr>
          <w:rFonts w:asciiTheme="minorHAnsi" w:hAnsiTheme="minorHAnsi" w:cstheme="minorHAnsi"/>
        </w:rPr>
        <w:t xml:space="preserve">W przypadku zmiany, o której mowa w pkt 2),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088E056F" w14:textId="77777777" w:rsidR="00C569C1" w:rsidRPr="00890D5B" w:rsidRDefault="00C569C1" w:rsidP="00890D5B">
      <w:pPr>
        <w:numPr>
          <w:ilvl w:val="1"/>
          <w:numId w:val="69"/>
        </w:numPr>
        <w:spacing w:line="276" w:lineRule="auto"/>
        <w:jc w:val="both"/>
        <w:rPr>
          <w:rFonts w:asciiTheme="minorHAnsi" w:hAnsiTheme="minorHAnsi" w:cstheme="minorHAnsi"/>
        </w:rPr>
      </w:pPr>
      <w:r w:rsidRPr="00890D5B">
        <w:rPr>
          <w:rFonts w:asciiTheme="minorHAnsi" w:hAnsiTheme="minorHAnsi" w:cstheme="minorHAnsi"/>
        </w:rPr>
        <w:t xml:space="preserve">W przypadku zmiany, o której mowa w pkt 3) lub 4),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4B7335A3" w14:textId="77777777" w:rsidR="00C569C1" w:rsidRPr="00890D5B" w:rsidRDefault="00C569C1" w:rsidP="00890D5B">
      <w:pPr>
        <w:numPr>
          <w:ilvl w:val="1"/>
          <w:numId w:val="69"/>
        </w:numPr>
        <w:spacing w:line="276" w:lineRule="auto"/>
        <w:jc w:val="both"/>
        <w:rPr>
          <w:rFonts w:asciiTheme="minorHAnsi" w:hAnsiTheme="minorHAnsi" w:cstheme="minorHAnsi"/>
        </w:rPr>
      </w:pPr>
      <w:r w:rsidRPr="00890D5B">
        <w:rPr>
          <w:rFonts w:asciiTheme="minorHAnsi" w:hAnsiTheme="minorHAnsi" w:cstheme="minorHAnsi"/>
        </w:rPr>
        <w:t xml:space="preserve">W celu zawarcia aneksu, w zakresie,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DDD7E8A" w14:textId="77777777" w:rsidR="00C569C1" w:rsidRPr="00890D5B" w:rsidRDefault="00C569C1" w:rsidP="00890D5B">
      <w:pPr>
        <w:numPr>
          <w:ilvl w:val="1"/>
          <w:numId w:val="69"/>
        </w:numPr>
        <w:spacing w:line="276" w:lineRule="auto"/>
        <w:jc w:val="both"/>
        <w:rPr>
          <w:rFonts w:asciiTheme="minorHAnsi" w:hAnsiTheme="minorHAnsi" w:cstheme="minorHAnsi"/>
        </w:rPr>
      </w:pPr>
      <w:r w:rsidRPr="00890D5B">
        <w:rPr>
          <w:rFonts w:asciiTheme="minorHAnsi" w:hAnsiTheme="minorHAnsi" w:cstheme="minorHAnsi"/>
        </w:rPr>
        <w:t xml:space="preserve">W przypadku zmian, o których mowa w pkt 2), 3) lub 4), Wykonawca zobowiązany jest dołączyć do wniosku dokumenty, z których będzie wynikać, w jakim zakresie zmiany te mają wpływ na koszty wykonania umowy, w szczególności: </w:t>
      </w:r>
    </w:p>
    <w:p w14:paraId="554C432E" w14:textId="77777777" w:rsidR="00C569C1" w:rsidRPr="00890D5B" w:rsidRDefault="00C569C1" w:rsidP="00890D5B">
      <w:pPr>
        <w:spacing w:line="276" w:lineRule="auto"/>
        <w:ind w:left="720"/>
        <w:jc w:val="both"/>
        <w:rPr>
          <w:rFonts w:asciiTheme="minorHAnsi" w:hAnsiTheme="minorHAnsi" w:cstheme="minorHAnsi"/>
        </w:rPr>
      </w:pPr>
      <w:r w:rsidRPr="00890D5B">
        <w:rPr>
          <w:rFonts w:asciiTheme="minorHAnsi" w:hAnsiTheme="minorHAnsi" w:cstheme="minorHAnsi"/>
        </w:rPr>
        <w:lastRenderedPageBreak/>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pkt 2), lub </w:t>
      </w:r>
    </w:p>
    <w:p w14:paraId="69BA2DC0" w14:textId="77777777" w:rsidR="00C569C1" w:rsidRPr="00890D5B" w:rsidRDefault="00C569C1" w:rsidP="00890D5B">
      <w:pPr>
        <w:spacing w:line="276" w:lineRule="auto"/>
        <w:ind w:left="720"/>
        <w:jc w:val="both"/>
        <w:rPr>
          <w:rFonts w:asciiTheme="minorHAnsi" w:hAnsiTheme="minorHAnsi" w:cstheme="minorHAnsi"/>
        </w:rPr>
      </w:pPr>
      <w:r w:rsidRPr="00890D5B">
        <w:rPr>
          <w:rFonts w:asciiTheme="minorHAnsi" w:hAnsiTheme="minorHAnsi" w:cstheme="minorHAnsi"/>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pkt 3),</w:t>
      </w:r>
    </w:p>
    <w:p w14:paraId="267A0A20" w14:textId="77777777" w:rsidR="00C569C1" w:rsidRPr="00890D5B" w:rsidRDefault="00C569C1" w:rsidP="00890D5B">
      <w:pPr>
        <w:spacing w:line="276" w:lineRule="auto"/>
        <w:ind w:left="720"/>
        <w:jc w:val="both"/>
        <w:rPr>
          <w:rFonts w:asciiTheme="minorHAnsi" w:hAnsiTheme="minorHAnsi" w:cstheme="minorHAnsi"/>
        </w:rPr>
      </w:pPr>
      <w:r w:rsidRPr="00890D5B">
        <w:rPr>
          <w:rFonts w:asciiTheme="minorHAnsi" w:hAnsiTheme="minorHAnsi" w:cstheme="minorHAnsi"/>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pkt 4).</w:t>
      </w:r>
    </w:p>
    <w:p w14:paraId="32E32C44" w14:textId="77777777" w:rsidR="00C569C1" w:rsidRPr="00890D5B" w:rsidRDefault="00C569C1" w:rsidP="00890D5B">
      <w:pPr>
        <w:numPr>
          <w:ilvl w:val="1"/>
          <w:numId w:val="69"/>
        </w:numPr>
        <w:spacing w:line="276" w:lineRule="auto"/>
        <w:jc w:val="both"/>
        <w:rPr>
          <w:rFonts w:asciiTheme="minorHAnsi" w:hAnsiTheme="minorHAnsi" w:cstheme="minorHAnsi"/>
        </w:rPr>
      </w:pPr>
      <w:r w:rsidRPr="00890D5B">
        <w:rPr>
          <w:rFonts w:asciiTheme="minorHAnsi" w:hAnsiTheme="minorHAnsi" w:cstheme="minorHAnsi"/>
        </w:rPr>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w:t>
      </w:r>
    </w:p>
    <w:p w14:paraId="502600D9" w14:textId="77777777" w:rsidR="00C569C1" w:rsidRPr="00890D5B" w:rsidRDefault="00C569C1" w:rsidP="00890D5B">
      <w:pPr>
        <w:spacing w:line="276" w:lineRule="auto"/>
        <w:ind w:left="720"/>
        <w:jc w:val="both"/>
        <w:rPr>
          <w:rFonts w:asciiTheme="minorHAnsi" w:hAnsiTheme="minorHAnsi" w:cstheme="minorHAnsi"/>
        </w:rPr>
      </w:pPr>
      <w:r w:rsidRPr="00890D5B">
        <w:rPr>
          <w:rFonts w:asciiTheme="minorHAnsi" w:hAnsiTheme="minorHAnsi" w:cstheme="minorHAnsi"/>
        </w:rPr>
        <w:t>-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bookmarkEnd w:id="13"/>
    <w:p w14:paraId="4B20EDD8" w14:textId="63D84FF7" w:rsidR="00C052C0" w:rsidRPr="00890D5B" w:rsidRDefault="00C052C0" w:rsidP="00890D5B">
      <w:pPr>
        <w:pStyle w:val="Akapitzlist"/>
        <w:widowControl w:val="0"/>
        <w:numPr>
          <w:ilvl w:val="0"/>
          <w:numId w:val="69"/>
        </w:numPr>
        <w:tabs>
          <w:tab w:val="num" w:pos="1448"/>
        </w:tabs>
        <w:autoSpaceDE w:val="0"/>
        <w:autoSpaceDN w:val="0"/>
        <w:adjustRightInd w:val="0"/>
        <w:spacing w:after="0"/>
        <w:jc w:val="both"/>
        <w:rPr>
          <w:rFonts w:asciiTheme="minorHAnsi" w:hAnsiTheme="minorHAnsi" w:cstheme="minorHAnsi"/>
          <w:sz w:val="24"/>
          <w:szCs w:val="24"/>
        </w:rPr>
      </w:pPr>
      <w:r w:rsidRPr="00890D5B">
        <w:rPr>
          <w:rFonts w:asciiTheme="minorHAnsi" w:hAnsiTheme="minorHAnsi" w:cstheme="minorHAnsi"/>
          <w:sz w:val="24"/>
          <w:szCs w:val="24"/>
        </w:rPr>
        <w:t xml:space="preserve">Zmiana terminu realizacji zamówienia z przyczyn nie leżących po stronie Wykonawcy, </w:t>
      </w:r>
      <w:r w:rsidRPr="00890D5B">
        <w:rPr>
          <w:rFonts w:asciiTheme="minorHAnsi" w:hAnsiTheme="minorHAnsi" w:cstheme="minorHAnsi"/>
          <w:sz w:val="24"/>
          <w:szCs w:val="24"/>
        </w:rPr>
        <w:br/>
        <w:t>w przypadku:</w:t>
      </w:r>
    </w:p>
    <w:p w14:paraId="49515D99" w14:textId="5E4934EA"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wprowadzenia zmian</w:t>
      </w:r>
      <w:r w:rsidR="00A44620" w:rsidRPr="00890D5B">
        <w:rPr>
          <w:rFonts w:asciiTheme="minorHAnsi" w:hAnsiTheme="minorHAnsi" w:cstheme="minorHAnsi"/>
          <w:lang w:eastAsia="en-US"/>
        </w:rPr>
        <w:t xml:space="preserve"> istotnych</w:t>
      </w:r>
      <w:r w:rsidRPr="00890D5B">
        <w:rPr>
          <w:rFonts w:asciiTheme="minorHAnsi" w:hAnsiTheme="minorHAnsi" w:cstheme="minorHAnsi"/>
          <w:lang w:eastAsia="en-US"/>
        </w:rPr>
        <w:t xml:space="preserve"> w zakresie opracowania dokumentacji </w:t>
      </w:r>
      <w:proofErr w:type="spellStart"/>
      <w:r w:rsidRPr="00890D5B">
        <w:rPr>
          <w:rFonts w:asciiTheme="minorHAnsi" w:hAnsiTheme="minorHAnsi" w:cstheme="minorHAnsi"/>
          <w:lang w:eastAsia="en-US"/>
        </w:rPr>
        <w:t>techniczno</w:t>
      </w:r>
      <w:proofErr w:type="spellEnd"/>
      <w:r w:rsidRPr="00890D5B">
        <w:rPr>
          <w:rFonts w:asciiTheme="minorHAnsi" w:hAnsiTheme="minorHAnsi" w:cstheme="minorHAnsi"/>
          <w:lang w:eastAsia="en-US"/>
        </w:rPr>
        <w:t xml:space="preserve"> – projektowej, co może powodować brak możliwości dotrzymania pierwotnego terminu zakończenia realizacji zawartej umowy,</w:t>
      </w:r>
    </w:p>
    <w:p w14:paraId="51808029" w14:textId="77777777"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przedłużającego się terminu uzyskania uzgodnień i pozwoleń osób trzecich w ramach projektowania,</w:t>
      </w:r>
    </w:p>
    <w:p w14:paraId="49C18CF8" w14:textId="77777777"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przerw w realizacji robót budowlanych powstałych z przyczyn nie leżących po stronie Wykonawcy,</w:t>
      </w:r>
    </w:p>
    <w:p w14:paraId="2149EB66" w14:textId="77777777"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powierzenia przez Zamawiającego wykonania zamówień dodatkowych lub robót zamiennych, jeżeli terminy ich powierzenia, rodzaj lub zakres uniemożliwiają dotrzymanie pierwotnego terminu zakończenia realizacji umowy,</w:t>
      </w:r>
    </w:p>
    <w:p w14:paraId="2BD871B6" w14:textId="77777777"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konieczności uzyskania niemożliwych do przewidzenia na etapie planowania inwestycji: danych, zgód lub pozwoleń osób trzecich albo właściwych organów,</w:t>
      </w:r>
    </w:p>
    <w:p w14:paraId="298F1BCD" w14:textId="77777777" w:rsidR="008F74AE" w:rsidRPr="00890D5B" w:rsidRDefault="008F74AE"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 xml:space="preserve">wystąpienia opóźnień wynikających z odmowy lub opóźnienia wydania przez organy </w:t>
      </w:r>
      <w:r w:rsidRPr="00890D5B">
        <w:rPr>
          <w:rFonts w:asciiTheme="minorHAnsi" w:hAnsiTheme="minorHAnsi" w:cstheme="minorHAnsi"/>
          <w:lang w:eastAsia="en-US"/>
        </w:rPr>
        <w:lastRenderedPageBreak/>
        <w:t>administracji lub inne podmioty wymaganych decyzji, zezwoleń, uzgodnień, opinii z przyczyn niezawinionych przez Wykonawcę,</w:t>
      </w:r>
    </w:p>
    <w:p w14:paraId="722A424A" w14:textId="77777777" w:rsidR="008F74AE" w:rsidRPr="00890D5B" w:rsidRDefault="008F74AE"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wystąpienia opóźnień wynikających z konieczności uzyskania wyroku sądowego lub innego orzeczenia sądu, lub organu, którego konieczności nie przewidywano przy zawieraniu umowy,</w:t>
      </w:r>
    </w:p>
    <w:p w14:paraId="5A3E0146" w14:textId="77777777" w:rsidR="008F74AE" w:rsidRPr="00890D5B" w:rsidRDefault="008F74AE"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17C3C5F4" w14:textId="77777777" w:rsidR="008F74AE" w:rsidRPr="00890D5B" w:rsidRDefault="008F74AE"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odmiennych od przyjętych w dokumentacji projektowej warunków terenowych (w szczególności istnienie niezinwentaryzowanych lub błędnie zinwentaryzowanych obiektów),</w:t>
      </w:r>
    </w:p>
    <w:p w14:paraId="4C8DEE38" w14:textId="3C0A394A" w:rsidR="008F74AE" w:rsidRPr="00890D5B" w:rsidRDefault="008F74AE"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 xml:space="preserve">wystąpienia warunków atmosferycznych, terenowych lub wodnych utrudniających wykonanie umowy, które spowodowały niezawinione i niemożliwe do uniknięcia przez </w:t>
      </w:r>
      <w:r w:rsidR="00517B3A" w:rsidRPr="00890D5B">
        <w:rPr>
          <w:rFonts w:asciiTheme="minorHAnsi" w:hAnsiTheme="minorHAnsi" w:cstheme="minorHAnsi"/>
          <w:lang w:eastAsia="en-US"/>
        </w:rPr>
        <w:t>W</w:t>
      </w:r>
      <w:r w:rsidRPr="00890D5B">
        <w:rPr>
          <w:rFonts w:asciiTheme="minorHAnsi" w:hAnsiTheme="minorHAnsi" w:cstheme="minorHAnsi"/>
          <w:lang w:eastAsia="en-US"/>
        </w:rPr>
        <w:t>ykonawcę opóźnienie, w szczególności długotrwałe opady atmosferyczne, wysokie stany wód gruntowych, lokalne podtopienia, stany zagrożenia powodziowego,</w:t>
      </w:r>
    </w:p>
    <w:p w14:paraId="7BF8A63E" w14:textId="77777777"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wstrzymania realizacji prac objętych umową, co uniemożliwia terminowe zakończenie realizacji przedmiotu umowy,</w:t>
      </w:r>
    </w:p>
    <w:p w14:paraId="0D0E98CE" w14:textId="77777777"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0408C91E" w14:textId="77777777"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wystąpienia okoliczności niezależnych od Wykonawcy i Zamawiającego skutkujących niemożliwością dotrzymania terminu realizacji przedmiotu umowy,</w:t>
      </w:r>
    </w:p>
    <w:p w14:paraId="601832CD" w14:textId="77777777"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zmiany obowiązujących przepisów, jeżeli zgodnie z nimi konieczne będzie dostosowanie treści umowy do aktualnego stanu prawnego,</w:t>
      </w:r>
    </w:p>
    <w:p w14:paraId="1B61D770" w14:textId="77777777" w:rsidR="00C052C0" w:rsidRPr="00890D5B" w:rsidRDefault="00C052C0" w:rsidP="00890D5B">
      <w:pPr>
        <w:widowControl w:val="0"/>
        <w:numPr>
          <w:ilvl w:val="0"/>
          <w:numId w:val="19"/>
        </w:numPr>
        <w:tabs>
          <w:tab w:val="num" w:pos="720"/>
        </w:tabs>
        <w:autoSpaceDE w:val="0"/>
        <w:autoSpaceDN w:val="0"/>
        <w:adjustRightInd w:val="0"/>
        <w:spacing w:line="276" w:lineRule="auto"/>
        <w:ind w:left="720"/>
        <w:jc w:val="both"/>
        <w:rPr>
          <w:rFonts w:asciiTheme="minorHAnsi" w:hAnsiTheme="minorHAnsi" w:cstheme="minorHAnsi"/>
          <w:lang w:eastAsia="en-US"/>
        </w:rPr>
      </w:pPr>
      <w:r w:rsidRPr="00890D5B">
        <w:rPr>
          <w:rFonts w:asciiTheme="minorHAnsi" w:hAnsiTheme="minorHAnsi" w:cstheme="minorHAnsi"/>
          <w:lang w:eastAsia="en-US"/>
        </w:rPr>
        <w:t>konieczności wykonania prac arc</w:t>
      </w:r>
      <w:r w:rsidR="00C861F2" w:rsidRPr="00890D5B">
        <w:rPr>
          <w:rFonts w:asciiTheme="minorHAnsi" w:hAnsiTheme="minorHAnsi" w:cstheme="minorHAnsi"/>
          <w:lang w:eastAsia="en-US"/>
        </w:rPr>
        <w:t>heologicznych na terenie budowy.</w:t>
      </w:r>
    </w:p>
    <w:p w14:paraId="1392ABEC" w14:textId="77777777" w:rsidR="00C052C0" w:rsidRPr="00890D5B" w:rsidRDefault="00C052C0" w:rsidP="00890D5B">
      <w:pPr>
        <w:widowControl w:val="0"/>
        <w:numPr>
          <w:ilvl w:val="0"/>
          <w:numId w:val="69"/>
        </w:numPr>
        <w:tabs>
          <w:tab w:val="num" w:pos="1448"/>
          <w:tab w:val="left" w:pos="7230"/>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Zmiana zakresu przedmiotu zamówienia pod warunkiem, że jest korzystna dla Zamawiającego lub zaszły okoliczności, których nie można było przewidzieć w chwili zawarcia umowy.</w:t>
      </w:r>
    </w:p>
    <w:p w14:paraId="7CDA341A" w14:textId="77777777" w:rsidR="00C052C0" w:rsidRPr="00890D5B" w:rsidRDefault="00C052C0" w:rsidP="00890D5B">
      <w:pPr>
        <w:widowControl w:val="0"/>
        <w:numPr>
          <w:ilvl w:val="0"/>
          <w:numId w:val="69"/>
        </w:numPr>
        <w:tabs>
          <w:tab w:val="num" w:pos="1448"/>
          <w:tab w:val="left" w:pos="7230"/>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Zmiana dokonana na podstawie art. 23 pkt 1 ustawy Prawo budowlane – zmiana w rozwiązaniach projektowych, jeżeli są one uzasadnione koniecznością zwiększenia bezpieczeństwa realizacji robót budowlanych lub usprawnienia procesu budowy.</w:t>
      </w:r>
    </w:p>
    <w:p w14:paraId="5A0DD290" w14:textId="14D1798E" w:rsidR="00C052C0" w:rsidRPr="00890D5B" w:rsidRDefault="00C052C0" w:rsidP="00890D5B">
      <w:pPr>
        <w:widowControl w:val="0"/>
        <w:numPr>
          <w:ilvl w:val="0"/>
          <w:numId w:val="69"/>
        </w:numPr>
        <w:tabs>
          <w:tab w:val="num" w:pos="1448"/>
          <w:tab w:val="left" w:pos="7230"/>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Zmiana dokonana na podstawie </w:t>
      </w:r>
      <w:r w:rsidR="008D29EB" w:rsidRPr="00890D5B">
        <w:rPr>
          <w:rFonts w:asciiTheme="minorHAnsi" w:eastAsia="Calibri" w:hAnsiTheme="minorHAnsi" w:cstheme="minorHAnsi"/>
          <w:lang w:eastAsia="en-US"/>
        </w:rPr>
        <w:t>art. 20 ust. 1 pkt 4 lit. b</w:t>
      </w:r>
      <w:r w:rsidRPr="00890D5B">
        <w:rPr>
          <w:rFonts w:asciiTheme="minorHAnsi" w:eastAsia="Calibri" w:hAnsiTheme="minorHAnsi" w:cstheme="minorHAnsi"/>
          <w:lang w:eastAsia="en-US"/>
        </w:rPr>
        <w:t>) ustawy Prawo budowlane</w:t>
      </w:r>
      <w:r w:rsidR="00C569C1" w:rsidRPr="00890D5B">
        <w:rPr>
          <w:rFonts w:asciiTheme="minorHAnsi" w:eastAsia="Calibri" w:hAnsiTheme="minorHAnsi" w:cstheme="minorHAnsi"/>
          <w:lang w:eastAsia="en-US"/>
        </w:rPr>
        <w:t xml:space="preserve"> </w:t>
      </w:r>
      <w:r w:rsidRPr="00890D5B">
        <w:rPr>
          <w:rFonts w:asciiTheme="minorHAnsi" w:eastAsia="Calibri" w:hAnsiTheme="minorHAnsi" w:cstheme="minorHAnsi"/>
          <w:lang w:eastAsia="en-US"/>
        </w:rPr>
        <w:t xml:space="preserve">uzgodniona możliwość wprowadzenia rozwiązań zamiennych w stosunku do </w:t>
      </w:r>
      <w:r w:rsidRPr="00890D5B">
        <w:rPr>
          <w:rFonts w:asciiTheme="minorHAnsi" w:eastAsia="Calibri" w:hAnsiTheme="minorHAnsi" w:cstheme="minorHAnsi"/>
          <w:lang w:eastAsia="en-US"/>
        </w:rPr>
        <w:lastRenderedPageBreak/>
        <w:t xml:space="preserve">przewidzianych </w:t>
      </w:r>
      <w:r w:rsidRPr="00890D5B">
        <w:rPr>
          <w:rFonts w:asciiTheme="minorHAnsi" w:eastAsia="Calibri" w:hAnsiTheme="minorHAnsi" w:cstheme="minorHAnsi"/>
          <w:lang w:eastAsia="en-US"/>
        </w:rPr>
        <w:br/>
        <w:t>w projekcie, zgłoszonych przez kierownika budowy lub inspektora nadzoru inwestorskiego.</w:t>
      </w:r>
    </w:p>
    <w:p w14:paraId="5F53C7BC" w14:textId="77777777" w:rsidR="00C052C0" w:rsidRPr="00890D5B" w:rsidRDefault="00C052C0" w:rsidP="00890D5B">
      <w:pPr>
        <w:widowControl w:val="0"/>
        <w:numPr>
          <w:ilvl w:val="0"/>
          <w:numId w:val="69"/>
        </w:numPr>
        <w:tabs>
          <w:tab w:val="num" w:pos="1448"/>
          <w:tab w:val="left" w:pos="7230"/>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Zmiana wynagrodzenia Wykonawcy za wykonanie zamówienia w związku z ograniczeniem zakresu prac przez Zamawiającego. W takim przypadku wysokość wynagrodzenia zostanie pomniejszona o niewykonane prace.</w:t>
      </w:r>
    </w:p>
    <w:p w14:paraId="2C2266F1" w14:textId="77777777" w:rsidR="00C052C0" w:rsidRPr="00890D5B" w:rsidRDefault="00C052C0" w:rsidP="00890D5B">
      <w:pPr>
        <w:widowControl w:val="0"/>
        <w:numPr>
          <w:ilvl w:val="0"/>
          <w:numId w:val="69"/>
        </w:numPr>
        <w:tabs>
          <w:tab w:val="num" w:pos="1448"/>
          <w:tab w:val="left" w:pos="7230"/>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Zmiana zakresu robót i wynagrodzenia w związku z</w:t>
      </w:r>
      <w:r w:rsidR="00192C49" w:rsidRPr="00890D5B">
        <w:rPr>
          <w:rFonts w:asciiTheme="minorHAnsi" w:eastAsia="Calibri" w:hAnsiTheme="minorHAnsi" w:cstheme="minorHAnsi"/>
          <w:lang w:eastAsia="en-US"/>
        </w:rPr>
        <w:t xml:space="preserve"> koniecznością wykonania zamówienia dodatkowego</w:t>
      </w:r>
      <w:r w:rsidRPr="00890D5B">
        <w:rPr>
          <w:rFonts w:asciiTheme="minorHAnsi" w:eastAsia="Calibri" w:hAnsiTheme="minorHAnsi" w:cstheme="minorHAnsi"/>
          <w:lang w:eastAsia="en-US"/>
        </w:rPr>
        <w:t>.</w:t>
      </w:r>
    </w:p>
    <w:p w14:paraId="3ED3F7C1" w14:textId="77777777" w:rsidR="00192C49" w:rsidRPr="00890D5B" w:rsidRDefault="00192C49" w:rsidP="00890D5B">
      <w:pPr>
        <w:widowControl w:val="0"/>
        <w:numPr>
          <w:ilvl w:val="0"/>
          <w:numId w:val="69"/>
        </w:numPr>
        <w:tabs>
          <w:tab w:val="num" w:pos="1448"/>
          <w:tab w:val="left" w:pos="7230"/>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Zmiana zakresu robót i wynagrodzenia w związku z aktualizacją rozwiązań ze względu na postęp technologiczny lub gdyby zastosowanie przewidzianych rozwiązań groziło niewykonaniem lub wadliwym wykonaniem projektu.</w:t>
      </w:r>
    </w:p>
    <w:p w14:paraId="02F37951" w14:textId="77777777" w:rsidR="00C052C0" w:rsidRPr="00890D5B" w:rsidRDefault="00C052C0"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Zmiana nazw, siedziby stron umowy, numerów kont bankowych, innych danych identyfikacyjnych. </w:t>
      </w:r>
    </w:p>
    <w:p w14:paraId="5181CF59" w14:textId="77777777" w:rsidR="00C052C0" w:rsidRPr="00890D5B" w:rsidRDefault="00C052C0"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Zmiana Podwykonawcy lub zakresu zamówienia powierzonego Podwykonawcy, pod warunkiem spełnienia wymagań określonych w § </w:t>
      </w:r>
      <w:r w:rsidR="005C1F2D" w:rsidRPr="00890D5B">
        <w:rPr>
          <w:rFonts w:asciiTheme="minorHAnsi" w:eastAsia="Calibri" w:hAnsiTheme="minorHAnsi" w:cstheme="minorHAnsi"/>
          <w:lang w:eastAsia="en-US"/>
        </w:rPr>
        <w:t>11</w:t>
      </w:r>
      <w:r w:rsidRPr="00890D5B">
        <w:rPr>
          <w:rFonts w:asciiTheme="minorHAnsi" w:eastAsia="Calibri" w:hAnsiTheme="minorHAnsi" w:cstheme="minorHAnsi"/>
          <w:lang w:eastAsia="en-US"/>
        </w:rPr>
        <w:t xml:space="preserve"> niniejszej umowy.</w:t>
      </w:r>
    </w:p>
    <w:p w14:paraId="7164E7DD" w14:textId="77777777" w:rsidR="0050735D" w:rsidRPr="00890D5B" w:rsidRDefault="0050735D" w:rsidP="00890D5B">
      <w:pPr>
        <w:widowControl w:val="0"/>
        <w:numPr>
          <w:ilvl w:val="0"/>
          <w:numId w:val="69"/>
        </w:numPr>
        <w:tabs>
          <w:tab w:val="num" w:pos="360"/>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hAnsiTheme="minorHAnsi" w:cstheme="minorHAnsi"/>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7BFC68A4" w14:textId="77777777" w:rsidR="00C052C0" w:rsidRPr="00890D5B" w:rsidRDefault="00C052C0" w:rsidP="00890D5B">
      <w:pPr>
        <w:widowControl w:val="0"/>
        <w:numPr>
          <w:ilvl w:val="0"/>
          <w:numId w:val="69"/>
        </w:numPr>
        <w:tabs>
          <w:tab w:val="num" w:pos="360"/>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Zmiana osób odpowiedzialnych za kontakty i nadzór nad przedmiotem umowy.</w:t>
      </w:r>
    </w:p>
    <w:p w14:paraId="1D474E39" w14:textId="77777777" w:rsidR="00C052C0" w:rsidRPr="00890D5B" w:rsidRDefault="00C052C0"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Zmiana formy zabezpieczenia należytego wykonania umowy.</w:t>
      </w:r>
    </w:p>
    <w:p w14:paraId="539090E3" w14:textId="77777777" w:rsidR="00C052C0" w:rsidRPr="00890D5B" w:rsidRDefault="00C052C0"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Zmniejszenie zakresu robót i wynagrodzenia z przyczyn o obiektywnym charakterze, istotnej zmiany okoliczności powodującej, że wykonanie części zakresu realizacji umowy nie leży w interesie publicznym, czego nie można było przewidzieć w chwili jej zawarcia.</w:t>
      </w:r>
    </w:p>
    <w:p w14:paraId="6C13266F" w14:textId="6BAFF105" w:rsidR="00C052C0" w:rsidRPr="00890D5B" w:rsidRDefault="00C052C0"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Zmiana sposobu odbioru i rozliczania robót w przypadku wydłużenia terminu wykonania umowy z przyczyn niezależnych od Wykonawcy.</w:t>
      </w:r>
    </w:p>
    <w:p w14:paraId="66BA0DB4" w14:textId="57BE2C59" w:rsidR="00C052C0" w:rsidRPr="00890D5B" w:rsidRDefault="00C052C0"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Zmiana terminu płatności z przyczyn nie leżących po stronie Wykonawcy, w przypadku </w:t>
      </w:r>
      <w:r w:rsidRPr="00890D5B">
        <w:rPr>
          <w:rFonts w:asciiTheme="minorHAnsi" w:hAnsiTheme="minorHAnsi" w:cstheme="minorHAnsi"/>
          <w:lang w:eastAsia="en-US"/>
        </w:rPr>
        <w:t>zmiany obowiązujących przepisów, jeżeli zgodnie z nimi konieczne będzie dostosowanie treści umowy do aktualnego stanu prawnego.</w:t>
      </w:r>
      <w:r w:rsidR="00B26285" w:rsidRPr="00890D5B">
        <w:rPr>
          <w:rFonts w:asciiTheme="minorHAnsi" w:hAnsiTheme="minorHAnsi" w:cstheme="minorHAnsi"/>
          <w:lang w:eastAsia="en-US"/>
        </w:rPr>
        <w:t xml:space="preserve"> </w:t>
      </w:r>
      <w:r w:rsidRPr="00890D5B">
        <w:rPr>
          <w:rFonts w:asciiTheme="minorHAnsi" w:eastAsia="Calibri" w:hAnsiTheme="minorHAnsi" w:cstheme="minorHAnsi"/>
          <w:lang w:eastAsia="en-US"/>
        </w:rPr>
        <w:t>W przypadku wystąpienia okoliczności stanowiących podstawę do zmian postanowień umowy Wykonawca zobowiązany jest do niezwłocznego poinformowania o tym fakcie Zamawiającego i wystąpienia z wnioskiem o dokonanie zmian w przedmiotowej umowie.</w:t>
      </w:r>
    </w:p>
    <w:p w14:paraId="0AAC9287" w14:textId="77777777" w:rsidR="00C052C0" w:rsidRPr="00890D5B" w:rsidRDefault="00C052C0"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197DFA3F" w14:textId="5CE7FC70" w:rsidR="00C052C0" w:rsidRPr="00890D5B" w:rsidRDefault="00C052C0"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14:paraId="10F5F504" w14:textId="1F8F38D8" w:rsidR="00F96043" w:rsidRPr="00890D5B" w:rsidRDefault="00C052C0"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eastAsia="Calibri" w:hAnsiTheme="minorHAnsi" w:cstheme="minorHAnsi"/>
          <w:lang w:eastAsia="en-US"/>
        </w:rPr>
        <w:t xml:space="preserve">Powyższe postanowienia stanowią katalog zmian, na które </w:t>
      </w:r>
      <w:r w:rsidR="00517B3A" w:rsidRPr="00890D5B">
        <w:rPr>
          <w:rFonts w:asciiTheme="minorHAnsi" w:eastAsia="Calibri" w:hAnsiTheme="minorHAnsi" w:cstheme="minorHAnsi"/>
          <w:lang w:eastAsia="en-US"/>
        </w:rPr>
        <w:t>Z</w:t>
      </w:r>
      <w:r w:rsidRPr="00890D5B">
        <w:rPr>
          <w:rFonts w:asciiTheme="minorHAnsi" w:eastAsia="Calibri" w:hAnsiTheme="minorHAnsi" w:cstheme="minorHAnsi"/>
          <w:lang w:eastAsia="en-US"/>
        </w:rPr>
        <w:t xml:space="preserve">amawiający może wyrazić zgodę. Powyższe postanowienia nie stanowią zobowiązania </w:t>
      </w:r>
      <w:r w:rsidR="00517B3A" w:rsidRPr="00890D5B">
        <w:rPr>
          <w:rFonts w:asciiTheme="minorHAnsi" w:eastAsia="Calibri" w:hAnsiTheme="minorHAnsi" w:cstheme="minorHAnsi"/>
          <w:lang w:eastAsia="en-US"/>
        </w:rPr>
        <w:t>Z</w:t>
      </w:r>
      <w:r w:rsidRPr="00890D5B">
        <w:rPr>
          <w:rFonts w:asciiTheme="minorHAnsi" w:eastAsia="Calibri" w:hAnsiTheme="minorHAnsi" w:cstheme="minorHAnsi"/>
          <w:lang w:eastAsia="en-US"/>
        </w:rPr>
        <w:t>amawiającego do wyrażenia zgody na ich wprowadzenie.</w:t>
      </w:r>
    </w:p>
    <w:p w14:paraId="7FB8886A" w14:textId="760DBB9A" w:rsidR="00C569C1" w:rsidRPr="00890D5B" w:rsidRDefault="00C569C1" w:rsidP="00890D5B">
      <w:pPr>
        <w:widowControl w:val="0"/>
        <w:numPr>
          <w:ilvl w:val="0"/>
          <w:numId w:val="69"/>
        </w:numPr>
        <w:tabs>
          <w:tab w:val="num" w:pos="1448"/>
        </w:tabs>
        <w:autoSpaceDE w:val="0"/>
        <w:autoSpaceDN w:val="0"/>
        <w:adjustRightInd w:val="0"/>
        <w:spacing w:line="276" w:lineRule="auto"/>
        <w:ind w:left="360"/>
        <w:jc w:val="both"/>
        <w:rPr>
          <w:rFonts w:asciiTheme="minorHAnsi" w:eastAsia="Calibri" w:hAnsiTheme="minorHAnsi" w:cstheme="minorHAnsi"/>
          <w:lang w:eastAsia="en-US"/>
        </w:rPr>
      </w:pPr>
      <w:r w:rsidRPr="00890D5B">
        <w:rPr>
          <w:rFonts w:asciiTheme="minorHAnsi" w:hAnsiTheme="minorHAnsi" w:cstheme="minorHAnsi"/>
        </w:rPr>
        <w:lastRenderedPageBreak/>
        <w:t>Zmiany umowy wymagają formy pisemnej pod rygorem nieważności.</w:t>
      </w:r>
    </w:p>
    <w:p w14:paraId="0DCBF981" w14:textId="77777777" w:rsidR="00C569C1" w:rsidRPr="00890D5B" w:rsidRDefault="00C569C1" w:rsidP="00413306">
      <w:pPr>
        <w:widowControl w:val="0"/>
        <w:numPr>
          <w:ilvl w:val="0"/>
          <w:numId w:val="69"/>
        </w:numPr>
        <w:tabs>
          <w:tab w:val="num" w:pos="360"/>
        </w:tabs>
        <w:autoSpaceDE w:val="0"/>
        <w:autoSpaceDN w:val="0"/>
        <w:adjustRightInd w:val="0"/>
        <w:spacing w:after="120" w:line="276" w:lineRule="auto"/>
        <w:ind w:left="360"/>
        <w:jc w:val="both"/>
        <w:rPr>
          <w:rFonts w:asciiTheme="minorHAnsi" w:eastAsia="Calibri" w:hAnsiTheme="minorHAnsi" w:cstheme="minorHAnsi"/>
          <w:lang w:eastAsia="en-US"/>
        </w:rPr>
      </w:pPr>
      <w:r w:rsidRPr="00890D5B">
        <w:rPr>
          <w:rFonts w:asciiTheme="minorHAnsi" w:hAnsiTheme="minorHAnsi" w:cstheme="minorHAnsi"/>
        </w:rPr>
        <w:t>Warunkiem podpisania aneksu na przedłużony termin wykonania będzie zachowanie ciągłości zabezpieczenia bez zmiany wysokości oraz przedłużenie ważności polisy ubezpieczeniowej.</w:t>
      </w:r>
    </w:p>
    <w:p w14:paraId="46C561C9" w14:textId="22C5AE82" w:rsidR="00C052C0" w:rsidRPr="00890D5B" w:rsidRDefault="002B7665" w:rsidP="00890D5B">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890D5B">
        <w:rPr>
          <w:rFonts w:asciiTheme="minorHAnsi" w:hAnsiTheme="minorHAnsi" w:cstheme="minorHAnsi"/>
          <w:b/>
        </w:rPr>
        <w:t>§ 19</w:t>
      </w:r>
      <w:r w:rsidR="00C052C0" w:rsidRPr="00890D5B">
        <w:rPr>
          <w:rFonts w:asciiTheme="minorHAnsi" w:hAnsiTheme="minorHAnsi" w:cstheme="minorHAnsi"/>
          <w:b/>
        </w:rPr>
        <w:t>.</w:t>
      </w:r>
    </w:p>
    <w:p w14:paraId="1D4532DD" w14:textId="375A1E98" w:rsidR="00F96043" w:rsidRPr="00890D5B" w:rsidRDefault="002D53FC" w:rsidP="00890D5B">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890D5B">
        <w:rPr>
          <w:rFonts w:asciiTheme="minorHAnsi" w:hAnsiTheme="minorHAnsi" w:cstheme="minorHAnsi"/>
          <w:b/>
        </w:rPr>
        <w:t xml:space="preserve">Zasady wprowadzania w umowie zmiany wysokości wynagrodzenia należnego </w:t>
      </w:r>
      <w:r w:rsidR="00517B3A" w:rsidRPr="00890D5B">
        <w:rPr>
          <w:rFonts w:asciiTheme="minorHAnsi" w:hAnsiTheme="minorHAnsi" w:cstheme="minorHAnsi"/>
          <w:b/>
        </w:rPr>
        <w:t>W</w:t>
      </w:r>
      <w:r w:rsidRPr="00890D5B">
        <w:rPr>
          <w:rFonts w:asciiTheme="minorHAnsi" w:hAnsiTheme="minorHAnsi" w:cstheme="minorHAnsi"/>
          <w:b/>
        </w:rPr>
        <w:t>ykonawcy</w:t>
      </w:r>
    </w:p>
    <w:p w14:paraId="4552FBFE" w14:textId="77777777" w:rsidR="0010442A" w:rsidRPr="00890D5B" w:rsidRDefault="0010442A" w:rsidP="00890D5B">
      <w:pPr>
        <w:numPr>
          <w:ilvl w:val="3"/>
          <w:numId w:val="72"/>
        </w:numPr>
        <w:spacing w:line="276" w:lineRule="auto"/>
        <w:ind w:left="426"/>
        <w:jc w:val="both"/>
        <w:rPr>
          <w:rFonts w:asciiTheme="minorHAnsi" w:hAnsiTheme="minorHAnsi" w:cstheme="minorHAnsi"/>
        </w:rPr>
      </w:pPr>
      <w:r w:rsidRPr="00890D5B">
        <w:rPr>
          <w:rFonts w:asciiTheme="minorHAnsi" w:hAnsiTheme="minorHAnsi" w:cstheme="minorHAnsi"/>
        </w:rPr>
        <w:t>Na zasadach określonych w Umowie Strony będą waloryzowały koszty realizacji czynności wchodzących w skład Przedmiotu Umowy („Waloryzacja”). Waloryzacja będzie polegała na podwyższeniu albo obniżeniu wynagrodzenia podanego w § 9 ust. 1 Umowy.</w:t>
      </w:r>
    </w:p>
    <w:p w14:paraId="1B9A197D" w14:textId="77777777" w:rsidR="0010442A" w:rsidRPr="00890D5B" w:rsidRDefault="0010442A" w:rsidP="00890D5B">
      <w:pPr>
        <w:numPr>
          <w:ilvl w:val="3"/>
          <w:numId w:val="72"/>
        </w:numPr>
        <w:spacing w:line="276" w:lineRule="auto"/>
        <w:ind w:left="426"/>
        <w:jc w:val="both"/>
        <w:rPr>
          <w:rFonts w:asciiTheme="minorHAnsi" w:hAnsiTheme="minorHAnsi" w:cstheme="minorHAnsi"/>
        </w:rPr>
      </w:pPr>
      <w:r w:rsidRPr="00890D5B">
        <w:rPr>
          <w:rFonts w:asciiTheme="minorHAnsi" w:hAnsiTheme="minorHAnsi" w:cstheme="minorHAnsi"/>
        </w:rPr>
        <w:t xml:space="preserve">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w:t>
      </w:r>
      <w:proofErr w:type="spellStart"/>
      <w:r w:rsidRPr="00890D5B">
        <w:rPr>
          <w:rFonts w:asciiTheme="minorHAnsi" w:hAnsiTheme="minorHAnsi" w:cstheme="minorHAnsi"/>
        </w:rPr>
        <w:t>późn</w:t>
      </w:r>
      <w:proofErr w:type="spellEnd"/>
      <w:r w:rsidRPr="00890D5B">
        <w:rPr>
          <w:rFonts w:asciiTheme="minorHAnsi" w:hAnsiTheme="minorHAnsi" w:cstheme="minorHAnsi"/>
        </w:rPr>
        <w:t>. zm.) każda ze Stron może wystąpić do drugiej Strony z pisemnym wnioskiem o dokonanie Waloryzacji.</w:t>
      </w:r>
    </w:p>
    <w:p w14:paraId="01D09E91" w14:textId="77777777" w:rsidR="0010442A" w:rsidRPr="00890D5B" w:rsidRDefault="0010442A" w:rsidP="00890D5B">
      <w:pPr>
        <w:numPr>
          <w:ilvl w:val="3"/>
          <w:numId w:val="72"/>
        </w:numPr>
        <w:spacing w:line="276" w:lineRule="auto"/>
        <w:ind w:left="426"/>
        <w:jc w:val="both"/>
        <w:rPr>
          <w:rFonts w:asciiTheme="minorHAnsi" w:hAnsiTheme="minorHAnsi" w:cstheme="minorHAnsi"/>
        </w:rPr>
      </w:pPr>
      <w:r w:rsidRPr="00890D5B">
        <w:rPr>
          <w:rFonts w:asciiTheme="minorHAnsi" w:hAnsiTheme="minorHAnsi" w:cstheme="minorHAnsi"/>
        </w:rPr>
        <w:t>Każda ze Stron będzie uprawniona wystąpić do drugiej Strony z wnioskiem o dokonanie Waloryzacji każdorazowo po komunikacie Prezesa Głównego Urzędu Statystycznego ogłaszającym kolejny Wskaźnik GUS.</w:t>
      </w:r>
    </w:p>
    <w:p w14:paraId="3B5FBF19" w14:textId="77777777" w:rsidR="0010442A" w:rsidRPr="00890D5B" w:rsidRDefault="0010442A" w:rsidP="00890D5B">
      <w:pPr>
        <w:numPr>
          <w:ilvl w:val="3"/>
          <w:numId w:val="72"/>
        </w:numPr>
        <w:spacing w:line="276" w:lineRule="auto"/>
        <w:ind w:left="426"/>
        <w:jc w:val="both"/>
        <w:rPr>
          <w:rFonts w:asciiTheme="minorHAnsi" w:hAnsiTheme="minorHAnsi" w:cstheme="minorHAnsi"/>
        </w:rPr>
      </w:pPr>
      <w:r w:rsidRPr="00890D5B">
        <w:rPr>
          <w:rFonts w:asciiTheme="minorHAnsi" w:hAnsiTheme="minorHAnsi" w:cstheme="minorHAnsi"/>
        </w:rPr>
        <w:t>Ewentualna Waloryzacja będzie ustalana przez Strony w drodze aneksu do Umowy ze skutkiem od dnia opublikowania komunikatu Prezesa Głównego Urzędu Statystycznego ogłaszającego Wskaźnik GUS („Dzień Ustalenia Waloryzacji”).</w:t>
      </w:r>
    </w:p>
    <w:p w14:paraId="6332F22E" w14:textId="77777777" w:rsidR="0010442A" w:rsidRPr="00890D5B" w:rsidRDefault="0010442A" w:rsidP="00890D5B">
      <w:pPr>
        <w:numPr>
          <w:ilvl w:val="3"/>
          <w:numId w:val="72"/>
        </w:numPr>
        <w:spacing w:line="276" w:lineRule="auto"/>
        <w:ind w:left="426"/>
        <w:jc w:val="both"/>
        <w:rPr>
          <w:rFonts w:asciiTheme="minorHAnsi" w:hAnsiTheme="minorHAnsi" w:cstheme="minorHAnsi"/>
        </w:rPr>
      </w:pPr>
      <w:r w:rsidRPr="00890D5B">
        <w:rPr>
          <w:rFonts w:asciiTheme="minorHAnsi" w:hAnsiTheme="minorHAnsi" w:cstheme="minorHAnsi"/>
        </w:rPr>
        <w:t>Wnioskowana zmiana wynagrodzenia nastąpi pod warunkiem, iż wartość Wskaźnika GUS ogłoszonego w Dniu Ustalania Waloryzacji będzie wskazywała na wzrost lub spadek cen towarów i usług konsumpcyjnych o co najmniej 3 punkty procentowe w stosunku do poprzedniego kwartału („Próg Waloryzacji").</w:t>
      </w:r>
    </w:p>
    <w:p w14:paraId="3481C639" w14:textId="77777777" w:rsidR="0010442A" w:rsidRPr="00890D5B" w:rsidRDefault="0010442A" w:rsidP="00890D5B">
      <w:pPr>
        <w:numPr>
          <w:ilvl w:val="3"/>
          <w:numId w:val="72"/>
        </w:numPr>
        <w:spacing w:line="276" w:lineRule="auto"/>
        <w:ind w:left="426"/>
        <w:jc w:val="both"/>
        <w:rPr>
          <w:rFonts w:asciiTheme="minorHAnsi" w:hAnsiTheme="minorHAnsi" w:cstheme="minorHAnsi"/>
        </w:rPr>
      </w:pPr>
      <w:r w:rsidRPr="00890D5B">
        <w:rPr>
          <w:rFonts w:asciiTheme="minorHAnsi" w:hAnsiTheme="minorHAnsi" w:cstheme="minorHAnsi"/>
        </w:rPr>
        <w:t>W przypadku, gdy Wskaźnik GUS ogłoszony w Dniu Ustalania Waloryzacji będzie wartością dodatnią wynagrodzenie ulegnie zwiększeniu proporcjonalnie o wielkość wynikającą z komunikatu.</w:t>
      </w:r>
    </w:p>
    <w:p w14:paraId="719E47AE" w14:textId="77777777" w:rsidR="0010442A" w:rsidRPr="00890D5B" w:rsidRDefault="0010442A" w:rsidP="00890D5B">
      <w:pPr>
        <w:numPr>
          <w:ilvl w:val="3"/>
          <w:numId w:val="72"/>
        </w:numPr>
        <w:spacing w:line="276" w:lineRule="auto"/>
        <w:ind w:left="426"/>
        <w:jc w:val="both"/>
        <w:rPr>
          <w:rFonts w:asciiTheme="minorHAnsi" w:hAnsiTheme="minorHAnsi" w:cstheme="minorHAnsi"/>
        </w:rPr>
      </w:pPr>
      <w:r w:rsidRPr="00890D5B">
        <w:rPr>
          <w:rFonts w:asciiTheme="minorHAnsi" w:hAnsiTheme="minorHAnsi" w:cstheme="minorHAnsi"/>
        </w:rPr>
        <w:t>Pod warunkiem przekroczenia Progu Waloryzacji, w przypadku, gdy Wskaźnik GUS ogłoszony w Dniu Ustalania Waloryzacji będzie wartością ujemną wynagrodzenie ulegnie zmniejszeniu proporcjonalnie o wielkość wynikającą z komunikatu.</w:t>
      </w:r>
    </w:p>
    <w:p w14:paraId="6030C948" w14:textId="77777777" w:rsidR="0010442A" w:rsidRPr="00890D5B" w:rsidRDefault="0010442A" w:rsidP="00890D5B">
      <w:pPr>
        <w:numPr>
          <w:ilvl w:val="3"/>
          <w:numId w:val="72"/>
        </w:numPr>
        <w:spacing w:line="276" w:lineRule="auto"/>
        <w:ind w:left="426"/>
        <w:jc w:val="both"/>
        <w:rPr>
          <w:rFonts w:asciiTheme="minorHAnsi" w:hAnsiTheme="minorHAnsi" w:cstheme="minorHAnsi"/>
        </w:rPr>
      </w:pPr>
      <w:r w:rsidRPr="00890D5B">
        <w:rPr>
          <w:rFonts w:asciiTheme="minorHAnsi" w:hAnsiTheme="minorHAnsi" w:cstheme="minorHAnsi"/>
        </w:rPr>
        <w:t>Strony zastrzegają, że pierwszy wniosek o dokonanie waloryzacji może nastąpić po upływie 6 miesięcy od dnia zawarcia umowy. Wcześniejsza zmiana cen jednostkowych na podstawie niniejszego paragrafu jest niedopuszczalna.</w:t>
      </w:r>
    </w:p>
    <w:p w14:paraId="4AA6BEB9" w14:textId="77777777" w:rsidR="0010442A" w:rsidRPr="00890D5B" w:rsidRDefault="0010442A" w:rsidP="00890D5B">
      <w:pPr>
        <w:numPr>
          <w:ilvl w:val="3"/>
          <w:numId w:val="72"/>
        </w:numPr>
        <w:spacing w:line="276" w:lineRule="auto"/>
        <w:ind w:left="426"/>
        <w:jc w:val="both"/>
        <w:rPr>
          <w:rFonts w:asciiTheme="minorHAnsi" w:hAnsiTheme="minorHAnsi" w:cstheme="minorHAnsi"/>
        </w:rPr>
      </w:pPr>
      <w:r w:rsidRPr="00890D5B">
        <w:rPr>
          <w:rFonts w:asciiTheme="minorHAnsi" w:hAnsiTheme="minorHAnsi" w:cstheme="minorHAnsi"/>
        </w:rPr>
        <w:t>Łączna wartość waloryzacji nie może przekroczyć 10 % wartości Umowy, o której mowa w § 9 ust. 1.</w:t>
      </w:r>
    </w:p>
    <w:p w14:paraId="3E070F25" w14:textId="77777777" w:rsidR="00F96043" w:rsidRPr="00890D5B" w:rsidRDefault="00F96043" w:rsidP="00890D5B">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890D5B">
        <w:rPr>
          <w:rFonts w:asciiTheme="minorHAnsi" w:hAnsiTheme="minorHAnsi" w:cstheme="minorHAnsi"/>
          <w:b/>
        </w:rPr>
        <w:t>§ 20.</w:t>
      </w:r>
    </w:p>
    <w:p w14:paraId="2FDCD1C3" w14:textId="13BA3CF6" w:rsidR="00850BA3" w:rsidRDefault="00C052C0" w:rsidP="00413306">
      <w:pPr>
        <w:widowControl w:val="0"/>
        <w:autoSpaceDE w:val="0"/>
        <w:autoSpaceDN w:val="0"/>
        <w:adjustRightInd w:val="0"/>
        <w:spacing w:after="120" w:line="276" w:lineRule="auto"/>
        <w:ind w:left="360" w:hanging="340"/>
        <w:jc w:val="both"/>
        <w:rPr>
          <w:rFonts w:asciiTheme="minorHAnsi" w:hAnsiTheme="minorHAnsi" w:cstheme="minorHAnsi"/>
        </w:rPr>
      </w:pPr>
      <w:r w:rsidRPr="00890D5B">
        <w:rPr>
          <w:rFonts w:asciiTheme="minorHAnsi" w:hAnsiTheme="minorHAnsi" w:cstheme="minorHAnsi"/>
        </w:rPr>
        <w:t>Każda zmiana umowy wymaga formy pisemnej pod rygorem nieważności.</w:t>
      </w:r>
    </w:p>
    <w:p w14:paraId="6AC160BD" w14:textId="77777777" w:rsidR="00850BA3" w:rsidRDefault="00850BA3">
      <w:pPr>
        <w:rPr>
          <w:rFonts w:asciiTheme="minorHAnsi" w:hAnsiTheme="minorHAnsi" w:cstheme="minorHAnsi"/>
        </w:rPr>
      </w:pPr>
      <w:r>
        <w:rPr>
          <w:rFonts w:asciiTheme="minorHAnsi" w:hAnsiTheme="minorHAnsi" w:cstheme="minorHAnsi"/>
        </w:rPr>
        <w:br w:type="page"/>
      </w:r>
    </w:p>
    <w:p w14:paraId="180E6E2C" w14:textId="77777777" w:rsidR="00954FAF" w:rsidRPr="00890D5B" w:rsidRDefault="00954FAF" w:rsidP="00890D5B">
      <w:pPr>
        <w:widowControl w:val="0"/>
        <w:autoSpaceDE w:val="0"/>
        <w:autoSpaceDN w:val="0"/>
        <w:adjustRightInd w:val="0"/>
        <w:spacing w:line="276" w:lineRule="auto"/>
        <w:ind w:left="-284" w:hanging="142"/>
        <w:jc w:val="center"/>
        <w:rPr>
          <w:rFonts w:asciiTheme="minorHAnsi" w:hAnsiTheme="minorHAnsi" w:cstheme="minorHAnsi"/>
          <w:b/>
          <w:bCs/>
        </w:rPr>
      </w:pPr>
      <w:r w:rsidRPr="00890D5B">
        <w:rPr>
          <w:rFonts w:asciiTheme="minorHAnsi" w:hAnsiTheme="minorHAnsi" w:cstheme="minorHAnsi"/>
          <w:b/>
          <w:bCs/>
        </w:rPr>
        <w:lastRenderedPageBreak/>
        <w:t>§. 21.</w:t>
      </w:r>
    </w:p>
    <w:p w14:paraId="220E1AE7" w14:textId="1ECF76D4" w:rsidR="00954FAF" w:rsidRPr="00890D5B" w:rsidRDefault="00954FAF" w:rsidP="00890D5B">
      <w:pPr>
        <w:widowControl w:val="0"/>
        <w:autoSpaceDE w:val="0"/>
        <w:autoSpaceDN w:val="0"/>
        <w:adjustRightInd w:val="0"/>
        <w:spacing w:line="276" w:lineRule="auto"/>
        <w:ind w:left="-284" w:hanging="142"/>
        <w:jc w:val="center"/>
        <w:rPr>
          <w:rFonts w:asciiTheme="minorHAnsi" w:hAnsiTheme="minorHAnsi" w:cstheme="minorHAnsi"/>
        </w:rPr>
      </w:pPr>
      <w:r w:rsidRPr="00890D5B">
        <w:rPr>
          <w:rFonts w:asciiTheme="minorHAnsi" w:hAnsiTheme="minorHAnsi" w:cstheme="minorHAnsi"/>
          <w:b/>
          <w:bCs/>
        </w:rPr>
        <w:t>Sygnaliści</w:t>
      </w:r>
    </w:p>
    <w:p w14:paraId="122ADB43" w14:textId="77777777" w:rsidR="00954FAF" w:rsidRPr="00890D5B" w:rsidRDefault="00954FAF" w:rsidP="00890D5B">
      <w:pPr>
        <w:pStyle w:val="Akapitzlist"/>
        <w:numPr>
          <w:ilvl w:val="0"/>
          <w:numId w:val="86"/>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Zamawiający informuje, że na podstawie art. 24 ust. 1 ustawy z dnia 14 czerwca 2024 r. o ochronie sygnalistów (Dz. U. z 2024 r. poz. 928) w Urzędzie Gminy Komorniki obowiązuje Procedura zgłaszania przypadków naruszeń prawa oraz ochrony osób dokonujących zgłoszeń, wprowadzona Zarządzeniem Wójta Gminy Komorniki Nr 82/2024 z dnia 16 września 2024 r. Procedura opublikowana jest w Biuletynie Informacji Publicznej Gminy Komorniki pod linkiem:</w:t>
      </w:r>
      <w:hyperlink r:id="rId8" w:history="1">
        <w:r w:rsidRPr="00890D5B">
          <w:rPr>
            <w:rStyle w:val="Hipercze"/>
            <w:rFonts w:asciiTheme="minorHAnsi" w:hAnsiTheme="minorHAnsi" w:cstheme="minorHAnsi"/>
            <w:sz w:val="24"/>
            <w:szCs w:val="24"/>
          </w:rPr>
          <w:t>https://bip.komorniki.pl/komorniki/biuletyn-informacji-publicznej/zarzadzenia-wojta/kadencja-2024-2029/rok-2024.html?pid=20749</w:t>
        </w:r>
      </w:hyperlink>
    </w:p>
    <w:p w14:paraId="112A522D" w14:textId="77777777" w:rsidR="00954FAF" w:rsidRPr="00890D5B" w:rsidRDefault="00954FAF" w:rsidP="00890D5B">
      <w:pPr>
        <w:pStyle w:val="Akapitzlist"/>
        <w:numPr>
          <w:ilvl w:val="0"/>
          <w:numId w:val="86"/>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W związku z Procedurą, Wykonawca ma prawo zgłoszenia naruszenia prawa polegającego na działaniu lub zaniechaniu niezgodnym z prawem lub mającym na celu obejście prawa, w dziedzinach wskazanych w § 2 Procedury.</w:t>
      </w:r>
    </w:p>
    <w:p w14:paraId="1F9F465A" w14:textId="77777777" w:rsidR="00954FAF" w:rsidRPr="00890D5B" w:rsidRDefault="00954FAF" w:rsidP="00890D5B">
      <w:pPr>
        <w:pStyle w:val="Akapitzlist"/>
        <w:numPr>
          <w:ilvl w:val="0"/>
          <w:numId w:val="86"/>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W celu dokonania zgłoszenia wewnętrznego, sygnalista korzysta z ustalonych w Urzędzie kanałów zgłoszeń:</w:t>
      </w:r>
    </w:p>
    <w:p w14:paraId="3C5ABD28" w14:textId="77777777" w:rsidR="00954FAF" w:rsidRPr="00890D5B" w:rsidRDefault="00954FAF" w:rsidP="00890D5B">
      <w:pPr>
        <w:pStyle w:val="Akapitzlist"/>
        <w:numPr>
          <w:ilvl w:val="0"/>
          <w:numId w:val="87"/>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elektroniczny system o nazwie Sygnalizuj.pl, w ramach którego pod adresem komorniki.sygnalizuj.pl udostępniony jest formularz on-line do składania zgłoszeń zgodnie z instrukcją wskazaną w systemie. Każde zgłoszenie otrzymuje swój indywidualny numer udostępniany tylko sygnaliście. Sygnalista ma wgląd do procesu obsługi  zgłoszenia oraz podejmowania działań następczych przez Urząd;</w:t>
      </w:r>
    </w:p>
    <w:p w14:paraId="00176A2F" w14:textId="77777777" w:rsidR="00954FAF" w:rsidRPr="00890D5B" w:rsidRDefault="00954FAF" w:rsidP="00890D5B">
      <w:pPr>
        <w:pStyle w:val="Akapitzlist"/>
        <w:numPr>
          <w:ilvl w:val="0"/>
          <w:numId w:val="87"/>
        </w:numPr>
        <w:spacing w:after="0"/>
        <w:ind w:hanging="357"/>
        <w:jc w:val="both"/>
        <w:rPr>
          <w:rFonts w:asciiTheme="minorHAnsi" w:hAnsiTheme="minorHAnsi" w:cstheme="minorHAnsi"/>
          <w:sz w:val="24"/>
          <w:szCs w:val="24"/>
        </w:rPr>
      </w:pPr>
      <w:r w:rsidRPr="00890D5B">
        <w:rPr>
          <w:rFonts w:asciiTheme="minorHAnsi" w:hAnsiTheme="minorHAnsi" w:cstheme="minorHAnsi"/>
          <w:sz w:val="24"/>
          <w:szCs w:val="24"/>
        </w:rPr>
        <w:t>osobiście lub telefonicznie do upoważnionego członka Zespołu. Upoważniony pracownik, do którego zgłoszono naruszenie tym kanałem, dokumentuje zgłoszenie w formie karty zgłoszenia.</w:t>
      </w:r>
    </w:p>
    <w:p w14:paraId="1D51432D" w14:textId="77777777" w:rsidR="00954FAF" w:rsidRPr="00890D5B" w:rsidRDefault="00954FAF" w:rsidP="00850BA3">
      <w:pPr>
        <w:pStyle w:val="Akapitzlist"/>
        <w:numPr>
          <w:ilvl w:val="0"/>
          <w:numId w:val="86"/>
        </w:numPr>
        <w:spacing w:after="120"/>
        <w:ind w:hanging="357"/>
        <w:jc w:val="both"/>
        <w:rPr>
          <w:rFonts w:asciiTheme="minorHAnsi" w:hAnsiTheme="minorHAnsi" w:cstheme="minorHAnsi"/>
          <w:sz w:val="24"/>
          <w:szCs w:val="24"/>
        </w:rPr>
      </w:pPr>
      <w:r w:rsidRPr="00890D5B">
        <w:rPr>
          <w:rFonts w:asciiTheme="minorHAnsi" w:hAnsiTheme="minorHAnsi" w:cstheme="minorHAnsi"/>
          <w:sz w:val="24"/>
          <w:szCs w:val="24"/>
        </w:rPr>
        <w:t xml:space="preserve">Informujemy, że dane osobowe przekazane w związku ze zgłoszeniem </w:t>
      </w:r>
      <w:proofErr w:type="spellStart"/>
      <w:r w:rsidRPr="00890D5B">
        <w:rPr>
          <w:rFonts w:asciiTheme="minorHAnsi" w:hAnsiTheme="minorHAnsi" w:cstheme="minorHAnsi"/>
          <w:sz w:val="24"/>
          <w:szCs w:val="24"/>
        </w:rPr>
        <w:t>sygnalistycznym</w:t>
      </w:r>
      <w:proofErr w:type="spellEnd"/>
      <w:r w:rsidRPr="00890D5B">
        <w:rPr>
          <w:rFonts w:asciiTheme="minorHAnsi" w:hAnsiTheme="minorHAnsi" w:cstheme="minorHAnsi"/>
          <w:sz w:val="24"/>
          <w:szCs w:val="24"/>
        </w:rPr>
        <w:t xml:space="preserve"> nie podlegają ujawnieniu nieupoważnionym osobom, chyba że ujawnienie takie następuje za wyraźną zgodą sygnalisty, bądź ich ujawnienie jest koniecznym i proporcjonalnym obowiązkiem wynikającym z przepisów prawa.</w:t>
      </w:r>
    </w:p>
    <w:p w14:paraId="4567FF14" w14:textId="28D16166" w:rsidR="00DF301C" w:rsidRPr="00890D5B" w:rsidRDefault="00F96043" w:rsidP="00890D5B">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890D5B">
        <w:rPr>
          <w:rFonts w:asciiTheme="minorHAnsi" w:hAnsiTheme="minorHAnsi" w:cstheme="minorHAnsi"/>
          <w:b/>
        </w:rPr>
        <w:t>§ 2</w:t>
      </w:r>
      <w:r w:rsidR="00954FAF" w:rsidRPr="00890D5B">
        <w:rPr>
          <w:rFonts w:asciiTheme="minorHAnsi" w:hAnsiTheme="minorHAnsi" w:cstheme="minorHAnsi"/>
          <w:b/>
        </w:rPr>
        <w:t>2</w:t>
      </w:r>
      <w:r w:rsidR="002B7665" w:rsidRPr="00890D5B">
        <w:rPr>
          <w:rFonts w:asciiTheme="minorHAnsi" w:hAnsiTheme="minorHAnsi" w:cstheme="minorHAnsi"/>
          <w:b/>
        </w:rPr>
        <w:t>.</w:t>
      </w:r>
    </w:p>
    <w:p w14:paraId="46145C36" w14:textId="1B38B75C" w:rsidR="00954FAF" w:rsidRPr="00890D5B" w:rsidRDefault="00954FAF" w:rsidP="00890D5B">
      <w:pPr>
        <w:widowControl w:val="0"/>
        <w:tabs>
          <w:tab w:val="left" w:pos="10206"/>
        </w:tabs>
        <w:autoSpaceDE w:val="0"/>
        <w:autoSpaceDN w:val="0"/>
        <w:adjustRightInd w:val="0"/>
        <w:spacing w:line="276" w:lineRule="auto"/>
        <w:ind w:left="142" w:right="284" w:hanging="340"/>
        <w:jc w:val="center"/>
        <w:rPr>
          <w:rFonts w:asciiTheme="minorHAnsi" w:hAnsiTheme="minorHAnsi" w:cstheme="minorHAnsi"/>
          <w:b/>
        </w:rPr>
      </w:pPr>
      <w:r w:rsidRPr="00890D5B">
        <w:rPr>
          <w:rFonts w:asciiTheme="minorHAnsi" w:hAnsiTheme="minorHAnsi" w:cstheme="minorHAnsi"/>
          <w:b/>
        </w:rPr>
        <w:t>Postanowienia końcowe</w:t>
      </w:r>
    </w:p>
    <w:p w14:paraId="3442225C" w14:textId="77777777" w:rsidR="00413306" w:rsidRDefault="00413306" w:rsidP="00413306">
      <w:pPr>
        <w:numPr>
          <w:ilvl w:val="0"/>
          <w:numId w:val="90"/>
        </w:numPr>
        <w:spacing w:line="276" w:lineRule="auto"/>
        <w:ind w:left="425" w:hanging="425"/>
        <w:jc w:val="both"/>
        <w:rPr>
          <w:rFonts w:ascii="Calibri" w:hAnsi="Calibri" w:cs="Calibri"/>
          <w:kern w:val="28"/>
        </w:rPr>
      </w:pPr>
      <w:r w:rsidRPr="00A9093F">
        <w:rPr>
          <w:rFonts w:ascii="Calibri" w:hAnsi="Calibri" w:cs="Calibri"/>
          <w:kern w:val="28"/>
        </w:rPr>
        <w:t xml:space="preserve">Wykonawca oświadcza i potwierdza, że zapoznał się z treścią obowiązku informacyjnego drugiej Strony, który znajduje się na stronie </w:t>
      </w:r>
      <w:hyperlink r:id="rId9" w:history="1">
        <w:r w:rsidRPr="00CF2DFA">
          <w:rPr>
            <w:rStyle w:val="Hipercze"/>
            <w:rFonts w:ascii="Calibri" w:hAnsi="Calibri" w:cs="Calibri"/>
            <w:kern w:val="28"/>
          </w:rPr>
          <w:t>http://bip.komorniki.pl/komorniki/biuletyn-informacji-publicznej/ochrona-danych-osobowych.html</w:t>
        </w:r>
      </w:hyperlink>
      <w:r w:rsidRPr="00A9093F">
        <w:rPr>
          <w:rFonts w:ascii="Calibri" w:hAnsi="Calibri" w:cs="Calibri"/>
          <w:kern w:val="28"/>
        </w:rPr>
        <w:t>.</w:t>
      </w:r>
    </w:p>
    <w:p w14:paraId="682D0234" w14:textId="77777777" w:rsidR="00413306" w:rsidRPr="008277A0" w:rsidRDefault="00413306" w:rsidP="00413306">
      <w:pPr>
        <w:numPr>
          <w:ilvl w:val="0"/>
          <w:numId w:val="90"/>
        </w:numPr>
        <w:spacing w:line="276" w:lineRule="auto"/>
        <w:ind w:left="425" w:hanging="425"/>
        <w:jc w:val="both"/>
        <w:rPr>
          <w:rFonts w:ascii="Calibri" w:hAnsi="Calibri" w:cs="Calibri"/>
          <w:kern w:val="28"/>
        </w:rPr>
      </w:pPr>
      <w:r w:rsidRPr="008277A0">
        <w:rPr>
          <w:rFonts w:ascii="Calibri" w:hAnsi="Calibri" w:cs="Calibri"/>
        </w:rPr>
        <w:t xml:space="preserve">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 </w:t>
      </w:r>
    </w:p>
    <w:p w14:paraId="21BA7C7A" w14:textId="77777777" w:rsidR="00413306" w:rsidRDefault="00413306" w:rsidP="00413306">
      <w:pPr>
        <w:pStyle w:val="Tekstpodstawowy"/>
        <w:widowControl w:val="0"/>
        <w:numPr>
          <w:ilvl w:val="0"/>
          <w:numId w:val="90"/>
        </w:numPr>
        <w:suppressAutoHyphens/>
        <w:spacing w:line="276" w:lineRule="auto"/>
        <w:ind w:left="425" w:hanging="425"/>
        <w:textAlignment w:val="baseline"/>
        <w:rPr>
          <w:rFonts w:ascii="Calibri" w:hAnsi="Calibri" w:cs="Calibri"/>
        </w:rPr>
      </w:pPr>
      <w:r w:rsidRPr="00864F23">
        <w:rPr>
          <w:rFonts w:ascii="Calibri" w:hAnsi="Calibri" w:cs="Calibri"/>
        </w:rPr>
        <w:t>Wykonawca oświadcza i potwierdza, że osoby, o których mowa w ust. 2, zostały przez nią zapoznane z treścią obowiązku informacyjnego  drugiej Strony.</w:t>
      </w:r>
    </w:p>
    <w:p w14:paraId="0A462A44" w14:textId="77777777" w:rsidR="00413306" w:rsidRPr="00864F23" w:rsidRDefault="00413306" w:rsidP="00413306">
      <w:pPr>
        <w:pStyle w:val="Tekstpodstawowy"/>
        <w:widowControl w:val="0"/>
        <w:numPr>
          <w:ilvl w:val="0"/>
          <w:numId w:val="90"/>
        </w:numPr>
        <w:suppressAutoHyphens/>
        <w:spacing w:line="276" w:lineRule="auto"/>
        <w:ind w:left="425" w:hanging="425"/>
        <w:textAlignment w:val="baseline"/>
        <w:rPr>
          <w:rFonts w:ascii="Calibri" w:hAnsi="Calibri" w:cs="Calibri"/>
        </w:rPr>
      </w:pPr>
      <w:r>
        <w:rPr>
          <w:rFonts w:ascii="Calibri" w:hAnsi="Calibri" w:cs="Calibri"/>
        </w:rPr>
        <w:t>Wszystkie załączniki do niniejszej umowy stanowią jej integralną część.</w:t>
      </w:r>
    </w:p>
    <w:p w14:paraId="40D0334B" w14:textId="77777777" w:rsidR="00413306" w:rsidRPr="00864F23" w:rsidRDefault="00413306" w:rsidP="00413306">
      <w:pPr>
        <w:pStyle w:val="Tekstpodstawowy"/>
        <w:widowControl w:val="0"/>
        <w:numPr>
          <w:ilvl w:val="0"/>
          <w:numId w:val="90"/>
        </w:numPr>
        <w:suppressAutoHyphens/>
        <w:spacing w:line="276" w:lineRule="auto"/>
        <w:ind w:left="425" w:hanging="425"/>
        <w:textAlignment w:val="baseline"/>
        <w:rPr>
          <w:rFonts w:ascii="Calibri" w:hAnsi="Calibri" w:cs="Calibri"/>
        </w:rPr>
      </w:pPr>
      <w:r w:rsidRPr="00864F23">
        <w:rPr>
          <w:rFonts w:ascii="Calibri" w:hAnsi="Calibri" w:cs="Calibri"/>
        </w:rPr>
        <w:t>W sprawach nie uregulowanych niniejszą umową mają zastosowanie w szczególności przepisy:</w:t>
      </w:r>
    </w:p>
    <w:p w14:paraId="0E4C8DC1" w14:textId="77777777" w:rsidR="00413306" w:rsidRDefault="00413306" w:rsidP="00413306">
      <w:pPr>
        <w:numPr>
          <w:ilvl w:val="0"/>
          <w:numId w:val="91"/>
        </w:numPr>
        <w:spacing w:line="276" w:lineRule="auto"/>
        <w:ind w:left="425" w:firstLine="1"/>
        <w:jc w:val="both"/>
        <w:rPr>
          <w:rFonts w:ascii="Calibri" w:hAnsi="Calibri" w:cs="Calibri"/>
        </w:rPr>
      </w:pPr>
      <w:r w:rsidRPr="00864F23">
        <w:rPr>
          <w:rFonts w:ascii="Calibri" w:hAnsi="Calibri" w:cs="Calibri"/>
        </w:rPr>
        <w:t>Kodeksu Cywilnego;</w:t>
      </w:r>
    </w:p>
    <w:p w14:paraId="29E6DFDC" w14:textId="022C914A" w:rsidR="00413306" w:rsidRDefault="00EA3D7F" w:rsidP="00413306">
      <w:pPr>
        <w:numPr>
          <w:ilvl w:val="0"/>
          <w:numId w:val="91"/>
        </w:numPr>
        <w:spacing w:line="276" w:lineRule="auto"/>
        <w:ind w:left="425" w:firstLine="1"/>
        <w:jc w:val="both"/>
        <w:rPr>
          <w:rFonts w:ascii="Calibri" w:hAnsi="Calibri" w:cs="Calibri"/>
        </w:rPr>
      </w:pPr>
      <w:r>
        <w:rPr>
          <w:rFonts w:ascii="Calibri" w:hAnsi="Calibri" w:cs="Calibri"/>
        </w:rPr>
        <w:t>P</w:t>
      </w:r>
      <w:r w:rsidR="00413306" w:rsidRPr="008277A0">
        <w:rPr>
          <w:rFonts w:ascii="Calibri" w:hAnsi="Calibri" w:cs="Calibri"/>
        </w:rPr>
        <w:t>rawa budowlanego;</w:t>
      </w:r>
    </w:p>
    <w:p w14:paraId="1926BDFC" w14:textId="77777777" w:rsidR="00413306" w:rsidRDefault="00413306" w:rsidP="00413306">
      <w:pPr>
        <w:numPr>
          <w:ilvl w:val="0"/>
          <w:numId w:val="91"/>
        </w:numPr>
        <w:spacing w:line="276" w:lineRule="auto"/>
        <w:ind w:left="425" w:firstLine="1"/>
        <w:jc w:val="both"/>
        <w:rPr>
          <w:rFonts w:ascii="Calibri" w:hAnsi="Calibri" w:cs="Calibri"/>
        </w:rPr>
      </w:pPr>
      <w:r w:rsidRPr="008277A0">
        <w:rPr>
          <w:rFonts w:ascii="Calibri" w:hAnsi="Calibri" w:cs="Calibri"/>
        </w:rPr>
        <w:lastRenderedPageBreak/>
        <w:t>ustawy Prawo zamówień publicznych;</w:t>
      </w:r>
    </w:p>
    <w:p w14:paraId="7E5335D3" w14:textId="77777777" w:rsidR="00413306" w:rsidRPr="008277A0" w:rsidRDefault="00413306" w:rsidP="00413306">
      <w:pPr>
        <w:numPr>
          <w:ilvl w:val="0"/>
          <w:numId w:val="91"/>
        </w:numPr>
        <w:spacing w:line="276" w:lineRule="auto"/>
        <w:ind w:left="425" w:firstLine="1"/>
        <w:jc w:val="both"/>
        <w:rPr>
          <w:rFonts w:ascii="Calibri" w:hAnsi="Calibri" w:cs="Calibri"/>
        </w:rPr>
      </w:pPr>
      <w:r w:rsidRPr="008277A0">
        <w:rPr>
          <w:rFonts w:ascii="Calibri" w:hAnsi="Calibri" w:cs="Calibri"/>
        </w:rPr>
        <w:t>inne związane z realizacją przedmiotu umowy.</w:t>
      </w:r>
    </w:p>
    <w:p w14:paraId="5944D237" w14:textId="77777777" w:rsidR="00413306" w:rsidRPr="00864F23" w:rsidRDefault="00413306" w:rsidP="00413306">
      <w:pPr>
        <w:pStyle w:val="Tekstpodstawowy"/>
        <w:widowControl w:val="0"/>
        <w:numPr>
          <w:ilvl w:val="0"/>
          <w:numId w:val="90"/>
        </w:numPr>
        <w:suppressAutoHyphens/>
        <w:spacing w:line="276" w:lineRule="auto"/>
        <w:ind w:left="425" w:hanging="425"/>
        <w:textAlignment w:val="baseline"/>
        <w:rPr>
          <w:rFonts w:ascii="Calibri" w:hAnsi="Calibri" w:cs="Calibri"/>
        </w:rPr>
      </w:pPr>
      <w:r w:rsidRPr="00864F23">
        <w:rPr>
          <w:rFonts w:ascii="Calibri" w:hAnsi="Calibri" w:cs="Calibri"/>
        </w:rPr>
        <w:t>Zmiany, rozwiązanie, odstąpienie i wypowiedzenie umowy wymaga formy pisemnej pod rygorem nieważności.</w:t>
      </w:r>
    </w:p>
    <w:p w14:paraId="40417DD8" w14:textId="77777777" w:rsidR="00413306" w:rsidRPr="00864F23" w:rsidRDefault="00413306" w:rsidP="00413306">
      <w:pPr>
        <w:pStyle w:val="Tekstpodstawowy"/>
        <w:widowControl w:val="0"/>
        <w:numPr>
          <w:ilvl w:val="0"/>
          <w:numId w:val="90"/>
        </w:numPr>
        <w:suppressAutoHyphens/>
        <w:spacing w:line="276" w:lineRule="auto"/>
        <w:ind w:left="425" w:hanging="425"/>
        <w:textAlignment w:val="baseline"/>
        <w:rPr>
          <w:rFonts w:ascii="Calibri" w:hAnsi="Calibri" w:cs="Calibri"/>
        </w:rPr>
      </w:pPr>
      <w:r w:rsidRPr="00864F23">
        <w:rPr>
          <w:rFonts w:ascii="Calibri" w:hAnsi="Calibri" w:cs="Calibri"/>
        </w:rPr>
        <w:t xml:space="preserve">Wszelkie spory wynikłe w trakcie realizacji umowy, rozstrzygać będzie Sąd właściwy dla Zamawiającego. </w:t>
      </w:r>
    </w:p>
    <w:p w14:paraId="2B859698" w14:textId="77777777" w:rsidR="00413306" w:rsidRDefault="00413306" w:rsidP="00413306">
      <w:pPr>
        <w:pStyle w:val="Tekstpodstawowy"/>
        <w:widowControl w:val="0"/>
        <w:numPr>
          <w:ilvl w:val="0"/>
          <w:numId w:val="90"/>
        </w:numPr>
        <w:suppressAutoHyphens/>
        <w:spacing w:after="600" w:line="276" w:lineRule="auto"/>
        <w:ind w:left="425" w:hanging="425"/>
        <w:textAlignment w:val="baseline"/>
        <w:rPr>
          <w:rFonts w:ascii="Calibri" w:hAnsi="Calibri" w:cs="Calibri"/>
        </w:rPr>
      </w:pPr>
      <w:r w:rsidRPr="00864F23">
        <w:rPr>
          <w:rFonts w:ascii="Calibri" w:hAnsi="Calibri" w:cs="Calibri"/>
        </w:rPr>
        <w:t>Umowę niniejszą sporządzono w trzech jednobrzmiących egzemplarzach, jeden egzemplarz dla Wykonawcy i dwa dla Zamawiającego.</w:t>
      </w:r>
    </w:p>
    <w:p w14:paraId="4391870A" w14:textId="116AB678" w:rsidR="00413306" w:rsidRDefault="00413306" w:rsidP="00413306">
      <w:pPr>
        <w:pStyle w:val="Tekstpodstawowy"/>
        <w:tabs>
          <w:tab w:val="left" w:pos="6096"/>
          <w:tab w:val="right" w:pos="7088"/>
        </w:tabs>
        <w:suppressAutoHyphens/>
        <w:spacing w:after="7440" w:line="276" w:lineRule="auto"/>
        <w:jc w:val="center"/>
        <w:textAlignment w:val="baseline"/>
        <w:rPr>
          <w:rFonts w:ascii="Calibri" w:hAnsi="Calibri" w:cs="Calibri"/>
        </w:rPr>
      </w:pPr>
      <w:r>
        <w:rPr>
          <w:rFonts w:ascii="Calibri" w:hAnsi="Calibri" w:cs="Calibri"/>
        </w:rPr>
        <w:t>Zamawiający</w:t>
      </w:r>
      <w:r>
        <w:rPr>
          <w:rFonts w:ascii="Calibri" w:hAnsi="Calibri" w:cs="Calibri"/>
        </w:rPr>
        <w:tab/>
        <w:t>Wykonawca</w:t>
      </w:r>
    </w:p>
    <w:p w14:paraId="3EEF17DD" w14:textId="77777777" w:rsidR="00413306" w:rsidRPr="00864F23" w:rsidRDefault="00413306" w:rsidP="00413306">
      <w:pPr>
        <w:pStyle w:val="Tekstpodstawowy"/>
        <w:suppressAutoHyphens/>
        <w:spacing w:line="276" w:lineRule="auto"/>
        <w:ind w:left="284"/>
        <w:textAlignment w:val="baseline"/>
        <w:rPr>
          <w:rFonts w:ascii="Calibri" w:hAnsi="Calibri" w:cs="Calibri"/>
          <w:b/>
          <w:u w:val="single"/>
        </w:rPr>
      </w:pPr>
      <w:r w:rsidRPr="00864F23">
        <w:rPr>
          <w:rFonts w:ascii="Calibri" w:hAnsi="Calibri" w:cs="Calibri"/>
          <w:b/>
          <w:u w:val="single"/>
        </w:rPr>
        <w:t>Załączniki:</w:t>
      </w:r>
    </w:p>
    <w:p w14:paraId="75736089" w14:textId="156B1C68" w:rsidR="00413306" w:rsidRPr="00864F23" w:rsidRDefault="00413306" w:rsidP="00413306">
      <w:pPr>
        <w:pStyle w:val="Tekstpodstawowy"/>
        <w:suppressAutoHyphens/>
        <w:spacing w:line="276" w:lineRule="auto"/>
        <w:ind w:left="284"/>
        <w:textAlignment w:val="baseline"/>
        <w:rPr>
          <w:rFonts w:ascii="Calibri" w:hAnsi="Calibri" w:cs="Calibri"/>
        </w:rPr>
      </w:pPr>
      <w:r w:rsidRPr="00864F23">
        <w:rPr>
          <w:rFonts w:ascii="Calibri" w:hAnsi="Calibri" w:cs="Calibri"/>
        </w:rPr>
        <w:t xml:space="preserve">Załącznik nr 1 – </w:t>
      </w:r>
      <w:r>
        <w:rPr>
          <w:rFonts w:ascii="Calibri" w:hAnsi="Calibri" w:cs="Calibri"/>
        </w:rPr>
        <w:t xml:space="preserve">PFU </w:t>
      </w:r>
    </w:p>
    <w:p w14:paraId="4E42A887" w14:textId="335F0476" w:rsidR="00413306" w:rsidRDefault="00413306" w:rsidP="00413306">
      <w:pPr>
        <w:pStyle w:val="Tekstpodstawowy"/>
        <w:suppressAutoHyphens/>
        <w:spacing w:line="276" w:lineRule="auto"/>
        <w:ind w:left="284"/>
        <w:textAlignment w:val="baseline"/>
        <w:rPr>
          <w:rFonts w:ascii="Calibri" w:hAnsi="Calibri" w:cs="Calibri"/>
        </w:rPr>
      </w:pPr>
      <w:r>
        <w:rPr>
          <w:rFonts w:ascii="Calibri" w:hAnsi="Calibri" w:cs="Calibri"/>
        </w:rPr>
        <w:t xml:space="preserve">Załącznik nr 2 – </w:t>
      </w:r>
      <w:r w:rsidR="006853D5" w:rsidRPr="006853D5">
        <w:rPr>
          <w:rFonts w:ascii="Calibri" w:hAnsi="Calibri" w:cs="Calibri"/>
        </w:rPr>
        <w:t>Przedmiary poglądowe</w:t>
      </w:r>
    </w:p>
    <w:p w14:paraId="6E482DBD" w14:textId="5519CF07" w:rsidR="00413306" w:rsidRPr="00413306" w:rsidRDefault="00413306" w:rsidP="00413306">
      <w:pPr>
        <w:pStyle w:val="Tekstpodstawowy"/>
        <w:suppressAutoHyphens/>
        <w:spacing w:line="276" w:lineRule="auto"/>
        <w:ind w:left="284"/>
        <w:textAlignment w:val="baseline"/>
        <w:rPr>
          <w:rFonts w:ascii="Calibri" w:hAnsi="Calibri" w:cs="Calibri"/>
        </w:rPr>
      </w:pPr>
      <w:r w:rsidRPr="00413306">
        <w:rPr>
          <w:rFonts w:ascii="Calibri" w:hAnsi="Calibri" w:cs="Calibri"/>
        </w:rPr>
        <w:t xml:space="preserve">Załącznik nr </w:t>
      </w:r>
      <w:r>
        <w:rPr>
          <w:rFonts w:ascii="Calibri" w:hAnsi="Calibri" w:cs="Calibri"/>
        </w:rPr>
        <w:t>3</w:t>
      </w:r>
      <w:r w:rsidRPr="00413306">
        <w:rPr>
          <w:rFonts w:ascii="Calibri" w:hAnsi="Calibri" w:cs="Calibri"/>
        </w:rPr>
        <w:t xml:space="preserve"> – </w:t>
      </w:r>
      <w:r w:rsidR="006853D5" w:rsidRPr="006853D5">
        <w:rPr>
          <w:rFonts w:ascii="Calibri" w:hAnsi="Calibri" w:cs="Calibri"/>
        </w:rPr>
        <w:t>Formularz ofertowy</w:t>
      </w:r>
      <w:r w:rsidR="006853D5">
        <w:rPr>
          <w:rFonts w:ascii="Calibri" w:hAnsi="Calibri" w:cs="Calibri"/>
        </w:rPr>
        <w:t xml:space="preserve"> </w:t>
      </w:r>
    </w:p>
    <w:p w14:paraId="632CBC3E" w14:textId="77777777" w:rsidR="006841F2" w:rsidRPr="00890D5B" w:rsidRDefault="006841F2" w:rsidP="00890D5B">
      <w:pPr>
        <w:pStyle w:val="Akapitzlist"/>
        <w:spacing w:after="0"/>
        <w:ind w:left="2880"/>
        <w:rPr>
          <w:rFonts w:asciiTheme="minorHAnsi" w:hAnsiTheme="minorHAnsi" w:cstheme="minorHAnsi"/>
          <w:sz w:val="24"/>
          <w:szCs w:val="24"/>
        </w:rPr>
      </w:pPr>
    </w:p>
    <w:sectPr w:rsidR="006841F2" w:rsidRPr="00890D5B" w:rsidSect="000C3A81">
      <w:footerReference w:type="default" r:id="rId10"/>
      <w:headerReference w:type="first" r:id="rId11"/>
      <w:pgSz w:w="11906" w:h="16838" w:code="9"/>
      <w:pgMar w:top="993" w:right="1133" w:bottom="1418" w:left="1560" w:header="426"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24A6B" w14:textId="77777777" w:rsidR="00350DA9" w:rsidRDefault="00350DA9">
      <w:r>
        <w:separator/>
      </w:r>
    </w:p>
  </w:endnote>
  <w:endnote w:type="continuationSeparator" w:id="0">
    <w:p w14:paraId="7E751705" w14:textId="77777777" w:rsidR="00350DA9" w:rsidRDefault="0035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2252747"/>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6FBB07E" w14:textId="75683552" w:rsidR="00822852" w:rsidRPr="00890D5B" w:rsidRDefault="00822852">
            <w:pPr>
              <w:pStyle w:val="Stopka"/>
              <w:jc w:val="right"/>
              <w:rPr>
                <w:sz w:val="20"/>
                <w:szCs w:val="20"/>
              </w:rPr>
            </w:pPr>
            <w:r w:rsidRPr="00890D5B">
              <w:rPr>
                <w:sz w:val="20"/>
                <w:szCs w:val="20"/>
              </w:rPr>
              <w:t xml:space="preserve">Strona </w:t>
            </w:r>
            <w:r w:rsidRPr="00890D5B">
              <w:rPr>
                <w:b/>
                <w:bCs/>
                <w:sz w:val="20"/>
                <w:szCs w:val="20"/>
              </w:rPr>
              <w:fldChar w:fldCharType="begin"/>
            </w:r>
            <w:r w:rsidRPr="00890D5B">
              <w:rPr>
                <w:b/>
                <w:bCs/>
                <w:sz w:val="20"/>
                <w:szCs w:val="20"/>
              </w:rPr>
              <w:instrText>PAGE</w:instrText>
            </w:r>
            <w:r w:rsidRPr="00890D5B">
              <w:rPr>
                <w:b/>
                <w:bCs/>
                <w:sz w:val="20"/>
                <w:szCs w:val="20"/>
              </w:rPr>
              <w:fldChar w:fldCharType="separate"/>
            </w:r>
            <w:r w:rsidRPr="00890D5B">
              <w:rPr>
                <w:b/>
                <w:bCs/>
                <w:sz w:val="20"/>
                <w:szCs w:val="20"/>
              </w:rPr>
              <w:t>2</w:t>
            </w:r>
            <w:r w:rsidRPr="00890D5B">
              <w:rPr>
                <w:b/>
                <w:bCs/>
                <w:sz w:val="20"/>
                <w:szCs w:val="20"/>
              </w:rPr>
              <w:fldChar w:fldCharType="end"/>
            </w:r>
            <w:r w:rsidRPr="00890D5B">
              <w:rPr>
                <w:sz w:val="20"/>
                <w:szCs w:val="20"/>
              </w:rPr>
              <w:t xml:space="preserve"> z </w:t>
            </w:r>
            <w:r w:rsidRPr="00890D5B">
              <w:rPr>
                <w:b/>
                <w:bCs/>
                <w:sz w:val="20"/>
                <w:szCs w:val="20"/>
              </w:rPr>
              <w:fldChar w:fldCharType="begin"/>
            </w:r>
            <w:r w:rsidRPr="00890D5B">
              <w:rPr>
                <w:b/>
                <w:bCs/>
                <w:sz w:val="20"/>
                <w:szCs w:val="20"/>
              </w:rPr>
              <w:instrText>NUMPAGES</w:instrText>
            </w:r>
            <w:r w:rsidRPr="00890D5B">
              <w:rPr>
                <w:b/>
                <w:bCs/>
                <w:sz w:val="20"/>
                <w:szCs w:val="20"/>
              </w:rPr>
              <w:fldChar w:fldCharType="separate"/>
            </w:r>
            <w:r w:rsidRPr="00890D5B">
              <w:rPr>
                <w:b/>
                <w:bCs/>
                <w:sz w:val="20"/>
                <w:szCs w:val="20"/>
              </w:rPr>
              <w:t>2</w:t>
            </w:r>
            <w:r w:rsidRPr="00890D5B">
              <w:rPr>
                <w:b/>
                <w:bCs/>
                <w:sz w:val="20"/>
                <w:szCs w:val="20"/>
              </w:rPr>
              <w:fldChar w:fldCharType="end"/>
            </w:r>
          </w:p>
        </w:sdtContent>
      </w:sdt>
    </w:sdtContent>
  </w:sdt>
  <w:p w14:paraId="0992E652" w14:textId="77777777" w:rsidR="00822852" w:rsidRDefault="008228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81B36" w14:textId="77777777" w:rsidR="00350DA9" w:rsidRDefault="00350DA9">
      <w:r>
        <w:separator/>
      </w:r>
    </w:p>
  </w:footnote>
  <w:footnote w:type="continuationSeparator" w:id="0">
    <w:p w14:paraId="7E1B5754" w14:textId="77777777" w:rsidR="00350DA9" w:rsidRDefault="0035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5D679" w14:textId="157F052F" w:rsidR="00C97655" w:rsidRPr="00514181" w:rsidRDefault="00890D5B" w:rsidP="00890D5B">
    <w:pPr>
      <w:pStyle w:val="Nagwek"/>
      <w:jc w:val="center"/>
    </w:pPr>
    <w:r w:rsidRPr="00CA38DC">
      <w:rPr>
        <w:rFonts w:ascii="Calibri" w:hAnsi="Calibri" w:cs="Calibri"/>
        <w:i/>
        <w:iCs/>
        <w:sz w:val="22"/>
        <w:szCs w:val="22"/>
      </w:rPr>
      <w:t>ZP.271.</w:t>
    </w:r>
    <w:r>
      <w:rPr>
        <w:rFonts w:ascii="Calibri" w:hAnsi="Calibri" w:cs="Calibri"/>
        <w:i/>
        <w:iCs/>
        <w:sz w:val="22"/>
        <w:szCs w:val="22"/>
      </w:rPr>
      <w:t>45</w:t>
    </w:r>
    <w:r w:rsidRPr="00CA38DC">
      <w:rPr>
        <w:rFonts w:ascii="Calibri" w:hAnsi="Calibri" w:cs="Calibri"/>
        <w:i/>
        <w:iCs/>
        <w:sz w:val="22"/>
        <w:szCs w:val="22"/>
      </w:rPr>
      <w:t xml:space="preserve">.2024 – </w:t>
    </w:r>
    <w:r w:rsidRPr="00BB38B2">
      <w:rPr>
        <w:rFonts w:ascii="Calibri" w:hAnsi="Calibri" w:cs="Calibri"/>
        <w:i/>
        <w:iCs/>
        <w:sz w:val="22"/>
        <w:szCs w:val="22"/>
      </w:rPr>
      <w:t>Wykonanie w formule zaprojektuj i wybuduj zadania inwestycyjnego pn.:  „Budowa drogi łączącej ul. Towarową w Komornikach z ul. Szkolną w Plewiskach - Poprawa bezpieczeństwa komunikacyjnego na terenie gmin – etap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959"/>
    <w:multiLevelType w:val="hybridMultilevel"/>
    <w:tmpl w:val="B198A9F4"/>
    <w:lvl w:ilvl="0" w:tplc="7F2E9072">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62A"/>
    <w:multiLevelType w:val="hybridMultilevel"/>
    <w:tmpl w:val="F6441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68709F2"/>
    <w:multiLevelType w:val="hybridMultilevel"/>
    <w:tmpl w:val="A74EC886"/>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4" w15:restartNumberingAfterBreak="0">
    <w:nsid w:val="07323359"/>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9826C88"/>
    <w:multiLevelType w:val="hybridMultilevel"/>
    <w:tmpl w:val="819262AC"/>
    <w:lvl w:ilvl="0" w:tplc="E40C656C">
      <w:start w:val="1"/>
      <w:numFmt w:val="decimal"/>
      <w:lvlText w:val="%1."/>
      <w:lvlJc w:val="left"/>
      <w:pPr>
        <w:ind w:left="360" w:hanging="360"/>
      </w:pPr>
      <w:rPr>
        <w:b w:val="0"/>
        <w:bCs w:val="0"/>
      </w:rPr>
    </w:lvl>
    <w:lvl w:ilvl="1" w:tplc="0D501A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7" w15:restartNumberingAfterBreak="0">
    <w:nsid w:val="0D17569C"/>
    <w:multiLevelType w:val="multilevel"/>
    <w:tmpl w:val="A4BE7BB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1A05457"/>
    <w:multiLevelType w:val="hybridMultilevel"/>
    <w:tmpl w:val="924CE894"/>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26024C5"/>
    <w:multiLevelType w:val="hybridMultilevel"/>
    <w:tmpl w:val="A7E8EF92"/>
    <w:lvl w:ilvl="0" w:tplc="3F6449D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0"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4287F4C"/>
    <w:multiLevelType w:val="hybridMultilevel"/>
    <w:tmpl w:val="075826B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E677A6"/>
    <w:multiLevelType w:val="hybridMultilevel"/>
    <w:tmpl w:val="9FBA5026"/>
    <w:lvl w:ilvl="0" w:tplc="04150017">
      <w:start w:val="1"/>
      <w:numFmt w:val="lowerLetter"/>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FCEC794C">
      <w:start w:val="1"/>
      <w:numFmt w:val="decimal"/>
      <w:lvlText w:val="%4."/>
      <w:lvlJc w:val="left"/>
      <w:pPr>
        <w:ind w:left="3600" w:hanging="360"/>
      </w:pPr>
      <w:rPr>
        <w:rFonts w:cs="Times New Roman"/>
        <w:b w:val="0"/>
        <w:bCs/>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15BF7C03"/>
    <w:multiLevelType w:val="hybridMultilevel"/>
    <w:tmpl w:val="CDE092EE"/>
    <w:lvl w:ilvl="0" w:tplc="1A963F96">
      <w:start w:val="1"/>
      <w:numFmt w:val="decimal"/>
      <w:lvlText w:val="%1."/>
      <w:lvlJc w:val="left"/>
      <w:pPr>
        <w:ind w:left="720" w:hanging="360"/>
      </w:pPr>
      <w:rPr>
        <w:rFonts w:hint="default"/>
        <w:b w:val="0"/>
        <w:spacing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C3721A"/>
    <w:multiLevelType w:val="hybridMultilevel"/>
    <w:tmpl w:val="54FE249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84D7CE6"/>
    <w:multiLevelType w:val="hybridMultilevel"/>
    <w:tmpl w:val="D9AA0CD8"/>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16" w15:restartNumberingAfterBreak="0">
    <w:nsid w:val="188671BC"/>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C442187"/>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1C9F3C29"/>
    <w:multiLevelType w:val="hybridMultilevel"/>
    <w:tmpl w:val="F56E25A6"/>
    <w:lvl w:ilvl="0" w:tplc="B79ED9A4">
      <w:start w:val="1"/>
      <w:numFmt w:val="decimal"/>
      <w:lvlText w:val="%1)"/>
      <w:lvlJc w:val="left"/>
      <w:pPr>
        <w:ind w:left="1211" w:hanging="360"/>
      </w:pPr>
      <w:rPr>
        <w:b w:val="0"/>
        <w:bCs/>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E334243"/>
    <w:multiLevelType w:val="hybridMultilevel"/>
    <w:tmpl w:val="C0D2C18C"/>
    <w:lvl w:ilvl="0" w:tplc="BF1AE412">
      <w:start w:val="1"/>
      <w:numFmt w:val="lowerLetter"/>
      <w:lvlText w:val="%1)"/>
      <w:lvlJc w:val="left"/>
      <w:pPr>
        <w:tabs>
          <w:tab w:val="num" w:pos="1201"/>
        </w:tabs>
        <w:ind w:left="1201" w:hanging="113"/>
      </w:pPr>
      <w:rPr>
        <w:rFonts w:hint="default"/>
        <w:b w:val="0"/>
      </w:rPr>
    </w:lvl>
    <w:lvl w:ilvl="1" w:tplc="04150003" w:tentative="1">
      <w:start w:val="1"/>
      <w:numFmt w:val="bullet"/>
      <w:lvlText w:val="o"/>
      <w:lvlJc w:val="left"/>
      <w:pPr>
        <w:tabs>
          <w:tab w:val="num" w:pos="2168"/>
        </w:tabs>
        <w:ind w:left="2168" w:hanging="360"/>
      </w:pPr>
      <w:rPr>
        <w:rFonts w:ascii="Courier New" w:hAnsi="Courier New" w:cs="Courier New" w:hint="default"/>
      </w:rPr>
    </w:lvl>
    <w:lvl w:ilvl="2" w:tplc="04150005" w:tentative="1">
      <w:start w:val="1"/>
      <w:numFmt w:val="bullet"/>
      <w:lvlText w:val=""/>
      <w:lvlJc w:val="left"/>
      <w:pPr>
        <w:tabs>
          <w:tab w:val="num" w:pos="2888"/>
        </w:tabs>
        <w:ind w:left="2888" w:hanging="360"/>
      </w:pPr>
      <w:rPr>
        <w:rFonts w:ascii="Wingdings" w:hAnsi="Wingdings" w:hint="default"/>
      </w:rPr>
    </w:lvl>
    <w:lvl w:ilvl="3" w:tplc="04150001" w:tentative="1">
      <w:start w:val="1"/>
      <w:numFmt w:val="bullet"/>
      <w:lvlText w:val=""/>
      <w:lvlJc w:val="left"/>
      <w:pPr>
        <w:tabs>
          <w:tab w:val="num" w:pos="3608"/>
        </w:tabs>
        <w:ind w:left="3608" w:hanging="360"/>
      </w:pPr>
      <w:rPr>
        <w:rFonts w:ascii="Symbol" w:hAnsi="Symbol" w:hint="default"/>
      </w:rPr>
    </w:lvl>
    <w:lvl w:ilvl="4" w:tplc="04150003" w:tentative="1">
      <w:start w:val="1"/>
      <w:numFmt w:val="bullet"/>
      <w:lvlText w:val="o"/>
      <w:lvlJc w:val="left"/>
      <w:pPr>
        <w:tabs>
          <w:tab w:val="num" w:pos="4328"/>
        </w:tabs>
        <w:ind w:left="4328" w:hanging="360"/>
      </w:pPr>
      <w:rPr>
        <w:rFonts w:ascii="Courier New" w:hAnsi="Courier New" w:cs="Courier New" w:hint="default"/>
      </w:rPr>
    </w:lvl>
    <w:lvl w:ilvl="5" w:tplc="04150005" w:tentative="1">
      <w:start w:val="1"/>
      <w:numFmt w:val="bullet"/>
      <w:lvlText w:val=""/>
      <w:lvlJc w:val="left"/>
      <w:pPr>
        <w:tabs>
          <w:tab w:val="num" w:pos="5048"/>
        </w:tabs>
        <w:ind w:left="5048" w:hanging="360"/>
      </w:pPr>
      <w:rPr>
        <w:rFonts w:ascii="Wingdings" w:hAnsi="Wingdings" w:hint="default"/>
      </w:rPr>
    </w:lvl>
    <w:lvl w:ilvl="6" w:tplc="04150001" w:tentative="1">
      <w:start w:val="1"/>
      <w:numFmt w:val="bullet"/>
      <w:lvlText w:val=""/>
      <w:lvlJc w:val="left"/>
      <w:pPr>
        <w:tabs>
          <w:tab w:val="num" w:pos="5768"/>
        </w:tabs>
        <w:ind w:left="5768" w:hanging="360"/>
      </w:pPr>
      <w:rPr>
        <w:rFonts w:ascii="Symbol" w:hAnsi="Symbol" w:hint="default"/>
      </w:rPr>
    </w:lvl>
    <w:lvl w:ilvl="7" w:tplc="04150003" w:tentative="1">
      <w:start w:val="1"/>
      <w:numFmt w:val="bullet"/>
      <w:lvlText w:val="o"/>
      <w:lvlJc w:val="left"/>
      <w:pPr>
        <w:tabs>
          <w:tab w:val="num" w:pos="6488"/>
        </w:tabs>
        <w:ind w:left="6488" w:hanging="360"/>
      </w:pPr>
      <w:rPr>
        <w:rFonts w:ascii="Courier New" w:hAnsi="Courier New" w:cs="Courier New" w:hint="default"/>
      </w:rPr>
    </w:lvl>
    <w:lvl w:ilvl="8" w:tplc="04150005" w:tentative="1">
      <w:start w:val="1"/>
      <w:numFmt w:val="bullet"/>
      <w:lvlText w:val=""/>
      <w:lvlJc w:val="left"/>
      <w:pPr>
        <w:tabs>
          <w:tab w:val="num" w:pos="7208"/>
        </w:tabs>
        <w:ind w:left="7208" w:hanging="360"/>
      </w:pPr>
      <w:rPr>
        <w:rFonts w:ascii="Wingdings" w:hAnsi="Wingdings" w:hint="default"/>
      </w:rPr>
    </w:lvl>
  </w:abstractNum>
  <w:abstractNum w:abstractNumId="22" w15:restartNumberingAfterBreak="0">
    <w:nsid w:val="1E9F0049"/>
    <w:multiLevelType w:val="hybridMultilevel"/>
    <w:tmpl w:val="DE481ECE"/>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3" w15:restartNumberingAfterBreak="0">
    <w:nsid w:val="1F01287F"/>
    <w:multiLevelType w:val="hybridMultilevel"/>
    <w:tmpl w:val="41DE5DD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4"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F7F15FA"/>
    <w:multiLevelType w:val="hybridMultilevel"/>
    <w:tmpl w:val="5A5A9CC4"/>
    <w:lvl w:ilvl="0" w:tplc="A6C0AD9A">
      <w:start w:val="1"/>
      <w:numFmt w:val="decimal"/>
      <w:lvlText w:val="%1)"/>
      <w:lvlJc w:val="left"/>
      <w:pPr>
        <w:ind w:left="1082" w:hanging="360"/>
      </w:pPr>
      <w:rPr>
        <w:rFonts w:ascii="Arial" w:hAnsi="Arial" w:cs="Arial" w:hint="default"/>
      </w:rPr>
    </w:lvl>
    <w:lvl w:ilvl="1" w:tplc="04150019" w:tentative="1">
      <w:start w:val="1"/>
      <w:numFmt w:val="lowerLetter"/>
      <w:lvlText w:val="%2."/>
      <w:lvlJc w:val="left"/>
      <w:pPr>
        <w:ind w:left="1802" w:hanging="360"/>
      </w:pPr>
    </w:lvl>
    <w:lvl w:ilvl="2" w:tplc="0415001B" w:tentative="1">
      <w:start w:val="1"/>
      <w:numFmt w:val="lowerRoman"/>
      <w:lvlText w:val="%3."/>
      <w:lvlJc w:val="righ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26" w15:restartNumberingAfterBreak="0">
    <w:nsid w:val="1FA70A7B"/>
    <w:multiLevelType w:val="hybridMultilevel"/>
    <w:tmpl w:val="62C23BB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218531DC"/>
    <w:multiLevelType w:val="hybridMultilevel"/>
    <w:tmpl w:val="85AC9ECA"/>
    <w:lvl w:ilvl="0" w:tplc="0415000F">
      <w:start w:val="1"/>
      <w:numFmt w:val="decimal"/>
      <w:lvlText w:val="%1."/>
      <w:lvlJc w:val="left"/>
      <w:pPr>
        <w:ind w:left="720" w:hanging="360"/>
      </w:pPr>
      <w:rPr>
        <w:rFonts w:hint="default"/>
        <w:u w:val="none"/>
      </w:rPr>
    </w:lvl>
    <w:lvl w:ilvl="1" w:tplc="2626C514">
      <w:start w:val="1"/>
      <w:numFmt w:val="decimal"/>
      <w:lvlText w:val="%2)"/>
      <w:lvlJc w:val="left"/>
      <w:pPr>
        <w:ind w:left="1440" w:hanging="360"/>
      </w:pPr>
      <w:rPr>
        <w:rFonts w:ascii="Arial" w:hAnsi="Arial" w:cs="Arial" w:hint="default"/>
        <w:sz w:val="20"/>
        <w:szCs w:val="20"/>
      </w:rPr>
    </w:lvl>
    <w:lvl w:ilvl="2" w:tplc="B88EA058">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7AC2197"/>
    <w:multiLevelType w:val="hybridMultilevel"/>
    <w:tmpl w:val="F7D43E9A"/>
    <w:lvl w:ilvl="0" w:tplc="F32436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9AD7D0A"/>
    <w:multiLevelType w:val="hybridMultilevel"/>
    <w:tmpl w:val="41DE5DD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0"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D432815"/>
    <w:multiLevelType w:val="hybridMultilevel"/>
    <w:tmpl w:val="B11C12CC"/>
    <w:lvl w:ilvl="0" w:tplc="0415000F">
      <w:start w:val="1"/>
      <w:numFmt w:val="decimal"/>
      <w:lvlText w:val="%1."/>
      <w:lvlJc w:val="left"/>
      <w:pPr>
        <w:ind w:left="36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4F5FE2"/>
    <w:multiLevelType w:val="hybridMultilevel"/>
    <w:tmpl w:val="21C61BF8"/>
    <w:lvl w:ilvl="0" w:tplc="68584FB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79292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4F3E11"/>
    <w:multiLevelType w:val="hybridMultilevel"/>
    <w:tmpl w:val="856CE860"/>
    <w:lvl w:ilvl="0" w:tplc="15FA6704">
      <w:start w:val="8"/>
      <w:numFmt w:val="decimal"/>
      <w:lvlText w:val="%1)"/>
      <w:lvlJc w:val="left"/>
      <w:pPr>
        <w:ind w:left="1211" w:hanging="360"/>
      </w:pPr>
      <w:rPr>
        <w:rFonts w:ascii="Arial" w:hAnsi="Arial" w:cs="Arial" w:hint="default"/>
        <w:sz w:val="20"/>
        <w:szCs w:val="2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37" w15:restartNumberingAfterBreak="0">
    <w:nsid w:val="3450301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46547AA"/>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4AC6D79"/>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53F6C74"/>
    <w:multiLevelType w:val="hybridMultilevel"/>
    <w:tmpl w:val="D870FC06"/>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6F731D"/>
    <w:multiLevelType w:val="hybridMultilevel"/>
    <w:tmpl w:val="77B28CD0"/>
    <w:lvl w:ilvl="0" w:tplc="A096243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44"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C6E11ED"/>
    <w:multiLevelType w:val="hybridMultilevel"/>
    <w:tmpl w:val="6ACEE40E"/>
    <w:lvl w:ilvl="0" w:tplc="869CA0F2">
      <w:start w:val="1"/>
      <w:numFmt w:val="decimal"/>
      <w:pStyle w:val="Nagwek1"/>
      <w:lvlText w:val="§ %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3DF52B1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F030BB7"/>
    <w:multiLevelType w:val="hybridMultilevel"/>
    <w:tmpl w:val="8AA09C22"/>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2167B55"/>
    <w:multiLevelType w:val="hybridMultilevel"/>
    <w:tmpl w:val="7EB45574"/>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24459E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45A628CF"/>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45C56B56"/>
    <w:multiLevelType w:val="hybridMultilevel"/>
    <w:tmpl w:val="88A6CFF2"/>
    <w:lvl w:ilvl="0" w:tplc="034CDD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45EE7914"/>
    <w:multiLevelType w:val="hybridMultilevel"/>
    <w:tmpl w:val="F17E1836"/>
    <w:lvl w:ilvl="0" w:tplc="04150017">
      <w:start w:val="1"/>
      <w:numFmt w:val="lowerLetter"/>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54" w15:restartNumberingAfterBreak="0">
    <w:nsid w:val="46A60F9E"/>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98006B8"/>
    <w:multiLevelType w:val="hybridMultilevel"/>
    <w:tmpl w:val="96748DF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BF24CB5"/>
    <w:multiLevelType w:val="hybridMultilevel"/>
    <w:tmpl w:val="1E5C10F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CBF7E33"/>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FC90B5A"/>
    <w:multiLevelType w:val="hybridMultilevel"/>
    <w:tmpl w:val="3690ABA0"/>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50D96CC8"/>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519B68E6"/>
    <w:multiLevelType w:val="hybridMultilevel"/>
    <w:tmpl w:val="1BFA9A14"/>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51F740F9"/>
    <w:multiLevelType w:val="hybridMultilevel"/>
    <w:tmpl w:val="57106EE6"/>
    <w:lvl w:ilvl="0" w:tplc="A0FEBA2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52233CDE"/>
    <w:multiLevelType w:val="hybridMultilevel"/>
    <w:tmpl w:val="E46CAA20"/>
    <w:lvl w:ilvl="0" w:tplc="13261FEA">
      <w:start w:val="1"/>
      <w:numFmt w:val="decimal"/>
      <w:lvlText w:val="%1)"/>
      <w:lvlJc w:val="left"/>
      <w:pPr>
        <w:ind w:left="644" w:hanging="360"/>
      </w:pPr>
      <w:rPr>
        <w:rFonts w:hint="default"/>
      </w:rPr>
    </w:lvl>
    <w:lvl w:ilvl="1" w:tplc="8354D5B2">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52A0101D"/>
    <w:multiLevelType w:val="multilevel"/>
    <w:tmpl w:val="87CABCB8"/>
    <w:lvl w:ilvl="0">
      <w:start w:val="1"/>
      <w:numFmt w:val="decimal"/>
      <w:isLgl/>
      <w:lvlText w:val="%1."/>
      <w:lvlJc w:val="left"/>
      <w:pPr>
        <w:tabs>
          <w:tab w:val="num" w:pos="360"/>
        </w:tabs>
        <w:ind w:left="360" w:firstLine="360"/>
      </w:pPr>
      <w:rPr>
        <w:color w:val="000000"/>
        <w:position w:val="0"/>
        <w:sz w:val="24"/>
      </w:rPr>
    </w:lvl>
    <w:lvl w:ilvl="1">
      <w:start w:val="1"/>
      <w:numFmt w:val="decimal"/>
      <w:lvlText w:val="%2)"/>
      <w:lvlJc w:val="left"/>
      <w:pPr>
        <w:tabs>
          <w:tab w:val="num" w:pos="360"/>
        </w:tabs>
        <w:ind w:left="360" w:firstLine="1080"/>
      </w:pPr>
      <w:rPr>
        <w:color w:val="000000"/>
        <w:position w:val="0"/>
        <w:sz w:val="22"/>
        <w:szCs w:val="22"/>
      </w:rPr>
    </w:lvl>
    <w:lvl w:ilvl="2">
      <w:start w:val="1"/>
      <w:numFmt w:val="lowerRoman"/>
      <w:lvlText w:val="%3."/>
      <w:lvlJc w:val="left"/>
      <w:pPr>
        <w:tabs>
          <w:tab w:val="num" w:pos="360"/>
        </w:tabs>
        <w:ind w:left="360" w:firstLine="1800"/>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65"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5520046"/>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8" w15:restartNumberingAfterBreak="0">
    <w:nsid w:val="587553D7"/>
    <w:multiLevelType w:val="hybridMultilevel"/>
    <w:tmpl w:val="E73A1F8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5AEE1848"/>
    <w:multiLevelType w:val="hybridMultilevel"/>
    <w:tmpl w:val="4C2827DE"/>
    <w:lvl w:ilvl="0" w:tplc="C7F80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260BB9"/>
    <w:multiLevelType w:val="hybridMultilevel"/>
    <w:tmpl w:val="5B66E62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D391AD0"/>
    <w:multiLevelType w:val="hybridMultilevel"/>
    <w:tmpl w:val="BB2AAF04"/>
    <w:lvl w:ilvl="0" w:tplc="A360337E">
      <w:start w:val="1"/>
      <w:numFmt w:val="lowerLetter"/>
      <w:lvlText w:val="%1)"/>
      <w:lvlJc w:val="left"/>
      <w:pPr>
        <w:ind w:left="1853" w:hanging="360"/>
      </w:pPr>
      <w:rPr>
        <w:b w:val="0"/>
      </w:rPr>
    </w:lvl>
    <w:lvl w:ilvl="1" w:tplc="04150019" w:tentative="1">
      <w:start w:val="1"/>
      <w:numFmt w:val="lowerLetter"/>
      <w:lvlText w:val="%2."/>
      <w:lvlJc w:val="left"/>
      <w:pPr>
        <w:ind w:left="2573" w:hanging="360"/>
      </w:pPr>
    </w:lvl>
    <w:lvl w:ilvl="2" w:tplc="0415001B" w:tentative="1">
      <w:start w:val="1"/>
      <w:numFmt w:val="lowerRoman"/>
      <w:lvlText w:val="%3."/>
      <w:lvlJc w:val="right"/>
      <w:pPr>
        <w:ind w:left="3293" w:hanging="180"/>
      </w:pPr>
    </w:lvl>
    <w:lvl w:ilvl="3" w:tplc="0415000F" w:tentative="1">
      <w:start w:val="1"/>
      <w:numFmt w:val="decimal"/>
      <w:lvlText w:val="%4."/>
      <w:lvlJc w:val="left"/>
      <w:pPr>
        <w:ind w:left="4013" w:hanging="360"/>
      </w:pPr>
    </w:lvl>
    <w:lvl w:ilvl="4" w:tplc="04150019" w:tentative="1">
      <w:start w:val="1"/>
      <w:numFmt w:val="lowerLetter"/>
      <w:lvlText w:val="%5."/>
      <w:lvlJc w:val="left"/>
      <w:pPr>
        <w:ind w:left="4733" w:hanging="360"/>
      </w:pPr>
    </w:lvl>
    <w:lvl w:ilvl="5" w:tplc="0415001B" w:tentative="1">
      <w:start w:val="1"/>
      <w:numFmt w:val="lowerRoman"/>
      <w:lvlText w:val="%6."/>
      <w:lvlJc w:val="right"/>
      <w:pPr>
        <w:ind w:left="5453" w:hanging="180"/>
      </w:pPr>
    </w:lvl>
    <w:lvl w:ilvl="6" w:tplc="0415000F" w:tentative="1">
      <w:start w:val="1"/>
      <w:numFmt w:val="decimal"/>
      <w:lvlText w:val="%7."/>
      <w:lvlJc w:val="left"/>
      <w:pPr>
        <w:ind w:left="6173" w:hanging="360"/>
      </w:pPr>
    </w:lvl>
    <w:lvl w:ilvl="7" w:tplc="04150019" w:tentative="1">
      <w:start w:val="1"/>
      <w:numFmt w:val="lowerLetter"/>
      <w:lvlText w:val="%8."/>
      <w:lvlJc w:val="left"/>
      <w:pPr>
        <w:ind w:left="6893" w:hanging="360"/>
      </w:pPr>
    </w:lvl>
    <w:lvl w:ilvl="8" w:tplc="0415001B" w:tentative="1">
      <w:start w:val="1"/>
      <w:numFmt w:val="lowerRoman"/>
      <w:lvlText w:val="%9."/>
      <w:lvlJc w:val="right"/>
      <w:pPr>
        <w:ind w:left="7613" w:hanging="180"/>
      </w:pPr>
    </w:lvl>
  </w:abstractNum>
  <w:abstractNum w:abstractNumId="72" w15:restartNumberingAfterBreak="0">
    <w:nsid w:val="641013FB"/>
    <w:multiLevelType w:val="hybridMultilevel"/>
    <w:tmpl w:val="985A40F6"/>
    <w:lvl w:ilvl="0" w:tplc="853CDA80">
      <w:start w:val="1"/>
      <w:numFmt w:val="decimal"/>
      <w:lvlText w:val="%1)"/>
      <w:lvlJc w:val="left"/>
      <w:pPr>
        <w:ind w:left="644" w:hanging="360"/>
      </w:pPr>
      <w:rPr>
        <w:rFonts w:ascii="Arial" w:hAnsi="Arial" w:cs="Arial"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3" w15:restartNumberingAfterBreak="0">
    <w:nsid w:val="689D2B71"/>
    <w:multiLevelType w:val="hybridMultilevel"/>
    <w:tmpl w:val="AD1C7638"/>
    <w:lvl w:ilvl="0" w:tplc="0415000F">
      <w:start w:val="1"/>
      <w:numFmt w:val="decimal"/>
      <w:lvlText w:val="%1."/>
      <w:lvlJc w:val="left"/>
      <w:pPr>
        <w:ind w:left="720" w:hanging="360"/>
      </w:pPr>
      <w:rPr>
        <w:rFonts w:hint="default"/>
        <w:color w:val="31313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B7940A4"/>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15:restartNumberingAfterBreak="0">
    <w:nsid w:val="6B840072"/>
    <w:multiLevelType w:val="hybridMultilevel"/>
    <w:tmpl w:val="E8EE826A"/>
    <w:lvl w:ilvl="0" w:tplc="8E2255BC">
      <w:start w:val="1"/>
      <w:numFmt w:val="decimal"/>
      <w:lvlText w:val="%1."/>
      <w:lvlJc w:val="left"/>
      <w:pPr>
        <w:ind w:left="720" w:hanging="360"/>
      </w:pPr>
      <w:rPr>
        <w:rFonts w:hint="default"/>
        <w:b w:val="0"/>
        <w:bCs/>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E6714C"/>
    <w:multiLevelType w:val="hybridMultilevel"/>
    <w:tmpl w:val="EB5E021E"/>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0F70AC4"/>
    <w:multiLevelType w:val="hybridMultilevel"/>
    <w:tmpl w:val="CC3A612E"/>
    <w:lvl w:ilvl="0" w:tplc="AB068542">
      <w:start w:val="1"/>
      <w:numFmt w:val="decimal"/>
      <w:lvlText w:val="%1."/>
      <w:lvlJc w:val="left"/>
      <w:pPr>
        <w:tabs>
          <w:tab w:val="num" w:pos="360"/>
        </w:tabs>
        <w:ind w:left="36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28C2391"/>
    <w:multiLevelType w:val="hybridMultilevel"/>
    <w:tmpl w:val="53007E58"/>
    <w:lvl w:ilvl="0" w:tplc="A88C92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3392378"/>
    <w:multiLevelType w:val="hybridMultilevel"/>
    <w:tmpl w:val="E3E21670"/>
    <w:lvl w:ilvl="0" w:tplc="259E84F0">
      <w:start w:val="1"/>
      <w:numFmt w:val="decimal"/>
      <w:lvlText w:val="%1)"/>
      <w:lvlJc w:val="left"/>
      <w:pPr>
        <w:ind w:left="720" w:hanging="360"/>
      </w:pPr>
    </w:lvl>
    <w:lvl w:ilvl="1" w:tplc="6BD41E66">
      <w:start w:val="1"/>
      <w:numFmt w:val="decimal"/>
      <w:lvlText w:val="%2)"/>
      <w:lvlJc w:val="left"/>
      <w:pPr>
        <w:ind w:left="720" w:hanging="360"/>
      </w:pPr>
    </w:lvl>
    <w:lvl w:ilvl="2" w:tplc="939A107A">
      <w:start w:val="1"/>
      <w:numFmt w:val="decimal"/>
      <w:lvlText w:val="%3)"/>
      <w:lvlJc w:val="left"/>
      <w:pPr>
        <w:ind w:left="720" w:hanging="360"/>
      </w:pPr>
    </w:lvl>
    <w:lvl w:ilvl="3" w:tplc="6EF29454">
      <w:start w:val="1"/>
      <w:numFmt w:val="decimal"/>
      <w:lvlText w:val="%4)"/>
      <w:lvlJc w:val="left"/>
      <w:pPr>
        <w:ind w:left="720" w:hanging="360"/>
      </w:pPr>
    </w:lvl>
    <w:lvl w:ilvl="4" w:tplc="EEC6C6C4">
      <w:start w:val="1"/>
      <w:numFmt w:val="decimal"/>
      <w:lvlText w:val="%5)"/>
      <w:lvlJc w:val="left"/>
      <w:pPr>
        <w:ind w:left="720" w:hanging="360"/>
      </w:pPr>
    </w:lvl>
    <w:lvl w:ilvl="5" w:tplc="CA5CA536">
      <w:start w:val="1"/>
      <w:numFmt w:val="decimal"/>
      <w:lvlText w:val="%6)"/>
      <w:lvlJc w:val="left"/>
      <w:pPr>
        <w:ind w:left="720" w:hanging="360"/>
      </w:pPr>
    </w:lvl>
    <w:lvl w:ilvl="6" w:tplc="97EA7EC6">
      <w:start w:val="1"/>
      <w:numFmt w:val="decimal"/>
      <w:lvlText w:val="%7)"/>
      <w:lvlJc w:val="left"/>
      <w:pPr>
        <w:ind w:left="720" w:hanging="360"/>
      </w:pPr>
    </w:lvl>
    <w:lvl w:ilvl="7" w:tplc="D5465C9C">
      <w:start w:val="1"/>
      <w:numFmt w:val="decimal"/>
      <w:lvlText w:val="%8)"/>
      <w:lvlJc w:val="left"/>
      <w:pPr>
        <w:ind w:left="720" w:hanging="360"/>
      </w:pPr>
    </w:lvl>
    <w:lvl w:ilvl="8" w:tplc="62DCF1B6">
      <w:start w:val="1"/>
      <w:numFmt w:val="decimal"/>
      <w:lvlText w:val="%9)"/>
      <w:lvlJc w:val="left"/>
      <w:pPr>
        <w:ind w:left="720" w:hanging="360"/>
      </w:pPr>
    </w:lvl>
  </w:abstractNum>
  <w:abstractNum w:abstractNumId="80" w15:restartNumberingAfterBreak="0">
    <w:nsid w:val="76196E0F"/>
    <w:multiLevelType w:val="hybridMultilevel"/>
    <w:tmpl w:val="985EF7F8"/>
    <w:lvl w:ilvl="0" w:tplc="872045AC">
      <w:start w:val="1"/>
      <w:numFmt w:val="lowerLetter"/>
      <w:lvlText w:val="%1)"/>
      <w:lvlJc w:val="left"/>
      <w:pPr>
        <w:tabs>
          <w:tab w:val="num" w:pos="1193"/>
        </w:tabs>
        <w:ind w:left="1193" w:hanging="11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62F4D64"/>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85F386F"/>
    <w:multiLevelType w:val="hybridMultilevel"/>
    <w:tmpl w:val="A16E5F98"/>
    <w:lvl w:ilvl="0" w:tplc="583ED5CC">
      <w:start w:val="1"/>
      <w:numFmt w:val="decimal"/>
      <w:lvlText w:val="%1."/>
      <w:lvlJc w:val="left"/>
      <w:pPr>
        <w:tabs>
          <w:tab w:val="num" w:pos="1448"/>
        </w:tabs>
        <w:ind w:left="144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8A100A8"/>
    <w:multiLevelType w:val="hybridMultilevel"/>
    <w:tmpl w:val="A170E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9FD3629"/>
    <w:multiLevelType w:val="hybridMultilevel"/>
    <w:tmpl w:val="7408EF9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A4B64A8"/>
    <w:multiLevelType w:val="hybridMultilevel"/>
    <w:tmpl w:val="8E7818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7DAC72C3"/>
    <w:multiLevelType w:val="hybridMultilevel"/>
    <w:tmpl w:val="BD169A00"/>
    <w:lvl w:ilvl="0" w:tplc="72B4BC66">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7DC66543"/>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40367288">
    <w:abstractNumId w:val="31"/>
  </w:num>
  <w:num w:numId="2" w16cid:durableId="363285571">
    <w:abstractNumId w:val="0"/>
  </w:num>
  <w:num w:numId="3" w16cid:durableId="310257460">
    <w:abstractNumId w:val="11"/>
  </w:num>
  <w:num w:numId="4" w16cid:durableId="988092588">
    <w:abstractNumId w:val="81"/>
  </w:num>
  <w:num w:numId="5" w16cid:durableId="739015870">
    <w:abstractNumId w:val="27"/>
  </w:num>
  <w:num w:numId="6" w16cid:durableId="13772494">
    <w:abstractNumId w:val="35"/>
  </w:num>
  <w:num w:numId="7" w16cid:durableId="907616646">
    <w:abstractNumId w:val="84"/>
  </w:num>
  <w:num w:numId="8" w16cid:durableId="710810256">
    <w:abstractNumId w:val="43"/>
  </w:num>
  <w:num w:numId="9" w16cid:durableId="477189632">
    <w:abstractNumId w:val="37"/>
  </w:num>
  <w:num w:numId="10" w16cid:durableId="1312638486">
    <w:abstractNumId w:val="24"/>
  </w:num>
  <w:num w:numId="11" w16cid:durableId="945040537">
    <w:abstractNumId w:val="56"/>
  </w:num>
  <w:num w:numId="12" w16cid:durableId="191456116">
    <w:abstractNumId w:val="40"/>
  </w:num>
  <w:num w:numId="13" w16cid:durableId="1734616007">
    <w:abstractNumId w:val="80"/>
  </w:num>
  <w:num w:numId="14" w16cid:durableId="679739613">
    <w:abstractNumId w:val="16"/>
  </w:num>
  <w:num w:numId="15" w16cid:durableId="844127584">
    <w:abstractNumId w:val="85"/>
  </w:num>
  <w:num w:numId="16" w16cid:durableId="575895316">
    <w:abstractNumId w:val="10"/>
  </w:num>
  <w:num w:numId="17" w16cid:durableId="955989761">
    <w:abstractNumId w:val="2"/>
  </w:num>
  <w:num w:numId="18" w16cid:durableId="1759328634">
    <w:abstractNumId w:val="62"/>
  </w:num>
  <w:num w:numId="19" w16cid:durableId="757293152">
    <w:abstractNumId w:val="49"/>
  </w:num>
  <w:num w:numId="20" w16cid:durableId="1176312979">
    <w:abstractNumId w:val="39"/>
  </w:num>
  <w:num w:numId="21" w16cid:durableId="315033181">
    <w:abstractNumId w:val="61"/>
  </w:num>
  <w:num w:numId="22" w16cid:durableId="402682673">
    <w:abstractNumId w:val="14"/>
  </w:num>
  <w:num w:numId="23" w16cid:durableId="693507323">
    <w:abstractNumId w:val="21"/>
  </w:num>
  <w:num w:numId="24" w16cid:durableId="212425447">
    <w:abstractNumId w:val="26"/>
  </w:num>
  <w:num w:numId="25" w16cid:durableId="1125386793">
    <w:abstractNumId w:val="69"/>
  </w:num>
  <w:num w:numId="26" w16cid:durableId="783813615">
    <w:abstractNumId w:val="20"/>
  </w:num>
  <w:num w:numId="27" w16cid:durableId="1530027696">
    <w:abstractNumId w:val="59"/>
  </w:num>
  <w:num w:numId="28" w16cid:durableId="1644966147">
    <w:abstractNumId w:val="32"/>
  </w:num>
  <w:num w:numId="29" w16cid:durableId="2028867274">
    <w:abstractNumId w:val="54"/>
  </w:num>
  <w:num w:numId="30" w16cid:durableId="550313084">
    <w:abstractNumId w:val="19"/>
  </w:num>
  <w:num w:numId="31" w16cid:durableId="42991748">
    <w:abstractNumId w:val="70"/>
  </w:num>
  <w:num w:numId="32" w16cid:durableId="346491257">
    <w:abstractNumId w:val="87"/>
  </w:num>
  <w:num w:numId="33" w16cid:durableId="910504820">
    <w:abstractNumId w:val="4"/>
  </w:num>
  <w:num w:numId="34" w16cid:durableId="508444478">
    <w:abstractNumId w:val="74"/>
  </w:num>
  <w:num w:numId="35" w16cid:durableId="569577250">
    <w:abstractNumId w:val="47"/>
  </w:num>
  <w:num w:numId="36" w16cid:durableId="794299104">
    <w:abstractNumId w:val="66"/>
  </w:num>
  <w:num w:numId="37" w16cid:durableId="1275795329">
    <w:abstractNumId w:val="50"/>
  </w:num>
  <w:num w:numId="38" w16cid:durableId="1549804111">
    <w:abstractNumId w:val="34"/>
  </w:num>
  <w:num w:numId="39" w16cid:durableId="1390230624">
    <w:abstractNumId w:val="75"/>
  </w:num>
  <w:num w:numId="40" w16cid:durableId="1467745627">
    <w:abstractNumId w:val="51"/>
  </w:num>
  <w:num w:numId="41" w16cid:durableId="1549999001">
    <w:abstractNumId w:val="60"/>
  </w:num>
  <w:num w:numId="42" w16cid:durableId="760569870">
    <w:abstractNumId w:val="65"/>
  </w:num>
  <w:num w:numId="43" w16cid:durableId="898399248">
    <w:abstractNumId w:val="77"/>
  </w:num>
  <w:num w:numId="44" w16cid:durableId="1549754283">
    <w:abstractNumId w:val="57"/>
  </w:num>
  <w:num w:numId="45" w16cid:durableId="1253734199">
    <w:abstractNumId w:val="58"/>
  </w:num>
  <w:num w:numId="46" w16cid:durableId="763964766">
    <w:abstractNumId w:val="71"/>
  </w:num>
  <w:num w:numId="47" w16cid:durableId="1445155636">
    <w:abstractNumId w:val="44"/>
  </w:num>
  <w:num w:numId="48" w16cid:durableId="2101827486">
    <w:abstractNumId w:val="3"/>
  </w:num>
  <w:num w:numId="49" w16cid:durableId="1727995639">
    <w:abstractNumId w:val="76"/>
  </w:num>
  <w:num w:numId="50" w16cid:durableId="837886508">
    <w:abstractNumId w:val="46"/>
  </w:num>
  <w:num w:numId="51" w16cid:durableId="462233552">
    <w:abstractNumId w:val="88"/>
  </w:num>
  <w:num w:numId="52" w16cid:durableId="1244223784">
    <w:abstractNumId w:val="67"/>
    <w:lvlOverride w:ilvl="0">
      <w:startOverride w:val="1"/>
    </w:lvlOverride>
    <w:lvlOverride w:ilvl="1"/>
    <w:lvlOverride w:ilvl="2"/>
    <w:lvlOverride w:ilvl="3"/>
    <w:lvlOverride w:ilvl="4"/>
    <w:lvlOverride w:ilvl="5"/>
    <w:lvlOverride w:ilvl="6"/>
    <w:lvlOverride w:ilvl="7"/>
    <w:lvlOverride w:ilvl="8"/>
  </w:num>
  <w:num w:numId="53" w16cid:durableId="1251547213">
    <w:abstractNumId w:val="33"/>
  </w:num>
  <w:num w:numId="54" w16cid:durableId="334842017">
    <w:abstractNumId w:val="41"/>
  </w:num>
  <w:num w:numId="55" w16cid:durableId="918639817">
    <w:abstractNumId w:val="15"/>
  </w:num>
  <w:num w:numId="56" w16cid:durableId="442264871">
    <w:abstractNumId w:val="53"/>
  </w:num>
  <w:num w:numId="57" w16cid:durableId="316762243">
    <w:abstractNumId w:val="25"/>
  </w:num>
  <w:num w:numId="58" w16cid:durableId="188642928">
    <w:abstractNumId w:val="17"/>
  </w:num>
  <w:num w:numId="59" w16cid:durableId="1985625483">
    <w:abstractNumId w:val="83"/>
  </w:num>
  <w:num w:numId="60" w16cid:durableId="1933972893">
    <w:abstractNumId w:val="18"/>
  </w:num>
  <w:num w:numId="61" w16cid:durableId="1828395077">
    <w:abstractNumId w:val="29"/>
  </w:num>
  <w:num w:numId="62" w16cid:durableId="529343462">
    <w:abstractNumId w:val="38"/>
  </w:num>
  <w:num w:numId="63" w16cid:durableId="821239321">
    <w:abstractNumId w:val="23"/>
  </w:num>
  <w:num w:numId="64" w16cid:durableId="491876554">
    <w:abstractNumId w:val="48"/>
  </w:num>
  <w:num w:numId="65" w16cid:durableId="527916740">
    <w:abstractNumId w:val="68"/>
  </w:num>
  <w:num w:numId="66" w16cid:durableId="2110663674">
    <w:abstractNumId w:val="78"/>
  </w:num>
  <w:num w:numId="67" w16cid:durableId="520633831">
    <w:abstractNumId w:val="82"/>
  </w:num>
  <w:num w:numId="68" w16cid:durableId="1546479730">
    <w:abstractNumId w:val="73"/>
  </w:num>
  <w:num w:numId="69" w16cid:durableId="458299068">
    <w:abstractNumId w:val="7"/>
  </w:num>
  <w:num w:numId="70" w16cid:durableId="1098060235">
    <w:abstractNumId w:val="12"/>
  </w:num>
  <w:num w:numId="71" w16cid:durableId="752625698">
    <w:abstractNumId w:val="63"/>
  </w:num>
  <w:num w:numId="72" w16cid:durableId="260455330">
    <w:abstractNumId w:val="1"/>
  </w:num>
  <w:num w:numId="73" w16cid:durableId="1847865211">
    <w:abstractNumId w:val="13"/>
  </w:num>
  <w:num w:numId="74" w16cid:durableId="504055213">
    <w:abstractNumId w:val="72"/>
  </w:num>
  <w:num w:numId="75" w16cid:durableId="1841848232">
    <w:abstractNumId w:val="79"/>
  </w:num>
  <w:num w:numId="76" w16cid:durableId="1367019733">
    <w:abstractNumId w:val="52"/>
  </w:num>
  <w:num w:numId="77" w16cid:durableId="200620737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192534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03527380">
    <w:abstractNumId w:val="36"/>
  </w:num>
  <w:num w:numId="80" w16cid:durableId="3922366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51434088">
    <w:abstractNumId w:val="8"/>
  </w:num>
  <w:num w:numId="82" w16cid:durableId="633634229">
    <w:abstractNumId w:val="42"/>
  </w:num>
  <w:num w:numId="83" w16cid:durableId="1307783856">
    <w:abstractNumId w:val="8"/>
  </w:num>
  <w:num w:numId="84" w16cid:durableId="1948079276">
    <w:abstractNumId w:val="5"/>
  </w:num>
  <w:num w:numId="85" w16cid:durableId="1469781873">
    <w:abstractNumId w:val="45"/>
  </w:num>
  <w:num w:numId="86" w16cid:durableId="1528177220">
    <w:abstractNumId w:val="55"/>
  </w:num>
  <w:num w:numId="87" w16cid:durableId="1865898396">
    <w:abstractNumId w:val="28"/>
  </w:num>
  <w:num w:numId="88" w16cid:durableId="1524782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50077985">
    <w:abstractNumId w:val="22"/>
  </w:num>
  <w:num w:numId="90" w16cid:durableId="2051955542">
    <w:abstractNumId w:val="30"/>
  </w:num>
  <w:num w:numId="91" w16cid:durableId="1421176712">
    <w:abstractNumId w:val="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1B"/>
    <w:rsid w:val="00002CCB"/>
    <w:rsid w:val="00010F4C"/>
    <w:rsid w:val="000368F5"/>
    <w:rsid w:val="00044D32"/>
    <w:rsid w:val="000565D3"/>
    <w:rsid w:val="00061F20"/>
    <w:rsid w:val="00071CA5"/>
    <w:rsid w:val="00073FDD"/>
    <w:rsid w:val="00075F40"/>
    <w:rsid w:val="00080D83"/>
    <w:rsid w:val="0008594A"/>
    <w:rsid w:val="000A093F"/>
    <w:rsid w:val="000A124E"/>
    <w:rsid w:val="000B464B"/>
    <w:rsid w:val="000C3A81"/>
    <w:rsid w:val="000D283E"/>
    <w:rsid w:val="000E05D0"/>
    <w:rsid w:val="000F2786"/>
    <w:rsid w:val="000F4D5A"/>
    <w:rsid w:val="000F66ED"/>
    <w:rsid w:val="00100DBB"/>
    <w:rsid w:val="0010442A"/>
    <w:rsid w:val="00106AFF"/>
    <w:rsid w:val="001100EC"/>
    <w:rsid w:val="0011095F"/>
    <w:rsid w:val="001116BE"/>
    <w:rsid w:val="001124ED"/>
    <w:rsid w:val="0011644B"/>
    <w:rsid w:val="00117AF9"/>
    <w:rsid w:val="00124D4A"/>
    <w:rsid w:val="00124EA3"/>
    <w:rsid w:val="00130B23"/>
    <w:rsid w:val="001329CC"/>
    <w:rsid w:val="001403DE"/>
    <w:rsid w:val="00140B76"/>
    <w:rsid w:val="00157491"/>
    <w:rsid w:val="001668EF"/>
    <w:rsid w:val="00184EDD"/>
    <w:rsid w:val="00192C49"/>
    <w:rsid w:val="001962CD"/>
    <w:rsid w:val="001B210F"/>
    <w:rsid w:val="001D17A0"/>
    <w:rsid w:val="001E78B5"/>
    <w:rsid w:val="002002E8"/>
    <w:rsid w:val="00201FD6"/>
    <w:rsid w:val="00213123"/>
    <w:rsid w:val="00214881"/>
    <w:rsid w:val="00231891"/>
    <w:rsid w:val="00241C1F"/>
    <w:rsid w:val="002425AE"/>
    <w:rsid w:val="00242F6C"/>
    <w:rsid w:val="00256787"/>
    <w:rsid w:val="00282913"/>
    <w:rsid w:val="0029052B"/>
    <w:rsid w:val="0029565B"/>
    <w:rsid w:val="002A4F56"/>
    <w:rsid w:val="002A682D"/>
    <w:rsid w:val="002B3B3E"/>
    <w:rsid w:val="002B7665"/>
    <w:rsid w:val="002B7CD0"/>
    <w:rsid w:val="002C1755"/>
    <w:rsid w:val="002C6347"/>
    <w:rsid w:val="002D1301"/>
    <w:rsid w:val="002D3FB8"/>
    <w:rsid w:val="002D53FC"/>
    <w:rsid w:val="002D62DB"/>
    <w:rsid w:val="002E2E62"/>
    <w:rsid w:val="002F12B3"/>
    <w:rsid w:val="00304714"/>
    <w:rsid w:val="00307C0F"/>
    <w:rsid w:val="00315426"/>
    <w:rsid w:val="00320AAC"/>
    <w:rsid w:val="00325198"/>
    <w:rsid w:val="00350DA9"/>
    <w:rsid w:val="0035482A"/>
    <w:rsid w:val="003619F2"/>
    <w:rsid w:val="00365820"/>
    <w:rsid w:val="00380E05"/>
    <w:rsid w:val="00394075"/>
    <w:rsid w:val="0039488F"/>
    <w:rsid w:val="003A63DD"/>
    <w:rsid w:val="003A7FB8"/>
    <w:rsid w:val="003B2DBD"/>
    <w:rsid w:val="003B2E8D"/>
    <w:rsid w:val="003B3EE1"/>
    <w:rsid w:val="003B675D"/>
    <w:rsid w:val="003C554F"/>
    <w:rsid w:val="003E3CB7"/>
    <w:rsid w:val="003E563E"/>
    <w:rsid w:val="003F1916"/>
    <w:rsid w:val="003F331B"/>
    <w:rsid w:val="0040149C"/>
    <w:rsid w:val="00405766"/>
    <w:rsid w:val="00413306"/>
    <w:rsid w:val="00414478"/>
    <w:rsid w:val="00422A70"/>
    <w:rsid w:val="004237E3"/>
    <w:rsid w:val="00424B5D"/>
    <w:rsid w:val="004406D6"/>
    <w:rsid w:val="00441012"/>
    <w:rsid w:val="004412D3"/>
    <w:rsid w:val="0044180E"/>
    <w:rsid w:val="0044301F"/>
    <w:rsid w:val="004446C2"/>
    <w:rsid w:val="004620EE"/>
    <w:rsid w:val="004639B7"/>
    <w:rsid w:val="0047356C"/>
    <w:rsid w:val="004861BD"/>
    <w:rsid w:val="004870BD"/>
    <w:rsid w:val="00491BB2"/>
    <w:rsid w:val="00492BD3"/>
    <w:rsid w:val="004940E1"/>
    <w:rsid w:val="004B70BD"/>
    <w:rsid w:val="004B7F1D"/>
    <w:rsid w:val="004C6CDF"/>
    <w:rsid w:val="004C7720"/>
    <w:rsid w:val="004E52D8"/>
    <w:rsid w:val="004E6584"/>
    <w:rsid w:val="004F1D8D"/>
    <w:rsid w:val="00501551"/>
    <w:rsid w:val="0050735D"/>
    <w:rsid w:val="005129BB"/>
    <w:rsid w:val="00514181"/>
    <w:rsid w:val="00517B3A"/>
    <w:rsid w:val="0052111D"/>
    <w:rsid w:val="00524DAF"/>
    <w:rsid w:val="00531632"/>
    <w:rsid w:val="00531FF9"/>
    <w:rsid w:val="00533C51"/>
    <w:rsid w:val="00537F26"/>
    <w:rsid w:val="0056130C"/>
    <w:rsid w:val="00565866"/>
    <w:rsid w:val="00571E86"/>
    <w:rsid w:val="005760A9"/>
    <w:rsid w:val="005836D9"/>
    <w:rsid w:val="005847D5"/>
    <w:rsid w:val="005931E3"/>
    <w:rsid w:val="00594464"/>
    <w:rsid w:val="005957B2"/>
    <w:rsid w:val="005A0BC7"/>
    <w:rsid w:val="005A121F"/>
    <w:rsid w:val="005B3B65"/>
    <w:rsid w:val="005C1F2D"/>
    <w:rsid w:val="005C36BD"/>
    <w:rsid w:val="005C5CE0"/>
    <w:rsid w:val="005D2F94"/>
    <w:rsid w:val="005E2649"/>
    <w:rsid w:val="005E5549"/>
    <w:rsid w:val="005F6415"/>
    <w:rsid w:val="00601CCE"/>
    <w:rsid w:val="00622781"/>
    <w:rsid w:val="00624081"/>
    <w:rsid w:val="00637123"/>
    <w:rsid w:val="00640BFF"/>
    <w:rsid w:val="00657972"/>
    <w:rsid w:val="00664128"/>
    <w:rsid w:val="006731E4"/>
    <w:rsid w:val="00680A3C"/>
    <w:rsid w:val="006841F2"/>
    <w:rsid w:val="006853D5"/>
    <w:rsid w:val="00691F70"/>
    <w:rsid w:val="00692FDE"/>
    <w:rsid w:val="00693F4F"/>
    <w:rsid w:val="0069604E"/>
    <w:rsid w:val="0069621B"/>
    <w:rsid w:val="006B1F3D"/>
    <w:rsid w:val="006E3F9E"/>
    <w:rsid w:val="006E5566"/>
    <w:rsid w:val="006F209E"/>
    <w:rsid w:val="006F2B5F"/>
    <w:rsid w:val="006F2DCD"/>
    <w:rsid w:val="0072654C"/>
    <w:rsid w:val="00727F94"/>
    <w:rsid w:val="007337EB"/>
    <w:rsid w:val="0073668D"/>
    <w:rsid w:val="00741AC0"/>
    <w:rsid w:val="00745D18"/>
    <w:rsid w:val="007525D2"/>
    <w:rsid w:val="007622B8"/>
    <w:rsid w:val="00764EAB"/>
    <w:rsid w:val="00776530"/>
    <w:rsid w:val="00784FBB"/>
    <w:rsid w:val="00786214"/>
    <w:rsid w:val="00791E8E"/>
    <w:rsid w:val="0079297B"/>
    <w:rsid w:val="00797B17"/>
    <w:rsid w:val="007A0109"/>
    <w:rsid w:val="007B2500"/>
    <w:rsid w:val="007D61D6"/>
    <w:rsid w:val="007D6597"/>
    <w:rsid w:val="007E1B19"/>
    <w:rsid w:val="007F3623"/>
    <w:rsid w:val="007F3BAA"/>
    <w:rsid w:val="00803036"/>
    <w:rsid w:val="008035A0"/>
    <w:rsid w:val="00803D58"/>
    <w:rsid w:val="00804AC9"/>
    <w:rsid w:val="00810B7E"/>
    <w:rsid w:val="00813FC1"/>
    <w:rsid w:val="00822852"/>
    <w:rsid w:val="00827311"/>
    <w:rsid w:val="00834BB4"/>
    <w:rsid w:val="00834CDB"/>
    <w:rsid w:val="00835187"/>
    <w:rsid w:val="00841EB9"/>
    <w:rsid w:val="00844F57"/>
    <w:rsid w:val="00850BA3"/>
    <w:rsid w:val="00856269"/>
    <w:rsid w:val="00856D2C"/>
    <w:rsid w:val="00856E3A"/>
    <w:rsid w:val="00872487"/>
    <w:rsid w:val="008774F3"/>
    <w:rsid w:val="008877E4"/>
    <w:rsid w:val="00890A0F"/>
    <w:rsid w:val="00890D5B"/>
    <w:rsid w:val="008945D9"/>
    <w:rsid w:val="008B2D24"/>
    <w:rsid w:val="008C5D87"/>
    <w:rsid w:val="008C7E88"/>
    <w:rsid w:val="008D29EB"/>
    <w:rsid w:val="008D52A1"/>
    <w:rsid w:val="008D5375"/>
    <w:rsid w:val="008E0048"/>
    <w:rsid w:val="008E197A"/>
    <w:rsid w:val="008E40EC"/>
    <w:rsid w:val="008E7BFF"/>
    <w:rsid w:val="008F74AE"/>
    <w:rsid w:val="0090219F"/>
    <w:rsid w:val="00930334"/>
    <w:rsid w:val="00933311"/>
    <w:rsid w:val="00946198"/>
    <w:rsid w:val="00952920"/>
    <w:rsid w:val="00954FAF"/>
    <w:rsid w:val="00962FC1"/>
    <w:rsid w:val="0099547A"/>
    <w:rsid w:val="009B2209"/>
    <w:rsid w:val="009B29D4"/>
    <w:rsid w:val="009C4034"/>
    <w:rsid w:val="009D2C5A"/>
    <w:rsid w:val="009D71C1"/>
    <w:rsid w:val="009F2CF0"/>
    <w:rsid w:val="00A04690"/>
    <w:rsid w:val="00A1348F"/>
    <w:rsid w:val="00A2663B"/>
    <w:rsid w:val="00A363E1"/>
    <w:rsid w:val="00A37E0F"/>
    <w:rsid w:val="00A40DD3"/>
    <w:rsid w:val="00A44620"/>
    <w:rsid w:val="00A54882"/>
    <w:rsid w:val="00A56EBB"/>
    <w:rsid w:val="00A72E21"/>
    <w:rsid w:val="00A779AB"/>
    <w:rsid w:val="00A81755"/>
    <w:rsid w:val="00A826F2"/>
    <w:rsid w:val="00A8311B"/>
    <w:rsid w:val="00A84E0D"/>
    <w:rsid w:val="00A9655F"/>
    <w:rsid w:val="00AA0A47"/>
    <w:rsid w:val="00AA4BF4"/>
    <w:rsid w:val="00AA57F2"/>
    <w:rsid w:val="00AA5A1C"/>
    <w:rsid w:val="00AB13E7"/>
    <w:rsid w:val="00AB183C"/>
    <w:rsid w:val="00AD32A9"/>
    <w:rsid w:val="00AD5F1B"/>
    <w:rsid w:val="00B01F08"/>
    <w:rsid w:val="00B06A3A"/>
    <w:rsid w:val="00B0761C"/>
    <w:rsid w:val="00B16E8F"/>
    <w:rsid w:val="00B25D16"/>
    <w:rsid w:val="00B26285"/>
    <w:rsid w:val="00B30401"/>
    <w:rsid w:val="00B30C99"/>
    <w:rsid w:val="00B416CB"/>
    <w:rsid w:val="00B56639"/>
    <w:rsid w:val="00B607BA"/>
    <w:rsid w:val="00B6637D"/>
    <w:rsid w:val="00B767A8"/>
    <w:rsid w:val="00B8145A"/>
    <w:rsid w:val="00B82345"/>
    <w:rsid w:val="00B95695"/>
    <w:rsid w:val="00BB2427"/>
    <w:rsid w:val="00BB76D0"/>
    <w:rsid w:val="00BC363C"/>
    <w:rsid w:val="00BC78A4"/>
    <w:rsid w:val="00BD7AF3"/>
    <w:rsid w:val="00BE272C"/>
    <w:rsid w:val="00BF4CE8"/>
    <w:rsid w:val="00C00C41"/>
    <w:rsid w:val="00C013A2"/>
    <w:rsid w:val="00C01EE4"/>
    <w:rsid w:val="00C03AB7"/>
    <w:rsid w:val="00C052C0"/>
    <w:rsid w:val="00C16ED0"/>
    <w:rsid w:val="00C17FF8"/>
    <w:rsid w:val="00C26D1E"/>
    <w:rsid w:val="00C52129"/>
    <w:rsid w:val="00C54DF7"/>
    <w:rsid w:val="00C569C1"/>
    <w:rsid w:val="00C62C24"/>
    <w:rsid w:val="00C635B6"/>
    <w:rsid w:val="00C861F2"/>
    <w:rsid w:val="00C97655"/>
    <w:rsid w:val="00CA20F9"/>
    <w:rsid w:val="00CA2B65"/>
    <w:rsid w:val="00CA4A66"/>
    <w:rsid w:val="00CB16BE"/>
    <w:rsid w:val="00CB183A"/>
    <w:rsid w:val="00CB6D6E"/>
    <w:rsid w:val="00CC263D"/>
    <w:rsid w:val="00CD2409"/>
    <w:rsid w:val="00CE005B"/>
    <w:rsid w:val="00CE5FDF"/>
    <w:rsid w:val="00CF1A4A"/>
    <w:rsid w:val="00CF1D01"/>
    <w:rsid w:val="00D008F5"/>
    <w:rsid w:val="00D01B55"/>
    <w:rsid w:val="00D0361A"/>
    <w:rsid w:val="00D06B1A"/>
    <w:rsid w:val="00D07528"/>
    <w:rsid w:val="00D14216"/>
    <w:rsid w:val="00D178E9"/>
    <w:rsid w:val="00D211B0"/>
    <w:rsid w:val="00D2463D"/>
    <w:rsid w:val="00D256AF"/>
    <w:rsid w:val="00D27FDC"/>
    <w:rsid w:val="00D30ADD"/>
    <w:rsid w:val="00D37215"/>
    <w:rsid w:val="00D43A0D"/>
    <w:rsid w:val="00D44F26"/>
    <w:rsid w:val="00D46867"/>
    <w:rsid w:val="00D4753E"/>
    <w:rsid w:val="00D51611"/>
    <w:rsid w:val="00D526F3"/>
    <w:rsid w:val="00D6074D"/>
    <w:rsid w:val="00D665DB"/>
    <w:rsid w:val="00D72A89"/>
    <w:rsid w:val="00D7634C"/>
    <w:rsid w:val="00D82076"/>
    <w:rsid w:val="00D85F4A"/>
    <w:rsid w:val="00D965A6"/>
    <w:rsid w:val="00DA320A"/>
    <w:rsid w:val="00DA3C5C"/>
    <w:rsid w:val="00DB56E5"/>
    <w:rsid w:val="00DC733E"/>
    <w:rsid w:val="00DD3D0F"/>
    <w:rsid w:val="00DE26BE"/>
    <w:rsid w:val="00DF2265"/>
    <w:rsid w:val="00DF301C"/>
    <w:rsid w:val="00DF4176"/>
    <w:rsid w:val="00DF57BE"/>
    <w:rsid w:val="00DF7CE6"/>
    <w:rsid w:val="00E00101"/>
    <w:rsid w:val="00E06500"/>
    <w:rsid w:val="00E16596"/>
    <w:rsid w:val="00E27796"/>
    <w:rsid w:val="00E57060"/>
    <w:rsid w:val="00E57870"/>
    <w:rsid w:val="00E62611"/>
    <w:rsid w:val="00E6726D"/>
    <w:rsid w:val="00E75ACC"/>
    <w:rsid w:val="00E7718E"/>
    <w:rsid w:val="00E86DCF"/>
    <w:rsid w:val="00E87616"/>
    <w:rsid w:val="00E87CA3"/>
    <w:rsid w:val="00E92047"/>
    <w:rsid w:val="00E942B9"/>
    <w:rsid w:val="00EA3D7F"/>
    <w:rsid w:val="00EA5C16"/>
    <w:rsid w:val="00EA6B0A"/>
    <w:rsid w:val="00EC62DB"/>
    <w:rsid w:val="00ED0EA7"/>
    <w:rsid w:val="00ED25BE"/>
    <w:rsid w:val="00ED558D"/>
    <w:rsid w:val="00EE1A3E"/>
    <w:rsid w:val="00EF000D"/>
    <w:rsid w:val="00F005EA"/>
    <w:rsid w:val="00F046EB"/>
    <w:rsid w:val="00F4030E"/>
    <w:rsid w:val="00F545A3"/>
    <w:rsid w:val="00F71023"/>
    <w:rsid w:val="00F84A96"/>
    <w:rsid w:val="00F85E1B"/>
    <w:rsid w:val="00F96043"/>
    <w:rsid w:val="00FB31C2"/>
    <w:rsid w:val="00FB5706"/>
    <w:rsid w:val="00FB66D6"/>
    <w:rsid w:val="00FE07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5B319A88"/>
  <w15:docId w15:val="{6B8BD4E4-5152-4D2C-88B5-C75D1BB7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sz w:val="24"/>
      <w:szCs w:val="24"/>
    </w:rPr>
  </w:style>
  <w:style w:type="paragraph" w:styleId="Nagwek1">
    <w:name w:val="heading 1"/>
    <w:basedOn w:val="Normalny"/>
    <w:next w:val="Normalny"/>
    <w:link w:val="Nagwek1Znak"/>
    <w:uiPriority w:val="9"/>
    <w:qFormat/>
    <w:rsid w:val="00954FAF"/>
    <w:pPr>
      <w:keepNext/>
      <w:numPr>
        <w:numId w:val="85"/>
      </w:numPr>
      <w:spacing w:before="120" w:after="120" w:line="23" w:lineRule="atLeast"/>
      <w:ind w:left="0" w:hanging="11"/>
      <w:jc w:val="center"/>
      <w:outlineLvl w:val="0"/>
    </w:pPr>
    <w:rPr>
      <w:rFonts w:ascii="Calibri" w:hAnsi="Calibri" w:cs="Calibri"/>
      <w:b/>
      <w:bCs/>
      <w:kern w:val="32"/>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podstawowy">
    <w:name w:val="Body Text"/>
    <w:basedOn w:val="Normalny"/>
    <w:link w:val="TekstpodstawowyZnak"/>
    <w:rsid w:val="008E197A"/>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8E197A"/>
    <w:rPr>
      <w:sz w:val="24"/>
      <w:lang w:eastAsia="en-US"/>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8E197A"/>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8E197A"/>
    <w:rPr>
      <w:b/>
      <w:bCs/>
    </w:rPr>
  </w:style>
  <w:style w:type="paragraph" w:customStyle="1" w:styleId="Default">
    <w:name w:val="Default"/>
    <w:rsid w:val="003A7FB8"/>
    <w:pPr>
      <w:autoSpaceDE w:val="0"/>
      <w:autoSpaceDN w:val="0"/>
      <w:adjustRightInd w:val="0"/>
    </w:pPr>
    <w:rPr>
      <w:color w:val="000000"/>
      <w:sz w:val="24"/>
      <w:szCs w:val="24"/>
    </w:rPr>
  </w:style>
  <w:style w:type="paragraph" w:styleId="Tekstdymka">
    <w:name w:val="Balloon Text"/>
    <w:basedOn w:val="Normalny"/>
    <w:link w:val="TekstdymkaZnak"/>
    <w:rsid w:val="0039488F"/>
    <w:rPr>
      <w:rFonts w:ascii="Tahoma" w:hAnsi="Tahoma" w:cs="Tahoma"/>
      <w:sz w:val="16"/>
      <w:szCs w:val="16"/>
    </w:rPr>
  </w:style>
  <w:style w:type="character" w:customStyle="1" w:styleId="TekstdymkaZnak">
    <w:name w:val="Tekst dymka Znak"/>
    <w:basedOn w:val="Domylnaczcionkaakapitu"/>
    <w:link w:val="Tekstdymka"/>
    <w:rsid w:val="0039488F"/>
    <w:rPr>
      <w:rFonts w:ascii="Tahoma" w:hAnsi="Tahoma" w:cs="Tahoma"/>
      <w:sz w:val="16"/>
      <w:szCs w:val="16"/>
    </w:rPr>
  </w:style>
  <w:style w:type="character" w:customStyle="1" w:styleId="NagwekZnak">
    <w:name w:val="Nagłówek Znak"/>
    <w:basedOn w:val="Domylnaczcionkaakapitu"/>
    <w:link w:val="Nagwek"/>
    <w:rsid w:val="00514181"/>
    <w:rPr>
      <w:rFonts w:ascii="Arial" w:hAnsi="Arial"/>
      <w:sz w:val="24"/>
      <w:szCs w:val="24"/>
    </w:rPr>
  </w:style>
  <w:style w:type="table" w:styleId="Tabela-Siatka">
    <w:name w:val="Table Grid"/>
    <w:basedOn w:val="Standardowy"/>
    <w:rsid w:val="0051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basedOn w:val="Normalny"/>
    <w:rsid w:val="00514181"/>
    <w:rPr>
      <w:rFonts w:eastAsiaTheme="minorHAnsi" w:cs="Arial"/>
      <w:sz w:val="22"/>
      <w:szCs w:val="22"/>
    </w:rPr>
  </w:style>
  <w:style w:type="character" w:customStyle="1" w:styleId="DefaultFontHxMailStyle">
    <w:name w:val="Default Font HxMail Style"/>
    <w:basedOn w:val="Domylnaczcionkaakapitu"/>
    <w:rsid w:val="00514181"/>
    <w:rPr>
      <w:rFonts w:ascii="Arial" w:hAnsi="Arial" w:cs="Arial" w:hint="default"/>
      <w:b w:val="0"/>
      <w:bCs w:val="0"/>
      <w:i w:val="0"/>
      <w:iCs w:val="0"/>
      <w:strike w:val="0"/>
      <w:dstrike w:val="0"/>
      <w:color w:val="auto"/>
      <w:u w:val="none"/>
      <w:effect w:val="none"/>
    </w:rPr>
  </w:style>
  <w:style w:type="paragraph" w:styleId="Tekstprzypisudolnego">
    <w:name w:val="footnote text"/>
    <w:basedOn w:val="Normalny"/>
    <w:link w:val="TekstprzypisudolnegoZnak"/>
    <w:rsid w:val="00C052C0"/>
    <w:rPr>
      <w:sz w:val="20"/>
      <w:szCs w:val="20"/>
    </w:rPr>
  </w:style>
  <w:style w:type="character" w:customStyle="1" w:styleId="TekstprzypisudolnegoZnak">
    <w:name w:val="Tekst przypisu dolnego Znak"/>
    <w:basedOn w:val="Domylnaczcionkaakapitu"/>
    <w:link w:val="Tekstprzypisudolnego"/>
    <w:rsid w:val="00C052C0"/>
    <w:rPr>
      <w:rFonts w:ascii="Arial" w:hAnsi="Arial"/>
    </w:rPr>
  </w:style>
  <w:style w:type="paragraph" w:customStyle="1" w:styleId="Znak1ZnakZnakZnakZnakZnakZnakZnakZnakZnak">
    <w:name w:val="Znak1 Znak Znak Znak Znak Znak Znak Znak Znak Znak"/>
    <w:basedOn w:val="Normalny"/>
    <w:rsid w:val="00C052C0"/>
    <w:rPr>
      <w:rFonts w:ascii="Times New Roman" w:hAnsi="Times New Roman"/>
    </w:rPr>
  </w:style>
  <w:style w:type="character" w:styleId="Odwoanieprzypisudolnego">
    <w:name w:val="footnote reference"/>
    <w:uiPriority w:val="99"/>
    <w:unhideWhenUsed/>
    <w:rsid w:val="00C052C0"/>
    <w:rPr>
      <w:vertAlign w:val="superscript"/>
    </w:rPr>
  </w:style>
  <w:style w:type="character" w:customStyle="1" w:styleId="StopkaZnak">
    <w:name w:val="Stopka Znak"/>
    <w:basedOn w:val="Domylnaczcionkaakapitu"/>
    <w:link w:val="Stopka"/>
    <w:uiPriority w:val="99"/>
    <w:rsid w:val="00AA4BF4"/>
    <w:rPr>
      <w:rFonts w:ascii="Arial" w:hAnsi="Arial"/>
      <w:sz w:val="24"/>
      <w:szCs w:val="24"/>
    </w:rPr>
  </w:style>
  <w:style w:type="paragraph" w:customStyle="1" w:styleId="Znak1ZnakZnakZnakZnakZnakZnakZnakZnakZnak0">
    <w:name w:val="Znak1 Znak Znak Znak Znak Znak Znak Znak Znak Znak"/>
    <w:basedOn w:val="Normalny"/>
    <w:rsid w:val="00F4030E"/>
    <w:rPr>
      <w:rFonts w:ascii="Times New Roman" w:hAnsi="Times New Roman"/>
    </w:rPr>
  </w:style>
  <w:style w:type="character" w:styleId="Hipercze">
    <w:name w:val="Hyperlink"/>
    <w:unhideWhenUsed/>
    <w:rsid w:val="00231891"/>
    <w:rPr>
      <w:color w:val="0000FF"/>
      <w:u w:val="single"/>
    </w:rPr>
  </w:style>
  <w:style w:type="paragraph" w:styleId="Bezodstpw">
    <w:name w:val="No Spacing"/>
    <w:uiPriority w:val="1"/>
    <w:qFormat/>
    <w:rsid w:val="00F84A96"/>
    <w:pPr>
      <w:widowControl w:val="0"/>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semiHidden/>
    <w:unhideWhenUsed/>
    <w:rsid w:val="004B7F1D"/>
    <w:rPr>
      <w:sz w:val="16"/>
      <w:szCs w:val="16"/>
    </w:rPr>
  </w:style>
  <w:style w:type="paragraph" w:styleId="Tekstkomentarza">
    <w:name w:val="annotation text"/>
    <w:basedOn w:val="Normalny"/>
    <w:link w:val="TekstkomentarzaZnak"/>
    <w:unhideWhenUsed/>
    <w:rsid w:val="004B7F1D"/>
    <w:rPr>
      <w:sz w:val="20"/>
      <w:szCs w:val="20"/>
    </w:rPr>
  </w:style>
  <w:style w:type="character" w:customStyle="1" w:styleId="TekstkomentarzaZnak">
    <w:name w:val="Tekst komentarza Znak"/>
    <w:basedOn w:val="Domylnaczcionkaakapitu"/>
    <w:link w:val="Tekstkomentarza"/>
    <w:rsid w:val="004B7F1D"/>
    <w:rPr>
      <w:rFonts w:ascii="Arial" w:hAnsi="Arial"/>
    </w:rPr>
  </w:style>
  <w:style w:type="paragraph" w:styleId="Tematkomentarza">
    <w:name w:val="annotation subject"/>
    <w:basedOn w:val="Tekstkomentarza"/>
    <w:next w:val="Tekstkomentarza"/>
    <w:link w:val="TematkomentarzaZnak"/>
    <w:semiHidden/>
    <w:unhideWhenUsed/>
    <w:rsid w:val="004B7F1D"/>
    <w:rPr>
      <w:b/>
      <w:bCs/>
    </w:rPr>
  </w:style>
  <w:style w:type="character" w:customStyle="1" w:styleId="TematkomentarzaZnak">
    <w:name w:val="Temat komentarza Znak"/>
    <w:basedOn w:val="TekstkomentarzaZnak"/>
    <w:link w:val="Tematkomentarza"/>
    <w:semiHidden/>
    <w:rsid w:val="004B7F1D"/>
    <w:rPr>
      <w:rFonts w:ascii="Arial" w:hAnsi="Arial"/>
      <w:b/>
      <w:bCs/>
    </w:rPr>
  </w:style>
  <w:style w:type="character" w:styleId="Nierozpoznanawzmianka">
    <w:name w:val="Unresolved Mention"/>
    <w:basedOn w:val="Domylnaczcionkaakapitu"/>
    <w:uiPriority w:val="99"/>
    <w:semiHidden/>
    <w:unhideWhenUsed/>
    <w:rsid w:val="009B2209"/>
    <w:rPr>
      <w:color w:val="605E5C"/>
      <w:shd w:val="clear" w:color="auto" w:fill="E1DFDD"/>
    </w:rPr>
  </w:style>
  <w:style w:type="paragraph" w:styleId="Poprawka">
    <w:name w:val="Revision"/>
    <w:hidden/>
    <w:uiPriority w:val="99"/>
    <w:semiHidden/>
    <w:rsid w:val="0010442A"/>
    <w:rPr>
      <w:rFonts w:ascii="Arial" w:hAnsi="Arial"/>
      <w:sz w:val="24"/>
      <w:szCs w:val="24"/>
    </w:rPr>
  </w:style>
  <w:style w:type="paragraph" w:styleId="Tekstprzypisukocowego">
    <w:name w:val="endnote text"/>
    <w:basedOn w:val="Normalny"/>
    <w:link w:val="TekstprzypisukocowegoZnak"/>
    <w:semiHidden/>
    <w:unhideWhenUsed/>
    <w:rsid w:val="00A2663B"/>
    <w:rPr>
      <w:sz w:val="20"/>
      <w:szCs w:val="20"/>
    </w:rPr>
  </w:style>
  <w:style w:type="character" w:customStyle="1" w:styleId="TekstprzypisukocowegoZnak">
    <w:name w:val="Tekst przypisu końcowego Znak"/>
    <w:basedOn w:val="Domylnaczcionkaakapitu"/>
    <w:link w:val="Tekstprzypisukocowego"/>
    <w:semiHidden/>
    <w:rsid w:val="00A2663B"/>
    <w:rPr>
      <w:rFonts w:ascii="Arial" w:hAnsi="Arial"/>
    </w:rPr>
  </w:style>
  <w:style w:type="character" w:styleId="Odwoanieprzypisukocowego">
    <w:name w:val="endnote reference"/>
    <w:basedOn w:val="Domylnaczcionkaakapitu"/>
    <w:semiHidden/>
    <w:unhideWhenUsed/>
    <w:rsid w:val="00A2663B"/>
    <w:rPr>
      <w:vertAlign w:val="superscript"/>
    </w:rPr>
  </w:style>
  <w:style w:type="character" w:customStyle="1" w:styleId="Nagwek1Znak">
    <w:name w:val="Nagłówek 1 Znak"/>
    <w:basedOn w:val="Domylnaczcionkaakapitu"/>
    <w:link w:val="Nagwek1"/>
    <w:uiPriority w:val="9"/>
    <w:rsid w:val="00954FAF"/>
    <w:rPr>
      <w:rFonts w:ascii="Calibri" w:hAnsi="Calibri" w:cs="Calibri"/>
      <w:b/>
      <w:bCs/>
      <w:kern w:val="32"/>
      <w:sz w:val="22"/>
      <w:szCs w:val="22"/>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954FAF"/>
    <w:rPr>
      <w:rFonts w:ascii="Calibri" w:eastAsia="Calibri" w:hAnsi="Calibri"/>
      <w:sz w:val="22"/>
      <w:szCs w:val="22"/>
      <w:lang w:eastAsia="en-US"/>
    </w:rPr>
  </w:style>
  <w:style w:type="paragraph" w:styleId="Tekstpodstawowywcity3">
    <w:name w:val="Body Text Indent 3"/>
    <w:basedOn w:val="Normalny"/>
    <w:link w:val="Tekstpodstawowywcity3Znak"/>
    <w:semiHidden/>
    <w:unhideWhenUsed/>
    <w:rsid w:val="00CB183A"/>
    <w:pPr>
      <w:spacing w:after="120"/>
      <w:ind w:left="283"/>
    </w:pPr>
    <w:rPr>
      <w:rFonts w:ascii="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semiHidden/>
    <w:rsid w:val="00CB183A"/>
    <w:rPr>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951792">
      <w:bodyDiv w:val="1"/>
      <w:marLeft w:val="0"/>
      <w:marRight w:val="0"/>
      <w:marTop w:val="0"/>
      <w:marBottom w:val="0"/>
      <w:divBdr>
        <w:top w:val="none" w:sz="0" w:space="0" w:color="auto"/>
        <w:left w:val="none" w:sz="0" w:space="0" w:color="auto"/>
        <w:bottom w:val="none" w:sz="0" w:space="0" w:color="auto"/>
        <w:right w:val="none" w:sz="0" w:space="0" w:color="auto"/>
      </w:divBdr>
    </w:div>
    <w:div w:id="458569202">
      <w:bodyDiv w:val="1"/>
      <w:marLeft w:val="0"/>
      <w:marRight w:val="0"/>
      <w:marTop w:val="0"/>
      <w:marBottom w:val="0"/>
      <w:divBdr>
        <w:top w:val="none" w:sz="0" w:space="0" w:color="auto"/>
        <w:left w:val="none" w:sz="0" w:space="0" w:color="auto"/>
        <w:bottom w:val="none" w:sz="0" w:space="0" w:color="auto"/>
        <w:right w:val="none" w:sz="0" w:space="0" w:color="auto"/>
      </w:divBdr>
    </w:div>
    <w:div w:id="691761342">
      <w:bodyDiv w:val="1"/>
      <w:marLeft w:val="0"/>
      <w:marRight w:val="0"/>
      <w:marTop w:val="0"/>
      <w:marBottom w:val="0"/>
      <w:divBdr>
        <w:top w:val="none" w:sz="0" w:space="0" w:color="auto"/>
        <w:left w:val="none" w:sz="0" w:space="0" w:color="auto"/>
        <w:bottom w:val="none" w:sz="0" w:space="0" w:color="auto"/>
        <w:right w:val="none" w:sz="0" w:space="0" w:color="auto"/>
      </w:divBdr>
    </w:div>
    <w:div w:id="997458870">
      <w:bodyDiv w:val="1"/>
      <w:marLeft w:val="0"/>
      <w:marRight w:val="0"/>
      <w:marTop w:val="0"/>
      <w:marBottom w:val="0"/>
      <w:divBdr>
        <w:top w:val="none" w:sz="0" w:space="0" w:color="auto"/>
        <w:left w:val="none" w:sz="0" w:space="0" w:color="auto"/>
        <w:bottom w:val="none" w:sz="0" w:space="0" w:color="auto"/>
        <w:right w:val="none" w:sz="0" w:space="0" w:color="auto"/>
      </w:divBdr>
    </w:div>
    <w:div w:id="1300450805">
      <w:bodyDiv w:val="1"/>
      <w:marLeft w:val="0"/>
      <w:marRight w:val="0"/>
      <w:marTop w:val="0"/>
      <w:marBottom w:val="0"/>
      <w:divBdr>
        <w:top w:val="none" w:sz="0" w:space="0" w:color="auto"/>
        <w:left w:val="none" w:sz="0" w:space="0" w:color="auto"/>
        <w:bottom w:val="none" w:sz="0" w:space="0" w:color="auto"/>
        <w:right w:val="none" w:sz="0" w:space="0" w:color="auto"/>
      </w:divBdr>
    </w:div>
    <w:div w:id="1329092099">
      <w:bodyDiv w:val="1"/>
      <w:marLeft w:val="0"/>
      <w:marRight w:val="0"/>
      <w:marTop w:val="0"/>
      <w:marBottom w:val="0"/>
      <w:divBdr>
        <w:top w:val="none" w:sz="0" w:space="0" w:color="auto"/>
        <w:left w:val="none" w:sz="0" w:space="0" w:color="auto"/>
        <w:bottom w:val="none" w:sz="0" w:space="0" w:color="auto"/>
        <w:right w:val="none" w:sz="0" w:space="0" w:color="auto"/>
      </w:divBdr>
    </w:div>
    <w:div w:id="1616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komorniki.pl/komorniki/biuletyn-informacji-publicznej/zarzadzenia-wojta/kadencja-2024-2029/rok-2024.html?pid=207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komorniki.pl/komorniki/biuletyn-informacji-publicznej/ochrona-danych-osobowyc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362C2-ACFF-4DD5-8E5F-698AB062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listownik-mono-Pomorskie-FE-UMWP-UE-EFRR-RPO2014-2020-2015</Template>
  <TotalTime>144</TotalTime>
  <Pages>37</Pages>
  <Words>14469</Words>
  <Characters>86818</Characters>
  <Application>Microsoft Office Word</Application>
  <DocSecurity>0</DocSecurity>
  <Lines>723</Lines>
  <Paragraphs>202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UMWP</Company>
  <LinksUpToDate>false</LinksUpToDate>
  <CharactersWithSpaces>101085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Daria Stefaniak</dc:creator>
  <cp:lastModifiedBy>Agnieszka Skrzypczak</cp:lastModifiedBy>
  <cp:revision>9</cp:revision>
  <cp:lastPrinted>2024-11-20T11:20:00Z</cp:lastPrinted>
  <dcterms:created xsi:type="dcterms:W3CDTF">2024-11-13T10:35:00Z</dcterms:created>
  <dcterms:modified xsi:type="dcterms:W3CDTF">2024-11-20T13:12:00Z</dcterms:modified>
</cp:coreProperties>
</file>