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7725" w14:textId="77777777" w:rsidR="00264E6B" w:rsidRPr="0033294D" w:rsidRDefault="00264E6B" w:rsidP="00264E6B">
      <w:pPr>
        <w:pStyle w:val="Nagwek"/>
        <w:ind w:left="1843"/>
        <w:jc w:val="center"/>
        <w:rPr>
          <w:rFonts w:ascii="Arial Narrow" w:hAnsi="Arial Narrow"/>
          <w:b/>
        </w:rPr>
      </w:pPr>
      <w:r w:rsidRPr="0033294D">
        <w:rPr>
          <w:rFonts w:ascii="Arial Narrow" w:hAnsi="Arial Narrow"/>
          <w:b/>
        </w:rPr>
        <w:t>ZAMAWIAJACY:</w:t>
      </w:r>
    </w:p>
    <w:p w14:paraId="640AD148" w14:textId="77777777" w:rsidR="00264E6B" w:rsidRPr="0033294D" w:rsidRDefault="00264E6B" w:rsidP="00264E6B">
      <w:pPr>
        <w:pStyle w:val="Nagwek"/>
        <w:jc w:val="center"/>
        <w:rPr>
          <w:rFonts w:ascii="Arial Narrow" w:hAnsi="Arial Narrow"/>
          <w:b/>
        </w:rPr>
      </w:pPr>
      <w:r w:rsidRPr="0033294D">
        <w:rPr>
          <w:rFonts w:ascii="Arial Narrow" w:hAnsi="Arial Narrow"/>
          <w:b/>
          <w:noProof/>
        </w:rPr>
        <w:drawing>
          <wp:anchor distT="0" distB="0" distL="114300" distR="114300" simplePos="0" relativeHeight="251659264" behindDoc="1" locked="0" layoutInCell="0" allowOverlap="1" wp14:anchorId="7EF1E62B" wp14:editId="2117F58F">
            <wp:simplePos x="0" y="0"/>
            <wp:positionH relativeFrom="column">
              <wp:posOffset>87630</wp:posOffset>
            </wp:positionH>
            <wp:positionV relativeFrom="paragraph">
              <wp:posOffset>21590</wp:posOffset>
            </wp:positionV>
            <wp:extent cx="1047750" cy="1171575"/>
            <wp:effectExtent l="19050" t="0" r="0" b="0"/>
            <wp:wrapTight wrapText="bothSides">
              <wp:wrapPolygon edited="0">
                <wp:start x="-393" y="0"/>
                <wp:lineTo x="-393" y="21424"/>
                <wp:lineTo x="21600" y="21424"/>
                <wp:lineTo x="21600" y="0"/>
                <wp:lineTo x="-393" y="0"/>
              </wp:wrapPolygon>
            </wp:wrapTight>
            <wp:docPr id="5" name="Obraz 5" descr="Herb_U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_UGW"/>
                    <pic:cNvPicPr>
                      <a:picLocks noChangeAspect="1" noChangeArrowheads="1"/>
                    </pic:cNvPicPr>
                  </pic:nvPicPr>
                  <pic:blipFill>
                    <a:blip r:embed="rId8" cstate="print"/>
                    <a:srcRect/>
                    <a:stretch>
                      <a:fillRect/>
                    </a:stretch>
                  </pic:blipFill>
                  <pic:spPr bwMode="auto">
                    <a:xfrm>
                      <a:off x="0" y="0"/>
                      <a:ext cx="1047750" cy="1171575"/>
                    </a:xfrm>
                    <a:prstGeom prst="rect">
                      <a:avLst/>
                    </a:prstGeom>
                    <a:noFill/>
                    <a:ln w="9525">
                      <a:noFill/>
                      <a:miter lim="800000"/>
                      <a:headEnd/>
                      <a:tailEnd/>
                    </a:ln>
                  </pic:spPr>
                </pic:pic>
              </a:graphicData>
            </a:graphic>
          </wp:anchor>
        </w:drawing>
      </w:r>
      <w:r w:rsidRPr="0033294D">
        <w:rPr>
          <w:rFonts w:ascii="Arial Narrow" w:hAnsi="Arial Narrow"/>
          <w:b/>
        </w:rPr>
        <w:t>GMINA   WŁOCŁAWEK</w:t>
      </w:r>
    </w:p>
    <w:p w14:paraId="0E0BA754" w14:textId="77777777" w:rsidR="00264E6B" w:rsidRPr="0033294D" w:rsidRDefault="00264E6B" w:rsidP="00264E6B">
      <w:pPr>
        <w:pStyle w:val="Nagwek"/>
        <w:ind w:left="709"/>
        <w:jc w:val="both"/>
        <w:rPr>
          <w:rFonts w:ascii="Arial Narrow" w:hAnsi="Arial Narrow"/>
          <w:b/>
        </w:rPr>
      </w:pPr>
      <w:r w:rsidRPr="0033294D">
        <w:rPr>
          <w:rFonts w:ascii="Arial Narrow" w:hAnsi="Arial Narrow"/>
          <w:b/>
        </w:rPr>
        <w:t>adres: Urząd Gminy Włocławek; ul. Królewiecka  7, 87-800 Włocławek</w:t>
      </w:r>
    </w:p>
    <w:p w14:paraId="701EF1C4" w14:textId="77777777" w:rsidR="00264E6B" w:rsidRPr="0033294D" w:rsidRDefault="00264E6B" w:rsidP="00264E6B">
      <w:pPr>
        <w:pStyle w:val="Nagwek"/>
        <w:jc w:val="center"/>
        <w:rPr>
          <w:rFonts w:ascii="Arial Narrow" w:hAnsi="Arial Narrow"/>
          <w:b/>
        </w:rPr>
      </w:pPr>
      <w:r w:rsidRPr="0033294D">
        <w:rPr>
          <w:rFonts w:ascii="Arial Narrow" w:hAnsi="Arial Narrow"/>
          <w:b/>
        </w:rPr>
        <w:t>tel. +48 54 230-53-55</w:t>
      </w:r>
    </w:p>
    <w:p w14:paraId="6E2DEB81" w14:textId="6DCACBE1" w:rsidR="00264E6B" w:rsidRPr="0033294D" w:rsidRDefault="00264E6B" w:rsidP="00264E6B">
      <w:pPr>
        <w:pStyle w:val="Nagwek"/>
        <w:jc w:val="center"/>
        <w:rPr>
          <w:rFonts w:ascii="Arial Narrow" w:hAnsi="Arial Narrow"/>
          <w:b/>
        </w:rPr>
      </w:pPr>
      <w:r w:rsidRPr="0033294D">
        <w:rPr>
          <w:rFonts w:ascii="Arial Narrow" w:hAnsi="Arial Narrow"/>
          <w:b/>
        </w:rPr>
        <w:t>e-mail: urzad@g.wloclawek.pl</w:t>
      </w:r>
    </w:p>
    <w:p w14:paraId="72B0A514" w14:textId="77777777" w:rsidR="00264E6B" w:rsidRDefault="00264E6B" w:rsidP="00264E6B">
      <w:pPr>
        <w:jc w:val="center"/>
        <w:rPr>
          <w:rFonts w:asciiTheme="majorHAnsi" w:eastAsiaTheme="majorEastAsia" w:hAnsiTheme="majorHAnsi" w:cs="Arial"/>
          <w:b/>
          <w:u w:val="single"/>
          <w:lang w:eastAsia="en-US"/>
        </w:rPr>
      </w:pPr>
    </w:p>
    <w:p w14:paraId="7DB9DBC9" w14:textId="77777777" w:rsidR="00264E6B" w:rsidRDefault="00264E6B" w:rsidP="00264E6B">
      <w:pPr>
        <w:jc w:val="center"/>
        <w:rPr>
          <w:rFonts w:asciiTheme="majorHAnsi" w:eastAsiaTheme="majorEastAsia" w:hAnsiTheme="majorHAnsi" w:cs="Arial"/>
          <w:b/>
          <w:u w:val="single"/>
          <w:lang w:eastAsia="en-US"/>
        </w:rPr>
      </w:pPr>
    </w:p>
    <w:p w14:paraId="5E31A108" w14:textId="77777777" w:rsidR="00264E6B" w:rsidRPr="00773D17" w:rsidRDefault="00264E6B" w:rsidP="00264E6B">
      <w:pPr>
        <w:rPr>
          <w:rFonts w:asciiTheme="majorHAnsi" w:eastAsiaTheme="majorEastAsia" w:hAnsiTheme="majorHAnsi" w:cs="Arial"/>
          <w:b/>
          <w:u w:val="single"/>
          <w:lang w:eastAsia="en-US"/>
        </w:rPr>
      </w:pPr>
    </w:p>
    <w:p w14:paraId="30FBA937" w14:textId="77777777" w:rsidR="00264E6B" w:rsidRPr="00773D17" w:rsidRDefault="00264E6B" w:rsidP="00264E6B">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1977FBE" w14:textId="77777777" w:rsidR="00264E6B" w:rsidRPr="00C16A82" w:rsidRDefault="00264E6B" w:rsidP="00264E6B">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Arial Narrow" w:eastAsiaTheme="majorEastAsia" w:hAnsi="Arial Narrow" w:cs="Arial"/>
          <w:b/>
          <w:lang w:eastAsia="en-US"/>
        </w:rPr>
      </w:pPr>
      <w:r w:rsidRPr="00C16A82">
        <w:rPr>
          <w:rFonts w:ascii="Arial Narrow" w:eastAsiaTheme="majorEastAsia" w:hAnsi="Arial Narrow" w:cs="Arial"/>
          <w:b/>
          <w:lang w:eastAsia="en-US"/>
        </w:rPr>
        <w:t xml:space="preserve">SPECYFIKACJA WARUNKÓW ZAMÓWIENIA </w:t>
      </w:r>
    </w:p>
    <w:p w14:paraId="6C0C70EA" w14:textId="77777777" w:rsidR="00264E6B" w:rsidRPr="00C16A82" w:rsidRDefault="00264E6B" w:rsidP="00264E6B">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Arial Narrow" w:eastAsiaTheme="majorEastAsia" w:hAnsi="Arial Narrow" w:cs="Arial"/>
          <w:b/>
          <w:lang w:eastAsia="en-US"/>
        </w:rPr>
      </w:pPr>
    </w:p>
    <w:p w14:paraId="3454B97E" w14:textId="77777777" w:rsidR="00264E6B" w:rsidRPr="00C16A82" w:rsidRDefault="00264E6B" w:rsidP="00264E6B">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Arial Narrow" w:eastAsiaTheme="majorEastAsia" w:hAnsi="Arial Narrow" w:cs="Arial"/>
          <w:lang w:eastAsia="en-US"/>
        </w:rPr>
      </w:pPr>
      <w:r w:rsidRPr="00C16A82">
        <w:rPr>
          <w:rFonts w:ascii="Arial Narrow" w:eastAsiaTheme="majorEastAsia" w:hAnsi="Arial Narrow" w:cs="Arial"/>
          <w:b/>
          <w:lang w:eastAsia="en-US"/>
        </w:rPr>
        <w:t>(dalej: SWZ)</w:t>
      </w:r>
    </w:p>
    <w:p w14:paraId="315CF39C" w14:textId="77777777" w:rsidR="00264E6B" w:rsidRPr="00773D17" w:rsidRDefault="00264E6B" w:rsidP="00264E6B">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FA8388" w14:textId="4BAD4852" w:rsidR="00264E6B" w:rsidRPr="0033294D" w:rsidRDefault="00264E6B" w:rsidP="00264E6B">
      <w:pPr>
        <w:pBdr>
          <w:bottom w:val="thinThickSmallGap" w:sz="12" w:space="1" w:color="943634" w:themeColor="accent2" w:themeShade="BF"/>
        </w:pBdr>
        <w:spacing w:before="400" w:after="200" w:line="252" w:lineRule="auto"/>
        <w:jc w:val="center"/>
        <w:outlineLvl w:val="0"/>
        <w:rPr>
          <w:rFonts w:ascii="Arial Narrow" w:eastAsiaTheme="majorEastAsia" w:hAnsi="Arial Narrow" w:cstheme="majorBidi"/>
          <w:b/>
          <w:caps/>
          <w:spacing w:val="20"/>
          <w:lang w:eastAsia="en-US"/>
        </w:rPr>
      </w:pPr>
      <w:r w:rsidRPr="0033294D">
        <w:rPr>
          <w:rFonts w:ascii="Arial Narrow" w:eastAsiaTheme="majorEastAsia" w:hAnsi="Arial Narrow" w:cstheme="majorBidi"/>
          <w:b/>
          <w:caps/>
          <w:spacing w:val="20"/>
          <w:lang w:eastAsia="en-US"/>
        </w:rPr>
        <w:t>Znak sprawy: RBR</w:t>
      </w:r>
      <w:r w:rsidR="003A23E2" w:rsidRPr="00E6166F">
        <w:rPr>
          <w:rFonts w:ascii="Arial Narrow" w:eastAsiaTheme="majorEastAsia" w:hAnsi="Arial Narrow" w:cs="Arial"/>
          <w:b/>
          <w:lang w:eastAsia="en-US"/>
        </w:rPr>
        <w:t>i</w:t>
      </w:r>
      <w:r w:rsidRPr="0033294D">
        <w:rPr>
          <w:rFonts w:ascii="Arial Narrow" w:eastAsiaTheme="majorEastAsia" w:hAnsi="Arial Narrow" w:cstheme="majorBidi"/>
          <w:b/>
          <w:caps/>
          <w:spacing w:val="20"/>
          <w:lang w:eastAsia="en-US"/>
        </w:rPr>
        <w:t>GK.271.2.</w:t>
      </w:r>
      <w:r w:rsidR="00BC6912">
        <w:rPr>
          <w:rFonts w:ascii="Arial Narrow" w:eastAsiaTheme="majorEastAsia" w:hAnsi="Arial Narrow" w:cstheme="majorBidi"/>
          <w:b/>
          <w:caps/>
          <w:spacing w:val="20"/>
          <w:lang w:eastAsia="en-US"/>
        </w:rPr>
        <w:t>0</w:t>
      </w:r>
      <w:r w:rsidR="00B272E1">
        <w:rPr>
          <w:rFonts w:ascii="Arial Narrow" w:eastAsiaTheme="majorEastAsia" w:hAnsi="Arial Narrow" w:cstheme="majorBidi"/>
          <w:b/>
          <w:caps/>
          <w:spacing w:val="20"/>
          <w:lang w:eastAsia="en-US"/>
        </w:rPr>
        <w:t>5</w:t>
      </w:r>
      <w:r w:rsidRPr="0033294D">
        <w:rPr>
          <w:rFonts w:ascii="Arial Narrow" w:eastAsiaTheme="majorEastAsia" w:hAnsi="Arial Narrow" w:cstheme="majorBidi"/>
          <w:b/>
          <w:caps/>
          <w:spacing w:val="20"/>
          <w:lang w:eastAsia="en-US"/>
        </w:rPr>
        <w:t>.202</w:t>
      </w:r>
      <w:r w:rsidR="00BC6912">
        <w:rPr>
          <w:rFonts w:ascii="Arial Narrow" w:eastAsiaTheme="majorEastAsia" w:hAnsi="Arial Narrow" w:cstheme="majorBidi"/>
          <w:b/>
          <w:caps/>
          <w:spacing w:val="20"/>
          <w:lang w:eastAsia="en-US"/>
        </w:rPr>
        <w:t>3</w:t>
      </w:r>
    </w:p>
    <w:p w14:paraId="0694ECC6" w14:textId="0030427E" w:rsidR="00E6166F" w:rsidRPr="00E6166F" w:rsidRDefault="00E6166F" w:rsidP="00E6166F">
      <w:pPr>
        <w:spacing w:line="276" w:lineRule="auto"/>
        <w:jc w:val="center"/>
        <w:rPr>
          <w:rFonts w:ascii="Arial Narrow" w:eastAsiaTheme="majorEastAsia" w:hAnsi="Arial Narrow" w:cs="Arial"/>
          <w:b/>
          <w:lang w:eastAsia="en-US"/>
        </w:rPr>
      </w:pPr>
      <w:r w:rsidRPr="00E6166F">
        <w:rPr>
          <w:rFonts w:ascii="Arial Narrow" w:eastAsiaTheme="majorEastAsia" w:hAnsi="Arial Narrow" w:cs="Arial"/>
          <w:b/>
          <w:lang w:eastAsia="en-US"/>
        </w:rPr>
        <w:t>Postępowanie o udzielenie zamówienia publicznego prowadzone w trybie podstawowym na podstawie art. 275 pkt 1 – ustawy Prawo zamówień publicznych (Dz. U. 202</w:t>
      </w:r>
      <w:r w:rsidR="00BC6912">
        <w:rPr>
          <w:rFonts w:ascii="Arial Narrow" w:eastAsiaTheme="majorEastAsia" w:hAnsi="Arial Narrow" w:cs="Arial"/>
          <w:b/>
          <w:lang w:eastAsia="en-US"/>
        </w:rPr>
        <w:t>2</w:t>
      </w:r>
      <w:r w:rsidRPr="00E6166F">
        <w:rPr>
          <w:rFonts w:ascii="Arial Narrow" w:eastAsiaTheme="majorEastAsia" w:hAnsi="Arial Narrow" w:cs="Arial"/>
          <w:b/>
          <w:lang w:eastAsia="en-US"/>
        </w:rPr>
        <w:t>, poz. 1</w:t>
      </w:r>
      <w:r w:rsidR="00BC6912">
        <w:rPr>
          <w:rFonts w:ascii="Arial Narrow" w:eastAsiaTheme="majorEastAsia" w:hAnsi="Arial Narrow" w:cs="Arial"/>
          <w:b/>
          <w:lang w:eastAsia="en-US"/>
        </w:rPr>
        <w:t>710</w:t>
      </w:r>
      <w:r w:rsidRPr="00E6166F">
        <w:rPr>
          <w:rFonts w:ascii="Arial Narrow" w:eastAsiaTheme="majorEastAsia" w:hAnsi="Arial Narrow" w:cs="Arial"/>
          <w:b/>
          <w:lang w:eastAsia="en-US"/>
        </w:rPr>
        <w:t xml:space="preserve"> ze zm.</w:t>
      </w:r>
      <w:r w:rsidR="00346E66">
        <w:rPr>
          <w:rFonts w:ascii="Arial Narrow" w:eastAsiaTheme="majorEastAsia" w:hAnsi="Arial Narrow" w:cs="Arial"/>
          <w:b/>
          <w:lang w:eastAsia="en-US"/>
        </w:rPr>
        <w:t xml:space="preserve">, zwanej dalej „ustawą </w:t>
      </w:r>
      <w:proofErr w:type="spellStart"/>
      <w:r w:rsidR="00346E66">
        <w:rPr>
          <w:rFonts w:ascii="Arial Narrow" w:eastAsiaTheme="majorEastAsia" w:hAnsi="Arial Narrow" w:cs="Arial"/>
          <w:b/>
          <w:lang w:eastAsia="en-US"/>
        </w:rPr>
        <w:t>Pzp</w:t>
      </w:r>
      <w:proofErr w:type="spellEnd"/>
      <w:r w:rsidR="00346E66">
        <w:rPr>
          <w:rFonts w:ascii="Arial Narrow" w:eastAsiaTheme="majorEastAsia" w:hAnsi="Arial Narrow" w:cs="Arial"/>
          <w:b/>
          <w:lang w:eastAsia="en-US"/>
        </w:rPr>
        <w:t>”</w:t>
      </w:r>
      <w:r w:rsidRPr="00E6166F">
        <w:rPr>
          <w:rFonts w:ascii="Arial Narrow" w:eastAsiaTheme="majorEastAsia" w:hAnsi="Arial Narrow" w:cs="Arial"/>
          <w:b/>
          <w:lang w:eastAsia="en-US"/>
        </w:rPr>
        <w:t>)</w:t>
      </w:r>
      <w:r w:rsidR="00346E66">
        <w:rPr>
          <w:rFonts w:ascii="Arial Narrow" w:eastAsiaTheme="majorEastAsia" w:hAnsi="Arial Narrow" w:cs="Arial"/>
          <w:b/>
          <w:lang w:eastAsia="en-US"/>
        </w:rPr>
        <w:t xml:space="preserve"> </w:t>
      </w:r>
      <w:r w:rsidRPr="00E6166F">
        <w:rPr>
          <w:rFonts w:ascii="Arial Narrow" w:eastAsiaTheme="majorEastAsia" w:hAnsi="Arial Narrow" w:cs="Arial"/>
          <w:b/>
          <w:lang w:eastAsia="en-US"/>
        </w:rPr>
        <w:t xml:space="preserve">o wartości zamówienia nieprzekraczającej progów unijnych o jakich stanowi art. 3 ustawy </w:t>
      </w:r>
      <w:proofErr w:type="spellStart"/>
      <w:r w:rsidRPr="00E6166F">
        <w:rPr>
          <w:rFonts w:ascii="Arial Narrow" w:eastAsiaTheme="majorEastAsia" w:hAnsi="Arial Narrow" w:cs="Arial"/>
          <w:b/>
          <w:lang w:eastAsia="en-US"/>
        </w:rPr>
        <w:t>Pzp</w:t>
      </w:r>
      <w:proofErr w:type="spellEnd"/>
      <w:r w:rsidR="00346E66">
        <w:rPr>
          <w:rFonts w:ascii="Arial Narrow" w:eastAsiaTheme="majorEastAsia" w:hAnsi="Arial Narrow" w:cs="Arial"/>
          <w:b/>
          <w:lang w:eastAsia="en-US"/>
        </w:rPr>
        <w:t xml:space="preserve"> </w:t>
      </w:r>
      <w:r w:rsidRPr="00E6166F">
        <w:rPr>
          <w:rFonts w:ascii="Arial Narrow" w:eastAsiaTheme="majorEastAsia" w:hAnsi="Arial Narrow" w:cs="Arial"/>
          <w:b/>
          <w:lang w:eastAsia="en-US"/>
        </w:rPr>
        <w:t>na roboty budowlane pn.:</w:t>
      </w:r>
    </w:p>
    <w:p w14:paraId="1A4C1EC8" w14:textId="77777777" w:rsidR="00E6166F" w:rsidRPr="00E6166F" w:rsidRDefault="00E6166F" w:rsidP="00E6166F">
      <w:pPr>
        <w:spacing w:line="276" w:lineRule="auto"/>
        <w:rPr>
          <w:rFonts w:ascii="Arial Narrow" w:eastAsiaTheme="majorEastAsia" w:hAnsi="Arial Narrow" w:cs="Arial"/>
          <w:b/>
          <w:lang w:eastAsia="en-US"/>
        </w:rPr>
      </w:pPr>
    </w:p>
    <w:p w14:paraId="08CA769D" w14:textId="77777777" w:rsidR="00E6166F" w:rsidRPr="00E6166F" w:rsidRDefault="00E6166F" w:rsidP="00E6166F">
      <w:pPr>
        <w:spacing w:line="276" w:lineRule="auto"/>
        <w:rPr>
          <w:rFonts w:ascii="Arial Narrow" w:eastAsiaTheme="majorEastAsia" w:hAnsi="Arial Narrow" w:cs="Arial"/>
          <w:b/>
          <w:lang w:eastAsia="en-US"/>
        </w:rPr>
      </w:pPr>
    </w:p>
    <w:p w14:paraId="2E40A4DC" w14:textId="77777777" w:rsidR="00B272E1" w:rsidRDefault="00E6166F" w:rsidP="00D62503">
      <w:pPr>
        <w:spacing w:line="276" w:lineRule="auto"/>
        <w:jc w:val="center"/>
        <w:rPr>
          <w:rFonts w:ascii="Arial Narrow" w:eastAsiaTheme="majorEastAsia" w:hAnsi="Arial Narrow" w:cs="Arial"/>
          <w:b/>
          <w:bCs/>
          <w:lang w:eastAsia="en-US"/>
        </w:rPr>
      </w:pPr>
      <w:bookmarkStart w:id="0" w:name="_Hlk106960299"/>
      <w:bookmarkStart w:id="1" w:name="_Hlk131403956"/>
      <w:r w:rsidRPr="00E6166F">
        <w:rPr>
          <w:rFonts w:ascii="Arial Narrow" w:eastAsiaTheme="majorEastAsia" w:hAnsi="Arial Narrow" w:cs="Arial"/>
          <w:b/>
          <w:bCs/>
          <w:lang w:eastAsia="en-US"/>
        </w:rPr>
        <w:t>„</w:t>
      </w:r>
      <w:bookmarkStart w:id="2" w:name="_Hlk131410930"/>
      <w:r w:rsidR="00B272E1">
        <w:rPr>
          <w:rFonts w:ascii="Arial Narrow" w:eastAsiaTheme="majorEastAsia" w:hAnsi="Arial Narrow" w:cs="Arial"/>
          <w:b/>
          <w:bCs/>
          <w:lang w:eastAsia="en-US"/>
        </w:rPr>
        <w:t>PRZEBUDOWA DRÓG GMINNYCH NA TERENIE GMINY WŁOCŁAWEK</w:t>
      </w:r>
    </w:p>
    <w:p w14:paraId="42C921F3" w14:textId="01015C19" w:rsidR="00E6166F" w:rsidRPr="00F94842" w:rsidRDefault="00B272E1" w:rsidP="00D62503">
      <w:pPr>
        <w:spacing w:line="276" w:lineRule="auto"/>
        <w:jc w:val="center"/>
        <w:rPr>
          <w:rFonts w:ascii="Arial Narrow" w:eastAsiaTheme="majorEastAsia" w:hAnsi="Arial Narrow" w:cs="Arial"/>
          <w:b/>
          <w:bCs/>
          <w:lang w:eastAsia="en-US"/>
        </w:rPr>
      </w:pPr>
      <w:r>
        <w:rPr>
          <w:rFonts w:ascii="Arial Narrow" w:eastAsiaTheme="majorEastAsia" w:hAnsi="Arial Narrow" w:cs="Arial"/>
          <w:b/>
          <w:bCs/>
          <w:lang w:eastAsia="en-US"/>
        </w:rPr>
        <w:t>Z PODZIAŁEM NA DWA ZADANIA</w:t>
      </w:r>
      <w:r w:rsidR="00F94842">
        <w:rPr>
          <w:rFonts w:ascii="Arial Narrow" w:eastAsiaTheme="majorEastAsia" w:hAnsi="Arial Narrow" w:cs="Arial"/>
          <w:b/>
          <w:bCs/>
          <w:lang w:eastAsia="en-US"/>
        </w:rPr>
        <w:t>”</w:t>
      </w:r>
      <w:bookmarkEnd w:id="0"/>
      <w:bookmarkEnd w:id="1"/>
      <w:bookmarkEnd w:id="2"/>
    </w:p>
    <w:p w14:paraId="39284ADC" w14:textId="77777777" w:rsidR="00E6166F" w:rsidRPr="00E6166F" w:rsidRDefault="00E6166F" w:rsidP="00E6166F">
      <w:pPr>
        <w:spacing w:line="276" w:lineRule="auto"/>
        <w:rPr>
          <w:rFonts w:ascii="Arial Narrow" w:eastAsiaTheme="majorEastAsia" w:hAnsi="Arial Narrow" w:cs="Arial"/>
          <w:b/>
          <w:lang w:eastAsia="en-US"/>
        </w:rPr>
      </w:pPr>
    </w:p>
    <w:p w14:paraId="59CC9CC2" w14:textId="77777777" w:rsidR="00E6166F" w:rsidRPr="00E6166F" w:rsidRDefault="00E6166F" w:rsidP="00E6166F">
      <w:pPr>
        <w:spacing w:line="276" w:lineRule="auto"/>
        <w:jc w:val="center"/>
        <w:rPr>
          <w:rFonts w:ascii="Arial Narrow" w:eastAsiaTheme="majorEastAsia" w:hAnsi="Arial Narrow" w:cs="Arial"/>
          <w:b/>
          <w:lang w:eastAsia="en-US"/>
        </w:rPr>
      </w:pPr>
      <w:r w:rsidRPr="00E6166F">
        <w:rPr>
          <w:rFonts w:ascii="Arial Narrow" w:eastAsiaTheme="majorEastAsia" w:hAnsi="Arial Narrow" w:cs="Arial"/>
          <w:b/>
          <w:lang w:eastAsia="en-US"/>
        </w:rPr>
        <w:t>Przedmiotowe postępowanie prowadzone jest przy użyciu środków komunikacji elektronicznej.</w:t>
      </w:r>
    </w:p>
    <w:p w14:paraId="19A69938" w14:textId="77777777" w:rsidR="00E6166F" w:rsidRPr="00E6166F" w:rsidRDefault="00E6166F" w:rsidP="00E6166F">
      <w:pPr>
        <w:spacing w:line="276" w:lineRule="auto"/>
        <w:jc w:val="center"/>
        <w:rPr>
          <w:rFonts w:ascii="Arial Narrow" w:eastAsiaTheme="majorEastAsia" w:hAnsi="Arial Narrow" w:cs="Arial"/>
          <w:b/>
          <w:lang w:eastAsia="en-US"/>
        </w:rPr>
      </w:pPr>
      <w:r w:rsidRPr="00E6166F">
        <w:rPr>
          <w:rFonts w:ascii="Arial Narrow" w:eastAsiaTheme="majorEastAsia" w:hAnsi="Arial Narrow" w:cs="Arial"/>
          <w:b/>
          <w:lang w:eastAsia="en-US"/>
        </w:rPr>
        <w:t xml:space="preserve">Składanie ofert następuje za pośrednictwem platformy zakupowej dostępnej pod adresem internetowym: </w:t>
      </w:r>
      <w:hyperlink r:id="rId9" w:history="1">
        <w:r w:rsidRPr="00E6166F">
          <w:rPr>
            <w:rStyle w:val="Hipercze"/>
            <w:rFonts w:ascii="Arial Narrow" w:eastAsiaTheme="majorEastAsia" w:hAnsi="Arial Narrow" w:cs="Arial"/>
            <w:b/>
            <w:lang w:eastAsia="en-US"/>
          </w:rPr>
          <w:t>www.platformazakupowa.pl</w:t>
        </w:r>
      </w:hyperlink>
    </w:p>
    <w:p w14:paraId="2750AB8C" w14:textId="77777777" w:rsidR="00E6166F" w:rsidRPr="00E6166F" w:rsidRDefault="00E6166F" w:rsidP="00E6166F">
      <w:pPr>
        <w:spacing w:line="276" w:lineRule="auto"/>
        <w:jc w:val="center"/>
        <w:rPr>
          <w:rFonts w:ascii="Arial Narrow" w:eastAsiaTheme="majorEastAsia" w:hAnsi="Arial Narrow" w:cs="Arial"/>
          <w:b/>
          <w:bCs/>
          <w:lang w:eastAsia="en-US"/>
        </w:rPr>
      </w:pPr>
    </w:p>
    <w:p w14:paraId="5CD1E828" w14:textId="77777777" w:rsidR="00E6166F" w:rsidRPr="00E6166F" w:rsidRDefault="00E6166F" w:rsidP="00E6166F">
      <w:pPr>
        <w:spacing w:line="276" w:lineRule="auto"/>
        <w:jc w:val="center"/>
        <w:rPr>
          <w:rFonts w:ascii="Arial Narrow" w:eastAsiaTheme="majorEastAsia" w:hAnsi="Arial Narrow" w:cs="Arial"/>
          <w:b/>
          <w:bCs/>
          <w:u w:val="single"/>
          <w:lang w:eastAsia="en-US"/>
        </w:rPr>
      </w:pPr>
      <w:r w:rsidRPr="00E6166F">
        <w:rPr>
          <w:rFonts w:ascii="Arial Narrow" w:eastAsiaTheme="majorEastAsia" w:hAnsi="Arial Narrow" w:cs="Arial"/>
          <w:b/>
          <w:bCs/>
          <w:lang w:eastAsia="en-US"/>
        </w:rPr>
        <w:t>Adres strony internetowej, na której jest prowadzone postępowanie i na której będą dostępne wszelkie dokumenty związane z prowadzoną procedurą:</w:t>
      </w:r>
      <w:bookmarkStart w:id="3" w:name="_Hlk89758924"/>
      <w:r w:rsidRPr="00E6166F">
        <w:rPr>
          <w:rFonts w:ascii="Arial Narrow" w:eastAsiaTheme="majorEastAsia" w:hAnsi="Arial Narrow" w:cs="Arial"/>
          <w:b/>
          <w:bCs/>
          <w:lang w:eastAsia="en-US"/>
        </w:rPr>
        <w:t xml:space="preserve"> </w:t>
      </w:r>
      <w:hyperlink r:id="rId10" w:history="1">
        <w:r w:rsidRPr="00E6166F">
          <w:rPr>
            <w:rStyle w:val="Hipercze"/>
            <w:rFonts w:ascii="Arial Narrow" w:eastAsiaTheme="majorEastAsia" w:hAnsi="Arial Narrow" w:cs="Arial"/>
            <w:b/>
            <w:lang w:eastAsia="en-US"/>
          </w:rPr>
          <w:t>https://platformazakupowa.pl/pn/ug_wloclawek</w:t>
        </w:r>
      </w:hyperlink>
    </w:p>
    <w:p w14:paraId="7BC43F9D" w14:textId="77777777" w:rsidR="00E6166F" w:rsidRPr="00E6166F" w:rsidRDefault="00E6166F" w:rsidP="00E6166F">
      <w:pPr>
        <w:spacing w:line="276" w:lineRule="auto"/>
        <w:jc w:val="center"/>
        <w:rPr>
          <w:rFonts w:ascii="Arial Narrow" w:eastAsiaTheme="majorEastAsia" w:hAnsi="Arial Narrow" w:cs="Arial"/>
          <w:b/>
          <w:bCs/>
          <w:lang w:eastAsia="en-US"/>
        </w:rPr>
      </w:pPr>
    </w:p>
    <w:bookmarkEnd w:id="3"/>
    <w:p w14:paraId="32C95841" w14:textId="77777777" w:rsidR="00E6166F" w:rsidRPr="00E6166F" w:rsidRDefault="00E6166F" w:rsidP="00E6166F">
      <w:pPr>
        <w:spacing w:line="276" w:lineRule="auto"/>
        <w:jc w:val="center"/>
        <w:rPr>
          <w:rFonts w:ascii="Arial Narrow" w:eastAsiaTheme="majorEastAsia" w:hAnsi="Arial Narrow" w:cs="Arial"/>
          <w:b/>
          <w:lang w:eastAsia="en-US"/>
        </w:rPr>
      </w:pPr>
      <w:r w:rsidRPr="00E6166F">
        <w:rPr>
          <w:rFonts w:ascii="Arial Narrow" w:eastAsiaTheme="majorEastAsia" w:hAnsi="Arial Narrow" w:cs="Arial"/>
          <w:b/>
          <w:lang w:eastAsia="en-US"/>
        </w:rPr>
        <w:t>Na tych stronach udostępniane będą wszelkie zmiany i wyjaśnienia treści SWZ oraz inne dokumenty zamówienia bezpośrednio związane z toczącym się postępowaniem o udzielenie zamówienia publicznego.</w:t>
      </w:r>
    </w:p>
    <w:p w14:paraId="714B96F1" w14:textId="77777777" w:rsidR="00E6166F" w:rsidRPr="00E6166F" w:rsidRDefault="00E6166F" w:rsidP="00E6166F">
      <w:pPr>
        <w:spacing w:line="276" w:lineRule="auto"/>
        <w:jc w:val="center"/>
        <w:rPr>
          <w:rFonts w:ascii="Arial Narrow" w:eastAsiaTheme="majorEastAsia" w:hAnsi="Arial Narrow" w:cs="Arial"/>
          <w:b/>
          <w:bCs/>
          <w:lang w:eastAsia="en-US"/>
        </w:rPr>
      </w:pPr>
    </w:p>
    <w:p w14:paraId="7BEA99E0" w14:textId="792D9A9F" w:rsidR="00E6166F" w:rsidRPr="00E57C9A" w:rsidRDefault="00E6166F" w:rsidP="00E6166F">
      <w:pPr>
        <w:spacing w:line="276" w:lineRule="auto"/>
        <w:jc w:val="center"/>
        <w:rPr>
          <w:rFonts w:ascii="Arial Narrow" w:eastAsiaTheme="majorEastAsia" w:hAnsi="Arial Narrow" w:cs="Arial"/>
          <w:b/>
          <w:lang w:eastAsia="en-US"/>
        </w:rPr>
      </w:pPr>
      <w:r w:rsidRPr="00E6166F">
        <w:rPr>
          <w:rFonts w:ascii="Arial Narrow" w:eastAsiaTheme="majorEastAsia" w:hAnsi="Arial Narrow" w:cs="Arial"/>
          <w:b/>
          <w:lang w:eastAsia="en-US"/>
        </w:rPr>
        <w:t xml:space="preserve">Ogłoszenie o zamówieniu zostało </w:t>
      </w:r>
      <w:r w:rsidRPr="00476105">
        <w:rPr>
          <w:rFonts w:ascii="Arial Narrow" w:eastAsiaTheme="majorEastAsia" w:hAnsi="Arial Narrow" w:cs="Arial"/>
          <w:b/>
          <w:lang w:eastAsia="en-US"/>
        </w:rPr>
        <w:t>zamieszczone w Biuletynie Zamówień publicznych w dniu</w:t>
      </w:r>
      <w:r w:rsidRPr="00476105">
        <w:rPr>
          <w:rFonts w:ascii="Arial Narrow" w:eastAsiaTheme="majorEastAsia" w:hAnsi="Arial Narrow" w:cs="Arial"/>
          <w:b/>
          <w:lang w:eastAsia="en-US"/>
        </w:rPr>
        <w:br/>
      </w:r>
      <w:r w:rsidR="00D62503" w:rsidRPr="005D618E">
        <w:rPr>
          <w:rFonts w:ascii="Arial Narrow" w:eastAsiaTheme="majorEastAsia" w:hAnsi="Arial Narrow" w:cs="Arial"/>
          <w:b/>
          <w:lang w:eastAsia="en-US"/>
        </w:rPr>
        <w:t>2</w:t>
      </w:r>
      <w:r w:rsidR="005D618E" w:rsidRPr="005D618E">
        <w:rPr>
          <w:rFonts w:ascii="Arial Narrow" w:eastAsiaTheme="majorEastAsia" w:hAnsi="Arial Narrow" w:cs="Arial"/>
          <w:b/>
          <w:lang w:eastAsia="en-US"/>
        </w:rPr>
        <w:t>6</w:t>
      </w:r>
      <w:r w:rsidR="00B437D8" w:rsidRPr="005D618E">
        <w:rPr>
          <w:rFonts w:ascii="Arial Narrow" w:eastAsiaTheme="majorEastAsia" w:hAnsi="Arial Narrow" w:cs="Arial"/>
          <w:b/>
          <w:lang w:eastAsia="en-US"/>
        </w:rPr>
        <w:t xml:space="preserve"> czerwca</w:t>
      </w:r>
      <w:r w:rsidR="00B437D8">
        <w:rPr>
          <w:rFonts w:ascii="Arial Narrow" w:eastAsiaTheme="majorEastAsia" w:hAnsi="Arial Narrow" w:cs="Arial"/>
          <w:b/>
          <w:lang w:eastAsia="en-US"/>
        </w:rPr>
        <w:t xml:space="preserve"> </w:t>
      </w:r>
      <w:r w:rsidRPr="00476105">
        <w:rPr>
          <w:rFonts w:ascii="Arial Narrow" w:eastAsiaTheme="majorEastAsia" w:hAnsi="Arial Narrow" w:cs="Arial"/>
          <w:b/>
          <w:lang w:eastAsia="en-US"/>
        </w:rPr>
        <w:t>202</w:t>
      </w:r>
      <w:r w:rsidR="004B06E6" w:rsidRPr="00476105">
        <w:rPr>
          <w:rFonts w:ascii="Arial Narrow" w:eastAsiaTheme="majorEastAsia" w:hAnsi="Arial Narrow" w:cs="Arial"/>
          <w:b/>
          <w:lang w:eastAsia="en-US"/>
        </w:rPr>
        <w:t>3</w:t>
      </w:r>
      <w:r w:rsidRPr="00476105">
        <w:rPr>
          <w:rFonts w:ascii="Arial Narrow" w:eastAsiaTheme="majorEastAsia" w:hAnsi="Arial Narrow" w:cs="Arial"/>
          <w:b/>
          <w:lang w:eastAsia="en-US"/>
        </w:rPr>
        <w:t xml:space="preserve"> r. pod numerem</w:t>
      </w:r>
      <w:r w:rsidR="00821DD9" w:rsidRPr="00476105">
        <w:rPr>
          <w:rFonts w:ascii="Arial Narrow" w:eastAsiaTheme="majorEastAsia" w:hAnsi="Arial Narrow" w:cs="Arial"/>
          <w:b/>
          <w:lang w:eastAsia="en-US"/>
        </w:rPr>
        <w:t xml:space="preserve"> </w:t>
      </w:r>
      <w:r w:rsidR="00476105" w:rsidRPr="00476105">
        <w:rPr>
          <w:rFonts w:ascii="Arial Narrow" w:eastAsiaTheme="majorEastAsia" w:hAnsi="Arial Narrow" w:cs="Arial"/>
          <w:b/>
          <w:lang w:eastAsia="en-US"/>
        </w:rPr>
        <w:t xml:space="preserve">2023/BZP </w:t>
      </w:r>
      <w:r w:rsidR="00C852F4" w:rsidRPr="00C015E1">
        <w:rPr>
          <w:rFonts w:ascii="Arial Narrow" w:eastAsiaTheme="majorEastAsia" w:hAnsi="Arial Narrow" w:cs="Arial"/>
          <w:b/>
          <w:lang w:eastAsia="en-US"/>
        </w:rPr>
        <w:t>002</w:t>
      </w:r>
      <w:r w:rsidR="00C015E1">
        <w:rPr>
          <w:rFonts w:ascii="Arial Narrow" w:eastAsiaTheme="majorEastAsia" w:hAnsi="Arial Narrow" w:cs="Arial"/>
          <w:b/>
          <w:lang w:eastAsia="en-US"/>
        </w:rPr>
        <w:t>74903</w:t>
      </w:r>
      <w:r w:rsidR="00C852F4" w:rsidRPr="00C015E1">
        <w:rPr>
          <w:rFonts w:ascii="Arial Narrow" w:eastAsiaTheme="majorEastAsia" w:hAnsi="Arial Narrow" w:cs="Arial"/>
          <w:b/>
          <w:lang w:eastAsia="en-US"/>
        </w:rPr>
        <w:t>/01</w:t>
      </w:r>
      <w:r w:rsidR="00821DD9" w:rsidRPr="00C015E1">
        <w:rPr>
          <w:rFonts w:ascii="Arial Narrow" w:eastAsiaTheme="majorEastAsia" w:hAnsi="Arial Narrow" w:cs="Arial"/>
          <w:b/>
          <w:lang w:eastAsia="en-US"/>
        </w:rPr>
        <w:t>.</w:t>
      </w:r>
    </w:p>
    <w:p w14:paraId="721E302A" w14:textId="77777777" w:rsidR="00E6166F" w:rsidRPr="00E57C9A" w:rsidRDefault="00E6166F" w:rsidP="00E6166F">
      <w:pPr>
        <w:spacing w:line="276" w:lineRule="auto"/>
        <w:rPr>
          <w:rFonts w:ascii="Arial Narrow" w:eastAsiaTheme="majorEastAsia" w:hAnsi="Arial Narrow" w:cs="Arial"/>
          <w:b/>
          <w:lang w:eastAsia="en-US"/>
        </w:rPr>
      </w:pPr>
    </w:p>
    <w:p w14:paraId="0B2ABCF6" w14:textId="423CB545" w:rsidR="00E6166F" w:rsidRPr="00E6166F" w:rsidRDefault="00E6166F" w:rsidP="00E6166F">
      <w:pPr>
        <w:spacing w:line="276" w:lineRule="auto"/>
        <w:jc w:val="center"/>
        <w:rPr>
          <w:rFonts w:ascii="Arial Narrow" w:eastAsiaTheme="majorEastAsia" w:hAnsi="Arial Narrow" w:cs="Arial"/>
          <w:b/>
          <w:bCs/>
          <w:lang w:eastAsia="en-US"/>
        </w:rPr>
      </w:pPr>
      <w:r w:rsidRPr="005C4443">
        <w:rPr>
          <w:rFonts w:ascii="Arial Narrow" w:eastAsiaTheme="majorEastAsia" w:hAnsi="Arial Narrow" w:cs="Arial"/>
          <w:b/>
          <w:bCs/>
          <w:lang w:eastAsia="en-US"/>
        </w:rPr>
        <w:t xml:space="preserve">Włocławek, </w:t>
      </w:r>
      <w:r w:rsidR="00D62503">
        <w:rPr>
          <w:rFonts w:ascii="Arial Narrow" w:eastAsiaTheme="majorEastAsia" w:hAnsi="Arial Narrow" w:cs="Arial"/>
          <w:b/>
          <w:bCs/>
          <w:lang w:eastAsia="en-US"/>
        </w:rPr>
        <w:t>2</w:t>
      </w:r>
      <w:r w:rsidR="005D618E">
        <w:rPr>
          <w:rFonts w:ascii="Arial Narrow" w:eastAsiaTheme="majorEastAsia" w:hAnsi="Arial Narrow" w:cs="Arial"/>
          <w:b/>
          <w:bCs/>
          <w:lang w:eastAsia="en-US"/>
        </w:rPr>
        <w:t>6</w:t>
      </w:r>
      <w:r w:rsidR="00B437D8">
        <w:rPr>
          <w:rFonts w:ascii="Arial Narrow" w:eastAsiaTheme="majorEastAsia" w:hAnsi="Arial Narrow" w:cs="Arial"/>
          <w:b/>
          <w:bCs/>
          <w:lang w:eastAsia="en-US"/>
        </w:rPr>
        <w:t xml:space="preserve"> czerwca </w:t>
      </w:r>
      <w:r w:rsidRPr="005C4443">
        <w:rPr>
          <w:rFonts w:ascii="Arial Narrow" w:eastAsiaTheme="majorEastAsia" w:hAnsi="Arial Narrow" w:cs="Arial"/>
          <w:b/>
          <w:bCs/>
          <w:lang w:eastAsia="en-US"/>
        </w:rPr>
        <w:t>202</w:t>
      </w:r>
      <w:r w:rsidR="004B06E6" w:rsidRPr="005C4443">
        <w:rPr>
          <w:rFonts w:ascii="Arial Narrow" w:eastAsiaTheme="majorEastAsia" w:hAnsi="Arial Narrow" w:cs="Arial"/>
          <w:b/>
          <w:bCs/>
          <w:lang w:eastAsia="en-US"/>
        </w:rPr>
        <w:t>3</w:t>
      </w:r>
      <w:r w:rsidRPr="005C4443">
        <w:rPr>
          <w:rFonts w:ascii="Arial Narrow" w:eastAsiaTheme="majorEastAsia" w:hAnsi="Arial Narrow" w:cs="Arial"/>
          <w:b/>
          <w:bCs/>
          <w:lang w:eastAsia="en-US"/>
        </w:rPr>
        <w:t xml:space="preserve"> r.</w:t>
      </w:r>
    </w:p>
    <w:p w14:paraId="019FED08" w14:textId="77777777" w:rsidR="00264E6B" w:rsidRDefault="00264E6B" w:rsidP="00264E6B">
      <w:pPr>
        <w:spacing w:line="276" w:lineRule="auto"/>
        <w:rPr>
          <w:rFonts w:ascii="Arial Narrow" w:eastAsiaTheme="majorEastAsia" w:hAnsi="Arial Narrow" w:cs="Arial"/>
          <w:i/>
          <w:lang w:eastAsia="en-US"/>
        </w:rPr>
      </w:pPr>
    </w:p>
    <w:p w14:paraId="6F550034" w14:textId="77777777" w:rsidR="00264E6B" w:rsidRDefault="00264E6B" w:rsidP="00264E6B">
      <w:pPr>
        <w:spacing w:line="276" w:lineRule="auto"/>
        <w:rPr>
          <w:rFonts w:ascii="Arial Narrow" w:eastAsiaTheme="majorEastAsia" w:hAnsi="Arial Narrow" w:cs="Arial"/>
          <w:iCs/>
          <w:lang w:eastAsia="en-US"/>
        </w:rPr>
      </w:pPr>
    </w:p>
    <w:p w14:paraId="4B5D879D" w14:textId="77777777" w:rsidR="00F94842" w:rsidRDefault="00F94842" w:rsidP="00264E6B">
      <w:pPr>
        <w:spacing w:line="276" w:lineRule="auto"/>
        <w:rPr>
          <w:rFonts w:ascii="Arial Narrow" w:eastAsiaTheme="majorEastAsia" w:hAnsi="Arial Narrow" w:cs="Arial"/>
          <w:iCs/>
          <w:lang w:eastAsia="en-US"/>
        </w:rPr>
      </w:pPr>
    </w:p>
    <w:p w14:paraId="4F57C6B4" w14:textId="77777777" w:rsidR="00F94842" w:rsidRPr="00F94842" w:rsidRDefault="00F94842" w:rsidP="00264E6B">
      <w:pPr>
        <w:spacing w:line="276" w:lineRule="auto"/>
        <w:rPr>
          <w:rFonts w:ascii="Arial Narrow" w:eastAsiaTheme="majorEastAsia" w:hAnsi="Arial Narrow" w:cs="Arial"/>
          <w:iCs/>
          <w:lang w:eastAsia="en-US"/>
        </w:rPr>
      </w:pPr>
    </w:p>
    <w:p w14:paraId="2AF5C2DB" w14:textId="77777777" w:rsidR="0077110E" w:rsidRDefault="007561D3" w:rsidP="00264E6B">
      <w:pPr>
        <w:spacing w:line="276" w:lineRule="auto"/>
        <w:rPr>
          <w:rFonts w:ascii="Arial Narrow" w:hAnsi="Arial Narrow"/>
          <w:b/>
          <w:sz w:val="22"/>
          <w:szCs w:val="22"/>
          <w:u w:val="single"/>
        </w:rPr>
      </w:pPr>
      <w:r>
        <w:rPr>
          <w:rFonts w:ascii="Arial Narrow" w:hAnsi="Arial Narrow"/>
          <w:b/>
          <w:sz w:val="22"/>
          <w:szCs w:val="22"/>
          <w:u w:val="single"/>
        </w:rPr>
        <w:lastRenderedPageBreak/>
        <w:t xml:space="preserve">Rozdział  I  Informacje ogólne </w:t>
      </w:r>
    </w:p>
    <w:p w14:paraId="3141033B" w14:textId="77777777" w:rsidR="0077110E" w:rsidRDefault="0077110E">
      <w:pPr>
        <w:spacing w:line="276" w:lineRule="auto"/>
        <w:rPr>
          <w:rFonts w:ascii="Arial Narrow" w:hAnsi="Arial Narrow"/>
          <w:b/>
          <w:sz w:val="22"/>
          <w:szCs w:val="22"/>
          <w:u w:val="single"/>
        </w:rPr>
      </w:pPr>
    </w:p>
    <w:p w14:paraId="2625C6B3" w14:textId="77777777" w:rsidR="0077110E" w:rsidRDefault="007561D3">
      <w:pPr>
        <w:spacing w:line="276" w:lineRule="auto"/>
        <w:ind w:left="283" w:hanging="283"/>
        <w:rPr>
          <w:rFonts w:ascii="Arial Narrow" w:hAnsi="Arial Narrow"/>
          <w:b/>
          <w:sz w:val="22"/>
          <w:szCs w:val="22"/>
          <w:u w:val="single"/>
        </w:rPr>
      </w:pPr>
      <w:r>
        <w:rPr>
          <w:rFonts w:ascii="Arial Narrow" w:hAnsi="Arial Narrow"/>
          <w:b/>
          <w:sz w:val="22"/>
          <w:szCs w:val="22"/>
        </w:rPr>
        <w:t>1.</w:t>
      </w:r>
      <w:r>
        <w:rPr>
          <w:rFonts w:ascii="Arial Narrow" w:hAnsi="Arial Narrow"/>
          <w:b/>
          <w:sz w:val="22"/>
          <w:szCs w:val="22"/>
        </w:rPr>
        <w:tab/>
      </w:r>
      <w:r>
        <w:rPr>
          <w:rFonts w:ascii="Arial Narrow" w:eastAsiaTheme="majorEastAsia" w:hAnsi="Arial Narrow" w:cstheme="majorBidi"/>
          <w:b/>
          <w:sz w:val="22"/>
          <w:szCs w:val="22"/>
          <w:u w:val="single"/>
          <w:lang w:eastAsia="en-US"/>
        </w:rPr>
        <w:t>Tryb udzielenia zamówienia</w:t>
      </w:r>
    </w:p>
    <w:p w14:paraId="124499D2" w14:textId="340261B7" w:rsidR="0077110E" w:rsidRDefault="007561D3">
      <w:pPr>
        <w:numPr>
          <w:ilvl w:val="1"/>
          <w:numId w:val="7"/>
        </w:numPr>
        <w:spacing w:line="276" w:lineRule="auto"/>
        <w:jc w:val="both"/>
        <w:rPr>
          <w:rFonts w:ascii="Arial Narrow" w:eastAsiaTheme="majorEastAsia" w:hAnsi="Arial Narrow" w:cs="Arial"/>
          <w:sz w:val="22"/>
          <w:szCs w:val="22"/>
          <w:lang w:eastAsia="en-US"/>
        </w:rPr>
      </w:pPr>
      <w:r>
        <w:rPr>
          <w:rFonts w:ascii="Arial Narrow" w:eastAsiaTheme="majorEastAsia" w:hAnsi="Arial Narrow" w:cs="Arial"/>
          <w:sz w:val="22"/>
          <w:szCs w:val="22"/>
          <w:lang w:eastAsia="en-US"/>
        </w:rPr>
        <w:t xml:space="preserve">Tryb podstawowy bez przeprowadzenia negocjacji, o którym mowa w art. 275 pkt 1 ustawy </w:t>
      </w:r>
      <w:proofErr w:type="spellStart"/>
      <w:r>
        <w:rPr>
          <w:rFonts w:ascii="Arial Narrow" w:eastAsiaTheme="majorEastAsia" w:hAnsi="Arial Narrow" w:cs="Arial"/>
          <w:sz w:val="22"/>
          <w:szCs w:val="22"/>
          <w:lang w:eastAsia="en-US"/>
        </w:rPr>
        <w:t>Pzp</w:t>
      </w:r>
      <w:proofErr w:type="spellEnd"/>
      <w:r>
        <w:rPr>
          <w:rFonts w:ascii="Arial Narrow" w:eastAsiaTheme="majorEastAsia" w:hAnsi="Arial Narrow" w:cs="Arial"/>
          <w:sz w:val="22"/>
          <w:szCs w:val="22"/>
          <w:lang w:eastAsia="en-US"/>
        </w:rPr>
        <w:t>.</w:t>
      </w:r>
    </w:p>
    <w:p w14:paraId="6CCDCA21" w14:textId="77777777" w:rsidR="0075477A" w:rsidRPr="00C54619" w:rsidRDefault="007561D3" w:rsidP="00C54619">
      <w:pPr>
        <w:numPr>
          <w:ilvl w:val="1"/>
          <w:numId w:val="7"/>
        </w:numPr>
        <w:spacing w:line="276" w:lineRule="auto"/>
        <w:jc w:val="both"/>
        <w:rPr>
          <w:rFonts w:ascii="Arial Narrow" w:eastAsiaTheme="majorEastAsia" w:hAnsi="Arial Narrow" w:cs="Arial"/>
          <w:sz w:val="22"/>
          <w:szCs w:val="22"/>
          <w:lang w:eastAsia="en-US"/>
        </w:rPr>
      </w:pPr>
      <w:r>
        <w:rPr>
          <w:rFonts w:ascii="Arial Narrow" w:eastAsiaTheme="majorEastAsia" w:hAnsi="Arial Narrow" w:cs="Arial"/>
          <w:sz w:val="22"/>
          <w:szCs w:val="22"/>
          <w:lang w:eastAsia="en-US"/>
        </w:rPr>
        <w:t xml:space="preserve">W trybie podstawowym bez przeprowadzenia negocjacji w </w:t>
      </w:r>
      <w:r>
        <w:rPr>
          <w:rFonts w:ascii="Arial Narrow" w:eastAsiaTheme="majorEastAsia" w:hAnsi="Arial Narrow" w:cstheme="majorBidi"/>
          <w:sz w:val="22"/>
          <w:szCs w:val="22"/>
          <w:lang w:eastAsia="en-US"/>
        </w:rPr>
        <w:t>odpowiedzi na ogłoszenie o zamówieniu, oferty mogą składać wszyscy zainteresowani wykonawcy, a następnie zamawiający wybiera najkorzystniejszą ofertę bez przeprowadzenia negocjacji.</w:t>
      </w:r>
    </w:p>
    <w:p w14:paraId="2DD040B6" w14:textId="77777777" w:rsidR="0077110E" w:rsidRDefault="0077110E">
      <w:pPr>
        <w:spacing w:line="276" w:lineRule="auto"/>
        <w:jc w:val="both"/>
        <w:rPr>
          <w:rFonts w:ascii="Arial Narrow" w:eastAsiaTheme="majorEastAsia" w:hAnsi="Arial Narrow" w:cs="Arial"/>
          <w:sz w:val="22"/>
          <w:szCs w:val="22"/>
          <w:lang w:eastAsia="en-US"/>
        </w:rPr>
      </w:pPr>
    </w:p>
    <w:p w14:paraId="294F4F2D" w14:textId="77777777" w:rsidR="0077110E" w:rsidRDefault="007561D3">
      <w:pPr>
        <w:spacing w:line="276" w:lineRule="auto"/>
        <w:ind w:left="283" w:hanging="283"/>
        <w:jc w:val="both"/>
        <w:rPr>
          <w:rFonts w:ascii="Arial Narrow" w:eastAsiaTheme="minorHAnsi" w:hAnsi="Arial Narrow" w:cstheme="minorBidi"/>
          <w:sz w:val="22"/>
          <w:szCs w:val="22"/>
          <w:u w:val="single"/>
          <w:lang w:eastAsia="en-US"/>
        </w:rPr>
      </w:pPr>
      <w:r>
        <w:rPr>
          <w:rFonts w:ascii="Arial Narrow" w:eastAsiaTheme="minorHAnsi" w:hAnsi="Arial Narrow" w:cstheme="minorBidi"/>
          <w:b/>
          <w:sz w:val="22"/>
          <w:szCs w:val="22"/>
          <w:lang w:eastAsia="en-US"/>
        </w:rPr>
        <w:t>2.</w:t>
      </w:r>
      <w:r>
        <w:rPr>
          <w:rFonts w:ascii="Arial Narrow" w:eastAsiaTheme="minorHAnsi" w:hAnsi="Arial Narrow" w:cstheme="minorBidi"/>
          <w:b/>
          <w:sz w:val="22"/>
          <w:szCs w:val="22"/>
          <w:lang w:eastAsia="en-US"/>
        </w:rPr>
        <w:tab/>
      </w:r>
      <w:r>
        <w:rPr>
          <w:rFonts w:ascii="Arial Narrow" w:eastAsiaTheme="majorEastAsia" w:hAnsi="Arial Narrow" w:cstheme="majorBidi"/>
          <w:b/>
          <w:sz w:val="22"/>
          <w:szCs w:val="22"/>
          <w:u w:val="single"/>
          <w:lang w:eastAsia="en-US"/>
        </w:rPr>
        <w:t>Wykonawcy/podwykonawcy/podmioty trzecie udostępniające wykonawcy swój potencjał</w:t>
      </w:r>
    </w:p>
    <w:p w14:paraId="629D28A5" w14:textId="77777777" w:rsidR="0077110E" w:rsidRDefault="007561D3">
      <w:pPr>
        <w:spacing w:line="276" w:lineRule="auto"/>
        <w:ind w:left="426" w:hanging="426"/>
        <w:contextualSpacing/>
        <w:jc w:val="both"/>
        <w:rPr>
          <w:rFonts w:ascii="Arial Narrow" w:hAnsi="Arial Narrow"/>
          <w:sz w:val="22"/>
          <w:szCs w:val="22"/>
        </w:rPr>
      </w:pPr>
      <w:r>
        <w:rPr>
          <w:rFonts w:ascii="Arial Narrow" w:eastAsiaTheme="majorEastAsia" w:hAnsi="Arial Narrow" w:cstheme="majorBidi"/>
          <w:sz w:val="22"/>
          <w:szCs w:val="22"/>
          <w:lang w:eastAsia="en-US"/>
        </w:rPr>
        <w:t>2.1.</w:t>
      </w:r>
      <w:r>
        <w:rPr>
          <w:rFonts w:ascii="Arial Narrow" w:eastAsiaTheme="majorEastAsia" w:hAnsi="Arial Narrow" w:cstheme="majorBidi"/>
          <w:sz w:val="22"/>
          <w:szCs w:val="22"/>
          <w:lang w:eastAsia="en-US"/>
        </w:rPr>
        <w:tab/>
        <w:t>Zamówienie może zostać udzielone wykonawcy, który:</w:t>
      </w:r>
    </w:p>
    <w:p w14:paraId="422D1DBB" w14:textId="77777777" w:rsidR="0077110E" w:rsidRDefault="007561D3" w:rsidP="00460A3F">
      <w:pPr>
        <w:pStyle w:val="Bezodstpw"/>
        <w:numPr>
          <w:ilvl w:val="0"/>
          <w:numId w:val="17"/>
        </w:numPr>
        <w:spacing w:line="276" w:lineRule="auto"/>
        <w:ind w:left="426" w:firstLine="0"/>
        <w:jc w:val="both"/>
        <w:rPr>
          <w:rFonts w:ascii="Arial Narrow" w:hAnsi="Arial Narrow"/>
          <w:sz w:val="22"/>
          <w:szCs w:val="22"/>
        </w:rPr>
      </w:pPr>
      <w:r>
        <w:rPr>
          <w:rFonts w:ascii="Arial Narrow" w:eastAsiaTheme="majorEastAsia" w:hAnsi="Arial Narrow"/>
          <w:sz w:val="22"/>
          <w:szCs w:val="22"/>
          <w:lang w:eastAsia="en-US"/>
        </w:rPr>
        <w:t>spełnia warunki udziału w postępowaniu opisane w rozdziale III i rozdziale IV SWZ;</w:t>
      </w:r>
    </w:p>
    <w:p w14:paraId="57DA55F7" w14:textId="53532F93" w:rsidR="0077110E" w:rsidRPr="000F40F0" w:rsidRDefault="007561D3" w:rsidP="00B9279D">
      <w:pPr>
        <w:pStyle w:val="Bezodstpw"/>
        <w:numPr>
          <w:ilvl w:val="0"/>
          <w:numId w:val="17"/>
        </w:numPr>
        <w:spacing w:line="276" w:lineRule="auto"/>
        <w:ind w:left="709" w:hanging="283"/>
        <w:jc w:val="both"/>
        <w:rPr>
          <w:rFonts w:ascii="Arial Narrow" w:hAnsi="Arial Narrow"/>
          <w:sz w:val="22"/>
          <w:szCs w:val="22"/>
        </w:rPr>
      </w:pPr>
      <w:r>
        <w:rPr>
          <w:rFonts w:ascii="Arial Narrow" w:eastAsiaTheme="majorEastAsia" w:hAnsi="Arial Narrow"/>
          <w:sz w:val="22"/>
          <w:szCs w:val="22"/>
          <w:lang w:eastAsia="en-US"/>
        </w:rPr>
        <w:t>nie podlega wykluczeniu na podstawie art. 108 ust. 1 ustawy</w:t>
      </w:r>
      <w:r w:rsidR="00B9279D">
        <w:rPr>
          <w:rFonts w:ascii="Arial Narrow" w:eastAsiaTheme="majorEastAsia" w:hAnsi="Arial Narrow"/>
          <w:sz w:val="22"/>
          <w:szCs w:val="22"/>
          <w:lang w:eastAsia="en-US"/>
        </w:rPr>
        <w:t xml:space="preserve"> </w:t>
      </w:r>
      <w:proofErr w:type="spellStart"/>
      <w:r w:rsidR="00B54C05">
        <w:rPr>
          <w:rFonts w:ascii="Arial Narrow" w:eastAsiaTheme="majorEastAsia" w:hAnsi="Arial Narrow"/>
          <w:sz w:val="22"/>
          <w:szCs w:val="22"/>
          <w:lang w:eastAsia="en-US"/>
        </w:rPr>
        <w:t>Pz</w:t>
      </w:r>
      <w:r w:rsidR="00B9279D">
        <w:rPr>
          <w:rFonts w:ascii="Arial Narrow" w:eastAsiaTheme="majorEastAsia" w:hAnsi="Arial Narrow"/>
          <w:sz w:val="22"/>
          <w:szCs w:val="22"/>
          <w:lang w:eastAsia="en-US"/>
        </w:rPr>
        <w:t>p</w:t>
      </w:r>
      <w:proofErr w:type="spellEnd"/>
      <w:r w:rsidR="00B9279D">
        <w:rPr>
          <w:rFonts w:ascii="Arial Narrow" w:eastAsiaTheme="majorEastAsia" w:hAnsi="Arial Narrow"/>
          <w:sz w:val="22"/>
          <w:szCs w:val="22"/>
          <w:lang w:eastAsia="en-US"/>
        </w:rPr>
        <w:t xml:space="preserve"> </w:t>
      </w:r>
      <w:r w:rsidR="00B9279D" w:rsidRPr="007C5233">
        <w:rPr>
          <w:rFonts w:ascii="Arial Narrow" w:eastAsiaTheme="majorEastAsia" w:hAnsi="Arial Narrow"/>
          <w:b/>
          <w:bCs/>
          <w:sz w:val="22"/>
          <w:szCs w:val="22"/>
          <w:lang w:eastAsia="en-US"/>
        </w:rPr>
        <w:t>oraz na podstawie art. 7 ust. 1 pkt 1-3 ustawy z dnia 13 kwietnia 2022 r ustawy o szczególnych rozwiązaniach w zakresie przeciwdziałania wspieraniu agresji na Ukrainę oraz służących ochronie bezpieczeństwa narodowego (Dz. U.</w:t>
      </w:r>
      <w:r w:rsidR="0063246E">
        <w:rPr>
          <w:rFonts w:ascii="Arial Narrow" w:eastAsiaTheme="majorEastAsia" w:hAnsi="Arial Narrow"/>
          <w:b/>
          <w:bCs/>
          <w:sz w:val="22"/>
          <w:szCs w:val="22"/>
          <w:lang w:eastAsia="en-US"/>
        </w:rPr>
        <w:t xml:space="preserve"> </w:t>
      </w:r>
      <w:r w:rsidR="00B9279D" w:rsidRPr="007C5233">
        <w:rPr>
          <w:rFonts w:ascii="Arial Narrow" w:eastAsiaTheme="majorEastAsia" w:hAnsi="Arial Narrow"/>
          <w:b/>
          <w:bCs/>
          <w:sz w:val="22"/>
          <w:szCs w:val="22"/>
          <w:lang w:eastAsia="en-US"/>
        </w:rPr>
        <w:t>2022 poz. 835)</w:t>
      </w:r>
      <w:r w:rsidRPr="000F40F0">
        <w:rPr>
          <w:rFonts w:ascii="Arial Narrow" w:eastAsiaTheme="majorEastAsia" w:hAnsi="Arial Narrow"/>
          <w:sz w:val="22"/>
          <w:szCs w:val="22"/>
          <w:lang w:eastAsia="en-US"/>
        </w:rPr>
        <w:t>;</w:t>
      </w:r>
    </w:p>
    <w:p w14:paraId="6E20C60F" w14:textId="77777777" w:rsidR="0077110E" w:rsidRDefault="007561D3" w:rsidP="00460A3F">
      <w:pPr>
        <w:pStyle w:val="Bezodstpw"/>
        <w:numPr>
          <w:ilvl w:val="0"/>
          <w:numId w:val="17"/>
        </w:numPr>
        <w:spacing w:line="276" w:lineRule="auto"/>
        <w:ind w:left="426" w:firstLine="0"/>
        <w:jc w:val="both"/>
        <w:rPr>
          <w:rFonts w:ascii="Arial Narrow" w:hAnsi="Arial Narrow"/>
          <w:sz w:val="22"/>
          <w:szCs w:val="22"/>
        </w:rPr>
      </w:pPr>
      <w:r>
        <w:rPr>
          <w:rFonts w:ascii="Arial Narrow" w:eastAsiaTheme="majorEastAsia" w:hAnsi="Arial Narrow"/>
          <w:sz w:val="22"/>
          <w:szCs w:val="22"/>
          <w:lang w:eastAsia="en-US"/>
        </w:rPr>
        <w:t xml:space="preserve">złożył ofertę niepodlegającą odrzuceniu na podstawie art. 226 ust. 1 ustawy </w:t>
      </w:r>
      <w:proofErr w:type="spellStart"/>
      <w:r>
        <w:rPr>
          <w:rFonts w:ascii="Arial Narrow" w:eastAsiaTheme="majorEastAsia" w:hAnsi="Arial Narrow"/>
          <w:sz w:val="22"/>
          <w:szCs w:val="22"/>
          <w:lang w:eastAsia="en-US"/>
        </w:rPr>
        <w:t>Pzp</w:t>
      </w:r>
      <w:proofErr w:type="spellEnd"/>
      <w:r>
        <w:rPr>
          <w:rFonts w:ascii="Arial Narrow" w:eastAsiaTheme="majorEastAsia" w:hAnsi="Arial Narrow"/>
          <w:sz w:val="22"/>
          <w:szCs w:val="22"/>
          <w:lang w:eastAsia="en-US"/>
        </w:rPr>
        <w:t>.</w:t>
      </w:r>
    </w:p>
    <w:p w14:paraId="7A5B2BC6" w14:textId="77777777" w:rsidR="0077110E" w:rsidRDefault="007561D3">
      <w:pPr>
        <w:spacing w:after="200" w:line="276" w:lineRule="auto"/>
        <w:ind w:left="426" w:hanging="426"/>
        <w:contextualSpacing/>
        <w:jc w:val="both"/>
        <w:rPr>
          <w:rFonts w:ascii="Arial Narrow" w:eastAsiaTheme="majorEastAsia" w:hAnsi="Arial Narrow" w:cstheme="majorBidi"/>
          <w:sz w:val="22"/>
          <w:szCs w:val="22"/>
          <w:lang w:eastAsia="en-US"/>
        </w:rPr>
      </w:pPr>
      <w:r>
        <w:rPr>
          <w:rFonts w:ascii="Arial Narrow" w:eastAsiaTheme="majorEastAsia" w:hAnsi="Arial Narrow" w:cstheme="majorBidi"/>
          <w:sz w:val="22"/>
          <w:szCs w:val="22"/>
          <w:lang w:eastAsia="en-US"/>
        </w:rPr>
        <w:t>2.2.</w:t>
      </w:r>
      <w:r>
        <w:rPr>
          <w:rFonts w:ascii="Arial Narrow" w:eastAsiaTheme="majorEastAsia" w:hAnsi="Arial Narrow" w:cstheme="majorBidi"/>
          <w:sz w:val="22"/>
          <w:szCs w:val="22"/>
          <w:lang w:eastAsia="en-US"/>
        </w:rPr>
        <w:tab/>
        <w:t xml:space="preserve">Wykonawcy mogą wspólnie ubiegać się o udzielenie zamówienia – art. 58-60 ustawy </w:t>
      </w:r>
      <w:proofErr w:type="spellStart"/>
      <w:r>
        <w:rPr>
          <w:rFonts w:ascii="Arial Narrow" w:eastAsiaTheme="majorEastAsia" w:hAnsi="Arial Narrow" w:cstheme="majorBidi"/>
          <w:sz w:val="22"/>
          <w:szCs w:val="22"/>
          <w:lang w:eastAsia="en-US"/>
        </w:rPr>
        <w:t>Pzp</w:t>
      </w:r>
      <w:proofErr w:type="spellEnd"/>
      <w:r>
        <w:rPr>
          <w:rFonts w:ascii="Arial Narrow" w:eastAsiaTheme="majorEastAsia" w:hAnsi="Arial Narrow" w:cstheme="majorBidi"/>
          <w:sz w:val="22"/>
          <w:szCs w:val="22"/>
          <w:lang w:eastAsia="en-US"/>
        </w:rPr>
        <w:t xml:space="preserve">. </w:t>
      </w:r>
    </w:p>
    <w:p w14:paraId="16AB54BA" w14:textId="77777777" w:rsidR="0077110E" w:rsidRDefault="007561D3" w:rsidP="005D618E">
      <w:pPr>
        <w:spacing w:after="200" w:line="276" w:lineRule="auto"/>
        <w:ind w:left="426"/>
        <w:contextualSpacing/>
        <w:jc w:val="both"/>
        <w:rPr>
          <w:rFonts w:ascii="Arial Narrow" w:eastAsiaTheme="majorEastAsia" w:hAnsi="Arial Narrow" w:cstheme="majorBidi"/>
          <w:sz w:val="22"/>
          <w:szCs w:val="22"/>
          <w:lang w:eastAsia="en-US"/>
        </w:rPr>
      </w:pPr>
      <w:r>
        <w:rPr>
          <w:rFonts w:ascii="Arial Narrow" w:eastAsiaTheme="majorEastAsia" w:hAnsi="Arial Narrow" w:cstheme="majorBidi"/>
          <w:sz w:val="22"/>
          <w:szCs w:val="22"/>
          <w:lang w:eastAsia="en-US"/>
        </w:rPr>
        <w:t>W takim przypadku:</w:t>
      </w:r>
    </w:p>
    <w:p w14:paraId="45DE188B" w14:textId="77777777" w:rsidR="0077110E" w:rsidRPr="00C54619" w:rsidRDefault="007561D3" w:rsidP="00460A3F">
      <w:pPr>
        <w:numPr>
          <w:ilvl w:val="2"/>
          <w:numId w:val="7"/>
        </w:numPr>
        <w:spacing w:after="200" w:line="276" w:lineRule="auto"/>
        <w:ind w:left="709" w:hanging="283"/>
        <w:contextualSpacing/>
        <w:jc w:val="both"/>
        <w:rPr>
          <w:rFonts w:ascii="Arial Narrow" w:eastAsiaTheme="majorEastAsia" w:hAnsi="Arial Narrow" w:cstheme="majorBidi"/>
          <w:b/>
          <w:bCs/>
          <w:sz w:val="22"/>
          <w:szCs w:val="22"/>
          <w:lang w:eastAsia="en-US"/>
        </w:rPr>
      </w:pPr>
      <w:r>
        <w:rPr>
          <w:rFonts w:ascii="Arial Narrow" w:eastAsiaTheme="majorEastAsia" w:hAnsi="Arial Narrow" w:cstheme="majorBidi"/>
          <w:bCs/>
          <w:sz w:val="22"/>
          <w:szCs w:val="22"/>
          <w:lang w:eastAsia="en-US"/>
        </w:rPr>
        <w:t xml:space="preserve">wykonawcy występujący wspólnie są zobowiązani do </w:t>
      </w:r>
      <w:r w:rsidRPr="00C54619">
        <w:rPr>
          <w:rFonts w:ascii="Arial Narrow" w:eastAsiaTheme="majorEastAsia" w:hAnsi="Arial Narrow" w:cstheme="majorBidi"/>
          <w:bCs/>
          <w:sz w:val="22"/>
          <w:szCs w:val="22"/>
          <w:lang w:eastAsia="en-US"/>
        </w:rPr>
        <w:t xml:space="preserve">ustanowienia </w:t>
      </w:r>
      <w:r w:rsidRPr="00C54619">
        <w:rPr>
          <w:rFonts w:ascii="Arial Narrow" w:eastAsiaTheme="majorEastAsia" w:hAnsi="Arial Narrow" w:cstheme="majorBidi"/>
          <w:b/>
          <w:bCs/>
          <w:sz w:val="22"/>
          <w:szCs w:val="22"/>
          <w:lang w:eastAsia="en-US"/>
        </w:rPr>
        <w:t>pełnomocnika.</w:t>
      </w:r>
      <w:r w:rsidRPr="00C54619">
        <w:rPr>
          <w:rFonts w:ascii="Arial Narrow" w:eastAsiaTheme="majorEastAsia" w:hAnsi="Arial Narrow" w:cstheme="majorBidi"/>
          <w:bCs/>
          <w:sz w:val="22"/>
          <w:szCs w:val="22"/>
          <w:lang w:eastAsia="en-US"/>
        </w:rPr>
        <w:t xml:space="preserve"> Pełnomocnictwo powinno być do reprezentowania ich w postępowaniu albo do reprezentowania ich w postępowaniu</w:t>
      </w:r>
      <w:r w:rsidRPr="00C54619">
        <w:rPr>
          <w:rFonts w:ascii="Arial Narrow" w:eastAsiaTheme="majorEastAsia" w:hAnsi="Arial Narrow" w:cstheme="majorBidi"/>
          <w:bCs/>
          <w:sz w:val="22"/>
          <w:szCs w:val="22"/>
          <w:lang w:eastAsia="en-US"/>
        </w:rPr>
        <w:br/>
        <w:t>i zawarcia umowy w sprawie przedmiotowego zamówienia publicznego. Pełnomocnictwo powinno być dołączone do oferty;</w:t>
      </w:r>
    </w:p>
    <w:p w14:paraId="74607671" w14:textId="77777777" w:rsidR="0077110E" w:rsidRPr="00C54619" w:rsidRDefault="007561D3" w:rsidP="00460A3F">
      <w:pPr>
        <w:numPr>
          <w:ilvl w:val="2"/>
          <w:numId w:val="7"/>
        </w:numPr>
        <w:spacing w:after="200" w:line="276" w:lineRule="auto"/>
        <w:ind w:left="709" w:hanging="283"/>
        <w:contextualSpacing/>
        <w:jc w:val="both"/>
        <w:rPr>
          <w:rFonts w:ascii="Arial Narrow" w:eastAsiaTheme="majorEastAsia" w:hAnsi="Arial Narrow" w:cstheme="majorBidi"/>
          <w:i/>
          <w:sz w:val="22"/>
          <w:szCs w:val="22"/>
          <w:lang w:eastAsia="en-US"/>
        </w:rPr>
      </w:pPr>
      <w:r w:rsidRPr="00C54619">
        <w:rPr>
          <w:rFonts w:ascii="Arial Narrow" w:eastAsiaTheme="majorEastAsia" w:hAnsi="Arial Narrow" w:cstheme="majorBidi"/>
          <w:bCs/>
          <w:sz w:val="22"/>
          <w:szCs w:val="22"/>
          <w:lang w:eastAsia="en-US"/>
        </w:rPr>
        <w:t>wszelka korespondencja będzie prowadzona przez zamawiającego wyłącznie z pełnomocnikiem;</w:t>
      </w:r>
    </w:p>
    <w:p w14:paraId="33ACC71C" w14:textId="77777777" w:rsidR="0077110E" w:rsidRPr="00C54619" w:rsidRDefault="007561D3" w:rsidP="00460A3F">
      <w:pPr>
        <w:numPr>
          <w:ilvl w:val="2"/>
          <w:numId w:val="7"/>
        </w:numPr>
        <w:spacing w:after="200" w:line="276" w:lineRule="auto"/>
        <w:ind w:left="709" w:hanging="283"/>
        <w:contextualSpacing/>
        <w:jc w:val="both"/>
        <w:rPr>
          <w:rFonts w:ascii="Arial Narrow" w:eastAsiaTheme="majorEastAsia" w:hAnsi="Arial Narrow" w:cstheme="majorBidi"/>
          <w:sz w:val="22"/>
          <w:szCs w:val="22"/>
          <w:lang w:eastAsia="en-US"/>
        </w:rPr>
      </w:pPr>
      <w:r w:rsidRPr="00C54619">
        <w:rPr>
          <w:rFonts w:ascii="Arial Narrow" w:eastAsiaTheme="majorEastAsia" w:hAnsi="Arial Narrow" w:cstheme="majorBidi"/>
          <w:sz w:val="22"/>
          <w:szCs w:val="22"/>
          <w:lang w:eastAsia="en-US"/>
        </w:rPr>
        <w:t>jeżeli została wybrana oferta wykonawców wspólnie ubiegających się o udzielenie zamówienia, zamawiający może żądać przed zawarciem umowy w sprawie zamówienia publicznego kopii umowy regulującej współpracę tych wykonawców.</w:t>
      </w:r>
    </w:p>
    <w:p w14:paraId="065F52F8" w14:textId="77777777" w:rsidR="0077110E" w:rsidRPr="00C54619" w:rsidRDefault="007561D3">
      <w:pPr>
        <w:spacing w:after="200" w:line="276" w:lineRule="auto"/>
        <w:ind w:left="426" w:hanging="426"/>
        <w:contextualSpacing/>
        <w:jc w:val="both"/>
        <w:rPr>
          <w:rFonts w:ascii="Arial Narrow" w:eastAsiaTheme="majorEastAsia" w:hAnsi="Arial Narrow" w:cstheme="majorBidi"/>
          <w:bCs/>
          <w:sz w:val="22"/>
          <w:szCs w:val="22"/>
          <w:lang w:eastAsia="en-US"/>
        </w:rPr>
      </w:pPr>
      <w:r w:rsidRPr="00C54619">
        <w:rPr>
          <w:rFonts w:ascii="Arial Narrow" w:eastAsiaTheme="majorEastAsia" w:hAnsi="Arial Narrow" w:cstheme="majorBidi"/>
          <w:bCs/>
          <w:sz w:val="22"/>
          <w:szCs w:val="22"/>
          <w:lang w:eastAsia="en-US"/>
        </w:rPr>
        <w:t>2.3.</w:t>
      </w:r>
      <w:r w:rsidRPr="00C54619">
        <w:rPr>
          <w:rFonts w:ascii="Arial Narrow" w:eastAsiaTheme="majorEastAsia" w:hAnsi="Arial Narrow" w:cstheme="majorBidi"/>
          <w:bCs/>
          <w:sz w:val="22"/>
          <w:szCs w:val="22"/>
          <w:lang w:eastAsia="en-US"/>
        </w:rPr>
        <w:tab/>
        <w:t xml:space="preserve">Potencjał podmiotu trzeciego </w:t>
      </w:r>
    </w:p>
    <w:p w14:paraId="11FEA6C0" w14:textId="77777777" w:rsidR="0077110E" w:rsidRPr="00C54619" w:rsidRDefault="007561D3" w:rsidP="005D618E">
      <w:pPr>
        <w:spacing w:after="200" w:line="276" w:lineRule="auto"/>
        <w:ind w:left="426"/>
        <w:contextualSpacing/>
        <w:jc w:val="both"/>
        <w:rPr>
          <w:rFonts w:ascii="Arial Narrow" w:eastAsiaTheme="majorEastAsia" w:hAnsi="Arial Narrow" w:cstheme="majorBidi"/>
          <w:sz w:val="22"/>
          <w:szCs w:val="22"/>
          <w:lang w:eastAsia="en-US"/>
        </w:rPr>
      </w:pPr>
      <w:r w:rsidRPr="00C54619">
        <w:rPr>
          <w:rFonts w:ascii="Arial Narrow" w:eastAsiaTheme="majorEastAsia" w:hAnsi="Arial Narrow" w:cstheme="majorBidi"/>
          <w:sz w:val="22"/>
          <w:szCs w:val="22"/>
          <w:lang w:eastAsia="en-US"/>
        </w:rPr>
        <w:t>W celu potwierdzenia spełnienia warunków udziału w postępowaniu, wykonawca może polegać</w:t>
      </w:r>
      <w:r w:rsidRPr="00C54619">
        <w:rPr>
          <w:rFonts w:ascii="Arial Narrow" w:eastAsiaTheme="majorEastAsia" w:hAnsi="Arial Narrow" w:cstheme="majorBidi"/>
          <w:sz w:val="22"/>
          <w:szCs w:val="22"/>
          <w:lang w:eastAsia="en-US"/>
        </w:rPr>
        <w:br/>
        <w:t xml:space="preserve">na potencjale podmiotu trzeciego na zasadach opisanych w art.118–123 ustawy </w:t>
      </w:r>
      <w:proofErr w:type="spellStart"/>
      <w:r w:rsidRPr="00C54619">
        <w:rPr>
          <w:rFonts w:ascii="Arial Narrow" w:eastAsiaTheme="majorEastAsia" w:hAnsi="Arial Narrow" w:cstheme="majorBidi"/>
          <w:sz w:val="22"/>
          <w:szCs w:val="22"/>
          <w:lang w:eastAsia="en-US"/>
        </w:rPr>
        <w:t>Pzp</w:t>
      </w:r>
      <w:proofErr w:type="spellEnd"/>
      <w:r w:rsidRPr="00C54619">
        <w:rPr>
          <w:rFonts w:ascii="Arial Narrow" w:eastAsiaTheme="majorEastAsia" w:hAnsi="Arial Narrow" w:cstheme="majorBidi"/>
          <w:sz w:val="22"/>
          <w:szCs w:val="22"/>
          <w:lang w:eastAsia="en-US"/>
        </w:rPr>
        <w:t xml:space="preserve">. </w:t>
      </w:r>
    </w:p>
    <w:p w14:paraId="714FBF21" w14:textId="77777777" w:rsidR="0077110E" w:rsidRPr="00C54619" w:rsidRDefault="007561D3" w:rsidP="00460A3F">
      <w:pPr>
        <w:spacing w:after="200" w:line="276" w:lineRule="auto"/>
        <w:ind w:left="709" w:hanging="283"/>
        <w:contextualSpacing/>
        <w:jc w:val="both"/>
        <w:rPr>
          <w:rFonts w:ascii="Arial Narrow" w:eastAsiaTheme="majorEastAsia" w:hAnsi="Arial Narrow" w:cstheme="majorBidi"/>
          <w:bCs/>
          <w:sz w:val="22"/>
          <w:szCs w:val="22"/>
          <w:lang w:eastAsia="en-US"/>
        </w:rPr>
      </w:pPr>
      <w:r w:rsidRPr="00C54619">
        <w:rPr>
          <w:rFonts w:ascii="Arial Narrow" w:eastAsiaTheme="majorEastAsia" w:hAnsi="Arial Narrow" w:cstheme="majorBidi"/>
          <w:bCs/>
          <w:sz w:val="22"/>
          <w:szCs w:val="22"/>
          <w:lang w:eastAsia="en-US"/>
        </w:rPr>
        <w:t>1)</w:t>
      </w:r>
      <w:r w:rsidRPr="00C54619">
        <w:rPr>
          <w:rFonts w:ascii="Arial Narrow" w:eastAsiaTheme="majorEastAsia" w:hAnsi="Arial Narrow" w:cstheme="majorBidi"/>
          <w:bCs/>
          <w:sz w:val="22"/>
          <w:szCs w:val="22"/>
          <w:lang w:eastAsia="en-US"/>
        </w:rPr>
        <w:tab/>
        <w:t xml:space="preserve">Podmiot trzeci, na potencjał którego wykonawca powołuje się w celu wykazania spełnienia warunków udziału w postępowaniu, nie może podlegać wykluczeniu na podstawie art. 108 ust. 1 ustawy </w:t>
      </w:r>
      <w:proofErr w:type="spellStart"/>
      <w:r w:rsidRPr="00C54619">
        <w:rPr>
          <w:rFonts w:ascii="Arial Narrow" w:eastAsiaTheme="majorEastAsia" w:hAnsi="Arial Narrow" w:cstheme="majorBidi"/>
          <w:bCs/>
          <w:sz w:val="22"/>
          <w:szCs w:val="22"/>
          <w:lang w:eastAsia="en-US"/>
        </w:rPr>
        <w:t>Pzp</w:t>
      </w:r>
      <w:proofErr w:type="spellEnd"/>
      <w:r w:rsidRPr="00C54619">
        <w:rPr>
          <w:rFonts w:ascii="Arial Narrow" w:eastAsiaTheme="majorEastAsia" w:hAnsi="Arial Narrow" w:cstheme="majorBidi"/>
          <w:bCs/>
          <w:sz w:val="22"/>
          <w:szCs w:val="22"/>
          <w:lang w:eastAsia="en-US"/>
        </w:rPr>
        <w:t>.</w:t>
      </w:r>
    </w:p>
    <w:p w14:paraId="1B645BB6" w14:textId="77777777" w:rsidR="0077110E" w:rsidRPr="00C54619" w:rsidRDefault="007561D3" w:rsidP="00460A3F">
      <w:pPr>
        <w:spacing w:after="200" w:line="276" w:lineRule="auto"/>
        <w:ind w:left="709" w:hanging="283"/>
        <w:contextualSpacing/>
        <w:jc w:val="both"/>
        <w:rPr>
          <w:rFonts w:ascii="Arial Narrow" w:hAnsi="Arial Narrow"/>
          <w:bCs/>
          <w:sz w:val="22"/>
          <w:szCs w:val="22"/>
        </w:rPr>
      </w:pPr>
      <w:r w:rsidRPr="00C54619">
        <w:rPr>
          <w:rFonts w:ascii="Arial Narrow" w:eastAsiaTheme="majorEastAsia" w:hAnsi="Arial Narrow" w:cstheme="majorBidi"/>
          <w:bCs/>
          <w:sz w:val="22"/>
          <w:szCs w:val="22"/>
          <w:lang w:eastAsia="en-US"/>
        </w:rPr>
        <w:t>2)</w:t>
      </w:r>
      <w:r w:rsidRPr="00C54619">
        <w:rPr>
          <w:rFonts w:ascii="Arial Narrow" w:eastAsiaTheme="majorEastAsia" w:hAnsi="Arial Narrow" w:cstheme="majorBidi"/>
          <w:bCs/>
          <w:sz w:val="22"/>
          <w:szCs w:val="22"/>
          <w:lang w:eastAsia="en-US"/>
        </w:rPr>
        <w:tab/>
      </w:r>
      <w:r w:rsidRPr="00C54619">
        <w:rPr>
          <w:rFonts w:ascii="Arial Narrow" w:hAnsi="Arial Narrow"/>
          <w:bCs/>
          <w:sz w:val="22"/>
          <w:szCs w:val="22"/>
        </w:rPr>
        <w:t>W odniesieniu do warunków dotyczących doświadczenia, wykonawcy mogą polegać na zdolnościach podmiotów udostępniających zasoby, jeśli podmioty te wykonają świadczenie do realizacji którego</w:t>
      </w:r>
      <w:r w:rsidRPr="00C54619">
        <w:rPr>
          <w:rFonts w:ascii="Arial Narrow" w:hAnsi="Arial Narrow"/>
          <w:bCs/>
          <w:sz w:val="22"/>
          <w:szCs w:val="22"/>
        </w:rPr>
        <w:br/>
        <w:t>te zdolności są wymagane.</w:t>
      </w:r>
    </w:p>
    <w:p w14:paraId="741F1F5E" w14:textId="77777777" w:rsidR="0077110E" w:rsidRDefault="007561D3" w:rsidP="00460A3F">
      <w:pPr>
        <w:spacing w:after="200" w:line="276" w:lineRule="auto"/>
        <w:ind w:left="709" w:hanging="283"/>
        <w:contextualSpacing/>
        <w:jc w:val="both"/>
        <w:rPr>
          <w:rFonts w:ascii="Arial Narrow" w:hAnsi="Arial Narrow"/>
          <w:bCs/>
          <w:sz w:val="22"/>
          <w:szCs w:val="22"/>
        </w:rPr>
      </w:pPr>
      <w:r>
        <w:rPr>
          <w:rFonts w:ascii="Arial Narrow" w:hAnsi="Arial Narrow"/>
          <w:bCs/>
          <w:sz w:val="22"/>
          <w:szCs w:val="22"/>
        </w:rPr>
        <w:t>3)</w:t>
      </w:r>
      <w:r>
        <w:rPr>
          <w:rFonts w:ascii="Arial Narrow" w:hAnsi="Arial Narrow"/>
          <w:bCs/>
          <w:sz w:val="22"/>
          <w:szCs w:val="22"/>
        </w:rPr>
        <w:tab/>
        <w:t>Wykonawca, który polega na zdolnościach lub sytuacji podmiotów udostępniających zasoby, składa, wraz</w:t>
      </w:r>
      <w:r>
        <w:rPr>
          <w:rFonts w:ascii="Arial Narrow" w:hAnsi="Arial Narrow"/>
          <w:bCs/>
          <w:sz w:val="22"/>
          <w:szCs w:val="22"/>
        </w:rPr>
        <w:b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9035993" w14:textId="77777777" w:rsidR="0077110E" w:rsidRDefault="007561D3" w:rsidP="00460A3F">
      <w:pPr>
        <w:spacing w:after="200" w:line="276" w:lineRule="auto"/>
        <w:ind w:left="709" w:hanging="283"/>
        <w:contextualSpacing/>
        <w:jc w:val="both"/>
        <w:rPr>
          <w:rFonts w:ascii="Arial Narrow" w:hAnsi="Arial Narrow"/>
          <w:bCs/>
          <w:sz w:val="22"/>
          <w:szCs w:val="22"/>
        </w:rPr>
      </w:pPr>
      <w:r>
        <w:rPr>
          <w:rFonts w:ascii="Arial Narrow" w:hAnsi="Arial Narrow"/>
          <w:bCs/>
          <w:sz w:val="22"/>
          <w:szCs w:val="22"/>
        </w:rPr>
        <w:t>4)</w:t>
      </w:r>
      <w:r>
        <w:rPr>
          <w:rFonts w:ascii="Arial Narrow" w:hAnsi="Arial Narrow"/>
          <w:bCs/>
          <w:sz w:val="22"/>
          <w:szCs w:val="22"/>
        </w:rPr>
        <w:tab/>
        <w:t>Zamawiający ocenia, czy udostępniane wykonawcy przez podmioty udostępniające zasoby zdolności techniczne lub zawodowe, pozwalają na wykazanie przez wykonawcę spełniania warunków udziału</w:t>
      </w:r>
      <w:r>
        <w:rPr>
          <w:rFonts w:ascii="Arial Narrow" w:hAnsi="Arial Narrow"/>
          <w:bCs/>
          <w:sz w:val="22"/>
          <w:szCs w:val="22"/>
        </w:rPr>
        <w:br/>
        <w:t>w postępowaniu, a także bada, czy nie zachodzą wobec tego podmiotu podstawy wykluczenia, które zostały przewidziane względem wykonawcy.</w:t>
      </w:r>
    </w:p>
    <w:p w14:paraId="40904321" w14:textId="77777777" w:rsidR="0077110E" w:rsidRDefault="007561D3" w:rsidP="00460A3F">
      <w:pPr>
        <w:spacing w:line="276" w:lineRule="auto"/>
        <w:ind w:left="709" w:hanging="283"/>
        <w:contextualSpacing/>
        <w:jc w:val="both"/>
        <w:rPr>
          <w:rFonts w:ascii="Arial Narrow" w:hAnsi="Arial Narrow"/>
          <w:b/>
          <w:sz w:val="22"/>
          <w:szCs w:val="22"/>
        </w:rPr>
      </w:pPr>
      <w:r>
        <w:rPr>
          <w:rFonts w:ascii="Arial Narrow" w:hAnsi="Arial Narrow"/>
          <w:bCs/>
          <w:sz w:val="22"/>
          <w:szCs w:val="22"/>
        </w:rPr>
        <w:t>5)</w:t>
      </w:r>
      <w:r>
        <w:rPr>
          <w:rFonts w:ascii="Arial Narrow" w:hAnsi="Arial Narrow"/>
          <w:bCs/>
          <w:sz w:val="22"/>
          <w:szCs w:val="22"/>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w:t>
      </w:r>
      <w:r>
        <w:rPr>
          <w:rFonts w:ascii="Arial Narrow" w:hAnsi="Arial Narrow"/>
          <w:bCs/>
          <w:sz w:val="22"/>
          <w:szCs w:val="22"/>
        </w:rPr>
        <w:br/>
        <w:t>ten podmiot innym podmiotem lub podmiotami albo wykazał, że samodzielnie spełnia</w:t>
      </w:r>
      <w:r>
        <w:rPr>
          <w:rFonts w:ascii="Arial Narrow" w:hAnsi="Arial Narrow"/>
          <w:sz w:val="22"/>
          <w:szCs w:val="22"/>
        </w:rPr>
        <w:t xml:space="preserve"> warunki udziału</w:t>
      </w:r>
      <w:r>
        <w:rPr>
          <w:rFonts w:ascii="Arial Narrow" w:hAnsi="Arial Narrow"/>
          <w:sz w:val="22"/>
          <w:szCs w:val="22"/>
        </w:rPr>
        <w:br/>
        <w:t>w postępowania.</w:t>
      </w:r>
    </w:p>
    <w:p w14:paraId="796C23F3" w14:textId="72A0D84D" w:rsidR="0077110E" w:rsidRDefault="007561D3">
      <w:pPr>
        <w:pStyle w:val="Bezodstpw"/>
        <w:spacing w:line="276" w:lineRule="auto"/>
        <w:ind w:left="283"/>
        <w:jc w:val="both"/>
        <w:rPr>
          <w:rFonts w:ascii="Arial Narrow" w:hAnsi="Arial Narrow"/>
          <w:sz w:val="22"/>
          <w:szCs w:val="22"/>
        </w:rPr>
      </w:pPr>
      <w:r>
        <w:rPr>
          <w:rFonts w:ascii="Arial Narrow" w:hAnsi="Arial Narrow"/>
          <w:b/>
          <w:sz w:val="22"/>
          <w:szCs w:val="22"/>
          <w:u w:val="single"/>
        </w:rPr>
        <w:lastRenderedPageBreak/>
        <w:t>UWAGA</w:t>
      </w:r>
      <w:r>
        <w:rPr>
          <w:rFonts w:ascii="Arial Narrow" w:hAnsi="Arial Narrow"/>
          <w:b/>
          <w:sz w:val="22"/>
          <w:szCs w:val="22"/>
        </w:rPr>
        <w:t xml:space="preserve">: </w:t>
      </w:r>
      <w:r>
        <w:rPr>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w:t>
      </w:r>
      <w:r w:rsidR="005D618E">
        <w:rPr>
          <w:rFonts w:ascii="Arial Narrow" w:hAnsi="Arial Narrow"/>
          <w:sz w:val="22"/>
          <w:szCs w:val="22"/>
        </w:rPr>
        <w:br/>
      </w:r>
      <w:r>
        <w:rPr>
          <w:rFonts w:ascii="Arial Narrow" w:hAnsi="Arial Narrow"/>
          <w:sz w:val="22"/>
          <w:szCs w:val="22"/>
        </w:rPr>
        <w:t>na zdolnościach lub sytuacji podmiotów udostępniających zasoby.</w:t>
      </w:r>
    </w:p>
    <w:p w14:paraId="44AC0EBF" w14:textId="252CC142" w:rsidR="0077110E" w:rsidRDefault="007561D3" w:rsidP="00460A3F">
      <w:pPr>
        <w:pStyle w:val="Bezodstpw"/>
        <w:spacing w:line="276" w:lineRule="auto"/>
        <w:ind w:left="709" w:hanging="283"/>
        <w:jc w:val="both"/>
        <w:rPr>
          <w:rFonts w:ascii="Arial Narrow" w:hAnsi="Arial Narrow"/>
          <w:sz w:val="22"/>
          <w:szCs w:val="22"/>
        </w:rPr>
      </w:pPr>
      <w:r>
        <w:rPr>
          <w:rFonts w:ascii="Arial Narrow" w:hAnsi="Arial Narrow"/>
          <w:bCs/>
          <w:sz w:val="22"/>
          <w:szCs w:val="22"/>
        </w:rPr>
        <w:t>6)</w:t>
      </w:r>
      <w:r>
        <w:rPr>
          <w:rFonts w:ascii="Arial Narrow" w:hAnsi="Arial Narrow"/>
          <w:bCs/>
          <w:sz w:val="22"/>
          <w:szCs w:val="22"/>
        </w:rPr>
        <w:tab/>
      </w:r>
      <w:r>
        <w:rPr>
          <w:rFonts w:ascii="Arial Narrow" w:hAnsi="Arial Narrow"/>
          <w:sz w:val="22"/>
          <w:szCs w:val="22"/>
        </w:rPr>
        <w:t>Wykonawca, w przypadku polegania na zdolnościach lub sytuacji podmiotów udostępniających zasoby, przedstawia, wraz z oświadczeniem, o którym mowa w Rozdziale V pkt 1 SWZ, także oświadczenie podmiotu udostępniającego zasoby, potwierdzające brak podstaw wykluczenia tego podmiotu oraz odpowiednio spełnianie warunków udziału w postępowaniu, w zakresie, w jakim wykonawca powołuje się na jego zasoby, zgodnie z</w:t>
      </w:r>
      <w:r w:rsidR="00F16A6E">
        <w:rPr>
          <w:rFonts w:ascii="Arial Narrow" w:hAnsi="Arial Narrow"/>
          <w:sz w:val="22"/>
          <w:szCs w:val="22"/>
        </w:rPr>
        <w:t xml:space="preserve"> </w:t>
      </w:r>
      <w:r>
        <w:rPr>
          <w:rFonts w:ascii="Arial Narrow" w:hAnsi="Arial Narrow"/>
          <w:sz w:val="22"/>
          <w:szCs w:val="22"/>
        </w:rPr>
        <w:t>katalogiem dokumentów określonych w Rozdziale V SWZ.</w:t>
      </w:r>
    </w:p>
    <w:p w14:paraId="17BE9DC4" w14:textId="3F109435" w:rsidR="0077110E" w:rsidRDefault="007561D3">
      <w:pPr>
        <w:pStyle w:val="Bezodstpw"/>
        <w:spacing w:line="276" w:lineRule="auto"/>
        <w:ind w:left="426" w:hanging="426"/>
        <w:jc w:val="both"/>
        <w:rPr>
          <w:rFonts w:ascii="Arial Narrow" w:hAnsi="Arial Narrow"/>
          <w:bCs/>
          <w:sz w:val="22"/>
          <w:szCs w:val="22"/>
        </w:rPr>
      </w:pPr>
      <w:r>
        <w:rPr>
          <w:rFonts w:ascii="Arial Narrow" w:hAnsi="Arial Narrow"/>
          <w:bCs/>
          <w:sz w:val="22"/>
          <w:szCs w:val="22"/>
        </w:rPr>
        <w:t>2.</w:t>
      </w:r>
      <w:r w:rsidR="00F16A6E">
        <w:rPr>
          <w:rFonts w:ascii="Arial Narrow" w:hAnsi="Arial Narrow"/>
          <w:bCs/>
          <w:sz w:val="22"/>
          <w:szCs w:val="22"/>
        </w:rPr>
        <w:t>4</w:t>
      </w:r>
      <w:r>
        <w:rPr>
          <w:rFonts w:ascii="Arial Narrow" w:hAnsi="Arial Narrow"/>
          <w:bCs/>
          <w:sz w:val="22"/>
          <w:szCs w:val="22"/>
        </w:rPr>
        <w:t>.</w:t>
      </w:r>
      <w:r>
        <w:rPr>
          <w:rFonts w:ascii="Arial Narrow" w:hAnsi="Arial Narrow"/>
          <w:bCs/>
          <w:sz w:val="22"/>
          <w:szCs w:val="22"/>
        </w:rPr>
        <w:tab/>
      </w:r>
      <w:r>
        <w:rPr>
          <w:rFonts w:ascii="Arial Narrow" w:eastAsiaTheme="majorEastAsia" w:hAnsi="Arial Narrow" w:cstheme="majorBidi"/>
          <w:bCs/>
          <w:sz w:val="22"/>
          <w:szCs w:val="22"/>
          <w:lang w:eastAsia="en-US"/>
        </w:rPr>
        <w:t>Podwykonawstwo</w:t>
      </w:r>
    </w:p>
    <w:p w14:paraId="28AAC8A3" w14:textId="28BAD48F" w:rsidR="0077110E" w:rsidRDefault="00F16A6E">
      <w:pPr>
        <w:spacing w:after="240" w:line="276" w:lineRule="auto"/>
        <w:jc w:val="both"/>
        <w:rPr>
          <w:rFonts w:ascii="Arial Narrow" w:hAnsi="Arial Narrow"/>
          <w:sz w:val="22"/>
          <w:szCs w:val="22"/>
        </w:rPr>
      </w:pPr>
      <w:bookmarkStart w:id="4" w:name="_Hlk87357519"/>
      <w:bookmarkEnd w:id="4"/>
      <w:r>
        <w:rPr>
          <w:rFonts w:ascii="Arial Narrow" w:eastAsiaTheme="majorEastAsia" w:hAnsi="Arial Narrow" w:cstheme="majorBidi"/>
          <w:b/>
          <w:sz w:val="22"/>
          <w:szCs w:val="22"/>
          <w:lang w:eastAsia="en-US"/>
        </w:rPr>
        <w:t>W</w:t>
      </w:r>
      <w:r w:rsidR="007561D3">
        <w:rPr>
          <w:rFonts w:ascii="Arial Narrow" w:eastAsiaTheme="majorEastAsia" w:hAnsi="Arial Narrow" w:cstheme="majorBidi"/>
          <w:b/>
          <w:sz w:val="22"/>
          <w:szCs w:val="22"/>
          <w:lang w:eastAsia="en-US"/>
        </w:rPr>
        <w:t>ykonawca może powierzyć wykonanie części zamówienia podwykonawcy.</w:t>
      </w:r>
      <w:r w:rsidR="007561D3">
        <w:rPr>
          <w:rFonts w:ascii="Arial Narrow" w:eastAsiaTheme="majorEastAsia" w:hAnsi="Arial Narrow" w:cstheme="majorBidi"/>
          <w:sz w:val="22"/>
          <w:szCs w:val="22"/>
          <w:lang w:eastAsia="en-US"/>
        </w:rPr>
        <w:t xml:space="preserve"> Wykonawca jest zobowiązany wskazać w formularzu ofertowym</w:t>
      </w:r>
      <w:r>
        <w:rPr>
          <w:rFonts w:ascii="Arial Narrow" w:eastAsiaTheme="majorEastAsia" w:hAnsi="Arial Narrow" w:cstheme="majorBidi"/>
          <w:sz w:val="22"/>
          <w:szCs w:val="22"/>
          <w:lang w:eastAsia="en-US"/>
        </w:rPr>
        <w:t xml:space="preserve">, te </w:t>
      </w:r>
      <w:r w:rsidR="007561D3">
        <w:rPr>
          <w:rFonts w:ascii="Arial Narrow" w:eastAsiaTheme="majorEastAsia" w:hAnsi="Arial Narrow" w:cstheme="majorBidi"/>
          <w:sz w:val="22"/>
          <w:szCs w:val="22"/>
          <w:lang w:eastAsia="en-US"/>
        </w:rPr>
        <w:t>części zamówienia</w:t>
      </w:r>
      <w:r w:rsidR="00D62503">
        <w:rPr>
          <w:rFonts w:ascii="Arial Narrow" w:eastAsiaTheme="majorEastAsia" w:hAnsi="Arial Narrow" w:cstheme="majorBidi"/>
          <w:sz w:val="22"/>
          <w:szCs w:val="22"/>
          <w:lang w:eastAsia="en-US"/>
        </w:rPr>
        <w:t>,</w:t>
      </w:r>
      <w:r w:rsidR="007561D3">
        <w:rPr>
          <w:rFonts w:ascii="Arial Narrow" w:eastAsiaTheme="majorEastAsia" w:hAnsi="Arial Narrow" w:cstheme="majorBidi"/>
          <w:sz w:val="22"/>
          <w:szCs w:val="22"/>
          <w:lang w:eastAsia="en-US"/>
        </w:rPr>
        <w:t xml:space="preserve"> których wykonanie zamierza powierzyć podwykonawcom i podać firmy podwykonawców, o ile są już znane.</w:t>
      </w:r>
    </w:p>
    <w:p w14:paraId="3ADFD9A0" w14:textId="77777777" w:rsidR="0077110E" w:rsidRDefault="007561D3">
      <w:pPr>
        <w:spacing w:line="276" w:lineRule="auto"/>
        <w:contextualSpacing/>
        <w:jc w:val="both"/>
        <w:rPr>
          <w:rFonts w:ascii="Arial Narrow" w:eastAsiaTheme="majorEastAsia" w:hAnsi="Arial Narrow" w:cstheme="majorBidi"/>
          <w:b/>
          <w:sz w:val="22"/>
          <w:szCs w:val="22"/>
          <w:u w:val="single"/>
          <w:lang w:eastAsia="en-US"/>
        </w:rPr>
      </w:pPr>
      <w:r>
        <w:rPr>
          <w:rFonts w:ascii="Arial Narrow" w:eastAsiaTheme="majorEastAsia" w:hAnsi="Arial Narrow" w:cstheme="majorBidi"/>
          <w:b/>
          <w:sz w:val="22"/>
          <w:szCs w:val="22"/>
          <w:lang w:eastAsia="en-US"/>
        </w:rPr>
        <w:t xml:space="preserve">3. </w:t>
      </w:r>
      <w:r>
        <w:rPr>
          <w:rFonts w:ascii="Arial Narrow" w:eastAsiaTheme="majorEastAsia" w:hAnsi="Arial Narrow" w:cstheme="majorBidi"/>
          <w:b/>
          <w:sz w:val="22"/>
          <w:szCs w:val="22"/>
          <w:u w:val="single"/>
          <w:lang w:eastAsia="en-US"/>
        </w:rPr>
        <w:t>Komunikacja w postępowaniu</w:t>
      </w:r>
    </w:p>
    <w:p w14:paraId="38ACA2BF" w14:textId="77777777" w:rsidR="0077110E" w:rsidRDefault="007561D3">
      <w:pPr>
        <w:pStyle w:val="Akapitzlist"/>
        <w:numPr>
          <w:ilvl w:val="1"/>
          <w:numId w:val="22"/>
        </w:numPr>
        <w:spacing w:after="200" w:line="276" w:lineRule="auto"/>
        <w:ind w:left="567" w:hanging="567"/>
        <w:contextualSpacing/>
        <w:jc w:val="both"/>
        <w:rPr>
          <w:rStyle w:val="czeinternetowe"/>
          <w:rFonts w:ascii="Arial Narrow" w:eastAsiaTheme="majorEastAsia" w:hAnsi="Arial Narrow" w:cstheme="majorBidi"/>
          <w:b/>
          <w:bCs/>
          <w:color w:val="000000" w:themeColor="text1"/>
          <w:sz w:val="22"/>
          <w:szCs w:val="22"/>
          <w:u w:val="none"/>
          <w:lang w:eastAsia="en-US"/>
        </w:rPr>
      </w:pPr>
      <w:r>
        <w:rPr>
          <w:rFonts w:ascii="Arial Narrow" w:eastAsiaTheme="majorEastAsia" w:hAnsi="Arial Narrow" w:cstheme="majorBidi"/>
          <w:sz w:val="22"/>
          <w:szCs w:val="22"/>
          <w:lang w:eastAsia="en-US"/>
        </w:rPr>
        <w:t xml:space="preserve">Komunikacja w postępowaniu o udzielenie zamówienia odbywa się przy użyciu środków komunikacji elektronicznej przy użyciu platformy zakupowej: </w:t>
      </w:r>
      <w:hyperlink r:id="rId11">
        <w:r>
          <w:rPr>
            <w:rStyle w:val="czeinternetowe"/>
            <w:rFonts w:ascii="Arial Narrow" w:eastAsiaTheme="majorEastAsia" w:hAnsi="Arial Narrow" w:cstheme="majorBidi"/>
            <w:sz w:val="22"/>
            <w:szCs w:val="22"/>
            <w:lang w:eastAsia="en-US"/>
          </w:rPr>
          <w:t>www.platformazakupowa.pl</w:t>
        </w:r>
      </w:hyperlink>
    </w:p>
    <w:p w14:paraId="51EC4823" w14:textId="77777777" w:rsidR="0077110E" w:rsidRDefault="007561D3">
      <w:pPr>
        <w:pStyle w:val="Akapitzlist"/>
        <w:spacing w:after="200" w:line="276" w:lineRule="auto"/>
        <w:ind w:left="567"/>
        <w:contextualSpacing/>
        <w:jc w:val="both"/>
        <w:rPr>
          <w:rFonts w:ascii="Arial Narrow" w:eastAsiaTheme="majorEastAsia" w:hAnsi="Arial Narrow" w:cstheme="majorBidi"/>
          <w:color w:val="000000" w:themeColor="text1"/>
          <w:sz w:val="22"/>
          <w:szCs w:val="22"/>
          <w:lang w:eastAsia="en-US"/>
        </w:rPr>
      </w:pPr>
      <w:r>
        <w:rPr>
          <w:rFonts w:ascii="Arial Narrow" w:eastAsiaTheme="majorEastAsia" w:hAnsi="Arial Narrow" w:cstheme="majorBidi"/>
          <w:sz w:val="22"/>
          <w:szCs w:val="22"/>
          <w:lang w:eastAsia="en-US"/>
        </w:rPr>
        <w:t xml:space="preserve">pod adresem: </w:t>
      </w:r>
      <w:hyperlink r:id="rId12">
        <w:r>
          <w:rPr>
            <w:rStyle w:val="czeinternetowe"/>
            <w:rFonts w:ascii="Arial Narrow" w:eastAsiaTheme="majorEastAsia" w:hAnsi="Arial Narrow" w:cstheme="majorBidi"/>
            <w:sz w:val="22"/>
            <w:szCs w:val="22"/>
            <w:lang w:eastAsia="en-US"/>
          </w:rPr>
          <w:t>https://platformazakupowa.pl/pn/ug_wloclawek</w:t>
        </w:r>
      </w:hyperlink>
      <w:r>
        <w:rPr>
          <w:rFonts w:ascii="Arial Narrow" w:eastAsiaTheme="majorEastAsia" w:hAnsi="Arial Narrow" w:cstheme="majorBidi"/>
          <w:sz w:val="22"/>
          <w:szCs w:val="22"/>
          <w:lang w:eastAsia="en-US"/>
        </w:rPr>
        <w:t xml:space="preserve"> zwaną dalej „</w:t>
      </w:r>
      <w:r>
        <w:rPr>
          <w:rFonts w:ascii="Arial Narrow" w:eastAsiaTheme="majorEastAsia" w:hAnsi="Arial Narrow" w:cstheme="majorBidi"/>
          <w:b/>
          <w:sz w:val="22"/>
          <w:szCs w:val="22"/>
          <w:lang w:eastAsia="en-US"/>
        </w:rPr>
        <w:t>Platformą”</w:t>
      </w:r>
      <w:r w:rsidR="00282ECA">
        <w:rPr>
          <w:rFonts w:ascii="Arial Narrow" w:eastAsiaTheme="majorEastAsia" w:hAnsi="Arial Narrow" w:cstheme="majorBidi"/>
          <w:b/>
          <w:sz w:val="22"/>
          <w:szCs w:val="22"/>
          <w:lang w:eastAsia="en-US"/>
        </w:rPr>
        <w:t>.</w:t>
      </w:r>
    </w:p>
    <w:p w14:paraId="70983CE1" w14:textId="77777777" w:rsidR="0077110E" w:rsidRDefault="007561D3">
      <w:pPr>
        <w:pStyle w:val="Akapitzlist"/>
        <w:numPr>
          <w:ilvl w:val="1"/>
          <w:numId w:val="22"/>
        </w:numPr>
        <w:tabs>
          <w:tab w:val="left" w:pos="567"/>
        </w:tabs>
        <w:spacing w:after="200" w:line="276" w:lineRule="auto"/>
        <w:ind w:left="567" w:hanging="567"/>
        <w:contextualSpacing/>
        <w:jc w:val="both"/>
        <w:rPr>
          <w:rFonts w:ascii="Arial Narrow" w:eastAsiaTheme="majorEastAsia" w:hAnsi="Arial Narrow" w:cstheme="majorBidi"/>
          <w:bCs/>
          <w:color w:val="000000" w:themeColor="text1"/>
          <w:sz w:val="22"/>
          <w:szCs w:val="22"/>
          <w:lang w:eastAsia="en-US"/>
        </w:rPr>
      </w:pPr>
      <w:r>
        <w:rPr>
          <w:rFonts w:ascii="Arial Narrow" w:eastAsiaTheme="majorEastAsia" w:hAnsi="Arial Narrow" w:cstheme="majorBidi"/>
          <w:sz w:val="22"/>
          <w:szCs w:val="22"/>
          <w:lang w:eastAsia="en-US"/>
        </w:rPr>
        <w:t>Szczegółowe informacje dotyczące przyjętego w postępowaniu sposobu komunikacji, znajdują</w:t>
      </w:r>
      <w:r w:rsidR="0048608D">
        <w:rPr>
          <w:rFonts w:ascii="Arial Narrow" w:eastAsiaTheme="majorEastAsia" w:hAnsi="Arial Narrow" w:cstheme="majorBidi"/>
          <w:sz w:val="22"/>
          <w:szCs w:val="22"/>
          <w:lang w:eastAsia="en-US"/>
        </w:rPr>
        <w:t xml:space="preserve"> </w:t>
      </w:r>
      <w:r>
        <w:rPr>
          <w:rFonts w:ascii="Arial Narrow" w:eastAsiaTheme="majorEastAsia" w:hAnsi="Arial Narrow" w:cstheme="majorBidi"/>
          <w:sz w:val="22"/>
          <w:szCs w:val="22"/>
          <w:lang w:eastAsia="en-US"/>
        </w:rPr>
        <w:t xml:space="preserve">się </w:t>
      </w:r>
      <w:r>
        <w:rPr>
          <w:rFonts w:ascii="Arial Narrow" w:eastAsiaTheme="majorEastAsia" w:hAnsi="Arial Narrow" w:cstheme="majorBidi"/>
          <w:bCs/>
          <w:sz w:val="22"/>
          <w:szCs w:val="22"/>
          <w:lang w:eastAsia="en-US"/>
        </w:rPr>
        <w:t>w rozdziale VII SWZ oraz w Instrukcji korzystania z systemu pod adresem:</w:t>
      </w:r>
    </w:p>
    <w:p w14:paraId="1B647F99" w14:textId="77777777" w:rsidR="0077110E" w:rsidRDefault="00000000">
      <w:pPr>
        <w:pStyle w:val="Akapitzlist"/>
        <w:tabs>
          <w:tab w:val="left" w:pos="567"/>
        </w:tabs>
        <w:spacing w:after="200" w:line="276" w:lineRule="auto"/>
        <w:ind w:left="567"/>
        <w:contextualSpacing/>
        <w:jc w:val="both"/>
        <w:rPr>
          <w:rFonts w:ascii="Arial Narrow" w:eastAsiaTheme="majorEastAsia" w:hAnsi="Arial Narrow" w:cstheme="majorBidi"/>
          <w:bCs/>
          <w:color w:val="000000" w:themeColor="text1"/>
          <w:sz w:val="22"/>
          <w:szCs w:val="22"/>
          <w:lang w:eastAsia="en-US"/>
        </w:rPr>
      </w:pPr>
      <w:hyperlink r:id="rId13">
        <w:r w:rsidR="007561D3">
          <w:rPr>
            <w:rStyle w:val="czeinternetowe"/>
            <w:rFonts w:ascii="Arial Narrow" w:eastAsiaTheme="majorEastAsia" w:hAnsi="Arial Narrow" w:cstheme="majorBidi"/>
            <w:bCs/>
            <w:sz w:val="22"/>
            <w:szCs w:val="22"/>
            <w:lang w:eastAsia="en-US"/>
          </w:rPr>
          <w:t>https://platformazakupowa.pl/strona/45-instrukcje</w:t>
        </w:r>
      </w:hyperlink>
      <w:r w:rsidR="007561D3">
        <w:rPr>
          <w:rFonts w:ascii="Arial Narrow" w:eastAsiaTheme="majorEastAsia" w:hAnsi="Arial Narrow" w:cstheme="majorBidi"/>
          <w:bCs/>
          <w:color w:val="FF0000"/>
          <w:sz w:val="22"/>
          <w:szCs w:val="22"/>
          <w:lang w:eastAsia="en-US"/>
        </w:rPr>
        <w:t>.</w:t>
      </w:r>
    </w:p>
    <w:p w14:paraId="797FCDCC" w14:textId="77777777" w:rsidR="0077110E" w:rsidRDefault="007561D3">
      <w:pPr>
        <w:pStyle w:val="Akapitzlist"/>
        <w:numPr>
          <w:ilvl w:val="1"/>
          <w:numId w:val="22"/>
        </w:numPr>
        <w:tabs>
          <w:tab w:val="left" w:pos="567"/>
        </w:tabs>
        <w:spacing w:line="276" w:lineRule="auto"/>
        <w:ind w:left="567" w:hanging="567"/>
        <w:contextualSpacing/>
        <w:jc w:val="both"/>
        <w:rPr>
          <w:rFonts w:ascii="Arial Narrow" w:eastAsiaTheme="majorEastAsia" w:hAnsi="Arial Narrow" w:cstheme="majorBidi"/>
          <w:color w:val="000000" w:themeColor="text1"/>
          <w:sz w:val="22"/>
          <w:szCs w:val="22"/>
          <w:lang w:eastAsia="en-US"/>
        </w:rPr>
      </w:pPr>
      <w:r>
        <w:rPr>
          <w:rFonts w:ascii="Arial Narrow" w:eastAsiaTheme="majorEastAsia" w:hAnsi="Arial Narrow" w:cstheme="majorBidi"/>
          <w:b/>
          <w:color w:val="000000" w:themeColor="text1"/>
          <w:sz w:val="22"/>
          <w:szCs w:val="22"/>
          <w:lang w:eastAsia="en-US"/>
        </w:rPr>
        <w:t xml:space="preserve">Uwaga! </w:t>
      </w:r>
      <w:r>
        <w:rPr>
          <w:rFonts w:ascii="Arial Narrow" w:eastAsiaTheme="majorEastAsia" w:hAnsi="Arial Narrow" w:cstheme="majorBidi"/>
          <w:bCs/>
          <w:color w:val="000000" w:themeColor="text1"/>
          <w:sz w:val="22"/>
          <w:szCs w:val="22"/>
          <w:lang w:eastAsia="en-US"/>
        </w:rPr>
        <w:t>Przed</w:t>
      </w:r>
      <w:r w:rsidR="002F5211">
        <w:rPr>
          <w:rFonts w:ascii="Arial Narrow" w:eastAsiaTheme="majorEastAsia" w:hAnsi="Arial Narrow" w:cstheme="majorBidi"/>
          <w:bCs/>
          <w:color w:val="000000" w:themeColor="text1"/>
          <w:sz w:val="22"/>
          <w:szCs w:val="22"/>
          <w:lang w:eastAsia="en-US"/>
        </w:rPr>
        <w:t xml:space="preserve"> </w:t>
      </w:r>
      <w:r>
        <w:rPr>
          <w:rFonts w:ascii="Arial Narrow" w:eastAsiaTheme="majorEastAsia" w:hAnsi="Arial Narrow" w:cstheme="majorBidi"/>
          <w:bCs/>
          <w:color w:val="000000" w:themeColor="text1"/>
          <w:sz w:val="22"/>
          <w:szCs w:val="22"/>
          <w:lang w:eastAsia="en-US"/>
        </w:rPr>
        <w:t>przystąpieniem do składania oferty, wykonawca jest zobowiązany zapoznać</w:t>
      </w:r>
      <w:r>
        <w:rPr>
          <w:rFonts w:ascii="Arial Narrow" w:eastAsiaTheme="majorEastAsia" w:hAnsi="Arial Narrow" w:cstheme="majorBidi"/>
          <w:bCs/>
          <w:color w:val="000000" w:themeColor="text1"/>
          <w:sz w:val="22"/>
          <w:szCs w:val="22"/>
          <w:lang w:eastAsia="en-US"/>
        </w:rPr>
        <w:br/>
        <w:t>się z Instrukcją korzystania z Platformy.</w:t>
      </w:r>
    </w:p>
    <w:p w14:paraId="3706F44F" w14:textId="77777777" w:rsidR="0077110E" w:rsidRDefault="007561D3">
      <w:pPr>
        <w:spacing w:before="240" w:line="276" w:lineRule="auto"/>
        <w:ind w:left="283" w:hanging="283"/>
        <w:contextualSpacing/>
        <w:jc w:val="both"/>
        <w:rPr>
          <w:rFonts w:ascii="Arial Narrow" w:eastAsiaTheme="majorEastAsia" w:hAnsi="Arial Narrow" w:cstheme="majorBidi"/>
          <w:b/>
          <w:bCs/>
          <w:sz w:val="22"/>
          <w:szCs w:val="22"/>
          <w:lang w:eastAsia="en-US"/>
        </w:rPr>
      </w:pPr>
      <w:r>
        <w:rPr>
          <w:rFonts w:ascii="Arial Narrow" w:eastAsiaTheme="majorEastAsia" w:hAnsi="Arial Narrow" w:cstheme="majorBidi"/>
          <w:b/>
          <w:bCs/>
          <w:sz w:val="22"/>
          <w:szCs w:val="22"/>
          <w:lang w:eastAsia="en-US"/>
        </w:rPr>
        <w:t>4.</w:t>
      </w:r>
      <w:r>
        <w:rPr>
          <w:rFonts w:ascii="Arial Narrow" w:eastAsiaTheme="majorEastAsia" w:hAnsi="Arial Narrow" w:cstheme="majorBidi"/>
          <w:b/>
          <w:bCs/>
          <w:sz w:val="22"/>
          <w:szCs w:val="22"/>
          <w:lang w:eastAsia="en-US"/>
        </w:rPr>
        <w:tab/>
      </w:r>
      <w:r>
        <w:rPr>
          <w:rFonts w:ascii="Arial Narrow" w:eastAsiaTheme="majorEastAsia" w:hAnsi="Arial Narrow" w:cstheme="majorBidi"/>
          <w:b/>
          <w:sz w:val="22"/>
          <w:szCs w:val="22"/>
          <w:u w:val="single"/>
          <w:lang w:eastAsia="en-US"/>
        </w:rPr>
        <w:t>Wizja lokalna</w:t>
      </w:r>
    </w:p>
    <w:p w14:paraId="20D75571" w14:textId="7E8ED1DA" w:rsidR="0077110E" w:rsidRDefault="007561D3">
      <w:pPr>
        <w:spacing w:line="276" w:lineRule="auto"/>
        <w:contextualSpacing/>
        <w:jc w:val="both"/>
        <w:rPr>
          <w:rFonts w:ascii="Arial Narrow" w:eastAsiaTheme="majorEastAsia" w:hAnsi="Arial Narrow" w:cstheme="majorBidi"/>
          <w:sz w:val="22"/>
          <w:szCs w:val="22"/>
          <w:lang w:eastAsia="en-US"/>
        </w:rPr>
      </w:pPr>
      <w:r>
        <w:rPr>
          <w:rFonts w:ascii="Arial Narrow" w:eastAsiaTheme="majorEastAsia" w:hAnsi="Arial Narrow" w:cstheme="majorBidi"/>
          <w:sz w:val="22"/>
          <w:szCs w:val="22"/>
          <w:lang w:eastAsia="en-US"/>
        </w:rPr>
        <w:t xml:space="preserve">Zamawiający </w:t>
      </w:r>
      <w:r>
        <w:rPr>
          <w:rFonts w:ascii="Arial Narrow" w:eastAsiaTheme="majorEastAsia" w:hAnsi="Arial Narrow" w:cstheme="majorBidi"/>
          <w:b/>
          <w:sz w:val="22"/>
          <w:szCs w:val="22"/>
          <w:lang w:eastAsia="en-US"/>
        </w:rPr>
        <w:t>dopuszcza możliwość</w:t>
      </w:r>
      <w:r>
        <w:rPr>
          <w:rFonts w:ascii="Arial Narrow" w:eastAsiaTheme="majorEastAsia" w:hAnsi="Arial Narrow" w:cstheme="majorBidi"/>
          <w:sz w:val="22"/>
          <w:szCs w:val="22"/>
          <w:lang w:eastAsia="en-US"/>
        </w:rPr>
        <w:t xml:space="preserve"> odbycia przez wykonawcę wizji lokalnej oraz sprawdzenia przez wykonawcę dokumentów niezbędnych do realizacji zamówienia dostępnych na miejscu u </w:t>
      </w:r>
      <w:r w:rsidR="005D618E">
        <w:rPr>
          <w:rFonts w:ascii="Arial Narrow" w:eastAsiaTheme="majorEastAsia" w:hAnsi="Arial Narrow" w:cstheme="majorBidi"/>
          <w:sz w:val="22"/>
          <w:szCs w:val="22"/>
          <w:lang w:eastAsia="en-US"/>
        </w:rPr>
        <w:t>z</w:t>
      </w:r>
      <w:r>
        <w:rPr>
          <w:rFonts w:ascii="Arial Narrow" w:eastAsiaTheme="majorEastAsia" w:hAnsi="Arial Narrow" w:cstheme="majorBidi"/>
          <w:sz w:val="22"/>
          <w:szCs w:val="22"/>
          <w:lang w:eastAsia="en-US"/>
        </w:rPr>
        <w:t>amawiającego.</w:t>
      </w:r>
    </w:p>
    <w:p w14:paraId="7FF58240" w14:textId="77777777" w:rsidR="0077110E" w:rsidRDefault="0077110E">
      <w:pPr>
        <w:spacing w:line="276" w:lineRule="auto"/>
        <w:contextualSpacing/>
        <w:jc w:val="both"/>
        <w:rPr>
          <w:rFonts w:ascii="Arial Narrow" w:eastAsiaTheme="majorEastAsia" w:hAnsi="Arial Narrow" w:cstheme="majorBidi"/>
          <w:sz w:val="22"/>
          <w:szCs w:val="22"/>
          <w:lang w:eastAsia="en-US"/>
        </w:rPr>
      </w:pPr>
    </w:p>
    <w:p w14:paraId="0892C5EB" w14:textId="77777777" w:rsidR="0077110E" w:rsidRDefault="007561D3">
      <w:pPr>
        <w:spacing w:line="276" w:lineRule="auto"/>
        <w:ind w:left="360" w:hanging="360"/>
        <w:contextualSpacing/>
        <w:jc w:val="both"/>
        <w:rPr>
          <w:rFonts w:ascii="Arial Narrow" w:eastAsiaTheme="majorEastAsia" w:hAnsi="Arial Narrow" w:cstheme="majorBidi"/>
          <w:b/>
          <w:sz w:val="22"/>
          <w:szCs w:val="22"/>
          <w:u w:val="single"/>
          <w:lang w:eastAsia="en-US"/>
        </w:rPr>
      </w:pPr>
      <w:r>
        <w:rPr>
          <w:rFonts w:ascii="Arial Narrow" w:eastAsiaTheme="majorEastAsia" w:hAnsi="Arial Narrow" w:cstheme="majorBidi"/>
          <w:b/>
          <w:sz w:val="22"/>
          <w:szCs w:val="22"/>
          <w:lang w:eastAsia="en-US"/>
        </w:rPr>
        <w:t>5.</w:t>
      </w:r>
      <w:r>
        <w:rPr>
          <w:rFonts w:ascii="Arial Narrow" w:eastAsiaTheme="majorEastAsia" w:hAnsi="Arial Narrow" w:cstheme="majorBidi"/>
          <w:b/>
          <w:sz w:val="22"/>
          <w:szCs w:val="22"/>
          <w:lang w:eastAsia="en-US"/>
        </w:rPr>
        <w:tab/>
      </w:r>
      <w:r w:rsidRPr="006801A0">
        <w:rPr>
          <w:rFonts w:ascii="Arial Narrow" w:eastAsiaTheme="majorEastAsia" w:hAnsi="Arial Narrow" w:cstheme="majorBidi"/>
          <w:b/>
          <w:sz w:val="22"/>
          <w:szCs w:val="22"/>
          <w:u w:val="single"/>
          <w:lang w:eastAsia="en-US"/>
        </w:rPr>
        <w:t>Podział zamówienia na części</w:t>
      </w:r>
      <w:r>
        <w:rPr>
          <w:rFonts w:ascii="Arial Narrow" w:eastAsiaTheme="majorEastAsia" w:hAnsi="Arial Narrow" w:cstheme="majorBidi"/>
          <w:b/>
          <w:sz w:val="22"/>
          <w:szCs w:val="22"/>
          <w:u w:val="single"/>
          <w:lang w:eastAsia="en-US"/>
        </w:rPr>
        <w:t xml:space="preserve"> </w:t>
      </w:r>
    </w:p>
    <w:p w14:paraId="01BF74CF" w14:textId="68B837AE" w:rsidR="0077110E" w:rsidRDefault="007561D3">
      <w:pPr>
        <w:spacing w:after="200" w:line="276" w:lineRule="auto"/>
        <w:ind w:left="426" w:hanging="426"/>
        <w:contextualSpacing/>
        <w:jc w:val="both"/>
        <w:rPr>
          <w:rFonts w:ascii="Arial Narrow" w:eastAsiaTheme="majorEastAsia" w:hAnsi="Arial Narrow" w:cstheme="majorBidi"/>
          <w:bCs/>
          <w:sz w:val="22"/>
          <w:szCs w:val="22"/>
          <w:lang w:eastAsia="en-US"/>
        </w:rPr>
      </w:pPr>
      <w:r>
        <w:rPr>
          <w:rFonts w:ascii="Arial Narrow" w:eastAsiaTheme="majorEastAsia" w:hAnsi="Arial Narrow" w:cstheme="majorBidi"/>
          <w:bCs/>
          <w:sz w:val="22"/>
          <w:szCs w:val="22"/>
          <w:lang w:eastAsia="en-US"/>
        </w:rPr>
        <w:t>5.1.</w:t>
      </w:r>
      <w:r>
        <w:rPr>
          <w:rFonts w:ascii="Arial Narrow" w:eastAsiaTheme="majorEastAsia" w:hAnsi="Arial Narrow" w:cstheme="majorBidi"/>
          <w:bCs/>
          <w:sz w:val="22"/>
          <w:szCs w:val="22"/>
          <w:lang w:eastAsia="en-US"/>
        </w:rPr>
        <w:tab/>
        <w:t xml:space="preserve">Zamawiający dokonuje podziału zamówienia na części. Tym samym </w:t>
      </w:r>
      <w:r w:rsidR="00B272E1">
        <w:rPr>
          <w:rFonts w:ascii="Arial Narrow" w:eastAsiaTheme="majorEastAsia" w:hAnsi="Arial Narrow" w:cstheme="majorBidi"/>
          <w:bCs/>
          <w:sz w:val="22"/>
          <w:szCs w:val="22"/>
          <w:lang w:eastAsia="en-US"/>
        </w:rPr>
        <w:t>Z</w:t>
      </w:r>
      <w:r>
        <w:rPr>
          <w:rFonts w:ascii="Arial Narrow" w:eastAsiaTheme="majorEastAsia" w:hAnsi="Arial Narrow" w:cstheme="majorBidi"/>
          <w:bCs/>
          <w:sz w:val="22"/>
          <w:szCs w:val="22"/>
          <w:lang w:eastAsia="en-US"/>
        </w:rPr>
        <w:t xml:space="preserve">amawiający dopuszcza </w:t>
      </w:r>
      <w:r w:rsidR="00B272E1">
        <w:rPr>
          <w:rFonts w:ascii="Arial Narrow" w:eastAsiaTheme="majorEastAsia" w:hAnsi="Arial Narrow" w:cstheme="majorBidi"/>
          <w:bCs/>
          <w:sz w:val="22"/>
          <w:szCs w:val="22"/>
          <w:lang w:eastAsia="en-US"/>
        </w:rPr>
        <w:t xml:space="preserve">możliwość </w:t>
      </w:r>
      <w:r>
        <w:rPr>
          <w:rFonts w:ascii="Arial Narrow" w:eastAsiaTheme="majorEastAsia" w:hAnsi="Arial Narrow" w:cstheme="majorBidi"/>
          <w:bCs/>
          <w:sz w:val="22"/>
          <w:szCs w:val="22"/>
          <w:lang w:eastAsia="en-US"/>
        </w:rPr>
        <w:t xml:space="preserve">składania ofert częściowych, o których mowa w art. 7 pkt 15 ustawy </w:t>
      </w:r>
      <w:proofErr w:type="spellStart"/>
      <w:r>
        <w:rPr>
          <w:rFonts w:ascii="Arial Narrow" w:eastAsiaTheme="majorEastAsia" w:hAnsi="Arial Narrow" w:cstheme="majorBidi"/>
          <w:bCs/>
          <w:sz w:val="22"/>
          <w:szCs w:val="22"/>
          <w:lang w:eastAsia="en-US"/>
        </w:rPr>
        <w:t>Pzp</w:t>
      </w:r>
      <w:proofErr w:type="spellEnd"/>
      <w:r>
        <w:rPr>
          <w:rFonts w:ascii="Arial Narrow" w:eastAsiaTheme="majorEastAsia" w:hAnsi="Arial Narrow" w:cstheme="majorBidi"/>
          <w:bCs/>
          <w:sz w:val="22"/>
          <w:szCs w:val="22"/>
          <w:lang w:eastAsia="en-US"/>
        </w:rPr>
        <w:t>.</w:t>
      </w:r>
    </w:p>
    <w:p w14:paraId="05F1BA9C" w14:textId="2CC2723A" w:rsidR="00B272E1" w:rsidRDefault="00B272E1">
      <w:pPr>
        <w:spacing w:after="200" w:line="276" w:lineRule="auto"/>
        <w:ind w:left="426" w:hanging="426"/>
        <w:contextualSpacing/>
        <w:jc w:val="both"/>
        <w:rPr>
          <w:rFonts w:ascii="Arial Narrow" w:eastAsiaTheme="majorEastAsia" w:hAnsi="Arial Narrow" w:cstheme="majorBidi"/>
          <w:bCs/>
          <w:sz w:val="22"/>
          <w:szCs w:val="22"/>
          <w:lang w:eastAsia="en-US"/>
        </w:rPr>
      </w:pPr>
      <w:r>
        <w:rPr>
          <w:rFonts w:ascii="Arial Narrow" w:eastAsiaTheme="majorEastAsia" w:hAnsi="Arial Narrow" w:cstheme="majorBidi"/>
          <w:bCs/>
          <w:sz w:val="22"/>
          <w:szCs w:val="22"/>
          <w:lang w:eastAsia="en-US"/>
        </w:rPr>
        <w:t>5.2.</w:t>
      </w:r>
      <w:r>
        <w:rPr>
          <w:rFonts w:ascii="Arial Narrow" w:eastAsiaTheme="majorEastAsia" w:hAnsi="Arial Narrow" w:cstheme="majorBidi"/>
          <w:bCs/>
          <w:sz w:val="22"/>
          <w:szCs w:val="22"/>
          <w:lang w:eastAsia="en-US"/>
        </w:rPr>
        <w:tab/>
      </w:r>
      <w:r w:rsidRPr="0084622E">
        <w:rPr>
          <w:rFonts w:ascii="Arial Narrow" w:eastAsiaTheme="majorEastAsia" w:hAnsi="Arial Narrow" w:cstheme="majorBidi"/>
          <w:b/>
          <w:sz w:val="22"/>
          <w:szCs w:val="22"/>
          <w:u w:val="single"/>
          <w:lang w:eastAsia="en-US"/>
        </w:rPr>
        <w:t>Zamawiający dokonuje podziału przedmiotowego zamówienia w następujący sposób</w:t>
      </w:r>
      <w:r>
        <w:rPr>
          <w:rFonts w:ascii="Arial Narrow" w:eastAsiaTheme="majorEastAsia" w:hAnsi="Arial Narrow" w:cstheme="majorBidi"/>
          <w:bCs/>
          <w:sz w:val="22"/>
          <w:szCs w:val="22"/>
          <w:lang w:eastAsia="en-US"/>
        </w:rPr>
        <w:t>:</w:t>
      </w:r>
    </w:p>
    <w:p w14:paraId="637CF586" w14:textId="5C9D34F3" w:rsidR="00B272E1" w:rsidRDefault="00B272E1" w:rsidP="00B272E1">
      <w:pPr>
        <w:spacing w:after="200" w:line="276" w:lineRule="auto"/>
        <w:ind w:left="851" w:hanging="426"/>
        <w:contextualSpacing/>
        <w:jc w:val="both"/>
        <w:rPr>
          <w:rFonts w:ascii="Arial Narrow" w:eastAsiaTheme="majorEastAsia" w:hAnsi="Arial Narrow" w:cstheme="majorBidi"/>
          <w:bCs/>
          <w:sz w:val="22"/>
          <w:szCs w:val="22"/>
          <w:lang w:eastAsia="en-US"/>
        </w:rPr>
      </w:pPr>
      <w:r>
        <w:rPr>
          <w:rFonts w:ascii="Arial Narrow" w:eastAsiaTheme="majorEastAsia" w:hAnsi="Arial Narrow" w:cstheme="majorBidi"/>
          <w:bCs/>
          <w:sz w:val="22"/>
          <w:szCs w:val="22"/>
          <w:lang w:eastAsia="en-US"/>
        </w:rPr>
        <w:t>1) Część I: PRZEBUDOWA DROGI GMINNEJ W M. WARZĄCHEWKA POLSKA O DŁ. 995 M;</w:t>
      </w:r>
    </w:p>
    <w:p w14:paraId="0A397385" w14:textId="6370955D" w:rsidR="003625C7" w:rsidRPr="00B272E1" w:rsidRDefault="00B272E1" w:rsidP="00B272E1">
      <w:pPr>
        <w:spacing w:after="200" w:line="276" w:lineRule="auto"/>
        <w:ind w:left="851" w:hanging="426"/>
        <w:contextualSpacing/>
        <w:jc w:val="both"/>
        <w:rPr>
          <w:rFonts w:ascii="Arial Narrow" w:eastAsiaTheme="majorEastAsia" w:hAnsi="Arial Narrow" w:cstheme="majorBidi"/>
          <w:bCs/>
          <w:sz w:val="22"/>
          <w:szCs w:val="22"/>
          <w:lang w:eastAsia="en-US"/>
        </w:rPr>
      </w:pPr>
      <w:r>
        <w:rPr>
          <w:rFonts w:ascii="Arial Narrow" w:eastAsiaTheme="majorEastAsia" w:hAnsi="Arial Narrow" w:cstheme="majorBidi"/>
          <w:bCs/>
          <w:sz w:val="22"/>
          <w:szCs w:val="22"/>
          <w:lang w:eastAsia="en-US"/>
        </w:rPr>
        <w:t>2) Część II: PRZEBUDOWA DROGI W M. GRÓBCE</w:t>
      </w:r>
    </w:p>
    <w:p w14:paraId="11D85851" w14:textId="77777777" w:rsidR="00F94842" w:rsidRDefault="00F94842">
      <w:pPr>
        <w:spacing w:line="276" w:lineRule="auto"/>
        <w:ind w:left="426" w:hanging="426"/>
        <w:jc w:val="both"/>
        <w:rPr>
          <w:rFonts w:ascii="Arial Narrow" w:eastAsiaTheme="majorEastAsia" w:hAnsi="Arial Narrow" w:cstheme="majorBidi"/>
          <w:sz w:val="22"/>
          <w:szCs w:val="22"/>
          <w:lang w:eastAsia="en-US"/>
        </w:rPr>
      </w:pPr>
    </w:p>
    <w:p w14:paraId="0181D2C9" w14:textId="77777777" w:rsidR="0077110E" w:rsidRDefault="007561D3">
      <w:pPr>
        <w:spacing w:after="200" w:line="276" w:lineRule="auto"/>
        <w:ind w:left="426" w:hanging="426"/>
        <w:contextualSpacing/>
        <w:jc w:val="both"/>
        <w:rPr>
          <w:rFonts w:ascii="Arial Narrow" w:eastAsiaTheme="majorEastAsia" w:hAnsi="Arial Narrow" w:cstheme="majorBidi"/>
          <w:b/>
          <w:i/>
          <w:sz w:val="22"/>
          <w:szCs w:val="22"/>
          <w:lang w:eastAsia="en-US"/>
        </w:rPr>
      </w:pPr>
      <w:r>
        <w:rPr>
          <w:rFonts w:ascii="Arial Narrow" w:eastAsiaTheme="majorEastAsia" w:hAnsi="Arial Narrow" w:cstheme="majorBidi"/>
          <w:b/>
          <w:sz w:val="22"/>
          <w:szCs w:val="22"/>
          <w:lang w:eastAsia="en-US"/>
        </w:rPr>
        <w:t xml:space="preserve">6. </w:t>
      </w:r>
      <w:r>
        <w:rPr>
          <w:rFonts w:ascii="Arial Narrow" w:eastAsiaTheme="majorEastAsia" w:hAnsi="Arial Narrow" w:cstheme="majorBidi"/>
          <w:b/>
          <w:sz w:val="22"/>
          <w:szCs w:val="22"/>
          <w:u w:val="single"/>
          <w:lang w:eastAsia="en-US"/>
        </w:rPr>
        <w:t>Oferty wariantowe</w:t>
      </w:r>
    </w:p>
    <w:p w14:paraId="6C801D78" w14:textId="77777777" w:rsidR="0077110E" w:rsidRDefault="007561D3">
      <w:pPr>
        <w:spacing w:after="200" w:line="276" w:lineRule="auto"/>
        <w:contextualSpacing/>
        <w:jc w:val="both"/>
        <w:rPr>
          <w:rFonts w:ascii="Arial Narrow" w:eastAsiaTheme="majorEastAsia" w:hAnsi="Arial Narrow" w:cstheme="majorBidi"/>
          <w:sz w:val="22"/>
          <w:szCs w:val="22"/>
          <w:lang w:eastAsia="en-US"/>
        </w:rPr>
      </w:pPr>
      <w:r>
        <w:rPr>
          <w:rFonts w:ascii="Arial Narrow" w:eastAsiaTheme="majorEastAsia" w:hAnsi="Arial Narrow" w:cstheme="majorBidi"/>
          <w:sz w:val="22"/>
          <w:szCs w:val="22"/>
          <w:lang w:eastAsia="en-US"/>
        </w:rPr>
        <w:t xml:space="preserve">Zamawiający nie dopuszcza możliwości, złożenia oferty wariantowej, o której mowa w art. 92 ustawy </w:t>
      </w:r>
      <w:proofErr w:type="spellStart"/>
      <w:r>
        <w:rPr>
          <w:rFonts w:ascii="Arial Narrow" w:eastAsiaTheme="majorEastAsia" w:hAnsi="Arial Narrow" w:cstheme="majorBidi"/>
          <w:sz w:val="22"/>
          <w:szCs w:val="22"/>
          <w:lang w:eastAsia="en-US"/>
        </w:rPr>
        <w:t>Pzp</w:t>
      </w:r>
      <w:proofErr w:type="spellEnd"/>
      <w:r>
        <w:rPr>
          <w:rFonts w:ascii="Arial Narrow" w:eastAsiaTheme="majorEastAsia" w:hAnsi="Arial Narrow" w:cstheme="majorBidi"/>
          <w:sz w:val="22"/>
          <w:szCs w:val="22"/>
          <w:lang w:eastAsia="en-US"/>
        </w:rPr>
        <w:t xml:space="preserve"> tzn. oferty przewidującej odmienny sposób wykonania zamówienia niż określony w niniejszej SWZ.</w:t>
      </w:r>
    </w:p>
    <w:p w14:paraId="09F76422" w14:textId="77777777" w:rsidR="0077110E" w:rsidRDefault="0077110E">
      <w:pPr>
        <w:spacing w:after="200" w:line="276" w:lineRule="auto"/>
        <w:contextualSpacing/>
        <w:jc w:val="both"/>
        <w:rPr>
          <w:rFonts w:ascii="Arial Narrow" w:eastAsiaTheme="majorEastAsia" w:hAnsi="Arial Narrow" w:cstheme="majorBidi"/>
          <w:sz w:val="22"/>
          <w:szCs w:val="22"/>
          <w:lang w:eastAsia="en-US"/>
        </w:rPr>
      </w:pPr>
    </w:p>
    <w:p w14:paraId="72C91BC7" w14:textId="77777777" w:rsidR="0077110E" w:rsidRDefault="007561D3">
      <w:pPr>
        <w:shd w:val="clear" w:color="auto" w:fill="FFFFFF"/>
        <w:spacing w:line="276" w:lineRule="auto"/>
        <w:rPr>
          <w:rFonts w:ascii="Arial Narrow" w:hAnsi="Arial Narrow" w:cstheme="majorBidi"/>
          <w:i/>
          <w:sz w:val="22"/>
          <w:szCs w:val="22"/>
          <w:lang w:eastAsia="en-US"/>
        </w:rPr>
      </w:pPr>
      <w:r>
        <w:rPr>
          <w:rFonts w:ascii="Arial Narrow" w:eastAsiaTheme="majorEastAsia" w:hAnsi="Arial Narrow" w:cstheme="majorBidi"/>
          <w:b/>
          <w:sz w:val="22"/>
          <w:szCs w:val="22"/>
          <w:lang w:eastAsia="en-US"/>
        </w:rPr>
        <w:t>7.</w:t>
      </w:r>
      <w:r>
        <w:rPr>
          <w:rFonts w:ascii="Arial Narrow" w:hAnsi="Arial Narrow" w:cstheme="majorBidi"/>
          <w:b/>
          <w:sz w:val="22"/>
          <w:szCs w:val="22"/>
          <w:u w:val="single"/>
          <w:lang w:eastAsia="en-US"/>
        </w:rPr>
        <w:t>Katalogi elektroniczne</w:t>
      </w:r>
    </w:p>
    <w:p w14:paraId="283BA0AC" w14:textId="77777777" w:rsidR="0077110E" w:rsidRDefault="007561D3">
      <w:pPr>
        <w:spacing w:after="200" w:line="276" w:lineRule="auto"/>
        <w:contextualSpacing/>
        <w:jc w:val="both"/>
        <w:rPr>
          <w:rFonts w:ascii="Arial Narrow" w:eastAsiaTheme="majorEastAsia" w:hAnsi="Arial Narrow" w:cstheme="majorBidi"/>
          <w:sz w:val="22"/>
          <w:szCs w:val="22"/>
          <w:lang w:eastAsia="en-US"/>
        </w:rPr>
      </w:pPr>
      <w:r>
        <w:rPr>
          <w:rFonts w:ascii="Arial Narrow" w:eastAsiaTheme="majorEastAsia" w:hAnsi="Arial Narrow" w:cstheme="majorBidi"/>
          <w:sz w:val="22"/>
          <w:szCs w:val="22"/>
          <w:lang w:eastAsia="en-US"/>
        </w:rPr>
        <w:t>Zamawiający nie wymaga złożenia ofert w postaci katalogów elektronicznych.</w:t>
      </w:r>
    </w:p>
    <w:p w14:paraId="128FB83C" w14:textId="77777777" w:rsidR="0077110E" w:rsidRDefault="0077110E">
      <w:pPr>
        <w:spacing w:after="200" w:line="276" w:lineRule="auto"/>
        <w:contextualSpacing/>
        <w:jc w:val="both"/>
        <w:rPr>
          <w:rFonts w:ascii="Arial Narrow" w:eastAsiaTheme="majorEastAsia" w:hAnsi="Arial Narrow" w:cstheme="majorBidi"/>
          <w:sz w:val="22"/>
          <w:szCs w:val="22"/>
          <w:lang w:eastAsia="en-US"/>
        </w:rPr>
      </w:pPr>
    </w:p>
    <w:p w14:paraId="2E9B8FCB" w14:textId="77777777" w:rsidR="0077110E" w:rsidRDefault="007561D3">
      <w:pPr>
        <w:spacing w:after="200" w:line="276" w:lineRule="auto"/>
        <w:contextualSpacing/>
        <w:jc w:val="both"/>
        <w:rPr>
          <w:rFonts w:ascii="Arial Narrow" w:eastAsiaTheme="majorEastAsia" w:hAnsi="Arial Narrow" w:cstheme="majorBidi"/>
          <w:sz w:val="22"/>
          <w:szCs w:val="22"/>
          <w:lang w:eastAsia="en-US"/>
        </w:rPr>
      </w:pPr>
      <w:r>
        <w:rPr>
          <w:rFonts w:ascii="Arial Narrow" w:eastAsiaTheme="majorEastAsia" w:hAnsi="Arial Narrow" w:cstheme="majorBidi"/>
          <w:b/>
          <w:sz w:val="22"/>
          <w:szCs w:val="22"/>
          <w:lang w:eastAsia="en-US"/>
        </w:rPr>
        <w:t>8.</w:t>
      </w:r>
      <w:r>
        <w:rPr>
          <w:rFonts w:ascii="Arial Narrow" w:hAnsi="Arial Narrow" w:cstheme="majorBidi"/>
          <w:b/>
          <w:sz w:val="22"/>
          <w:szCs w:val="22"/>
          <w:u w:val="single"/>
          <w:lang w:eastAsia="en-US"/>
        </w:rPr>
        <w:t>Umowa ramowa</w:t>
      </w:r>
    </w:p>
    <w:p w14:paraId="20E828DA" w14:textId="77777777" w:rsidR="0077110E" w:rsidRDefault="007561D3">
      <w:pPr>
        <w:spacing w:after="200" w:line="276" w:lineRule="auto"/>
        <w:contextualSpacing/>
        <w:jc w:val="both"/>
        <w:rPr>
          <w:rFonts w:ascii="Arial Narrow" w:eastAsiaTheme="majorEastAsia" w:hAnsi="Arial Narrow" w:cstheme="majorBidi"/>
          <w:sz w:val="22"/>
          <w:szCs w:val="22"/>
          <w:lang w:eastAsia="en-US"/>
        </w:rPr>
      </w:pPr>
      <w:r>
        <w:rPr>
          <w:rFonts w:ascii="Arial Narrow" w:eastAsiaTheme="majorEastAsia" w:hAnsi="Arial Narrow" w:cstheme="majorBidi"/>
          <w:sz w:val="22"/>
          <w:szCs w:val="22"/>
          <w:lang w:eastAsia="en-US"/>
        </w:rPr>
        <w:t xml:space="preserve">Zamawiający nie przewiduje zawarcia umowy ramowej, o  której mowa w art. 311–315 ustawy </w:t>
      </w:r>
      <w:proofErr w:type="spellStart"/>
      <w:r>
        <w:rPr>
          <w:rFonts w:ascii="Arial Narrow" w:eastAsiaTheme="majorEastAsia" w:hAnsi="Arial Narrow" w:cstheme="majorBidi"/>
          <w:sz w:val="22"/>
          <w:szCs w:val="22"/>
          <w:lang w:eastAsia="en-US"/>
        </w:rPr>
        <w:t>Pzp</w:t>
      </w:r>
      <w:proofErr w:type="spellEnd"/>
      <w:r>
        <w:rPr>
          <w:rFonts w:ascii="Arial Narrow" w:eastAsiaTheme="majorEastAsia" w:hAnsi="Arial Narrow" w:cstheme="majorBidi"/>
          <w:sz w:val="22"/>
          <w:szCs w:val="22"/>
          <w:lang w:eastAsia="en-US"/>
        </w:rPr>
        <w:t>.</w:t>
      </w:r>
    </w:p>
    <w:p w14:paraId="0573FF54" w14:textId="77777777" w:rsidR="0077110E" w:rsidRDefault="0077110E">
      <w:pPr>
        <w:shd w:val="clear" w:color="auto" w:fill="FFFFFF"/>
        <w:spacing w:line="276" w:lineRule="auto"/>
        <w:rPr>
          <w:rFonts w:ascii="Arial Narrow" w:eastAsiaTheme="majorEastAsia" w:hAnsi="Arial Narrow" w:cstheme="majorBidi"/>
          <w:b/>
          <w:i/>
          <w:color w:val="002060"/>
          <w:sz w:val="22"/>
          <w:szCs w:val="22"/>
          <w:lang w:eastAsia="en-US"/>
        </w:rPr>
      </w:pPr>
    </w:p>
    <w:p w14:paraId="4E16DB9C" w14:textId="77777777" w:rsidR="0077110E" w:rsidRDefault="007561D3">
      <w:pPr>
        <w:shd w:val="clear" w:color="auto" w:fill="FFFFFF"/>
        <w:spacing w:line="276" w:lineRule="auto"/>
        <w:rPr>
          <w:rFonts w:ascii="Arial Narrow" w:hAnsi="Arial Narrow" w:cstheme="majorBidi"/>
          <w:b/>
          <w:sz w:val="22"/>
          <w:szCs w:val="22"/>
          <w:lang w:eastAsia="en-US"/>
        </w:rPr>
      </w:pPr>
      <w:r>
        <w:rPr>
          <w:rFonts w:ascii="Arial Narrow" w:eastAsiaTheme="majorEastAsia" w:hAnsi="Arial Narrow" w:cstheme="majorBidi"/>
          <w:b/>
          <w:sz w:val="22"/>
          <w:szCs w:val="22"/>
          <w:lang w:eastAsia="en-US"/>
        </w:rPr>
        <w:t xml:space="preserve">9. </w:t>
      </w:r>
      <w:r>
        <w:rPr>
          <w:rFonts w:ascii="Arial Narrow" w:hAnsi="Arial Narrow" w:cstheme="majorBidi"/>
          <w:b/>
          <w:sz w:val="22"/>
          <w:szCs w:val="22"/>
          <w:u w:val="single"/>
          <w:lang w:eastAsia="en-US"/>
        </w:rPr>
        <w:t>Aukcja elektroniczna</w:t>
      </w:r>
    </w:p>
    <w:p w14:paraId="5DF3BBF3" w14:textId="77777777" w:rsidR="0077110E" w:rsidRDefault="007561D3">
      <w:pPr>
        <w:spacing w:after="200" w:line="276" w:lineRule="auto"/>
        <w:contextualSpacing/>
        <w:jc w:val="both"/>
        <w:rPr>
          <w:rFonts w:ascii="Arial Narrow" w:hAnsi="Arial Narrow" w:cstheme="majorBidi"/>
          <w:i/>
          <w:sz w:val="22"/>
          <w:szCs w:val="22"/>
          <w:lang w:eastAsia="en-US"/>
        </w:rPr>
      </w:pPr>
      <w:r>
        <w:rPr>
          <w:rFonts w:ascii="Arial Narrow" w:eastAsiaTheme="majorEastAsia" w:hAnsi="Arial Narrow" w:cstheme="majorBidi"/>
          <w:sz w:val="22"/>
          <w:szCs w:val="22"/>
          <w:lang w:eastAsia="en-US"/>
        </w:rPr>
        <w:t xml:space="preserve">Zamawiający </w:t>
      </w:r>
      <w:r>
        <w:rPr>
          <w:rFonts w:ascii="Arial Narrow" w:eastAsiaTheme="majorEastAsia" w:hAnsi="Arial Narrow" w:cstheme="majorBidi"/>
          <w:b/>
          <w:sz w:val="22"/>
          <w:szCs w:val="22"/>
          <w:lang w:eastAsia="en-US"/>
        </w:rPr>
        <w:t xml:space="preserve">nie przewiduje </w:t>
      </w:r>
      <w:r>
        <w:rPr>
          <w:rFonts w:ascii="Arial Narrow" w:eastAsiaTheme="majorEastAsia" w:hAnsi="Arial Narrow" w:cstheme="majorBidi"/>
          <w:sz w:val="22"/>
          <w:szCs w:val="22"/>
          <w:lang w:eastAsia="en-US"/>
        </w:rPr>
        <w:t xml:space="preserve">przeprowadzenia aukcji elektronicznej, o  której mowa w art. 308 ust. 1 ustawy </w:t>
      </w:r>
      <w:proofErr w:type="spellStart"/>
      <w:r>
        <w:rPr>
          <w:rFonts w:ascii="Arial Narrow" w:eastAsiaTheme="majorEastAsia" w:hAnsi="Arial Narrow" w:cstheme="majorBidi"/>
          <w:sz w:val="22"/>
          <w:szCs w:val="22"/>
          <w:lang w:eastAsia="en-US"/>
        </w:rPr>
        <w:t>Pzp</w:t>
      </w:r>
      <w:proofErr w:type="spellEnd"/>
      <w:r>
        <w:rPr>
          <w:rFonts w:ascii="Arial Narrow" w:eastAsiaTheme="majorEastAsia" w:hAnsi="Arial Narrow" w:cstheme="majorBidi"/>
          <w:sz w:val="22"/>
          <w:szCs w:val="22"/>
          <w:lang w:eastAsia="en-US"/>
        </w:rPr>
        <w:t>.</w:t>
      </w:r>
    </w:p>
    <w:p w14:paraId="6A7E2FAB" w14:textId="77777777" w:rsidR="0077110E" w:rsidRDefault="0077110E">
      <w:pPr>
        <w:spacing w:after="200" w:line="276" w:lineRule="auto"/>
        <w:contextualSpacing/>
        <w:jc w:val="both"/>
        <w:rPr>
          <w:rFonts w:ascii="Arial Narrow" w:eastAsiaTheme="majorEastAsia" w:hAnsi="Arial Narrow" w:cstheme="majorBidi"/>
          <w:bCs/>
          <w:sz w:val="22"/>
          <w:szCs w:val="22"/>
          <w:lang w:eastAsia="en-US"/>
        </w:rPr>
      </w:pPr>
    </w:p>
    <w:p w14:paraId="05F79D86" w14:textId="77777777" w:rsidR="0077110E" w:rsidRDefault="007561D3">
      <w:pPr>
        <w:shd w:val="clear" w:color="auto" w:fill="FFFFFF"/>
        <w:spacing w:line="276" w:lineRule="auto"/>
        <w:rPr>
          <w:rFonts w:ascii="Arial Narrow" w:eastAsiaTheme="majorEastAsia" w:hAnsi="Arial Narrow" w:cstheme="majorBidi"/>
          <w:b/>
          <w:sz w:val="22"/>
          <w:szCs w:val="22"/>
          <w:u w:val="single"/>
          <w:lang w:eastAsia="en-US"/>
        </w:rPr>
      </w:pPr>
      <w:r>
        <w:rPr>
          <w:rFonts w:ascii="Arial Narrow" w:eastAsiaTheme="majorEastAsia" w:hAnsi="Arial Narrow" w:cstheme="majorBidi"/>
          <w:b/>
          <w:sz w:val="22"/>
          <w:szCs w:val="22"/>
          <w:lang w:eastAsia="en-US"/>
        </w:rPr>
        <w:t xml:space="preserve">10. </w:t>
      </w:r>
      <w:r>
        <w:rPr>
          <w:rFonts w:ascii="Arial Narrow" w:hAnsi="Arial Narrow" w:cstheme="majorBidi"/>
          <w:b/>
          <w:sz w:val="22"/>
          <w:szCs w:val="22"/>
          <w:u w:val="single"/>
          <w:lang w:eastAsia="en-US"/>
        </w:rPr>
        <w:t xml:space="preserve">Zamówienia, o których mowa w art. 214 ust. 1 pkt 7 i 8 ustawy </w:t>
      </w:r>
      <w:proofErr w:type="spellStart"/>
      <w:r>
        <w:rPr>
          <w:rFonts w:ascii="Arial Narrow" w:hAnsi="Arial Narrow" w:cstheme="majorBidi"/>
          <w:b/>
          <w:sz w:val="22"/>
          <w:szCs w:val="22"/>
          <w:u w:val="single"/>
          <w:lang w:eastAsia="en-US"/>
        </w:rPr>
        <w:t>Pzp</w:t>
      </w:r>
      <w:proofErr w:type="spellEnd"/>
      <w:r>
        <w:rPr>
          <w:rFonts w:ascii="Arial Narrow" w:hAnsi="Arial Narrow" w:cstheme="majorBidi"/>
          <w:b/>
          <w:sz w:val="22"/>
          <w:szCs w:val="22"/>
          <w:u w:val="single"/>
          <w:lang w:eastAsia="en-US"/>
        </w:rPr>
        <w:t>.</w:t>
      </w:r>
    </w:p>
    <w:p w14:paraId="0762CE76" w14:textId="77777777" w:rsidR="0077110E" w:rsidRDefault="007561D3">
      <w:pPr>
        <w:spacing w:after="200" w:line="276" w:lineRule="auto"/>
        <w:contextualSpacing/>
        <w:jc w:val="both"/>
        <w:rPr>
          <w:rFonts w:ascii="Arial Narrow" w:eastAsiaTheme="majorEastAsia" w:hAnsi="Arial Narrow" w:cstheme="majorBidi"/>
          <w:sz w:val="22"/>
          <w:szCs w:val="22"/>
          <w:lang w:eastAsia="en-US"/>
        </w:rPr>
      </w:pPr>
      <w:r>
        <w:rPr>
          <w:rFonts w:ascii="Arial Narrow" w:eastAsiaTheme="majorEastAsia" w:hAnsi="Arial Narrow" w:cstheme="majorBidi"/>
          <w:sz w:val="22"/>
          <w:szCs w:val="22"/>
          <w:lang w:eastAsia="en-US"/>
        </w:rPr>
        <w:lastRenderedPageBreak/>
        <w:t xml:space="preserve">Zamawiający </w:t>
      </w:r>
      <w:r>
        <w:rPr>
          <w:rFonts w:ascii="Arial Narrow" w:eastAsiaTheme="majorEastAsia" w:hAnsi="Arial Narrow" w:cstheme="majorBidi"/>
          <w:b/>
          <w:sz w:val="22"/>
          <w:szCs w:val="22"/>
          <w:lang w:eastAsia="en-US"/>
        </w:rPr>
        <w:t>nie przewiduje</w:t>
      </w:r>
      <w:r>
        <w:rPr>
          <w:rFonts w:ascii="Arial Narrow" w:eastAsiaTheme="majorEastAsia" w:hAnsi="Arial Narrow" w:cstheme="majorBidi"/>
          <w:sz w:val="22"/>
          <w:szCs w:val="22"/>
          <w:lang w:eastAsia="en-US"/>
        </w:rPr>
        <w:t xml:space="preserve"> udzielania zamówień na podstawie art. 214 ust. 1 pkt 7 i 8 ustawy </w:t>
      </w:r>
      <w:proofErr w:type="spellStart"/>
      <w:r>
        <w:rPr>
          <w:rFonts w:ascii="Arial Narrow" w:eastAsiaTheme="majorEastAsia" w:hAnsi="Arial Narrow" w:cstheme="majorBidi"/>
          <w:sz w:val="22"/>
          <w:szCs w:val="22"/>
          <w:lang w:eastAsia="en-US"/>
        </w:rPr>
        <w:t>Pzp</w:t>
      </w:r>
      <w:proofErr w:type="spellEnd"/>
      <w:r>
        <w:rPr>
          <w:rFonts w:ascii="Arial Narrow" w:eastAsiaTheme="majorEastAsia" w:hAnsi="Arial Narrow" w:cstheme="majorBidi"/>
          <w:sz w:val="22"/>
          <w:szCs w:val="22"/>
          <w:lang w:eastAsia="en-US"/>
        </w:rPr>
        <w:t>.</w:t>
      </w:r>
    </w:p>
    <w:p w14:paraId="749741DB" w14:textId="77777777" w:rsidR="0077110E" w:rsidRDefault="0077110E">
      <w:pPr>
        <w:spacing w:after="200" w:line="276" w:lineRule="auto"/>
        <w:ind w:left="284" w:hanging="284"/>
        <w:contextualSpacing/>
        <w:jc w:val="both"/>
        <w:rPr>
          <w:rFonts w:ascii="Arial Narrow" w:eastAsiaTheme="majorEastAsia" w:hAnsi="Arial Narrow" w:cstheme="majorBidi"/>
          <w:sz w:val="22"/>
          <w:szCs w:val="22"/>
          <w:lang w:eastAsia="en-US"/>
        </w:rPr>
      </w:pPr>
    </w:p>
    <w:p w14:paraId="69C66937" w14:textId="7DF00BBB" w:rsidR="0077110E" w:rsidRDefault="007561D3">
      <w:pPr>
        <w:spacing w:after="200" w:line="276" w:lineRule="auto"/>
        <w:contextualSpacing/>
        <w:jc w:val="both"/>
        <w:rPr>
          <w:rFonts w:ascii="Arial Narrow" w:eastAsiaTheme="majorEastAsia" w:hAnsi="Arial Narrow" w:cstheme="majorBidi"/>
          <w:sz w:val="22"/>
          <w:szCs w:val="22"/>
          <w:u w:val="single"/>
          <w:lang w:eastAsia="en-US"/>
        </w:rPr>
      </w:pPr>
      <w:r>
        <w:rPr>
          <w:rFonts w:ascii="Arial Narrow" w:eastAsiaTheme="majorEastAsia" w:hAnsi="Arial Narrow" w:cstheme="majorBidi"/>
          <w:b/>
          <w:sz w:val="22"/>
          <w:szCs w:val="22"/>
          <w:lang w:eastAsia="en-US"/>
        </w:rPr>
        <w:t>11.</w:t>
      </w:r>
      <w:r>
        <w:rPr>
          <w:rFonts w:ascii="Arial Narrow" w:hAnsi="Arial Narrow" w:cstheme="majorBidi"/>
          <w:b/>
          <w:sz w:val="22"/>
          <w:szCs w:val="22"/>
          <w:u w:val="single"/>
          <w:lang w:eastAsia="en-US"/>
        </w:rPr>
        <w:t>Rozliczenia w</w:t>
      </w:r>
      <w:r w:rsidR="006C6B48">
        <w:rPr>
          <w:rFonts w:ascii="Arial Narrow" w:hAnsi="Arial Narrow" w:cstheme="majorBidi"/>
          <w:b/>
          <w:sz w:val="22"/>
          <w:szCs w:val="22"/>
          <w:u w:val="single"/>
          <w:lang w:eastAsia="en-US"/>
        </w:rPr>
        <w:t xml:space="preserve"> </w:t>
      </w:r>
      <w:r>
        <w:rPr>
          <w:rFonts w:ascii="Arial Narrow" w:hAnsi="Arial Narrow" w:cstheme="majorBidi"/>
          <w:b/>
          <w:sz w:val="22"/>
          <w:szCs w:val="22"/>
          <w:u w:val="single"/>
          <w:lang w:eastAsia="en-US"/>
        </w:rPr>
        <w:t>walutach obcych</w:t>
      </w:r>
    </w:p>
    <w:p w14:paraId="7BBF4A27" w14:textId="77777777" w:rsidR="0077110E" w:rsidRDefault="007561D3">
      <w:pPr>
        <w:spacing w:after="200" w:line="276" w:lineRule="auto"/>
        <w:contextualSpacing/>
        <w:jc w:val="both"/>
        <w:rPr>
          <w:rFonts w:ascii="Arial Narrow" w:eastAsiaTheme="majorEastAsia" w:hAnsi="Arial Narrow" w:cstheme="majorBidi"/>
          <w:sz w:val="22"/>
          <w:szCs w:val="22"/>
          <w:lang w:eastAsia="en-US"/>
        </w:rPr>
      </w:pPr>
      <w:r>
        <w:rPr>
          <w:rFonts w:ascii="Arial Narrow" w:eastAsiaTheme="majorEastAsia" w:hAnsi="Arial Narrow" w:cstheme="majorBidi"/>
          <w:sz w:val="22"/>
          <w:szCs w:val="22"/>
          <w:lang w:eastAsia="en-US"/>
        </w:rPr>
        <w:t>Zamawiający nie przewiduje rozliczenia w walutach obcych.</w:t>
      </w:r>
    </w:p>
    <w:p w14:paraId="748CBEF0" w14:textId="77777777" w:rsidR="0077110E" w:rsidRDefault="0077110E">
      <w:pPr>
        <w:spacing w:after="200" w:line="276" w:lineRule="auto"/>
        <w:contextualSpacing/>
        <w:jc w:val="both"/>
        <w:rPr>
          <w:rFonts w:ascii="Arial Narrow" w:eastAsiaTheme="majorEastAsia" w:hAnsi="Arial Narrow" w:cstheme="majorBidi"/>
          <w:sz w:val="22"/>
          <w:szCs w:val="22"/>
          <w:lang w:eastAsia="en-US"/>
        </w:rPr>
      </w:pPr>
    </w:p>
    <w:p w14:paraId="5685F84B" w14:textId="77777777" w:rsidR="0077110E" w:rsidRDefault="007561D3">
      <w:pPr>
        <w:spacing w:after="200" w:line="276" w:lineRule="auto"/>
        <w:contextualSpacing/>
        <w:jc w:val="both"/>
        <w:rPr>
          <w:rFonts w:ascii="Arial Narrow" w:eastAsiaTheme="majorEastAsia" w:hAnsi="Arial Narrow" w:cstheme="majorBidi"/>
          <w:b/>
          <w:sz w:val="22"/>
          <w:szCs w:val="22"/>
          <w:lang w:eastAsia="en-US"/>
        </w:rPr>
      </w:pPr>
      <w:r>
        <w:rPr>
          <w:rFonts w:ascii="Arial Narrow" w:eastAsiaTheme="majorEastAsia" w:hAnsi="Arial Narrow" w:cstheme="majorBidi"/>
          <w:b/>
          <w:sz w:val="22"/>
          <w:szCs w:val="22"/>
          <w:lang w:eastAsia="en-US"/>
        </w:rPr>
        <w:t xml:space="preserve">12. </w:t>
      </w:r>
      <w:r>
        <w:rPr>
          <w:rFonts w:ascii="Arial Narrow" w:hAnsi="Arial Narrow" w:cstheme="majorBidi"/>
          <w:b/>
          <w:sz w:val="22"/>
          <w:szCs w:val="22"/>
          <w:u w:val="single"/>
          <w:lang w:eastAsia="en-US"/>
        </w:rPr>
        <w:t>Zwrot kosztów udziału w postępowaniu</w:t>
      </w:r>
    </w:p>
    <w:p w14:paraId="6C933FDE" w14:textId="77777777" w:rsidR="0077110E" w:rsidRDefault="007561D3">
      <w:pPr>
        <w:spacing w:after="200" w:line="276" w:lineRule="auto"/>
        <w:contextualSpacing/>
        <w:jc w:val="both"/>
        <w:rPr>
          <w:rFonts w:ascii="Arial Narrow" w:eastAsiaTheme="majorEastAsia" w:hAnsi="Arial Narrow" w:cstheme="majorBidi"/>
          <w:sz w:val="22"/>
          <w:szCs w:val="22"/>
          <w:lang w:eastAsia="en-US"/>
        </w:rPr>
      </w:pPr>
      <w:r>
        <w:rPr>
          <w:rFonts w:ascii="Arial Narrow" w:eastAsiaTheme="majorEastAsia" w:hAnsi="Arial Narrow" w:cstheme="majorBidi"/>
          <w:sz w:val="22"/>
          <w:szCs w:val="22"/>
          <w:lang w:eastAsia="en-US"/>
        </w:rPr>
        <w:t xml:space="preserve">Zamawiający nie przewiduje zwrotu kosztów udziału w postępowaniu. </w:t>
      </w:r>
    </w:p>
    <w:p w14:paraId="680613B1" w14:textId="77777777" w:rsidR="0077110E" w:rsidRDefault="0077110E">
      <w:pPr>
        <w:shd w:val="clear" w:color="auto" w:fill="FFFFFF"/>
        <w:spacing w:line="276" w:lineRule="auto"/>
        <w:rPr>
          <w:rFonts w:ascii="Arial Narrow" w:eastAsiaTheme="majorEastAsia" w:hAnsi="Arial Narrow" w:cstheme="majorBidi"/>
          <w:i/>
          <w:color w:val="002060"/>
          <w:sz w:val="22"/>
          <w:szCs w:val="22"/>
          <w:lang w:eastAsia="en-US"/>
        </w:rPr>
      </w:pPr>
    </w:p>
    <w:p w14:paraId="4C2E6ACE" w14:textId="77777777" w:rsidR="0077110E" w:rsidRDefault="007561D3">
      <w:pPr>
        <w:shd w:val="clear" w:color="auto" w:fill="FFFFFF"/>
        <w:spacing w:line="276" w:lineRule="auto"/>
        <w:rPr>
          <w:rFonts w:ascii="Arial Narrow" w:eastAsiaTheme="majorEastAsia" w:hAnsi="Arial Narrow" w:cstheme="majorBidi"/>
          <w:b/>
          <w:sz w:val="22"/>
          <w:szCs w:val="22"/>
          <w:lang w:eastAsia="en-US"/>
        </w:rPr>
      </w:pPr>
      <w:r>
        <w:rPr>
          <w:rFonts w:ascii="Arial Narrow" w:eastAsiaTheme="majorEastAsia" w:hAnsi="Arial Narrow" w:cstheme="majorBidi"/>
          <w:b/>
          <w:sz w:val="22"/>
          <w:szCs w:val="22"/>
          <w:lang w:eastAsia="en-US"/>
        </w:rPr>
        <w:t xml:space="preserve">13. </w:t>
      </w:r>
      <w:r>
        <w:rPr>
          <w:rFonts w:ascii="Arial Narrow" w:hAnsi="Arial Narrow" w:cstheme="majorBidi"/>
          <w:b/>
          <w:sz w:val="22"/>
          <w:szCs w:val="22"/>
          <w:u w:val="single"/>
          <w:lang w:eastAsia="en-US"/>
        </w:rPr>
        <w:t>Zaliczki na poczet udzielenia zamówienia</w:t>
      </w:r>
    </w:p>
    <w:p w14:paraId="2BC44431" w14:textId="77777777" w:rsidR="0077110E" w:rsidRDefault="007561D3">
      <w:pPr>
        <w:spacing w:after="200" w:line="276" w:lineRule="auto"/>
        <w:contextualSpacing/>
        <w:jc w:val="both"/>
        <w:rPr>
          <w:rFonts w:ascii="Arial Narrow" w:eastAsiaTheme="majorEastAsia" w:hAnsi="Arial Narrow" w:cstheme="majorBidi"/>
          <w:sz w:val="22"/>
          <w:szCs w:val="22"/>
          <w:lang w:eastAsia="en-US"/>
        </w:rPr>
      </w:pPr>
      <w:r>
        <w:rPr>
          <w:rFonts w:ascii="Arial Narrow" w:eastAsiaTheme="majorEastAsia" w:hAnsi="Arial Narrow" w:cstheme="majorBidi"/>
          <w:sz w:val="22"/>
          <w:szCs w:val="22"/>
          <w:lang w:eastAsia="en-US"/>
        </w:rPr>
        <w:t>Zamawiający nie przewiduje udzielenia zaliczek na poczet wykonania zamówienia.</w:t>
      </w:r>
    </w:p>
    <w:p w14:paraId="2378E019" w14:textId="77777777" w:rsidR="0077110E" w:rsidRDefault="0077110E">
      <w:pPr>
        <w:shd w:val="clear" w:color="auto" w:fill="FFFFFF"/>
        <w:spacing w:line="276" w:lineRule="auto"/>
        <w:rPr>
          <w:rFonts w:ascii="Arial Narrow" w:eastAsiaTheme="majorEastAsia" w:hAnsi="Arial Narrow" w:cstheme="majorBidi"/>
          <w:i/>
          <w:color w:val="002060"/>
          <w:sz w:val="22"/>
          <w:szCs w:val="22"/>
          <w:lang w:eastAsia="en-US"/>
        </w:rPr>
      </w:pPr>
    </w:p>
    <w:p w14:paraId="6F39DFD1" w14:textId="77777777" w:rsidR="0077110E" w:rsidRDefault="007561D3">
      <w:pPr>
        <w:spacing w:after="200" w:line="276" w:lineRule="auto"/>
        <w:contextualSpacing/>
        <w:jc w:val="both"/>
        <w:rPr>
          <w:rFonts w:ascii="Arial Narrow" w:eastAsiaTheme="majorEastAsia" w:hAnsi="Arial Narrow" w:cstheme="majorBidi"/>
          <w:b/>
          <w:sz w:val="22"/>
          <w:szCs w:val="22"/>
          <w:u w:val="single"/>
          <w:lang w:eastAsia="en-US"/>
        </w:rPr>
      </w:pPr>
      <w:r>
        <w:rPr>
          <w:rFonts w:ascii="Arial Narrow" w:eastAsiaTheme="majorEastAsia" w:hAnsi="Arial Narrow" w:cstheme="majorBidi"/>
          <w:b/>
          <w:sz w:val="22"/>
          <w:szCs w:val="22"/>
          <w:lang w:eastAsia="en-US"/>
        </w:rPr>
        <w:t>14</w:t>
      </w:r>
      <w:r>
        <w:rPr>
          <w:rFonts w:ascii="Arial Narrow" w:eastAsiaTheme="majorEastAsia" w:hAnsi="Arial Narrow" w:cstheme="majorBidi"/>
          <w:b/>
          <w:sz w:val="22"/>
          <w:szCs w:val="22"/>
          <w:u w:val="single"/>
          <w:lang w:eastAsia="en-US"/>
        </w:rPr>
        <w:t xml:space="preserve">. </w:t>
      </w:r>
      <w:r>
        <w:rPr>
          <w:rFonts w:ascii="Arial Narrow" w:hAnsi="Arial Narrow" w:cstheme="majorBidi"/>
          <w:b/>
          <w:sz w:val="22"/>
          <w:szCs w:val="22"/>
          <w:u w:val="single"/>
          <w:lang w:eastAsia="en-US"/>
        </w:rPr>
        <w:t xml:space="preserve">Unieważnienie postępowania </w:t>
      </w:r>
    </w:p>
    <w:p w14:paraId="1A4C52BC" w14:textId="77777777" w:rsidR="0077110E" w:rsidRPr="006C5885" w:rsidRDefault="007561D3">
      <w:pPr>
        <w:spacing w:after="200" w:line="276" w:lineRule="auto"/>
        <w:contextualSpacing/>
        <w:jc w:val="both"/>
        <w:rPr>
          <w:rFonts w:ascii="Arial Narrow" w:eastAsiaTheme="majorEastAsia" w:hAnsi="Arial Narrow" w:cstheme="majorBidi"/>
          <w:i/>
          <w:sz w:val="22"/>
          <w:szCs w:val="22"/>
          <w:lang w:eastAsia="en-US"/>
        </w:rPr>
      </w:pPr>
      <w:r>
        <w:rPr>
          <w:rFonts w:ascii="Arial Narrow" w:eastAsiaTheme="majorEastAsia" w:hAnsi="Arial Narrow" w:cstheme="majorBidi"/>
          <w:sz w:val="22"/>
          <w:szCs w:val="22"/>
          <w:lang w:eastAsia="en-US"/>
        </w:rPr>
        <w:t xml:space="preserve">Poza możliwością unieważnienia postępowania o udzielenie zamówienia na podstawie art. 255 ustawy </w:t>
      </w:r>
      <w:proofErr w:type="spellStart"/>
      <w:r>
        <w:rPr>
          <w:rFonts w:ascii="Arial Narrow" w:eastAsiaTheme="majorEastAsia" w:hAnsi="Arial Narrow" w:cstheme="majorBidi"/>
          <w:sz w:val="22"/>
          <w:szCs w:val="22"/>
          <w:lang w:eastAsia="en-US"/>
        </w:rPr>
        <w:t>Pzp</w:t>
      </w:r>
      <w:proofErr w:type="spellEnd"/>
      <w:r>
        <w:rPr>
          <w:rFonts w:ascii="Arial Narrow" w:eastAsiaTheme="majorEastAsia" w:hAnsi="Arial Narrow" w:cstheme="majorBidi"/>
          <w:sz w:val="22"/>
          <w:szCs w:val="22"/>
          <w:lang w:eastAsia="en-US"/>
        </w:rPr>
        <w:t xml:space="preserve">, zamawiający nie przewiduje innych możliwości </w:t>
      </w:r>
      <w:r w:rsidRPr="006C5885">
        <w:rPr>
          <w:rFonts w:ascii="Arial Narrow" w:eastAsiaTheme="majorEastAsia" w:hAnsi="Arial Narrow" w:cstheme="majorBidi"/>
          <w:sz w:val="22"/>
          <w:szCs w:val="22"/>
          <w:lang w:eastAsia="en-US"/>
        </w:rPr>
        <w:t xml:space="preserve">unieważnienia postępowania. </w:t>
      </w:r>
    </w:p>
    <w:p w14:paraId="7D0EA8DF" w14:textId="77777777" w:rsidR="0077110E" w:rsidRDefault="0077110E">
      <w:pPr>
        <w:spacing w:after="200" w:line="276" w:lineRule="auto"/>
        <w:contextualSpacing/>
        <w:jc w:val="both"/>
        <w:rPr>
          <w:rFonts w:ascii="Arial Narrow" w:eastAsiaTheme="majorEastAsia" w:hAnsi="Arial Narrow" w:cstheme="majorBidi"/>
          <w:sz w:val="22"/>
          <w:szCs w:val="22"/>
          <w:lang w:eastAsia="en-US"/>
        </w:rPr>
      </w:pPr>
    </w:p>
    <w:p w14:paraId="36716428" w14:textId="77777777" w:rsidR="0077110E" w:rsidRDefault="007561D3">
      <w:pPr>
        <w:spacing w:after="200" w:line="276" w:lineRule="auto"/>
        <w:contextualSpacing/>
        <w:jc w:val="both"/>
        <w:rPr>
          <w:rFonts w:ascii="Arial Narrow" w:eastAsiaTheme="majorEastAsia" w:hAnsi="Arial Narrow" w:cstheme="majorBidi"/>
          <w:b/>
          <w:sz w:val="22"/>
          <w:szCs w:val="22"/>
          <w:lang w:eastAsia="en-US"/>
        </w:rPr>
      </w:pPr>
      <w:r>
        <w:rPr>
          <w:rFonts w:ascii="Arial Narrow" w:eastAsiaTheme="majorEastAsia" w:hAnsi="Arial Narrow" w:cstheme="majorBidi"/>
          <w:b/>
          <w:sz w:val="22"/>
          <w:szCs w:val="22"/>
          <w:lang w:eastAsia="en-US"/>
        </w:rPr>
        <w:t xml:space="preserve">15. </w:t>
      </w:r>
      <w:r>
        <w:rPr>
          <w:rFonts w:ascii="Arial Narrow" w:hAnsi="Arial Narrow" w:cstheme="majorBidi"/>
          <w:b/>
          <w:sz w:val="22"/>
          <w:szCs w:val="22"/>
          <w:u w:val="single"/>
          <w:lang w:eastAsia="en-US"/>
        </w:rPr>
        <w:t>Pouczenie o środkach ochrony prawnej</w:t>
      </w:r>
    </w:p>
    <w:p w14:paraId="371C10CC" w14:textId="77777777" w:rsidR="0077110E" w:rsidRDefault="007561D3">
      <w:pPr>
        <w:spacing w:line="276" w:lineRule="auto"/>
        <w:contextualSpacing/>
        <w:jc w:val="both"/>
        <w:rPr>
          <w:rFonts w:ascii="Arial Narrow" w:eastAsiaTheme="majorEastAsia" w:hAnsi="Arial Narrow" w:cstheme="majorBidi"/>
          <w:sz w:val="22"/>
          <w:szCs w:val="22"/>
          <w:lang w:eastAsia="en-US"/>
        </w:rPr>
      </w:pPr>
      <w:r>
        <w:rPr>
          <w:rFonts w:ascii="Arial Narrow" w:eastAsiaTheme="majorEastAsia" w:hAnsi="Arial Narrow" w:cstheme="majorBidi"/>
          <w:sz w:val="22"/>
          <w:szCs w:val="22"/>
          <w:lang w:eastAsia="en-US"/>
        </w:rPr>
        <w:t>Wykonawcom, a także innemu podmiotowi, jeżeli ma lub miał interes w uzyskaniu zamówienia oraz poniósł</w:t>
      </w:r>
      <w:r>
        <w:rPr>
          <w:rFonts w:ascii="Arial Narrow" w:eastAsiaTheme="majorEastAsia" w:hAnsi="Arial Narrow" w:cstheme="majorBidi"/>
          <w:sz w:val="22"/>
          <w:szCs w:val="22"/>
          <w:lang w:eastAsia="en-US"/>
        </w:rPr>
        <w:br/>
        <w:t xml:space="preserve">lub może ponieść szkodę w wyniku naruszenia przez zamawiającego przepisów ustawy, przysługują środki ochrony prawnej na zasadach przewidzianych w dziale IX ustawy </w:t>
      </w:r>
      <w:proofErr w:type="spellStart"/>
      <w:r>
        <w:rPr>
          <w:rFonts w:ascii="Arial Narrow" w:eastAsiaTheme="majorEastAsia" w:hAnsi="Arial Narrow" w:cstheme="majorBidi"/>
          <w:sz w:val="22"/>
          <w:szCs w:val="22"/>
          <w:lang w:eastAsia="en-US"/>
        </w:rPr>
        <w:t>Pzp</w:t>
      </w:r>
      <w:proofErr w:type="spellEnd"/>
      <w:r>
        <w:rPr>
          <w:rFonts w:ascii="Arial Narrow" w:eastAsiaTheme="majorEastAsia" w:hAnsi="Arial Narrow" w:cstheme="majorBidi"/>
          <w:sz w:val="22"/>
          <w:szCs w:val="22"/>
          <w:lang w:eastAsia="en-US"/>
        </w:rPr>
        <w:t xml:space="preserve"> (art. 505–590).</w:t>
      </w:r>
    </w:p>
    <w:p w14:paraId="4ABD39C6" w14:textId="77777777" w:rsidR="0077110E" w:rsidRDefault="007561D3">
      <w:pPr>
        <w:pStyle w:val="Bezodstpw"/>
        <w:spacing w:line="276" w:lineRule="auto"/>
        <w:ind w:left="426" w:hanging="426"/>
        <w:jc w:val="both"/>
        <w:rPr>
          <w:rFonts w:ascii="Arial Narrow" w:hAnsi="Arial Narrow"/>
          <w:sz w:val="22"/>
          <w:szCs w:val="22"/>
        </w:rPr>
      </w:pPr>
      <w:r>
        <w:rPr>
          <w:rFonts w:ascii="Arial Narrow" w:hAnsi="Arial Narrow"/>
          <w:sz w:val="22"/>
          <w:szCs w:val="22"/>
        </w:rPr>
        <w:t>15.1.</w:t>
      </w:r>
      <w:r>
        <w:rPr>
          <w:rFonts w:ascii="Arial Narrow" w:hAnsi="Arial Narrow"/>
          <w:sz w:val="22"/>
          <w:szCs w:val="22"/>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Narrow" w:hAnsi="Arial Narrow"/>
          <w:sz w:val="22"/>
          <w:szCs w:val="22"/>
        </w:rPr>
        <w:t>P.z.p</w:t>
      </w:r>
      <w:proofErr w:type="spellEnd"/>
      <w:r>
        <w:rPr>
          <w:rFonts w:ascii="Arial Narrow" w:hAnsi="Arial Narrow"/>
          <w:sz w:val="22"/>
          <w:szCs w:val="22"/>
        </w:rPr>
        <w:t>. oraz Rzecznikowi Małych i Średnich Przedsiębiorców.</w:t>
      </w:r>
    </w:p>
    <w:p w14:paraId="585E4EB3" w14:textId="77777777" w:rsidR="0077110E" w:rsidRDefault="007561D3">
      <w:pPr>
        <w:pStyle w:val="Bezodstpw"/>
        <w:spacing w:line="276" w:lineRule="auto"/>
        <w:ind w:left="426" w:hanging="426"/>
        <w:jc w:val="both"/>
        <w:rPr>
          <w:rFonts w:ascii="Arial Narrow" w:hAnsi="Arial Narrow"/>
          <w:sz w:val="22"/>
          <w:szCs w:val="22"/>
        </w:rPr>
      </w:pPr>
      <w:r>
        <w:rPr>
          <w:rFonts w:ascii="Arial Narrow" w:hAnsi="Arial Narrow"/>
          <w:sz w:val="22"/>
          <w:szCs w:val="22"/>
        </w:rPr>
        <w:t>15.2.</w:t>
      </w:r>
      <w:r>
        <w:rPr>
          <w:rFonts w:ascii="Arial Narrow" w:hAnsi="Arial Narrow"/>
          <w:sz w:val="22"/>
          <w:szCs w:val="22"/>
        </w:rPr>
        <w:tab/>
        <w:t>Odwołanie przysługuje na:</w:t>
      </w:r>
    </w:p>
    <w:p w14:paraId="34FE06D7" w14:textId="77777777" w:rsidR="0077110E" w:rsidRDefault="007561D3">
      <w:pPr>
        <w:pStyle w:val="Bezodstpw"/>
        <w:tabs>
          <w:tab w:val="left" w:pos="284"/>
        </w:tabs>
        <w:spacing w:line="276" w:lineRule="auto"/>
        <w:ind w:left="567" w:hanging="567"/>
        <w:jc w:val="both"/>
        <w:rPr>
          <w:rFonts w:ascii="Arial Narrow" w:hAnsi="Arial Narrow"/>
          <w:sz w:val="22"/>
          <w:szCs w:val="22"/>
        </w:rPr>
      </w:pPr>
      <w:r>
        <w:rPr>
          <w:rFonts w:ascii="Arial Narrow" w:hAnsi="Arial Narrow"/>
          <w:sz w:val="22"/>
          <w:szCs w:val="22"/>
        </w:rPr>
        <w:t>15.2.1.</w:t>
      </w:r>
      <w:r>
        <w:rPr>
          <w:rFonts w:ascii="Arial Narrow" w:hAnsi="Arial Narrow"/>
          <w:sz w:val="22"/>
          <w:szCs w:val="22"/>
        </w:rPr>
        <w:tab/>
        <w:t>niezgodną z przepisami ustawy czynność Zamawiającego, podjętą w postępowaniu o udzielenie zamówienia, w tym na projektowane postanowienie umowy;</w:t>
      </w:r>
    </w:p>
    <w:p w14:paraId="10592978" w14:textId="77777777" w:rsidR="0077110E" w:rsidRDefault="007561D3">
      <w:pPr>
        <w:pStyle w:val="Bezodstpw"/>
        <w:spacing w:line="276" w:lineRule="auto"/>
        <w:ind w:left="567" w:hanging="567"/>
        <w:jc w:val="both"/>
        <w:rPr>
          <w:rFonts w:ascii="Arial Narrow" w:hAnsi="Arial Narrow"/>
          <w:sz w:val="22"/>
          <w:szCs w:val="22"/>
        </w:rPr>
      </w:pPr>
      <w:r>
        <w:rPr>
          <w:rFonts w:ascii="Arial Narrow" w:hAnsi="Arial Narrow"/>
          <w:sz w:val="22"/>
          <w:szCs w:val="22"/>
        </w:rPr>
        <w:t>15.2.2.</w:t>
      </w:r>
      <w:r>
        <w:rPr>
          <w:rFonts w:ascii="Arial Narrow" w:hAnsi="Arial Narrow"/>
          <w:sz w:val="22"/>
          <w:szCs w:val="22"/>
        </w:rPr>
        <w:tab/>
        <w:t>zaniechanie czynności w postępowaniu o udzielenie zamówienia do której zamawiający był obowiązany na podstawie ustawy;</w:t>
      </w:r>
    </w:p>
    <w:p w14:paraId="47989F62" w14:textId="77777777" w:rsidR="0077110E" w:rsidRDefault="007561D3">
      <w:pPr>
        <w:pStyle w:val="Bezodstpw"/>
        <w:spacing w:line="276" w:lineRule="auto"/>
        <w:ind w:left="426" w:hanging="426"/>
        <w:jc w:val="both"/>
        <w:rPr>
          <w:rFonts w:ascii="Arial Narrow" w:hAnsi="Arial Narrow"/>
          <w:bCs/>
          <w:sz w:val="22"/>
          <w:szCs w:val="22"/>
        </w:rPr>
      </w:pPr>
      <w:r>
        <w:rPr>
          <w:rFonts w:ascii="Arial Narrow" w:hAnsi="Arial Narrow"/>
          <w:bCs/>
          <w:sz w:val="22"/>
          <w:szCs w:val="22"/>
        </w:rPr>
        <w:t>15.3.</w:t>
      </w:r>
      <w:r>
        <w:rPr>
          <w:rFonts w:ascii="Arial Narrow" w:hAnsi="Arial Narrow"/>
          <w:bCs/>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52754AF" w14:textId="77777777" w:rsidR="0077110E" w:rsidRDefault="007561D3">
      <w:pPr>
        <w:pStyle w:val="Bezodstpw"/>
        <w:spacing w:line="276" w:lineRule="auto"/>
        <w:ind w:left="426" w:hanging="426"/>
        <w:jc w:val="both"/>
        <w:rPr>
          <w:rFonts w:ascii="Arial Narrow" w:hAnsi="Arial Narrow"/>
          <w:bCs/>
          <w:sz w:val="22"/>
          <w:szCs w:val="22"/>
        </w:rPr>
      </w:pPr>
      <w:r>
        <w:rPr>
          <w:rFonts w:ascii="Arial Narrow" w:hAnsi="Arial Narrow"/>
          <w:bCs/>
          <w:sz w:val="22"/>
          <w:szCs w:val="22"/>
        </w:rPr>
        <w:t>15.4.</w:t>
      </w:r>
      <w:r>
        <w:rPr>
          <w:rFonts w:ascii="Arial Narrow" w:hAnsi="Arial Narrow"/>
          <w:bCs/>
          <w:sz w:val="22"/>
          <w:szCs w:val="22"/>
        </w:rPr>
        <w:tab/>
        <w:t>Odwołanie wobec treści ogłoszenia lub treści SWZ wnosi się w terminie 5 dni od dnia zamieszczenia ogłoszenia w Biuletynie Zamówień Publicznych lub treści SWZ na stronie internetowej.</w:t>
      </w:r>
    </w:p>
    <w:p w14:paraId="10E88E80" w14:textId="4F5BC5F9" w:rsidR="0077110E" w:rsidRDefault="007561D3">
      <w:pPr>
        <w:pStyle w:val="Bezodstpw"/>
        <w:spacing w:line="276" w:lineRule="auto"/>
        <w:ind w:left="426" w:hanging="426"/>
        <w:jc w:val="both"/>
        <w:rPr>
          <w:rFonts w:ascii="Arial Narrow" w:hAnsi="Arial Narrow"/>
          <w:bCs/>
          <w:sz w:val="22"/>
          <w:szCs w:val="22"/>
        </w:rPr>
      </w:pPr>
      <w:r>
        <w:rPr>
          <w:rFonts w:ascii="Arial Narrow" w:hAnsi="Arial Narrow"/>
          <w:bCs/>
          <w:sz w:val="22"/>
          <w:szCs w:val="22"/>
        </w:rPr>
        <w:t>15.5.</w:t>
      </w:r>
      <w:r>
        <w:rPr>
          <w:rFonts w:ascii="Arial Narrow" w:hAnsi="Arial Narrow"/>
          <w:bCs/>
          <w:sz w:val="22"/>
          <w:szCs w:val="22"/>
        </w:rPr>
        <w:tab/>
        <w:t>Odwołanie wnosi się</w:t>
      </w:r>
      <w:r w:rsidR="00EA53B3">
        <w:rPr>
          <w:rFonts w:ascii="Arial Narrow" w:hAnsi="Arial Narrow"/>
          <w:bCs/>
          <w:sz w:val="22"/>
          <w:szCs w:val="22"/>
        </w:rPr>
        <w:t>:</w:t>
      </w:r>
    </w:p>
    <w:p w14:paraId="44AF7E92" w14:textId="40B54A6B" w:rsidR="0077110E" w:rsidRDefault="007561D3">
      <w:pPr>
        <w:pStyle w:val="Bezodstpw"/>
        <w:spacing w:line="276" w:lineRule="auto"/>
        <w:ind w:left="567" w:hanging="567"/>
        <w:jc w:val="both"/>
        <w:rPr>
          <w:rFonts w:ascii="Arial Narrow" w:hAnsi="Arial Narrow"/>
          <w:bCs/>
          <w:sz w:val="22"/>
          <w:szCs w:val="22"/>
        </w:rPr>
      </w:pPr>
      <w:r>
        <w:rPr>
          <w:rFonts w:ascii="Arial Narrow" w:hAnsi="Arial Narrow"/>
          <w:bCs/>
          <w:sz w:val="22"/>
          <w:szCs w:val="22"/>
        </w:rPr>
        <w:t>15.5.1.</w:t>
      </w:r>
      <w:r w:rsidR="00EA53B3">
        <w:rPr>
          <w:rFonts w:ascii="Arial Narrow" w:hAnsi="Arial Narrow"/>
          <w:bCs/>
          <w:sz w:val="22"/>
          <w:szCs w:val="22"/>
        </w:rPr>
        <w:t>w terminie</w:t>
      </w:r>
      <w:r>
        <w:rPr>
          <w:rFonts w:ascii="Arial Narrow" w:hAnsi="Arial Narrow"/>
          <w:bCs/>
          <w:sz w:val="22"/>
          <w:szCs w:val="22"/>
        </w:rPr>
        <w:tab/>
        <w:t>5 dni od dnia przekazania informacji o czynności zamawiającego stanowiącej podstawę jego wniesienia, jeżeli informacja została przekazana przy użyciu środków komunikacji elektronicznej,</w:t>
      </w:r>
    </w:p>
    <w:p w14:paraId="1B97781D" w14:textId="321C4270" w:rsidR="0077110E" w:rsidRDefault="007561D3">
      <w:pPr>
        <w:pStyle w:val="Bezodstpw"/>
        <w:spacing w:line="276" w:lineRule="auto"/>
        <w:ind w:left="567" w:hanging="567"/>
        <w:jc w:val="both"/>
        <w:rPr>
          <w:rFonts w:ascii="Arial Narrow" w:hAnsi="Arial Narrow"/>
          <w:bCs/>
          <w:sz w:val="22"/>
          <w:szCs w:val="22"/>
        </w:rPr>
      </w:pPr>
      <w:r>
        <w:rPr>
          <w:rFonts w:ascii="Arial Narrow" w:hAnsi="Arial Narrow"/>
          <w:bCs/>
          <w:sz w:val="22"/>
          <w:szCs w:val="22"/>
        </w:rPr>
        <w:t>15.5.2.</w:t>
      </w:r>
      <w:r>
        <w:rPr>
          <w:rFonts w:ascii="Arial Narrow" w:hAnsi="Arial Narrow"/>
          <w:bCs/>
          <w:sz w:val="22"/>
          <w:szCs w:val="22"/>
        </w:rPr>
        <w:tab/>
      </w:r>
      <w:r w:rsidR="00EA53B3">
        <w:rPr>
          <w:rFonts w:ascii="Arial Narrow" w:hAnsi="Arial Narrow"/>
          <w:bCs/>
          <w:sz w:val="22"/>
          <w:szCs w:val="22"/>
        </w:rPr>
        <w:t xml:space="preserve">w terminie </w:t>
      </w:r>
      <w:r>
        <w:rPr>
          <w:rFonts w:ascii="Arial Narrow" w:hAnsi="Arial Narrow"/>
          <w:bCs/>
          <w:sz w:val="22"/>
          <w:szCs w:val="22"/>
        </w:rPr>
        <w:t>10 dni od dnia przekazania informacji o czynności zamawiającego stanowiącej podstawę jego wniesienia, jeżeli informacja została przekazana w sposób inny niż określony w pkt 1).</w:t>
      </w:r>
    </w:p>
    <w:p w14:paraId="1CE7B88B" w14:textId="77777777" w:rsidR="0077110E" w:rsidRDefault="007561D3">
      <w:pPr>
        <w:pStyle w:val="Bezodstpw"/>
        <w:spacing w:line="276" w:lineRule="auto"/>
        <w:ind w:left="426" w:hanging="426"/>
        <w:jc w:val="both"/>
        <w:rPr>
          <w:rFonts w:ascii="Arial Narrow" w:hAnsi="Arial Narrow"/>
          <w:bCs/>
          <w:sz w:val="22"/>
          <w:szCs w:val="22"/>
        </w:rPr>
      </w:pPr>
      <w:r>
        <w:rPr>
          <w:rFonts w:ascii="Arial Narrow" w:hAnsi="Arial Narrow"/>
          <w:bCs/>
          <w:sz w:val="22"/>
          <w:szCs w:val="22"/>
        </w:rPr>
        <w:t>15.6.</w:t>
      </w:r>
      <w:r>
        <w:rPr>
          <w:rFonts w:ascii="Arial Narrow" w:hAnsi="Arial Narrow"/>
          <w:bCs/>
          <w:sz w:val="22"/>
          <w:szCs w:val="22"/>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009F7555" w14:textId="77777777" w:rsidR="0077110E" w:rsidRDefault="007561D3">
      <w:pPr>
        <w:pStyle w:val="Bezodstpw"/>
        <w:spacing w:line="276" w:lineRule="auto"/>
        <w:ind w:left="426" w:hanging="426"/>
        <w:jc w:val="both"/>
        <w:rPr>
          <w:rFonts w:ascii="Arial Narrow" w:hAnsi="Arial Narrow"/>
          <w:bCs/>
          <w:sz w:val="22"/>
          <w:szCs w:val="22"/>
        </w:rPr>
      </w:pPr>
      <w:r>
        <w:rPr>
          <w:rFonts w:ascii="Arial Narrow" w:hAnsi="Arial Narrow"/>
          <w:bCs/>
          <w:sz w:val="22"/>
          <w:szCs w:val="22"/>
        </w:rPr>
        <w:t>15.7.</w:t>
      </w:r>
      <w:r>
        <w:rPr>
          <w:rFonts w:ascii="Arial Narrow" w:hAnsi="Arial Narrow"/>
          <w:bCs/>
          <w:sz w:val="22"/>
          <w:szCs w:val="22"/>
        </w:rPr>
        <w:tab/>
        <w:t xml:space="preserve">Na orzeczenie Izby oraz postanowienie Prezesa Izby, o którym mowa w art. 519 ust. 1 ustawy </w:t>
      </w:r>
      <w:proofErr w:type="spellStart"/>
      <w:r>
        <w:rPr>
          <w:rFonts w:ascii="Arial Narrow" w:hAnsi="Arial Narrow"/>
          <w:bCs/>
          <w:sz w:val="22"/>
          <w:szCs w:val="22"/>
        </w:rPr>
        <w:t>p.z.p</w:t>
      </w:r>
      <w:proofErr w:type="spellEnd"/>
      <w:r>
        <w:rPr>
          <w:rFonts w:ascii="Arial Narrow" w:hAnsi="Arial Narrow"/>
          <w:bCs/>
          <w:sz w:val="22"/>
          <w:szCs w:val="22"/>
        </w:rPr>
        <w:t>., stronom oraz uczestnikom postępowania odwoławczego przysługuje skarga do sądu.</w:t>
      </w:r>
    </w:p>
    <w:p w14:paraId="0064E046" w14:textId="77777777" w:rsidR="0077110E" w:rsidRDefault="007561D3">
      <w:pPr>
        <w:pStyle w:val="Bezodstpw"/>
        <w:spacing w:line="276" w:lineRule="auto"/>
        <w:ind w:left="426" w:hanging="426"/>
        <w:jc w:val="both"/>
        <w:rPr>
          <w:rFonts w:ascii="Arial Narrow" w:hAnsi="Arial Narrow"/>
          <w:bCs/>
          <w:sz w:val="22"/>
          <w:szCs w:val="22"/>
        </w:rPr>
      </w:pPr>
      <w:r>
        <w:rPr>
          <w:rFonts w:ascii="Arial Narrow" w:hAnsi="Arial Narrow"/>
          <w:bCs/>
          <w:sz w:val="22"/>
          <w:szCs w:val="22"/>
        </w:rPr>
        <w:t>15.8.</w:t>
      </w:r>
      <w:r>
        <w:rPr>
          <w:rFonts w:ascii="Arial Narrow" w:hAnsi="Arial Narrow"/>
          <w:bCs/>
          <w:sz w:val="22"/>
          <w:szCs w:val="22"/>
        </w:rPr>
        <w:tab/>
        <w:t>W postępowaniu toczącym się wskutek wniesienia skargi stosuje się odpowiednio przepisy ustawy z dnia 17.11.1964 r. - Kodeks postępowania cywilnego o apelacji, jeżeli przepisy niniejszego rozdziału nie stanowią inaczej.</w:t>
      </w:r>
    </w:p>
    <w:p w14:paraId="38FC9F38" w14:textId="77777777" w:rsidR="0077110E" w:rsidRDefault="007561D3">
      <w:pPr>
        <w:pStyle w:val="Bezodstpw"/>
        <w:spacing w:line="276" w:lineRule="auto"/>
        <w:ind w:left="426" w:hanging="426"/>
        <w:jc w:val="both"/>
        <w:rPr>
          <w:rFonts w:ascii="Arial Narrow" w:hAnsi="Arial Narrow"/>
          <w:bCs/>
          <w:sz w:val="22"/>
          <w:szCs w:val="22"/>
        </w:rPr>
      </w:pPr>
      <w:r>
        <w:rPr>
          <w:rFonts w:ascii="Arial Narrow" w:hAnsi="Arial Narrow"/>
          <w:bCs/>
          <w:sz w:val="22"/>
          <w:szCs w:val="22"/>
        </w:rPr>
        <w:t>15.9.</w:t>
      </w:r>
      <w:r>
        <w:rPr>
          <w:rFonts w:ascii="Arial Narrow" w:hAnsi="Arial Narrow"/>
          <w:bCs/>
          <w:sz w:val="22"/>
          <w:szCs w:val="22"/>
        </w:rPr>
        <w:tab/>
        <w:t>Skargę wnosi się do Sądu Okręgowego w Warszawie - sądu zamówień publicznych, zwanego dalej "sądem zamówień publicznych".</w:t>
      </w:r>
    </w:p>
    <w:p w14:paraId="4E74F8C0" w14:textId="77777777" w:rsidR="0077110E" w:rsidRDefault="007561D3">
      <w:pPr>
        <w:pStyle w:val="Bezodstpw"/>
        <w:spacing w:line="276" w:lineRule="auto"/>
        <w:ind w:left="567" w:hanging="567"/>
        <w:jc w:val="both"/>
        <w:rPr>
          <w:rFonts w:ascii="Arial Narrow" w:hAnsi="Arial Narrow"/>
          <w:bCs/>
          <w:sz w:val="22"/>
          <w:szCs w:val="22"/>
        </w:rPr>
      </w:pPr>
      <w:r>
        <w:rPr>
          <w:rFonts w:ascii="Arial Narrow" w:hAnsi="Arial Narrow"/>
          <w:bCs/>
          <w:sz w:val="22"/>
          <w:szCs w:val="22"/>
        </w:rPr>
        <w:lastRenderedPageBreak/>
        <w:t>15.10.</w:t>
      </w:r>
      <w:r>
        <w:rPr>
          <w:rFonts w:ascii="Arial Narrow" w:hAnsi="Arial Narrow"/>
          <w:bCs/>
          <w:sz w:val="22"/>
          <w:szCs w:val="22"/>
        </w:rPr>
        <w:tab/>
        <w:t xml:space="preserve">Skargę wnosi się za pośrednictwem Prezesa Izby, w terminie 14 dni od dnia doręczenia orzeczenia Izby lub postanowienia Prezesa Izby, o którym mowa w art. 519 ust. 1 ustawy </w:t>
      </w:r>
      <w:proofErr w:type="spellStart"/>
      <w:r>
        <w:rPr>
          <w:rFonts w:ascii="Arial Narrow" w:hAnsi="Arial Narrow"/>
          <w:bCs/>
          <w:sz w:val="22"/>
          <w:szCs w:val="22"/>
        </w:rPr>
        <w:t>p.z.p</w:t>
      </w:r>
      <w:proofErr w:type="spellEnd"/>
      <w:r>
        <w:rPr>
          <w:rFonts w:ascii="Arial Narrow" w:hAnsi="Arial Narrow"/>
          <w:bCs/>
          <w:sz w:val="22"/>
          <w:szCs w:val="22"/>
        </w:rPr>
        <w:t>., przesyłając jednocześnie jej odpis przeciwnikowi skargi. Złożenie skargi w placówce pocztowej operatora wyznaczonego</w:t>
      </w:r>
      <w:r>
        <w:rPr>
          <w:rFonts w:ascii="Arial Narrow" w:hAnsi="Arial Narrow"/>
          <w:bCs/>
          <w:sz w:val="22"/>
          <w:szCs w:val="22"/>
        </w:rPr>
        <w:br/>
        <w:t>w rozumieniu ustawy z dnia 23.11.2012 r. - Prawo pocztowe jest równoznaczne z jej wniesieniem.</w:t>
      </w:r>
    </w:p>
    <w:p w14:paraId="7877C42D" w14:textId="77777777" w:rsidR="0077110E" w:rsidRDefault="007561D3">
      <w:pPr>
        <w:pStyle w:val="Bezodstpw"/>
        <w:spacing w:line="276" w:lineRule="auto"/>
        <w:ind w:left="567" w:hanging="567"/>
        <w:jc w:val="both"/>
        <w:rPr>
          <w:rFonts w:ascii="Arial Narrow" w:hAnsi="Arial Narrow"/>
          <w:sz w:val="22"/>
          <w:szCs w:val="22"/>
        </w:rPr>
      </w:pPr>
      <w:r>
        <w:rPr>
          <w:rFonts w:ascii="Arial Narrow" w:hAnsi="Arial Narrow"/>
          <w:bCs/>
          <w:sz w:val="22"/>
          <w:szCs w:val="22"/>
        </w:rPr>
        <w:t>15.11.</w:t>
      </w:r>
      <w:r>
        <w:rPr>
          <w:rFonts w:ascii="Arial Narrow" w:hAnsi="Arial Narrow"/>
          <w:bCs/>
          <w:sz w:val="22"/>
          <w:szCs w:val="22"/>
        </w:rPr>
        <w:tab/>
      </w:r>
      <w:r>
        <w:rPr>
          <w:rFonts w:ascii="Arial Narrow" w:hAnsi="Arial Narrow"/>
          <w:sz w:val="22"/>
          <w:szCs w:val="22"/>
        </w:rPr>
        <w:t>Prezes Izby przekazuje skargę wraz z aktami postępowania odwoławczego do sądu zamówień publicznych w terminie 7 dni od dnia jej otrzymania.</w:t>
      </w:r>
    </w:p>
    <w:p w14:paraId="25ADD7CD" w14:textId="77777777" w:rsidR="0077110E" w:rsidRDefault="0077110E">
      <w:pPr>
        <w:pStyle w:val="Bezodstpw"/>
        <w:spacing w:line="276" w:lineRule="auto"/>
        <w:rPr>
          <w:rFonts w:ascii="Arial Narrow" w:eastAsiaTheme="majorEastAsia" w:hAnsi="Arial Narrow" w:cstheme="majorBidi"/>
          <w:sz w:val="22"/>
          <w:szCs w:val="22"/>
          <w:lang w:eastAsia="en-US"/>
        </w:rPr>
      </w:pPr>
    </w:p>
    <w:p w14:paraId="193CAB37" w14:textId="77777777" w:rsidR="0077110E" w:rsidRDefault="007561D3">
      <w:pPr>
        <w:spacing w:after="200" w:line="276" w:lineRule="auto"/>
        <w:contextualSpacing/>
        <w:jc w:val="both"/>
        <w:rPr>
          <w:rFonts w:ascii="Arial Narrow" w:eastAsiaTheme="majorEastAsia" w:hAnsi="Arial Narrow" w:cstheme="majorBidi"/>
          <w:sz w:val="22"/>
          <w:szCs w:val="22"/>
          <w:u w:val="single"/>
          <w:lang w:eastAsia="en-US"/>
        </w:rPr>
      </w:pPr>
      <w:r>
        <w:rPr>
          <w:rFonts w:ascii="Arial Narrow" w:eastAsiaTheme="majorEastAsia" w:hAnsi="Arial Narrow" w:cstheme="majorBidi"/>
          <w:b/>
          <w:sz w:val="22"/>
          <w:szCs w:val="22"/>
          <w:lang w:eastAsia="en-US"/>
        </w:rPr>
        <w:t xml:space="preserve">16. </w:t>
      </w:r>
      <w:r>
        <w:rPr>
          <w:rFonts w:ascii="Arial Narrow" w:hAnsi="Arial Narrow" w:cstheme="majorBidi"/>
          <w:b/>
          <w:sz w:val="22"/>
          <w:szCs w:val="22"/>
          <w:u w:val="single"/>
          <w:lang w:eastAsia="en-US"/>
        </w:rPr>
        <w:t>Ochrona danych osobowych zebranych przez zamawiającego w toku postępowania</w:t>
      </w:r>
    </w:p>
    <w:p w14:paraId="47812B5B" w14:textId="77777777" w:rsidR="0077110E" w:rsidRDefault="007561D3">
      <w:pPr>
        <w:spacing w:after="200" w:line="276" w:lineRule="auto"/>
        <w:ind w:left="426" w:hanging="426"/>
        <w:contextualSpacing/>
        <w:jc w:val="both"/>
        <w:rPr>
          <w:rFonts w:ascii="Arial Narrow" w:eastAsiaTheme="majorEastAsia" w:hAnsi="Arial Narrow" w:cstheme="majorBidi"/>
          <w:bCs/>
          <w:sz w:val="22"/>
          <w:szCs w:val="22"/>
          <w:lang w:eastAsia="en-US"/>
        </w:rPr>
      </w:pPr>
      <w:r>
        <w:rPr>
          <w:rFonts w:ascii="Arial Narrow" w:eastAsiaTheme="majorEastAsia" w:hAnsi="Arial Narrow" w:cstheme="majorBidi"/>
          <w:bCs/>
          <w:sz w:val="22"/>
          <w:szCs w:val="22"/>
          <w:lang w:eastAsia="en-US"/>
        </w:rPr>
        <w:t>16.1.</w:t>
      </w:r>
      <w:r>
        <w:rPr>
          <w:rFonts w:ascii="Arial Narrow" w:eastAsiaTheme="majorEastAsia" w:hAnsi="Arial Narrow" w:cstheme="majorBidi"/>
          <w:bCs/>
          <w:sz w:val="22"/>
          <w:szCs w:val="22"/>
          <w:lang w:eastAsia="en-US"/>
        </w:rPr>
        <w:tab/>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2F5211">
        <w:rPr>
          <w:rFonts w:ascii="Arial Narrow" w:eastAsiaTheme="majorEastAsia" w:hAnsi="Arial Narrow" w:cstheme="majorBidi"/>
          <w:bCs/>
          <w:sz w:val="22"/>
          <w:szCs w:val="22"/>
          <w:lang w:eastAsia="en-US"/>
        </w:rPr>
        <w:t xml:space="preserve"> </w:t>
      </w:r>
      <w:r>
        <w:rPr>
          <w:rFonts w:ascii="Arial Narrow" w:eastAsiaTheme="majorEastAsia" w:hAnsi="Arial Narrow" w:cstheme="majorBidi"/>
          <w:bCs/>
          <w:sz w:val="22"/>
          <w:szCs w:val="22"/>
          <w:lang w:eastAsia="en-US"/>
        </w:rPr>
        <w:t>Urz. UE L 119 z 4 maja 2016 r.), dalej: RODO, tym samym dane osobowe podane przez wykonawcę  będą przetwarzane zgodnie z RODO oraz zgodnie z przepisami krajowymi.</w:t>
      </w:r>
    </w:p>
    <w:p w14:paraId="41691BBF" w14:textId="77777777" w:rsidR="0077110E" w:rsidRDefault="007561D3">
      <w:pPr>
        <w:spacing w:line="276" w:lineRule="auto"/>
        <w:ind w:left="426" w:hanging="426"/>
        <w:contextualSpacing/>
        <w:jc w:val="both"/>
        <w:rPr>
          <w:rFonts w:ascii="Arial Narrow" w:eastAsiaTheme="majorEastAsia" w:hAnsi="Arial Narrow" w:cstheme="majorBidi"/>
          <w:b/>
          <w:sz w:val="22"/>
          <w:szCs w:val="22"/>
          <w:lang w:eastAsia="en-US"/>
        </w:rPr>
      </w:pPr>
      <w:r>
        <w:rPr>
          <w:rFonts w:ascii="Arial Narrow" w:eastAsiaTheme="majorEastAsia" w:hAnsi="Arial Narrow" w:cstheme="majorBidi"/>
          <w:bCs/>
          <w:sz w:val="22"/>
          <w:szCs w:val="22"/>
          <w:lang w:eastAsia="en-US"/>
        </w:rPr>
        <w:t>16.2.</w:t>
      </w:r>
      <w:r>
        <w:rPr>
          <w:rFonts w:ascii="Arial Narrow" w:eastAsiaTheme="majorEastAsia" w:hAnsi="Arial Narrow" w:cstheme="majorBidi"/>
          <w:bCs/>
          <w:sz w:val="22"/>
          <w:szCs w:val="22"/>
          <w:lang w:eastAsia="en-US"/>
        </w:rPr>
        <w:tab/>
      </w:r>
      <w:r>
        <w:rPr>
          <w:rFonts w:ascii="Arial Narrow" w:hAnsi="Arial Narrow"/>
          <w:bCs/>
          <w:sz w:val="22"/>
          <w:szCs w:val="22"/>
        </w:rPr>
        <w:t>Zgodnie</w:t>
      </w:r>
      <w:r>
        <w:rPr>
          <w:rFonts w:ascii="Arial Narrow" w:hAnsi="Arial Narrow"/>
          <w:sz w:val="22"/>
          <w:szCs w:val="22"/>
        </w:rPr>
        <w:t xml:space="preserve"> z art. 13 ust.1 i 2 rozporządzenia Parlamentu Europejskiego i Rady (UE) 2016/679 z dnia 27 kwietnia 2016 r. w sprawie ochrony osób fizycznych w związku z przetwarzaniem danych osobowych</w:t>
      </w:r>
      <w:r>
        <w:rPr>
          <w:rFonts w:ascii="Arial Narrow" w:hAnsi="Arial Narrow"/>
          <w:sz w:val="22"/>
          <w:szCs w:val="22"/>
        </w:rPr>
        <w:br/>
        <w:t xml:space="preserve">i w sprawie swobodnego przepływu takich danych oraz uchylenia dyrektywy 95/46/WE (ogólne rozporządzenie o ochronie danych)(Dz. Urz. UE L 119 z 04.05.2016, str. 1), dalej „RODO”, informuję, że: </w:t>
      </w:r>
    </w:p>
    <w:p w14:paraId="785A587B" w14:textId="77777777" w:rsidR="0077110E" w:rsidRDefault="007561D3">
      <w:pPr>
        <w:spacing w:line="276" w:lineRule="auto"/>
        <w:ind w:left="567" w:hanging="567"/>
        <w:jc w:val="both"/>
        <w:rPr>
          <w:rFonts w:ascii="Arial Narrow" w:hAnsi="Arial Narrow"/>
          <w:b/>
          <w:sz w:val="22"/>
          <w:szCs w:val="22"/>
        </w:rPr>
      </w:pPr>
      <w:r>
        <w:rPr>
          <w:rFonts w:ascii="Arial Narrow" w:hAnsi="Arial Narrow"/>
          <w:sz w:val="22"/>
          <w:szCs w:val="22"/>
        </w:rPr>
        <w:t>16.2.1.</w:t>
      </w:r>
      <w:r>
        <w:rPr>
          <w:rFonts w:ascii="Arial Narrow" w:hAnsi="Arial Narrow"/>
          <w:sz w:val="22"/>
          <w:szCs w:val="22"/>
        </w:rPr>
        <w:tab/>
        <w:t xml:space="preserve">Administratorem Pani/Pana danych osobowych jest </w:t>
      </w:r>
      <w:r>
        <w:rPr>
          <w:rFonts w:ascii="Arial Narrow" w:hAnsi="Arial Narrow"/>
          <w:b/>
          <w:sz w:val="22"/>
          <w:szCs w:val="22"/>
        </w:rPr>
        <w:t xml:space="preserve">Gmina Włocławek ul. Królewiecka 7, 87-800 Włocławek, tel. 54 230 53 55 </w:t>
      </w:r>
      <w:r>
        <w:rPr>
          <w:rFonts w:ascii="Arial Narrow" w:hAnsi="Arial Narrow"/>
          <w:sz w:val="22"/>
          <w:szCs w:val="22"/>
        </w:rPr>
        <w:t>reprezentowana przez</w:t>
      </w:r>
      <w:r>
        <w:rPr>
          <w:rFonts w:ascii="Arial Narrow" w:hAnsi="Arial Narrow"/>
          <w:b/>
          <w:sz w:val="22"/>
          <w:szCs w:val="22"/>
        </w:rPr>
        <w:t xml:space="preserve"> Wójta Gminy Włocławek, </w:t>
      </w:r>
      <w:r>
        <w:rPr>
          <w:rFonts w:ascii="Arial Narrow" w:hAnsi="Arial Narrow"/>
          <w:sz w:val="22"/>
          <w:szCs w:val="22"/>
        </w:rPr>
        <w:t>zwaną dalej</w:t>
      </w:r>
      <w:r w:rsidR="0075477A">
        <w:rPr>
          <w:rFonts w:ascii="Arial Narrow" w:hAnsi="Arial Narrow"/>
          <w:sz w:val="22"/>
          <w:szCs w:val="22"/>
        </w:rPr>
        <w:t xml:space="preserve"> </w:t>
      </w:r>
      <w:r>
        <w:rPr>
          <w:rFonts w:ascii="Arial Narrow" w:hAnsi="Arial Narrow"/>
          <w:b/>
          <w:sz w:val="22"/>
          <w:szCs w:val="22"/>
        </w:rPr>
        <w:t>„Zamawiającym”;</w:t>
      </w:r>
    </w:p>
    <w:p w14:paraId="3D016EAE" w14:textId="77777777" w:rsidR="0077110E" w:rsidRDefault="007561D3">
      <w:pPr>
        <w:spacing w:line="276" w:lineRule="auto"/>
        <w:ind w:left="567" w:hanging="567"/>
        <w:jc w:val="both"/>
        <w:rPr>
          <w:rFonts w:ascii="Arial Narrow" w:hAnsi="Arial Narrow"/>
          <w:sz w:val="22"/>
          <w:szCs w:val="22"/>
        </w:rPr>
      </w:pPr>
      <w:r>
        <w:rPr>
          <w:rFonts w:ascii="Arial Narrow" w:hAnsi="Arial Narrow"/>
          <w:bCs/>
          <w:sz w:val="22"/>
          <w:szCs w:val="22"/>
        </w:rPr>
        <w:t>16.2.2.</w:t>
      </w:r>
      <w:r>
        <w:rPr>
          <w:rFonts w:ascii="Arial Narrow" w:hAnsi="Arial Narrow"/>
          <w:bCs/>
          <w:sz w:val="22"/>
          <w:szCs w:val="22"/>
        </w:rPr>
        <w:tab/>
        <w:t>Z</w:t>
      </w:r>
      <w:r>
        <w:rPr>
          <w:rFonts w:ascii="Arial Narrow" w:hAnsi="Arial Narrow"/>
          <w:sz w:val="22"/>
          <w:szCs w:val="22"/>
        </w:rPr>
        <w:t xml:space="preserve">amawiający wyznaczył Inspektora Ochrony danych Osobowych  z którym może się Pani/Pan skontaktować pod adresem e-mail: </w:t>
      </w:r>
      <w:hyperlink r:id="rId14">
        <w:r>
          <w:rPr>
            <w:rStyle w:val="czeinternetowe"/>
            <w:rFonts w:ascii="Arial Narrow" w:hAnsi="Arial Narrow"/>
            <w:sz w:val="22"/>
            <w:szCs w:val="22"/>
          </w:rPr>
          <w:t>inspektor@cbi24.pl</w:t>
        </w:r>
      </w:hyperlink>
      <w:r>
        <w:rPr>
          <w:rFonts w:ascii="Arial Narrow" w:hAnsi="Arial Narrow"/>
          <w:sz w:val="22"/>
          <w:szCs w:val="22"/>
        </w:rPr>
        <w:t xml:space="preserve"> lub pisemnie kierując korespondencję na adres Zamawiającego – Urząd  Gminy Włocławek, ul. Królewiecka 7, 87 -800 Włocławek;</w:t>
      </w:r>
    </w:p>
    <w:p w14:paraId="7AFFD6C2" w14:textId="7D4E0C5A" w:rsidR="0077110E" w:rsidRPr="00F64414" w:rsidRDefault="007561D3" w:rsidP="00B272E1">
      <w:pPr>
        <w:spacing w:line="276" w:lineRule="auto"/>
        <w:ind w:left="567" w:hanging="567"/>
        <w:jc w:val="both"/>
        <w:rPr>
          <w:rFonts w:ascii="Arial Narrow" w:hAnsi="Arial Narrow"/>
          <w:sz w:val="22"/>
          <w:szCs w:val="22"/>
        </w:rPr>
      </w:pPr>
      <w:r>
        <w:rPr>
          <w:rFonts w:ascii="Arial Narrow" w:hAnsi="Arial Narrow"/>
          <w:sz w:val="22"/>
          <w:szCs w:val="22"/>
        </w:rPr>
        <w:t>16.2.3.</w:t>
      </w:r>
      <w:r>
        <w:rPr>
          <w:rFonts w:ascii="Arial Narrow" w:hAnsi="Arial Narrow"/>
          <w:sz w:val="22"/>
          <w:szCs w:val="22"/>
        </w:rPr>
        <w:tab/>
        <w:t xml:space="preserve">Pani/Pana dane osobowe będą przetwarzane w </w:t>
      </w:r>
      <w:r w:rsidRPr="00B97855">
        <w:rPr>
          <w:rFonts w:ascii="Arial Narrow" w:hAnsi="Arial Narrow"/>
          <w:sz w:val="22"/>
          <w:szCs w:val="22"/>
        </w:rPr>
        <w:t xml:space="preserve">celu przeprowadzenia postępowania o udzielenie zamówienia, opisanego w art. 7 pkt 18 ustawy </w:t>
      </w:r>
      <w:proofErr w:type="spellStart"/>
      <w:r w:rsidR="00D62503">
        <w:rPr>
          <w:rFonts w:ascii="Arial Narrow" w:hAnsi="Arial Narrow"/>
          <w:sz w:val="22"/>
          <w:szCs w:val="22"/>
        </w:rPr>
        <w:t>Pzp</w:t>
      </w:r>
      <w:proofErr w:type="spellEnd"/>
      <w:r w:rsidRPr="00B97855">
        <w:rPr>
          <w:rFonts w:ascii="Arial Narrow" w:hAnsi="Arial Narrow"/>
          <w:sz w:val="22"/>
          <w:szCs w:val="22"/>
        </w:rPr>
        <w:t xml:space="preserve"> w celu związanym z niniejszego postępowaniem</w:t>
      </w:r>
      <w:r w:rsidR="00B272E1">
        <w:rPr>
          <w:rFonts w:ascii="Arial Narrow" w:hAnsi="Arial Narrow"/>
          <w:sz w:val="22"/>
          <w:szCs w:val="22"/>
        </w:rPr>
        <w:br/>
      </w:r>
      <w:r w:rsidRPr="00B97855">
        <w:rPr>
          <w:rFonts w:ascii="Arial Narrow" w:hAnsi="Arial Narrow"/>
          <w:sz w:val="22"/>
          <w:szCs w:val="22"/>
        </w:rPr>
        <w:t xml:space="preserve">o udzielenie zamówienia publicznego </w:t>
      </w:r>
      <w:r w:rsidRPr="00F64414">
        <w:rPr>
          <w:rFonts w:ascii="Arial Narrow" w:hAnsi="Arial Narrow"/>
          <w:sz w:val="22"/>
          <w:szCs w:val="22"/>
        </w:rPr>
        <w:t xml:space="preserve">prowadzonym w trybie </w:t>
      </w:r>
      <w:r w:rsidR="006F233F" w:rsidRPr="00F64414">
        <w:rPr>
          <w:rFonts w:ascii="Arial Narrow" w:hAnsi="Arial Narrow"/>
          <w:sz w:val="22"/>
          <w:szCs w:val="22"/>
        </w:rPr>
        <w:t>podstawowym bez przeprowadzania negocjacji</w:t>
      </w:r>
      <w:r w:rsidRPr="00F64414">
        <w:rPr>
          <w:rFonts w:ascii="Arial Narrow" w:hAnsi="Arial Narrow"/>
          <w:sz w:val="22"/>
          <w:szCs w:val="22"/>
        </w:rPr>
        <w:t xml:space="preserve"> – </w:t>
      </w:r>
      <w:r w:rsidR="00F64414" w:rsidRPr="00F64414">
        <w:rPr>
          <w:rFonts w:ascii="Arial Narrow" w:eastAsiaTheme="majorEastAsia" w:hAnsi="Arial Narrow" w:cs="Arial"/>
          <w:b/>
          <w:bCs/>
          <w:sz w:val="22"/>
          <w:szCs w:val="22"/>
          <w:lang w:eastAsia="en-US"/>
        </w:rPr>
        <w:t>„</w:t>
      </w:r>
      <w:r w:rsidR="00B272E1" w:rsidRPr="00B272E1">
        <w:rPr>
          <w:rFonts w:ascii="Arial Narrow" w:eastAsiaTheme="majorEastAsia" w:hAnsi="Arial Narrow" w:cs="Arial"/>
          <w:b/>
          <w:bCs/>
          <w:lang w:eastAsia="en-US"/>
        </w:rPr>
        <w:t>PRZEBUDOWA DRÓG GMINNYCH NA TERENIE GMINY WŁOCŁAWEK</w:t>
      </w:r>
      <w:r w:rsidR="005D618E">
        <w:rPr>
          <w:rFonts w:ascii="Arial Narrow" w:eastAsiaTheme="majorEastAsia" w:hAnsi="Arial Narrow" w:cs="Arial"/>
          <w:b/>
          <w:bCs/>
          <w:lang w:eastAsia="en-US"/>
        </w:rPr>
        <w:br/>
      </w:r>
      <w:r w:rsidR="00B272E1" w:rsidRPr="00B272E1">
        <w:rPr>
          <w:rFonts w:ascii="Arial Narrow" w:eastAsiaTheme="majorEastAsia" w:hAnsi="Arial Narrow" w:cs="Arial"/>
          <w:b/>
          <w:bCs/>
          <w:lang w:eastAsia="en-US"/>
        </w:rPr>
        <w:t>Z PODZIAŁEM NA DWA ZADANIA</w:t>
      </w:r>
      <w:r w:rsidR="00F64414" w:rsidRPr="00F64414">
        <w:rPr>
          <w:rFonts w:ascii="Arial Narrow" w:eastAsiaTheme="majorEastAsia" w:hAnsi="Arial Narrow" w:cs="Arial"/>
          <w:b/>
          <w:bCs/>
          <w:sz w:val="22"/>
          <w:szCs w:val="22"/>
          <w:lang w:eastAsia="en-US"/>
        </w:rPr>
        <w:t>”</w:t>
      </w:r>
      <w:r w:rsidRPr="00F64414">
        <w:rPr>
          <w:rFonts w:ascii="Arial Narrow" w:hAnsi="Arial Narrow"/>
          <w:sz w:val="22"/>
          <w:szCs w:val="22"/>
        </w:rPr>
        <w:t>, zwanego dalej</w:t>
      </w:r>
      <w:r w:rsidRPr="00F64414">
        <w:rPr>
          <w:rFonts w:ascii="Arial Narrow" w:hAnsi="Arial Narrow"/>
          <w:b/>
          <w:sz w:val="22"/>
          <w:szCs w:val="22"/>
        </w:rPr>
        <w:t xml:space="preserve"> „zamówieniem” </w:t>
      </w:r>
      <w:r w:rsidRPr="00F64414">
        <w:rPr>
          <w:rFonts w:ascii="Arial Narrow" w:hAnsi="Arial Narrow"/>
          <w:sz w:val="22"/>
          <w:szCs w:val="22"/>
        </w:rPr>
        <w:t>oraz wykonywania prawa</w:t>
      </w:r>
      <w:r w:rsidR="00B272E1">
        <w:rPr>
          <w:rFonts w:ascii="Arial Narrow" w:hAnsi="Arial Narrow"/>
          <w:sz w:val="22"/>
          <w:szCs w:val="22"/>
        </w:rPr>
        <w:br/>
      </w:r>
      <w:r w:rsidRPr="00F64414">
        <w:rPr>
          <w:rFonts w:ascii="Arial Narrow" w:hAnsi="Arial Narrow"/>
          <w:sz w:val="22"/>
          <w:szCs w:val="22"/>
        </w:rPr>
        <w:t>i obowiązków wynikających umów z zawartej umowy, przepisów Kodeksu cywilnego dotyczących umów</w:t>
      </w:r>
      <w:r w:rsidR="00B272E1">
        <w:rPr>
          <w:rFonts w:ascii="Arial Narrow" w:hAnsi="Arial Narrow"/>
          <w:sz w:val="22"/>
          <w:szCs w:val="22"/>
        </w:rPr>
        <w:br/>
      </w:r>
      <w:r w:rsidRPr="00F64414">
        <w:rPr>
          <w:rFonts w:ascii="Arial Narrow" w:hAnsi="Arial Narrow"/>
          <w:sz w:val="22"/>
          <w:szCs w:val="22"/>
        </w:rPr>
        <w:t>o roboty budowlane, w tym wypłaty wynagrodzenia;</w:t>
      </w:r>
    </w:p>
    <w:p w14:paraId="43DED09B" w14:textId="319D8EC3" w:rsidR="0077110E" w:rsidRDefault="007561D3">
      <w:pPr>
        <w:spacing w:line="276" w:lineRule="auto"/>
        <w:ind w:left="567" w:hanging="567"/>
        <w:jc w:val="both"/>
        <w:rPr>
          <w:rFonts w:ascii="Arial Narrow" w:hAnsi="Arial Narrow"/>
          <w:b/>
          <w:i/>
          <w:sz w:val="22"/>
          <w:szCs w:val="22"/>
        </w:rPr>
      </w:pPr>
      <w:r w:rsidRPr="00F64414">
        <w:rPr>
          <w:rFonts w:ascii="Arial Narrow" w:hAnsi="Arial Narrow"/>
          <w:sz w:val="22"/>
          <w:szCs w:val="22"/>
        </w:rPr>
        <w:t>16.2.4.</w:t>
      </w:r>
      <w:r w:rsidRPr="00F64414">
        <w:rPr>
          <w:rFonts w:ascii="Arial Narrow" w:hAnsi="Arial Narrow"/>
          <w:sz w:val="22"/>
          <w:szCs w:val="22"/>
        </w:rPr>
        <w:tab/>
        <w:t>Pani/Pana dane osobowe przetwarzane będą na podstawie art. 6 ust. 1 lit. c</w:t>
      </w:r>
      <w:r w:rsidRPr="00B97855">
        <w:rPr>
          <w:rFonts w:ascii="Arial Narrow" w:hAnsi="Arial Narrow"/>
          <w:sz w:val="22"/>
          <w:szCs w:val="22"/>
        </w:rPr>
        <w:t xml:space="preserve"> RODO jako niezbędne</w:t>
      </w:r>
      <w:r w:rsidRPr="00B97855">
        <w:rPr>
          <w:rFonts w:ascii="Arial Narrow" w:hAnsi="Arial Narrow"/>
          <w:sz w:val="22"/>
          <w:szCs w:val="22"/>
        </w:rPr>
        <w:br/>
        <w:t xml:space="preserve">do wypełnienia obowiązku prawnego ciążącego na Zamawiającym </w:t>
      </w:r>
      <w:r>
        <w:rPr>
          <w:rFonts w:ascii="Arial Narrow" w:hAnsi="Arial Narrow"/>
          <w:sz w:val="22"/>
          <w:szCs w:val="22"/>
        </w:rPr>
        <w:t xml:space="preserve">na mocy przepisów ustawy </w:t>
      </w:r>
      <w:proofErr w:type="spellStart"/>
      <w:r>
        <w:rPr>
          <w:rFonts w:ascii="Arial Narrow" w:hAnsi="Arial Narrow"/>
          <w:sz w:val="22"/>
          <w:szCs w:val="22"/>
        </w:rPr>
        <w:t>Pzp</w:t>
      </w:r>
      <w:proofErr w:type="spellEnd"/>
      <w:r>
        <w:rPr>
          <w:rFonts w:ascii="Arial Narrow" w:hAnsi="Arial Narrow"/>
          <w:sz w:val="22"/>
          <w:szCs w:val="22"/>
        </w:rPr>
        <w:t>, ustawy z dnia 27 sierpnia 2009</w:t>
      </w:r>
      <w:r w:rsidR="006C5885">
        <w:rPr>
          <w:rFonts w:ascii="Arial Narrow" w:hAnsi="Arial Narrow"/>
          <w:sz w:val="22"/>
          <w:szCs w:val="22"/>
        </w:rPr>
        <w:t xml:space="preserve"> </w:t>
      </w:r>
      <w:r>
        <w:rPr>
          <w:rFonts w:ascii="Arial Narrow" w:hAnsi="Arial Narrow"/>
          <w:sz w:val="22"/>
          <w:szCs w:val="22"/>
        </w:rPr>
        <w:t>r. o finansach publicznych (Dz. U. z 20</w:t>
      </w:r>
      <w:r w:rsidR="003625C7">
        <w:rPr>
          <w:rFonts w:ascii="Arial Narrow" w:hAnsi="Arial Narrow"/>
          <w:sz w:val="22"/>
          <w:szCs w:val="22"/>
        </w:rPr>
        <w:t>2</w:t>
      </w:r>
      <w:r w:rsidR="00743CC3">
        <w:rPr>
          <w:rFonts w:ascii="Arial Narrow" w:hAnsi="Arial Narrow"/>
          <w:sz w:val="22"/>
          <w:szCs w:val="22"/>
        </w:rPr>
        <w:t>2</w:t>
      </w:r>
      <w:r>
        <w:rPr>
          <w:rFonts w:ascii="Arial Narrow" w:hAnsi="Arial Narrow"/>
          <w:sz w:val="22"/>
          <w:szCs w:val="22"/>
        </w:rPr>
        <w:t xml:space="preserve"> r, poz. </w:t>
      </w:r>
      <w:r w:rsidR="003625C7">
        <w:rPr>
          <w:rFonts w:ascii="Arial Narrow" w:hAnsi="Arial Narrow"/>
          <w:sz w:val="22"/>
          <w:szCs w:val="22"/>
        </w:rPr>
        <w:t xml:space="preserve">1634 </w:t>
      </w:r>
      <w:r w:rsidR="006F2C0C">
        <w:rPr>
          <w:rFonts w:ascii="Arial Narrow" w:hAnsi="Arial Narrow"/>
          <w:sz w:val="22"/>
          <w:szCs w:val="22"/>
        </w:rPr>
        <w:t>ze zm</w:t>
      </w:r>
      <w:r>
        <w:rPr>
          <w:rFonts w:ascii="Arial Narrow" w:hAnsi="Arial Narrow"/>
          <w:sz w:val="22"/>
          <w:szCs w:val="22"/>
        </w:rPr>
        <w:t>.) oraz innych przepisów prawa.</w:t>
      </w:r>
    </w:p>
    <w:p w14:paraId="55F59529" w14:textId="77777777" w:rsidR="0077110E" w:rsidRDefault="007561D3">
      <w:pPr>
        <w:pStyle w:val="Akapitzlist"/>
        <w:spacing w:line="276" w:lineRule="auto"/>
        <w:ind w:left="426" w:hanging="426"/>
        <w:jc w:val="both"/>
        <w:rPr>
          <w:rFonts w:ascii="Arial Narrow" w:hAnsi="Arial Narrow"/>
          <w:bCs/>
          <w:sz w:val="22"/>
          <w:szCs w:val="22"/>
        </w:rPr>
      </w:pPr>
      <w:r>
        <w:rPr>
          <w:rFonts w:ascii="Arial Narrow" w:hAnsi="Arial Narrow"/>
          <w:bCs/>
          <w:sz w:val="22"/>
          <w:szCs w:val="22"/>
        </w:rPr>
        <w:t>16.3.</w:t>
      </w:r>
      <w:r>
        <w:rPr>
          <w:rFonts w:ascii="Arial Narrow" w:hAnsi="Arial Narrow"/>
          <w:bCs/>
          <w:sz w:val="22"/>
          <w:szCs w:val="22"/>
        </w:rPr>
        <w:tab/>
        <w:t>Będziemy przetwarzać następujące kategorie Pani/Pana danych: dane identyfikacyjne, imię nazwisko,</w:t>
      </w:r>
      <w:r>
        <w:rPr>
          <w:rFonts w:ascii="Arial Narrow" w:hAnsi="Arial Narrow"/>
          <w:bCs/>
          <w:sz w:val="22"/>
          <w:szCs w:val="22"/>
        </w:rPr>
        <w:br/>
        <w:t>nr PESEL, informacje dotyczące zamieszkania, dane kontaktowe, dane dotyczące funkcji lub stanowiska.</w:t>
      </w:r>
    </w:p>
    <w:p w14:paraId="49683157" w14:textId="77777777" w:rsidR="0077110E" w:rsidRDefault="007561D3">
      <w:pPr>
        <w:pStyle w:val="Akapitzlist"/>
        <w:spacing w:line="276" w:lineRule="auto"/>
        <w:ind w:left="426" w:hanging="426"/>
        <w:jc w:val="both"/>
        <w:rPr>
          <w:rFonts w:ascii="Arial Narrow" w:hAnsi="Arial Narrow"/>
          <w:b/>
          <w:i/>
          <w:sz w:val="22"/>
          <w:szCs w:val="22"/>
        </w:rPr>
      </w:pPr>
      <w:r>
        <w:rPr>
          <w:rFonts w:ascii="Arial Narrow" w:hAnsi="Arial Narrow"/>
          <w:bCs/>
          <w:sz w:val="22"/>
          <w:szCs w:val="22"/>
        </w:rPr>
        <w:t>16.4.</w:t>
      </w:r>
      <w:r>
        <w:rPr>
          <w:rFonts w:ascii="Arial Narrow" w:hAnsi="Arial Narrow"/>
          <w:bCs/>
          <w:sz w:val="22"/>
          <w:szCs w:val="22"/>
        </w:rPr>
        <w:tab/>
        <w:t>W</w:t>
      </w:r>
      <w:r>
        <w:rPr>
          <w:rFonts w:ascii="Arial Narrow" w:hAnsi="Arial Narrow"/>
          <w:sz w:val="22"/>
          <w:szCs w:val="22"/>
        </w:rPr>
        <w:t xml:space="preserve"> związku z przetwarzaniem danych w celu, o którym mowa w ust. 16.2. odbiorcami Pani/Pana danych osobowych mogą być:</w:t>
      </w:r>
    </w:p>
    <w:p w14:paraId="3D39C294" w14:textId="77777777" w:rsidR="0077110E" w:rsidRDefault="007561D3">
      <w:pPr>
        <w:pStyle w:val="Akapitzlist"/>
        <w:spacing w:line="276" w:lineRule="auto"/>
        <w:ind w:left="426" w:hanging="426"/>
        <w:jc w:val="both"/>
        <w:rPr>
          <w:rFonts w:ascii="Arial Narrow" w:hAnsi="Arial Narrow"/>
          <w:sz w:val="22"/>
          <w:szCs w:val="22"/>
        </w:rPr>
      </w:pPr>
      <w:r>
        <w:rPr>
          <w:rFonts w:ascii="Arial Narrow" w:hAnsi="Arial Narrow"/>
          <w:sz w:val="22"/>
          <w:szCs w:val="22"/>
        </w:rPr>
        <w:t>16.4.1.</w:t>
      </w:r>
      <w:r>
        <w:rPr>
          <w:rFonts w:ascii="Arial Narrow" w:hAnsi="Arial Narrow"/>
          <w:sz w:val="22"/>
          <w:szCs w:val="22"/>
        </w:rPr>
        <w:tab/>
        <w:t>podmioty uprawnione do tego na podstawie przepisów prawa;</w:t>
      </w:r>
    </w:p>
    <w:p w14:paraId="6BEA77C9" w14:textId="77777777" w:rsidR="0077110E" w:rsidRDefault="007561D3">
      <w:pPr>
        <w:pStyle w:val="Akapitzlist"/>
        <w:spacing w:line="276" w:lineRule="auto"/>
        <w:ind w:left="426" w:hanging="426"/>
        <w:jc w:val="both"/>
        <w:rPr>
          <w:rFonts w:ascii="Arial Narrow" w:hAnsi="Arial Narrow"/>
          <w:sz w:val="22"/>
          <w:szCs w:val="22"/>
        </w:rPr>
      </w:pPr>
      <w:r>
        <w:rPr>
          <w:rFonts w:ascii="Arial Narrow" w:hAnsi="Arial Narrow"/>
          <w:sz w:val="22"/>
          <w:szCs w:val="22"/>
        </w:rPr>
        <w:t>16.4.2.</w:t>
      </w:r>
      <w:r>
        <w:rPr>
          <w:rFonts w:ascii="Arial Narrow" w:hAnsi="Arial Narrow"/>
          <w:sz w:val="22"/>
          <w:szCs w:val="22"/>
        </w:rPr>
        <w:tab/>
        <w:t xml:space="preserve">podmioty, które na podstawie stosownych umów podpisanych z Zamawiającym są </w:t>
      </w:r>
      <w:proofErr w:type="spellStart"/>
      <w:r>
        <w:rPr>
          <w:rFonts w:ascii="Arial Narrow" w:hAnsi="Arial Narrow"/>
          <w:sz w:val="22"/>
          <w:szCs w:val="22"/>
        </w:rPr>
        <w:t>współadministratorami</w:t>
      </w:r>
      <w:proofErr w:type="spellEnd"/>
      <w:r>
        <w:rPr>
          <w:rFonts w:ascii="Arial Narrow" w:hAnsi="Arial Narrow"/>
          <w:sz w:val="22"/>
          <w:szCs w:val="22"/>
        </w:rPr>
        <w:t xml:space="preserve"> danych osobowych lub przetwarzają w imieniu Zmawiającego dane osobowe, jako podmioty przetwarzające;</w:t>
      </w:r>
    </w:p>
    <w:p w14:paraId="1D0259ED" w14:textId="77777777" w:rsidR="0077110E" w:rsidRDefault="007561D3">
      <w:pPr>
        <w:pStyle w:val="Akapitzlist"/>
        <w:spacing w:line="276" w:lineRule="auto"/>
        <w:ind w:left="426" w:hanging="426"/>
        <w:jc w:val="both"/>
        <w:rPr>
          <w:rFonts w:ascii="Arial Narrow" w:hAnsi="Arial Narrow"/>
          <w:sz w:val="22"/>
          <w:szCs w:val="22"/>
        </w:rPr>
      </w:pPr>
      <w:r>
        <w:rPr>
          <w:rFonts w:ascii="Arial Narrow" w:hAnsi="Arial Narrow"/>
          <w:sz w:val="22"/>
          <w:szCs w:val="22"/>
        </w:rPr>
        <w:t>16.4.3.</w:t>
      </w:r>
      <w:r>
        <w:rPr>
          <w:rFonts w:ascii="Arial Narrow" w:hAnsi="Arial Narrow"/>
          <w:sz w:val="22"/>
          <w:szCs w:val="22"/>
        </w:rPr>
        <w:tab/>
        <w:t xml:space="preserve">osoby lub podmioty, którym udostępniona zostanie dokumentacja postępowania w oparciu o art. 74 ustawy </w:t>
      </w:r>
      <w:proofErr w:type="spellStart"/>
      <w:r>
        <w:rPr>
          <w:rFonts w:ascii="Arial Narrow" w:hAnsi="Arial Narrow"/>
          <w:sz w:val="22"/>
          <w:szCs w:val="22"/>
        </w:rPr>
        <w:t>Pzp</w:t>
      </w:r>
      <w:proofErr w:type="spellEnd"/>
      <w:r>
        <w:rPr>
          <w:rFonts w:ascii="Arial Narrow" w:hAnsi="Arial Narrow"/>
          <w:sz w:val="22"/>
          <w:szCs w:val="22"/>
        </w:rPr>
        <w:t>.</w:t>
      </w:r>
    </w:p>
    <w:p w14:paraId="7E408EF8" w14:textId="77777777" w:rsidR="0077110E" w:rsidRDefault="007561D3">
      <w:pPr>
        <w:pStyle w:val="Akapitzlist"/>
        <w:spacing w:line="276" w:lineRule="auto"/>
        <w:ind w:left="426" w:hanging="426"/>
        <w:jc w:val="both"/>
        <w:rPr>
          <w:rFonts w:ascii="Arial Narrow" w:hAnsi="Arial Narrow"/>
          <w:bCs/>
          <w:sz w:val="22"/>
          <w:szCs w:val="22"/>
        </w:rPr>
      </w:pPr>
      <w:r>
        <w:rPr>
          <w:rFonts w:ascii="Arial Narrow" w:hAnsi="Arial Narrow"/>
          <w:bCs/>
          <w:sz w:val="22"/>
          <w:szCs w:val="22"/>
        </w:rPr>
        <w:t>16.5.</w:t>
      </w:r>
      <w:r>
        <w:rPr>
          <w:rFonts w:ascii="Arial Narrow" w:hAnsi="Arial Narrow"/>
          <w:bCs/>
          <w:sz w:val="22"/>
          <w:szCs w:val="22"/>
        </w:rPr>
        <w:tab/>
        <w:t>Zamawiający nie ma zamiaru przekazywać Pani/Pana danych osobowych do państwa trzeciego lub organizacji międzynarodowych.</w:t>
      </w:r>
    </w:p>
    <w:p w14:paraId="0DB9B0F0" w14:textId="77777777" w:rsidR="0077110E" w:rsidRDefault="007561D3">
      <w:pPr>
        <w:pStyle w:val="Akapitzlist"/>
        <w:tabs>
          <w:tab w:val="left" w:pos="567"/>
        </w:tabs>
        <w:spacing w:line="276" w:lineRule="auto"/>
        <w:ind w:left="426" w:hanging="426"/>
        <w:jc w:val="both"/>
        <w:rPr>
          <w:rFonts w:ascii="Arial Narrow" w:hAnsi="Arial Narrow"/>
          <w:bCs/>
          <w:sz w:val="22"/>
          <w:szCs w:val="22"/>
        </w:rPr>
      </w:pPr>
      <w:r>
        <w:rPr>
          <w:rFonts w:ascii="Arial Narrow" w:hAnsi="Arial Narrow"/>
          <w:bCs/>
          <w:sz w:val="22"/>
          <w:szCs w:val="22"/>
        </w:rPr>
        <w:lastRenderedPageBreak/>
        <w:t>16.6.</w:t>
      </w:r>
      <w:r>
        <w:rPr>
          <w:rFonts w:ascii="Arial Narrow" w:hAnsi="Arial Narrow"/>
          <w:bCs/>
          <w:sz w:val="22"/>
          <w:szCs w:val="22"/>
        </w:rPr>
        <w:tab/>
        <w:t xml:space="preserve">Pani/Pana dane osobowe będą przechowywane, zgodnie z art. 78 ustawy </w:t>
      </w:r>
      <w:proofErr w:type="spellStart"/>
      <w:r>
        <w:rPr>
          <w:rFonts w:ascii="Arial Narrow" w:hAnsi="Arial Narrow"/>
          <w:bCs/>
          <w:sz w:val="22"/>
          <w:szCs w:val="22"/>
        </w:rPr>
        <w:t>Pzp</w:t>
      </w:r>
      <w:proofErr w:type="spellEnd"/>
      <w:r>
        <w:rPr>
          <w:rFonts w:ascii="Arial Narrow" w:hAnsi="Arial Narrow"/>
          <w:bCs/>
          <w:sz w:val="22"/>
          <w:szCs w:val="22"/>
        </w:rPr>
        <w:t>. przez okres 4 lat od dnia zakończenia postępowania o udzielenie zamówienia, a jeżeli czas trwania umowy przekracza 4 lata, okres przechowywania obejmuje cały czas trwania umowy.</w:t>
      </w:r>
    </w:p>
    <w:p w14:paraId="27C5AFF2" w14:textId="77777777" w:rsidR="0077110E" w:rsidRDefault="007561D3">
      <w:pPr>
        <w:pStyle w:val="Akapitzlist"/>
        <w:spacing w:line="276" w:lineRule="auto"/>
        <w:ind w:left="426" w:hanging="426"/>
        <w:jc w:val="both"/>
        <w:rPr>
          <w:rFonts w:ascii="Arial Narrow" w:hAnsi="Arial Narrow"/>
          <w:bCs/>
          <w:sz w:val="22"/>
          <w:szCs w:val="22"/>
        </w:rPr>
      </w:pPr>
      <w:r>
        <w:rPr>
          <w:rFonts w:ascii="Arial Narrow" w:hAnsi="Arial Narrow"/>
          <w:bCs/>
          <w:sz w:val="22"/>
          <w:szCs w:val="22"/>
        </w:rPr>
        <w:t>16.7.</w:t>
      </w:r>
      <w:r>
        <w:rPr>
          <w:rFonts w:ascii="Arial Narrow" w:hAnsi="Arial Narrow"/>
          <w:bCs/>
          <w:sz w:val="22"/>
          <w:szCs w:val="22"/>
        </w:rPr>
        <w:tab/>
        <w:t xml:space="preserve">Obowiązek podania przez Panią/Pana danych osobowych bezpośrednio Pani/Pana dotyczących jest wymogiem ustawowym określonym w przepisanych ustawy </w:t>
      </w:r>
      <w:proofErr w:type="spellStart"/>
      <w:r>
        <w:rPr>
          <w:rFonts w:ascii="Arial Narrow" w:hAnsi="Arial Narrow"/>
          <w:bCs/>
          <w:sz w:val="22"/>
          <w:szCs w:val="22"/>
        </w:rPr>
        <w:t>Pzp</w:t>
      </w:r>
      <w:proofErr w:type="spellEnd"/>
      <w:r>
        <w:rPr>
          <w:rFonts w:ascii="Arial Narrow" w:hAnsi="Arial Narrow"/>
          <w:bCs/>
          <w:sz w:val="22"/>
          <w:szCs w:val="22"/>
        </w:rPr>
        <w:t>, związanym z udziałem w postępowaniu</w:t>
      </w:r>
      <w:r>
        <w:rPr>
          <w:rFonts w:ascii="Arial Narrow" w:hAnsi="Arial Narrow"/>
          <w:bCs/>
          <w:sz w:val="22"/>
          <w:szCs w:val="22"/>
        </w:rPr>
        <w:br/>
        <w:t>o udzielenie zamówienia publicznego.</w:t>
      </w:r>
    </w:p>
    <w:p w14:paraId="65FB98B3" w14:textId="77777777" w:rsidR="0077110E" w:rsidRDefault="007561D3">
      <w:pPr>
        <w:pStyle w:val="Akapitzlist"/>
        <w:spacing w:line="276" w:lineRule="auto"/>
        <w:ind w:left="426" w:hanging="426"/>
        <w:jc w:val="both"/>
        <w:rPr>
          <w:rFonts w:ascii="Arial Narrow" w:hAnsi="Arial Narrow"/>
          <w:bCs/>
          <w:sz w:val="22"/>
          <w:szCs w:val="22"/>
        </w:rPr>
      </w:pPr>
      <w:r>
        <w:rPr>
          <w:rFonts w:ascii="Arial Narrow" w:hAnsi="Arial Narrow"/>
          <w:bCs/>
          <w:sz w:val="22"/>
          <w:szCs w:val="22"/>
        </w:rPr>
        <w:t>16.8.</w:t>
      </w:r>
      <w:r>
        <w:rPr>
          <w:rFonts w:ascii="Arial Narrow" w:hAnsi="Arial Narrow"/>
          <w:bCs/>
          <w:sz w:val="22"/>
          <w:szCs w:val="22"/>
        </w:rPr>
        <w:tab/>
        <w:t>W odniesieniu do Pani/Pana danych osobowych decyzje nie będą podejmowane w sposób zautomatyzowany, stosownie do art. 22 RODO.</w:t>
      </w:r>
    </w:p>
    <w:p w14:paraId="001DF74E" w14:textId="77777777" w:rsidR="0077110E" w:rsidRDefault="007561D3">
      <w:pPr>
        <w:pStyle w:val="Akapitzlist"/>
        <w:spacing w:line="276" w:lineRule="auto"/>
        <w:ind w:left="426" w:hanging="426"/>
        <w:jc w:val="both"/>
        <w:rPr>
          <w:rFonts w:ascii="Arial Narrow" w:hAnsi="Arial Narrow"/>
          <w:b/>
          <w:sz w:val="22"/>
          <w:szCs w:val="22"/>
        </w:rPr>
      </w:pPr>
      <w:r>
        <w:rPr>
          <w:rFonts w:ascii="Arial Narrow" w:hAnsi="Arial Narrow"/>
          <w:bCs/>
          <w:sz w:val="22"/>
          <w:szCs w:val="22"/>
        </w:rPr>
        <w:t>16.9.</w:t>
      </w:r>
      <w:r>
        <w:rPr>
          <w:rFonts w:ascii="Arial Narrow" w:hAnsi="Arial Narrow"/>
          <w:bCs/>
          <w:sz w:val="22"/>
          <w:szCs w:val="22"/>
        </w:rPr>
        <w:tab/>
        <w:t>W</w:t>
      </w:r>
      <w:r>
        <w:rPr>
          <w:rFonts w:ascii="Arial Narrow" w:hAnsi="Arial Narrow"/>
          <w:sz w:val="22"/>
          <w:szCs w:val="22"/>
        </w:rPr>
        <w:t xml:space="preserve"> związku z przetwarzaniem przez Zamawiającego Pani/Pana danych osobowych przysługuje Pani/ Panu: </w:t>
      </w:r>
    </w:p>
    <w:p w14:paraId="18A50A82" w14:textId="77777777" w:rsidR="0077110E" w:rsidRDefault="007561D3">
      <w:pPr>
        <w:pStyle w:val="pkt"/>
        <w:spacing w:before="0" w:after="0" w:line="276" w:lineRule="auto"/>
        <w:ind w:hanging="491"/>
        <w:rPr>
          <w:rFonts w:ascii="Arial Narrow" w:hAnsi="Arial Narrow"/>
          <w:sz w:val="22"/>
          <w:szCs w:val="22"/>
        </w:rPr>
      </w:pPr>
      <w:r>
        <w:rPr>
          <w:rFonts w:ascii="Arial Narrow" w:hAnsi="Arial Narrow"/>
          <w:sz w:val="22"/>
          <w:szCs w:val="22"/>
        </w:rPr>
        <w:t>16.9.1. na podstawie art. 15 RODO prawo dostępu do danych osobowych Pani/Pana dotyczących</w:t>
      </w:r>
      <w:r>
        <w:rPr>
          <w:rFonts w:ascii="Arial Narrow" w:hAnsi="Arial Narrow"/>
          <w:sz w:val="22"/>
          <w:szCs w:val="22"/>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90E649" w14:textId="77777777" w:rsidR="0077110E" w:rsidRDefault="007561D3">
      <w:pPr>
        <w:pStyle w:val="pkt"/>
        <w:spacing w:before="0" w:after="0" w:line="276" w:lineRule="auto"/>
        <w:ind w:hanging="491"/>
        <w:rPr>
          <w:rFonts w:ascii="Arial Narrow" w:hAnsi="Arial Narrow"/>
          <w:sz w:val="22"/>
          <w:szCs w:val="22"/>
        </w:rPr>
      </w:pPr>
      <w:r>
        <w:rPr>
          <w:rFonts w:ascii="Arial Narrow" w:hAnsi="Arial Narrow"/>
          <w:sz w:val="22"/>
          <w:szCs w:val="22"/>
        </w:rPr>
        <w:t>16.9.2. na podstawie art. 16 RODO prawo do sprostowania Pani/Pana danych osobowych (</w:t>
      </w:r>
      <w:r>
        <w:rPr>
          <w:rFonts w:ascii="Arial Narrow" w:hAnsi="Arial Narrow"/>
          <w:i/>
          <w:sz w:val="22"/>
          <w:szCs w:val="22"/>
        </w:rPr>
        <w:t>skorzystanie</w:t>
      </w:r>
      <w:r>
        <w:rPr>
          <w:rFonts w:ascii="Arial Narrow" w:hAnsi="Arial Narrow"/>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Narrow" w:hAnsi="Arial Narrow"/>
          <w:sz w:val="22"/>
          <w:szCs w:val="22"/>
        </w:rPr>
        <w:t>);</w:t>
      </w:r>
    </w:p>
    <w:p w14:paraId="67DF442F" w14:textId="77777777" w:rsidR="0077110E" w:rsidRDefault="007561D3">
      <w:pPr>
        <w:pStyle w:val="pkt"/>
        <w:spacing w:before="0" w:after="0" w:line="276" w:lineRule="auto"/>
        <w:ind w:hanging="491"/>
        <w:rPr>
          <w:rFonts w:ascii="Arial Narrow" w:hAnsi="Arial Narrow"/>
          <w:sz w:val="22"/>
          <w:szCs w:val="22"/>
        </w:rPr>
      </w:pPr>
      <w:r>
        <w:rPr>
          <w:rFonts w:ascii="Arial Narrow" w:hAnsi="Arial Narrow"/>
          <w:sz w:val="22"/>
          <w:szCs w:val="22"/>
        </w:rPr>
        <w:t>16.9.3. 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Narrow" w:hAnsi="Arial Narro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Narrow" w:hAnsi="Arial Narrow"/>
          <w:sz w:val="22"/>
          <w:szCs w:val="22"/>
        </w:rPr>
        <w:t>);</w:t>
      </w:r>
    </w:p>
    <w:p w14:paraId="7B479DE9" w14:textId="77777777" w:rsidR="0077110E" w:rsidRDefault="007561D3">
      <w:pPr>
        <w:pStyle w:val="pkt"/>
        <w:spacing w:before="0" w:after="0" w:line="276" w:lineRule="auto"/>
        <w:ind w:hanging="491"/>
        <w:rPr>
          <w:rFonts w:ascii="Arial Narrow" w:hAnsi="Arial Narrow"/>
          <w:sz w:val="22"/>
          <w:szCs w:val="22"/>
        </w:rPr>
      </w:pPr>
      <w:r>
        <w:rPr>
          <w:rFonts w:ascii="Arial Narrow" w:hAnsi="Arial Narrow"/>
          <w:sz w:val="22"/>
          <w:szCs w:val="22"/>
        </w:rPr>
        <w:t>16.9.4. prawo do wniesienia skargi do Prezesa Urzędu Ochrony Danych Osobowych, gdy uzna Pani/Pan,</w:t>
      </w:r>
      <w:r>
        <w:rPr>
          <w:rFonts w:ascii="Arial Narrow" w:hAnsi="Arial Narrow"/>
          <w:sz w:val="22"/>
          <w:szCs w:val="22"/>
        </w:rPr>
        <w:br/>
        <w:t xml:space="preserve">że przetwarzanie danych osobowych Pani/Pana dotyczących narusza przepisy RODO; </w:t>
      </w:r>
    </w:p>
    <w:p w14:paraId="0581FA12" w14:textId="77777777" w:rsidR="0077110E" w:rsidRDefault="007561D3">
      <w:pPr>
        <w:pStyle w:val="Akapitzlist"/>
        <w:spacing w:line="276" w:lineRule="auto"/>
        <w:ind w:left="567" w:hanging="567"/>
        <w:jc w:val="both"/>
        <w:rPr>
          <w:rFonts w:ascii="Arial Narrow" w:hAnsi="Arial Narrow"/>
          <w:bCs/>
          <w:sz w:val="22"/>
          <w:szCs w:val="22"/>
        </w:rPr>
      </w:pPr>
      <w:r>
        <w:rPr>
          <w:rFonts w:ascii="Arial Narrow" w:hAnsi="Arial Narrow"/>
          <w:bCs/>
          <w:sz w:val="22"/>
          <w:szCs w:val="22"/>
        </w:rPr>
        <w:t>16.10.</w:t>
      </w:r>
      <w:r>
        <w:rPr>
          <w:rFonts w:ascii="Arial Narrow" w:hAnsi="Arial Narrow"/>
          <w:bCs/>
          <w:sz w:val="22"/>
          <w:szCs w:val="22"/>
        </w:rPr>
        <w:tab/>
        <w:t>W związku z przetwarzaniem przez Zamawiającego Pani/ Pana danych osobowych nie przysługuje Pani/Panu:</w:t>
      </w:r>
    </w:p>
    <w:p w14:paraId="666332EB" w14:textId="77777777" w:rsidR="0077110E" w:rsidRDefault="007561D3">
      <w:pPr>
        <w:pStyle w:val="Akapitzlist"/>
        <w:spacing w:line="276" w:lineRule="auto"/>
        <w:ind w:left="851" w:hanging="425"/>
        <w:contextualSpacing/>
        <w:jc w:val="both"/>
        <w:rPr>
          <w:rFonts w:ascii="Arial Narrow" w:hAnsi="Arial Narrow"/>
          <w:bCs/>
          <w:sz w:val="22"/>
          <w:szCs w:val="22"/>
        </w:rPr>
      </w:pPr>
      <w:r>
        <w:rPr>
          <w:rFonts w:ascii="Arial Narrow" w:hAnsi="Arial Narrow"/>
          <w:bCs/>
          <w:sz w:val="22"/>
          <w:szCs w:val="22"/>
        </w:rPr>
        <w:t>16.10.1. w związku z art. 17 ust. 3 lit. b, d lub e RODO prawo do usunięcia danych osobowych;</w:t>
      </w:r>
    </w:p>
    <w:p w14:paraId="06A54BEC" w14:textId="77777777" w:rsidR="0077110E" w:rsidRDefault="007561D3">
      <w:pPr>
        <w:pStyle w:val="Akapitzlist"/>
        <w:spacing w:line="276" w:lineRule="auto"/>
        <w:ind w:left="851" w:hanging="425"/>
        <w:contextualSpacing/>
        <w:jc w:val="both"/>
        <w:rPr>
          <w:rFonts w:ascii="Arial Narrow" w:hAnsi="Arial Narrow"/>
          <w:bCs/>
          <w:sz w:val="22"/>
          <w:szCs w:val="22"/>
        </w:rPr>
      </w:pPr>
      <w:r>
        <w:rPr>
          <w:rFonts w:ascii="Arial Narrow" w:hAnsi="Arial Narrow"/>
          <w:bCs/>
          <w:sz w:val="22"/>
          <w:szCs w:val="22"/>
        </w:rPr>
        <w:t>16.10.2. prawo sprzeciwu, wobec przetwarzania danych osobowych, gdyż podstawą prawną przetwarzania Pani/Pana danych osobowych jest art. 6 ust. 1 lit. c RODO;</w:t>
      </w:r>
    </w:p>
    <w:p w14:paraId="0E5E5B74" w14:textId="77777777" w:rsidR="0077110E" w:rsidRDefault="007561D3">
      <w:pPr>
        <w:pStyle w:val="Akapitzlist"/>
        <w:spacing w:line="276" w:lineRule="auto"/>
        <w:ind w:left="851" w:hanging="425"/>
        <w:contextualSpacing/>
        <w:jc w:val="both"/>
        <w:rPr>
          <w:rFonts w:ascii="Arial Narrow" w:hAnsi="Arial Narrow"/>
          <w:bCs/>
          <w:i/>
          <w:sz w:val="22"/>
          <w:szCs w:val="22"/>
        </w:rPr>
      </w:pPr>
      <w:r>
        <w:rPr>
          <w:rFonts w:ascii="Arial Narrow" w:hAnsi="Arial Narrow"/>
          <w:bCs/>
          <w:sz w:val="22"/>
          <w:szCs w:val="22"/>
        </w:rPr>
        <w:t>16.10.3. prawo do przenoszenia danych osobowych, o którym mowa w art. 20 RODO.</w:t>
      </w:r>
    </w:p>
    <w:p w14:paraId="54E725E4" w14:textId="77777777" w:rsidR="0077110E" w:rsidRDefault="007561D3">
      <w:pPr>
        <w:pStyle w:val="Akapitzlist"/>
        <w:spacing w:line="276" w:lineRule="auto"/>
        <w:ind w:left="567" w:hanging="567"/>
        <w:jc w:val="both"/>
        <w:rPr>
          <w:rFonts w:ascii="Arial Narrow" w:hAnsi="Arial Narrow"/>
          <w:bCs/>
          <w:sz w:val="22"/>
          <w:szCs w:val="22"/>
        </w:rPr>
      </w:pPr>
      <w:r>
        <w:rPr>
          <w:rFonts w:ascii="Arial Narrow" w:hAnsi="Arial Narrow"/>
          <w:bCs/>
          <w:sz w:val="22"/>
          <w:szCs w:val="22"/>
        </w:rPr>
        <w:t>16.11.</w:t>
      </w:r>
      <w:r>
        <w:rPr>
          <w:rFonts w:ascii="Arial Narrow" w:hAnsi="Arial Narrow"/>
          <w:bCs/>
          <w:sz w:val="22"/>
          <w:szCs w:val="22"/>
        </w:rPr>
        <w:tab/>
        <w:t>Przysługuje Pani/Panu prawo do wniesienia skargi organu nadzorczego -  Prezesa Urzędu Ochrony Danych Osobowych,  pod adres ul. Stawki 2, 00 -193 Warszawa.</w:t>
      </w:r>
    </w:p>
    <w:p w14:paraId="42A570DF" w14:textId="77777777" w:rsidR="0077110E" w:rsidRDefault="007561D3">
      <w:pPr>
        <w:pStyle w:val="Akapitzlist"/>
        <w:spacing w:line="276" w:lineRule="auto"/>
        <w:ind w:left="567" w:hanging="567"/>
        <w:jc w:val="both"/>
        <w:rPr>
          <w:rFonts w:ascii="Arial Narrow" w:hAnsi="Arial Narrow"/>
          <w:b/>
          <w:sz w:val="22"/>
          <w:szCs w:val="22"/>
        </w:rPr>
      </w:pPr>
      <w:r>
        <w:rPr>
          <w:rFonts w:ascii="Arial Narrow" w:hAnsi="Arial Narrow"/>
          <w:bCs/>
          <w:sz w:val="22"/>
          <w:szCs w:val="22"/>
        </w:rPr>
        <w:t>16.12.</w:t>
      </w:r>
      <w:r>
        <w:rPr>
          <w:rFonts w:ascii="Arial Narrow" w:hAnsi="Arial Narrow"/>
          <w:bCs/>
          <w:sz w:val="22"/>
          <w:szCs w:val="22"/>
        </w:rPr>
        <w:tab/>
        <w:t>Zgodnie z treścią art. 19 ust 2-3 oraz art. 74 ust.3 i ust.4, art. 75 i art. 76 ustawy Prawo zamówień publicznych</w:t>
      </w:r>
      <w:r>
        <w:rPr>
          <w:rFonts w:ascii="Arial Narrow" w:hAnsi="Arial Narrow"/>
          <w:sz w:val="22"/>
          <w:szCs w:val="22"/>
        </w:rPr>
        <w:t xml:space="preserve"> informujemy iż: </w:t>
      </w:r>
    </w:p>
    <w:p w14:paraId="5FE7FB11" w14:textId="77777777" w:rsidR="0077110E" w:rsidRDefault="007561D3">
      <w:pPr>
        <w:pStyle w:val="Akapitzlist"/>
        <w:spacing w:line="276" w:lineRule="auto"/>
        <w:ind w:left="567"/>
        <w:contextualSpacing/>
        <w:jc w:val="both"/>
        <w:rPr>
          <w:rFonts w:ascii="Arial Narrow" w:hAnsi="Arial Narrow"/>
          <w:sz w:val="22"/>
          <w:szCs w:val="22"/>
        </w:rPr>
      </w:pPr>
      <w:r>
        <w:rPr>
          <w:rFonts w:ascii="Arial Narrow" w:hAnsi="Arial Narrow"/>
          <w:sz w:val="22"/>
          <w:szCs w:val="22"/>
        </w:rPr>
        <w:t xml:space="preserve">16.12.1. w przypadku korzystania przez osobę, której dane osobowe są przetwarzane przez zamawiającego, z uprawnienia, o którym mowa w </w:t>
      </w:r>
      <w:hyperlink r:id="rId15" w:anchor="/document/68636690?unitId=art(15)ust(1)&amp;cm=DOCUMENT" w:history="1">
        <w:r>
          <w:rPr>
            <w:rStyle w:val="czeinternetowe"/>
            <w:rFonts w:ascii="Arial Narrow" w:hAnsi="Arial Narrow"/>
            <w:color w:val="auto"/>
            <w:sz w:val="22"/>
            <w:szCs w:val="22"/>
            <w:u w:val="none"/>
          </w:rPr>
          <w:t>art. 15 ust. 1-3</w:t>
        </w:r>
      </w:hyperlink>
      <w:r>
        <w:rPr>
          <w:rFonts w:ascii="Arial Narrow" w:hAnsi="Arial Narrow"/>
          <w:sz w:val="22"/>
          <w:szCs w:val="22"/>
        </w:rPr>
        <w:t xml:space="preserve"> rozporządzenia 2016/679, Zamawiający może żądać od osoby występującej z żądaniem wskazania dodatkowych informacji, mających na celu sprecyzowanie nazwy lub daty zakończonego postępowania o udzielenie zamówienia.</w:t>
      </w:r>
    </w:p>
    <w:p w14:paraId="6197B622" w14:textId="77777777" w:rsidR="0077110E" w:rsidRDefault="007561D3">
      <w:pPr>
        <w:pStyle w:val="Akapitzlist"/>
        <w:spacing w:line="276" w:lineRule="auto"/>
        <w:ind w:left="426"/>
        <w:contextualSpacing/>
        <w:jc w:val="both"/>
        <w:rPr>
          <w:rFonts w:ascii="Arial Narrow" w:hAnsi="Arial Narrow"/>
          <w:sz w:val="22"/>
          <w:szCs w:val="22"/>
        </w:rPr>
      </w:pPr>
      <w:r>
        <w:rPr>
          <w:rFonts w:ascii="Arial Narrow" w:hAnsi="Arial Narrow"/>
          <w:sz w:val="22"/>
          <w:szCs w:val="22"/>
        </w:rPr>
        <w:t xml:space="preserve">16.12.2. korzystanie przez osobę, której dane dotyczą, z uprawnienia do sprostowania lub uzupełnienia danych osobowych, o którym mowa w </w:t>
      </w:r>
      <w:hyperlink r:id="rId16" w:anchor="/document/68636690?unitId=art(16)&amp;cm=DOCUMENT" w:history="1">
        <w:r>
          <w:rPr>
            <w:rStyle w:val="czeinternetowe"/>
            <w:rFonts w:ascii="Arial Narrow" w:hAnsi="Arial Narrow"/>
            <w:color w:val="auto"/>
            <w:sz w:val="22"/>
            <w:szCs w:val="22"/>
            <w:u w:val="none"/>
          </w:rPr>
          <w:t>art. 16</w:t>
        </w:r>
      </w:hyperlink>
      <w:r>
        <w:rPr>
          <w:rFonts w:ascii="Arial Narrow" w:hAnsi="Arial Narrow"/>
          <w:sz w:val="22"/>
          <w:szCs w:val="22"/>
        </w:rPr>
        <w:t xml:space="preserve"> rozporządzenia 2016/679, nie może skutkować zmianą wyniku postępowania o udzielenie zamówienia publicznego lub konkursu ani zmianą postanowień umowy</w:t>
      </w:r>
      <w:r>
        <w:rPr>
          <w:rFonts w:ascii="Arial Narrow" w:hAnsi="Arial Narrow"/>
          <w:sz w:val="22"/>
          <w:szCs w:val="22"/>
        </w:rPr>
        <w:br/>
        <w:t>w zakresie niezgodnym z ustawą oraz nie może naruszać integralności protokołu postępowania oraz jego załączników;</w:t>
      </w:r>
    </w:p>
    <w:p w14:paraId="143312F7" w14:textId="77777777" w:rsidR="0077110E" w:rsidRDefault="007561D3">
      <w:pPr>
        <w:pStyle w:val="Akapitzlist"/>
        <w:spacing w:line="276" w:lineRule="auto"/>
        <w:ind w:left="426"/>
        <w:contextualSpacing/>
        <w:jc w:val="both"/>
        <w:rPr>
          <w:rFonts w:ascii="Arial Narrow" w:hAnsi="Arial Narrow"/>
          <w:sz w:val="22"/>
          <w:szCs w:val="22"/>
        </w:rPr>
      </w:pPr>
      <w:r>
        <w:rPr>
          <w:rFonts w:ascii="Arial Narrow" w:hAnsi="Arial Narrow"/>
          <w:sz w:val="22"/>
          <w:szCs w:val="22"/>
        </w:rPr>
        <w:lastRenderedPageBreak/>
        <w:t xml:space="preserve">16.12.3. wystąpienie z żądaniem, o którym mowa w </w:t>
      </w:r>
      <w:hyperlink r:id="rId17" w:anchor="/document/68636690?unitId=art(18)ust(1)&amp;cm=DOCUMENT" w:history="1">
        <w:r>
          <w:rPr>
            <w:rStyle w:val="czeinternetowe"/>
            <w:rFonts w:ascii="Arial Narrow" w:hAnsi="Arial Narrow"/>
            <w:color w:val="auto"/>
            <w:sz w:val="22"/>
            <w:szCs w:val="22"/>
            <w:u w:val="none"/>
          </w:rPr>
          <w:t>art. 18 ust. 1</w:t>
        </w:r>
      </w:hyperlink>
      <w:r>
        <w:rPr>
          <w:rFonts w:ascii="Arial Narrow" w:hAnsi="Arial Narrow"/>
          <w:sz w:val="22"/>
          <w:szCs w:val="22"/>
        </w:rPr>
        <w:t xml:space="preserve"> rozporządzenia 2016/679, nie ogranicza przetwarzania danych osobowych do czasu zakończenia postępowania o udzielenie zamówienia publicznego;</w:t>
      </w:r>
    </w:p>
    <w:p w14:paraId="066B54B1" w14:textId="77777777" w:rsidR="0077110E" w:rsidRDefault="007561D3">
      <w:pPr>
        <w:pStyle w:val="Akapitzlist"/>
        <w:spacing w:line="276" w:lineRule="auto"/>
        <w:ind w:left="426"/>
        <w:contextualSpacing/>
        <w:jc w:val="both"/>
        <w:rPr>
          <w:rFonts w:ascii="Arial Narrow" w:hAnsi="Arial Narrow"/>
          <w:sz w:val="22"/>
          <w:szCs w:val="22"/>
        </w:rPr>
      </w:pPr>
      <w:r>
        <w:rPr>
          <w:rFonts w:ascii="Arial Narrow" w:hAnsi="Arial Narrow"/>
          <w:sz w:val="22"/>
          <w:szCs w:val="22"/>
        </w:rPr>
        <w:t xml:space="preserve">16.12.4. w przypadku  wniesienia żądania dotyczącego prawa, o którym mowa w </w:t>
      </w:r>
      <w:hyperlink r:id="rId18" w:anchor="/document/68636690?unitId=art(18)ust(1)&amp;cm=DOCUMENT" w:history="1">
        <w:r>
          <w:rPr>
            <w:rStyle w:val="czeinternetowe"/>
            <w:rFonts w:ascii="Arial Narrow" w:hAnsi="Arial Narrow"/>
            <w:color w:val="auto"/>
            <w:sz w:val="22"/>
            <w:szCs w:val="22"/>
            <w:u w:val="none"/>
          </w:rPr>
          <w:t>art. 18 ust. 1</w:t>
        </w:r>
      </w:hyperlink>
      <w:r>
        <w:rPr>
          <w:rFonts w:ascii="Arial Narrow" w:hAnsi="Arial Narrow"/>
          <w:sz w:val="22"/>
          <w:szCs w:val="22"/>
        </w:rPr>
        <w:t xml:space="preserve"> rozporządzenia 2016/679, w zakresie ograniczenie przetwarzania danych osobowych zawartych</w:t>
      </w:r>
      <w:r w:rsidR="0075477A">
        <w:rPr>
          <w:rFonts w:ascii="Arial Narrow" w:hAnsi="Arial Narrow"/>
          <w:sz w:val="22"/>
          <w:szCs w:val="22"/>
        </w:rPr>
        <w:t xml:space="preserve"> </w:t>
      </w:r>
      <w:r>
        <w:rPr>
          <w:rFonts w:ascii="Arial Narrow" w:hAnsi="Arial Narrow"/>
          <w:sz w:val="22"/>
          <w:szCs w:val="22"/>
        </w:rPr>
        <w:t>w protokole postępowania lub załącznikach do tego protokołu, od dnia zakończenia postępowania</w:t>
      </w:r>
      <w:r w:rsidR="0075477A">
        <w:rPr>
          <w:rFonts w:ascii="Arial Narrow" w:hAnsi="Arial Narrow"/>
          <w:sz w:val="22"/>
          <w:szCs w:val="22"/>
        </w:rPr>
        <w:t xml:space="preserve"> </w:t>
      </w:r>
      <w:r>
        <w:rPr>
          <w:rFonts w:ascii="Arial Narrow" w:hAnsi="Arial Narrow"/>
          <w:sz w:val="22"/>
          <w:szCs w:val="22"/>
        </w:rPr>
        <w:t xml:space="preserve">o udzielenie zamówienia zamawiający nie udostępnia tych danych, chyba że zachodzą przesłanki, o których mowa w </w:t>
      </w:r>
      <w:hyperlink r:id="rId19" w:anchor="/document/68636690?unitId=art(18)ust(2)&amp;cm=DOCUMENT" w:history="1">
        <w:r>
          <w:rPr>
            <w:rStyle w:val="czeinternetowe"/>
            <w:rFonts w:ascii="Arial Narrow" w:hAnsi="Arial Narrow"/>
            <w:color w:val="auto"/>
            <w:sz w:val="22"/>
            <w:szCs w:val="22"/>
            <w:u w:val="none"/>
          </w:rPr>
          <w:t>art. 18 ust. 2</w:t>
        </w:r>
      </w:hyperlink>
      <w:r>
        <w:rPr>
          <w:rFonts w:ascii="Arial Narrow" w:hAnsi="Arial Narrow"/>
          <w:sz w:val="22"/>
          <w:szCs w:val="22"/>
        </w:rPr>
        <w:t xml:space="preserve"> rozporządzenia 2016/679.</w:t>
      </w:r>
    </w:p>
    <w:p w14:paraId="5E9CBE4D" w14:textId="77777777" w:rsidR="0077110E" w:rsidRDefault="007561D3">
      <w:pPr>
        <w:spacing w:after="200" w:line="276" w:lineRule="auto"/>
        <w:ind w:left="567" w:hanging="567"/>
        <w:contextualSpacing/>
        <w:jc w:val="both"/>
        <w:rPr>
          <w:rFonts w:ascii="Arial Narrow" w:eastAsiaTheme="majorEastAsia" w:hAnsi="Arial Narrow" w:cstheme="majorBidi"/>
          <w:b/>
          <w:sz w:val="22"/>
          <w:szCs w:val="22"/>
          <w:lang w:eastAsia="en-US"/>
        </w:rPr>
      </w:pPr>
      <w:r>
        <w:rPr>
          <w:rFonts w:ascii="Arial Narrow" w:eastAsiaTheme="majorEastAsia" w:hAnsi="Arial Narrow" w:cstheme="majorBidi"/>
          <w:bCs/>
          <w:sz w:val="22"/>
          <w:szCs w:val="22"/>
          <w:lang w:eastAsia="en-US"/>
        </w:rPr>
        <w:t>16.13. W</w:t>
      </w:r>
      <w:r>
        <w:rPr>
          <w:rFonts w:ascii="Arial Narrow" w:eastAsiaTheme="majorEastAsia" w:hAnsi="Arial Narrow" w:cstheme="majorBidi"/>
          <w:sz w:val="22"/>
          <w:szCs w:val="22"/>
          <w:lang w:eastAsia="en-US"/>
        </w:rPr>
        <w:t xml:space="preserve"> celu zapewnienia, że wykonawca wypełnił ww. obowiązki informacyjne oraz ochrony prawnie uzasadnionych interesów osoby trzeciej, której dane zostały przekazane w związku z udziałem</w:t>
      </w:r>
      <w:r>
        <w:rPr>
          <w:rFonts w:ascii="Arial Narrow" w:eastAsiaTheme="majorEastAsia" w:hAnsi="Arial Narrow" w:cstheme="majorBidi"/>
          <w:sz w:val="22"/>
          <w:szCs w:val="22"/>
          <w:lang w:eastAsia="en-US"/>
        </w:rPr>
        <w:br/>
        <w:t xml:space="preserve">w postępowaniu, wykonawca składa oświadczenia o wypełnieniu przez niego obowiązków informacyjnych przewidzianych w art. 13 lub art. 14 RODO </w:t>
      </w:r>
      <w:r>
        <w:rPr>
          <w:rFonts w:ascii="Arial Narrow" w:hAnsi="Arial Narrow"/>
          <w:sz w:val="22"/>
          <w:szCs w:val="22"/>
        </w:rPr>
        <w:t>o treści: „Oświadczam, że wypełniłem obowiązki informacyjne przewidziane w art. 13 lub art. 14 RODO</w:t>
      </w:r>
      <w:r>
        <w:rPr>
          <w:rFonts w:ascii="Arial Narrow" w:hAnsi="Arial Narrow"/>
          <w:sz w:val="22"/>
          <w:szCs w:val="22"/>
          <w:vertAlign w:val="superscript"/>
        </w:rPr>
        <w:t>1</w:t>
      </w:r>
      <w:r>
        <w:rPr>
          <w:rFonts w:ascii="Arial Narrow" w:hAnsi="Arial Narrow"/>
          <w:sz w:val="22"/>
          <w:szCs w:val="22"/>
        </w:rPr>
        <w:t>) wobec osób fizycznych, od których dane osobowe bezpośrednio lub pośrednio pozyskałem w celu ubiegania się o udzielenie zamówienia publicznego</w:t>
      </w:r>
      <w:r>
        <w:rPr>
          <w:rFonts w:ascii="Arial Narrow" w:hAnsi="Arial Narrow"/>
          <w:sz w:val="22"/>
          <w:szCs w:val="22"/>
        </w:rPr>
        <w:br/>
        <w:t>w niniejszym postępowaniu.*”</w:t>
      </w:r>
    </w:p>
    <w:p w14:paraId="3E3D6C0F" w14:textId="77777777" w:rsidR="0077110E" w:rsidRDefault="007561D3">
      <w:pPr>
        <w:pStyle w:val="glowny"/>
        <w:spacing w:line="276" w:lineRule="auto"/>
        <w:rPr>
          <w:rFonts w:ascii="Arial Narrow" w:hAnsi="Arial Narrow" w:cs="Times New Roman"/>
          <w:color w:val="auto"/>
          <w:sz w:val="22"/>
          <w:szCs w:val="22"/>
        </w:rPr>
      </w:pPr>
      <w:r>
        <w:rPr>
          <w:rFonts w:ascii="Arial Narrow" w:hAnsi="Arial Narrow" w:cs="Times New Roman"/>
          <w:color w:val="auto"/>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5675E5B" w14:textId="77777777" w:rsidR="0077110E" w:rsidRDefault="007561D3">
      <w:pPr>
        <w:spacing w:line="276" w:lineRule="auto"/>
        <w:jc w:val="both"/>
        <w:rPr>
          <w:rFonts w:ascii="Arial Narrow" w:hAnsi="Arial Narrow"/>
          <w:sz w:val="22"/>
          <w:szCs w:val="22"/>
        </w:rPr>
      </w:pPr>
      <w:r>
        <w:rPr>
          <w:rFonts w:ascii="Arial Narrow" w:hAnsi="Arial Narrow"/>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9B99E7" w14:textId="77777777" w:rsidR="0077110E" w:rsidRDefault="0077110E">
      <w:pPr>
        <w:pStyle w:val="Akapitzlist"/>
        <w:spacing w:line="276" w:lineRule="auto"/>
        <w:ind w:left="0"/>
        <w:contextualSpacing/>
        <w:jc w:val="both"/>
        <w:rPr>
          <w:rFonts w:ascii="Arial Narrow" w:hAnsi="Arial Narrow"/>
          <w:sz w:val="22"/>
          <w:szCs w:val="22"/>
        </w:rPr>
      </w:pPr>
    </w:p>
    <w:p w14:paraId="616C32BE" w14:textId="7EF266C1" w:rsidR="0077110E" w:rsidRDefault="007561D3">
      <w:pPr>
        <w:spacing w:line="276" w:lineRule="auto"/>
        <w:ind w:left="284" w:hanging="284"/>
        <w:jc w:val="both"/>
        <w:rPr>
          <w:rFonts w:ascii="Arial Narrow" w:hAnsi="Arial Narrow"/>
          <w:i/>
          <w:sz w:val="22"/>
          <w:szCs w:val="22"/>
        </w:rPr>
      </w:pPr>
      <w:r>
        <w:rPr>
          <w:rFonts w:ascii="Arial Narrow" w:hAnsi="Arial Narrow" w:cstheme="majorBidi"/>
          <w:b/>
          <w:sz w:val="22"/>
          <w:szCs w:val="22"/>
          <w:lang w:eastAsia="en-US"/>
        </w:rPr>
        <w:t>17.</w:t>
      </w:r>
      <w:r>
        <w:rPr>
          <w:rFonts w:ascii="Arial Narrow" w:hAnsi="Arial Narrow" w:cstheme="majorBidi"/>
          <w:b/>
          <w:sz w:val="22"/>
          <w:szCs w:val="22"/>
          <w:lang w:eastAsia="en-US"/>
        </w:rPr>
        <w:tab/>
        <w:t xml:space="preserve">Do spraw nieuregulowanych w SWZ mają zastosowanie przepisy ustawy </w:t>
      </w:r>
      <w:proofErr w:type="spellStart"/>
      <w:r w:rsidR="00B54C05">
        <w:rPr>
          <w:rFonts w:ascii="Arial Narrow" w:hAnsi="Arial Narrow" w:cstheme="majorBidi"/>
          <w:b/>
          <w:sz w:val="22"/>
          <w:szCs w:val="22"/>
          <w:lang w:eastAsia="en-US"/>
        </w:rPr>
        <w:t>Pzp</w:t>
      </w:r>
      <w:proofErr w:type="spellEnd"/>
      <w:r w:rsidR="00B54C05">
        <w:rPr>
          <w:rFonts w:ascii="Arial Narrow" w:hAnsi="Arial Narrow" w:cstheme="majorBidi"/>
          <w:b/>
          <w:sz w:val="22"/>
          <w:szCs w:val="22"/>
          <w:lang w:eastAsia="en-US"/>
        </w:rPr>
        <w:t>.</w:t>
      </w:r>
    </w:p>
    <w:p w14:paraId="0EE39EBC" w14:textId="77777777" w:rsidR="0077110E" w:rsidRDefault="007561D3">
      <w:pPr>
        <w:rPr>
          <w:rFonts w:ascii="Arial Narrow" w:hAnsi="Arial Narrow" w:cstheme="majorBidi"/>
          <w:b/>
          <w:sz w:val="22"/>
          <w:szCs w:val="22"/>
          <w:lang w:eastAsia="en-US"/>
        </w:rPr>
      </w:pPr>
      <w:r>
        <w:br w:type="page"/>
      </w:r>
    </w:p>
    <w:p w14:paraId="4D4D4180" w14:textId="77777777" w:rsidR="0077110E" w:rsidRDefault="007561D3">
      <w:pPr>
        <w:shd w:val="clear" w:color="auto" w:fill="FFFFFF" w:themeFill="background1"/>
        <w:spacing w:after="200" w:line="276" w:lineRule="auto"/>
        <w:contextualSpacing/>
        <w:jc w:val="both"/>
        <w:rPr>
          <w:rFonts w:ascii="Arial Narrow" w:eastAsiaTheme="majorEastAsia" w:hAnsi="Arial Narrow" w:cs="Arial"/>
          <w:b/>
          <w:color w:val="002060"/>
          <w:sz w:val="22"/>
          <w:szCs w:val="22"/>
          <w:u w:val="single"/>
          <w:lang w:eastAsia="en-US"/>
        </w:rPr>
      </w:pPr>
      <w:r>
        <w:rPr>
          <w:rFonts w:ascii="Arial Narrow" w:hAnsi="Arial Narrow" w:cstheme="majorBidi"/>
          <w:b/>
          <w:color w:val="002060"/>
          <w:sz w:val="22"/>
          <w:szCs w:val="22"/>
          <w:u w:val="single"/>
          <w:lang w:eastAsia="en-US"/>
        </w:rPr>
        <w:lastRenderedPageBreak/>
        <w:t>Rozdział II Opis przedmiotu zamówienia</w:t>
      </w:r>
    </w:p>
    <w:p w14:paraId="27D6B5FA" w14:textId="77777777" w:rsidR="0077110E" w:rsidRDefault="0077110E">
      <w:pPr>
        <w:shd w:val="clear" w:color="auto" w:fill="FFFFFF" w:themeFill="background1"/>
        <w:spacing w:after="200" w:line="276" w:lineRule="auto"/>
        <w:contextualSpacing/>
        <w:jc w:val="both"/>
        <w:rPr>
          <w:rFonts w:ascii="Arial Narrow" w:hAnsi="Arial Narrow" w:cstheme="majorBidi"/>
          <w:b/>
          <w:color w:val="002060"/>
          <w:sz w:val="22"/>
          <w:szCs w:val="22"/>
          <w:lang w:eastAsia="en-US"/>
        </w:rPr>
      </w:pPr>
    </w:p>
    <w:p w14:paraId="730FEF90" w14:textId="77777777" w:rsidR="0077110E" w:rsidRPr="00F64414" w:rsidRDefault="007561D3">
      <w:pPr>
        <w:shd w:val="clear" w:color="auto" w:fill="FFFFFF" w:themeFill="background1"/>
        <w:spacing w:after="200" w:line="276" w:lineRule="auto"/>
        <w:contextualSpacing/>
        <w:jc w:val="both"/>
        <w:rPr>
          <w:rFonts w:ascii="Arial Narrow" w:hAnsi="Arial Narrow" w:cstheme="majorBidi"/>
          <w:b/>
          <w:color w:val="002060"/>
          <w:sz w:val="22"/>
          <w:szCs w:val="22"/>
          <w:lang w:eastAsia="en-US"/>
        </w:rPr>
      </w:pPr>
      <w:r w:rsidRPr="00FC7721">
        <w:rPr>
          <w:rFonts w:ascii="Arial Narrow" w:hAnsi="Arial Narrow" w:cstheme="majorBidi"/>
          <w:b/>
          <w:color w:val="002060"/>
          <w:sz w:val="22"/>
          <w:szCs w:val="22"/>
          <w:lang w:eastAsia="en-US"/>
        </w:rPr>
        <w:t xml:space="preserve">1. </w:t>
      </w:r>
      <w:r w:rsidRPr="00FC7721">
        <w:rPr>
          <w:rFonts w:ascii="Arial Narrow" w:hAnsi="Arial Narrow" w:cstheme="majorBidi"/>
          <w:b/>
          <w:color w:val="002060"/>
          <w:sz w:val="22"/>
          <w:szCs w:val="22"/>
          <w:u w:val="single"/>
          <w:lang w:eastAsia="en-US"/>
        </w:rPr>
        <w:t>Przedmiot zamówienia</w:t>
      </w:r>
    </w:p>
    <w:p w14:paraId="775FF46A" w14:textId="08084604" w:rsidR="00974E5B" w:rsidRDefault="007561D3" w:rsidP="00974E5B">
      <w:pPr>
        <w:spacing w:after="240" w:line="276" w:lineRule="auto"/>
        <w:ind w:left="426" w:hanging="426"/>
        <w:jc w:val="both"/>
        <w:rPr>
          <w:rFonts w:ascii="Arial Narrow" w:eastAsiaTheme="majorEastAsia" w:hAnsi="Arial Narrow" w:cs="Arial"/>
          <w:bCs/>
          <w:sz w:val="22"/>
          <w:szCs w:val="22"/>
          <w:lang w:eastAsia="en-US"/>
        </w:rPr>
      </w:pPr>
      <w:r w:rsidRPr="00F64414">
        <w:rPr>
          <w:rFonts w:ascii="Arial Narrow" w:eastAsiaTheme="majorEastAsia" w:hAnsi="Arial Narrow"/>
          <w:bCs/>
          <w:sz w:val="22"/>
          <w:szCs w:val="22"/>
          <w:lang w:eastAsia="en-US"/>
        </w:rPr>
        <w:t>1.1.</w:t>
      </w:r>
      <w:r w:rsidRPr="00F64414">
        <w:rPr>
          <w:rFonts w:ascii="Arial Narrow" w:eastAsiaTheme="majorEastAsia" w:hAnsi="Arial Narrow"/>
          <w:bCs/>
          <w:sz w:val="22"/>
          <w:szCs w:val="22"/>
          <w:lang w:eastAsia="en-US"/>
        </w:rPr>
        <w:tab/>
      </w:r>
      <w:r w:rsidR="00B97855" w:rsidRPr="00F64414">
        <w:rPr>
          <w:rFonts w:ascii="Arial Narrow" w:eastAsiaTheme="majorEastAsia" w:hAnsi="Arial Narrow" w:cs="Arial"/>
          <w:bCs/>
          <w:sz w:val="22"/>
          <w:szCs w:val="22"/>
          <w:lang w:eastAsia="en-US"/>
        </w:rPr>
        <w:t xml:space="preserve">Przedmiotem zamówienia </w:t>
      </w:r>
      <w:r w:rsidR="00671B19" w:rsidRPr="00F64414">
        <w:rPr>
          <w:rFonts w:ascii="Arial Narrow" w:eastAsiaTheme="majorEastAsia" w:hAnsi="Arial Narrow" w:cs="Arial"/>
          <w:bCs/>
          <w:sz w:val="22"/>
          <w:szCs w:val="22"/>
          <w:lang w:eastAsia="en-US"/>
        </w:rPr>
        <w:t xml:space="preserve">w ramach </w:t>
      </w:r>
      <w:r w:rsidR="000A7701" w:rsidRPr="00F64414">
        <w:rPr>
          <w:rFonts w:ascii="Arial Narrow" w:eastAsiaTheme="majorEastAsia" w:hAnsi="Arial Narrow" w:cs="Arial"/>
          <w:bCs/>
          <w:sz w:val="22"/>
          <w:szCs w:val="22"/>
          <w:lang w:eastAsia="en-US"/>
        </w:rPr>
        <w:t xml:space="preserve">realizacji </w:t>
      </w:r>
      <w:r w:rsidR="007B1683" w:rsidRPr="00F64414">
        <w:rPr>
          <w:rFonts w:ascii="Arial Narrow" w:eastAsiaTheme="majorEastAsia" w:hAnsi="Arial Narrow" w:cs="Arial"/>
          <w:bCs/>
          <w:sz w:val="22"/>
          <w:szCs w:val="22"/>
          <w:lang w:eastAsia="en-US"/>
        </w:rPr>
        <w:t>prze</w:t>
      </w:r>
      <w:r w:rsidR="00FC7721" w:rsidRPr="00F64414">
        <w:rPr>
          <w:rFonts w:ascii="Arial Narrow" w:eastAsiaTheme="majorEastAsia" w:hAnsi="Arial Narrow" w:cs="Arial"/>
          <w:bCs/>
          <w:sz w:val="22"/>
          <w:szCs w:val="22"/>
          <w:lang w:eastAsia="en-US"/>
        </w:rPr>
        <w:t xml:space="preserve">dmiotowego postępowania </w:t>
      </w:r>
      <w:r w:rsidR="00D62503">
        <w:rPr>
          <w:rFonts w:ascii="Arial Narrow" w:eastAsiaTheme="majorEastAsia" w:hAnsi="Arial Narrow" w:cs="Arial"/>
          <w:bCs/>
          <w:sz w:val="22"/>
          <w:szCs w:val="22"/>
          <w:lang w:eastAsia="en-US"/>
        </w:rPr>
        <w:t>są</w:t>
      </w:r>
      <w:r w:rsidR="00B54C05">
        <w:rPr>
          <w:rFonts w:ascii="Arial Narrow" w:eastAsiaTheme="majorEastAsia" w:hAnsi="Arial Narrow" w:cs="Arial"/>
          <w:bCs/>
          <w:sz w:val="22"/>
          <w:szCs w:val="22"/>
          <w:lang w:eastAsia="en-US"/>
        </w:rPr>
        <w:t xml:space="preserve"> </w:t>
      </w:r>
      <w:r w:rsidR="00F64414">
        <w:rPr>
          <w:rFonts w:ascii="Arial Narrow" w:eastAsiaTheme="majorEastAsia" w:hAnsi="Arial Narrow" w:cs="Arial"/>
          <w:bCs/>
          <w:sz w:val="22"/>
          <w:szCs w:val="22"/>
          <w:lang w:eastAsia="en-US"/>
        </w:rPr>
        <w:t>robot</w:t>
      </w:r>
      <w:r w:rsidR="00B54C05">
        <w:rPr>
          <w:rFonts w:ascii="Arial Narrow" w:eastAsiaTheme="majorEastAsia" w:hAnsi="Arial Narrow" w:cs="Arial"/>
          <w:bCs/>
          <w:sz w:val="22"/>
          <w:szCs w:val="22"/>
          <w:lang w:eastAsia="en-US"/>
        </w:rPr>
        <w:t>y budowlane polegające na</w:t>
      </w:r>
      <w:r w:rsidR="00B272E1">
        <w:rPr>
          <w:rFonts w:ascii="Arial Narrow" w:eastAsiaTheme="majorEastAsia" w:hAnsi="Arial Narrow" w:cs="Arial"/>
          <w:bCs/>
          <w:sz w:val="22"/>
          <w:szCs w:val="22"/>
          <w:lang w:eastAsia="en-US"/>
        </w:rPr>
        <w:t xml:space="preserve"> przebudowie drogi w miejscowościach Warząchewka Polska</w:t>
      </w:r>
      <w:r w:rsidR="005D618E">
        <w:rPr>
          <w:rFonts w:ascii="Arial Narrow" w:eastAsiaTheme="majorEastAsia" w:hAnsi="Arial Narrow" w:cs="Arial"/>
          <w:bCs/>
          <w:sz w:val="22"/>
          <w:szCs w:val="22"/>
          <w:lang w:eastAsia="en-US"/>
        </w:rPr>
        <w:t xml:space="preserve"> (Część I)</w:t>
      </w:r>
      <w:r w:rsidR="00B272E1">
        <w:rPr>
          <w:rFonts w:ascii="Arial Narrow" w:eastAsiaTheme="majorEastAsia" w:hAnsi="Arial Narrow" w:cs="Arial"/>
          <w:bCs/>
          <w:sz w:val="22"/>
          <w:szCs w:val="22"/>
          <w:lang w:eastAsia="en-US"/>
        </w:rPr>
        <w:t xml:space="preserve"> i Gróbce</w:t>
      </w:r>
      <w:r w:rsidR="005D618E">
        <w:rPr>
          <w:rFonts w:ascii="Arial Narrow" w:eastAsiaTheme="majorEastAsia" w:hAnsi="Arial Narrow" w:cs="Arial"/>
          <w:bCs/>
          <w:sz w:val="22"/>
          <w:szCs w:val="22"/>
          <w:lang w:eastAsia="en-US"/>
        </w:rPr>
        <w:t xml:space="preserve"> (Część II)</w:t>
      </w:r>
      <w:r w:rsidR="00B272E1">
        <w:rPr>
          <w:rFonts w:ascii="Arial Narrow" w:eastAsiaTheme="majorEastAsia" w:hAnsi="Arial Narrow" w:cs="Arial"/>
          <w:bCs/>
          <w:sz w:val="22"/>
          <w:szCs w:val="22"/>
          <w:lang w:eastAsia="en-US"/>
        </w:rPr>
        <w:t>.</w:t>
      </w:r>
    </w:p>
    <w:p w14:paraId="5C616621" w14:textId="26A535ED" w:rsidR="00974E5B" w:rsidRDefault="00B272E1" w:rsidP="00E16009">
      <w:pPr>
        <w:spacing w:line="276" w:lineRule="auto"/>
        <w:jc w:val="both"/>
        <w:rPr>
          <w:rFonts w:ascii="Arial Narrow" w:eastAsiaTheme="majorEastAsia" w:hAnsi="Arial Narrow" w:cs="Arial"/>
          <w:bCs/>
          <w:sz w:val="22"/>
          <w:szCs w:val="22"/>
          <w:lang w:eastAsia="en-US"/>
        </w:rPr>
      </w:pPr>
      <w:r>
        <w:rPr>
          <w:rFonts w:ascii="Arial Narrow" w:eastAsiaTheme="majorEastAsia" w:hAnsi="Arial Narrow" w:cs="Arial"/>
          <w:bCs/>
          <w:sz w:val="22"/>
          <w:szCs w:val="22"/>
          <w:lang w:eastAsia="en-US"/>
        </w:rPr>
        <w:t>Zamówienie</w:t>
      </w:r>
      <w:r w:rsidR="00974E5B">
        <w:rPr>
          <w:rFonts w:ascii="Arial Narrow" w:eastAsiaTheme="majorEastAsia" w:hAnsi="Arial Narrow" w:cs="Arial"/>
          <w:bCs/>
          <w:sz w:val="22"/>
          <w:szCs w:val="22"/>
          <w:lang w:eastAsia="en-US"/>
        </w:rPr>
        <w:t xml:space="preserve"> w</w:t>
      </w:r>
      <w:r>
        <w:rPr>
          <w:rFonts w:ascii="Arial Narrow" w:eastAsiaTheme="majorEastAsia" w:hAnsi="Arial Narrow" w:cs="Arial"/>
          <w:bCs/>
          <w:sz w:val="22"/>
          <w:szCs w:val="22"/>
          <w:lang w:eastAsia="en-US"/>
        </w:rPr>
        <w:t xml:space="preserve"> </w:t>
      </w:r>
      <w:r w:rsidR="00974E5B" w:rsidRPr="00974E5B">
        <w:rPr>
          <w:rFonts w:ascii="Arial Narrow" w:eastAsiaTheme="majorEastAsia" w:hAnsi="Arial Narrow"/>
          <w:b/>
          <w:sz w:val="22"/>
          <w:szCs w:val="22"/>
          <w:u w:val="single"/>
          <w:lang w:eastAsia="en-US"/>
        </w:rPr>
        <w:t xml:space="preserve">Części </w:t>
      </w:r>
      <w:r w:rsidR="00974E5B" w:rsidRPr="00974E5B">
        <w:rPr>
          <w:rFonts w:ascii="Arial Narrow" w:eastAsiaTheme="majorEastAsia" w:hAnsi="Arial Narrow"/>
          <w:b/>
          <w:sz w:val="22"/>
          <w:szCs w:val="22"/>
          <w:lang w:eastAsia="en-US"/>
        </w:rPr>
        <w:t>I</w:t>
      </w:r>
      <w:r w:rsidR="00974E5B" w:rsidRPr="00974E5B">
        <w:rPr>
          <w:rFonts w:ascii="Arial Narrow" w:eastAsiaTheme="majorEastAsia" w:hAnsi="Arial Narrow" w:cs="Arial"/>
          <w:bCs/>
          <w:sz w:val="22"/>
          <w:szCs w:val="22"/>
          <w:lang w:eastAsia="en-US"/>
        </w:rPr>
        <w:t xml:space="preserve"> obejmuje</w:t>
      </w:r>
      <w:r>
        <w:rPr>
          <w:rFonts w:ascii="Arial Narrow" w:eastAsiaTheme="majorEastAsia" w:hAnsi="Arial Narrow" w:cs="Arial"/>
          <w:bCs/>
          <w:sz w:val="22"/>
          <w:szCs w:val="22"/>
          <w:lang w:eastAsia="en-US"/>
        </w:rPr>
        <w:t xml:space="preserve"> przebudowę drogi gminnej nr 190518C Jedwabna – Warząchewka Polska – Łagiewniki dł. 995 m odc. od km 0+020 do km 1+015 w miejscowości </w:t>
      </w:r>
      <w:r w:rsidR="00974E5B">
        <w:rPr>
          <w:rFonts w:ascii="Arial Narrow" w:eastAsiaTheme="majorEastAsia" w:hAnsi="Arial Narrow" w:cs="Arial"/>
          <w:bCs/>
          <w:sz w:val="22"/>
          <w:szCs w:val="22"/>
          <w:lang w:eastAsia="en-US"/>
        </w:rPr>
        <w:t>w miejscowości Warząchewka Polska</w:t>
      </w:r>
      <w:r w:rsidR="00974E5B">
        <w:rPr>
          <w:rFonts w:ascii="Arial Narrow" w:eastAsiaTheme="majorEastAsia" w:hAnsi="Arial Narrow" w:cs="Arial"/>
          <w:bCs/>
          <w:sz w:val="22"/>
          <w:szCs w:val="22"/>
          <w:lang w:eastAsia="en-US"/>
        </w:rPr>
        <w:br/>
        <w:t>na terenie Gminy Włocławek.</w:t>
      </w:r>
    </w:p>
    <w:p w14:paraId="538D6987" w14:textId="799276D6" w:rsidR="00974E5B" w:rsidRDefault="00974E5B" w:rsidP="00974E5B">
      <w:pPr>
        <w:spacing w:line="276" w:lineRule="auto"/>
        <w:jc w:val="both"/>
        <w:rPr>
          <w:rFonts w:ascii="Arial Narrow" w:eastAsiaTheme="majorEastAsia" w:hAnsi="Arial Narrow" w:cs="Arial"/>
          <w:bCs/>
          <w:sz w:val="22"/>
          <w:szCs w:val="22"/>
          <w:lang w:eastAsia="en-US"/>
        </w:rPr>
      </w:pPr>
      <w:r w:rsidRPr="00E16009">
        <w:rPr>
          <w:rFonts w:ascii="Arial Narrow" w:eastAsiaTheme="majorEastAsia" w:hAnsi="Arial Narrow" w:cs="Arial"/>
          <w:b/>
          <w:sz w:val="22"/>
          <w:szCs w:val="22"/>
          <w:u w:val="single"/>
          <w:lang w:eastAsia="en-US"/>
        </w:rPr>
        <w:t xml:space="preserve">Zakres robót </w:t>
      </w:r>
      <w:r w:rsidR="0084622E" w:rsidRPr="00E16009">
        <w:rPr>
          <w:rFonts w:ascii="Arial Narrow" w:eastAsiaTheme="majorEastAsia" w:hAnsi="Arial Narrow" w:cs="Arial"/>
          <w:b/>
          <w:sz w:val="22"/>
          <w:szCs w:val="22"/>
          <w:u w:val="single"/>
          <w:lang w:eastAsia="en-US"/>
        </w:rPr>
        <w:t xml:space="preserve">w tej Części </w:t>
      </w:r>
      <w:r w:rsidRPr="00E16009">
        <w:rPr>
          <w:rFonts w:ascii="Arial Narrow" w:eastAsiaTheme="majorEastAsia" w:hAnsi="Arial Narrow" w:cs="Arial"/>
          <w:b/>
          <w:sz w:val="22"/>
          <w:szCs w:val="22"/>
          <w:u w:val="single"/>
          <w:lang w:eastAsia="en-US"/>
        </w:rPr>
        <w:t>obejmuje m. in.</w:t>
      </w:r>
      <w:r>
        <w:rPr>
          <w:rFonts w:ascii="Arial Narrow" w:eastAsiaTheme="majorEastAsia" w:hAnsi="Arial Narrow" w:cs="Arial"/>
          <w:bCs/>
          <w:sz w:val="22"/>
          <w:szCs w:val="22"/>
          <w:lang w:eastAsia="en-US"/>
        </w:rPr>
        <w:t>:</w:t>
      </w:r>
    </w:p>
    <w:p w14:paraId="3A88B8CE" w14:textId="73EA6003" w:rsidR="00974E5B" w:rsidRDefault="0084622E" w:rsidP="0084622E">
      <w:pPr>
        <w:spacing w:line="276" w:lineRule="auto"/>
        <w:ind w:left="284" w:hanging="284"/>
        <w:jc w:val="both"/>
        <w:rPr>
          <w:rFonts w:ascii="Arial Narrow" w:eastAsiaTheme="majorEastAsia" w:hAnsi="Arial Narrow" w:cs="Arial"/>
          <w:bCs/>
          <w:sz w:val="22"/>
          <w:szCs w:val="22"/>
          <w:lang w:eastAsia="en-US"/>
        </w:rPr>
      </w:pPr>
      <w:r>
        <w:rPr>
          <w:rFonts w:ascii="Arial Narrow" w:eastAsiaTheme="majorEastAsia" w:hAnsi="Arial Narrow" w:cs="Arial"/>
          <w:bCs/>
          <w:sz w:val="22"/>
          <w:szCs w:val="22"/>
          <w:lang w:eastAsia="en-US"/>
        </w:rPr>
        <w:t>1)</w:t>
      </w:r>
      <w:r>
        <w:rPr>
          <w:rFonts w:ascii="Arial Narrow" w:eastAsiaTheme="majorEastAsia" w:hAnsi="Arial Narrow" w:cs="Arial"/>
          <w:bCs/>
          <w:sz w:val="22"/>
          <w:szCs w:val="22"/>
          <w:lang w:eastAsia="en-US"/>
        </w:rPr>
        <w:tab/>
        <w:t>wykonanie robót przygotowawczych – rozbiórka nawierzchni pod potrzeby dowiązania nawierzchni, wyrównaniu fragmentów krawędzi jezdni tłuczniem i remont cząstkowy krawędzi jezdni,</w:t>
      </w:r>
    </w:p>
    <w:p w14:paraId="1A5C9123" w14:textId="594B6498" w:rsidR="0084622E" w:rsidRDefault="0084622E" w:rsidP="0084622E">
      <w:pPr>
        <w:spacing w:line="276" w:lineRule="auto"/>
        <w:ind w:left="284" w:hanging="284"/>
        <w:jc w:val="both"/>
        <w:rPr>
          <w:rFonts w:ascii="Arial Narrow" w:eastAsiaTheme="majorEastAsia" w:hAnsi="Arial Narrow" w:cs="Arial"/>
          <w:bCs/>
          <w:sz w:val="22"/>
          <w:szCs w:val="22"/>
          <w:lang w:eastAsia="en-US"/>
        </w:rPr>
      </w:pPr>
      <w:r>
        <w:rPr>
          <w:rFonts w:ascii="Arial Narrow" w:eastAsiaTheme="majorEastAsia" w:hAnsi="Arial Narrow" w:cs="Arial"/>
          <w:bCs/>
          <w:sz w:val="22"/>
          <w:szCs w:val="22"/>
          <w:lang w:eastAsia="en-US"/>
        </w:rPr>
        <w:t>2)</w:t>
      </w:r>
      <w:r>
        <w:rPr>
          <w:rFonts w:ascii="Arial Narrow" w:eastAsiaTheme="majorEastAsia" w:hAnsi="Arial Narrow" w:cs="Arial"/>
          <w:bCs/>
          <w:sz w:val="22"/>
          <w:szCs w:val="22"/>
          <w:lang w:eastAsia="en-US"/>
        </w:rPr>
        <w:tab/>
        <w:t>mechaniczne oczyszczenie i skropienie emulsja asfaltową pod potrzeby w-wy ścieralnej o profilowej,</w:t>
      </w:r>
    </w:p>
    <w:p w14:paraId="25B1E6AB" w14:textId="1537C3EA" w:rsidR="0084622E" w:rsidRDefault="0084622E" w:rsidP="0084622E">
      <w:pPr>
        <w:spacing w:line="276" w:lineRule="auto"/>
        <w:ind w:left="284" w:hanging="284"/>
        <w:jc w:val="both"/>
        <w:rPr>
          <w:rFonts w:ascii="Arial Narrow" w:eastAsiaTheme="majorEastAsia" w:hAnsi="Arial Narrow" w:cs="Arial"/>
          <w:bCs/>
          <w:sz w:val="22"/>
          <w:szCs w:val="22"/>
          <w:lang w:eastAsia="en-US"/>
        </w:rPr>
      </w:pPr>
      <w:r>
        <w:rPr>
          <w:rFonts w:ascii="Arial Narrow" w:eastAsiaTheme="majorEastAsia" w:hAnsi="Arial Narrow" w:cs="Arial"/>
          <w:bCs/>
          <w:sz w:val="22"/>
          <w:szCs w:val="22"/>
          <w:lang w:eastAsia="en-US"/>
        </w:rPr>
        <w:t>3)</w:t>
      </w:r>
      <w:r>
        <w:rPr>
          <w:rFonts w:ascii="Arial Narrow" w:eastAsiaTheme="majorEastAsia" w:hAnsi="Arial Narrow" w:cs="Arial"/>
          <w:bCs/>
          <w:sz w:val="22"/>
          <w:szCs w:val="22"/>
          <w:lang w:eastAsia="en-US"/>
        </w:rPr>
        <w:tab/>
        <w:t>ułożenie w-wy profilowej z betonu asfaltowego AC11W 50/70,</w:t>
      </w:r>
    </w:p>
    <w:p w14:paraId="6267E031" w14:textId="54DC2EDF" w:rsidR="0084622E" w:rsidRDefault="0084622E" w:rsidP="0084622E">
      <w:pPr>
        <w:spacing w:line="276" w:lineRule="auto"/>
        <w:ind w:left="284" w:hanging="284"/>
        <w:jc w:val="both"/>
        <w:rPr>
          <w:rFonts w:ascii="Arial Narrow" w:eastAsiaTheme="majorEastAsia" w:hAnsi="Arial Narrow" w:cs="Arial"/>
          <w:bCs/>
          <w:sz w:val="22"/>
          <w:szCs w:val="22"/>
          <w:lang w:eastAsia="en-US"/>
        </w:rPr>
      </w:pPr>
      <w:r>
        <w:rPr>
          <w:rFonts w:ascii="Arial Narrow" w:eastAsiaTheme="majorEastAsia" w:hAnsi="Arial Narrow" w:cs="Arial"/>
          <w:bCs/>
          <w:sz w:val="22"/>
          <w:szCs w:val="22"/>
          <w:lang w:eastAsia="en-US"/>
        </w:rPr>
        <w:t>4)</w:t>
      </w:r>
      <w:r>
        <w:rPr>
          <w:rFonts w:ascii="Arial Narrow" w:eastAsiaTheme="majorEastAsia" w:hAnsi="Arial Narrow" w:cs="Arial"/>
          <w:bCs/>
          <w:sz w:val="22"/>
          <w:szCs w:val="22"/>
          <w:lang w:eastAsia="en-US"/>
        </w:rPr>
        <w:tab/>
        <w:t>ułożenie w-wy ścieralnej z bet. asfaltowego AC11S 50/70 grub. 4 cm – jezdnia ze zjazdami,</w:t>
      </w:r>
    </w:p>
    <w:p w14:paraId="5C687228" w14:textId="53A71D51" w:rsidR="0084622E" w:rsidRDefault="0084622E" w:rsidP="0084622E">
      <w:pPr>
        <w:spacing w:line="276" w:lineRule="auto"/>
        <w:ind w:left="284" w:hanging="284"/>
        <w:jc w:val="both"/>
        <w:rPr>
          <w:rFonts w:ascii="Arial Narrow" w:eastAsiaTheme="majorEastAsia" w:hAnsi="Arial Narrow" w:cs="Arial"/>
          <w:bCs/>
          <w:sz w:val="22"/>
          <w:szCs w:val="22"/>
          <w:lang w:eastAsia="en-US"/>
        </w:rPr>
      </w:pPr>
      <w:r>
        <w:rPr>
          <w:rFonts w:ascii="Arial Narrow" w:eastAsiaTheme="majorEastAsia" w:hAnsi="Arial Narrow" w:cs="Arial"/>
          <w:bCs/>
          <w:sz w:val="22"/>
          <w:szCs w:val="22"/>
          <w:lang w:eastAsia="en-US"/>
        </w:rPr>
        <w:t>5)</w:t>
      </w:r>
      <w:r>
        <w:rPr>
          <w:rFonts w:ascii="Arial Narrow" w:eastAsiaTheme="majorEastAsia" w:hAnsi="Arial Narrow" w:cs="Arial"/>
          <w:bCs/>
          <w:sz w:val="22"/>
          <w:szCs w:val="22"/>
          <w:lang w:eastAsia="en-US"/>
        </w:rPr>
        <w:tab/>
        <w:t>usunięcie w-wy ziemi urodzajnej z trawą na poboczach,</w:t>
      </w:r>
    </w:p>
    <w:p w14:paraId="5AA82CC1" w14:textId="276499F9" w:rsidR="0084622E" w:rsidRDefault="0084622E" w:rsidP="0084622E">
      <w:pPr>
        <w:spacing w:line="276" w:lineRule="auto"/>
        <w:ind w:left="284" w:hanging="284"/>
        <w:jc w:val="both"/>
        <w:rPr>
          <w:rFonts w:ascii="Arial Narrow" w:eastAsiaTheme="majorEastAsia" w:hAnsi="Arial Narrow" w:cs="Arial"/>
          <w:bCs/>
          <w:sz w:val="22"/>
          <w:szCs w:val="22"/>
          <w:lang w:eastAsia="en-US"/>
        </w:rPr>
      </w:pPr>
      <w:r>
        <w:rPr>
          <w:rFonts w:ascii="Arial Narrow" w:eastAsiaTheme="majorEastAsia" w:hAnsi="Arial Narrow" w:cs="Arial"/>
          <w:bCs/>
          <w:sz w:val="22"/>
          <w:szCs w:val="22"/>
          <w:lang w:eastAsia="en-US"/>
        </w:rPr>
        <w:t>6)</w:t>
      </w:r>
      <w:r>
        <w:rPr>
          <w:rFonts w:ascii="Arial Narrow" w:eastAsiaTheme="majorEastAsia" w:hAnsi="Arial Narrow" w:cs="Arial"/>
          <w:bCs/>
          <w:sz w:val="22"/>
          <w:szCs w:val="22"/>
          <w:lang w:eastAsia="en-US"/>
        </w:rPr>
        <w:tab/>
        <w:t>wyrównanie poboczy z tłucznia twardego szer. 0,4 cm, grub. średniej 8 cm.</w:t>
      </w:r>
    </w:p>
    <w:p w14:paraId="217B31B3" w14:textId="77777777" w:rsidR="00974E5B" w:rsidRDefault="00974E5B" w:rsidP="00974E5B">
      <w:pPr>
        <w:spacing w:line="276" w:lineRule="auto"/>
        <w:ind w:left="426"/>
        <w:jc w:val="both"/>
        <w:rPr>
          <w:rFonts w:ascii="Arial Narrow" w:eastAsiaTheme="majorEastAsia" w:hAnsi="Arial Narrow" w:cs="Arial"/>
          <w:bCs/>
          <w:sz w:val="22"/>
          <w:szCs w:val="22"/>
          <w:lang w:eastAsia="en-US"/>
        </w:rPr>
      </w:pPr>
    </w:p>
    <w:p w14:paraId="329A7C4F" w14:textId="311B0B97" w:rsidR="00E16009" w:rsidRPr="00E16009" w:rsidRDefault="00E16009" w:rsidP="00E16009">
      <w:pPr>
        <w:suppressAutoHyphens w:val="0"/>
        <w:spacing w:after="240"/>
        <w:ind w:right="-137"/>
        <w:jc w:val="both"/>
        <w:rPr>
          <w:rFonts w:ascii="Arial Narrow" w:eastAsiaTheme="majorEastAsia" w:hAnsi="Arial Narrow"/>
          <w:b/>
          <w:sz w:val="22"/>
          <w:szCs w:val="22"/>
          <w:lang w:eastAsia="en-US"/>
        </w:rPr>
      </w:pPr>
      <w:bookmarkStart w:id="5" w:name="_Hlk138413722"/>
      <w:bookmarkStart w:id="6" w:name="_Hlk131413039"/>
      <w:r>
        <w:rPr>
          <w:rFonts w:ascii="Arial Narrow" w:eastAsiaTheme="majorEastAsia" w:hAnsi="Arial Narrow"/>
          <w:b/>
          <w:sz w:val="22"/>
          <w:szCs w:val="22"/>
          <w:lang w:eastAsia="en-US"/>
        </w:rPr>
        <w:t>UWAGA: wymaga się w trakcie wykonywania robót zwrócenia szczególnej uwagi na media umieszczone w pasie drogowym</w:t>
      </w:r>
      <w:bookmarkEnd w:id="5"/>
      <w:r>
        <w:rPr>
          <w:rFonts w:ascii="Arial Narrow" w:eastAsiaTheme="majorEastAsia" w:hAnsi="Arial Narrow"/>
          <w:b/>
          <w:sz w:val="22"/>
          <w:szCs w:val="22"/>
          <w:lang w:eastAsia="en-US"/>
        </w:rPr>
        <w:t>.</w:t>
      </w:r>
    </w:p>
    <w:p w14:paraId="0AFCAAC1" w14:textId="63183447" w:rsidR="00FC7721" w:rsidRPr="00E16009" w:rsidRDefault="00797C34" w:rsidP="0084622E">
      <w:pPr>
        <w:suppressAutoHyphens w:val="0"/>
        <w:ind w:right="-137"/>
        <w:jc w:val="both"/>
        <w:rPr>
          <w:rFonts w:ascii="Arial Narrow" w:eastAsiaTheme="majorEastAsia" w:hAnsi="Arial Narrow"/>
          <w:bCs/>
          <w:sz w:val="22"/>
          <w:szCs w:val="22"/>
          <w:lang w:eastAsia="en-US"/>
        </w:rPr>
      </w:pPr>
      <w:r w:rsidRPr="00E16009">
        <w:rPr>
          <w:rFonts w:ascii="Arial Narrow" w:eastAsiaTheme="majorEastAsia" w:hAnsi="Arial Narrow"/>
          <w:bCs/>
          <w:sz w:val="22"/>
          <w:szCs w:val="22"/>
          <w:lang w:eastAsia="en-US"/>
        </w:rPr>
        <w:t xml:space="preserve">Zamawiający informuje, że </w:t>
      </w:r>
      <w:bookmarkStart w:id="7" w:name="_Hlk98150005"/>
      <w:r w:rsidRPr="00E16009">
        <w:rPr>
          <w:rFonts w:ascii="Arial Narrow" w:eastAsiaTheme="majorEastAsia" w:hAnsi="Arial Narrow"/>
          <w:bCs/>
          <w:sz w:val="22"/>
          <w:szCs w:val="22"/>
          <w:lang w:eastAsia="en-US"/>
        </w:rPr>
        <w:t>szczegółowy opis przedmiotu zamówienia</w:t>
      </w:r>
      <w:bookmarkEnd w:id="7"/>
      <w:r w:rsidRPr="00E16009">
        <w:rPr>
          <w:rFonts w:ascii="Arial Narrow" w:eastAsiaTheme="majorEastAsia" w:hAnsi="Arial Narrow"/>
          <w:bCs/>
          <w:sz w:val="22"/>
          <w:szCs w:val="22"/>
          <w:lang w:eastAsia="en-US"/>
        </w:rPr>
        <w:t xml:space="preserve"> </w:t>
      </w:r>
      <w:r w:rsidR="00F5307A" w:rsidRPr="00E16009">
        <w:rPr>
          <w:rFonts w:ascii="Arial Narrow" w:eastAsiaTheme="majorEastAsia" w:hAnsi="Arial Narrow"/>
          <w:bCs/>
          <w:sz w:val="22"/>
          <w:szCs w:val="22"/>
          <w:lang w:eastAsia="en-US"/>
        </w:rPr>
        <w:t xml:space="preserve">dla tej Części </w:t>
      </w:r>
      <w:r w:rsidRPr="00E16009">
        <w:rPr>
          <w:rFonts w:ascii="Arial Narrow" w:eastAsiaTheme="majorEastAsia" w:hAnsi="Arial Narrow"/>
          <w:bCs/>
          <w:sz w:val="22"/>
          <w:szCs w:val="22"/>
          <w:lang w:eastAsia="en-US"/>
        </w:rPr>
        <w:t>zawiera dokumentacja</w:t>
      </w:r>
      <w:r w:rsidR="00F5307A" w:rsidRPr="00E16009">
        <w:rPr>
          <w:rFonts w:ascii="Arial Narrow" w:eastAsiaTheme="majorEastAsia" w:hAnsi="Arial Narrow"/>
          <w:bCs/>
          <w:sz w:val="22"/>
          <w:szCs w:val="22"/>
          <w:lang w:eastAsia="en-US"/>
        </w:rPr>
        <w:br/>
      </w:r>
      <w:r w:rsidRPr="00E16009">
        <w:rPr>
          <w:rFonts w:ascii="Arial Narrow" w:eastAsiaTheme="majorEastAsia" w:hAnsi="Arial Narrow"/>
          <w:bCs/>
          <w:sz w:val="22"/>
          <w:szCs w:val="22"/>
          <w:lang w:eastAsia="en-US"/>
        </w:rPr>
        <w:t>projektowa</w:t>
      </w:r>
      <w:r w:rsidR="00CC5753" w:rsidRPr="00E16009">
        <w:rPr>
          <w:rFonts w:ascii="Arial Narrow" w:eastAsiaTheme="majorEastAsia" w:hAnsi="Arial Narrow"/>
          <w:bCs/>
          <w:sz w:val="22"/>
          <w:szCs w:val="22"/>
          <w:lang w:eastAsia="en-US"/>
        </w:rPr>
        <w:t xml:space="preserve"> (w tym </w:t>
      </w:r>
      <w:r w:rsidR="00F5307A" w:rsidRPr="00E16009">
        <w:rPr>
          <w:rFonts w:ascii="Arial Narrow" w:eastAsiaTheme="majorEastAsia" w:hAnsi="Arial Narrow"/>
          <w:bCs/>
          <w:sz w:val="22"/>
          <w:szCs w:val="22"/>
          <w:lang w:eastAsia="en-US"/>
        </w:rPr>
        <w:t>przedmiar</w:t>
      </w:r>
      <w:r w:rsidR="00CC5753" w:rsidRPr="00E16009">
        <w:rPr>
          <w:rFonts w:ascii="Arial Narrow" w:eastAsiaTheme="majorEastAsia" w:hAnsi="Arial Narrow"/>
          <w:bCs/>
          <w:sz w:val="22"/>
          <w:szCs w:val="22"/>
          <w:lang w:eastAsia="en-US"/>
        </w:rPr>
        <w:t>)</w:t>
      </w:r>
      <w:r w:rsidR="00CB1AAD" w:rsidRPr="00E16009">
        <w:rPr>
          <w:rFonts w:ascii="Arial Narrow" w:eastAsiaTheme="majorEastAsia" w:hAnsi="Arial Narrow"/>
          <w:bCs/>
          <w:sz w:val="22"/>
          <w:szCs w:val="22"/>
          <w:lang w:eastAsia="en-US"/>
        </w:rPr>
        <w:t>,</w:t>
      </w:r>
      <w:r w:rsidR="00CC5753" w:rsidRPr="00E16009">
        <w:rPr>
          <w:rFonts w:ascii="Arial Narrow" w:eastAsiaTheme="majorEastAsia" w:hAnsi="Arial Narrow"/>
          <w:bCs/>
          <w:sz w:val="22"/>
          <w:szCs w:val="22"/>
          <w:lang w:eastAsia="en-US"/>
        </w:rPr>
        <w:t xml:space="preserve"> </w:t>
      </w:r>
      <w:r w:rsidRPr="00E16009">
        <w:rPr>
          <w:rFonts w:ascii="Arial Narrow" w:eastAsiaTheme="majorEastAsia" w:hAnsi="Arial Narrow"/>
          <w:bCs/>
          <w:sz w:val="22"/>
          <w:szCs w:val="22"/>
          <w:lang w:eastAsia="en-US"/>
        </w:rPr>
        <w:t>stanowiąca Załącznik nr 1</w:t>
      </w:r>
      <w:r w:rsidR="00F5307A" w:rsidRPr="00E16009">
        <w:rPr>
          <w:rFonts w:ascii="Arial Narrow" w:eastAsiaTheme="majorEastAsia" w:hAnsi="Arial Narrow"/>
          <w:bCs/>
          <w:sz w:val="22"/>
          <w:szCs w:val="22"/>
          <w:lang w:eastAsia="en-US"/>
        </w:rPr>
        <w:t>a</w:t>
      </w:r>
      <w:r w:rsidRPr="00E16009">
        <w:rPr>
          <w:rFonts w:ascii="Arial Narrow" w:eastAsiaTheme="majorEastAsia" w:hAnsi="Arial Narrow"/>
          <w:bCs/>
          <w:sz w:val="22"/>
          <w:szCs w:val="22"/>
          <w:lang w:eastAsia="en-US"/>
        </w:rPr>
        <w:t xml:space="preserve"> do SWZ</w:t>
      </w:r>
      <w:r w:rsidR="00F5307A" w:rsidRPr="00E16009">
        <w:rPr>
          <w:rFonts w:ascii="Arial Narrow" w:eastAsiaTheme="majorEastAsia" w:hAnsi="Arial Narrow"/>
          <w:bCs/>
          <w:sz w:val="22"/>
          <w:szCs w:val="22"/>
          <w:lang w:eastAsia="en-US"/>
        </w:rPr>
        <w:t xml:space="preserve"> </w:t>
      </w:r>
      <w:r w:rsidRPr="00E16009">
        <w:rPr>
          <w:rFonts w:ascii="Arial Narrow" w:eastAsiaTheme="majorEastAsia" w:hAnsi="Arial Narrow"/>
          <w:bCs/>
          <w:sz w:val="22"/>
          <w:szCs w:val="22"/>
          <w:lang w:eastAsia="en-US"/>
        </w:rPr>
        <w:t>oraz Projektowane postanowienia umowy,</w:t>
      </w:r>
      <w:r w:rsidR="00F5307A" w:rsidRPr="00E16009">
        <w:rPr>
          <w:rFonts w:ascii="Arial Narrow" w:eastAsiaTheme="majorEastAsia" w:hAnsi="Arial Narrow"/>
          <w:bCs/>
          <w:sz w:val="22"/>
          <w:szCs w:val="22"/>
          <w:lang w:eastAsia="en-US"/>
        </w:rPr>
        <w:br/>
      </w:r>
      <w:r w:rsidRPr="00E16009">
        <w:rPr>
          <w:rFonts w:ascii="Arial Narrow" w:eastAsiaTheme="majorEastAsia" w:hAnsi="Arial Narrow"/>
          <w:bCs/>
          <w:sz w:val="22"/>
          <w:szCs w:val="22"/>
          <w:lang w:eastAsia="en-US"/>
        </w:rPr>
        <w:t xml:space="preserve">stanowiące Załącznik nr </w:t>
      </w:r>
      <w:r w:rsidR="009F7BDD" w:rsidRPr="00E16009">
        <w:rPr>
          <w:rFonts w:ascii="Arial Narrow" w:eastAsiaTheme="majorEastAsia" w:hAnsi="Arial Narrow"/>
          <w:bCs/>
          <w:sz w:val="22"/>
          <w:szCs w:val="22"/>
          <w:lang w:eastAsia="en-US"/>
        </w:rPr>
        <w:t>3</w:t>
      </w:r>
      <w:r w:rsidR="00CC5753" w:rsidRPr="00E16009">
        <w:rPr>
          <w:rFonts w:ascii="Arial Narrow" w:eastAsiaTheme="majorEastAsia" w:hAnsi="Arial Narrow"/>
          <w:bCs/>
          <w:sz w:val="22"/>
          <w:szCs w:val="22"/>
          <w:lang w:eastAsia="en-US"/>
        </w:rPr>
        <w:t xml:space="preserve"> </w:t>
      </w:r>
      <w:r w:rsidRPr="00E16009">
        <w:rPr>
          <w:rFonts w:ascii="Arial Narrow" w:eastAsiaTheme="majorEastAsia" w:hAnsi="Arial Narrow"/>
          <w:bCs/>
          <w:sz w:val="22"/>
          <w:szCs w:val="22"/>
          <w:lang w:eastAsia="en-US"/>
        </w:rPr>
        <w:t>do SWZ.</w:t>
      </w:r>
      <w:bookmarkEnd w:id="6"/>
    </w:p>
    <w:p w14:paraId="177BEFDB" w14:textId="77777777" w:rsidR="00797C34" w:rsidRDefault="00797C34" w:rsidP="007B1683">
      <w:pPr>
        <w:spacing w:line="276" w:lineRule="auto"/>
        <w:ind w:left="426" w:hanging="426"/>
        <w:jc w:val="both"/>
        <w:rPr>
          <w:rFonts w:ascii="Arial Narrow" w:eastAsiaTheme="majorEastAsia" w:hAnsi="Arial Narrow"/>
          <w:bCs/>
          <w:sz w:val="22"/>
          <w:szCs w:val="22"/>
          <w:lang w:eastAsia="en-US"/>
        </w:rPr>
      </w:pPr>
    </w:p>
    <w:p w14:paraId="1988C310" w14:textId="50713CC4" w:rsidR="00286565" w:rsidRDefault="00286565" w:rsidP="00286565">
      <w:pPr>
        <w:spacing w:line="276" w:lineRule="auto"/>
        <w:jc w:val="both"/>
        <w:rPr>
          <w:rFonts w:ascii="Arial Narrow" w:eastAsiaTheme="majorEastAsia" w:hAnsi="Arial Narrow"/>
          <w:bCs/>
          <w:sz w:val="22"/>
          <w:szCs w:val="22"/>
          <w:lang w:eastAsia="en-US"/>
        </w:rPr>
      </w:pPr>
      <w:r>
        <w:rPr>
          <w:rFonts w:ascii="Arial Narrow" w:eastAsiaTheme="majorEastAsia" w:hAnsi="Arial Narrow"/>
          <w:bCs/>
          <w:sz w:val="22"/>
          <w:szCs w:val="22"/>
          <w:lang w:eastAsia="en-US"/>
        </w:rPr>
        <w:t xml:space="preserve">Zamówienie w </w:t>
      </w:r>
      <w:r w:rsidRPr="00286565">
        <w:rPr>
          <w:rFonts w:ascii="Arial Narrow" w:eastAsiaTheme="majorEastAsia" w:hAnsi="Arial Narrow"/>
          <w:b/>
          <w:sz w:val="22"/>
          <w:szCs w:val="22"/>
          <w:u w:val="single"/>
          <w:lang w:eastAsia="en-US"/>
        </w:rPr>
        <w:t>Części II</w:t>
      </w:r>
      <w:r>
        <w:rPr>
          <w:rFonts w:ascii="Arial Narrow" w:eastAsiaTheme="majorEastAsia" w:hAnsi="Arial Narrow"/>
          <w:bCs/>
          <w:sz w:val="22"/>
          <w:szCs w:val="22"/>
          <w:lang w:eastAsia="en-US"/>
        </w:rPr>
        <w:t xml:space="preserve"> obejmuje przebudowę drogi gminnej dł. 200 m od km 1+620 do 1+820 w miejscowości Gróbce na terenie Gminy Włocławek.</w:t>
      </w:r>
    </w:p>
    <w:p w14:paraId="68074117" w14:textId="7632A88F" w:rsidR="00286565" w:rsidRDefault="00286565" w:rsidP="00286565">
      <w:pPr>
        <w:spacing w:line="276" w:lineRule="auto"/>
        <w:jc w:val="both"/>
        <w:rPr>
          <w:rFonts w:ascii="Arial Narrow" w:eastAsiaTheme="majorEastAsia" w:hAnsi="Arial Narrow"/>
          <w:bCs/>
          <w:sz w:val="22"/>
          <w:szCs w:val="22"/>
          <w:lang w:eastAsia="en-US"/>
        </w:rPr>
      </w:pPr>
      <w:r w:rsidRPr="00E16009">
        <w:rPr>
          <w:rFonts w:ascii="Arial Narrow" w:eastAsiaTheme="majorEastAsia" w:hAnsi="Arial Narrow"/>
          <w:b/>
          <w:sz w:val="22"/>
          <w:szCs w:val="22"/>
          <w:u w:val="single"/>
          <w:lang w:eastAsia="en-US"/>
        </w:rPr>
        <w:t>Zakres robót w tej Części obejmuje m. in.</w:t>
      </w:r>
      <w:r>
        <w:rPr>
          <w:rFonts w:ascii="Arial Narrow" w:eastAsiaTheme="majorEastAsia" w:hAnsi="Arial Narrow"/>
          <w:bCs/>
          <w:sz w:val="22"/>
          <w:szCs w:val="22"/>
          <w:lang w:eastAsia="en-US"/>
        </w:rPr>
        <w:t>:</w:t>
      </w:r>
    </w:p>
    <w:p w14:paraId="75FD0800" w14:textId="77777777" w:rsidR="00286565" w:rsidRDefault="00286565" w:rsidP="00286565">
      <w:pPr>
        <w:spacing w:line="276" w:lineRule="auto"/>
        <w:ind w:left="284" w:hanging="284"/>
        <w:jc w:val="both"/>
        <w:rPr>
          <w:rFonts w:ascii="Arial Narrow" w:eastAsiaTheme="majorEastAsia" w:hAnsi="Arial Narrow"/>
          <w:bCs/>
          <w:sz w:val="22"/>
          <w:szCs w:val="22"/>
          <w:lang w:eastAsia="en-US"/>
        </w:rPr>
      </w:pPr>
      <w:r>
        <w:rPr>
          <w:rFonts w:ascii="Arial Narrow" w:eastAsiaTheme="majorEastAsia" w:hAnsi="Arial Narrow"/>
          <w:bCs/>
          <w:sz w:val="22"/>
          <w:szCs w:val="22"/>
          <w:lang w:eastAsia="en-US"/>
        </w:rPr>
        <w:t>1)</w:t>
      </w:r>
      <w:r>
        <w:rPr>
          <w:rFonts w:ascii="Arial Narrow" w:eastAsiaTheme="majorEastAsia" w:hAnsi="Arial Narrow"/>
          <w:bCs/>
          <w:sz w:val="22"/>
          <w:szCs w:val="22"/>
          <w:lang w:eastAsia="en-US"/>
        </w:rPr>
        <w:tab/>
        <w:t>wykonanie robót przygotowawczych – docięcie krawędzi bitumicznej, rozbiórka fragmentu istniejącego zjazdu z kostki betonowej do ponownego wbudowania o pow. 15,6 m</w:t>
      </w:r>
      <w:r>
        <w:rPr>
          <w:rFonts w:ascii="Arial Narrow" w:eastAsiaTheme="majorEastAsia" w:hAnsi="Arial Narrow"/>
          <w:bCs/>
          <w:sz w:val="22"/>
          <w:szCs w:val="22"/>
          <w:vertAlign w:val="superscript"/>
          <w:lang w:eastAsia="en-US"/>
        </w:rPr>
        <w:t xml:space="preserve">2 </w:t>
      </w:r>
      <w:r>
        <w:rPr>
          <w:rFonts w:ascii="Arial Narrow" w:eastAsiaTheme="majorEastAsia" w:hAnsi="Arial Narrow"/>
          <w:bCs/>
          <w:sz w:val="22"/>
          <w:szCs w:val="22"/>
          <w:lang w:eastAsia="en-US"/>
        </w:rPr>
        <w:t>,</w:t>
      </w:r>
    </w:p>
    <w:p w14:paraId="6A47505F" w14:textId="427F4E24" w:rsidR="00286565" w:rsidRDefault="00286565" w:rsidP="00286565">
      <w:pPr>
        <w:spacing w:line="276" w:lineRule="auto"/>
        <w:ind w:left="284" w:hanging="284"/>
        <w:jc w:val="both"/>
        <w:rPr>
          <w:rFonts w:ascii="Arial Narrow" w:eastAsiaTheme="majorEastAsia" w:hAnsi="Arial Narrow"/>
          <w:bCs/>
          <w:sz w:val="22"/>
          <w:szCs w:val="22"/>
          <w:lang w:eastAsia="en-US"/>
        </w:rPr>
      </w:pPr>
      <w:r>
        <w:rPr>
          <w:rFonts w:ascii="Arial Narrow" w:eastAsiaTheme="majorEastAsia" w:hAnsi="Arial Narrow"/>
          <w:bCs/>
          <w:sz w:val="22"/>
          <w:szCs w:val="22"/>
          <w:lang w:eastAsia="en-US"/>
        </w:rPr>
        <w:t>2)</w:t>
      </w:r>
      <w:r>
        <w:rPr>
          <w:rFonts w:ascii="Arial Narrow" w:eastAsiaTheme="majorEastAsia" w:hAnsi="Arial Narrow"/>
          <w:bCs/>
          <w:sz w:val="22"/>
          <w:szCs w:val="22"/>
          <w:lang w:eastAsia="en-US"/>
        </w:rPr>
        <w:tab/>
        <w:t>roboty ziemne – usunięcie ziemi urodzajnej wraz z darnią z poboczy wraz z wywiezieniem i zagospodarowaniem 18,7 m</w:t>
      </w:r>
      <w:r>
        <w:rPr>
          <w:rFonts w:ascii="Arial Narrow" w:eastAsiaTheme="majorEastAsia" w:hAnsi="Arial Narrow"/>
          <w:bCs/>
          <w:sz w:val="22"/>
          <w:szCs w:val="22"/>
          <w:vertAlign w:val="superscript"/>
          <w:lang w:eastAsia="en-US"/>
        </w:rPr>
        <w:t>3</w:t>
      </w:r>
      <w:r>
        <w:rPr>
          <w:rFonts w:ascii="Arial Narrow" w:eastAsiaTheme="majorEastAsia" w:hAnsi="Arial Narrow"/>
          <w:bCs/>
          <w:sz w:val="22"/>
          <w:szCs w:val="22"/>
          <w:lang w:eastAsia="en-US"/>
        </w:rPr>
        <w:t xml:space="preserve"> ,</w:t>
      </w:r>
    </w:p>
    <w:p w14:paraId="0B43139D" w14:textId="086D8EF4" w:rsidR="00286565" w:rsidRDefault="00286565" w:rsidP="00286565">
      <w:pPr>
        <w:spacing w:line="276" w:lineRule="auto"/>
        <w:ind w:left="284" w:hanging="284"/>
        <w:jc w:val="both"/>
        <w:rPr>
          <w:rFonts w:ascii="Arial Narrow" w:eastAsiaTheme="majorEastAsia" w:hAnsi="Arial Narrow"/>
          <w:bCs/>
          <w:sz w:val="22"/>
          <w:szCs w:val="22"/>
          <w:lang w:eastAsia="en-US"/>
        </w:rPr>
      </w:pPr>
      <w:r>
        <w:rPr>
          <w:rFonts w:ascii="Arial Narrow" w:eastAsiaTheme="majorEastAsia" w:hAnsi="Arial Narrow"/>
          <w:bCs/>
          <w:sz w:val="22"/>
          <w:szCs w:val="22"/>
          <w:lang w:eastAsia="en-US"/>
        </w:rPr>
        <w:t>3)</w:t>
      </w:r>
      <w:r>
        <w:rPr>
          <w:rFonts w:ascii="Arial Narrow" w:eastAsiaTheme="majorEastAsia" w:hAnsi="Arial Narrow"/>
          <w:bCs/>
          <w:sz w:val="22"/>
          <w:szCs w:val="22"/>
          <w:lang w:eastAsia="en-US"/>
        </w:rPr>
        <w:tab/>
        <w:t>oczyszczenie i skropienie emulsją asfaltową istniejącej nawierzchni bitumicznej dla potrzeb w-wy profilowej w ilości 75kg/m</w:t>
      </w:r>
      <w:r>
        <w:rPr>
          <w:rFonts w:ascii="Arial Narrow" w:eastAsiaTheme="majorEastAsia" w:hAnsi="Arial Narrow"/>
          <w:bCs/>
          <w:sz w:val="22"/>
          <w:szCs w:val="22"/>
          <w:vertAlign w:val="superscript"/>
          <w:lang w:eastAsia="en-US"/>
        </w:rPr>
        <w:t>2</w:t>
      </w:r>
      <w:r>
        <w:rPr>
          <w:rFonts w:ascii="Arial Narrow" w:eastAsiaTheme="majorEastAsia" w:hAnsi="Arial Narrow"/>
          <w:bCs/>
          <w:sz w:val="22"/>
          <w:szCs w:val="22"/>
          <w:lang w:eastAsia="en-US"/>
        </w:rPr>
        <w:t xml:space="preserve"> – 45 t i ścieralnej grub. 3 cm i 4 cm z betonu asfaltowego AC8S50/70 na pow. odpowiednio 600 m</w:t>
      </w:r>
      <w:r>
        <w:rPr>
          <w:rFonts w:ascii="Arial Narrow" w:eastAsiaTheme="majorEastAsia" w:hAnsi="Arial Narrow"/>
          <w:bCs/>
          <w:sz w:val="22"/>
          <w:szCs w:val="22"/>
          <w:vertAlign w:val="superscript"/>
          <w:lang w:eastAsia="en-US"/>
        </w:rPr>
        <w:t xml:space="preserve">2 </w:t>
      </w:r>
      <w:r>
        <w:rPr>
          <w:rFonts w:ascii="Arial Narrow" w:eastAsiaTheme="majorEastAsia" w:hAnsi="Arial Narrow"/>
          <w:bCs/>
          <w:sz w:val="22"/>
          <w:szCs w:val="22"/>
          <w:lang w:eastAsia="en-US"/>
        </w:rPr>
        <w:t>i 400 m</w:t>
      </w:r>
      <w:r>
        <w:rPr>
          <w:rFonts w:ascii="Arial Narrow" w:eastAsiaTheme="majorEastAsia" w:hAnsi="Arial Narrow"/>
          <w:bCs/>
          <w:sz w:val="22"/>
          <w:szCs w:val="22"/>
          <w:vertAlign w:val="superscript"/>
          <w:lang w:eastAsia="en-US"/>
        </w:rPr>
        <w:t xml:space="preserve">2 </w:t>
      </w:r>
      <w:r>
        <w:rPr>
          <w:rFonts w:ascii="Arial Narrow" w:eastAsiaTheme="majorEastAsia" w:hAnsi="Arial Narrow"/>
          <w:bCs/>
          <w:sz w:val="22"/>
          <w:szCs w:val="22"/>
          <w:lang w:eastAsia="en-US"/>
        </w:rPr>
        <w:t>,</w:t>
      </w:r>
    </w:p>
    <w:p w14:paraId="0CAD0468" w14:textId="6141736F" w:rsidR="00286565" w:rsidRDefault="00E16009" w:rsidP="00286565">
      <w:pPr>
        <w:spacing w:line="276" w:lineRule="auto"/>
        <w:ind w:left="284" w:hanging="284"/>
        <w:jc w:val="both"/>
        <w:rPr>
          <w:rFonts w:ascii="Arial Narrow" w:eastAsiaTheme="majorEastAsia" w:hAnsi="Arial Narrow"/>
          <w:bCs/>
          <w:sz w:val="22"/>
          <w:szCs w:val="22"/>
          <w:lang w:eastAsia="en-US"/>
        </w:rPr>
      </w:pPr>
      <w:r>
        <w:rPr>
          <w:rFonts w:ascii="Arial Narrow" w:eastAsiaTheme="majorEastAsia" w:hAnsi="Arial Narrow"/>
          <w:bCs/>
          <w:sz w:val="22"/>
          <w:szCs w:val="22"/>
          <w:lang w:eastAsia="en-US"/>
        </w:rPr>
        <w:t>4)</w:t>
      </w:r>
      <w:r>
        <w:rPr>
          <w:rFonts w:ascii="Arial Narrow" w:eastAsiaTheme="majorEastAsia" w:hAnsi="Arial Narrow"/>
          <w:bCs/>
          <w:sz w:val="22"/>
          <w:szCs w:val="22"/>
          <w:lang w:eastAsia="en-US"/>
        </w:rPr>
        <w:tab/>
        <w:t>ułożenie kostki grub. 8 cm z odzysku 13,02 m</w:t>
      </w:r>
      <w:r>
        <w:rPr>
          <w:rFonts w:ascii="Arial Narrow" w:eastAsiaTheme="majorEastAsia" w:hAnsi="Arial Narrow"/>
          <w:bCs/>
          <w:sz w:val="22"/>
          <w:szCs w:val="22"/>
          <w:vertAlign w:val="superscript"/>
          <w:lang w:eastAsia="en-US"/>
        </w:rPr>
        <w:t xml:space="preserve">2 </w:t>
      </w:r>
      <w:r>
        <w:rPr>
          <w:rFonts w:ascii="Arial Narrow" w:eastAsiaTheme="majorEastAsia" w:hAnsi="Arial Narrow"/>
          <w:bCs/>
          <w:sz w:val="22"/>
          <w:szCs w:val="22"/>
          <w:lang w:eastAsia="en-US"/>
        </w:rPr>
        <w:t xml:space="preserve"> wraz z ułożeniem krawężnika 15*22 cm dł. 26 m i obrzeża 8*30 cm dł. 30 m na </w:t>
      </w:r>
      <w:proofErr w:type="spellStart"/>
      <w:r>
        <w:rPr>
          <w:rFonts w:ascii="Arial Narrow" w:eastAsiaTheme="majorEastAsia" w:hAnsi="Arial Narrow"/>
          <w:bCs/>
          <w:sz w:val="22"/>
          <w:szCs w:val="22"/>
          <w:lang w:eastAsia="en-US"/>
        </w:rPr>
        <w:t>istn</w:t>
      </w:r>
      <w:proofErr w:type="spellEnd"/>
      <w:r>
        <w:rPr>
          <w:rFonts w:ascii="Arial Narrow" w:eastAsiaTheme="majorEastAsia" w:hAnsi="Arial Narrow"/>
          <w:bCs/>
          <w:sz w:val="22"/>
          <w:szCs w:val="22"/>
          <w:lang w:eastAsia="en-US"/>
        </w:rPr>
        <w:t>. zjeździe,</w:t>
      </w:r>
    </w:p>
    <w:p w14:paraId="121353CF" w14:textId="27FA020F" w:rsidR="00E16009" w:rsidRDefault="00E16009" w:rsidP="00286565">
      <w:pPr>
        <w:spacing w:line="276" w:lineRule="auto"/>
        <w:ind w:left="284" w:hanging="284"/>
        <w:jc w:val="both"/>
        <w:rPr>
          <w:rFonts w:ascii="Arial Narrow" w:eastAsiaTheme="majorEastAsia" w:hAnsi="Arial Narrow"/>
          <w:bCs/>
          <w:sz w:val="22"/>
          <w:szCs w:val="22"/>
          <w:lang w:eastAsia="en-US"/>
        </w:rPr>
      </w:pPr>
      <w:r>
        <w:rPr>
          <w:rFonts w:ascii="Arial Narrow" w:eastAsiaTheme="majorEastAsia" w:hAnsi="Arial Narrow"/>
          <w:bCs/>
          <w:sz w:val="22"/>
          <w:szCs w:val="22"/>
          <w:lang w:eastAsia="en-US"/>
        </w:rPr>
        <w:t>5)</w:t>
      </w:r>
      <w:r>
        <w:rPr>
          <w:rFonts w:ascii="Arial Narrow" w:eastAsiaTheme="majorEastAsia" w:hAnsi="Arial Narrow"/>
          <w:bCs/>
          <w:sz w:val="22"/>
          <w:szCs w:val="22"/>
          <w:lang w:eastAsia="en-US"/>
        </w:rPr>
        <w:tab/>
        <w:t>wykonanie utwardzonych poboczy szer. 0,5 m z tłucznia twardego 0/31,5 pochodzenia magmowego grub. 15 cm na pow. 187 m</w:t>
      </w:r>
      <w:r>
        <w:rPr>
          <w:rFonts w:ascii="Arial Narrow" w:eastAsiaTheme="majorEastAsia" w:hAnsi="Arial Narrow"/>
          <w:bCs/>
          <w:sz w:val="22"/>
          <w:szCs w:val="22"/>
          <w:vertAlign w:val="superscript"/>
          <w:lang w:eastAsia="en-US"/>
        </w:rPr>
        <w:t xml:space="preserve">2 </w:t>
      </w:r>
      <w:r>
        <w:rPr>
          <w:rFonts w:ascii="Arial Narrow" w:eastAsiaTheme="majorEastAsia" w:hAnsi="Arial Narrow"/>
          <w:bCs/>
          <w:sz w:val="22"/>
          <w:szCs w:val="22"/>
          <w:lang w:eastAsia="en-US"/>
        </w:rPr>
        <w:t>,</w:t>
      </w:r>
    </w:p>
    <w:p w14:paraId="1F608E77" w14:textId="69BA3C5C" w:rsidR="00E16009" w:rsidRDefault="00E16009" w:rsidP="00286565">
      <w:pPr>
        <w:spacing w:line="276" w:lineRule="auto"/>
        <w:ind w:left="284" w:hanging="284"/>
        <w:jc w:val="both"/>
        <w:rPr>
          <w:rFonts w:ascii="Arial Narrow" w:eastAsiaTheme="majorEastAsia" w:hAnsi="Arial Narrow"/>
          <w:bCs/>
          <w:sz w:val="22"/>
          <w:szCs w:val="22"/>
          <w:lang w:eastAsia="en-US"/>
        </w:rPr>
      </w:pPr>
      <w:r>
        <w:rPr>
          <w:rFonts w:ascii="Arial Narrow" w:eastAsiaTheme="majorEastAsia" w:hAnsi="Arial Narrow"/>
          <w:bCs/>
          <w:sz w:val="22"/>
          <w:szCs w:val="22"/>
          <w:lang w:eastAsia="en-US"/>
        </w:rPr>
        <w:t>6)</w:t>
      </w:r>
      <w:r>
        <w:rPr>
          <w:rFonts w:ascii="Arial Narrow" w:eastAsiaTheme="majorEastAsia" w:hAnsi="Arial Narrow"/>
          <w:bCs/>
          <w:sz w:val="22"/>
          <w:szCs w:val="22"/>
          <w:lang w:eastAsia="en-US"/>
        </w:rPr>
        <w:tab/>
        <w:t>plantowanie terenu pow. 187,0 m</w:t>
      </w:r>
      <w:r>
        <w:rPr>
          <w:rFonts w:ascii="Arial Narrow" w:eastAsiaTheme="majorEastAsia" w:hAnsi="Arial Narrow"/>
          <w:bCs/>
          <w:sz w:val="22"/>
          <w:szCs w:val="22"/>
          <w:vertAlign w:val="superscript"/>
          <w:lang w:eastAsia="en-US"/>
        </w:rPr>
        <w:t>2</w:t>
      </w:r>
      <w:r>
        <w:rPr>
          <w:rFonts w:ascii="Arial Narrow" w:eastAsiaTheme="majorEastAsia" w:hAnsi="Arial Narrow"/>
          <w:bCs/>
          <w:sz w:val="22"/>
          <w:szCs w:val="22"/>
          <w:lang w:eastAsia="en-US"/>
        </w:rPr>
        <w:t>,</w:t>
      </w:r>
    </w:p>
    <w:p w14:paraId="32AE1323" w14:textId="7F41A34B" w:rsidR="00E16009" w:rsidRPr="00E16009" w:rsidRDefault="00E16009" w:rsidP="00286565">
      <w:pPr>
        <w:spacing w:line="276" w:lineRule="auto"/>
        <w:ind w:left="284" w:hanging="284"/>
        <w:jc w:val="both"/>
        <w:rPr>
          <w:rFonts w:ascii="Arial Narrow" w:eastAsiaTheme="majorEastAsia" w:hAnsi="Arial Narrow"/>
          <w:bCs/>
          <w:sz w:val="22"/>
          <w:szCs w:val="22"/>
          <w:lang w:eastAsia="en-US"/>
        </w:rPr>
      </w:pPr>
      <w:r>
        <w:rPr>
          <w:rFonts w:ascii="Arial Narrow" w:eastAsiaTheme="majorEastAsia" w:hAnsi="Arial Narrow"/>
          <w:bCs/>
          <w:sz w:val="22"/>
          <w:szCs w:val="22"/>
          <w:lang w:eastAsia="en-US"/>
        </w:rPr>
        <w:t>7)</w:t>
      </w:r>
      <w:r>
        <w:rPr>
          <w:rFonts w:ascii="Arial Narrow" w:eastAsiaTheme="majorEastAsia" w:hAnsi="Arial Narrow"/>
          <w:bCs/>
          <w:sz w:val="22"/>
          <w:szCs w:val="22"/>
          <w:lang w:eastAsia="en-US"/>
        </w:rPr>
        <w:tab/>
        <w:t>ustawienie znaków typ M szt. 5.</w:t>
      </w:r>
    </w:p>
    <w:p w14:paraId="30A1C189" w14:textId="77777777" w:rsidR="00286565" w:rsidRDefault="00286565" w:rsidP="007B1683">
      <w:pPr>
        <w:spacing w:line="276" w:lineRule="auto"/>
        <w:ind w:left="426" w:hanging="426"/>
        <w:jc w:val="both"/>
        <w:rPr>
          <w:rFonts w:ascii="Arial Narrow" w:eastAsiaTheme="majorEastAsia" w:hAnsi="Arial Narrow"/>
          <w:bCs/>
          <w:sz w:val="22"/>
          <w:szCs w:val="22"/>
          <w:lang w:eastAsia="en-US"/>
        </w:rPr>
      </w:pPr>
    </w:p>
    <w:p w14:paraId="61F4ACA1" w14:textId="63606865" w:rsidR="00E16009" w:rsidRDefault="00E16009" w:rsidP="00E16009">
      <w:pPr>
        <w:spacing w:after="240" w:line="276" w:lineRule="auto"/>
        <w:jc w:val="both"/>
        <w:rPr>
          <w:rFonts w:ascii="Arial Narrow" w:eastAsiaTheme="majorEastAsia" w:hAnsi="Arial Narrow"/>
          <w:bCs/>
          <w:sz w:val="22"/>
          <w:szCs w:val="22"/>
          <w:lang w:eastAsia="en-US"/>
        </w:rPr>
      </w:pPr>
      <w:r>
        <w:rPr>
          <w:rFonts w:ascii="Arial Narrow" w:eastAsiaTheme="majorEastAsia" w:hAnsi="Arial Narrow"/>
          <w:b/>
          <w:sz w:val="22"/>
          <w:szCs w:val="22"/>
          <w:lang w:eastAsia="en-US"/>
        </w:rPr>
        <w:t>UWAGA: wymaga się w trakcie wykonywania robót zwrócenia szczególnej uwagi na media umieszczone w pasie drogowym</w:t>
      </w:r>
    </w:p>
    <w:p w14:paraId="135296F2" w14:textId="6B8EDF44" w:rsidR="00E16009" w:rsidRPr="00E16009" w:rsidRDefault="00E16009" w:rsidP="00E16009">
      <w:pPr>
        <w:spacing w:line="276" w:lineRule="auto"/>
        <w:jc w:val="both"/>
        <w:rPr>
          <w:rFonts w:ascii="Arial Narrow" w:eastAsiaTheme="majorEastAsia" w:hAnsi="Arial Narrow"/>
          <w:bCs/>
          <w:sz w:val="22"/>
          <w:szCs w:val="22"/>
          <w:lang w:eastAsia="en-US"/>
        </w:rPr>
      </w:pPr>
      <w:r w:rsidRPr="00E16009">
        <w:rPr>
          <w:rFonts w:ascii="Arial Narrow" w:eastAsiaTheme="majorEastAsia" w:hAnsi="Arial Narrow"/>
          <w:bCs/>
          <w:sz w:val="22"/>
          <w:szCs w:val="22"/>
          <w:lang w:eastAsia="en-US"/>
        </w:rPr>
        <w:t>Zamawiający informuje, że szczegółowy opis przedmiotu zamówienia dla tej Części zawiera dokumentacja</w:t>
      </w:r>
      <w:r>
        <w:rPr>
          <w:rFonts w:ascii="Arial Narrow" w:eastAsiaTheme="majorEastAsia" w:hAnsi="Arial Narrow"/>
          <w:bCs/>
          <w:sz w:val="22"/>
          <w:szCs w:val="22"/>
          <w:lang w:eastAsia="en-US"/>
        </w:rPr>
        <w:t xml:space="preserve"> </w:t>
      </w:r>
      <w:r w:rsidRPr="00E16009">
        <w:rPr>
          <w:rFonts w:ascii="Arial Narrow" w:eastAsiaTheme="majorEastAsia" w:hAnsi="Arial Narrow"/>
          <w:bCs/>
          <w:sz w:val="22"/>
          <w:szCs w:val="22"/>
          <w:lang w:eastAsia="en-US"/>
        </w:rPr>
        <w:t>projektowa (w tym przedmiar), stanowiąca Załącznik nr 1</w:t>
      </w:r>
      <w:r>
        <w:rPr>
          <w:rFonts w:ascii="Arial Narrow" w:eastAsiaTheme="majorEastAsia" w:hAnsi="Arial Narrow"/>
          <w:bCs/>
          <w:sz w:val="22"/>
          <w:szCs w:val="22"/>
          <w:lang w:eastAsia="en-US"/>
        </w:rPr>
        <w:t>b</w:t>
      </w:r>
      <w:r w:rsidRPr="00E16009">
        <w:rPr>
          <w:rFonts w:ascii="Arial Narrow" w:eastAsiaTheme="majorEastAsia" w:hAnsi="Arial Narrow"/>
          <w:bCs/>
          <w:sz w:val="22"/>
          <w:szCs w:val="22"/>
          <w:lang w:eastAsia="en-US"/>
        </w:rPr>
        <w:t xml:space="preserve"> do SWZ oraz Projektowane postanowienia umowy,</w:t>
      </w:r>
    </w:p>
    <w:p w14:paraId="62A41125" w14:textId="627576D0" w:rsidR="00E16009" w:rsidRDefault="00E16009" w:rsidP="00E16009">
      <w:pPr>
        <w:spacing w:line="276" w:lineRule="auto"/>
        <w:ind w:left="426" w:hanging="426"/>
        <w:jc w:val="both"/>
        <w:rPr>
          <w:rFonts w:ascii="Arial Narrow" w:eastAsiaTheme="majorEastAsia" w:hAnsi="Arial Narrow"/>
          <w:bCs/>
          <w:sz w:val="22"/>
          <w:szCs w:val="22"/>
          <w:lang w:eastAsia="en-US"/>
        </w:rPr>
      </w:pPr>
      <w:r w:rsidRPr="00E16009">
        <w:rPr>
          <w:rFonts w:ascii="Arial Narrow" w:eastAsiaTheme="majorEastAsia" w:hAnsi="Arial Narrow"/>
          <w:bCs/>
          <w:sz w:val="22"/>
          <w:szCs w:val="22"/>
          <w:lang w:eastAsia="en-US"/>
        </w:rPr>
        <w:t>stanowiące Załącznik nr 3 do SWZ.</w:t>
      </w:r>
    </w:p>
    <w:p w14:paraId="6EF19C84" w14:textId="77777777" w:rsidR="00E16009" w:rsidRDefault="00E16009" w:rsidP="007B1683">
      <w:pPr>
        <w:spacing w:line="276" w:lineRule="auto"/>
        <w:ind w:left="426" w:hanging="426"/>
        <w:jc w:val="both"/>
        <w:rPr>
          <w:rFonts w:ascii="Arial Narrow" w:eastAsiaTheme="majorEastAsia" w:hAnsi="Arial Narrow"/>
          <w:bCs/>
          <w:sz w:val="22"/>
          <w:szCs w:val="22"/>
          <w:lang w:eastAsia="en-US"/>
        </w:rPr>
      </w:pPr>
    </w:p>
    <w:p w14:paraId="1832B880" w14:textId="3F1754FE" w:rsidR="0077110E" w:rsidRPr="00A237DA" w:rsidRDefault="007938F8" w:rsidP="00B97855">
      <w:pPr>
        <w:suppressAutoHyphens w:val="0"/>
        <w:spacing w:line="276" w:lineRule="auto"/>
        <w:ind w:left="426" w:hanging="426"/>
        <w:jc w:val="both"/>
        <w:rPr>
          <w:rFonts w:ascii="Arial Narrow" w:hAnsi="Arial Narrow" w:cs="Arial"/>
          <w:sz w:val="22"/>
          <w:szCs w:val="22"/>
        </w:rPr>
      </w:pPr>
      <w:r>
        <w:rPr>
          <w:rFonts w:ascii="Arial Narrow" w:eastAsiaTheme="majorEastAsia" w:hAnsi="Arial Narrow"/>
          <w:bCs/>
          <w:sz w:val="22"/>
          <w:szCs w:val="22"/>
          <w:lang w:eastAsia="en-US"/>
        </w:rPr>
        <w:lastRenderedPageBreak/>
        <w:t>1.</w:t>
      </w:r>
      <w:r w:rsidR="00E16009">
        <w:rPr>
          <w:rFonts w:ascii="Arial Narrow" w:eastAsiaTheme="majorEastAsia" w:hAnsi="Arial Narrow"/>
          <w:bCs/>
          <w:sz w:val="22"/>
          <w:szCs w:val="22"/>
          <w:lang w:eastAsia="en-US"/>
        </w:rPr>
        <w:t>2</w:t>
      </w:r>
      <w:r>
        <w:rPr>
          <w:rFonts w:ascii="Arial Narrow" w:eastAsiaTheme="majorEastAsia" w:hAnsi="Arial Narrow"/>
          <w:bCs/>
          <w:sz w:val="22"/>
          <w:szCs w:val="22"/>
          <w:lang w:eastAsia="en-US"/>
        </w:rPr>
        <w:t>.</w:t>
      </w:r>
      <w:r>
        <w:rPr>
          <w:rFonts w:ascii="Arial Narrow" w:eastAsiaTheme="majorEastAsia" w:hAnsi="Arial Narrow"/>
          <w:bCs/>
          <w:sz w:val="22"/>
          <w:szCs w:val="22"/>
          <w:lang w:eastAsia="en-US"/>
        </w:rPr>
        <w:tab/>
      </w:r>
      <w:r w:rsidR="007561D3" w:rsidRPr="006E5C9A">
        <w:rPr>
          <w:rFonts w:ascii="Arial Narrow" w:hAnsi="Arial Narrow" w:cs="Arial"/>
          <w:sz w:val="22"/>
          <w:szCs w:val="22"/>
        </w:rPr>
        <w:t>Wszystkie zastosowane materiały muszą być zgodne z wymogami ustawy o wyrobach budowlanych,</w:t>
      </w:r>
      <w:r w:rsidR="0026679E" w:rsidRPr="006E5C9A">
        <w:rPr>
          <w:rFonts w:ascii="Arial Narrow" w:hAnsi="Arial Narrow" w:cs="Arial"/>
          <w:sz w:val="22"/>
          <w:szCs w:val="22"/>
        </w:rPr>
        <w:br/>
      </w:r>
      <w:r w:rsidR="007561D3" w:rsidRPr="006E5C9A">
        <w:rPr>
          <w:rFonts w:ascii="Arial Narrow" w:hAnsi="Arial Narrow" w:cs="Arial"/>
          <w:sz w:val="22"/>
          <w:szCs w:val="22"/>
        </w:rPr>
        <w:t>wg której materiały nadają się do stosowania przy wykonywaniu robót budowlanych, jeżeli jest oznakowany znakiem CE albo umieszczony jest przez Komisję Europejską w wykazie wyrobów mających niewielkie</w:t>
      </w:r>
      <w:r w:rsidR="0074366C" w:rsidRPr="006E5C9A">
        <w:rPr>
          <w:rFonts w:ascii="Arial Narrow" w:hAnsi="Arial Narrow" w:cs="Arial"/>
          <w:sz w:val="22"/>
          <w:szCs w:val="22"/>
        </w:rPr>
        <w:br/>
      </w:r>
      <w:r w:rsidR="007561D3" w:rsidRPr="006E5C9A">
        <w:rPr>
          <w:rFonts w:ascii="Arial Narrow" w:hAnsi="Arial Narrow" w:cs="Arial"/>
          <w:sz w:val="22"/>
          <w:szCs w:val="22"/>
        </w:rPr>
        <w:t>znaczenie dla zdrowia i bezpieczeństwa, dla których</w:t>
      </w:r>
      <w:r w:rsidR="007561D3">
        <w:rPr>
          <w:rFonts w:ascii="Arial Narrow" w:hAnsi="Arial Narrow" w:cs="Arial"/>
          <w:sz w:val="22"/>
          <w:szCs w:val="22"/>
        </w:rPr>
        <w:t xml:space="preserve"> producent wydał deklarację zgodności z uznanymi</w:t>
      </w:r>
      <w:r w:rsidR="0074366C">
        <w:rPr>
          <w:rFonts w:ascii="Arial Narrow" w:hAnsi="Arial Narrow" w:cs="Arial"/>
          <w:sz w:val="22"/>
          <w:szCs w:val="22"/>
        </w:rPr>
        <w:br/>
      </w:r>
      <w:r w:rsidR="007561D3">
        <w:rPr>
          <w:rFonts w:ascii="Arial Narrow" w:hAnsi="Arial Narrow" w:cs="Arial"/>
          <w:sz w:val="22"/>
          <w:szCs w:val="22"/>
        </w:rPr>
        <w:t xml:space="preserve">regułami sztuki budowlanej albo jest oznakowany znakiem budowlanym (B). Oznakowanie wyrobu budowlanego znakiem budowlanym jest dopuszczalne, jeżeli producent, mający siedzibę na terytorium Rzeczypospolitej Polskiej, dokonał oceny zgodności i wydał, na swoją wyłączną odpowiedzialność, krajową deklarację zgodności z Polską Normą wyrobu budowlanego albo aprobatą techniczną. Ocena zgodności obejmuje własności użytkowe wyrobu budowlanego, odpowiednio do jego przeznaczenia, mające wpływ na spełnienie przez obiekt budowlany </w:t>
      </w:r>
      <w:r w:rsidR="007561D3" w:rsidRPr="00A237DA">
        <w:rPr>
          <w:rFonts w:ascii="Arial Narrow" w:hAnsi="Arial Narrow" w:cs="Arial"/>
          <w:sz w:val="22"/>
          <w:szCs w:val="22"/>
        </w:rPr>
        <w:t>wymagań podstawowych. Wykonawca jest zobowiązany do używania jedynie takiego sprzętu, który nie spowoduje niekorzystnego wpływu na środowisko.</w:t>
      </w:r>
    </w:p>
    <w:p w14:paraId="6DA33D4A" w14:textId="1C7D06C8" w:rsidR="0077110E" w:rsidRPr="00A237DA" w:rsidRDefault="0077110E" w:rsidP="00797C34">
      <w:pPr>
        <w:suppressAutoHyphens w:val="0"/>
        <w:spacing w:line="276" w:lineRule="auto"/>
        <w:jc w:val="both"/>
        <w:rPr>
          <w:rFonts w:ascii="Arial Narrow" w:eastAsiaTheme="majorEastAsia" w:hAnsi="Arial Narrow"/>
          <w:sz w:val="22"/>
          <w:szCs w:val="22"/>
          <w:lang w:eastAsia="en-US"/>
        </w:rPr>
      </w:pPr>
    </w:p>
    <w:p w14:paraId="2A732304" w14:textId="77F7B358" w:rsidR="0077110E" w:rsidRPr="00A237DA" w:rsidRDefault="007561D3" w:rsidP="006E5C9A">
      <w:pPr>
        <w:pStyle w:val="Tekstpodstawowy31"/>
        <w:tabs>
          <w:tab w:val="left" w:pos="3261"/>
        </w:tabs>
        <w:spacing w:line="276" w:lineRule="auto"/>
        <w:ind w:left="426" w:hanging="426"/>
        <w:rPr>
          <w:rFonts w:ascii="Arial Narrow" w:hAnsi="Arial Narrow"/>
          <w:sz w:val="22"/>
          <w:szCs w:val="22"/>
        </w:rPr>
      </w:pPr>
      <w:r w:rsidRPr="00A237DA">
        <w:rPr>
          <w:rFonts w:ascii="Arial Narrow" w:eastAsiaTheme="majorEastAsia" w:hAnsi="Arial Narrow"/>
          <w:b w:val="0"/>
          <w:bCs/>
          <w:sz w:val="22"/>
          <w:szCs w:val="22"/>
          <w:lang w:eastAsia="en-US"/>
        </w:rPr>
        <w:t>1.</w:t>
      </w:r>
      <w:r w:rsidR="00E16009">
        <w:rPr>
          <w:rFonts w:ascii="Arial Narrow" w:eastAsiaTheme="majorEastAsia" w:hAnsi="Arial Narrow"/>
          <w:b w:val="0"/>
          <w:bCs/>
          <w:sz w:val="22"/>
          <w:szCs w:val="22"/>
          <w:lang w:eastAsia="en-US"/>
        </w:rPr>
        <w:t>3</w:t>
      </w:r>
      <w:r w:rsidRPr="00A237DA">
        <w:rPr>
          <w:rFonts w:ascii="Arial Narrow" w:eastAsiaTheme="majorEastAsia" w:hAnsi="Arial Narrow"/>
          <w:b w:val="0"/>
          <w:bCs/>
          <w:sz w:val="22"/>
          <w:szCs w:val="22"/>
          <w:lang w:eastAsia="en-US"/>
        </w:rPr>
        <w:t>.</w:t>
      </w:r>
      <w:r w:rsidR="006E5C9A" w:rsidRPr="00A237DA">
        <w:rPr>
          <w:rFonts w:ascii="Arial Narrow" w:eastAsiaTheme="majorEastAsia" w:hAnsi="Arial Narrow"/>
          <w:b w:val="0"/>
          <w:bCs/>
          <w:sz w:val="22"/>
          <w:szCs w:val="22"/>
          <w:lang w:eastAsia="en-US"/>
        </w:rPr>
        <w:tab/>
      </w:r>
      <w:r w:rsidRPr="00A237DA">
        <w:rPr>
          <w:rFonts w:ascii="Arial Narrow" w:eastAsiaTheme="majorEastAsia" w:hAnsi="Arial Narrow"/>
          <w:b w:val="0"/>
          <w:bCs/>
          <w:sz w:val="22"/>
          <w:szCs w:val="22"/>
          <w:lang w:eastAsia="en-US"/>
        </w:rPr>
        <w:t>Wspólny Słownik Zamówień</w:t>
      </w:r>
      <w:r w:rsidR="00B97855" w:rsidRPr="00A237DA">
        <w:rPr>
          <w:rFonts w:ascii="Arial Narrow" w:eastAsiaTheme="majorEastAsia" w:hAnsi="Arial Narrow"/>
          <w:b w:val="0"/>
          <w:bCs/>
          <w:sz w:val="22"/>
          <w:szCs w:val="22"/>
          <w:lang w:eastAsia="en-US"/>
        </w:rPr>
        <w:t xml:space="preserve"> - </w:t>
      </w:r>
      <w:r w:rsidR="00B97855" w:rsidRPr="00A237DA">
        <w:rPr>
          <w:rFonts w:ascii="Arial Narrow" w:eastAsiaTheme="majorEastAsia" w:hAnsi="Arial Narrow"/>
          <w:sz w:val="22"/>
          <w:szCs w:val="22"/>
          <w:lang w:eastAsia="en-US"/>
        </w:rPr>
        <w:t>kl</w:t>
      </w:r>
      <w:r w:rsidRPr="00A237DA">
        <w:rPr>
          <w:rFonts w:ascii="Arial Narrow" w:hAnsi="Arial Narrow"/>
          <w:sz w:val="22"/>
          <w:szCs w:val="22"/>
        </w:rPr>
        <w:t>asyfikacja robót w/g Wspólnego Słownika Zamówień</w:t>
      </w:r>
      <w:r w:rsidR="00026742" w:rsidRPr="00A237DA">
        <w:rPr>
          <w:rFonts w:ascii="Arial Narrow" w:hAnsi="Arial Narrow"/>
          <w:sz w:val="22"/>
          <w:szCs w:val="22"/>
        </w:rPr>
        <w:t>:</w:t>
      </w:r>
    </w:p>
    <w:p w14:paraId="745E0629" w14:textId="2D155348" w:rsidR="00B54C05" w:rsidRDefault="00401143" w:rsidP="006E5C9A">
      <w:pPr>
        <w:spacing w:line="276" w:lineRule="auto"/>
        <w:ind w:left="426"/>
        <w:jc w:val="both"/>
        <w:rPr>
          <w:rFonts w:ascii="Arial Narrow" w:hAnsi="Arial Narrow"/>
          <w:bCs/>
          <w:sz w:val="22"/>
          <w:szCs w:val="22"/>
        </w:rPr>
      </w:pPr>
      <w:r>
        <w:rPr>
          <w:rFonts w:ascii="Arial Narrow" w:hAnsi="Arial Narrow"/>
          <w:bCs/>
          <w:sz w:val="22"/>
          <w:szCs w:val="22"/>
        </w:rPr>
        <w:t>45</w:t>
      </w:r>
      <w:r w:rsidR="00E16009">
        <w:rPr>
          <w:rFonts w:ascii="Arial Narrow" w:hAnsi="Arial Narrow"/>
          <w:bCs/>
          <w:sz w:val="22"/>
          <w:szCs w:val="22"/>
        </w:rPr>
        <w:t>233120 – roboty w zakresie budowy dróg.</w:t>
      </w:r>
    </w:p>
    <w:p w14:paraId="3DB5E10B" w14:textId="77777777" w:rsidR="00803E25" w:rsidRDefault="00803E25" w:rsidP="00B97855">
      <w:pPr>
        <w:spacing w:line="276" w:lineRule="auto"/>
        <w:ind w:left="284"/>
        <w:jc w:val="both"/>
        <w:rPr>
          <w:rFonts w:ascii="Arial Narrow" w:hAnsi="Arial Narrow"/>
          <w:bCs/>
          <w:sz w:val="22"/>
          <w:szCs w:val="22"/>
        </w:rPr>
      </w:pPr>
    </w:p>
    <w:p w14:paraId="05873160" w14:textId="3C006405" w:rsidR="0077110E" w:rsidRPr="00F12AC8" w:rsidRDefault="007561D3" w:rsidP="006E5C9A">
      <w:pPr>
        <w:pStyle w:val="Bezodstpw"/>
        <w:spacing w:line="276" w:lineRule="auto"/>
        <w:ind w:left="426" w:hanging="426"/>
        <w:jc w:val="both"/>
        <w:rPr>
          <w:rFonts w:ascii="Arial Narrow" w:hAnsi="Arial Narrow"/>
          <w:sz w:val="22"/>
          <w:szCs w:val="22"/>
          <w:u w:val="single"/>
        </w:rPr>
      </w:pPr>
      <w:r>
        <w:rPr>
          <w:rFonts w:ascii="Arial Narrow" w:eastAsiaTheme="majorEastAsia" w:hAnsi="Arial Narrow" w:cstheme="majorBidi"/>
          <w:sz w:val="22"/>
          <w:szCs w:val="22"/>
          <w:lang w:eastAsia="en-US"/>
        </w:rPr>
        <w:t>1.</w:t>
      </w:r>
      <w:r w:rsidR="00E16009">
        <w:rPr>
          <w:rFonts w:ascii="Arial Narrow" w:eastAsiaTheme="majorEastAsia" w:hAnsi="Arial Narrow" w:cstheme="majorBidi"/>
          <w:sz w:val="22"/>
          <w:szCs w:val="22"/>
          <w:lang w:eastAsia="en-US"/>
        </w:rPr>
        <w:t>4</w:t>
      </w:r>
      <w:r w:rsidRPr="00F12AC8">
        <w:rPr>
          <w:rFonts w:ascii="Arial Narrow" w:eastAsiaTheme="majorEastAsia" w:hAnsi="Arial Narrow" w:cstheme="majorBidi"/>
          <w:sz w:val="22"/>
          <w:szCs w:val="22"/>
          <w:lang w:eastAsia="en-US"/>
        </w:rPr>
        <w:t>.</w:t>
      </w:r>
      <w:r w:rsidR="006E5C9A">
        <w:rPr>
          <w:rFonts w:ascii="Arial Narrow" w:eastAsiaTheme="majorEastAsia" w:hAnsi="Arial Narrow" w:cstheme="majorBidi"/>
          <w:sz w:val="22"/>
          <w:szCs w:val="22"/>
          <w:lang w:eastAsia="en-US"/>
        </w:rPr>
        <w:tab/>
      </w:r>
      <w:r w:rsidRPr="00F12AC8">
        <w:rPr>
          <w:rFonts w:ascii="Arial Narrow" w:hAnsi="Arial Narrow"/>
          <w:sz w:val="22"/>
          <w:szCs w:val="22"/>
          <w:u w:val="single"/>
        </w:rPr>
        <w:t>Dodatkowe wymagania:</w:t>
      </w:r>
    </w:p>
    <w:p w14:paraId="2E7DE334" w14:textId="77777777" w:rsidR="0077110E" w:rsidRPr="00F12AC8" w:rsidRDefault="00460A3F" w:rsidP="006E5C9A">
      <w:pPr>
        <w:numPr>
          <w:ilvl w:val="0"/>
          <w:numId w:val="18"/>
        </w:numPr>
        <w:spacing w:line="276" w:lineRule="auto"/>
        <w:ind w:left="426" w:hanging="426"/>
        <w:jc w:val="both"/>
        <w:rPr>
          <w:rFonts w:ascii="Arial Narrow" w:hAnsi="Arial Narrow"/>
          <w:sz w:val="22"/>
          <w:szCs w:val="22"/>
        </w:rPr>
      </w:pPr>
      <w:r w:rsidRPr="00F12AC8">
        <w:rPr>
          <w:rFonts w:ascii="Arial Narrow" w:hAnsi="Arial Narrow" w:cs="Arial"/>
          <w:sz w:val="22"/>
          <w:szCs w:val="22"/>
        </w:rPr>
        <w:t>r</w:t>
      </w:r>
      <w:r w:rsidR="007561D3" w:rsidRPr="00F12AC8">
        <w:rPr>
          <w:rFonts w:ascii="Arial Narrow" w:hAnsi="Arial Narrow" w:cs="Arial"/>
          <w:sz w:val="22"/>
          <w:szCs w:val="22"/>
        </w:rPr>
        <w:t>oboty budowlane należy wykonać z należytą starannością oraz z wiedzą techniczną, obowiązującymi przepisami BHP, ppoż. i sztuką budowlaną, a także zgodnie z poleceniami inspektora nadzoru, zgodnie</w:t>
      </w:r>
      <w:r w:rsidR="00114D97" w:rsidRPr="00F12AC8">
        <w:rPr>
          <w:rFonts w:ascii="Arial Narrow" w:hAnsi="Arial Narrow" w:cs="Arial"/>
          <w:sz w:val="22"/>
          <w:szCs w:val="22"/>
        </w:rPr>
        <w:br/>
      </w:r>
      <w:r w:rsidR="007561D3" w:rsidRPr="00F12AC8">
        <w:rPr>
          <w:rFonts w:ascii="Arial Narrow" w:hAnsi="Arial Narrow" w:cs="Arial"/>
          <w:sz w:val="22"/>
          <w:szCs w:val="22"/>
        </w:rPr>
        <w:t>z załączoną dokumentacją projektową, oraz wytycznymi określonymi w niniejszej SWZ wraz z załącznikami, pytaniami i odpowiedziami udzielonymi w trakcie procedury o udzielenie zamówienia publicznego</w:t>
      </w:r>
      <w:r w:rsidRPr="00F12AC8">
        <w:rPr>
          <w:rFonts w:ascii="Arial Narrow" w:hAnsi="Arial Narrow" w:cs="Arial"/>
          <w:sz w:val="22"/>
          <w:szCs w:val="22"/>
        </w:rPr>
        <w:t>;</w:t>
      </w:r>
    </w:p>
    <w:p w14:paraId="2E8205A1" w14:textId="0FF454EB" w:rsidR="0077110E" w:rsidRPr="00F12AC8" w:rsidRDefault="00460A3F" w:rsidP="006E5C9A">
      <w:pPr>
        <w:numPr>
          <w:ilvl w:val="0"/>
          <w:numId w:val="18"/>
        </w:numPr>
        <w:spacing w:line="276" w:lineRule="auto"/>
        <w:ind w:left="426" w:hanging="426"/>
        <w:contextualSpacing/>
        <w:jc w:val="both"/>
        <w:rPr>
          <w:rFonts w:ascii="Arial Narrow" w:hAnsi="Arial Narrow"/>
          <w:sz w:val="22"/>
          <w:szCs w:val="22"/>
        </w:rPr>
      </w:pPr>
      <w:r w:rsidRPr="00F12AC8">
        <w:rPr>
          <w:rFonts w:ascii="Arial Narrow" w:hAnsi="Arial Narrow" w:cs="Arial"/>
          <w:sz w:val="22"/>
          <w:szCs w:val="22"/>
        </w:rPr>
        <w:t>r</w:t>
      </w:r>
      <w:r w:rsidR="007561D3" w:rsidRPr="00F12AC8">
        <w:rPr>
          <w:rFonts w:ascii="Arial Narrow" w:hAnsi="Arial Narrow" w:cs="Arial"/>
          <w:sz w:val="22"/>
          <w:szCs w:val="22"/>
        </w:rPr>
        <w:t xml:space="preserve">ealizacja zamówienia podlega prawu polskiemu, w tym w szczególności ustawie z dnia 7 lipca 1994 r. Prawo </w:t>
      </w:r>
      <w:r w:rsidR="001708C8">
        <w:rPr>
          <w:rFonts w:ascii="Arial Narrow" w:hAnsi="Arial Narrow" w:cs="Arial"/>
          <w:sz w:val="22"/>
          <w:szCs w:val="22"/>
        </w:rPr>
        <w:t>b</w:t>
      </w:r>
      <w:r w:rsidR="007561D3" w:rsidRPr="00F12AC8">
        <w:rPr>
          <w:rFonts w:ascii="Arial Narrow" w:hAnsi="Arial Narrow" w:cs="Arial"/>
          <w:sz w:val="22"/>
          <w:szCs w:val="22"/>
        </w:rPr>
        <w:t>udowlane (Dz. U. 202</w:t>
      </w:r>
      <w:r w:rsidR="001708C8">
        <w:rPr>
          <w:rFonts w:ascii="Arial Narrow" w:hAnsi="Arial Narrow" w:cs="Arial"/>
          <w:sz w:val="22"/>
          <w:szCs w:val="22"/>
        </w:rPr>
        <w:t>3</w:t>
      </w:r>
      <w:r w:rsidR="007561D3" w:rsidRPr="00F12AC8">
        <w:rPr>
          <w:rFonts w:ascii="Arial Narrow" w:hAnsi="Arial Narrow" w:cs="Arial"/>
          <w:sz w:val="22"/>
          <w:szCs w:val="22"/>
        </w:rPr>
        <w:t xml:space="preserve"> poz. </w:t>
      </w:r>
      <w:r w:rsidR="001708C8">
        <w:rPr>
          <w:rFonts w:ascii="Arial Narrow" w:hAnsi="Arial Narrow" w:cs="Arial"/>
          <w:sz w:val="22"/>
          <w:szCs w:val="22"/>
        </w:rPr>
        <w:t xml:space="preserve">682 </w:t>
      </w:r>
      <w:r w:rsidR="007561D3" w:rsidRPr="00F12AC8">
        <w:rPr>
          <w:rFonts w:ascii="Arial Narrow" w:hAnsi="Arial Narrow" w:cs="Arial"/>
          <w:sz w:val="22"/>
          <w:szCs w:val="22"/>
        </w:rPr>
        <w:t>ze zm</w:t>
      </w:r>
      <w:r w:rsidR="00F12AC8" w:rsidRPr="00F12AC8">
        <w:rPr>
          <w:rFonts w:ascii="Arial Narrow" w:hAnsi="Arial Narrow" w:cs="Arial"/>
          <w:sz w:val="22"/>
          <w:szCs w:val="22"/>
        </w:rPr>
        <w:t>.), w tym m. in. umieszczenie tablicy informacyjnej zgodnie z prawem budowalnym</w:t>
      </w:r>
      <w:r w:rsidR="006E5C9A">
        <w:rPr>
          <w:rFonts w:ascii="Arial Narrow" w:hAnsi="Arial Narrow" w:cs="Arial"/>
          <w:sz w:val="22"/>
          <w:szCs w:val="22"/>
        </w:rPr>
        <w:t>;</w:t>
      </w:r>
    </w:p>
    <w:p w14:paraId="4D1EACC2" w14:textId="24BA68B2" w:rsidR="0077110E" w:rsidRPr="00F12AC8" w:rsidRDefault="00460A3F" w:rsidP="006E5C9A">
      <w:pPr>
        <w:numPr>
          <w:ilvl w:val="0"/>
          <w:numId w:val="18"/>
        </w:numPr>
        <w:spacing w:line="276" w:lineRule="auto"/>
        <w:ind w:left="426" w:hanging="426"/>
        <w:contextualSpacing/>
        <w:jc w:val="both"/>
        <w:rPr>
          <w:rFonts w:ascii="Arial Narrow" w:hAnsi="Arial Narrow"/>
          <w:sz w:val="22"/>
          <w:szCs w:val="22"/>
        </w:rPr>
      </w:pPr>
      <w:r w:rsidRPr="00F12AC8">
        <w:rPr>
          <w:rFonts w:ascii="Arial Narrow" w:hAnsi="Arial Narrow" w:cs="Arial"/>
          <w:sz w:val="22"/>
          <w:szCs w:val="22"/>
        </w:rPr>
        <w:t>w</w:t>
      </w:r>
      <w:r w:rsidR="007561D3" w:rsidRPr="00F12AC8">
        <w:rPr>
          <w:rFonts w:ascii="Arial Narrow" w:hAnsi="Arial Narrow" w:cs="Arial"/>
          <w:sz w:val="22"/>
          <w:szCs w:val="22"/>
        </w:rPr>
        <w:t>ymaga się ostrożności w prowadzeniu prac, w szczególności zapewniania odpowiednich zabezpieczeń</w:t>
      </w:r>
      <w:r w:rsidR="007561D3" w:rsidRPr="00F12AC8">
        <w:rPr>
          <w:rFonts w:ascii="Arial Narrow" w:hAnsi="Arial Narrow" w:cs="Arial"/>
          <w:sz w:val="22"/>
          <w:szCs w:val="22"/>
        </w:rPr>
        <w:br/>
        <w:t>i osłon, utrzymywanie placu budowy w należytym porządku. W związku z tym Wykonawca zobowiązuje</w:t>
      </w:r>
      <w:r w:rsidR="007561D3" w:rsidRPr="00F12AC8">
        <w:rPr>
          <w:rFonts w:ascii="Arial Narrow" w:hAnsi="Arial Narrow" w:cs="Arial"/>
          <w:sz w:val="22"/>
          <w:szCs w:val="22"/>
        </w:rPr>
        <w:br/>
        <w:t>się do:</w:t>
      </w:r>
    </w:p>
    <w:p w14:paraId="2CD65BF4" w14:textId="77777777" w:rsidR="0077110E" w:rsidRPr="00F12AC8" w:rsidRDefault="007561D3" w:rsidP="00E16009">
      <w:pPr>
        <w:spacing w:line="276" w:lineRule="auto"/>
        <w:ind w:left="709" w:hanging="283"/>
        <w:jc w:val="both"/>
        <w:rPr>
          <w:rFonts w:ascii="Arial Narrow" w:hAnsi="Arial Narrow"/>
          <w:sz w:val="22"/>
          <w:szCs w:val="22"/>
        </w:rPr>
      </w:pPr>
      <w:r w:rsidRPr="00F12AC8">
        <w:rPr>
          <w:rFonts w:ascii="Arial Narrow" w:hAnsi="Arial Narrow" w:cs="Arial"/>
          <w:sz w:val="22"/>
          <w:szCs w:val="22"/>
        </w:rPr>
        <w:t>-</w:t>
      </w:r>
      <w:r w:rsidR="0074366C" w:rsidRPr="00F12AC8">
        <w:rPr>
          <w:rFonts w:ascii="Arial Narrow" w:hAnsi="Arial Narrow" w:cs="Arial"/>
          <w:sz w:val="22"/>
          <w:szCs w:val="22"/>
        </w:rPr>
        <w:tab/>
      </w:r>
      <w:r w:rsidRPr="00F12AC8">
        <w:rPr>
          <w:rFonts w:ascii="Arial Narrow" w:hAnsi="Arial Narrow" w:cs="Arial"/>
          <w:sz w:val="22"/>
          <w:szCs w:val="22"/>
        </w:rPr>
        <w:t>utrzymywania terenu budowy w stanie wolnym od przeszkód komunikacyjnych oraz usuwania na bieżąco zbędnych materiałów, odpadów i śmieci;</w:t>
      </w:r>
    </w:p>
    <w:p w14:paraId="36927270" w14:textId="63A5F93C" w:rsidR="0077110E" w:rsidRPr="00B54C05" w:rsidRDefault="007561D3" w:rsidP="00E16009">
      <w:pPr>
        <w:ind w:left="709" w:hanging="283"/>
        <w:jc w:val="both"/>
        <w:rPr>
          <w:rFonts w:ascii="Arial Narrow" w:hAnsi="Arial Narrow" w:cs="Arial"/>
          <w:sz w:val="22"/>
          <w:szCs w:val="22"/>
        </w:rPr>
      </w:pPr>
      <w:r w:rsidRPr="00F12AC8">
        <w:rPr>
          <w:rFonts w:ascii="Arial Narrow" w:hAnsi="Arial Narrow" w:cs="Arial"/>
          <w:sz w:val="22"/>
          <w:szCs w:val="22"/>
        </w:rPr>
        <w:t>-</w:t>
      </w:r>
      <w:r w:rsidR="0074366C" w:rsidRPr="00F12AC8">
        <w:rPr>
          <w:rFonts w:ascii="Arial Narrow" w:hAnsi="Arial Narrow" w:cs="Arial"/>
          <w:sz w:val="22"/>
          <w:szCs w:val="22"/>
        </w:rPr>
        <w:tab/>
      </w:r>
      <w:r w:rsidRPr="00F12AC8">
        <w:rPr>
          <w:rFonts w:ascii="Arial Narrow" w:hAnsi="Arial Narrow" w:cs="Arial"/>
          <w:sz w:val="22"/>
          <w:szCs w:val="22"/>
        </w:rPr>
        <w:t>umożliwiania wstępu na teren budowy pracownikom jednostek sprawujących funkcje kontrolne</w:t>
      </w:r>
      <w:r w:rsidR="0074366C" w:rsidRPr="00F12AC8">
        <w:rPr>
          <w:rFonts w:ascii="Arial Narrow" w:hAnsi="Arial Narrow" w:cs="Arial"/>
          <w:sz w:val="22"/>
          <w:szCs w:val="22"/>
        </w:rPr>
        <w:br/>
      </w:r>
      <w:r w:rsidRPr="00F12AC8">
        <w:rPr>
          <w:rFonts w:ascii="Arial Narrow" w:hAnsi="Arial Narrow" w:cs="Arial"/>
          <w:sz w:val="22"/>
          <w:szCs w:val="22"/>
        </w:rPr>
        <w:t>oraz upoważnionym pracownikom Zamawiającego</w:t>
      </w:r>
      <w:r w:rsidR="00B54C05">
        <w:rPr>
          <w:rFonts w:ascii="Arial Narrow" w:hAnsi="Arial Narrow" w:cs="Arial"/>
          <w:sz w:val="22"/>
          <w:szCs w:val="22"/>
        </w:rPr>
        <w:t>.</w:t>
      </w:r>
    </w:p>
    <w:p w14:paraId="2B3D0183" w14:textId="046B0675" w:rsidR="0077110E" w:rsidRPr="00E540A0" w:rsidRDefault="007561D3">
      <w:pPr>
        <w:spacing w:before="240" w:line="276" w:lineRule="auto"/>
        <w:ind w:left="426" w:hanging="426"/>
        <w:jc w:val="both"/>
        <w:rPr>
          <w:rFonts w:ascii="Arial Narrow" w:hAnsi="Arial Narrow"/>
          <w:b/>
          <w:sz w:val="22"/>
          <w:szCs w:val="22"/>
        </w:rPr>
      </w:pPr>
      <w:r w:rsidRPr="00F12AC8">
        <w:rPr>
          <w:rFonts w:ascii="Arial Narrow" w:hAnsi="Arial Narrow"/>
          <w:bCs/>
          <w:sz w:val="22"/>
          <w:szCs w:val="22"/>
        </w:rPr>
        <w:t>1.</w:t>
      </w:r>
      <w:r w:rsidR="00E16009">
        <w:rPr>
          <w:rFonts w:ascii="Arial Narrow" w:hAnsi="Arial Narrow"/>
          <w:bCs/>
          <w:sz w:val="22"/>
          <w:szCs w:val="22"/>
        </w:rPr>
        <w:t>5</w:t>
      </w:r>
      <w:r w:rsidRPr="00F12AC8">
        <w:rPr>
          <w:rFonts w:ascii="Arial Narrow" w:hAnsi="Arial Narrow"/>
          <w:bCs/>
          <w:sz w:val="22"/>
          <w:szCs w:val="22"/>
        </w:rPr>
        <w:t>.</w:t>
      </w:r>
      <w:r w:rsidRPr="00F12AC8">
        <w:rPr>
          <w:rFonts w:ascii="Arial Narrow" w:hAnsi="Arial Narrow"/>
          <w:bCs/>
          <w:sz w:val="22"/>
          <w:szCs w:val="22"/>
        </w:rPr>
        <w:tab/>
      </w:r>
      <w:r w:rsidRPr="00E540A0">
        <w:rPr>
          <w:rFonts w:ascii="Arial Narrow" w:eastAsiaTheme="majorEastAsia" w:hAnsi="Arial Narrow" w:cstheme="majorBidi"/>
          <w:sz w:val="22"/>
          <w:szCs w:val="22"/>
          <w:lang w:eastAsia="en-US"/>
        </w:rPr>
        <w:t>Wszystkie wymagania określone w dokumentach wskazanych powyżej stanowią wymagania minimalne,</w:t>
      </w:r>
      <w:r w:rsidR="00026742">
        <w:rPr>
          <w:rFonts w:ascii="Arial Narrow" w:eastAsiaTheme="majorEastAsia" w:hAnsi="Arial Narrow" w:cstheme="majorBidi"/>
          <w:sz w:val="22"/>
          <w:szCs w:val="22"/>
          <w:lang w:eastAsia="en-US"/>
        </w:rPr>
        <w:br/>
      </w:r>
      <w:r w:rsidRPr="00E540A0">
        <w:rPr>
          <w:rFonts w:ascii="Arial Narrow" w:eastAsiaTheme="majorEastAsia" w:hAnsi="Arial Narrow" w:cstheme="majorBidi"/>
          <w:sz w:val="22"/>
          <w:szCs w:val="22"/>
          <w:lang w:eastAsia="en-US"/>
        </w:rPr>
        <w:t>a</w:t>
      </w:r>
      <w:r w:rsidR="00026742">
        <w:rPr>
          <w:rFonts w:ascii="Arial Narrow" w:eastAsiaTheme="majorEastAsia" w:hAnsi="Arial Narrow" w:cstheme="majorBidi"/>
          <w:sz w:val="22"/>
          <w:szCs w:val="22"/>
          <w:lang w:eastAsia="en-US"/>
        </w:rPr>
        <w:t xml:space="preserve"> </w:t>
      </w:r>
      <w:r w:rsidRPr="00E540A0">
        <w:rPr>
          <w:rFonts w:ascii="Arial Narrow" w:eastAsiaTheme="majorEastAsia" w:hAnsi="Arial Narrow" w:cstheme="majorBidi"/>
          <w:sz w:val="22"/>
          <w:szCs w:val="22"/>
          <w:lang w:eastAsia="en-US"/>
        </w:rPr>
        <w:t>ich spełnienie jest obligatoryjne.</w:t>
      </w:r>
    </w:p>
    <w:p w14:paraId="5E6FDBB9" w14:textId="77777777" w:rsidR="0077110E" w:rsidRPr="00E540A0" w:rsidRDefault="0077110E">
      <w:pPr>
        <w:spacing w:line="276" w:lineRule="auto"/>
        <w:jc w:val="both"/>
        <w:rPr>
          <w:rFonts w:ascii="Arial Narrow" w:hAnsi="Arial Narrow"/>
          <w:bCs/>
          <w:sz w:val="22"/>
          <w:szCs w:val="22"/>
        </w:rPr>
      </w:pPr>
    </w:p>
    <w:p w14:paraId="044D3FF2" w14:textId="682ECACD" w:rsidR="0077110E" w:rsidRPr="00E540A0" w:rsidRDefault="007561D3">
      <w:pPr>
        <w:spacing w:after="200" w:line="276" w:lineRule="auto"/>
        <w:ind w:left="426" w:hanging="426"/>
        <w:contextualSpacing/>
        <w:jc w:val="both"/>
        <w:rPr>
          <w:rFonts w:ascii="Arial Narrow" w:eastAsiaTheme="majorEastAsia" w:hAnsi="Arial Narrow" w:cstheme="majorBidi"/>
          <w:bCs/>
          <w:sz w:val="22"/>
          <w:szCs w:val="22"/>
          <w:lang w:eastAsia="en-US"/>
        </w:rPr>
      </w:pPr>
      <w:r w:rsidRPr="00E540A0">
        <w:rPr>
          <w:rFonts w:ascii="Arial Narrow" w:eastAsiaTheme="majorEastAsia" w:hAnsi="Arial Narrow" w:cstheme="majorBidi"/>
          <w:bCs/>
          <w:sz w:val="22"/>
          <w:szCs w:val="22"/>
          <w:lang w:eastAsia="en-US"/>
        </w:rPr>
        <w:t>1.</w:t>
      </w:r>
      <w:r w:rsidR="00E16009">
        <w:rPr>
          <w:rFonts w:ascii="Arial Narrow" w:eastAsiaTheme="majorEastAsia" w:hAnsi="Arial Narrow" w:cstheme="majorBidi"/>
          <w:bCs/>
          <w:sz w:val="22"/>
          <w:szCs w:val="22"/>
          <w:lang w:eastAsia="en-US"/>
        </w:rPr>
        <w:t>6</w:t>
      </w:r>
      <w:r w:rsidRPr="00E540A0">
        <w:rPr>
          <w:rFonts w:ascii="Arial Narrow" w:eastAsiaTheme="majorEastAsia" w:hAnsi="Arial Narrow" w:cstheme="majorBidi"/>
          <w:bCs/>
          <w:sz w:val="22"/>
          <w:szCs w:val="22"/>
          <w:lang w:eastAsia="en-US"/>
        </w:rPr>
        <w:t>.</w:t>
      </w:r>
      <w:r w:rsidRPr="00E540A0">
        <w:rPr>
          <w:rFonts w:ascii="Arial Narrow" w:eastAsiaTheme="majorEastAsia" w:hAnsi="Arial Narrow" w:cstheme="majorBidi"/>
          <w:bCs/>
          <w:sz w:val="22"/>
          <w:szCs w:val="22"/>
          <w:lang w:eastAsia="en-US"/>
        </w:rPr>
        <w:tab/>
      </w:r>
      <w:r w:rsidRPr="00E540A0">
        <w:rPr>
          <w:rFonts w:ascii="Arial Narrow" w:eastAsiaTheme="majorEastAsia" w:hAnsi="Arial Narrow" w:cstheme="majorBidi"/>
          <w:sz w:val="22"/>
          <w:szCs w:val="22"/>
          <w:u w:val="single"/>
          <w:lang w:eastAsia="en-US"/>
        </w:rPr>
        <w:t>Rękojmia i gwarancja</w:t>
      </w:r>
      <w:r w:rsidRPr="00E540A0">
        <w:rPr>
          <w:rFonts w:ascii="Arial Narrow" w:eastAsiaTheme="majorEastAsia" w:hAnsi="Arial Narrow" w:cstheme="majorBidi"/>
          <w:bCs/>
          <w:sz w:val="22"/>
          <w:szCs w:val="22"/>
          <w:lang w:eastAsia="en-US"/>
        </w:rPr>
        <w:t>:</w:t>
      </w:r>
    </w:p>
    <w:p w14:paraId="229AE46F" w14:textId="4B7A6D76" w:rsidR="0077110E" w:rsidRPr="00E540A0" w:rsidRDefault="007561D3">
      <w:pPr>
        <w:spacing w:after="200" w:line="276" w:lineRule="auto"/>
        <w:ind w:left="397"/>
        <w:contextualSpacing/>
        <w:jc w:val="both"/>
        <w:rPr>
          <w:rFonts w:ascii="Arial Narrow" w:eastAsiaTheme="majorEastAsia" w:hAnsi="Arial Narrow" w:cstheme="majorBidi"/>
          <w:bCs/>
          <w:sz w:val="22"/>
          <w:szCs w:val="22"/>
          <w:lang w:eastAsia="en-US"/>
        </w:rPr>
      </w:pPr>
      <w:r w:rsidRPr="00E540A0">
        <w:rPr>
          <w:rFonts w:ascii="Arial Narrow" w:eastAsiaTheme="majorEastAsia" w:hAnsi="Arial Narrow" w:cstheme="majorBidi"/>
          <w:bCs/>
          <w:sz w:val="22"/>
          <w:szCs w:val="22"/>
          <w:lang w:eastAsia="en-US"/>
        </w:rPr>
        <w:t xml:space="preserve">Zamawiający wymaga od Wykonawcy, że odpowiedzialność za wady przedmiotu zamówienia zostanie rozszerzona poprzez udzielenie gwarancji i rękojmi. Zamawiający wymaga minimum </w:t>
      </w:r>
      <w:r w:rsidR="00401143">
        <w:rPr>
          <w:rFonts w:ascii="Arial Narrow" w:eastAsiaTheme="majorEastAsia" w:hAnsi="Arial Narrow" w:cstheme="majorBidi"/>
          <w:bCs/>
          <w:sz w:val="22"/>
          <w:szCs w:val="22"/>
          <w:lang w:eastAsia="en-US"/>
        </w:rPr>
        <w:t>48</w:t>
      </w:r>
      <w:r w:rsidR="00460A3F" w:rsidRPr="00E540A0">
        <w:rPr>
          <w:rFonts w:ascii="Arial Narrow" w:eastAsiaTheme="majorEastAsia" w:hAnsi="Arial Narrow" w:cstheme="majorBidi"/>
          <w:bCs/>
          <w:sz w:val="22"/>
          <w:szCs w:val="22"/>
          <w:lang w:eastAsia="en-US"/>
        </w:rPr>
        <w:t>-</w:t>
      </w:r>
      <w:r w:rsidRPr="00E540A0">
        <w:rPr>
          <w:rFonts w:ascii="Arial Narrow" w:eastAsiaTheme="majorEastAsia" w:hAnsi="Arial Narrow" w:cstheme="majorBidi"/>
          <w:bCs/>
          <w:sz w:val="22"/>
          <w:szCs w:val="22"/>
          <w:lang w:eastAsia="en-US"/>
        </w:rPr>
        <w:t>miesięcznej gwarancji i rękojmi na wykonany przedmiot umowy (licząc od podpisania protokołu końcowego odbioru robót).</w:t>
      </w:r>
    </w:p>
    <w:p w14:paraId="2B3A2EAC" w14:textId="77777777" w:rsidR="0077110E" w:rsidRPr="00401143" w:rsidRDefault="007561D3">
      <w:pPr>
        <w:spacing w:after="120" w:line="276" w:lineRule="auto"/>
        <w:ind w:left="397"/>
        <w:jc w:val="both"/>
        <w:rPr>
          <w:rFonts w:ascii="Arial Narrow" w:eastAsiaTheme="minorHAnsi" w:hAnsi="Arial Narrow"/>
          <w:sz w:val="22"/>
          <w:szCs w:val="22"/>
          <w:lang w:eastAsia="en-US"/>
        </w:rPr>
      </w:pPr>
      <w:r w:rsidRPr="00E540A0">
        <w:rPr>
          <w:rFonts w:ascii="Arial Narrow" w:hAnsi="Arial Narrow"/>
          <w:sz w:val="22"/>
          <w:szCs w:val="22"/>
          <w:u w:val="single"/>
        </w:rPr>
        <w:t xml:space="preserve">Termin gwarancji i rękojmi dla wykonania przedmiotu zamówienia </w:t>
      </w:r>
      <w:r w:rsidRPr="00E540A0">
        <w:rPr>
          <w:rFonts w:ascii="Arial Narrow" w:eastAsiaTheme="minorHAnsi" w:hAnsi="Arial Narrow"/>
          <w:sz w:val="22"/>
          <w:szCs w:val="22"/>
          <w:u w:val="single"/>
          <w:lang w:eastAsia="en-US"/>
        </w:rPr>
        <w:t>jest w przedmiotowym postępowaniu kryterium oceny ofert – Wykonawca zobowiązany jest do zaoferowania odpowiedniego terminu poprzez wpisanie go w Formularz ofertowy.</w:t>
      </w:r>
    </w:p>
    <w:p w14:paraId="5BF0D5CD" w14:textId="77777777" w:rsidR="006E5C9A" w:rsidRPr="006E5C9A" w:rsidRDefault="006E5C9A" w:rsidP="006E5C9A">
      <w:pPr>
        <w:spacing w:line="276" w:lineRule="auto"/>
        <w:ind w:left="397"/>
        <w:jc w:val="both"/>
      </w:pPr>
    </w:p>
    <w:p w14:paraId="721D46BC" w14:textId="77777777" w:rsidR="0077110E" w:rsidRDefault="007561D3">
      <w:pPr>
        <w:spacing w:after="200" w:line="276" w:lineRule="auto"/>
        <w:ind w:left="340" w:hanging="340"/>
        <w:contextualSpacing/>
        <w:jc w:val="both"/>
        <w:rPr>
          <w:rFonts w:ascii="Arial Narrow" w:eastAsiaTheme="majorEastAsia" w:hAnsi="Arial Narrow" w:cstheme="majorBidi"/>
          <w:b/>
          <w:sz w:val="22"/>
          <w:szCs w:val="22"/>
          <w:u w:val="single"/>
          <w:lang w:eastAsia="en-US"/>
        </w:rPr>
      </w:pPr>
      <w:r>
        <w:rPr>
          <w:rFonts w:ascii="Arial Narrow" w:hAnsi="Arial Narrow" w:cstheme="majorBidi"/>
          <w:b/>
          <w:sz w:val="22"/>
          <w:szCs w:val="22"/>
          <w:lang w:eastAsia="en-US"/>
        </w:rPr>
        <w:t>2.</w:t>
      </w:r>
      <w:r>
        <w:rPr>
          <w:rFonts w:ascii="Arial Narrow" w:hAnsi="Arial Narrow" w:cstheme="majorBidi"/>
          <w:b/>
          <w:sz w:val="22"/>
          <w:szCs w:val="22"/>
          <w:lang w:eastAsia="en-US"/>
        </w:rPr>
        <w:tab/>
      </w:r>
      <w:r>
        <w:rPr>
          <w:rFonts w:ascii="Arial Narrow" w:hAnsi="Arial Narrow" w:cstheme="majorBidi"/>
          <w:b/>
          <w:sz w:val="22"/>
          <w:szCs w:val="22"/>
          <w:u w:val="single"/>
          <w:lang w:eastAsia="en-US"/>
        </w:rPr>
        <w:t xml:space="preserve">Rozwiązania równoważne </w:t>
      </w:r>
    </w:p>
    <w:p w14:paraId="682F9AB9" w14:textId="77777777" w:rsidR="0077110E" w:rsidRDefault="007561D3" w:rsidP="00460A3F">
      <w:pPr>
        <w:spacing w:after="240" w:line="276" w:lineRule="auto"/>
        <w:ind w:left="284" w:hanging="284"/>
        <w:jc w:val="both"/>
        <w:rPr>
          <w:rFonts w:ascii="Arial Narrow" w:eastAsiaTheme="majorEastAsia" w:hAnsi="Arial Narrow" w:cstheme="majorBidi"/>
          <w:bCs/>
          <w:sz w:val="22"/>
          <w:szCs w:val="22"/>
          <w:lang w:eastAsia="en-US"/>
        </w:rPr>
      </w:pPr>
      <w:r>
        <w:rPr>
          <w:rFonts w:ascii="Arial Narrow" w:hAnsi="Arial Narrow" w:cstheme="majorBidi"/>
          <w:bCs/>
          <w:sz w:val="22"/>
          <w:szCs w:val="22"/>
          <w:lang w:eastAsia="en-US"/>
        </w:rPr>
        <w:t>2.1.</w:t>
      </w:r>
      <w:r>
        <w:rPr>
          <w:rFonts w:ascii="Arial Narrow" w:hAnsi="Arial Narrow"/>
          <w:sz w:val="22"/>
          <w:szCs w:val="22"/>
        </w:rPr>
        <w:t xml:space="preserve"> Jeśli w dokumentacji projektowej oraz na rysunkach zostało wskazane pochodzenie (marka, znak towarowy, producent, dostawca) materiałów lub normy, aprobaty, specyfikacje i systemy, o których mowa w art. 99 ust. 5P.z.p., Zamawiający dopuszcza oferowanie materiałów lub rozwiązań równoważnych pod warunkiem,</w:t>
      </w:r>
      <w:r>
        <w:rPr>
          <w:rFonts w:ascii="Arial Narrow" w:hAnsi="Arial Narrow"/>
          <w:sz w:val="22"/>
          <w:szCs w:val="22"/>
        </w:rPr>
        <w:br/>
        <w:t xml:space="preserve">że zagwarantują one prawidłową realizację robót oraz zapewnią uzyskanie parametrów technicznych nie gorszych od założonych w wyżej wymienionych dokumentach, tj. w szczególności: </w:t>
      </w:r>
      <w:r>
        <w:rPr>
          <w:rFonts w:ascii="Arial Narrow" w:eastAsia="Calibri" w:hAnsi="Arial Narrow"/>
          <w:sz w:val="22"/>
          <w:szCs w:val="22"/>
        </w:rPr>
        <w:t xml:space="preserve">wszędzie tam, gdzie </w:t>
      </w:r>
      <w:r>
        <w:rPr>
          <w:rFonts w:ascii="Arial Narrow" w:eastAsia="Calibri" w:hAnsi="Arial Narrow"/>
          <w:sz w:val="22"/>
          <w:szCs w:val="22"/>
        </w:rPr>
        <w:lastRenderedPageBreak/>
        <w:t xml:space="preserve">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one określonych w dokumentacji standardów. Będą posiadały wymagane odpowiednie atesty, certyfikaty lub dopuszczenia oraz zapewnią wykonanie zamówienia zgodnie z oczekiwaniami i wymaganiami Zamawiającego określonymi w SWZ. Wskazanie w dokumentacji projektowej przykładowych znaków towarowych patentów lub pochodzenia, norm, europejskich ocen technicznych, aprobat, specyfikacji technicznych i systemów referencji technicznych ma na celu doprecyzowanie oczekiwań Zamawiającego. Wszystkie znaki  towarowe, patenty lub świadectwa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w:t>
      </w:r>
      <w:r>
        <w:rPr>
          <w:rFonts w:ascii="Arial Narrow" w:eastAsia="Calibri" w:hAnsi="Arial Narrow"/>
          <w:b/>
          <w:bCs/>
          <w:sz w:val="22"/>
          <w:szCs w:val="22"/>
        </w:rPr>
        <w:t>równoważnych tj. o parametrach funkcjonalnych nie gorszych niż wskazane przez Zamawiającego.</w:t>
      </w:r>
      <w:r>
        <w:rPr>
          <w:rFonts w:ascii="Arial Narrow" w:eastAsia="Calibri" w:hAnsi="Arial Narrow"/>
          <w:sz w:val="22"/>
          <w:szCs w:val="22"/>
        </w:rPr>
        <w:t xml:space="preserve"> Wszystkie przewidziane w dokumentacji przetargowej parametry i wymogi techniczne przykładowych materiałów, urządzeń są parametrami minimalnymi chyba, że zapis mówi inaczej. 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 </w:t>
      </w:r>
      <w:r>
        <w:rPr>
          <w:rFonts w:ascii="Arial Narrow" w:hAnsi="Arial Narrow" w:cstheme="majorBidi"/>
          <w:sz w:val="22"/>
          <w:szCs w:val="22"/>
          <w:lang w:eastAsia="en-US"/>
        </w:rPr>
        <w:t xml:space="preserve">W dokumentacji projektowej opis </w:t>
      </w:r>
      <w:r>
        <w:rPr>
          <w:rFonts w:ascii="Arial Narrow" w:eastAsiaTheme="majorEastAsia" w:hAnsi="Arial Narrow" w:cstheme="majorBidi"/>
          <w:sz w:val="22"/>
          <w:szCs w:val="22"/>
          <w:lang w:eastAsia="en-US"/>
        </w:rPr>
        <w:t xml:space="preserve">przedmiotu zamówienia odnosi się do norm i  oferowane świadczenie nie musi być zgodne z wymaganymi normami, ale wykonawca jest zobowiązany udowodnić </w:t>
      </w:r>
      <w:r>
        <w:rPr>
          <w:rFonts w:ascii="Arial Narrow" w:eastAsiaTheme="majorEastAsia" w:hAnsi="Arial Narrow" w:cstheme="majorBidi"/>
          <w:bCs/>
          <w:sz w:val="22"/>
          <w:szCs w:val="22"/>
          <w:lang w:eastAsia="en-US"/>
        </w:rPr>
        <w:t>w ofercie</w:t>
      </w:r>
      <w:r>
        <w:rPr>
          <w:rFonts w:ascii="Arial Narrow" w:eastAsiaTheme="majorEastAsia" w:hAnsi="Arial Narrow" w:cstheme="majorBidi"/>
          <w:sz w:val="22"/>
          <w:szCs w:val="22"/>
          <w:lang w:eastAsia="en-US"/>
        </w:rPr>
        <w:t>, że proponowane rozwiązania</w:t>
      </w:r>
      <w:r w:rsidR="00F66F68">
        <w:rPr>
          <w:rFonts w:ascii="Arial Narrow" w:eastAsiaTheme="majorEastAsia" w:hAnsi="Arial Narrow" w:cstheme="majorBidi"/>
          <w:sz w:val="22"/>
          <w:szCs w:val="22"/>
          <w:lang w:eastAsia="en-US"/>
        </w:rPr>
        <w:t xml:space="preserve"> </w:t>
      </w:r>
      <w:r>
        <w:rPr>
          <w:rFonts w:ascii="Arial Narrow" w:eastAsiaTheme="majorEastAsia" w:hAnsi="Arial Narrow" w:cstheme="majorBidi"/>
          <w:sz w:val="22"/>
          <w:szCs w:val="22"/>
          <w:lang w:eastAsia="en-US"/>
        </w:rPr>
        <w:t xml:space="preserve">w równoważnym stopniu spełniają wymagania określone w opisie przedmiotu zamówienia. Opis przedmiotu zamówienia został skonstruowany poprzez określenie wymagań dotyczących wydajności lub funkcjonalności, a więc zgodnie z  art. 101 ust. 5 i ust. 6 ustawy </w:t>
      </w:r>
      <w:proofErr w:type="spellStart"/>
      <w:r>
        <w:rPr>
          <w:rFonts w:ascii="Arial Narrow" w:eastAsiaTheme="majorEastAsia" w:hAnsi="Arial Narrow" w:cstheme="majorBidi"/>
          <w:sz w:val="22"/>
          <w:szCs w:val="22"/>
          <w:lang w:eastAsia="en-US"/>
        </w:rPr>
        <w:t>Pzp</w:t>
      </w:r>
      <w:proofErr w:type="spellEnd"/>
      <w:r>
        <w:rPr>
          <w:rFonts w:ascii="Arial Narrow" w:eastAsiaTheme="majorEastAsia" w:hAnsi="Arial Narrow" w:cstheme="majorBidi"/>
          <w:sz w:val="22"/>
          <w:szCs w:val="22"/>
          <w:lang w:eastAsia="en-US"/>
        </w:rPr>
        <w:t>, Wykonawca może powołać się na zgodność oferowanych świadczeń ze stosownymi normami, jeżeli dotyczą one wymagań w zakresie wydajności lub funkcjonalności określonych przez zamawiającego. W takiej sytuacji, wykonawca wykazuje że obiekt budowlany, dostawa lub usługa, spełniają wymagania dotyczące wydajności lub funkcjonalności określone przez Zamawiającego.</w:t>
      </w:r>
    </w:p>
    <w:p w14:paraId="054F91F0" w14:textId="77777777" w:rsidR="0077110E" w:rsidRDefault="007561D3">
      <w:pPr>
        <w:spacing w:after="200" w:line="276" w:lineRule="auto"/>
        <w:ind w:left="284" w:hanging="284"/>
        <w:contextualSpacing/>
        <w:jc w:val="both"/>
        <w:rPr>
          <w:rFonts w:ascii="Arial Narrow" w:eastAsia="Calibri" w:hAnsi="Arial Narrow"/>
          <w:b/>
          <w:iCs/>
          <w:sz w:val="22"/>
          <w:szCs w:val="22"/>
        </w:rPr>
      </w:pPr>
      <w:r>
        <w:rPr>
          <w:rFonts w:ascii="Arial Narrow" w:hAnsi="Arial Narrow" w:cstheme="majorBidi"/>
          <w:bCs/>
          <w:sz w:val="22"/>
          <w:szCs w:val="22"/>
          <w:lang w:eastAsia="en-US"/>
        </w:rPr>
        <w:t>2.2.</w:t>
      </w:r>
      <w:r>
        <w:rPr>
          <w:rFonts w:ascii="Arial Narrow" w:eastAsiaTheme="majorEastAsia" w:hAnsi="Arial Narrow" w:cstheme="majorBidi"/>
          <w:sz w:val="22"/>
          <w:szCs w:val="22"/>
          <w:lang w:eastAsia="en-US"/>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r>
        <w:rPr>
          <w:rFonts w:ascii="Arial Narrow" w:eastAsia="Calibri" w:hAnsi="Arial Narrow"/>
          <w:sz w:val="22"/>
          <w:szCs w:val="22"/>
        </w:rPr>
        <w:t xml:space="preserve">W przypadku, gdy Wykonawca zaproponuje rozwiązania równoważne, w tym materiały, urządzenia i inne elementy, </w:t>
      </w:r>
      <w:r>
        <w:rPr>
          <w:rFonts w:ascii="Arial Narrow" w:eastAsia="Calibri" w:hAnsi="Arial Narrow"/>
          <w:b/>
          <w:iCs/>
          <w:sz w:val="22"/>
          <w:szCs w:val="22"/>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w:t>
      </w:r>
      <w:r>
        <w:rPr>
          <w:rFonts w:ascii="Arial Narrow" w:eastAsia="Calibri" w:hAnsi="Arial Narrow"/>
          <w:b/>
          <w:iCs/>
          <w:sz w:val="22"/>
          <w:szCs w:val="22"/>
        </w:rPr>
        <w:br/>
        <w:t>w dokumentacji technicznej, ze wskazaniem nazwy, strony i pozycji w dokumentacji technicznej, których dotyczy.</w:t>
      </w:r>
    </w:p>
    <w:p w14:paraId="589E58C9" w14:textId="77777777" w:rsidR="0077110E" w:rsidRDefault="007561D3">
      <w:pPr>
        <w:spacing w:after="200" w:line="276" w:lineRule="auto"/>
        <w:ind w:left="284"/>
        <w:contextualSpacing/>
        <w:jc w:val="both"/>
        <w:rPr>
          <w:rFonts w:ascii="Arial Narrow" w:eastAsiaTheme="majorEastAsia" w:hAnsi="Arial Narrow" w:cstheme="majorBidi"/>
          <w:bCs/>
          <w:sz w:val="22"/>
          <w:szCs w:val="22"/>
          <w:lang w:eastAsia="en-US"/>
        </w:rPr>
      </w:pPr>
      <w:r>
        <w:rPr>
          <w:rFonts w:ascii="Arial Narrow" w:eastAsiaTheme="majorEastAsia" w:hAnsi="Arial Narrow"/>
          <w:sz w:val="22"/>
          <w:szCs w:val="22"/>
          <w:lang w:eastAsia="en-US"/>
        </w:rPr>
        <w:t xml:space="preserve">Opis </w:t>
      </w:r>
      <w:r>
        <w:rPr>
          <w:rFonts w:ascii="Arial Narrow" w:eastAsia="Calibri" w:hAnsi="Arial Narrow"/>
          <w:sz w:val="22"/>
          <w:szCs w:val="22"/>
        </w:rPr>
        <w:t>musi być na tyle szczegółowy, żeby Zamawiający przy ocenie ofert mógł ocenić spełnienie wymagań dotyczących ich właściwości funkcjonalnych, jakościowych i parametrów oraz rozstrzygnąć,</w:t>
      </w:r>
      <w:r w:rsidR="0074366C">
        <w:rPr>
          <w:rFonts w:ascii="Arial Narrow" w:eastAsia="Calibri" w:hAnsi="Arial Narrow"/>
          <w:sz w:val="22"/>
          <w:szCs w:val="22"/>
        </w:rPr>
        <w:br/>
      </w:r>
      <w:r>
        <w:rPr>
          <w:rFonts w:ascii="Arial Narrow" w:eastAsia="Calibri" w:hAnsi="Arial Narrow"/>
          <w:sz w:val="22"/>
          <w:szCs w:val="22"/>
        </w:rPr>
        <w:t xml:space="preserve">czy zaproponowane rozwiązania są równoważne. Oznacza to, że na Wykonawcy spoczywa obowiązek wykazania, że oferowane przez niego rozwiązania (np. materiały, urządzenia i inne elementy) są równoważne w stosunku do opisanych przez Zamawiającego. </w:t>
      </w:r>
      <w:r>
        <w:rPr>
          <w:rFonts w:ascii="Arial Narrow" w:eastAsiaTheme="majorEastAsia" w:hAnsi="Arial Narrow" w:cstheme="majorBidi"/>
          <w:bCs/>
          <w:sz w:val="22"/>
          <w:szCs w:val="22"/>
          <w:lang w:eastAsia="en-US"/>
        </w:rPr>
        <w:t xml:space="preserve">Zastosowanie rozwiązań równoważnych należy zasygnalizować w ofercie, niezależnie od tego, czy zamawiający żąda przedłożenia przez wykonawcę przedmiotowych środków dowodowych. </w:t>
      </w:r>
      <w:r>
        <w:rPr>
          <w:rFonts w:ascii="Arial Narrow" w:eastAsia="Calibri" w:hAnsi="Arial Narrow"/>
          <w:sz w:val="22"/>
          <w:szCs w:val="22"/>
        </w:rPr>
        <w:t>W przypadku, gdy Wykonawca nie złoży w ofercie dokumentów</w:t>
      </w:r>
      <w:r w:rsidR="0074366C">
        <w:rPr>
          <w:rFonts w:ascii="Arial Narrow" w:eastAsia="Calibri" w:hAnsi="Arial Narrow"/>
          <w:sz w:val="22"/>
          <w:szCs w:val="22"/>
        </w:rPr>
        <w:br/>
      </w:r>
      <w:r>
        <w:rPr>
          <w:rFonts w:ascii="Arial Narrow" w:eastAsia="Calibri" w:hAnsi="Arial Narrow"/>
          <w:sz w:val="22"/>
          <w:szCs w:val="22"/>
        </w:rPr>
        <w:t>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bookmarkStart w:id="8" w:name="_Hlk72846027"/>
      <w:bookmarkEnd w:id="8"/>
    </w:p>
    <w:p w14:paraId="4DC1047D" w14:textId="77777777" w:rsidR="0077110E" w:rsidRDefault="0077110E">
      <w:pPr>
        <w:spacing w:line="276" w:lineRule="auto"/>
        <w:ind w:left="284" w:hanging="284"/>
        <w:jc w:val="both"/>
        <w:rPr>
          <w:rFonts w:ascii="Arial Narrow" w:eastAsia="Calibri" w:hAnsi="Arial Narrow"/>
          <w:sz w:val="22"/>
          <w:szCs w:val="22"/>
        </w:rPr>
      </w:pPr>
    </w:p>
    <w:p w14:paraId="00D617B7" w14:textId="77777777" w:rsidR="0077110E" w:rsidRDefault="007561D3">
      <w:pPr>
        <w:spacing w:line="276" w:lineRule="auto"/>
        <w:ind w:left="284" w:hanging="284"/>
        <w:jc w:val="both"/>
        <w:rPr>
          <w:rFonts w:ascii="Arial Narrow" w:hAnsi="Arial Narrow" w:cstheme="majorBidi"/>
          <w:b/>
          <w:sz w:val="22"/>
          <w:szCs w:val="22"/>
          <w:u w:val="single"/>
          <w:lang w:eastAsia="en-US"/>
        </w:rPr>
      </w:pPr>
      <w:r>
        <w:rPr>
          <w:rFonts w:ascii="Arial Narrow" w:hAnsi="Arial Narrow"/>
          <w:b/>
          <w:sz w:val="22"/>
          <w:szCs w:val="22"/>
        </w:rPr>
        <w:lastRenderedPageBreak/>
        <w:t>3.</w:t>
      </w:r>
      <w:r>
        <w:rPr>
          <w:rFonts w:ascii="Arial Narrow" w:hAnsi="Arial Narrow"/>
          <w:b/>
          <w:sz w:val="22"/>
          <w:szCs w:val="22"/>
        </w:rPr>
        <w:tab/>
      </w:r>
      <w:r>
        <w:rPr>
          <w:rFonts w:ascii="Arial Narrow" w:hAnsi="Arial Narrow" w:cstheme="majorBidi"/>
          <w:b/>
          <w:sz w:val="22"/>
          <w:szCs w:val="22"/>
          <w:u w:val="single"/>
          <w:lang w:eastAsia="en-US"/>
        </w:rPr>
        <w:t>Wymagania w zakresie zatrudniania przez Wykonawcę lub Podwykonawcę osób na podstawie stosunku pracy</w:t>
      </w:r>
    </w:p>
    <w:p w14:paraId="305874F7" w14:textId="77777777" w:rsidR="0077110E" w:rsidRDefault="007561D3">
      <w:pPr>
        <w:spacing w:line="276" w:lineRule="auto"/>
        <w:ind w:left="426" w:hanging="426"/>
        <w:jc w:val="both"/>
        <w:rPr>
          <w:rFonts w:ascii="Arial Narrow" w:hAnsi="Arial Narrow"/>
          <w:bCs/>
          <w:sz w:val="22"/>
          <w:szCs w:val="22"/>
        </w:rPr>
      </w:pPr>
      <w:r>
        <w:rPr>
          <w:rFonts w:ascii="Arial Narrow" w:hAnsi="Arial Narrow"/>
          <w:bCs/>
          <w:sz w:val="22"/>
          <w:szCs w:val="22"/>
        </w:rPr>
        <w:t>3.1.</w:t>
      </w:r>
      <w:r>
        <w:rPr>
          <w:rFonts w:ascii="Arial Narrow" w:hAnsi="Arial Narrow"/>
          <w:bCs/>
          <w:sz w:val="22"/>
          <w:szCs w:val="22"/>
        </w:rPr>
        <w:tab/>
        <w:t>Zamawiający stawia wymóg w zakresie zatrudnienia przez Wykonawcę lub Podwykonawcę na podstawie stosunku pracy osób wykonujących niżej wskazane czynności w zakresie realizacji zamówienia.</w:t>
      </w:r>
    </w:p>
    <w:p w14:paraId="4C8BE506" w14:textId="77777777" w:rsidR="0077110E" w:rsidRDefault="007561D3">
      <w:pPr>
        <w:spacing w:line="276" w:lineRule="auto"/>
        <w:ind w:left="426"/>
        <w:jc w:val="both"/>
        <w:rPr>
          <w:rFonts w:ascii="Arial Narrow" w:hAnsi="Arial Narrow"/>
          <w:sz w:val="22"/>
          <w:szCs w:val="22"/>
        </w:rPr>
      </w:pPr>
      <w:r>
        <w:rPr>
          <w:rFonts w:ascii="Arial Narrow" w:hAnsi="Arial Narrow"/>
          <w:sz w:val="22"/>
          <w:szCs w:val="22"/>
        </w:rPr>
        <w:t xml:space="preserve">Zamawiający, na podstawie art. 95 ust.1 ustawy </w:t>
      </w:r>
      <w:proofErr w:type="spellStart"/>
      <w:r>
        <w:rPr>
          <w:rFonts w:ascii="Arial Narrow" w:hAnsi="Arial Narrow"/>
          <w:sz w:val="22"/>
          <w:szCs w:val="22"/>
        </w:rPr>
        <w:t>Pzp</w:t>
      </w:r>
      <w:proofErr w:type="spellEnd"/>
      <w:r>
        <w:rPr>
          <w:rFonts w:ascii="Arial Narrow" w:hAnsi="Arial Narrow"/>
          <w:sz w:val="22"/>
          <w:szCs w:val="22"/>
        </w:rPr>
        <w:t>, wymaga zatrudnienia przez Wykonawcę na podstawie stosunku pracy w rozumieniu ustawy z dnia 26 czerwca 1974 r. Kodeks pracy (Dz. U. z 2020 r., poz. 1320,</w:t>
      </w:r>
      <w:r w:rsidR="0026679E">
        <w:rPr>
          <w:rFonts w:ascii="Arial Narrow" w:hAnsi="Arial Narrow"/>
          <w:sz w:val="22"/>
          <w:szCs w:val="22"/>
        </w:rPr>
        <w:br/>
      </w:r>
      <w:r w:rsidR="006F2C0C">
        <w:rPr>
          <w:rFonts w:ascii="Arial Narrow" w:hAnsi="Arial Narrow"/>
          <w:sz w:val="22"/>
          <w:szCs w:val="22"/>
        </w:rPr>
        <w:t>z 2021 r. poz. 1162</w:t>
      </w:r>
      <w:r>
        <w:rPr>
          <w:rFonts w:ascii="Arial Narrow" w:hAnsi="Arial Narrow"/>
          <w:sz w:val="22"/>
          <w:szCs w:val="22"/>
        </w:rPr>
        <w:t>).</w:t>
      </w:r>
    </w:p>
    <w:p w14:paraId="2DDDEC7D" w14:textId="5D070972" w:rsidR="00745B38" w:rsidRPr="00704AA5" w:rsidRDefault="007561D3" w:rsidP="00745B38">
      <w:pPr>
        <w:spacing w:line="276" w:lineRule="auto"/>
        <w:ind w:left="426" w:hanging="426"/>
        <w:jc w:val="both"/>
        <w:rPr>
          <w:sz w:val="22"/>
          <w:szCs w:val="22"/>
        </w:rPr>
      </w:pPr>
      <w:r>
        <w:rPr>
          <w:rFonts w:ascii="Arial Narrow" w:hAnsi="Arial Narrow"/>
          <w:bCs/>
          <w:sz w:val="22"/>
          <w:szCs w:val="22"/>
        </w:rPr>
        <w:t>3.1.1.</w:t>
      </w:r>
      <w:r w:rsidRPr="00704AA5">
        <w:rPr>
          <w:rFonts w:ascii="Arial Narrow" w:hAnsi="Arial Narrow"/>
          <w:bCs/>
          <w:sz w:val="22"/>
          <w:szCs w:val="22"/>
        </w:rPr>
        <w:t xml:space="preserve">Rodzaj czynności niezbędnych do realizacji zamówienia, </w:t>
      </w:r>
      <w:r w:rsidRPr="00C87145">
        <w:rPr>
          <w:rFonts w:ascii="Arial Narrow" w:hAnsi="Arial Narrow"/>
          <w:bCs/>
          <w:sz w:val="22"/>
          <w:szCs w:val="22"/>
        </w:rPr>
        <w:t xml:space="preserve">których dotyczą </w:t>
      </w:r>
      <w:r w:rsidRPr="00C87145">
        <w:rPr>
          <w:rFonts w:ascii="Arial Narrow" w:hAnsi="Arial Narrow"/>
          <w:bCs/>
          <w:sz w:val="22"/>
          <w:szCs w:val="22"/>
          <w:u w:val="single"/>
        </w:rPr>
        <w:t>wymagania zatrudnienia</w:t>
      </w:r>
      <w:r w:rsidRPr="00C87145">
        <w:rPr>
          <w:rFonts w:ascii="Arial Narrow" w:hAnsi="Arial Narrow"/>
          <w:bCs/>
          <w:sz w:val="22"/>
          <w:szCs w:val="22"/>
          <w:u w:val="single"/>
        </w:rPr>
        <w:br/>
        <w:t>na podstawie stosunku pracy</w:t>
      </w:r>
      <w:r w:rsidRPr="00C87145">
        <w:rPr>
          <w:rFonts w:ascii="Arial Narrow" w:hAnsi="Arial Narrow"/>
          <w:bCs/>
          <w:sz w:val="22"/>
          <w:szCs w:val="22"/>
        </w:rPr>
        <w:t xml:space="preserve"> przez Wykonawcę lub podwykonawcę osób wykonujących czynności w trakcie realizacji zamówienia</w:t>
      </w:r>
      <w:r w:rsidR="00401143">
        <w:rPr>
          <w:rFonts w:ascii="Arial Narrow" w:hAnsi="Arial Narrow"/>
          <w:bCs/>
          <w:sz w:val="22"/>
          <w:szCs w:val="22"/>
        </w:rPr>
        <w:t xml:space="preserve">, tj. </w:t>
      </w:r>
      <w:bookmarkStart w:id="9" w:name="_Hlk97544661"/>
      <w:r w:rsidR="00E16009">
        <w:rPr>
          <w:rFonts w:ascii="Arial Narrow" w:hAnsi="Arial Narrow"/>
          <w:bCs/>
          <w:sz w:val="22"/>
          <w:szCs w:val="22"/>
        </w:rPr>
        <w:t>nawierzchni jezdni</w:t>
      </w:r>
      <w:r w:rsidR="005E02E0">
        <w:rPr>
          <w:rFonts w:ascii="Arial Narrow" w:hAnsi="Arial Narrow"/>
          <w:bCs/>
          <w:sz w:val="22"/>
          <w:szCs w:val="22"/>
        </w:rPr>
        <w:t xml:space="preserve"> </w:t>
      </w:r>
      <w:r w:rsidR="00D4799D">
        <w:rPr>
          <w:rFonts w:ascii="Arial Narrow" w:hAnsi="Arial Narrow"/>
          <w:bCs/>
          <w:sz w:val="22"/>
          <w:szCs w:val="22"/>
        </w:rPr>
        <w:t xml:space="preserve">(czynności szczegółowe określone w przedmiarze robót), </w:t>
      </w:r>
      <w:r w:rsidR="00E16009">
        <w:rPr>
          <w:rFonts w:ascii="Arial Narrow" w:hAnsi="Arial Narrow"/>
          <w:bCs/>
          <w:sz w:val="22"/>
          <w:szCs w:val="22"/>
        </w:rPr>
        <w:t>podbudowy</w:t>
      </w:r>
      <w:r w:rsidR="00DE5980">
        <w:rPr>
          <w:rFonts w:ascii="Arial Narrow" w:hAnsi="Arial Narrow"/>
          <w:bCs/>
          <w:sz w:val="22"/>
          <w:szCs w:val="22"/>
        </w:rPr>
        <w:t xml:space="preserve"> (czynności szczegółowe określone w przedmiarze robót)</w:t>
      </w:r>
      <w:r w:rsidR="005E02E0">
        <w:rPr>
          <w:rFonts w:ascii="Arial Narrow" w:hAnsi="Arial Narrow"/>
          <w:bCs/>
          <w:sz w:val="22"/>
          <w:szCs w:val="22"/>
        </w:rPr>
        <w:t xml:space="preserve"> </w:t>
      </w:r>
      <w:r w:rsidR="00D4799D" w:rsidRPr="00DE5980">
        <w:rPr>
          <w:rFonts w:ascii="Arial Narrow" w:hAnsi="Arial Narrow"/>
          <w:bCs/>
          <w:sz w:val="22"/>
          <w:szCs w:val="22"/>
        </w:rPr>
        <w:t>z</w:t>
      </w:r>
      <w:r w:rsidR="00745B38" w:rsidRPr="00DE5980">
        <w:rPr>
          <w:rFonts w:ascii="Arial Narrow" w:hAnsi="Arial Narrow"/>
          <w:sz w:val="22"/>
          <w:szCs w:val="22"/>
        </w:rPr>
        <w:t xml:space="preserve"> wyłączeniem czynności</w:t>
      </w:r>
      <w:r w:rsidR="00D4799D" w:rsidRPr="00DE5980">
        <w:rPr>
          <w:rFonts w:ascii="Arial Narrow" w:hAnsi="Arial Narrow"/>
          <w:sz w:val="22"/>
          <w:szCs w:val="22"/>
        </w:rPr>
        <w:t xml:space="preserve"> </w:t>
      </w:r>
      <w:r w:rsidR="00745B38" w:rsidRPr="00DE5980">
        <w:rPr>
          <w:rFonts w:ascii="Arial Narrow" w:hAnsi="Arial Narrow"/>
          <w:sz w:val="22"/>
          <w:szCs w:val="22"/>
        </w:rPr>
        <w:t>wykonywanych przez osoby wykonujące samodzielne funkcje techniczne w budownictwie, takich jak: kierowanie robotami budowlanymi, zarządzanie budową, obsługa budowy, dokumentowanie przebiegu</w:t>
      </w:r>
      <w:r w:rsidR="00745B38" w:rsidRPr="00C87145">
        <w:rPr>
          <w:rFonts w:ascii="Arial Narrow" w:hAnsi="Arial Narrow"/>
          <w:sz w:val="22"/>
          <w:szCs w:val="22"/>
        </w:rPr>
        <w:t xml:space="preserve"> budowy</w:t>
      </w:r>
      <w:r w:rsidR="00745B38" w:rsidRPr="00704AA5">
        <w:rPr>
          <w:rFonts w:ascii="Arial Narrow" w:hAnsi="Arial Narrow"/>
          <w:sz w:val="22"/>
          <w:szCs w:val="22"/>
        </w:rPr>
        <w:t>, organizowanie pracy na budowie, nadzór nad realizacją robót budowlanych, oraz z wyłączeniem czynności związanych z obsługą budowy, takich jak: obsługa geodezyjna, obsługa administracyjna.</w:t>
      </w:r>
    </w:p>
    <w:bookmarkEnd w:id="9"/>
    <w:p w14:paraId="35C6365A" w14:textId="77777777" w:rsidR="0077110E" w:rsidRPr="00460A3F" w:rsidRDefault="00170273">
      <w:pPr>
        <w:pStyle w:val="Default"/>
        <w:spacing w:line="276" w:lineRule="auto"/>
        <w:ind w:left="426"/>
        <w:jc w:val="both"/>
        <w:rPr>
          <w:rFonts w:ascii="Arial Narrow" w:hAnsi="Arial Narrow"/>
          <w:b/>
          <w:bCs/>
          <w:sz w:val="22"/>
          <w:szCs w:val="22"/>
        </w:rPr>
      </w:pPr>
      <w:r w:rsidRPr="00704AA5">
        <w:rPr>
          <w:rFonts w:ascii="Arial Narrow" w:hAnsi="Arial Narrow"/>
          <w:b/>
          <w:bCs/>
          <w:color w:val="auto"/>
          <w:sz w:val="22"/>
          <w:szCs w:val="22"/>
          <w:u w:val="single"/>
        </w:rPr>
        <w:t xml:space="preserve">Wykonawca najpóźniej </w:t>
      </w:r>
      <w:r w:rsidRPr="00460A3F">
        <w:rPr>
          <w:rFonts w:ascii="Arial Narrow" w:hAnsi="Arial Narrow"/>
          <w:b/>
          <w:bCs/>
          <w:sz w:val="22"/>
          <w:szCs w:val="22"/>
          <w:u w:val="single"/>
        </w:rPr>
        <w:t>w dniu podpisania umowy, w odniesieniu do osób, które zostaną skierowane do realizacji zamówienia, udokumentuje Zamawiającemu fakt zatrudnienia na podstawie umowy</w:t>
      </w:r>
      <w:r w:rsidR="00460A3F">
        <w:rPr>
          <w:rFonts w:ascii="Arial Narrow" w:hAnsi="Arial Narrow"/>
          <w:b/>
          <w:bCs/>
          <w:sz w:val="22"/>
          <w:szCs w:val="22"/>
          <w:u w:val="single"/>
        </w:rPr>
        <w:br/>
      </w:r>
      <w:r w:rsidRPr="00460A3F">
        <w:rPr>
          <w:rFonts w:ascii="Arial Narrow" w:hAnsi="Arial Narrow"/>
          <w:b/>
          <w:bCs/>
          <w:sz w:val="22"/>
          <w:szCs w:val="22"/>
          <w:u w:val="single"/>
        </w:rPr>
        <w:t>o pracę osób zaangażowanych w wykonywanie czynności wskazanych w SWZ (pkt. 3.1.)</w:t>
      </w:r>
    </w:p>
    <w:p w14:paraId="101FE45A" w14:textId="77777777" w:rsidR="0077110E" w:rsidRDefault="007561D3">
      <w:pPr>
        <w:spacing w:line="276" w:lineRule="auto"/>
        <w:ind w:left="426" w:hanging="426"/>
        <w:jc w:val="both"/>
        <w:rPr>
          <w:rFonts w:ascii="Arial Narrow" w:hAnsi="Arial Narrow"/>
          <w:b/>
          <w:sz w:val="22"/>
          <w:szCs w:val="22"/>
        </w:rPr>
      </w:pPr>
      <w:r w:rsidRPr="00170273">
        <w:rPr>
          <w:rFonts w:ascii="Arial Narrow" w:hAnsi="Arial Narrow"/>
          <w:bCs/>
          <w:sz w:val="22"/>
          <w:szCs w:val="22"/>
        </w:rPr>
        <w:t>3.2.</w:t>
      </w:r>
      <w:r w:rsidRPr="00170273">
        <w:rPr>
          <w:rFonts w:ascii="Arial Narrow" w:hAnsi="Arial Narrow"/>
          <w:bCs/>
          <w:sz w:val="22"/>
          <w:szCs w:val="22"/>
        </w:rPr>
        <w:tab/>
      </w:r>
      <w:r w:rsidRPr="00170273">
        <w:rPr>
          <w:rFonts w:ascii="Arial Narrow" w:eastAsia="Calibri" w:hAnsi="Arial Narrow"/>
          <w:bCs/>
          <w:sz w:val="22"/>
          <w:szCs w:val="22"/>
          <w:lang w:eastAsia="en-US"/>
        </w:rPr>
        <w:t xml:space="preserve">W trakcie realizacji zamówienia Zamawiający uprawniony jest do wykonywania czynności kontrolnych </w:t>
      </w:r>
      <w:r w:rsidRPr="00170273">
        <w:rPr>
          <w:rFonts w:ascii="Arial Narrow" w:eastAsia="Calibri" w:hAnsi="Arial Narrow"/>
          <w:bCs/>
          <w:color w:val="000000"/>
          <w:sz w:val="22"/>
          <w:szCs w:val="22"/>
          <w:lang w:eastAsia="en-US"/>
        </w:rPr>
        <w:t>wobec Wykonawcy odnośnie</w:t>
      </w:r>
      <w:r>
        <w:rPr>
          <w:rFonts w:ascii="Arial Narrow" w:eastAsia="Calibri" w:hAnsi="Arial Narrow"/>
          <w:bCs/>
          <w:sz w:val="22"/>
          <w:szCs w:val="22"/>
          <w:lang w:eastAsia="en-US"/>
        </w:rPr>
        <w:t xml:space="preserve"> spełniania przez Wykonawcę lub Podwykonawcę wymogu zatrudnienia</w:t>
      </w:r>
      <w:r>
        <w:rPr>
          <w:rFonts w:ascii="Arial Narrow" w:eastAsia="Calibri" w:hAnsi="Arial Narrow"/>
          <w:bCs/>
          <w:sz w:val="22"/>
          <w:szCs w:val="22"/>
          <w:lang w:eastAsia="en-US"/>
        </w:rPr>
        <w:br/>
        <w:t>na</w:t>
      </w:r>
      <w:r>
        <w:rPr>
          <w:rFonts w:ascii="Arial Narrow" w:eastAsia="Calibri" w:hAnsi="Arial Narrow"/>
          <w:sz w:val="22"/>
          <w:szCs w:val="22"/>
          <w:lang w:eastAsia="en-US"/>
        </w:rPr>
        <w:t xml:space="preserve"> podstawie umowy o pracę osób wykonujących wskazane w punkcie 3.1.1. czynności. Zamawiający uprawniony jest w szczególności do: </w:t>
      </w:r>
    </w:p>
    <w:p w14:paraId="32881960" w14:textId="77777777" w:rsidR="0077110E" w:rsidRDefault="007561D3">
      <w:pPr>
        <w:numPr>
          <w:ilvl w:val="0"/>
          <w:numId w:val="9"/>
        </w:numPr>
        <w:spacing w:before="120" w:after="200" w:line="276" w:lineRule="auto"/>
        <w:ind w:left="709" w:hanging="283"/>
        <w:contextualSpacing/>
        <w:jc w:val="both"/>
        <w:rPr>
          <w:rFonts w:ascii="Arial Narrow" w:eastAsia="Calibri" w:hAnsi="Arial Narrow"/>
          <w:sz w:val="22"/>
          <w:szCs w:val="22"/>
          <w:lang w:eastAsia="en-US"/>
        </w:rPr>
      </w:pPr>
      <w:r>
        <w:rPr>
          <w:rFonts w:ascii="Arial Narrow" w:eastAsia="Calibri" w:hAnsi="Arial Narrow"/>
          <w:sz w:val="22"/>
          <w:szCs w:val="22"/>
          <w:lang w:eastAsia="en-US"/>
        </w:rPr>
        <w:t>żądania oświadczeń i dokumentów w zakresie potwierdzenia spełniania ww. wymogów i dokonywania ich oceny,</w:t>
      </w:r>
    </w:p>
    <w:p w14:paraId="2A42590F" w14:textId="77777777" w:rsidR="0077110E" w:rsidRDefault="007561D3">
      <w:pPr>
        <w:numPr>
          <w:ilvl w:val="0"/>
          <w:numId w:val="9"/>
        </w:numPr>
        <w:spacing w:before="120" w:after="200" w:line="276" w:lineRule="auto"/>
        <w:ind w:left="709" w:hanging="283"/>
        <w:contextualSpacing/>
        <w:jc w:val="both"/>
        <w:rPr>
          <w:rFonts w:ascii="Arial Narrow" w:eastAsia="Calibri" w:hAnsi="Arial Narrow"/>
          <w:sz w:val="22"/>
          <w:szCs w:val="22"/>
          <w:lang w:eastAsia="en-US"/>
        </w:rPr>
      </w:pPr>
      <w:r>
        <w:rPr>
          <w:rFonts w:ascii="Arial Narrow" w:eastAsia="Calibri" w:hAnsi="Arial Narrow"/>
          <w:sz w:val="22"/>
          <w:szCs w:val="22"/>
          <w:lang w:eastAsia="en-US"/>
        </w:rPr>
        <w:t>żądania wyjaśnień w przypadku wątpliwości w zakresie potwierdzenia spełniania ww. wymogów,</w:t>
      </w:r>
    </w:p>
    <w:p w14:paraId="4E5F5E7A" w14:textId="77777777" w:rsidR="0077110E" w:rsidRDefault="007561D3">
      <w:pPr>
        <w:numPr>
          <w:ilvl w:val="0"/>
          <w:numId w:val="9"/>
        </w:numPr>
        <w:spacing w:before="120" w:line="276" w:lineRule="auto"/>
        <w:ind w:left="709" w:hanging="283"/>
        <w:contextualSpacing/>
        <w:jc w:val="both"/>
        <w:rPr>
          <w:rFonts w:ascii="Arial Narrow" w:eastAsia="Calibri" w:hAnsi="Arial Narrow"/>
          <w:sz w:val="22"/>
          <w:szCs w:val="22"/>
          <w:lang w:eastAsia="en-US"/>
        </w:rPr>
      </w:pPr>
      <w:r>
        <w:rPr>
          <w:rFonts w:ascii="Arial Narrow" w:eastAsia="Calibri" w:hAnsi="Arial Narrow"/>
          <w:sz w:val="22"/>
          <w:szCs w:val="22"/>
          <w:lang w:eastAsia="en-US"/>
        </w:rPr>
        <w:t>przeprowadzania kontroli na miejscu wykonywania świadczenia.</w:t>
      </w:r>
    </w:p>
    <w:p w14:paraId="3BB859D8" w14:textId="77777777" w:rsidR="0077110E" w:rsidRDefault="007561D3">
      <w:pPr>
        <w:pStyle w:val="Bezodstpw"/>
        <w:spacing w:line="276" w:lineRule="auto"/>
        <w:ind w:left="426" w:hanging="426"/>
        <w:jc w:val="both"/>
        <w:rPr>
          <w:rFonts w:ascii="Arial Narrow" w:eastAsia="Calibri" w:hAnsi="Arial Narrow"/>
          <w:b/>
          <w:sz w:val="22"/>
          <w:szCs w:val="22"/>
          <w:lang w:eastAsia="en-US"/>
        </w:rPr>
      </w:pPr>
      <w:r>
        <w:rPr>
          <w:rFonts w:ascii="Arial Narrow" w:eastAsia="Calibri" w:hAnsi="Arial Narrow"/>
          <w:bCs/>
          <w:sz w:val="22"/>
          <w:szCs w:val="22"/>
          <w:lang w:eastAsia="en-US"/>
        </w:rPr>
        <w:t>3.3.</w:t>
      </w:r>
      <w:r>
        <w:rPr>
          <w:rFonts w:ascii="Arial Narrow" w:eastAsia="Calibri" w:hAnsi="Arial Narrow"/>
          <w:bCs/>
          <w:sz w:val="22"/>
          <w:szCs w:val="22"/>
          <w:lang w:eastAsia="en-US"/>
        </w:rPr>
        <w:tab/>
        <w:t>W trakcie realizacji zamówienia na każde wezwanie Zamawiającego w wyznaczonym w tym wezwaniu</w:t>
      </w:r>
      <w:r>
        <w:rPr>
          <w:rFonts w:ascii="Arial Narrow" w:eastAsia="Calibri" w:hAnsi="Arial Narrow"/>
          <w:sz w:val="22"/>
          <w:szCs w:val="22"/>
          <w:lang w:eastAsia="en-US"/>
        </w:rPr>
        <w:t xml:space="preserve"> terminie Wykonawca przedłoży Zamawiającemu wskazane poniżej dowody w celu potwierdzenia spełnienia wymogu zatrudnienia na podstawie stosunku pracy  przez Wykonawcę lub Podwykonawcę osób wykonujących wskazane w punkcie 3.1.1. czynności w trakcie realizacji zamówienia:</w:t>
      </w:r>
    </w:p>
    <w:p w14:paraId="2A5B800C" w14:textId="77777777" w:rsidR="0077110E" w:rsidRDefault="007561D3">
      <w:pPr>
        <w:pStyle w:val="Bezodstpw"/>
        <w:numPr>
          <w:ilvl w:val="0"/>
          <w:numId w:val="16"/>
        </w:numPr>
        <w:spacing w:line="276" w:lineRule="auto"/>
        <w:jc w:val="both"/>
        <w:rPr>
          <w:rFonts w:ascii="Arial Narrow" w:eastAsia="Calibri" w:hAnsi="Arial Narrow"/>
          <w:b/>
          <w:sz w:val="22"/>
          <w:szCs w:val="22"/>
          <w:lang w:eastAsia="en-US"/>
        </w:rPr>
      </w:pPr>
      <w:r>
        <w:rPr>
          <w:rFonts w:ascii="Arial Narrow" w:eastAsia="Calibri" w:hAnsi="Arial Narrow"/>
          <w:b/>
          <w:sz w:val="22"/>
          <w:szCs w:val="22"/>
          <w:lang w:eastAsia="en-US"/>
        </w:rPr>
        <w:t xml:space="preserve">oświadczenie zatrudnionego pracownika; </w:t>
      </w:r>
    </w:p>
    <w:p w14:paraId="134C1844" w14:textId="77777777" w:rsidR="0077110E" w:rsidRDefault="007561D3">
      <w:pPr>
        <w:pStyle w:val="Bezodstpw"/>
        <w:numPr>
          <w:ilvl w:val="0"/>
          <w:numId w:val="16"/>
        </w:numPr>
        <w:spacing w:line="276" w:lineRule="auto"/>
        <w:jc w:val="both"/>
        <w:rPr>
          <w:rFonts w:ascii="Arial Narrow" w:eastAsia="Calibri" w:hAnsi="Arial Narrow"/>
          <w:b/>
          <w:sz w:val="22"/>
          <w:szCs w:val="22"/>
          <w:lang w:eastAsia="en-US"/>
        </w:rPr>
      </w:pPr>
      <w:r>
        <w:rPr>
          <w:rFonts w:ascii="Arial Narrow" w:eastAsia="Calibri" w:hAnsi="Arial Narrow"/>
          <w:b/>
          <w:sz w:val="22"/>
          <w:szCs w:val="22"/>
          <w:lang w:eastAsia="en-US"/>
        </w:rPr>
        <w:t xml:space="preserve">oświadczenie Wykonawcy lub podwykonawcy </w:t>
      </w:r>
      <w:r>
        <w:rPr>
          <w:rFonts w:ascii="Arial Narrow" w:eastAsia="Calibri" w:hAnsi="Arial Narrow"/>
          <w:sz w:val="22"/>
          <w:szCs w:val="22"/>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94B9C40" w14:textId="77777777" w:rsidR="0077110E" w:rsidRDefault="007561D3">
      <w:pPr>
        <w:pStyle w:val="Bezodstpw"/>
        <w:numPr>
          <w:ilvl w:val="0"/>
          <w:numId w:val="16"/>
        </w:numPr>
        <w:spacing w:line="276" w:lineRule="auto"/>
        <w:jc w:val="both"/>
        <w:rPr>
          <w:rFonts w:ascii="Arial Narrow" w:eastAsia="Calibri" w:hAnsi="Arial Narrow"/>
          <w:b/>
          <w:sz w:val="22"/>
          <w:szCs w:val="22"/>
          <w:lang w:eastAsia="en-US"/>
        </w:rPr>
      </w:pPr>
      <w:r>
        <w:rPr>
          <w:rFonts w:ascii="Arial Narrow" w:eastAsia="Calibri" w:hAnsi="Arial Narrow"/>
          <w:sz w:val="22"/>
          <w:szCs w:val="22"/>
          <w:lang w:eastAsia="en-US"/>
        </w:rPr>
        <w:t>poświadczoną za zgodność z oryginałem odpowiednio przez Wykonawcę lub podwykonawcę</w:t>
      </w:r>
      <w:r>
        <w:rPr>
          <w:rFonts w:ascii="Arial Narrow" w:eastAsia="Calibri" w:hAnsi="Arial Narrow"/>
          <w:b/>
          <w:sz w:val="22"/>
          <w:szCs w:val="22"/>
          <w:lang w:eastAsia="en-US"/>
        </w:rPr>
        <w:t xml:space="preserve"> kopię umowy/umów o pracę</w:t>
      </w:r>
      <w:r>
        <w:rPr>
          <w:rFonts w:ascii="Arial Narrow" w:eastAsia="Calibri" w:hAnsi="Arial Narrow"/>
          <w:sz w:val="22"/>
          <w:szCs w:val="22"/>
          <w:lang w:eastAsia="en-US"/>
        </w:rPr>
        <w:t xml:space="preserve"> osób wykonujących w trakcie realizacji zamówienia czynności, których dotyczy ww. oświadczenie Wykonawcy lub </w:t>
      </w:r>
      <w:r>
        <w:rPr>
          <w:rFonts w:ascii="Arial Narrow" w:eastAsia="Calibri" w:hAnsi="Arial Narrow"/>
          <w:color w:val="000000"/>
          <w:sz w:val="22"/>
          <w:szCs w:val="22"/>
          <w:lang w:eastAsia="en-US"/>
        </w:rPr>
        <w:t xml:space="preserve">podwykonawcy (wraz z dokumentem regulującym zakres obowiązków, jeżeli został sporządzony). </w:t>
      </w:r>
    </w:p>
    <w:p w14:paraId="14B64242" w14:textId="77777777" w:rsidR="0077110E" w:rsidRDefault="007561D3">
      <w:pPr>
        <w:numPr>
          <w:ilvl w:val="0"/>
          <w:numId w:val="16"/>
        </w:numPr>
        <w:spacing w:line="276" w:lineRule="auto"/>
        <w:jc w:val="both"/>
        <w:rPr>
          <w:rFonts w:ascii="Arial Narrow" w:hAnsi="Arial Narrow"/>
          <w:sz w:val="22"/>
          <w:szCs w:val="22"/>
        </w:rPr>
      </w:pPr>
      <w:r>
        <w:rPr>
          <w:rFonts w:ascii="Arial Narrow" w:hAnsi="Arial Narrow"/>
          <w:sz w:val="22"/>
          <w:szCs w:val="22"/>
        </w:rPr>
        <w:t>inne dokumenty</w:t>
      </w:r>
      <w:r w:rsidR="00FF5732">
        <w:rPr>
          <w:rFonts w:ascii="Arial Narrow" w:hAnsi="Arial Narrow"/>
          <w:sz w:val="22"/>
          <w:szCs w:val="22"/>
        </w:rPr>
        <w:t xml:space="preserve"> </w:t>
      </w:r>
      <w:r>
        <w:rPr>
          <w:rFonts w:ascii="Arial Narrow" w:hAnsi="Arial Narrow"/>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188CE2" w14:textId="58265DD2" w:rsidR="0077110E" w:rsidRDefault="007561D3">
      <w:pPr>
        <w:pStyle w:val="Akapitzlist"/>
        <w:spacing w:after="200" w:line="276" w:lineRule="auto"/>
        <w:ind w:left="426" w:hanging="426"/>
        <w:contextualSpacing/>
        <w:jc w:val="both"/>
        <w:rPr>
          <w:rFonts w:ascii="Arial Narrow" w:eastAsia="Calibri" w:hAnsi="Arial Narrow"/>
          <w:color w:val="000000"/>
          <w:sz w:val="22"/>
          <w:szCs w:val="22"/>
          <w:lang w:eastAsia="en-US"/>
        </w:rPr>
      </w:pPr>
      <w:r w:rsidRPr="00460A3F">
        <w:rPr>
          <w:rFonts w:ascii="Arial Narrow" w:eastAsia="Calibri" w:hAnsi="Arial Narrow"/>
          <w:bCs/>
          <w:sz w:val="22"/>
          <w:szCs w:val="22"/>
          <w:lang w:eastAsia="en-US"/>
        </w:rPr>
        <w:t>3.4. Z</w:t>
      </w:r>
      <w:r>
        <w:rPr>
          <w:rFonts w:ascii="Arial Narrow" w:eastAsia="Calibri" w:hAnsi="Arial Narrow"/>
          <w:sz w:val="22"/>
          <w:szCs w:val="22"/>
          <w:lang w:eastAsia="en-US"/>
        </w:rPr>
        <w:t xml:space="preserve"> tytułu niespełnienia przez </w:t>
      </w:r>
      <w:r>
        <w:rPr>
          <w:rFonts w:ascii="Arial Narrow" w:eastAsia="Calibri" w:hAnsi="Arial Narrow"/>
          <w:color w:val="000000"/>
          <w:sz w:val="22"/>
          <w:szCs w:val="22"/>
          <w:lang w:eastAsia="en-US"/>
        </w:rPr>
        <w:t>Wykonawcę lub Podwykonawcę wymogu zatrudnienia na podstawie stosunku pracy osób wykonujących wskazane w punkcie 3.1.1.czynności, Zamawiający przewiduje sankcję w postaci obowiązku zapłaty przez Wykonawcę kary umownej w wysokości określonej w projektowanych postanowieniach</w:t>
      </w:r>
      <w:r w:rsidR="00FF5732">
        <w:rPr>
          <w:rFonts w:ascii="Arial Narrow" w:eastAsia="Calibri" w:hAnsi="Arial Narrow"/>
          <w:color w:val="000000"/>
          <w:sz w:val="22"/>
          <w:szCs w:val="22"/>
          <w:lang w:eastAsia="en-US"/>
        </w:rPr>
        <w:t xml:space="preserve"> </w:t>
      </w:r>
      <w:r>
        <w:rPr>
          <w:rFonts w:ascii="Arial Narrow" w:eastAsia="Calibri" w:hAnsi="Arial Narrow"/>
          <w:color w:val="000000"/>
          <w:sz w:val="22"/>
          <w:szCs w:val="22"/>
          <w:lang w:eastAsia="en-US"/>
        </w:rPr>
        <w:t>umowy w sprawie zamówienia publicznego. Niezłożenie przez Wykonawcę</w:t>
      </w:r>
      <w:r>
        <w:rPr>
          <w:rFonts w:ascii="Arial Narrow" w:eastAsia="Calibri" w:hAnsi="Arial Narrow"/>
          <w:color w:val="000000"/>
          <w:sz w:val="22"/>
          <w:szCs w:val="22"/>
          <w:lang w:eastAsia="en-US"/>
        </w:rPr>
        <w:br/>
      </w:r>
      <w:r>
        <w:rPr>
          <w:rFonts w:ascii="Arial Narrow" w:eastAsia="Calibri" w:hAnsi="Arial Narrow"/>
          <w:color w:val="000000"/>
          <w:sz w:val="22"/>
          <w:szCs w:val="22"/>
          <w:lang w:eastAsia="en-US"/>
        </w:rPr>
        <w:lastRenderedPageBreak/>
        <w:t xml:space="preserve">w wyznaczonym przez Zamawiającego terminie żądanych przez Zamawiającego dowodów w celu potwierdzenia spełnienia </w:t>
      </w:r>
      <w:r>
        <w:rPr>
          <w:rFonts w:ascii="Arial Narrow" w:eastAsia="Calibri" w:hAnsi="Arial Narrow"/>
          <w:sz w:val="22"/>
          <w:szCs w:val="22"/>
          <w:lang w:eastAsia="en-US"/>
        </w:rPr>
        <w:t xml:space="preserve">przez </w:t>
      </w:r>
      <w:r>
        <w:rPr>
          <w:rFonts w:ascii="Arial Narrow" w:eastAsia="Calibri" w:hAnsi="Arial Narrow"/>
          <w:color w:val="000000"/>
          <w:sz w:val="22"/>
          <w:szCs w:val="22"/>
          <w:lang w:eastAsia="en-US"/>
        </w:rPr>
        <w:t xml:space="preserve">Wykonawcę lub podwykonawcę wymogu zatrudnienia na podstawie stosunku pracy m.in. umowy o pracę, traktowane będzie jako </w:t>
      </w:r>
      <w:r>
        <w:rPr>
          <w:rFonts w:ascii="Arial Narrow" w:eastAsia="Calibri" w:hAnsi="Arial Narrow"/>
          <w:sz w:val="22"/>
          <w:szCs w:val="22"/>
          <w:lang w:eastAsia="en-US"/>
        </w:rPr>
        <w:t xml:space="preserve">niespełnienie przez </w:t>
      </w:r>
      <w:r>
        <w:rPr>
          <w:rFonts w:ascii="Arial Narrow" w:eastAsia="Calibri" w:hAnsi="Arial Narrow"/>
          <w:color w:val="000000"/>
          <w:sz w:val="22"/>
          <w:szCs w:val="22"/>
          <w:lang w:eastAsia="en-US"/>
        </w:rPr>
        <w:t>Wykonawcę</w:t>
      </w:r>
      <w:r w:rsidR="003D2C61">
        <w:rPr>
          <w:rFonts w:ascii="Arial Narrow" w:eastAsia="Calibri" w:hAnsi="Arial Narrow"/>
          <w:color w:val="000000"/>
          <w:sz w:val="22"/>
          <w:szCs w:val="22"/>
          <w:lang w:eastAsia="en-US"/>
        </w:rPr>
        <w:t xml:space="preserve"> </w:t>
      </w:r>
      <w:r>
        <w:rPr>
          <w:rFonts w:ascii="Arial Narrow" w:eastAsia="Calibri" w:hAnsi="Arial Narrow"/>
          <w:color w:val="000000"/>
          <w:sz w:val="22"/>
          <w:szCs w:val="22"/>
          <w:lang w:eastAsia="en-US"/>
        </w:rPr>
        <w:t>lub podwykonawcę wymogu zatrudnienia na podstawie umowy o pracę osób wykonujących wskazane</w:t>
      </w:r>
      <w:r w:rsidR="003D2C61">
        <w:rPr>
          <w:rFonts w:ascii="Arial Narrow" w:eastAsia="Calibri" w:hAnsi="Arial Narrow"/>
          <w:color w:val="000000"/>
          <w:sz w:val="22"/>
          <w:szCs w:val="22"/>
          <w:lang w:eastAsia="en-US"/>
        </w:rPr>
        <w:t xml:space="preserve"> </w:t>
      </w:r>
      <w:r>
        <w:rPr>
          <w:rFonts w:ascii="Arial Narrow" w:eastAsia="Calibri" w:hAnsi="Arial Narrow"/>
          <w:color w:val="000000"/>
          <w:sz w:val="22"/>
          <w:szCs w:val="22"/>
          <w:lang w:eastAsia="en-US"/>
        </w:rPr>
        <w:t>w punkcie 3.1.1. czynności.</w:t>
      </w:r>
    </w:p>
    <w:p w14:paraId="5BE188B3" w14:textId="3355EB0D" w:rsidR="0063246E" w:rsidRDefault="007561D3" w:rsidP="00745B38">
      <w:pPr>
        <w:pStyle w:val="Akapitzlist"/>
        <w:tabs>
          <w:tab w:val="left" w:pos="426"/>
        </w:tabs>
        <w:spacing w:before="120" w:after="200" w:line="276" w:lineRule="auto"/>
        <w:ind w:left="426" w:hanging="426"/>
        <w:contextualSpacing/>
        <w:jc w:val="both"/>
        <w:rPr>
          <w:rFonts w:ascii="Arial Narrow" w:hAnsi="Arial Narrow"/>
          <w:sz w:val="22"/>
          <w:szCs w:val="22"/>
        </w:rPr>
      </w:pPr>
      <w:r w:rsidRPr="00460A3F">
        <w:rPr>
          <w:rFonts w:ascii="Arial Narrow" w:eastAsia="Calibri" w:hAnsi="Arial Narrow"/>
          <w:bCs/>
          <w:sz w:val="22"/>
          <w:szCs w:val="22"/>
          <w:lang w:eastAsia="en-US"/>
        </w:rPr>
        <w:t xml:space="preserve">3.5. </w:t>
      </w:r>
      <w:r w:rsidRPr="00460A3F">
        <w:rPr>
          <w:rFonts w:ascii="Arial Narrow" w:hAnsi="Arial Narrow"/>
          <w:bCs/>
          <w:sz w:val="22"/>
          <w:szCs w:val="22"/>
        </w:rPr>
        <w:t>Zamawiający</w:t>
      </w:r>
      <w:r>
        <w:rPr>
          <w:rFonts w:ascii="Arial Narrow" w:hAnsi="Arial Narrow"/>
          <w:sz w:val="22"/>
          <w:szCs w:val="22"/>
        </w:rPr>
        <w:t>, w zakresie kontroli spełniania przez Wykonawcę wymagań oraz sankcje z tytułu niespełnienia wymagań, o których mowa w 95 ust.</w:t>
      </w:r>
      <w:r w:rsidR="00CC2ACB">
        <w:rPr>
          <w:rFonts w:ascii="Arial Narrow" w:hAnsi="Arial Narrow"/>
          <w:sz w:val="22"/>
          <w:szCs w:val="22"/>
        </w:rPr>
        <w:t xml:space="preserve"> </w:t>
      </w:r>
      <w:r>
        <w:rPr>
          <w:rFonts w:ascii="Arial Narrow" w:hAnsi="Arial Narrow"/>
          <w:sz w:val="22"/>
          <w:szCs w:val="22"/>
        </w:rPr>
        <w:t xml:space="preserve">2 ustawy </w:t>
      </w:r>
      <w:proofErr w:type="spellStart"/>
      <w:r>
        <w:rPr>
          <w:rFonts w:ascii="Arial Narrow" w:hAnsi="Arial Narrow"/>
          <w:sz w:val="22"/>
          <w:szCs w:val="22"/>
        </w:rPr>
        <w:t>Pzp</w:t>
      </w:r>
      <w:proofErr w:type="spellEnd"/>
      <w:r>
        <w:rPr>
          <w:rFonts w:ascii="Arial Narrow" w:hAnsi="Arial Narrow"/>
          <w:sz w:val="22"/>
          <w:szCs w:val="22"/>
        </w:rPr>
        <w:t xml:space="preserve">, szczegółowo określił we projektowanych postanowieniach umowy stanowiących </w:t>
      </w:r>
      <w:r>
        <w:rPr>
          <w:rFonts w:ascii="Arial Narrow" w:hAnsi="Arial Narrow"/>
          <w:b/>
          <w:sz w:val="22"/>
          <w:szCs w:val="22"/>
        </w:rPr>
        <w:t>załącznik nr</w:t>
      </w:r>
      <w:r w:rsidR="006E5C9A">
        <w:rPr>
          <w:rFonts w:ascii="Arial Narrow" w:hAnsi="Arial Narrow"/>
          <w:b/>
          <w:sz w:val="22"/>
          <w:szCs w:val="22"/>
        </w:rPr>
        <w:t xml:space="preserve"> </w:t>
      </w:r>
      <w:r w:rsidR="00CD328F">
        <w:rPr>
          <w:rFonts w:ascii="Arial Narrow" w:hAnsi="Arial Narrow"/>
          <w:b/>
          <w:sz w:val="22"/>
          <w:szCs w:val="22"/>
        </w:rPr>
        <w:t>3</w:t>
      </w:r>
      <w:r>
        <w:rPr>
          <w:rFonts w:ascii="Arial Narrow" w:hAnsi="Arial Narrow"/>
          <w:b/>
          <w:sz w:val="22"/>
          <w:szCs w:val="22"/>
        </w:rPr>
        <w:t xml:space="preserve"> do SIWZ</w:t>
      </w:r>
      <w:r>
        <w:rPr>
          <w:rFonts w:ascii="Arial Narrow" w:hAnsi="Arial Narrow"/>
          <w:sz w:val="22"/>
          <w:szCs w:val="22"/>
        </w:rPr>
        <w:t>.</w:t>
      </w:r>
    </w:p>
    <w:p w14:paraId="7CB7967E" w14:textId="77777777" w:rsidR="0077110E" w:rsidRDefault="007561D3">
      <w:pPr>
        <w:spacing w:line="276" w:lineRule="auto"/>
        <w:ind w:left="284" w:hanging="284"/>
        <w:jc w:val="both"/>
        <w:rPr>
          <w:rFonts w:ascii="Arial Narrow" w:hAnsi="Arial Narrow"/>
          <w:sz w:val="22"/>
          <w:szCs w:val="22"/>
        </w:rPr>
      </w:pPr>
      <w:r>
        <w:rPr>
          <w:rFonts w:ascii="Arial Narrow" w:hAnsi="Arial Narrow"/>
          <w:b/>
          <w:sz w:val="22"/>
          <w:szCs w:val="22"/>
        </w:rPr>
        <w:t>4.</w:t>
      </w:r>
      <w:r>
        <w:rPr>
          <w:rFonts w:ascii="Arial Narrow" w:hAnsi="Arial Narrow"/>
          <w:b/>
          <w:sz w:val="22"/>
          <w:szCs w:val="22"/>
        </w:rPr>
        <w:tab/>
      </w:r>
      <w:r>
        <w:rPr>
          <w:rFonts w:ascii="Arial Narrow" w:hAnsi="Arial Narrow" w:cstheme="majorBidi"/>
          <w:b/>
          <w:sz w:val="22"/>
          <w:szCs w:val="22"/>
          <w:lang w:eastAsia="en-US"/>
        </w:rPr>
        <w:t xml:space="preserve">Termin wykonania zamówienia </w:t>
      </w:r>
    </w:p>
    <w:p w14:paraId="62006763" w14:textId="77777777" w:rsidR="00A008EF" w:rsidRPr="006A5EC1" w:rsidRDefault="007561D3">
      <w:pPr>
        <w:spacing w:after="120" w:line="276" w:lineRule="auto"/>
        <w:jc w:val="both"/>
        <w:rPr>
          <w:rFonts w:ascii="Arial Narrow" w:hAnsi="Arial Narrow"/>
          <w:sz w:val="22"/>
          <w:szCs w:val="22"/>
        </w:rPr>
      </w:pPr>
      <w:r w:rsidRPr="00FF5732">
        <w:rPr>
          <w:rFonts w:ascii="Arial Narrow" w:hAnsi="Arial Narrow"/>
          <w:sz w:val="22"/>
          <w:szCs w:val="22"/>
        </w:rPr>
        <w:t xml:space="preserve">Wykonawca zobowiązany jest zrealizować przedmiot </w:t>
      </w:r>
      <w:r w:rsidRPr="006E5C9A">
        <w:rPr>
          <w:rFonts w:ascii="Arial Narrow" w:hAnsi="Arial Narrow"/>
          <w:sz w:val="22"/>
          <w:szCs w:val="22"/>
        </w:rPr>
        <w:t xml:space="preserve">zamówienia </w:t>
      </w:r>
      <w:r w:rsidRPr="006A5EC1">
        <w:rPr>
          <w:rFonts w:ascii="Arial Narrow" w:hAnsi="Arial Narrow"/>
          <w:sz w:val="22"/>
          <w:szCs w:val="22"/>
        </w:rPr>
        <w:t>w terminie</w:t>
      </w:r>
      <w:r w:rsidR="00A008EF" w:rsidRPr="006A5EC1">
        <w:rPr>
          <w:rFonts w:ascii="Arial Narrow" w:hAnsi="Arial Narrow"/>
          <w:sz w:val="22"/>
          <w:szCs w:val="22"/>
        </w:rPr>
        <w:t>:</w:t>
      </w:r>
    </w:p>
    <w:p w14:paraId="631D8A6C" w14:textId="77777777" w:rsidR="00A008EF" w:rsidRPr="006A5EC1" w:rsidRDefault="00A008EF">
      <w:pPr>
        <w:spacing w:after="120" w:line="276" w:lineRule="auto"/>
        <w:jc w:val="both"/>
        <w:rPr>
          <w:rFonts w:ascii="Arial Narrow" w:hAnsi="Arial Narrow"/>
          <w:sz w:val="22"/>
          <w:szCs w:val="22"/>
        </w:rPr>
      </w:pPr>
      <w:r w:rsidRPr="006A5EC1">
        <w:rPr>
          <w:rFonts w:ascii="Arial Narrow" w:hAnsi="Arial Narrow"/>
          <w:sz w:val="22"/>
          <w:szCs w:val="22"/>
        </w:rPr>
        <w:t>1) dla Części I: 90</w:t>
      </w:r>
      <w:r w:rsidR="00DE5980" w:rsidRPr="006A5EC1">
        <w:rPr>
          <w:rFonts w:ascii="Arial Narrow" w:hAnsi="Arial Narrow"/>
          <w:sz w:val="22"/>
          <w:szCs w:val="22"/>
        </w:rPr>
        <w:t xml:space="preserve"> dni licząc od dnia podpisania umowy</w:t>
      </w:r>
      <w:r w:rsidRPr="006A5EC1">
        <w:rPr>
          <w:rFonts w:ascii="Arial Narrow" w:hAnsi="Arial Narrow"/>
          <w:sz w:val="22"/>
          <w:szCs w:val="22"/>
        </w:rPr>
        <w:t>;</w:t>
      </w:r>
    </w:p>
    <w:p w14:paraId="2A1568F8" w14:textId="597A3433" w:rsidR="0077110E" w:rsidRPr="006A5EC1" w:rsidRDefault="00A008EF">
      <w:pPr>
        <w:spacing w:after="120" w:line="276" w:lineRule="auto"/>
        <w:jc w:val="both"/>
        <w:rPr>
          <w:rFonts w:ascii="Arial Narrow" w:hAnsi="Arial Narrow"/>
          <w:sz w:val="22"/>
          <w:szCs w:val="22"/>
        </w:rPr>
      </w:pPr>
      <w:r w:rsidRPr="006A5EC1">
        <w:rPr>
          <w:rFonts w:ascii="Arial Narrow" w:hAnsi="Arial Narrow"/>
          <w:sz w:val="22"/>
          <w:szCs w:val="22"/>
        </w:rPr>
        <w:t xml:space="preserve">2) dla Części II: </w:t>
      </w:r>
      <w:r w:rsidR="006A5EC1" w:rsidRPr="006A5EC1">
        <w:rPr>
          <w:rFonts w:ascii="Arial Narrow" w:hAnsi="Arial Narrow"/>
          <w:sz w:val="22"/>
          <w:szCs w:val="22"/>
        </w:rPr>
        <w:t>30 dni licząc od dnia podpisania umowy</w:t>
      </w:r>
      <w:r w:rsidR="00D4799D" w:rsidRPr="006A5EC1">
        <w:rPr>
          <w:rFonts w:ascii="Arial Narrow" w:hAnsi="Arial Narrow"/>
          <w:sz w:val="22"/>
          <w:szCs w:val="22"/>
        </w:rPr>
        <w:t>.</w:t>
      </w:r>
    </w:p>
    <w:p w14:paraId="1268BC0D" w14:textId="73195C73" w:rsidR="0077110E" w:rsidRDefault="007561D3">
      <w:pPr>
        <w:shd w:val="clear" w:color="auto" w:fill="FFFFFF"/>
        <w:spacing w:line="276" w:lineRule="auto"/>
        <w:ind w:left="284" w:hanging="284"/>
        <w:jc w:val="both"/>
        <w:rPr>
          <w:rFonts w:ascii="Arial Narrow" w:eastAsia="Arial Narrow" w:hAnsi="Arial Narrow" w:cs="Arial Narrow"/>
          <w:sz w:val="22"/>
          <w:szCs w:val="22"/>
          <w:lang w:eastAsia="zh-CN"/>
        </w:rPr>
      </w:pPr>
      <w:r>
        <w:rPr>
          <w:rFonts w:ascii="Arial Narrow" w:eastAsiaTheme="majorEastAsia" w:hAnsi="Arial Narrow" w:cstheme="majorBidi"/>
          <w:b/>
          <w:sz w:val="22"/>
          <w:szCs w:val="22"/>
          <w:lang w:eastAsia="en-US"/>
        </w:rPr>
        <w:t>5.</w:t>
      </w:r>
      <w:r>
        <w:rPr>
          <w:rFonts w:ascii="Arial Narrow" w:eastAsiaTheme="majorEastAsia" w:hAnsi="Arial Narrow" w:cstheme="majorBidi"/>
          <w:b/>
          <w:sz w:val="22"/>
          <w:szCs w:val="22"/>
          <w:lang w:eastAsia="en-US"/>
        </w:rPr>
        <w:tab/>
        <w:t>Informacja o obowiązku osobistego wykonania przez wykonawcę kluczowych części zamówienia</w:t>
      </w:r>
    </w:p>
    <w:p w14:paraId="5E999AF8" w14:textId="4E11ED5C" w:rsidR="00D4799D" w:rsidRDefault="007561D3" w:rsidP="003253D3">
      <w:pPr>
        <w:tabs>
          <w:tab w:val="left" w:pos="0"/>
        </w:tabs>
        <w:spacing w:line="276" w:lineRule="auto"/>
        <w:jc w:val="both"/>
        <w:rPr>
          <w:rFonts w:ascii="Arial Narrow" w:eastAsia="Arial Narrow" w:hAnsi="Arial Narrow" w:cs="Arial Narrow"/>
          <w:sz w:val="22"/>
          <w:szCs w:val="22"/>
          <w:lang w:eastAsia="zh-CN"/>
        </w:rPr>
      </w:pPr>
      <w:r>
        <w:rPr>
          <w:rFonts w:ascii="Arial Narrow" w:eastAsia="Arial Narrow" w:hAnsi="Arial Narrow" w:cs="Arial Narrow"/>
          <w:sz w:val="22"/>
          <w:szCs w:val="22"/>
          <w:lang w:eastAsia="zh-CN"/>
        </w:rPr>
        <w:t>Zamawiający zastrzega obowiąz</w:t>
      </w:r>
      <w:r w:rsidR="00D4799D">
        <w:rPr>
          <w:rFonts w:ascii="Arial Narrow" w:eastAsia="Arial Narrow" w:hAnsi="Arial Narrow" w:cs="Arial Narrow"/>
          <w:sz w:val="22"/>
          <w:szCs w:val="22"/>
          <w:lang w:eastAsia="zh-CN"/>
        </w:rPr>
        <w:t>e</w:t>
      </w:r>
      <w:r>
        <w:rPr>
          <w:rFonts w:ascii="Arial Narrow" w:eastAsia="Arial Narrow" w:hAnsi="Arial Narrow" w:cs="Arial Narrow"/>
          <w:sz w:val="22"/>
          <w:szCs w:val="22"/>
          <w:lang w:eastAsia="zh-CN"/>
        </w:rPr>
        <w:t xml:space="preserve">k osobistego wykonywania przez </w:t>
      </w:r>
      <w:r w:rsidR="00D4799D">
        <w:rPr>
          <w:rFonts w:ascii="Arial Narrow" w:eastAsia="Arial Narrow" w:hAnsi="Arial Narrow" w:cs="Arial Narrow"/>
          <w:sz w:val="22"/>
          <w:szCs w:val="22"/>
          <w:lang w:eastAsia="zh-CN"/>
        </w:rPr>
        <w:t>W</w:t>
      </w:r>
      <w:r>
        <w:rPr>
          <w:rFonts w:ascii="Arial Narrow" w:eastAsia="Arial Narrow" w:hAnsi="Arial Narrow" w:cs="Arial Narrow"/>
          <w:sz w:val="22"/>
          <w:szCs w:val="22"/>
          <w:lang w:eastAsia="zh-CN"/>
        </w:rPr>
        <w:t>ykonawcę kluczowej części zamówienia</w:t>
      </w:r>
      <w:r w:rsidR="00D4799D">
        <w:rPr>
          <w:rFonts w:ascii="Arial Narrow" w:eastAsia="Arial Narrow" w:hAnsi="Arial Narrow" w:cs="Arial Narrow"/>
          <w:sz w:val="22"/>
          <w:szCs w:val="22"/>
          <w:lang w:eastAsia="zh-CN"/>
        </w:rPr>
        <w:t>,</w:t>
      </w:r>
      <w:r w:rsidR="00346E66">
        <w:rPr>
          <w:rFonts w:ascii="Arial Narrow" w:eastAsia="Arial Narrow" w:hAnsi="Arial Narrow" w:cs="Arial Narrow"/>
          <w:sz w:val="22"/>
          <w:szCs w:val="22"/>
          <w:lang w:eastAsia="zh-CN"/>
        </w:rPr>
        <w:br/>
      </w:r>
      <w:r w:rsidR="00D4799D">
        <w:rPr>
          <w:rFonts w:ascii="Arial Narrow" w:eastAsia="Arial Narrow" w:hAnsi="Arial Narrow" w:cs="Arial Narrow"/>
          <w:sz w:val="22"/>
          <w:szCs w:val="22"/>
          <w:lang w:eastAsia="zh-CN"/>
        </w:rPr>
        <w:t>tj. rob</w:t>
      </w:r>
      <w:r w:rsidR="00346E66">
        <w:rPr>
          <w:rFonts w:ascii="Arial Narrow" w:eastAsia="Arial Narrow" w:hAnsi="Arial Narrow" w:cs="Arial Narrow"/>
          <w:sz w:val="22"/>
          <w:szCs w:val="22"/>
          <w:lang w:eastAsia="zh-CN"/>
        </w:rPr>
        <w:t xml:space="preserve">oty </w:t>
      </w:r>
      <w:r w:rsidR="00D4799D">
        <w:rPr>
          <w:rFonts w:ascii="Arial Narrow" w:eastAsia="Arial Narrow" w:hAnsi="Arial Narrow" w:cs="Arial Narrow"/>
          <w:sz w:val="22"/>
          <w:szCs w:val="22"/>
          <w:lang w:eastAsia="zh-CN"/>
        </w:rPr>
        <w:t>związan</w:t>
      </w:r>
      <w:r w:rsidR="00346E66">
        <w:rPr>
          <w:rFonts w:ascii="Arial Narrow" w:eastAsia="Arial Narrow" w:hAnsi="Arial Narrow" w:cs="Arial Narrow"/>
          <w:sz w:val="22"/>
          <w:szCs w:val="22"/>
          <w:lang w:eastAsia="zh-CN"/>
        </w:rPr>
        <w:t xml:space="preserve">e </w:t>
      </w:r>
      <w:r w:rsidR="00D4799D">
        <w:rPr>
          <w:rFonts w:ascii="Arial Narrow" w:eastAsia="Arial Narrow" w:hAnsi="Arial Narrow" w:cs="Arial Narrow"/>
          <w:sz w:val="22"/>
          <w:szCs w:val="22"/>
          <w:lang w:eastAsia="zh-CN"/>
        </w:rPr>
        <w:t>z wykonaniem następujących elementów zamówienia:</w:t>
      </w:r>
    </w:p>
    <w:p w14:paraId="11EE5163" w14:textId="77777777" w:rsidR="006A5EC1" w:rsidRDefault="00D4799D" w:rsidP="006A5EC1">
      <w:pPr>
        <w:tabs>
          <w:tab w:val="left" w:pos="0"/>
        </w:tabs>
        <w:spacing w:line="276" w:lineRule="auto"/>
        <w:jc w:val="both"/>
        <w:rPr>
          <w:rFonts w:ascii="Arial Narrow" w:eastAsia="Arial Narrow" w:hAnsi="Arial Narrow" w:cs="Arial Narrow"/>
          <w:sz w:val="22"/>
          <w:szCs w:val="22"/>
          <w:lang w:eastAsia="zh-CN"/>
        </w:rPr>
      </w:pPr>
      <w:r>
        <w:rPr>
          <w:rFonts w:ascii="Arial Narrow" w:eastAsia="Arial Narrow" w:hAnsi="Arial Narrow" w:cs="Arial Narrow"/>
          <w:sz w:val="22"/>
          <w:szCs w:val="22"/>
          <w:lang w:eastAsia="zh-CN"/>
        </w:rPr>
        <w:t xml:space="preserve">- </w:t>
      </w:r>
      <w:r w:rsidR="006A5EC1">
        <w:rPr>
          <w:rFonts w:ascii="Arial Narrow" w:eastAsia="Arial Narrow" w:hAnsi="Arial Narrow" w:cs="Arial Narrow"/>
          <w:sz w:val="22"/>
          <w:szCs w:val="22"/>
          <w:lang w:eastAsia="zh-CN"/>
        </w:rPr>
        <w:t>podbudowy,</w:t>
      </w:r>
    </w:p>
    <w:p w14:paraId="63ABC88B" w14:textId="073EA554" w:rsidR="00D256A6" w:rsidRPr="002D33B5" w:rsidRDefault="006A5EC1" w:rsidP="006A5EC1">
      <w:pPr>
        <w:tabs>
          <w:tab w:val="left" w:pos="0"/>
        </w:tabs>
        <w:spacing w:after="240" w:line="276" w:lineRule="auto"/>
        <w:jc w:val="both"/>
      </w:pPr>
      <w:r>
        <w:rPr>
          <w:rFonts w:ascii="Arial Narrow" w:eastAsia="Arial Narrow" w:hAnsi="Arial Narrow" w:cs="Arial Narrow"/>
          <w:sz w:val="22"/>
          <w:szCs w:val="22"/>
          <w:lang w:eastAsia="zh-CN"/>
        </w:rPr>
        <w:t>- nawierzchni jezdni</w:t>
      </w:r>
      <w:r w:rsidR="00346E66">
        <w:rPr>
          <w:rFonts w:ascii="Arial Narrow" w:eastAsia="Arial Narrow" w:hAnsi="Arial Narrow" w:cs="Arial Narrow"/>
          <w:sz w:val="22"/>
          <w:szCs w:val="22"/>
          <w:lang w:eastAsia="zh-CN"/>
        </w:rPr>
        <w:t>.</w:t>
      </w:r>
      <w:bookmarkStart w:id="10" w:name="_Hlk97544884"/>
    </w:p>
    <w:p w14:paraId="20568449" w14:textId="77777777" w:rsidR="0077110E" w:rsidRDefault="007561D3">
      <w:pPr>
        <w:spacing w:line="276" w:lineRule="auto"/>
        <w:jc w:val="both"/>
        <w:rPr>
          <w:rFonts w:ascii="Arial Narrow" w:eastAsiaTheme="majorEastAsia" w:hAnsi="Arial Narrow" w:cstheme="majorBidi"/>
          <w:b/>
          <w:color w:val="002060"/>
          <w:sz w:val="22"/>
          <w:szCs w:val="22"/>
          <w:u w:val="single"/>
          <w:lang w:eastAsia="en-US"/>
        </w:rPr>
      </w:pPr>
      <w:bookmarkStart w:id="11" w:name="_Hlk71801470"/>
      <w:bookmarkEnd w:id="10"/>
      <w:bookmarkEnd w:id="11"/>
      <w:r>
        <w:rPr>
          <w:rFonts w:ascii="Arial Narrow" w:eastAsiaTheme="majorEastAsia" w:hAnsi="Arial Narrow" w:cstheme="majorBidi"/>
          <w:b/>
          <w:color w:val="002060"/>
          <w:sz w:val="22"/>
          <w:szCs w:val="22"/>
          <w:u w:val="single"/>
          <w:lang w:eastAsia="en-US"/>
        </w:rPr>
        <w:t>Rozdział III Wymagania stawiane wykonawcom</w:t>
      </w:r>
    </w:p>
    <w:p w14:paraId="321D9B98" w14:textId="77777777" w:rsidR="0077110E" w:rsidRDefault="0077110E">
      <w:pPr>
        <w:spacing w:line="276" w:lineRule="auto"/>
        <w:jc w:val="both"/>
        <w:rPr>
          <w:rFonts w:ascii="Arial Narrow" w:eastAsiaTheme="majorEastAsia" w:hAnsi="Arial Narrow" w:cstheme="majorBidi"/>
          <w:bCs/>
          <w:sz w:val="22"/>
          <w:szCs w:val="22"/>
          <w:lang w:eastAsia="en-US"/>
        </w:rPr>
      </w:pPr>
    </w:p>
    <w:p w14:paraId="34E6DD1A" w14:textId="2FA3ABDF" w:rsidR="0077110E" w:rsidRPr="00DC139E" w:rsidRDefault="007561D3">
      <w:pPr>
        <w:spacing w:line="276" w:lineRule="auto"/>
        <w:ind w:left="284" w:hanging="284"/>
        <w:jc w:val="both"/>
        <w:rPr>
          <w:rFonts w:ascii="Arial Narrow" w:eastAsiaTheme="majorEastAsia" w:hAnsi="Arial Narrow" w:cstheme="majorBidi"/>
          <w:b/>
          <w:sz w:val="22"/>
          <w:szCs w:val="22"/>
          <w:lang w:eastAsia="en-US"/>
        </w:rPr>
      </w:pPr>
      <w:r w:rsidRPr="00DC139E">
        <w:rPr>
          <w:rFonts w:ascii="Arial Narrow" w:eastAsiaTheme="majorEastAsia" w:hAnsi="Arial Narrow" w:cstheme="majorBidi"/>
          <w:b/>
          <w:sz w:val="22"/>
          <w:szCs w:val="22"/>
          <w:lang w:eastAsia="en-US"/>
        </w:rPr>
        <w:t>1.</w:t>
      </w:r>
      <w:r w:rsidRPr="00DC139E">
        <w:rPr>
          <w:rFonts w:ascii="Arial Narrow" w:eastAsiaTheme="majorEastAsia" w:hAnsi="Arial Narrow" w:cstheme="majorBidi"/>
          <w:b/>
          <w:sz w:val="22"/>
          <w:szCs w:val="22"/>
          <w:lang w:eastAsia="en-US"/>
        </w:rPr>
        <w:tab/>
      </w:r>
      <w:r w:rsidRPr="00DC139E">
        <w:rPr>
          <w:rFonts w:ascii="Arial Narrow" w:hAnsi="Arial Narrow" w:cstheme="majorBidi"/>
          <w:b/>
          <w:sz w:val="22"/>
          <w:szCs w:val="22"/>
          <w:lang w:eastAsia="en-US"/>
        </w:rPr>
        <w:t>Informacja o warunkach udziału w postępowaniu o udzielenie zamówienia</w:t>
      </w:r>
    </w:p>
    <w:p w14:paraId="17BD01D8" w14:textId="77777777" w:rsidR="0077110E" w:rsidRDefault="007561D3">
      <w:pPr>
        <w:pStyle w:val="Bezodstpw"/>
        <w:spacing w:line="276" w:lineRule="auto"/>
        <w:ind w:left="284"/>
        <w:jc w:val="both"/>
        <w:rPr>
          <w:rStyle w:val="TeksttreciPogrubienie"/>
          <w:rFonts w:ascii="Arial Narrow" w:hAnsi="Arial Narrow"/>
          <w:b w:val="0"/>
          <w:bCs w:val="0"/>
          <w:sz w:val="22"/>
          <w:szCs w:val="22"/>
        </w:rPr>
      </w:pPr>
      <w:r w:rsidRPr="00DC139E">
        <w:rPr>
          <w:rFonts w:ascii="Arial Narrow" w:hAnsi="Arial Narrow"/>
          <w:sz w:val="22"/>
          <w:szCs w:val="22"/>
        </w:rPr>
        <w:t xml:space="preserve">O udzielenie zamówienia mogą ubiegać się Wykonawcy, którzy nie podlegają wykluczeniu na zasadach określonych w </w:t>
      </w:r>
      <w:r w:rsidRPr="00DC139E">
        <w:rPr>
          <w:rFonts w:ascii="Arial Narrow" w:hAnsi="Arial Narrow"/>
          <w:b/>
          <w:sz w:val="22"/>
          <w:szCs w:val="22"/>
        </w:rPr>
        <w:t>rozdziale IV SWZ</w:t>
      </w:r>
      <w:r>
        <w:rPr>
          <w:rFonts w:ascii="Arial Narrow" w:hAnsi="Arial Narrow"/>
          <w:sz w:val="22"/>
          <w:szCs w:val="22"/>
        </w:rPr>
        <w:t xml:space="preserve">, oraz spełniają określone przez Zamawiającego warunki </w:t>
      </w:r>
      <w:r>
        <w:rPr>
          <w:rStyle w:val="TeksttreciPogrubienie"/>
          <w:rFonts w:ascii="Arial Narrow" w:hAnsi="Arial Narrow"/>
          <w:b w:val="0"/>
          <w:sz w:val="22"/>
          <w:szCs w:val="22"/>
        </w:rPr>
        <w:t>udziału</w:t>
      </w:r>
      <w:r>
        <w:rPr>
          <w:rStyle w:val="TeksttreciPogrubienie"/>
          <w:rFonts w:ascii="Arial Narrow" w:hAnsi="Arial Narrow"/>
          <w:b w:val="0"/>
          <w:sz w:val="22"/>
          <w:szCs w:val="22"/>
        </w:rPr>
        <w:br/>
        <w:t>w postępowaniu określone poniżej.</w:t>
      </w:r>
      <w:bookmarkStart w:id="12" w:name="bookmark3"/>
    </w:p>
    <w:p w14:paraId="48FC7550" w14:textId="77777777" w:rsidR="0077110E" w:rsidRDefault="007561D3">
      <w:pPr>
        <w:pStyle w:val="Bezodstpw"/>
        <w:spacing w:line="276" w:lineRule="auto"/>
        <w:rPr>
          <w:rFonts w:ascii="Arial Narrow" w:hAnsi="Arial Narrow"/>
          <w:sz w:val="22"/>
          <w:szCs w:val="22"/>
        </w:rPr>
      </w:pPr>
      <w:r w:rsidRPr="00E731DA">
        <w:rPr>
          <w:rFonts w:ascii="Arial Narrow" w:hAnsi="Arial Narrow"/>
          <w:bCs/>
          <w:sz w:val="22"/>
          <w:szCs w:val="22"/>
        </w:rPr>
        <w:t>1.1.</w:t>
      </w:r>
      <w:r w:rsidR="00E731DA">
        <w:rPr>
          <w:rFonts w:ascii="Arial Narrow" w:hAnsi="Arial Narrow"/>
          <w:bCs/>
          <w:sz w:val="22"/>
          <w:szCs w:val="22"/>
        </w:rPr>
        <w:t xml:space="preserve"> </w:t>
      </w:r>
      <w:r w:rsidRPr="00E731DA">
        <w:rPr>
          <w:rFonts w:ascii="Arial Narrow" w:hAnsi="Arial Narrow"/>
          <w:bCs/>
          <w:sz w:val="22"/>
          <w:szCs w:val="22"/>
        </w:rPr>
        <w:t>O</w:t>
      </w:r>
      <w:r>
        <w:rPr>
          <w:rFonts w:ascii="Arial Narrow" w:hAnsi="Arial Narrow"/>
          <w:sz w:val="22"/>
          <w:szCs w:val="22"/>
        </w:rPr>
        <w:t xml:space="preserve"> udzielenie zamówienia mogą ubiegać się Wykonawcy, którzy spełniają warunki dotyczące:</w:t>
      </w:r>
      <w:bookmarkEnd w:id="12"/>
    </w:p>
    <w:p w14:paraId="182D6099" w14:textId="77777777" w:rsidR="0077110E" w:rsidRDefault="007561D3" w:rsidP="00E731DA">
      <w:pPr>
        <w:pStyle w:val="Bezodstpw"/>
        <w:spacing w:line="276" w:lineRule="auto"/>
        <w:ind w:left="709" w:hanging="425"/>
        <w:jc w:val="both"/>
        <w:rPr>
          <w:rFonts w:ascii="Arial Narrow" w:hAnsi="Arial Narrow"/>
          <w:sz w:val="22"/>
          <w:szCs w:val="22"/>
        </w:rPr>
      </w:pPr>
      <w:r>
        <w:rPr>
          <w:rFonts w:ascii="Arial Narrow" w:hAnsi="Arial Narrow"/>
          <w:b/>
          <w:sz w:val="22"/>
          <w:szCs w:val="22"/>
        </w:rPr>
        <w:t>1)</w:t>
      </w:r>
      <w:r>
        <w:rPr>
          <w:rFonts w:ascii="Arial Narrow" w:hAnsi="Arial Narrow"/>
          <w:b/>
          <w:sz w:val="22"/>
          <w:szCs w:val="22"/>
        </w:rPr>
        <w:tab/>
        <w:t>zdolności do występowania w obrocie gospodarczym:</w:t>
      </w:r>
      <w:r w:rsidR="006F2C0C">
        <w:rPr>
          <w:rFonts w:ascii="Arial Narrow" w:hAnsi="Arial Narrow"/>
          <w:b/>
          <w:sz w:val="22"/>
          <w:szCs w:val="22"/>
        </w:rPr>
        <w:t xml:space="preserve"> </w:t>
      </w:r>
      <w:r>
        <w:rPr>
          <w:rFonts w:ascii="Arial Narrow" w:hAnsi="Arial Narrow"/>
          <w:sz w:val="22"/>
          <w:szCs w:val="22"/>
        </w:rPr>
        <w:t>Zamawiający nie stawia warunku</w:t>
      </w:r>
      <w:r w:rsidR="00AB4E2A">
        <w:rPr>
          <w:rFonts w:ascii="Arial Narrow" w:hAnsi="Arial Narrow"/>
          <w:sz w:val="22"/>
          <w:szCs w:val="22"/>
        </w:rPr>
        <w:br/>
      </w:r>
      <w:r>
        <w:rPr>
          <w:rFonts w:ascii="Arial Narrow" w:hAnsi="Arial Narrow"/>
          <w:sz w:val="22"/>
          <w:szCs w:val="22"/>
        </w:rPr>
        <w:t>w powyższym zakresie.</w:t>
      </w:r>
    </w:p>
    <w:p w14:paraId="1FDF7B97" w14:textId="77777777" w:rsidR="0077110E" w:rsidRPr="007C1968" w:rsidRDefault="007561D3" w:rsidP="00E731DA">
      <w:pPr>
        <w:pStyle w:val="Bezodstpw"/>
        <w:spacing w:line="276" w:lineRule="auto"/>
        <w:ind w:left="709" w:hanging="425"/>
        <w:jc w:val="both"/>
        <w:rPr>
          <w:rFonts w:ascii="Arial Narrow" w:hAnsi="Arial Narrow"/>
          <w:sz w:val="22"/>
          <w:szCs w:val="22"/>
        </w:rPr>
      </w:pPr>
      <w:r>
        <w:rPr>
          <w:rFonts w:ascii="Arial Narrow" w:hAnsi="Arial Narrow"/>
          <w:b/>
          <w:sz w:val="22"/>
          <w:szCs w:val="22"/>
        </w:rPr>
        <w:t>2)</w:t>
      </w:r>
      <w:r>
        <w:rPr>
          <w:rFonts w:ascii="Arial Narrow" w:hAnsi="Arial Narrow"/>
          <w:b/>
          <w:sz w:val="22"/>
          <w:szCs w:val="22"/>
        </w:rPr>
        <w:tab/>
        <w:t>uprawnień do prowadzenia określonej działalności gospodarczej lub zawodowej, o ile wynika</w:t>
      </w:r>
      <w:r>
        <w:rPr>
          <w:rFonts w:ascii="Arial Narrow" w:hAnsi="Arial Narrow"/>
          <w:b/>
          <w:sz w:val="22"/>
          <w:szCs w:val="22"/>
        </w:rPr>
        <w:br/>
        <w:t xml:space="preserve">to </w:t>
      </w:r>
      <w:r w:rsidRPr="007C1968">
        <w:rPr>
          <w:rFonts w:ascii="Arial Narrow" w:hAnsi="Arial Narrow"/>
          <w:b/>
          <w:sz w:val="22"/>
          <w:szCs w:val="22"/>
        </w:rPr>
        <w:t>z odrębnych przepisów:</w:t>
      </w:r>
      <w:r w:rsidR="00D162B2" w:rsidRPr="007C1968">
        <w:rPr>
          <w:rFonts w:ascii="Arial Narrow" w:hAnsi="Arial Narrow"/>
          <w:b/>
          <w:sz w:val="22"/>
          <w:szCs w:val="22"/>
        </w:rPr>
        <w:t xml:space="preserve"> </w:t>
      </w:r>
      <w:r w:rsidRPr="007C1968">
        <w:rPr>
          <w:rFonts w:ascii="Arial Narrow" w:hAnsi="Arial Narrow"/>
          <w:sz w:val="22"/>
          <w:szCs w:val="22"/>
        </w:rPr>
        <w:t>Zamawiający nie stawia warunku w powyższym zakresie.</w:t>
      </w:r>
    </w:p>
    <w:p w14:paraId="5B95178F" w14:textId="77777777" w:rsidR="0077110E" w:rsidRPr="007C1968" w:rsidRDefault="007561D3" w:rsidP="00E731DA">
      <w:pPr>
        <w:pStyle w:val="Bezodstpw"/>
        <w:spacing w:line="276" w:lineRule="auto"/>
        <w:ind w:left="284"/>
        <w:jc w:val="both"/>
        <w:rPr>
          <w:rFonts w:ascii="Arial Narrow" w:hAnsi="Arial Narrow"/>
          <w:sz w:val="22"/>
          <w:szCs w:val="22"/>
        </w:rPr>
      </w:pPr>
      <w:r w:rsidRPr="007C1968">
        <w:rPr>
          <w:rFonts w:ascii="Arial Narrow" w:hAnsi="Arial Narrow"/>
          <w:b/>
          <w:sz w:val="22"/>
          <w:szCs w:val="22"/>
        </w:rPr>
        <w:t>3)</w:t>
      </w:r>
      <w:r w:rsidRPr="007C1968">
        <w:rPr>
          <w:rFonts w:ascii="Arial Narrow" w:hAnsi="Arial Narrow"/>
          <w:b/>
          <w:sz w:val="22"/>
          <w:szCs w:val="22"/>
        </w:rPr>
        <w:tab/>
        <w:t>sytuacji ekonomicznej lub finansowej:</w:t>
      </w:r>
      <w:r w:rsidR="00D162B2" w:rsidRPr="007C1968">
        <w:rPr>
          <w:rFonts w:ascii="Arial Narrow" w:hAnsi="Arial Narrow"/>
          <w:b/>
          <w:sz w:val="22"/>
          <w:szCs w:val="22"/>
        </w:rPr>
        <w:t xml:space="preserve"> </w:t>
      </w:r>
      <w:r w:rsidRPr="007C1968">
        <w:rPr>
          <w:rFonts w:ascii="Arial Narrow" w:hAnsi="Arial Narrow"/>
          <w:sz w:val="22"/>
          <w:szCs w:val="22"/>
        </w:rPr>
        <w:t>Zamawiający nie stawia warunku w powyższym zakresie.</w:t>
      </w:r>
    </w:p>
    <w:p w14:paraId="01B5C2A3" w14:textId="6529B071" w:rsidR="005A5014" w:rsidRPr="007C1968" w:rsidRDefault="007561D3" w:rsidP="008038FA">
      <w:pPr>
        <w:pStyle w:val="Bezodstpw"/>
        <w:spacing w:line="276" w:lineRule="auto"/>
        <w:ind w:left="709" w:hanging="425"/>
        <w:jc w:val="both"/>
        <w:rPr>
          <w:rFonts w:ascii="Arial Narrow" w:hAnsi="Arial Narrow"/>
          <w:bCs/>
          <w:sz w:val="22"/>
          <w:szCs w:val="22"/>
        </w:rPr>
      </w:pPr>
      <w:r w:rsidRPr="007C1968">
        <w:rPr>
          <w:rFonts w:ascii="Arial Narrow" w:hAnsi="Arial Narrow"/>
          <w:b/>
          <w:sz w:val="22"/>
          <w:szCs w:val="22"/>
        </w:rPr>
        <w:t>4)</w:t>
      </w:r>
      <w:r w:rsidRPr="007C1968">
        <w:rPr>
          <w:rFonts w:ascii="Arial Narrow" w:hAnsi="Arial Narrow"/>
          <w:b/>
          <w:sz w:val="22"/>
          <w:szCs w:val="22"/>
        </w:rPr>
        <w:tab/>
        <w:t>zdolności technicznej lub zawodowej</w:t>
      </w:r>
      <w:r w:rsidR="008038FA">
        <w:rPr>
          <w:rFonts w:ascii="Arial Narrow" w:hAnsi="Arial Narrow"/>
          <w:b/>
          <w:sz w:val="22"/>
          <w:szCs w:val="22"/>
        </w:rPr>
        <w:t xml:space="preserve"> </w:t>
      </w:r>
      <w:r w:rsidR="005A5014" w:rsidRPr="007C1968">
        <w:rPr>
          <w:rFonts w:ascii="Arial Narrow" w:hAnsi="Arial Narrow"/>
          <w:b/>
          <w:sz w:val="22"/>
          <w:szCs w:val="22"/>
        </w:rPr>
        <w:t xml:space="preserve">– </w:t>
      </w:r>
      <w:r w:rsidR="005A5014" w:rsidRPr="007C1968">
        <w:rPr>
          <w:rFonts w:ascii="Arial Narrow" w:hAnsi="Arial Narrow"/>
          <w:bCs/>
          <w:sz w:val="22"/>
          <w:szCs w:val="22"/>
        </w:rPr>
        <w:t>Zamawiający stawia szczegółowy warunek w tym zakresie:</w:t>
      </w:r>
    </w:p>
    <w:p w14:paraId="34F89A18" w14:textId="73F256E1" w:rsidR="00E731DA" w:rsidRPr="00AB4E2A" w:rsidRDefault="00AB4E2A" w:rsidP="00F16A6E">
      <w:pPr>
        <w:tabs>
          <w:tab w:val="center" w:pos="5322"/>
          <w:tab w:val="right" w:pos="9858"/>
        </w:tabs>
        <w:spacing w:after="240" w:line="276" w:lineRule="auto"/>
        <w:ind w:left="709" w:hanging="425"/>
        <w:jc w:val="both"/>
        <w:rPr>
          <w:rFonts w:ascii="Arial Narrow" w:hAnsi="Arial Narrow"/>
          <w:iCs/>
          <w:color w:val="000000"/>
          <w:sz w:val="22"/>
          <w:szCs w:val="22"/>
          <w:lang w:eastAsia="zh-CN"/>
        </w:rPr>
      </w:pPr>
      <w:r>
        <w:rPr>
          <w:rFonts w:ascii="Arial Narrow" w:hAnsi="Arial Narrow"/>
          <w:b/>
          <w:bCs/>
          <w:sz w:val="22"/>
          <w:szCs w:val="22"/>
        </w:rPr>
        <w:tab/>
      </w:r>
      <w:r w:rsidR="007561D3">
        <w:rPr>
          <w:rFonts w:ascii="Arial Narrow" w:hAnsi="Arial Narrow" w:cs="Arial Narrow"/>
          <w:iCs/>
          <w:sz w:val="22"/>
          <w:szCs w:val="22"/>
        </w:rPr>
        <w:t xml:space="preserve">wykonawca spełni warunek, jeżeli </w:t>
      </w:r>
      <w:r w:rsidR="007561D3">
        <w:rPr>
          <w:rFonts w:ascii="Arial Narrow" w:hAnsi="Arial Narrow"/>
          <w:sz w:val="22"/>
          <w:szCs w:val="22"/>
        </w:rPr>
        <w:t>skieruje do wykonania zamówienia</w:t>
      </w:r>
      <w:r w:rsidR="00E731DA">
        <w:rPr>
          <w:rFonts w:ascii="Arial Narrow" w:hAnsi="Arial Narrow"/>
          <w:sz w:val="22"/>
          <w:szCs w:val="22"/>
        </w:rPr>
        <w:t xml:space="preserve"> </w:t>
      </w:r>
      <w:r w:rsidR="007C7C56">
        <w:rPr>
          <w:rFonts w:ascii="Arial Narrow" w:hAnsi="Arial Narrow"/>
          <w:sz w:val="22"/>
          <w:szCs w:val="22"/>
        </w:rPr>
        <w:t xml:space="preserve">minimum </w:t>
      </w:r>
      <w:r w:rsidR="003253D3" w:rsidRPr="003253D3">
        <w:rPr>
          <w:rFonts w:ascii="Arial Narrow" w:hAnsi="Arial Narrow"/>
          <w:b/>
          <w:bCs/>
          <w:sz w:val="22"/>
          <w:szCs w:val="22"/>
          <w:u w:val="single"/>
        </w:rPr>
        <w:t>jedną osob</w:t>
      </w:r>
      <w:r w:rsidR="007C7C56">
        <w:rPr>
          <w:rFonts w:ascii="Arial Narrow" w:hAnsi="Arial Narrow"/>
          <w:b/>
          <w:bCs/>
          <w:sz w:val="22"/>
          <w:szCs w:val="22"/>
          <w:u w:val="single"/>
        </w:rPr>
        <w:t>ę</w:t>
      </w:r>
      <w:r w:rsidR="007C7C56">
        <w:rPr>
          <w:rFonts w:ascii="Arial Narrow" w:hAnsi="Arial Narrow"/>
          <w:b/>
          <w:bCs/>
          <w:sz w:val="22"/>
          <w:szCs w:val="22"/>
          <w:u w:val="single"/>
        </w:rPr>
        <w:br/>
      </w:r>
      <w:r w:rsidR="006A5EC1" w:rsidRPr="003253D3">
        <w:rPr>
          <w:rFonts w:ascii="Arial Narrow" w:hAnsi="Arial Narrow"/>
          <w:b/>
          <w:bCs/>
          <w:sz w:val="22"/>
          <w:szCs w:val="22"/>
          <w:u w:val="single"/>
        </w:rPr>
        <w:t>– kierownik</w:t>
      </w:r>
      <w:r w:rsidR="006A5EC1">
        <w:rPr>
          <w:rFonts w:ascii="Arial Narrow" w:hAnsi="Arial Narrow"/>
          <w:b/>
          <w:bCs/>
          <w:sz w:val="22"/>
          <w:szCs w:val="22"/>
          <w:u w:val="single"/>
        </w:rPr>
        <w:t>a budowy,</w:t>
      </w:r>
      <w:r w:rsidR="006A5EC1" w:rsidRPr="003253D3">
        <w:rPr>
          <w:rFonts w:ascii="Arial Narrow" w:hAnsi="Arial Narrow"/>
          <w:b/>
          <w:bCs/>
          <w:sz w:val="22"/>
          <w:szCs w:val="22"/>
        </w:rPr>
        <w:t xml:space="preserve"> </w:t>
      </w:r>
      <w:r w:rsidR="006A5EC1" w:rsidRPr="003253D3">
        <w:rPr>
          <w:rFonts w:ascii="Arial Narrow" w:hAnsi="Arial Narrow"/>
          <w:sz w:val="22"/>
          <w:szCs w:val="22"/>
        </w:rPr>
        <w:t>odpowiedzialn</w:t>
      </w:r>
      <w:r w:rsidR="006A5EC1">
        <w:rPr>
          <w:rFonts w:ascii="Arial Narrow" w:hAnsi="Arial Narrow"/>
          <w:sz w:val="22"/>
          <w:szCs w:val="22"/>
        </w:rPr>
        <w:t>ej</w:t>
      </w:r>
      <w:r w:rsidR="006A5EC1" w:rsidRPr="003253D3">
        <w:rPr>
          <w:rFonts w:ascii="Arial Narrow" w:hAnsi="Arial Narrow"/>
          <w:sz w:val="22"/>
          <w:szCs w:val="22"/>
        </w:rPr>
        <w:t xml:space="preserve"> za kierowanie robotami budowlanymi, posiadającą uprawnienia budowlane do kierowania robotami budowlanymi w specjalności drogowej zgodnie z art. 12 ustawy z dnia 7 lipca 1994 r. Prawo budowlane z uwzględnieniem uznawania kwalifikacji zawodowych nabytych</w:t>
      </w:r>
      <w:r w:rsidR="006A5EC1">
        <w:rPr>
          <w:rFonts w:ascii="Arial Narrow" w:hAnsi="Arial Narrow"/>
          <w:sz w:val="22"/>
          <w:szCs w:val="22"/>
        </w:rPr>
        <w:br/>
      </w:r>
      <w:r w:rsidR="006A5EC1" w:rsidRPr="003253D3">
        <w:rPr>
          <w:rFonts w:ascii="Arial Narrow" w:hAnsi="Arial Narrow"/>
          <w:sz w:val="22"/>
          <w:szCs w:val="22"/>
        </w:rPr>
        <w:t>w państwach członkowskich Unii Europejskiej</w:t>
      </w:r>
      <w:r w:rsidR="006A5EC1" w:rsidRPr="003253D3">
        <w:rPr>
          <w:rFonts w:ascii="Arial Narrow" w:hAnsi="Arial Narrow"/>
          <w:b/>
          <w:bCs/>
          <w:sz w:val="22"/>
          <w:szCs w:val="22"/>
        </w:rPr>
        <w:t xml:space="preserve"> </w:t>
      </w:r>
      <w:r w:rsidR="006A5EC1" w:rsidRPr="003253D3">
        <w:rPr>
          <w:rFonts w:ascii="Arial Narrow" w:hAnsi="Arial Narrow"/>
          <w:b/>
          <w:bCs/>
          <w:iCs/>
          <w:sz w:val="22"/>
          <w:szCs w:val="22"/>
          <w:u w:val="single"/>
        </w:rPr>
        <w:t xml:space="preserve">z co najmniej 3-letnim doświadczeniem w branży drogowej na stanowisku kierownika budowy </w:t>
      </w:r>
      <w:r w:rsidR="006A5EC1">
        <w:rPr>
          <w:rFonts w:ascii="Arial Narrow" w:hAnsi="Arial Narrow"/>
          <w:b/>
          <w:bCs/>
          <w:iCs/>
          <w:sz w:val="22"/>
          <w:szCs w:val="22"/>
          <w:u w:val="single"/>
        </w:rPr>
        <w:t>/</w:t>
      </w:r>
      <w:r w:rsidR="006A5EC1" w:rsidRPr="003253D3">
        <w:rPr>
          <w:rFonts w:ascii="Arial Narrow" w:hAnsi="Arial Narrow"/>
          <w:b/>
          <w:bCs/>
          <w:iCs/>
          <w:sz w:val="22"/>
          <w:szCs w:val="22"/>
          <w:u w:val="single"/>
        </w:rPr>
        <w:t xml:space="preserve"> kierownika robót branży drogowej</w:t>
      </w:r>
      <w:r w:rsidR="006A5EC1">
        <w:rPr>
          <w:rFonts w:ascii="Arial Narrow" w:hAnsi="Arial Narrow"/>
          <w:iCs/>
          <w:color w:val="000000"/>
          <w:sz w:val="22"/>
          <w:szCs w:val="22"/>
          <w:lang w:eastAsia="zh-CN"/>
        </w:rPr>
        <w:t>.</w:t>
      </w:r>
    </w:p>
    <w:p w14:paraId="403C4B03" w14:textId="3123D7C9" w:rsidR="0077110E" w:rsidRDefault="007561D3" w:rsidP="005A5014">
      <w:pPr>
        <w:spacing w:after="160" w:line="276" w:lineRule="auto"/>
        <w:ind w:left="284"/>
        <w:contextualSpacing/>
        <w:jc w:val="both"/>
        <w:rPr>
          <w:rFonts w:ascii="Arial Narrow" w:hAnsi="Arial Narrow"/>
          <w:sz w:val="22"/>
          <w:szCs w:val="22"/>
        </w:rPr>
      </w:pPr>
      <w:r w:rsidRPr="00DD57B7">
        <w:rPr>
          <w:rFonts w:ascii="Arial Narrow" w:hAnsi="Arial Narrow"/>
          <w:sz w:val="22"/>
          <w:szCs w:val="22"/>
        </w:rPr>
        <w:t>Osoby wymienione powyżej powinny posiadać odpowiednie uprawnienia budowlane do kierowania robotami budowlanymi,</w:t>
      </w:r>
      <w:r w:rsidR="00D162B2" w:rsidRPr="00DD57B7">
        <w:rPr>
          <w:rFonts w:ascii="Arial Narrow" w:hAnsi="Arial Narrow"/>
          <w:sz w:val="22"/>
          <w:szCs w:val="22"/>
        </w:rPr>
        <w:t xml:space="preserve"> </w:t>
      </w:r>
      <w:r w:rsidRPr="00DD57B7">
        <w:rPr>
          <w:rFonts w:ascii="Arial Narrow" w:hAnsi="Arial Narrow"/>
          <w:sz w:val="22"/>
          <w:szCs w:val="22"/>
        </w:rPr>
        <w:t>zgodnie z ustawą z dnia 7 lipca 1994 r. Prawo budowlane (Dz. U. z 20</w:t>
      </w:r>
      <w:r w:rsidR="001708C8">
        <w:rPr>
          <w:rFonts w:ascii="Arial Narrow" w:hAnsi="Arial Narrow"/>
          <w:sz w:val="22"/>
          <w:szCs w:val="22"/>
        </w:rPr>
        <w:t>23</w:t>
      </w:r>
      <w:r w:rsidRPr="00DD57B7">
        <w:rPr>
          <w:rFonts w:ascii="Arial Narrow" w:hAnsi="Arial Narrow"/>
          <w:sz w:val="22"/>
          <w:szCs w:val="22"/>
        </w:rPr>
        <w:t xml:space="preserve"> r. poz. </w:t>
      </w:r>
      <w:r w:rsidR="001708C8">
        <w:rPr>
          <w:rFonts w:ascii="Arial Narrow" w:hAnsi="Arial Narrow"/>
          <w:sz w:val="22"/>
          <w:szCs w:val="22"/>
        </w:rPr>
        <w:t xml:space="preserve">682 </w:t>
      </w:r>
      <w:r w:rsidRPr="00DD57B7">
        <w:rPr>
          <w:rFonts w:ascii="Arial Narrow" w:hAnsi="Arial Narrow"/>
          <w:sz w:val="22"/>
          <w:szCs w:val="22"/>
        </w:rPr>
        <w:t>ze zm.)</w:t>
      </w:r>
      <w:r>
        <w:rPr>
          <w:rFonts w:ascii="Arial Narrow" w:hAnsi="Arial Narrow"/>
          <w:sz w:val="22"/>
          <w:szCs w:val="22"/>
        </w:rPr>
        <w:t xml:space="preserve"> rozporządzeniem Ministra Inwestycji i Rozwoju z dnia 29 kwietnia 2019 r. w sprawie przygotowania zawodowego do wykonywania samodzielnych funkcji technicznych w budownictwie (Dz. U. z 2019 r. poz. 831) ustawy z  dnia 9 maja 2014 r. o ułatwieniu dostępu do wykonywania niektórych zawodów regulowanych</w:t>
      </w:r>
      <w:r w:rsidR="00D4799D">
        <w:rPr>
          <w:rFonts w:ascii="Arial Narrow" w:hAnsi="Arial Narrow"/>
          <w:sz w:val="22"/>
          <w:szCs w:val="22"/>
        </w:rPr>
        <w:br/>
      </w:r>
      <w:r>
        <w:rPr>
          <w:rFonts w:ascii="Arial Narrow" w:hAnsi="Arial Narrow"/>
          <w:sz w:val="22"/>
          <w:szCs w:val="22"/>
        </w:rPr>
        <w:t xml:space="preserve">(Dz. U. z  2014 r. poz. 768 ze zm.) albo odpowiadające im ważne uprawnienia budowlane, które zostały nadane na podstawie wcześniej obowiązujących przepisów. </w:t>
      </w:r>
    </w:p>
    <w:p w14:paraId="4CD57FBB" w14:textId="47AE5A50" w:rsidR="0077110E" w:rsidRDefault="007561D3" w:rsidP="006E5C9A">
      <w:pPr>
        <w:pStyle w:val="glowny"/>
        <w:spacing w:after="240" w:line="276" w:lineRule="auto"/>
        <w:ind w:left="284"/>
        <w:rPr>
          <w:rFonts w:ascii="Arial Narrow" w:hAnsi="Arial Narrow" w:cstheme="minorHAnsi"/>
          <w:bCs/>
          <w:iCs/>
          <w:color w:val="auto"/>
          <w:sz w:val="22"/>
          <w:szCs w:val="22"/>
        </w:rPr>
      </w:pPr>
      <w:r>
        <w:rPr>
          <w:rFonts w:ascii="Arial Narrow" w:hAnsi="Arial Narrow" w:cstheme="minorHAnsi"/>
          <w:bCs/>
          <w:iCs/>
          <w:color w:val="auto"/>
          <w:sz w:val="22"/>
          <w:szCs w:val="22"/>
        </w:rPr>
        <w:t xml:space="preserve">Zamawiający określając wymogi dla osób w zakresie posiadanych uprawnień budowlanych, dopuszcza odpowiadające im uprawnienia budowlane, które zostały wydane na podstawie wcześniej obowiązujących </w:t>
      </w:r>
      <w:r>
        <w:rPr>
          <w:rFonts w:ascii="Arial Narrow" w:hAnsi="Arial Narrow" w:cstheme="minorHAnsi"/>
          <w:bCs/>
          <w:iCs/>
          <w:color w:val="auto"/>
          <w:sz w:val="22"/>
          <w:szCs w:val="22"/>
        </w:rPr>
        <w:lastRenderedPageBreak/>
        <w:t>przepisów oraz odpowiadające im uprawnienia wydane obywatelom państw członkowskich Unii Europejskiej, Europejskiego Obszaru Gospodarczego oraz Konfederacji Szwajcarskiej, w zakresie, którego właściwy organ wydaje decyzję w sprawie uznania kwalifikacji zawodowych na zasadach określonych w ustawie z dnia 22 grudnia 2015 r. o zasadach uznawania kwalifikacji zawodowych nabytych w państwach członkowskich Unii Europejskiej (Dz. U. z 2020r., poz. 220).</w:t>
      </w:r>
    </w:p>
    <w:p w14:paraId="359211AF" w14:textId="77777777" w:rsidR="0077110E" w:rsidRDefault="007561D3" w:rsidP="003253D3">
      <w:pPr>
        <w:pStyle w:val="Default"/>
        <w:spacing w:after="240" w:line="276" w:lineRule="auto"/>
        <w:ind w:left="426" w:hanging="426"/>
        <w:jc w:val="both"/>
        <w:rPr>
          <w:rFonts w:ascii="Arial Narrow" w:hAnsi="Arial Narrow"/>
          <w:sz w:val="22"/>
          <w:szCs w:val="22"/>
        </w:rPr>
      </w:pPr>
      <w:r>
        <w:rPr>
          <w:rFonts w:ascii="Arial Narrow" w:hAnsi="Arial Narrow"/>
          <w:b/>
          <w:bCs/>
          <w:sz w:val="22"/>
          <w:szCs w:val="22"/>
        </w:rPr>
        <w:t>1.2.</w:t>
      </w:r>
      <w:r w:rsidR="00E731DA">
        <w:rPr>
          <w:rFonts w:ascii="Arial Narrow" w:hAnsi="Arial Narrow"/>
          <w:b/>
          <w:bCs/>
          <w:sz w:val="22"/>
          <w:szCs w:val="22"/>
        </w:rPr>
        <w:tab/>
      </w:r>
      <w:r>
        <w:rPr>
          <w:rFonts w:ascii="Arial Narrow" w:hAnsi="Arial Narrow"/>
          <w:b/>
          <w:bCs/>
          <w:sz w:val="22"/>
          <w:szCs w:val="22"/>
        </w:rPr>
        <w:t xml:space="preserve">Wykonawcy wspólnie ubiegający się o udzielenie zamówienia, w odniesieniu do warunku określonego w pkt 1.1. </w:t>
      </w:r>
      <w:proofErr w:type="spellStart"/>
      <w:r>
        <w:rPr>
          <w:rFonts w:ascii="Arial Narrow" w:hAnsi="Arial Narrow"/>
          <w:b/>
          <w:bCs/>
          <w:sz w:val="22"/>
          <w:szCs w:val="22"/>
        </w:rPr>
        <w:t>ppkt</w:t>
      </w:r>
      <w:proofErr w:type="spellEnd"/>
      <w:r>
        <w:rPr>
          <w:rFonts w:ascii="Arial Narrow" w:hAnsi="Arial Narrow"/>
          <w:b/>
          <w:bCs/>
          <w:sz w:val="22"/>
          <w:szCs w:val="22"/>
        </w:rPr>
        <w:t>. 4 lit. a SWZ spełnią ten warunek wyłącznie, jeżeli jeden z wykonawców lub podmiot udostępniający zasoby spełni warunek samodzielnie. Nie sumuje się doświadczenia zawodowego.</w:t>
      </w:r>
      <w:bookmarkStart w:id="13" w:name="_Hlk72910682"/>
      <w:bookmarkEnd w:id="13"/>
    </w:p>
    <w:p w14:paraId="3FBD3DDE" w14:textId="77777777" w:rsidR="0077110E" w:rsidRPr="00E731DA" w:rsidRDefault="007561D3" w:rsidP="003253D3">
      <w:pPr>
        <w:pStyle w:val="Default"/>
        <w:spacing w:after="240" w:line="276" w:lineRule="auto"/>
        <w:ind w:left="426" w:hanging="426"/>
        <w:jc w:val="both"/>
        <w:rPr>
          <w:rFonts w:ascii="Arial Narrow" w:hAnsi="Arial Narrow"/>
          <w:sz w:val="22"/>
          <w:szCs w:val="22"/>
        </w:rPr>
      </w:pPr>
      <w:r>
        <w:rPr>
          <w:rFonts w:ascii="Arial Narrow" w:hAnsi="Arial Narrow"/>
          <w:b/>
          <w:bCs/>
          <w:sz w:val="22"/>
          <w:szCs w:val="22"/>
        </w:rPr>
        <w:t xml:space="preserve"> </w:t>
      </w:r>
      <w:r w:rsidRPr="00E731DA">
        <w:rPr>
          <w:rFonts w:ascii="Arial Narrow" w:hAnsi="Arial Narrow"/>
          <w:sz w:val="22"/>
          <w:szCs w:val="22"/>
        </w:rPr>
        <w:t>1.3.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9FB3893" w14:textId="77777777" w:rsidR="0077110E" w:rsidRPr="00E731DA" w:rsidRDefault="007561D3" w:rsidP="003253D3">
      <w:pPr>
        <w:pStyle w:val="Bezodstpw"/>
        <w:spacing w:after="240" w:line="276" w:lineRule="auto"/>
        <w:ind w:left="426" w:hanging="426"/>
        <w:jc w:val="both"/>
        <w:rPr>
          <w:rFonts w:ascii="Arial Narrow" w:hAnsi="Arial Narrow"/>
          <w:sz w:val="22"/>
          <w:szCs w:val="22"/>
        </w:rPr>
      </w:pPr>
      <w:r w:rsidRPr="00E731DA">
        <w:rPr>
          <w:rFonts w:ascii="Arial Narrow" w:hAnsi="Arial Narrow"/>
          <w:sz w:val="22"/>
          <w:szCs w:val="22"/>
        </w:rPr>
        <w:t>1.4.</w:t>
      </w:r>
      <w:r w:rsidR="005A5014" w:rsidRPr="00E731DA">
        <w:rPr>
          <w:rFonts w:ascii="Arial Narrow" w:hAnsi="Arial Narrow"/>
          <w:sz w:val="22"/>
          <w:szCs w:val="22"/>
        </w:rPr>
        <w:tab/>
      </w:r>
      <w:r w:rsidRPr="00E731DA">
        <w:rPr>
          <w:rFonts w:ascii="Arial Narrow" w:hAnsi="Arial Narrow"/>
          <w:sz w:val="22"/>
          <w:szCs w:val="22"/>
        </w:rPr>
        <w:t>W odniesieniu do warunków dotyczących wykształcenia, kwalifikacji zawodowych lub doświadczenia wykonawcy wspólnie ubiegający się o udzielenie zamówienia mogą polegać na zdolnościach tych</w:t>
      </w:r>
      <w:r w:rsidR="005A5014" w:rsidRPr="00E731DA">
        <w:rPr>
          <w:rFonts w:ascii="Arial Narrow" w:hAnsi="Arial Narrow"/>
          <w:sz w:val="22"/>
          <w:szCs w:val="22"/>
        </w:rPr>
        <w:br/>
      </w:r>
      <w:r w:rsidRPr="00E731DA">
        <w:rPr>
          <w:rFonts w:ascii="Arial Narrow" w:hAnsi="Arial Narrow"/>
          <w:sz w:val="22"/>
          <w:szCs w:val="22"/>
        </w:rPr>
        <w:t>z wykonawców, którzy wykonają roboty budowlane lub usługi, do realizacji których te zdolności</w:t>
      </w:r>
      <w:r w:rsidR="005A5014" w:rsidRPr="00E731DA">
        <w:rPr>
          <w:rFonts w:ascii="Arial Narrow" w:hAnsi="Arial Narrow"/>
          <w:sz w:val="22"/>
          <w:szCs w:val="22"/>
        </w:rPr>
        <w:br/>
      </w:r>
      <w:r w:rsidRPr="00E731DA">
        <w:rPr>
          <w:rFonts w:ascii="Arial Narrow" w:hAnsi="Arial Narrow"/>
          <w:sz w:val="22"/>
          <w:szCs w:val="22"/>
        </w:rPr>
        <w:t>są wymagane.</w:t>
      </w:r>
    </w:p>
    <w:p w14:paraId="15B651D2" w14:textId="77777777" w:rsidR="0077110E" w:rsidRDefault="007561D3" w:rsidP="003253D3">
      <w:pPr>
        <w:pStyle w:val="Bezodstpw"/>
        <w:spacing w:after="240" w:line="276" w:lineRule="auto"/>
        <w:ind w:left="426" w:hanging="426"/>
        <w:jc w:val="both"/>
        <w:rPr>
          <w:rFonts w:ascii="Arial Narrow" w:hAnsi="Arial Narrow"/>
          <w:b/>
          <w:bCs/>
          <w:sz w:val="22"/>
          <w:szCs w:val="22"/>
        </w:rPr>
      </w:pPr>
      <w:r w:rsidRPr="00E731DA">
        <w:rPr>
          <w:rFonts w:ascii="Arial Narrow" w:hAnsi="Arial Narrow"/>
          <w:sz w:val="22"/>
          <w:szCs w:val="22"/>
        </w:rPr>
        <w:t>1.5.</w:t>
      </w:r>
      <w:r w:rsidR="005A5014" w:rsidRPr="00E731DA">
        <w:rPr>
          <w:rFonts w:ascii="Arial Narrow" w:hAnsi="Arial Narrow"/>
          <w:sz w:val="22"/>
          <w:szCs w:val="22"/>
        </w:rPr>
        <w:tab/>
      </w:r>
      <w:r w:rsidRPr="00E731DA">
        <w:rPr>
          <w:rFonts w:ascii="Arial Narrow" w:hAnsi="Arial Narrow"/>
          <w:sz w:val="22"/>
          <w:szCs w:val="22"/>
        </w:rPr>
        <w:t>W przypadku, o którym mowa w pkt. 1.4. wykonawcy wspólnie ubiegający się o udzielenie zamówienia dołączają</w:t>
      </w:r>
      <w:r>
        <w:rPr>
          <w:rFonts w:ascii="Arial Narrow" w:hAnsi="Arial Narrow"/>
          <w:sz w:val="22"/>
          <w:szCs w:val="22"/>
        </w:rPr>
        <w:t xml:space="preserve"> odpowiednio do wniosku o dopuszczenie do udziału w postępowaniu albo do oferty oświadczenie, </w:t>
      </w:r>
      <w:r>
        <w:rPr>
          <w:rFonts w:ascii="Arial Narrow" w:hAnsi="Arial Narrow"/>
          <w:b/>
          <w:bCs/>
          <w:sz w:val="22"/>
          <w:szCs w:val="22"/>
        </w:rPr>
        <w:t>z którego wynika, które roboty budowlane, dostawy lub usługi wykonają poszczególni wykonawcy.</w:t>
      </w:r>
    </w:p>
    <w:p w14:paraId="0E6DA6C8" w14:textId="77777777" w:rsidR="0077110E" w:rsidRPr="00E731DA" w:rsidRDefault="007561D3" w:rsidP="003253D3">
      <w:pPr>
        <w:pStyle w:val="Bezodstpw"/>
        <w:spacing w:after="240" w:line="276" w:lineRule="auto"/>
        <w:ind w:left="426" w:hanging="426"/>
        <w:jc w:val="both"/>
        <w:rPr>
          <w:rFonts w:ascii="Arial Narrow" w:hAnsi="Arial Narrow"/>
          <w:sz w:val="22"/>
          <w:szCs w:val="22"/>
        </w:rPr>
      </w:pPr>
      <w:r w:rsidRPr="00E731DA">
        <w:rPr>
          <w:rFonts w:ascii="Arial Narrow" w:hAnsi="Arial Narrow"/>
          <w:sz w:val="22"/>
          <w:szCs w:val="22"/>
        </w:rPr>
        <w:t>1.6.</w:t>
      </w:r>
      <w:r w:rsidR="005A5014" w:rsidRPr="00E731DA">
        <w:rPr>
          <w:rFonts w:ascii="Arial Narrow" w:hAnsi="Arial Narrow"/>
          <w:sz w:val="22"/>
          <w:szCs w:val="22"/>
        </w:rPr>
        <w:tab/>
      </w:r>
      <w:r w:rsidRPr="00E731DA">
        <w:rPr>
          <w:rFonts w:ascii="Arial Narrow" w:hAnsi="Arial Narrow"/>
          <w:sz w:val="22"/>
          <w:szCs w:val="22"/>
        </w:rPr>
        <w:t>Wykonawca może w celu potwierdzenia spełniania warunków udziału w postępowaniu ,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FA3F0B1" w14:textId="77777777" w:rsidR="0077110E" w:rsidRPr="00E731DA" w:rsidRDefault="007561D3" w:rsidP="003253D3">
      <w:pPr>
        <w:pStyle w:val="Bezodstpw"/>
        <w:spacing w:after="240" w:line="276" w:lineRule="auto"/>
        <w:ind w:left="426" w:hanging="426"/>
        <w:jc w:val="both"/>
        <w:rPr>
          <w:rFonts w:ascii="Arial Narrow" w:hAnsi="Arial Narrow"/>
          <w:sz w:val="22"/>
          <w:szCs w:val="22"/>
        </w:rPr>
      </w:pPr>
      <w:r w:rsidRPr="00E731DA">
        <w:rPr>
          <w:rFonts w:ascii="Arial Narrow" w:hAnsi="Arial Narrow"/>
          <w:sz w:val="22"/>
          <w:szCs w:val="22"/>
        </w:rPr>
        <w:t>1.7. Wykonawca, który polega na zdolnościach lub sytuacji podmiotów udostępniających zasoby, składa, wraz</w:t>
      </w:r>
      <w:r w:rsidR="005A5014" w:rsidRPr="00E731DA">
        <w:rPr>
          <w:rFonts w:ascii="Arial Narrow" w:hAnsi="Arial Narrow"/>
          <w:sz w:val="22"/>
          <w:szCs w:val="22"/>
        </w:rPr>
        <w:br/>
      </w:r>
      <w:r w:rsidRPr="00E731DA">
        <w:rPr>
          <w:rFonts w:ascii="Arial Narrow" w:hAnsi="Arial Narrow"/>
          <w:sz w:val="22"/>
          <w:szCs w:val="22"/>
        </w:rPr>
        <w:t>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58C51" w14:textId="77777777" w:rsidR="0077110E" w:rsidRPr="00E731DA" w:rsidRDefault="007561D3">
      <w:pPr>
        <w:pStyle w:val="Bezodstpw"/>
        <w:spacing w:line="276" w:lineRule="auto"/>
        <w:ind w:left="426" w:hanging="426"/>
        <w:jc w:val="both"/>
        <w:rPr>
          <w:rFonts w:ascii="Arial Narrow" w:hAnsi="Arial Narrow"/>
          <w:sz w:val="22"/>
          <w:szCs w:val="22"/>
        </w:rPr>
      </w:pPr>
      <w:r w:rsidRPr="00E731DA">
        <w:rPr>
          <w:rFonts w:ascii="Arial Narrow" w:hAnsi="Arial Narrow"/>
          <w:sz w:val="22"/>
          <w:szCs w:val="22"/>
        </w:rPr>
        <w:t>1.8.</w:t>
      </w:r>
      <w:r w:rsidR="005A5014" w:rsidRPr="00E731DA">
        <w:rPr>
          <w:rFonts w:ascii="Arial Narrow" w:hAnsi="Arial Narrow"/>
          <w:sz w:val="22"/>
          <w:szCs w:val="22"/>
        </w:rPr>
        <w:tab/>
      </w:r>
      <w:r w:rsidRPr="00E731DA">
        <w:rPr>
          <w:rFonts w:ascii="Arial Narrow" w:hAnsi="Arial Narrow"/>
          <w:sz w:val="22"/>
          <w:szCs w:val="22"/>
        </w:rPr>
        <w:t>Zobowiązanie podmiotu udostępniającego zasoby, o którym mowa w pkt  1.7. potwierdza, że stosunek łączący wykonawcę z podmiotami udostępniającymi zasoby gwarantuje rzeczywisty dostęp do tych zasobów oraz określa w szczególności:</w:t>
      </w:r>
    </w:p>
    <w:p w14:paraId="3FF4ED59" w14:textId="77777777" w:rsidR="0077110E" w:rsidRPr="00E731DA" w:rsidRDefault="007561D3">
      <w:pPr>
        <w:pStyle w:val="Bezodstpw"/>
        <w:spacing w:line="276" w:lineRule="auto"/>
        <w:ind w:left="709" w:hanging="283"/>
        <w:jc w:val="both"/>
        <w:rPr>
          <w:rFonts w:ascii="Arial Narrow" w:hAnsi="Arial Narrow"/>
          <w:sz w:val="22"/>
          <w:szCs w:val="22"/>
        </w:rPr>
      </w:pPr>
      <w:r w:rsidRPr="00E731DA">
        <w:rPr>
          <w:rStyle w:val="alb"/>
          <w:rFonts w:ascii="Arial Narrow" w:hAnsi="Arial Narrow"/>
          <w:sz w:val="22"/>
          <w:szCs w:val="22"/>
        </w:rPr>
        <w:t>1)</w:t>
      </w:r>
      <w:r w:rsidRPr="00E731DA">
        <w:rPr>
          <w:rStyle w:val="alb"/>
          <w:rFonts w:ascii="Arial Narrow" w:hAnsi="Arial Narrow"/>
          <w:sz w:val="22"/>
          <w:szCs w:val="22"/>
        </w:rPr>
        <w:tab/>
      </w:r>
      <w:r w:rsidRPr="00E731DA">
        <w:rPr>
          <w:rFonts w:ascii="Arial Narrow" w:hAnsi="Arial Narrow"/>
          <w:sz w:val="22"/>
          <w:szCs w:val="22"/>
        </w:rPr>
        <w:t>zakres dostępnych wykonawcy zasobów podmiotu udostępniającego zasoby;</w:t>
      </w:r>
    </w:p>
    <w:p w14:paraId="324234CB" w14:textId="77777777" w:rsidR="0077110E" w:rsidRPr="00E731DA" w:rsidRDefault="007561D3">
      <w:pPr>
        <w:spacing w:line="276" w:lineRule="auto"/>
        <w:ind w:left="709" w:hanging="283"/>
        <w:jc w:val="both"/>
        <w:rPr>
          <w:rFonts w:ascii="Arial Narrow" w:hAnsi="Arial Narrow"/>
          <w:sz w:val="22"/>
          <w:szCs w:val="22"/>
        </w:rPr>
      </w:pPr>
      <w:r w:rsidRPr="00E731DA">
        <w:rPr>
          <w:rStyle w:val="alb"/>
          <w:rFonts w:ascii="Arial Narrow" w:hAnsi="Arial Narrow"/>
          <w:sz w:val="22"/>
          <w:szCs w:val="22"/>
        </w:rPr>
        <w:t>2)</w:t>
      </w:r>
      <w:r w:rsidRPr="00E731DA">
        <w:rPr>
          <w:rStyle w:val="alb"/>
          <w:rFonts w:ascii="Arial Narrow" w:hAnsi="Arial Narrow"/>
          <w:sz w:val="22"/>
          <w:szCs w:val="22"/>
        </w:rPr>
        <w:tab/>
      </w:r>
      <w:r w:rsidRPr="00E731DA">
        <w:rPr>
          <w:rFonts w:ascii="Arial Narrow" w:hAnsi="Arial Narrow"/>
          <w:sz w:val="22"/>
          <w:szCs w:val="22"/>
        </w:rPr>
        <w:t>sposób i okres udostępnienia wykonawcy i wykorzystania przez niego zasobów podmiotu udostępniającego te zasoby przy wykonywaniu zamówienia;</w:t>
      </w:r>
    </w:p>
    <w:p w14:paraId="30F011D6" w14:textId="77777777" w:rsidR="0077110E" w:rsidRPr="00E731DA" w:rsidRDefault="007561D3" w:rsidP="003253D3">
      <w:pPr>
        <w:spacing w:after="240" w:line="276" w:lineRule="auto"/>
        <w:ind w:left="709" w:hanging="283"/>
        <w:jc w:val="both"/>
        <w:rPr>
          <w:rFonts w:ascii="Arial Narrow" w:hAnsi="Arial Narrow"/>
          <w:sz w:val="22"/>
          <w:szCs w:val="22"/>
        </w:rPr>
      </w:pPr>
      <w:r w:rsidRPr="00E731DA">
        <w:rPr>
          <w:rStyle w:val="alb"/>
          <w:rFonts w:ascii="Arial Narrow" w:hAnsi="Arial Narrow"/>
          <w:sz w:val="22"/>
          <w:szCs w:val="22"/>
        </w:rPr>
        <w:t>3)</w:t>
      </w:r>
      <w:r w:rsidRPr="00E731DA">
        <w:rPr>
          <w:rStyle w:val="alb"/>
          <w:rFonts w:ascii="Arial Narrow" w:hAnsi="Arial Narrow"/>
          <w:sz w:val="22"/>
          <w:szCs w:val="22"/>
        </w:rPr>
        <w:tab/>
      </w:r>
      <w:r w:rsidRPr="00E731DA">
        <w:rPr>
          <w:rFonts w:ascii="Arial Narrow" w:hAnsi="Arial Narrow"/>
          <w:sz w:val="22"/>
          <w:szCs w:val="22"/>
        </w:rPr>
        <w:t>czy i w jakim zakresie podmiot udostępniający zasoby, na zdolnościach którego wykonawca polega</w:t>
      </w:r>
      <w:r w:rsidRPr="00E731DA">
        <w:rPr>
          <w:rFonts w:ascii="Arial Narrow" w:hAnsi="Arial Narrow"/>
          <w:sz w:val="22"/>
          <w:szCs w:val="22"/>
        </w:rPr>
        <w:br/>
        <w:t>w odniesieniu do warunków udziału w postępowaniu dotyczących wykształcenia, kwalifikacji zawodowych lub doświadczenia, zrealizuje roboty budowlane lub usługi, których wskazane zdolności dotyczą.</w:t>
      </w:r>
    </w:p>
    <w:p w14:paraId="04E8FA2A" w14:textId="77777777" w:rsidR="0077110E" w:rsidRPr="00E731DA" w:rsidRDefault="007561D3" w:rsidP="003253D3">
      <w:pPr>
        <w:pStyle w:val="Bezodstpw"/>
        <w:spacing w:after="240" w:line="276" w:lineRule="auto"/>
        <w:ind w:left="426" w:hanging="426"/>
        <w:jc w:val="both"/>
        <w:rPr>
          <w:rFonts w:ascii="Arial Narrow" w:hAnsi="Arial Narrow"/>
          <w:sz w:val="22"/>
          <w:szCs w:val="22"/>
        </w:rPr>
      </w:pPr>
      <w:r w:rsidRPr="00E731DA">
        <w:rPr>
          <w:rFonts w:ascii="Arial Narrow" w:hAnsi="Arial Narrow"/>
          <w:sz w:val="22"/>
          <w:szCs w:val="22"/>
        </w:rPr>
        <w:t>1.9.</w:t>
      </w:r>
      <w:r w:rsidR="005A5014" w:rsidRPr="00E731DA">
        <w:rPr>
          <w:rFonts w:ascii="Arial Narrow" w:hAnsi="Arial Narrow"/>
          <w:sz w:val="22"/>
          <w:szCs w:val="22"/>
        </w:rPr>
        <w:tab/>
      </w:r>
      <w:r w:rsidRPr="00E731DA">
        <w:rPr>
          <w:rFonts w:ascii="Arial Narrow" w:hAnsi="Arial Narrow"/>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8D1D24E" w14:textId="77777777" w:rsidR="0077110E" w:rsidRPr="00E731DA" w:rsidRDefault="007561D3" w:rsidP="003253D3">
      <w:pPr>
        <w:pStyle w:val="Bezodstpw"/>
        <w:spacing w:after="240" w:line="276" w:lineRule="auto"/>
        <w:ind w:left="426" w:hanging="426"/>
        <w:jc w:val="both"/>
        <w:rPr>
          <w:rFonts w:ascii="Arial Narrow" w:hAnsi="Arial Narrow"/>
          <w:sz w:val="22"/>
          <w:szCs w:val="22"/>
        </w:rPr>
      </w:pPr>
      <w:r w:rsidRPr="00E731DA">
        <w:rPr>
          <w:rFonts w:ascii="Arial Narrow" w:hAnsi="Arial Narrow"/>
          <w:sz w:val="22"/>
          <w:szCs w:val="22"/>
        </w:rPr>
        <w:lastRenderedPageBreak/>
        <w:t>1.10.</w:t>
      </w:r>
      <w:r w:rsidR="005A5014" w:rsidRPr="00E731DA">
        <w:rPr>
          <w:rFonts w:ascii="Arial Narrow" w:hAnsi="Arial Narrow"/>
          <w:sz w:val="22"/>
          <w:szCs w:val="22"/>
        </w:rPr>
        <w:tab/>
      </w:r>
      <w:r w:rsidRPr="00E731DA">
        <w:rPr>
          <w:rFonts w:ascii="Arial Narrow" w:hAnsi="Arial Narrow"/>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7DEB41" w14:textId="77777777" w:rsidR="0077110E" w:rsidRPr="00E731DA" w:rsidRDefault="007561D3">
      <w:pPr>
        <w:pStyle w:val="Bezodstpw"/>
        <w:spacing w:line="276" w:lineRule="auto"/>
        <w:ind w:left="426" w:hanging="426"/>
        <w:jc w:val="both"/>
        <w:rPr>
          <w:rFonts w:ascii="Arial Narrow" w:hAnsi="Arial Narrow"/>
          <w:sz w:val="22"/>
          <w:szCs w:val="22"/>
        </w:rPr>
      </w:pPr>
      <w:r w:rsidRPr="00E731DA">
        <w:rPr>
          <w:rFonts w:ascii="Arial Narrow" w:hAnsi="Arial Narrow"/>
          <w:sz w:val="22"/>
          <w:szCs w:val="22"/>
        </w:rPr>
        <w:t>1.11.</w:t>
      </w:r>
      <w:r w:rsidR="005A5014" w:rsidRPr="00E731DA">
        <w:rPr>
          <w:rFonts w:ascii="Arial Narrow" w:hAnsi="Arial Narrow"/>
          <w:sz w:val="22"/>
          <w:szCs w:val="22"/>
        </w:rPr>
        <w:tab/>
      </w:r>
      <w:r w:rsidRPr="00E731DA">
        <w:rPr>
          <w:rFonts w:ascii="Arial Narrow" w:hAnsi="Arial Narrow"/>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B6EC44" w14:textId="77777777" w:rsidR="0077110E" w:rsidRDefault="0077110E">
      <w:pPr>
        <w:pStyle w:val="Bezodstpw"/>
        <w:spacing w:line="276" w:lineRule="auto"/>
        <w:jc w:val="both"/>
        <w:rPr>
          <w:rFonts w:ascii="Arial Narrow" w:hAnsi="Arial Narrow"/>
          <w:bCs/>
          <w:sz w:val="22"/>
          <w:szCs w:val="22"/>
        </w:rPr>
      </w:pPr>
    </w:p>
    <w:p w14:paraId="3D92A367" w14:textId="77777777" w:rsidR="0077110E" w:rsidRDefault="007561D3">
      <w:pPr>
        <w:spacing w:line="276" w:lineRule="auto"/>
        <w:jc w:val="both"/>
        <w:rPr>
          <w:rFonts w:ascii="Arial Narrow" w:eastAsiaTheme="majorEastAsia" w:hAnsi="Arial Narrow" w:cstheme="majorBidi"/>
          <w:b/>
          <w:color w:val="002060"/>
          <w:sz w:val="22"/>
          <w:szCs w:val="22"/>
          <w:u w:val="single"/>
          <w:lang w:eastAsia="en-US"/>
        </w:rPr>
      </w:pPr>
      <w:r>
        <w:rPr>
          <w:rFonts w:ascii="Arial Narrow" w:eastAsiaTheme="majorEastAsia" w:hAnsi="Arial Narrow" w:cstheme="majorBidi"/>
          <w:b/>
          <w:color w:val="002060"/>
          <w:sz w:val="22"/>
          <w:szCs w:val="22"/>
          <w:u w:val="single"/>
          <w:lang w:eastAsia="en-US"/>
        </w:rPr>
        <w:t xml:space="preserve">Rozdział IV Podstawy wykluczenia </w:t>
      </w:r>
    </w:p>
    <w:p w14:paraId="3D9370D2" w14:textId="77777777" w:rsidR="0077110E" w:rsidRDefault="0077110E">
      <w:pPr>
        <w:spacing w:line="276" w:lineRule="auto"/>
        <w:jc w:val="both"/>
        <w:rPr>
          <w:rFonts w:ascii="Arial Narrow" w:eastAsiaTheme="majorEastAsia" w:hAnsi="Arial Narrow" w:cstheme="majorBidi"/>
          <w:b/>
          <w:color w:val="002060"/>
          <w:sz w:val="22"/>
          <w:szCs w:val="22"/>
          <w:u w:val="single"/>
          <w:lang w:eastAsia="en-US"/>
        </w:rPr>
      </w:pPr>
    </w:p>
    <w:p w14:paraId="5C5C104A" w14:textId="77777777" w:rsidR="0077110E" w:rsidRPr="00E731DA" w:rsidRDefault="007561D3">
      <w:pPr>
        <w:spacing w:line="276" w:lineRule="auto"/>
        <w:jc w:val="both"/>
        <w:rPr>
          <w:rFonts w:ascii="Arial Narrow" w:eastAsiaTheme="majorEastAsia" w:hAnsi="Arial Narrow" w:cstheme="majorBidi"/>
          <w:b/>
          <w:sz w:val="22"/>
          <w:szCs w:val="22"/>
          <w:lang w:eastAsia="en-US"/>
        </w:rPr>
      </w:pPr>
      <w:r w:rsidRPr="00E731DA">
        <w:rPr>
          <w:rFonts w:ascii="Arial Narrow" w:eastAsiaTheme="majorEastAsia" w:hAnsi="Arial Narrow" w:cstheme="majorBidi"/>
          <w:b/>
          <w:sz w:val="22"/>
          <w:szCs w:val="22"/>
          <w:lang w:eastAsia="en-US"/>
        </w:rPr>
        <w:t xml:space="preserve">1. </w:t>
      </w:r>
      <w:r w:rsidRPr="00E731DA">
        <w:rPr>
          <w:rFonts w:ascii="Arial Narrow" w:hAnsi="Arial Narrow" w:cstheme="majorBidi"/>
          <w:b/>
          <w:sz w:val="22"/>
          <w:szCs w:val="22"/>
          <w:lang w:eastAsia="en-US"/>
        </w:rPr>
        <w:t>Podstawy wykluczenia</w:t>
      </w:r>
    </w:p>
    <w:p w14:paraId="52E9C537" w14:textId="77777777" w:rsidR="0077110E" w:rsidRPr="008D4581" w:rsidRDefault="007561D3">
      <w:pPr>
        <w:spacing w:line="276" w:lineRule="auto"/>
        <w:ind w:left="426" w:hanging="426"/>
        <w:jc w:val="both"/>
        <w:rPr>
          <w:rFonts w:ascii="Arial Narrow" w:hAnsi="Arial Narrow" w:cs="Arial"/>
          <w:bCs/>
          <w:sz w:val="22"/>
          <w:szCs w:val="22"/>
        </w:rPr>
      </w:pPr>
      <w:r w:rsidRPr="008D4581">
        <w:rPr>
          <w:rFonts w:ascii="Arial Narrow" w:hAnsi="Arial Narrow" w:cs="Arial"/>
          <w:bCs/>
          <w:sz w:val="22"/>
          <w:szCs w:val="22"/>
        </w:rPr>
        <w:t>1.1.</w:t>
      </w:r>
      <w:r w:rsidRPr="008D4581">
        <w:rPr>
          <w:rFonts w:ascii="Arial Narrow" w:hAnsi="Arial Narrow" w:cs="Arial"/>
          <w:bCs/>
          <w:sz w:val="22"/>
          <w:szCs w:val="22"/>
        </w:rPr>
        <w:tab/>
        <w:t>Zamawiający wykluczy z postępowania wykonawców, wobec których zachodzą podstawy wykluczenia,</w:t>
      </w:r>
      <w:r w:rsidRPr="008D4581">
        <w:rPr>
          <w:rFonts w:ascii="Arial Narrow" w:hAnsi="Arial Narrow" w:cs="Arial"/>
          <w:bCs/>
          <w:sz w:val="22"/>
          <w:szCs w:val="22"/>
        </w:rPr>
        <w:br/>
        <w:t xml:space="preserve">o których mowa w </w:t>
      </w:r>
      <w:r w:rsidRPr="00BF55C3">
        <w:rPr>
          <w:rFonts w:ascii="Arial Narrow" w:hAnsi="Arial Narrow" w:cs="Arial"/>
          <w:b/>
          <w:sz w:val="22"/>
          <w:szCs w:val="22"/>
        </w:rPr>
        <w:t xml:space="preserve">art. 108 ust. 1 ustawy </w:t>
      </w:r>
      <w:proofErr w:type="spellStart"/>
      <w:r w:rsidRPr="00BF55C3">
        <w:rPr>
          <w:rFonts w:ascii="Arial Narrow" w:hAnsi="Arial Narrow" w:cs="Arial"/>
          <w:b/>
          <w:sz w:val="22"/>
          <w:szCs w:val="22"/>
        </w:rPr>
        <w:t>Pzp</w:t>
      </w:r>
      <w:proofErr w:type="spellEnd"/>
      <w:r w:rsidR="00BF55C3">
        <w:rPr>
          <w:rFonts w:ascii="Arial Narrow" w:hAnsi="Arial Narrow" w:cs="Arial"/>
          <w:b/>
          <w:sz w:val="22"/>
          <w:szCs w:val="22"/>
        </w:rPr>
        <w:t>, tj.:</w:t>
      </w:r>
    </w:p>
    <w:p w14:paraId="6D3FC31E" w14:textId="77777777" w:rsidR="0077110E" w:rsidRPr="00E731DA" w:rsidRDefault="007561D3">
      <w:pPr>
        <w:spacing w:line="276" w:lineRule="auto"/>
        <w:ind w:left="426" w:hanging="426"/>
        <w:jc w:val="both"/>
        <w:rPr>
          <w:rFonts w:ascii="Arial Narrow" w:hAnsi="Arial Narrow"/>
          <w:sz w:val="22"/>
          <w:szCs w:val="22"/>
        </w:rPr>
      </w:pPr>
      <w:r w:rsidRPr="008D4581">
        <w:rPr>
          <w:rFonts w:ascii="Arial Narrow" w:hAnsi="Arial Narrow" w:cs="Arial"/>
          <w:bCs/>
          <w:sz w:val="22"/>
          <w:szCs w:val="22"/>
        </w:rPr>
        <w:t>„</w:t>
      </w:r>
      <w:r w:rsidRPr="008D4581">
        <w:rPr>
          <w:rStyle w:val="alb"/>
          <w:rFonts w:ascii="Arial Narrow" w:hAnsi="Arial Narrow"/>
          <w:bCs/>
          <w:sz w:val="22"/>
          <w:szCs w:val="22"/>
        </w:rPr>
        <w:t xml:space="preserve">1.  </w:t>
      </w:r>
      <w:r w:rsidRPr="008D4581">
        <w:rPr>
          <w:rFonts w:ascii="Arial Narrow" w:hAnsi="Arial Narrow"/>
          <w:bCs/>
          <w:sz w:val="22"/>
          <w:szCs w:val="22"/>
        </w:rPr>
        <w:t>Z postępowania o udzielenie</w:t>
      </w:r>
      <w:r w:rsidRPr="00E731DA">
        <w:rPr>
          <w:rFonts w:ascii="Arial Narrow" w:hAnsi="Arial Narrow"/>
          <w:sz w:val="22"/>
          <w:szCs w:val="22"/>
        </w:rPr>
        <w:t xml:space="preserve"> zamówienia wyklucza się wykonawcę:</w:t>
      </w:r>
    </w:p>
    <w:p w14:paraId="422D4491" w14:textId="77777777" w:rsidR="0077110E" w:rsidRPr="00E731DA" w:rsidRDefault="007561D3">
      <w:pPr>
        <w:spacing w:line="276" w:lineRule="auto"/>
        <w:jc w:val="both"/>
        <w:rPr>
          <w:rFonts w:ascii="Arial Narrow" w:hAnsi="Arial Narrow"/>
          <w:sz w:val="22"/>
          <w:szCs w:val="22"/>
        </w:rPr>
      </w:pPr>
      <w:r w:rsidRPr="00E731DA">
        <w:rPr>
          <w:rStyle w:val="alb"/>
          <w:rFonts w:ascii="Arial Narrow" w:hAnsi="Arial Narrow"/>
          <w:sz w:val="22"/>
          <w:szCs w:val="22"/>
        </w:rPr>
        <w:t xml:space="preserve">1) </w:t>
      </w:r>
      <w:r w:rsidRPr="00E731DA">
        <w:rPr>
          <w:rFonts w:ascii="Arial Narrow" w:hAnsi="Arial Narrow"/>
          <w:sz w:val="22"/>
          <w:szCs w:val="22"/>
        </w:rPr>
        <w:t>będącego osobą fizyczną, którego prawomocnie skazano za przestępstwo:</w:t>
      </w:r>
    </w:p>
    <w:p w14:paraId="5DAC5374" w14:textId="77777777" w:rsidR="0077110E" w:rsidRPr="00E731DA" w:rsidRDefault="007561D3">
      <w:pPr>
        <w:spacing w:line="276" w:lineRule="auto"/>
        <w:jc w:val="both"/>
        <w:rPr>
          <w:rFonts w:ascii="Arial Narrow" w:hAnsi="Arial Narrow"/>
          <w:sz w:val="22"/>
          <w:szCs w:val="22"/>
        </w:rPr>
      </w:pPr>
      <w:r w:rsidRPr="00E731DA">
        <w:rPr>
          <w:rStyle w:val="alb"/>
          <w:rFonts w:ascii="Arial Narrow" w:hAnsi="Arial Narrow"/>
          <w:sz w:val="22"/>
          <w:szCs w:val="22"/>
        </w:rPr>
        <w:t xml:space="preserve">a) </w:t>
      </w:r>
      <w:r w:rsidRPr="00E731DA">
        <w:rPr>
          <w:rFonts w:ascii="Arial Narrow" w:hAnsi="Arial Narrow"/>
          <w:sz w:val="22"/>
          <w:szCs w:val="22"/>
        </w:rPr>
        <w:t xml:space="preserve">udziału w zorganizowanej grupie przestępczej albo związku mającym na celu popełnienie przestępstwa lub przestępstwa skarbowego, o którym mowa w </w:t>
      </w:r>
      <w:hyperlink r:id="rId20" w:anchor="/document/16798683?unitId=art(258)&amp;cm=DOCUMENT" w:history="1">
        <w:r w:rsidRPr="00E731DA">
          <w:rPr>
            <w:rStyle w:val="czeinternetowe"/>
            <w:rFonts w:ascii="Arial Narrow" w:hAnsi="Arial Narrow"/>
            <w:color w:val="auto"/>
            <w:sz w:val="22"/>
            <w:szCs w:val="22"/>
            <w:u w:val="none"/>
          </w:rPr>
          <w:t>art. 258</w:t>
        </w:r>
      </w:hyperlink>
      <w:r w:rsidRPr="00E731DA">
        <w:rPr>
          <w:rFonts w:ascii="Arial Narrow" w:hAnsi="Arial Narrow"/>
          <w:sz w:val="22"/>
          <w:szCs w:val="22"/>
        </w:rPr>
        <w:t xml:space="preserve"> Kodeksu karnego,</w:t>
      </w:r>
    </w:p>
    <w:p w14:paraId="370A6EBF" w14:textId="77777777" w:rsidR="0077110E" w:rsidRPr="00E731DA" w:rsidRDefault="007561D3">
      <w:pPr>
        <w:spacing w:line="276" w:lineRule="auto"/>
        <w:jc w:val="both"/>
        <w:rPr>
          <w:rFonts w:ascii="Arial Narrow" w:hAnsi="Arial Narrow"/>
          <w:sz w:val="22"/>
          <w:szCs w:val="22"/>
        </w:rPr>
      </w:pPr>
      <w:r w:rsidRPr="00E731DA">
        <w:rPr>
          <w:rStyle w:val="alb"/>
          <w:rFonts w:ascii="Arial Narrow" w:hAnsi="Arial Narrow"/>
          <w:sz w:val="22"/>
          <w:szCs w:val="22"/>
        </w:rPr>
        <w:t xml:space="preserve">b) </w:t>
      </w:r>
      <w:r w:rsidRPr="00E731DA">
        <w:rPr>
          <w:rFonts w:ascii="Arial Narrow" w:hAnsi="Arial Narrow"/>
          <w:sz w:val="22"/>
          <w:szCs w:val="22"/>
        </w:rPr>
        <w:t xml:space="preserve">handlu ludźmi, o którym mowa w </w:t>
      </w:r>
      <w:hyperlink r:id="rId21" w:anchor="/document/16798683?unitId=art(189(a))&amp;cm=DOCUMENT" w:history="1">
        <w:r w:rsidRPr="00E731DA">
          <w:rPr>
            <w:rStyle w:val="czeinternetowe"/>
            <w:rFonts w:ascii="Arial Narrow" w:hAnsi="Arial Narrow"/>
            <w:color w:val="auto"/>
            <w:sz w:val="22"/>
            <w:szCs w:val="22"/>
            <w:u w:val="none"/>
          </w:rPr>
          <w:t>art. 189a</w:t>
        </w:r>
      </w:hyperlink>
      <w:r w:rsidRPr="00E731DA">
        <w:rPr>
          <w:rFonts w:ascii="Arial Narrow" w:hAnsi="Arial Narrow"/>
          <w:sz w:val="22"/>
          <w:szCs w:val="22"/>
        </w:rPr>
        <w:t xml:space="preserve"> Kodeksu karnego,</w:t>
      </w:r>
    </w:p>
    <w:p w14:paraId="2647548E" w14:textId="77777777" w:rsidR="006E65B2" w:rsidRPr="00E731DA" w:rsidRDefault="007561D3">
      <w:pPr>
        <w:spacing w:line="276" w:lineRule="auto"/>
        <w:jc w:val="both"/>
        <w:rPr>
          <w:rFonts w:ascii="Arial Narrow" w:hAnsi="Arial Narrow"/>
        </w:rPr>
      </w:pPr>
      <w:r w:rsidRPr="00E731DA">
        <w:rPr>
          <w:rStyle w:val="alb"/>
          <w:rFonts w:ascii="Arial Narrow" w:hAnsi="Arial Narrow" w:cs="Arial"/>
          <w:sz w:val="22"/>
          <w:szCs w:val="22"/>
        </w:rPr>
        <w:t xml:space="preserve">c) </w:t>
      </w:r>
      <w:r w:rsidR="00D162B2" w:rsidRPr="00E731DA">
        <w:rPr>
          <w:rFonts w:ascii="Arial Narrow" w:hAnsi="Arial Narrow" w:cs="Arial"/>
          <w:sz w:val="22"/>
          <w:szCs w:val="22"/>
        </w:rPr>
        <w:t xml:space="preserve">o którym mowa w </w:t>
      </w:r>
      <w:hyperlink r:id="rId22" w:anchor="/document/16798683?unitId=art(228)&amp;cm=DOCUMENT" w:history="1">
        <w:r w:rsidR="00D162B2" w:rsidRPr="00E731DA">
          <w:rPr>
            <w:rStyle w:val="Hipercze"/>
            <w:rFonts w:ascii="Arial Narrow" w:hAnsi="Arial Narrow" w:cs="Arial"/>
            <w:color w:val="auto"/>
            <w:sz w:val="22"/>
            <w:szCs w:val="22"/>
            <w:u w:val="none"/>
          </w:rPr>
          <w:t>art. 228-230a</w:t>
        </w:r>
      </w:hyperlink>
      <w:r w:rsidR="00D162B2" w:rsidRPr="00E731DA">
        <w:rPr>
          <w:rFonts w:ascii="Arial Narrow" w:hAnsi="Arial Narrow" w:cs="Arial"/>
          <w:sz w:val="22"/>
          <w:szCs w:val="22"/>
        </w:rPr>
        <w:t xml:space="preserve">, </w:t>
      </w:r>
      <w:hyperlink r:id="rId23" w:anchor="/document/17631344?unitId=art(250(a))&amp;cm=DOCUMENT" w:history="1">
        <w:r w:rsidR="00D162B2" w:rsidRPr="00E731DA">
          <w:rPr>
            <w:rStyle w:val="Hipercze"/>
            <w:rFonts w:ascii="Arial Narrow" w:hAnsi="Arial Narrow" w:cs="Arial"/>
            <w:color w:val="auto"/>
            <w:sz w:val="22"/>
            <w:szCs w:val="22"/>
            <w:u w:val="none"/>
          </w:rPr>
          <w:t>art. 250a</w:t>
        </w:r>
      </w:hyperlink>
      <w:r w:rsidR="00D162B2" w:rsidRPr="00E731DA">
        <w:rPr>
          <w:rFonts w:ascii="Arial Narrow" w:hAnsi="Arial Narrow" w:cs="Arial"/>
          <w:sz w:val="22"/>
          <w:szCs w:val="22"/>
        </w:rPr>
        <w:t xml:space="preserve"> Kodeksu karnego, w </w:t>
      </w:r>
      <w:hyperlink r:id="rId24" w:anchor="/document/17631344?unitId=art(46)&amp;cm=DOCUMENT" w:history="1">
        <w:r w:rsidR="00D162B2" w:rsidRPr="00E731DA">
          <w:rPr>
            <w:rStyle w:val="Hipercze"/>
            <w:rFonts w:ascii="Arial Narrow" w:hAnsi="Arial Narrow" w:cs="Arial"/>
            <w:color w:val="auto"/>
            <w:sz w:val="22"/>
            <w:szCs w:val="22"/>
            <w:u w:val="none"/>
          </w:rPr>
          <w:t>art. 46-48</w:t>
        </w:r>
      </w:hyperlink>
      <w:r w:rsidR="00D162B2" w:rsidRPr="00E731DA">
        <w:rPr>
          <w:rFonts w:ascii="Arial Narrow" w:hAnsi="Arial Narrow" w:cs="Arial"/>
          <w:sz w:val="22"/>
          <w:szCs w:val="22"/>
        </w:rPr>
        <w:t xml:space="preserve"> ustawy z dnia 25 czerwca 2010 r. o sporcie (Dz. U. z 2020 r. poz. 1133 oraz z 2021 r. poz. 2054) lub w </w:t>
      </w:r>
      <w:hyperlink r:id="rId25" w:anchor="/document/17712396?unitId=art(54)ust(1)&amp;cm=DOCUMENT" w:history="1">
        <w:r w:rsidR="00D162B2" w:rsidRPr="00E731DA">
          <w:rPr>
            <w:rStyle w:val="Hipercze"/>
            <w:rFonts w:ascii="Arial Narrow" w:hAnsi="Arial Narrow" w:cs="Arial"/>
            <w:color w:val="auto"/>
            <w:sz w:val="22"/>
            <w:szCs w:val="22"/>
            <w:u w:val="none"/>
          </w:rPr>
          <w:t>art. 54 ust. 1-4</w:t>
        </w:r>
      </w:hyperlink>
      <w:r w:rsidR="00D162B2" w:rsidRPr="00E731DA">
        <w:rPr>
          <w:rFonts w:ascii="Arial Narrow" w:hAnsi="Arial Narrow" w:cs="Arial"/>
          <w:sz w:val="22"/>
          <w:szCs w:val="22"/>
        </w:rPr>
        <w:t xml:space="preserve"> ustawy z dnia 12 maja 2011 r. o refundacji leków, środków spożywczych specjalnego przeznaczenia żywieniowego oraz wyrobów medycznych (Dz. U. z 2021 r. poz. 523, 1292, 1559 i 2054)</w:t>
      </w:r>
      <w:r w:rsidR="00D162B2" w:rsidRPr="00E731DA">
        <w:rPr>
          <w:rFonts w:ascii="Arial Narrow" w:hAnsi="Arial Narrow"/>
          <w:sz w:val="22"/>
          <w:szCs w:val="22"/>
        </w:rPr>
        <w:t>,</w:t>
      </w:r>
    </w:p>
    <w:p w14:paraId="198383C9" w14:textId="77777777" w:rsidR="0077110E" w:rsidRPr="00E731DA" w:rsidRDefault="007561D3">
      <w:pPr>
        <w:spacing w:line="276" w:lineRule="auto"/>
        <w:jc w:val="both"/>
        <w:rPr>
          <w:rFonts w:ascii="Arial Narrow" w:hAnsi="Arial Narrow"/>
          <w:sz w:val="22"/>
          <w:szCs w:val="22"/>
        </w:rPr>
      </w:pPr>
      <w:r w:rsidRPr="00E731DA">
        <w:rPr>
          <w:rStyle w:val="alb"/>
          <w:rFonts w:ascii="Arial Narrow" w:hAnsi="Arial Narrow"/>
          <w:sz w:val="22"/>
          <w:szCs w:val="22"/>
        </w:rPr>
        <w:t xml:space="preserve">d) </w:t>
      </w:r>
      <w:r w:rsidRPr="00E731DA">
        <w:rPr>
          <w:rFonts w:ascii="Arial Narrow" w:hAnsi="Arial Narrow"/>
          <w:sz w:val="22"/>
          <w:szCs w:val="22"/>
        </w:rPr>
        <w:t xml:space="preserve">finansowania przestępstwa o charakterze terrorystycznym, o którym mowa w </w:t>
      </w:r>
      <w:hyperlink r:id="rId26" w:anchor="/document/16798683?unitId=art(165(a))&amp;cm=DOCUMENT" w:history="1">
        <w:r w:rsidRPr="00E731DA">
          <w:rPr>
            <w:rStyle w:val="czeinternetowe"/>
            <w:rFonts w:ascii="Arial Narrow" w:hAnsi="Arial Narrow"/>
            <w:color w:val="auto"/>
            <w:sz w:val="22"/>
            <w:szCs w:val="22"/>
            <w:u w:val="none"/>
          </w:rPr>
          <w:t>art. 165a</w:t>
        </w:r>
      </w:hyperlink>
      <w:r w:rsidRPr="00E731DA">
        <w:rPr>
          <w:rFonts w:ascii="Arial Narrow" w:hAnsi="Arial Narrow"/>
          <w:sz w:val="22"/>
          <w:szCs w:val="22"/>
        </w:rPr>
        <w:t xml:space="preserve"> Kodeksu karnego, lub przestępstwo udaremniania lub utrudniania stwierdzenia przestępnego pochodzenia pieniędzy lub ukrywania ich pochodzenia, o którym mowa w </w:t>
      </w:r>
      <w:hyperlink r:id="rId27" w:anchor="/document/16798683?unitId=art(299)&amp;cm=DOCUMENT" w:history="1">
        <w:r w:rsidRPr="00E731DA">
          <w:rPr>
            <w:rStyle w:val="czeinternetowe"/>
            <w:rFonts w:ascii="Arial Narrow" w:hAnsi="Arial Narrow"/>
            <w:color w:val="auto"/>
            <w:sz w:val="22"/>
            <w:szCs w:val="22"/>
            <w:u w:val="none"/>
          </w:rPr>
          <w:t>art. 299</w:t>
        </w:r>
      </w:hyperlink>
      <w:r w:rsidRPr="00E731DA">
        <w:rPr>
          <w:rFonts w:ascii="Arial Narrow" w:hAnsi="Arial Narrow"/>
          <w:sz w:val="22"/>
          <w:szCs w:val="22"/>
        </w:rPr>
        <w:t xml:space="preserve"> Kodeksu karnego,</w:t>
      </w:r>
    </w:p>
    <w:p w14:paraId="65637256" w14:textId="77777777" w:rsidR="0077110E" w:rsidRPr="00E731DA" w:rsidRDefault="007561D3">
      <w:pPr>
        <w:spacing w:line="276" w:lineRule="auto"/>
        <w:jc w:val="both"/>
        <w:rPr>
          <w:rFonts w:ascii="Arial Narrow" w:hAnsi="Arial Narrow"/>
          <w:sz w:val="22"/>
          <w:szCs w:val="22"/>
        </w:rPr>
      </w:pPr>
      <w:r w:rsidRPr="00E731DA">
        <w:rPr>
          <w:rStyle w:val="alb"/>
          <w:rFonts w:ascii="Arial Narrow" w:hAnsi="Arial Narrow"/>
          <w:sz w:val="22"/>
          <w:szCs w:val="22"/>
        </w:rPr>
        <w:t xml:space="preserve">e) </w:t>
      </w:r>
      <w:r w:rsidRPr="00E731DA">
        <w:rPr>
          <w:rFonts w:ascii="Arial Narrow" w:hAnsi="Arial Narrow"/>
          <w:sz w:val="22"/>
          <w:szCs w:val="22"/>
        </w:rPr>
        <w:t xml:space="preserve">o charakterze terrorystycznym, o którym mowa w </w:t>
      </w:r>
      <w:hyperlink r:id="rId28" w:anchor="/document/16798683?unitId=art(115)par(20)&amp;cm=DOCUMENT" w:history="1">
        <w:r w:rsidRPr="00E731DA">
          <w:rPr>
            <w:rStyle w:val="czeinternetowe"/>
            <w:rFonts w:ascii="Arial Narrow" w:hAnsi="Arial Narrow"/>
            <w:color w:val="auto"/>
            <w:sz w:val="22"/>
            <w:szCs w:val="22"/>
            <w:u w:val="none"/>
          </w:rPr>
          <w:t>art. 115 § 20</w:t>
        </w:r>
      </w:hyperlink>
      <w:r w:rsidRPr="00E731DA">
        <w:rPr>
          <w:rFonts w:ascii="Arial Narrow" w:hAnsi="Arial Narrow"/>
          <w:sz w:val="22"/>
          <w:szCs w:val="22"/>
        </w:rPr>
        <w:t xml:space="preserve"> Kodeksu karnego, lub mające na celu popełnienie tego przestępstwa,</w:t>
      </w:r>
    </w:p>
    <w:p w14:paraId="33262F8D" w14:textId="77777777" w:rsidR="0077110E" w:rsidRPr="00E731DA" w:rsidRDefault="007561D3">
      <w:pPr>
        <w:spacing w:line="276" w:lineRule="auto"/>
        <w:jc w:val="both"/>
        <w:rPr>
          <w:rFonts w:ascii="Arial Narrow" w:hAnsi="Arial Narrow"/>
          <w:sz w:val="22"/>
          <w:szCs w:val="22"/>
        </w:rPr>
      </w:pPr>
      <w:r w:rsidRPr="00E731DA">
        <w:rPr>
          <w:rStyle w:val="alb"/>
          <w:rFonts w:ascii="Arial Narrow" w:hAnsi="Arial Narrow"/>
          <w:sz w:val="22"/>
          <w:szCs w:val="22"/>
        </w:rPr>
        <w:t xml:space="preserve">f) </w:t>
      </w:r>
      <w:r w:rsidRPr="00E731DA">
        <w:rPr>
          <w:rFonts w:ascii="Arial Narrow" w:hAnsi="Arial Narrow"/>
          <w:sz w:val="22"/>
          <w:szCs w:val="22"/>
        </w:rPr>
        <w:t xml:space="preserve">powierzenia wykonywania pracy małoletniemu cudzoziemcowi, o którym mowa w </w:t>
      </w:r>
      <w:hyperlink r:id="rId29" w:anchor="/document/17896506?unitId=art(9)ust(2)&amp;cm=DOCUMENT" w:history="1">
        <w:r w:rsidRPr="00E731DA">
          <w:rPr>
            <w:rStyle w:val="czeinternetowe"/>
            <w:rFonts w:ascii="Arial Narrow" w:hAnsi="Arial Narrow"/>
            <w:color w:val="auto"/>
            <w:sz w:val="22"/>
            <w:szCs w:val="22"/>
            <w:u w:val="none"/>
          </w:rPr>
          <w:t>art. 9 ust. 2</w:t>
        </w:r>
      </w:hyperlink>
      <w:r w:rsidRPr="00E731DA">
        <w:rPr>
          <w:rFonts w:ascii="Arial Narrow" w:hAnsi="Arial Narrow"/>
          <w:sz w:val="22"/>
          <w:szCs w:val="22"/>
        </w:rPr>
        <w:t xml:space="preserve"> ustawy z dnia 15 czerwca 2012 r. o skutkach powierzania wykonywania pracy cudzoziemcom przebywającym wbrew przepisom na terytorium Rzeczypospolitej Polskiej (Dz. U. poz. 769),</w:t>
      </w:r>
    </w:p>
    <w:p w14:paraId="5AFAF3B0" w14:textId="77777777" w:rsidR="0077110E" w:rsidRPr="00E731DA" w:rsidRDefault="007561D3">
      <w:pPr>
        <w:spacing w:line="276" w:lineRule="auto"/>
        <w:jc w:val="both"/>
        <w:rPr>
          <w:rFonts w:ascii="Arial Narrow" w:hAnsi="Arial Narrow"/>
          <w:sz w:val="22"/>
          <w:szCs w:val="22"/>
        </w:rPr>
      </w:pPr>
      <w:r w:rsidRPr="00E731DA">
        <w:rPr>
          <w:rStyle w:val="alb"/>
          <w:rFonts w:ascii="Arial Narrow" w:hAnsi="Arial Narrow"/>
          <w:sz w:val="22"/>
          <w:szCs w:val="22"/>
        </w:rPr>
        <w:t xml:space="preserve">g) </w:t>
      </w:r>
      <w:r w:rsidRPr="00E731DA">
        <w:rPr>
          <w:rFonts w:ascii="Arial Narrow" w:hAnsi="Arial Narrow"/>
          <w:sz w:val="22"/>
          <w:szCs w:val="22"/>
        </w:rPr>
        <w:t xml:space="preserve">przeciwko obrotowi gospodarczemu, o których mowa w </w:t>
      </w:r>
      <w:hyperlink r:id="rId30" w:anchor="/document/16798683?unitId=art(296)&amp;cm=DOCUMENT" w:history="1">
        <w:r w:rsidRPr="00E731DA">
          <w:rPr>
            <w:rStyle w:val="czeinternetowe"/>
            <w:rFonts w:ascii="Arial Narrow" w:hAnsi="Arial Narrow"/>
            <w:color w:val="auto"/>
            <w:sz w:val="22"/>
            <w:szCs w:val="22"/>
            <w:u w:val="none"/>
          </w:rPr>
          <w:t>art. 296-307</w:t>
        </w:r>
      </w:hyperlink>
      <w:r w:rsidRPr="00E731DA">
        <w:rPr>
          <w:rFonts w:ascii="Arial Narrow" w:hAnsi="Arial Narrow"/>
          <w:sz w:val="22"/>
          <w:szCs w:val="22"/>
        </w:rPr>
        <w:t xml:space="preserve"> Kodeksu karnego, przestępstwo oszustwa, o którym mowa w </w:t>
      </w:r>
      <w:hyperlink r:id="rId31" w:anchor="/document/16798683?unitId=art(286)&amp;cm=DOCUMENT" w:history="1">
        <w:r w:rsidRPr="00E731DA">
          <w:rPr>
            <w:rStyle w:val="czeinternetowe"/>
            <w:rFonts w:ascii="Arial Narrow" w:hAnsi="Arial Narrow"/>
            <w:color w:val="auto"/>
            <w:sz w:val="22"/>
            <w:szCs w:val="22"/>
            <w:u w:val="none"/>
          </w:rPr>
          <w:t>art. 286</w:t>
        </w:r>
      </w:hyperlink>
      <w:r w:rsidRPr="00E731DA">
        <w:rPr>
          <w:rFonts w:ascii="Arial Narrow" w:hAnsi="Arial Narrow"/>
          <w:sz w:val="22"/>
          <w:szCs w:val="22"/>
        </w:rPr>
        <w:t xml:space="preserve"> Kodeksu karnego, przestępstwo przeciwko wiarygodności dokumentów, o których mowa w </w:t>
      </w:r>
      <w:hyperlink r:id="rId32" w:anchor="/document/16798683?unitId=art(270)&amp;cm=DOCUMENT" w:history="1">
        <w:r w:rsidRPr="00E731DA">
          <w:rPr>
            <w:rStyle w:val="czeinternetowe"/>
            <w:rFonts w:ascii="Arial Narrow" w:hAnsi="Arial Narrow"/>
            <w:color w:val="auto"/>
            <w:sz w:val="22"/>
            <w:szCs w:val="22"/>
            <w:u w:val="none"/>
          </w:rPr>
          <w:t>art. 270-277d</w:t>
        </w:r>
      </w:hyperlink>
      <w:r w:rsidRPr="00E731DA">
        <w:rPr>
          <w:rFonts w:ascii="Arial Narrow" w:hAnsi="Arial Narrow"/>
          <w:sz w:val="22"/>
          <w:szCs w:val="22"/>
        </w:rPr>
        <w:t xml:space="preserve"> Kodeksu karnego, lub przestępstwo skarbowe,</w:t>
      </w:r>
    </w:p>
    <w:p w14:paraId="68637B01" w14:textId="77777777" w:rsidR="0077110E" w:rsidRPr="00E731DA" w:rsidRDefault="007561D3">
      <w:pPr>
        <w:spacing w:line="276" w:lineRule="auto"/>
        <w:jc w:val="both"/>
        <w:rPr>
          <w:rFonts w:ascii="Arial Narrow" w:hAnsi="Arial Narrow"/>
          <w:sz w:val="22"/>
          <w:szCs w:val="22"/>
        </w:rPr>
      </w:pPr>
      <w:r w:rsidRPr="00E731DA">
        <w:rPr>
          <w:rStyle w:val="alb"/>
          <w:rFonts w:ascii="Arial Narrow" w:hAnsi="Arial Narrow"/>
          <w:sz w:val="22"/>
          <w:szCs w:val="22"/>
        </w:rPr>
        <w:t xml:space="preserve">h) </w:t>
      </w:r>
      <w:r w:rsidRPr="00E731DA">
        <w:rPr>
          <w:rFonts w:ascii="Arial Narrow" w:hAnsi="Arial Narrow"/>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B72CDEC" w14:textId="77777777" w:rsidR="0077110E" w:rsidRPr="00E731DA" w:rsidRDefault="007561D3">
      <w:pPr>
        <w:spacing w:line="276" w:lineRule="auto"/>
        <w:jc w:val="both"/>
        <w:rPr>
          <w:rFonts w:ascii="Arial Narrow" w:hAnsi="Arial Narrow"/>
          <w:sz w:val="22"/>
          <w:szCs w:val="22"/>
        </w:rPr>
      </w:pPr>
      <w:r w:rsidRPr="00E731DA">
        <w:rPr>
          <w:rStyle w:val="alb"/>
          <w:rFonts w:ascii="Arial Narrow" w:hAnsi="Arial Narrow"/>
          <w:sz w:val="22"/>
          <w:szCs w:val="22"/>
        </w:rPr>
        <w:t xml:space="preserve">2) </w:t>
      </w:r>
      <w:r w:rsidRPr="00E731DA">
        <w:rPr>
          <w:rFonts w:ascii="Arial Narrow" w:hAnsi="Arial Narrow"/>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E52BA8B" w14:textId="77777777" w:rsidR="0077110E" w:rsidRPr="00E731DA" w:rsidRDefault="007561D3">
      <w:pPr>
        <w:spacing w:line="276" w:lineRule="auto"/>
        <w:jc w:val="both"/>
        <w:rPr>
          <w:rFonts w:ascii="Arial Narrow" w:hAnsi="Arial Narrow"/>
          <w:sz w:val="22"/>
          <w:szCs w:val="22"/>
        </w:rPr>
      </w:pPr>
      <w:r w:rsidRPr="00E731DA">
        <w:rPr>
          <w:rStyle w:val="alb"/>
          <w:rFonts w:ascii="Arial Narrow" w:hAnsi="Arial Narrow"/>
          <w:sz w:val="22"/>
          <w:szCs w:val="22"/>
        </w:rPr>
        <w:t xml:space="preserve">3) </w:t>
      </w:r>
      <w:r w:rsidRPr="00E731DA">
        <w:rPr>
          <w:rFonts w:ascii="Arial Narrow" w:hAnsi="Arial Narrow"/>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CB17E0" w14:textId="77777777" w:rsidR="0077110E" w:rsidRPr="00E731DA" w:rsidRDefault="007561D3">
      <w:pPr>
        <w:spacing w:line="276" w:lineRule="auto"/>
        <w:jc w:val="both"/>
        <w:rPr>
          <w:rFonts w:ascii="Arial Narrow" w:hAnsi="Arial Narrow"/>
          <w:sz w:val="22"/>
          <w:szCs w:val="22"/>
        </w:rPr>
      </w:pPr>
      <w:r w:rsidRPr="00E731DA">
        <w:rPr>
          <w:rStyle w:val="alb"/>
          <w:rFonts w:ascii="Arial Narrow" w:hAnsi="Arial Narrow"/>
          <w:sz w:val="22"/>
          <w:szCs w:val="22"/>
        </w:rPr>
        <w:lastRenderedPageBreak/>
        <w:t xml:space="preserve">4) </w:t>
      </w:r>
      <w:r w:rsidRPr="00E731DA">
        <w:rPr>
          <w:rFonts w:ascii="Arial Narrow" w:hAnsi="Arial Narrow"/>
          <w:sz w:val="22"/>
          <w:szCs w:val="22"/>
        </w:rPr>
        <w:t> wobec którego prawomocnie orzeczono zakaz ubiegania się o zamówienia publiczne;</w:t>
      </w:r>
    </w:p>
    <w:p w14:paraId="085FBAC1" w14:textId="77777777" w:rsidR="0077110E" w:rsidRPr="00E731DA" w:rsidRDefault="007561D3">
      <w:pPr>
        <w:spacing w:line="276" w:lineRule="auto"/>
        <w:jc w:val="both"/>
        <w:rPr>
          <w:rFonts w:ascii="Arial Narrow" w:hAnsi="Arial Narrow"/>
          <w:sz w:val="22"/>
          <w:szCs w:val="22"/>
        </w:rPr>
      </w:pPr>
      <w:r w:rsidRPr="00E731DA">
        <w:rPr>
          <w:rStyle w:val="alb"/>
          <w:rFonts w:ascii="Arial Narrow" w:hAnsi="Arial Narrow"/>
          <w:sz w:val="22"/>
          <w:szCs w:val="22"/>
        </w:rPr>
        <w:t xml:space="preserve">5) </w:t>
      </w:r>
      <w:r w:rsidRPr="00E731DA">
        <w:rPr>
          <w:rFonts w:ascii="Arial Narrow" w:hAnsi="Arial Narrow"/>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document/17337528?cm=DOCUMENT" w:history="1">
        <w:r w:rsidRPr="00E731DA">
          <w:rPr>
            <w:rStyle w:val="czeinternetowe"/>
            <w:rFonts w:ascii="Arial Narrow" w:hAnsi="Arial Narrow"/>
            <w:color w:val="auto"/>
            <w:sz w:val="22"/>
            <w:szCs w:val="22"/>
            <w:u w:val="none"/>
          </w:rPr>
          <w:t>ustawy</w:t>
        </w:r>
      </w:hyperlink>
      <w:r w:rsidRPr="00E731DA">
        <w:rPr>
          <w:rFonts w:ascii="Arial Narrow" w:hAnsi="Arial Narrow"/>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B8C3170" w14:textId="77777777" w:rsidR="0077110E" w:rsidRDefault="007561D3">
      <w:pPr>
        <w:spacing w:line="276" w:lineRule="auto"/>
        <w:jc w:val="both"/>
        <w:rPr>
          <w:rFonts w:ascii="Arial Narrow" w:hAnsi="Arial Narrow"/>
          <w:sz w:val="22"/>
          <w:szCs w:val="22"/>
        </w:rPr>
      </w:pPr>
      <w:r w:rsidRPr="00E731DA">
        <w:rPr>
          <w:rStyle w:val="alb"/>
          <w:rFonts w:ascii="Arial Narrow" w:hAnsi="Arial Narrow"/>
          <w:sz w:val="22"/>
          <w:szCs w:val="22"/>
        </w:rPr>
        <w:t xml:space="preserve">6) </w:t>
      </w:r>
      <w:r w:rsidRPr="00E731DA">
        <w:rPr>
          <w:rFonts w:ascii="Arial Narrow" w:hAnsi="Arial Narrow"/>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34" w:anchor="/document/17337528?cm=DOCUMENT" w:history="1">
        <w:r w:rsidRPr="00E731DA">
          <w:rPr>
            <w:rStyle w:val="czeinternetowe"/>
            <w:rFonts w:ascii="Arial Narrow" w:hAnsi="Arial Narrow"/>
            <w:color w:val="auto"/>
            <w:sz w:val="22"/>
            <w:szCs w:val="22"/>
            <w:u w:val="none"/>
          </w:rPr>
          <w:t>ustawy</w:t>
        </w:r>
      </w:hyperlink>
      <w:r w:rsidRPr="00E731DA">
        <w:rPr>
          <w:rFonts w:ascii="Arial Narrow" w:hAnsi="Arial Narrow"/>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C517FCA" w14:textId="779F2422" w:rsidR="008D4581" w:rsidRPr="008D4581" w:rsidRDefault="00AB4E2A" w:rsidP="008D4581">
      <w:pPr>
        <w:spacing w:line="276" w:lineRule="auto"/>
        <w:ind w:left="426" w:hanging="426"/>
        <w:jc w:val="both"/>
        <w:rPr>
          <w:rFonts w:ascii="Arial Narrow" w:hAnsi="Arial Narrow"/>
          <w:sz w:val="22"/>
          <w:szCs w:val="22"/>
        </w:rPr>
      </w:pPr>
      <w:r w:rsidRPr="00BF55C3">
        <w:rPr>
          <w:rFonts w:ascii="Arial Narrow" w:hAnsi="Arial Narrow"/>
          <w:b/>
          <w:bCs/>
          <w:sz w:val="22"/>
          <w:szCs w:val="22"/>
        </w:rPr>
        <w:t>1.1a.</w:t>
      </w:r>
      <w:r w:rsidR="006A0809" w:rsidRPr="00BF55C3">
        <w:rPr>
          <w:rFonts w:ascii="Arial Narrow" w:hAnsi="Arial Narrow"/>
          <w:b/>
          <w:bCs/>
          <w:sz w:val="22"/>
          <w:szCs w:val="22"/>
        </w:rPr>
        <w:t xml:space="preserve"> Ponadto </w:t>
      </w:r>
      <w:r w:rsidR="006A0809" w:rsidRPr="00BF55C3">
        <w:rPr>
          <w:rFonts w:ascii="Arial Narrow" w:hAnsi="Arial Narrow" w:cs="Arial"/>
          <w:b/>
          <w:bCs/>
          <w:sz w:val="22"/>
          <w:szCs w:val="22"/>
        </w:rPr>
        <w:t>Zamawiający wykluczy z postępowania wykonawców, wobec których zachodzą podstawy wykluczenia, o których mowa w</w:t>
      </w:r>
      <w:r w:rsidR="006A0809" w:rsidRPr="00BF55C3">
        <w:rPr>
          <w:rFonts w:ascii="Arial Narrow" w:hAnsi="Arial Narrow"/>
          <w:b/>
          <w:bCs/>
          <w:sz w:val="22"/>
          <w:szCs w:val="22"/>
        </w:rPr>
        <w:t xml:space="preserve"> </w:t>
      </w:r>
      <w:r w:rsidR="008D4581" w:rsidRPr="00BF55C3">
        <w:rPr>
          <w:rFonts w:ascii="Arial Narrow" w:hAnsi="Arial Narrow"/>
          <w:b/>
          <w:bCs/>
          <w:sz w:val="22"/>
          <w:szCs w:val="22"/>
        </w:rPr>
        <w:t>art. 7 ust. 1 pkt 1-3 ustawy z dnia 13 kwietnia 2022 r ustawy</w:t>
      </w:r>
      <w:r w:rsidR="005E10B1">
        <w:rPr>
          <w:rFonts w:ascii="Arial Narrow" w:hAnsi="Arial Narrow"/>
          <w:b/>
          <w:bCs/>
          <w:sz w:val="22"/>
          <w:szCs w:val="22"/>
        </w:rPr>
        <w:br/>
      </w:r>
      <w:r w:rsidR="008D4581" w:rsidRPr="00BF55C3">
        <w:rPr>
          <w:rFonts w:ascii="Arial Narrow" w:hAnsi="Arial Narrow"/>
          <w:b/>
          <w:bCs/>
          <w:sz w:val="22"/>
          <w:szCs w:val="22"/>
        </w:rPr>
        <w:t>o szczególnych rozwiązaniach w zakresie przeciwdziałania wspieraniu agresji na Ukrainę oraz służących ochronie bezpieczeństwa narodowego (Dz. U.2022 poz. 835)</w:t>
      </w:r>
      <w:r w:rsidR="008D4581" w:rsidRPr="008D4581">
        <w:rPr>
          <w:rFonts w:ascii="Arial Narrow" w:hAnsi="Arial Narrow"/>
          <w:sz w:val="22"/>
          <w:szCs w:val="22"/>
        </w:rPr>
        <w:t xml:space="preserve"> z postępowania o udzielenie zamówienia publicznego lub konkursu prowadzonego na podstawie ustawy z dnia 11 września 2019 r.</w:t>
      </w:r>
      <w:r w:rsidR="005E10B1">
        <w:rPr>
          <w:rFonts w:ascii="Arial Narrow" w:hAnsi="Arial Narrow"/>
          <w:sz w:val="22"/>
          <w:szCs w:val="22"/>
        </w:rPr>
        <w:br/>
      </w:r>
      <w:r w:rsidR="008D4581" w:rsidRPr="008D4581">
        <w:rPr>
          <w:rFonts w:ascii="Arial Narrow" w:hAnsi="Arial Narrow"/>
          <w:sz w:val="22"/>
          <w:szCs w:val="22"/>
        </w:rPr>
        <w:t xml:space="preserve">– Prawo zamówień publicznych </w:t>
      </w:r>
      <w:r w:rsidR="008D4581" w:rsidRPr="00BF55C3">
        <w:rPr>
          <w:rFonts w:ascii="Arial Narrow" w:hAnsi="Arial Narrow"/>
          <w:b/>
          <w:bCs/>
          <w:sz w:val="22"/>
          <w:szCs w:val="22"/>
        </w:rPr>
        <w:t>wyklucza się</w:t>
      </w:r>
      <w:r w:rsidR="008D4581" w:rsidRPr="008D4581">
        <w:rPr>
          <w:rFonts w:ascii="Arial Narrow" w:hAnsi="Arial Narrow"/>
          <w:sz w:val="22"/>
          <w:szCs w:val="22"/>
        </w:rPr>
        <w:t>:</w:t>
      </w:r>
    </w:p>
    <w:p w14:paraId="4DA023A7" w14:textId="66B7CABA" w:rsidR="008D4581" w:rsidRPr="008D4581" w:rsidRDefault="008D4581" w:rsidP="008D4581">
      <w:pPr>
        <w:spacing w:line="276" w:lineRule="auto"/>
        <w:ind w:left="426" w:hanging="426"/>
        <w:jc w:val="both"/>
        <w:rPr>
          <w:rFonts w:ascii="Arial Narrow" w:hAnsi="Arial Narrow"/>
          <w:sz w:val="22"/>
          <w:szCs w:val="22"/>
        </w:rPr>
      </w:pPr>
      <w:r w:rsidRPr="008D4581">
        <w:rPr>
          <w:rFonts w:ascii="Arial Narrow" w:hAnsi="Arial Narrow"/>
          <w:sz w:val="22"/>
          <w:szCs w:val="22"/>
        </w:rPr>
        <w:t>1)</w:t>
      </w:r>
      <w:r w:rsidRPr="008D4581">
        <w:rPr>
          <w:rFonts w:ascii="Arial Narrow" w:hAnsi="Arial Narrow"/>
          <w:sz w:val="22"/>
          <w:szCs w:val="22"/>
        </w:rPr>
        <w:tab/>
        <w:t>wykonawcę oraz uczestnika konkursu wymienionego w wykazach określonych w rozporządzeniu 765/2006</w:t>
      </w:r>
      <w:r w:rsidR="005E10B1">
        <w:rPr>
          <w:rFonts w:ascii="Arial Narrow" w:hAnsi="Arial Narrow"/>
          <w:sz w:val="22"/>
          <w:szCs w:val="22"/>
        </w:rPr>
        <w:br/>
      </w:r>
      <w:r w:rsidRPr="008D4581">
        <w:rPr>
          <w:rFonts w:ascii="Arial Narrow" w:hAnsi="Arial Narrow"/>
          <w:sz w:val="22"/>
          <w:szCs w:val="22"/>
        </w:rPr>
        <w:t>i rozporządzeniu 269/2014 albo wpisanego na listę na podstawie decyzji w sprawie wpisu na listę rozstrzygającej o zastosowaniu środka, o którym mowa w art. 1 pkt 3;</w:t>
      </w:r>
    </w:p>
    <w:p w14:paraId="13848B26" w14:textId="5CD5C229" w:rsidR="008D4581" w:rsidRPr="008D4581" w:rsidRDefault="008D4581" w:rsidP="008D4581">
      <w:pPr>
        <w:spacing w:line="276" w:lineRule="auto"/>
        <w:ind w:left="426" w:hanging="426"/>
        <w:jc w:val="both"/>
        <w:rPr>
          <w:rFonts w:ascii="Arial Narrow" w:hAnsi="Arial Narrow"/>
          <w:sz w:val="22"/>
          <w:szCs w:val="22"/>
        </w:rPr>
      </w:pPr>
      <w:r w:rsidRPr="008D4581">
        <w:rPr>
          <w:rFonts w:ascii="Arial Narrow" w:hAnsi="Arial Narrow"/>
          <w:sz w:val="22"/>
          <w:szCs w:val="22"/>
        </w:rPr>
        <w:t>2)</w:t>
      </w:r>
      <w:r w:rsidRPr="008D4581">
        <w:rPr>
          <w:rFonts w:ascii="Arial Narrow" w:hAnsi="Arial Narrow"/>
          <w:sz w:val="22"/>
          <w:szCs w:val="22"/>
        </w:rPr>
        <w:tab/>
        <w:t>wykonawcę oraz uczestnika konkursu, którego beneficjentem rzeczywistym w rozumieniu ustawy z dnia</w:t>
      </w:r>
      <w:r w:rsidR="005E10B1">
        <w:rPr>
          <w:rFonts w:ascii="Arial Narrow" w:hAnsi="Arial Narrow"/>
          <w:sz w:val="22"/>
          <w:szCs w:val="22"/>
        </w:rPr>
        <w:br/>
      </w:r>
      <w:r w:rsidRPr="008D4581">
        <w:rPr>
          <w:rFonts w:ascii="Arial Narrow" w:hAnsi="Arial Narrow"/>
          <w:sz w:val="22"/>
          <w:szCs w:val="22"/>
        </w:rP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5E10B1">
        <w:rPr>
          <w:rFonts w:ascii="Arial Narrow" w:hAnsi="Arial Narrow"/>
          <w:sz w:val="22"/>
          <w:szCs w:val="22"/>
        </w:rPr>
        <w:br/>
      </w:r>
      <w:r w:rsidRPr="008D4581">
        <w:rPr>
          <w:rFonts w:ascii="Arial Narrow" w:hAnsi="Arial Narrow"/>
          <w:sz w:val="22"/>
          <w:szCs w:val="22"/>
        </w:rPr>
        <w:t>o którym mowa w art. 1 pkt 3;</w:t>
      </w:r>
    </w:p>
    <w:p w14:paraId="5EDADD3C" w14:textId="77777777" w:rsidR="00AB4E2A" w:rsidRPr="00E731DA" w:rsidRDefault="008D4581" w:rsidP="008D4581">
      <w:pPr>
        <w:spacing w:line="276" w:lineRule="auto"/>
        <w:ind w:left="426" w:hanging="426"/>
        <w:jc w:val="both"/>
        <w:rPr>
          <w:rFonts w:ascii="Arial Narrow" w:hAnsi="Arial Narrow"/>
          <w:sz w:val="22"/>
          <w:szCs w:val="22"/>
        </w:rPr>
      </w:pPr>
      <w:r w:rsidRPr="008D4581">
        <w:rPr>
          <w:rFonts w:ascii="Arial Narrow" w:hAnsi="Arial Narrow"/>
          <w:sz w:val="22"/>
          <w:szCs w:val="22"/>
        </w:rPr>
        <w:t>3)</w:t>
      </w:r>
      <w:r w:rsidRPr="008D4581">
        <w:rPr>
          <w:rFonts w:ascii="Arial Narrow" w:hAnsi="Arial Narrow"/>
          <w:sz w:val="22"/>
          <w:szCs w:val="22"/>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D663BFD" w14:textId="77777777" w:rsidR="0077110E" w:rsidRPr="008D4581" w:rsidRDefault="007561D3">
      <w:pPr>
        <w:spacing w:line="276" w:lineRule="auto"/>
        <w:ind w:left="426" w:hanging="426"/>
        <w:jc w:val="both"/>
        <w:rPr>
          <w:rFonts w:ascii="Arial Narrow" w:hAnsi="Arial Narrow"/>
          <w:bCs/>
          <w:sz w:val="22"/>
          <w:szCs w:val="22"/>
        </w:rPr>
      </w:pPr>
      <w:r w:rsidRPr="008D4581">
        <w:rPr>
          <w:rFonts w:ascii="Arial Narrow" w:hAnsi="Arial Narrow"/>
          <w:bCs/>
          <w:sz w:val="22"/>
          <w:szCs w:val="22"/>
        </w:rPr>
        <w:t>1.2.</w:t>
      </w:r>
      <w:r w:rsidRPr="008D4581">
        <w:rPr>
          <w:rFonts w:ascii="Arial Narrow" w:hAnsi="Arial Narrow"/>
          <w:bCs/>
          <w:sz w:val="22"/>
          <w:szCs w:val="22"/>
        </w:rPr>
        <w:tab/>
        <w:t>Wykonawca może zostać wykluczony przez Zamawiającego na każdym etapie postępowania o udzielenie zamówienia.</w:t>
      </w:r>
    </w:p>
    <w:p w14:paraId="26180FAF" w14:textId="77777777" w:rsidR="0077110E" w:rsidRPr="00E731DA" w:rsidRDefault="007561D3">
      <w:pPr>
        <w:spacing w:line="276" w:lineRule="auto"/>
        <w:ind w:left="426" w:hanging="426"/>
        <w:jc w:val="both"/>
        <w:rPr>
          <w:rFonts w:ascii="Arial Narrow" w:hAnsi="Arial Narrow"/>
          <w:sz w:val="22"/>
          <w:szCs w:val="22"/>
        </w:rPr>
      </w:pPr>
      <w:r w:rsidRPr="008D4581">
        <w:rPr>
          <w:rFonts w:ascii="Arial Narrow" w:hAnsi="Arial Narrow"/>
          <w:bCs/>
          <w:sz w:val="22"/>
          <w:szCs w:val="22"/>
        </w:rPr>
        <w:t>1.</w:t>
      </w:r>
      <w:r w:rsidR="0075477A" w:rsidRPr="008D4581">
        <w:rPr>
          <w:rFonts w:ascii="Arial Narrow" w:hAnsi="Arial Narrow"/>
          <w:bCs/>
          <w:sz w:val="22"/>
          <w:szCs w:val="22"/>
        </w:rPr>
        <w:t>3</w:t>
      </w:r>
      <w:r w:rsidRPr="008D4581">
        <w:rPr>
          <w:rFonts w:ascii="Arial Narrow" w:hAnsi="Arial Narrow"/>
          <w:bCs/>
          <w:sz w:val="22"/>
          <w:szCs w:val="22"/>
        </w:rPr>
        <w:t xml:space="preserve">. Samooczyszczenie – (art. 110 ust.2 </w:t>
      </w:r>
      <w:proofErr w:type="spellStart"/>
      <w:r w:rsidRPr="008D4581">
        <w:rPr>
          <w:rFonts w:ascii="Arial Narrow" w:hAnsi="Arial Narrow"/>
          <w:bCs/>
          <w:sz w:val="22"/>
          <w:szCs w:val="22"/>
        </w:rPr>
        <w:t>Pzp</w:t>
      </w:r>
      <w:proofErr w:type="spellEnd"/>
      <w:r w:rsidRPr="008D4581">
        <w:rPr>
          <w:rFonts w:ascii="Arial Narrow" w:hAnsi="Arial Narrow"/>
          <w:bCs/>
          <w:sz w:val="22"/>
          <w:szCs w:val="22"/>
        </w:rPr>
        <w:t xml:space="preserve">) w okolicznościach określonych </w:t>
      </w:r>
      <w:r w:rsidR="00EF1F21" w:rsidRPr="008D4581">
        <w:rPr>
          <w:rFonts w:ascii="Arial Narrow" w:hAnsi="Arial Narrow"/>
          <w:bCs/>
          <w:sz w:val="22"/>
          <w:szCs w:val="22"/>
        </w:rPr>
        <w:t xml:space="preserve">108 ust. 1 pkt 1, 2 i 5 </w:t>
      </w:r>
      <w:r w:rsidRPr="008D4581">
        <w:rPr>
          <w:rFonts w:ascii="Arial Narrow" w:hAnsi="Arial Narrow"/>
          <w:bCs/>
          <w:sz w:val="22"/>
          <w:szCs w:val="22"/>
        </w:rPr>
        <w:t xml:space="preserve">ustawy </w:t>
      </w:r>
      <w:proofErr w:type="spellStart"/>
      <w:r w:rsidRPr="008D4581">
        <w:rPr>
          <w:rFonts w:ascii="Arial Narrow" w:hAnsi="Arial Narrow"/>
          <w:bCs/>
          <w:sz w:val="22"/>
          <w:szCs w:val="22"/>
        </w:rPr>
        <w:t>Pzp</w:t>
      </w:r>
      <w:proofErr w:type="spellEnd"/>
      <w:r w:rsidRPr="008D4581">
        <w:rPr>
          <w:rFonts w:ascii="Arial Narrow" w:hAnsi="Arial Narrow"/>
          <w:bCs/>
          <w:sz w:val="22"/>
          <w:szCs w:val="22"/>
        </w:rPr>
        <w:t>, wykonawca nie podlega</w:t>
      </w:r>
      <w:r w:rsidRPr="00E731DA">
        <w:rPr>
          <w:rFonts w:ascii="Arial Narrow" w:hAnsi="Arial Narrow"/>
          <w:sz w:val="22"/>
          <w:szCs w:val="22"/>
        </w:rPr>
        <w:t xml:space="preserve"> wykluczeniu jeżeli udowodni zamawiającemu, że spełnił </w:t>
      </w:r>
      <w:r w:rsidRPr="00E731DA">
        <w:rPr>
          <w:rFonts w:ascii="Arial Narrow" w:hAnsi="Arial Narrow"/>
          <w:b/>
          <w:sz w:val="22"/>
          <w:szCs w:val="22"/>
        </w:rPr>
        <w:t>łącznie</w:t>
      </w:r>
      <w:r w:rsidRPr="00E731DA">
        <w:rPr>
          <w:rFonts w:ascii="Arial Narrow" w:hAnsi="Arial Narrow"/>
          <w:sz w:val="22"/>
          <w:szCs w:val="22"/>
        </w:rPr>
        <w:t xml:space="preserve"> następujące przesłanki:</w:t>
      </w:r>
    </w:p>
    <w:p w14:paraId="041E7DF3" w14:textId="77777777" w:rsidR="0077110E" w:rsidRPr="00E731DA" w:rsidRDefault="007561D3">
      <w:pPr>
        <w:pStyle w:val="Bezodstpw"/>
        <w:spacing w:line="276" w:lineRule="auto"/>
        <w:ind w:left="709" w:hanging="283"/>
        <w:jc w:val="both"/>
        <w:rPr>
          <w:rFonts w:ascii="Arial Narrow" w:hAnsi="Arial Narrow"/>
          <w:sz w:val="22"/>
          <w:szCs w:val="22"/>
        </w:rPr>
      </w:pPr>
      <w:r w:rsidRPr="00E731DA">
        <w:rPr>
          <w:rFonts w:ascii="Arial Narrow" w:hAnsi="Arial Narrow"/>
          <w:sz w:val="22"/>
          <w:szCs w:val="22"/>
        </w:rPr>
        <w:t>1) naprawił lub zobowiązał się do naprawienia szkody wyrządzonej przestępstwem, wykroczeniem lub swoim nieprawidłowym postępowaniem, w tym poprzez zadośćuczynienie pieniężne;</w:t>
      </w:r>
    </w:p>
    <w:p w14:paraId="20D290CC" w14:textId="77777777" w:rsidR="0077110E" w:rsidRPr="00E731DA" w:rsidRDefault="007561D3">
      <w:pPr>
        <w:pStyle w:val="Bezodstpw"/>
        <w:spacing w:line="276" w:lineRule="auto"/>
        <w:ind w:left="709" w:hanging="283"/>
        <w:jc w:val="both"/>
        <w:rPr>
          <w:rFonts w:ascii="Arial Narrow" w:hAnsi="Arial Narrow"/>
          <w:sz w:val="22"/>
          <w:szCs w:val="22"/>
        </w:rPr>
      </w:pPr>
      <w:r w:rsidRPr="00E731DA">
        <w:rPr>
          <w:rFonts w:ascii="Arial Narrow" w:hAnsi="Arial Narrow"/>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9099A75" w14:textId="77777777" w:rsidR="0077110E" w:rsidRPr="00E731DA" w:rsidRDefault="007561D3">
      <w:pPr>
        <w:pStyle w:val="Bezodstpw"/>
        <w:spacing w:line="276" w:lineRule="auto"/>
        <w:ind w:left="709" w:hanging="283"/>
        <w:jc w:val="both"/>
        <w:rPr>
          <w:rFonts w:ascii="Arial Narrow" w:hAnsi="Arial Narrow"/>
          <w:sz w:val="22"/>
          <w:szCs w:val="22"/>
        </w:rPr>
      </w:pPr>
      <w:r w:rsidRPr="00E731DA">
        <w:rPr>
          <w:rFonts w:ascii="Arial Narrow" w:hAnsi="Arial Narrow"/>
          <w:sz w:val="22"/>
          <w:szCs w:val="22"/>
        </w:rPr>
        <w:t>3) podjął konkretne środki techniczne, organizacyjne i kadrowe, odpowiednie dla zapobiegania dalszym przestępstwom, wykroczeniom lub nieprawidłowemu postępowaniu, w szczególności:</w:t>
      </w:r>
    </w:p>
    <w:p w14:paraId="107744C3" w14:textId="77777777" w:rsidR="0077110E" w:rsidRPr="00E731DA" w:rsidRDefault="007561D3">
      <w:pPr>
        <w:pStyle w:val="Bezodstpw"/>
        <w:spacing w:line="276" w:lineRule="auto"/>
        <w:ind w:left="993" w:hanging="284"/>
        <w:jc w:val="both"/>
        <w:rPr>
          <w:rFonts w:ascii="Arial Narrow" w:hAnsi="Arial Narrow"/>
          <w:sz w:val="22"/>
          <w:szCs w:val="22"/>
        </w:rPr>
      </w:pPr>
      <w:r w:rsidRPr="00E731DA">
        <w:rPr>
          <w:rFonts w:ascii="Arial Narrow" w:hAnsi="Arial Narrow"/>
          <w:sz w:val="22"/>
          <w:szCs w:val="22"/>
        </w:rPr>
        <w:t>a) zerwał wszelkie powiązania z osobami lub podmiotami odpowiedzialnymi za nieprawidłowe postępowanie wykonawcy;</w:t>
      </w:r>
    </w:p>
    <w:p w14:paraId="4A95A08A" w14:textId="77777777" w:rsidR="0077110E" w:rsidRPr="00E731DA" w:rsidRDefault="007561D3">
      <w:pPr>
        <w:pStyle w:val="Bezodstpw"/>
        <w:spacing w:line="276" w:lineRule="auto"/>
        <w:ind w:left="993" w:hanging="284"/>
        <w:jc w:val="both"/>
        <w:rPr>
          <w:rFonts w:ascii="Arial Narrow" w:hAnsi="Arial Narrow"/>
          <w:sz w:val="22"/>
          <w:szCs w:val="22"/>
        </w:rPr>
      </w:pPr>
      <w:r w:rsidRPr="00E731DA">
        <w:rPr>
          <w:rFonts w:ascii="Arial Narrow" w:hAnsi="Arial Narrow"/>
          <w:sz w:val="22"/>
          <w:szCs w:val="22"/>
        </w:rPr>
        <w:t>b) zreorganizował personel;</w:t>
      </w:r>
    </w:p>
    <w:p w14:paraId="693CB4B5" w14:textId="77777777" w:rsidR="0077110E" w:rsidRPr="00E731DA" w:rsidRDefault="007561D3">
      <w:pPr>
        <w:pStyle w:val="Bezodstpw"/>
        <w:spacing w:line="276" w:lineRule="auto"/>
        <w:ind w:left="993" w:hanging="284"/>
        <w:jc w:val="both"/>
        <w:rPr>
          <w:rFonts w:ascii="Arial Narrow" w:hAnsi="Arial Narrow"/>
          <w:sz w:val="22"/>
          <w:szCs w:val="22"/>
        </w:rPr>
      </w:pPr>
      <w:r w:rsidRPr="00E731DA">
        <w:rPr>
          <w:rFonts w:ascii="Arial Narrow" w:hAnsi="Arial Narrow"/>
          <w:sz w:val="22"/>
          <w:szCs w:val="22"/>
        </w:rPr>
        <w:t>c) wdrożył system sprawozdawczości i kontroli;</w:t>
      </w:r>
    </w:p>
    <w:p w14:paraId="58ED7724" w14:textId="77777777" w:rsidR="0077110E" w:rsidRPr="00E731DA" w:rsidRDefault="007561D3">
      <w:pPr>
        <w:pStyle w:val="Bezodstpw"/>
        <w:spacing w:line="276" w:lineRule="auto"/>
        <w:ind w:left="993" w:hanging="284"/>
        <w:jc w:val="both"/>
        <w:rPr>
          <w:rFonts w:ascii="Arial Narrow" w:hAnsi="Arial Narrow"/>
          <w:sz w:val="22"/>
          <w:szCs w:val="22"/>
        </w:rPr>
      </w:pPr>
      <w:r w:rsidRPr="00E731DA">
        <w:rPr>
          <w:rFonts w:ascii="Arial Narrow" w:hAnsi="Arial Narrow"/>
          <w:sz w:val="22"/>
          <w:szCs w:val="22"/>
        </w:rPr>
        <w:lastRenderedPageBreak/>
        <w:t>d) utworzył struktury audytu wewnętrznego do monitorowania przestrzegania przepisów, wewnętrznych regulacji lub standardów;</w:t>
      </w:r>
    </w:p>
    <w:p w14:paraId="290095CB" w14:textId="77777777" w:rsidR="0077110E" w:rsidRPr="00E731DA" w:rsidRDefault="007561D3">
      <w:pPr>
        <w:pStyle w:val="Bezodstpw"/>
        <w:spacing w:line="276" w:lineRule="auto"/>
        <w:ind w:left="993" w:hanging="284"/>
        <w:jc w:val="both"/>
        <w:rPr>
          <w:rFonts w:ascii="Arial Narrow" w:hAnsi="Arial Narrow"/>
          <w:sz w:val="22"/>
          <w:szCs w:val="22"/>
        </w:rPr>
      </w:pPr>
      <w:r w:rsidRPr="00E731DA">
        <w:rPr>
          <w:rFonts w:ascii="Arial Narrow" w:hAnsi="Arial Narrow"/>
          <w:sz w:val="22"/>
          <w:szCs w:val="22"/>
        </w:rPr>
        <w:t>e) wprowadził wewnętrzne regulacje dotyczące odpowiedzialności i odszkodowań za nieprzestrzeganie przepisów, wewnętrznych regulacji lub standardów.</w:t>
      </w:r>
    </w:p>
    <w:p w14:paraId="167F4DF0" w14:textId="77777777" w:rsidR="0077110E" w:rsidRPr="00E731DA" w:rsidRDefault="007561D3">
      <w:pPr>
        <w:pStyle w:val="Tekstpodstawowy"/>
        <w:spacing w:line="276" w:lineRule="auto"/>
        <w:ind w:left="426" w:right="20"/>
        <w:jc w:val="both"/>
        <w:rPr>
          <w:rFonts w:ascii="Arial Narrow" w:hAnsi="Arial Narrow"/>
          <w:sz w:val="22"/>
          <w:szCs w:val="22"/>
        </w:rPr>
      </w:pPr>
      <w:r w:rsidRPr="00E731DA">
        <w:rPr>
          <w:rFonts w:ascii="Arial Narrow" w:hAnsi="Arial Narrow"/>
          <w:b/>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4E04C09E" w14:textId="77777777" w:rsidR="00DC139E" w:rsidRPr="00E731DA" w:rsidRDefault="00DC139E">
      <w:pPr>
        <w:shd w:val="clear" w:color="auto" w:fill="FFFFFF"/>
        <w:spacing w:line="276" w:lineRule="auto"/>
        <w:rPr>
          <w:rFonts w:ascii="Arial Narrow" w:hAnsi="Arial Narrow"/>
          <w:b/>
          <w:sz w:val="22"/>
          <w:szCs w:val="22"/>
        </w:rPr>
      </w:pPr>
    </w:p>
    <w:p w14:paraId="275E59D2" w14:textId="77777777" w:rsidR="0077110E" w:rsidRDefault="007561D3">
      <w:pPr>
        <w:shd w:val="clear" w:color="auto" w:fill="FFFFFF"/>
        <w:spacing w:line="276" w:lineRule="auto"/>
        <w:jc w:val="both"/>
        <w:rPr>
          <w:rFonts w:ascii="Arial Narrow" w:hAnsi="Arial Narrow" w:cstheme="majorBidi"/>
          <w:b/>
          <w:color w:val="002060"/>
          <w:sz w:val="22"/>
          <w:szCs w:val="22"/>
          <w:u w:val="single"/>
          <w:lang w:eastAsia="en-US"/>
        </w:rPr>
      </w:pPr>
      <w:r>
        <w:rPr>
          <w:rFonts w:ascii="Arial Narrow" w:eastAsiaTheme="majorEastAsia" w:hAnsi="Arial Narrow" w:cstheme="majorBidi"/>
          <w:b/>
          <w:color w:val="002060"/>
          <w:sz w:val="22"/>
          <w:szCs w:val="22"/>
          <w:u w:val="single"/>
          <w:lang w:eastAsia="en-US"/>
        </w:rPr>
        <w:t xml:space="preserve">Rozdział V Oświadczenia </w:t>
      </w:r>
      <w:r>
        <w:rPr>
          <w:rFonts w:ascii="Arial Narrow" w:hAnsi="Arial Narrow" w:cstheme="majorBidi"/>
          <w:b/>
          <w:color w:val="002060"/>
          <w:sz w:val="22"/>
          <w:szCs w:val="22"/>
          <w:u w:val="single"/>
          <w:lang w:eastAsia="en-US"/>
        </w:rPr>
        <w:t>i dokumenty składane przez Wykonawców w celu potwierdzenia</w:t>
      </w:r>
      <w:r>
        <w:rPr>
          <w:rFonts w:ascii="Arial Narrow" w:hAnsi="Arial Narrow"/>
          <w:b/>
          <w:color w:val="002060"/>
          <w:sz w:val="22"/>
          <w:szCs w:val="22"/>
          <w:u w:val="single"/>
        </w:rPr>
        <w:t xml:space="preserve"> spełniania warunków udziału w postępowaniu oraz wykazania braku podstawa wykluczenia (Podmiotowe</w:t>
      </w:r>
      <w:r>
        <w:rPr>
          <w:rFonts w:ascii="Arial Narrow" w:hAnsi="Arial Narrow" w:cstheme="majorBidi"/>
          <w:b/>
          <w:color w:val="002060"/>
          <w:sz w:val="22"/>
          <w:szCs w:val="22"/>
          <w:u w:val="single"/>
          <w:lang w:eastAsia="en-US"/>
        </w:rPr>
        <w:t xml:space="preserve"> środki dowodowe) </w:t>
      </w:r>
    </w:p>
    <w:p w14:paraId="69A8A0C2" w14:textId="77777777" w:rsidR="0077110E" w:rsidRDefault="0077110E">
      <w:pPr>
        <w:shd w:val="clear" w:color="auto" w:fill="FFFFFF"/>
        <w:spacing w:line="276" w:lineRule="auto"/>
        <w:rPr>
          <w:rFonts w:ascii="Arial Narrow" w:hAnsi="Arial Narrow" w:cstheme="majorBidi"/>
          <w:b/>
          <w:color w:val="002060"/>
          <w:sz w:val="22"/>
          <w:szCs w:val="22"/>
          <w:lang w:eastAsia="en-US"/>
        </w:rPr>
      </w:pPr>
    </w:p>
    <w:p w14:paraId="052C19A8" w14:textId="77777777" w:rsidR="0077110E" w:rsidRDefault="007561D3">
      <w:pPr>
        <w:shd w:val="clear" w:color="auto" w:fill="FFFFFF"/>
        <w:spacing w:line="276" w:lineRule="auto"/>
        <w:rPr>
          <w:rFonts w:ascii="Arial Narrow" w:hAnsi="Arial Narrow" w:cstheme="majorBidi"/>
          <w:b/>
          <w:color w:val="002060"/>
          <w:sz w:val="22"/>
          <w:szCs w:val="22"/>
          <w:u w:val="single"/>
          <w:lang w:eastAsia="en-US"/>
        </w:rPr>
      </w:pPr>
      <w:r>
        <w:rPr>
          <w:rFonts w:ascii="Arial Narrow" w:hAnsi="Arial Narrow" w:cstheme="majorBidi"/>
          <w:b/>
          <w:color w:val="002060"/>
          <w:sz w:val="22"/>
          <w:szCs w:val="22"/>
          <w:lang w:eastAsia="en-US"/>
        </w:rPr>
        <w:t xml:space="preserve">1. </w:t>
      </w:r>
      <w:r>
        <w:rPr>
          <w:rFonts w:ascii="Arial Narrow" w:hAnsi="Arial Narrow"/>
          <w:b/>
          <w:color w:val="002060"/>
          <w:sz w:val="22"/>
          <w:szCs w:val="22"/>
          <w:u w:val="single"/>
        </w:rPr>
        <w:t>DOKUMENTY SKŁADANE RAZEM Z OFERTĄ</w:t>
      </w:r>
    </w:p>
    <w:p w14:paraId="07E0FA15" w14:textId="77777777" w:rsidR="0077110E" w:rsidRDefault="007561D3">
      <w:pPr>
        <w:tabs>
          <w:tab w:val="left" w:pos="426"/>
        </w:tabs>
        <w:spacing w:before="120" w:after="120" w:line="276" w:lineRule="auto"/>
        <w:ind w:left="426" w:hanging="426"/>
        <w:jc w:val="both"/>
        <w:rPr>
          <w:rFonts w:ascii="Arial Narrow" w:hAnsi="Arial Narrow" w:cs="Arial"/>
          <w:b/>
          <w:sz w:val="22"/>
          <w:szCs w:val="22"/>
        </w:rPr>
      </w:pPr>
      <w:r>
        <w:rPr>
          <w:rFonts w:ascii="Arial Narrow" w:hAnsi="Arial Narrow" w:cs="Arial"/>
          <w:b/>
          <w:sz w:val="22"/>
          <w:szCs w:val="22"/>
        </w:rPr>
        <w:t xml:space="preserve">1.1. </w:t>
      </w:r>
      <w:r>
        <w:rPr>
          <w:rFonts w:ascii="Arial Narrow" w:hAnsi="Arial Narrow" w:cs="Arial"/>
          <w:sz w:val="22"/>
          <w:szCs w:val="22"/>
        </w:rPr>
        <w:t xml:space="preserve">Oferta składana jest pod rygorem nieważności </w:t>
      </w:r>
      <w:r>
        <w:rPr>
          <w:rFonts w:ascii="Arial Narrow" w:hAnsi="Arial Narrow" w:cs="Arial"/>
          <w:b/>
          <w:sz w:val="22"/>
          <w:szCs w:val="22"/>
        </w:rPr>
        <w:t xml:space="preserve">w formie elektronicznej lub w postaci elektronicznej opatrzonej podpisem zaufanym lub podpisem osobistym. </w:t>
      </w:r>
      <w:r>
        <w:rPr>
          <w:rFonts w:ascii="Arial Narrow" w:hAnsi="Arial Narrow"/>
          <w:sz w:val="22"/>
          <w:szCs w:val="22"/>
        </w:rPr>
        <w:t>Przekazywanie oferty,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5CE6A602" w14:textId="77777777" w:rsidR="0077110E" w:rsidRDefault="007561D3">
      <w:pPr>
        <w:tabs>
          <w:tab w:val="left" w:pos="426"/>
        </w:tabs>
        <w:spacing w:before="120" w:after="120" w:line="276" w:lineRule="auto"/>
        <w:ind w:left="426" w:hanging="426"/>
        <w:jc w:val="both"/>
        <w:rPr>
          <w:rFonts w:ascii="Arial Narrow" w:hAnsi="Arial Narrow" w:cs="Arial"/>
          <w:b/>
          <w:sz w:val="22"/>
          <w:szCs w:val="22"/>
        </w:rPr>
      </w:pPr>
      <w:r>
        <w:rPr>
          <w:rFonts w:ascii="Arial Narrow" w:hAnsi="Arial Narrow" w:cs="Arial"/>
          <w:b/>
          <w:sz w:val="22"/>
          <w:szCs w:val="22"/>
        </w:rPr>
        <w:t xml:space="preserve">1.2. </w:t>
      </w:r>
      <w:r>
        <w:rPr>
          <w:rFonts w:ascii="Arial Narrow" w:hAnsi="Arial Narrow" w:cs="Arial"/>
          <w:sz w:val="22"/>
          <w:szCs w:val="22"/>
        </w:rPr>
        <w:t xml:space="preserve">Wykonawca dołącza do oferty oświadczenie o </w:t>
      </w:r>
      <w:r w:rsidRPr="003253D3">
        <w:rPr>
          <w:rFonts w:ascii="Arial Narrow" w:hAnsi="Arial Narrow" w:cs="Arial"/>
          <w:sz w:val="22"/>
          <w:szCs w:val="22"/>
        </w:rPr>
        <w:t>niepodleganiu wykluczeniu w zakresie wskazanym</w:t>
      </w:r>
      <w:r w:rsidRPr="003253D3">
        <w:rPr>
          <w:rFonts w:ascii="Arial Narrow" w:hAnsi="Arial Narrow" w:cs="Arial"/>
          <w:sz w:val="22"/>
          <w:szCs w:val="22"/>
        </w:rPr>
        <w:br/>
        <w:t>w Rozdziale  IV oraz spełnianiu warunków udziału w postępowaniu w zakresie wskazanym w rozdziale III pkt 1.1.ppkt 4 i pkt 1.2. SWZ. Oświadczenie to stanowi dowód potwierdzający brak podstaw wykluczenia oraz spełnianie warunków udziału w postępowaniu, na dzień</w:t>
      </w:r>
      <w:r>
        <w:rPr>
          <w:rFonts w:ascii="Arial Narrow" w:hAnsi="Arial Narrow" w:cs="Arial"/>
          <w:sz w:val="22"/>
          <w:szCs w:val="22"/>
        </w:rPr>
        <w:t xml:space="preserve"> składania ofert, tymczasowo zastępujący wymagane podmiotowe środki dowodowe, wskazane w  pkt  2.1. niniejszego rozdziału.</w:t>
      </w:r>
    </w:p>
    <w:p w14:paraId="177B8547" w14:textId="77777777" w:rsidR="0077110E" w:rsidRDefault="007561D3">
      <w:pPr>
        <w:numPr>
          <w:ilvl w:val="1"/>
          <w:numId w:val="10"/>
        </w:numPr>
        <w:tabs>
          <w:tab w:val="left" w:pos="426"/>
        </w:tabs>
        <w:spacing w:before="120" w:after="120" w:line="276" w:lineRule="auto"/>
        <w:ind w:left="426" w:hanging="415"/>
        <w:jc w:val="both"/>
        <w:rPr>
          <w:rFonts w:ascii="Arial Narrow" w:hAnsi="Arial Narrow" w:cs="Arial"/>
          <w:sz w:val="22"/>
          <w:szCs w:val="22"/>
        </w:rPr>
      </w:pPr>
      <w:r>
        <w:rPr>
          <w:rFonts w:ascii="Arial Narrow" w:hAnsi="Arial Narrow"/>
          <w:sz w:val="22"/>
          <w:szCs w:val="22"/>
        </w:rPr>
        <w:t xml:space="preserve">Oświadczenie składane jest </w:t>
      </w:r>
      <w:r>
        <w:rPr>
          <w:rFonts w:ascii="Arial Narrow" w:hAnsi="Arial Narrow" w:cs="Arial"/>
          <w:sz w:val="22"/>
          <w:szCs w:val="22"/>
        </w:rPr>
        <w:t>pod rygorem nieważności w formie elektronicznej lub w postaci elektronicznej opatrzonej podpisem zaufanym, lub podpisem osobistym.</w:t>
      </w:r>
    </w:p>
    <w:p w14:paraId="78B4B381" w14:textId="77777777" w:rsidR="0077110E" w:rsidRDefault="007561D3">
      <w:pPr>
        <w:numPr>
          <w:ilvl w:val="1"/>
          <w:numId w:val="10"/>
        </w:numPr>
        <w:tabs>
          <w:tab w:val="left" w:pos="426"/>
        </w:tabs>
        <w:spacing w:before="120" w:after="120" w:line="276" w:lineRule="auto"/>
        <w:ind w:left="510" w:hanging="510"/>
        <w:jc w:val="both"/>
        <w:rPr>
          <w:rFonts w:ascii="Arial Narrow" w:hAnsi="Arial Narrow" w:cs="Arial"/>
          <w:sz w:val="22"/>
          <w:szCs w:val="22"/>
        </w:rPr>
      </w:pPr>
      <w:r>
        <w:rPr>
          <w:rFonts w:ascii="Arial Narrow" w:hAnsi="Arial Narrow"/>
          <w:sz w:val="22"/>
          <w:szCs w:val="22"/>
        </w:rPr>
        <w:t xml:space="preserve">Oświadczenie o którym w pkt 1.2. składają </w:t>
      </w:r>
      <w:r>
        <w:rPr>
          <w:rFonts w:ascii="Arial Narrow" w:hAnsi="Arial Narrow"/>
          <w:b/>
          <w:sz w:val="22"/>
          <w:szCs w:val="22"/>
        </w:rPr>
        <w:t>odrębnie</w:t>
      </w:r>
      <w:r>
        <w:rPr>
          <w:rFonts w:ascii="Arial Narrow" w:hAnsi="Arial Narrow"/>
          <w:sz w:val="22"/>
          <w:szCs w:val="22"/>
        </w:rPr>
        <w:t>:</w:t>
      </w:r>
    </w:p>
    <w:p w14:paraId="47575D57" w14:textId="388FCAE7" w:rsidR="0077110E" w:rsidRDefault="007561D3">
      <w:pPr>
        <w:pStyle w:val="Tekstpodstawowy"/>
        <w:numPr>
          <w:ilvl w:val="0"/>
          <w:numId w:val="2"/>
        </w:numPr>
        <w:spacing w:after="0" w:line="276" w:lineRule="auto"/>
        <w:ind w:right="20"/>
        <w:jc w:val="both"/>
        <w:rPr>
          <w:rFonts w:ascii="Arial Narrow" w:hAnsi="Arial Narrow"/>
          <w:sz w:val="22"/>
          <w:szCs w:val="22"/>
        </w:rPr>
      </w:pPr>
      <w:r>
        <w:rPr>
          <w:rFonts w:ascii="Arial Narrow" w:hAnsi="Arial Narrow"/>
          <w:sz w:val="22"/>
          <w:szCs w:val="22"/>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w:t>
      </w:r>
      <w:r w:rsidR="005E10B1">
        <w:rPr>
          <w:rFonts w:ascii="Arial Narrow" w:hAnsi="Arial Narrow"/>
          <w:sz w:val="22"/>
          <w:szCs w:val="22"/>
        </w:rPr>
        <w:br/>
      </w:r>
      <w:r>
        <w:rPr>
          <w:rFonts w:ascii="Arial Narrow" w:hAnsi="Arial Narrow"/>
          <w:sz w:val="22"/>
          <w:szCs w:val="22"/>
        </w:rPr>
        <w:t>w postępowaniu;</w:t>
      </w:r>
    </w:p>
    <w:p w14:paraId="7DA4A7A5" w14:textId="6B3C9042" w:rsidR="0077110E" w:rsidRDefault="007561D3">
      <w:pPr>
        <w:pStyle w:val="Tekstpodstawowy"/>
        <w:numPr>
          <w:ilvl w:val="0"/>
          <w:numId w:val="2"/>
        </w:numPr>
        <w:spacing w:after="0" w:line="276" w:lineRule="auto"/>
        <w:ind w:right="20"/>
        <w:jc w:val="both"/>
        <w:rPr>
          <w:rFonts w:ascii="Arial Narrow" w:hAnsi="Arial Narrow"/>
          <w:b/>
          <w:bCs/>
          <w:sz w:val="22"/>
          <w:szCs w:val="22"/>
        </w:rPr>
      </w:pPr>
      <w:r>
        <w:rPr>
          <w:rFonts w:ascii="Arial Narrow" w:hAnsi="Arial Narrow"/>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 </w:t>
      </w:r>
      <w:r>
        <w:rPr>
          <w:rFonts w:ascii="Arial Narrow" w:hAnsi="Arial Narrow"/>
          <w:b/>
          <w:bCs/>
          <w:sz w:val="22"/>
          <w:szCs w:val="22"/>
        </w:rPr>
        <w:t xml:space="preserve">załącznik nr </w:t>
      </w:r>
      <w:r w:rsidR="00F16A6E">
        <w:rPr>
          <w:rFonts w:ascii="Arial Narrow" w:hAnsi="Arial Narrow"/>
          <w:b/>
          <w:bCs/>
          <w:sz w:val="22"/>
          <w:szCs w:val="22"/>
        </w:rPr>
        <w:t>6</w:t>
      </w:r>
      <w:r>
        <w:rPr>
          <w:rFonts w:ascii="Arial Narrow" w:hAnsi="Arial Narrow"/>
          <w:b/>
          <w:bCs/>
          <w:sz w:val="22"/>
          <w:szCs w:val="22"/>
        </w:rPr>
        <w:t xml:space="preserve"> do SWZ.</w:t>
      </w:r>
    </w:p>
    <w:p w14:paraId="30C06B5D" w14:textId="4F58CACB" w:rsidR="0077110E" w:rsidRDefault="007561D3" w:rsidP="003253D3">
      <w:pPr>
        <w:numPr>
          <w:ilvl w:val="1"/>
          <w:numId w:val="10"/>
        </w:numPr>
        <w:tabs>
          <w:tab w:val="clear" w:pos="0"/>
        </w:tabs>
        <w:spacing w:before="120" w:after="120" w:line="276" w:lineRule="auto"/>
        <w:ind w:left="426" w:hanging="426"/>
        <w:jc w:val="both"/>
        <w:rPr>
          <w:rFonts w:ascii="Arial Narrow" w:hAnsi="Arial Narrow" w:cs="Arial"/>
          <w:sz w:val="22"/>
          <w:szCs w:val="22"/>
        </w:rPr>
      </w:pPr>
      <w:r>
        <w:rPr>
          <w:rFonts w:ascii="Arial Narrow" w:hAnsi="Arial Narrow"/>
          <w:sz w:val="22"/>
          <w:szCs w:val="22"/>
        </w:rPr>
        <w:t>Wykonawca, który polega na zdolnościach lub sytuacji podmiotów udostępniających zasoby, składa, wraz</w:t>
      </w:r>
      <w:r w:rsidR="005E10B1">
        <w:rPr>
          <w:rFonts w:ascii="Arial Narrow" w:hAnsi="Arial Narrow"/>
          <w:sz w:val="22"/>
          <w:szCs w:val="22"/>
        </w:rPr>
        <w:br/>
      </w:r>
      <w:r>
        <w:rPr>
          <w:rFonts w:ascii="Arial Narrow" w:hAnsi="Arial Narrow"/>
          <w:sz w:val="22"/>
          <w:szCs w:val="22"/>
        </w:rPr>
        <w:t>z ofertą, zobowiązanie podmiotu udostępniającego zasoby do oddania mu do dyspozycji niezbędnych zasobów na potrzeby realizacji danego zamówienia lub inny podmiotowy środek dowodowy potwierdzający,</w:t>
      </w:r>
      <w:r w:rsidR="00D81A95">
        <w:rPr>
          <w:rFonts w:ascii="Arial Narrow" w:hAnsi="Arial Narrow"/>
          <w:sz w:val="22"/>
          <w:szCs w:val="22"/>
        </w:rPr>
        <w:br/>
      </w:r>
      <w:r>
        <w:rPr>
          <w:rFonts w:ascii="Arial Narrow" w:hAnsi="Arial Narrow"/>
          <w:sz w:val="22"/>
          <w:szCs w:val="22"/>
        </w:rPr>
        <w:t xml:space="preserve">że wykonawca realizując zamówienie, będzie dysponował niezbędnymi zasobami tych podmiotów. </w:t>
      </w:r>
    </w:p>
    <w:p w14:paraId="60E3A387" w14:textId="2E595A38" w:rsidR="0077110E" w:rsidRDefault="007561D3">
      <w:pPr>
        <w:tabs>
          <w:tab w:val="left" w:pos="426"/>
        </w:tabs>
        <w:spacing w:before="120" w:after="120" w:line="276" w:lineRule="auto"/>
        <w:ind w:left="426"/>
        <w:jc w:val="both"/>
        <w:rPr>
          <w:rFonts w:ascii="Arial Narrow" w:hAnsi="Arial Narrow" w:cs="Arial"/>
          <w:sz w:val="22"/>
          <w:szCs w:val="22"/>
        </w:rPr>
      </w:pPr>
      <w:r>
        <w:rPr>
          <w:rFonts w:ascii="Arial Narrow" w:hAnsi="Arial Narrow"/>
          <w:sz w:val="22"/>
          <w:szCs w:val="22"/>
        </w:rPr>
        <w:t xml:space="preserve">Wzór oświadczenia stanowi </w:t>
      </w:r>
      <w:r>
        <w:rPr>
          <w:rFonts w:ascii="Arial Narrow" w:hAnsi="Arial Narrow"/>
          <w:b/>
          <w:bCs/>
          <w:sz w:val="22"/>
          <w:szCs w:val="22"/>
        </w:rPr>
        <w:t xml:space="preserve">załącznik nr </w:t>
      </w:r>
      <w:r w:rsidR="00F16A6E">
        <w:rPr>
          <w:rFonts w:ascii="Arial Narrow" w:hAnsi="Arial Narrow"/>
          <w:b/>
          <w:bCs/>
          <w:sz w:val="22"/>
          <w:szCs w:val="22"/>
        </w:rPr>
        <w:t>6</w:t>
      </w:r>
      <w:r>
        <w:rPr>
          <w:rFonts w:ascii="Arial Narrow" w:hAnsi="Arial Narrow"/>
          <w:b/>
          <w:bCs/>
          <w:sz w:val="22"/>
          <w:szCs w:val="22"/>
        </w:rPr>
        <w:t xml:space="preserve"> do SWZ.</w:t>
      </w:r>
    </w:p>
    <w:p w14:paraId="18055C98" w14:textId="77777777" w:rsidR="0077110E" w:rsidRDefault="007561D3">
      <w:pPr>
        <w:numPr>
          <w:ilvl w:val="1"/>
          <w:numId w:val="10"/>
        </w:numPr>
        <w:spacing w:before="120" w:after="120" w:line="276" w:lineRule="auto"/>
        <w:ind w:left="426" w:hanging="426"/>
        <w:jc w:val="both"/>
        <w:rPr>
          <w:rFonts w:ascii="Arial Narrow" w:hAnsi="Arial Narrow" w:cs="Arial"/>
          <w:i/>
          <w:sz w:val="22"/>
          <w:szCs w:val="22"/>
        </w:rPr>
      </w:pPr>
      <w:r>
        <w:rPr>
          <w:rFonts w:ascii="Arial Narrow" w:hAnsi="Arial Narrow" w:cs="Arial"/>
          <w:sz w:val="22"/>
          <w:szCs w:val="22"/>
        </w:rPr>
        <w:t xml:space="preserve">Do oferty wykonawca załącza również: </w:t>
      </w:r>
      <w:r>
        <w:rPr>
          <w:rFonts w:ascii="Arial Narrow" w:hAnsi="Arial Narrow" w:cs="Arial"/>
          <w:i/>
          <w:sz w:val="22"/>
          <w:szCs w:val="22"/>
        </w:rPr>
        <w:t>(wybrać odpowiednie):</w:t>
      </w:r>
    </w:p>
    <w:p w14:paraId="20BDF1F0" w14:textId="77777777" w:rsidR="0077110E" w:rsidRDefault="007561D3">
      <w:pPr>
        <w:spacing w:before="120" w:after="120" w:line="276" w:lineRule="auto"/>
        <w:ind w:left="426" w:hanging="426"/>
        <w:jc w:val="both"/>
        <w:rPr>
          <w:rFonts w:ascii="Arial Narrow" w:hAnsi="Arial Narrow" w:cs="Arial"/>
          <w:i/>
          <w:sz w:val="22"/>
          <w:szCs w:val="22"/>
        </w:rPr>
      </w:pPr>
      <w:r>
        <w:rPr>
          <w:rFonts w:ascii="Arial Narrow" w:hAnsi="Arial Narrow" w:cs="Arial"/>
          <w:b/>
          <w:sz w:val="22"/>
          <w:szCs w:val="22"/>
        </w:rPr>
        <w:t>1.6.1.</w:t>
      </w:r>
      <w:r>
        <w:rPr>
          <w:rFonts w:ascii="Arial Narrow" w:hAnsi="Arial Narrow"/>
          <w:b/>
          <w:sz w:val="22"/>
          <w:szCs w:val="22"/>
        </w:rPr>
        <w:t>Pełnomocnictwo:</w:t>
      </w:r>
    </w:p>
    <w:p w14:paraId="31F738F0" w14:textId="77777777" w:rsidR="0077110E" w:rsidRDefault="007561D3" w:rsidP="00DC139E">
      <w:pPr>
        <w:pStyle w:val="Tekstpodstawowy"/>
        <w:numPr>
          <w:ilvl w:val="2"/>
          <w:numId w:val="11"/>
        </w:numPr>
        <w:spacing w:after="0" w:line="276" w:lineRule="auto"/>
        <w:ind w:left="284" w:right="20" w:hanging="284"/>
        <w:jc w:val="both"/>
        <w:rPr>
          <w:rFonts w:ascii="Arial Narrow" w:hAnsi="Arial Narrow"/>
          <w:sz w:val="22"/>
          <w:szCs w:val="22"/>
        </w:rPr>
      </w:pPr>
      <w:r>
        <w:rPr>
          <w:rFonts w:ascii="Arial Narrow" w:hAnsi="Arial Narrow"/>
          <w:sz w:val="22"/>
          <w:szCs w:val="22"/>
        </w:rPr>
        <w:lastRenderedPageBreak/>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7450243A" w14:textId="49F30577" w:rsidR="0077110E" w:rsidRDefault="007561D3" w:rsidP="00DC139E">
      <w:pPr>
        <w:pStyle w:val="Tekstpodstawowy"/>
        <w:numPr>
          <w:ilvl w:val="2"/>
          <w:numId w:val="11"/>
        </w:numPr>
        <w:spacing w:after="0" w:line="276" w:lineRule="auto"/>
        <w:ind w:left="284" w:right="20" w:hanging="284"/>
        <w:jc w:val="both"/>
        <w:rPr>
          <w:rFonts w:ascii="Arial Narrow" w:hAnsi="Arial Narrow"/>
          <w:sz w:val="22"/>
          <w:szCs w:val="22"/>
        </w:rPr>
      </w:pPr>
      <w:r>
        <w:rPr>
          <w:rFonts w:ascii="Arial Narrow" w:hAnsi="Arial Narrow"/>
          <w:sz w:val="22"/>
          <w:szCs w:val="22"/>
        </w:rPr>
        <w:t>w przypadku wykonawców ubiegających się wspólnie o udzielenie zamówienia wykonawcy zobowiązani</w:t>
      </w:r>
      <w:r w:rsidR="00510F20">
        <w:rPr>
          <w:rFonts w:ascii="Arial Narrow" w:hAnsi="Arial Narrow"/>
          <w:sz w:val="22"/>
          <w:szCs w:val="22"/>
        </w:rPr>
        <w:br/>
      </w:r>
      <w:r>
        <w:rPr>
          <w:rFonts w:ascii="Arial Narrow" w:hAnsi="Arial Narrow"/>
          <w:sz w:val="22"/>
          <w:szCs w:val="22"/>
        </w:rPr>
        <w:t>są do ustanowienia pełnomocnika. Dokument pełnomocnictwa, z treści którego będzie wynikało umocowanie do reprezentowania w postępowaniu o udzielenie zamówienia tych wykonawców należy załączyć do oferty;</w:t>
      </w:r>
    </w:p>
    <w:p w14:paraId="418ACB7E" w14:textId="77777777" w:rsidR="0077110E" w:rsidRDefault="007561D3" w:rsidP="00DC139E">
      <w:pPr>
        <w:pStyle w:val="Tekstpodstawowy"/>
        <w:numPr>
          <w:ilvl w:val="2"/>
          <w:numId w:val="11"/>
        </w:numPr>
        <w:spacing w:after="0" w:line="276" w:lineRule="auto"/>
        <w:ind w:left="284" w:right="20" w:hanging="284"/>
        <w:jc w:val="both"/>
        <w:rPr>
          <w:rFonts w:ascii="Arial Narrow" w:hAnsi="Arial Narrow"/>
          <w:sz w:val="22"/>
          <w:szCs w:val="22"/>
        </w:rPr>
      </w:pPr>
      <w:r>
        <w:rPr>
          <w:rFonts w:ascii="Arial Narrow" w:eastAsiaTheme="majorEastAsia" w:hAnsi="Arial Narrow" w:cstheme="majorBidi"/>
          <w:bCs/>
          <w:sz w:val="22"/>
          <w:szCs w:val="22"/>
          <w:lang w:eastAsia="en-US"/>
        </w:rPr>
        <w:t>Pełnomocnictwo powinno być załączone do oferty i powinno zawierać w szczególności wskazanie:</w:t>
      </w:r>
    </w:p>
    <w:p w14:paraId="04AD7585" w14:textId="77777777" w:rsidR="0077110E" w:rsidRDefault="007561D3">
      <w:pPr>
        <w:numPr>
          <w:ilvl w:val="0"/>
          <w:numId w:val="1"/>
        </w:numPr>
        <w:spacing w:after="200" w:line="276" w:lineRule="auto"/>
        <w:ind w:left="284" w:hanging="284"/>
        <w:contextualSpacing/>
        <w:jc w:val="both"/>
        <w:rPr>
          <w:rFonts w:ascii="Arial Narrow" w:eastAsiaTheme="majorEastAsia" w:hAnsi="Arial Narrow" w:cstheme="majorBidi"/>
          <w:b/>
          <w:bCs/>
          <w:sz w:val="22"/>
          <w:szCs w:val="22"/>
          <w:lang w:eastAsia="en-US"/>
        </w:rPr>
      </w:pPr>
      <w:r>
        <w:rPr>
          <w:rFonts w:ascii="Arial Narrow" w:eastAsiaTheme="majorEastAsia" w:hAnsi="Arial Narrow" w:cstheme="majorBidi"/>
          <w:bCs/>
          <w:sz w:val="22"/>
          <w:szCs w:val="22"/>
          <w:lang w:eastAsia="en-US"/>
        </w:rPr>
        <w:t>postępowania o zamówienie publiczne, którego dotyczy;</w:t>
      </w:r>
    </w:p>
    <w:p w14:paraId="0D823381" w14:textId="38F4011C" w:rsidR="0077110E" w:rsidRDefault="007561D3">
      <w:pPr>
        <w:numPr>
          <w:ilvl w:val="0"/>
          <w:numId w:val="1"/>
        </w:numPr>
        <w:spacing w:after="200" w:line="276" w:lineRule="auto"/>
        <w:ind w:left="284" w:hanging="284"/>
        <w:contextualSpacing/>
        <w:jc w:val="both"/>
        <w:rPr>
          <w:rFonts w:ascii="Arial Narrow" w:eastAsiaTheme="majorEastAsia" w:hAnsi="Arial Narrow" w:cstheme="majorBidi"/>
          <w:bCs/>
          <w:sz w:val="22"/>
          <w:szCs w:val="22"/>
          <w:lang w:eastAsia="en-US"/>
        </w:rPr>
      </w:pPr>
      <w:r>
        <w:rPr>
          <w:rFonts w:ascii="Arial Narrow" w:eastAsiaTheme="majorEastAsia" w:hAnsi="Arial Narrow" w:cstheme="majorBidi"/>
          <w:bCs/>
          <w:sz w:val="22"/>
          <w:szCs w:val="22"/>
          <w:lang w:eastAsia="en-US"/>
        </w:rPr>
        <w:t>wszystkich wykonawców ubiegających się wspólnie o udzielenie zamówienia wymienionych z nazwy</w:t>
      </w:r>
      <w:r w:rsidR="00510F20">
        <w:rPr>
          <w:rFonts w:ascii="Arial Narrow" w:eastAsiaTheme="majorEastAsia" w:hAnsi="Arial Narrow" w:cstheme="majorBidi"/>
          <w:bCs/>
          <w:sz w:val="22"/>
          <w:szCs w:val="22"/>
          <w:lang w:eastAsia="en-US"/>
        </w:rPr>
        <w:br/>
      </w:r>
      <w:r>
        <w:rPr>
          <w:rFonts w:ascii="Arial Narrow" w:eastAsiaTheme="majorEastAsia" w:hAnsi="Arial Narrow" w:cstheme="majorBidi"/>
          <w:bCs/>
          <w:sz w:val="22"/>
          <w:szCs w:val="22"/>
          <w:lang w:eastAsia="en-US"/>
        </w:rPr>
        <w:t>z określeniem adresu siedziby,</w:t>
      </w:r>
    </w:p>
    <w:p w14:paraId="56FE9A94" w14:textId="77777777" w:rsidR="0077110E" w:rsidRDefault="007561D3">
      <w:pPr>
        <w:numPr>
          <w:ilvl w:val="0"/>
          <w:numId w:val="1"/>
        </w:numPr>
        <w:spacing w:after="200" w:line="276" w:lineRule="auto"/>
        <w:ind w:left="284" w:hanging="284"/>
        <w:contextualSpacing/>
        <w:jc w:val="both"/>
        <w:rPr>
          <w:rFonts w:ascii="Arial Narrow" w:eastAsiaTheme="majorEastAsia" w:hAnsi="Arial Narrow" w:cstheme="majorBidi"/>
          <w:bCs/>
          <w:sz w:val="22"/>
          <w:szCs w:val="22"/>
          <w:lang w:eastAsia="en-US"/>
        </w:rPr>
      </w:pPr>
      <w:r>
        <w:rPr>
          <w:rFonts w:ascii="Arial Narrow" w:eastAsiaTheme="majorEastAsia" w:hAnsi="Arial Narrow" w:cstheme="majorBidi"/>
          <w:bCs/>
          <w:sz w:val="22"/>
          <w:szCs w:val="22"/>
          <w:lang w:eastAsia="en-US"/>
        </w:rPr>
        <w:t>ustanowionego pełnomocnika oraz zakresu jego umocowania.</w:t>
      </w:r>
    </w:p>
    <w:p w14:paraId="007CFAE2" w14:textId="77777777" w:rsidR="0077110E" w:rsidRDefault="007561D3">
      <w:pPr>
        <w:pStyle w:val="Tekstpodstawowy"/>
        <w:spacing w:after="0" w:line="276" w:lineRule="auto"/>
        <w:ind w:left="426" w:right="20" w:hanging="142"/>
        <w:jc w:val="both"/>
        <w:rPr>
          <w:rFonts w:ascii="Arial Narrow" w:hAnsi="Arial Narrow"/>
          <w:b/>
          <w:sz w:val="22"/>
          <w:szCs w:val="22"/>
        </w:rPr>
      </w:pPr>
      <w:r>
        <w:rPr>
          <w:rFonts w:ascii="Arial Narrow" w:hAnsi="Arial Narrow"/>
          <w:b/>
          <w:sz w:val="22"/>
          <w:szCs w:val="22"/>
        </w:rPr>
        <w:t>Wymagana forma:</w:t>
      </w:r>
    </w:p>
    <w:p w14:paraId="55B15EC8" w14:textId="77777777" w:rsidR="0077110E" w:rsidRDefault="007561D3">
      <w:pPr>
        <w:pStyle w:val="Tekstpodstawowy"/>
        <w:spacing w:after="0" w:line="276" w:lineRule="auto"/>
        <w:ind w:left="284" w:right="20"/>
        <w:jc w:val="both"/>
        <w:rPr>
          <w:rFonts w:ascii="Arial Narrow" w:hAnsi="Arial Narrow" w:cs="Arial"/>
          <w:sz w:val="22"/>
          <w:szCs w:val="22"/>
        </w:rPr>
      </w:pPr>
      <w:r>
        <w:rPr>
          <w:rFonts w:ascii="Arial Narrow" w:hAnsi="Arial Narrow" w:cs="Arial"/>
          <w:sz w:val="22"/>
          <w:szCs w:val="22"/>
        </w:rPr>
        <w:t xml:space="preserve">Pełnomocnictwo powinno zostać złożone w formie elektronicznej lub w postaci elektronicznej opatrzonej podpisem zaufanym, lub podpisem osobistym. </w:t>
      </w:r>
    </w:p>
    <w:p w14:paraId="108DFEB8" w14:textId="77777777" w:rsidR="0077110E" w:rsidRDefault="007561D3">
      <w:pPr>
        <w:pStyle w:val="Tekstpodstawowy"/>
        <w:spacing w:after="0" w:line="276" w:lineRule="auto"/>
        <w:ind w:left="284" w:right="20"/>
        <w:jc w:val="both"/>
        <w:rPr>
          <w:rFonts w:ascii="Arial Narrow" w:hAnsi="Arial Narrow"/>
          <w:sz w:val="22"/>
          <w:szCs w:val="22"/>
        </w:rPr>
      </w:pPr>
      <w:r>
        <w:rPr>
          <w:rFonts w:ascii="Arial Narrow" w:hAnsi="Arial Narrow"/>
          <w:sz w:val="22"/>
          <w:szCs w:val="22"/>
        </w:rPr>
        <w:t>Dopuszcza się również przedłożenie elektronicznej kopii dokumentu poświadczonej za zgodność z oryginałem przez notariusza, tj. podpisanej kwalifikowanym podpisem elektronicznym osoby posiadającej uprawnienia notariusza.</w:t>
      </w:r>
      <w:bookmarkStart w:id="14" w:name="_Hlk71809595"/>
      <w:bookmarkEnd w:id="14"/>
    </w:p>
    <w:p w14:paraId="3271928A" w14:textId="77777777" w:rsidR="0077110E" w:rsidRDefault="007561D3">
      <w:pPr>
        <w:numPr>
          <w:ilvl w:val="1"/>
          <w:numId w:val="10"/>
        </w:numPr>
        <w:spacing w:before="240" w:line="276" w:lineRule="auto"/>
        <w:ind w:left="426" w:right="-108" w:hanging="426"/>
        <w:jc w:val="both"/>
        <w:rPr>
          <w:rFonts w:ascii="Arial Narrow" w:hAnsi="Arial Narrow"/>
          <w:b/>
          <w:color w:val="002060"/>
          <w:sz w:val="22"/>
          <w:szCs w:val="22"/>
        </w:rPr>
      </w:pPr>
      <w:r>
        <w:rPr>
          <w:rFonts w:ascii="Arial Narrow" w:hAnsi="Arial Narrow"/>
          <w:b/>
          <w:color w:val="002060"/>
          <w:sz w:val="22"/>
          <w:szCs w:val="22"/>
        </w:rPr>
        <w:t>Oświadczenie wykonawców wspólnie ubiegających się o udzielenie zamówienia</w:t>
      </w:r>
    </w:p>
    <w:p w14:paraId="4A0F8CBA" w14:textId="0FF450D2" w:rsidR="00F9202E" w:rsidRPr="00F9202E" w:rsidRDefault="00C46687">
      <w:pPr>
        <w:pStyle w:val="Tekstpodstawowy"/>
        <w:numPr>
          <w:ilvl w:val="2"/>
          <w:numId w:val="10"/>
        </w:numPr>
        <w:tabs>
          <w:tab w:val="left" w:pos="851"/>
        </w:tabs>
        <w:spacing w:after="0" w:line="276" w:lineRule="auto"/>
        <w:ind w:left="567" w:right="20" w:hanging="567"/>
        <w:jc w:val="both"/>
        <w:rPr>
          <w:rFonts w:ascii="Arial Narrow" w:hAnsi="Arial Narrow"/>
          <w:b/>
          <w:bCs/>
          <w:sz w:val="22"/>
          <w:szCs w:val="22"/>
        </w:rPr>
      </w:pPr>
      <w:r>
        <w:rPr>
          <w:rFonts w:ascii="Arial Narrow" w:hAnsi="Arial Narrow"/>
          <w:sz w:val="22"/>
          <w:szCs w:val="22"/>
        </w:rPr>
        <w:t>Warunek dotyczący uprawnień do prowadzenia określonej działalności gospodarczej lub zawodowej,</w:t>
      </w:r>
      <w:r>
        <w:rPr>
          <w:rFonts w:ascii="Arial Narrow" w:hAnsi="Arial Narrow"/>
          <w:sz w:val="22"/>
          <w:szCs w:val="22"/>
        </w:rPr>
        <w:br/>
        <w:t>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w:t>
      </w:r>
      <w:r w:rsidR="00510F20">
        <w:rPr>
          <w:rFonts w:ascii="Arial Narrow" w:hAnsi="Arial Narrow"/>
          <w:sz w:val="22"/>
          <w:szCs w:val="22"/>
        </w:rPr>
        <w:br/>
      </w:r>
      <w:r w:rsidR="00F9202E">
        <w:rPr>
          <w:rFonts w:ascii="Arial Narrow" w:hAnsi="Arial Narrow"/>
          <w:sz w:val="22"/>
          <w:szCs w:val="22"/>
        </w:rPr>
        <w:t>te uprawnienia są wymagane.</w:t>
      </w:r>
    </w:p>
    <w:p w14:paraId="5196982E" w14:textId="77777777" w:rsidR="00F9202E" w:rsidRPr="00F9202E" w:rsidRDefault="00F9202E">
      <w:pPr>
        <w:pStyle w:val="Tekstpodstawowy"/>
        <w:numPr>
          <w:ilvl w:val="2"/>
          <w:numId w:val="10"/>
        </w:numPr>
        <w:tabs>
          <w:tab w:val="left" w:pos="851"/>
        </w:tabs>
        <w:spacing w:after="0" w:line="276" w:lineRule="auto"/>
        <w:ind w:left="567" w:right="20" w:hanging="567"/>
        <w:jc w:val="both"/>
        <w:rPr>
          <w:rFonts w:ascii="Arial Narrow" w:hAnsi="Arial Narrow"/>
          <w:b/>
          <w:bCs/>
          <w:sz w:val="22"/>
          <w:szCs w:val="22"/>
        </w:rPr>
      </w:pPr>
      <w:r>
        <w:rPr>
          <w:rFonts w:ascii="Arial Narrow" w:hAnsi="Arial Narrow"/>
          <w:sz w:val="22"/>
          <w:szCs w:val="22"/>
        </w:rPr>
        <w:t>W odniesieniu do warunków dotyczących wykształcania, kwalifikacji zawodowych lub doświadczenia, wykonawcy wspólnie ubiegający się o udzielenie zamówienia mogą polegać na zdolnościach tych z wykonawców, którzy wykonają roboty budowlane lub usługi, do realizacji których te zdolności są wymagane.</w:t>
      </w:r>
    </w:p>
    <w:p w14:paraId="19590A09" w14:textId="7BA4FD85" w:rsidR="0077110E" w:rsidRDefault="00F9202E">
      <w:pPr>
        <w:pStyle w:val="Tekstpodstawowy"/>
        <w:numPr>
          <w:ilvl w:val="2"/>
          <w:numId w:val="10"/>
        </w:numPr>
        <w:tabs>
          <w:tab w:val="left" w:pos="851"/>
        </w:tabs>
        <w:spacing w:after="0" w:line="276" w:lineRule="auto"/>
        <w:ind w:left="567" w:right="20" w:hanging="567"/>
        <w:jc w:val="both"/>
        <w:rPr>
          <w:rFonts w:ascii="Arial Narrow" w:hAnsi="Arial Narrow"/>
          <w:b/>
          <w:bCs/>
          <w:sz w:val="22"/>
          <w:szCs w:val="22"/>
        </w:rPr>
      </w:pPr>
      <w:r>
        <w:rPr>
          <w:rFonts w:ascii="Arial Narrow" w:hAnsi="Arial Narrow"/>
          <w:sz w:val="22"/>
          <w:szCs w:val="22"/>
        </w:rPr>
        <w:t>W przypadku, o którym mowa w pkt. 1.7.1. oraz 1.7.2. w</w:t>
      </w:r>
      <w:r w:rsidR="007561D3">
        <w:rPr>
          <w:rFonts w:ascii="Arial Narrow" w:hAnsi="Arial Narrow"/>
          <w:sz w:val="22"/>
          <w:szCs w:val="22"/>
        </w:rPr>
        <w:t>ykonawcy wspólnie ubiegający się o udzielenie zamówienia</w:t>
      </w:r>
      <w:r>
        <w:rPr>
          <w:rFonts w:ascii="Arial Narrow" w:hAnsi="Arial Narrow"/>
          <w:sz w:val="22"/>
          <w:szCs w:val="22"/>
        </w:rPr>
        <w:t xml:space="preserve"> dołączają odpowiednio do wniosku o dopuszczenie do udziału w postępowaniu </w:t>
      </w:r>
      <w:r w:rsidR="00C503A4">
        <w:rPr>
          <w:rFonts w:ascii="Arial Narrow" w:hAnsi="Arial Narrow"/>
          <w:sz w:val="22"/>
          <w:szCs w:val="22"/>
        </w:rPr>
        <w:t>albo do oferty oświadczenie, z którego w</w:t>
      </w:r>
      <w:r w:rsidR="007561D3">
        <w:rPr>
          <w:rFonts w:ascii="Arial Narrow" w:hAnsi="Arial Narrow"/>
          <w:sz w:val="22"/>
          <w:szCs w:val="22"/>
        </w:rPr>
        <w:t xml:space="preserve">ynika, które roboty budowlane, dostawy lub usługi wykonają poszczególni wykonawcy </w:t>
      </w:r>
      <w:r w:rsidR="007561D3">
        <w:rPr>
          <w:rFonts w:ascii="Arial Narrow" w:hAnsi="Arial Narrow"/>
          <w:b/>
          <w:bCs/>
          <w:sz w:val="22"/>
          <w:szCs w:val="22"/>
        </w:rPr>
        <w:t xml:space="preserve">– załącznik nr </w:t>
      </w:r>
      <w:r w:rsidR="00F16A6E">
        <w:rPr>
          <w:rFonts w:ascii="Arial Narrow" w:hAnsi="Arial Narrow"/>
          <w:b/>
          <w:bCs/>
          <w:sz w:val="22"/>
          <w:szCs w:val="22"/>
        </w:rPr>
        <w:t>7</w:t>
      </w:r>
      <w:r w:rsidR="007561D3">
        <w:rPr>
          <w:rFonts w:ascii="Arial Narrow" w:hAnsi="Arial Narrow"/>
          <w:b/>
          <w:bCs/>
          <w:sz w:val="22"/>
          <w:szCs w:val="22"/>
        </w:rPr>
        <w:t xml:space="preserve"> do SWZ</w:t>
      </w:r>
      <w:r w:rsidR="006A0809">
        <w:rPr>
          <w:rFonts w:ascii="Arial Narrow" w:hAnsi="Arial Narrow"/>
          <w:b/>
          <w:bCs/>
          <w:sz w:val="22"/>
          <w:szCs w:val="22"/>
        </w:rPr>
        <w:t>.</w:t>
      </w:r>
      <w:r w:rsidR="007561D3">
        <w:rPr>
          <w:rFonts w:ascii="Arial Narrow" w:hAnsi="Arial Narrow"/>
          <w:b/>
          <w:bCs/>
          <w:sz w:val="22"/>
          <w:szCs w:val="22"/>
        </w:rPr>
        <w:t xml:space="preserve"> </w:t>
      </w:r>
    </w:p>
    <w:p w14:paraId="07E2AF46" w14:textId="77777777" w:rsidR="0077110E" w:rsidRDefault="007561D3">
      <w:pPr>
        <w:pStyle w:val="Tekstpodstawowy"/>
        <w:spacing w:after="0" w:line="276" w:lineRule="auto"/>
        <w:ind w:right="20"/>
        <w:jc w:val="both"/>
        <w:rPr>
          <w:rFonts w:ascii="Arial Narrow" w:hAnsi="Arial Narrow"/>
          <w:b/>
          <w:sz w:val="22"/>
          <w:szCs w:val="22"/>
        </w:rPr>
      </w:pPr>
      <w:r>
        <w:rPr>
          <w:rFonts w:ascii="Arial Narrow" w:hAnsi="Arial Narrow"/>
          <w:b/>
          <w:sz w:val="22"/>
          <w:szCs w:val="22"/>
        </w:rPr>
        <w:t>Wymagana forma:</w:t>
      </w:r>
    </w:p>
    <w:p w14:paraId="1E6AC628" w14:textId="77777777" w:rsidR="0077110E" w:rsidRDefault="007561D3">
      <w:pPr>
        <w:pStyle w:val="Tekstpodstawowy"/>
        <w:spacing w:after="0" w:line="276" w:lineRule="auto"/>
        <w:ind w:right="20"/>
        <w:jc w:val="both"/>
        <w:rPr>
          <w:rFonts w:ascii="Arial Narrow" w:hAnsi="Arial Narrow"/>
          <w:sz w:val="22"/>
          <w:szCs w:val="22"/>
        </w:rPr>
      </w:pPr>
      <w:r>
        <w:rPr>
          <w:rFonts w:ascii="Arial Narrow" w:hAnsi="Arial Narrow"/>
          <w:sz w:val="22"/>
          <w:szCs w:val="22"/>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140A914" w14:textId="77777777" w:rsidR="0077110E" w:rsidRDefault="007561D3">
      <w:pPr>
        <w:spacing w:before="240" w:line="276" w:lineRule="auto"/>
        <w:ind w:right="-108"/>
        <w:jc w:val="both"/>
        <w:rPr>
          <w:rFonts w:ascii="Arial Narrow" w:hAnsi="Arial Narrow"/>
          <w:b/>
          <w:color w:val="002060"/>
          <w:sz w:val="22"/>
          <w:szCs w:val="22"/>
        </w:rPr>
      </w:pPr>
      <w:r>
        <w:rPr>
          <w:rFonts w:ascii="Arial Narrow" w:hAnsi="Arial Narrow"/>
          <w:b/>
          <w:color w:val="002060"/>
          <w:sz w:val="22"/>
          <w:szCs w:val="22"/>
        </w:rPr>
        <w:t>1.8. Zobowiązanie podmiotu trzeciego</w:t>
      </w:r>
    </w:p>
    <w:p w14:paraId="28A30EC0" w14:textId="77777777" w:rsidR="0077110E" w:rsidRDefault="007561D3" w:rsidP="00F16A6E">
      <w:pPr>
        <w:pStyle w:val="Tekstpodstawowy"/>
        <w:spacing w:line="276" w:lineRule="auto"/>
        <w:ind w:right="20"/>
        <w:jc w:val="both"/>
        <w:rPr>
          <w:rFonts w:ascii="Arial Narrow" w:hAnsi="Arial Narrow"/>
          <w:sz w:val="22"/>
          <w:szCs w:val="22"/>
        </w:rPr>
      </w:pPr>
      <w:r>
        <w:rPr>
          <w:rFonts w:ascii="Arial Narrow" w:hAnsi="Arial Narrow"/>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1279B538" w14:textId="77777777" w:rsidR="0077110E" w:rsidRDefault="007561D3">
      <w:pPr>
        <w:pStyle w:val="Tekstpodstawowy"/>
        <w:numPr>
          <w:ilvl w:val="0"/>
          <w:numId w:val="6"/>
        </w:numPr>
        <w:spacing w:line="276" w:lineRule="auto"/>
        <w:ind w:right="20"/>
        <w:jc w:val="both"/>
        <w:rPr>
          <w:rFonts w:ascii="Arial Narrow" w:hAnsi="Arial Narrow"/>
          <w:sz w:val="22"/>
          <w:szCs w:val="22"/>
        </w:rPr>
      </w:pPr>
      <w:r>
        <w:rPr>
          <w:rFonts w:ascii="Arial Narrow" w:hAnsi="Arial Narrow"/>
          <w:sz w:val="22"/>
          <w:szCs w:val="22"/>
        </w:rPr>
        <w:t>zakres dostępnych wykonawcy zasobów podmiotu udostępniającego zasoby;</w:t>
      </w:r>
    </w:p>
    <w:p w14:paraId="6229DFAC" w14:textId="77777777" w:rsidR="0077110E" w:rsidRDefault="007561D3">
      <w:pPr>
        <w:pStyle w:val="Tekstpodstawowy"/>
        <w:numPr>
          <w:ilvl w:val="0"/>
          <w:numId w:val="6"/>
        </w:numPr>
        <w:spacing w:line="276" w:lineRule="auto"/>
        <w:ind w:right="20"/>
        <w:jc w:val="both"/>
        <w:rPr>
          <w:rFonts w:ascii="Arial Narrow" w:hAnsi="Arial Narrow"/>
          <w:sz w:val="22"/>
          <w:szCs w:val="22"/>
        </w:rPr>
      </w:pPr>
      <w:r>
        <w:rPr>
          <w:rFonts w:ascii="Arial Narrow" w:hAnsi="Arial Narrow"/>
          <w:sz w:val="22"/>
          <w:szCs w:val="22"/>
        </w:rPr>
        <w:t>sposób i okres udostępnienia wykonawcy i wykorzystania przez niego zasobów podmiotu udostępniającego te zasoby przy wykonywaniu zamówienia;</w:t>
      </w:r>
    </w:p>
    <w:p w14:paraId="7B76C620" w14:textId="496178BA" w:rsidR="0077110E" w:rsidRDefault="007561D3">
      <w:pPr>
        <w:pStyle w:val="Tekstpodstawowy"/>
        <w:numPr>
          <w:ilvl w:val="0"/>
          <w:numId w:val="6"/>
        </w:numPr>
        <w:spacing w:line="276" w:lineRule="auto"/>
        <w:ind w:right="20"/>
        <w:jc w:val="both"/>
        <w:rPr>
          <w:rFonts w:ascii="Arial Narrow" w:hAnsi="Arial Narrow"/>
          <w:b/>
          <w:bCs/>
          <w:sz w:val="22"/>
          <w:szCs w:val="22"/>
        </w:rPr>
      </w:pPr>
      <w:r>
        <w:rPr>
          <w:rFonts w:ascii="Arial Narrow" w:hAnsi="Arial Narrow"/>
          <w:sz w:val="22"/>
          <w:szCs w:val="22"/>
        </w:rPr>
        <w:t>czy i w jakim zakresie podmiot udostępniający zasoby, na zdolnościach którego wykonawca polega</w:t>
      </w:r>
      <w:r w:rsidR="00DC139E">
        <w:rPr>
          <w:rFonts w:ascii="Arial Narrow" w:hAnsi="Arial Narrow"/>
          <w:sz w:val="22"/>
          <w:szCs w:val="22"/>
        </w:rPr>
        <w:br/>
      </w:r>
      <w:r>
        <w:rPr>
          <w:rFonts w:ascii="Arial Narrow" w:hAnsi="Arial Narrow"/>
          <w:sz w:val="22"/>
          <w:szCs w:val="22"/>
        </w:rPr>
        <w:t>w odniesieniu do warunków udziału w postępowaniu dotyczących wykształcenia, kwalifikacji zawodowych</w:t>
      </w:r>
      <w:r w:rsidR="00DC139E">
        <w:rPr>
          <w:rFonts w:ascii="Arial Narrow" w:hAnsi="Arial Narrow"/>
          <w:sz w:val="22"/>
          <w:szCs w:val="22"/>
        </w:rPr>
        <w:br/>
      </w:r>
      <w:r>
        <w:rPr>
          <w:rFonts w:ascii="Arial Narrow" w:hAnsi="Arial Narrow"/>
          <w:sz w:val="22"/>
          <w:szCs w:val="22"/>
        </w:rPr>
        <w:lastRenderedPageBreak/>
        <w:t>lub doświadczenia, zrealizuje roboty budowlane lub usługi, których wskazane zdolności dotyczą</w:t>
      </w:r>
      <w:r w:rsidR="00DC139E">
        <w:rPr>
          <w:rFonts w:ascii="Arial Narrow" w:hAnsi="Arial Narrow"/>
          <w:sz w:val="22"/>
          <w:szCs w:val="22"/>
        </w:rPr>
        <w:t xml:space="preserve"> </w:t>
      </w:r>
      <w:r>
        <w:rPr>
          <w:rFonts w:ascii="Arial Narrow" w:hAnsi="Arial Narrow"/>
          <w:b/>
          <w:bCs/>
          <w:sz w:val="22"/>
          <w:szCs w:val="22"/>
        </w:rPr>
        <w:t xml:space="preserve">– załącznik nr </w:t>
      </w:r>
      <w:r w:rsidR="00F16A6E">
        <w:rPr>
          <w:rFonts w:ascii="Arial Narrow" w:hAnsi="Arial Narrow"/>
          <w:b/>
          <w:bCs/>
          <w:sz w:val="22"/>
          <w:szCs w:val="22"/>
        </w:rPr>
        <w:t>6</w:t>
      </w:r>
      <w:r>
        <w:rPr>
          <w:rFonts w:ascii="Arial Narrow" w:hAnsi="Arial Narrow"/>
          <w:b/>
          <w:bCs/>
          <w:sz w:val="22"/>
          <w:szCs w:val="22"/>
        </w:rPr>
        <w:t xml:space="preserve"> do SWZ.</w:t>
      </w:r>
    </w:p>
    <w:p w14:paraId="6D3DC251" w14:textId="77777777" w:rsidR="0077110E" w:rsidRDefault="007561D3">
      <w:pPr>
        <w:pStyle w:val="Tekstpodstawowy"/>
        <w:spacing w:after="0" w:line="276" w:lineRule="auto"/>
        <w:ind w:right="20"/>
        <w:jc w:val="both"/>
        <w:rPr>
          <w:rFonts w:ascii="Arial Narrow" w:hAnsi="Arial Narrow"/>
          <w:b/>
          <w:sz w:val="22"/>
          <w:szCs w:val="22"/>
        </w:rPr>
      </w:pPr>
      <w:r>
        <w:rPr>
          <w:rFonts w:ascii="Arial Narrow" w:hAnsi="Arial Narrow"/>
          <w:b/>
          <w:sz w:val="22"/>
          <w:szCs w:val="22"/>
        </w:rPr>
        <w:t>Wymagana forma:</w:t>
      </w:r>
    </w:p>
    <w:p w14:paraId="75549575" w14:textId="77777777" w:rsidR="0077110E" w:rsidRDefault="007561D3">
      <w:pPr>
        <w:pStyle w:val="Tekstpodstawowy"/>
        <w:spacing w:after="0" w:line="276" w:lineRule="auto"/>
        <w:ind w:right="20"/>
        <w:jc w:val="both"/>
        <w:rPr>
          <w:rFonts w:ascii="Arial Narrow" w:hAnsi="Arial Narrow"/>
          <w:sz w:val="22"/>
          <w:szCs w:val="22"/>
        </w:rPr>
      </w:pPr>
      <w:r>
        <w:rPr>
          <w:rFonts w:ascii="Arial Narrow" w:hAnsi="Arial Narrow"/>
          <w:sz w:val="22"/>
          <w:szCs w:val="22"/>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8F6A968" w14:textId="77777777" w:rsidR="0077110E" w:rsidRPr="006A16D5" w:rsidRDefault="0077110E">
      <w:pPr>
        <w:pStyle w:val="Tekstpodstawowy"/>
        <w:spacing w:after="0" w:line="276" w:lineRule="auto"/>
        <w:ind w:right="20"/>
        <w:jc w:val="both"/>
        <w:rPr>
          <w:rFonts w:ascii="Arial Narrow" w:hAnsi="Arial Narrow"/>
          <w:b/>
          <w:sz w:val="22"/>
          <w:szCs w:val="22"/>
        </w:rPr>
      </w:pPr>
    </w:p>
    <w:p w14:paraId="39CDD705" w14:textId="77777777" w:rsidR="0077110E" w:rsidRPr="006A16D5" w:rsidRDefault="007561D3">
      <w:pPr>
        <w:pStyle w:val="Akapitzlist"/>
        <w:numPr>
          <w:ilvl w:val="1"/>
          <w:numId w:val="20"/>
        </w:numPr>
        <w:spacing w:after="160" w:line="276" w:lineRule="auto"/>
        <w:contextualSpacing/>
        <w:jc w:val="both"/>
        <w:rPr>
          <w:rFonts w:ascii="Arial Narrow" w:hAnsi="Arial Narrow" w:cstheme="majorBidi"/>
          <w:b/>
          <w:color w:val="002060"/>
          <w:sz w:val="22"/>
          <w:szCs w:val="22"/>
          <w:u w:val="single"/>
          <w:lang w:eastAsia="en-US"/>
        </w:rPr>
      </w:pPr>
      <w:r w:rsidRPr="006A16D5">
        <w:rPr>
          <w:rFonts w:ascii="Arial Narrow" w:hAnsi="Arial Narrow"/>
          <w:b/>
          <w:color w:val="002060"/>
          <w:sz w:val="22"/>
          <w:szCs w:val="22"/>
        </w:rPr>
        <w:t>Wadium</w:t>
      </w:r>
      <w:r w:rsidR="00DC139E" w:rsidRPr="006A16D5">
        <w:rPr>
          <w:rFonts w:ascii="Arial Narrow" w:hAnsi="Arial Narrow"/>
          <w:b/>
          <w:color w:val="002060"/>
          <w:sz w:val="22"/>
          <w:szCs w:val="22"/>
        </w:rPr>
        <w:t xml:space="preserve"> </w:t>
      </w:r>
      <w:r w:rsidRPr="006A16D5">
        <w:rPr>
          <w:rFonts w:ascii="Arial Narrow" w:hAnsi="Arial Narrow"/>
          <w:b/>
          <w:color w:val="002060"/>
          <w:sz w:val="22"/>
          <w:szCs w:val="22"/>
        </w:rPr>
        <w:t xml:space="preserve">- Zamawiający </w:t>
      </w:r>
      <w:r w:rsidR="006A16D5" w:rsidRPr="006A16D5">
        <w:rPr>
          <w:rFonts w:ascii="Arial Narrow" w:hAnsi="Arial Narrow"/>
          <w:b/>
          <w:color w:val="002060"/>
          <w:sz w:val="22"/>
          <w:szCs w:val="22"/>
        </w:rPr>
        <w:t xml:space="preserve">nie </w:t>
      </w:r>
      <w:r w:rsidRPr="006A16D5">
        <w:rPr>
          <w:rFonts w:ascii="Arial Narrow" w:hAnsi="Arial Narrow"/>
          <w:b/>
          <w:color w:val="002060"/>
          <w:sz w:val="22"/>
          <w:szCs w:val="22"/>
        </w:rPr>
        <w:t xml:space="preserve">wymaga wniesienia wadium </w:t>
      </w:r>
    </w:p>
    <w:p w14:paraId="28BEA54C" w14:textId="77777777" w:rsidR="0077110E" w:rsidRPr="006A16D5" w:rsidRDefault="006A16D5" w:rsidP="006A16D5">
      <w:pPr>
        <w:spacing w:before="240" w:line="276" w:lineRule="auto"/>
        <w:ind w:left="567" w:right="-108" w:hanging="425"/>
        <w:jc w:val="both"/>
        <w:rPr>
          <w:rFonts w:ascii="Arial Narrow" w:hAnsi="Arial Narrow"/>
          <w:sz w:val="22"/>
          <w:szCs w:val="22"/>
        </w:rPr>
      </w:pPr>
      <w:r>
        <w:rPr>
          <w:rFonts w:ascii="Arial Narrow" w:hAnsi="Arial Narrow"/>
          <w:b/>
          <w:color w:val="002060"/>
          <w:sz w:val="22"/>
          <w:szCs w:val="22"/>
        </w:rPr>
        <w:t>1.10.</w:t>
      </w:r>
      <w:r>
        <w:rPr>
          <w:rFonts w:ascii="Arial Narrow" w:hAnsi="Arial Narrow"/>
          <w:b/>
          <w:color w:val="002060"/>
          <w:sz w:val="22"/>
          <w:szCs w:val="22"/>
        </w:rPr>
        <w:tab/>
      </w:r>
      <w:r w:rsidR="007561D3" w:rsidRPr="006A16D5">
        <w:rPr>
          <w:rFonts w:ascii="Arial Narrow" w:hAnsi="Arial Narrow"/>
          <w:b/>
          <w:color w:val="002060"/>
          <w:sz w:val="22"/>
          <w:szCs w:val="22"/>
        </w:rPr>
        <w:t>Zastrzeżenie tajemnicy przedsiębiorstwa</w:t>
      </w:r>
      <w:r w:rsidR="002F5211" w:rsidRPr="006A16D5">
        <w:rPr>
          <w:rFonts w:ascii="Arial Narrow" w:hAnsi="Arial Narrow"/>
          <w:b/>
          <w:color w:val="002060"/>
          <w:sz w:val="22"/>
          <w:szCs w:val="22"/>
        </w:rPr>
        <w:t xml:space="preserve"> </w:t>
      </w:r>
      <w:r w:rsidR="007561D3" w:rsidRPr="006A16D5">
        <w:rPr>
          <w:rFonts w:ascii="Arial Narrow" w:hAnsi="Arial Narrow"/>
          <w:sz w:val="22"/>
          <w:szCs w:val="22"/>
        </w:rPr>
        <w:t xml:space="preserve">– w sytuacji, gdy oferta lub inne dokumenty składane w toku postępowania będą zawierały tajemnicę przedsiębiorstwa, w rozumieniu przepisów </w:t>
      </w:r>
      <w:hyperlink r:id="rId35" w:anchor="/document/16795259?cm=DOCUMENT" w:history="1">
        <w:r w:rsidR="007561D3" w:rsidRPr="006A16D5">
          <w:rPr>
            <w:rStyle w:val="czeinternetowe"/>
            <w:rFonts w:ascii="Arial Narrow" w:hAnsi="Arial Narrow"/>
            <w:color w:val="auto"/>
            <w:sz w:val="22"/>
            <w:szCs w:val="22"/>
            <w:u w:val="none"/>
          </w:rPr>
          <w:t>ustawy</w:t>
        </w:r>
      </w:hyperlink>
      <w:r w:rsidR="007561D3" w:rsidRPr="006A16D5">
        <w:rPr>
          <w:rFonts w:ascii="Arial Narrow" w:hAnsi="Arial Narrow"/>
          <w:sz w:val="22"/>
          <w:szCs w:val="22"/>
        </w:rPr>
        <w:t xml:space="preserve"> z dnia 16 kwietnia 1993 r. o zwalczaniu nieuczciwej konkurencji (Dz. U. z 2020 r. poz. 1913),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4D81D37" w14:textId="77777777" w:rsidR="0077110E" w:rsidRDefault="007561D3">
      <w:pPr>
        <w:pStyle w:val="Tekstpodstawowy"/>
        <w:spacing w:after="0" w:line="276" w:lineRule="auto"/>
        <w:ind w:left="426" w:right="20"/>
        <w:jc w:val="both"/>
        <w:rPr>
          <w:rFonts w:ascii="Arial Narrow" w:hAnsi="Arial Narrow"/>
          <w:b/>
          <w:sz w:val="22"/>
          <w:szCs w:val="22"/>
        </w:rPr>
      </w:pPr>
      <w:r>
        <w:rPr>
          <w:rFonts w:ascii="Arial Narrow" w:hAnsi="Arial Narrow"/>
          <w:b/>
          <w:sz w:val="22"/>
          <w:szCs w:val="22"/>
        </w:rPr>
        <w:t>Wymagana forma:</w:t>
      </w:r>
    </w:p>
    <w:p w14:paraId="61E5A131" w14:textId="77777777" w:rsidR="0077110E" w:rsidRDefault="007561D3">
      <w:pPr>
        <w:pStyle w:val="Tekstpodstawowy"/>
        <w:spacing w:after="0" w:line="276" w:lineRule="auto"/>
        <w:ind w:left="426" w:right="20"/>
        <w:jc w:val="both"/>
        <w:rPr>
          <w:rFonts w:ascii="Arial Narrow" w:hAnsi="Arial Narrow"/>
          <w:sz w:val="22"/>
          <w:szCs w:val="22"/>
          <w:u w:val="single"/>
        </w:rPr>
      </w:pPr>
      <w:r>
        <w:rPr>
          <w:rFonts w:ascii="Arial Narrow" w:hAnsi="Arial Narrow"/>
          <w:sz w:val="22"/>
          <w:szCs w:val="22"/>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Pr>
          <w:rFonts w:ascii="Arial Narrow" w:hAnsi="Arial Narrow"/>
          <w:sz w:val="22"/>
          <w:szCs w:val="22"/>
          <w:u w:val="single"/>
        </w:rPr>
        <w:t>Wykonawca, w celu utrzymania w poufności tych informacji, przekazuje je w wydzielonym i odpowiednio oznaczonym pliku.</w:t>
      </w:r>
    </w:p>
    <w:p w14:paraId="4165C951" w14:textId="20F3036D" w:rsidR="0077110E" w:rsidRDefault="006A16D5" w:rsidP="006A16D5">
      <w:pPr>
        <w:spacing w:line="276" w:lineRule="auto"/>
        <w:ind w:left="567" w:right="-108" w:hanging="425"/>
        <w:jc w:val="both"/>
        <w:rPr>
          <w:rFonts w:ascii="Arial Narrow" w:hAnsi="Arial Narrow"/>
          <w:bCs/>
          <w:sz w:val="22"/>
          <w:szCs w:val="22"/>
        </w:rPr>
      </w:pPr>
      <w:r>
        <w:rPr>
          <w:rFonts w:ascii="Arial Narrow" w:hAnsi="Arial Narrow"/>
          <w:b/>
          <w:sz w:val="22"/>
          <w:szCs w:val="22"/>
        </w:rPr>
        <w:t>1.11.</w:t>
      </w:r>
      <w:r>
        <w:rPr>
          <w:rFonts w:ascii="Arial Narrow" w:hAnsi="Arial Narrow"/>
          <w:b/>
          <w:sz w:val="22"/>
          <w:szCs w:val="22"/>
        </w:rPr>
        <w:tab/>
      </w:r>
      <w:r w:rsidR="007561D3">
        <w:rPr>
          <w:rFonts w:ascii="Arial Narrow" w:hAnsi="Arial Narrow"/>
          <w:b/>
          <w:sz w:val="22"/>
          <w:szCs w:val="22"/>
        </w:rPr>
        <w:t xml:space="preserve">Wykonawca jest zobowiązany poinformować zamawiającego – wskazuje to w formularzu ofertowym lub odrębnym oświadczeniem - </w:t>
      </w:r>
      <w:r w:rsidR="007561D3">
        <w:rPr>
          <w:rFonts w:ascii="Arial Narrow" w:hAnsi="Arial Narrow"/>
          <w:sz w:val="22"/>
          <w:szCs w:val="22"/>
        </w:rPr>
        <w:t>czy wybór oferty wykonawcy będzie prowadził do powstania</w:t>
      </w:r>
      <w:r w:rsidR="00510F20">
        <w:rPr>
          <w:rFonts w:ascii="Arial Narrow" w:hAnsi="Arial Narrow"/>
          <w:sz w:val="22"/>
          <w:szCs w:val="22"/>
        </w:rPr>
        <w:br/>
      </w:r>
      <w:r w:rsidR="007561D3">
        <w:rPr>
          <w:rFonts w:ascii="Arial Narrow" w:hAnsi="Arial Narrow"/>
          <w:sz w:val="22"/>
          <w:szCs w:val="22"/>
        </w:rPr>
        <w:t xml:space="preserve">u zamawiającego obowiązku podatkowego. W takim przypadku wykonawca, składając ofertę, jest zobligowany wskazać  nazwę (rodzaj) towaru lub usługi, których dostawa lub świadczenie będzie prowadzić do jego powstania, oraz wskazując ich wartość bez kwoty podatku (informację wykonawca załącza do oferty). </w:t>
      </w:r>
    </w:p>
    <w:p w14:paraId="78E8ED35" w14:textId="77777777" w:rsidR="0077110E" w:rsidRDefault="007561D3">
      <w:pPr>
        <w:spacing w:line="276" w:lineRule="auto"/>
        <w:ind w:left="567" w:right="-108"/>
        <w:jc w:val="both"/>
        <w:rPr>
          <w:rFonts w:ascii="Arial Narrow" w:hAnsi="Arial Narrow"/>
          <w:b/>
          <w:sz w:val="22"/>
          <w:szCs w:val="22"/>
        </w:rPr>
      </w:pPr>
      <w:r>
        <w:rPr>
          <w:rFonts w:ascii="Arial Narrow" w:hAnsi="Arial Narrow"/>
          <w:b/>
          <w:sz w:val="22"/>
          <w:szCs w:val="22"/>
        </w:rPr>
        <w:t>Wymagana forma:</w:t>
      </w:r>
    </w:p>
    <w:p w14:paraId="1AE100B8" w14:textId="77777777" w:rsidR="0077110E" w:rsidRDefault="007561D3">
      <w:pPr>
        <w:pStyle w:val="Tekstpodstawowy"/>
        <w:spacing w:after="0" w:line="276" w:lineRule="auto"/>
        <w:ind w:left="567" w:right="20"/>
        <w:jc w:val="both"/>
        <w:rPr>
          <w:rFonts w:ascii="Arial Narrow" w:hAnsi="Arial Narrow"/>
          <w:sz w:val="22"/>
          <w:szCs w:val="22"/>
        </w:rPr>
      </w:pPr>
      <w:r>
        <w:rPr>
          <w:rFonts w:ascii="Arial Narrow" w:hAnsi="Arial Narrow"/>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4E54D10" w14:textId="77777777" w:rsidR="002F5211" w:rsidRDefault="002F5211">
      <w:pPr>
        <w:pStyle w:val="Tekstpodstawowy"/>
        <w:spacing w:after="0" w:line="276" w:lineRule="auto"/>
        <w:ind w:right="20"/>
        <w:jc w:val="both"/>
        <w:rPr>
          <w:rFonts w:ascii="Arial Narrow" w:hAnsi="Arial Narrow"/>
          <w:sz w:val="22"/>
          <w:szCs w:val="22"/>
        </w:rPr>
      </w:pPr>
    </w:p>
    <w:p w14:paraId="2BCA3DD3" w14:textId="77777777" w:rsidR="0077110E" w:rsidRDefault="007561D3">
      <w:pPr>
        <w:pStyle w:val="Tekstpodstawowy"/>
        <w:spacing w:after="0" w:line="276" w:lineRule="auto"/>
        <w:ind w:right="20"/>
        <w:jc w:val="both"/>
        <w:rPr>
          <w:rFonts w:ascii="Arial Narrow" w:hAnsi="Arial Narrow"/>
          <w:b/>
          <w:color w:val="002060"/>
          <w:sz w:val="22"/>
          <w:szCs w:val="22"/>
          <w:u w:val="single"/>
        </w:rPr>
      </w:pPr>
      <w:r>
        <w:rPr>
          <w:rFonts w:ascii="Arial Narrow" w:hAnsi="Arial Narrow"/>
          <w:b/>
          <w:color w:val="002060"/>
          <w:sz w:val="22"/>
          <w:szCs w:val="22"/>
        </w:rPr>
        <w:t xml:space="preserve">2. </w:t>
      </w:r>
      <w:r>
        <w:rPr>
          <w:rFonts w:ascii="Arial Narrow" w:hAnsi="Arial Narrow"/>
          <w:b/>
          <w:color w:val="002060"/>
          <w:sz w:val="22"/>
          <w:szCs w:val="22"/>
          <w:u w:val="single"/>
        </w:rPr>
        <w:t xml:space="preserve">DOKUMENTY SKŁADANE NA WEZWANIE </w:t>
      </w:r>
    </w:p>
    <w:p w14:paraId="08B2876C" w14:textId="77777777" w:rsidR="0077110E" w:rsidRDefault="007561D3">
      <w:pPr>
        <w:spacing w:before="240" w:line="276" w:lineRule="auto"/>
        <w:jc w:val="both"/>
        <w:rPr>
          <w:rFonts w:ascii="Arial Narrow" w:hAnsi="Arial Narrow"/>
          <w:b/>
          <w:color w:val="002060"/>
          <w:sz w:val="22"/>
          <w:szCs w:val="22"/>
        </w:rPr>
      </w:pPr>
      <w:r>
        <w:rPr>
          <w:rFonts w:ascii="Arial Narrow" w:hAnsi="Arial Narrow"/>
          <w:b/>
          <w:color w:val="002060"/>
          <w:sz w:val="22"/>
          <w:szCs w:val="22"/>
        </w:rPr>
        <w:t>2.1. Wykaz podmiotowych środków dowodowych</w:t>
      </w:r>
    </w:p>
    <w:p w14:paraId="4401DD73" w14:textId="31A6BA5C" w:rsidR="0077110E" w:rsidRDefault="007561D3" w:rsidP="00672954">
      <w:pPr>
        <w:pStyle w:val="Tekstpodstawowy"/>
        <w:spacing w:after="0" w:line="276" w:lineRule="auto"/>
        <w:ind w:right="20"/>
        <w:jc w:val="both"/>
        <w:rPr>
          <w:rFonts w:ascii="Arial Narrow" w:hAnsi="Arial Narrow"/>
          <w:sz w:val="22"/>
          <w:szCs w:val="22"/>
        </w:rPr>
      </w:pPr>
      <w:r>
        <w:rPr>
          <w:rFonts w:ascii="Arial Narrow" w:hAnsi="Arial Narrow"/>
          <w:sz w:val="22"/>
          <w:szCs w:val="22"/>
        </w:rPr>
        <w:t xml:space="preserve">Zgodnie z art. 274 ust. 1 ustawy </w:t>
      </w:r>
      <w:proofErr w:type="spellStart"/>
      <w:r>
        <w:rPr>
          <w:rFonts w:ascii="Arial Narrow" w:hAnsi="Arial Narrow"/>
          <w:sz w:val="22"/>
          <w:szCs w:val="22"/>
        </w:rPr>
        <w:t>Pzp</w:t>
      </w:r>
      <w:proofErr w:type="spellEnd"/>
      <w:r>
        <w:rPr>
          <w:rFonts w:ascii="Arial Narrow" w:hAnsi="Arial Narrow"/>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6996CDB" w14:textId="35C396F6" w:rsidR="0077110E" w:rsidRDefault="00672954" w:rsidP="00672954">
      <w:pPr>
        <w:pStyle w:val="Tekstpodstawowy"/>
        <w:spacing w:after="0" w:line="276" w:lineRule="auto"/>
        <w:ind w:left="567" w:right="20" w:hanging="567"/>
        <w:jc w:val="both"/>
        <w:rPr>
          <w:rFonts w:ascii="Arial Narrow" w:hAnsi="Arial Narrow"/>
          <w:sz w:val="22"/>
          <w:szCs w:val="22"/>
        </w:rPr>
      </w:pPr>
      <w:r w:rsidRPr="00672954">
        <w:rPr>
          <w:rFonts w:ascii="Arial Narrow" w:hAnsi="Arial Narrow"/>
          <w:bCs/>
          <w:sz w:val="22"/>
          <w:szCs w:val="22"/>
        </w:rPr>
        <w:t>2.1.1.</w:t>
      </w:r>
      <w:r w:rsidRPr="00672954">
        <w:rPr>
          <w:rFonts w:ascii="Arial Narrow" w:hAnsi="Arial Narrow"/>
          <w:bCs/>
          <w:sz w:val="22"/>
          <w:szCs w:val="22"/>
        </w:rPr>
        <w:tab/>
      </w:r>
      <w:r w:rsidR="007561D3">
        <w:rPr>
          <w:rFonts w:ascii="Arial Narrow" w:hAnsi="Arial Narrow"/>
          <w:b/>
          <w:sz w:val="22"/>
          <w:szCs w:val="22"/>
        </w:rPr>
        <w:t>podmiotowe środki dowodowe na potwierdzenie braku podstaw wykluczenia wykonawcy</w:t>
      </w:r>
      <w:r w:rsidR="007561D3">
        <w:rPr>
          <w:rFonts w:ascii="Arial Narrow" w:hAnsi="Arial Narrow"/>
          <w:b/>
          <w:sz w:val="22"/>
          <w:szCs w:val="22"/>
        </w:rPr>
        <w:br/>
        <w:t>z udziału w postępowaniu:</w:t>
      </w:r>
    </w:p>
    <w:p w14:paraId="16F1CC80" w14:textId="7FEAF264" w:rsidR="00870091" w:rsidRPr="00870091" w:rsidRDefault="007561D3" w:rsidP="00672954">
      <w:pPr>
        <w:pStyle w:val="Tekstpodstawowy"/>
        <w:spacing w:after="0" w:line="276" w:lineRule="auto"/>
        <w:ind w:left="851" w:right="20" w:hanging="284"/>
        <w:jc w:val="both"/>
        <w:rPr>
          <w:rFonts w:ascii="Arial Narrow" w:hAnsi="Arial Narrow"/>
          <w:sz w:val="22"/>
          <w:szCs w:val="22"/>
        </w:rPr>
      </w:pPr>
      <w:r w:rsidRPr="00672954">
        <w:rPr>
          <w:rFonts w:ascii="Arial Narrow" w:hAnsi="Arial Narrow"/>
          <w:bCs/>
          <w:sz w:val="22"/>
          <w:szCs w:val="22"/>
        </w:rPr>
        <w:t>1)</w:t>
      </w:r>
      <w:r w:rsidR="00672954">
        <w:rPr>
          <w:rFonts w:ascii="Arial Narrow" w:hAnsi="Arial Narrow"/>
          <w:b/>
          <w:sz w:val="22"/>
          <w:szCs w:val="22"/>
        </w:rPr>
        <w:tab/>
      </w:r>
      <w:r w:rsidR="00870091" w:rsidRPr="00870091">
        <w:rPr>
          <w:rFonts w:ascii="Arial Narrow" w:hAnsi="Arial Narrow"/>
          <w:sz w:val="22"/>
          <w:szCs w:val="22"/>
        </w:rPr>
        <w:t>oświadczenie wykonawcy o aktualności informacji zawartych w oświadczeniu o którym mowa w art. 125 ust</w:t>
      </w:r>
      <w:r w:rsidR="000B7DBD">
        <w:rPr>
          <w:rFonts w:ascii="Arial Narrow" w:hAnsi="Arial Narrow"/>
          <w:sz w:val="22"/>
          <w:szCs w:val="22"/>
        </w:rPr>
        <w:t>.</w:t>
      </w:r>
      <w:r w:rsidR="00870091" w:rsidRPr="00870091">
        <w:rPr>
          <w:rFonts w:ascii="Arial Narrow" w:hAnsi="Arial Narrow"/>
          <w:sz w:val="22"/>
          <w:szCs w:val="22"/>
        </w:rPr>
        <w:t xml:space="preserve"> 1 w zakresie braku podstaw  wykluczenia z postępowania</w:t>
      </w:r>
      <w:r w:rsidR="000B7DBD">
        <w:rPr>
          <w:rFonts w:ascii="Arial Narrow" w:hAnsi="Arial Narrow"/>
          <w:sz w:val="22"/>
          <w:szCs w:val="22"/>
        </w:rPr>
        <w:t xml:space="preserve">, </w:t>
      </w:r>
      <w:r w:rsidR="00870091" w:rsidRPr="00870091">
        <w:rPr>
          <w:rFonts w:ascii="Arial Narrow" w:hAnsi="Arial Narrow"/>
          <w:sz w:val="22"/>
          <w:szCs w:val="22"/>
        </w:rPr>
        <w:t>wskazanych przez zamawiającego, o których mowa:</w:t>
      </w:r>
    </w:p>
    <w:p w14:paraId="553F1427" w14:textId="56756372" w:rsidR="00870091" w:rsidRPr="00870091" w:rsidRDefault="00870091" w:rsidP="00672954">
      <w:pPr>
        <w:pStyle w:val="Tekstpodstawowy"/>
        <w:spacing w:after="0"/>
        <w:ind w:left="1134" w:right="20" w:hanging="283"/>
        <w:rPr>
          <w:rFonts w:ascii="Arial Narrow" w:hAnsi="Arial Narrow"/>
          <w:sz w:val="22"/>
          <w:szCs w:val="22"/>
        </w:rPr>
      </w:pPr>
      <w:r w:rsidRPr="00870091">
        <w:rPr>
          <w:rFonts w:ascii="Arial Narrow" w:hAnsi="Arial Narrow"/>
          <w:sz w:val="22"/>
          <w:szCs w:val="22"/>
        </w:rPr>
        <w:t>a)</w:t>
      </w:r>
      <w:r w:rsidR="00672954">
        <w:rPr>
          <w:rFonts w:ascii="Arial Narrow" w:hAnsi="Arial Narrow"/>
          <w:sz w:val="22"/>
          <w:szCs w:val="22"/>
        </w:rPr>
        <w:tab/>
      </w:r>
      <w:r w:rsidRPr="00870091">
        <w:rPr>
          <w:rFonts w:ascii="Arial Narrow" w:hAnsi="Arial Narrow"/>
          <w:sz w:val="22"/>
          <w:szCs w:val="22"/>
        </w:rPr>
        <w:t>art. 108 ust. 1 pkt 3 ustawy PZP,</w:t>
      </w:r>
    </w:p>
    <w:p w14:paraId="6FF50B36" w14:textId="505EAC87" w:rsidR="00870091" w:rsidRPr="00870091" w:rsidRDefault="00870091" w:rsidP="00672954">
      <w:pPr>
        <w:pStyle w:val="Tekstpodstawowy"/>
        <w:spacing w:after="0"/>
        <w:ind w:left="1134" w:right="20" w:hanging="283"/>
        <w:rPr>
          <w:rFonts w:ascii="Arial Narrow" w:hAnsi="Arial Narrow"/>
          <w:sz w:val="22"/>
          <w:szCs w:val="22"/>
        </w:rPr>
      </w:pPr>
      <w:r w:rsidRPr="00870091">
        <w:rPr>
          <w:rFonts w:ascii="Arial Narrow" w:hAnsi="Arial Narrow"/>
          <w:sz w:val="22"/>
          <w:szCs w:val="22"/>
        </w:rPr>
        <w:t>b)</w:t>
      </w:r>
      <w:r w:rsidR="00672954">
        <w:rPr>
          <w:rFonts w:ascii="Arial Narrow" w:hAnsi="Arial Narrow"/>
          <w:sz w:val="22"/>
          <w:szCs w:val="22"/>
        </w:rPr>
        <w:tab/>
      </w:r>
      <w:r w:rsidRPr="00870091">
        <w:rPr>
          <w:rFonts w:ascii="Arial Narrow" w:hAnsi="Arial Narrow"/>
          <w:sz w:val="22"/>
          <w:szCs w:val="22"/>
        </w:rPr>
        <w:t xml:space="preserve">art. 108 ust. 1 pkt 4 ustawy PZP, dotyczących orzeczenia zakazu ubiegania się o zamówienie publiczne tytułem środka zapobiegawczego, </w:t>
      </w:r>
    </w:p>
    <w:p w14:paraId="26BBF7CD" w14:textId="34422B57" w:rsidR="00870091" w:rsidRPr="00870091" w:rsidRDefault="00870091" w:rsidP="00672954">
      <w:pPr>
        <w:pStyle w:val="Tekstpodstawowy"/>
        <w:spacing w:after="0" w:line="276" w:lineRule="auto"/>
        <w:ind w:left="1134" w:right="20" w:hanging="283"/>
        <w:rPr>
          <w:rFonts w:ascii="Arial Narrow" w:hAnsi="Arial Narrow"/>
          <w:sz w:val="22"/>
          <w:szCs w:val="22"/>
        </w:rPr>
      </w:pPr>
      <w:r w:rsidRPr="00870091">
        <w:rPr>
          <w:rFonts w:ascii="Arial Narrow" w:hAnsi="Arial Narrow"/>
          <w:sz w:val="22"/>
          <w:szCs w:val="22"/>
        </w:rPr>
        <w:t>c)</w:t>
      </w:r>
      <w:r w:rsidR="00672954">
        <w:rPr>
          <w:rFonts w:ascii="Arial Narrow" w:hAnsi="Arial Narrow"/>
          <w:sz w:val="22"/>
          <w:szCs w:val="22"/>
        </w:rPr>
        <w:tab/>
      </w:r>
      <w:r w:rsidRPr="00870091">
        <w:rPr>
          <w:rFonts w:ascii="Arial Narrow" w:hAnsi="Arial Narrow"/>
          <w:sz w:val="22"/>
          <w:szCs w:val="22"/>
        </w:rPr>
        <w:t xml:space="preserve">art. 108 ust. 1 pkt 5 ustawy PZP, dotyczących zawarcia z innymi wykonawcami porozumienia mającego na celu zakłócenie konkurencji, </w:t>
      </w:r>
    </w:p>
    <w:p w14:paraId="141E3D94" w14:textId="4201200D" w:rsidR="006A16D5" w:rsidRDefault="00870091" w:rsidP="00672954">
      <w:pPr>
        <w:pStyle w:val="Tekstpodstawowy"/>
        <w:spacing w:after="0" w:line="276" w:lineRule="auto"/>
        <w:ind w:left="1134" w:right="20" w:hanging="283"/>
        <w:jc w:val="both"/>
        <w:rPr>
          <w:rFonts w:ascii="Arial Narrow" w:hAnsi="Arial Narrow"/>
          <w:sz w:val="22"/>
          <w:szCs w:val="22"/>
        </w:rPr>
      </w:pPr>
      <w:r w:rsidRPr="00870091">
        <w:rPr>
          <w:rFonts w:ascii="Arial Narrow" w:hAnsi="Arial Narrow"/>
          <w:sz w:val="22"/>
          <w:szCs w:val="22"/>
        </w:rPr>
        <w:lastRenderedPageBreak/>
        <w:t>d)</w:t>
      </w:r>
      <w:r w:rsidR="00672954">
        <w:rPr>
          <w:rFonts w:ascii="Arial Narrow" w:hAnsi="Arial Narrow"/>
          <w:sz w:val="22"/>
          <w:szCs w:val="22"/>
        </w:rPr>
        <w:tab/>
      </w:r>
      <w:r w:rsidRPr="00870091">
        <w:rPr>
          <w:rFonts w:ascii="Arial Narrow" w:hAnsi="Arial Narrow"/>
          <w:sz w:val="22"/>
          <w:szCs w:val="22"/>
        </w:rPr>
        <w:t>art. 108 ust. 1 pkt 6 ustawy PZP</w:t>
      </w:r>
      <w:r w:rsidR="006A16D5">
        <w:rPr>
          <w:rFonts w:ascii="Arial Narrow" w:hAnsi="Arial Narrow"/>
          <w:sz w:val="22"/>
          <w:szCs w:val="22"/>
        </w:rPr>
        <w:t>,</w:t>
      </w:r>
    </w:p>
    <w:p w14:paraId="672D22E4" w14:textId="2A0A5973" w:rsidR="0077110E" w:rsidRDefault="006A16D5" w:rsidP="00672954">
      <w:pPr>
        <w:pStyle w:val="Tekstpodstawowy"/>
        <w:spacing w:after="0" w:line="276" w:lineRule="auto"/>
        <w:ind w:left="1134" w:right="20" w:hanging="283"/>
        <w:jc w:val="both"/>
        <w:rPr>
          <w:rFonts w:ascii="Arial Narrow" w:hAnsi="Arial Narrow"/>
          <w:b/>
          <w:sz w:val="22"/>
          <w:szCs w:val="22"/>
        </w:rPr>
      </w:pPr>
      <w:r>
        <w:rPr>
          <w:rFonts w:ascii="Arial Narrow" w:hAnsi="Arial Narrow"/>
          <w:sz w:val="22"/>
          <w:szCs w:val="22"/>
        </w:rPr>
        <w:t>e)</w:t>
      </w:r>
      <w:r w:rsidR="00672954">
        <w:rPr>
          <w:rFonts w:ascii="Arial Narrow" w:hAnsi="Arial Narrow"/>
          <w:sz w:val="22"/>
          <w:szCs w:val="22"/>
        </w:rPr>
        <w:tab/>
      </w:r>
      <w:r w:rsidR="0036651D" w:rsidRPr="0036651D">
        <w:rPr>
          <w:rFonts w:ascii="Arial Narrow" w:hAnsi="Arial Narrow"/>
          <w:sz w:val="22"/>
          <w:szCs w:val="22"/>
        </w:rPr>
        <w:t>art. 7 ust. 1 pkt 1-3 ustawy z dnia 13 kwietnia 2022 r ustawy o szczególnych rozwiązaniach w zakresie przeciwdziałania wspieraniu agresji na Ukrainę oraz służących ochronie bezpieczeństwa narodowego (Dz. U.2022 poz. 835)</w:t>
      </w:r>
      <w:r>
        <w:rPr>
          <w:rFonts w:ascii="Arial Narrow" w:hAnsi="Arial Narrow"/>
          <w:sz w:val="22"/>
          <w:szCs w:val="22"/>
        </w:rPr>
        <w:t xml:space="preserve"> </w:t>
      </w:r>
      <w:r w:rsidR="007561D3">
        <w:rPr>
          <w:rFonts w:ascii="Arial Narrow" w:hAnsi="Arial Narrow"/>
          <w:sz w:val="22"/>
          <w:szCs w:val="22"/>
        </w:rPr>
        <w:t xml:space="preserve">- według wzoru z </w:t>
      </w:r>
      <w:r w:rsidR="007561D3">
        <w:rPr>
          <w:rFonts w:ascii="Arial Narrow" w:hAnsi="Arial Narrow"/>
          <w:b/>
          <w:sz w:val="22"/>
          <w:szCs w:val="22"/>
        </w:rPr>
        <w:t xml:space="preserve">załącznika nr </w:t>
      </w:r>
      <w:r w:rsidR="00F16A6E">
        <w:rPr>
          <w:rFonts w:ascii="Arial Narrow" w:hAnsi="Arial Narrow"/>
          <w:b/>
          <w:sz w:val="22"/>
          <w:szCs w:val="22"/>
        </w:rPr>
        <w:t>8</w:t>
      </w:r>
      <w:r w:rsidR="007561D3">
        <w:rPr>
          <w:rFonts w:ascii="Arial Narrow" w:hAnsi="Arial Narrow"/>
          <w:b/>
          <w:sz w:val="22"/>
          <w:szCs w:val="22"/>
        </w:rPr>
        <w:t xml:space="preserve"> do SWZ.</w:t>
      </w:r>
    </w:p>
    <w:p w14:paraId="49A073A6" w14:textId="55F42738" w:rsidR="00870091" w:rsidRPr="00870091" w:rsidRDefault="007561D3" w:rsidP="00672954">
      <w:pPr>
        <w:pStyle w:val="Default"/>
        <w:spacing w:line="276" w:lineRule="auto"/>
        <w:ind w:left="567" w:hanging="567"/>
        <w:jc w:val="both"/>
        <w:rPr>
          <w:rFonts w:ascii="Arial Narrow" w:hAnsi="Arial Narrow"/>
          <w:sz w:val="22"/>
          <w:szCs w:val="22"/>
        </w:rPr>
      </w:pPr>
      <w:r w:rsidRPr="00672954">
        <w:rPr>
          <w:rFonts w:ascii="Arial Narrow" w:hAnsi="Arial Narrow"/>
          <w:bCs/>
          <w:sz w:val="22"/>
          <w:szCs w:val="22"/>
        </w:rPr>
        <w:t>2.</w:t>
      </w:r>
      <w:r w:rsidR="00C25BD1">
        <w:rPr>
          <w:rFonts w:ascii="Arial Narrow" w:hAnsi="Arial Narrow"/>
          <w:bCs/>
          <w:sz w:val="22"/>
          <w:szCs w:val="22"/>
        </w:rPr>
        <w:t>1.</w:t>
      </w:r>
      <w:r w:rsidRPr="00672954">
        <w:rPr>
          <w:rFonts w:ascii="Arial Narrow" w:hAnsi="Arial Narrow"/>
          <w:bCs/>
          <w:sz w:val="22"/>
          <w:szCs w:val="22"/>
        </w:rPr>
        <w:t>2.</w:t>
      </w:r>
      <w:r w:rsidR="00672954" w:rsidRPr="00672954">
        <w:rPr>
          <w:rFonts w:ascii="Arial Narrow" w:hAnsi="Arial Narrow"/>
          <w:bCs/>
          <w:sz w:val="22"/>
          <w:szCs w:val="22"/>
        </w:rPr>
        <w:tab/>
      </w:r>
      <w:r w:rsidR="00870091" w:rsidRPr="00870091">
        <w:rPr>
          <w:rFonts w:ascii="Arial Narrow" w:hAnsi="Arial Narrow"/>
          <w:sz w:val="22"/>
          <w:szCs w:val="22"/>
        </w:rPr>
        <w:t xml:space="preserve">Zamawiający żąda od wykonawcy, który polega na zdolnościach lub sytuacji podmiotów udostępniających zasoby na zasadach art. 118 ustawy </w:t>
      </w:r>
      <w:proofErr w:type="spellStart"/>
      <w:r w:rsidR="00870091" w:rsidRPr="00870091">
        <w:rPr>
          <w:rFonts w:ascii="Arial Narrow" w:hAnsi="Arial Narrow"/>
          <w:sz w:val="22"/>
          <w:szCs w:val="22"/>
        </w:rPr>
        <w:t>Pzp</w:t>
      </w:r>
      <w:proofErr w:type="spellEnd"/>
      <w:r w:rsidR="00870091" w:rsidRPr="00870091">
        <w:rPr>
          <w:rFonts w:ascii="Arial Narrow" w:hAnsi="Arial Narrow"/>
          <w:sz w:val="22"/>
          <w:szCs w:val="22"/>
        </w:rPr>
        <w:t xml:space="preserve"> przedstawienia środka dowodowego na potwierdzenie braku podstaw wykluczenia z postępowania o których mowa w: </w:t>
      </w:r>
    </w:p>
    <w:p w14:paraId="2B817395" w14:textId="4111A949" w:rsidR="00870091" w:rsidRPr="00870091" w:rsidRDefault="00870091" w:rsidP="00672954">
      <w:pPr>
        <w:pStyle w:val="Default"/>
        <w:spacing w:line="276" w:lineRule="auto"/>
        <w:ind w:left="851" w:hanging="284"/>
        <w:rPr>
          <w:rFonts w:ascii="Arial Narrow" w:hAnsi="Arial Narrow"/>
          <w:sz w:val="22"/>
          <w:szCs w:val="22"/>
        </w:rPr>
      </w:pPr>
      <w:r w:rsidRPr="00870091">
        <w:rPr>
          <w:rFonts w:ascii="Arial Narrow" w:hAnsi="Arial Narrow"/>
          <w:sz w:val="22"/>
          <w:szCs w:val="22"/>
        </w:rPr>
        <w:t>a)</w:t>
      </w:r>
      <w:r w:rsidR="00672954">
        <w:rPr>
          <w:rFonts w:ascii="Arial Narrow" w:hAnsi="Arial Narrow"/>
          <w:sz w:val="22"/>
          <w:szCs w:val="22"/>
        </w:rPr>
        <w:tab/>
      </w:r>
      <w:r w:rsidRPr="00870091">
        <w:rPr>
          <w:rFonts w:ascii="Arial Narrow" w:hAnsi="Arial Narrow"/>
          <w:sz w:val="22"/>
          <w:szCs w:val="22"/>
        </w:rPr>
        <w:t xml:space="preserve">art. 108 ust. 1 pkt 3 ustawy PZP, </w:t>
      </w:r>
    </w:p>
    <w:p w14:paraId="203BF186" w14:textId="32C8094F" w:rsidR="00870091" w:rsidRPr="00870091" w:rsidRDefault="00870091" w:rsidP="00672954">
      <w:pPr>
        <w:pStyle w:val="Default"/>
        <w:spacing w:line="276" w:lineRule="auto"/>
        <w:ind w:left="851" w:hanging="284"/>
        <w:rPr>
          <w:rFonts w:ascii="Arial Narrow" w:hAnsi="Arial Narrow"/>
          <w:sz w:val="22"/>
          <w:szCs w:val="22"/>
        </w:rPr>
      </w:pPr>
      <w:r w:rsidRPr="00870091">
        <w:rPr>
          <w:rFonts w:ascii="Arial Narrow" w:hAnsi="Arial Narrow"/>
          <w:sz w:val="22"/>
          <w:szCs w:val="22"/>
        </w:rPr>
        <w:t>b)</w:t>
      </w:r>
      <w:r w:rsidR="00672954">
        <w:rPr>
          <w:rFonts w:ascii="Arial Narrow" w:hAnsi="Arial Narrow"/>
          <w:sz w:val="22"/>
          <w:szCs w:val="22"/>
        </w:rPr>
        <w:tab/>
      </w:r>
      <w:r w:rsidRPr="00870091">
        <w:rPr>
          <w:rFonts w:ascii="Arial Narrow" w:hAnsi="Arial Narrow"/>
          <w:sz w:val="22"/>
          <w:szCs w:val="22"/>
        </w:rPr>
        <w:t xml:space="preserve">art. 108 ust. 1 pkt 4 ustawy PZP, dotyczących orzeczenia zakazu ubiegania się o zamówienie publiczne tytułem środka zapobiegawczego, </w:t>
      </w:r>
    </w:p>
    <w:p w14:paraId="36AD65B7" w14:textId="62019FE6" w:rsidR="0036651D" w:rsidRDefault="00870091" w:rsidP="00672954">
      <w:pPr>
        <w:pStyle w:val="Default"/>
        <w:spacing w:line="276" w:lineRule="auto"/>
        <w:ind w:left="851" w:hanging="284"/>
        <w:jc w:val="both"/>
        <w:rPr>
          <w:rFonts w:ascii="Arial Narrow" w:hAnsi="Arial Narrow"/>
          <w:sz w:val="22"/>
          <w:szCs w:val="22"/>
        </w:rPr>
      </w:pPr>
      <w:r w:rsidRPr="00870091">
        <w:rPr>
          <w:rFonts w:ascii="Arial Narrow" w:hAnsi="Arial Narrow"/>
          <w:sz w:val="22"/>
          <w:szCs w:val="22"/>
        </w:rPr>
        <w:t>c)</w:t>
      </w:r>
      <w:r w:rsidR="00672954">
        <w:rPr>
          <w:rFonts w:ascii="Arial Narrow" w:hAnsi="Arial Narrow"/>
          <w:sz w:val="22"/>
          <w:szCs w:val="22"/>
        </w:rPr>
        <w:tab/>
      </w:r>
      <w:r w:rsidRPr="00870091">
        <w:rPr>
          <w:rFonts w:ascii="Arial Narrow" w:hAnsi="Arial Narrow"/>
          <w:sz w:val="22"/>
          <w:szCs w:val="22"/>
        </w:rPr>
        <w:t>art. 108 ust. 1 pkt 6 ustawy PZP</w:t>
      </w:r>
      <w:r w:rsidR="0036651D">
        <w:rPr>
          <w:rFonts w:ascii="Arial Narrow" w:hAnsi="Arial Narrow"/>
          <w:sz w:val="22"/>
          <w:szCs w:val="22"/>
        </w:rPr>
        <w:t>,</w:t>
      </w:r>
    </w:p>
    <w:p w14:paraId="3523F4A0" w14:textId="495708B7" w:rsidR="0077110E" w:rsidRDefault="0036651D" w:rsidP="00672954">
      <w:pPr>
        <w:pStyle w:val="Default"/>
        <w:spacing w:line="276" w:lineRule="auto"/>
        <w:ind w:left="851" w:hanging="284"/>
        <w:jc w:val="both"/>
        <w:rPr>
          <w:rFonts w:ascii="Arial Narrow" w:hAnsi="Arial Narrow"/>
          <w:b/>
          <w:sz w:val="22"/>
          <w:szCs w:val="22"/>
        </w:rPr>
      </w:pPr>
      <w:r>
        <w:rPr>
          <w:rFonts w:ascii="Arial Narrow" w:hAnsi="Arial Narrow"/>
          <w:sz w:val="22"/>
          <w:szCs w:val="22"/>
        </w:rPr>
        <w:t>d)</w:t>
      </w:r>
      <w:r w:rsidR="00672954">
        <w:rPr>
          <w:rFonts w:ascii="Arial Narrow" w:hAnsi="Arial Narrow"/>
          <w:sz w:val="22"/>
          <w:szCs w:val="22"/>
        </w:rPr>
        <w:tab/>
      </w:r>
      <w:r w:rsidRPr="0036651D">
        <w:rPr>
          <w:rFonts w:ascii="Arial Narrow" w:hAnsi="Arial Narrow"/>
          <w:sz w:val="22"/>
          <w:szCs w:val="22"/>
        </w:rPr>
        <w:t>art. 7 ust. 1 pkt 1-3 ustawy z dnia 13 kwietnia 2022 r ustawy o szczególnych rozwiązaniach w zakresie przeciwdziałania wspieraniu agresji na Ukrainę oraz służących ochronie bezpieczeństwa narodowego (Dz. U.2022 poz. 835)</w:t>
      </w:r>
      <w:r w:rsidR="00954A66">
        <w:rPr>
          <w:rFonts w:ascii="Arial Narrow" w:hAnsi="Arial Narrow"/>
          <w:sz w:val="22"/>
          <w:szCs w:val="22"/>
        </w:rPr>
        <w:t xml:space="preserve"> </w:t>
      </w:r>
      <w:r w:rsidR="007561D3">
        <w:rPr>
          <w:rFonts w:ascii="Arial Narrow" w:hAnsi="Arial Narrow"/>
          <w:sz w:val="22"/>
          <w:szCs w:val="22"/>
        </w:rPr>
        <w:t xml:space="preserve">- według wzoru z </w:t>
      </w:r>
      <w:r w:rsidR="007561D3">
        <w:rPr>
          <w:rFonts w:ascii="Arial Narrow" w:hAnsi="Arial Narrow"/>
          <w:b/>
          <w:sz w:val="22"/>
          <w:szCs w:val="22"/>
        </w:rPr>
        <w:t xml:space="preserve">załącznika nr </w:t>
      </w:r>
      <w:r w:rsidR="00F16A6E">
        <w:rPr>
          <w:rFonts w:ascii="Arial Narrow" w:hAnsi="Arial Narrow"/>
          <w:b/>
          <w:sz w:val="22"/>
          <w:szCs w:val="22"/>
        </w:rPr>
        <w:t>8</w:t>
      </w:r>
      <w:r w:rsidR="007561D3">
        <w:rPr>
          <w:rFonts w:ascii="Arial Narrow" w:hAnsi="Arial Narrow"/>
          <w:b/>
          <w:sz w:val="22"/>
          <w:szCs w:val="22"/>
        </w:rPr>
        <w:t xml:space="preserve"> do SWZ</w:t>
      </w:r>
      <w:r w:rsidR="002F5211">
        <w:rPr>
          <w:rFonts w:ascii="Arial Narrow" w:hAnsi="Arial Narrow"/>
          <w:b/>
          <w:sz w:val="22"/>
          <w:szCs w:val="22"/>
        </w:rPr>
        <w:t>;</w:t>
      </w:r>
    </w:p>
    <w:p w14:paraId="3AF06232" w14:textId="7287FEB2" w:rsidR="0077110E" w:rsidRDefault="007561D3" w:rsidP="00672954">
      <w:pPr>
        <w:pStyle w:val="Default"/>
        <w:spacing w:line="276" w:lineRule="auto"/>
        <w:ind w:left="567" w:hanging="567"/>
        <w:jc w:val="both"/>
        <w:rPr>
          <w:rFonts w:ascii="Arial Narrow" w:hAnsi="Arial Narrow"/>
          <w:sz w:val="22"/>
          <w:szCs w:val="22"/>
        </w:rPr>
      </w:pPr>
      <w:r w:rsidRPr="00672954">
        <w:rPr>
          <w:rFonts w:ascii="Arial Narrow" w:hAnsi="Arial Narrow"/>
          <w:sz w:val="22"/>
          <w:szCs w:val="22"/>
        </w:rPr>
        <w:t>2.</w:t>
      </w:r>
      <w:r w:rsidR="00672954" w:rsidRPr="00672954">
        <w:rPr>
          <w:rFonts w:ascii="Arial Narrow" w:hAnsi="Arial Narrow"/>
          <w:sz w:val="22"/>
          <w:szCs w:val="22"/>
        </w:rPr>
        <w:t>1.</w:t>
      </w:r>
      <w:r w:rsidR="00C25BD1">
        <w:rPr>
          <w:rFonts w:ascii="Arial Narrow" w:hAnsi="Arial Narrow"/>
          <w:sz w:val="22"/>
          <w:szCs w:val="22"/>
        </w:rPr>
        <w:t>3</w:t>
      </w:r>
      <w:r w:rsidR="00672954" w:rsidRPr="00672954">
        <w:rPr>
          <w:rFonts w:ascii="Arial Narrow" w:hAnsi="Arial Narrow"/>
          <w:sz w:val="22"/>
          <w:szCs w:val="22"/>
        </w:rPr>
        <w:t>.</w:t>
      </w:r>
      <w:r w:rsidR="00672954" w:rsidRPr="00672954">
        <w:rPr>
          <w:rFonts w:ascii="Arial Narrow" w:hAnsi="Arial Narrow"/>
          <w:sz w:val="22"/>
          <w:szCs w:val="22"/>
        </w:rPr>
        <w:tab/>
      </w:r>
      <w:r>
        <w:rPr>
          <w:rFonts w:ascii="Arial Narrow" w:hAnsi="Arial Narrow"/>
          <w:b/>
          <w:bCs/>
          <w:sz w:val="22"/>
          <w:szCs w:val="22"/>
        </w:rPr>
        <w:t>podmiotowe środki dowodowe na potwierdzenie spełniania warunków udziału w postępowaniu:</w:t>
      </w:r>
    </w:p>
    <w:p w14:paraId="32F3D8E7" w14:textId="6A2C95E5" w:rsidR="0077110E" w:rsidRPr="0055798A" w:rsidRDefault="007561D3" w:rsidP="00672954">
      <w:pPr>
        <w:tabs>
          <w:tab w:val="center" w:pos="5322"/>
          <w:tab w:val="right" w:pos="9858"/>
        </w:tabs>
        <w:spacing w:line="276" w:lineRule="auto"/>
        <w:ind w:left="851" w:hanging="284"/>
        <w:jc w:val="both"/>
        <w:rPr>
          <w:rFonts w:ascii="Arial Narrow" w:hAnsi="Arial Narrow"/>
          <w:b/>
          <w:sz w:val="22"/>
          <w:szCs w:val="22"/>
        </w:rPr>
      </w:pPr>
      <w:r>
        <w:rPr>
          <w:rFonts w:ascii="Arial Narrow" w:hAnsi="Arial Narrow"/>
          <w:b/>
          <w:sz w:val="22"/>
          <w:szCs w:val="22"/>
        </w:rPr>
        <w:t>1)</w:t>
      </w:r>
      <w:r w:rsidR="002C4CD8">
        <w:rPr>
          <w:rFonts w:ascii="Arial Narrow" w:hAnsi="Arial Narrow"/>
          <w:b/>
          <w:sz w:val="22"/>
          <w:szCs w:val="22"/>
        </w:rPr>
        <w:tab/>
      </w:r>
      <w:r w:rsidR="002C4CD8">
        <w:rPr>
          <w:rFonts w:ascii="Arial Narrow" w:hAnsi="Arial Narrow" w:cs="Arial"/>
          <w:b/>
          <w:sz w:val="22"/>
          <w:szCs w:val="22"/>
        </w:rPr>
        <w:tab/>
      </w:r>
      <w:r>
        <w:rPr>
          <w:rFonts w:ascii="Arial Narrow" w:hAnsi="Arial Narrow"/>
          <w:b/>
          <w:sz w:val="22"/>
          <w:szCs w:val="22"/>
        </w:rPr>
        <w:t xml:space="preserve">wykaz osób, </w:t>
      </w:r>
      <w:r>
        <w:rPr>
          <w:rFonts w:ascii="Arial Narrow" w:hAnsi="Arial Narrow"/>
          <w:sz w:val="22"/>
          <w:szCs w:val="22"/>
        </w:rPr>
        <w:t xml:space="preserve">skierowanych przez wykonawcę do realizacji zamówienia publicznego, w szczególności odpowiedzialnych </w:t>
      </w:r>
      <w:r w:rsidR="006F2D8E">
        <w:rPr>
          <w:rFonts w:ascii="Arial Narrow" w:hAnsi="Arial Narrow"/>
          <w:sz w:val="22"/>
          <w:szCs w:val="22"/>
        </w:rPr>
        <w:t xml:space="preserve">za </w:t>
      </w:r>
      <w:r>
        <w:rPr>
          <w:rFonts w:ascii="Arial Narrow" w:hAnsi="Arial Narrow"/>
          <w:sz w:val="22"/>
          <w:szCs w:val="22"/>
        </w:rPr>
        <w:t xml:space="preserve">kierowanie robotami budowlanymi, </w:t>
      </w:r>
      <w:r>
        <w:rPr>
          <w:rFonts w:ascii="Arial Narrow" w:hAnsi="Arial Narrow"/>
          <w:bCs/>
          <w:sz w:val="22"/>
          <w:szCs w:val="22"/>
        </w:rPr>
        <w:t>posiadających uprawnienia do kierowania robotami budowlanymi</w:t>
      </w:r>
      <w:r w:rsidR="000B7DBD">
        <w:rPr>
          <w:rFonts w:ascii="Arial Narrow" w:hAnsi="Arial Narrow"/>
          <w:bCs/>
          <w:sz w:val="22"/>
          <w:szCs w:val="22"/>
        </w:rPr>
        <w:t xml:space="preserve"> </w:t>
      </w:r>
      <w:r w:rsidRPr="0055798A">
        <w:rPr>
          <w:rFonts w:ascii="Arial Narrow" w:hAnsi="Arial Narrow"/>
          <w:sz w:val="22"/>
          <w:szCs w:val="22"/>
        </w:rPr>
        <w:t xml:space="preserve">– </w:t>
      </w:r>
      <w:r w:rsidRPr="0055798A">
        <w:rPr>
          <w:rFonts w:ascii="Arial Narrow" w:hAnsi="Arial Narrow"/>
          <w:b/>
          <w:sz w:val="22"/>
          <w:szCs w:val="22"/>
        </w:rPr>
        <w:t xml:space="preserve">załącznik nr </w:t>
      </w:r>
      <w:r w:rsidR="0086146C">
        <w:rPr>
          <w:rFonts w:ascii="Arial Narrow" w:hAnsi="Arial Narrow"/>
          <w:b/>
          <w:sz w:val="22"/>
          <w:szCs w:val="22"/>
        </w:rPr>
        <w:t>2</w:t>
      </w:r>
      <w:r w:rsidRPr="0055798A">
        <w:rPr>
          <w:rFonts w:ascii="Arial Narrow" w:hAnsi="Arial Narrow"/>
          <w:b/>
          <w:sz w:val="22"/>
          <w:szCs w:val="22"/>
        </w:rPr>
        <w:t xml:space="preserve"> do SWZ.</w:t>
      </w:r>
    </w:p>
    <w:p w14:paraId="4FD4ED5C" w14:textId="6879B674" w:rsidR="0077110E" w:rsidRPr="00C25BD1" w:rsidRDefault="007561D3" w:rsidP="00672954">
      <w:pPr>
        <w:spacing w:line="276" w:lineRule="auto"/>
        <w:jc w:val="both"/>
        <w:rPr>
          <w:rFonts w:ascii="Arial Narrow" w:hAnsi="Arial Narrow" w:cs="Arial"/>
          <w:bCs/>
          <w:sz w:val="22"/>
          <w:szCs w:val="22"/>
        </w:rPr>
      </w:pPr>
      <w:r w:rsidRPr="00C25BD1">
        <w:rPr>
          <w:rFonts w:ascii="Arial Narrow" w:hAnsi="Arial Narrow" w:cs="Arial"/>
          <w:bCs/>
          <w:sz w:val="22"/>
          <w:szCs w:val="22"/>
        </w:rPr>
        <w:t>2.2.</w:t>
      </w:r>
      <w:r w:rsidR="00672954" w:rsidRPr="00C25BD1">
        <w:rPr>
          <w:rFonts w:ascii="Arial Narrow" w:hAnsi="Arial Narrow" w:cs="Arial"/>
          <w:bCs/>
          <w:sz w:val="22"/>
          <w:szCs w:val="22"/>
        </w:rPr>
        <w:tab/>
      </w:r>
      <w:r w:rsidRPr="00C25BD1">
        <w:rPr>
          <w:rFonts w:ascii="Arial Narrow" w:hAnsi="Arial Narrow" w:cs="Arial"/>
          <w:bCs/>
          <w:sz w:val="22"/>
          <w:szCs w:val="22"/>
        </w:rPr>
        <w:t>Wykonawca składa podmiotowe środki dowodowe aktualne na dzień ich złożenia.</w:t>
      </w:r>
    </w:p>
    <w:p w14:paraId="36A2BB4A" w14:textId="5F48E26B" w:rsidR="0077110E" w:rsidRPr="00C25BD1" w:rsidRDefault="007561D3" w:rsidP="00672954">
      <w:pPr>
        <w:spacing w:line="276" w:lineRule="auto"/>
        <w:jc w:val="both"/>
        <w:rPr>
          <w:rFonts w:ascii="Arial Narrow" w:hAnsi="Arial Narrow" w:cs="Arial"/>
          <w:bCs/>
          <w:sz w:val="22"/>
          <w:szCs w:val="22"/>
        </w:rPr>
      </w:pPr>
      <w:r w:rsidRPr="00C25BD1">
        <w:rPr>
          <w:rFonts w:ascii="Arial Narrow" w:hAnsi="Arial Narrow" w:cs="Arial"/>
          <w:bCs/>
          <w:sz w:val="22"/>
          <w:szCs w:val="22"/>
        </w:rPr>
        <w:t>2.3.</w:t>
      </w:r>
      <w:r w:rsidR="00672954" w:rsidRPr="00C25BD1">
        <w:rPr>
          <w:rFonts w:ascii="Arial Narrow" w:hAnsi="Arial Narrow" w:cs="Arial"/>
          <w:bCs/>
          <w:sz w:val="22"/>
          <w:szCs w:val="22"/>
        </w:rPr>
        <w:tab/>
      </w:r>
      <w:r w:rsidRPr="00C25BD1">
        <w:rPr>
          <w:rFonts w:ascii="Arial Narrow" w:hAnsi="Arial Narrow"/>
          <w:bCs/>
          <w:sz w:val="22"/>
          <w:szCs w:val="22"/>
        </w:rPr>
        <w:t>Zamawiający nie wzywa do złożenia podmiotowych środków dowodowych, jeżeli:</w:t>
      </w:r>
    </w:p>
    <w:p w14:paraId="1BF7C9B2" w14:textId="77777777" w:rsidR="0077110E" w:rsidRPr="00C25BD1" w:rsidRDefault="007561D3" w:rsidP="00C25BD1">
      <w:pPr>
        <w:pStyle w:val="Akapitzlist"/>
        <w:spacing w:line="276" w:lineRule="auto"/>
        <w:ind w:left="993" w:hanging="284"/>
        <w:jc w:val="both"/>
        <w:rPr>
          <w:rFonts w:ascii="Arial Narrow" w:hAnsi="Arial Narrow"/>
          <w:bCs/>
          <w:sz w:val="22"/>
          <w:szCs w:val="22"/>
        </w:rPr>
      </w:pPr>
      <w:r w:rsidRPr="00C25BD1">
        <w:rPr>
          <w:rFonts w:ascii="Arial Narrow" w:hAnsi="Arial Narrow"/>
          <w:bCs/>
          <w:sz w:val="22"/>
          <w:szCs w:val="22"/>
        </w:rPr>
        <w:t>1)</w:t>
      </w:r>
      <w:r w:rsidRPr="00C25BD1">
        <w:rPr>
          <w:rFonts w:ascii="Arial Narrow" w:hAnsi="Arial Narrow"/>
          <w:bCs/>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C25BD1">
        <w:rPr>
          <w:rFonts w:ascii="Arial Narrow" w:hAnsi="Arial Narrow"/>
          <w:bCs/>
          <w:sz w:val="22"/>
          <w:szCs w:val="22"/>
        </w:rPr>
        <w:t>Pzp</w:t>
      </w:r>
      <w:proofErr w:type="spellEnd"/>
      <w:r w:rsidRPr="00C25BD1">
        <w:rPr>
          <w:rFonts w:ascii="Arial Narrow" w:hAnsi="Arial Narrow"/>
          <w:bCs/>
          <w:sz w:val="22"/>
          <w:szCs w:val="22"/>
        </w:rPr>
        <w:t xml:space="preserve"> dane umożliwiające dostęp do tych środków;</w:t>
      </w:r>
    </w:p>
    <w:p w14:paraId="0C0173E7" w14:textId="282037E8" w:rsidR="0077110E" w:rsidRDefault="007561D3" w:rsidP="00C25BD1">
      <w:pPr>
        <w:pStyle w:val="Akapitzlist"/>
        <w:spacing w:line="276" w:lineRule="auto"/>
        <w:ind w:left="993" w:hanging="284"/>
        <w:jc w:val="both"/>
        <w:rPr>
          <w:rFonts w:ascii="Arial Narrow" w:hAnsi="Arial Narrow"/>
          <w:sz w:val="22"/>
          <w:szCs w:val="22"/>
        </w:rPr>
      </w:pPr>
      <w:r w:rsidRPr="00C25BD1">
        <w:rPr>
          <w:rFonts w:ascii="Arial Narrow" w:hAnsi="Arial Narrow"/>
          <w:bCs/>
          <w:sz w:val="22"/>
          <w:szCs w:val="22"/>
        </w:rPr>
        <w:t>2)</w:t>
      </w:r>
      <w:r w:rsidRPr="00C25BD1">
        <w:rPr>
          <w:rFonts w:ascii="Arial Narrow" w:hAnsi="Arial Narrow"/>
          <w:bCs/>
          <w:sz w:val="22"/>
          <w:szCs w:val="22"/>
        </w:rPr>
        <w:tab/>
        <w:t>podmiotowym środkiem dowodowym jest oświadczenie, którego treść odpowiada zakresowi</w:t>
      </w:r>
      <w:r>
        <w:rPr>
          <w:rFonts w:ascii="Arial Narrow" w:hAnsi="Arial Narrow"/>
          <w:sz w:val="22"/>
          <w:szCs w:val="22"/>
        </w:rPr>
        <w:t xml:space="preserve"> oświadczenia,</w:t>
      </w:r>
      <w:r w:rsidR="00C25BD1">
        <w:rPr>
          <w:rFonts w:ascii="Arial Narrow" w:hAnsi="Arial Narrow"/>
          <w:sz w:val="22"/>
          <w:szCs w:val="22"/>
        </w:rPr>
        <w:t xml:space="preserve"> </w:t>
      </w:r>
      <w:r>
        <w:rPr>
          <w:rFonts w:ascii="Arial Narrow" w:hAnsi="Arial Narrow"/>
          <w:sz w:val="22"/>
          <w:szCs w:val="22"/>
        </w:rPr>
        <w:t xml:space="preserve">o którym mowa w art. 125 ust. 1 ustawy </w:t>
      </w:r>
      <w:proofErr w:type="spellStart"/>
      <w:r>
        <w:rPr>
          <w:rFonts w:ascii="Arial Narrow" w:hAnsi="Arial Narrow"/>
          <w:sz w:val="22"/>
          <w:szCs w:val="22"/>
        </w:rPr>
        <w:t>Pzp</w:t>
      </w:r>
      <w:proofErr w:type="spellEnd"/>
      <w:r>
        <w:rPr>
          <w:rFonts w:ascii="Arial Narrow" w:hAnsi="Arial Narrow"/>
          <w:sz w:val="22"/>
          <w:szCs w:val="22"/>
        </w:rPr>
        <w:t>.</w:t>
      </w:r>
    </w:p>
    <w:p w14:paraId="2EC82E46" w14:textId="77777777" w:rsidR="0077110E" w:rsidRPr="00C25BD1" w:rsidRDefault="007561D3">
      <w:pPr>
        <w:pStyle w:val="Akapitzlist"/>
        <w:spacing w:line="276" w:lineRule="auto"/>
        <w:ind w:left="567" w:hanging="567"/>
        <w:jc w:val="both"/>
        <w:rPr>
          <w:rFonts w:ascii="Arial Narrow" w:hAnsi="Arial Narrow"/>
          <w:bCs/>
          <w:sz w:val="22"/>
          <w:szCs w:val="22"/>
        </w:rPr>
      </w:pPr>
      <w:r w:rsidRPr="00C25BD1">
        <w:rPr>
          <w:rFonts w:ascii="Arial Narrow" w:hAnsi="Arial Narrow"/>
          <w:bCs/>
          <w:sz w:val="22"/>
          <w:szCs w:val="22"/>
        </w:rPr>
        <w:t>2.1.4. Wykonawca nie jest zobowiązany do złożenia podmiotowych środków dowodowych, które zamawiający posiada, jeżeli wykonawca wskaże te środki oraz potwierdzi ich prawidłowość i aktualność.</w:t>
      </w:r>
    </w:p>
    <w:p w14:paraId="50A40699" w14:textId="0E6C2BA2" w:rsidR="0077110E" w:rsidRDefault="007561D3">
      <w:pPr>
        <w:pStyle w:val="Akapitzlist"/>
        <w:spacing w:line="276" w:lineRule="auto"/>
        <w:ind w:left="567" w:hanging="567"/>
        <w:jc w:val="both"/>
        <w:rPr>
          <w:rFonts w:ascii="Arial Narrow" w:hAnsi="Arial Narrow"/>
          <w:sz w:val="22"/>
          <w:szCs w:val="22"/>
        </w:rPr>
      </w:pPr>
      <w:r w:rsidRPr="00C25BD1">
        <w:rPr>
          <w:rFonts w:ascii="Arial Narrow" w:hAnsi="Arial Narrow"/>
          <w:bCs/>
          <w:sz w:val="22"/>
          <w:szCs w:val="22"/>
        </w:rPr>
        <w:t>2.1.5.</w:t>
      </w:r>
      <w:r w:rsidR="0036651D" w:rsidRPr="00C25BD1">
        <w:rPr>
          <w:rFonts w:ascii="Arial Narrow" w:hAnsi="Arial Narrow"/>
          <w:bCs/>
          <w:sz w:val="22"/>
          <w:szCs w:val="22"/>
        </w:rPr>
        <w:t xml:space="preserve">  </w:t>
      </w:r>
      <w:r w:rsidRPr="00C25BD1">
        <w:rPr>
          <w:rFonts w:ascii="Arial Narrow" w:hAnsi="Arial Narrow"/>
          <w:bCs/>
          <w:sz w:val="22"/>
          <w:szCs w:val="22"/>
        </w:rPr>
        <w:t xml:space="preserve">W zakresie nieuregulowanym ustawą </w:t>
      </w:r>
      <w:proofErr w:type="spellStart"/>
      <w:r w:rsidRPr="00C25BD1">
        <w:rPr>
          <w:rFonts w:ascii="Arial Narrow" w:hAnsi="Arial Narrow"/>
          <w:bCs/>
          <w:sz w:val="22"/>
          <w:szCs w:val="22"/>
        </w:rPr>
        <w:t>Pzp</w:t>
      </w:r>
      <w:proofErr w:type="spellEnd"/>
      <w:r w:rsidRPr="00C25BD1">
        <w:rPr>
          <w:rFonts w:ascii="Arial Narrow" w:hAnsi="Arial Narrow"/>
          <w:bCs/>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w:t>
      </w:r>
      <w:r>
        <w:rPr>
          <w:rFonts w:ascii="Arial Narrow" w:hAnsi="Arial Narrow"/>
          <w:sz w:val="22"/>
          <w:szCs w:val="22"/>
        </w:rPr>
        <w:t xml:space="preserve">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6264D">
        <w:rPr>
          <w:rFonts w:ascii="Arial Narrow" w:hAnsi="Arial Narrow"/>
          <w:sz w:val="22"/>
          <w:szCs w:val="22"/>
        </w:rPr>
        <w:t xml:space="preserve"> </w:t>
      </w:r>
      <w:r>
        <w:rPr>
          <w:rFonts w:ascii="Arial Narrow" w:hAnsi="Arial Narrow"/>
          <w:sz w:val="22"/>
          <w:szCs w:val="22"/>
        </w:rPr>
        <w:t>(Dz.U. z 2020 r. poz. 2452).</w:t>
      </w:r>
    </w:p>
    <w:p w14:paraId="7800ED97" w14:textId="77777777" w:rsidR="00AC59D2" w:rsidRDefault="00AC59D2">
      <w:pPr>
        <w:pStyle w:val="Akapitzlist"/>
        <w:spacing w:line="276" w:lineRule="auto"/>
        <w:ind w:left="567" w:hanging="567"/>
        <w:jc w:val="both"/>
        <w:rPr>
          <w:rFonts w:ascii="Arial Narrow" w:hAnsi="Arial Narrow"/>
          <w:sz w:val="22"/>
          <w:szCs w:val="22"/>
        </w:rPr>
      </w:pPr>
    </w:p>
    <w:p w14:paraId="2D6F18C8" w14:textId="77777777" w:rsidR="0077110E" w:rsidRDefault="007561D3">
      <w:pPr>
        <w:spacing w:line="276" w:lineRule="auto"/>
        <w:jc w:val="both"/>
        <w:rPr>
          <w:rFonts w:ascii="Arial Narrow" w:hAnsi="Arial Narrow" w:cstheme="majorBidi"/>
          <w:b/>
          <w:color w:val="002060"/>
          <w:sz w:val="22"/>
          <w:szCs w:val="22"/>
          <w:u w:val="single"/>
          <w:lang w:eastAsia="en-US"/>
        </w:rPr>
      </w:pPr>
      <w:r>
        <w:rPr>
          <w:rFonts w:ascii="Arial Narrow" w:eastAsiaTheme="majorEastAsia" w:hAnsi="Arial Narrow" w:cstheme="majorBidi"/>
          <w:b/>
          <w:color w:val="002060"/>
          <w:sz w:val="22"/>
          <w:szCs w:val="22"/>
          <w:u w:val="single"/>
          <w:lang w:eastAsia="en-US"/>
        </w:rPr>
        <w:t xml:space="preserve">Rozdział VI </w:t>
      </w:r>
      <w:r>
        <w:rPr>
          <w:rFonts w:ascii="Arial Narrow" w:hAnsi="Arial Narrow" w:cstheme="majorBidi"/>
          <w:b/>
          <w:color w:val="002060"/>
          <w:sz w:val="22"/>
          <w:szCs w:val="22"/>
          <w:u w:val="single"/>
          <w:lang w:eastAsia="en-US"/>
        </w:rPr>
        <w:t>Sposób przygotowania ofert</w:t>
      </w:r>
    </w:p>
    <w:p w14:paraId="1A1683E7" w14:textId="77777777" w:rsidR="0077110E" w:rsidRDefault="0077110E">
      <w:pPr>
        <w:spacing w:line="276" w:lineRule="auto"/>
        <w:jc w:val="both"/>
        <w:rPr>
          <w:rFonts w:ascii="Arial Narrow" w:hAnsi="Arial Narrow" w:cstheme="majorBidi"/>
          <w:b/>
          <w:color w:val="002060"/>
          <w:sz w:val="22"/>
          <w:szCs w:val="22"/>
          <w:lang w:eastAsia="en-US"/>
        </w:rPr>
      </w:pPr>
    </w:p>
    <w:p w14:paraId="6CCF0730" w14:textId="77777777" w:rsidR="0077110E" w:rsidRDefault="007561D3">
      <w:pPr>
        <w:spacing w:line="276" w:lineRule="auto"/>
        <w:jc w:val="both"/>
        <w:rPr>
          <w:rFonts w:ascii="Arial Narrow" w:eastAsiaTheme="majorEastAsia" w:hAnsi="Arial Narrow" w:cstheme="majorBidi"/>
          <w:b/>
          <w:color w:val="002060"/>
          <w:sz w:val="22"/>
          <w:szCs w:val="22"/>
          <w:lang w:eastAsia="en-US"/>
        </w:rPr>
      </w:pPr>
      <w:r>
        <w:rPr>
          <w:rFonts w:ascii="Arial Narrow" w:hAnsi="Arial Narrow" w:cstheme="majorBidi"/>
          <w:b/>
          <w:color w:val="002060"/>
          <w:sz w:val="22"/>
          <w:szCs w:val="22"/>
          <w:lang w:eastAsia="en-US"/>
        </w:rPr>
        <w:t xml:space="preserve">1. </w:t>
      </w:r>
      <w:r>
        <w:rPr>
          <w:rFonts w:ascii="Arial Narrow" w:hAnsi="Arial Narrow"/>
          <w:b/>
          <w:color w:val="002060"/>
          <w:sz w:val="22"/>
          <w:szCs w:val="22"/>
        </w:rPr>
        <w:t>Zasady obowiązujące podczas przygotowywania ofert</w:t>
      </w:r>
    </w:p>
    <w:p w14:paraId="5D53A735" w14:textId="7240CD27" w:rsidR="0077110E" w:rsidRPr="00381672" w:rsidRDefault="007561D3" w:rsidP="00672954">
      <w:pPr>
        <w:numPr>
          <w:ilvl w:val="1"/>
          <w:numId w:val="12"/>
        </w:numPr>
        <w:spacing w:line="276" w:lineRule="auto"/>
        <w:ind w:left="567" w:hanging="578"/>
        <w:jc w:val="both"/>
        <w:rPr>
          <w:rFonts w:ascii="Arial Narrow" w:hAnsi="Arial Narrow" w:cs="Calibri"/>
          <w:color w:val="000000"/>
          <w:sz w:val="22"/>
          <w:szCs w:val="22"/>
        </w:rPr>
      </w:pPr>
      <w:r w:rsidRPr="00381672">
        <w:rPr>
          <w:rFonts w:ascii="Arial Narrow" w:hAnsi="Arial Narrow"/>
          <w:sz w:val="22"/>
          <w:szCs w:val="22"/>
        </w:rPr>
        <w:t xml:space="preserve">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hyperlink r:id="rId36">
        <w:r w:rsidRPr="00381672">
          <w:rPr>
            <w:rStyle w:val="czeinternetowe"/>
            <w:rFonts w:ascii="Arial Narrow" w:hAnsi="Arial Narrow"/>
            <w:sz w:val="22"/>
            <w:szCs w:val="22"/>
          </w:rPr>
          <w:t>www.platformazakupowa.pl</w:t>
        </w:r>
      </w:hyperlink>
      <w:r w:rsidRPr="00381672">
        <w:rPr>
          <w:rFonts w:ascii="Arial Narrow" w:hAnsi="Arial Narrow"/>
          <w:sz w:val="22"/>
          <w:szCs w:val="22"/>
        </w:rPr>
        <w:t xml:space="preserve"> postępowanie </w:t>
      </w:r>
      <w:r w:rsidR="00C47892" w:rsidRPr="00381672">
        <w:rPr>
          <w:rFonts w:ascii="Arial Narrow" w:hAnsi="Arial Narrow"/>
          <w:b/>
          <w:bCs/>
          <w:sz w:val="22"/>
          <w:szCs w:val="22"/>
        </w:rPr>
        <w:t>„</w:t>
      </w:r>
      <w:r w:rsidR="00381672" w:rsidRPr="00381672">
        <w:rPr>
          <w:rFonts w:ascii="Arial Narrow" w:hAnsi="Arial Narrow"/>
          <w:b/>
          <w:bCs/>
          <w:sz w:val="22"/>
          <w:szCs w:val="22"/>
        </w:rPr>
        <w:t>PRZEBUDOWA DRÓG GMINNYCH NA TERENIE GMINY WŁOCŁAWEK Z PODZIAŁEM NA DWA ZADANIA</w:t>
      </w:r>
      <w:r w:rsidR="00C47892" w:rsidRPr="00381672">
        <w:rPr>
          <w:rFonts w:ascii="Arial Narrow" w:hAnsi="Arial Narrow"/>
          <w:b/>
          <w:bCs/>
          <w:sz w:val="22"/>
          <w:szCs w:val="22"/>
        </w:rPr>
        <w:t>”</w:t>
      </w:r>
      <w:r w:rsidR="007953DB" w:rsidRPr="00381672">
        <w:rPr>
          <w:rFonts w:ascii="Arial Narrow" w:hAnsi="Arial Narrow"/>
          <w:b/>
          <w:bCs/>
          <w:sz w:val="22"/>
          <w:szCs w:val="22"/>
        </w:rPr>
        <w:t>,</w:t>
      </w:r>
      <w:r w:rsidR="00381672" w:rsidRPr="00381672">
        <w:rPr>
          <w:rFonts w:ascii="Arial Narrow" w:hAnsi="Arial Narrow"/>
          <w:b/>
          <w:bCs/>
          <w:sz w:val="22"/>
          <w:szCs w:val="22"/>
        </w:rPr>
        <w:t xml:space="preserve"> </w:t>
      </w:r>
      <w:r w:rsidRPr="00381672">
        <w:rPr>
          <w:rFonts w:ascii="Arial Narrow" w:hAnsi="Arial Narrow"/>
          <w:sz w:val="22"/>
          <w:szCs w:val="22"/>
        </w:rPr>
        <w:t xml:space="preserve">link </w:t>
      </w:r>
      <w:hyperlink r:id="rId37">
        <w:r w:rsidRPr="00381672">
          <w:rPr>
            <w:rStyle w:val="czeinternetowe"/>
            <w:rFonts w:ascii="Arial Narrow" w:hAnsi="Arial Narrow" w:cs="Calibri"/>
            <w:sz w:val="22"/>
            <w:szCs w:val="22"/>
          </w:rPr>
          <w:t>https://platformazakupowa.pl/pn/ug_wloclawek</w:t>
        </w:r>
      </w:hyperlink>
      <w:r w:rsidRPr="00381672">
        <w:rPr>
          <w:rFonts w:ascii="Arial Narrow" w:hAnsi="Arial Narrow" w:cs="Calibri"/>
          <w:color w:val="000000"/>
          <w:sz w:val="22"/>
          <w:szCs w:val="22"/>
        </w:rPr>
        <w:t xml:space="preserve"> .</w:t>
      </w:r>
    </w:p>
    <w:p w14:paraId="6D42964F" w14:textId="22515D96" w:rsidR="0077110E" w:rsidRPr="00672954" w:rsidRDefault="007561D3" w:rsidP="00672954">
      <w:pPr>
        <w:numPr>
          <w:ilvl w:val="1"/>
          <w:numId w:val="12"/>
        </w:numPr>
        <w:spacing w:line="276" w:lineRule="auto"/>
        <w:ind w:left="567" w:hanging="567"/>
        <w:jc w:val="both"/>
        <w:rPr>
          <w:rFonts w:ascii="Arial Narrow" w:hAnsi="Arial Narrow"/>
          <w:b/>
          <w:bCs/>
          <w:sz w:val="22"/>
          <w:szCs w:val="22"/>
        </w:rPr>
      </w:pPr>
      <w:r w:rsidRPr="00672954">
        <w:rPr>
          <w:rFonts w:ascii="Arial Narrow" w:hAnsi="Arial Narrow" w:cs="Calibri"/>
          <w:color w:val="000000"/>
          <w:sz w:val="22"/>
          <w:szCs w:val="22"/>
        </w:rPr>
        <w:t>W procesie składania oferty na platformie, kwalifikowany podpis elektroniczny wykonawca może złożyć bezpośrednio na dokumencie, który następnie przesyła do systemu (</w:t>
      </w:r>
      <w:r w:rsidRPr="00672954">
        <w:rPr>
          <w:rFonts w:ascii="Arial Narrow" w:hAnsi="Arial Narrow" w:cs="Calibri"/>
          <w:b/>
          <w:bCs/>
          <w:color w:val="000000"/>
          <w:sz w:val="22"/>
          <w:szCs w:val="22"/>
        </w:rPr>
        <w:t xml:space="preserve">opcja rekomendowana </w:t>
      </w:r>
      <w:r w:rsidRPr="00672954">
        <w:rPr>
          <w:rFonts w:ascii="Arial Narrow" w:hAnsi="Arial Narrow" w:cs="Calibri"/>
          <w:color w:val="000000"/>
          <w:sz w:val="22"/>
          <w:szCs w:val="22"/>
        </w:rPr>
        <w:t xml:space="preserve">przez </w:t>
      </w:r>
      <w:hyperlink r:id="rId38">
        <w:r w:rsidRPr="00672954">
          <w:rPr>
            <w:rStyle w:val="czeinternetowe"/>
            <w:rFonts w:ascii="Arial Narrow" w:hAnsi="Arial Narrow" w:cs="Calibri"/>
            <w:b/>
            <w:bCs/>
            <w:color w:val="1155CC"/>
            <w:sz w:val="22"/>
            <w:szCs w:val="22"/>
          </w:rPr>
          <w:t>platformazakupowa.pl</w:t>
        </w:r>
      </w:hyperlink>
      <w:r w:rsidRPr="00672954">
        <w:rPr>
          <w:rFonts w:ascii="Arial Narrow" w:hAnsi="Arial Narrow" w:cs="Calibri"/>
          <w:color w:val="000000"/>
          <w:sz w:val="22"/>
          <w:szCs w:val="22"/>
        </w:rPr>
        <w:t xml:space="preserve">) oraz dodatkowo dla całego pakietu dokumentów w kroku 2 </w:t>
      </w:r>
      <w:r w:rsidRPr="00672954">
        <w:rPr>
          <w:rFonts w:ascii="Arial Narrow" w:hAnsi="Arial Narrow" w:cs="Calibri"/>
          <w:b/>
          <w:bCs/>
          <w:color w:val="000000"/>
          <w:sz w:val="22"/>
          <w:szCs w:val="22"/>
        </w:rPr>
        <w:t xml:space="preserve">Formularza składania oferty lub wniosku </w:t>
      </w:r>
      <w:r w:rsidRPr="00672954">
        <w:rPr>
          <w:rFonts w:ascii="Arial Narrow" w:hAnsi="Arial Narrow" w:cs="Calibri"/>
          <w:color w:val="000000"/>
          <w:sz w:val="22"/>
          <w:szCs w:val="22"/>
        </w:rPr>
        <w:t xml:space="preserve">(po kliknięciu w przycisk </w:t>
      </w:r>
      <w:r w:rsidRPr="00672954">
        <w:rPr>
          <w:rFonts w:ascii="Arial Narrow" w:hAnsi="Arial Narrow" w:cs="Calibri"/>
          <w:b/>
          <w:bCs/>
          <w:color w:val="000000"/>
          <w:sz w:val="22"/>
          <w:szCs w:val="22"/>
        </w:rPr>
        <w:t>Przejdź do podsumowania</w:t>
      </w:r>
      <w:r w:rsidRPr="00672954">
        <w:rPr>
          <w:rFonts w:ascii="Arial Narrow" w:hAnsi="Arial Narrow" w:cs="Calibri"/>
          <w:color w:val="000000"/>
          <w:sz w:val="22"/>
          <w:szCs w:val="22"/>
        </w:rPr>
        <w:t>).</w:t>
      </w:r>
    </w:p>
    <w:p w14:paraId="2E8D50C8" w14:textId="77777777" w:rsidR="0077110E" w:rsidRDefault="007561D3" w:rsidP="00672954">
      <w:pPr>
        <w:numPr>
          <w:ilvl w:val="1"/>
          <w:numId w:val="12"/>
        </w:numPr>
        <w:spacing w:line="276" w:lineRule="auto"/>
        <w:ind w:left="567" w:hanging="567"/>
        <w:jc w:val="both"/>
        <w:rPr>
          <w:rFonts w:ascii="Arial Narrow" w:hAnsi="Arial Narrow"/>
          <w:b/>
          <w:bCs/>
          <w:sz w:val="22"/>
          <w:szCs w:val="22"/>
        </w:rPr>
      </w:pPr>
      <w:r w:rsidRPr="00672954">
        <w:rPr>
          <w:rFonts w:ascii="Arial Narrow" w:hAnsi="Arial Narrow" w:cs="Calibri"/>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w:t>
      </w:r>
      <w:r w:rsidRPr="00672954">
        <w:rPr>
          <w:rFonts w:ascii="Arial Narrow" w:hAnsi="Arial Narrow" w:cs="Calibri"/>
          <w:color w:val="000000"/>
          <w:sz w:val="22"/>
          <w:szCs w:val="22"/>
        </w:rPr>
        <w:br/>
        <w:t>z oryginałem następuje w formie elektronicznej podpisane kwalifikowanym podpisem elektronicznym</w:t>
      </w:r>
      <w:r w:rsidRPr="00672954">
        <w:rPr>
          <w:rFonts w:ascii="Arial Narrow" w:hAnsi="Arial Narrow" w:cs="Calibri"/>
          <w:color w:val="000000"/>
          <w:sz w:val="22"/>
          <w:szCs w:val="22"/>
        </w:rPr>
        <w:br/>
        <w:t>lub podpisem zaufanym</w:t>
      </w:r>
      <w:r>
        <w:rPr>
          <w:rFonts w:ascii="Arial Narrow" w:hAnsi="Arial Narrow" w:cs="Calibri"/>
          <w:color w:val="000000"/>
          <w:sz w:val="22"/>
          <w:szCs w:val="22"/>
        </w:rPr>
        <w:t xml:space="preserve"> lub podpisem osobistym przez osobę/osoby upoważnioną/upoważnione. </w:t>
      </w:r>
    </w:p>
    <w:p w14:paraId="7E60DAB3" w14:textId="77777777" w:rsidR="0077110E" w:rsidRPr="00672954" w:rsidRDefault="007561D3" w:rsidP="00672954">
      <w:pPr>
        <w:numPr>
          <w:ilvl w:val="1"/>
          <w:numId w:val="12"/>
        </w:numPr>
        <w:spacing w:line="276" w:lineRule="auto"/>
        <w:ind w:left="567" w:hanging="567"/>
        <w:jc w:val="both"/>
        <w:rPr>
          <w:rFonts w:ascii="Arial Narrow" w:hAnsi="Arial Narrow"/>
          <w:b/>
          <w:bCs/>
          <w:sz w:val="22"/>
          <w:szCs w:val="22"/>
        </w:rPr>
      </w:pPr>
      <w:r>
        <w:rPr>
          <w:rFonts w:ascii="Arial Narrow" w:hAnsi="Arial Narrow" w:cs="Calibri"/>
          <w:color w:val="000000"/>
          <w:sz w:val="22"/>
          <w:szCs w:val="22"/>
        </w:rPr>
        <w:t xml:space="preserve">Oferta </w:t>
      </w:r>
      <w:r w:rsidRPr="00672954">
        <w:rPr>
          <w:rFonts w:ascii="Arial Narrow" w:hAnsi="Arial Narrow" w:cs="Calibri"/>
          <w:color w:val="000000"/>
          <w:sz w:val="22"/>
          <w:szCs w:val="22"/>
        </w:rPr>
        <w:t>powinna być:</w:t>
      </w:r>
    </w:p>
    <w:p w14:paraId="64B30142" w14:textId="77777777" w:rsidR="0077110E" w:rsidRPr="00672954" w:rsidRDefault="007561D3" w:rsidP="00672954">
      <w:pPr>
        <w:numPr>
          <w:ilvl w:val="2"/>
          <w:numId w:val="12"/>
        </w:numPr>
        <w:spacing w:line="276" w:lineRule="auto"/>
        <w:ind w:left="1134" w:hanging="567"/>
        <w:jc w:val="both"/>
        <w:rPr>
          <w:rFonts w:ascii="Arial Narrow" w:hAnsi="Arial Narrow"/>
          <w:b/>
          <w:bCs/>
          <w:sz w:val="22"/>
          <w:szCs w:val="22"/>
        </w:rPr>
      </w:pPr>
      <w:r w:rsidRPr="00672954">
        <w:rPr>
          <w:rFonts w:ascii="Arial Narrow" w:hAnsi="Arial Narrow" w:cs="Calibri"/>
          <w:color w:val="000000"/>
          <w:sz w:val="22"/>
          <w:szCs w:val="22"/>
        </w:rPr>
        <w:t>Sporządzona na podstawie załączników niniejszej SWZ w języku polskim.</w:t>
      </w:r>
    </w:p>
    <w:p w14:paraId="4244211C" w14:textId="77777777" w:rsidR="0077110E" w:rsidRPr="00672954" w:rsidRDefault="007561D3" w:rsidP="00672954">
      <w:pPr>
        <w:numPr>
          <w:ilvl w:val="2"/>
          <w:numId w:val="12"/>
        </w:numPr>
        <w:spacing w:line="276" w:lineRule="auto"/>
        <w:ind w:left="1134" w:hanging="567"/>
        <w:jc w:val="both"/>
        <w:rPr>
          <w:rFonts w:ascii="Arial Narrow" w:hAnsi="Arial Narrow"/>
          <w:b/>
          <w:bCs/>
          <w:sz w:val="22"/>
          <w:szCs w:val="22"/>
        </w:rPr>
      </w:pPr>
      <w:r w:rsidRPr="00672954">
        <w:rPr>
          <w:rFonts w:ascii="Arial Narrow" w:hAnsi="Arial Narrow" w:cs="Calibri"/>
          <w:color w:val="000000"/>
          <w:sz w:val="22"/>
          <w:szCs w:val="22"/>
        </w:rPr>
        <w:t>Złożona przy użyciu środków komunikacji elektronicznej tzn. za pośrednictwem:</w:t>
      </w:r>
    </w:p>
    <w:p w14:paraId="4AB70ABC" w14:textId="77777777" w:rsidR="0077110E" w:rsidRPr="00672954" w:rsidRDefault="00000000" w:rsidP="00672954">
      <w:pPr>
        <w:spacing w:line="276" w:lineRule="auto"/>
        <w:ind w:left="1134"/>
        <w:jc w:val="both"/>
        <w:rPr>
          <w:rFonts w:ascii="Arial Narrow" w:hAnsi="Arial Narrow"/>
          <w:b/>
          <w:bCs/>
          <w:sz w:val="22"/>
          <w:szCs w:val="22"/>
          <w:lang w:val="en-US"/>
        </w:rPr>
      </w:pPr>
      <w:hyperlink r:id="rId39">
        <w:r w:rsidR="007561D3" w:rsidRPr="00672954">
          <w:rPr>
            <w:rStyle w:val="czeinternetowe"/>
            <w:rFonts w:ascii="Arial Narrow" w:hAnsi="Arial Narrow" w:cs="Calibri"/>
            <w:sz w:val="22"/>
            <w:szCs w:val="22"/>
            <w:lang w:val="en-US"/>
          </w:rPr>
          <w:t>www.platformazakupowa.pl</w:t>
        </w:r>
      </w:hyperlink>
      <w:r w:rsidR="007C1968" w:rsidRPr="00672954">
        <w:rPr>
          <w:rStyle w:val="czeinternetowe"/>
          <w:rFonts w:ascii="Arial Narrow" w:hAnsi="Arial Narrow" w:cs="Calibri"/>
          <w:sz w:val="22"/>
          <w:szCs w:val="22"/>
          <w:u w:val="none"/>
          <w:lang w:val="en-US"/>
        </w:rPr>
        <w:t xml:space="preserve"> </w:t>
      </w:r>
      <w:r w:rsidR="007561D3" w:rsidRPr="00672954">
        <w:rPr>
          <w:rFonts w:ascii="Arial Narrow" w:hAnsi="Arial Narrow" w:cs="Calibri"/>
          <w:color w:val="000000"/>
          <w:sz w:val="22"/>
          <w:szCs w:val="22"/>
          <w:lang w:val="en-US"/>
        </w:rPr>
        <w:t xml:space="preserve">link </w:t>
      </w:r>
      <w:hyperlink r:id="rId40">
        <w:r w:rsidR="007561D3" w:rsidRPr="00672954">
          <w:rPr>
            <w:rStyle w:val="czeinternetowe"/>
            <w:rFonts w:ascii="Arial Narrow" w:hAnsi="Arial Narrow" w:cs="Calibri"/>
            <w:sz w:val="22"/>
            <w:szCs w:val="22"/>
            <w:lang w:val="en-US"/>
          </w:rPr>
          <w:t>https://platformazakupowa.pl/pn/ug_wloclawek</w:t>
        </w:r>
      </w:hyperlink>
      <w:r w:rsidR="007561D3" w:rsidRPr="00672954">
        <w:rPr>
          <w:rFonts w:ascii="Arial Narrow" w:hAnsi="Arial Narrow" w:cs="Calibri"/>
          <w:color w:val="000000"/>
          <w:sz w:val="22"/>
          <w:szCs w:val="22"/>
          <w:lang w:val="en-US"/>
        </w:rPr>
        <w:t>.</w:t>
      </w:r>
    </w:p>
    <w:p w14:paraId="6B23A6C9" w14:textId="77777777" w:rsidR="0077110E" w:rsidRPr="00672954" w:rsidRDefault="007561D3" w:rsidP="00672954">
      <w:pPr>
        <w:numPr>
          <w:ilvl w:val="2"/>
          <w:numId w:val="12"/>
        </w:numPr>
        <w:spacing w:line="276" w:lineRule="auto"/>
        <w:ind w:left="1134" w:hanging="567"/>
        <w:jc w:val="both"/>
        <w:rPr>
          <w:rFonts w:ascii="Arial Narrow" w:hAnsi="Arial Narrow"/>
          <w:b/>
          <w:bCs/>
          <w:sz w:val="22"/>
          <w:szCs w:val="22"/>
        </w:rPr>
      </w:pPr>
      <w:r w:rsidRPr="00672954">
        <w:rPr>
          <w:rFonts w:ascii="Arial Narrow" w:hAnsi="Arial Narrow" w:cs="Calibri"/>
          <w:color w:val="000000"/>
          <w:sz w:val="22"/>
          <w:szCs w:val="22"/>
        </w:rPr>
        <w:t>Podpisana kwalifikowanym podpisem elektronicznym lub podpisem zaufanym lub podpisem osobistym przez osobę/osoby upoważnioną/upoważnione.</w:t>
      </w:r>
    </w:p>
    <w:p w14:paraId="51C25AB7" w14:textId="77777777" w:rsidR="0077110E" w:rsidRPr="00672954" w:rsidRDefault="007561D3" w:rsidP="00672954">
      <w:pPr>
        <w:numPr>
          <w:ilvl w:val="2"/>
          <w:numId w:val="12"/>
        </w:numPr>
        <w:spacing w:line="276" w:lineRule="auto"/>
        <w:ind w:left="1134" w:hanging="567"/>
        <w:jc w:val="both"/>
        <w:rPr>
          <w:rFonts w:ascii="Arial Narrow" w:eastAsia="Arial Unicode MS" w:hAnsi="Arial Narrow" w:cs="Arial Unicode MS"/>
          <w:bCs/>
          <w:sz w:val="22"/>
          <w:szCs w:val="22"/>
        </w:rPr>
      </w:pPr>
      <w:r w:rsidRPr="00672954">
        <w:rPr>
          <w:rFonts w:ascii="Arial Narrow" w:eastAsia="Arial Unicode MS" w:hAnsi="Arial Narrow" w:cs="Arial Unicode MS"/>
          <w:color w:val="000000"/>
          <w:sz w:val="22"/>
          <w:szCs w:val="22"/>
        </w:rPr>
        <w:t>Podpisy kwalifikowane wykorzystywane przez wykonawców do podpisywania wszelkich plików muszą spełniać wymagania “Rozporządzenie Parlamentu Europejskiego i Rady w sprawie identyfikacji elektronicznej i usług zaufania w odniesieniu do transakcji elektronicznych na rynku wewnętrznym (</w:t>
      </w:r>
      <w:proofErr w:type="spellStart"/>
      <w:r w:rsidRPr="00672954">
        <w:rPr>
          <w:rFonts w:ascii="Arial Narrow" w:eastAsia="Arial Unicode MS" w:hAnsi="Arial Narrow" w:cs="Arial Unicode MS"/>
          <w:color w:val="000000"/>
          <w:sz w:val="22"/>
          <w:szCs w:val="22"/>
        </w:rPr>
        <w:t>eIDAS</w:t>
      </w:r>
      <w:proofErr w:type="spellEnd"/>
      <w:r w:rsidRPr="00672954">
        <w:rPr>
          <w:rFonts w:ascii="Arial Narrow" w:eastAsia="Arial Unicode MS" w:hAnsi="Arial Narrow" w:cs="Arial Unicode MS"/>
          <w:color w:val="000000"/>
          <w:sz w:val="22"/>
          <w:szCs w:val="22"/>
        </w:rPr>
        <w:t>) (UE) nr 910/2014 - od 1 lipca 2016 roku”.</w:t>
      </w:r>
    </w:p>
    <w:p w14:paraId="281EF553" w14:textId="77777777" w:rsidR="0077110E" w:rsidRPr="00672954" w:rsidRDefault="007561D3" w:rsidP="00672954">
      <w:pPr>
        <w:numPr>
          <w:ilvl w:val="2"/>
          <w:numId w:val="12"/>
        </w:numPr>
        <w:spacing w:line="276" w:lineRule="auto"/>
        <w:ind w:left="1134" w:hanging="567"/>
        <w:jc w:val="both"/>
        <w:rPr>
          <w:rFonts w:ascii="Arial Narrow" w:eastAsia="Arial Unicode MS" w:hAnsi="Arial Narrow" w:cs="Arial Unicode MS"/>
          <w:bCs/>
          <w:sz w:val="22"/>
          <w:szCs w:val="22"/>
        </w:rPr>
      </w:pPr>
      <w:r w:rsidRPr="00672954">
        <w:rPr>
          <w:rFonts w:ascii="Arial Narrow" w:hAnsi="Arial Narrow" w:cs="Calibri"/>
          <w:color w:val="000000"/>
          <w:sz w:val="22"/>
          <w:szCs w:val="22"/>
        </w:rPr>
        <w:t xml:space="preserve">W przypadku wykorzystania formatu podpisu </w:t>
      </w:r>
      <w:proofErr w:type="spellStart"/>
      <w:r w:rsidRPr="00672954">
        <w:rPr>
          <w:rFonts w:ascii="Arial Narrow" w:hAnsi="Arial Narrow" w:cs="Calibri"/>
          <w:color w:val="000000"/>
          <w:sz w:val="22"/>
          <w:szCs w:val="22"/>
        </w:rPr>
        <w:t>XAdES</w:t>
      </w:r>
      <w:proofErr w:type="spellEnd"/>
      <w:r w:rsidRPr="00672954">
        <w:rPr>
          <w:rFonts w:ascii="Arial Narrow" w:hAnsi="Arial Narrow" w:cs="Calibri"/>
          <w:color w:val="000000"/>
          <w:sz w:val="22"/>
          <w:szCs w:val="22"/>
        </w:rPr>
        <w:t xml:space="preserve"> zewnętrzny. Zamawiający wymaga dołączenia odpowiedniej ilości plików, podpisywanych plików z danymi oraz plików </w:t>
      </w:r>
      <w:proofErr w:type="spellStart"/>
      <w:r w:rsidRPr="00672954">
        <w:rPr>
          <w:rFonts w:ascii="Arial Narrow" w:hAnsi="Arial Narrow" w:cs="Calibri"/>
          <w:color w:val="000000"/>
          <w:sz w:val="22"/>
          <w:szCs w:val="22"/>
        </w:rPr>
        <w:t>XAdES</w:t>
      </w:r>
      <w:proofErr w:type="spellEnd"/>
      <w:r w:rsidRPr="00672954">
        <w:rPr>
          <w:rFonts w:ascii="Arial Narrow" w:hAnsi="Arial Narrow" w:cs="Calibri"/>
          <w:color w:val="000000"/>
          <w:sz w:val="22"/>
          <w:szCs w:val="22"/>
        </w:rPr>
        <w:t>.</w:t>
      </w:r>
    </w:p>
    <w:p w14:paraId="46B638A2" w14:textId="798AFF19" w:rsidR="0077110E" w:rsidRDefault="007561D3" w:rsidP="00672954">
      <w:pPr>
        <w:numPr>
          <w:ilvl w:val="2"/>
          <w:numId w:val="12"/>
        </w:numPr>
        <w:spacing w:line="276" w:lineRule="auto"/>
        <w:ind w:left="1134" w:hanging="567"/>
        <w:jc w:val="both"/>
        <w:rPr>
          <w:rFonts w:ascii="Arial Narrow" w:eastAsia="Arial Unicode MS" w:hAnsi="Arial Narrow" w:cs="Arial Unicode MS"/>
          <w:bCs/>
          <w:sz w:val="22"/>
          <w:szCs w:val="22"/>
        </w:rPr>
      </w:pPr>
      <w:r w:rsidRPr="00672954">
        <w:rPr>
          <w:rFonts w:ascii="Arial Narrow" w:hAnsi="Arial Narrow" w:cs="Calibri"/>
          <w:color w:val="000000"/>
          <w:sz w:val="22"/>
          <w:szCs w:val="22"/>
        </w:rPr>
        <w:t xml:space="preserve">Zgodnie z art.18 ust. 3 ustawy </w:t>
      </w:r>
      <w:proofErr w:type="spellStart"/>
      <w:r w:rsidRPr="00672954">
        <w:rPr>
          <w:rFonts w:ascii="Arial Narrow" w:hAnsi="Arial Narrow" w:cs="Calibri"/>
          <w:color w:val="000000"/>
          <w:sz w:val="22"/>
          <w:szCs w:val="22"/>
        </w:rPr>
        <w:t>Pzp</w:t>
      </w:r>
      <w:proofErr w:type="spellEnd"/>
      <w:r w:rsidRPr="00672954">
        <w:rPr>
          <w:rFonts w:ascii="Arial Narrow" w:hAnsi="Arial Narrow" w:cs="Calibri"/>
          <w:color w:val="000000"/>
          <w:sz w:val="22"/>
          <w:szCs w:val="22"/>
        </w:rPr>
        <w:t>, nie ujawnia się informacji stanowiących tajemnicę przedsiębiorstwa, w rozumieniu przepisów</w:t>
      </w:r>
      <w:r>
        <w:rPr>
          <w:rFonts w:ascii="Arial Narrow" w:hAnsi="Arial Narrow" w:cs="Calibri"/>
          <w:color w:val="000000"/>
          <w:sz w:val="22"/>
          <w:szCs w:val="22"/>
        </w:rPr>
        <w:t xml:space="preserve"> o zwalczaniu nieuczciwej konkurencji. Jeżeli wykonawca, nie później niż</w:t>
      </w:r>
      <w:r w:rsidR="00672954">
        <w:rPr>
          <w:rFonts w:ascii="Arial Narrow" w:hAnsi="Arial Narrow" w:cs="Calibri"/>
          <w:color w:val="000000"/>
          <w:sz w:val="22"/>
          <w:szCs w:val="22"/>
        </w:rPr>
        <w:t xml:space="preserve"> </w:t>
      </w:r>
      <w:r>
        <w:rPr>
          <w:rFonts w:ascii="Arial Narrow" w:hAnsi="Arial Narrow" w:cs="Calibri"/>
          <w:color w:val="000000"/>
          <w:sz w:val="22"/>
          <w:szCs w:val="22"/>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w:t>
      </w:r>
      <w:r w:rsidR="00672954">
        <w:rPr>
          <w:rFonts w:ascii="Arial Narrow" w:hAnsi="Arial Narrow" w:cs="Calibri"/>
          <w:color w:val="000000"/>
          <w:sz w:val="22"/>
          <w:szCs w:val="22"/>
        </w:rPr>
        <w:t xml:space="preserve"> </w:t>
      </w:r>
      <w:r>
        <w:rPr>
          <w:rFonts w:ascii="Arial Narrow" w:hAnsi="Arial Narrow" w:cs="Calibri"/>
          <w:color w:val="000000"/>
          <w:sz w:val="22"/>
          <w:szCs w:val="22"/>
        </w:rPr>
        <w:t>do dołączenia części oferty stanowiącej tajemnicę przedsiębiorstwa.</w:t>
      </w:r>
    </w:p>
    <w:p w14:paraId="57A783A1" w14:textId="38656DDB" w:rsidR="0077110E" w:rsidRDefault="007561D3" w:rsidP="00672954">
      <w:pPr>
        <w:numPr>
          <w:ilvl w:val="2"/>
          <w:numId w:val="12"/>
        </w:numPr>
        <w:spacing w:line="276" w:lineRule="auto"/>
        <w:ind w:left="1134" w:hanging="567"/>
        <w:jc w:val="both"/>
        <w:rPr>
          <w:rFonts w:ascii="Arial Narrow" w:hAnsi="Arial Narrow"/>
          <w:sz w:val="22"/>
          <w:szCs w:val="22"/>
        </w:rPr>
      </w:pPr>
      <w:r>
        <w:rPr>
          <w:rFonts w:ascii="Arial Narrow" w:hAnsi="Arial Narrow" w:cs="Calibri"/>
          <w:color w:val="000000"/>
          <w:sz w:val="22"/>
          <w:szCs w:val="22"/>
        </w:rPr>
        <w:t xml:space="preserve">Wykonawca, za pośrednictwem </w:t>
      </w:r>
      <w:hyperlink r:id="rId41">
        <w:r>
          <w:rPr>
            <w:rStyle w:val="czeinternetowe"/>
            <w:rFonts w:ascii="Arial Narrow" w:hAnsi="Arial Narrow" w:cs="Calibri"/>
            <w:color w:val="1155CC"/>
            <w:sz w:val="22"/>
            <w:szCs w:val="22"/>
          </w:rPr>
          <w:t>platformazakupowa.pl</w:t>
        </w:r>
      </w:hyperlink>
      <w:r>
        <w:rPr>
          <w:rFonts w:ascii="Arial Narrow" w:hAnsi="Arial Narrow" w:cs="Calibri"/>
          <w:color w:val="000000"/>
          <w:sz w:val="22"/>
          <w:szCs w:val="22"/>
        </w:rPr>
        <w:t xml:space="preserve"> może przed upływem terminu do składania ofert zmienić lub wycofać ofertę. Sposób dokonywania zmiany lub wycofania oferty zamieszczono</w:t>
      </w:r>
      <w:r w:rsidR="00672954">
        <w:rPr>
          <w:rFonts w:ascii="Arial Narrow" w:hAnsi="Arial Narrow" w:cs="Calibri"/>
          <w:color w:val="000000"/>
          <w:sz w:val="22"/>
          <w:szCs w:val="22"/>
        </w:rPr>
        <w:br/>
      </w:r>
      <w:r>
        <w:rPr>
          <w:rFonts w:ascii="Arial Narrow" w:hAnsi="Arial Narrow" w:cs="Calibri"/>
          <w:color w:val="000000"/>
          <w:sz w:val="22"/>
          <w:szCs w:val="22"/>
        </w:rPr>
        <w:t>w instrukcji zamieszczonej na stronie internetowej pod adresem:</w:t>
      </w:r>
      <w:r w:rsidR="006F2D8E">
        <w:rPr>
          <w:rFonts w:ascii="Arial Narrow" w:hAnsi="Arial Narrow" w:cs="Calibri"/>
          <w:color w:val="000000"/>
          <w:sz w:val="22"/>
          <w:szCs w:val="22"/>
        </w:rPr>
        <w:t xml:space="preserve"> </w:t>
      </w:r>
      <w:hyperlink r:id="rId42" w:history="1">
        <w:r w:rsidR="006F2D8E" w:rsidRPr="00EA2D12">
          <w:rPr>
            <w:rStyle w:val="Hipercze"/>
            <w:rFonts w:ascii="Arial Narrow" w:hAnsi="Arial Narrow" w:cs="Calibri"/>
            <w:sz w:val="22"/>
            <w:szCs w:val="22"/>
          </w:rPr>
          <w:t>https://platformazakupowa.pl/strona/45-instrukcje</w:t>
        </w:r>
      </w:hyperlink>
      <w:r>
        <w:rPr>
          <w:rFonts w:ascii="Arial Narrow" w:hAnsi="Arial Narrow"/>
          <w:sz w:val="22"/>
          <w:szCs w:val="22"/>
        </w:rPr>
        <w:t>.</w:t>
      </w:r>
    </w:p>
    <w:p w14:paraId="50719D17" w14:textId="77777777" w:rsidR="0077110E" w:rsidRDefault="007561D3" w:rsidP="00672954">
      <w:pPr>
        <w:numPr>
          <w:ilvl w:val="2"/>
          <w:numId w:val="12"/>
        </w:numPr>
        <w:spacing w:line="276" w:lineRule="auto"/>
        <w:ind w:left="1134" w:hanging="567"/>
        <w:jc w:val="both"/>
        <w:rPr>
          <w:rFonts w:ascii="Arial Narrow" w:hAnsi="Arial Narrow"/>
          <w:sz w:val="22"/>
          <w:szCs w:val="22"/>
        </w:rPr>
      </w:pPr>
      <w:r>
        <w:rPr>
          <w:rFonts w:ascii="Arial Narrow" w:hAnsi="Arial Narrow" w:cs="Calibri"/>
          <w:color w:val="000000"/>
          <w:sz w:val="22"/>
          <w:szCs w:val="22"/>
        </w:rPr>
        <w:t>Każdy z wykonawców może złożyć tylko jedną ofertę. Złożenie większej liczby ofert lub oferty zawierającej propozycje wariantowe spowoduje podlegać będzie odrzuceniu.</w:t>
      </w:r>
    </w:p>
    <w:p w14:paraId="31A460E2" w14:textId="77777777" w:rsidR="0077110E" w:rsidRDefault="007561D3" w:rsidP="00672954">
      <w:pPr>
        <w:numPr>
          <w:ilvl w:val="2"/>
          <w:numId w:val="12"/>
        </w:numPr>
        <w:spacing w:line="276" w:lineRule="auto"/>
        <w:ind w:left="1134" w:hanging="567"/>
        <w:jc w:val="both"/>
        <w:rPr>
          <w:rFonts w:ascii="Arial Narrow" w:hAnsi="Arial Narrow"/>
          <w:sz w:val="22"/>
          <w:szCs w:val="22"/>
        </w:rPr>
      </w:pPr>
      <w:r>
        <w:rPr>
          <w:rFonts w:ascii="Arial Narrow" w:hAnsi="Arial Narrow" w:cs="Calibri"/>
          <w:color w:val="000000"/>
          <w:sz w:val="22"/>
          <w:szCs w:val="22"/>
        </w:rPr>
        <w:t>Ceny oferty muszą zawierać wszystkie koszty, jakie musi ponieść wykonawca, aby zrealizować zamówienie z najwyższą starannością oraz ewentualne rabaty.</w:t>
      </w:r>
    </w:p>
    <w:p w14:paraId="0A259CAA" w14:textId="77777777" w:rsidR="0077110E" w:rsidRDefault="007561D3" w:rsidP="00672954">
      <w:pPr>
        <w:numPr>
          <w:ilvl w:val="2"/>
          <w:numId w:val="12"/>
        </w:numPr>
        <w:spacing w:line="276" w:lineRule="auto"/>
        <w:ind w:left="1134" w:hanging="567"/>
        <w:jc w:val="both"/>
        <w:rPr>
          <w:rFonts w:ascii="Arial Narrow" w:hAnsi="Arial Narrow"/>
          <w:sz w:val="22"/>
          <w:szCs w:val="22"/>
        </w:rPr>
      </w:pPr>
      <w:r>
        <w:rPr>
          <w:rFonts w:ascii="Arial Narrow" w:hAnsi="Arial Narrow" w:cs="Calibri"/>
          <w:color w:val="000000"/>
          <w:sz w:val="22"/>
          <w:szCs w:val="22"/>
        </w:rPr>
        <w:t>Dokumenty i oświadczenia składane przez wykonawcę powinny być w języku polskim, chyba że w SWZ dopuszczono inaczej. W przypadku  załączenia dokumentów sporządzonych w innym języku</w:t>
      </w:r>
      <w:r w:rsidR="007C1968">
        <w:rPr>
          <w:rFonts w:ascii="Arial Narrow" w:hAnsi="Arial Narrow" w:cs="Calibri"/>
          <w:color w:val="000000"/>
          <w:sz w:val="22"/>
          <w:szCs w:val="22"/>
        </w:rPr>
        <w:br/>
      </w:r>
      <w:r>
        <w:rPr>
          <w:rFonts w:ascii="Arial Narrow" w:hAnsi="Arial Narrow" w:cs="Calibri"/>
          <w:color w:val="000000"/>
          <w:sz w:val="22"/>
          <w:szCs w:val="22"/>
        </w:rPr>
        <w:t>niż dopuszczony, wykonawca zobowiązany jest załączyć tłumaczenie na język polski.</w:t>
      </w:r>
    </w:p>
    <w:p w14:paraId="5FF7E213" w14:textId="772F3D50" w:rsidR="0077110E" w:rsidRDefault="007561D3" w:rsidP="00672954">
      <w:pPr>
        <w:numPr>
          <w:ilvl w:val="2"/>
          <w:numId w:val="12"/>
        </w:numPr>
        <w:spacing w:line="276" w:lineRule="auto"/>
        <w:ind w:left="1134" w:hanging="567"/>
        <w:jc w:val="both"/>
        <w:rPr>
          <w:rFonts w:ascii="Arial Narrow" w:hAnsi="Arial Narrow"/>
          <w:sz w:val="22"/>
          <w:szCs w:val="22"/>
        </w:rPr>
      </w:pPr>
      <w:r>
        <w:rPr>
          <w:rFonts w:ascii="Arial Narrow" w:hAnsi="Arial Narrow" w:cs="Calibri"/>
          <w:color w:val="000000"/>
          <w:sz w:val="22"/>
          <w:szCs w:val="22"/>
        </w:rPr>
        <w:t>Zgodnie z definicją dokumentu elektronicznego z art. 3 pkt  2 ustawy z dnia 17 lutego 2005 r.</w:t>
      </w:r>
      <w:r w:rsidR="007C1968">
        <w:rPr>
          <w:rFonts w:ascii="Arial Narrow" w:hAnsi="Arial Narrow" w:cs="Calibri"/>
          <w:color w:val="000000"/>
          <w:sz w:val="22"/>
          <w:szCs w:val="22"/>
        </w:rPr>
        <w:br/>
      </w:r>
      <w:r>
        <w:rPr>
          <w:rFonts w:ascii="Arial Narrow" w:hAnsi="Arial Narrow" w:cs="Calibri"/>
          <w:color w:val="000000"/>
          <w:sz w:val="22"/>
          <w:szCs w:val="22"/>
        </w:rPr>
        <w:t>o informatyzacji działalności podmiotów realizujących zadania publiczne (Dz.U. z 202</w:t>
      </w:r>
      <w:r w:rsidR="00D81A95">
        <w:rPr>
          <w:rFonts w:ascii="Arial Narrow" w:hAnsi="Arial Narrow" w:cs="Calibri"/>
          <w:color w:val="000000"/>
          <w:sz w:val="22"/>
          <w:szCs w:val="22"/>
        </w:rPr>
        <w:t xml:space="preserve">3 </w:t>
      </w:r>
      <w:r>
        <w:rPr>
          <w:rFonts w:ascii="Arial Narrow" w:hAnsi="Arial Narrow" w:cs="Calibri"/>
          <w:color w:val="000000"/>
          <w:sz w:val="22"/>
          <w:szCs w:val="22"/>
        </w:rPr>
        <w:t xml:space="preserve">r. poz. </w:t>
      </w:r>
      <w:r w:rsidR="00D81A95">
        <w:rPr>
          <w:rFonts w:ascii="Arial Narrow" w:hAnsi="Arial Narrow" w:cs="Calibri"/>
          <w:color w:val="000000"/>
          <w:sz w:val="22"/>
          <w:szCs w:val="22"/>
        </w:rPr>
        <w:t>5</w:t>
      </w:r>
      <w:r>
        <w:rPr>
          <w:rFonts w:ascii="Arial Narrow" w:hAnsi="Arial Narrow" w:cs="Calibri"/>
          <w:color w:val="000000"/>
          <w:sz w:val="22"/>
          <w:szCs w:val="22"/>
        </w:rPr>
        <w:t>7</w:t>
      </w:r>
      <w:r w:rsidR="00D81A95">
        <w:rPr>
          <w:rFonts w:ascii="Arial Narrow" w:hAnsi="Arial Narrow" w:cs="Calibri"/>
          <w:color w:val="000000"/>
          <w:sz w:val="22"/>
          <w:szCs w:val="22"/>
        </w:rPr>
        <w:t xml:space="preserve"> ze zm.</w:t>
      </w:r>
      <w:r>
        <w:rPr>
          <w:rFonts w:ascii="Arial Narrow" w:hAnsi="Arial Narrow" w:cs="Calibri"/>
          <w:color w:val="000000"/>
          <w:sz w:val="22"/>
          <w:szCs w:val="22"/>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8D535" w14:textId="77777777" w:rsidR="0077110E" w:rsidRDefault="007561D3" w:rsidP="00672954">
      <w:pPr>
        <w:numPr>
          <w:ilvl w:val="2"/>
          <w:numId w:val="12"/>
        </w:numPr>
        <w:spacing w:line="276" w:lineRule="auto"/>
        <w:ind w:left="1134" w:hanging="567"/>
        <w:jc w:val="both"/>
        <w:rPr>
          <w:rFonts w:ascii="Arial Narrow" w:hAnsi="Arial Narrow"/>
          <w:sz w:val="22"/>
          <w:szCs w:val="22"/>
        </w:rPr>
      </w:pPr>
      <w:r>
        <w:rPr>
          <w:rFonts w:ascii="Arial Narrow" w:hAnsi="Arial Narrow" w:cs="Calibri"/>
          <w:color w:val="000000"/>
          <w:sz w:val="22"/>
          <w:szCs w:val="22"/>
        </w:rPr>
        <w:t>Maksymalny rozmiar jednego pliku przesyłanego za pośrednictwem dedykowanych formularzy</w:t>
      </w:r>
      <w:r w:rsidR="007C1968">
        <w:rPr>
          <w:rFonts w:ascii="Arial Narrow" w:hAnsi="Arial Narrow" w:cs="Calibri"/>
          <w:color w:val="000000"/>
          <w:sz w:val="22"/>
          <w:szCs w:val="22"/>
        </w:rPr>
        <w:br/>
      </w:r>
      <w:r>
        <w:rPr>
          <w:rFonts w:ascii="Arial Narrow" w:hAnsi="Arial Narrow" w:cs="Calibri"/>
          <w:color w:val="000000"/>
          <w:sz w:val="22"/>
          <w:szCs w:val="22"/>
        </w:rPr>
        <w:t>do: złożenia, zmiany, wycofania oferty wynosi 150 MB natomiast przy komunikacji wielkość pliku</w:t>
      </w:r>
      <w:r w:rsidR="007C1968">
        <w:rPr>
          <w:rFonts w:ascii="Arial Narrow" w:hAnsi="Arial Narrow" w:cs="Calibri"/>
          <w:color w:val="000000"/>
          <w:sz w:val="22"/>
          <w:szCs w:val="22"/>
        </w:rPr>
        <w:br/>
      </w:r>
      <w:r>
        <w:rPr>
          <w:rFonts w:ascii="Arial Narrow" w:hAnsi="Arial Narrow" w:cs="Calibri"/>
          <w:color w:val="000000"/>
          <w:sz w:val="22"/>
          <w:szCs w:val="22"/>
        </w:rPr>
        <w:t>to maksymalnie 500 MB.</w:t>
      </w:r>
    </w:p>
    <w:p w14:paraId="3F083815" w14:textId="77777777" w:rsidR="0077110E" w:rsidRDefault="007561D3" w:rsidP="00672954">
      <w:pPr>
        <w:numPr>
          <w:ilvl w:val="1"/>
          <w:numId w:val="12"/>
        </w:numPr>
        <w:spacing w:line="276" w:lineRule="auto"/>
        <w:ind w:left="567" w:hanging="567"/>
        <w:jc w:val="both"/>
        <w:rPr>
          <w:rFonts w:ascii="Arial Narrow" w:hAnsi="Arial Narrow"/>
          <w:b/>
          <w:bCs/>
          <w:sz w:val="22"/>
          <w:szCs w:val="22"/>
        </w:rPr>
      </w:pPr>
      <w:r>
        <w:rPr>
          <w:rFonts w:ascii="Arial Narrow" w:hAnsi="Arial Narrow"/>
          <w:sz w:val="22"/>
          <w:szCs w:val="22"/>
        </w:rPr>
        <w:lastRenderedPageBreak/>
        <w:t>Wykonawca ma prawo złożyć tylko jedną ofertę. Oferty wykonawcy, który przedłoży więcej niż jedną ofertę, zostaną odrzucone.</w:t>
      </w:r>
    </w:p>
    <w:p w14:paraId="395C51B3" w14:textId="77777777" w:rsidR="0077110E" w:rsidRDefault="007561D3" w:rsidP="00672954">
      <w:pPr>
        <w:numPr>
          <w:ilvl w:val="1"/>
          <w:numId w:val="12"/>
        </w:numPr>
        <w:spacing w:line="276" w:lineRule="auto"/>
        <w:ind w:left="567" w:hanging="567"/>
        <w:jc w:val="both"/>
        <w:rPr>
          <w:rFonts w:ascii="Arial Narrow" w:hAnsi="Arial Narrow"/>
          <w:b/>
          <w:bCs/>
          <w:sz w:val="22"/>
          <w:szCs w:val="22"/>
        </w:rPr>
      </w:pPr>
      <w:r>
        <w:rPr>
          <w:rFonts w:ascii="Arial Narrow" w:hAnsi="Arial Narrow"/>
          <w:sz w:val="22"/>
          <w:szCs w:val="22"/>
        </w:rPr>
        <w:t xml:space="preserve">Wykonawca składa ofertę wraz z wymaganymi oświadczeniami i dokumentami, wskazanymi w </w:t>
      </w:r>
      <w:r>
        <w:rPr>
          <w:rFonts w:ascii="Arial Narrow" w:hAnsi="Arial Narrow"/>
          <w:b/>
          <w:sz w:val="22"/>
          <w:szCs w:val="22"/>
        </w:rPr>
        <w:t>rozdziale</w:t>
      </w:r>
      <w:r w:rsidR="002A1ED3">
        <w:rPr>
          <w:rFonts w:ascii="Arial Narrow" w:hAnsi="Arial Narrow"/>
          <w:b/>
          <w:sz w:val="22"/>
          <w:szCs w:val="22"/>
        </w:rPr>
        <w:br/>
      </w:r>
      <w:r>
        <w:rPr>
          <w:rFonts w:ascii="Arial Narrow" w:hAnsi="Arial Narrow"/>
          <w:b/>
          <w:sz w:val="22"/>
          <w:szCs w:val="22"/>
        </w:rPr>
        <w:t>V pkt 1 SWZ.</w:t>
      </w:r>
    </w:p>
    <w:p w14:paraId="25B7123A" w14:textId="77777777" w:rsidR="0077110E" w:rsidRDefault="007561D3">
      <w:pPr>
        <w:spacing w:before="120" w:line="276" w:lineRule="auto"/>
        <w:ind w:left="426" w:hanging="426"/>
        <w:jc w:val="both"/>
        <w:rPr>
          <w:rFonts w:ascii="Arial Narrow" w:hAnsi="Arial Narrow"/>
          <w:b/>
          <w:bCs/>
          <w:color w:val="002060"/>
          <w:sz w:val="22"/>
          <w:szCs w:val="22"/>
          <w:u w:val="single"/>
        </w:rPr>
      </w:pPr>
      <w:r>
        <w:rPr>
          <w:rFonts w:ascii="Arial Narrow" w:hAnsi="Arial Narrow"/>
          <w:b/>
          <w:bCs/>
          <w:color w:val="002060"/>
          <w:sz w:val="22"/>
          <w:szCs w:val="22"/>
        </w:rPr>
        <w:t xml:space="preserve">2.  </w:t>
      </w:r>
      <w:r>
        <w:rPr>
          <w:rFonts w:ascii="Arial Narrow" w:hAnsi="Arial Narrow" w:cstheme="majorBidi"/>
          <w:b/>
          <w:color w:val="002060"/>
          <w:sz w:val="22"/>
          <w:szCs w:val="22"/>
          <w:u w:val="single"/>
          <w:lang w:eastAsia="en-US"/>
        </w:rPr>
        <w:t>Opis sposobu obliczenia ceny</w:t>
      </w:r>
    </w:p>
    <w:p w14:paraId="7B42F882" w14:textId="00CECB29" w:rsidR="0077110E" w:rsidRPr="00672954" w:rsidRDefault="007561D3" w:rsidP="00510F20">
      <w:pPr>
        <w:spacing w:line="276" w:lineRule="auto"/>
        <w:ind w:left="567" w:hanging="567"/>
        <w:jc w:val="both"/>
        <w:rPr>
          <w:rFonts w:ascii="Arial Narrow" w:hAnsi="Arial Narrow"/>
          <w:bCs/>
          <w:sz w:val="22"/>
          <w:szCs w:val="22"/>
        </w:rPr>
      </w:pPr>
      <w:r w:rsidRPr="00672954">
        <w:rPr>
          <w:rFonts w:ascii="Arial Narrow" w:hAnsi="Arial Narrow"/>
          <w:bCs/>
          <w:sz w:val="22"/>
          <w:szCs w:val="22"/>
        </w:rPr>
        <w:t>2.1.</w:t>
      </w:r>
      <w:r w:rsidR="00510F20" w:rsidRPr="00672954">
        <w:rPr>
          <w:rFonts w:ascii="Arial Narrow" w:hAnsi="Arial Narrow"/>
          <w:bCs/>
          <w:sz w:val="22"/>
          <w:szCs w:val="22"/>
        </w:rPr>
        <w:tab/>
      </w:r>
      <w:r w:rsidRPr="00672954">
        <w:rPr>
          <w:rFonts w:ascii="Arial Narrow" w:hAnsi="Arial Narrow"/>
          <w:bCs/>
          <w:sz w:val="22"/>
          <w:szCs w:val="22"/>
        </w:rPr>
        <w:t>Podstawą obliczenia ceny ofertowej jest Formularz ofertowy stanowiący Załącznik nr 1 do Specyfikacji. Wykonawcy winni przedstawić cenę netto, stawkę podatku VAT, kwotę podatku VAT oraz wartość brutto.</w:t>
      </w:r>
    </w:p>
    <w:p w14:paraId="53449154" w14:textId="1854847E" w:rsidR="0077110E" w:rsidRPr="00672954" w:rsidRDefault="007561D3" w:rsidP="00510F20">
      <w:pPr>
        <w:spacing w:line="276" w:lineRule="auto"/>
        <w:ind w:left="567" w:hanging="567"/>
        <w:jc w:val="both"/>
        <w:rPr>
          <w:rFonts w:ascii="Arial Narrow" w:hAnsi="Arial Narrow"/>
          <w:bCs/>
          <w:sz w:val="22"/>
          <w:szCs w:val="22"/>
        </w:rPr>
      </w:pPr>
      <w:r w:rsidRPr="00672954">
        <w:rPr>
          <w:rFonts w:ascii="Arial Narrow" w:hAnsi="Arial Narrow"/>
          <w:bCs/>
          <w:sz w:val="22"/>
          <w:szCs w:val="22"/>
        </w:rPr>
        <w:t>2.2.</w:t>
      </w:r>
      <w:r w:rsidR="00510F20" w:rsidRPr="00672954">
        <w:rPr>
          <w:rFonts w:ascii="Arial Narrow" w:hAnsi="Arial Narrow"/>
          <w:bCs/>
          <w:sz w:val="22"/>
          <w:szCs w:val="22"/>
        </w:rPr>
        <w:tab/>
      </w:r>
      <w:r w:rsidRPr="00672954">
        <w:rPr>
          <w:rFonts w:ascii="Arial Narrow" w:hAnsi="Arial Narrow"/>
          <w:bCs/>
          <w:sz w:val="22"/>
          <w:szCs w:val="22"/>
        </w:rPr>
        <w:t>Wykonawca może złożyć ofertę na własnym formularzu, lecz jej treść i układ muszą być zgodne</w:t>
      </w:r>
      <w:r w:rsidRPr="00672954">
        <w:rPr>
          <w:rFonts w:ascii="Arial Narrow" w:hAnsi="Arial Narrow"/>
          <w:bCs/>
          <w:sz w:val="22"/>
          <w:szCs w:val="22"/>
        </w:rPr>
        <w:br/>
        <w:t>z Formularzem załączonym do Specyfikacji (</w:t>
      </w:r>
      <w:r w:rsidRPr="00672954">
        <w:rPr>
          <w:rFonts w:ascii="Arial Narrow" w:hAnsi="Arial Narrow"/>
          <w:bCs/>
          <w:iCs/>
          <w:sz w:val="22"/>
          <w:szCs w:val="22"/>
        </w:rPr>
        <w:t>Załącznik nr 1</w:t>
      </w:r>
      <w:r w:rsidRPr="00672954">
        <w:rPr>
          <w:rFonts w:ascii="Arial Narrow" w:hAnsi="Arial Narrow"/>
          <w:bCs/>
          <w:sz w:val="22"/>
          <w:szCs w:val="22"/>
        </w:rPr>
        <w:t>).</w:t>
      </w:r>
    </w:p>
    <w:p w14:paraId="08883855" w14:textId="7D6B89C5" w:rsidR="0077110E" w:rsidRPr="00672954" w:rsidRDefault="007561D3" w:rsidP="00510F20">
      <w:pPr>
        <w:spacing w:line="276" w:lineRule="auto"/>
        <w:ind w:left="567" w:hanging="567"/>
        <w:jc w:val="both"/>
        <w:rPr>
          <w:rFonts w:ascii="Arial Narrow" w:hAnsi="Arial Narrow"/>
          <w:bCs/>
          <w:sz w:val="22"/>
          <w:szCs w:val="22"/>
        </w:rPr>
      </w:pPr>
      <w:r w:rsidRPr="00672954">
        <w:rPr>
          <w:rFonts w:ascii="Arial Narrow" w:hAnsi="Arial Narrow"/>
          <w:bCs/>
          <w:sz w:val="22"/>
          <w:szCs w:val="22"/>
        </w:rPr>
        <w:t>2.3.</w:t>
      </w:r>
      <w:r w:rsidR="00510F20" w:rsidRPr="00672954">
        <w:rPr>
          <w:rFonts w:ascii="Arial Narrow" w:hAnsi="Arial Narrow"/>
          <w:bCs/>
          <w:sz w:val="22"/>
          <w:szCs w:val="22"/>
        </w:rPr>
        <w:tab/>
      </w:r>
      <w:r w:rsidRPr="00672954">
        <w:rPr>
          <w:rFonts w:ascii="Arial Narrow" w:hAnsi="Arial Narrow"/>
          <w:bCs/>
          <w:sz w:val="22"/>
          <w:szCs w:val="22"/>
        </w:rPr>
        <w:t>Cena podana w Formularzu oferty stanowi cenę brutto, to jest cenę netto powiększoną o obowiązującą</w:t>
      </w:r>
      <w:r w:rsidRPr="00672954">
        <w:rPr>
          <w:rFonts w:ascii="Arial Narrow" w:hAnsi="Arial Narrow"/>
          <w:bCs/>
          <w:sz w:val="22"/>
          <w:szCs w:val="22"/>
        </w:rPr>
        <w:br/>
        <w:t xml:space="preserve">w momencie składania oferty stawkę podatku od towarów i usług (VAT). </w:t>
      </w:r>
    </w:p>
    <w:p w14:paraId="6CE5CF2C" w14:textId="21915885" w:rsidR="0077110E" w:rsidRPr="00672954" w:rsidRDefault="007561D3" w:rsidP="00510F20">
      <w:pPr>
        <w:spacing w:line="276" w:lineRule="auto"/>
        <w:ind w:left="567" w:hanging="567"/>
        <w:jc w:val="both"/>
        <w:rPr>
          <w:rFonts w:ascii="Arial Narrow" w:hAnsi="Arial Narrow"/>
          <w:bCs/>
          <w:sz w:val="22"/>
          <w:szCs w:val="22"/>
        </w:rPr>
      </w:pPr>
      <w:r w:rsidRPr="00672954">
        <w:rPr>
          <w:rFonts w:ascii="Arial Narrow" w:hAnsi="Arial Narrow"/>
          <w:bCs/>
          <w:sz w:val="22"/>
          <w:szCs w:val="22"/>
        </w:rPr>
        <w:t>2.4.</w:t>
      </w:r>
      <w:r w:rsidR="00510F20" w:rsidRPr="00672954">
        <w:rPr>
          <w:rFonts w:ascii="Arial Narrow" w:hAnsi="Arial Narrow"/>
          <w:bCs/>
          <w:sz w:val="22"/>
          <w:szCs w:val="22"/>
        </w:rPr>
        <w:tab/>
      </w:r>
      <w:r w:rsidRPr="00672954">
        <w:rPr>
          <w:rFonts w:ascii="Arial Narrow" w:hAnsi="Arial Narrow"/>
          <w:bCs/>
          <w:sz w:val="22"/>
          <w:szCs w:val="22"/>
        </w:rPr>
        <w:t>Zamawiający przewiduje rozliczenie tylko w polskich złotych z dokładnością do dwóch miejsc po przecinku.</w:t>
      </w:r>
    </w:p>
    <w:p w14:paraId="4749B0F6" w14:textId="387C9833" w:rsidR="0077110E" w:rsidRPr="00672954" w:rsidRDefault="007561D3" w:rsidP="00510F20">
      <w:pPr>
        <w:spacing w:line="276" w:lineRule="auto"/>
        <w:ind w:left="567" w:hanging="567"/>
        <w:jc w:val="both"/>
        <w:rPr>
          <w:rFonts w:ascii="Arial Narrow" w:eastAsiaTheme="majorEastAsia" w:hAnsi="Arial Narrow"/>
          <w:bCs/>
          <w:sz w:val="22"/>
          <w:szCs w:val="22"/>
          <w:lang w:eastAsia="en-US"/>
        </w:rPr>
      </w:pPr>
      <w:r w:rsidRPr="00672954">
        <w:rPr>
          <w:rFonts w:ascii="Arial Narrow" w:eastAsiaTheme="majorEastAsia" w:hAnsi="Arial Narrow"/>
          <w:bCs/>
          <w:sz w:val="22"/>
          <w:szCs w:val="22"/>
          <w:lang w:eastAsia="en-US"/>
        </w:rPr>
        <w:t>2.5.</w:t>
      </w:r>
      <w:r w:rsidR="00510F20" w:rsidRPr="00672954">
        <w:rPr>
          <w:rFonts w:ascii="Arial Narrow" w:eastAsiaTheme="majorEastAsia" w:hAnsi="Arial Narrow"/>
          <w:bCs/>
          <w:sz w:val="22"/>
          <w:szCs w:val="22"/>
          <w:lang w:eastAsia="en-US"/>
        </w:rPr>
        <w:tab/>
      </w:r>
      <w:r w:rsidRPr="00672954">
        <w:rPr>
          <w:rFonts w:ascii="Arial Narrow" w:eastAsiaTheme="majorEastAsia" w:hAnsi="Arial Narrow"/>
          <w:bCs/>
          <w:sz w:val="22"/>
          <w:szCs w:val="22"/>
          <w:lang w:eastAsia="en-US"/>
        </w:rPr>
        <w:t>Wykonawca zobowiązany jest zastosować stawkę VAT zgodnie z obowiązującymi przepisami ustawy</w:t>
      </w:r>
      <w:r w:rsidR="00BF55C3" w:rsidRPr="00672954">
        <w:rPr>
          <w:rFonts w:ascii="Arial Narrow" w:eastAsiaTheme="majorEastAsia" w:hAnsi="Arial Narrow"/>
          <w:bCs/>
          <w:sz w:val="22"/>
          <w:szCs w:val="22"/>
          <w:lang w:eastAsia="en-US"/>
        </w:rPr>
        <w:br/>
      </w:r>
      <w:r w:rsidRPr="00672954">
        <w:rPr>
          <w:rFonts w:ascii="Arial Narrow" w:eastAsiaTheme="majorEastAsia" w:hAnsi="Arial Narrow"/>
          <w:bCs/>
          <w:sz w:val="22"/>
          <w:szCs w:val="22"/>
          <w:lang w:eastAsia="en-US"/>
        </w:rPr>
        <w:t>z 11 marca 2004 r. o  podatku od towarów i usług.</w:t>
      </w:r>
    </w:p>
    <w:p w14:paraId="7116AF72" w14:textId="6579183A" w:rsidR="0077110E" w:rsidRDefault="007561D3" w:rsidP="00510F20">
      <w:pPr>
        <w:spacing w:line="276" w:lineRule="auto"/>
        <w:ind w:left="567" w:hanging="567"/>
        <w:jc w:val="both"/>
        <w:rPr>
          <w:rFonts w:ascii="Arial Narrow" w:hAnsi="Arial Narrow"/>
          <w:sz w:val="22"/>
          <w:szCs w:val="22"/>
        </w:rPr>
      </w:pPr>
      <w:r w:rsidRPr="00672954">
        <w:rPr>
          <w:rFonts w:ascii="Arial Narrow" w:eastAsiaTheme="majorEastAsia" w:hAnsi="Arial Narrow"/>
          <w:bCs/>
          <w:sz w:val="22"/>
          <w:szCs w:val="22"/>
          <w:lang w:eastAsia="en-US"/>
        </w:rPr>
        <w:t>2.6.</w:t>
      </w:r>
      <w:r w:rsidR="00510F20" w:rsidRPr="00672954">
        <w:rPr>
          <w:rFonts w:ascii="Arial Narrow" w:eastAsiaTheme="majorEastAsia" w:hAnsi="Arial Narrow"/>
          <w:bCs/>
          <w:sz w:val="22"/>
          <w:szCs w:val="22"/>
          <w:lang w:eastAsia="en-US"/>
        </w:rPr>
        <w:tab/>
      </w:r>
      <w:r w:rsidRPr="00672954">
        <w:rPr>
          <w:rFonts w:ascii="Arial Narrow" w:eastAsiaTheme="majorEastAsia" w:hAnsi="Arial Narrow"/>
          <w:bCs/>
          <w:sz w:val="22"/>
          <w:szCs w:val="22"/>
          <w:lang w:eastAsia="en-US"/>
        </w:rPr>
        <w:t xml:space="preserve">Cenę oferty należy obliczyć, uwzględniając całość wynagrodzenia wykonawcy za prawidłowe wykonanie umowy. Wykonawca jest zobowiązany skalkulować cenę na podstawie wszelkich wymogów związanych z realizacją zamówienia. Cenę należy podać w formie ryczałtu. </w:t>
      </w:r>
      <w:r w:rsidRPr="00672954">
        <w:rPr>
          <w:rFonts w:ascii="Arial Narrow" w:hAnsi="Arial Narrow"/>
          <w:bCs/>
          <w:sz w:val="22"/>
          <w:szCs w:val="22"/>
        </w:rPr>
        <w:t>W związku z powyższym cena oferty powinna</w:t>
      </w:r>
      <w:r>
        <w:rPr>
          <w:rFonts w:ascii="Arial Narrow" w:hAnsi="Arial Narrow"/>
          <w:sz w:val="22"/>
          <w:szCs w:val="22"/>
        </w:rPr>
        <w:t xml:space="preserve"> zawierać wszelkie koszty niezbędne do</w:t>
      </w:r>
      <w:r w:rsidR="00C47892">
        <w:rPr>
          <w:rFonts w:ascii="Arial Narrow" w:hAnsi="Arial Narrow"/>
          <w:sz w:val="22"/>
          <w:szCs w:val="22"/>
        </w:rPr>
        <w:t xml:space="preserve"> </w:t>
      </w:r>
      <w:r>
        <w:rPr>
          <w:rFonts w:ascii="Arial Narrow" w:hAnsi="Arial Narrow"/>
          <w:sz w:val="22"/>
          <w:szCs w:val="22"/>
        </w:rPr>
        <w:t>zrealizowania zamówienia wynikające wprost z dokumentacji projektowej, specyfikacji technicznej, przedmiarów robót, jak również w</w:t>
      </w:r>
      <w:r w:rsidR="00C47892">
        <w:rPr>
          <w:rFonts w:ascii="Arial Narrow" w:hAnsi="Arial Narrow"/>
          <w:sz w:val="22"/>
          <w:szCs w:val="22"/>
        </w:rPr>
        <w:t xml:space="preserve"> </w:t>
      </w:r>
      <w:r>
        <w:rPr>
          <w:rFonts w:ascii="Arial Narrow" w:hAnsi="Arial Narrow"/>
          <w:sz w:val="22"/>
          <w:szCs w:val="22"/>
        </w:rPr>
        <w:t xml:space="preserve">niej nie ujęte, a bez których nie można wykonać przedmiotu zamówienia, a także wszystkie potencjalne ryzyka ekonomiczne </w:t>
      </w:r>
      <w:r>
        <w:rPr>
          <w:rFonts w:ascii="Arial Narrow" w:eastAsiaTheme="majorEastAsia" w:hAnsi="Arial Narrow"/>
          <w:sz w:val="22"/>
          <w:szCs w:val="22"/>
          <w:lang w:eastAsia="en-US"/>
        </w:rPr>
        <w:t>jakie mogą wystąpić przy realizacji przedmiotu umowy, wynikające z</w:t>
      </w:r>
      <w:r w:rsidR="00C47892">
        <w:rPr>
          <w:rFonts w:ascii="Arial Narrow" w:eastAsiaTheme="majorEastAsia" w:hAnsi="Arial Narrow"/>
          <w:sz w:val="22"/>
          <w:szCs w:val="22"/>
          <w:lang w:eastAsia="en-US"/>
        </w:rPr>
        <w:t xml:space="preserve"> </w:t>
      </w:r>
      <w:r>
        <w:rPr>
          <w:rFonts w:ascii="Arial Narrow" w:eastAsiaTheme="majorEastAsia" w:hAnsi="Arial Narrow"/>
          <w:sz w:val="22"/>
          <w:szCs w:val="22"/>
          <w:lang w:eastAsia="en-US"/>
        </w:rPr>
        <w:t>okoliczności, których nie można było przewidzieć w chwili zawierania umowy.</w:t>
      </w:r>
      <w:r>
        <w:rPr>
          <w:rFonts w:ascii="Arial Narrow" w:hAnsi="Arial Narrow"/>
          <w:sz w:val="22"/>
          <w:szCs w:val="22"/>
        </w:rPr>
        <w:t xml:space="preserve"> Są to w szczególności następujące koszty: wszelkich robót przygotowawczych, odtworzeniowych, porządkowych, zagospodarowania placu budowy, utrzymania zaplecza budowy (naprawy, woda, energia elektryczna, telefon), dozorowania budowy, ubezpieczenia budowy, utrzymania dróg dojazdowych do placu budowy, koszty oznakowania robót na czas budowy i innych czynności niezbędnych do wykonania przedmiotu zamówienia.</w:t>
      </w:r>
    </w:p>
    <w:p w14:paraId="0E559FB4" w14:textId="4A8534F0" w:rsidR="0077110E" w:rsidRPr="00672954" w:rsidRDefault="007561D3" w:rsidP="00510F20">
      <w:pPr>
        <w:spacing w:line="276" w:lineRule="auto"/>
        <w:ind w:left="567" w:hanging="567"/>
        <w:jc w:val="both"/>
        <w:rPr>
          <w:rFonts w:ascii="Arial Narrow" w:eastAsiaTheme="majorEastAsia" w:hAnsi="Arial Narrow"/>
          <w:bCs/>
          <w:sz w:val="22"/>
          <w:szCs w:val="22"/>
          <w:lang w:eastAsia="en-US"/>
        </w:rPr>
      </w:pPr>
      <w:r w:rsidRPr="00672954">
        <w:rPr>
          <w:rFonts w:ascii="Arial Narrow" w:eastAsiaTheme="majorEastAsia" w:hAnsi="Arial Narrow"/>
          <w:bCs/>
          <w:sz w:val="22"/>
          <w:szCs w:val="22"/>
          <w:lang w:eastAsia="en-US"/>
        </w:rPr>
        <w:t>2.7.</w:t>
      </w:r>
      <w:r w:rsidR="00510F20" w:rsidRPr="00672954">
        <w:rPr>
          <w:rFonts w:ascii="Arial Narrow" w:eastAsiaTheme="majorEastAsia" w:hAnsi="Arial Narrow"/>
          <w:bCs/>
          <w:sz w:val="22"/>
          <w:szCs w:val="22"/>
          <w:lang w:eastAsia="en-US"/>
        </w:rPr>
        <w:tab/>
      </w:r>
      <w:r w:rsidRPr="00672954">
        <w:rPr>
          <w:rFonts w:ascii="Arial Narrow" w:eastAsiaTheme="majorEastAsia" w:hAnsi="Arial Narrow"/>
          <w:bCs/>
          <w:sz w:val="22"/>
          <w:szCs w:val="22"/>
          <w:lang w:eastAsia="en-US"/>
        </w:rPr>
        <w:t>Wykonawcy ponoszą wszelkie koszty związane z</w:t>
      </w:r>
      <w:r w:rsidR="00C47892" w:rsidRPr="00672954">
        <w:rPr>
          <w:rFonts w:ascii="Arial Narrow" w:eastAsiaTheme="majorEastAsia" w:hAnsi="Arial Narrow"/>
          <w:bCs/>
          <w:sz w:val="22"/>
          <w:szCs w:val="22"/>
          <w:lang w:eastAsia="en-US"/>
        </w:rPr>
        <w:t xml:space="preserve"> </w:t>
      </w:r>
      <w:r w:rsidRPr="00672954">
        <w:rPr>
          <w:rFonts w:ascii="Arial Narrow" w:eastAsiaTheme="majorEastAsia" w:hAnsi="Arial Narrow"/>
          <w:bCs/>
          <w:sz w:val="22"/>
          <w:szCs w:val="22"/>
          <w:lang w:eastAsia="en-US"/>
        </w:rPr>
        <w:t>przygotowaniem i</w:t>
      </w:r>
      <w:r w:rsidR="00C47892" w:rsidRPr="00672954">
        <w:rPr>
          <w:rFonts w:ascii="Arial Narrow" w:eastAsiaTheme="majorEastAsia" w:hAnsi="Arial Narrow"/>
          <w:bCs/>
          <w:sz w:val="22"/>
          <w:szCs w:val="22"/>
          <w:lang w:eastAsia="en-US"/>
        </w:rPr>
        <w:t xml:space="preserve"> </w:t>
      </w:r>
      <w:r w:rsidRPr="00672954">
        <w:rPr>
          <w:rFonts w:ascii="Arial Narrow" w:eastAsiaTheme="majorEastAsia" w:hAnsi="Arial Narrow"/>
          <w:bCs/>
          <w:sz w:val="22"/>
          <w:szCs w:val="22"/>
          <w:lang w:eastAsia="en-US"/>
        </w:rPr>
        <w:t>złożeniem oferty.</w:t>
      </w:r>
    </w:p>
    <w:p w14:paraId="05DC7677" w14:textId="734CC762" w:rsidR="0077110E" w:rsidRPr="00672954" w:rsidRDefault="007561D3" w:rsidP="00510F20">
      <w:pPr>
        <w:spacing w:line="276" w:lineRule="auto"/>
        <w:ind w:left="567" w:hanging="567"/>
        <w:jc w:val="both"/>
        <w:rPr>
          <w:rFonts w:ascii="Arial Narrow" w:eastAsiaTheme="majorEastAsia" w:hAnsi="Arial Narrow"/>
          <w:bCs/>
          <w:sz w:val="22"/>
          <w:szCs w:val="22"/>
          <w:lang w:eastAsia="en-US"/>
        </w:rPr>
      </w:pPr>
      <w:r w:rsidRPr="00672954">
        <w:rPr>
          <w:rFonts w:ascii="Arial Narrow" w:eastAsiaTheme="majorEastAsia" w:hAnsi="Arial Narrow"/>
          <w:bCs/>
          <w:sz w:val="22"/>
          <w:szCs w:val="22"/>
          <w:lang w:eastAsia="en-US"/>
        </w:rPr>
        <w:t>2.8.</w:t>
      </w:r>
      <w:r w:rsidR="00510F20" w:rsidRPr="00672954">
        <w:rPr>
          <w:rFonts w:ascii="Arial Narrow" w:eastAsiaTheme="majorEastAsia" w:hAnsi="Arial Narrow"/>
          <w:bCs/>
          <w:sz w:val="22"/>
          <w:szCs w:val="22"/>
          <w:lang w:eastAsia="en-US"/>
        </w:rPr>
        <w:tab/>
      </w:r>
      <w:r w:rsidRPr="00672954">
        <w:rPr>
          <w:rFonts w:ascii="Arial Narrow" w:eastAsiaTheme="majorEastAsia" w:hAnsi="Arial Narrow"/>
          <w:bCs/>
          <w:sz w:val="22"/>
          <w:szCs w:val="22"/>
          <w:lang w:eastAsia="en-US"/>
        </w:rPr>
        <w:t>W formularzu oferty wypełnianym za pośrednictwem Platformy wykonawca poda wyłącznie cenę oferty, która uwzględnia całkowity koszt realizacji zamówienia w okresie obowiązywania umowy, obliczoną zgodnie</w:t>
      </w:r>
      <w:r w:rsidR="00C47892" w:rsidRPr="00672954">
        <w:rPr>
          <w:rFonts w:ascii="Arial Narrow" w:eastAsiaTheme="majorEastAsia" w:hAnsi="Arial Narrow"/>
          <w:bCs/>
          <w:sz w:val="22"/>
          <w:szCs w:val="22"/>
          <w:lang w:eastAsia="en-US"/>
        </w:rPr>
        <w:br/>
      </w:r>
      <w:r w:rsidRPr="00672954">
        <w:rPr>
          <w:rFonts w:ascii="Arial Narrow" w:eastAsiaTheme="majorEastAsia" w:hAnsi="Arial Narrow"/>
          <w:bCs/>
          <w:sz w:val="22"/>
          <w:szCs w:val="22"/>
          <w:lang w:eastAsia="en-US"/>
        </w:rPr>
        <w:t>z powyższymi dyspozycjami.</w:t>
      </w:r>
    </w:p>
    <w:p w14:paraId="75B95DF0" w14:textId="765A3227" w:rsidR="0077110E" w:rsidRPr="00672954" w:rsidRDefault="007561D3" w:rsidP="00510F20">
      <w:pPr>
        <w:spacing w:line="276" w:lineRule="auto"/>
        <w:ind w:left="567" w:hanging="567"/>
        <w:jc w:val="both"/>
        <w:rPr>
          <w:rFonts w:ascii="Arial Narrow" w:eastAsiaTheme="majorEastAsia" w:hAnsi="Arial Narrow"/>
          <w:bCs/>
          <w:sz w:val="22"/>
          <w:szCs w:val="22"/>
          <w:lang w:eastAsia="en-US"/>
        </w:rPr>
      </w:pPr>
      <w:r w:rsidRPr="00672954">
        <w:rPr>
          <w:rFonts w:ascii="Arial Narrow" w:eastAsiaTheme="majorEastAsia" w:hAnsi="Arial Narrow"/>
          <w:bCs/>
          <w:sz w:val="22"/>
          <w:szCs w:val="22"/>
          <w:lang w:eastAsia="en-US"/>
        </w:rPr>
        <w:t>2.9.</w:t>
      </w:r>
      <w:r w:rsidR="00510F20" w:rsidRPr="00672954">
        <w:rPr>
          <w:rFonts w:ascii="Arial Narrow" w:eastAsiaTheme="majorEastAsia" w:hAnsi="Arial Narrow"/>
          <w:bCs/>
          <w:sz w:val="22"/>
          <w:szCs w:val="22"/>
          <w:lang w:eastAsia="en-US"/>
        </w:rPr>
        <w:tab/>
      </w:r>
      <w:r w:rsidRPr="00672954">
        <w:rPr>
          <w:rFonts w:ascii="Arial Narrow" w:eastAsiaTheme="majorEastAsia" w:hAnsi="Arial Narrow"/>
          <w:bCs/>
          <w:sz w:val="22"/>
          <w:szCs w:val="22"/>
          <w:lang w:eastAsia="en-US"/>
        </w:rPr>
        <w:t>Zgodnie z</w:t>
      </w:r>
      <w:r w:rsidR="00C47892" w:rsidRPr="00672954">
        <w:rPr>
          <w:rFonts w:ascii="Arial Narrow" w:eastAsiaTheme="majorEastAsia" w:hAnsi="Arial Narrow"/>
          <w:bCs/>
          <w:sz w:val="22"/>
          <w:szCs w:val="22"/>
          <w:lang w:eastAsia="en-US"/>
        </w:rPr>
        <w:t xml:space="preserve"> </w:t>
      </w:r>
      <w:r w:rsidRPr="00672954">
        <w:rPr>
          <w:rFonts w:ascii="Arial Narrow" w:eastAsiaTheme="majorEastAsia" w:hAnsi="Arial Narrow"/>
          <w:bCs/>
          <w:sz w:val="22"/>
          <w:szCs w:val="22"/>
          <w:lang w:eastAsia="en-US"/>
        </w:rPr>
        <w:t xml:space="preserve">art. 225 ustawy </w:t>
      </w:r>
      <w:proofErr w:type="spellStart"/>
      <w:r w:rsidRPr="00672954">
        <w:rPr>
          <w:rFonts w:ascii="Arial Narrow" w:eastAsiaTheme="majorEastAsia" w:hAnsi="Arial Narrow"/>
          <w:bCs/>
          <w:sz w:val="22"/>
          <w:szCs w:val="22"/>
          <w:lang w:eastAsia="en-US"/>
        </w:rPr>
        <w:t>Pzp</w:t>
      </w:r>
      <w:proofErr w:type="spellEnd"/>
      <w:r w:rsidRPr="00672954">
        <w:rPr>
          <w:rFonts w:ascii="Arial Narrow" w:eastAsiaTheme="majorEastAsia" w:hAnsi="Arial Narrow"/>
          <w:bCs/>
          <w:sz w:val="22"/>
          <w:szCs w:val="22"/>
          <w:lang w:eastAsia="en-US"/>
        </w:rPr>
        <w:t xml:space="preserve"> jeżeli została złożona oferta, której wybór prowadziłby do powstania</w:t>
      </w:r>
      <w:r w:rsidR="00C47892" w:rsidRPr="00672954">
        <w:rPr>
          <w:rFonts w:ascii="Arial Narrow" w:eastAsiaTheme="majorEastAsia" w:hAnsi="Arial Narrow"/>
          <w:bCs/>
          <w:sz w:val="22"/>
          <w:szCs w:val="22"/>
          <w:lang w:eastAsia="en-US"/>
        </w:rPr>
        <w:br/>
      </w:r>
      <w:r w:rsidRPr="00672954">
        <w:rPr>
          <w:rFonts w:ascii="Arial Narrow" w:eastAsiaTheme="majorEastAsia" w:hAnsi="Arial Narrow"/>
          <w:bCs/>
          <w:sz w:val="22"/>
          <w:szCs w:val="22"/>
          <w:lang w:eastAsia="en-US"/>
        </w:rPr>
        <w:t>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355AE8E" w14:textId="12CF7808" w:rsidR="0077110E" w:rsidRPr="00672954" w:rsidRDefault="007561D3" w:rsidP="00510F20">
      <w:pPr>
        <w:spacing w:line="276" w:lineRule="auto"/>
        <w:ind w:left="851" w:hanging="284"/>
        <w:contextualSpacing/>
        <w:jc w:val="both"/>
        <w:rPr>
          <w:rFonts w:ascii="Arial Narrow" w:eastAsiaTheme="majorEastAsia" w:hAnsi="Arial Narrow"/>
          <w:bCs/>
          <w:sz w:val="22"/>
          <w:szCs w:val="22"/>
          <w:lang w:eastAsia="en-US"/>
        </w:rPr>
      </w:pPr>
      <w:r w:rsidRPr="00672954">
        <w:rPr>
          <w:rFonts w:ascii="Arial Narrow" w:eastAsiaTheme="majorEastAsia" w:hAnsi="Arial Narrow"/>
          <w:bCs/>
          <w:sz w:val="22"/>
          <w:szCs w:val="22"/>
          <w:lang w:eastAsia="en-US"/>
        </w:rPr>
        <w:t>1)</w:t>
      </w:r>
      <w:r w:rsidR="00510F20" w:rsidRPr="00672954">
        <w:rPr>
          <w:rFonts w:ascii="Arial Narrow" w:eastAsiaTheme="majorEastAsia" w:hAnsi="Arial Narrow"/>
          <w:bCs/>
          <w:sz w:val="22"/>
          <w:szCs w:val="22"/>
          <w:lang w:eastAsia="en-US"/>
        </w:rPr>
        <w:tab/>
      </w:r>
      <w:r w:rsidRPr="00672954">
        <w:rPr>
          <w:rFonts w:ascii="Arial Narrow" w:eastAsiaTheme="majorEastAsia" w:hAnsi="Arial Narrow"/>
          <w:bCs/>
          <w:sz w:val="22"/>
          <w:szCs w:val="22"/>
          <w:lang w:eastAsia="en-US"/>
        </w:rPr>
        <w:t>poinformowania zamawiającego, że wybór jego oferty będzie prowadził do powstania u zamawiającego obowiązku podatkowego;</w:t>
      </w:r>
    </w:p>
    <w:p w14:paraId="69166CDA" w14:textId="3C3C8281" w:rsidR="0077110E" w:rsidRPr="00672954" w:rsidRDefault="007561D3" w:rsidP="00510F20">
      <w:pPr>
        <w:spacing w:after="200" w:line="276" w:lineRule="auto"/>
        <w:ind w:left="851" w:hanging="284"/>
        <w:contextualSpacing/>
        <w:jc w:val="both"/>
        <w:rPr>
          <w:rFonts w:ascii="Arial Narrow" w:eastAsiaTheme="majorEastAsia" w:hAnsi="Arial Narrow"/>
          <w:bCs/>
          <w:sz w:val="22"/>
          <w:szCs w:val="22"/>
          <w:lang w:eastAsia="en-US"/>
        </w:rPr>
      </w:pPr>
      <w:r w:rsidRPr="00672954">
        <w:rPr>
          <w:rFonts w:ascii="Arial Narrow" w:eastAsiaTheme="majorEastAsia" w:hAnsi="Arial Narrow"/>
          <w:bCs/>
          <w:sz w:val="22"/>
          <w:szCs w:val="22"/>
          <w:lang w:eastAsia="en-US"/>
        </w:rPr>
        <w:t>2)</w:t>
      </w:r>
      <w:r w:rsidR="00510F20" w:rsidRPr="00672954">
        <w:rPr>
          <w:rFonts w:ascii="Arial Narrow" w:eastAsiaTheme="majorEastAsia" w:hAnsi="Arial Narrow"/>
          <w:bCs/>
          <w:sz w:val="22"/>
          <w:szCs w:val="22"/>
          <w:lang w:eastAsia="en-US"/>
        </w:rPr>
        <w:tab/>
      </w:r>
      <w:r w:rsidRPr="00672954">
        <w:rPr>
          <w:rFonts w:ascii="Arial Narrow" w:eastAsiaTheme="majorEastAsia" w:hAnsi="Arial Narrow"/>
          <w:bCs/>
          <w:sz w:val="22"/>
          <w:szCs w:val="22"/>
          <w:lang w:eastAsia="en-US"/>
        </w:rPr>
        <w:t>wskazania nazwy (rodzaju) towaru lub usługi, których dostawa lub świadczenie będą prowadziły do powstania obowiązku podatkowego;</w:t>
      </w:r>
    </w:p>
    <w:p w14:paraId="1C5ADD49" w14:textId="78676028" w:rsidR="0077110E" w:rsidRPr="00672954" w:rsidRDefault="007561D3" w:rsidP="00510F20">
      <w:pPr>
        <w:spacing w:after="200" w:line="276" w:lineRule="auto"/>
        <w:ind w:left="851" w:hanging="284"/>
        <w:contextualSpacing/>
        <w:jc w:val="both"/>
        <w:rPr>
          <w:rFonts w:ascii="Arial Narrow" w:eastAsiaTheme="majorEastAsia" w:hAnsi="Arial Narrow"/>
          <w:bCs/>
          <w:sz w:val="22"/>
          <w:szCs w:val="22"/>
          <w:lang w:eastAsia="en-US"/>
        </w:rPr>
      </w:pPr>
      <w:r w:rsidRPr="00672954">
        <w:rPr>
          <w:rFonts w:ascii="Arial Narrow" w:eastAsiaTheme="majorEastAsia" w:hAnsi="Arial Narrow"/>
          <w:bCs/>
          <w:sz w:val="22"/>
          <w:szCs w:val="22"/>
          <w:lang w:eastAsia="en-US"/>
        </w:rPr>
        <w:t>3)</w:t>
      </w:r>
      <w:r w:rsidR="00510F20" w:rsidRPr="00672954">
        <w:rPr>
          <w:rFonts w:ascii="Arial Narrow" w:eastAsiaTheme="majorEastAsia" w:hAnsi="Arial Narrow"/>
          <w:bCs/>
          <w:sz w:val="22"/>
          <w:szCs w:val="22"/>
          <w:lang w:eastAsia="en-US"/>
        </w:rPr>
        <w:tab/>
      </w:r>
      <w:r w:rsidRPr="00672954">
        <w:rPr>
          <w:rFonts w:ascii="Arial Narrow" w:eastAsiaTheme="majorEastAsia" w:hAnsi="Arial Narrow"/>
          <w:bCs/>
          <w:sz w:val="22"/>
          <w:szCs w:val="22"/>
          <w:lang w:eastAsia="en-US"/>
        </w:rPr>
        <w:t>wskazania wartości towaru lub usługi objętego obowiązkiem podatkowym zamawiającego, bez kwoty podatku;</w:t>
      </w:r>
    </w:p>
    <w:p w14:paraId="64E7F72F" w14:textId="30E0E1CF" w:rsidR="0077110E" w:rsidRPr="00672954" w:rsidRDefault="007561D3" w:rsidP="00510F20">
      <w:pPr>
        <w:spacing w:after="200" w:line="276" w:lineRule="auto"/>
        <w:ind w:left="851" w:hanging="284"/>
        <w:contextualSpacing/>
        <w:jc w:val="both"/>
        <w:rPr>
          <w:rFonts w:ascii="Arial Narrow" w:eastAsiaTheme="majorEastAsia" w:hAnsi="Arial Narrow"/>
          <w:bCs/>
          <w:sz w:val="22"/>
          <w:szCs w:val="22"/>
          <w:lang w:eastAsia="en-US"/>
        </w:rPr>
      </w:pPr>
      <w:r w:rsidRPr="00672954">
        <w:rPr>
          <w:rFonts w:ascii="Arial Narrow" w:eastAsiaTheme="majorEastAsia" w:hAnsi="Arial Narrow"/>
          <w:bCs/>
          <w:sz w:val="22"/>
          <w:szCs w:val="22"/>
          <w:lang w:eastAsia="en-US"/>
        </w:rPr>
        <w:t>4)</w:t>
      </w:r>
      <w:r w:rsidR="00510F20" w:rsidRPr="00672954">
        <w:rPr>
          <w:rFonts w:ascii="Arial Narrow" w:eastAsiaTheme="majorEastAsia" w:hAnsi="Arial Narrow"/>
          <w:bCs/>
          <w:sz w:val="22"/>
          <w:szCs w:val="22"/>
          <w:lang w:eastAsia="en-US"/>
        </w:rPr>
        <w:tab/>
      </w:r>
      <w:r w:rsidRPr="00672954">
        <w:rPr>
          <w:rFonts w:ascii="Arial Narrow" w:eastAsiaTheme="majorEastAsia" w:hAnsi="Arial Narrow"/>
          <w:bCs/>
          <w:sz w:val="22"/>
          <w:szCs w:val="22"/>
          <w:lang w:eastAsia="en-US"/>
        </w:rPr>
        <w:t>wskazania stawki podatku od towarów i usług, która zgodnie z wiedzą wykonawcy, będzie miała zastosowanie.</w:t>
      </w:r>
    </w:p>
    <w:p w14:paraId="3202B2B9" w14:textId="3E437EAB" w:rsidR="0077110E" w:rsidRDefault="007561D3">
      <w:pPr>
        <w:spacing w:after="200" w:line="276" w:lineRule="auto"/>
        <w:ind w:left="426" w:hanging="426"/>
        <w:contextualSpacing/>
        <w:jc w:val="both"/>
        <w:rPr>
          <w:rFonts w:ascii="Arial Narrow" w:eastAsiaTheme="majorEastAsia" w:hAnsi="Arial Narrow"/>
          <w:sz w:val="22"/>
          <w:szCs w:val="22"/>
          <w:lang w:eastAsia="en-US"/>
        </w:rPr>
      </w:pPr>
      <w:r w:rsidRPr="00672954">
        <w:rPr>
          <w:rFonts w:ascii="Arial Narrow" w:eastAsiaTheme="majorEastAsia" w:hAnsi="Arial Narrow"/>
          <w:bCs/>
          <w:sz w:val="22"/>
          <w:szCs w:val="22"/>
          <w:lang w:eastAsia="en-US"/>
        </w:rPr>
        <w:t>2.10.</w:t>
      </w:r>
      <w:r w:rsidR="00510F20" w:rsidRPr="00672954">
        <w:rPr>
          <w:rFonts w:ascii="Arial Narrow" w:eastAsiaTheme="majorEastAsia" w:hAnsi="Arial Narrow"/>
          <w:bCs/>
          <w:sz w:val="22"/>
          <w:szCs w:val="22"/>
          <w:lang w:eastAsia="en-US"/>
        </w:rPr>
        <w:tab/>
      </w:r>
      <w:r w:rsidRPr="00672954">
        <w:rPr>
          <w:rFonts w:ascii="Arial Narrow" w:eastAsiaTheme="majorEastAsia" w:hAnsi="Arial Narrow"/>
          <w:bCs/>
          <w:sz w:val="22"/>
          <w:szCs w:val="22"/>
          <w:lang w:eastAsia="en-US"/>
        </w:rPr>
        <w:t xml:space="preserve">Informację w powyższym zakresie wykonawca składa w </w:t>
      </w:r>
      <w:r w:rsidR="00CD13AD" w:rsidRPr="00672954">
        <w:rPr>
          <w:rFonts w:ascii="Arial Narrow" w:eastAsiaTheme="majorEastAsia" w:hAnsi="Arial Narrow"/>
          <w:bCs/>
          <w:sz w:val="22"/>
          <w:szCs w:val="22"/>
          <w:lang w:eastAsia="en-US"/>
        </w:rPr>
        <w:t xml:space="preserve">Formularzu ofertowym. </w:t>
      </w:r>
      <w:r w:rsidRPr="00672954">
        <w:rPr>
          <w:rFonts w:ascii="Arial Narrow" w:eastAsiaTheme="majorEastAsia" w:hAnsi="Arial Narrow"/>
          <w:bCs/>
          <w:sz w:val="22"/>
          <w:szCs w:val="22"/>
          <w:lang w:eastAsia="en-US"/>
        </w:rPr>
        <w:t>Brak złożenia</w:t>
      </w:r>
      <w:r w:rsidR="00C47892" w:rsidRPr="00672954">
        <w:rPr>
          <w:rFonts w:ascii="Arial Narrow" w:eastAsiaTheme="majorEastAsia" w:hAnsi="Arial Narrow"/>
          <w:bCs/>
          <w:sz w:val="22"/>
          <w:szCs w:val="22"/>
          <w:lang w:eastAsia="en-US"/>
        </w:rPr>
        <w:t xml:space="preserve"> </w:t>
      </w:r>
      <w:r w:rsidRPr="00672954">
        <w:rPr>
          <w:rFonts w:ascii="Arial Narrow" w:eastAsiaTheme="majorEastAsia" w:hAnsi="Arial Narrow"/>
          <w:bCs/>
          <w:sz w:val="22"/>
          <w:szCs w:val="22"/>
          <w:lang w:eastAsia="en-US"/>
        </w:rPr>
        <w:t>ww. informacji będzie</w:t>
      </w:r>
      <w:r>
        <w:rPr>
          <w:rFonts w:ascii="Arial Narrow" w:eastAsiaTheme="majorEastAsia" w:hAnsi="Arial Narrow"/>
          <w:sz w:val="22"/>
          <w:szCs w:val="22"/>
          <w:lang w:eastAsia="en-US"/>
        </w:rPr>
        <w:t xml:space="preserve"> postrzegany jako brak powstania obowiązku podatkowego u zamawiającego.</w:t>
      </w:r>
      <w:bookmarkStart w:id="15" w:name="bookmark28"/>
    </w:p>
    <w:p w14:paraId="2C8F2538" w14:textId="77777777" w:rsidR="0077110E" w:rsidRDefault="0077110E">
      <w:pPr>
        <w:spacing w:after="200" w:line="276" w:lineRule="auto"/>
        <w:contextualSpacing/>
        <w:jc w:val="both"/>
        <w:rPr>
          <w:rFonts w:ascii="Arial Narrow" w:eastAsiaTheme="majorEastAsia" w:hAnsi="Arial Narrow"/>
          <w:sz w:val="22"/>
          <w:szCs w:val="22"/>
          <w:lang w:eastAsia="en-US"/>
        </w:rPr>
      </w:pPr>
    </w:p>
    <w:p w14:paraId="39D936E1" w14:textId="77777777" w:rsidR="00381672" w:rsidRDefault="00381672">
      <w:pPr>
        <w:spacing w:after="200" w:line="276" w:lineRule="auto"/>
        <w:contextualSpacing/>
        <w:jc w:val="both"/>
        <w:rPr>
          <w:rFonts w:ascii="Arial Narrow" w:eastAsiaTheme="majorEastAsia" w:hAnsi="Arial Narrow"/>
          <w:sz w:val="22"/>
          <w:szCs w:val="22"/>
          <w:lang w:eastAsia="en-US"/>
        </w:rPr>
      </w:pPr>
    </w:p>
    <w:p w14:paraId="0A93B029" w14:textId="77777777" w:rsidR="0077110E" w:rsidRDefault="007561D3" w:rsidP="00672954">
      <w:pPr>
        <w:spacing w:after="200" w:line="276" w:lineRule="auto"/>
        <w:contextualSpacing/>
        <w:jc w:val="both"/>
        <w:rPr>
          <w:rFonts w:ascii="Arial Narrow" w:eastAsiaTheme="majorEastAsia" w:hAnsi="Arial Narrow" w:cs="Arial"/>
          <w:b/>
          <w:color w:val="002060"/>
          <w:sz w:val="22"/>
          <w:szCs w:val="22"/>
          <w:u w:val="single"/>
          <w:lang w:eastAsia="en-US"/>
        </w:rPr>
      </w:pPr>
      <w:r>
        <w:rPr>
          <w:rFonts w:ascii="Arial Narrow" w:eastAsiaTheme="majorEastAsia" w:hAnsi="Arial Narrow"/>
          <w:b/>
          <w:color w:val="002060"/>
          <w:sz w:val="22"/>
          <w:szCs w:val="22"/>
          <w:u w:val="single"/>
          <w:lang w:eastAsia="en-US"/>
        </w:rPr>
        <w:lastRenderedPageBreak/>
        <w:t>Rozdział VII</w:t>
      </w:r>
      <w:bookmarkEnd w:id="15"/>
      <w:r w:rsidR="004D0D76">
        <w:rPr>
          <w:rFonts w:ascii="Arial Narrow" w:eastAsiaTheme="majorEastAsia" w:hAnsi="Arial Narrow"/>
          <w:b/>
          <w:color w:val="002060"/>
          <w:sz w:val="22"/>
          <w:szCs w:val="22"/>
          <w:u w:val="single"/>
          <w:lang w:eastAsia="en-US"/>
        </w:rPr>
        <w:t xml:space="preserve"> </w:t>
      </w:r>
      <w:r>
        <w:rPr>
          <w:rFonts w:ascii="Arial Narrow" w:eastAsiaTheme="majorEastAsia" w:hAnsi="Arial Narrow" w:cs="Arial"/>
          <w:b/>
          <w:color w:val="002060"/>
          <w:sz w:val="22"/>
          <w:szCs w:val="22"/>
          <w:u w:val="single"/>
          <w:lang w:eastAsia="en-US"/>
        </w:rPr>
        <w:t>Informacje o przebiegu postępowania</w:t>
      </w:r>
    </w:p>
    <w:p w14:paraId="5ED9CE10" w14:textId="77777777" w:rsidR="0077110E" w:rsidRDefault="0077110E">
      <w:pPr>
        <w:spacing w:after="200" w:line="276" w:lineRule="auto"/>
        <w:ind w:left="284"/>
        <w:contextualSpacing/>
        <w:jc w:val="both"/>
        <w:rPr>
          <w:rFonts w:ascii="Arial Narrow" w:eastAsiaTheme="majorEastAsia" w:hAnsi="Arial Narrow" w:cs="Arial"/>
          <w:b/>
          <w:color w:val="002060"/>
          <w:sz w:val="22"/>
          <w:szCs w:val="22"/>
          <w:lang w:eastAsia="en-US"/>
        </w:rPr>
      </w:pPr>
    </w:p>
    <w:p w14:paraId="64C32C5A" w14:textId="021A8EDF" w:rsidR="0077110E" w:rsidRDefault="007561D3">
      <w:pPr>
        <w:spacing w:after="200" w:line="276" w:lineRule="auto"/>
        <w:contextualSpacing/>
        <w:jc w:val="both"/>
        <w:rPr>
          <w:rFonts w:ascii="Arial Narrow" w:eastAsiaTheme="majorEastAsia" w:hAnsi="Arial Narrow" w:cs="Arial"/>
          <w:b/>
          <w:color w:val="002060"/>
          <w:sz w:val="22"/>
          <w:szCs w:val="22"/>
          <w:u w:val="single"/>
          <w:lang w:eastAsia="en-US"/>
        </w:rPr>
      </w:pPr>
      <w:r>
        <w:rPr>
          <w:rFonts w:ascii="Arial Narrow" w:eastAsiaTheme="majorEastAsia" w:hAnsi="Arial Narrow" w:cs="Arial"/>
          <w:b/>
          <w:color w:val="002060"/>
          <w:sz w:val="22"/>
          <w:szCs w:val="22"/>
          <w:lang w:eastAsia="en-US"/>
        </w:rPr>
        <w:t xml:space="preserve">1. </w:t>
      </w:r>
      <w:r>
        <w:rPr>
          <w:rFonts w:ascii="Arial Narrow" w:hAnsi="Arial Narrow" w:cstheme="majorBidi"/>
          <w:b/>
          <w:color w:val="002060"/>
          <w:sz w:val="22"/>
          <w:szCs w:val="22"/>
          <w:u w:val="single"/>
          <w:lang w:eastAsia="en-US"/>
        </w:rPr>
        <w:t>Sposób porozumiewania się zamawiającego z wykonawcami</w:t>
      </w:r>
      <w:r w:rsidR="00672954">
        <w:rPr>
          <w:rFonts w:ascii="Arial Narrow" w:hAnsi="Arial Narrow" w:cstheme="majorBidi"/>
          <w:b/>
          <w:color w:val="002060"/>
          <w:sz w:val="22"/>
          <w:szCs w:val="22"/>
          <w:u w:val="single"/>
          <w:lang w:eastAsia="en-US"/>
        </w:rPr>
        <w:t>.</w:t>
      </w:r>
    </w:p>
    <w:p w14:paraId="2E897228" w14:textId="77777777" w:rsidR="0077110E" w:rsidRDefault="007561D3" w:rsidP="00510F20">
      <w:pPr>
        <w:numPr>
          <w:ilvl w:val="1"/>
          <w:numId w:val="8"/>
        </w:numPr>
        <w:spacing w:before="120" w:line="276" w:lineRule="auto"/>
        <w:ind w:left="567" w:right="-108" w:hanging="567"/>
        <w:jc w:val="both"/>
        <w:rPr>
          <w:rFonts w:ascii="Arial Narrow" w:hAnsi="Arial Narrow"/>
          <w:sz w:val="22"/>
          <w:szCs w:val="22"/>
        </w:rPr>
      </w:pPr>
      <w:r>
        <w:rPr>
          <w:rFonts w:ascii="Arial Narrow" w:hAnsi="Arial Narrow"/>
          <w:sz w:val="22"/>
          <w:szCs w:val="22"/>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w:t>
      </w:r>
      <w:r>
        <w:rPr>
          <w:rFonts w:ascii="Arial Narrow" w:hAnsi="Arial Narrow"/>
          <w:sz w:val="22"/>
          <w:szCs w:val="22"/>
        </w:rPr>
        <w:br/>
        <w:t xml:space="preserve">za pośrednictwem: </w:t>
      </w:r>
      <w:hyperlink r:id="rId43">
        <w:r>
          <w:rPr>
            <w:rStyle w:val="czeinternetowe"/>
            <w:rFonts w:ascii="Arial Narrow" w:hAnsi="Arial Narrow"/>
            <w:sz w:val="22"/>
            <w:szCs w:val="22"/>
          </w:rPr>
          <w:t>www.platformazakupowa.pl</w:t>
        </w:r>
      </w:hyperlink>
      <w:r>
        <w:rPr>
          <w:rFonts w:ascii="Arial Narrow" w:hAnsi="Arial Narrow"/>
          <w:sz w:val="22"/>
          <w:szCs w:val="22"/>
        </w:rPr>
        <w:t xml:space="preserve"> pod adresem:</w:t>
      </w:r>
    </w:p>
    <w:p w14:paraId="69ED2CDD" w14:textId="77777777" w:rsidR="0077110E" w:rsidRPr="00114D97" w:rsidRDefault="00000000" w:rsidP="00672954">
      <w:pPr>
        <w:spacing w:line="276" w:lineRule="auto"/>
        <w:ind w:left="567" w:right="-108"/>
        <w:jc w:val="both"/>
        <w:rPr>
          <w:rFonts w:ascii="Arial Narrow" w:hAnsi="Arial Narrow"/>
          <w:sz w:val="22"/>
          <w:szCs w:val="22"/>
        </w:rPr>
      </w:pPr>
      <w:hyperlink r:id="rId44">
        <w:r w:rsidR="007561D3">
          <w:rPr>
            <w:rStyle w:val="czeinternetowe"/>
            <w:rFonts w:ascii="Arial Narrow" w:hAnsi="Arial Narrow"/>
            <w:sz w:val="22"/>
            <w:szCs w:val="22"/>
          </w:rPr>
          <w:t>https://platformazakupowa.pl/pn/ug_wloclawek</w:t>
        </w:r>
      </w:hyperlink>
      <w:r w:rsidR="007561D3">
        <w:rPr>
          <w:rFonts w:ascii="Arial Narrow" w:hAnsi="Arial Narrow"/>
          <w:sz w:val="22"/>
          <w:szCs w:val="22"/>
        </w:rPr>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007561D3" w:rsidRPr="00114D97">
        <w:rPr>
          <w:rFonts w:ascii="Arial Narrow" w:hAnsi="Arial Narrow"/>
          <w:sz w:val="22"/>
          <w:szCs w:val="22"/>
        </w:rPr>
        <w:t>niezwłocznie potwierdzi fakt otrzymania wiadomości elektronicznej.</w:t>
      </w:r>
    </w:p>
    <w:p w14:paraId="4ADF0D4D" w14:textId="77777777" w:rsidR="0077110E" w:rsidRPr="00114D97" w:rsidRDefault="007561D3" w:rsidP="00510F20">
      <w:pPr>
        <w:numPr>
          <w:ilvl w:val="1"/>
          <w:numId w:val="8"/>
        </w:numPr>
        <w:spacing w:line="276" w:lineRule="auto"/>
        <w:ind w:left="567" w:right="-108" w:hanging="567"/>
        <w:jc w:val="both"/>
        <w:rPr>
          <w:rFonts w:ascii="Arial Narrow" w:hAnsi="Arial Narrow"/>
          <w:sz w:val="22"/>
          <w:szCs w:val="22"/>
        </w:rPr>
      </w:pPr>
      <w:r w:rsidRPr="00114D97">
        <w:rPr>
          <w:rFonts w:ascii="Arial Narrow" w:hAnsi="Arial Narrow"/>
          <w:sz w:val="22"/>
          <w:szCs w:val="22"/>
        </w:rPr>
        <w:t>Komunikacja z wykonawcami odbywa się  na Platformie za pośrednictwem formularza “Wyślij wiadomość do zamawiającego”</w:t>
      </w:r>
      <w:r w:rsidR="00EF1F21">
        <w:rPr>
          <w:rFonts w:ascii="Arial Narrow" w:hAnsi="Arial Narrow"/>
          <w:sz w:val="22"/>
          <w:szCs w:val="22"/>
        </w:rPr>
        <w:t>.</w:t>
      </w:r>
    </w:p>
    <w:p w14:paraId="6A0E15D7" w14:textId="77777777" w:rsidR="00114D97" w:rsidRPr="002F339B" w:rsidRDefault="002F339B" w:rsidP="00510F20">
      <w:pPr>
        <w:spacing w:line="276" w:lineRule="auto"/>
        <w:ind w:left="567" w:right="20" w:hanging="567"/>
        <w:jc w:val="both"/>
        <w:rPr>
          <w:rFonts w:ascii="Arial Narrow" w:hAnsi="Arial Narrow"/>
          <w:sz w:val="22"/>
          <w:szCs w:val="22"/>
        </w:rPr>
      </w:pPr>
      <w:r>
        <w:rPr>
          <w:rFonts w:ascii="Arial Narrow" w:hAnsi="Arial Narrow" w:cs="Calibri"/>
          <w:color w:val="000000"/>
          <w:sz w:val="22"/>
          <w:szCs w:val="22"/>
        </w:rPr>
        <w:t>1.3.</w:t>
      </w:r>
      <w:r>
        <w:rPr>
          <w:rFonts w:ascii="Arial Narrow" w:hAnsi="Arial Narrow" w:cs="Calibri"/>
          <w:color w:val="000000"/>
          <w:sz w:val="22"/>
          <w:szCs w:val="22"/>
        </w:rPr>
        <w:tab/>
      </w:r>
      <w:r w:rsidR="00BF55C3" w:rsidRPr="002F339B">
        <w:rPr>
          <w:rFonts w:ascii="Arial Narrow" w:hAnsi="Arial Narrow" w:cs="Calibri"/>
          <w:color w:val="000000"/>
          <w:sz w:val="22"/>
          <w:szCs w:val="22"/>
        </w:rPr>
        <w:t>K</w:t>
      </w:r>
      <w:r w:rsidR="007561D3" w:rsidRPr="002F339B">
        <w:rPr>
          <w:rFonts w:ascii="Arial Narrow" w:hAnsi="Arial Narrow" w:cs="Calibri"/>
          <w:color w:val="000000"/>
          <w:sz w:val="22"/>
          <w:szCs w:val="22"/>
        </w:rPr>
        <w:t>ontakt Wykonawc</w:t>
      </w:r>
      <w:r w:rsidR="00BF55C3" w:rsidRPr="002F339B">
        <w:rPr>
          <w:rFonts w:ascii="Arial Narrow" w:hAnsi="Arial Narrow" w:cs="Calibri"/>
          <w:color w:val="000000"/>
          <w:sz w:val="22"/>
          <w:szCs w:val="22"/>
        </w:rPr>
        <w:t>y z Zamawiającym</w:t>
      </w:r>
      <w:r w:rsidRPr="002F339B">
        <w:rPr>
          <w:rFonts w:ascii="Arial Narrow" w:hAnsi="Arial Narrow" w:cs="Calibri"/>
          <w:color w:val="000000"/>
          <w:sz w:val="22"/>
          <w:szCs w:val="22"/>
        </w:rPr>
        <w:t xml:space="preserve"> </w:t>
      </w:r>
      <w:r>
        <w:rPr>
          <w:rFonts w:ascii="Arial Narrow" w:hAnsi="Arial Narrow" w:cs="Calibri"/>
          <w:color w:val="000000"/>
          <w:sz w:val="22"/>
          <w:szCs w:val="22"/>
        </w:rPr>
        <w:t>w</w:t>
      </w:r>
      <w:r w:rsidR="007561D3" w:rsidRPr="002F339B">
        <w:rPr>
          <w:rFonts w:ascii="Arial Narrow" w:hAnsi="Arial Narrow"/>
          <w:sz w:val="22"/>
          <w:szCs w:val="22"/>
        </w:rPr>
        <w:t> zakresie dotyczącym zagadnień proceduralnych</w:t>
      </w:r>
      <w:r>
        <w:rPr>
          <w:rFonts w:ascii="Arial Narrow" w:hAnsi="Arial Narrow"/>
          <w:sz w:val="22"/>
          <w:szCs w:val="22"/>
        </w:rPr>
        <w:t xml:space="preserve">: adres </w:t>
      </w:r>
      <w:r w:rsidR="007561D3" w:rsidRPr="002F339B">
        <w:rPr>
          <w:rFonts w:ascii="Arial Narrow" w:hAnsi="Arial Narrow"/>
          <w:sz w:val="22"/>
          <w:szCs w:val="22"/>
        </w:rPr>
        <w:t>e-mail:</w:t>
      </w:r>
    </w:p>
    <w:p w14:paraId="3968D543" w14:textId="77777777" w:rsidR="0077110E" w:rsidRPr="00114D97" w:rsidRDefault="00000000" w:rsidP="002F339B">
      <w:pPr>
        <w:spacing w:line="276" w:lineRule="auto"/>
        <w:ind w:left="567" w:right="20"/>
        <w:jc w:val="both"/>
        <w:rPr>
          <w:rFonts w:ascii="Arial Narrow" w:hAnsi="Arial Narrow"/>
          <w:sz w:val="22"/>
          <w:szCs w:val="22"/>
        </w:rPr>
      </w:pPr>
      <w:hyperlink r:id="rId45">
        <w:r w:rsidR="007561D3" w:rsidRPr="00B34C12">
          <w:rPr>
            <w:rStyle w:val="czeinternetowe"/>
            <w:rFonts w:ascii="Arial Narrow" w:hAnsi="Arial Narrow"/>
            <w:sz w:val="22"/>
            <w:szCs w:val="22"/>
            <w:lang w:val="en-US"/>
          </w:rPr>
          <w:t>przetargi@g.wloclawek.pl</w:t>
        </w:r>
      </w:hyperlink>
      <w:r w:rsidR="007561D3" w:rsidRPr="00B34C12">
        <w:rPr>
          <w:rFonts w:ascii="Arial Narrow" w:hAnsi="Arial Narrow"/>
          <w:sz w:val="22"/>
          <w:szCs w:val="22"/>
          <w:lang w:val="en-US"/>
        </w:rPr>
        <w:t xml:space="preserve"> Tel.  </w:t>
      </w:r>
      <w:r w:rsidR="007561D3" w:rsidRPr="00114D97">
        <w:rPr>
          <w:rFonts w:ascii="Arial Narrow" w:hAnsi="Arial Narrow"/>
          <w:sz w:val="22"/>
          <w:szCs w:val="22"/>
        </w:rPr>
        <w:t>+48 230 53 34.</w:t>
      </w:r>
    </w:p>
    <w:p w14:paraId="05CA445C" w14:textId="77777777" w:rsidR="0077110E" w:rsidRPr="00114D97" w:rsidRDefault="007561D3" w:rsidP="00114D97">
      <w:pPr>
        <w:tabs>
          <w:tab w:val="left" w:pos="567"/>
        </w:tabs>
        <w:spacing w:line="276" w:lineRule="auto"/>
        <w:ind w:left="567" w:right="20" w:hanging="567"/>
        <w:jc w:val="both"/>
        <w:rPr>
          <w:rFonts w:ascii="Arial Narrow" w:hAnsi="Arial Narrow"/>
          <w:sz w:val="22"/>
          <w:szCs w:val="22"/>
        </w:rPr>
      </w:pPr>
      <w:r w:rsidRPr="00114D97">
        <w:rPr>
          <w:rFonts w:ascii="Arial Narrow" w:hAnsi="Arial Narrow"/>
          <w:sz w:val="22"/>
          <w:szCs w:val="22"/>
        </w:rPr>
        <w:t xml:space="preserve">1.4. Postępowanie prowadzone jest w języku polskim w formie elektronicznej za pośrednictwem </w:t>
      </w:r>
      <w:hyperlink r:id="rId46">
        <w:r w:rsidRPr="00114D97">
          <w:rPr>
            <w:rStyle w:val="czeinternetowe"/>
            <w:rFonts w:ascii="Arial Narrow" w:hAnsi="Arial Narrow"/>
            <w:sz w:val="22"/>
            <w:szCs w:val="22"/>
          </w:rPr>
          <w:t>www.platformazakupowa.pl</w:t>
        </w:r>
      </w:hyperlink>
      <w:r w:rsidRPr="00114D97">
        <w:rPr>
          <w:rFonts w:ascii="Arial Narrow" w:hAnsi="Arial Narrow"/>
          <w:sz w:val="22"/>
          <w:szCs w:val="22"/>
        </w:rPr>
        <w:t xml:space="preserve">  pod adresem: </w:t>
      </w:r>
      <w:hyperlink r:id="rId47">
        <w:r w:rsidRPr="00114D97">
          <w:rPr>
            <w:rStyle w:val="czeinternetowe"/>
            <w:rFonts w:ascii="Arial Narrow" w:hAnsi="Arial Narrow"/>
            <w:sz w:val="22"/>
            <w:szCs w:val="22"/>
          </w:rPr>
          <w:t>https://platformazakupowa.pl/pn/ug_wloclawek</w:t>
        </w:r>
      </w:hyperlink>
      <w:r w:rsidRPr="00114D97">
        <w:rPr>
          <w:rFonts w:ascii="Arial Narrow" w:hAnsi="Arial Narrow"/>
          <w:sz w:val="22"/>
          <w:szCs w:val="22"/>
        </w:rPr>
        <w:t xml:space="preserve"> .</w:t>
      </w:r>
    </w:p>
    <w:p w14:paraId="3BAD28CE" w14:textId="23F49ADC" w:rsidR="0077110E" w:rsidRPr="00114D97" w:rsidRDefault="007561D3" w:rsidP="00510F20">
      <w:pPr>
        <w:spacing w:line="276" w:lineRule="auto"/>
        <w:ind w:left="567" w:right="20" w:hanging="567"/>
        <w:jc w:val="both"/>
        <w:rPr>
          <w:rFonts w:ascii="Arial Narrow" w:hAnsi="Arial Narrow" w:cs="Calibri"/>
          <w:color w:val="000000"/>
          <w:sz w:val="22"/>
          <w:szCs w:val="22"/>
        </w:rPr>
      </w:pPr>
      <w:r w:rsidRPr="00114D97">
        <w:rPr>
          <w:rFonts w:ascii="Arial Narrow" w:hAnsi="Arial Narrow"/>
          <w:sz w:val="22"/>
          <w:szCs w:val="22"/>
        </w:rPr>
        <w:t>1.5.</w:t>
      </w:r>
      <w:r w:rsidR="00510F20">
        <w:rPr>
          <w:rFonts w:ascii="Arial Narrow" w:hAnsi="Arial Narrow"/>
          <w:sz w:val="22"/>
          <w:szCs w:val="22"/>
        </w:rPr>
        <w:tab/>
      </w:r>
      <w:r w:rsidRPr="00114D97">
        <w:rPr>
          <w:rFonts w:ascii="Arial Narrow" w:hAnsi="Arial Narrow" w:cs="Calibri"/>
          <w:color w:val="000000"/>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48">
        <w:r w:rsidRPr="00114D97">
          <w:rPr>
            <w:rStyle w:val="czeinternetowe"/>
            <w:rFonts w:ascii="Arial Narrow" w:hAnsi="Arial Narrow" w:cs="Calibri"/>
            <w:color w:val="1155CC"/>
            <w:sz w:val="22"/>
            <w:szCs w:val="22"/>
          </w:rPr>
          <w:t>platformazakupowa.pl</w:t>
        </w:r>
      </w:hyperlink>
      <w:r w:rsidRPr="00114D97">
        <w:rPr>
          <w:rFonts w:ascii="Arial Narrow" w:hAnsi="Arial Narrow" w:cs="Calibri"/>
          <w:color w:val="000000"/>
          <w:sz w:val="22"/>
          <w:szCs w:val="22"/>
        </w:rPr>
        <w:t xml:space="preserve"> i formularza „Wyślij wiadomość do zamawiającego”.Za datę przekazania (wpływu) oświadczeń, wniosków, zawiadomień oraz informacji przyjmuje się datę ich przesłania za pośrednictwem </w:t>
      </w:r>
      <w:hyperlink r:id="rId49">
        <w:r w:rsidRPr="00114D97">
          <w:rPr>
            <w:rStyle w:val="czeinternetowe"/>
            <w:rFonts w:ascii="Arial Narrow" w:hAnsi="Arial Narrow" w:cs="Calibri"/>
            <w:color w:val="1155CC"/>
            <w:sz w:val="22"/>
            <w:szCs w:val="22"/>
          </w:rPr>
          <w:t>platformazakupowa.pl</w:t>
        </w:r>
      </w:hyperlink>
      <w:r w:rsidRPr="00114D97">
        <w:rPr>
          <w:rFonts w:ascii="Arial Narrow" w:hAnsi="Arial Narrow" w:cs="Calibri"/>
          <w:color w:val="000000"/>
          <w:sz w:val="22"/>
          <w:szCs w:val="22"/>
        </w:rPr>
        <w:t xml:space="preserve"> poprzez kliknięcie przycisku  „Wyślij wiadomość do zamawiającego” po których pojawi się komunikat, że wiadomość została wysłana do zamawiającego.</w:t>
      </w:r>
    </w:p>
    <w:p w14:paraId="7D034731" w14:textId="7D1B5273" w:rsidR="0077110E" w:rsidRDefault="007561D3" w:rsidP="00510F20">
      <w:pPr>
        <w:spacing w:line="276" w:lineRule="auto"/>
        <w:ind w:left="567" w:right="20" w:hanging="567"/>
        <w:jc w:val="both"/>
        <w:rPr>
          <w:rFonts w:ascii="Arial Narrow" w:hAnsi="Arial Narrow" w:cs="Calibri"/>
          <w:color w:val="000000"/>
          <w:sz w:val="22"/>
          <w:szCs w:val="22"/>
        </w:rPr>
      </w:pPr>
      <w:r w:rsidRPr="00114D97">
        <w:rPr>
          <w:rFonts w:ascii="Arial Narrow" w:hAnsi="Arial Narrow"/>
          <w:sz w:val="22"/>
          <w:szCs w:val="22"/>
        </w:rPr>
        <w:t>1.6.</w:t>
      </w:r>
      <w:r w:rsidR="00510F20">
        <w:rPr>
          <w:rFonts w:ascii="Arial Narrow" w:hAnsi="Arial Narrow"/>
          <w:sz w:val="22"/>
          <w:szCs w:val="22"/>
        </w:rPr>
        <w:tab/>
      </w:r>
      <w:r w:rsidRPr="00114D97">
        <w:rPr>
          <w:rFonts w:ascii="Arial Narrow" w:hAnsi="Arial Narrow" w:cs="Calibri"/>
          <w:color w:val="000000"/>
          <w:sz w:val="22"/>
          <w:szCs w:val="22"/>
        </w:rPr>
        <w:t xml:space="preserve">Zamawiający będzie przekazywał wykonawcom informacje w formie elektronicznej za pośrednictwem </w:t>
      </w:r>
      <w:hyperlink r:id="rId50">
        <w:r w:rsidRPr="00114D97">
          <w:rPr>
            <w:rStyle w:val="czeinternetowe"/>
            <w:rFonts w:ascii="Arial Narrow" w:hAnsi="Arial Narrow" w:cs="Calibri"/>
            <w:color w:val="1155CC"/>
            <w:sz w:val="22"/>
            <w:szCs w:val="22"/>
          </w:rPr>
          <w:t>platformazakupowa.pl</w:t>
        </w:r>
      </w:hyperlink>
      <w:r w:rsidRPr="00114D97">
        <w:rPr>
          <w:rFonts w:ascii="Arial Narrow" w:hAnsi="Arial Narrow" w:cs="Calibri"/>
          <w:color w:val="000000"/>
          <w:sz w:val="22"/>
          <w:szCs w:val="22"/>
        </w:rPr>
        <w:t>. Informacje dotyczące odpowiedzi na pytania, zmiany specyfikacji, zmiany terminu składania i otwarcia ofert Zamawiający będzie zamieszczał</w:t>
      </w:r>
      <w:r>
        <w:rPr>
          <w:rFonts w:ascii="Arial Narrow" w:hAnsi="Arial Narrow" w:cs="Calibri"/>
          <w:color w:val="000000"/>
          <w:sz w:val="22"/>
          <w:szCs w:val="22"/>
        </w:rPr>
        <w:t xml:space="preserve"> na platformie w sekcji “Komunikaty”. Korespondencja, której zgodnie z obowiązującymi przepisami adresatem jest konkretny wykonawca, będzie przekazywana w formie elektronicznej za pośrednictwem </w:t>
      </w:r>
      <w:hyperlink r:id="rId51">
        <w:r>
          <w:rPr>
            <w:rStyle w:val="czeinternetowe"/>
            <w:rFonts w:ascii="Arial Narrow" w:hAnsi="Arial Narrow" w:cs="Calibri"/>
            <w:color w:val="1155CC"/>
            <w:sz w:val="22"/>
            <w:szCs w:val="22"/>
          </w:rPr>
          <w:t>platformazakupowa.pl</w:t>
        </w:r>
      </w:hyperlink>
      <w:r>
        <w:rPr>
          <w:rFonts w:ascii="Arial Narrow" w:hAnsi="Arial Narrow" w:cs="Calibri"/>
          <w:color w:val="000000"/>
          <w:sz w:val="22"/>
          <w:szCs w:val="22"/>
        </w:rPr>
        <w:t xml:space="preserve"> do konkretnego wykonawcy „Wiadomość prywatna”</w:t>
      </w:r>
      <w:r w:rsidR="00EF1F21">
        <w:rPr>
          <w:rFonts w:ascii="Arial Narrow" w:hAnsi="Arial Narrow" w:cs="Calibri"/>
          <w:color w:val="000000"/>
          <w:sz w:val="22"/>
          <w:szCs w:val="22"/>
        </w:rPr>
        <w:t>.</w:t>
      </w:r>
    </w:p>
    <w:p w14:paraId="01CF1346" w14:textId="77777777" w:rsidR="0077110E" w:rsidRPr="00510F20" w:rsidRDefault="007561D3" w:rsidP="00510F20">
      <w:pPr>
        <w:spacing w:line="276" w:lineRule="auto"/>
        <w:ind w:left="567" w:right="20" w:hanging="567"/>
        <w:jc w:val="both"/>
        <w:rPr>
          <w:rFonts w:ascii="Arial Narrow" w:hAnsi="Arial Narrow" w:cs="Calibri"/>
          <w:bCs/>
          <w:color w:val="000000"/>
          <w:sz w:val="22"/>
          <w:szCs w:val="22"/>
        </w:rPr>
      </w:pPr>
      <w:r w:rsidRPr="00510F20">
        <w:rPr>
          <w:rFonts w:ascii="Arial Narrow" w:hAnsi="Arial Narrow"/>
          <w:bCs/>
          <w:sz w:val="22"/>
          <w:szCs w:val="22"/>
        </w:rPr>
        <w:t>1.7.</w:t>
      </w:r>
      <w:r w:rsidR="006F2D8E" w:rsidRPr="00510F20">
        <w:rPr>
          <w:rFonts w:ascii="Arial Narrow" w:hAnsi="Arial Narrow"/>
          <w:bCs/>
          <w:sz w:val="22"/>
          <w:szCs w:val="22"/>
        </w:rPr>
        <w:tab/>
      </w:r>
      <w:r w:rsidRPr="00510F20">
        <w:rPr>
          <w:rFonts w:ascii="Arial Narrow" w:hAnsi="Arial Narrow" w:cs="Calibri"/>
          <w:bCs/>
          <w:color w:val="000000"/>
          <w:sz w:val="22"/>
          <w:szCs w:val="22"/>
        </w:rPr>
        <w:t>Wykonawca jako podmiot profesjonalny ma obowiązek sprawdzania komunikatów i wiadomości bezpośrednio na platformazakupowa.pl  lub na swojej poczcie elektronicznej przesłanych przez zamawiającego, gdyż system powiadomień może ulec awarii lub powiadomienie może trafić do folderu SPAM.</w:t>
      </w:r>
    </w:p>
    <w:p w14:paraId="00230A46" w14:textId="77777777" w:rsidR="0077110E" w:rsidRDefault="007561D3">
      <w:pPr>
        <w:tabs>
          <w:tab w:val="left" w:pos="567"/>
        </w:tabs>
        <w:spacing w:line="276" w:lineRule="auto"/>
        <w:ind w:left="567" w:right="20" w:hanging="567"/>
        <w:jc w:val="both"/>
        <w:rPr>
          <w:rFonts w:ascii="Arial Narrow" w:hAnsi="Arial Narrow"/>
          <w:sz w:val="22"/>
          <w:szCs w:val="22"/>
        </w:rPr>
      </w:pPr>
      <w:r w:rsidRPr="00510F20">
        <w:rPr>
          <w:rFonts w:ascii="Arial Narrow" w:hAnsi="Arial Narrow"/>
          <w:bCs/>
          <w:sz w:val="22"/>
          <w:szCs w:val="22"/>
        </w:rPr>
        <w:t>1.</w:t>
      </w:r>
      <w:r w:rsidRPr="00510F20">
        <w:rPr>
          <w:rFonts w:ascii="Arial Narrow" w:hAnsi="Arial Narrow" w:cs="Calibri"/>
          <w:bCs/>
          <w:color w:val="000000"/>
          <w:sz w:val="22"/>
          <w:szCs w:val="22"/>
        </w:rPr>
        <w:t>8.</w:t>
      </w:r>
      <w:r w:rsidR="006F2D8E" w:rsidRPr="00510F20">
        <w:rPr>
          <w:rFonts w:ascii="Arial Narrow" w:hAnsi="Arial Narrow" w:cs="Calibri"/>
          <w:bCs/>
          <w:color w:val="000000"/>
          <w:sz w:val="22"/>
          <w:szCs w:val="22"/>
        </w:rPr>
        <w:tab/>
      </w:r>
      <w:r w:rsidRPr="00510F20">
        <w:rPr>
          <w:rFonts w:ascii="Arial Narrow" w:hAnsi="Arial Narrow" w:cs="Calibri"/>
          <w:bCs/>
          <w:color w:val="000000"/>
          <w:sz w:val="22"/>
          <w:szCs w:val="22"/>
        </w:rPr>
        <w:t xml:space="preserve"> D</w:t>
      </w:r>
      <w:r w:rsidRPr="00510F20">
        <w:rPr>
          <w:rFonts w:ascii="Arial Narrow" w:hAnsi="Arial Narrow"/>
          <w:bCs/>
          <w:sz w:val="22"/>
          <w:szCs w:val="22"/>
          <w:lang w:eastAsia="en-US"/>
        </w:rPr>
        <w:t>okumenty elektroniczne (inne niż oferta oraz załączniki do oferty) oraz cyfrowe odwzorowania</w:t>
      </w:r>
      <w:r>
        <w:rPr>
          <w:rFonts w:ascii="Arial Narrow" w:hAnsi="Arial Narrow"/>
          <w:sz w:val="22"/>
          <w:szCs w:val="22"/>
          <w:lang w:eastAsia="en-US"/>
        </w:rPr>
        <w:t xml:space="preserve"> dokumentów składane są przez Wykonawcę  na adres </w:t>
      </w:r>
      <w:hyperlink r:id="rId52">
        <w:r>
          <w:rPr>
            <w:rStyle w:val="czeinternetowe"/>
            <w:rFonts w:ascii="Arial Narrow" w:hAnsi="Arial Narrow"/>
            <w:sz w:val="22"/>
            <w:szCs w:val="22"/>
          </w:rPr>
          <w:t>https://platformazakupowa.pl/pn/ug_wloclawek</w:t>
        </w:r>
      </w:hyperlink>
      <w:r>
        <w:rPr>
          <w:rFonts w:ascii="Arial Narrow" w:hAnsi="Arial Narrow"/>
          <w:sz w:val="22"/>
          <w:szCs w:val="22"/>
          <w:lang w:eastAsia="en-US"/>
        </w:rPr>
        <w:t xml:space="preserve">za pośrednictwem Formularza </w:t>
      </w:r>
      <w:r>
        <w:rPr>
          <w:rFonts w:ascii="Arial Narrow" w:hAnsi="Arial Narrow" w:cs="Calibri"/>
          <w:color w:val="000000"/>
          <w:sz w:val="22"/>
          <w:szCs w:val="22"/>
        </w:rPr>
        <w:t>„Wyślij wiadomość do zamawiającego”</w:t>
      </w:r>
      <w:r>
        <w:rPr>
          <w:rFonts w:ascii="Arial Narrow" w:hAnsi="Arial Narrow"/>
          <w:sz w:val="22"/>
          <w:szCs w:val="22"/>
          <w:lang w:eastAsia="en-US"/>
        </w:rPr>
        <w:t>.</w:t>
      </w:r>
    </w:p>
    <w:p w14:paraId="5B4DC87E" w14:textId="77777777" w:rsidR="0077110E" w:rsidRDefault="007561D3">
      <w:pPr>
        <w:tabs>
          <w:tab w:val="left" w:pos="567"/>
        </w:tabs>
        <w:spacing w:line="276" w:lineRule="auto"/>
        <w:ind w:left="567" w:right="20" w:hanging="567"/>
        <w:jc w:val="both"/>
      </w:pPr>
      <w:r>
        <w:rPr>
          <w:rFonts w:ascii="Arial Narrow" w:hAnsi="Arial Narrow"/>
          <w:sz w:val="22"/>
          <w:szCs w:val="22"/>
        </w:rPr>
        <w:t>1.9.</w:t>
      </w:r>
      <w:r w:rsidR="006F2D8E">
        <w:rPr>
          <w:rFonts w:ascii="Arial Narrow" w:hAnsi="Arial Narrow"/>
          <w:sz w:val="22"/>
          <w:szCs w:val="22"/>
        </w:rPr>
        <w:tab/>
      </w:r>
      <w:r>
        <w:rPr>
          <w:rFonts w:ascii="Arial Narrow" w:hAnsi="Arial Narrow" w:cs="Calibri"/>
          <w:sz w:val="22"/>
          <w:szCs w:val="22"/>
        </w:rPr>
        <w:t xml:space="preserve">Zamawiający, zgodnie z art. 67 ustawy </w:t>
      </w:r>
      <w:proofErr w:type="spellStart"/>
      <w:r>
        <w:rPr>
          <w:rFonts w:ascii="Arial Narrow" w:hAnsi="Arial Narrow" w:cs="Calibri"/>
          <w:sz w:val="22"/>
          <w:szCs w:val="22"/>
        </w:rPr>
        <w:t>Pzp</w:t>
      </w:r>
      <w:proofErr w:type="spellEnd"/>
      <w:r>
        <w:rPr>
          <w:rFonts w:ascii="Arial Narrow" w:hAnsi="Arial Narrow" w:cs="Calibri"/>
          <w:sz w:val="22"/>
          <w:szCs w:val="22"/>
        </w:rPr>
        <w:t>. oraz rozporządzeniem  Prezesa Rady</w:t>
      </w:r>
      <w:r>
        <w:rPr>
          <w:rFonts w:ascii="Arial Narrow" w:hAnsi="Arial Narrow" w:cs="Calibri"/>
          <w:color w:val="000000"/>
          <w:sz w:val="22"/>
          <w:szCs w:val="22"/>
        </w:rPr>
        <w:t xml:space="preserve"> Ministrów  z dnia 30 grudnia 2020 r. </w:t>
      </w:r>
      <w:r>
        <w:rPr>
          <w:rFonts w:ascii="Arial Narrow" w:hAnsi="Arial Narrow"/>
          <w:sz w:val="22"/>
          <w:szCs w:val="22"/>
        </w:rPr>
        <w:t>w sprawie sposobu sporządzania i przekazywania informacji oraz wymagań technicznych dla dokumentów elektronicznych oraz środków komunikacji elektronicznej w postępowaniu o udzielenie zamówienia publicznego lub konkursie</w:t>
      </w:r>
      <w:r>
        <w:rPr>
          <w:rFonts w:ascii="Arial Narrow" w:hAnsi="Arial Narrow" w:cs="Calibri"/>
          <w:color w:val="000000"/>
          <w:sz w:val="22"/>
          <w:szCs w:val="22"/>
        </w:rPr>
        <w:t xml:space="preserve"> (Dz. U. z 2020 r. poz. 2452 - dalej: “Rozporządzenie w sprawie środków komunikacji”), określa niezbędne wymagania sprzętowo - aplikacyjne umożliwiające pracę na </w:t>
      </w:r>
      <w:hyperlink r:id="rId53">
        <w:r>
          <w:rPr>
            <w:rStyle w:val="czeinternetowe"/>
            <w:rFonts w:ascii="Arial Narrow" w:hAnsi="Arial Narrow" w:cs="Calibri"/>
            <w:color w:val="0F243E" w:themeColor="text2" w:themeShade="80"/>
            <w:sz w:val="22"/>
            <w:szCs w:val="22"/>
          </w:rPr>
          <w:t>platformazakupowa.pl</w:t>
        </w:r>
      </w:hyperlink>
      <w:r>
        <w:rPr>
          <w:rFonts w:ascii="Arial Narrow" w:hAnsi="Arial Narrow" w:cs="Calibri"/>
          <w:color w:val="0F243E" w:themeColor="text2" w:themeShade="80"/>
          <w:sz w:val="22"/>
          <w:szCs w:val="22"/>
        </w:rPr>
        <w:t xml:space="preserve">, </w:t>
      </w:r>
      <w:r>
        <w:rPr>
          <w:rFonts w:ascii="Arial Narrow" w:hAnsi="Arial Narrow" w:cs="Calibri"/>
          <w:color w:val="000000"/>
          <w:sz w:val="22"/>
          <w:szCs w:val="22"/>
        </w:rPr>
        <w:t>tj.:</w:t>
      </w:r>
    </w:p>
    <w:p w14:paraId="521168ED" w14:textId="77777777" w:rsidR="0077110E" w:rsidRDefault="007561D3" w:rsidP="006F2D8E">
      <w:pPr>
        <w:spacing w:line="276" w:lineRule="auto"/>
        <w:ind w:left="851" w:right="20" w:hanging="284"/>
        <w:jc w:val="both"/>
      </w:pPr>
      <w:r>
        <w:rPr>
          <w:rFonts w:ascii="Arial Narrow" w:hAnsi="Arial Narrow"/>
          <w:sz w:val="22"/>
          <w:szCs w:val="22"/>
        </w:rPr>
        <w:t>1)</w:t>
      </w:r>
      <w:r w:rsidR="006F2D8E">
        <w:rPr>
          <w:rFonts w:ascii="Arial Narrow" w:hAnsi="Arial Narrow"/>
          <w:sz w:val="22"/>
          <w:szCs w:val="22"/>
        </w:rPr>
        <w:tab/>
      </w:r>
      <w:r>
        <w:rPr>
          <w:rFonts w:ascii="Arial Narrow" w:hAnsi="Arial Narrow" w:cs="Calibri"/>
          <w:color w:val="000000"/>
          <w:sz w:val="22"/>
          <w:szCs w:val="22"/>
        </w:rPr>
        <w:t xml:space="preserve">stały dostęp do sieci Internet o gwarantowanej przepustowości nie mniejszej niż 512 </w:t>
      </w:r>
      <w:proofErr w:type="spellStart"/>
      <w:r>
        <w:rPr>
          <w:rFonts w:ascii="Arial Narrow" w:hAnsi="Arial Narrow" w:cs="Calibri"/>
          <w:color w:val="000000"/>
          <w:sz w:val="22"/>
          <w:szCs w:val="22"/>
        </w:rPr>
        <w:t>kb</w:t>
      </w:r>
      <w:proofErr w:type="spellEnd"/>
      <w:r>
        <w:rPr>
          <w:rFonts w:ascii="Arial Narrow" w:hAnsi="Arial Narrow" w:cs="Calibri"/>
          <w:color w:val="000000"/>
          <w:sz w:val="22"/>
          <w:szCs w:val="22"/>
        </w:rPr>
        <w:t>/s;</w:t>
      </w:r>
    </w:p>
    <w:p w14:paraId="00F32FE8" w14:textId="77777777" w:rsidR="0077110E" w:rsidRDefault="007561D3" w:rsidP="006F2D8E">
      <w:pPr>
        <w:spacing w:line="276" w:lineRule="auto"/>
        <w:ind w:left="851" w:right="20" w:hanging="284"/>
        <w:jc w:val="both"/>
        <w:rPr>
          <w:rFonts w:ascii="Arial Narrow" w:hAnsi="Arial Narrow" w:cs="Calibri"/>
          <w:bCs/>
          <w:color w:val="000000"/>
          <w:sz w:val="22"/>
          <w:szCs w:val="22"/>
        </w:rPr>
      </w:pPr>
      <w:r>
        <w:rPr>
          <w:rFonts w:ascii="Arial Narrow" w:hAnsi="Arial Narrow"/>
          <w:sz w:val="22"/>
          <w:szCs w:val="22"/>
        </w:rPr>
        <w:t>2)</w:t>
      </w:r>
      <w:r w:rsidR="006F2D8E">
        <w:rPr>
          <w:rFonts w:ascii="Arial Narrow" w:hAnsi="Arial Narrow"/>
          <w:sz w:val="22"/>
          <w:szCs w:val="22"/>
        </w:rPr>
        <w:tab/>
      </w:r>
      <w:r>
        <w:rPr>
          <w:rFonts w:ascii="Arial Narrow" w:hAnsi="Arial Narrow" w:cs="Calibri"/>
          <w:color w:val="000000"/>
          <w:sz w:val="22"/>
          <w:szCs w:val="22"/>
        </w:rPr>
        <w:t>komputer klasy PC lub MAC o nas</w:t>
      </w:r>
      <w:r>
        <w:rPr>
          <w:rFonts w:ascii="Arial Narrow" w:hAnsi="Arial Narrow" w:cs="Calibri"/>
          <w:bCs/>
          <w:color w:val="000000"/>
          <w:sz w:val="22"/>
          <w:szCs w:val="22"/>
        </w:rPr>
        <w:t>tępującej konfiguracji: pamięć min. 2 GB Ram, procesor Intel IV 2 GHZ lub jego nowsza wersja, jeden z systemów operacyjnych - MS Windows 7, Mac Os x 10 4, Linux, lub ich nowsze wersje;</w:t>
      </w:r>
    </w:p>
    <w:p w14:paraId="0C8188AA" w14:textId="77777777" w:rsidR="0077110E" w:rsidRDefault="007561D3" w:rsidP="006F2D8E">
      <w:pPr>
        <w:spacing w:line="276" w:lineRule="auto"/>
        <w:ind w:left="851" w:right="20" w:hanging="284"/>
        <w:jc w:val="both"/>
        <w:rPr>
          <w:rFonts w:ascii="Arial Narrow" w:hAnsi="Arial Narrow" w:cs="Calibri"/>
          <w:bCs/>
          <w:color w:val="000000"/>
          <w:sz w:val="22"/>
          <w:szCs w:val="22"/>
        </w:rPr>
      </w:pPr>
      <w:r>
        <w:rPr>
          <w:rFonts w:ascii="Arial Narrow" w:hAnsi="Arial Narrow"/>
          <w:bCs/>
          <w:sz w:val="22"/>
          <w:szCs w:val="22"/>
        </w:rPr>
        <w:lastRenderedPageBreak/>
        <w:t xml:space="preserve">3)  </w:t>
      </w:r>
      <w:r>
        <w:rPr>
          <w:rFonts w:ascii="Arial Narrow" w:hAnsi="Arial Narrow" w:cs="Calibri"/>
          <w:bCs/>
          <w:color w:val="000000"/>
          <w:sz w:val="22"/>
          <w:szCs w:val="22"/>
        </w:rPr>
        <w:t>zainstalowana dowolna przeglądarka internetowa, w przypadku Internet Explorer minimalnie wersja 10 0.;</w:t>
      </w:r>
    </w:p>
    <w:p w14:paraId="606489C5" w14:textId="77777777" w:rsidR="0077110E" w:rsidRDefault="007561D3" w:rsidP="006F2D8E">
      <w:pPr>
        <w:spacing w:line="276" w:lineRule="auto"/>
        <w:ind w:left="851" w:right="20" w:hanging="284"/>
        <w:jc w:val="both"/>
        <w:rPr>
          <w:rFonts w:ascii="Arial Narrow" w:hAnsi="Arial Narrow" w:cs="Calibri"/>
          <w:bCs/>
          <w:color w:val="000000"/>
          <w:sz w:val="22"/>
          <w:szCs w:val="22"/>
        </w:rPr>
      </w:pPr>
      <w:r>
        <w:rPr>
          <w:rFonts w:ascii="Arial Narrow" w:hAnsi="Arial Narrow"/>
          <w:bCs/>
          <w:sz w:val="22"/>
          <w:szCs w:val="22"/>
        </w:rPr>
        <w:t>4)</w:t>
      </w:r>
      <w:r w:rsidR="006F2D8E">
        <w:rPr>
          <w:rFonts w:ascii="Arial Narrow" w:hAnsi="Arial Narrow"/>
          <w:bCs/>
          <w:sz w:val="22"/>
          <w:szCs w:val="22"/>
        </w:rPr>
        <w:tab/>
      </w:r>
      <w:r>
        <w:rPr>
          <w:rFonts w:ascii="Arial Narrow" w:hAnsi="Arial Narrow" w:cs="Calibri"/>
          <w:bCs/>
          <w:color w:val="000000"/>
          <w:sz w:val="22"/>
          <w:szCs w:val="22"/>
        </w:rPr>
        <w:t>włączona obsługa JavaScript;</w:t>
      </w:r>
    </w:p>
    <w:p w14:paraId="0C062FC3" w14:textId="77777777" w:rsidR="0077110E" w:rsidRDefault="007561D3" w:rsidP="006F2D8E">
      <w:pPr>
        <w:spacing w:line="276" w:lineRule="auto"/>
        <w:ind w:left="851" w:right="20" w:hanging="284"/>
        <w:jc w:val="both"/>
        <w:rPr>
          <w:rFonts w:ascii="Arial Narrow" w:hAnsi="Arial Narrow" w:cs="Calibri"/>
          <w:bCs/>
          <w:color w:val="000000"/>
          <w:sz w:val="22"/>
          <w:szCs w:val="22"/>
        </w:rPr>
      </w:pPr>
      <w:r>
        <w:rPr>
          <w:rFonts w:ascii="Arial Narrow" w:hAnsi="Arial Narrow"/>
          <w:bCs/>
          <w:sz w:val="22"/>
          <w:szCs w:val="22"/>
        </w:rPr>
        <w:t xml:space="preserve">5)  </w:t>
      </w:r>
      <w:r>
        <w:rPr>
          <w:rFonts w:ascii="Arial Narrow" w:hAnsi="Arial Narrow" w:cs="Calibri"/>
          <w:bCs/>
          <w:color w:val="000000"/>
          <w:sz w:val="22"/>
          <w:szCs w:val="22"/>
        </w:rPr>
        <w:t xml:space="preserve">zainstalowany program Adobe </w:t>
      </w:r>
      <w:proofErr w:type="spellStart"/>
      <w:r>
        <w:rPr>
          <w:rFonts w:ascii="Arial Narrow" w:hAnsi="Arial Narrow" w:cs="Calibri"/>
          <w:bCs/>
          <w:color w:val="000000"/>
          <w:sz w:val="22"/>
          <w:szCs w:val="22"/>
        </w:rPr>
        <w:t>Acrobat</w:t>
      </w:r>
      <w:proofErr w:type="spellEnd"/>
      <w:r>
        <w:rPr>
          <w:rFonts w:ascii="Arial Narrow" w:hAnsi="Arial Narrow" w:cs="Calibri"/>
          <w:bCs/>
          <w:color w:val="000000"/>
          <w:sz w:val="22"/>
          <w:szCs w:val="22"/>
        </w:rPr>
        <w:t xml:space="preserve"> Reader lub inny obsługujący format plików .pdf;</w:t>
      </w:r>
    </w:p>
    <w:p w14:paraId="6462F7E5" w14:textId="77777777" w:rsidR="0077110E" w:rsidRPr="00510F20" w:rsidRDefault="007561D3" w:rsidP="00510F20">
      <w:pPr>
        <w:pStyle w:val="NormalnyWeb"/>
        <w:spacing w:beforeAutospacing="0" w:afterAutospacing="0" w:line="276" w:lineRule="auto"/>
        <w:ind w:left="567" w:hanging="567"/>
        <w:textAlignment w:val="baseline"/>
        <w:rPr>
          <w:rFonts w:ascii="Arial Narrow" w:hAnsi="Arial Narrow" w:cs="Calibri"/>
          <w:bCs/>
          <w:color w:val="000000"/>
          <w:sz w:val="22"/>
          <w:szCs w:val="22"/>
        </w:rPr>
      </w:pPr>
      <w:r>
        <w:rPr>
          <w:rFonts w:ascii="Arial Narrow" w:hAnsi="Arial Narrow" w:cs="Calibri"/>
          <w:bCs/>
          <w:color w:val="000000"/>
          <w:sz w:val="22"/>
          <w:szCs w:val="22"/>
        </w:rPr>
        <w:t>1</w:t>
      </w:r>
      <w:r w:rsidRPr="00510F20">
        <w:rPr>
          <w:rFonts w:ascii="Arial Narrow" w:hAnsi="Arial Narrow" w:cs="Calibri"/>
          <w:bCs/>
          <w:color w:val="000000"/>
          <w:sz w:val="22"/>
          <w:szCs w:val="22"/>
        </w:rPr>
        <w:t>.10.</w:t>
      </w:r>
      <w:r w:rsidR="0075311C" w:rsidRPr="00510F20">
        <w:rPr>
          <w:rFonts w:ascii="Arial Narrow" w:hAnsi="Arial Narrow" w:cs="Calibri"/>
          <w:bCs/>
          <w:color w:val="000000"/>
          <w:sz w:val="22"/>
          <w:szCs w:val="22"/>
        </w:rPr>
        <w:tab/>
      </w:r>
      <w:r w:rsidRPr="00510F20">
        <w:rPr>
          <w:rFonts w:ascii="Arial Narrow" w:hAnsi="Arial Narrow" w:cs="Calibri"/>
          <w:bCs/>
          <w:color w:val="000000"/>
          <w:sz w:val="22"/>
          <w:szCs w:val="22"/>
        </w:rPr>
        <w:t>Platformazakupowa.pl działa według standardu przyjętego w komunikacji sieciowej - kodowanie UTF8.</w:t>
      </w:r>
    </w:p>
    <w:p w14:paraId="43CD04E7" w14:textId="77777777" w:rsidR="0077110E" w:rsidRPr="00510F20" w:rsidRDefault="007561D3" w:rsidP="00510F20">
      <w:pPr>
        <w:pStyle w:val="NormalnyWeb"/>
        <w:spacing w:beforeAutospacing="0" w:afterAutospacing="0" w:line="276" w:lineRule="auto"/>
        <w:ind w:left="567" w:hanging="567"/>
        <w:textAlignment w:val="baseline"/>
        <w:rPr>
          <w:rFonts w:ascii="Arial Narrow" w:hAnsi="Arial Narrow" w:cs="Calibri"/>
          <w:bCs/>
          <w:color w:val="000000"/>
          <w:sz w:val="22"/>
          <w:szCs w:val="22"/>
        </w:rPr>
      </w:pPr>
      <w:r w:rsidRPr="00510F20">
        <w:rPr>
          <w:rFonts w:ascii="Arial Narrow" w:hAnsi="Arial Narrow" w:cs="Calibri"/>
          <w:bCs/>
          <w:color w:val="000000"/>
          <w:sz w:val="22"/>
          <w:szCs w:val="22"/>
        </w:rPr>
        <w:t>1.11.</w:t>
      </w:r>
      <w:r w:rsidR="0075311C" w:rsidRPr="00510F20">
        <w:rPr>
          <w:rFonts w:ascii="Arial Narrow" w:hAnsi="Arial Narrow" w:cs="Calibri"/>
          <w:bCs/>
          <w:color w:val="000000"/>
          <w:sz w:val="22"/>
          <w:szCs w:val="22"/>
        </w:rPr>
        <w:tab/>
        <w:t>O</w:t>
      </w:r>
      <w:r w:rsidRPr="00510F20">
        <w:rPr>
          <w:rFonts w:ascii="Arial Narrow" w:hAnsi="Arial Narrow" w:cs="Calibri"/>
          <w:bCs/>
          <w:color w:val="000000"/>
          <w:sz w:val="22"/>
          <w:szCs w:val="22"/>
        </w:rPr>
        <w:t>znaczenie czasu odbioru danych przez platformę zakupową stanowi datę oraz dokładny czas (</w:t>
      </w:r>
      <w:proofErr w:type="spellStart"/>
      <w:r w:rsidRPr="00510F20">
        <w:rPr>
          <w:rFonts w:ascii="Arial Narrow" w:hAnsi="Arial Narrow" w:cs="Calibri"/>
          <w:bCs/>
          <w:color w:val="000000"/>
          <w:sz w:val="22"/>
          <w:szCs w:val="22"/>
        </w:rPr>
        <w:t>hh:mm:ss</w:t>
      </w:r>
      <w:proofErr w:type="spellEnd"/>
      <w:r w:rsidRPr="00510F20">
        <w:rPr>
          <w:rFonts w:ascii="Arial Narrow" w:hAnsi="Arial Narrow" w:cs="Calibri"/>
          <w:bCs/>
          <w:color w:val="000000"/>
          <w:sz w:val="22"/>
          <w:szCs w:val="22"/>
        </w:rPr>
        <w:t>) generowany wg. czasu lokalnego serwera synchronizowanego z zegarem Głównego Urzędu Miar.</w:t>
      </w:r>
    </w:p>
    <w:p w14:paraId="2B41DD4C" w14:textId="77777777" w:rsidR="0077110E" w:rsidRPr="00510F20" w:rsidRDefault="007561D3" w:rsidP="00510F20">
      <w:pPr>
        <w:pStyle w:val="NormalnyWeb"/>
        <w:spacing w:beforeAutospacing="0" w:afterAutospacing="0" w:line="276" w:lineRule="auto"/>
        <w:ind w:left="567" w:hanging="567"/>
        <w:textAlignment w:val="baseline"/>
        <w:rPr>
          <w:rFonts w:ascii="Arial Narrow" w:hAnsi="Arial Narrow" w:cs="Calibri"/>
          <w:bCs/>
          <w:color w:val="000000"/>
          <w:sz w:val="22"/>
          <w:szCs w:val="22"/>
        </w:rPr>
      </w:pPr>
      <w:r w:rsidRPr="00510F20">
        <w:rPr>
          <w:rFonts w:ascii="Arial Narrow" w:hAnsi="Arial Narrow" w:cs="Calibri"/>
          <w:bCs/>
          <w:color w:val="000000"/>
          <w:sz w:val="22"/>
          <w:szCs w:val="22"/>
        </w:rPr>
        <w:t>1.12.</w:t>
      </w:r>
      <w:r w:rsidR="0075311C" w:rsidRPr="00510F20">
        <w:rPr>
          <w:rFonts w:ascii="Arial Narrow" w:hAnsi="Arial Narrow" w:cs="Calibri"/>
          <w:bCs/>
          <w:color w:val="000000"/>
          <w:sz w:val="22"/>
          <w:szCs w:val="22"/>
        </w:rPr>
        <w:tab/>
      </w:r>
      <w:r w:rsidRPr="00510F20">
        <w:rPr>
          <w:rFonts w:ascii="Arial Narrow" w:hAnsi="Arial Narrow" w:cs="Calibri"/>
          <w:bCs/>
          <w:color w:val="000000"/>
          <w:sz w:val="22"/>
          <w:szCs w:val="22"/>
        </w:rPr>
        <w:t>Wykonawca, przystępując do niniejszego postępowania o udzielenie zamówienia publicznego:</w:t>
      </w:r>
    </w:p>
    <w:p w14:paraId="18D37C1C" w14:textId="77777777" w:rsidR="0077110E" w:rsidRPr="00510F20" w:rsidRDefault="007561D3" w:rsidP="00510F20">
      <w:pPr>
        <w:pStyle w:val="NormalnyWeb"/>
        <w:numPr>
          <w:ilvl w:val="0"/>
          <w:numId w:val="13"/>
        </w:numPr>
        <w:tabs>
          <w:tab w:val="clear" w:pos="633"/>
        </w:tabs>
        <w:spacing w:beforeAutospacing="0" w:afterAutospacing="0" w:line="276" w:lineRule="auto"/>
        <w:ind w:left="851" w:hanging="284"/>
        <w:textAlignment w:val="baseline"/>
        <w:rPr>
          <w:rFonts w:ascii="Arial Narrow" w:hAnsi="Arial Narrow" w:cs="Calibri"/>
          <w:color w:val="000000"/>
          <w:sz w:val="22"/>
          <w:szCs w:val="22"/>
        </w:rPr>
      </w:pPr>
      <w:r w:rsidRPr="00510F20">
        <w:rPr>
          <w:rFonts w:ascii="Arial Narrow" w:hAnsi="Arial Narrow" w:cs="Calibri"/>
          <w:color w:val="000000"/>
          <w:sz w:val="22"/>
          <w:szCs w:val="22"/>
        </w:rPr>
        <w:t xml:space="preserve">akceptuje warunki korzystania z </w:t>
      </w:r>
      <w:hyperlink r:id="rId54">
        <w:r w:rsidRPr="00510F20">
          <w:rPr>
            <w:rStyle w:val="czeinternetowe"/>
            <w:rFonts w:ascii="Arial Narrow" w:hAnsi="Arial Narrow" w:cs="Calibri"/>
            <w:color w:val="1155CC"/>
            <w:sz w:val="22"/>
            <w:szCs w:val="22"/>
          </w:rPr>
          <w:t>platformazakupowa.pl</w:t>
        </w:r>
      </w:hyperlink>
      <w:r w:rsidRPr="00510F20">
        <w:rPr>
          <w:rFonts w:ascii="Arial Narrow" w:hAnsi="Arial Narrow" w:cs="Calibri"/>
          <w:color w:val="000000"/>
          <w:sz w:val="22"/>
          <w:szCs w:val="22"/>
        </w:rPr>
        <w:t xml:space="preserve"> określone w Regulaminie zamieszczonym na stronie internetowej </w:t>
      </w:r>
      <w:hyperlink r:id="rId55">
        <w:r w:rsidRPr="00510F20">
          <w:rPr>
            <w:rStyle w:val="czeinternetowe"/>
            <w:rFonts w:ascii="Arial Narrow" w:hAnsi="Arial Narrow" w:cs="Calibri"/>
            <w:color w:val="000000"/>
            <w:sz w:val="22"/>
            <w:szCs w:val="22"/>
          </w:rPr>
          <w:t>pod linkiem</w:t>
        </w:r>
      </w:hyperlink>
      <w:r w:rsidRPr="00510F20">
        <w:rPr>
          <w:rFonts w:ascii="Arial Narrow" w:hAnsi="Arial Narrow" w:cs="Calibri"/>
          <w:color w:val="000000"/>
          <w:sz w:val="22"/>
          <w:szCs w:val="22"/>
        </w:rPr>
        <w:t>  w zakładce „Regulamin" oraz uznaje go za wiążący;</w:t>
      </w:r>
    </w:p>
    <w:p w14:paraId="044D0D4D" w14:textId="77777777" w:rsidR="0077110E" w:rsidRPr="00510F20" w:rsidRDefault="007561D3" w:rsidP="00510F20">
      <w:pPr>
        <w:pStyle w:val="NormalnyWeb"/>
        <w:numPr>
          <w:ilvl w:val="0"/>
          <w:numId w:val="13"/>
        </w:numPr>
        <w:tabs>
          <w:tab w:val="clear" w:pos="633"/>
        </w:tabs>
        <w:spacing w:beforeAutospacing="0" w:afterAutospacing="0" w:line="276" w:lineRule="auto"/>
        <w:ind w:left="851" w:hanging="284"/>
        <w:textAlignment w:val="baseline"/>
        <w:rPr>
          <w:rFonts w:ascii="Arial Narrow" w:hAnsi="Arial Narrow" w:cs="Calibri"/>
          <w:color w:val="000000"/>
          <w:sz w:val="22"/>
          <w:szCs w:val="22"/>
        </w:rPr>
      </w:pPr>
      <w:r w:rsidRPr="00510F20">
        <w:rPr>
          <w:rFonts w:ascii="Arial Narrow" w:hAnsi="Arial Narrow" w:cs="Calibri"/>
          <w:color w:val="000000"/>
          <w:sz w:val="22"/>
          <w:szCs w:val="22"/>
        </w:rPr>
        <w:t xml:space="preserve">zapoznał i stosuje się do Instrukcji składania ofert/wniosków dostępnej </w:t>
      </w:r>
      <w:hyperlink r:id="rId56">
        <w:r w:rsidRPr="00510F20">
          <w:rPr>
            <w:rStyle w:val="czeinternetowe"/>
            <w:rFonts w:ascii="Arial Narrow" w:hAnsi="Arial Narrow" w:cs="Calibri"/>
            <w:color w:val="auto"/>
            <w:sz w:val="22"/>
            <w:szCs w:val="22"/>
            <w:u w:val="none"/>
          </w:rPr>
          <w:t>pod linkiem</w:t>
        </w:r>
      </w:hyperlink>
      <w:r w:rsidRPr="00510F20">
        <w:rPr>
          <w:rStyle w:val="czeinternetowe"/>
          <w:rFonts w:ascii="Arial Narrow" w:hAnsi="Arial Narrow" w:cs="Calibri"/>
          <w:color w:val="auto"/>
          <w:sz w:val="22"/>
          <w:szCs w:val="22"/>
          <w:u w:val="none"/>
        </w:rPr>
        <w:t>:</w:t>
      </w:r>
    </w:p>
    <w:p w14:paraId="1B03EF42" w14:textId="77777777" w:rsidR="0077110E" w:rsidRPr="00510F20" w:rsidRDefault="00000000" w:rsidP="00510F20">
      <w:pPr>
        <w:pStyle w:val="NormalnyWeb"/>
        <w:spacing w:beforeAutospacing="0" w:afterAutospacing="0" w:line="276" w:lineRule="auto"/>
        <w:ind w:left="851" w:hanging="284"/>
        <w:textAlignment w:val="baseline"/>
        <w:rPr>
          <w:rFonts w:ascii="Arial Narrow" w:hAnsi="Arial Narrow" w:cs="Calibri"/>
          <w:color w:val="000000"/>
          <w:sz w:val="22"/>
          <w:szCs w:val="22"/>
        </w:rPr>
      </w:pPr>
      <w:hyperlink r:id="rId57">
        <w:r w:rsidR="007561D3" w:rsidRPr="00510F20">
          <w:rPr>
            <w:rStyle w:val="czeinternetowe"/>
            <w:rFonts w:ascii="Arial Narrow" w:hAnsi="Arial Narrow"/>
            <w:sz w:val="22"/>
            <w:szCs w:val="22"/>
            <w:lang w:eastAsia="zh-CN"/>
          </w:rPr>
          <w:t>https://drive.google.com/file/d/1Kd1DttbBeiNWt4q4slS4t76lZVKPbkyD/view</w:t>
        </w:r>
      </w:hyperlink>
      <w:r w:rsidR="007561D3" w:rsidRPr="00510F20">
        <w:rPr>
          <w:rFonts w:ascii="Arial Narrow" w:hAnsi="Arial Narrow"/>
          <w:sz w:val="22"/>
          <w:szCs w:val="22"/>
        </w:rPr>
        <w:t xml:space="preserve"> . </w:t>
      </w:r>
    </w:p>
    <w:p w14:paraId="00FE77DE" w14:textId="77777777" w:rsidR="0077110E" w:rsidRPr="00510F20" w:rsidRDefault="007561D3" w:rsidP="00510F20">
      <w:pPr>
        <w:pStyle w:val="NormalnyWeb"/>
        <w:spacing w:beforeAutospacing="0" w:afterAutospacing="0" w:line="276" w:lineRule="auto"/>
        <w:ind w:left="567" w:hanging="567"/>
        <w:textAlignment w:val="baseline"/>
        <w:rPr>
          <w:rFonts w:ascii="Arial Narrow" w:hAnsi="Arial Narrow" w:cs="Calibri"/>
          <w:color w:val="000000"/>
          <w:sz w:val="22"/>
          <w:szCs w:val="22"/>
        </w:rPr>
      </w:pPr>
      <w:r w:rsidRPr="00510F20">
        <w:rPr>
          <w:rFonts w:ascii="Arial Narrow" w:hAnsi="Arial Narrow" w:cs="Calibri"/>
          <w:bCs/>
          <w:color w:val="000000"/>
          <w:sz w:val="22"/>
          <w:szCs w:val="22"/>
        </w:rPr>
        <w:t xml:space="preserve">1.13. Zamawiający nie ponosi odpowiedzialności za złożenie oferty w sposób niezgodny z Instrukcją korzystania z </w:t>
      </w:r>
      <w:hyperlink r:id="rId58">
        <w:r w:rsidRPr="00510F20">
          <w:rPr>
            <w:rStyle w:val="czeinternetowe"/>
            <w:rFonts w:ascii="Arial Narrow" w:hAnsi="Arial Narrow" w:cs="Calibri"/>
            <w:bCs/>
            <w:color w:val="1155CC"/>
            <w:sz w:val="22"/>
            <w:szCs w:val="22"/>
          </w:rPr>
          <w:t>platformazakupowa.pl</w:t>
        </w:r>
      </w:hyperlink>
      <w:r w:rsidRPr="00510F20">
        <w:rPr>
          <w:rFonts w:ascii="Arial Narrow" w:hAnsi="Arial Narrow" w:cs="Calibri"/>
          <w:bCs/>
          <w:color w:val="000000"/>
          <w:sz w:val="22"/>
          <w:szCs w:val="22"/>
        </w:rPr>
        <w:t>, w szczególności za sytuację, gdy zamawiający zapozna się z treścią oferty przed upływem</w:t>
      </w:r>
      <w:r w:rsidRPr="00510F20">
        <w:rPr>
          <w:rFonts w:ascii="Arial Narrow" w:hAnsi="Arial Narrow" w:cs="Calibri"/>
          <w:color w:val="000000"/>
          <w:sz w:val="22"/>
          <w:szCs w:val="22"/>
        </w:rPr>
        <w:t xml:space="preserve">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w:t>
      </w:r>
      <w:r w:rsidR="0055798A" w:rsidRPr="00510F20">
        <w:rPr>
          <w:rFonts w:ascii="Arial Narrow" w:hAnsi="Arial Narrow" w:cs="Calibri"/>
          <w:color w:val="000000"/>
          <w:sz w:val="22"/>
          <w:szCs w:val="22"/>
        </w:rPr>
        <w:br/>
      </w:r>
      <w:r w:rsidRPr="00510F20">
        <w:rPr>
          <w:rFonts w:ascii="Arial Narrow" w:hAnsi="Arial Narrow" w:cs="Calibri"/>
          <w:color w:val="000000"/>
          <w:sz w:val="22"/>
          <w:szCs w:val="22"/>
        </w:rPr>
        <w:t>w art. 221 Ustawy Prawo Zamówień Publicznych.</w:t>
      </w:r>
    </w:p>
    <w:p w14:paraId="3D493EAA" w14:textId="4FE79FE2" w:rsidR="0077110E" w:rsidRDefault="007561D3">
      <w:pPr>
        <w:pStyle w:val="NormalnyWeb"/>
        <w:numPr>
          <w:ilvl w:val="0"/>
          <w:numId w:val="8"/>
        </w:numPr>
        <w:spacing w:before="280" w:beforeAutospacing="0" w:afterAutospacing="0" w:line="276" w:lineRule="auto"/>
        <w:textAlignment w:val="baseline"/>
        <w:rPr>
          <w:rFonts w:ascii="Arial Narrow" w:hAnsi="Arial Narrow" w:cs="Calibri"/>
          <w:b/>
          <w:color w:val="002060"/>
          <w:sz w:val="22"/>
          <w:szCs w:val="22"/>
          <w:u w:val="single"/>
        </w:rPr>
      </w:pPr>
      <w:r>
        <w:rPr>
          <w:rFonts w:ascii="Arial Narrow" w:hAnsi="Arial Narrow" w:cs="Calibri"/>
          <w:b/>
          <w:color w:val="002060"/>
          <w:sz w:val="22"/>
          <w:szCs w:val="22"/>
          <w:u w:val="single"/>
        </w:rPr>
        <w:t>Zalecenia</w:t>
      </w:r>
      <w:r w:rsidR="00672954">
        <w:rPr>
          <w:rFonts w:ascii="Arial Narrow" w:hAnsi="Arial Narrow" w:cs="Calibri"/>
          <w:b/>
          <w:color w:val="002060"/>
          <w:sz w:val="22"/>
          <w:szCs w:val="22"/>
          <w:u w:val="single"/>
        </w:rPr>
        <w:t>.</w:t>
      </w:r>
    </w:p>
    <w:p w14:paraId="3DF5D062" w14:textId="6C65F9DC" w:rsidR="0077110E" w:rsidRDefault="007561D3" w:rsidP="00510F20">
      <w:pPr>
        <w:pStyle w:val="NormalnyWeb"/>
        <w:numPr>
          <w:ilvl w:val="1"/>
          <w:numId w:val="8"/>
        </w:numPr>
        <w:spacing w:beforeAutospacing="0" w:afterAutospacing="0" w:line="276" w:lineRule="auto"/>
        <w:ind w:left="567" w:hanging="567"/>
        <w:rPr>
          <w:rFonts w:ascii="Arial Narrow" w:hAnsi="Arial Narrow"/>
          <w:sz w:val="22"/>
          <w:szCs w:val="22"/>
        </w:rPr>
      </w:pPr>
      <w:r>
        <w:rPr>
          <w:rFonts w:ascii="Arial Narrow" w:hAnsi="Arial Narrow" w:cs="Calibri"/>
          <w:b/>
          <w:bCs/>
          <w:color w:val="000000"/>
          <w:sz w:val="22"/>
          <w:szCs w:val="22"/>
        </w:rPr>
        <w:t xml:space="preserve">Formaty plików wykorzystywanych przez wykonawców powinny być zgodne z </w:t>
      </w:r>
      <w:r>
        <w:rPr>
          <w:rFonts w:ascii="Arial Narrow" w:hAnsi="Arial Narrow" w:cs="Calibri"/>
          <w:color w:val="000000"/>
          <w:sz w:val="22"/>
          <w:szCs w:val="22"/>
        </w:rPr>
        <w:t>rozporządzeniem Rady Ministrów z dnia 12 kwietnia 2012</w:t>
      </w:r>
      <w:r w:rsidR="00C47892">
        <w:rPr>
          <w:rFonts w:ascii="Arial Narrow" w:hAnsi="Arial Narrow" w:cs="Calibri"/>
          <w:color w:val="000000"/>
          <w:sz w:val="22"/>
          <w:szCs w:val="22"/>
        </w:rPr>
        <w:t xml:space="preserve"> </w:t>
      </w:r>
      <w:r>
        <w:rPr>
          <w:rFonts w:ascii="Arial Narrow" w:hAnsi="Arial Narrow" w:cs="Calibri"/>
          <w:color w:val="000000"/>
          <w:sz w:val="22"/>
          <w:szCs w:val="22"/>
        </w:rPr>
        <w:t>r. w sprawie Krajowych Ram Interoperacyjności, minimalnych wymagań dla rejestrów publicznych i wymiany informacji w postaci elektronicznej oraz minimalnych wymagań dla systemów teleinformatycznych (Dz.U. z 2017 r. poz. 2247).</w:t>
      </w:r>
    </w:p>
    <w:p w14:paraId="1A480FA1" w14:textId="77777777" w:rsidR="0077110E" w:rsidRDefault="007561D3" w:rsidP="00510F20">
      <w:pPr>
        <w:pStyle w:val="NormalnyWeb"/>
        <w:numPr>
          <w:ilvl w:val="1"/>
          <w:numId w:val="8"/>
        </w:numPr>
        <w:spacing w:beforeAutospacing="0" w:afterAutospacing="0" w:line="276" w:lineRule="auto"/>
        <w:ind w:left="567" w:hanging="567"/>
        <w:rPr>
          <w:rFonts w:ascii="Arial Narrow" w:hAnsi="Arial Narrow"/>
          <w:sz w:val="22"/>
          <w:szCs w:val="22"/>
        </w:rPr>
      </w:pPr>
      <w:r>
        <w:rPr>
          <w:rFonts w:ascii="Arial Narrow" w:hAnsi="Arial Narrow"/>
          <w:bCs/>
          <w:sz w:val="22"/>
          <w:szCs w:val="22"/>
        </w:rPr>
        <w:t xml:space="preserve">Ofertę, oświadczenia, o których mowa w art. 125 ust. 1 </w:t>
      </w:r>
      <w:proofErr w:type="spellStart"/>
      <w:r>
        <w:rPr>
          <w:rFonts w:ascii="Arial Narrow" w:hAnsi="Arial Narrow"/>
          <w:bCs/>
          <w:sz w:val="22"/>
          <w:szCs w:val="22"/>
        </w:rPr>
        <w:t>P.z.p</w:t>
      </w:r>
      <w:proofErr w:type="spellEnd"/>
      <w:r>
        <w:rPr>
          <w:rFonts w:ascii="Arial Narrow" w:hAnsi="Arial Narrow"/>
          <w:bCs/>
          <w:sz w:val="22"/>
          <w:szCs w:val="22"/>
        </w:rPr>
        <w:t xml:space="preserve">., podmiotowe środki dowodowe, </w:t>
      </w:r>
      <w:r>
        <w:rPr>
          <w:rFonts w:ascii="Arial Narrow" w:hAnsi="Arial Narrow"/>
          <w:sz w:val="22"/>
          <w:szCs w:val="22"/>
        </w:rPr>
        <w:t>pełnomocnictwa</w:t>
      </w:r>
      <w:r>
        <w:rPr>
          <w:rFonts w:ascii="Arial Narrow" w:hAnsi="Arial Narrow"/>
          <w:bCs/>
          <w:sz w:val="22"/>
          <w:szCs w:val="22"/>
        </w:rPr>
        <w:t>, zobowiązanie podmiotu udostępniającego zasoby sporządza się w postaci elektronicznej, w ogólnie dostępnych formatach danych, w szczególności w formatach  pdf .txt, .rtf,  .</w:t>
      </w:r>
      <w:proofErr w:type="spellStart"/>
      <w:r>
        <w:rPr>
          <w:rFonts w:ascii="Arial Narrow" w:hAnsi="Arial Narrow"/>
          <w:bCs/>
          <w:sz w:val="22"/>
          <w:szCs w:val="22"/>
        </w:rPr>
        <w:t>doc</w:t>
      </w:r>
      <w:proofErr w:type="spellEnd"/>
      <w:r>
        <w:rPr>
          <w:rFonts w:ascii="Arial Narrow" w:hAnsi="Arial Narrow"/>
          <w:bCs/>
          <w:sz w:val="22"/>
          <w:szCs w:val="22"/>
        </w:rPr>
        <w:t>, .</w:t>
      </w:r>
      <w:proofErr w:type="spellStart"/>
      <w:r>
        <w:rPr>
          <w:rFonts w:ascii="Arial Narrow" w:hAnsi="Arial Narrow"/>
          <w:bCs/>
          <w:sz w:val="22"/>
          <w:szCs w:val="22"/>
        </w:rPr>
        <w:t>docx</w:t>
      </w:r>
      <w:proofErr w:type="spellEnd"/>
      <w:r>
        <w:rPr>
          <w:rFonts w:ascii="Arial Narrow" w:hAnsi="Arial Narrow"/>
          <w:bCs/>
          <w:sz w:val="22"/>
          <w:szCs w:val="22"/>
        </w:rPr>
        <w:t>, .</w:t>
      </w:r>
      <w:proofErr w:type="spellStart"/>
      <w:r>
        <w:rPr>
          <w:rFonts w:ascii="Arial Narrow" w:hAnsi="Arial Narrow"/>
          <w:bCs/>
          <w:sz w:val="22"/>
          <w:szCs w:val="22"/>
        </w:rPr>
        <w:t>odt</w:t>
      </w:r>
      <w:proofErr w:type="spellEnd"/>
      <w:r>
        <w:rPr>
          <w:rFonts w:ascii="Arial Narrow" w:hAnsi="Arial Narrow" w:cs="Calibri"/>
          <w:color w:val="000000"/>
          <w:sz w:val="22"/>
          <w:szCs w:val="22"/>
        </w:rPr>
        <w:t xml:space="preserve">  .xls .jpg (.</w:t>
      </w:r>
      <w:proofErr w:type="spellStart"/>
      <w:r>
        <w:rPr>
          <w:rFonts w:ascii="Arial Narrow" w:hAnsi="Arial Narrow" w:cs="Calibri"/>
          <w:color w:val="000000"/>
          <w:sz w:val="22"/>
          <w:szCs w:val="22"/>
        </w:rPr>
        <w:t>jpeg</w:t>
      </w:r>
      <w:proofErr w:type="spellEnd"/>
      <w:r>
        <w:rPr>
          <w:rFonts w:ascii="Arial Narrow" w:hAnsi="Arial Narrow" w:cs="Calibri"/>
          <w:color w:val="000000"/>
          <w:sz w:val="22"/>
          <w:szCs w:val="22"/>
        </w:rPr>
        <w:t xml:space="preserve">) </w:t>
      </w:r>
      <w:r>
        <w:rPr>
          <w:rFonts w:ascii="Arial Narrow" w:hAnsi="Arial Narrow" w:cs="Calibri"/>
          <w:b/>
          <w:bCs/>
          <w:color w:val="000000"/>
          <w:sz w:val="22"/>
          <w:szCs w:val="22"/>
        </w:rPr>
        <w:t>ze szczególnym wskazaniem na .pdf.</w:t>
      </w:r>
    </w:p>
    <w:p w14:paraId="598C46AA" w14:textId="77777777" w:rsidR="0077110E" w:rsidRDefault="007561D3" w:rsidP="00510F20">
      <w:pPr>
        <w:pStyle w:val="NormalnyWeb"/>
        <w:numPr>
          <w:ilvl w:val="1"/>
          <w:numId w:val="8"/>
        </w:numPr>
        <w:spacing w:beforeAutospacing="0" w:afterAutospacing="0" w:line="276" w:lineRule="auto"/>
        <w:ind w:left="567" w:hanging="567"/>
        <w:rPr>
          <w:rFonts w:ascii="Arial Narrow" w:hAnsi="Arial Narrow"/>
          <w:sz w:val="22"/>
          <w:szCs w:val="22"/>
        </w:rPr>
      </w:pPr>
      <w:r>
        <w:rPr>
          <w:rFonts w:ascii="Arial Narrow" w:hAnsi="Arial Narrow" w:cs="Calibri"/>
          <w:color w:val="000000"/>
          <w:sz w:val="22"/>
          <w:szCs w:val="22"/>
        </w:rPr>
        <w:t>W celu ewentualnej kompresji danych Zamawiający rekomenduje wykorzystanie jednego z formatów: .zip ; 7Z.</w:t>
      </w:r>
    </w:p>
    <w:p w14:paraId="757FC3EB" w14:textId="77777777" w:rsidR="0077110E" w:rsidRDefault="007561D3" w:rsidP="00510F20">
      <w:pPr>
        <w:pStyle w:val="NormalnyWeb"/>
        <w:numPr>
          <w:ilvl w:val="1"/>
          <w:numId w:val="8"/>
        </w:numPr>
        <w:spacing w:beforeAutospacing="0" w:afterAutospacing="0" w:line="276" w:lineRule="auto"/>
        <w:ind w:left="567" w:hanging="567"/>
        <w:rPr>
          <w:rFonts w:ascii="Arial Narrow" w:hAnsi="Arial Narrow"/>
          <w:sz w:val="22"/>
          <w:szCs w:val="22"/>
        </w:rPr>
      </w:pPr>
      <w:r>
        <w:rPr>
          <w:rFonts w:ascii="Arial Narrow" w:hAnsi="Arial Narrow"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Pr>
          <w:rFonts w:ascii="Arial Narrow" w:hAnsi="Arial Narrow" w:cs="Calibri"/>
          <w:color w:val="000000"/>
          <w:sz w:val="22"/>
          <w:szCs w:val="22"/>
        </w:rPr>
        <w:t>eDoApp</w:t>
      </w:r>
      <w:proofErr w:type="spellEnd"/>
      <w:r>
        <w:rPr>
          <w:rFonts w:ascii="Arial Narrow" w:hAnsi="Arial Narrow" w:cs="Calibri"/>
          <w:color w:val="000000"/>
          <w:sz w:val="22"/>
          <w:szCs w:val="22"/>
        </w:rPr>
        <w:t xml:space="preserve"> służącej do składania podpisu osobistego, który wynosi max 5MB.</w:t>
      </w:r>
    </w:p>
    <w:p w14:paraId="418BF83F" w14:textId="77777777" w:rsidR="0077110E" w:rsidRDefault="007561D3" w:rsidP="00510F20">
      <w:pPr>
        <w:pStyle w:val="NormalnyWeb"/>
        <w:numPr>
          <w:ilvl w:val="1"/>
          <w:numId w:val="8"/>
        </w:numPr>
        <w:spacing w:beforeAutospacing="0" w:afterAutospacing="0" w:line="276" w:lineRule="auto"/>
        <w:ind w:left="567" w:hanging="567"/>
        <w:rPr>
          <w:rFonts w:ascii="Arial Narrow" w:hAnsi="Arial Narrow"/>
          <w:sz w:val="22"/>
          <w:szCs w:val="22"/>
        </w:rPr>
      </w:pPr>
      <w:r>
        <w:rPr>
          <w:rFonts w:ascii="Arial Narrow" w:hAnsi="Arial Narrow" w:cs="Calibri"/>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Narrow" w:hAnsi="Arial Narrow" w:cs="Calibri"/>
          <w:color w:val="000000"/>
          <w:sz w:val="22"/>
          <w:szCs w:val="22"/>
        </w:rPr>
        <w:t>PAdES</w:t>
      </w:r>
      <w:proofErr w:type="spellEnd"/>
      <w:r>
        <w:rPr>
          <w:rFonts w:ascii="Arial Narrow" w:hAnsi="Arial Narrow" w:cs="Calibri"/>
          <w:color w:val="000000"/>
          <w:sz w:val="22"/>
          <w:szCs w:val="22"/>
        </w:rPr>
        <w:t>. </w:t>
      </w:r>
    </w:p>
    <w:p w14:paraId="31BF55B0" w14:textId="77777777" w:rsidR="0077110E" w:rsidRDefault="007561D3" w:rsidP="00510F20">
      <w:pPr>
        <w:pStyle w:val="NormalnyWeb"/>
        <w:numPr>
          <w:ilvl w:val="1"/>
          <w:numId w:val="8"/>
        </w:numPr>
        <w:spacing w:beforeAutospacing="0" w:afterAutospacing="0" w:line="276" w:lineRule="auto"/>
        <w:ind w:left="567" w:hanging="567"/>
        <w:rPr>
          <w:rFonts w:ascii="Arial Narrow" w:hAnsi="Arial Narrow"/>
          <w:sz w:val="22"/>
          <w:szCs w:val="22"/>
        </w:rPr>
      </w:pPr>
      <w:r>
        <w:rPr>
          <w:rFonts w:ascii="Arial Narrow" w:hAnsi="Arial Narrow" w:cs="Calibri"/>
          <w:color w:val="000000"/>
          <w:sz w:val="22"/>
          <w:szCs w:val="22"/>
        </w:rPr>
        <w:t xml:space="preserve">Pliki w innych formatach niż PDF zaleca się opatrzyć zewnętrznym podpisem </w:t>
      </w:r>
      <w:proofErr w:type="spellStart"/>
      <w:r>
        <w:rPr>
          <w:rFonts w:ascii="Arial Narrow" w:hAnsi="Arial Narrow" w:cs="Calibri"/>
          <w:color w:val="000000"/>
          <w:sz w:val="22"/>
          <w:szCs w:val="22"/>
        </w:rPr>
        <w:t>XAdES</w:t>
      </w:r>
      <w:proofErr w:type="spellEnd"/>
      <w:r>
        <w:rPr>
          <w:rFonts w:ascii="Arial Narrow" w:hAnsi="Arial Narrow" w:cs="Calibri"/>
          <w:color w:val="000000"/>
          <w:sz w:val="22"/>
          <w:szCs w:val="22"/>
        </w:rPr>
        <w:t>. Wykonawca powinien pamiętać, aby plik z podpisem przekazywać łącznie z dokumentem podpisywanym.</w:t>
      </w:r>
    </w:p>
    <w:p w14:paraId="144721BF" w14:textId="77777777" w:rsidR="0077110E" w:rsidRPr="00510F20" w:rsidRDefault="007561D3" w:rsidP="00510F20">
      <w:pPr>
        <w:pStyle w:val="NormalnyWeb"/>
        <w:numPr>
          <w:ilvl w:val="1"/>
          <w:numId w:val="8"/>
        </w:numPr>
        <w:spacing w:beforeAutospacing="0" w:afterAutospacing="0" w:line="276" w:lineRule="auto"/>
        <w:ind w:left="567" w:hanging="567"/>
        <w:rPr>
          <w:rFonts w:ascii="Arial Narrow" w:hAnsi="Arial Narrow"/>
          <w:sz w:val="22"/>
          <w:szCs w:val="22"/>
        </w:rPr>
      </w:pPr>
      <w:r>
        <w:rPr>
          <w:rFonts w:ascii="Arial Narrow" w:hAnsi="Arial Narrow" w:cs="Calibri"/>
          <w:color w:val="000000"/>
          <w:sz w:val="22"/>
          <w:szCs w:val="22"/>
        </w:rPr>
        <w:t>Zamawiający zaleca aby w przypadku podpisywania pliku przez kilka osób, stosować podpisy tego samego rodzaju. Podpisywani</w:t>
      </w:r>
      <w:r w:rsidRPr="00510F20">
        <w:rPr>
          <w:rFonts w:ascii="Arial Narrow" w:hAnsi="Arial Narrow" w:cs="Calibri"/>
          <w:color w:val="000000"/>
          <w:sz w:val="22"/>
          <w:szCs w:val="22"/>
        </w:rPr>
        <w:t>e różnymi rodzajami podpisów np. osobistym i kwalifikowanym może doprowadzić do problemów w weryfikacji plików.</w:t>
      </w:r>
    </w:p>
    <w:p w14:paraId="07E669F1" w14:textId="77777777" w:rsidR="0077110E" w:rsidRPr="00510F20" w:rsidRDefault="007561D3" w:rsidP="00510F20">
      <w:pPr>
        <w:pStyle w:val="NormalnyWeb"/>
        <w:numPr>
          <w:ilvl w:val="1"/>
          <w:numId w:val="8"/>
        </w:numPr>
        <w:spacing w:beforeAutospacing="0" w:afterAutospacing="0" w:line="276" w:lineRule="auto"/>
        <w:ind w:left="567" w:hanging="567"/>
        <w:rPr>
          <w:rFonts w:ascii="Arial Narrow" w:hAnsi="Arial Narrow"/>
          <w:sz w:val="22"/>
          <w:szCs w:val="22"/>
        </w:rPr>
      </w:pPr>
      <w:r w:rsidRPr="00510F20">
        <w:rPr>
          <w:rFonts w:ascii="Arial Narrow" w:hAnsi="Arial Narrow" w:cs="Calibri"/>
          <w:color w:val="000000"/>
          <w:sz w:val="22"/>
          <w:szCs w:val="22"/>
        </w:rPr>
        <w:t xml:space="preserve">Podczas podpisywania plików zaleca się stosowanie algorytmu skrótu </w:t>
      </w:r>
      <w:r w:rsidRPr="00510F20">
        <w:rPr>
          <w:rFonts w:ascii="Arial Narrow" w:hAnsi="Arial Narrow" w:cs="Calibri"/>
          <w:b/>
          <w:color w:val="000000"/>
          <w:sz w:val="22"/>
          <w:szCs w:val="22"/>
          <w:u w:val="single"/>
        </w:rPr>
        <w:t>SHA2</w:t>
      </w:r>
      <w:r w:rsidRPr="00510F20">
        <w:rPr>
          <w:rFonts w:ascii="Arial Narrow" w:hAnsi="Arial Narrow" w:cs="Calibri"/>
          <w:color w:val="000000"/>
          <w:sz w:val="22"/>
          <w:szCs w:val="22"/>
        </w:rPr>
        <w:t xml:space="preserve"> zamiast SHA1. </w:t>
      </w:r>
    </w:p>
    <w:p w14:paraId="2D7AF5F4" w14:textId="77777777" w:rsidR="0077110E" w:rsidRPr="00510F20" w:rsidRDefault="007561D3" w:rsidP="00510F20">
      <w:pPr>
        <w:pStyle w:val="NormalnyWeb"/>
        <w:numPr>
          <w:ilvl w:val="1"/>
          <w:numId w:val="8"/>
        </w:numPr>
        <w:spacing w:beforeAutospacing="0" w:afterAutospacing="0" w:line="276" w:lineRule="auto"/>
        <w:ind w:left="567" w:hanging="567"/>
        <w:rPr>
          <w:rFonts w:ascii="Arial Narrow" w:hAnsi="Arial Narrow"/>
          <w:sz w:val="22"/>
          <w:szCs w:val="22"/>
        </w:rPr>
      </w:pPr>
      <w:r w:rsidRPr="00510F20">
        <w:rPr>
          <w:rFonts w:ascii="Arial Narrow" w:hAnsi="Arial Narrow" w:cs="Calibri"/>
          <w:color w:val="000000"/>
          <w:sz w:val="22"/>
          <w:szCs w:val="22"/>
        </w:rPr>
        <w:t> Jeśli wykonawca pakuje dokumenty np. w plik ZIP zalecane jest  wcześniejsze podpisanie każdego ze skompresowanych plików. </w:t>
      </w:r>
    </w:p>
    <w:p w14:paraId="613A5C58" w14:textId="77777777" w:rsidR="0077110E" w:rsidRPr="00510F20" w:rsidRDefault="007561D3" w:rsidP="00510F20">
      <w:pPr>
        <w:pStyle w:val="NormalnyWeb"/>
        <w:numPr>
          <w:ilvl w:val="1"/>
          <w:numId w:val="8"/>
        </w:numPr>
        <w:spacing w:beforeAutospacing="0" w:afterAutospacing="0" w:line="276" w:lineRule="auto"/>
        <w:ind w:left="567" w:hanging="567"/>
        <w:rPr>
          <w:rFonts w:ascii="Arial Narrow" w:hAnsi="Arial Narrow"/>
          <w:sz w:val="22"/>
          <w:szCs w:val="22"/>
        </w:rPr>
      </w:pPr>
      <w:r w:rsidRPr="00510F20">
        <w:rPr>
          <w:rFonts w:ascii="Arial Narrow" w:hAnsi="Arial Narrow" w:cs="Calibri"/>
          <w:color w:val="000000"/>
          <w:sz w:val="22"/>
          <w:szCs w:val="22"/>
        </w:rPr>
        <w:t xml:space="preserve"> Nie należy  wprowadzać jakichkolwiek zmian w plikach po podpisaniu ich podpisem kwalifikowanym, gdyż może  to skutkować naruszeniem integralności plików co równoważne będzie z koniecznością odrzucenia oferty w postępowaniu.</w:t>
      </w:r>
    </w:p>
    <w:p w14:paraId="16F5797B" w14:textId="77777777" w:rsidR="0077110E" w:rsidRPr="00510F20" w:rsidRDefault="007561D3" w:rsidP="00510F20">
      <w:pPr>
        <w:numPr>
          <w:ilvl w:val="1"/>
          <w:numId w:val="8"/>
        </w:numPr>
        <w:tabs>
          <w:tab w:val="left" w:pos="284"/>
        </w:tabs>
        <w:spacing w:line="276" w:lineRule="auto"/>
        <w:ind w:left="567" w:hanging="567"/>
        <w:jc w:val="both"/>
        <w:rPr>
          <w:rFonts w:ascii="Arial Narrow" w:hAnsi="Arial Narrow"/>
          <w:b/>
          <w:sz w:val="22"/>
          <w:szCs w:val="22"/>
        </w:rPr>
      </w:pPr>
      <w:r w:rsidRPr="00510F20">
        <w:rPr>
          <w:rFonts w:ascii="Arial Narrow" w:hAnsi="Arial Narrow"/>
          <w:sz w:val="22"/>
          <w:szCs w:val="22"/>
        </w:rPr>
        <w:lastRenderedPageBreak/>
        <w:t xml:space="preserve">W sytuacjach awaryjnych np. w przypadku przerwy w funkcjonowaniu lub awarii lub niedziałania </w:t>
      </w:r>
      <w:r w:rsidRPr="00510F20">
        <w:rPr>
          <w:rFonts w:ascii="Arial Narrow" w:hAnsi="Arial Narrow"/>
          <w:i/>
          <w:sz w:val="22"/>
          <w:szCs w:val="22"/>
        </w:rPr>
        <w:t>Platformy</w:t>
      </w:r>
      <w:r w:rsidR="002F5211" w:rsidRPr="00510F20">
        <w:rPr>
          <w:rFonts w:ascii="Arial Narrow" w:hAnsi="Arial Narrow"/>
          <w:i/>
          <w:sz w:val="22"/>
          <w:szCs w:val="22"/>
        </w:rPr>
        <w:t xml:space="preserve"> </w:t>
      </w:r>
      <w:r w:rsidRPr="00510F20">
        <w:rPr>
          <w:rFonts w:ascii="Arial Narrow" w:hAnsi="Arial Narrow"/>
          <w:i/>
          <w:sz w:val="22"/>
          <w:szCs w:val="22"/>
        </w:rPr>
        <w:t xml:space="preserve">zakupowej </w:t>
      </w:r>
      <w:r w:rsidRPr="00510F20">
        <w:rPr>
          <w:rFonts w:ascii="Arial Narrow" w:hAnsi="Arial Narrow"/>
          <w:sz w:val="22"/>
          <w:szCs w:val="22"/>
        </w:rPr>
        <w:t xml:space="preserve">zamawiający dopuszcza komunikację z wykonawcami za pomocą poczty elektronicznej, na adres </w:t>
      </w:r>
      <w:hyperlink r:id="rId59">
        <w:r w:rsidRPr="00510F20">
          <w:rPr>
            <w:rStyle w:val="czeinternetowe"/>
            <w:rFonts w:ascii="Arial Narrow" w:hAnsi="Arial Narrow"/>
            <w:sz w:val="22"/>
            <w:szCs w:val="22"/>
            <w:lang w:eastAsia="zh-CN"/>
          </w:rPr>
          <w:t>przetargi@g.wloclawek.pl</w:t>
        </w:r>
      </w:hyperlink>
      <w:r w:rsidRPr="00510F20">
        <w:rPr>
          <w:rFonts w:ascii="Arial Narrow" w:hAnsi="Arial Narrow"/>
          <w:sz w:val="22"/>
          <w:szCs w:val="22"/>
        </w:rPr>
        <w:t xml:space="preserve">, z zastrzeżeniem że </w:t>
      </w:r>
      <w:r w:rsidRPr="00510F20">
        <w:rPr>
          <w:rFonts w:ascii="Arial Narrow" w:hAnsi="Arial Narrow"/>
          <w:b/>
          <w:sz w:val="22"/>
          <w:szCs w:val="22"/>
        </w:rPr>
        <w:t>Ofertę</w:t>
      </w:r>
      <w:r w:rsidRPr="00510F20">
        <w:rPr>
          <w:rFonts w:ascii="Arial Narrow" w:hAnsi="Arial Narrow"/>
          <w:sz w:val="22"/>
          <w:szCs w:val="22"/>
        </w:rPr>
        <w:t xml:space="preserve"> (w szczególności Formularz oferty i załączniki do oferty) Wykonawca może złożyć </w:t>
      </w:r>
      <w:r w:rsidRPr="00510F20">
        <w:rPr>
          <w:rFonts w:ascii="Arial Narrow" w:hAnsi="Arial Narrow"/>
          <w:b/>
          <w:sz w:val="22"/>
          <w:szCs w:val="22"/>
        </w:rPr>
        <w:t xml:space="preserve">wyłącznie za pośrednictwem </w:t>
      </w:r>
      <w:r w:rsidRPr="00510F20">
        <w:rPr>
          <w:rFonts w:ascii="Arial Narrow" w:hAnsi="Arial Narrow"/>
          <w:b/>
          <w:i/>
          <w:sz w:val="22"/>
          <w:szCs w:val="22"/>
        </w:rPr>
        <w:t>Platformy zakupowej</w:t>
      </w:r>
      <w:r w:rsidRPr="00510F20">
        <w:rPr>
          <w:rFonts w:ascii="Arial Narrow" w:hAnsi="Arial Narrow"/>
          <w:b/>
          <w:sz w:val="22"/>
          <w:szCs w:val="22"/>
        </w:rPr>
        <w:t>,</w:t>
      </w:r>
      <w:r w:rsidRPr="00510F20">
        <w:rPr>
          <w:rFonts w:ascii="Arial Narrow" w:hAnsi="Arial Narrow"/>
          <w:sz w:val="22"/>
          <w:szCs w:val="22"/>
        </w:rPr>
        <w:t xml:space="preserve"> zgodnie z opisem w Rozdziale VI pkt 1 niniejszej SIWZ.</w:t>
      </w:r>
    </w:p>
    <w:p w14:paraId="62423188" w14:textId="77777777" w:rsidR="0077110E" w:rsidRPr="00510F20" w:rsidRDefault="007561D3" w:rsidP="00510F20">
      <w:pPr>
        <w:numPr>
          <w:ilvl w:val="1"/>
          <w:numId w:val="8"/>
        </w:numPr>
        <w:tabs>
          <w:tab w:val="left" w:pos="284"/>
        </w:tabs>
        <w:spacing w:line="276" w:lineRule="auto"/>
        <w:ind w:left="567" w:hanging="567"/>
        <w:jc w:val="both"/>
        <w:rPr>
          <w:rFonts w:ascii="Arial Narrow" w:hAnsi="Arial Narrow"/>
          <w:b/>
          <w:sz w:val="22"/>
          <w:szCs w:val="22"/>
        </w:rPr>
      </w:pPr>
      <w:r w:rsidRPr="00510F20">
        <w:rPr>
          <w:rFonts w:ascii="Arial Narrow" w:hAnsi="Arial Narrow"/>
          <w:sz w:val="22"/>
          <w:szCs w:val="22"/>
        </w:rPr>
        <w:t xml:space="preserve">Korzystanie z Platformy jest bezpłatne. </w:t>
      </w:r>
    </w:p>
    <w:p w14:paraId="2073240C" w14:textId="77777777" w:rsidR="0077110E" w:rsidRDefault="0077110E">
      <w:pPr>
        <w:tabs>
          <w:tab w:val="left" w:pos="284"/>
        </w:tabs>
        <w:spacing w:line="276" w:lineRule="auto"/>
        <w:jc w:val="both"/>
        <w:rPr>
          <w:rFonts w:ascii="Arial Narrow" w:hAnsi="Arial Narrow"/>
          <w:sz w:val="22"/>
          <w:szCs w:val="22"/>
        </w:rPr>
      </w:pPr>
    </w:p>
    <w:p w14:paraId="7C3A9A93" w14:textId="77777777" w:rsidR="0077110E" w:rsidRDefault="007561D3">
      <w:pPr>
        <w:tabs>
          <w:tab w:val="left" w:pos="284"/>
        </w:tabs>
        <w:spacing w:line="276" w:lineRule="auto"/>
        <w:ind w:left="142"/>
        <w:jc w:val="both"/>
        <w:rPr>
          <w:rFonts w:ascii="Arial Narrow" w:hAnsi="Arial Narrow" w:cstheme="majorBidi"/>
          <w:b/>
          <w:color w:val="002060"/>
          <w:sz w:val="22"/>
          <w:szCs w:val="22"/>
          <w:u w:val="single"/>
          <w:lang w:eastAsia="en-US"/>
        </w:rPr>
      </w:pPr>
      <w:r>
        <w:rPr>
          <w:rFonts w:ascii="Arial Narrow" w:hAnsi="Arial Narrow"/>
          <w:b/>
          <w:color w:val="002060"/>
          <w:sz w:val="22"/>
          <w:szCs w:val="22"/>
          <w:u w:val="single"/>
        </w:rPr>
        <w:t xml:space="preserve">Rozdział VIII  </w:t>
      </w:r>
      <w:r>
        <w:rPr>
          <w:rFonts w:ascii="Arial Narrow" w:hAnsi="Arial Narrow" w:cstheme="majorBidi"/>
          <w:b/>
          <w:color w:val="002060"/>
          <w:sz w:val="22"/>
          <w:szCs w:val="22"/>
          <w:u w:val="single"/>
          <w:lang w:eastAsia="en-US"/>
        </w:rPr>
        <w:t>Sposób, miejsce  oraz termin składania ofert. Termin otwarcia ofert</w:t>
      </w:r>
    </w:p>
    <w:p w14:paraId="6F48FEC6" w14:textId="77777777" w:rsidR="0077110E" w:rsidRDefault="0077110E">
      <w:pPr>
        <w:tabs>
          <w:tab w:val="left" w:pos="284"/>
        </w:tabs>
        <w:spacing w:line="276" w:lineRule="auto"/>
        <w:ind w:left="142"/>
        <w:jc w:val="both"/>
        <w:rPr>
          <w:rFonts w:ascii="Arial Narrow" w:hAnsi="Arial Narrow" w:cstheme="majorBidi"/>
          <w:b/>
          <w:color w:val="002060"/>
          <w:sz w:val="22"/>
          <w:szCs w:val="22"/>
          <w:lang w:eastAsia="en-US"/>
        </w:rPr>
      </w:pPr>
    </w:p>
    <w:p w14:paraId="5E62D80E" w14:textId="03ED74A7" w:rsidR="0077110E" w:rsidRDefault="007561D3">
      <w:pPr>
        <w:numPr>
          <w:ilvl w:val="0"/>
          <w:numId w:val="4"/>
        </w:numPr>
        <w:tabs>
          <w:tab w:val="left" w:pos="284"/>
        </w:tabs>
        <w:spacing w:line="276" w:lineRule="auto"/>
        <w:jc w:val="both"/>
      </w:pPr>
      <w:r w:rsidRPr="00672954">
        <w:rPr>
          <w:rFonts w:ascii="Arial Narrow" w:hAnsi="Arial Narrow"/>
          <w:b/>
          <w:color w:val="002060"/>
          <w:sz w:val="22"/>
          <w:szCs w:val="22"/>
          <w:u w:val="single"/>
        </w:rPr>
        <w:t>Sposób, miejsce  oraz termin składania ofert</w:t>
      </w:r>
      <w:r w:rsidR="00672954">
        <w:rPr>
          <w:rFonts w:ascii="Arial Narrow" w:hAnsi="Arial Narrow"/>
          <w:b/>
          <w:color w:val="002060"/>
          <w:sz w:val="22"/>
          <w:szCs w:val="22"/>
        </w:rPr>
        <w:t>.</w:t>
      </w:r>
      <w:r>
        <w:rPr>
          <w:rFonts w:ascii="Arial Narrow" w:hAnsi="Arial Narrow"/>
          <w:b/>
          <w:color w:val="002060"/>
          <w:sz w:val="22"/>
          <w:szCs w:val="22"/>
        </w:rPr>
        <w:t xml:space="preserve"> </w:t>
      </w:r>
    </w:p>
    <w:p w14:paraId="1107811B" w14:textId="6C013AC2" w:rsidR="0077110E" w:rsidRPr="006C07BA" w:rsidRDefault="007561D3" w:rsidP="00510F20">
      <w:pPr>
        <w:numPr>
          <w:ilvl w:val="1"/>
          <w:numId w:val="14"/>
        </w:numPr>
        <w:spacing w:line="276" w:lineRule="auto"/>
        <w:ind w:left="567" w:right="-108" w:hanging="567"/>
        <w:jc w:val="both"/>
        <w:rPr>
          <w:rFonts w:ascii="Arial Narrow" w:hAnsi="Arial Narrow"/>
          <w:sz w:val="22"/>
          <w:szCs w:val="22"/>
        </w:rPr>
      </w:pPr>
      <w:r w:rsidRPr="00510F20">
        <w:rPr>
          <w:rFonts w:ascii="Arial Narrow" w:hAnsi="Arial Narrow" w:cs="Calibri"/>
          <w:color w:val="000000"/>
          <w:sz w:val="22"/>
          <w:szCs w:val="22"/>
        </w:rPr>
        <w:t xml:space="preserve">Ofertę wraz z wymaganymi dokumentami należy umieścić na </w:t>
      </w:r>
      <w:hyperlink r:id="rId60">
        <w:r w:rsidRPr="00510F20">
          <w:rPr>
            <w:rStyle w:val="czeinternetowe"/>
            <w:rFonts w:ascii="Arial Narrow" w:hAnsi="Arial Narrow" w:cs="Calibri"/>
            <w:color w:val="1155CC"/>
            <w:sz w:val="22"/>
            <w:szCs w:val="22"/>
          </w:rPr>
          <w:t>platformazakupowa.pl</w:t>
        </w:r>
      </w:hyperlink>
      <w:r w:rsidRPr="00510F20">
        <w:rPr>
          <w:rFonts w:ascii="Arial Narrow" w:hAnsi="Arial Narrow" w:cs="Calibri"/>
          <w:color w:val="000000"/>
          <w:sz w:val="22"/>
          <w:szCs w:val="22"/>
        </w:rPr>
        <w:t xml:space="preserve"> pod adresem: </w:t>
      </w:r>
      <w:hyperlink r:id="rId61">
        <w:r w:rsidRPr="006C07BA">
          <w:rPr>
            <w:rStyle w:val="czeinternetowe"/>
            <w:rFonts w:ascii="Arial Narrow" w:hAnsi="Arial Narrow" w:cs="Calibri"/>
            <w:sz w:val="22"/>
            <w:szCs w:val="22"/>
          </w:rPr>
          <w:t>https://platformazakupowa.pl/pn/ug_wloclawek</w:t>
        </w:r>
      </w:hyperlink>
      <w:r w:rsidRPr="006C07BA">
        <w:rPr>
          <w:rFonts w:ascii="Arial Narrow" w:hAnsi="Arial Narrow" w:cs="Calibri"/>
          <w:color w:val="000000"/>
          <w:sz w:val="22"/>
          <w:szCs w:val="22"/>
        </w:rPr>
        <w:t xml:space="preserve">w myśl ustawy </w:t>
      </w:r>
      <w:proofErr w:type="spellStart"/>
      <w:r w:rsidRPr="006C07BA">
        <w:rPr>
          <w:rFonts w:ascii="Arial Narrow" w:hAnsi="Arial Narrow" w:cs="Calibri"/>
          <w:color w:val="000000"/>
          <w:sz w:val="22"/>
          <w:szCs w:val="22"/>
        </w:rPr>
        <w:t>Pzp</w:t>
      </w:r>
      <w:proofErr w:type="spellEnd"/>
      <w:r w:rsidRPr="006C07BA">
        <w:rPr>
          <w:rFonts w:ascii="Arial Narrow" w:hAnsi="Arial Narrow" w:cs="Calibri"/>
          <w:color w:val="000000"/>
          <w:sz w:val="22"/>
          <w:szCs w:val="22"/>
        </w:rPr>
        <w:t xml:space="preserve"> na stronie internetowej prowadzonego </w:t>
      </w:r>
      <w:r w:rsidRPr="006C07BA">
        <w:rPr>
          <w:rFonts w:ascii="Arial Narrow" w:hAnsi="Arial Narrow" w:cs="Calibri"/>
          <w:sz w:val="22"/>
          <w:szCs w:val="22"/>
        </w:rPr>
        <w:t>postępowania</w:t>
      </w:r>
      <w:r w:rsidR="00C47892" w:rsidRPr="006C07BA">
        <w:rPr>
          <w:rFonts w:ascii="Arial Narrow" w:hAnsi="Arial Narrow" w:cs="Calibri"/>
          <w:sz w:val="22"/>
          <w:szCs w:val="22"/>
        </w:rPr>
        <w:t xml:space="preserve"> </w:t>
      </w:r>
      <w:r w:rsidRPr="006C07BA">
        <w:rPr>
          <w:rFonts w:ascii="Arial Narrow" w:hAnsi="Arial Narrow" w:cs="Calibri"/>
          <w:b/>
          <w:sz w:val="22"/>
          <w:szCs w:val="22"/>
        </w:rPr>
        <w:t xml:space="preserve">do dnia </w:t>
      </w:r>
      <w:r w:rsidR="006C07BA" w:rsidRPr="006C07BA">
        <w:rPr>
          <w:rFonts w:ascii="Arial Narrow" w:hAnsi="Arial Narrow" w:cs="Calibri"/>
          <w:b/>
          <w:sz w:val="22"/>
          <w:szCs w:val="22"/>
        </w:rPr>
        <w:t xml:space="preserve">11 lipca </w:t>
      </w:r>
      <w:r w:rsidR="00FB7BB3" w:rsidRPr="006C07BA">
        <w:rPr>
          <w:rFonts w:ascii="Arial Narrow" w:hAnsi="Arial Narrow" w:cs="Calibri"/>
          <w:b/>
          <w:sz w:val="22"/>
          <w:szCs w:val="22"/>
        </w:rPr>
        <w:t>202</w:t>
      </w:r>
      <w:r w:rsidR="00CC2ACB" w:rsidRPr="006C07BA">
        <w:rPr>
          <w:rFonts w:ascii="Arial Narrow" w:hAnsi="Arial Narrow" w:cs="Calibri"/>
          <w:b/>
          <w:sz w:val="22"/>
          <w:szCs w:val="22"/>
        </w:rPr>
        <w:t>3</w:t>
      </w:r>
      <w:r w:rsidR="00FB7BB3" w:rsidRPr="006C07BA">
        <w:rPr>
          <w:rFonts w:ascii="Arial Narrow" w:hAnsi="Arial Narrow" w:cs="Calibri"/>
          <w:b/>
          <w:sz w:val="22"/>
          <w:szCs w:val="22"/>
        </w:rPr>
        <w:t xml:space="preserve"> r. </w:t>
      </w:r>
      <w:r w:rsidRPr="006C07BA">
        <w:rPr>
          <w:rFonts w:ascii="Arial Narrow" w:hAnsi="Arial Narrow" w:cs="Calibri"/>
          <w:b/>
          <w:sz w:val="22"/>
          <w:szCs w:val="22"/>
        </w:rPr>
        <w:t>do godz.</w:t>
      </w:r>
      <w:r w:rsidR="00D92799" w:rsidRPr="006C07BA">
        <w:rPr>
          <w:rFonts w:ascii="Arial Narrow" w:hAnsi="Arial Narrow" w:cs="Calibri"/>
          <w:b/>
          <w:sz w:val="22"/>
          <w:szCs w:val="22"/>
        </w:rPr>
        <w:t xml:space="preserve"> </w:t>
      </w:r>
      <w:r w:rsidRPr="006C07BA">
        <w:rPr>
          <w:rFonts w:ascii="Arial Narrow" w:hAnsi="Arial Narrow" w:cs="Calibri"/>
          <w:b/>
          <w:sz w:val="22"/>
          <w:szCs w:val="22"/>
        </w:rPr>
        <w:t>09:00.</w:t>
      </w:r>
    </w:p>
    <w:p w14:paraId="67F0B17D" w14:textId="77777777" w:rsidR="0077110E" w:rsidRPr="006C07BA" w:rsidRDefault="007561D3" w:rsidP="00510F20">
      <w:pPr>
        <w:numPr>
          <w:ilvl w:val="1"/>
          <w:numId w:val="14"/>
        </w:numPr>
        <w:spacing w:line="276" w:lineRule="auto"/>
        <w:ind w:left="567" w:right="-108" w:hanging="567"/>
        <w:jc w:val="both"/>
        <w:rPr>
          <w:rFonts w:ascii="Arial Narrow" w:hAnsi="Arial Narrow"/>
          <w:sz w:val="22"/>
          <w:szCs w:val="22"/>
        </w:rPr>
      </w:pPr>
      <w:r w:rsidRPr="006C07BA">
        <w:rPr>
          <w:rFonts w:ascii="Arial Narrow" w:hAnsi="Arial Narrow" w:cs="Calibri"/>
          <w:color w:val="000000"/>
          <w:sz w:val="22"/>
          <w:szCs w:val="22"/>
        </w:rPr>
        <w:t>Do oferty należy dołączyć wszystkie wymagane w SWZ dokumenty.</w:t>
      </w:r>
    </w:p>
    <w:p w14:paraId="17D5E998" w14:textId="77777777" w:rsidR="0077110E" w:rsidRPr="006C07BA" w:rsidRDefault="007561D3" w:rsidP="00510F20">
      <w:pPr>
        <w:numPr>
          <w:ilvl w:val="1"/>
          <w:numId w:val="14"/>
        </w:numPr>
        <w:spacing w:line="276" w:lineRule="auto"/>
        <w:ind w:left="567" w:right="-108" w:hanging="567"/>
        <w:jc w:val="both"/>
        <w:rPr>
          <w:rFonts w:ascii="Arial Narrow" w:hAnsi="Arial Narrow"/>
          <w:sz w:val="22"/>
          <w:szCs w:val="22"/>
        </w:rPr>
      </w:pPr>
      <w:r w:rsidRPr="006C07BA">
        <w:rPr>
          <w:rFonts w:ascii="Arial Narrow" w:hAnsi="Arial Narrow" w:cs="Calibri"/>
          <w:color w:val="000000"/>
          <w:sz w:val="22"/>
          <w:szCs w:val="22"/>
        </w:rPr>
        <w:t>Po wypełnieniu Formularza składania oferty i dołączenia  wszystkich wymaganych załączników należy kliknąć przycisk „Przejdź do podsumowania”.</w:t>
      </w:r>
    </w:p>
    <w:p w14:paraId="046F3640" w14:textId="77777777" w:rsidR="0077110E" w:rsidRPr="00510F20" w:rsidRDefault="007561D3" w:rsidP="00510F20">
      <w:pPr>
        <w:numPr>
          <w:ilvl w:val="1"/>
          <w:numId w:val="14"/>
        </w:numPr>
        <w:spacing w:line="276" w:lineRule="auto"/>
        <w:ind w:left="567" w:right="-108" w:hanging="567"/>
        <w:jc w:val="both"/>
        <w:rPr>
          <w:rFonts w:ascii="Arial Narrow" w:hAnsi="Arial Narrow"/>
          <w:sz w:val="22"/>
          <w:szCs w:val="22"/>
        </w:rPr>
      </w:pPr>
      <w:r w:rsidRPr="00510F20">
        <w:rPr>
          <w:rFonts w:ascii="Arial Narrow" w:hAnsi="Arial Narrow" w:cs="Calibri"/>
          <w:color w:val="000000"/>
          <w:sz w:val="22"/>
          <w:szCs w:val="22"/>
        </w:rPr>
        <w:t xml:space="preserve">Oferta składana elektronicznie musi zostać podpisana elektronicznym podpisem kwalifikowanym, podpisem zaufanym lub podpisem osobistym. W procesie składania oferty za pośrednictwem </w:t>
      </w:r>
      <w:hyperlink r:id="rId62">
        <w:r w:rsidRPr="00510F20">
          <w:rPr>
            <w:rStyle w:val="czeinternetowe"/>
            <w:rFonts w:ascii="Arial Narrow" w:hAnsi="Arial Narrow" w:cs="Calibri"/>
            <w:color w:val="1155CC"/>
            <w:sz w:val="22"/>
            <w:szCs w:val="22"/>
          </w:rPr>
          <w:t>platformazakupowa.pl</w:t>
        </w:r>
      </w:hyperlink>
      <w:r w:rsidRPr="00510F20">
        <w:rPr>
          <w:rFonts w:ascii="Arial Narrow" w:hAnsi="Arial Narrow" w:cs="Calibri"/>
          <w:color w:val="000000"/>
          <w:sz w:val="22"/>
          <w:szCs w:val="22"/>
        </w:rPr>
        <w:t xml:space="preserve">, wykonawca powinien złożyć podpis bezpośrednio na dokumentach przesłanych za pośrednictwem </w:t>
      </w:r>
      <w:hyperlink r:id="rId63">
        <w:r w:rsidRPr="00510F20">
          <w:rPr>
            <w:rStyle w:val="czeinternetowe"/>
            <w:rFonts w:ascii="Arial Narrow" w:hAnsi="Arial Narrow" w:cs="Calibri"/>
            <w:color w:val="1155CC"/>
            <w:sz w:val="22"/>
            <w:szCs w:val="22"/>
          </w:rPr>
          <w:t>platformazakupowa.pl</w:t>
        </w:r>
      </w:hyperlink>
      <w:r w:rsidRPr="00510F20">
        <w:rPr>
          <w:rFonts w:ascii="Arial Narrow" w:hAnsi="Arial Narrow" w:cs="Calibri"/>
          <w:color w:val="000000"/>
          <w:sz w:val="22"/>
          <w:szCs w:val="22"/>
        </w:rPr>
        <w:t xml:space="preserve">. Zalecamy stosowanie podpisu na każdym załączonym pliku osobno, w szczególności wskazanych w art. 63 ust 1 oraz ust.2  </w:t>
      </w:r>
      <w:proofErr w:type="spellStart"/>
      <w:r w:rsidRPr="00510F20">
        <w:rPr>
          <w:rFonts w:ascii="Arial Narrow" w:hAnsi="Arial Narrow" w:cs="Calibri"/>
          <w:color w:val="000000"/>
          <w:sz w:val="22"/>
          <w:szCs w:val="22"/>
        </w:rPr>
        <w:t>Pzp</w:t>
      </w:r>
      <w:proofErr w:type="spellEnd"/>
      <w:r w:rsidRPr="00510F20">
        <w:rPr>
          <w:rFonts w:ascii="Arial Narrow" w:hAnsi="Arial Narrow" w:cs="Calibri"/>
          <w:color w:val="000000"/>
          <w:sz w:val="22"/>
          <w:szCs w:val="22"/>
        </w:rPr>
        <w:t>, gdzie zaznaczono, iż oferty, wnioski o dopuszczenie do udziału</w:t>
      </w:r>
      <w:r w:rsidR="00114D97" w:rsidRPr="00510F20">
        <w:rPr>
          <w:rFonts w:ascii="Arial Narrow" w:hAnsi="Arial Narrow" w:cs="Calibri"/>
          <w:color w:val="000000"/>
          <w:sz w:val="22"/>
          <w:szCs w:val="22"/>
        </w:rPr>
        <w:br/>
      </w:r>
      <w:r w:rsidRPr="00510F20">
        <w:rPr>
          <w:rFonts w:ascii="Arial Narrow" w:hAnsi="Arial Narrow" w:cs="Calibri"/>
          <w:color w:val="000000"/>
          <w:sz w:val="22"/>
          <w:szCs w:val="22"/>
        </w:rP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980FA69" w14:textId="77777777" w:rsidR="0077110E" w:rsidRPr="00510F20" w:rsidRDefault="007561D3" w:rsidP="00510F20">
      <w:pPr>
        <w:numPr>
          <w:ilvl w:val="1"/>
          <w:numId w:val="14"/>
        </w:numPr>
        <w:spacing w:line="276" w:lineRule="auto"/>
        <w:ind w:left="567" w:right="-108" w:hanging="567"/>
        <w:jc w:val="both"/>
        <w:rPr>
          <w:rFonts w:ascii="Arial Narrow" w:hAnsi="Arial Narrow"/>
          <w:sz w:val="22"/>
          <w:szCs w:val="22"/>
        </w:rPr>
      </w:pPr>
      <w:r w:rsidRPr="00510F20">
        <w:rPr>
          <w:rFonts w:ascii="Arial Narrow" w:hAnsi="Arial Narrow" w:cs="Calibri"/>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4135AB9" w14:textId="77777777" w:rsidR="0077110E" w:rsidRDefault="007561D3" w:rsidP="00510F20">
      <w:pPr>
        <w:numPr>
          <w:ilvl w:val="1"/>
          <w:numId w:val="14"/>
        </w:numPr>
        <w:ind w:left="567" w:right="-108" w:hanging="567"/>
        <w:jc w:val="both"/>
        <w:rPr>
          <w:rFonts w:ascii="Arial Narrow" w:hAnsi="Arial Narrow"/>
          <w:sz w:val="22"/>
          <w:szCs w:val="22"/>
        </w:rPr>
      </w:pPr>
      <w:r>
        <w:rPr>
          <w:rFonts w:ascii="Arial Narrow" w:hAnsi="Arial Narrow" w:cs="Calibri"/>
          <w:color w:val="000000"/>
          <w:sz w:val="22"/>
          <w:szCs w:val="22"/>
        </w:rPr>
        <w:t xml:space="preserve">Szczegółowa instrukcja dla Wykonawców dotycząca złożenia, zmiany i wycofania oferty znajduje się na stronie internetowej pod adresem:  </w:t>
      </w:r>
      <w:hyperlink r:id="rId64">
        <w:r>
          <w:rPr>
            <w:rStyle w:val="czeinternetowe"/>
            <w:rFonts w:ascii="Arial Narrow" w:hAnsi="Arial Narrow" w:cs="Calibri"/>
            <w:color w:val="1155CC"/>
            <w:sz w:val="22"/>
            <w:szCs w:val="22"/>
          </w:rPr>
          <w:t>https://platformazakupowa.pl/strona/45-instrukcje</w:t>
        </w:r>
      </w:hyperlink>
    </w:p>
    <w:p w14:paraId="158C371D" w14:textId="77777777" w:rsidR="0077110E" w:rsidRDefault="007561D3">
      <w:pPr>
        <w:pStyle w:val="Nagwek1"/>
        <w:numPr>
          <w:ilvl w:val="0"/>
          <w:numId w:val="14"/>
        </w:numPr>
        <w:spacing w:before="400" w:after="120" w:line="276" w:lineRule="auto"/>
        <w:jc w:val="both"/>
        <w:rPr>
          <w:rFonts w:ascii="Arial Narrow" w:hAnsi="Arial Narrow" w:cs="Calibri"/>
          <w:color w:val="002060"/>
          <w:sz w:val="22"/>
          <w:szCs w:val="22"/>
          <w:u w:val="single"/>
        </w:rPr>
      </w:pPr>
      <w:r>
        <w:rPr>
          <w:rFonts w:ascii="Arial Narrow" w:hAnsi="Arial Narrow" w:cs="Calibri"/>
          <w:color w:val="002060"/>
          <w:sz w:val="22"/>
          <w:szCs w:val="22"/>
          <w:u w:val="single"/>
        </w:rPr>
        <w:t>Otwarcie ofert</w:t>
      </w:r>
    </w:p>
    <w:p w14:paraId="3F2B0716" w14:textId="69F673FF" w:rsidR="0077110E" w:rsidRPr="00510F20" w:rsidRDefault="007561D3" w:rsidP="00510F20">
      <w:pPr>
        <w:numPr>
          <w:ilvl w:val="1"/>
          <w:numId w:val="14"/>
        </w:numPr>
        <w:spacing w:line="276" w:lineRule="auto"/>
        <w:ind w:left="567" w:hanging="567"/>
        <w:jc w:val="both"/>
        <w:rPr>
          <w:rFonts w:ascii="Arial Narrow" w:hAnsi="Arial Narrow"/>
          <w:b/>
          <w:sz w:val="22"/>
          <w:szCs w:val="22"/>
        </w:rPr>
      </w:pPr>
      <w:r w:rsidRPr="00510F20">
        <w:rPr>
          <w:rFonts w:ascii="Arial Narrow" w:hAnsi="Arial Narrow" w:cs="Calibri"/>
          <w:color w:val="000000"/>
          <w:sz w:val="22"/>
          <w:szCs w:val="22"/>
        </w:rPr>
        <w:t xml:space="preserve">Otwarcie ofert następuje niezwłocznie po upływie terminu składania ofert </w:t>
      </w:r>
      <w:r w:rsidRPr="006C07BA">
        <w:rPr>
          <w:rFonts w:ascii="Arial Narrow" w:hAnsi="Arial Narrow" w:cs="Calibri"/>
          <w:color w:val="000000"/>
          <w:sz w:val="22"/>
          <w:szCs w:val="22"/>
        </w:rPr>
        <w:t>tj</w:t>
      </w:r>
      <w:r w:rsidRPr="006C07BA">
        <w:rPr>
          <w:rFonts w:ascii="Arial Narrow" w:hAnsi="Arial Narrow" w:cs="Calibri"/>
          <w:b/>
          <w:color w:val="000000"/>
          <w:sz w:val="22"/>
          <w:szCs w:val="22"/>
        </w:rPr>
        <w:t xml:space="preserve">. </w:t>
      </w:r>
      <w:r w:rsidR="006C07BA" w:rsidRPr="006C07BA">
        <w:rPr>
          <w:rFonts w:ascii="Arial Narrow" w:hAnsi="Arial Narrow" w:cs="Calibri"/>
          <w:b/>
          <w:color w:val="000000"/>
          <w:sz w:val="22"/>
          <w:szCs w:val="22"/>
        </w:rPr>
        <w:t>11 lipca</w:t>
      </w:r>
      <w:r w:rsidR="004052AC" w:rsidRPr="006C07BA">
        <w:rPr>
          <w:rFonts w:ascii="Arial Narrow" w:hAnsi="Arial Narrow" w:cs="Calibri"/>
          <w:b/>
          <w:color w:val="000000"/>
          <w:sz w:val="22"/>
          <w:szCs w:val="22"/>
        </w:rPr>
        <w:t xml:space="preserve"> </w:t>
      </w:r>
      <w:r w:rsidR="00FB7BB3" w:rsidRPr="006C07BA">
        <w:rPr>
          <w:rFonts w:ascii="Arial Narrow" w:hAnsi="Arial Narrow" w:cs="Calibri"/>
          <w:b/>
          <w:bCs/>
          <w:sz w:val="22"/>
          <w:szCs w:val="22"/>
        </w:rPr>
        <w:t>202</w:t>
      </w:r>
      <w:r w:rsidR="00CC2ACB" w:rsidRPr="006C07BA">
        <w:rPr>
          <w:rFonts w:ascii="Arial Narrow" w:hAnsi="Arial Narrow" w:cs="Calibri"/>
          <w:b/>
          <w:bCs/>
          <w:sz w:val="22"/>
          <w:szCs w:val="22"/>
        </w:rPr>
        <w:t>3</w:t>
      </w:r>
      <w:r w:rsidR="00FB7BB3" w:rsidRPr="006C07BA">
        <w:rPr>
          <w:rFonts w:ascii="Arial Narrow" w:hAnsi="Arial Narrow" w:cs="Calibri"/>
          <w:b/>
          <w:bCs/>
          <w:sz w:val="22"/>
          <w:szCs w:val="22"/>
        </w:rPr>
        <w:t xml:space="preserve"> r.</w:t>
      </w:r>
      <w:r w:rsidRPr="006C07BA">
        <w:rPr>
          <w:rFonts w:ascii="Arial Narrow" w:hAnsi="Arial Narrow" w:cs="Calibri"/>
          <w:b/>
          <w:sz w:val="22"/>
          <w:szCs w:val="22"/>
        </w:rPr>
        <w:t xml:space="preserve"> godz.</w:t>
      </w:r>
      <w:r w:rsidR="00D92799" w:rsidRPr="006C07BA">
        <w:rPr>
          <w:rFonts w:ascii="Arial Narrow" w:hAnsi="Arial Narrow" w:cs="Calibri"/>
          <w:b/>
          <w:sz w:val="22"/>
          <w:szCs w:val="22"/>
        </w:rPr>
        <w:t xml:space="preserve"> </w:t>
      </w:r>
      <w:r w:rsidRPr="006C07BA">
        <w:rPr>
          <w:rFonts w:ascii="Arial Narrow" w:hAnsi="Arial Narrow" w:cs="Calibri"/>
          <w:b/>
          <w:sz w:val="22"/>
          <w:szCs w:val="22"/>
        </w:rPr>
        <w:t>09:</w:t>
      </w:r>
      <w:r w:rsidR="00D92799" w:rsidRPr="006C07BA">
        <w:rPr>
          <w:rFonts w:ascii="Arial Narrow" w:hAnsi="Arial Narrow" w:cs="Calibri"/>
          <w:b/>
          <w:sz w:val="22"/>
          <w:szCs w:val="22"/>
        </w:rPr>
        <w:t>15</w:t>
      </w:r>
      <w:r w:rsidRPr="00510F20">
        <w:rPr>
          <w:rFonts w:ascii="Arial Narrow" w:hAnsi="Arial Narrow" w:cs="Calibri"/>
          <w:b/>
          <w:sz w:val="22"/>
          <w:szCs w:val="22"/>
        </w:rPr>
        <w:t xml:space="preserve"> </w:t>
      </w:r>
      <w:r w:rsidRPr="00510F20">
        <w:rPr>
          <w:rFonts w:ascii="Arial Narrow" w:hAnsi="Arial Narrow" w:cs="Calibri"/>
          <w:sz w:val="22"/>
          <w:szCs w:val="22"/>
        </w:rPr>
        <w:t>nie później niż następnego dnia po dniu, w którym upłynął termin składania ofert.</w:t>
      </w:r>
    </w:p>
    <w:p w14:paraId="70BBAFA1" w14:textId="77777777" w:rsidR="0077110E" w:rsidRPr="00510F20" w:rsidRDefault="007561D3" w:rsidP="00510F20">
      <w:pPr>
        <w:numPr>
          <w:ilvl w:val="1"/>
          <w:numId w:val="14"/>
        </w:numPr>
        <w:spacing w:line="276" w:lineRule="auto"/>
        <w:ind w:left="567" w:hanging="567"/>
        <w:jc w:val="both"/>
        <w:rPr>
          <w:rFonts w:ascii="Arial Narrow" w:hAnsi="Arial Narrow"/>
          <w:b/>
          <w:sz w:val="22"/>
          <w:szCs w:val="22"/>
        </w:rPr>
      </w:pPr>
      <w:r w:rsidRPr="00510F20">
        <w:rPr>
          <w:rFonts w:ascii="Arial Narrow" w:hAnsi="Arial Narrow" w:cs="Calibri"/>
          <w:sz w:val="22"/>
          <w:szCs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B4DAF1E" w14:textId="77777777" w:rsidR="0077110E" w:rsidRPr="00510F20" w:rsidRDefault="007561D3" w:rsidP="00510F20">
      <w:pPr>
        <w:numPr>
          <w:ilvl w:val="1"/>
          <w:numId w:val="14"/>
        </w:numPr>
        <w:spacing w:line="276" w:lineRule="auto"/>
        <w:ind w:left="567" w:hanging="567"/>
        <w:jc w:val="both"/>
        <w:rPr>
          <w:rFonts w:ascii="Arial Narrow" w:hAnsi="Arial Narrow"/>
          <w:b/>
          <w:sz w:val="22"/>
          <w:szCs w:val="22"/>
        </w:rPr>
      </w:pPr>
      <w:r w:rsidRPr="00510F20">
        <w:rPr>
          <w:rFonts w:ascii="Arial Narrow" w:hAnsi="Arial Narrow" w:cs="Calibri"/>
          <w:sz w:val="22"/>
          <w:szCs w:val="22"/>
        </w:rPr>
        <w:t>Zamawiający poinformuje o zmianie terminu otwarcia ofert na stronie internetowej prowadzonego postępowania.</w:t>
      </w:r>
    </w:p>
    <w:p w14:paraId="1E440704" w14:textId="77777777" w:rsidR="0077110E" w:rsidRPr="00510F20" w:rsidRDefault="007561D3" w:rsidP="00510F20">
      <w:pPr>
        <w:numPr>
          <w:ilvl w:val="1"/>
          <w:numId w:val="14"/>
        </w:numPr>
        <w:spacing w:line="276" w:lineRule="auto"/>
        <w:ind w:left="567" w:hanging="567"/>
        <w:jc w:val="both"/>
        <w:rPr>
          <w:rFonts w:ascii="Arial Narrow" w:hAnsi="Arial Narrow"/>
          <w:b/>
          <w:sz w:val="22"/>
          <w:szCs w:val="22"/>
        </w:rPr>
      </w:pPr>
      <w:r w:rsidRPr="00510F20">
        <w:rPr>
          <w:rFonts w:ascii="Arial Narrow" w:hAnsi="Arial Narrow" w:cs="Calibri"/>
          <w:color w:val="000000"/>
          <w:sz w:val="22"/>
          <w:szCs w:val="22"/>
        </w:rPr>
        <w:t>Zamawiający, najpóźniej przed otwarciem ofert, udostępnia na stronie internetowej prowadzonego postępowania informację o kwocie, jaką zamierza przeznaczyć na sfinansowanie zamówienia.</w:t>
      </w:r>
    </w:p>
    <w:p w14:paraId="32CDD455" w14:textId="77777777" w:rsidR="0077110E" w:rsidRPr="00510F20" w:rsidRDefault="007561D3" w:rsidP="00510F20">
      <w:pPr>
        <w:numPr>
          <w:ilvl w:val="1"/>
          <w:numId w:val="14"/>
        </w:numPr>
        <w:spacing w:line="276" w:lineRule="auto"/>
        <w:ind w:left="567" w:hanging="567"/>
        <w:jc w:val="both"/>
        <w:rPr>
          <w:rFonts w:ascii="Arial Narrow" w:hAnsi="Arial Narrow"/>
          <w:b/>
          <w:sz w:val="22"/>
          <w:szCs w:val="22"/>
        </w:rPr>
      </w:pPr>
      <w:r w:rsidRPr="00510F20">
        <w:rPr>
          <w:rFonts w:ascii="Arial Narrow" w:hAnsi="Arial Narrow" w:cs="Calibri"/>
          <w:color w:val="000000"/>
          <w:sz w:val="22"/>
          <w:szCs w:val="22"/>
        </w:rPr>
        <w:t>Zamawiający, niezwłocznie po otwarciu ofert, udostępnia na stronie internetowej prowadzonego postępowania informacje o:</w:t>
      </w:r>
    </w:p>
    <w:p w14:paraId="1D579D58" w14:textId="77777777" w:rsidR="0077110E" w:rsidRPr="00510F20" w:rsidRDefault="007561D3" w:rsidP="00510F20">
      <w:pPr>
        <w:numPr>
          <w:ilvl w:val="1"/>
          <w:numId w:val="4"/>
        </w:numPr>
        <w:spacing w:line="276" w:lineRule="auto"/>
        <w:ind w:left="851" w:hanging="284"/>
        <w:jc w:val="both"/>
        <w:rPr>
          <w:rFonts w:ascii="Arial Narrow" w:hAnsi="Arial Narrow"/>
          <w:b/>
          <w:sz w:val="22"/>
          <w:szCs w:val="22"/>
        </w:rPr>
      </w:pPr>
      <w:r w:rsidRPr="00510F20">
        <w:rPr>
          <w:rFonts w:ascii="Arial Narrow" w:hAnsi="Arial Narrow" w:cs="Calibri"/>
          <w:color w:val="000000"/>
          <w:sz w:val="22"/>
          <w:szCs w:val="22"/>
        </w:rPr>
        <w:t>nazwach albo imionach i nazwiskach oraz siedzibach lub miejscach prowadzonej działalności gospodarczej albo miejscach zamieszkania wykonawców, których oferty zostały otwarte;</w:t>
      </w:r>
    </w:p>
    <w:p w14:paraId="453BF1FD" w14:textId="77777777" w:rsidR="0077110E" w:rsidRPr="00510F20" w:rsidRDefault="007561D3" w:rsidP="00510F20">
      <w:pPr>
        <w:pStyle w:val="NormalnyWeb"/>
        <w:numPr>
          <w:ilvl w:val="1"/>
          <w:numId w:val="4"/>
        </w:numPr>
        <w:shd w:val="clear" w:color="auto" w:fill="FFFFFF"/>
        <w:spacing w:before="280" w:afterAutospacing="0" w:line="276" w:lineRule="auto"/>
        <w:ind w:left="851" w:hanging="284"/>
        <w:rPr>
          <w:rFonts w:ascii="Arial Narrow" w:hAnsi="Arial Narrow" w:cs="Calibri"/>
          <w:color w:val="000000"/>
          <w:sz w:val="22"/>
          <w:szCs w:val="22"/>
        </w:rPr>
      </w:pPr>
      <w:r w:rsidRPr="00510F20">
        <w:rPr>
          <w:rFonts w:ascii="Arial Narrow" w:hAnsi="Arial Narrow" w:cs="Calibri"/>
          <w:color w:val="000000"/>
          <w:sz w:val="22"/>
          <w:szCs w:val="22"/>
        </w:rPr>
        <w:t>cenach lub kosztach zawartych w ofertach.</w:t>
      </w:r>
    </w:p>
    <w:p w14:paraId="27BF5985" w14:textId="77777777" w:rsidR="0077110E" w:rsidRPr="00510F20" w:rsidRDefault="007561D3" w:rsidP="00510F20">
      <w:pPr>
        <w:pStyle w:val="NormalnyWeb"/>
        <w:numPr>
          <w:ilvl w:val="1"/>
          <w:numId w:val="14"/>
        </w:numPr>
        <w:shd w:val="clear" w:color="auto" w:fill="FFFFFF"/>
        <w:spacing w:beforeAutospacing="0" w:afterAutospacing="0" w:line="276" w:lineRule="auto"/>
        <w:ind w:left="567" w:hanging="567"/>
        <w:rPr>
          <w:rFonts w:ascii="Arial Narrow" w:hAnsi="Arial Narrow" w:cs="Calibri"/>
          <w:color w:val="000000"/>
          <w:sz w:val="22"/>
          <w:szCs w:val="22"/>
        </w:rPr>
      </w:pPr>
      <w:r w:rsidRPr="00510F20">
        <w:rPr>
          <w:rFonts w:ascii="Arial Narrow" w:hAnsi="Arial Narrow" w:cs="Calibri"/>
          <w:color w:val="000000"/>
          <w:sz w:val="22"/>
          <w:szCs w:val="22"/>
        </w:rPr>
        <w:t>Informacja zostanie opublikowana na stronie postępowania na</w:t>
      </w:r>
      <w:r w:rsidR="0075311C" w:rsidRPr="00510F20">
        <w:rPr>
          <w:rFonts w:ascii="Arial Narrow" w:hAnsi="Arial Narrow" w:cs="Calibri"/>
          <w:color w:val="000000"/>
          <w:sz w:val="22"/>
          <w:szCs w:val="22"/>
        </w:rPr>
        <w:t>:</w:t>
      </w:r>
      <w:hyperlink r:id="rId65">
        <w:r w:rsidRPr="00510F20">
          <w:rPr>
            <w:rStyle w:val="czeinternetowe"/>
            <w:rFonts w:ascii="Arial Narrow" w:hAnsi="Arial Narrow" w:cs="Calibri"/>
            <w:color w:val="1155CC"/>
            <w:sz w:val="22"/>
            <w:szCs w:val="22"/>
            <w:u w:val="none"/>
          </w:rPr>
          <w:t xml:space="preserve"> </w:t>
        </w:r>
        <w:r w:rsidRPr="00510F20">
          <w:rPr>
            <w:rStyle w:val="czeinternetowe"/>
            <w:rFonts w:ascii="Arial Narrow" w:hAnsi="Arial Narrow" w:cs="Calibri"/>
            <w:color w:val="1155CC"/>
            <w:sz w:val="22"/>
            <w:szCs w:val="22"/>
          </w:rPr>
          <w:t>platformazakupowa.pl</w:t>
        </w:r>
      </w:hyperlink>
      <w:r w:rsidRPr="00510F20">
        <w:rPr>
          <w:rFonts w:ascii="Arial Narrow" w:hAnsi="Arial Narrow" w:cs="Calibri"/>
          <w:color w:val="000000"/>
          <w:sz w:val="22"/>
          <w:szCs w:val="22"/>
        </w:rPr>
        <w:t xml:space="preserve"> w sekcji ,,Komunikaty”.</w:t>
      </w:r>
    </w:p>
    <w:p w14:paraId="72D9F84A" w14:textId="77777777" w:rsidR="0077110E" w:rsidRPr="006C07BA" w:rsidRDefault="007561D3" w:rsidP="00510F20">
      <w:pPr>
        <w:pStyle w:val="NormalnyWeb"/>
        <w:numPr>
          <w:ilvl w:val="1"/>
          <w:numId w:val="14"/>
        </w:numPr>
        <w:shd w:val="clear" w:color="auto" w:fill="FFFFFF"/>
        <w:spacing w:beforeAutospacing="0" w:afterAutospacing="0" w:line="276" w:lineRule="auto"/>
        <w:ind w:left="567" w:hanging="567"/>
        <w:rPr>
          <w:rFonts w:ascii="Arial Narrow" w:hAnsi="Arial Narrow" w:cs="Calibri"/>
          <w:color w:val="000000"/>
          <w:sz w:val="22"/>
          <w:szCs w:val="22"/>
        </w:rPr>
      </w:pPr>
      <w:r w:rsidRPr="00510F20">
        <w:rPr>
          <w:rFonts w:ascii="Arial Narrow" w:hAnsi="Arial Narrow" w:cs="Calibri"/>
          <w:color w:val="000000"/>
          <w:sz w:val="22"/>
          <w:szCs w:val="22"/>
        </w:rPr>
        <w:lastRenderedPageBreak/>
        <w:t xml:space="preserve">Zgodnie z ustawą Prawo zamówień publicznych zamawiający nie ma obowiązku przeprowadzania jawnej sesji otwarcia ofert w sposób jawny z </w:t>
      </w:r>
      <w:r w:rsidRPr="006C07BA">
        <w:rPr>
          <w:rFonts w:ascii="Arial Narrow" w:hAnsi="Arial Narrow" w:cs="Calibri"/>
          <w:color w:val="000000"/>
          <w:sz w:val="22"/>
          <w:szCs w:val="22"/>
        </w:rPr>
        <w:t>udziałem wykonawców lub transmitowania sesji otwarcia za pośrednictwem elektronicznych narzędzi do przekazu wideo on-line a ma jedynie takie uprawnienie.</w:t>
      </w:r>
    </w:p>
    <w:p w14:paraId="2F1718D5" w14:textId="77777777" w:rsidR="0077110E" w:rsidRPr="006C07BA" w:rsidRDefault="002A1ED3" w:rsidP="00CC2ACB">
      <w:pPr>
        <w:pStyle w:val="NormalnyWeb"/>
        <w:shd w:val="clear" w:color="auto" w:fill="FFFFFF"/>
        <w:spacing w:before="280" w:afterAutospacing="0" w:line="276" w:lineRule="auto"/>
        <w:rPr>
          <w:rFonts w:ascii="Arial Narrow" w:hAnsi="Arial Narrow"/>
          <w:sz w:val="22"/>
          <w:szCs w:val="22"/>
        </w:rPr>
      </w:pPr>
      <w:r w:rsidRPr="006C07BA">
        <w:rPr>
          <w:rFonts w:ascii="Arial Narrow" w:hAnsi="Arial Narrow"/>
          <w:b/>
          <w:bCs/>
          <w:color w:val="17365D" w:themeColor="text2" w:themeShade="BF"/>
          <w:sz w:val="22"/>
          <w:szCs w:val="22"/>
        </w:rPr>
        <w:t>3.</w:t>
      </w:r>
      <w:r w:rsidR="007561D3" w:rsidRPr="006C07BA">
        <w:rPr>
          <w:rFonts w:ascii="Arial Narrow" w:hAnsi="Arial Narrow"/>
          <w:sz w:val="22"/>
          <w:szCs w:val="22"/>
        </w:rPr>
        <w:t> </w:t>
      </w:r>
      <w:r w:rsidR="007561D3" w:rsidRPr="006C07BA">
        <w:rPr>
          <w:rFonts w:ascii="Arial Narrow" w:hAnsi="Arial Narrow" w:cstheme="majorBidi"/>
          <w:b/>
          <w:color w:val="002060"/>
          <w:sz w:val="22"/>
          <w:szCs w:val="22"/>
          <w:u w:val="single"/>
          <w:lang w:eastAsia="en-US"/>
        </w:rPr>
        <w:t>Termin związania ofertą</w:t>
      </w:r>
    </w:p>
    <w:p w14:paraId="2420773A" w14:textId="456C7422" w:rsidR="0077110E" w:rsidRPr="006C07BA" w:rsidRDefault="002A1ED3" w:rsidP="00510F20">
      <w:pPr>
        <w:spacing w:line="276" w:lineRule="auto"/>
        <w:ind w:left="567" w:right="-108" w:hanging="567"/>
        <w:jc w:val="both"/>
        <w:rPr>
          <w:rFonts w:ascii="Arial Narrow" w:hAnsi="Arial Narrow"/>
          <w:b/>
          <w:bCs/>
          <w:sz w:val="22"/>
          <w:szCs w:val="22"/>
        </w:rPr>
      </w:pPr>
      <w:r w:rsidRPr="006C07BA">
        <w:rPr>
          <w:rFonts w:ascii="Arial Narrow" w:hAnsi="Arial Narrow"/>
          <w:sz w:val="22"/>
          <w:szCs w:val="22"/>
        </w:rPr>
        <w:t>3.1.</w:t>
      </w:r>
      <w:r w:rsidRPr="006C07BA">
        <w:rPr>
          <w:rFonts w:ascii="Arial Narrow" w:hAnsi="Arial Narrow"/>
          <w:sz w:val="22"/>
          <w:szCs w:val="22"/>
        </w:rPr>
        <w:tab/>
      </w:r>
      <w:r w:rsidR="007561D3" w:rsidRPr="006C07BA">
        <w:rPr>
          <w:rFonts w:ascii="Arial Narrow" w:hAnsi="Arial Narrow"/>
          <w:sz w:val="22"/>
          <w:szCs w:val="22"/>
        </w:rPr>
        <w:t xml:space="preserve">Wykonawca pozostaje związany ofertą </w:t>
      </w:r>
      <w:r w:rsidR="007561D3" w:rsidRPr="006C07BA">
        <w:rPr>
          <w:rFonts w:ascii="Arial Narrow" w:hAnsi="Arial Narrow"/>
          <w:b/>
          <w:bCs/>
          <w:sz w:val="22"/>
          <w:szCs w:val="22"/>
          <w:u w:val="single"/>
        </w:rPr>
        <w:t xml:space="preserve">do dnia </w:t>
      </w:r>
      <w:r w:rsidR="006C07BA" w:rsidRPr="006C07BA">
        <w:rPr>
          <w:rFonts w:ascii="Arial Narrow" w:hAnsi="Arial Narrow"/>
          <w:b/>
          <w:bCs/>
          <w:sz w:val="22"/>
          <w:szCs w:val="22"/>
          <w:u w:val="single"/>
        </w:rPr>
        <w:t>09 sierpnia</w:t>
      </w:r>
      <w:r w:rsidR="004052AC" w:rsidRPr="006C07BA">
        <w:rPr>
          <w:rFonts w:ascii="Arial Narrow" w:hAnsi="Arial Narrow"/>
          <w:b/>
          <w:bCs/>
          <w:sz w:val="22"/>
          <w:szCs w:val="22"/>
          <w:u w:val="single"/>
        </w:rPr>
        <w:t xml:space="preserve"> 20</w:t>
      </w:r>
      <w:r w:rsidR="00FB7BB3" w:rsidRPr="006C07BA">
        <w:rPr>
          <w:rFonts w:ascii="Arial Narrow" w:hAnsi="Arial Narrow"/>
          <w:b/>
          <w:bCs/>
          <w:sz w:val="22"/>
          <w:szCs w:val="22"/>
          <w:u w:val="single"/>
        </w:rPr>
        <w:t>2</w:t>
      </w:r>
      <w:r w:rsidR="00CC2ACB" w:rsidRPr="006C07BA">
        <w:rPr>
          <w:rFonts w:ascii="Arial Narrow" w:hAnsi="Arial Narrow"/>
          <w:b/>
          <w:bCs/>
          <w:sz w:val="22"/>
          <w:szCs w:val="22"/>
          <w:u w:val="single"/>
        </w:rPr>
        <w:t>3</w:t>
      </w:r>
      <w:r w:rsidR="00FB7BB3" w:rsidRPr="006C07BA">
        <w:rPr>
          <w:rFonts w:ascii="Arial Narrow" w:hAnsi="Arial Narrow"/>
          <w:b/>
          <w:bCs/>
          <w:sz w:val="22"/>
          <w:szCs w:val="22"/>
          <w:u w:val="single"/>
        </w:rPr>
        <w:t xml:space="preserve"> r.</w:t>
      </w:r>
      <w:r w:rsidR="0075311C" w:rsidRPr="006C07BA">
        <w:rPr>
          <w:rFonts w:ascii="Arial Narrow" w:hAnsi="Arial Narrow"/>
          <w:b/>
          <w:bCs/>
          <w:sz w:val="22"/>
          <w:szCs w:val="22"/>
        </w:rPr>
        <w:t xml:space="preserve"> </w:t>
      </w:r>
      <w:r w:rsidR="00114D97" w:rsidRPr="006C07BA">
        <w:rPr>
          <w:rFonts w:ascii="Arial Narrow" w:hAnsi="Arial Narrow"/>
          <w:b/>
          <w:bCs/>
          <w:sz w:val="22"/>
          <w:szCs w:val="22"/>
        </w:rPr>
        <w:t xml:space="preserve">– tj. </w:t>
      </w:r>
      <w:r w:rsidR="007561D3" w:rsidRPr="006C07BA">
        <w:rPr>
          <w:rFonts w:ascii="Arial Narrow" w:hAnsi="Arial Narrow"/>
          <w:b/>
          <w:bCs/>
          <w:sz w:val="22"/>
          <w:szCs w:val="22"/>
        </w:rPr>
        <w:t>30 dni</w:t>
      </w:r>
    </w:p>
    <w:p w14:paraId="0C8AA95D" w14:textId="77777777" w:rsidR="0077110E" w:rsidRPr="006C07BA" w:rsidRDefault="002A1ED3" w:rsidP="00510F20">
      <w:pPr>
        <w:spacing w:line="276" w:lineRule="auto"/>
        <w:ind w:left="567" w:right="-108" w:hanging="567"/>
        <w:jc w:val="both"/>
        <w:outlineLvl w:val="0"/>
        <w:rPr>
          <w:rFonts w:ascii="Arial Narrow" w:eastAsiaTheme="majorEastAsia" w:hAnsi="Arial Narrow" w:cstheme="majorBidi"/>
          <w:sz w:val="22"/>
          <w:szCs w:val="22"/>
          <w:lang w:eastAsia="en-US"/>
        </w:rPr>
      </w:pPr>
      <w:r w:rsidRPr="006C07BA">
        <w:rPr>
          <w:rFonts w:ascii="Arial Narrow" w:eastAsiaTheme="majorEastAsia" w:hAnsi="Arial Narrow" w:cstheme="majorBidi"/>
          <w:sz w:val="22"/>
          <w:szCs w:val="22"/>
          <w:lang w:eastAsia="en-US"/>
        </w:rPr>
        <w:t>3.2.</w:t>
      </w:r>
      <w:r w:rsidRPr="006C07BA">
        <w:rPr>
          <w:rFonts w:ascii="Arial Narrow" w:eastAsiaTheme="majorEastAsia" w:hAnsi="Arial Narrow" w:cstheme="majorBidi"/>
          <w:sz w:val="22"/>
          <w:szCs w:val="22"/>
          <w:lang w:eastAsia="en-US"/>
        </w:rPr>
        <w:tab/>
      </w:r>
      <w:r w:rsidR="007561D3" w:rsidRPr="006C07BA">
        <w:rPr>
          <w:rFonts w:ascii="Arial Narrow" w:eastAsiaTheme="majorEastAsia" w:hAnsi="Arial Narrow" w:cstheme="majorBidi"/>
          <w:sz w:val="22"/>
          <w:szCs w:val="22"/>
          <w:lang w:eastAsia="en-US"/>
        </w:rPr>
        <w:t>W przypadku gdy wybór najkorzystniejszej oferty nie nastąpi przed upływem terminu związania ofertą określonego w pkt. 3.1.  zamawiający przed upływem terminu związania ofertą zwróci  się jednokrotnie</w:t>
      </w:r>
      <w:r w:rsidRPr="006C07BA">
        <w:rPr>
          <w:rFonts w:ascii="Arial Narrow" w:eastAsiaTheme="majorEastAsia" w:hAnsi="Arial Narrow" w:cstheme="majorBidi"/>
          <w:sz w:val="22"/>
          <w:szCs w:val="22"/>
          <w:lang w:eastAsia="en-US"/>
        </w:rPr>
        <w:br/>
      </w:r>
      <w:r w:rsidR="007561D3" w:rsidRPr="006C07BA">
        <w:rPr>
          <w:rFonts w:ascii="Arial Narrow" w:eastAsiaTheme="majorEastAsia" w:hAnsi="Arial Narrow" w:cstheme="majorBidi"/>
          <w:sz w:val="22"/>
          <w:szCs w:val="22"/>
          <w:lang w:eastAsia="en-US"/>
        </w:rPr>
        <w:t>do wykonawców o wyrażenie zgody na przedłużenie tego terminu o wskazywany przez niego okres,</w:t>
      </w:r>
      <w:r w:rsidRPr="006C07BA">
        <w:rPr>
          <w:rFonts w:ascii="Arial Narrow" w:eastAsiaTheme="majorEastAsia" w:hAnsi="Arial Narrow" w:cstheme="majorBidi"/>
          <w:sz w:val="22"/>
          <w:szCs w:val="22"/>
          <w:lang w:eastAsia="en-US"/>
        </w:rPr>
        <w:br/>
      </w:r>
      <w:r w:rsidR="007561D3" w:rsidRPr="006C07BA">
        <w:rPr>
          <w:rFonts w:ascii="Arial Narrow" w:eastAsiaTheme="majorEastAsia" w:hAnsi="Arial Narrow" w:cstheme="majorBidi"/>
          <w:sz w:val="22"/>
          <w:szCs w:val="22"/>
          <w:lang w:eastAsia="en-US"/>
        </w:rPr>
        <w:t>nie dłuższy niż 30 dni.</w:t>
      </w:r>
    </w:p>
    <w:p w14:paraId="3E901E97" w14:textId="77777777" w:rsidR="0077110E" w:rsidRDefault="002A1ED3" w:rsidP="00510F20">
      <w:pPr>
        <w:spacing w:line="276" w:lineRule="auto"/>
        <w:ind w:left="567" w:right="-108" w:hanging="567"/>
        <w:jc w:val="both"/>
        <w:outlineLvl w:val="0"/>
        <w:rPr>
          <w:rFonts w:ascii="Arial Narrow" w:eastAsiaTheme="majorEastAsia" w:hAnsi="Arial Narrow" w:cstheme="majorBidi"/>
          <w:sz w:val="22"/>
          <w:szCs w:val="22"/>
          <w:lang w:eastAsia="en-US"/>
        </w:rPr>
      </w:pPr>
      <w:r w:rsidRPr="006C07BA">
        <w:rPr>
          <w:rFonts w:ascii="Arial Narrow" w:eastAsiaTheme="majorEastAsia" w:hAnsi="Arial Narrow" w:cstheme="majorBidi"/>
          <w:sz w:val="22"/>
          <w:szCs w:val="22"/>
          <w:lang w:eastAsia="en-US"/>
        </w:rPr>
        <w:t>3.3.</w:t>
      </w:r>
      <w:r w:rsidRPr="006C07BA">
        <w:rPr>
          <w:rFonts w:ascii="Arial Narrow" w:eastAsiaTheme="majorEastAsia" w:hAnsi="Arial Narrow" w:cstheme="majorBidi"/>
          <w:sz w:val="22"/>
          <w:szCs w:val="22"/>
          <w:lang w:eastAsia="en-US"/>
        </w:rPr>
        <w:tab/>
      </w:r>
      <w:r w:rsidR="007561D3" w:rsidRPr="006C07BA">
        <w:rPr>
          <w:rFonts w:ascii="Arial Narrow" w:eastAsiaTheme="majorEastAsia" w:hAnsi="Arial Narrow" w:cstheme="majorBidi"/>
          <w:sz w:val="22"/>
          <w:szCs w:val="22"/>
          <w:lang w:eastAsia="en-US"/>
        </w:rPr>
        <w:t>Przedłużenie terminu związania ofertą, wymaga złożenia przez</w:t>
      </w:r>
      <w:r w:rsidR="007561D3">
        <w:rPr>
          <w:rFonts w:ascii="Arial Narrow" w:eastAsiaTheme="majorEastAsia" w:hAnsi="Arial Narrow" w:cstheme="majorBidi"/>
          <w:sz w:val="22"/>
          <w:szCs w:val="22"/>
          <w:lang w:eastAsia="en-US"/>
        </w:rPr>
        <w:t xml:space="preserve"> wykonawcę pisemnego oświadczenia</w:t>
      </w:r>
      <w:r>
        <w:rPr>
          <w:rFonts w:ascii="Arial Narrow" w:eastAsiaTheme="majorEastAsia" w:hAnsi="Arial Narrow" w:cstheme="majorBidi"/>
          <w:sz w:val="22"/>
          <w:szCs w:val="22"/>
          <w:lang w:eastAsia="en-US"/>
        </w:rPr>
        <w:br/>
      </w:r>
      <w:r w:rsidR="007561D3">
        <w:rPr>
          <w:rFonts w:ascii="Arial Narrow" w:eastAsiaTheme="majorEastAsia" w:hAnsi="Arial Narrow" w:cstheme="majorBidi"/>
          <w:sz w:val="22"/>
          <w:szCs w:val="22"/>
          <w:lang w:eastAsia="en-US"/>
        </w:rPr>
        <w:t>o wyrażeniu zgody na przedłużenie terminu związania ofertą i następuje wraz z przedłużeniem okresu ważności wadium albo, jeżeli nie jest to możliwe, z wniesieniem nowego wadium na przedłużony okres związania ofertą.</w:t>
      </w:r>
    </w:p>
    <w:p w14:paraId="39F25D79" w14:textId="77777777" w:rsidR="0077110E" w:rsidRDefault="0077110E">
      <w:pPr>
        <w:spacing w:line="276" w:lineRule="auto"/>
        <w:ind w:left="360" w:right="-108"/>
        <w:jc w:val="both"/>
        <w:outlineLvl w:val="0"/>
        <w:rPr>
          <w:rFonts w:ascii="Arial Narrow" w:eastAsiaTheme="majorEastAsia" w:hAnsi="Arial Narrow" w:cstheme="majorBidi"/>
          <w:sz w:val="22"/>
          <w:szCs w:val="22"/>
          <w:lang w:eastAsia="en-US"/>
        </w:rPr>
      </w:pPr>
    </w:p>
    <w:p w14:paraId="21F8C3E6" w14:textId="77777777" w:rsidR="0077110E" w:rsidRDefault="007561D3">
      <w:pPr>
        <w:spacing w:line="276" w:lineRule="auto"/>
        <w:ind w:right="-108"/>
        <w:jc w:val="both"/>
        <w:outlineLvl w:val="0"/>
        <w:rPr>
          <w:rFonts w:ascii="Arial Narrow" w:eastAsiaTheme="majorEastAsia" w:hAnsi="Arial Narrow" w:cstheme="majorBidi"/>
          <w:b/>
          <w:color w:val="002060"/>
          <w:sz w:val="22"/>
          <w:szCs w:val="22"/>
          <w:u w:val="single"/>
          <w:lang w:eastAsia="en-US"/>
        </w:rPr>
      </w:pPr>
      <w:r>
        <w:rPr>
          <w:rFonts w:ascii="Arial Narrow" w:eastAsiaTheme="majorEastAsia" w:hAnsi="Arial Narrow" w:cstheme="majorBidi"/>
          <w:b/>
          <w:color w:val="002060"/>
          <w:sz w:val="22"/>
          <w:szCs w:val="22"/>
          <w:lang w:eastAsia="en-US"/>
        </w:rPr>
        <w:t xml:space="preserve">4. </w:t>
      </w:r>
      <w:r>
        <w:rPr>
          <w:rFonts w:ascii="Arial Narrow" w:hAnsi="Arial Narrow" w:cstheme="majorBidi"/>
          <w:b/>
          <w:color w:val="002060"/>
          <w:sz w:val="22"/>
          <w:szCs w:val="22"/>
          <w:u w:val="single"/>
          <w:lang w:eastAsia="en-US"/>
        </w:rPr>
        <w:t>Opis kryteriów oceny ofert wraz z podaniem wag tych kryteriów i sposobu oceny ofert</w:t>
      </w:r>
    </w:p>
    <w:p w14:paraId="5F801955" w14:textId="41F372BC" w:rsidR="0077110E" w:rsidRDefault="007561D3" w:rsidP="00510F20">
      <w:pPr>
        <w:pStyle w:val="pkt"/>
        <w:spacing w:before="0" w:after="0" w:line="276" w:lineRule="auto"/>
        <w:ind w:left="567" w:hanging="567"/>
        <w:rPr>
          <w:rFonts w:ascii="Arial Narrow" w:hAnsi="Arial Narrow"/>
          <w:sz w:val="22"/>
          <w:szCs w:val="22"/>
        </w:rPr>
      </w:pPr>
      <w:r w:rsidRPr="00510F20">
        <w:rPr>
          <w:rFonts w:ascii="Arial Narrow" w:hAnsi="Arial Narrow"/>
          <w:bCs/>
          <w:sz w:val="22"/>
          <w:szCs w:val="22"/>
        </w:rPr>
        <w:t>4.1.</w:t>
      </w:r>
      <w:r w:rsidR="00510F20">
        <w:rPr>
          <w:rFonts w:ascii="Arial Narrow" w:hAnsi="Arial Narrow"/>
          <w:bCs/>
          <w:sz w:val="22"/>
          <w:szCs w:val="22"/>
        </w:rPr>
        <w:tab/>
      </w:r>
      <w:r>
        <w:rPr>
          <w:rFonts w:ascii="Arial Narrow" w:hAnsi="Arial Narrow"/>
          <w:sz w:val="22"/>
          <w:szCs w:val="22"/>
        </w:rPr>
        <w:t>Przy wyborze najkorzystniejszej oferty zamawiający będzie kierował się następującymi kryteriami i odpowiadającymi im znaczeniami oraz w następujący sposób będzie oceniał spełnienie kryteriów:</w:t>
      </w:r>
    </w:p>
    <w:p w14:paraId="5058B65B" w14:textId="77777777" w:rsidR="0077110E" w:rsidRDefault="007561D3" w:rsidP="00510F20">
      <w:pPr>
        <w:spacing w:line="276" w:lineRule="auto"/>
        <w:ind w:left="851" w:hanging="284"/>
        <w:rPr>
          <w:rFonts w:ascii="Arial Narrow" w:hAnsi="Arial Narrow"/>
          <w:sz w:val="22"/>
          <w:szCs w:val="22"/>
        </w:rPr>
      </w:pPr>
      <w:r w:rsidRPr="00510F20">
        <w:rPr>
          <w:rFonts w:ascii="Arial Narrow" w:hAnsi="Arial Narrow"/>
          <w:bCs/>
          <w:sz w:val="22"/>
          <w:szCs w:val="22"/>
        </w:rPr>
        <w:t>1)</w:t>
      </w:r>
      <w:r w:rsidRPr="00510F20">
        <w:rPr>
          <w:rFonts w:ascii="Arial Narrow" w:hAnsi="Arial Narrow"/>
          <w:bCs/>
          <w:sz w:val="22"/>
          <w:szCs w:val="22"/>
        </w:rPr>
        <w:tab/>
      </w:r>
      <w:r>
        <w:rPr>
          <w:rFonts w:ascii="Arial Narrow" w:hAnsi="Arial Narrow"/>
          <w:b/>
          <w:sz w:val="22"/>
          <w:szCs w:val="22"/>
        </w:rPr>
        <w:t>Cena (C)</w:t>
      </w:r>
      <w:r>
        <w:rPr>
          <w:rFonts w:ascii="Arial Narrow" w:hAnsi="Arial Narrow"/>
          <w:sz w:val="22"/>
          <w:szCs w:val="22"/>
        </w:rPr>
        <w:t xml:space="preserve"> - waga kryterium 60 % (maksymalna liczba punktów – 60,00);</w:t>
      </w:r>
    </w:p>
    <w:p w14:paraId="7658B126" w14:textId="77777777" w:rsidR="0077110E" w:rsidRDefault="007561D3" w:rsidP="00510F20">
      <w:pPr>
        <w:spacing w:line="276" w:lineRule="auto"/>
        <w:ind w:left="851" w:hanging="284"/>
        <w:jc w:val="both"/>
        <w:rPr>
          <w:rFonts w:ascii="Arial Narrow" w:hAnsi="Arial Narrow"/>
          <w:sz w:val="22"/>
          <w:szCs w:val="22"/>
        </w:rPr>
      </w:pPr>
      <w:r w:rsidRPr="00510F20">
        <w:rPr>
          <w:rFonts w:ascii="Arial Narrow" w:hAnsi="Arial Narrow"/>
          <w:bCs/>
          <w:sz w:val="22"/>
          <w:szCs w:val="22"/>
        </w:rPr>
        <w:t>2)</w:t>
      </w:r>
      <w:r>
        <w:rPr>
          <w:rFonts w:ascii="Arial Narrow" w:hAnsi="Arial Narrow"/>
          <w:b/>
          <w:sz w:val="22"/>
          <w:szCs w:val="22"/>
        </w:rPr>
        <w:tab/>
        <w:t xml:space="preserve">Okres gwarancji i rękojmi dla przedmiotu zamówienia </w:t>
      </w:r>
      <w:r>
        <w:rPr>
          <w:rFonts w:ascii="Arial Narrow" w:hAnsi="Arial Narrow"/>
          <w:sz w:val="22"/>
          <w:szCs w:val="22"/>
        </w:rPr>
        <w:t>(GR) - waga kryterium 40% (maksymalna liczba  punktów – 40,00).</w:t>
      </w:r>
    </w:p>
    <w:p w14:paraId="4390F4D1" w14:textId="77777777" w:rsidR="0077110E" w:rsidRDefault="007561D3" w:rsidP="00510F20">
      <w:pPr>
        <w:spacing w:line="276" w:lineRule="auto"/>
        <w:ind w:left="567" w:hanging="567"/>
        <w:jc w:val="both"/>
        <w:rPr>
          <w:rFonts w:ascii="Arial Narrow" w:hAnsi="Arial Narrow"/>
          <w:color w:val="000000"/>
          <w:sz w:val="22"/>
          <w:szCs w:val="22"/>
        </w:rPr>
      </w:pPr>
      <w:r w:rsidRPr="00510F20">
        <w:rPr>
          <w:rFonts w:ascii="Arial Narrow" w:hAnsi="Arial Narrow"/>
          <w:bCs/>
          <w:color w:val="000000"/>
          <w:sz w:val="22"/>
          <w:szCs w:val="22"/>
        </w:rPr>
        <w:t>4.2.</w:t>
      </w:r>
      <w:r w:rsidRPr="00510F20">
        <w:rPr>
          <w:rFonts w:ascii="Arial Narrow" w:hAnsi="Arial Narrow"/>
          <w:bCs/>
          <w:color w:val="000000"/>
          <w:sz w:val="22"/>
          <w:szCs w:val="22"/>
        </w:rPr>
        <w:tab/>
      </w:r>
      <w:r>
        <w:rPr>
          <w:rFonts w:ascii="Arial Narrow" w:hAnsi="Arial Narrow"/>
          <w:color w:val="000000"/>
          <w:sz w:val="22"/>
          <w:szCs w:val="22"/>
        </w:rPr>
        <w:t xml:space="preserve">Maksymalna liczba punktów, jaką otrzyma dana oferta, zostanie obliczona według poniższego wzoru: </w:t>
      </w:r>
    </w:p>
    <w:p w14:paraId="2B0CD310" w14:textId="77777777" w:rsidR="0077110E" w:rsidRDefault="007561D3">
      <w:pPr>
        <w:spacing w:line="276" w:lineRule="auto"/>
        <w:jc w:val="center"/>
        <w:rPr>
          <w:rFonts w:ascii="Arial Narrow" w:hAnsi="Arial Narrow"/>
          <w:color w:val="000000"/>
          <w:sz w:val="22"/>
          <w:szCs w:val="22"/>
        </w:rPr>
      </w:pPr>
      <w:r>
        <w:rPr>
          <w:rFonts w:ascii="Arial Narrow" w:hAnsi="Arial Narrow"/>
          <w:b/>
          <w:bCs/>
          <w:color w:val="000000"/>
          <w:sz w:val="22"/>
          <w:szCs w:val="22"/>
        </w:rPr>
        <w:t xml:space="preserve">L = C + GR </w:t>
      </w:r>
    </w:p>
    <w:p w14:paraId="2609DE30" w14:textId="77777777" w:rsidR="0077110E" w:rsidRDefault="007561D3">
      <w:pPr>
        <w:spacing w:after="120" w:line="276" w:lineRule="auto"/>
        <w:jc w:val="both"/>
        <w:rPr>
          <w:rFonts w:ascii="Arial Narrow" w:hAnsi="Arial Narrow"/>
          <w:color w:val="000000"/>
          <w:sz w:val="22"/>
          <w:szCs w:val="22"/>
        </w:rPr>
      </w:pPr>
      <w:r>
        <w:rPr>
          <w:rFonts w:ascii="Arial Narrow" w:hAnsi="Arial Narrow"/>
          <w:color w:val="000000"/>
          <w:sz w:val="22"/>
          <w:szCs w:val="22"/>
        </w:rPr>
        <w:t xml:space="preserve">gdzie: </w:t>
      </w:r>
    </w:p>
    <w:p w14:paraId="639D94F4" w14:textId="77777777" w:rsidR="0077110E" w:rsidRDefault="007561D3">
      <w:pPr>
        <w:spacing w:line="276" w:lineRule="auto"/>
        <w:ind w:firstLine="708"/>
        <w:jc w:val="both"/>
        <w:rPr>
          <w:rFonts w:ascii="Arial Narrow" w:hAnsi="Arial Narrow"/>
          <w:b/>
          <w:color w:val="000000"/>
          <w:sz w:val="22"/>
          <w:szCs w:val="22"/>
        </w:rPr>
      </w:pPr>
      <w:r>
        <w:rPr>
          <w:rFonts w:ascii="Arial Narrow" w:hAnsi="Arial Narrow"/>
          <w:b/>
          <w:color w:val="000000"/>
          <w:sz w:val="22"/>
          <w:szCs w:val="22"/>
        </w:rPr>
        <w:t>L – całkowita liczba punktów;</w:t>
      </w:r>
    </w:p>
    <w:p w14:paraId="2F68335A" w14:textId="77777777" w:rsidR="0077110E" w:rsidRDefault="007561D3">
      <w:pPr>
        <w:spacing w:line="276" w:lineRule="auto"/>
        <w:ind w:firstLine="708"/>
        <w:jc w:val="both"/>
        <w:rPr>
          <w:rFonts w:ascii="Arial Narrow" w:hAnsi="Arial Narrow"/>
          <w:b/>
          <w:color w:val="000000"/>
          <w:sz w:val="22"/>
          <w:szCs w:val="22"/>
        </w:rPr>
      </w:pPr>
      <w:r>
        <w:rPr>
          <w:rFonts w:ascii="Arial Narrow" w:hAnsi="Arial Narrow"/>
          <w:b/>
          <w:color w:val="000000"/>
          <w:sz w:val="22"/>
          <w:szCs w:val="22"/>
        </w:rPr>
        <w:t>C – punkty uzyskane w kryterium „Cena”;</w:t>
      </w:r>
    </w:p>
    <w:p w14:paraId="4B86CDF3" w14:textId="77777777" w:rsidR="0077110E" w:rsidRPr="0075311C" w:rsidRDefault="007561D3">
      <w:pPr>
        <w:spacing w:after="120" w:line="276" w:lineRule="auto"/>
        <w:ind w:firstLine="709"/>
        <w:jc w:val="both"/>
        <w:rPr>
          <w:rFonts w:ascii="Arial Narrow" w:hAnsi="Arial Narrow"/>
          <w:b/>
          <w:color w:val="000000"/>
          <w:sz w:val="22"/>
          <w:szCs w:val="22"/>
        </w:rPr>
      </w:pPr>
      <w:r w:rsidRPr="0075311C">
        <w:rPr>
          <w:rFonts w:ascii="Arial Narrow" w:hAnsi="Arial Narrow"/>
          <w:b/>
          <w:color w:val="000000"/>
          <w:sz w:val="22"/>
          <w:szCs w:val="22"/>
        </w:rPr>
        <w:t>GR – punkty uzyskane w kryterium „Okres gwarancji i rękojmi dla przedmiotu zamówienia”;</w:t>
      </w:r>
    </w:p>
    <w:p w14:paraId="0D97BD58" w14:textId="2753D2E8" w:rsidR="0077110E" w:rsidRDefault="007561D3" w:rsidP="00510F20">
      <w:pPr>
        <w:spacing w:line="276" w:lineRule="auto"/>
        <w:ind w:left="567" w:hanging="567"/>
        <w:rPr>
          <w:rFonts w:ascii="Arial Narrow" w:hAnsi="Arial Narrow"/>
          <w:sz w:val="22"/>
          <w:szCs w:val="22"/>
        </w:rPr>
      </w:pPr>
      <w:r w:rsidRPr="00510F20">
        <w:rPr>
          <w:rFonts w:ascii="Arial Narrow" w:hAnsi="Arial Narrow"/>
          <w:bCs/>
          <w:sz w:val="22"/>
          <w:szCs w:val="22"/>
        </w:rPr>
        <w:t>4.3.</w:t>
      </w:r>
      <w:r w:rsidR="00510F20">
        <w:rPr>
          <w:rFonts w:ascii="Arial Narrow" w:hAnsi="Arial Narrow"/>
          <w:bCs/>
          <w:sz w:val="22"/>
          <w:szCs w:val="22"/>
        </w:rPr>
        <w:tab/>
      </w:r>
      <w:r w:rsidRPr="0075311C">
        <w:rPr>
          <w:rFonts w:ascii="Arial Narrow" w:hAnsi="Arial Narrow"/>
          <w:sz w:val="22"/>
          <w:szCs w:val="22"/>
        </w:rPr>
        <w:t>Zasady oceny ofert w poszczególnych kryteriach:</w:t>
      </w:r>
    </w:p>
    <w:p w14:paraId="1147992F" w14:textId="77777777" w:rsidR="0077110E" w:rsidRDefault="0077110E">
      <w:pPr>
        <w:spacing w:line="276" w:lineRule="auto"/>
        <w:ind w:left="426" w:hanging="426"/>
        <w:rPr>
          <w:rFonts w:ascii="Arial Narrow" w:hAnsi="Arial Narrow"/>
          <w:sz w:val="22"/>
          <w:szCs w:val="22"/>
        </w:rPr>
      </w:pPr>
    </w:p>
    <w:p w14:paraId="02CC6D1B" w14:textId="77777777" w:rsidR="0077110E" w:rsidRDefault="007561D3">
      <w:pPr>
        <w:spacing w:line="276" w:lineRule="auto"/>
        <w:ind w:left="852" w:hanging="426"/>
        <w:contextualSpacing/>
        <w:jc w:val="both"/>
        <w:rPr>
          <w:rFonts w:ascii="Arial Narrow" w:hAnsi="Arial Narrow"/>
          <w:b/>
          <w:sz w:val="22"/>
          <w:szCs w:val="22"/>
        </w:rPr>
      </w:pPr>
      <w:r>
        <w:rPr>
          <w:rFonts w:ascii="Arial Narrow" w:hAnsi="Arial Narrow"/>
          <w:b/>
          <w:sz w:val="22"/>
          <w:szCs w:val="22"/>
        </w:rPr>
        <w:t>1)</w:t>
      </w:r>
      <w:r>
        <w:rPr>
          <w:rFonts w:ascii="Arial Narrow" w:hAnsi="Arial Narrow"/>
          <w:b/>
          <w:sz w:val="22"/>
          <w:szCs w:val="22"/>
        </w:rPr>
        <w:tab/>
        <w:t>Cena (C) - waga 60% (maksymalnie można uzyskać 60,00 punktów)</w:t>
      </w:r>
    </w:p>
    <w:p w14:paraId="77824DCB" w14:textId="77777777" w:rsidR="0077110E" w:rsidRDefault="007561D3">
      <w:pPr>
        <w:pStyle w:val="Akapitzlist"/>
        <w:spacing w:before="240" w:line="276" w:lineRule="auto"/>
        <w:ind w:left="1814"/>
        <w:jc w:val="both"/>
        <w:rPr>
          <w:rFonts w:ascii="Arial Narrow" w:hAnsi="Arial Narrow"/>
          <w:b/>
          <w:sz w:val="22"/>
          <w:szCs w:val="22"/>
        </w:rPr>
      </w:pPr>
      <w:r>
        <w:rPr>
          <w:rFonts w:ascii="Arial Narrow" w:hAnsi="Arial Narrow"/>
          <w:b/>
          <w:sz w:val="22"/>
          <w:szCs w:val="22"/>
        </w:rPr>
        <w:t>cena najniższa brutto*</w:t>
      </w:r>
    </w:p>
    <w:p w14:paraId="5CEF4C4C" w14:textId="77777777" w:rsidR="0077110E" w:rsidRDefault="007561D3">
      <w:pPr>
        <w:pStyle w:val="Akapitzlist"/>
        <w:spacing w:line="276" w:lineRule="auto"/>
        <w:ind w:left="1080"/>
        <w:jc w:val="both"/>
        <w:rPr>
          <w:rFonts w:ascii="Arial Narrow" w:hAnsi="Arial Narrow"/>
          <w:sz w:val="22"/>
          <w:szCs w:val="22"/>
        </w:rPr>
      </w:pPr>
      <w:r>
        <w:rPr>
          <w:rFonts w:ascii="Arial Narrow" w:hAnsi="Arial Narrow"/>
          <w:b/>
          <w:sz w:val="22"/>
          <w:szCs w:val="22"/>
        </w:rPr>
        <w:t>C =</w:t>
      </w:r>
      <w:r>
        <w:rPr>
          <w:rFonts w:ascii="Arial Narrow" w:hAnsi="Arial Narrow"/>
          <w:strike/>
          <w:sz w:val="22"/>
          <w:szCs w:val="22"/>
        </w:rPr>
        <w:t xml:space="preserve">------------------------------------------------ </w:t>
      </w:r>
      <w:r>
        <w:rPr>
          <w:rFonts w:ascii="Arial Narrow" w:hAnsi="Arial Narrow"/>
          <w:b/>
          <w:sz w:val="22"/>
          <w:szCs w:val="22"/>
        </w:rPr>
        <w:t xml:space="preserve">  x 60%</w:t>
      </w:r>
    </w:p>
    <w:p w14:paraId="634EF193" w14:textId="77777777" w:rsidR="0077110E" w:rsidRDefault="007561D3">
      <w:pPr>
        <w:pStyle w:val="Akapitzlist"/>
        <w:spacing w:line="276" w:lineRule="auto"/>
        <w:ind w:left="1644"/>
        <w:jc w:val="both"/>
        <w:rPr>
          <w:rFonts w:ascii="Arial Narrow" w:hAnsi="Arial Narrow"/>
          <w:sz w:val="22"/>
          <w:szCs w:val="22"/>
        </w:rPr>
      </w:pPr>
      <w:r>
        <w:rPr>
          <w:rFonts w:ascii="Arial Narrow" w:hAnsi="Arial Narrow"/>
          <w:b/>
          <w:sz w:val="22"/>
          <w:szCs w:val="22"/>
        </w:rPr>
        <w:t>cena oferty ocenianej brutto</w:t>
      </w:r>
    </w:p>
    <w:p w14:paraId="669678CE" w14:textId="77777777" w:rsidR="0077110E" w:rsidRDefault="007561D3">
      <w:pPr>
        <w:spacing w:before="240" w:after="240" w:line="276" w:lineRule="auto"/>
        <w:ind w:left="372" w:hanging="88"/>
        <w:jc w:val="both"/>
        <w:rPr>
          <w:rFonts w:ascii="Arial Narrow" w:hAnsi="Arial Narrow"/>
          <w:b/>
          <w:sz w:val="22"/>
          <w:szCs w:val="22"/>
        </w:rPr>
      </w:pPr>
      <w:r>
        <w:rPr>
          <w:rFonts w:ascii="Arial Narrow" w:hAnsi="Arial Narrow"/>
          <w:b/>
          <w:sz w:val="22"/>
          <w:szCs w:val="22"/>
        </w:rPr>
        <w:t>* spośród wszystkich złożonych ofert niepodlegających odrzuceniu</w:t>
      </w:r>
    </w:p>
    <w:p w14:paraId="35A55FF6" w14:textId="77777777" w:rsidR="0077110E" w:rsidRPr="00672954" w:rsidRDefault="007561D3">
      <w:pPr>
        <w:spacing w:line="276" w:lineRule="auto"/>
        <w:ind w:left="426" w:hanging="426"/>
        <w:contextualSpacing/>
        <w:jc w:val="both"/>
        <w:rPr>
          <w:rFonts w:ascii="Arial Narrow" w:hAnsi="Arial Narrow"/>
          <w:bCs/>
          <w:sz w:val="22"/>
          <w:szCs w:val="22"/>
        </w:rPr>
      </w:pPr>
      <w:r w:rsidRPr="00672954">
        <w:rPr>
          <w:rFonts w:ascii="Arial Narrow" w:hAnsi="Arial Narrow"/>
          <w:bCs/>
          <w:sz w:val="22"/>
          <w:szCs w:val="22"/>
        </w:rPr>
        <w:t>a)</w:t>
      </w:r>
      <w:r w:rsidRPr="00672954">
        <w:rPr>
          <w:rFonts w:ascii="Arial Narrow" w:hAnsi="Arial Narrow"/>
          <w:bCs/>
          <w:sz w:val="22"/>
          <w:szCs w:val="22"/>
        </w:rPr>
        <w:tab/>
        <w:t>podstawą przyznania punktów w kryterium "cena" będzie cena ofertowa brutto podana przez Wykonawcę</w:t>
      </w:r>
      <w:r w:rsidRPr="00672954">
        <w:rPr>
          <w:rFonts w:ascii="Arial Narrow" w:hAnsi="Arial Narrow"/>
          <w:bCs/>
          <w:sz w:val="22"/>
          <w:szCs w:val="22"/>
        </w:rPr>
        <w:br/>
        <w:t>w Formularzu Ofertowym.</w:t>
      </w:r>
    </w:p>
    <w:p w14:paraId="245F3424" w14:textId="77777777" w:rsidR="0077110E" w:rsidRDefault="007561D3">
      <w:pPr>
        <w:spacing w:line="276" w:lineRule="auto"/>
        <w:ind w:left="426" w:hanging="426"/>
        <w:contextualSpacing/>
        <w:jc w:val="both"/>
        <w:rPr>
          <w:rFonts w:ascii="Arial Narrow" w:hAnsi="Arial Narrow"/>
          <w:sz w:val="22"/>
          <w:szCs w:val="22"/>
        </w:rPr>
      </w:pPr>
      <w:r w:rsidRPr="00672954">
        <w:rPr>
          <w:rFonts w:ascii="Arial Narrow" w:hAnsi="Arial Narrow"/>
          <w:bCs/>
          <w:sz w:val="22"/>
          <w:szCs w:val="22"/>
        </w:rPr>
        <w:t>b)</w:t>
      </w:r>
      <w:r>
        <w:rPr>
          <w:rFonts w:ascii="Arial Narrow" w:hAnsi="Arial Narrow"/>
          <w:b/>
          <w:sz w:val="22"/>
          <w:szCs w:val="22"/>
        </w:rPr>
        <w:tab/>
      </w:r>
      <w:r>
        <w:rPr>
          <w:rFonts w:ascii="Arial Narrow" w:hAnsi="Arial Narrow"/>
          <w:sz w:val="22"/>
          <w:szCs w:val="22"/>
        </w:rPr>
        <w:t>cena ofertowa brutto musi uwzględniać wszelkie koszty jakie Wykonawca poniesie w związku z realizacją przedmiotu zamówienia.</w:t>
      </w:r>
    </w:p>
    <w:p w14:paraId="735FFF66" w14:textId="77777777" w:rsidR="0077110E" w:rsidRDefault="0077110E">
      <w:pPr>
        <w:spacing w:line="276" w:lineRule="auto"/>
        <w:ind w:left="426" w:hanging="426"/>
        <w:contextualSpacing/>
        <w:jc w:val="both"/>
        <w:rPr>
          <w:rFonts w:ascii="Arial Narrow" w:hAnsi="Arial Narrow"/>
          <w:sz w:val="22"/>
          <w:szCs w:val="22"/>
        </w:rPr>
      </w:pPr>
    </w:p>
    <w:p w14:paraId="44D5E058" w14:textId="77FF6BB6" w:rsidR="0077110E" w:rsidRDefault="007561D3">
      <w:pPr>
        <w:spacing w:line="276" w:lineRule="auto"/>
        <w:ind w:left="852" w:hanging="426"/>
        <w:contextualSpacing/>
        <w:jc w:val="both"/>
        <w:rPr>
          <w:rFonts w:ascii="Arial Narrow" w:hAnsi="Arial Narrow"/>
          <w:b/>
          <w:sz w:val="22"/>
          <w:szCs w:val="22"/>
        </w:rPr>
      </w:pPr>
      <w:r>
        <w:rPr>
          <w:rFonts w:ascii="Arial Narrow" w:hAnsi="Arial Narrow"/>
          <w:b/>
          <w:sz w:val="22"/>
          <w:szCs w:val="22"/>
        </w:rPr>
        <w:t>2) Okres gwarancji i rękojmi dla przedmiotu zamówienia (GR)</w:t>
      </w:r>
      <w:r w:rsidR="00872B4D">
        <w:rPr>
          <w:rFonts w:ascii="Arial Narrow" w:hAnsi="Arial Narrow"/>
          <w:b/>
          <w:sz w:val="22"/>
          <w:szCs w:val="22"/>
        </w:rPr>
        <w:t xml:space="preserve"> </w:t>
      </w:r>
      <w:r>
        <w:rPr>
          <w:rFonts w:ascii="Arial Narrow" w:hAnsi="Arial Narrow"/>
          <w:b/>
          <w:sz w:val="22"/>
          <w:szCs w:val="22"/>
        </w:rPr>
        <w:t>- waga 40%- 40 pkt</w:t>
      </w:r>
    </w:p>
    <w:p w14:paraId="5C0C6636" w14:textId="77777777" w:rsidR="0077110E" w:rsidRDefault="007561D3">
      <w:pPr>
        <w:spacing w:line="276" w:lineRule="auto"/>
        <w:ind w:left="397"/>
        <w:contextualSpacing/>
        <w:jc w:val="both"/>
        <w:rPr>
          <w:rFonts w:ascii="Arial Narrow" w:hAnsi="Arial Narrow"/>
          <w:b/>
          <w:sz w:val="22"/>
          <w:szCs w:val="22"/>
        </w:rPr>
      </w:pPr>
      <w:r>
        <w:rPr>
          <w:rFonts w:ascii="Arial Narrow" w:hAnsi="Arial Narrow" w:cs="Arial Narrow"/>
          <w:color w:val="000000"/>
          <w:sz w:val="22"/>
          <w:szCs w:val="22"/>
          <w:lang w:eastAsia="zh-CN"/>
        </w:rPr>
        <w:t xml:space="preserve">Zamawiający przyzna punkty za </w:t>
      </w:r>
      <w:r>
        <w:rPr>
          <w:rFonts w:ascii="Arial Narrow" w:hAnsi="Arial Narrow" w:cs="Arial Narrow"/>
          <w:b/>
          <w:color w:val="000000"/>
          <w:sz w:val="22"/>
          <w:szCs w:val="22"/>
          <w:lang w:eastAsia="zh-CN"/>
        </w:rPr>
        <w:t>„okres gwarancji i rękojmi dla przedmiotu zamówienia</w:t>
      </w:r>
      <w:r>
        <w:rPr>
          <w:rFonts w:ascii="Arial Narrow" w:hAnsi="Arial Narrow" w:cs="Arial Narrow"/>
          <w:color w:val="000000"/>
          <w:sz w:val="22"/>
          <w:szCs w:val="22"/>
          <w:lang w:eastAsia="zh-CN"/>
        </w:rPr>
        <w:t xml:space="preserve">” </w:t>
      </w:r>
      <w:r>
        <w:rPr>
          <w:rFonts w:ascii="Arial Narrow" w:hAnsi="Arial Narrow" w:cs="Arial Narrow"/>
          <w:b/>
          <w:color w:val="000000"/>
          <w:sz w:val="22"/>
          <w:szCs w:val="22"/>
          <w:lang w:eastAsia="zh-CN"/>
        </w:rPr>
        <w:t xml:space="preserve">- </w:t>
      </w:r>
      <w:r>
        <w:rPr>
          <w:rFonts w:ascii="Arial Narrow" w:eastAsiaTheme="minorHAnsi" w:hAnsi="Arial Narrow" w:cs="Arial Narrow"/>
          <w:color w:val="000000"/>
          <w:sz w:val="22"/>
          <w:szCs w:val="22"/>
          <w:lang w:eastAsia="en-US"/>
        </w:rPr>
        <w:t xml:space="preserve">na podstawie okresu gwarancji i rękojmi dla przedmiotu zamówienia wskazanego przez Wykonawcę w formularzu ofertowym, </w:t>
      </w:r>
      <w:r>
        <w:rPr>
          <w:rFonts w:ascii="Arial Narrow" w:hAnsi="Arial Narrow" w:cs="Arial Narrow"/>
          <w:color w:val="000000"/>
          <w:sz w:val="22"/>
          <w:szCs w:val="22"/>
          <w:lang w:eastAsia="zh-CN"/>
        </w:rPr>
        <w:t>w następujący sposób:</w:t>
      </w:r>
    </w:p>
    <w:p w14:paraId="62BA0214" w14:textId="39BDCC86" w:rsidR="0077110E" w:rsidRDefault="007561D3">
      <w:pPr>
        <w:pStyle w:val="Akapitzlist"/>
        <w:spacing w:after="160" w:line="276" w:lineRule="auto"/>
        <w:contextualSpacing/>
        <w:jc w:val="both"/>
        <w:rPr>
          <w:rFonts w:ascii="Arial Narrow" w:hAnsi="Arial Narrow" w:cs="Arial Narrow"/>
          <w:b/>
          <w:color w:val="000000"/>
          <w:sz w:val="22"/>
          <w:szCs w:val="22"/>
          <w:lang w:eastAsia="zh-CN"/>
        </w:rPr>
      </w:pPr>
      <w:r w:rsidRPr="00872B4D">
        <w:rPr>
          <w:rFonts w:ascii="Arial Narrow" w:hAnsi="Arial Narrow" w:cs="Arial Narrow"/>
          <w:b/>
          <w:color w:val="000000"/>
          <w:sz w:val="22"/>
          <w:szCs w:val="22"/>
          <w:lang w:eastAsia="zh-CN"/>
        </w:rPr>
        <w:t>a)</w:t>
      </w:r>
      <w:r>
        <w:rPr>
          <w:rFonts w:ascii="Arial Narrow" w:hAnsi="Arial Narrow" w:cs="Arial Narrow"/>
          <w:color w:val="000000"/>
          <w:sz w:val="22"/>
          <w:szCs w:val="22"/>
          <w:lang w:eastAsia="zh-CN"/>
        </w:rPr>
        <w:t xml:space="preserve"> za udzielenie </w:t>
      </w:r>
      <w:r>
        <w:rPr>
          <w:rFonts w:ascii="Arial Narrow" w:hAnsi="Arial Narrow" w:cs="Arial Narrow"/>
          <w:b/>
          <w:bCs/>
          <w:color w:val="000000"/>
          <w:sz w:val="22"/>
          <w:szCs w:val="22"/>
          <w:lang w:eastAsia="zh-CN"/>
        </w:rPr>
        <w:t xml:space="preserve">minimalnego </w:t>
      </w:r>
      <w:r w:rsidR="00B57AA2">
        <w:rPr>
          <w:rFonts w:ascii="Arial Narrow" w:hAnsi="Arial Narrow" w:cs="Arial Narrow"/>
          <w:b/>
          <w:bCs/>
          <w:color w:val="000000"/>
          <w:sz w:val="22"/>
          <w:szCs w:val="22"/>
          <w:lang w:eastAsia="zh-CN"/>
        </w:rPr>
        <w:t>48</w:t>
      </w:r>
      <w:r w:rsidR="007953DB">
        <w:rPr>
          <w:rFonts w:ascii="Arial Narrow" w:hAnsi="Arial Narrow" w:cs="Arial Narrow"/>
          <w:b/>
          <w:bCs/>
          <w:color w:val="000000"/>
          <w:sz w:val="22"/>
          <w:szCs w:val="22"/>
          <w:lang w:eastAsia="zh-CN"/>
        </w:rPr>
        <w:t xml:space="preserve"> </w:t>
      </w:r>
      <w:r>
        <w:rPr>
          <w:rFonts w:ascii="Arial Narrow" w:hAnsi="Arial Narrow" w:cs="Arial Narrow"/>
          <w:b/>
          <w:color w:val="000000"/>
          <w:sz w:val="22"/>
          <w:szCs w:val="22"/>
          <w:lang w:eastAsia="zh-CN"/>
        </w:rPr>
        <w:t xml:space="preserve">miesięcznego (lub dłuższego ale krótszego niż </w:t>
      </w:r>
      <w:r w:rsidR="00B57AA2">
        <w:rPr>
          <w:rFonts w:ascii="Arial Narrow" w:hAnsi="Arial Narrow" w:cs="Arial Narrow"/>
          <w:b/>
          <w:color w:val="000000"/>
          <w:sz w:val="22"/>
          <w:szCs w:val="22"/>
          <w:lang w:eastAsia="zh-CN"/>
        </w:rPr>
        <w:t>60</w:t>
      </w:r>
      <w:r>
        <w:rPr>
          <w:rFonts w:ascii="Arial Narrow" w:hAnsi="Arial Narrow" w:cs="Arial Narrow"/>
          <w:b/>
          <w:color w:val="000000"/>
          <w:sz w:val="22"/>
          <w:szCs w:val="22"/>
          <w:lang w:eastAsia="zh-CN"/>
        </w:rPr>
        <w:t xml:space="preserve"> miesi</w:t>
      </w:r>
      <w:r w:rsidR="00B57AA2">
        <w:rPr>
          <w:rFonts w:ascii="Arial Narrow" w:hAnsi="Arial Narrow" w:cs="Arial Narrow"/>
          <w:b/>
          <w:color w:val="000000"/>
          <w:sz w:val="22"/>
          <w:szCs w:val="22"/>
          <w:lang w:eastAsia="zh-CN"/>
        </w:rPr>
        <w:t>ęcy</w:t>
      </w:r>
      <w:r>
        <w:rPr>
          <w:rFonts w:ascii="Arial Narrow" w:hAnsi="Arial Narrow" w:cs="Arial Narrow"/>
          <w:b/>
          <w:color w:val="000000"/>
          <w:sz w:val="22"/>
          <w:szCs w:val="22"/>
          <w:lang w:eastAsia="zh-CN"/>
        </w:rPr>
        <w:t xml:space="preserve">) </w:t>
      </w:r>
      <w:r>
        <w:rPr>
          <w:rFonts w:ascii="Arial Narrow" w:hAnsi="Arial Narrow" w:cs="Arial Narrow"/>
          <w:color w:val="000000"/>
          <w:sz w:val="22"/>
          <w:szCs w:val="22"/>
          <w:lang w:eastAsia="zh-CN"/>
        </w:rPr>
        <w:t>okresu odpowiedzialności z tytułu gwarancji i rękojmi za wady –</w:t>
      </w:r>
      <w:r>
        <w:rPr>
          <w:rFonts w:ascii="Arial Narrow" w:hAnsi="Arial Narrow" w:cs="Arial Narrow"/>
          <w:b/>
          <w:bCs/>
          <w:color w:val="000000"/>
          <w:sz w:val="22"/>
          <w:szCs w:val="22"/>
          <w:lang w:eastAsia="zh-CN"/>
        </w:rPr>
        <w:t xml:space="preserve"> 0 pkt;</w:t>
      </w:r>
    </w:p>
    <w:p w14:paraId="14EE98A7" w14:textId="77F5B89E" w:rsidR="0077110E" w:rsidRDefault="007561D3">
      <w:pPr>
        <w:pStyle w:val="Akapitzlist"/>
        <w:spacing w:after="160" w:line="276" w:lineRule="auto"/>
        <w:contextualSpacing/>
        <w:jc w:val="both"/>
        <w:rPr>
          <w:rFonts w:ascii="Arial Narrow" w:hAnsi="Arial Narrow" w:cs="Arial Narrow"/>
          <w:b/>
          <w:color w:val="000000"/>
          <w:sz w:val="22"/>
          <w:szCs w:val="22"/>
          <w:lang w:eastAsia="zh-CN"/>
        </w:rPr>
      </w:pPr>
      <w:r>
        <w:rPr>
          <w:rFonts w:ascii="Arial Narrow" w:hAnsi="Arial Narrow" w:cs="Arial Narrow"/>
          <w:b/>
          <w:color w:val="000000"/>
          <w:sz w:val="22"/>
          <w:szCs w:val="22"/>
          <w:lang w:eastAsia="zh-CN"/>
        </w:rPr>
        <w:lastRenderedPageBreak/>
        <w:t xml:space="preserve">b) </w:t>
      </w:r>
      <w:r>
        <w:rPr>
          <w:rFonts w:ascii="Arial Narrow" w:hAnsi="Arial Narrow" w:cs="Arial Narrow"/>
          <w:color w:val="000000"/>
          <w:sz w:val="22"/>
          <w:szCs w:val="22"/>
          <w:lang w:eastAsia="zh-CN"/>
        </w:rPr>
        <w:t xml:space="preserve">za udzielenie </w:t>
      </w:r>
      <w:r w:rsidR="00B57AA2">
        <w:rPr>
          <w:rFonts w:ascii="Arial Narrow" w:hAnsi="Arial Narrow"/>
          <w:b/>
          <w:sz w:val="22"/>
          <w:szCs w:val="22"/>
          <w:lang w:eastAsia="zh-CN"/>
        </w:rPr>
        <w:t xml:space="preserve">60 </w:t>
      </w:r>
      <w:r>
        <w:rPr>
          <w:rFonts w:ascii="Arial Narrow" w:hAnsi="Arial Narrow"/>
          <w:b/>
          <w:sz w:val="22"/>
          <w:szCs w:val="22"/>
          <w:lang w:eastAsia="zh-CN"/>
        </w:rPr>
        <w:t xml:space="preserve">miesięcznego (lub dłuższego) </w:t>
      </w:r>
      <w:r>
        <w:rPr>
          <w:rFonts w:ascii="Arial Narrow" w:hAnsi="Arial Narrow"/>
          <w:sz w:val="22"/>
          <w:szCs w:val="22"/>
          <w:lang w:eastAsia="zh-CN"/>
        </w:rPr>
        <w:t xml:space="preserve">okresu odpowiedzialności z tytułu </w:t>
      </w:r>
      <w:r>
        <w:rPr>
          <w:rFonts w:ascii="Arial Narrow" w:hAnsi="Arial Narrow" w:cs="Arial Narrow"/>
          <w:color w:val="000000"/>
          <w:sz w:val="22"/>
          <w:szCs w:val="22"/>
          <w:lang w:eastAsia="zh-CN"/>
        </w:rPr>
        <w:t>gwarancji</w:t>
      </w:r>
      <w:r>
        <w:rPr>
          <w:rFonts w:ascii="Arial Narrow" w:hAnsi="Arial Narrow" w:cs="Arial Narrow"/>
          <w:color w:val="000000"/>
          <w:sz w:val="22"/>
          <w:szCs w:val="22"/>
          <w:lang w:eastAsia="zh-CN"/>
        </w:rPr>
        <w:br/>
        <w:t>i rękojmi za wady –</w:t>
      </w:r>
      <w:r>
        <w:rPr>
          <w:rFonts w:ascii="Arial Narrow" w:hAnsi="Arial Narrow" w:cs="Arial Narrow"/>
          <w:b/>
          <w:bCs/>
          <w:color w:val="000000"/>
          <w:sz w:val="22"/>
          <w:szCs w:val="22"/>
          <w:lang w:eastAsia="zh-CN"/>
        </w:rPr>
        <w:t xml:space="preserve"> 40,00 pkt;</w:t>
      </w:r>
    </w:p>
    <w:p w14:paraId="2062FAEA" w14:textId="77777777" w:rsidR="0077110E" w:rsidRDefault="0077110E">
      <w:pPr>
        <w:pStyle w:val="Akapitzlist"/>
        <w:spacing w:after="160" w:line="276" w:lineRule="auto"/>
        <w:ind w:left="680"/>
        <w:contextualSpacing/>
        <w:jc w:val="both"/>
        <w:rPr>
          <w:rFonts w:ascii="Arial Narrow" w:hAnsi="Arial Narrow" w:cs="Arial Narrow"/>
          <w:b/>
          <w:color w:val="000000"/>
          <w:sz w:val="22"/>
          <w:szCs w:val="22"/>
          <w:lang w:eastAsia="zh-CN"/>
        </w:rPr>
      </w:pPr>
    </w:p>
    <w:p w14:paraId="104097FC" w14:textId="77777777" w:rsidR="0077110E" w:rsidRDefault="007561D3">
      <w:pPr>
        <w:pStyle w:val="Akapitzlist"/>
        <w:spacing w:after="160" w:line="276" w:lineRule="auto"/>
        <w:ind w:left="680"/>
        <w:contextualSpacing/>
        <w:jc w:val="both"/>
        <w:rPr>
          <w:rFonts w:ascii="Arial Narrow" w:hAnsi="Arial Narrow" w:cs="Arial Narrow"/>
          <w:b/>
          <w:color w:val="000000"/>
          <w:sz w:val="22"/>
          <w:szCs w:val="22"/>
          <w:lang w:eastAsia="zh-CN"/>
        </w:rPr>
      </w:pPr>
      <w:r>
        <w:rPr>
          <w:rFonts w:ascii="Arial Narrow" w:eastAsiaTheme="minorHAnsi" w:hAnsi="Arial Narrow"/>
          <w:color w:val="000000"/>
          <w:sz w:val="22"/>
          <w:szCs w:val="22"/>
          <w:u w:val="single"/>
          <w:lang w:eastAsia="en-US"/>
        </w:rPr>
        <w:t>UWAGA</w:t>
      </w:r>
      <w:r>
        <w:rPr>
          <w:rFonts w:ascii="Arial Narrow" w:eastAsiaTheme="minorHAnsi" w:hAnsi="Arial Narrow"/>
          <w:color w:val="000000"/>
          <w:sz w:val="22"/>
          <w:szCs w:val="22"/>
          <w:lang w:eastAsia="en-US"/>
        </w:rPr>
        <w:t>:</w:t>
      </w:r>
    </w:p>
    <w:p w14:paraId="19136223" w14:textId="5EC4862E" w:rsidR="0077110E" w:rsidRDefault="007561D3">
      <w:pPr>
        <w:pStyle w:val="Akapitzlist"/>
        <w:spacing w:after="160" w:line="276" w:lineRule="auto"/>
        <w:ind w:left="680"/>
        <w:contextualSpacing/>
        <w:jc w:val="both"/>
        <w:rPr>
          <w:rFonts w:ascii="Arial Narrow" w:hAnsi="Arial Narrow" w:cs="Arial Narrow"/>
          <w:b/>
          <w:color w:val="000000"/>
          <w:sz w:val="22"/>
          <w:szCs w:val="22"/>
          <w:lang w:eastAsia="zh-CN"/>
        </w:rPr>
      </w:pPr>
      <w:r>
        <w:rPr>
          <w:rFonts w:ascii="Arial Narrow" w:eastAsiaTheme="minorHAnsi" w:hAnsi="Arial Narrow"/>
          <w:color w:val="000000"/>
          <w:sz w:val="22"/>
          <w:szCs w:val="22"/>
          <w:lang w:eastAsia="en-US"/>
        </w:rPr>
        <w:t xml:space="preserve">Okres gwarancji i rękojmi dla przedmiotu zamówienia nie może być krótszy niż </w:t>
      </w:r>
      <w:r w:rsidR="00B57AA2">
        <w:rPr>
          <w:rFonts w:ascii="Arial Narrow" w:eastAsiaTheme="minorHAnsi" w:hAnsi="Arial Narrow"/>
          <w:color w:val="000000"/>
          <w:sz w:val="22"/>
          <w:szCs w:val="22"/>
          <w:lang w:eastAsia="en-US"/>
        </w:rPr>
        <w:t>48</w:t>
      </w:r>
      <w:r>
        <w:rPr>
          <w:rFonts w:ascii="Arial Narrow" w:eastAsiaTheme="minorHAnsi" w:hAnsi="Arial Narrow"/>
          <w:color w:val="000000"/>
          <w:sz w:val="22"/>
          <w:szCs w:val="22"/>
          <w:lang w:eastAsia="en-US"/>
        </w:rPr>
        <w:t xml:space="preserve"> miesięcy.</w:t>
      </w:r>
    </w:p>
    <w:p w14:paraId="6789AB62" w14:textId="7CA14F59" w:rsidR="00CC2ACB" w:rsidRDefault="007561D3">
      <w:pPr>
        <w:pStyle w:val="Akapitzlist"/>
        <w:spacing w:after="160" w:line="276" w:lineRule="auto"/>
        <w:ind w:left="680"/>
        <w:contextualSpacing/>
        <w:jc w:val="both"/>
        <w:rPr>
          <w:rFonts w:ascii="Arial Narrow" w:eastAsiaTheme="minorHAnsi" w:hAnsi="Arial Narrow"/>
          <w:color w:val="000000"/>
          <w:sz w:val="22"/>
          <w:szCs w:val="22"/>
          <w:lang w:eastAsia="en-US"/>
        </w:rPr>
      </w:pPr>
      <w:r>
        <w:rPr>
          <w:rFonts w:ascii="Arial Narrow" w:eastAsiaTheme="minorHAnsi" w:hAnsi="Arial Narrow"/>
          <w:color w:val="000000"/>
          <w:sz w:val="22"/>
          <w:szCs w:val="22"/>
          <w:lang w:eastAsia="en-US"/>
        </w:rPr>
        <w:t xml:space="preserve">Jeśli Wykonawca nie wpisze w ofercie żadnego okresu udzielenia gwarancji rękojmi dla przedmiotu zamówienia, </w:t>
      </w:r>
      <w:r w:rsidR="00CC2ACB">
        <w:rPr>
          <w:rFonts w:ascii="Arial Narrow" w:eastAsiaTheme="minorHAnsi" w:hAnsi="Arial Narrow"/>
          <w:color w:val="000000"/>
          <w:sz w:val="22"/>
          <w:szCs w:val="22"/>
          <w:lang w:eastAsia="en-US"/>
        </w:rPr>
        <w:t xml:space="preserve">Zamawiający uzna, że Wykonawca udziela minimalnego </w:t>
      </w:r>
      <w:r w:rsidR="00B57AA2">
        <w:rPr>
          <w:rFonts w:ascii="Arial Narrow" w:eastAsiaTheme="minorHAnsi" w:hAnsi="Arial Narrow"/>
          <w:color w:val="000000"/>
          <w:sz w:val="22"/>
          <w:szCs w:val="22"/>
          <w:lang w:eastAsia="en-US"/>
        </w:rPr>
        <w:t>48</w:t>
      </w:r>
      <w:r w:rsidR="00CC2ACB">
        <w:rPr>
          <w:rFonts w:ascii="Arial Narrow" w:eastAsiaTheme="minorHAnsi" w:hAnsi="Arial Narrow"/>
          <w:color w:val="000000"/>
          <w:sz w:val="22"/>
          <w:szCs w:val="22"/>
          <w:lang w:eastAsia="en-US"/>
        </w:rPr>
        <w:t xml:space="preserve">-miesięcznego </w:t>
      </w:r>
      <w:r w:rsidR="00CC2ACB">
        <w:rPr>
          <w:rFonts w:ascii="Arial Narrow" w:hAnsi="Arial Narrow" w:cs="Arial Narrow"/>
          <w:color w:val="000000"/>
          <w:sz w:val="22"/>
          <w:szCs w:val="22"/>
          <w:lang w:eastAsia="zh-CN"/>
        </w:rPr>
        <w:t>okresu odpowiedzialności z tytułu gwarancji i rękojmi za wady.</w:t>
      </w:r>
    </w:p>
    <w:p w14:paraId="17A8860D" w14:textId="50D303C2" w:rsidR="0077110E" w:rsidRDefault="00CC2ACB">
      <w:pPr>
        <w:pStyle w:val="Akapitzlist"/>
        <w:spacing w:after="160" w:line="276" w:lineRule="auto"/>
        <w:ind w:left="680"/>
        <w:contextualSpacing/>
        <w:jc w:val="both"/>
        <w:rPr>
          <w:rFonts w:ascii="Arial Narrow" w:hAnsi="Arial Narrow" w:cs="Arial Narrow"/>
          <w:b/>
          <w:color w:val="000000"/>
          <w:sz w:val="22"/>
          <w:szCs w:val="22"/>
          <w:lang w:eastAsia="zh-CN"/>
        </w:rPr>
      </w:pPr>
      <w:r>
        <w:rPr>
          <w:rFonts w:ascii="Arial Narrow" w:eastAsiaTheme="minorHAnsi" w:hAnsi="Arial Narrow"/>
          <w:color w:val="000000"/>
          <w:sz w:val="22"/>
          <w:szCs w:val="22"/>
          <w:lang w:eastAsia="en-US"/>
        </w:rPr>
        <w:t xml:space="preserve">W przypadku jeśli Wykonawca </w:t>
      </w:r>
      <w:r w:rsidR="007561D3">
        <w:rPr>
          <w:rFonts w:ascii="Arial Narrow" w:eastAsiaTheme="minorHAnsi" w:hAnsi="Arial Narrow"/>
          <w:color w:val="000000"/>
          <w:sz w:val="22"/>
          <w:szCs w:val="22"/>
          <w:lang w:eastAsia="en-US"/>
        </w:rPr>
        <w:t xml:space="preserve">wpisze w ofercie krótszy okres niż </w:t>
      </w:r>
      <w:r>
        <w:rPr>
          <w:rFonts w:ascii="Arial Narrow" w:eastAsiaTheme="minorHAnsi" w:hAnsi="Arial Narrow"/>
          <w:color w:val="000000"/>
          <w:sz w:val="22"/>
          <w:szCs w:val="22"/>
          <w:lang w:eastAsia="en-US"/>
        </w:rPr>
        <w:t xml:space="preserve">wymagany minimalny </w:t>
      </w:r>
      <w:r w:rsidR="00B57AA2">
        <w:rPr>
          <w:rFonts w:ascii="Arial Narrow" w:eastAsiaTheme="minorHAnsi" w:hAnsi="Arial Narrow"/>
          <w:color w:val="000000"/>
          <w:sz w:val="22"/>
          <w:szCs w:val="22"/>
          <w:lang w:eastAsia="en-US"/>
        </w:rPr>
        <w:t>48</w:t>
      </w:r>
      <w:r>
        <w:rPr>
          <w:rFonts w:ascii="Arial Narrow" w:eastAsiaTheme="minorHAnsi" w:hAnsi="Arial Narrow"/>
          <w:color w:val="000000"/>
          <w:sz w:val="22"/>
          <w:szCs w:val="22"/>
          <w:lang w:eastAsia="en-US"/>
        </w:rPr>
        <w:t>-miesięczny,</w:t>
      </w:r>
      <w:r>
        <w:rPr>
          <w:rFonts w:ascii="Arial Narrow" w:eastAsiaTheme="minorHAnsi" w:hAnsi="Arial Narrow"/>
          <w:color w:val="000000"/>
          <w:sz w:val="22"/>
          <w:szCs w:val="22"/>
          <w:lang w:eastAsia="en-US"/>
        </w:rPr>
        <w:br/>
      </w:r>
      <w:r w:rsidR="007561D3">
        <w:rPr>
          <w:rFonts w:ascii="Arial Narrow" w:eastAsiaTheme="minorHAnsi" w:hAnsi="Arial Narrow"/>
          <w:color w:val="000000"/>
          <w:sz w:val="22"/>
          <w:szCs w:val="22"/>
          <w:lang w:eastAsia="en-US"/>
        </w:rPr>
        <w:t>to jego oferta zostanie odrzucona jako niezgodna z treścią Specyfikacji Warunków Zamówienia.</w:t>
      </w:r>
    </w:p>
    <w:p w14:paraId="372B5014" w14:textId="32085EBD" w:rsidR="0077110E" w:rsidRDefault="007561D3">
      <w:pPr>
        <w:pStyle w:val="Akapitzlist"/>
        <w:spacing w:after="160" w:line="276" w:lineRule="auto"/>
        <w:ind w:left="680"/>
        <w:contextualSpacing/>
        <w:jc w:val="both"/>
        <w:rPr>
          <w:rFonts w:ascii="Arial Narrow" w:hAnsi="Arial Narrow" w:cs="Arial Narrow"/>
          <w:b/>
          <w:color w:val="000000"/>
          <w:sz w:val="22"/>
          <w:szCs w:val="22"/>
          <w:lang w:eastAsia="zh-CN"/>
        </w:rPr>
      </w:pPr>
      <w:r>
        <w:rPr>
          <w:rFonts w:ascii="Arial Narrow" w:eastAsiaTheme="minorHAnsi" w:hAnsi="Arial Narrow"/>
          <w:color w:val="000000"/>
          <w:sz w:val="22"/>
          <w:szCs w:val="22"/>
          <w:lang w:eastAsia="en-US"/>
        </w:rPr>
        <w:t>Zaoferowanie przez Wykonawcę okresu gwarancji i rękojmi dla przedmiotu zamówienia dłuższego</w:t>
      </w:r>
      <w:r w:rsidR="004052AC">
        <w:rPr>
          <w:rFonts w:ascii="Arial Narrow" w:eastAsiaTheme="minorHAnsi" w:hAnsi="Arial Narrow"/>
          <w:color w:val="000000"/>
          <w:sz w:val="22"/>
          <w:szCs w:val="22"/>
          <w:lang w:eastAsia="en-US"/>
        </w:rPr>
        <w:br/>
      </w:r>
      <w:r>
        <w:rPr>
          <w:rFonts w:ascii="Arial Narrow" w:eastAsiaTheme="minorHAnsi" w:hAnsi="Arial Narrow"/>
          <w:color w:val="000000"/>
          <w:sz w:val="22"/>
          <w:szCs w:val="22"/>
          <w:lang w:eastAsia="en-US"/>
        </w:rPr>
        <w:t xml:space="preserve">niż </w:t>
      </w:r>
      <w:r w:rsidR="00B57AA2">
        <w:rPr>
          <w:rFonts w:ascii="Arial Narrow" w:eastAsiaTheme="minorHAnsi" w:hAnsi="Arial Narrow"/>
          <w:color w:val="000000"/>
          <w:sz w:val="22"/>
          <w:szCs w:val="22"/>
          <w:lang w:eastAsia="en-US"/>
        </w:rPr>
        <w:t>60</w:t>
      </w:r>
      <w:r>
        <w:rPr>
          <w:rFonts w:ascii="Arial Narrow" w:eastAsiaTheme="minorHAnsi" w:hAnsi="Arial Narrow"/>
          <w:color w:val="000000"/>
          <w:sz w:val="22"/>
          <w:szCs w:val="22"/>
          <w:lang w:eastAsia="en-US"/>
        </w:rPr>
        <w:t xml:space="preserve"> miesi</w:t>
      </w:r>
      <w:r w:rsidR="00B57AA2">
        <w:rPr>
          <w:rFonts w:ascii="Arial Narrow" w:eastAsiaTheme="minorHAnsi" w:hAnsi="Arial Narrow"/>
          <w:color w:val="000000"/>
          <w:sz w:val="22"/>
          <w:szCs w:val="22"/>
          <w:lang w:eastAsia="en-US"/>
        </w:rPr>
        <w:t>ęcy</w:t>
      </w:r>
      <w:r w:rsidR="007953DB">
        <w:rPr>
          <w:rFonts w:ascii="Arial Narrow" w:eastAsiaTheme="minorHAnsi" w:hAnsi="Arial Narrow"/>
          <w:color w:val="000000"/>
          <w:sz w:val="22"/>
          <w:szCs w:val="22"/>
          <w:lang w:eastAsia="en-US"/>
        </w:rPr>
        <w:t xml:space="preserve"> </w:t>
      </w:r>
      <w:r>
        <w:rPr>
          <w:rFonts w:ascii="Arial Narrow" w:eastAsiaTheme="minorHAnsi" w:hAnsi="Arial Narrow"/>
          <w:color w:val="000000"/>
          <w:sz w:val="22"/>
          <w:szCs w:val="22"/>
          <w:lang w:eastAsia="en-US"/>
        </w:rPr>
        <w:t xml:space="preserve">nie wpływa na zwiększenie liczby punktów w tym kryterium, tj. do oceny Zamawiający przyjmie okres </w:t>
      </w:r>
      <w:r w:rsidR="00B57AA2">
        <w:rPr>
          <w:rFonts w:ascii="Arial Narrow" w:eastAsiaTheme="minorHAnsi" w:hAnsi="Arial Narrow"/>
          <w:color w:val="000000"/>
          <w:sz w:val="22"/>
          <w:szCs w:val="22"/>
          <w:lang w:eastAsia="en-US"/>
        </w:rPr>
        <w:t>60</w:t>
      </w:r>
      <w:r>
        <w:rPr>
          <w:rFonts w:ascii="Arial Narrow" w:eastAsiaTheme="minorHAnsi" w:hAnsi="Arial Narrow"/>
          <w:color w:val="000000"/>
          <w:sz w:val="22"/>
          <w:szCs w:val="22"/>
          <w:lang w:eastAsia="en-US"/>
        </w:rPr>
        <w:t xml:space="preserve"> miesięcy, natomiast do umowy Zamawiający wpisze okres gwarancji i rękojmi</w:t>
      </w:r>
      <w:r w:rsidR="00B57AA2">
        <w:rPr>
          <w:rFonts w:ascii="Arial Narrow" w:eastAsiaTheme="minorHAnsi" w:hAnsi="Arial Narrow"/>
          <w:color w:val="000000"/>
          <w:sz w:val="22"/>
          <w:szCs w:val="22"/>
          <w:lang w:eastAsia="en-US"/>
        </w:rPr>
        <w:br/>
      </w:r>
      <w:r>
        <w:rPr>
          <w:rFonts w:ascii="Arial Narrow" w:eastAsiaTheme="minorHAnsi" w:hAnsi="Arial Narrow"/>
          <w:color w:val="000000"/>
          <w:sz w:val="22"/>
          <w:szCs w:val="22"/>
          <w:lang w:eastAsia="en-US"/>
        </w:rPr>
        <w:t>dla przedmiotu zamówienia wskazany przez Wykonawcę w Formularzu oferty.</w:t>
      </w:r>
    </w:p>
    <w:p w14:paraId="13ABE151" w14:textId="1BAD9E67" w:rsidR="0077110E" w:rsidRPr="00510F20" w:rsidRDefault="007561D3" w:rsidP="00510F20">
      <w:pPr>
        <w:pStyle w:val="Akapitzlist"/>
        <w:spacing w:after="160" w:line="276" w:lineRule="auto"/>
        <w:ind w:left="567" w:hanging="567"/>
        <w:contextualSpacing/>
        <w:jc w:val="both"/>
        <w:rPr>
          <w:rFonts w:ascii="Arial Narrow" w:hAnsi="Arial Narrow"/>
          <w:sz w:val="22"/>
          <w:szCs w:val="22"/>
        </w:rPr>
      </w:pPr>
      <w:r w:rsidRPr="00510F20">
        <w:rPr>
          <w:rFonts w:ascii="Arial Narrow" w:hAnsi="Arial Narrow"/>
          <w:sz w:val="22"/>
          <w:szCs w:val="22"/>
        </w:rPr>
        <w:t>4.4.</w:t>
      </w:r>
      <w:r w:rsidR="00510F20">
        <w:rPr>
          <w:rFonts w:ascii="Arial Narrow" w:hAnsi="Arial Narrow"/>
          <w:sz w:val="22"/>
          <w:szCs w:val="22"/>
        </w:rPr>
        <w:tab/>
      </w:r>
      <w:r>
        <w:rPr>
          <w:rFonts w:ascii="Arial Narrow" w:hAnsi="Arial Narrow"/>
          <w:sz w:val="22"/>
          <w:szCs w:val="22"/>
        </w:rPr>
        <w:t xml:space="preserve">Punktacja przyznawana ofertom w kryterium cena będzie liczona z dokładnością do dwóch miejsc po </w:t>
      </w:r>
      <w:r w:rsidRPr="00510F20">
        <w:rPr>
          <w:rFonts w:ascii="Arial Narrow" w:hAnsi="Arial Narrow"/>
          <w:sz w:val="22"/>
          <w:szCs w:val="22"/>
        </w:rPr>
        <w:t>przecinku, zgodnie z zasadami arytmetyki.</w:t>
      </w:r>
    </w:p>
    <w:p w14:paraId="43EF8FEE" w14:textId="2BC64E0C" w:rsidR="0077110E" w:rsidRPr="00510F20" w:rsidRDefault="007561D3" w:rsidP="00510F20">
      <w:pPr>
        <w:pStyle w:val="Akapitzlist"/>
        <w:spacing w:after="160" w:line="276" w:lineRule="auto"/>
        <w:ind w:left="567" w:hanging="567"/>
        <w:contextualSpacing/>
        <w:jc w:val="both"/>
        <w:rPr>
          <w:rFonts w:ascii="Arial Narrow" w:hAnsi="Arial Narrow"/>
          <w:sz w:val="22"/>
          <w:szCs w:val="22"/>
        </w:rPr>
      </w:pPr>
      <w:r w:rsidRPr="00510F20">
        <w:rPr>
          <w:rFonts w:ascii="Arial Narrow" w:hAnsi="Arial Narrow"/>
          <w:sz w:val="22"/>
          <w:szCs w:val="22"/>
        </w:rPr>
        <w:t>4.5.</w:t>
      </w:r>
      <w:r w:rsidR="00510F20">
        <w:rPr>
          <w:rFonts w:ascii="Arial Narrow" w:hAnsi="Arial Narrow"/>
          <w:sz w:val="22"/>
          <w:szCs w:val="22"/>
        </w:rPr>
        <w:tab/>
      </w:r>
      <w:r w:rsidRPr="00510F20">
        <w:rPr>
          <w:rFonts w:ascii="Arial Narrow" w:hAnsi="Arial Narrow"/>
          <w:sz w:val="22"/>
          <w:szCs w:val="22"/>
        </w:rPr>
        <w:t>W toku badania i oceny ofert Zamawiający, może żądać od Wykonawcy wyjaśnień dotyczących treści złożonej oferty, w tym zaoferowanej ceny.</w:t>
      </w:r>
    </w:p>
    <w:p w14:paraId="58717D71" w14:textId="71ACE318" w:rsidR="0077110E" w:rsidRPr="00510F20" w:rsidRDefault="007561D3" w:rsidP="00510F20">
      <w:pPr>
        <w:pStyle w:val="Akapitzlist"/>
        <w:spacing w:after="160" w:line="276" w:lineRule="auto"/>
        <w:ind w:left="567" w:hanging="567"/>
        <w:contextualSpacing/>
        <w:jc w:val="both"/>
        <w:rPr>
          <w:rFonts w:ascii="Arial Narrow" w:eastAsiaTheme="minorHAnsi" w:hAnsi="Arial Narrow"/>
          <w:color w:val="000000"/>
          <w:sz w:val="22"/>
          <w:szCs w:val="22"/>
          <w:lang w:eastAsia="en-US"/>
        </w:rPr>
      </w:pPr>
      <w:r w:rsidRPr="00510F20">
        <w:rPr>
          <w:rFonts w:ascii="Arial Narrow" w:hAnsi="Arial Narrow"/>
          <w:sz w:val="22"/>
          <w:szCs w:val="22"/>
        </w:rPr>
        <w:t>4.6.</w:t>
      </w:r>
      <w:r w:rsidR="00510F20">
        <w:rPr>
          <w:rFonts w:ascii="Arial Narrow" w:hAnsi="Arial Narrow"/>
          <w:sz w:val="22"/>
          <w:szCs w:val="22"/>
        </w:rPr>
        <w:tab/>
      </w:r>
      <w:r w:rsidRPr="00510F20">
        <w:rPr>
          <w:rFonts w:ascii="Arial Narrow" w:eastAsiaTheme="minorHAnsi" w:hAnsi="Arial Narrow"/>
          <w:color w:val="000000"/>
          <w:sz w:val="22"/>
          <w:szCs w:val="22"/>
          <w:lang w:eastAsia="en-US"/>
        </w:rPr>
        <w:t xml:space="preserve">Zamawiający udzieli zamówienia Wykonawcy, którego oferta odpowiadać będzie wszystkim wymaganiom przedstawionym w ustawie </w:t>
      </w:r>
      <w:proofErr w:type="spellStart"/>
      <w:r w:rsidRPr="00510F20">
        <w:rPr>
          <w:rFonts w:ascii="Arial Narrow" w:eastAsiaTheme="minorHAnsi" w:hAnsi="Arial Narrow"/>
          <w:color w:val="000000"/>
          <w:sz w:val="22"/>
          <w:szCs w:val="22"/>
          <w:lang w:eastAsia="en-US"/>
        </w:rPr>
        <w:t>Pzp</w:t>
      </w:r>
      <w:proofErr w:type="spellEnd"/>
      <w:r w:rsidRPr="00510F20">
        <w:rPr>
          <w:rFonts w:ascii="Arial Narrow" w:eastAsiaTheme="minorHAnsi" w:hAnsi="Arial Narrow"/>
          <w:color w:val="000000"/>
          <w:sz w:val="22"/>
          <w:szCs w:val="22"/>
          <w:lang w:eastAsia="en-US"/>
        </w:rPr>
        <w:t xml:space="preserve"> oraz w SWZ i zostanie oceniona jako najkorzystniejsza w oparciu o podane kryteria wyboru.</w:t>
      </w:r>
    </w:p>
    <w:p w14:paraId="14E64C0B" w14:textId="417B45F3" w:rsidR="0077110E" w:rsidRPr="00510F20" w:rsidRDefault="007561D3" w:rsidP="00510F20">
      <w:pPr>
        <w:pStyle w:val="Akapitzlist"/>
        <w:spacing w:after="160" w:line="276" w:lineRule="auto"/>
        <w:ind w:left="567" w:hanging="567"/>
        <w:contextualSpacing/>
        <w:jc w:val="both"/>
        <w:rPr>
          <w:rFonts w:ascii="Arial Narrow" w:eastAsiaTheme="minorHAnsi" w:hAnsi="Arial Narrow"/>
          <w:color w:val="000000"/>
          <w:sz w:val="22"/>
          <w:szCs w:val="22"/>
          <w:lang w:eastAsia="en-US"/>
        </w:rPr>
      </w:pPr>
      <w:r w:rsidRPr="00510F20">
        <w:rPr>
          <w:rFonts w:ascii="Arial Narrow" w:hAnsi="Arial Narrow"/>
          <w:sz w:val="22"/>
          <w:szCs w:val="22"/>
        </w:rPr>
        <w:t>4.7</w:t>
      </w:r>
      <w:r w:rsidRPr="00510F20">
        <w:rPr>
          <w:rFonts w:ascii="Arial Narrow" w:eastAsiaTheme="minorHAnsi" w:hAnsi="Arial Narrow"/>
          <w:color w:val="000000"/>
          <w:sz w:val="22"/>
          <w:szCs w:val="22"/>
          <w:lang w:eastAsia="en-US"/>
        </w:rPr>
        <w:t>.</w:t>
      </w:r>
      <w:r w:rsidR="00510F20">
        <w:rPr>
          <w:rFonts w:ascii="Arial Narrow" w:eastAsiaTheme="minorHAnsi" w:hAnsi="Arial Narrow"/>
          <w:color w:val="000000"/>
          <w:sz w:val="22"/>
          <w:szCs w:val="22"/>
          <w:lang w:eastAsia="en-US"/>
        </w:rPr>
        <w:tab/>
      </w:r>
      <w:r w:rsidRPr="00510F20">
        <w:rPr>
          <w:rFonts w:ascii="Arial Narrow" w:eastAsiaTheme="minorHAnsi" w:hAnsi="Arial Narrow"/>
          <w:color w:val="000000"/>
          <w:sz w:val="22"/>
          <w:szCs w:val="22"/>
          <w:lang w:eastAsia="en-US"/>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1FFFC5D" w14:textId="77777777" w:rsidR="0077110E" w:rsidRDefault="007561D3" w:rsidP="00510F20">
      <w:pPr>
        <w:pStyle w:val="Akapitzlist"/>
        <w:spacing w:after="160" w:line="276" w:lineRule="auto"/>
        <w:ind w:left="567" w:hanging="567"/>
        <w:contextualSpacing/>
        <w:jc w:val="both"/>
        <w:rPr>
          <w:rFonts w:ascii="Arial Narrow" w:hAnsi="Arial Narrow"/>
          <w:sz w:val="22"/>
          <w:szCs w:val="22"/>
        </w:rPr>
      </w:pPr>
      <w:r w:rsidRPr="00510F20">
        <w:rPr>
          <w:rFonts w:ascii="Arial Narrow" w:hAnsi="Arial Narrow"/>
          <w:sz w:val="22"/>
          <w:szCs w:val="22"/>
        </w:rPr>
        <w:t>4.8.</w:t>
      </w:r>
      <w:r w:rsidRPr="00510F20">
        <w:rPr>
          <w:rFonts w:ascii="Arial Narrow" w:hAnsi="Arial Narrow"/>
          <w:sz w:val="22"/>
          <w:szCs w:val="22"/>
        </w:rPr>
        <w:tab/>
        <w:t>Zamawiający udzieli zamówienia Wykonawcy, którego oferta zostanie uznana za najkorzystniejszą. Zamawiający nie będzie prowadził negocjacji i dokona wyboru najkorzystniejszej oferty spośród niepodlegających</w:t>
      </w:r>
      <w:r>
        <w:rPr>
          <w:rFonts w:ascii="Arial Narrow" w:hAnsi="Arial Narrow"/>
          <w:sz w:val="22"/>
          <w:szCs w:val="22"/>
        </w:rPr>
        <w:t xml:space="preserve"> odrzuceniu ofert. </w:t>
      </w:r>
    </w:p>
    <w:p w14:paraId="348168BB" w14:textId="77777777" w:rsidR="0077110E" w:rsidRDefault="0077110E">
      <w:pPr>
        <w:pStyle w:val="Akapitzlist"/>
        <w:spacing w:after="160" w:line="276" w:lineRule="auto"/>
        <w:ind w:left="426" w:hanging="426"/>
        <w:contextualSpacing/>
        <w:jc w:val="both"/>
        <w:rPr>
          <w:rFonts w:ascii="Arial Narrow" w:hAnsi="Arial Narrow"/>
          <w:sz w:val="22"/>
          <w:szCs w:val="22"/>
        </w:rPr>
      </w:pPr>
    </w:p>
    <w:p w14:paraId="661B619E" w14:textId="1C65C106" w:rsidR="0077110E" w:rsidRDefault="007561D3" w:rsidP="00510F20">
      <w:pPr>
        <w:pStyle w:val="Akapitzlist"/>
        <w:spacing w:after="160" w:line="276" w:lineRule="auto"/>
        <w:ind w:left="0"/>
        <w:contextualSpacing/>
        <w:jc w:val="both"/>
        <w:rPr>
          <w:rFonts w:ascii="Arial Narrow" w:hAnsi="Arial Narrow" w:cstheme="majorBidi"/>
          <w:b/>
          <w:color w:val="548DD4" w:themeColor="text2" w:themeTint="99"/>
          <w:sz w:val="22"/>
          <w:szCs w:val="22"/>
          <w:u w:val="single"/>
          <w:lang w:eastAsia="en-US"/>
        </w:rPr>
      </w:pPr>
      <w:r>
        <w:rPr>
          <w:rFonts w:ascii="Arial Narrow" w:hAnsi="Arial Narrow"/>
          <w:b/>
          <w:color w:val="002060"/>
          <w:sz w:val="22"/>
          <w:szCs w:val="22"/>
          <w:u w:val="single"/>
        </w:rPr>
        <w:t xml:space="preserve">Rozdział IX </w:t>
      </w:r>
      <w:r>
        <w:rPr>
          <w:rFonts w:ascii="Arial Narrow" w:hAnsi="Arial Narrow" w:cstheme="majorBidi"/>
          <w:b/>
          <w:color w:val="002060"/>
          <w:sz w:val="22"/>
          <w:szCs w:val="22"/>
          <w:u w:val="single"/>
          <w:lang w:eastAsia="en-US"/>
        </w:rPr>
        <w:t>Informacje jakie powinny być dopełnione po wyborze oferty w celu zawarcia</w:t>
      </w:r>
      <w:r w:rsidR="00510F20">
        <w:rPr>
          <w:rFonts w:ascii="Arial Narrow" w:hAnsi="Arial Narrow" w:cstheme="majorBidi"/>
          <w:b/>
          <w:color w:val="002060"/>
          <w:sz w:val="22"/>
          <w:szCs w:val="22"/>
          <w:u w:val="single"/>
          <w:lang w:eastAsia="en-US"/>
        </w:rPr>
        <w:t xml:space="preserve"> </w:t>
      </w:r>
      <w:r>
        <w:rPr>
          <w:rFonts w:ascii="Arial Narrow" w:hAnsi="Arial Narrow" w:cstheme="majorBidi"/>
          <w:b/>
          <w:color w:val="002060"/>
          <w:sz w:val="22"/>
          <w:szCs w:val="22"/>
          <w:u w:val="single"/>
          <w:lang w:eastAsia="en-US"/>
        </w:rPr>
        <w:t>umowy w sprawie zamówienia publicznego</w:t>
      </w:r>
      <w:r>
        <w:rPr>
          <w:rFonts w:ascii="Arial Narrow" w:hAnsi="Arial Narrow" w:cstheme="majorBidi"/>
          <w:b/>
          <w:color w:val="548DD4" w:themeColor="text2" w:themeTint="99"/>
          <w:sz w:val="22"/>
          <w:szCs w:val="22"/>
          <w:u w:val="single"/>
          <w:lang w:eastAsia="en-US"/>
        </w:rPr>
        <w:t>.</w:t>
      </w:r>
    </w:p>
    <w:p w14:paraId="437CCB6E" w14:textId="77777777" w:rsidR="0077110E" w:rsidRDefault="007561D3" w:rsidP="00510F20">
      <w:pPr>
        <w:pStyle w:val="Akapitzlist"/>
        <w:numPr>
          <w:ilvl w:val="1"/>
          <w:numId w:val="13"/>
        </w:numPr>
        <w:spacing w:after="160" w:line="276" w:lineRule="auto"/>
        <w:ind w:left="567" w:hanging="567"/>
        <w:contextualSpacing/>
        <w:jc w:val="both"/>
        <w:rPr>
          <w:rFonts w:ascii="Arial Narrow" w:hAnsi="Arial Narrow"/>
          <w:sz w:val="22"/>
          <w:szCs w:val="22"/>
        </w:rPr>
      </w:pPr>
      <w:r>
        <w:rPr>
          <w:rFonts w:ascii="Arial Narrow" w:hAnsi="Arial Narrow"/>
          <w:sz w:val="22"/>
          <w:szCs w:val="22"/>
        </w:rPr>
        <w:t>Zamawiający zawiera umowę w sprawie zamówienia publicznego w terminie nie krótszym niż 5 dni od dnia przesłania zawiadomienia o wyborze najkorzystniejszej oferty. Zamawiający poinformuje wykonawcę, któremu zostanie udzielone zamówienie, o miejscu i terminie zawarcia umowy.</w:t>
      </w:r>
      <w:bookmarkStart w:id="16" w:name="_Toc42045493"/>
    </w:p>
    <w:p w14:paraId="25951D6B" w14:textId="77777777" w:rsidR="0077110E" w:rsidRDefault="007561D3" w:rsidP="00510F20">
      <w:pPr>
        <w:pStyle w:val="Akapitzlist"/>
        <w:numPr>
          <w:ilvl w:val="1"/>
          <w:numId w:val="13"/>
        </w:numPr>
        <w:spacing w:line="276" w:lineRule="auto"/>
        <w:ind w:left="567" w:hanging="567"/>
        <w:contextualSpacing/>
        <w:jc w:val="both"/>
        <w:rPr>
          <w:rFonts w:ascii="Arial Narrow" w:hAnsi="Arial Narrow"/>
          <w:sz w:val="22"/>
          <w:szCs w:val="22"/>
        </w:rPr>
      </w:pPr>
      <w:r>
        <w:rPr>
          <w:rFonts w:ascii="Arial Narrow" w:hAnsi="Arial Narrow"/>
          <w:sz w:val="22"/>
          <w:szCs w:val="22"/>
        </w:rPr>
        <w:t>Wykonawca przed zawarciem umowy:</w:t>
      </w:r>
    </w:p>
    <w:p w14:paraId="64965F45" w14:textId="77777777" w:rsidR="0077110E" w:rsidRDefault="007561D3" w:rsidP="00510F20">
      <w:pPr>
        <w:numPr>
          <w:ilvl w:val="1"/>
          <w:numId w:val="3"/>
        </w:numPr>
        <w:tabs>
          <w:tab w:val="clear" w:pos="0"/>
        </w:tabs>
        <w:spacing w:line="276" w:lineRule="auto"/>
        <w:ind w:left="851" w:right="-108" w:hanging="284"/>
        <w:jc w:val="both"/>
        <w:rPr>
          <w:rFonts w:ascii="Arial Narrow" w:hAnsi="Arial Narrow"/>
          <w:sz w:val="22"/>
          <w:szCs w:val="22"/>
        </w:rPr>
      </w:pPr>
      <w:r>
        <w:rPr>
          <w:rFonts w:ascii="Arial Narrow" w:hAnsi="Arial Narrow"/>
          <w:sz w:val="22"/>
          <w:szCs w:val="22"/>
        </w:rPr>
        <w:t>poda wszelkie informacje niezbędne do wypełnienia treści umowy na wezwanie zamawiającego;</w:t>
      </w:r>
    </w:p>
    <w:p w14:paraId="77D1CC41" w14:textId="77777777" w:rsidR="0077110E" w:rsidRDefault="007561D3" w:rsidP="00510F20">
      <w:pPr>
        <w:numPr>
          <w:ilvl w:val="1"/>
          <w:numId w:val="3"/>
        </w:numPr>
        <w:tabs>
          <w:tab w:val="clear" w:pos="0"/>
        </w:tabs>
        <w:spacing w:line="276" w:lineRule="auto"/>
        <w:ind w:left="851" w:right="-108" w:hanging="284"/>
        <w:jc w:val="both"/>
        <w:rPr>
          <w:rFonts w:ascii="Arial Narrow" w:hAnsi="Arial Narrow"/>
          <w:sz w:val="22"/>
          <w:szCs w:val="22"/>
        </w:rPr>
      </w:pPr>
      <w:r>
        <w:rPr>
          <w:rFonts w:ascii="Arial Narrow" w:hAnsi="Arial Narrow"/>
          <w:sz w:val="22"/>
          <w:szCs w:val="22"/>
        </w:rPr>
        <w:t>wniesie zabezpieczenie należytego wykonania umowy.</w:t>
      </w:r>
    </w:p>
    <w:p w14:paraId="4695D2EC" w14:textId="4B38231F" w:rsidR="0077110E" w:rsidRDefault="007561D3" w:rsidP="00510F20">
      <w:pPr>
        <w:spacing w:line="276" w:lineRule="auto"/>
        <w:ind w:left="567" w:right="-108" w:hanging="567"/>
        <w:jc w:val="both"/>
        <w:rPr>
          <w:rFonts w:ascii="Arial Narrow" w:hAnsi="Arial Narrow"/>
          <w:sz w:val="22"/>
          <w:szCs w:val="22"/>
        </w:rPr>
      </w:pPr>
      <w:r w:rsidRPr="00510F20">
        <w:rPr>
          <w:rFonts w:ascii="Arial Narrow" w:hAnsi="Arial Narrow"/>
          <w:bCs/>
          <w:sz w:val="22"/>
          <w:szCs w:val="22"/>
        </w:rPr>
        <w:t>3.</w:t>
      </w:r>
      <w:r w:rsidR="00510F20">
        <w:rPr>
          <w:rFonts w:ascii="Arial Narrow" w:hAnsi="Arial Narrow"/>
          <w:bCs/>
          <w:sz w:val="22"/>
          <w:szCs w:val="22"/>
        </w:rPr>
        <w:tab/>
      </w:r>
      <w:r>
        <w:rPr>
          <w:rFonts w:ascii="Arial Narrow" w:hAnsi="Arial Narrow"/>
          <w:sz w:val="22"/>
          <w:szCs w:val="22"/>
        </w:rPr>
        <w:t xml:space="preserve">Jeżeli zostanie wybrana oferta wykonawców wspólnie ubiegających się o udzielenie zamówienia, zamawiający będzie żądał przed zawarciem umowy w sprawie zamówienia publicznego </w:t>
      </w:r>
      <w:r>
        <w:rPr>
          <w:rFonts w:ascii="Arial Narrow" w:hAnsi="Arial Narrow"/>
          <w:b/>
          <w:sz w:val="22"/>
          <w:szCs w:val="22"/>
          <w:u w:val="single"/>
        </w:rPr>
        <w:t xml:space="preserve">kopii umowy regulującej współpracę tych wykonawców, </w:t>
      </w:r>
      <w:r>
        <w:rPr>
          <w:rFonts w:ascii="Arial Narrow" w:hAnsi="Arial Narrow"/>
          <w:sz w:val="22"/>
          <w:szCs w:val="22"/>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14:paraId="7CC98491" w14:textId="0740548B" w:rsidR="0077110E" w:rsidRDefault="007561D3" w:rsidP="00510F20">
      <w:pPr>
        <w:spacing w:line="276" w:lineRule="auto"/>
        <w:ind w:left="567" w:right="-108" w:hanging="567"/>
        <w:jc w:val="both"/>
        <w:rPr>
          <w:rFonts w:ascii="Arial Narrow" w:hAnsi="Arial Narrow"/>
          <w:sz w:val="22"/>
          <w:szCs w:val="22"/>
        </w:rPr>
      </w:pPr>
      <w:r w:rsidRPr="00510F20">
        <w:rPr>
          <w:rFonts w:ascii="Arial Narrow" w:hAnsi="Arial Narrow"/>
          <w:bCs/>
          <w:sz w:val="22"/>
          <w:szCs w:val="22"/>
        </w:rPr>
        <w:t>4.</w:t>
      </w:r>
      <w:bookmarkEnd w:id="16"/>
      <w:r w:rsidR="00510F20">
        <w:rPr>
          <w:rFonts w:ascii="Arial Narrow" w:hAnsi="Arial Narrow"/>
          <w:bCs/>
          <w:sz w:val="22"/>
          <w:szCs w:val="22"/>
        </w:rPr>
        <w:tab/>
      </w:r>
      <w:r>
        <w:rPr>
          <w:rFonts w:ascii="Arial Narrow" w:hAnsi="Arial Narrow"/>
          <w:sz w:val="22"/>
          <w:szCs w:val="22"/>
        </w:rPr>
        <w:t>Niedopełnienie powyższych formalności przez wybranego wykonawcę będzie potraktowane przez zamawiającego jako niemożność zawarcia umowy w sprawie zamówienia publicznego z przyczyn leżących po stronie wykonawcy.</w:t>
      </w:r>
    </w:p>
    <w:p w14:paraId="59EFB0E6" w14:textId="4C745B2E" w:rsidR="0077110E" w:rsidRDefault="007561D3" w:rsidP="00510F20">
      <w:pPr>
        <w:spacing w:line="276" w:lineRule="auto"/>
        <w:ind w:left="567" w:right="-108" w:hanging="567"/>
        <w:jc w:val="both"/>
        <w:rPr>
          <w:rFonts w:ascii="Arial Narrow" w:hAnsi="Arial Narrow"/>
          <w:color w:val="000000" w:themeColor="text1"/>
          <w:sz w:val="22"/>
          <w:szCs w:val="22"/>
        </w:rPr>
      </w:pPr>
      <w:r w:rsidRPr="00510F20">
        <w:rPr>
          <w:rFonts w:ascii="Arial Narrow" w:hAnsi="Arial Narrow"/>
          <w:bCs/>
          <w:sz w:val="22"/>
          <w:szCs w:val="22"/>
        </w:rPr>
        <w:t>5.</w:t>
      </w:r>
      <w:r w:rsidR="00510F20">
        <w:rPr>
          <w:rFonts w:ascii="Arial Narrow" w:hAnsi="Arial Narrow"/>
          <w:bCs/>
          <w:sz w:val="22"/>
          <w:szCs w:val="22"/>
        </w:rPr>
        <w:tab/>
      </w:r>
      <w:r>
        <w:rPr>
          <w:rFonts w:ascii="Arial Narrow" w:hAnsi="Arial Narrow"/>
          <w:color w:val="000000" w:themeColor="text1"/>
          <w:sz w:val="22"/>
          <w:szCs w:val="22"/>
          <w:lang w:eastAsia="ar-SA"/>
        </w:rPr>
        <w:t xml:space="preserve">Realizacja robót prowadzona będzie zgodnie z harmonogramem rzeczowo-finansowym opracowanym przez Wykonawcę będzie stanowić załącznik do umowy. </w:t>
      </w:r>
      <w:r>
        <w:rPr>
          <w:rFonts w:ascii="Arial Narrow" w:hAnsi="Arial Narrow"/>
          <w:color w:val="000000" w:themeColor="text1"/>
          <w:sz w:val="22"/>
          <w:szCs w:val="22"/>
        </w:rPr>
        <w:t>Wykonawca ma obowiązek – na 3 dni przed rozpoczęciem robót dostarczyć Zamawiającemu do akceptacji harmonogram rzeczowo – finansowy oraz kosztorys ofertowy.</w:t>
      </w:r>
    </w:p>
    <w:p w14:paraId="5B625C11" w14:textId="77777777" w:rsidR="0077110E" w:rsidRDefault="0077110E">
      <w:pPr>
        <w:spacing w:line="276" w:lineRule="auto"/>
        <w:ind w:right="-108"/>
        <w:jc w:val="both"/>
        <w:rPr>
          <w:rFonts w:ascii="Arial Narrow" w:hAnsi="Arial Narrow"/>
          <w:b/>
          <w:sz w:val="22"/>
          <w:szCs w:val="22"/>
        </w:rPr>
      </w:pPr>
    </w:p>
    <w:p w14:paraId="6772E352" w14:textId="77777777" w:rsidR="0077110E" w:rsidRDefault="007561D3">
      <w:pPr>
        <w:pStyle w:val="Bezodstpw"/>
        <w:spacing w:line="276" w:lineRule="auto"/>
        <w:rPr>
          <w:rFonts w:ascii="Arial Narrow" w:hAnsi="Arial Narrow"/>
          <w:b/>
          <w:color w:val="17365D" w:themeColor="text2" w:themeShade="BF"/>
          <w:sz w:val="22"/>
          <w:szCs w:val="22"/>
          <w:u w:val="single"/>
          <w:lang w:eastAsia="en-US"/>
        </w:rPr>
      </w:pPr>
      <w:r>
        <w:rPr>
          <w:rFonts w:ascii="Arial Narrow" w:hAnsi="Arial Narrow"/>
          <w:b/>
          <w:color w:val="17365D" w:themeColor="text2" w:themeShade="BF"/>
          <w:sz w:val="22"/>
          <w:szCs w:val="22"/>
        </w:rPr>
        <w:t xml:space="preserve">6.  </w:t>
      </w:r>
      <w:r>
        <w:rPr>
          <w:rFonts w:ascii="Arial Narrow" w:hAnsi="Arial Narrow"/>
          <w:b/>
          <w:color w:val="17365D" w:themeColor="text2" w:themeShade="BF"/>
          <w:sz w:val="22"/>
          <w:szCs w:val="22"/>
          <w:u w:val="single"/>
          <w:lang w:eastAsia="en-US"/>
        </w:rPr>
        <w:t>Informacje o treści zawieranej umowy oraz możliwości jej zmiany.</w:t>
      </w:r>
    </w:p>
    <w:p w14:paraId="3D87B740" w14:textId="75248D41" w:rsidR="0077110E" w:rsidRDefault="007561D3" w:rsidP="00510F20">
      <w:pPr>
        <w:pStyle w:val="Bezodstpw"/>
        <w:spacing w:line="276" w:lineRule="auto"/>
        <w:ind w:left="567" w:hanging="567"/>
        <w:jc w:val="both"/>
        <w:rPr>
          <w:rFonts w:ascii="Arial Narrow" w:hAnsi="Arial Narrow"/>
          <w:sz w:val="22"/>
          <w:szCs w:val="22"/>
        </w:rPr>
      </w:pPr>
      <w:r w:rsidRPr="00510F20">
        <w:rPr>
          <w:rFonts w:ascii="Arial Narrow" w:hAnsi="Arial Narrow"/>
          <w:bCs/>
          <w:sz w:val="22"/>
          <w:szCs w:val="22"/>
          <w:lang w:eastAsia="en-US"/>
        </w:rPr>
        <w:t>6.1.</w:t>
      </w:r>
      <w:r w:rsidR="00510F20">
        <w:rPr>
          <w:rFonts w:ascii="Arial Narrow" w:hAnsi="Arial Narrow"/>
          <w:bCs/>
          <w:sz w:val="22"/>
          <w:szCs w:val="22"/>
          <w:lang w:eastAsia="en-US"/>
        </w:rPr>
        <w:tab/>
      </w:r>
      <w:r w:rsidRPr="00510F20">
        <w:rPr>
          <w:rFonts w:ascii="Arial Narrow" w:hAnsi="Arial Narrow"/>
          <w:bCs/>
          <w:sz w:val="22"/>
          <w:szCs w:val="22"/>
        </w:rPr>
        <w:t>Wybrany Wykonawca jest zobowiązany do zawarcia umowy w sprawie zamówienia publicznego</w:t>
      </w:r>
      <w:r w:rsidR="00510F20">
        <w:rPr>
          <w:rFonts w:ascii="Arial Narrow" w:hAnsi="Arial Narrow"/>
          <w:bCs/>
          <w:sz w:val="22"/>
          <w:szCs w:val="22"/>
        </w:rPr>
        <w:br/>
      </w:r>
      <w:r w:rsidRPr="00510F20">
        <w:rPr>
          <w:rFonts w:ascii="Arial Narrow" w:hAnsi="Arial Narrow"/>
          <w:bCs/>
          <w:sz w:val="22"/>
          <w:szCs w:val="22"/>
        </w:rPr>
        <w:t>na warunkach określonych w</w:t>
      </w:r>
      <w:r>
        <w:rPr>
          <w:rFonts w:ascii="Arial Narrow" w:hAnsi="Arial Narrow"/>
          <w:sz w:val="22"/>
          <w:szCs w:val="22"/>
        </w:rPr>
        <w:t xml:space="preserve"> projektowanych postanowieniach umowy, stanowiących </w:t>
      </w:r>
      <w:r>
        <w:rPr>
          <w:rFonts w:ascii="Arial Narrow" w:hAnsi="Arial Narrow"/>
          <w:b/>
          <w:sz w:val="22"/>
          <w:szCs w:val="22"/>
        </w:rPr>
        <w:t xml:space="preserve">Załącznik nr </w:t>
      </w:r>
      <w:r w:rsidR="00D97DCB">
        <w:rPr>
          <w:rFonts w:ascii="Arial Narrow" w:hAnsi="Arial Narrow"/>
          <w:b/>
          <w:sz w:val="22"/>
          <w:szCs w:val="22"/>
        </w:rPr>
        <w:t>3</w:t>
      </w:r>
      <w:r>
        <w:rPr>
          <w:rFonts w:ascii="Arial Narrow" w:hAnsi="Arial Narrow"/>
          <w:b/>
          <w:sz w:val="22"/>
          <w:szCs w:val="22"/>
        </w:rPr>
        <w:t xml:space="preserve"> do SWZ</w:t>
      </w:r>
      <w:r>
        <w:rPr>
          <w:rFonts w:ascii="Arial Narrow" w:hAnsi="Arial Narrow"/>
          <w:sz w:val="22"/>
          <w:szCs w:val="22"/>
        </w:rPr>
        <w:t>.</w:t>
      </w:r>
    </w:p>
    <w:p w14:paraId="1A8DF2C3" w14:textId="7A798AFB" w:rsidR="0077110E" w:rsidRPr="00510F20" w:rsidRDefault="007561D3" w:rsidP="00510F20">
      <w:pPr>
        <w:pStyle w:val="Bezodstpw"/>
        <w:spacing w:line="276" w:lineRule="auto"/>
        <w:ind w:left="567" w:hanging="567"/>
        <w:jc w:val="both"/>
        <w:rPr>
          <w:rFonts w:ascii="Arial Narrow" w:hAnsi="Arial Narrow"/>
          <w:bCs/>
          <w:sz w:val="22"/>
          <w:szCs w:val="22"/>
        </w:rPr>
      </w:pPr>
      <w:r w:rsidRPr="00510F20">
        <w:rPr>
          <w:rFonts w:ascii="Arial Narrow" w:hAnsi="Arial Narrow"/>
          <w:bCs/>
          <w:sz w:val="22"/>
          <w:szCs w:val="22"/>
          <w:lang w:eastAsia="en-US"/>
        </w:rPr>
        <w:t>6.</w:t>
      </w:r>
      <w:r w:rsidRPr="00510F20">
        <w:rPr>
          <w:rFonts w:ascii="Arial Narrow" w:hAnsi="Arial Narrow"/>
          <w:bCs/>
          <w:sz w:val="22"/>
          <w:szCs w:val="22"/>
        </w:rPr>
        <w:t>2.</w:t>
      </w:r>
      <w:r w:rsidR="00510F20">
        <w:rPr>
          <w:rFonts w:ascii="Arial Narrow" w:hAnsi="Arial Narrow"/>
          <w:bCs/>
          <w:sz w:val="22"/>
          <w:szCs w:val="22"/>
        </w:rPr>
        <w:tab/>
      </w:r>
      <w:r w:rsidRPr="00510F20">
        <w:rPr>
          <w:rFonts w:ascii="Arial Narrow" w:hAnsi="Arial Narrow"/>
          <w:bCs/>
          <w:sz w:val="22"/>
          <w:szCs w:val="22"/>
        </w:rPr>
        <w:t>Zakres świadczenia Wykonawcy wynikający z umowy jest tożsamy z jego zobowiązaniem zawartym</w:t>
      </w:r>
      <w:r w:rsidR="00510F20">
        <w:rPr>
          <w:rFonts w:ascii="Arial Narrow" w:hAnsi="Arial Narrow"/>
          <w:bCs/>
          <w:sz w:val="22"/>
          <w:szCs w:val="22"/>
        </w:rPr>
        <w:br/>
      </w:r>
      <w:r w:rsidRPr="00510F20">
        <w:rPr>
          <w:rFonts w:ascii="Arial Narrow" w:hAnsi="Arial Narrow"/>
          <w:bCs/>
          <w:sz w:val="22"/>
          <w:szCs w:val="22"/>
        </w:rPr>
        <w:t>w ofercie.</w:t>
      </w:r>
    </w:p>
    <w:p w14:paraId="52A6D484" w14:textId="598F311F" w:rsidR="0077110E" w:rsidRDefault="007561D3" w:rsidP="00510F20">
      <w:pPr>
        <w:pStyle w:val="Bezodstpw"/>
        <w:spacing w:line="276" w:lineRule="auto"/>
        <w:ind w:left="567" w:hanging="567"/>
        <w:jc w:val="both"/>
        <w:rPr>
          <w:rFonts w:ascii="Arial Narrow" w:hAnsi="Arial Narrow"/>
          <w:sz w:val="22"/>
          <w:szCs w:val="22"/>
        </w:rPr>
      </w:pPr>
      <w:r w:rsidRPr="00510F20">
        <w:rPr>
          <w:rFonts w:ascii="Arial Narrow" w:hAnsi="Arial Narrow"/>
          <w:bCs/>
          <w:sz w:val="22"/>
          <w:szCs w:val="22"/>
          <w:lang w:eastAsia="en-US"/>
        </w:rPr>
        <w:t>6.</w:t>
      </w:r>
      <w:r w:rsidRPr="00510F20">
        <w:rPr>
          <w:rFonts w:ascii="Arial Narrow" w:hAnsi="Arial Narrow"/>
          <w:bCs/>
          <w:sz w:val="22"/>
          <w:szCs w:val="22"/>
        </w:rPr>
        <w:t>3.</w:t>
      </w:r>
      <w:r w:rsidR="00510F20">
        <w:rPr>
          <w:rFonts w:ascii="Arial Narrow" w:hAnsi="Arial Narrow"/>
          <w:bCs/>
          <w:sz w:val="22"/>
          <w:szCs w:val="22"/>
        </w:rPr>
        <w:tab/>
      </w:r>
      <w:r w:rsidRPr="00510F20">
        <w:rPr>
          <w:rFonts w:ascii="Arial Narrow" w:hAnsi="Arial Narrow"/>
          <w:bCs/>
          <w:sz w:val="22"/>
          <w:szCs w:val="22"/>
        </w:rPr>
        <w:t>Zamawiający</w:t>
      </w:r>
      <w:r>
        <w:rPr>
          <w:rFonts w:ascii="Arial Narrow" w:hAnsi="Arial Narrow"/>
          <w:sz w:val="22"/>
          <w:szCs w:val="22"/>
        </w:rPr>
        <w:t xml:space="preserve"> przewiduje możliwość zmiany zawartej umowy w stosunku do treści wybranej oferty</w:t>
      </w:r>
      <w:r w:rsidR="00510F20">
        <w:rPr>
          <w:rFonts w:ascii="Arial Narrow" w:hAnsi="Arial Narrow"/>
          <w:sz w:val="22"/>
          <w:szCs w:val="22"/>
        </w:rPr>
        <w:br/>
      </w:r>
      <w:r>
        <w:rPr>
          <w:rFonts w:ascii="Arial Narrow" w:hAnsi="Arial Narrow"/>
          <w:sz w:val="22"/>
          <w:szCs w:val="22"/>
        </w:rPr>
        <w:t xml:space="preserve">w zakresie uregulowanym w art. 454-455 </w:t>
      </w:r>
      <w:r w:rsidR="00704AA5">
        <w:rPr>
          <w:rFonts w:ascii="Arial Narrow" w:hAnsi="Arial Narrow"/>
          <w:sz w:val="22"/>
          <w:szCs w:val="22"/>
        </w:rPr>
        <w:t xml:space="preserve">ustawy </w:t>
      </w:r>
      <w:proofErr w:type="spellStart"/>
      <w:r>
        <w:rPr>
          <w:rFonts w:ascii="Arial Narrow" w:hAnsi="Arial Narrow"/>
          <w:sz w:val="22"/>
          <w:szCs w:val="22"/>
        </w:rPr>
        <w:t>Pzp</w:t>
      </w:r>
      <w:proofErr w:type="spellEnd"/>
      <w:r>
        <w:rPr>
          <w:rFonts w:ascii="Arial Narrow" w:hAnsi="Arial Narrow"/>
          <w:sz w:val="22"/>
          <w:szCs w:val="22"/>
        </w:rPr>
        <w:t xml:space="preserve"> oraz wskazanym w </w:t>
      </w:r>
      <w:r>
        <w:rPr>
          <w:rFonts w:ascii="Arial Narrow" w:hAnsi="Arial Narrow"/>
          <w:b/>
          <w:sz w:val="22"/>
          <w:szCs w:val="22"/>
        </w:rPr>
        <w:t xml:space="preserve">Załączniku  nr </w:t>
      </w:r>
      <w:r w:rsidR="00D97DCB">
        <w:rPr>
          <w:rFonts w:ascii="Arial Narrow" w:hAnsi="Arial Narrow"/>
          <w:b/>
          <w:sz w:val="22"/>
          <w:szCs w:val="22"/>
        </w:rPr>
        <w:t>3</w:t>
      </w:r>
      <w:r>
        <w:rPr>
          <w:rFonts w:ascii="Arial Narrow" w:hAnsi="Arial Narrow"/>
          <w:b/>
          <w:sz w:val="22"/>
          <w:szCs w:val="22"/>
        </w:rPr>
        <w:t xml:space="preserve"> do SWZ</w:t>
      </w:r>
      <w:r>
        <w:rPr>
          <w:rFonts w:ascii="Arial Narrow" w:hAnsi="Arial Narrow"/>
          <w:sz w:val="22"/>
          <w:szCs w:val="22"/>
        </w:rPr>
        <w:t>.</w:t>
      </w:r>
    </w:p>
    <w:p w14:paraId="6533B633" w14:textId="01824A88" w:rsidR="0077110E" w:rsidRDefault="007561D3" w:rsidP="00510F20">
      <w:pPr>
        <w:pStyle w:val="Bezodstpw"/>
        <w:spacing w:line="276" w:lineRule="auto"/>
        <w:ind w:left="567" w:hanging="567"/>
        <w:jc w:val="both"/>
        <w:rPr>
          <w:rFonts w:ascii="Arial Narrow" w:hAnsi="Arial Narrow"/>
          <w:b/>
          <w:sz w:val="22"/>
          <w:szCs w:val="22"/>
        </w:rPr>
      </w:pPr>
      <w:r w:rsidRPr="00510F20">
        <w:rPr>
          <w:rFonts w:ascii="Arial Narrow" w:hAnsi="Arial Narrow"/>
          <w:bCs/>
          <w:sz w:val="22"/>
          <w:szCs w:val="22"/>
          <w:lang w:eastAsia="en-US"/>
        </w:rPr>
        <w:t>6.</w:t>
      </w:r>
      <w:r w:rsidRPr="00510F20">
        <w:rPr>
          <w:rFonts w:ascii="Arial Narrow" w:hAnsi="Arial Narrow"/>
          <w:bCs/>
          <w:sz w:val="22"/>
          <w:szCs w:val="22"/>
        </w:rPr>
        <w:t>4.</w:t>
      </w:r>
      <w:r w:rsidR="00510F20">
        <w:rPr>
          <w:rFonts w:ascii="Arial Narrow" w:hAnsi="Arial Narrow"/>
          <w:bCs/>
          <w:sz w:val="22"/>
          <w:szCs w:val="22"/>
        </w:rPr>
        <w:tab/>
      </w:r>
      <w:r>
        <w:rPr>
          <w:rFonts w:ascii="Arial Narrow" w:hAnsi="Arial Narrow"/>
          <w:sz w:val="22"/>
          <w:szCs w:val="22"/>
        </w:rPr>
        <w:t>Zmiana umowy wymaga dla swej ważności, pod rygorem nieważności, zachowania formy pisemnej.</w:t>
      </w:r>
    </w:p>
    <w:p w14:paraId="0BE1B219" w14:textId="77777777" w:rsidR="0077110E" w:rsidRDefault="0077110E">
      <w:pPr>
        <w:spacing w:line="276" w:lineRule="auto"/>
        <w:ind w:right="-108"/>
        <w:jc w:val="both"/>
        <w:rPr>
          <w:rFonts w:ascii="Arial Narrow" w:hAnsi="Arial Narrow"/>
          <w:sz w:val="22"/>
          <w:szCs w:val="22"/>
        </w:rPr>
      </w:pPr>
    </w:p>
    <w:p w14:paraId="6C7A2E50" w14:textId="2469CA62" w:rsidR="0077110E" w:rsidRDefault="007561D3">
      <w:pPr>
        <w:spacing w:line="276" w:lineRule="auto"/>
        <w:ind w:right="-108"/>
        <w:jc w:val="both"/>
        <w:rPr>
          <w:rFonts w:ascii="Arial Narrow" w:hAnsi="Arial Narrow"/>
          <w:color w:val="002060"/>
          <w:sz w:val="22"/>
          <w:szCs w:val="22"/>
        </w:rPr>
      </w:pPr>
      <w:r>
        <w:rPr>
          <w:rFonts w:ascii="Arial Narrow" w:hAnsi="Arial Narrow"/>
          <w:b/>
          <w:color w:val="002060"/>
          <w:sz w:val="22"/>
          <w:szCs w:val="22"/>
        </w:rPr>
        <w:t xml:space="preserve">7. </w:t>
      </w:r>
      <w:r>
        <w:rPr>
          <w:rFonts w:ascii="Arial Narrow" w:hAnsi="Arial Narrow" w:cstheme="majorBidi"/>
          <w:b/>
          <w:color w:val="002060"/>
          <w:sz w:val="22"/>
          <w:szCs w:val="22"/>
          <w:u w:val="single"/>
          <w:lang w:eastAsia="en-US"/>
        </w:rPr>
        <w:t>Zabezpieczenie należytego wykonania umowy</w:t>
      </w:r>
      <w:r w:rsidR="00510F20">
        <w:rPr>
          <w:rFonts w:ascii="Arial Narrow" w:hAnsi="Arial Narrow" w:cstheme="majorBidi"/>
          <w:b/>
          <w:color w:val="002060"/>
          <w:sz w:val="22"/>
          <w:szCs w:val="22"/>
          <w:u w:val="single"/>
          <w:lang w:eastAsia="en-US"/>
        </w:rPr>
        <w:t>.</w:t>
      </w:r>
    </w:p>
    <w:p w14:paraId="264FACF9" w14:textId="43BBC72E" w:rsidR="0077110E" w:rsidRDefault="007561D3" w:rsidP="00510F20">
      <w:pPr>
        <w:spacing w:line="276" w:lineRule="auto"/>
        <w:ind w:left="567" w:right="-108" w:hanging="567"/>
        <w:jc w:val="both"/>
        <w:rPr>
          <w:rFonts w:ascii="Arial Narrow" w:hAnsi="Arial Narrow"/>
          <w:iCs/>
          <w:sz w:val="22"/>
          <w:szCs w:val="22"/>
        </w:rPr>
      </w:pPr>
      <w:r w:rsidRPr="00510F20">
        <w:rPr>
          <w:rFonts w:ascii="Arial Narrow" w:hAnsi="Arial Narrow"/>
          <w:bCs/>
          <w:sz w:val="22"/>
          <w:szCs w:val="22"/>
        </w:rPr>
        <w:t>7.1.</w:t>
      </w:r>
      <w:r w:rsidR="00510F20">
        <w:rPr>
          <w:rFonts w:ascii="Arial Narrow" w:hAnsi="Arial Narrow"/>
          <w:bCs/>
          <w:sz w:val="22"/>
          <w:szCs w:val="22"/>
        </w:rPr>
        <w:tab/>
      </w:r>
      <w:r>
        <w:rPr>
          <w:rFonts w:ascii="Arial Narrow" w:hAnsi="Arial Narrow"/>
          <w:sz w:val="22"/>
          <w:szCs w:val="22"/>
        </w:rPr>
        <w:t xml:space="preserve">Od Wykonawcy, którego oferta zostanie wybrana jako najkorzystniejsza, wymagane będzie wniesienie, przed zawarciem umowy, zabezpieczenia należytego wykonania umowy </w:t>
      </w:r>
      <w:r>
        <w:rPr>
          <w:rFonts w:ascii="Arial Narrow" w:hAnsi="Arial Narrow"/>
          <w:b/>
          <w:sz w:val="22"/>
          <w:szCs w:val="22"/>
        </w:rPr>
        <w:t>w</w:t>
      </w:r>
      <w:r w:rsidR="00C47892">
        <w:rPr>
          <w:rFonts w:ascii="Arial Narrow" w:hAnsi="Arial Narrow"/>
          <w:b/>
          <w:sz w:val="22"/>
          <w:szCs w:val="22"/>
        </w:rPr>
        <w:t xml:space="preserve"> </w:t>
      </w:r>
      <w:r>
        <w:rPr>
          <w:rFonts w:ascii="Arial Narrow" w:hAnsi="Arial Narrow"/>
          <w:b/>
          <w:sz w:val="22"/>
          <w:szCs w:val="22"/>
        </w:rPr>
        <w:t>wysokości 5% ceny całkowitej (brutto) podanej w</w:t>
      </w:r>
      <w:r w:rsidR="00C47892">
        <w:rPr>
          <w:rFonts w:ascii="Arial Narrow" w:hAnsi="Arial Narrow"/>
          <w:b/>
          <w:sz w:val="22"/>
          <w:szCs w:val="22"/>
        </w:rPr>
        <w:t xml:space="preserve"> </w:t>
      </w:r>
      <w:r>
        <w:rPr>
          <w:rFonts w:ascii="Arial Narrow" w:hAnsi="Arial Narrow"/>
          <w:b/>
          <w:sz w:val="22"/>
          <w:szCs w:val="22"/>
        </w:rPr>
        <w:t>ofercie</w:t>
      </w:r>
      <w:r>
        <w:rPr>
          <w:rFonts w:ascii="Arial Narrow" w:hAnsi="Arial Narrow"/>
          <w:sz w:val="22"/>
          <w:szCs w:val="22"/>
        </w:rPr>
        <w:t xml:space="preserve"> za wykonanie całości przedmiotu zamówienia. </w:t>
      </w:r>
      <w:r>
        <w:rPr>
          <w:rFonts w:ascii="Arial Narrow" w:hAnsi="Arial Narrow"/>
          <w:iCs/>
          <w:sz w:val="22"/>
          <w:szCs w:val="22"/>
        </w:rPr>
        <w:t>Zabezpieczenie służy pokryciu roszczeń z tytułu niewykonania lub nienależytego wykonania umowy.</w:t>
      </w:r>
    </w:p>
    <w:p w14:paraId="59AB9450" w14:textId="293DF380" w:rsidR="0077110E" w:rsidRDefault="007561D3" w:rsidP="00510F20">
      <w:pPr>
        <w:spacing w:line="276" w:lineRule="auto"/>
        <w:ind w:left="567" w:right="-108" w:hanging="567"/>
        <w:jc w:val="both"/>
        <w:rPr>
          <w:rFonts w:ascii="Arial Narrow" w:hAnsi="Arial Narrow"/>
          <w:b/>
          <w:iCs/>
          <w:sz w:val="22"/>
          <w:szCs w:val="22"/>
        </w:rPr>
      </w:pPr>
      <w:r w:rsidRPr="00510F20">
        <w:rPr>
          <w:rFonts w:ascii="Arial Narrow" w:hAnsi="Arial Narrow"/>
          <w:bCs/>
          <w:sz w:val="22"/>
          <w:szCs w:val="22"/>
        </w:rPr>
        <w:t>7.</w:t>
      </w:r>
      <w:r w:rsidRPr="00510F20">
        <w:rPr>
          <w:rFonts w:ascii="Arial Narrow" w:hAnsi="Arial Narrow"/>
          <w:bCs/>
          <w:iCs/>
          <w:sz w:val="22"/>
          <w:szCs w:val="22"/>
        </w:rPr>
        <w:t>2.</w:t>
      </w:r>
      <w:r w:rsidR="00510F20">
        <w:rPr>
          <w:rFonts w:ascii="Arial Narrow" w:hAnsi="Arial Narrow"/>
          <w:bCs/>
          <w:iCs/>
          <w:sz w:val="22"/>
          <w:szCs w:val="22"/>
        </w:rPr>
        <w:tab/>
      </w:r>
      <w:r w:rsidRPr="00510F20">
        <w:rPr>
          <w:rFonts w:ascii="Arial Narrow" w:hAnsi="Arial Narrow"/>
          <w:bCs/>
          <w:sz w:val="22"/>
          <w:szCs w:val="22"/>
        </w:rPr>
        <w:t>Zabezpieczenie należytego wykonania umowy może być wnoszone według wyboru wykonawcy w jednej lub</w:t>
      </w:r>
      <w:r>
        <w:rPr>
          <w:rFonts w:ascii="Arial Narrow" w:hAnsi="Arial Narrow"/>
          <w:sz w:val="22"/>
          <w:szCs w:val="22"/>
        </w:rPr>
        <w:t xml:space="preserve"> w kilku formach wskazanych w art. 450 ust. 1 ustawy </w:t>
      </w:r>
      <w:proofErr w:type="spellStart"/>
      <w:r>
        <w:rPr>
          <w:rFonts w:ascii="Arial Narrow" w:hAnsi="Arial Narrow"/>
          <w:sz w:val="22"/>
          <w:szCs w:val="22"/>
        </w:rPr>
        <w:t>Pzp</w:t>
      </w:r>
      <w:proofErr w:type="spellEnd"/>
      <w:r>
        <w:rPr>
          <w:rFonts w:ascii="Arial Narrow" w:hAnsi="Arial Narrow"/>
          <w:sz w:val="22"/>
          <w:szCs w:val="22"/>
        </w:rPr>
        <w:t xml:space="preserve"> tj.:</w:t>
      </w:r>
    </w:p>
    <w:p w14:paraId="2665A252" w14:textId="099010B4" w:rsidR="0077110E" w:rsidRDefault="007561D3" w:rsidP="00672954">
      <w:pPr>
        <w:spacing w:line="276" w:lineRule="auto"/>
        <w:ind w:left="851" w:right="-108" w:hanging="284"/>
        <w:jc w:val="both"/>
        <w:rPr>
          <w:rFonts w:ascii="Arial Narrow" w:hAnsi="Arial Narrow"/>
          <w:sz w:val="22"/>
          <w:szCs w:val="22"/>
        </w:rPr>
      </w:pPr>
      <w:r>
        <w:rPr>
          <w:rFonts w:ascii="Arial Narrow" w:hAnsi="Arial Narrow"/>
          <w:sz w:val="22"/>
          <w:szCs w:val="22"/>
        </w:rPr>
        <w:t>-</w:t>
      </w:r>
      <w:r w:rsidR="00672954">
        <w:rPr>
          <w:rFonts w:ascii="Arial Narrow" w:hAnsi="Arial Narrow"/>
          <w:sz w:val="22"/>
          <w:szCs w:val="22"/>
        </w:rPr>
        <w:tab/>
      </w:r>
      <w:r>
        <w:rPr>
          <w:rFonts w:ascii="Arial Narrow" w:hAnsi="Arial Narrow"/>
          <w:sz w:val="22"/>
          <w:szCs w:val="22"/>
        </w:rPr>
        <w:t>pieniądzu;</w:t>
      </w:r>
    </w:p>
    <w:p w14:paraId="2410F4CA" w14:textId="2C8D257B" w:rsidR="0077110E" w:rsidRDefault="007561D3" w:rsidP="00672954">
      <w:pPr>
        <w:spacing w:line="276" w:lineRule="auto"/>
        <w:ind w:left="851" w:hanging="284"/>
        <w:jc w:val="both"/>
        <w:rPr>
          <w:rFonts w:ascii="Arial Narrow" w:hAnsi="Arial Narrow"/>
          <w:sz w:val="22"/>
          <w:szCs w:val="22"/>
        </w:rPr>
      </w:pPr>
      <w:r>
        <w:rPr>
          <w:rFonts w:ascii="Arial Narrow" w:hAnsi="Arial Narrow"/>
          <w:sz w:val="22"/>
          <w:szCs w:val="22"/>
        </w:rPr>
        <w:t>-</w:t>
      </w:r>
      <w:r w:rsidR="00672954">
        <w:rPr>
          <w:rFonts w:ascii="Arial Narrow" w:hAnsi="Arial Narrow"/>
          <w:sz w:val="22"/>
          <w:szCs w:val="22"/>
        </w:rPr>
        <w:tab/>
      </w:r>
      <w:r>
        <w:rPr>
          <w:rFonts w:ascii="Arial Narrow" w:hAnsi="Arial Narrow"/>
          <w:sz w:val="22"/>
          <w:szCs w:val="22"/>
        </w:rPr>
        <w:t>poręczeniach bankowych lub poręczeniach spółdzielczej kasy oszczędnościowo- kredytowej, z tym że zobowiązanie kasy jest zawsze zobowiązaniem pieniężnym;</w:t>
      </w:r>
    </w:p>
    <w:p w14:paraId="398BAA6C" w14:textId="6484D906" w:rsidR="0077110E" w:rsidRDefault="007561D3" w:rsidP="00672954">
      <w:pPr>
        <w:spacing w:line="276" w:lineRule="auto"/>
        <w:ind w:left="851" w:right="-108" w:hanging="284"/>
        <w:jc w:val="both"/>
        <w:rPr>
          <w:rFonts w:ascii="Arial Narrow" w:hAnsi="Arial Narrow"/>
          <w:sz w:val="22"/>
          <w:szCs w:val="22"/>
        </w:rPr>
      </w:pPr>
      <w:r>
        <w:rPr>
          <w:rFonts w:ascii="Arial Narrow" w:hAnsi="Arial Narrow"/>
          <w:sz w:val="22"/>
          <w:szCs w:val="22"/>
        </w:rPr>
        <w:t>-</w:t>
      </w:r>
      <w:r w:rsidR="00672954">
        <w:rPr>
          <w:rFonts w:ascii="Arial Narrow" w:hAnsi="Arial Narrow"/>
          <w:sz w:val="22"/>
          <w:szCs w:val="22"/>
        </w:rPr>
        <w:tab/>
      </w:r>
      <w:r>
        <w:rPr>
          <w:rFonts w:ascii="Arial Narrow" w:hAnsi="Arial Narrow"/>
          <w:sz w:val="22"/>
          <w:szCs w:val="22"/>
        </w:rPr>
        <w:t>gwarancjach bankowych;</w:t>
      </w:r>
    </w:p>
    <w:p w14:paraId="3E15BE30" w14:textId="61602EDE" w:rsidR="0077110E" w:rsidRDefault="007561D3" w:rsidP="00672954">
      <w:pPr>
        <w:spacing w:line="276" w:lineRule="auto"/>
        <w:ind w:left="851" w:right="-108" w:hanging="284"/>
        <w:jc w:val="both"/>
        <w:rPr>
          <w:rFonts w:ascii="Arial Narrow" w:hAnsi="Arial Narrow"/>
          <w:sz w:val="22"/>
          <w:szCs w:val="22"/>
        </w:rPr>
      </w:pPr>
      <w:r>
        <w:rPr>
          <w:rFonts w:ascii="Arial Narrow" w:hAnsi="Arial Narrow"/>
          <w:sz w:val="22"/>
          <w:szCs w:val="22"/>
        </w:rPr>
        <w:t>-</w:t>
      </w:r>
      <w:r w:rsidR="00672954">
        <w:rPr>
          <w:rFonts w:ascii="Arial Narrow" w:hAnsi="Arial Narrow"/>
          <w:sz w:val="22"/>
          <w:szCs w:val="22"/>
        </w:rPr>
        <w:tab/>
      </w:r>
      <w:r>
        <w:rPr>
          <w:rFonts w:ascii="Arial Narrow" w:hAnsi="Arial Narrow"/>
          <w:sz w:val="22"/>
          <w:szCs w:val="22"/>
        </w:rPr>
        <w:t>gwarancjach ubezpieczeniowych;</w:t>
      </w:r>
    </w:p>
    <w:p w14:paraId="76BBE098" w14:textId="152DDBAA" w:rsidR="0077110E" w:rsidRDefault="007561D3" w:rsidP="00672954">
      <w:pPr>
        <w:spacing w:line="276" w:lineRule="auto"/>
        <w:ind w:left="851" w:right="-108" w:hanging="284"/>
        <w:jc w:val="both"/>
        <w:rPr>
          <w:rFonts w:ascii="Arial Narrow" w:hAnsi="Arial Narrow"/>
          <w:sz w:val="22"/>
          <w:szCs w:val="22"/>
        </w:rPr>
      </w:pPr>
      <w:r>
        <w:rPr>
          <w:rFonts w:ascii="Arial Narrow" w:hAnsi="Arial Narrow"/>
          <w:sz w:val="22"/>
          <w:szCs w:val="22"/>
        </w:rPr>
        <w:t>-</w:t>
      </w:r>
      <w:r w:rsidR="00672954">
        <w:rPr>
          <w:rFonts w:ascii="Arial Narrow" w:hAnsi="Arial Narrow"/>
          <w:sz w:val="22"/>
          <w:szCs w:val="22"/>
        </w:rPr>
        <w:tab/>
      </w:r>
      <w:r>
        <w:rPr>
          <w:rFonts w:ascii="Arial Narrow" w:hAnsi="Arial Narrow"/>
          <w:sz w:val="22"/>
          <w:szCs w:val="22"/>
        </w:rPr>
        <w:t>poręczeniach udzielanych przez podmioty, o których mowa w art. 6b ust. 5 pkt 2 ustawy z 9  listopada 2000 r. o utworzeniu Polskiej Agencji Rozwoju Przedsiębiorczości.</w:t>
      </w:r>
    </w:p>
    <w:p w14:paraId="20A42819" w14:textId="52F7E913" w:rsidR="0077110E" w:rsidRDefault="007561D3" w:rsidP="00510F20">
      <w:pPr>
        <w:spacing w:line="276" w:lineRule="auto"/>
        <w:ind w:left="567" w:right="-108" w:hanging="567"/>
        <w:jc w:val="both"/>
        <w:rPr>
          <w:rFonts w:ascii="Arial Narrow" w:hAnsi="Arial Narrow"/>
          <w:sz w:val="22"/>
          <w:szCs w:val="22"/>
        </w:rPr>
      </w:pPr>
      <w:r w:rsidRPr="00510F20">
        <w:rPr>
          <w:rFonts w:ascii="Arial Narrow" w:hAnsi="Arial Narrow"/>
          <w:bCs/>
          <w:sz w:val="22"/>
          <w:szCs w:val="22"/>
        </w:rPr>
        <w:t>7.3.</w:t>
      </w:r>
      <w:r w:rsidR="00510F20">
        <w:rPr>
          <w:rFonts w:ascii="Arial Narrow" w:hAnsi="Arial Narrow"/>
          <w:bCs/>
          <w:sz w:val="22"/>
          <w:szCs w:val="22"/>
        </w:rPr>
        <w:tab/>
      </w:r>
      <w:r>
        <w:rPr>
          <w:rFonts w:ascii="Arial Narrow" w:hAnsi="Arial Narrow"/>
          <w:sz w:val="22"/>
          <w:szCs w:val="22"/>
        </w:rPr>
        <w:t xml:space="preserve">Zamawiający </w:t>
      </w:r>
      <w:r>
        <w:rPr>
          <w:rFonts w:ascii="Arial Narrow" w:hAnsi="Arial Narrow"/>
          <w:sz w:val="22"/>
          <w:szCs w:val="22"/>
          <w:u w:val="single"/>
        </w:rPr>
        <w:t>nie wyraża zgody</w:t>
      </w:r>
      <w:r>
        <w:rPr>
          <w:rFonts w:ascii="Arial Narrow" w:hAnsi="Arial Narrow"/>
          <w:sz w:val="22"/>
          <w:szCs w:val="22"/>
        </w:rPr>
        <w:t xml:space="preserve"> na wniesienie zabezpieczenia w formach wskazanych w art. 450 ust. 2 ustawy </w:t>
      </w:r>
      <w:proofErr w:type="spellStart"/>
      <w:r>
        <w:rPr>
          <w:rFonts w:ascii="Arial Narrow" w:hAnsi="Arial Narrow"/>
          <w:sz w:val="22"/>
          <w:szCs w:val="22"/>
        </w:rPr>
        <w:t>Pzp</w:t>
      </w:r>
      <w:proofErr w:type="spellEnd"/>
      <w:r>
        <w:rPr>
          <w:rFonts w:ascii="Arial Narrow" w:hAnsi="Arial Narrow"/>
          <w:sz w:val="22"/>
          <w:szCs w:val="22"/>
        </w:rPr>
        <w:t>.</w:t>
      </w:r>
    </w:p>
    <w:p w14:paraId="54A30ABE" w14:textId="4852ACEC" w:rsidR="0077110E" w:rsidRPr="00510F20" w:rsidRDefault="007561D3">
      <w:pPr>
        <w:spacing w:after="160" w:line="276" w:lineRule="auto"/>
        <w:ind w:left="567" w:hanging="567"/>
        <w:contextualSpacing/>
        <w:jc w:val="both"/>
        <w:rPr>
          <w:rFonts w:ascii="Arial Narrow" w:hAnsi="Arial Narrow"/>
          <w:bCs/>
          <w:sz w:val="22"/>
          <w:szCs w:val="22"/>
        </w:rPr>
      </w:pPr>
      <w:r w:rsidRPr="00510F20">
        <w:rPr>
          <w:rFonts w:ascii="Arial Narrow" w:hAnsi="Arial Narrow"/>
          <w:bCs/>
          <w:sz w:val="22"/>
          <w:szCs w:val="22"/>
        </w:rPr>
        <w:t>7.4.</w:t>
      </w:r>
      <w:r w:rsidR="00510F20">
        <w:rPr>
          <w:rFonts w:ascii="Arial Narrow" w:hAnsi="Arial Narrow"/>
          <w:bCs/>
          <w:sz w:val="22"/>
          <w:szCs w:val="22"/>
        </w:rPr>
        <w:tab/>
      </w:r>
      <w:r w:rsidRPr="00510F20">
        <w:rPr>
          <w:rFonts w:ascii="Arial Narrow" w:hAnsi="Arial Narrow"/>
          <w:bCs/>
          <w:sz w:val="22"/>
          <w:szCs w:val="22"/>
        </w:rPr>
        <w:t>Z zabezpieczenia należytego wykonania Umowy Zamawiający będzie miał prawo potrącić wszelkie należności Zamawiającego z tytułu niewykonania lub nienależytego wykonania przez Wykonawcę przedmiotu umowy.</w:t>
      </w:r>
    </w:p>
    <w:p w14:paraId="0DDFF5B1" w14:textId="47AD977B" w:rsidR="0077110E" w:rsidRPr="00510F20" w:rsidRDefault="007561D3">
      <w:pPr>
        <w:spacing w:after="160" w:line="276" w:lineRule="auto"/>
        <w:ind w:left="567" w:hanging="567"/>
        <w:contextualSpacing/>
        <w:jc w:val="both"/>
        <w:rPr>
          <w:rFonts w:ascii="Arial Narrow" w:hAnsi="Arial Narrow"/>
          <w:bCs/>
          <w:sz w:val="22"/>
          <w:szCs w:val="22"/>
        </w:rPr>
      </w:pPr>
      <w:r w:rsidRPr="00510F20">
        <w:rPr>
          <w:rFonts w:ascii="Arial Narrow" w:hAnsi="Arial Narrow"/>
          <w:bCs/>
          <w:sz w:val="22"/>
          <w:szCs w:val="22"/>
        </w:rPr>
        <w:t>7.5.</w:t>
      </w:r>
      <w:r w:rsidR="00510F20">
        <w:rPr>
          <w:rFonts w:ascii="Arial Narrow" w:hAnsi="Arial Narrow"/>
          <w:bCs/>
          <w:sz w:val="22"/>
          <w:szCs w:val="22"/>
        </w:rPr>
        <w:tab/>
      </w:r>
      <w:r w:rsidRPr="00510F20">
        <w:rPr>
          <w:rFonts w:ascii="Arial Narrow" w:hAnsi="Arial Narrow"/>
          <w:bCs/>
          <w:sz w:val="22"/>
          <w:szCs w:val="22"/>
        </w:rPr>
        <w:t>Zamawiający zwróci Wykonawcy zabezpieczenie należytego wykonania umowy w terminie 30 dni od dnia wykonania zamówienia i uznania przez zamawiającego za należycie wykonane.</w:t>
      </w:r>
    </w:p>
    <w:p w14:paraId="63E13288" w14:textId="356FE0C5" w:rsidR="0077110E" w:rsidRPr="00510F20" w:rsidRDefault="007561D3">
      <w:pPr>
        <w:spacing w:after="160" w:line="276" w:lineRule="auto"/>
        <w:ind w:left="567" w:hanging="567"/>
        <w:contextualSpacing/>
        <w:jc w:val="both"/>
        <w:rPr>
          <w:rFonts w:ascii="Arial Narrow" w:hAnsi="Arial Narrow"/>
          <w:bCs/>
          <w:sz w:val="22"/>
          <w:szCs w:val="22"/>
        </w:rPr>
      </w:pPr>
      <w:r w:rsidRPr="00510F20">
        <w:rPr>
          <w:rFonts w:ascii="Arial Narrow" w:hAnsi="Arial Narrow"/>
          <w:bCs/>
          <w:sz w:val="22"/>
          <w:szCs w:val="22"/>
        </w:rPr>
        <w:t>7.6.</w:t>
      </w:r>
      <w:r w:rsidR="00510F20">
        <w:rPr>
          <w:rFonts w:ascii="Arial Narrow" w:hAnsi="Arial Narrow"/>
          <w:bCs/>
          <w:sz w:val="22"/>
          <w:szCs w:val="22"/>
        </w:rPr>
        <w:tab/>
      </w:r>
      <w:r w:rsidRPr="00510F20">
        <w:rPr>
          <w:rFonts w:ascii="Arial Narrow" w:hAnsi="Arial Narrow"/>
          <w:bCs/>
          <w:sz w:val="22"/>
          <w:szCs w:val="22"/>
        </w:rPr>
        <w:t>Zamawiający pozostawi na zabezpieczenie roszczeń z tytułu rękojmi za wady lub gwarancji kwotę nie przekraczającą 30% zabezpieczenia.</w:t>
      </w:r>
    </w:p>
    <w:p w14:paraId="515C8431" w14:textId="703F25A4" w:rsidR="0077110E" w:rsidRPr="00510F20" w:rsidRDefault="007561D3">
      <w:pPr>
        <w:spacing w:after="160" w:line="276" w:lineRule="auto"/>
        <w:ind w:left="567" w:hanging="567"/>
        <w:contextualSpacing/>
        <w:jc w:val="both"/>
        <w:rPr>
          <w:rFonts w:ascii="Arial Narrow" w:hAnsi="Arial Narrow"/>
          <w:bCs/>
          <w:sz w:val="22"/>
          <w:szCs w:val="22"/>
        </w:rPr>
      </w:pPr>
      <w:r w:rsidRPr="00510F20">
        <w:rPr>
          <w:rFonts w:ascii="Arial Narrow" w:hAnsi="Arial Narrow"/>
          <w:bCs/>
          <w:sz w:val="22"/>
          <w:szCs w:val="22"/>
        </w:rPr>
        <w:t>7.7.</w:t>
      </w:r>
      <w:r w:rsidR="00510F20">
        <w:rPr>
          <w:rFonts w:ascii="Arial Narrow" w:hAnsi="Arial Narrow"/>
          <w:bCs/>
          <w:sz w:val="22"/>
          <w:szCs w:val="22"/>
        </w:rPr>
        <w:tab/>
      </w:r>
      <w:r w:rsidRPr="00510F20">
        <w:rPr>
          <w:rFonts w:ascii="Arial Narrow" w:hAnsi="Arial Narrow"/>
          <w:bCs/>
          <w:sz w:val="22"/>
          <w:szCs w:val="22"/>
        </w:rPr>
        <w:t>Kwota, o której mowa w punkcie 7.6. zostanie zwrócona nie później niż w 15. dniu po upływie okresu rękojmi za wady lub gwarancji.</w:t>
      </w:r>
    </w:p>
    <w:p w14:paraId="65481E25" w14:textId="662C428A" w:rsidR="0077110E" w:rsidRDefault="007561D3" w:rsidP="00510F20">
      <w:pPr>
        <w:tabs>
          <w:tab w:val="center" w:pos="4896"/>
          <w:tab w:val="right" w:pos="9432"/>
        </w:tabs>
        <w:spacing w:line="276" w:lineRule="auto"/>
        <w:ind w:left="567" w:hanging="567"/>
        <w:jc w:val="both"/>
        <w:rPr>
          <w:rFonts w:ascii="Arial Narrow" w:hAnsi="Arial Narrow"/>
          <w:b/>
          <w:sz w:val="22"/>
          <w:szCs w:val="22"/>
        </w:rPr>
      </w:pPr>
      <w:r w:rsidRPr="00510F20">
        <w:rPr>
          <w:rFonts w:ascii="Arial Narrow" w:hAnsi="Arial Narrow"/>
          <w:bCs/>
          <w:sz w:val="22"/>
          <w:szCs w:val="22"/>
        </w:rPr>
        <w:t>7.8.</w:t>
      </w:r>
      <w:r w:rsidR="00510F20">
        <w:rPr>
          <w:rFonts w:ascii="Arial Narrow" w:hAnsi="Arial Narrow"/>
          <w:bCs/>
          <w:sz w:val="22"/>
          <w:szCs w:val="22"/>
        </w:rPr>
        <w:tab/>
      </w:r>
      <w:r w:rsidRPr="00510F20">
        <w:rPr>
          <w:rFonts w:ascii="Arial Narrow" w:hAnsi="Arial Narrow"/>
          <w:bCs/>
          <w:sz w:val="22"/>
          <w:szCs w:val="22"/>
        </w:rPr>
        <w:t>Zabezpieczenie wnoszone w pieniądzu powinno zostać wpłacone przelewem na rachunek bankowy</w:t>
      </w:r>
      <w:r>
        <w:rPr>
          <w:rFonts w:ascii="Arial Narrow" w:hAnsi="Arial Narrow"/>
          <w:sz w:val="22"/>
          <w:szCs w:val="22"/>
        </w:rPr>
        <w:t xml:space="preserve"> zamawiającego w Kujawsko- Dobrzyńskim Banku Spółdzielczym- numer rachunku </w:t>
      </w:r>
      <w:r>
        <w:rPr>
          <w:rFonts w:ascii="Arial Narrow" w:hAnsi="Arial Narrow"/>
          <w:b/>
          <w:sz w:val="22"/>
          <w:szCs w:val="22"/>
        </w:rPr>
        <w:t>79 9550 0003 2001 0070 0711 0018.</w:t>
      </w:r>
    </w:p>
    <w:p w14:paraId="1AB9632F" w14:textId="18E03DBE" w:rsidR="0077110E" w:rsidRPr="00510F20" w:rsidRDefault="007561D3" w:rsidP="00510F20">
      <w:pPr>
        <w:tabs>
          <w:tab w:val="center" w:pos="4896"/>
          <w:tab w:val="right" w:pos="9432"/>
        </w:tabs>
        <w:spacing w:line="276" w:lineRule="auto"/>
        <w:ind w:left="567" w:hanging="567"/>
        <w:jc w:val="both"/>
        <w:rPr>
          <w:rFonts w:ascii="Arial Narrow" w:hAnsi="Arial Narrow"/>
          <w:bCs/>
          <w:sz w:val="22"/>
          <w:szCs w:val="22"/>
        </w:rPr>
      </w:pPr>
      <w:r w:rsidRPr="00510F20">
        <w:rPr>
          <w:rFonts w:ascii="Arial Narrow" w:hAnsi="Arial Narrow"/>
          <w:bCs/>
          <w:sz w:val="22"/>
          <w:szCs w:val="22"/>
        </w:rPr>
        <w:t>7.9.</w:t>
      </w:r>
      <w:r w:rsidR="00510F20">
        <w:rPr>
          <w:rFonts w:ascii="Arial Narrow" w:hAnsi="Arial Narrow"/>
          <w:bCs/>
          <w:sz w:val="22"/>
          <w:szCs w:val="22"/>
        </w:rPr>
        <w:tab/>
      </w:r>
      <w:r w:rsidRPr="00510F20">
        <w:rPr>
          <w:rFonts w:ascii="Arial Narrow" w:hAnsi="Arial Narrow"/>
          <w:bCs/>
          <w:sz w:val="22"/>
          <w:szCs w:val="22"/>
        </w:rPr>
        <w:t>Zabezpieczenie wnoszone w formie innej niż w pieniądzu powinno być dostarczone w formie oryginału, przez wykonawcę do siedziby zamawiającego, najpóźniej w dniu podpisania umowy – do chwili jej podpisania.</w:t>
      </w:r>
    </w:p>
    <w:p w14:paraId="551ED192" w14:textId="447F0B1C" w:rsidR="0077110E" w:rsidRPr="00510F20" w:rsidRDefault="007561D3" w:rsidP="00510F20">
      <w:pPr>
        <w:tabs>
          <w:tab w:val="center" w:pos="4896"/>
          <w:tab w:val="right" w:pos="9432"/>
        </w:tabs>
        <w:spacing w:line="276" w:lineRule="auto"/>
        <w:ind w:left="567" w:hanging="567"/>
        <w:jc w:val="both"/>
        <w:rPr>
          <w:rFonts w:ascii="Arial Narrow" w:hAnsi="Arial Narrow"/>
          <w:bCs/>
          <w:sz w:val="22"/>
          <w:szCs w:val="22"/>
        </w:rPr>
      </w:pPr>
      <w:r w:rsidRPr="00510F20">
        <w:rPr>
          <w:rFonts w:ascii="Arial Narrow" w:hAnsi="Arial Narrow"/>
          <w:bCs/>
          <w:sz w:val="22"/>
          <w:szCs w:val="22"/>
        </w:rPr>
        <w:t>7.10.</w:t>
      </w:r>
      <w:r w:rsidR="00510F20">
        <w:rPr>
          <w:rFonts w:ascii="Arial Narrow" w:hAnsi="Arial Narrow"/>
          <w:bCs/>
          <w:sz w:val="22"/>
          <w:szCs w:val="22"/>
        </w:rPr>
        <w:tab/>
      </w:r>
      <w:r w:rsidRPr="00510F20">
        <w:rPr>
          <w:rFonts w:ascii="Arial Narrow" w:hAnsi="Arial Narrow"/>
          <w:bCs/>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5AC387" w14:textId="2DA60966" w:rsidR="0077110E" w:rsidRPr="00510F20" w:rsidRDefault="007561D3" w:rsidP="00510F20">
      <w:pPr>
        <w:tabs>
          <w:tab w:val="center" w:pos="4896"/>
          <w:tab w:val="right" w:pos="9432"/>
        </w:tabs>
        <w:spacing w:line="276" w:lineRule="auto"/>
        <w:ind w:left="567" w:hanging="567"/>
        <w:jc w:val="both"/>
        <w:rPr>
          <w:rFonts w:ascii="Arial Narrow" w:hAnsi="Arial Narrow"/>
          <w:bCs/>
          <w:sz w:val="22"/>
          <w:szCs w:val="22"/>
        </w:rPr>
      </w:pPr>
      <w:r w:rsidRPr="00510F20">
        <w:rPr>
          <w:rFonts w:ascii="Arial Narrow" w:hAnsi="Arial Narrow"/>
          <w:bCs/>
          <w:sz w:val="22"/>
          <w:szCs w:val="22"/>
        </w:rPr>
        <w:lastRenderedPageBreak/>
        <w:t>7.11.</w:t>
      </w:r>
      <w:r w:rsidR="00510F20">
        <w:rPr>
          <w:rFonts w:ascii="Arial Narrow" w:hAnsi="Arial Narrow"/>
          <w:bCs/>
          <w:sz w:val="22"/>
          <w:szCs w:val="22"/>
        </w:rPr>
        <w:tab/>
      </w:r>
      <w:r w:rsidRPr="00510F20">
        <w:rPr>
          <w:rFonts w:ascii="Arial Narrow" w:hAnsi="Arial Narrow"/>
          <w:bCs/>
          <w:sz w:val="22"/>
          <w:szCs w:val="22"/>
        </w:rPr>
        <w:t xml:space="preserve">W trakcie realizacji umowy wykonawca może dokona zmiany  formy zabezpieczenia na jedną lub kilka form, o których mowa w art. 450 ust.1 ustawy </w:t>
      </w:r>
      <w:proofErr w:type="spellStart"/>
      <w:r w:rsidRPr="00510F20">
        <w:rPr>
          <w:rFonts w:ascii="Arial Narrow" w:hAnsi="Arial Narrow"/>
          <w:bCs/>
          <w:sz w:val="22"/>
          <w:szCs w:val="22"/>
        </w:rPr>
        <w:t>Pzp</w:t>
      </w:r>
      <w:proofErr w:type="spellEnd"/>
      <w:r w:rsidRPr="00510F20">
        <w:rPr>
          <w:rFonts w:ascii="Arial Narrow" w:hAnsi="Arial Narrow"/>
          <w:bCs/>
          <w:sz w:val="22"/>
          <w:szCs w:val="22"/>
        </w:rPr>
        <w:t>. Zmiana formy zabezpieczenia jest dokonywana</w:t>
      </w:r>
      <w:r w:rsidR="00B57AA2">
        <w:rPr>
          <w:rFonts w:ascii="Arial Narrow" w:hAnsi="Arial Narrow"/>
          <w:bCs/>
          <w:sz w:val="22"/>
          <w:szCs w:val="22"/>
        </w:rPr>
        <w:br/>
      </w:r>
      <w:r w:rsidRPr="00510F20">
        <w:rPr>
          <w:rFonts w:ascii="Arial Narrow" w:hAnsi="Arial Narrow"/>
          <w:bCs/>
          <w:sz w:val="22"/>
          <w:szCs w:val="22"/>
        </w:rPr>
        <w:t>z zachowaniem ciągłości zabezpieczenia i bez zmniejszenia jego wysokości.</w:t>
      </w:r>
    </w:p>
    <w:p w14:paraId="270BE4B1" w14:textId="4F476360" w:rsidR="0077110E" w:rsidRPr="00510F20" w:rsidRDefault="007561D3" w:rsidP="00510F20">
      <w:pPr>
        <w:tabs>
          <w:tab w:val="center" w:pos="4896"/>
          <w:tab w:val="right" w:pos="9432"/>
        </w:tabs>
        <w:spacing w:line="276" w:lineRule="auto"/>
        <w:ind w:left="567" w:hanging="567"/>
        <w:jc w:val="both"/>
        <w:rPr>
          <w:rFonts w:ascii="Arial Narrow" w:hAnsi="Arial Narrow"/>
          <w:bCs/>
          <w:sz w:val="22"/>
          <w:szCs w:val="22"/>
        </w:rPr>
      </w:pPr>
      <w:r w:rsidRPr="00510F20">
        <w:rPr>
          <w:rFonts w:ascii="Arial Narrow" w:hAnsi="Arial Narrow"/>
          <w:bCs/>
          <w:sz w:val="22"/>
          <w:szCs w:val="22"/>
        </w:rPr>
        <w:t>7.12.</w:t>
      </w:r>
      <w:r w:rsidR="00510F20">
        <w:rPr>
          <w:rFonts w:ascii="Arial Narrow" w:hAnsi="Arial Narrow"/>
          <w:bCs/>
          <w:sz w:val="22"/>
          <w:szCs w:val="22"/>
        </w:rPr>
        <w:tab/>
      </w:r>
      <w:r w:rsidRPr="00510F20">
        <w:rPr>
          <w:rFonts w:ascii="Arial Narrow" w:hAnsi="Arial Narrow"/>
          <w:bCs/>
          <w:sz w:val="22"/>
          <w:szCs w:val="22"/>
        </w:rPr>
        <w:t>Treść oświadczenia zawartego w gwarancji lub w poręczeniu musi zostać zaakceptowana przez zamawiającego przed podpisaniem umowy.</w:t>
      </w:r>
    </w:p>
    <w:p w14:paraId="0E511B31" w14:textId="00444039" w:rsidR="0077110E" w:rsidRPr="002F5211" w:rsidRDefault="007561D3" w:rsidP="00510F20">
      <w:pPr>
        <w:tabs>
          <w:tab w:val="center" w:pos="4896"/>
          <w:tab w:val="right" w:pos="9432"/>
        </w:tabs>
        <w:spacing w:line="276" w:lineRule="auto"/>
        <w:ind w:left="567" w:hanging="567"/>
        <w:jc w:val="both"/>
        <w:rPr>
          <w:rFonts w:ascii="Arial Narrow" w:hAnsi="Arial Narrow"/>
          <w:b/>
          <w:sz w:val="22"/>
          <w:szCs w:val="22"/>
        </w:rPr>
      </w:pPr>
      <w:r w:rsidRPr="00510F20">
        <w:rPr>
          <w:rFonts w:ascii="Arial Narrow" w:hAnsi="Arial Narrow"/>
          <w:bCs/>
          <w:sz w:val="22"/>
          <w:szCs w:val="22"/>
        </w:rPr>
        <w:t>7.13.</w:t>
      </w:r>
      <w:r w:rsidR="00510F20">
        <w:rPr>
          <w:rFonts w:ascii="Arial Narrow" w:hAnsi="Arial Narrow"/>
          <w:bCs/>
          <w:sz w:val="22"/>
          <w:szCs w:val="22"/>
        </w:rPr>
        <w:tab/>
      </w:r>
      <w:r w:rsidRPr="002F5211">
        <w:rPr>
          <w:rFonts w:ascii="Arial Narrow" w:hAnsi="Arial Narrow"/>
          <w:sz w:val="22"/>
          <w:szCs w:val="22"/>
        </w:rPr>
        <w:t>Z treści gwarancji lub poręczenia musi jednocześnie wynikać:</w:t>
      </w:r>
    </w:p>
    <w:p w14:paraId="588CE5D0" w14:textId="77777777" w:rsidR="0077110E" w:rsidRPr="002F5211" w:rsidRDefault="007561D3" w:rsidP="00510F20">
      <w:pPr>
        <w:numPr>
          <w:ilvl w:val="1"/>
          <w:numId w:val="5"/>
        </w:numPr>
        <w:spacing w:line="276" w:lineRule="auto"/>
        <w:ind w:left="851" w:right="-108" w:hanging="290"/>
        <w:jc w:val="both"/>
        <w:rPr>
          <w:rFonts w:ascii="Arial Narrow" w:hAnsi="Arial Narrow"/>
          <w:sz w:val="22"/>
          <w:szCs w:val="22"/>
        </w:rPr>
      </w:pPr>
      <w:r w:rsidRPr="002F5211">
        <w:rPr>
          <w:rFonts w:ascii="Arial Narrow" w:hAnsi="Arial Narrow"/>
          <w:sz w:val="22"/>
          <w:szCs w:val="22"/>
        </w:rPr>
        <w:t xml:space="preserve">nazwa zleceniodawcy (wykonawcy), beneficjenta gwarancji lub poręczenia (zamawiającego), gwaranta lub poręczyciela (podmiotu udzielającego gwarancji lub poręczenia) oraz adresy ich siedzib, </w:t>
      </w:r>
    </w:p>
    <w:p w14:paraId="3059538D" w14:textId="77777777" w:rsidR="0077110E" w:rsidRPr="002F5211" w:rsidRDefault="007561D3" w:rsidP="00510F20">
      <w:pPr>
        <w:numPr>
          <w:ilvl w:val="1"/>
          <w:numId w:val="5"/>
        </w:numPr>
        <w:spacing w:line="276" w:lineRule="auto"/>
        <w:ind w:left="851" w:right="-108" w:hanging="290"/>
        <w:jc w:val="both"/>
        <w:rPr>
          <w:rFonts w:ascii="Arial Narrow" w:hAnsi="Arial Narrow"/>
          <w:sz w:val="22"/>
          <w:szCs w:val="22"/>
        </w:rPr>
      </w:pPr>
      <w:r w:rsidRPr="002F5211">
        <w:rPr>
          <w:rFonts w:ascii="Arial Narrow" w:hAnsi="Arial Narrow"/>
          <w:sz w:val="22"/>
          <w:szCs w:val="22"/>
        </w:rPr>
        <w:t>określenie wierzytelności, która ma być zabezpieczona gwarancją lub poręczeniem,</w:t>
      </w:r>
    </w:p>
    <w:p w14:paraId="6DE70CC8" w14:textId="77777777" w:rsidR="0077110E" w:rsidRPr="002F5211" w:rsidRDefault="007561D3" w:rsidP="00510F20">
      <w:pPr>
        <w:numPr>
          <w:ilvl w:val="1"/>
          <w:numId w:val="5"/>
        </w:numPr>
        <w:spacing w:line="276" w:lineRule="auto"/>
        <w:ind w:left="851" w:right="-108" w:hanging="290"/>
        <w:jc w:val="both"/>
        <w:rPr>
          <w:rFonts w:ascii="Arial Narrow" w:hAnsi="Arial Narrow"/>
          <w:sz w:val="22"/>
          <w:szCs w:val="22"/>
        </w:rPr>
      </w:pPr>
      <w:r w:rsidRPr="002F5211">
        <w:rPr>
          <w:rFonts w:ascii="Arial Narrow" w:hAnsi="Arial Narrow"/>
          <w:sz w:val="22"/>
          <w:szCs w:val="22"/>
        </w:rPr>
        <w:t>kwota gwarancji lub poręczenia,</w:t>
      </w:r>
    </w:p>
    <w:p w14:paraId="53E23636" w14:textId="2BDC92DC" w:rsidR="0077110E" w:rsidRPr="002F5211" w:rsidRDefault="007561D3" w:rsidP="00510F20">
      <w:pPr>
        <w:numPr>
          <w:ilvl w:val="1"/>
          <w:numId w:val="5"/>
        </w:numPr>
        <w:spacing w:line="276" w:lineRule="auto"/>
        <w:ind w:left="851" w:right="-108" w:hanging="290"/>
        <w:jc w:val="both"/>
        <w:rPr>
          <w:rFonts w:ascii="Arial Narrow" w:hAnsi="Arial Narrow"/>
          <w:sz w:val="22"/>
          <w:szCs w:val="22"/>
        </w:rPr>
      </w:pPr>
      <w:r w:rsidRPr="002F5211">
        <w:rPr>
          <w:rFonts w:ascii="Arial Narrow" w:hAnsi="Arial Narrow"/>
          <w:sz w:val="22"/>
          <w:szCs w:val="22"/>
        </w:rPr>
        <w:t>termin ważności gwarancji lub poręczenia, obejmujący cały okres wykonania zamówienia, począwszy</w:t>
      </w:r>
      <w:r w:rsidR="00C47892">
        <w:rPr>
          <w:rFonts w:ascii="Arial Narrow" w:hAnsi="Arial Narrow"/>
          <w:sz w:val="22"/>
          <w:szCs w:val="22"/>
        </w:rPr>
        <w:br/>
      </w:r>
      <w:r w:rsidRPr="002F5211">
        <w:rPr>
          <w:rFonts w:ascii="Arial Narrow" w:hAnsi="Arial Narrow"/>
          <w:sz w:val="22"/>
          <w:szCs w:val="22"/>
        </w:rPr>
        <w:t>co najmniej od dnia wyznaczonego na</w:t>
      </w:r>
      <w:r w:rsidR="00C47892">
        <w:rPr>
          <w:rFonts w:ascii="Arial Narrow" w:hAnsi="Arial Narrow"/>
          <w:sz w:val="22"/>
          <w:szCs w:val="22"/>
        </w:rPr>
        <w:t xml:space="preserve"> </w:t>
      </w:r>
      <w:r w:rsidRPr="002F5211">
        <w:rPr>
          <w:rFonts w:ascii="Arial Narrow" w:hAnsi="Arial Narrow"/>
          <w:sz w:val="22"/>
          <w:szCs w:val="22"/>
        </w:rPr>
        <w:t>dzień zawarcia umowy,</w:t>
      </w:r>
    </w:p>
    <w:p w14:paraId="2846A2A4" w14:textId="02C7C80B" w:rsidR="0077110E" w:rsidRPr="002F5211" w:rsidRDefault="007561D3" w:rsidP="00510F20">
      <w:pPr>
        <w:numPr>
          <w:ilvl w:val="1"/>
          <w:numId w:val="5"/>
        </w:numPr>
        <w:spacing w:after="240" w:line="276" w:lineRule="auto"/>
        <w:ind w:left="851" w:right="-108" w:hanging="290"/>
        <w:jc w:val="both"/>
        <w:rPr>
          <w:rFonts w:ascii="Arial Narrow" w:hAnsi="Arial Narrow"/>
          <w:sz w:val="22"/>
          <w:szCs w:val="22"/>
        </w:rPr>
      </w:pPr>
      <w:r w:rsidRPr="002F5211">
        <w:rPr>
          <w:rFonts w:ascii="Arial Narrow" w:hAnsi="Arial Narrow"/>
          <w:sz w:val="22"/>
          <w:szCs w:val="22"/>
        </w:rPr>
        <w:t>bezwarunkowe, nieodwołalne, płatne na</w:t>
      </w:r>
      <w:r w:rsidR="00C47892">
        <w:rPr>
          <w:rFonts w:ascii="Arial Narrow" w:hAnsi="Arial Narrow"/>
          <w:sz w:val="22"/>
          <w:szCs w:val="22"/>
        </w:rPr>
        <w:t xml:space="preserve"> </w:t>
      </w:r>
      <w:r w:rsidRPr="002F5211">
        <w:rPr>
          <w:rFonts w:ascii="Arial Narrow" w:hAnsi="Arial Narrow"/>
          <w:sz w:val="22"/>
          <w:szCs w:val="22"/>
        </w:rPr>
        <w:t>pierwsze żądanie, zobowiązanie gwaranta do</w:t>
      </w:r>
      <w:r w:rsidR="00C47892">
        <w:rPr>
          <w:rFonts w:ascii="Arial Narrow" w:hAnsi="Arial Narrow"/>
          <w:sz w:val="22"/>
          <w:szCs w:val="22"/>
        </w:rPr>
        <w:t xml:space="preserve"> </w:t>
      </w:r>
      <w:r w:rsidRPr="002F5211">
        <w:rPr>
          <w:rFonts w:ascii="Arial Narrow" w:hAnsi="Arial Narrow"/>
          <w:sz w:val="22"/>
          <w:szCs w:val="22"/>
        </w:rPr>
        <w:t>wypłaty zamawiającemu pełnej kwoty zabezpieczenia lub do wypłat łącznie do pełnej kwoty zabezpieczenia w przypadku realizacji zamówienia w sposób niezgodny z</w:t>
      </w:r>
      <w:r w:rsidR="00C47892">
        <w:rPr>
          <w:rFonts w:ascii="Arial Narrow" w:hAnsi="Arial Narrow"/>
          <w:sz w:val="22"/>
          <w:szCs w:val="22"/>
        </w:rPr>
        <w:t xml:space="preserve"> </w:t>
      </w:r>
      <w:r w:rsidRPr="002F5211">
        <w:rPr>
          <w:rFonts w:ascii="Arial Narrow" w:hAnsi="Arial Narrow"/>
          <w:sz w:val="22"/>
          <w:szCs w:val="22"/>
        </w:rPr>
        <w:t>umową.</w:t>
      </w:r>
    </w:p>
    <w:p w14:paraId="24D974C0" w14:textId="40AFB951" w:rsidR="0077110E" w:rsidRDefault="007561D3" w:rsidP="00E540A0">
      <w:pPr>
        <w:widowControl w:val="0"/>
        <w:snapToGrid w:val="0"/>
        <w:spacing w:after="240" w:line="276" w:lineRule="auto"/>
        <w:jc w:val="both"/>
        <w:rPr>
          <w:rFonts w:ascii="Arial Narrow" w:hAnsi="Arial Narrow"/>
          <w:b/>
          <w:color w:val="002060"/>
          <w:sz w:val="22"/>
          <w:szCs w:val="22"/>
          <w:u w:val="single"/>
        </w:rPr>
      </w:pPr>
      <w:r>
        <w:rPr>
          <w:rFonts w:ascii="Arial Narrow" w:hAnsi="Arial Narrow"/>
          <w:b/>
          <w:color w:val="002060"/>
          <w:sz w:val="22"/>
          <w:szCs w:val="22"/>
          <w:u w:val="single"/>
        </w:rPr>
        <w:t>Zał</w:t>
      </w:r>
      <w:r>
        <w:rPr>
          <w:rFonts w:ascii="Arial Narrow" w:hAnsi="Arial Narrow" w:cs="Calibri"/>
          <w:b/>
          <w:color w:val="002060"/>
          <w:sz w:val="22"/>
          <w:szCs w:val="22"/>
          <w:u w:val="single"/>
        </w:rPr>
        <w:t>ą</w:t>
      </w:r>
      <w:r>
        <w:rPr>
          <w:rFonts w:ascii="Arial Narrow" w:hAnsi="Arial Narrow"/>
          <w:b/>
          <w:color w:val="002060"/>
          <w:sz w:val="22"/>
          <w:szCs w:val="22"/>
          <w:u w:val="single"/>
        </w:rPr>
        <w:t>czniki do</w:t>
      </w:r>
      <w:r w:rsidR="00B57AA2">
        <w:rPr>
          <w:rFonts w:ascii="Arial Narrow" w:hAnsi="Arial Narrow"/>
          <w:b/>
          <w:color w:val="002060"/>
          <w:sz w:val="22"/>
          <w:szCs w:val="22"/>
          <w:u w:val="single"/>
        </w:rPr>
        <w:t xml:space="preserve"> </w:t>
      </w:r>
      <w:r>
        <w:rPr>
          <w:rFonts w:ascii="Arial Narrow" w:hAnsi="Arial Narrow"/>
          <w:b/>
          <w:color w:val="002060"/>
          <w:sz w:val="22"/>
          <w:szCs w:val="22"/>
          <w:u w:val="single"/>
        </w:rPr>
        <w:t>SWZ:</w:t>
      </w:r>
    </w:p>
    <w:tbl>
      <w:tblPr>
        <w:tblStyle w:val="Tabela-Siatka"/>
        <w:tblW w:w="8959" w:type="dxa"/>
        <w:jc w:val="center"/>
        <w:tblLayout w:type="fixed"/>
        <w:tblLook w:val="04A0" w:firstRow="1" w:lastRow="0" w:firstColumn="1" w:lastColumn="0" w:noHBand="0" w:noVBand="1"/>
      </w:tblPr>
      <w:tblGrid>
        <w:gridCol w:w="1886"/>
        <w:gridCol w:w="7073"/>
      </w:tblGrid>
      <w:tr w:rsidR="0077110E" w14:paraId="14D1985F" w14:textId="77777777" w:rsidTr="000173D9">
        <w:trPr>
          <w:cantSplit/>
          <w:jc w:val="center"/>
        </w:trPr>
        <w:tc>
          <w:tcPr>
            <w:tcW w:w="1886" w:type="dxa"/>
          </w:tcPr>
          <w:p w14:paraId="4560A4CB" w14:textId="25E47EEC" w:rsidR="0077110E" w:rsidRDefault="007561D3">
            <w:pPr>
              <w:widowControl w:val="0"/>
              <w:spacing w:before="240" w:line="276" w:lineRule="auto"/>
              <w:rPr>
                <w:rFonts w:ascii="Arial Narrow" w:hAnsi="Arial Narrow"/>
                <w:b/>
                <w:color w:val="002060"/>
                <w:sz w:val="22"/>
                <w:szCs w:val="22"/>
              </w:rPr>
            </w:pPr>
            <w:r>
              <w:rPr>
                <w:rFonts w:ascii="Arial Narrow" w:hAnsi="Arial Narrow"/>
                <w:b/>
                <w:color w:val="002060"/>
                <w:sz w:val="22"/>
                <w:szCs w:val="22"/>
              </w:rPr>
              <w:t>Załącznik nr 1</w:t>
            </w:r>
            <w:r w:rsidR="00F34AA7">
              <w:rPr>
                <w:rFonts w:ascii="Arial Narrow" w:hAnsi="Arial Narrow"/>
                <w:b/>
                <w:color w:val="002060"/>
                <w:sz w:val="22"/>
                <w:szCs w:val="22"/>
              </w:rPr>
              <w:t>a</w:t>
            </w:r>
          </w:p>
        </w:tc>
        <w:tc>
          <w:tcPr>
            <w:tcW w:w="7073" w:type="dxa"/>
          </w:tcPr>
          <w:p w14:paraId="279EDEAF" w14:textId="6982783D" w:rsidR="0077110E" w:rsidRDefault="00CC5753">
            <w:pPr>
              <w:widowControl w:val="0"/>
              <w:spacing w:before="240" w:line="276" w:lineRule="auto"/>
              <w:rPr>
                <w:rFonts w:ascii="Arial Narrow" w:hAnsi="Arial Narrow"/>
                <w:sz w:val="22"/>
                <w:szCs w:val="22"/>
              </w:rPr>
            </w:pPr>
            <w:r>
              <w:rPr>
                <w:rFonts w:ascii="Arial Narrow" w:hAnsi="Arial Narrow"/>
                <w:sz w:val="22"/>
                <w:szCs w:val="22"/>
              </w:rPr>
              <w:t>D</w:t>
            </w:r>
            <w:r w:rsidR="0086146C">
              <w:rPr>
                <w:rFonts w:ascii="Arial Narrow" w:hAnsi="Arial Narrow"/>
                <w:sz w:val="22"/>
                <w:szCs w:val="22"/>
              </w:rPr>
              <w:t>okumentacja projektowa</w:t>
            </w:r>
            <w:r>
              <w:rPr>
                <w:rFonts w:ascii="Arial Narrow" w:hAnsi="Arial Narrow"/>
                <w:sz w:val="22"/>
                <w:szCs w:val="22"/>
              </w:rPr>
              <w:t xml:space="preserve"> (w tym </w:t>
            </w:r>
            <w:r w:rsidR="00DF3236">
              <w:rPr>
                <w:rFonts w:ascii="Arial Narrow" w:hAnsi="Arial Narrow"/>
                <w:sz w:val="22"/>
                <w:szCs w:val="22"/>
              </w:rPr>
              <w:t>przedmiar</w:t>
            </w:r>
            <w:r w:rsidR="0086146C">
              <w:rPr>
                <w:rFonts w:ascii="Arial Narrow" w:hAnsi="Arial Narrow"/>
                <w:sz w:val="22"/>
                <w:szCs w:val="22"/>
              </w:rPr>
              <w:t>)</w:t>
            </w:r>
            <w:r>
              <w:rPr>
                <w:rFonts w:ascii="Arial Narrow" w:hAnsi="Arial Narrow"/>
                <w:sz w:val="22"/>
                <w:szCs w:val="22"/>
              </w:rPr>
              <w:t xml:space="preserve"> </w:t>
            </w:r>
            <w:r w:rsidR="00F34AA7">
              <w:rPr>
                <w:rFonts w:ascii="Arial Narrow" w:hAnsi="Arial Narrow"/>
                <w:sz w:val="22"/>
                <w:szCs w:val="22"/>
              </w:rPr>
              <w:t>dla Części I</w:t>
            </w:r>
          </w:p>
        </w:tc>
      </w:tr>
      <w:tr w:rsidR="00F34AA7" w14:paraId="0E73017A" w14:textId="77777777" w:rsidTr="000173D9">
        <w:trPr>
          <w:cantSplit/>
          <w:jc w:val="center"/>
        </w:trPr>
        <w:tc>
          <w:tcPr>
            <w:tcW w:w="1886" w:type="dxa"/>
          </w:tcPr>
          <w:p w14:paraId="7EEC335E" w14:textId="7D8A41B2" w:rsidR="00F34AA7" w:rsidRDefault="00F34AA7" w:rsidP="00F34AA7">
            <w:pPr>
              <w:widowControl w:val="0"/>
              <w:spacing w:before="240" w:line="276" w:lineRule="auto"/>
              <w:rPr>
                <w:rFonts w:ascii="Arial Narrow" w:hAnsi="Arial Narrow"/>
                <w:b/>
                <w:color w:val="002060"/>
                <w:sz w:val="22"/>
                <w:szCs w:val="22"/>
              </w:rPr>
            </w:pPr>
            <w:r>
              <w:rPr>
                <w:rFonts w:ascii="Arial Narrow" w:hAnsi="Arial Narrow"/>
                <w:b/>
                <w:color w:val="002060"/>
                <w:sz w:val="22"/>
                <w:szCs w:val="22"/>
              </w:rPr>
              <w:t>Załącznik nr 1b</w:t>
            </w:r>
          </w:p>
        </w:tc>
        <w:tc>
          <w:tcPr>
            <w:tcW w:w="7073" w:type="dxa"/>
          </w:tcPr>
          <w:p w14:paraId="467B9795" w14:textId="0468AAD3" w:rsidR="00F34AA7" w:rsidRDefault="00F34AA7" w:rsidP="00F34AA7">
            <w:pPr>
              <w:widowControl w:val="0"/>
              <w:spacing w:before="240" w:line="276" w:lineRule="auto"/>
              <w:rPr>
                <w:rFonts w:ascii="Arial Narrow" w:hAnsi="Arial Narrow"/>
                <w:sz w:val="22"/>
                <w:szCs w:val="22"/>
              </w:rPr>
            </w:pPr>
            <w:r>
              <w:rPr>
                <w:rFonts w:ascii="Arial Narrow" w:hAnsi="Arial Narrow"/>
                <w:sz w:val="22"/>
                <w:szCs w:val="22"/>
              </w:rPr>
              <w:t>Dokumentacja projektowa (w tym przedmiar) dla Części II</w:t>
            </w:r>
          </w:p>
        </w:tc>
      </w:tr>
      <w:tr w:rsidR="00F34AA7" w14:paraId="733FFAF9" w14:textId="77777777" w:rsidTr="000173D9">
        <w:trPr>
          <w:cantSplit/>
          <w:jc w:val="center"/>
        </w:trPr>
        <w:tc>
          <w:tcPr>
            <w:tcW w:w="1886" w:type="dxa"/>
          </w:tcPr>
          <w:p w14:paraId="2BDC8EDA" w14:textId="3FF9CAA1" w:rsidR="00F34AA7" w:rsidRDefault="00F34AA7" w:rsidP="00F34AA7">
            <w:pPr>
              <w:widowControl w:val="0"/>
              <w:spacing w:before="240" w:line="276" w:lineRule="auto"/>
              <w:rPr>
                <w:rFonts w:ascii="Arial Narrow" w:hAnsi="Arial Narrow"/>
                <w:b/>
                <w:color w:val="002060"/>
                <w:sz w:val="22"/>
                <w:szCs w:val="22"/>
              </w:rPr>
            </w:pPr>
            <w:r>
              <w:rPr>
                <w:rFonts w:ascii="Arial Narrow" w:hAnsi="Arial Narrow"/>
                <w:b/>
                <w:color w:val="002060"/>
                <w:sz w:val="22"/>
                <w:szCs w:val="22"/>
              </w:rPr>
              <w:t>Załącznik nr 2</w:t>
            </w:r>
          </w:p>
        </w:tc>
        <w:tc>
          <w:tcPr>
            <w:tcW w:w="7073" w:type="dxa"/>
          </w:tcPr>
          <w:p w14:paraId="47611A6F" w14:textId="50120CC8" w:rsidR="00F34AA7" w:rsidRDefault="00F34AA7" w:rsidP="00F34AA7">
            <w:pPr>
              <w:widowControl w:val="0"/>
              <w:spacing w:before="240" w:line="276" w:lineRule="auto"/>
              <w:rPr>
                <w:rFonts w:ascii="Arial Narrow" w:hAnsi="Arial Narrow"/>
                <w:sz w:val="22"/>
                <w:szCs w:val="22"/>
              </w:rPr>
            </w:pPr>
            <w:r>
              <w:rPr>
                <w:rFonts w:ascii="Arial Narrow" w:hAnsi="Arial Narrow"/>
                <w:sz w:val="22"/>
                <w:szCs w:val="22"/>
              </w:rPr>
              <w:t>Wykaz osób</w:t>
            </w:r>
          </w:p>
        </w:tc>
      </w:tr>
      <w:tr w:rsidR="00F34AA7" w14:paraId="01602EF2" w14:textId="77777777" w:rsidTr="000173D9">
        <w:trPr>
          <w:cantSplit/>
          <w:jc w:val="center"/>
        </w:trPr>
        <w:tc>
          <w:tcPr>
            <w:tcW w:w="1886" w:type="dxa"/>
          </w:tcPr>
          <w:p w14:paraId="3A595021" w14:textId="4C74844C" w:rsidR="00F34AA7" w:rsidRDefault="00F34AA7" w:rsidP="00F34AA7">
            <w:pPr>
              <w:widowControl w:val="0"/>
              <w:spacing w:before="240" w:line="276" w:lineRule="auto"/>
              <w:rPr>
                <w:rFonts w:ascii="Arial Narrow" w:hAnsi="Arial Narrow"/>
                <w:b/>
                <w:color w:val="002060"/>
                <w:sz w:val="22"/>
                <w:szCs w:val="22"/>
              </w:rPr>
            </w:pPr>
            <w:r>
              <w:rPr>
                <w:rFonts w:ascii="Arial Narrow" w:hAnsi="Arial Narrow"/>
                <w:b/>
                <w:color w:val="002060"/>
                <w:sz w:val="22"/>
                <w:szCs w:val="22"/>
              </w:rPr>
              <w:t>Załącznik nr 3</w:t>
            </w:r>
          </w:p>
        </w:tc>
        <w:tc>
          <w:tcPr>
            <w:tcW w:w="7073" w:type="dxa"/>
          </w:tcPr>
          <w:p w14:paraId="0F63C3EE" w14:textId="2977BC15" w:rsidR="00F34AA7" w:rsidRDefault="00F34AA7" w:rsidP="00F34AA7">
            <w:pPr>
              <w:widowControl w:val="0"/>
              <w:spacing w:before="240" w:line="276" w:lineRule="auto"/>
              <w:rPr>
                <w:rFonts w:ascii="Arial Narrow" w:hAnsi="Arial Narrow"/>
                <w:sz w:val="22"/>
                <w:szCs w:val="22"/>
              </w:rPr>
            </w:pPr>
            <w:r>
              <w:rPr>
                <w:rFonts w:ascii="Arial Narrow" w:hAnsi="Arial Narrow"/>
                <w:sz w:val="22"/>
                <w:szCs w:val="22"/>
              </w:rPr>
              <w:t>Projektowane postanowienia umowy</w:t>
            </w:r>
          </w:p>
        </w:tc>
      </w:tr>
      <w:tr w:rsidR="00F34AA7" w14:paraId="1B27C19F" w14:textId="77777777" w:rsidTr="000173D9">
        <w:trPr>
          <w:cantSplit/>
          <w:jc w:val="center"/>
        </w:trPr>
        <w:tc>
          <w:tcPr>
            <w:tcW w:w="1886" w:type="dxa"/>
          </w:tcPr>
          <w:p w14:paraId="270555BF" w14:textId="3C0B8250" w:rsidR="00F34AA7" w:rsidRDefault="00F34AA7" w:rsidP="00F34AA7">
            <w:pPr>
              <w:widowControl w:val="0"/>
              <w:spacing w:before="240" w:line="276" w:lineRule="auto"/>
              <w:rPr>
                <w:rFonts w:ascii="Arial Narrow" w:hAnsi="Arial Narrow"/>
                <w:b/>
                <w:color w:val="002060"/>
                <w:sz w:val="22"/>
                <w:szCs w:val="22"/>
              </w:rPr>
            </w:pPr>
            <w:r>
              <w:rPr>
                <w:rFonts w:ascii="Arial Narrow" w:hAnsi="Arial Narrow"/>
                <w:b/>
                <w:color w:val="002060"/>
                <w:sz w:val="22"/>
                <w:szCs w:val="22"/>
              </w:rPr>
              <w:t>Załącznik nr 4</w:t>
            </w:r>
          </w:p>
        </w:tc>
        <w:tc>
          <w:tcPr>
            <w:tcW w:w="7073" w:type="dxa"/>
          </w:tcPr>
          <w:p w14:paraId="12B7403B" w14:textId="72041DF6" w:rsidR="00F34AA7" w:rsidRDefault="00F34AA7" w:rsidP="00F34AA7">
            <w:pPr>
              <w:widowControl w:val="0"/>
              <w:spacing w:before="240" w:line="276" w:lineRule="auto"/>
              <w:rPr>
                <w:rFonts w:ascii="Arial Narrow" w:hAnsi="Arial Narrow"/>
                <w:sz w:val="22"/>
                <w:szCs w:val="22"/>
              </w:rPr>
            </w:pPr>
            <w:r>
              <w:rPr>
                <w:rFonts w:ascii="Arial Narrow" w:hAnsi="Arial Narrow"/>
                <w:sz w:val="22"/>
                <w:szCs w:val="22"/>
              </w:rPr>
              <w:t>Formularz ofertowy</w:t>
            </w:r>
          </w:p>
        </w:tc>
      </w:tr>
      <w:tr w:rsidR="00F34AA7" w14:paraId="33088140" w14:textId="77777777" w:rsidTr="000173D9">
        <w:trPr>
          <w:cantSplit/>
          <w:jc w:val="center"/>
        </w:trPr>
        <w:tc>
          <w:tcPr>
            <w:tcW w:w="1886" w:type="dxa"/>
          </w:tcPr>
          <w:p w14:paraId="47CF4236" w14:textId="2127F3B6" w:rsidR="00F34AA7" w:rsidRDefault="00F34AA7" w:rsidP="00F34AA7">
            <w:pPr>
              <w:widowControl w:val="0"/>
              <w:spacing w:line="276" w:lineRule="auto"/>
              <w:rPr>
                <w:rFonts w:ascii="Arial Narrow" w:hAnsi="Arial Narrow"/>
                <w:b/>
                <w:color w:val="002060"/>
                <w:sz w:val="22"/>
                <w:szCs w:val="22"/>
              </w:rPr>
            </w:pPr>
            <w:r>
              <w:rPr>
                <w:rFonts w:ascii="Arial Narrow" w:hAnsi="Arial Narrow"/>
                <w:b/>
                <w:color w:val="002060"/>
                <w:sz w:val="22"/>
                <w:szCs w:val="22"/>
              </w:rPr>
              <w:t>Załącznik nr 5</w:t>
            </w:r>
          </w:p>
        </w:tc>
        <w:tc>
          <w:tcPr>
            <w:tcW w:w="7073" w:type="dxa"/>
          </w:tcPr>
          <w:p w14:paraId="752BF951" w14:textId="77777777" w:rsidR="00F34AA7" w:rsidRDefault="00F34AA7" w:rsidP="00F34AA7">
            <w:pPr>
              <w:widowControl w:val="0"/>
              <w:spacing w:line="276" w:lineRule="auto"/>
              <w:rPr>
                <w:rFonts w:ascii="Arial Narrow" w:hAnsi="Arial Narrow"/>
                <w:sz w:val="22"/>
                <w:szCs w:val="22"/>
              </w:rPr>
            </w:pPr>
            <w:r>
              <w:rPr>
                <w:rFonts w:ascii="Arial Narrow" w:hAnsi="Arial Narrow"/>
                <w:sz w:val="22"/>
                <w:szCs w:val="22"/>
              </w:rPr>
              <w:t>Oświadczenie o braku podstaw do wykluczenia i o spełnianiu warunków udziału w postępowaniu</w:t>
            </w:r>
          </w:p>
        </w:tc>
      </w:tr>
      <w:tr w:rsidR="00F34AA7" w14:paraId="4E8DA95F" w14:textId="77777777" w:rsidTr="000173D9">
        <w:trPr>
          <w:cantSplit/>
          <w:jc w:val="center"/>
        </w:trPr>
        <w:tc>
          <w:tcPr>
            <w:tcW w:w="1886" w:type="dxa"/>
          </w:tcPr>
          <w:p w14:paraId="68535295" w14:textId="303071A6" w:rsidR="00F34AA7" w:rsidRDefault="00F34AA7" w:rsidP="00F34AA7">
            <w:pPr>
              <w:widowControl w:val="0"/>
              <w:spacing w:line="276" w:lineRule="auto"/>
              <w:rPr>
                <w:rFonts w:ascii="Arial Narrow" w:hAnsi="Arial Narrow"/>
                <w:b/>
                <w:color w:val="002060"/>
                <w:sz w:val="22"/>
                <w:szCs w:val="22"/>
              </w:rPr>
            </w:pPr>
            <w:r>
              <w:rPr>
                <w:rFonts w:ascii="Arial Narrow" w:hAnsi="Arial Narrow"/>
                <w:b/>
                <w:color w:val="002060"/>
                <w:sz w:val="22"/>
                <w:szCs w:val="22"/>
              </w:rPr>
              <w:t>Załącznik nr 6</w:t>
            </w:r>
          </w:p>
        </w:tc>
        <w:tc>
          <w:tcPr>
            <w:tcW w:w="7073" w:type="dxa"/>
          </w:tcPr>
          <w:p w14:paraId="5F941244" w14:textId="359C79AF" w:rsidR="00F34AA7" w:rsidRPr="00766BED" w:rsidRDefault="00F34AA7" w:rsidP="00F34AA7">
            <w:pPr>
              <w:pStyle w:val="Bezodstpw"/>
              <w:widowControl w:val="0"/>
              <w:spacing w:line="276" w:lineRule="auto"/>
              <w:rPr>
                <w:rFonts w:ascii="Arial Narrow" w:hAnsi="Arial Narrow" w:cs="Calibri"/>
                <w:bCs/>
                <w:sz w:val="22"/>
                <w:szCs w:val="22"/>
              </w:rPr>
            </w:pPr>
            <w:r w:rsidRPr="00766BED">
              <w:rPr>
                <w:rFonts w:ascii="Arial Narrow" w:hAnsi="Arial Narrow" w:cs="Calibri"/>
                <w:bCs/>
                <w:sz w:val="22"/>
                <w:szCs w:val="22"/>
              </w:rPr>
              <w:t>Oświadczenie podmiotu udostępniającego zasoby na podstawie art. 11</w:t>
            </w:r>
            <w:r>
              <w:rPr>
                <w:rFonts w:ascii="Arial Narrow" w:hAnsi="Arial Narrow" w:cs="Calibri"/>
                <w:bCs/>
                <w:sz w:val="22"/>
                <w:szCs w:val="22"/>
              </w:rPr>
              <w:t xml:space="preserve">8 ustawy </w:t>
            </w:r>
            <w:proofErr w:type="spellStart"/>
            <w:r>
              <w:rPr>
                <w:rFonts w:ascii="Arial Narrow" w:hAnsi="Arial Narrow" w:cs="Calibri"/>
                <w:bCs/>
                <w:sz w:val="22"/>
                <w:szCs w:val="22"/>
              </w:rPr>
              <w:t>Pzp</w:t>
            </w:r>
            <w:proofErr w:type="spellEnd"/>
            <w:r w:rsidRPr="00766BED">
              <w:rPr>
                <w:rFonts w:ascii="Arial Narrow" w:hAnsi="Arial Narrow" w:cs="Calibri"/>
                <w:bCs/>
                <w:sz w:val="22"/>
                <w:szCs w:val="22"/>
              </w:rPr>
              <w:t xml:space="preserve">, składane na podstawie art. 125 ust. 5 oraz art. 110 ust. 2 ustawy </w:t>
            </w:r>
            <w:proofErr w:type="spellStart"/>
            <w:r>
              <w:rPr>
                <w:rFonts w:ascii="Arial Narrow" w:hAnsi="Arial Narrow" w:cs="Calibri"/>
                <w:bCs/>
                <w:sz w:val="22"/>
                <w:szCs w:val="22"/>
              </w:rPr>
              <w:t>Pzp</w:t>
            </w:r>
            <w:proofErr w:type="spellEnd"/>
          </w:p>
        </w:tc>
      </w:tr>
      <w:tr w:rsidR="00F34AA7" w14:paraId="026DD2B0" w14:textId="77777777" w:rsidTr="000173D9">
        <w:trPr>
          <w:cantSplit/>
          <w:jc w:val="center"/>
        </w:trPr>
        <w:tc>
          <w:tcPr>
            <w:tcW w:w="1886" w:type="dxa"/>
          </w:tcPr>
          <w:p w14:paraId="2BA78638" w14:textId="786B9889" w:rsidR="00F34AA7" w:rsidRDefault="00F34AA7" w:rsidP="00F34AA7">
            <w:pPr>
              <w:widowControl w:val="0"/>
              <w:spacing w:line="276" w:lineRule="auto"/>
              <w:rPr>
                <w:rFonts w:ascii="Arial Narrow" w:hAnsi="Arial Narrow"/>
                <w:b/>
                <w:color w:val="002060"/>
                <w:sz w:val="22"/>
                <w:szCs w:val="22"/>
              </w:rPr>
            </w:pPr>
            <w:r>
              <w:rPr>
                <w:rFonts w:ascii="Arial Narrow" w:hAnsi="Arial Narrow"/>
                <w:b/>
                <w:color w:val="002060"/>
                <w:sz w:val="22"/>
                <w:szCs w:val="22"/>
              </w:rPr>
              <w:t>Załącznik nr 7</w:t>
            </w:r>
          </w:p>
        </w:tc>
        <w:tc>
          <w:tcPr>
            <w:tcW w:w="7073" w:type="dxa"/>
          </w:tcPr>
          <w:p w14:paraId="54D4CA9D" w14:textId="77777777" w:rsidR="00F34AA7" w:rsidRDefault="00F34AA7" w:rsidP="00F34AA7">
            <w:pPr>
              <w:widowControl w:val="0"/>
              <w:spacing w:line="276" w:lineRule="auto"/>
              <w:rPr>
                <w:rFonts w:ascii="Arial Narrow" w:hAnsi="Arial Narrow"/>
                <w:sz w:val="22"/>
                <w:szCs w:val="22"/>
              </w:rPr>
            </w:pPr>
            <w:r>
              <w:rPr>
                <w:rFonts w:ascii="Arial Narrow" w:hAnsi="Arial Narrow" w:cs="Arial"/>
                <w:sz w:val="22"/>
                <w:szCs w:val="22"/>
              </w:rPr>
              <w:t xml:space="preserve">Oświadczenie Wykonawców wspólnie ubiegających się o udzielenie zamówienia składane na podstawie art. 117 ust. 4 ustawy </w:t>
            </w:r>
            <w:proofErr w:type="spellStart"/>
            <w:r>
              <w:rPr>
                <w:rFonts w:ascii="Arial Narrow" w:hAnsi="Arial Narrow" w:cs="Arial"/>
                <w:sz w:val="22"/>
                <w:szCs w:val="22"/>
              </w:rPr>
              <w:t>Pzp</w:t>
            </w:r>
            <w:proofErr w:type="spellEnd"/>
            <w:r>
              <w:rPr>
                <w:rFonts w:ascii="Arial Narrow" w:hAnsi="Arial Narrow" w:cs="Arial"/>
                <w:sz w:val="22"/>
                <w:szCs w:val="22"/>
              </w:rPr>
              <w:t>.</w:t>
            </w:r>
          </w:p>
        </w:tc>
      </w:tr>
      <w:tr w:rsidR="00F34AA7" w14:paraId="79173BC2" w14:textId="77777777" w:rsidTr="000173D9">
        <w:trPr>
          <w:cantSplit/>
          <w:jc w:val="center"/>
        </w:trPr>
        <w:tc>
          <w:tcPr>
            <w:tcW w:w="1886" w:type="dxa"/>
          </w:tcPr>
          <w:p w14:paraId="4A3861C2" w14:textId="557F20EC" w:rsidR="00F34AA7" w:rsidRDefault="00F34AA7" w:rsidP="00F34AA7">
            <w:pPr>
              <w:widowControl w:val="0"/>
              <w:spacing w:line="276" w:lineRule="auto"/>
              <w:rPr>
                <w:rFonts w:ascii="Arial Narrow" w:hAnsi="Arial Narrow"/>
                <w:b/>
                <w:color w:val="002060"/>
                <w:sz w:val="22"/>
                <w:szCs w:val="22"/>
              </w:rPr>
            </w:pPr>
            <w:r>
              <w:rPr>
                <w:rFonts w:ascii="Arial Narrow" w:hAnsi="Arial Narrow"/>
                <w:b/>
                <w:color w:val="002060"/>
                <w:sz w:val="22"/>
                <w:szCs w:val="22"/>
              </w:rPr>
              <w:t>Załącznik nr 8</w:t>
            </w:r>
          </w:p>
        </w:tc>
        <w:tc>
          <w:tcPr>
            <w:tcW w:w="7073" w:type="dxa"/>
          </w:tcPr>
          <w:p w14:paraId="700B35AE" w14:textId="51FD3DB8" w:rsidR="00F34AA7" w:rsidRDefault="00F34AA7" w:rsidP="00F34AA7">
            <w:pPr>
              <w:widowControl w:val="0"/>
              <w:spacing w:line="276" w:lineRule="auto"/>
              <w:rPr>
                <w:rFonts w:ascii="Arial Narrow" w:hAnsi="Arial Narrow"/>
                <w:sz w:val="22"/>
                <w:szCs w:val="22"/>
              </w:rPr>
            </w:pPr>
            <w:r>
              <w:rPr>
                <w:rFonts w:ascii="Arial Narrow" w:hAnsi="Arial Narrow"/>
                <w:sz w:val="22"/>
                <w:szCs w:val="22"/>
              </w:rPr>
              <w:t>Oświadczenie wykonawcy o aktualności informacji zawartych w oświadczeniu o którym mowa w art. 125 ust 1 w zakresie braku podstaw  wykluczenia z postępowania wskazanych przez zamawiającego</w:t>
            </w:r>
          </w:p>
        </w:tc>
      </w:tr>
    </w:tbl>
    <w:p w14:paraId="53C60539" w14:textId="77777777" w:rsidR="003F69EC" w:rsidRDefault="003F69EC">
      <w:pPr>
        <w:pStyle w:val="pkt"/>
        <w:spacing w:before="0" w:after="0" w:line="276" w:lineRule="auto"/>
        <w:ind w:left="0" w:firstLine="0"/>
        <w:rPr>
          <w:rFonts w:ascii="Arial Narrow" w:hAnsi="Arial Narrow" w:cs="Arial"/>
          <w:b/>
          <w:sz w:val="22"/>
          <w:szCs w:val="22"/>
        </w:rPr>
      </w:pPr>
    </w:p>
    <w:p w14:paraId="6EC34F05" w14:textId="77777777" w:rsidR="0077110E" w:rsidRDefault="007561D3" w:rsidP="0036651D">
      <w:pPr>
        <w:pStyle w:val="pkt"/>
        <w:spacing w:before="0" w:after="0" w:line="276" w:lineRule="auto"/>
        <w:ind w:left="1701" w:firstLine="0"/>
        <w:rPr>
          <w:rFonts w:ascii="Arial Narrow" w:hAnsi="Arial Narrow" w:cs="Arial"/>
          <w:b/>
          <w:sz w:val="22"/>
          <w:szCs w:val="22"/>
        </w:rPr>
      </w:pPr>
      <w:r>
        <w:rPr>
          <w:rFonts w:ascii="Arial Narrow" w:hAnsi="Arial Narrow" w:cs="Arial"/>
          <w:b/>
          <w:sz w:val="22"/>
          <w:szCs w:val="22"/>
        </w:rPr>
        <w:t xml:space="preserve">Zatwierdzam: </w:t>
      </w:r>
    </w:p>
    <w:p w14:paraId="62F8D435" w14:textId="5569E8A6" w:rsidR="0077110E" w:rsidRDefault="0013480C" w:rsidP="009E5A2A">
      <w:pPr>
        <w:pStyle w:val="pkt"/>
        <w:spacing w:before="0" w:after="0" w:line="276" w:lineRule="auto"/>
        <w:ind w:left="1418" w:firstLine="3"/>
        <w:jc w:val="center"/>
        <w:rPr>
          <w:rFonts w:ascii="Arial Narrow" w:hAnsi="Arial Narrow" w:cs="Arial"/>
          <w:b/>
          <w:bCs/>
          <w:sz w:val="22"/>
          <w:szCs w:val="22"/>
        </w:rPr>
      </w:pPr>
      <w:r>
        <w:rPr>
          <w:rFonts w:ascii="Arial Narrow" w:hAnsi="Arial Narrow" w:cs="Arial"/>
          <w:b/>
          <w:bCs/>
          <w:sz w:val="22"/>
          <w:szCs w:val="22"/>
        </w:rPr>
        <w:t>Wójt Gminy Włocławek</w:t>
      </w:r>
    </w:p>
    <w:p w14:paraId="38FAA8EB" w14:textId="6DBFAEB1" w:rsidR="0013480C" w:rsidRPr="00704AA5" w:rsidRDefault="0013480C" w:rsidP="009E5A2A">
      <w:pPr>
        <w:pStyle w:val="pkt"/>
        <w:spacing w:before="0" w:after="0" w:line="276" w:lineRule="auto"/>
        <w:ind w:left="1418" w:firstLine="3"/>
        <w:jc w:val="center"/>
        <w:rPr>
          <w:rFonts w:ascii="Arial Narrow" w:hAnsi="Arial Narrow" w:cs="Arial"/>
          <w:i/>
          <w:sz w:val="22"/>
          <w:szCs w:val="22"/>
        </w:rPr>
      </w:pPr>
      <w:r>
        <w:rPr>
          <w:rFonts w:ascii="Arial Narrow" w:hAnsi="Arial Narrow" w:cs="Arial"/>
          <w:b/>
          <w:bCs/>
          <w:sz w:val="22"/>
          <w:szCs w:val="22"/>
        </w:rPr>
        <w:t xml:space="preserve">/-/ Magdalena </w:t>
      </w:r>
      <w:proofErr w:type="spellStart"/>
      <w:r>
        <w:rPr>
          <w:rFonts w:ascii="Arial Narrow" w:hAnsi="Arial Narrow" w:cs="Arial"/>
          <w:b/>
          <w:bCs/>
          <w:sz w:val="22"/>
          <w:szCs w:val="22"/>
        </w:rPr>
        <w:t>Korpolak</w:t>
      </w:r>
      <w:proofErr w:type="spellEnd"/>
      <w:r>
        <w:rPr>
          <w:rFonts w:ascii="Arial Narrow" w:hAnsi="Arial Narrow" w:cs="Arial"/>
          <w:b/>
          <w:bCs/>
          <w:sz w:val="22"/>
          <w:szCs w:val="22"/>
        </w:rPr>
        <w:t>-Komorowska</w:t>
      </w:r>
    </w:p>
    <w:sectPr w:rsidR="0013480C" w:rsidRPr="00704AA5" w:rsidSect="000A032A">
      <w:footerReference w:type="default" r:id="rId66"/>
      <w:pgSz w:w="11906" w:h="16838"/>
      <w:pgMar w:top="1417" w:right="1417" w:bottom="1417" w:left="1418" w:header="708" w:footer="708"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4EEB" w14:textId="77777777" w:rsidR="00EE095D" w:rsidRDefault="00EE095D">
      <w:r>
        <w:separator/>
      </w:r>
    </w:p>
  </w:endnote>
  <w:endnote w:type="continuationSeparator" w:id="0">
    <w:p w14:paraId="7BBF45BF" w14:textId="77777777" w:rsidR="00EE095D" w:rsidRDefault="00EE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FrankfurtGothic">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26801"/>
      <w:docPartObj>
        <w:docPartGallery w:val="Page Numbers (Bottom of Page)"/>
        <w:docPartUnique/>
      </w:docPartObj>
    </w:sdtPr>
    <w:sdtContent>
      <w:p w14:paraId="67A0CBDA" w14:textId="77777777" w:rsidR="00745B38" w:rsidRDefault="00D65668">
        <w:pPr>
          <w:pStyle w:val="Stopka"/>
          <w:jc w:val="right"/>
        </w:pPr>
        <w:r>
          <w:fldChar w:fldCharType="begin"/>
        </w:r>
        <w:r>
          <w:instrText>PAGE</w:instrText>
        </w:r>
        <w:r>
          <w:fldChar w:fldCharType="separate"/>
        </w:r>
        <w:r w:rsidR="00B3526C">
          <w:rPr>
            <w:noProof/>
          </w:rPr>
          <w:t>28</w:t>
        </w:r>
        <w:r>
          <w:rPr>
            <w:noProof/>
          </w:rPr>
          <w:fldChar w:fldCharType="end"/>
        </w:r>
      </w:p>
    </w:sdtContent>
  </w:sdt>
  <w:p w14:paraId="1EB96382" w14:textId="77777777" w:rsidR="00745B38" w:rsidRDefault="00745B3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24B6" w14:textId="77777777" w:rsidR="00EE095D" w:rsidRDefault="00EE095D">
      <w:r>
        <w:separator/>
      </w:r>
    </w:p>
  </w:footnote>
  <w:footnote w:type="continuationSeparator" w:id="0">
    <w:p w14:paraId="13A4E870" w14:textId="77777777" w:rsidR="00EE095D" w:rsidRDefault="00EE0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965"/>
    <w:multiLevelType w:val="multilevel"/>
    <w:tmpl w:val="D06417EA"/>
    <w:lvl w:ilvl="0">
      <w:start w:val="1"/>
      <w:numFmt w:val="decimal"/>
      <w:lvlText w:val="%1)"/>
      <w:lvlJc w:val="left"/>
      <w:pPr>
        <w:tabs>
          <w:tab w:val="num" w:pos="633"/>
        </w:tabs>
        <w:ind w:left="1353" w:hanging="360"/>
      </w:pPr>
    </w:lvl>
    <w:lvl w:ilvl="1">
      <w:start w:val="1"/>
      <w:numFmt w:val="decimal"/>
      <w:lvlText w:val="%2."/>
      <w:lvlJc w:val="left"/>
      <w:pPr>
        <w:tabs>
          <w:tab w:val="num" w:pos="633"/>
        </w:tabs>
        <w:ind w:left="2073" w:hanging="360"/>
      </w:pPr>
      <w:rPr>
        <w:b w:val="0"/>
        <w:bCs/>
      </w:rPr>
    </w:lvl>
    <w:lvl w:ilvl="2">
      <w:start w:val="1"/>
      <w:numFmt w:val="lowerRoman"/>
      <w:lvlText w:val="%3."/>
      <w:lvlJc w:val="right"/>
      <w:pPr>
        <w:tabs>
          <w:tab w:val="num" w:pos="633"/>
        </w:tabs>
        <w:ind w:left="2793" w:hanging="180"/>
      </w:pPr>
    </w:lvl>
    <w:lvl w:ilvl="3">
      <w:start w:val="1"/>
      <w:numFmt w:val="decimal"/>
      <w:lvlText w:val="%4."/>
      <w:lvlJc w:val="left"/>
      <w:pPr>
        <w:tabs>
          <w:tab w:val="num" w:pos="633"/>
        </w:tabs>
        <w:ind w:left="3513" w:hanging="360"/>
      </w:pPr>
    </w:lvl>
    <w:lvl w:ilvl="4">
      <w:start w:val="1"/>
      <w:numFmt w:val="lowerLetter"/>
      <w:lvlText w:val="%5."/>
      <w:lvlJc w:val="left"/>
      <w:pPr>
        <w:tabs>
          <w:tab w:val="num" w:pos="633"/>
        </w:tabs>
        <w:ind w:left="4233" w:hanging="360"/>
      </w:pPr>
    </w:lvl>
    <w:lvl w:ilvl="5">
      <w:start w:val="1"/>
      <w:numFmt w:val="lowerRoman"/>
      <w:lvlText w:val="%6."/>
      <w:lvlJc w:val="right"/>
      <w:pPr>
        <w:tabs>
          <w:tab w:val="num" w:pos="633"/>
        </w:tabs>
        <w:ind w:left="4953" w:hanging="180"/>
      </w:pPr>
    </w:lvl>
    <w:lvl w:ilvl="6">
      <w:start w:val="1"/>
      <w:numFmt w:val="decimal"/>
      <w:lvlText w:val="%7."/>
      <w:lvlJc w:val="left"/>
      <w:pPr>
        <w:tabs>
          <w:tab w:val="num" w:pos="633"/>
        </w:tabs>
        <w:ind w:left="5673" w:hanging="360"/>
      </w:pPr>
    </w:lvl>
    <w:lvl w:ilvl="7">
      <w:start w:val="1"/>
      <w:numFmt w:val="lowerLetter"/>
      <w:lvlText w:val="%8."/>
      <w:lvlJc w:val="left"/>
      <w:pPr>
        <w:tabs>
          <w:tab w:val="num" w:pos="633"/>
        </w:tabs>
        <w:ind w:left="6393" w:hanging="360"/>
      </w:pPr>
    </w:lvl>
    <w:lvl w:ilvl="8">
      <w:start w:val="1"/>
      <w:numFmt w:val="lowerRoman"/>
      <w:lvlText w:val="%9."/>
      <w:lvlJc w:val="right"/>
      <w:pPr>
        <w:tabs>
          <w:tab w:val="num" w:pos="633"/>
        </w:tabs>
        <w:ind w:left="7113" w:hanging="180"/>
      </w:pPr>
    </w:lvl>
  </w:abstractNum>
  <w:abstractNum w:abstractNumId="1" w15:restartNumberingAfterBreak="0">
    <w:nsid w:val="01C933A7"/>
    <w:multiLevelType w:val="hybridMultilevel"/>
    <w:tmpl w:val="9AEE1D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046EE"/>
    <w:multiLevelType w:val="multilevel"/>
    <w:tmpl w:val="B5E6E2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7F03AA"/>
    <w:multiLevelType w:val="multilevel"/>
    <w:tmpl w:val="43824B68"/>
    <w:lvl w:ilvl="0">
      <w:start w:val="1"/>
      <w:numFmt w:val="decimal"/>
      <w:lvlText w:val="%1."/>
      <w:lvlJc w:val="left"/>
      <w:pPr>
        <w:tabs>
          <w:tab w:val="num" w:pos="0"/>
        </w:tabs>
        <w:ind w:left="360" w:hanging="360"/>
      </w:pPr>
      <w:rPr>
        <w:b/>
        <w:bCs/>
        <w:sz w:val="24"/>
      </w:rPr>
    </w:lvl>
    <w:lvl w:ilvl="1">
      <w:start w:val="1"/>
      <w:numFmt w:val="decimal"/>
      <w:lvlText w:val="%1.%2."/>
      <w:lvlJc w:val="left"/>
      <w:pPr>
        <w:tabs>
          <w:tab w:val="num" w:pos="0"/>
        </w:tabs>
        <w:ind w:left="502" w:hanging="360"/>
      </w:pPr>
      <w:rPr>
        <w:rFonts w:ascii="Arial Narrow" w:hAnsi="Arial Narrow"/>
        <w:b w:val="0"/>
        <w:bCs/>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FC4071D"/>
    <w:multiLevelType w:val="multilevel"/>
    <w:tmpl w:val="415A9BC0"/>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5" w15:restartNumberingAfterBreak="0">
    <w:nsid w:val="12186021"/>
    <w:multiLevelType w:val="multilevel"/>
    <w:tmpl w:val="27204B66"/>
    <w:lvl w:ilvl="0">
      <w:start w:val="3"/>
      <w:numFmt w:val="decimal"/>
      <w:lvlText w:val="%1."/>
      <w:lvlJc w:val="left"/>
      <w:pPr>
        <w:tabs>
          <w:tab w:val="num" w:pos="0"/>
        </w:tabs>
        <w:ind w:left="495" w:hanging="495"/>
      </w:pPr>
      <w:rPr>
        <w:b/>
      </w:rPr>
    </w:lvl>
    <w:lvl w:ilvl="1">
      <w:start w:val="1"/>
      <w:numFmt w:val="decimal"/>
      <w:lvlText w:val="%1.%2."/>
      <w:lvlJc w:val="left"/>
      <w:pPr>
        <w:tabs>
          <w:tab w:val="num" w:pos="0"/>
        </w:tabs>
        <w:ind w:left="495" w:hanging="495"/>
      </w:pPr>
      <w:rPr>
        <w:b/>
      </w:rPr>
    </w:lvl>
    <w:lvl w:ilvl="2">
      <w:start w:val="1"/>
      <w:numFmt w:val="decimal"/>
      <w:lvlText w:val="%3)"/>
      <w:lvlJc w:val="left"/>
      <w:pPr>
        <w:tabs>
          <w:tab w:val="num" w:pos="0"/>
        </w:tabs>
        <w:ind w:left="720" w:hanging="720"/>
      </w:pPr>
      <w:rPr>
        <w:rFonts w:ascii="Arial Narrow" w:eastAsia="Times New Roman" w:hAnsi="Arial Narrow" w:cs="Times New Roman"/>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14761F90"/>
    <w:multiLevelType w:val="multilevel"/>
    <w:tmpl w:val="3F4A56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5CF2990"/>
    <w:multiLevelType w:val="multilevel"/>
    <w:tmpl w:val="506225B8"/>
    <w:lvl w:ilvl="0">
      <w:start w:val="1"/>
      <w:numFmt w:val="decimal"/>
      <w:lvlText w:val="%1."/>
      <w:lvlJc w:val="left"/>
      <w:pPr>
        <w:tabs>
          <w:tab w:val="num" w:pos="0"/>
        </w:tabs>
        <w:ind w:left="720" w:hanging="360"/>
      </w:pPr>
      <w:rPr>
        <w:rFonts w:ascii="Arial Narrow" w:hAnsi="Arial Narrow"/>
        <w:b w:val="0"/>
        <w:bCs/>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8" w15:restartNumberingAfterBreak="0">
    <w:nsid w:val="29E02493"/>
    <w:multiLevelType w:val="multilevel"/>
    <w:tmpl w:val="AD52B5B0"/>
    <w:lvl w:ilvl="0">
      <w:start w:val="1"/>
      <w:numFmt w:val="decimal"/>
      <w:lvlText w:val="%1)"/>
      <w:lvlJc w:val="left"/>
      <w:pPr>
        <w:tabs>
          <w:tab w:val="num" w:pos="0"/>
        </w:tabs>
        <w:ind w:left="360" w:hanging="360"/>
      </w:pPr>
      <w:rPr>
        <w:rFonts w:ascii="Arial Narrow" w:eastAsia="Times New Roman" w:hAnsi="Arial Narrow" w:cs="Times New Roman"/>
        <w:b/>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2B2310C1"/>
    <w:multiLevelType w:val="hybridMultilevel"/>
    <w:tmpl w:val="D7CC4004"/>
    <w:lvl w:ilvl="0" w:tplc="E16C9F3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5C7BB9"/>
    <w:multiLevelType w:val="multilevel"/>
    <w:tmpl w:val="81CE419A"/>
    <w:lvl w:ilvl="0">
      <w:start w:val="1"/>
      <w:numFmt w:val="decimal"/>
      <w:lvlText w:val="%1)"/>
      <w:lvlJc w:val="left"/>
      <w:pPr>
        <w:tabs>
          <w:tab w:val="num" w:pos="0"/>
        </w:tabs>
        <w:ind w:left="720" w:hanging="360"/>
      </w:pPr>
      <w:rPr>
        <w:rFonts w:ascii="Arial Narrow" w:hAnsi="Arial Narrow"/>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1D459E4"/>
    <w:multiLevelType w:val="hybridMultilevel"/>
    <w:tmpl w:val="9DF2B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4E2016"/>
    <w:multiLevelType w:val="multilevel"/>
    <w:tmpl w:val="44303B74"/>
    <w:lvl w:ilvl="0">
      <w:start w:val="1"/>
      <w:numFmt w:val="decimal"/>
      <w:lvlText w:val="%1."/>
      <w:lvlJc w:val="left"/>
      <w:pPr>
        <w:tabs>
          <w:tab w:val="num" w:pos="0"/>
        </w:tabs>
        <w:ind w:left="720" w:hanging="360"/>
      </w:pPr>
    </w:lvl>
    <w:lvl w:ilvl="1">
      <w:start w:val="3"/>
      <w:numFmt w:val="decimal"/>
      <w:lvlText w:val="%1.%2."/>
      <w:lvlJc w:val="left"/>
      <w:pPr>
        <w:tabs>
          <w:tab w:val="num" w:pos="0"/>
        </w:tabs>
        <w:ind w:left="502" w:hanging="360"/>
      </w:pPr>
      <w:rPr>
        <w:rFonts w:ascii="Arial Narrow" w:hAnsi="Arial Narrow"/>
        <w:b/>
        <w:i w:val="0"/>
        <w:color w:val="auto"/>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36936653"/>
    <w:multiLevelType w:val="multilevel"/>
    <w:tmpl w:val="72A47F00"/>
    <w:lvl w:ilvl="0">
      <w:start w:val="1"/>
      <w:numFmt w:val="decimal"/>
      <w:lvlText w:val="%1)"/>
      <w:lvlJc w:val="left"/>
      <w:pPr>
        <w:tabs>
          <w:tab w:val="num" w:pos="0"/>
        </w:tabs>
        <w:ind w:left="720" w:hanging="360"/>
      </w:pPr>
      <w:rPr>
        <w:rFonts w:ascii="Arial Narrow" w:hAnsi="Arial Narrow"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09F4BC4"/>
    <w:multiLevelType w:val="hybridMultilevel"/>
    <w:tmpl w:val="4148E06A"/>
    <w:lvl w:ilvl="0" w:tplc="04150011">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E33C74"/>
    <w:multiLevelType w:val="multilevel"/>
    <w:tmpl w:val="DBF847D4"/>
    <w:lvl w:ilvl="0">
      <w:start w:val="1"/>
      <w:numFmt w:val="decimal"/>
      <w:lvlText w:val="%1."/>
      <w:lvlJc w:val="left"/>
      <w:pPr>
        <w:tabs>
          <w:tab w:val="num" w:pos="0"/>
        </w:tabs>
        <w:ind w:left="720" w:hanging="360"/>
      </w:pPr>
      <w:rPr>
        <w:b/>
        <w:i w:val="0"/>
      </w:rPr>
    </w:lvl>
    <w:lvl w:ilvl="1">
      <w:start w:val="9"/>
      <w:numFmt w:val="decimal"/>
      <w:lvlText w:val="%1.%2."/>
      <w:lvlJc w:val="left"/>
      <w:pPr>
        <w:tabs>
          <w:tab w:val="num" w:pos="0"/>
        </w:tabs>
        <w:ind w:left="502" w:hanging="360"/>
      </w:pPr>
      <w:rPr>
        <w:rFonts w:cs="Times New Roman"/>
        <w:u w:val="none"/>
      </w:rPr>
    </w:lvl>
    <w:lvl w:ilvl="2">
      <w:start w:val="1"/>
      <w:numFmt w:val="decimal"/>
      <w:lvlText w:val="%1.%2.%3."/>
      <w:lvlJc w:val="left"/>
      <w:pPr>
        <w:tabs>
          <w:tab w:val="num" w:pos="0"/>
        </w:tabs>
        <w:ind w:left="1080" w:hanging="720"/>
      </w:pPr>
      <w:rPr>
        <w:rFonts w:cs="Times New Roman"/>
        <w:u w:val="none"/>
      </w:rPr>
    </w:lvl>
    <w:lvl w:ilvl="3">
      <w:start w:val="1"/>
      <w:numFmt w:val="decimal"/>
      <w:lvlText w:val="%1.%2.%3.%4."/>
      <w:lvlJc w:val="left"/>
      <w:pPr>
        <w:tabs>
          <w:tab w:val="num" w:pos="0"/>
        </w:tabs>
        <w:ind w:left="1080" w:hanging="720"/>
      </w:pPr>
      <w:rPr>
        <w:rFonts w:cs="Times New Roman"/>
        <w:u w:val="none"/>
      </w:rPr>
    </w:lvl>
    <w:lvl w:ilvl="4">
      <w:start w:val="1"/>
      <w:numFmt w:val="decimal"/>
      <w:lvlText w:val="%1.%2.%3.%4.%5."/>
      <w:lvlJc w:val="left"/>
      <w:pPr>
        <w:tabs>
          <w:tab w:val="num" w:pos="0"/>
        </w:tabs>
        <w:ind w:left="1440" w:hanging="1080"/>
      </w:pPr>
      <w:rPr>
        <w:rFonts w:cs="Times New Roman"/>
        <w:u w:val="none"/>
      </w:rPr>
    </w:lvl>
    <w:lvl w:ilvl="5">
      <w:start w:val="1"/>
      <w:numFmt w:val="decimal"/>
      <w:lvlText w:val="%1.%2.%3.%4.%5.%6."/>
      <w:lvlJc w:val="left"/>
      <w:pPr>
        <w:tabs>
          <w:tab w:val="num" w:pos="0"/>
        </w:tabs>
        <w:ind w:left="1440" w:hanging="1080"/>
      </w:pPr>
      <w:rPr>
        <w:rFonts w:cs="Times New Roman"/>
        <w:u w:val="none"/>
      </w:rPr>
    </w:lvl>
    <w:lvl w:ilvl="6">
      <w:start w:val="1"/>
      <w:numFmt w:val="decimal"/>
      <w:lvlText w:val="%1.%2.%3.%4.%5.%6.%7."/>
      <w:lvlJc w:val="left"/>
      <w:pPr>
        <w:tabs>
          <w:tab w:val="num" w:pos="0"/>
        </w:tabs>
        <w:ind w:left="1800" w:hanging="1440"/>
      </w:pPr>
      <w:rPr>
        <w:rFonts w:cs="Times New Roman"/>
        <w:u w:val="none"/>
      </w:rPr>
    </w:lvl>
    <w:lvl w:ilvl="7">
      <w:start w:val="1"/>
      <w:numFmt w:val="decimal"/>
      <w:lvlText w:val="%1.%2.%3.%4.%5.%6.%7.%8."/>
      <w:lvlJc w:val="left"/>
      <w:pPr>
        <w:tabs>
          <w:tab w:val="num" w:pos="0"/>
        </w:tabs>
        <w:ind w:left="1800" w:hanging="1440"/>
      </w:pPr>
      <w:rPr>
        <w:rFonts w:cs="Times New Roman"/>
        <w:u w:val="none"/>
      </w:rPr>
    </w:lvl>
    <w:lvl w:ilvl="8">
      <w:start w:val="1"/>
      <w:numFmt w:val="decimal"/>
      <w:lvlText w:val="%1.%2.%3.%4.%5.%6.%7.%8.%9."/>
      <w:lvlJc w:val="left"/>
      <w:pPr>
        <w:tabs>
          <w:tab w:val="num" w:pos="0"/>
        </w:tabs>
        <w:ind w:left="2160" w:hanging="1800"/>
      </w:pPr>
      <w:rPr>
        <w:rFonts w:cs="Times New Roman"/>
        <w:u w:val="none"/>
      </w:rPr>
    </w:lvl>
  </w:abstractNum>
  <w:abstractNum w:abstractNumId="16" w15:restartNumberingAfterBreak="0">
    <w:nsid w:val="48023CBC"/>
    <w:multiLevelType w:val="hybridMultilevel"/>
    <w:tmpl w:val="DC6465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3E39C2"/>
    <w:multiLevelType w:val="multilevel"/>
    <w:tmpl w:val="34145D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D102FB9"/>
    <w:multiLevelType w:val="hybridMultilevel"/>
    <w:tmpl w:val="3AAADFAC"/>
    <w:lvl w:ilvl="0" w:tplc="04150011">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E085738"/>
    <w:multiLevelType w:val="multilevel"/>
    <w:tmpl w:val="72A47F00"/>
    <w:lvl w:ilvl="0">
      <w:start w:val="1"/>
      <w:numFmt w:val="decimal"/>
      <w:lvlText w:val="%1)"/>
      <w:lvlJc w:val="left"/>
      <w:pPr>
        <w:tabs>
          <w:tab w:val="num" w:pos="0"/>
        </w:tabs>
        <w:ind w:left="720" w:hanging="360"/>
      </w:pPr>
      <w:rPr>
        <w:rFonts w:ascii="Arial Narrow" w:hAnsi="Arial Narrow"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2112153"/>
    <w:multiLevelType w:val="multilevel"/>
    <w:tmpl w:val="8CA07730"/>
    <w:lvl w:ilvl="0">
      <w:start w:val="1"/>
      <w:numFmt w:val="decimal"/>
      <w:lvlText w:val="%1."/>
      <w:lvlJc w:val="left"/>
      <w:pPr>
        <w:tabs>
          <w:tab w:val="num" w:pos="0"/>
        </w:tabs>
        <w:ind w:left="360" w:hanging="360"/>
      </w:pPr>
      <w:rPr>
        <w:rFonts w:ascii="Arial Narrow" w:hAnsi="Arial Narrow"/>
        <w:b/>
        <w:sz w:val="24"/>
        <w:szCs w:val="24"/>
      </w:rPr>
    </w:lvl>
    <w:lvl w:ilvl="1">
      <w:start w:val="1"/>
      <w:numFmt w:val="decimal"/>
      <w:lvlText w:val="%1.%2."/>
      <w:lvlJc w:val="left"/>
      <w:pPr>
        <w:tabs>
          <w:tab w:val="num" w:pos="0"/>
        </w:tabs>
        <w:ind w:left="360" w:hanging="360"/>
      </w:pPr>
      <w:rPr>
        <w:rFonts w:ascii="Arial Narrow" w:hAnsi="Arial Narrow"/>
        <w:b w:val="0"/>
        <w:bCs/>
        <w:color w:val="auto"/>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54866211"/>
    <w:multiLevelType w:val="multilevel"/>
    <w:tmpl w:val="8F0427EE"/>
    <w:lvl w:ilvl="0">
      <w:start w:val="1"/>
      <w:numFmt w:val="decimal"/>
      <w:lvlText w:val="%1."/>
      <w:lvlJc w:val="left"/>
      <w:pPr>
        <w:tabs>
          <w:tab w:val="num" w:pos="0"/>
        </w:tabs>
        <w:ind w:left="360" w:hanging="360"/>
      </w:pPr>
      <w:rPr>
        <w:rFonts w:ascii="Arial Narrow" w:hAnsi="Arial Narrow" w:hint="default"/>
        <w:b/>
        <w:color w:val="244061" w:themeColor="accent1" w:themeShade="80"/>
        <w:sz w:val="22"/>
        <w:szCs w:val="22"/>
      </w:rPr>
    </w:lvl>
    <w:lvl w:ilvl="1">
      <w:start w:val="1"/>
      <w:numFmt w:val="decimal"/>
      <w:lvlText w:val="%2)"/>
      <w:lvlJc w:val="left"/>
      <w:pPr>
        <w:tabs>
          <w:tab w:val="num" w:pos="0"/>
        </w:tabs>
        <w:ind w:left="525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562F0465"/>
    <w:multiLevelType w:val="multilevel"/>
    <w:tmpl w:val="B1FECEC8"/>
    <w:lvl w:ilvl="0">
      <w:start w:val="1"/>
      <w:numFmt w:val="lowerLetter"/>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56F417F2"/>
    <w:multiLevelType w:val="hybridMultilevel"/>
    <w:tmpl w:val="C66CA76E"/>
    <w:lvl w:ilvl="0" w:tplc="BEEE5D4A">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59657A"/>
    <w:multiLevelType w:val="multilevel"/>
    <w:tmpl w:val="AD8AF28E"/>
    <w:lvl w:ilvl="0">
      <w:start w:val="1"/>
      <w:numFmt w:val="lowerLetter"/>
      <w:lvlText w:val="%1)"/>
      <w:lvlJc w:val="left"/>
      <w:pPr>
        <w:tabs>
          <w:tab w:val="num" w:pos="0"/>
        </w:tabs>
        <w:ind w:left="644" w:hanging="360"/>
      </w:pPr>
      <w:rPr>
        <w:rFonts w:ascii="Arial Narrow" w:hAnsi="Arial Narrow"/>
        <w:b/>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25" w15:restartNumberingAfterBreak="0">
    <w:nsid w:val="65EF4401"/>
    <w:multiLevelType w:val="hybridMultilevel"/>
    <w:tmpl w:val="498CE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7E5CF7"/>
    <w:multiLevelType w:val="multilevel"/>
    <w:tmpl w:val="75F8270A"/>
    <w:lvl w:ilvl="0">
      <w:start w:val="1"/>
      <w:numFmt w:val="decimal"/>
      <w:lvlText w:val="%1."/>
      <w:lvlJc w:val="left"/>
      <w:pPr>
        <w:tabs>
          <w:tab w:val="num" w:pos="0"/>
        </w:tabs>
        <w:ind w:left="360" w:hanging="360"/>
      </w:pPr>
      <w:rPr>
        <w:b/>
        <w:bCs/>
        <w:i w:val="0"/>
        <w:sz w:val="24"/>
      </w:rPr>
    </w:lvl>
    <w:lvl w:ilvl="1">
      <w:start w:val="1"/>
      <w:numFmt w:val="decimal"/>
      <w:lvlText w:val="%1.%2."/>
      <w:lvlJc w:val="left"/>
      <w:pPr>
        <w:tabs>
          <w:tab w:val="num" w:pos="0"/>
        </w:tabs>
        <w:ind w:left="360" w:hanging="360"/>
      </w:pPr>
      <w:rPr>
        <w:b w:val="0"/>
        <w:bCs/>
        <w:i w:val="0"/>
        <w:color w:val="auto"/>
      </w:rPr>
    </w:lvl>
    <w:lvl w:ilvl="2">
      <w:start w:val="1"/>
      <w:numFmt w:val="decimal"/>
      <w:lvlText w:val="%3)"/>
      <w:lvlJc w:val="left"/>
      <w:pPr>
        <w:tabs>
          <w:tab w:val="num" w:pos="0"/>
        </w:tabs>
        <w:ind w:left="720" w:hanging="720"/>
      </w:pPr>
      <w:rPr>
        <w:rFonts w:ascii="Arial Narrow" w:hAnsi="Arial Narrow"/>
        <w:b w:val="0"/>
        <w:bCs w:val="0"/>
        <w:i w:val="0"/>
        <w:color w:val="auto"/>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6FC2453E"/>
    <w:multiLevelType w:val="multilevel"/>
    <w:tmpl w:val="5F1656E8"/>
    <w:lvl w:ilvl="0">
      <w:start w:val="1"/>
      <w:numFmt w:val="decimal"/>
      <w:lvlText w:val="%1."/>
      <w:lvlJc w:val="left"/>
      <w:pPr>
        <w:tabs>
          <w:tab w:val="num" w:pos="0"/>
        </w:tabs>
        <w:ind w:left="360" w:hanging="360"/>
      </w:pPr>
      <w:rPr>
        <w:b/>
        <w:sz w:val="22"/>
        <w:szCs w:val="22"/>
      </w:rPr>
    </w:lvl>
    <w:lvl w:ilvl="1">
      <w:start w:val="1"/>
      <w:numFmt w:val="bullet"/>
      <w:lvlText w:val="-"/>
      <w:lvlJc w:val="left"/>
      <w:pPr>
        <w:tabs>
          <w:tab w:val="num" w:pos="0"/>
        </w:tabs>
        <w:ind w:left="432" w:hanging="432"/>
      </w:pPr>
      <w:rPr>
        <w:rFonts w:ascii="Arial" w:hAnsi="Arial" w:cs="Arial" w:hint="default"/>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78470A7E"/>
    <w:multiLevelType w:val="multilevel"/>
    <w:tmpl w:val="FBFEF6B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720"/>
      </w:pPr>
      <w:rPr>
        <w:b w:val="0"/>
        <w:bCs w:val="0"/>
      </w:rPr>
    </w:lvl>
    <w:lvl w:ilvl="2">
      <w:start w:val="1"/>
      <w:numFmt w:val="decimal"/>
      <w:lvlText w:val="%1.%2.%3."/>
      <w:lvlJc w:val="left"/>
      <w:pPr>
        <w:tabs>
          <w:tab w:val="num" w:pos="0"/>
        </w:tabs>
        <w:ind w:left="1080" w:hanging="720"/>
      </w:pPr>
      <w:rPr>
        <w:b w:val="0"/>
        <w:bCs/>
      </w:rPr>
    </w:lvl>
    <w:lvl w:ilvl="3">
      <w:start w:val="1"/>
      <w:numFmt w:val="decimal"/>
      <w:lvlText w:val="%1.%2.%3.%4."/>
      <w:lvlJc w:val="left"/>
      <w:pPr>
        <w:tabs>
          <w:tab w:val="num" w:pos="0"/>
        </w:tabs>
        <w:ind w:left="1440" w:hanging="1080"/>
      </w:pPr>
      <w:rPr>
        <w:b w:val="0"/>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800" w:hanging="1440"/>
      </w:pPr>
      <w:rPr>
        <w:b w:val="0"/>
      </w:rPr>
    </w:lvl>
    <w:lvl w:ilvl="6">
      <w:start w:val="1"/>
      <w:numFmt w:val="decimal"/>
      <w:lvlText w:val="%1.%2.%3.%4.%5.%6.%7."/>
      <w:lvlJc w:val="left"/>
      <w:pPr>
        <w:tabs>
          <w:tab w:val="num" w:pos="0"/>
        </w:tabs>
        <w:ind w:left="1800" w:hanging="1440"/>
      </w:pPr>
      <w:rPr>
        <w:b w:val="0"/>
      </w:rPr>
    </w:lvl>
    <w:lvl w:ilvl="7">
      <w:start w:val="1"/>
      <w:numFmt w:val="decimal"/>
      <w:lvlText w:val="%1.%2.%3.%4.%5.%6.%7.%8."/>
      <w:lvlJc w:val="left"/>
      <w:pPr>
        <w:tabs>
          <w:tab w:val="num" w:pos="0"/>
        </w:tabs>
        <w:ind w:left="2160" w:hanging="1800"/>
      </w:pPr>
      <w:rPr>
        <w:b w:val="0"/>
      </w:rPr>
    </w:lvl>
    <w:lvl w:ilvl="8">
      <w:start w:val="1"/>
      <w:numFmt w:val="decimal"/>
      <w:lvlText w:val="%1.%2.%3.%4.%5.%6.%7.%8.%9."/>
      <w:lvlJc w:val="left"/>
      <w:pPr>
        <w:tabs>
          <w:tab w:val="num" w:pos="0"/>
        </w:tabs>
        <w:ind w:left="2520" w:hanging="2160"/>
      </w:pPr>
      <w:rPr>
        <w:b w:val="0"/>
      </w:rPr>
    </w:lvl>
  </w:abstractNum>
  <w:abstractNum w:abstractNumId="29" w15:restartNumberingAfterBreak="0">
    <w:nsid w:val="78703F93"/>
    <w:multiLevelType w:val="hybridMultilevel"/>
    <w:tmpl w:val="170C6538"/>
    <w:lvl w:ilvl="0" w:tplc="9B3CF83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9A62BF8"/>
    <w:multiLevelType w:val="multilevel"/>
    <w:tmpl w:val="168A2A38"/>
    <w:lvl w:ilvl="0">
      <w:start w:val="1"/>
      <w:numFmt w:val="decimal"/>
      <w:lvlText w:val="%1)"/>
      <w:lvlJc w:val="left"/>
      <w:pPr>
        <w:tabs>
          <w:tab w:val="num" w:pos="0"/>
        </w:tabs>
        <w:ind w:left="360" w:hanging="360"/>
      </w:pPr>
      <w:rPr>
        <w:rFonts w:ascii="Arial Narrow" w:eastAsia="Times New Roman" w:hAnsi="Arial Narrow" w:cs="Times New Roman"/>
        <w:b/>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1" w15:restartNumberingAfterBreak="0">
    <w:nsid w:val="79D82507"/>
    <w:multiLevelType w:val="multilevel"/>
    <w:tmpl w:val="72A47F00"/>
    <w:lvl w:ilvl="0">
      <w:start w:val="1"/>
      <w:numFmt w:val="decimal"/>
      <w:lvlText w:val="%1)"/>
      <w:lvlJc w:val="left"/>
      <w:pPr>
        <w:tabs>
          <w:tab w:val="num" w:pos="0"/>
        </w:tabs>
        <w:ind w:left="720" w:hanging="360"/>
      </w:pPr>
      <w:rPr>
        <w:rFonts w:ascii="Arial Narrow" w:hAnsi="Arial Narrow"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D864292"/>
    <w:multiLevelType w:val="multilevel"/>
    <w:tmpl w:val="2E0CFB38"/>
    <w:lvl w:ilvl="0">
      <w:start w:val="3"/>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720" w:hanging="360"/>
      </w:pPr>
      <w:rPr>
        <w:b w:val="0"/>
        <w:bCs w:val="0"/>
        <w:color w:val="auto"/>
      </w:rPr>
    </w:lvl>
    <w:lvl w:ilvl="2">
      <w:start w:val="1"/>
      <w:numFmt w:val="decimal"/>
      <w:lvlText w:val="%1.%2.%3."/>
      <w:lvlJc w:val="left"/>
      <w:pPr>
        <w:tabs>
          <w:tab w:val="num" w:pos="0"/>
        </w:tabs>
        <w:ind w:left="1440" w:hanging="720"/>
      </w:pPr>
      <w:rPr>
        <w:b w:val="0"/>
        <w:color w:val="auto"/>
      </w:rPr>
    </w:lvl>
    <w:lvl w:ilvl="3">
      <w:start w:val="1"/>
      <w:numFmt w:val="decimal"/>
      <w:lvlText w:val="%1.%2.%3.%4."/>
      <w:lvlJc w:val="left"/>
      <w:pPr>
        <w:tabs>
          <w:tab w:val="num" w:pos="0"/>
        </w:tabs>
        <w:ind w:left="1800" w:hanging="720"/>
      </w:pPr>
      <w:rPr>
        <w:b w:val="0"/>
        <w:color w:val="auto"/>
      </w:rPr>
    </w:lvl>
    <w:lvl w:ilvl="4">
      <w:start w:val="1"/>
      <w:numFmt w:val="decimal"/>
      <w:lvlText w:val="%1.%2.%3.%4.%5."/>
      <w:lvlJc w:val="left"/>
      <w:pPr>
        <w:tabs>
          <w:tab w:val="num" w:pos="0"/>
        </w:tabs>
        <w:ind w:left="2520" w:hanging="1080"/>
      </w:pPr>
      <w:rPr>
        <w:b w:val="0"/>
        <w:color w:val="auto"/>
      </w:rPr>
    </w:lvl>
    <w:lvl w:ilvl="5">
      <w:start w:val="1"/>
      <w:numFmt w:val="decimal"/>
      <w:lvlText w:val="%1.%2.%3.%4.%5.%6."/>
      <w:lvlJc w:val="left"/>
      <w:pPr>
        <w:tabs>
          <w:tab w:val="num" w:pos="0"/>
        </w:tabs>
        <w:ind w:left="2880" w:hanging="1080"/>
      </w:pPr>
      <w:rPr>
        <w:b w:val="0"/>
        <w:color w:val="auto"/>
      </w:rPr>
    </w:lvl>
    <w:lvl w:ilvl="6">
      <w:start w:val="1"/>
      <w:numFmt w:val="decimal"/>
      <w:lvlText w:val="%1.%2.%3.%4.%5.%6.%7."/>
      <w:lvlJc w:val="left"/>
      <w:pPr>
        <w:tabs>
          <w:tab w:val="num" w:pos="0"/>
        </w:tabs>
        <w:ind w:left="3600" w:hanging="1440"/>
      </w:pPr>
      <w:rPr>
        <w:b w:val="0"/>
        <w:color w:val="auto"/>
      </w:rPr>
    </w:lvl>
    <w:lvl w:ilvl="7">
      <w:start w:val="1"/>
      <w:numFmt w:val="decimal"/>
      <w:lvlText w:val="%1.%2.%3.%4.%5.%6.%7.%8."/>
      <w:lvlJc w:val="left"/>
      <w:pPr>
        <w:tabs>
          <w:tab w:val="num" w:pos="0"/>
        </w:tabs>
        <w:ind w:left="3960" w:hanging="1440"/>
      </w:pPr>
      <w:rPr>
        <w:b w:val="0"/>
        <w:color w:val="auto"/>
      </w:rPr>
    </w:lvl>
    <w:lvl w:ilvl="8">
      <w:start w:val="1"/>
      <w:numFmt w:val="decimal"/>
      <w:lvlText w:val="%1.%2.%3.%4.%5.%6.%7.%8.%9."/>
      <w:lvlJc w:val="left"/>
      <w:pPr>
        <w:tabs>
          <w:tab w:val="num" w:pos="0"/>
        </w:tabs>
        <w:ind w:left="4680" w:hanging="1800"/>
      </w:pPr>
      <w:rPr>
        <w:b w:val="0"/>
        <w:color w:val="auto"/>
      </w:rPr>
    </w:lvl>
  </w:abstractNum>
  <w:abstractNum w:abstractNumId="33" w15:restartNumberingAfterBreak="0">
    <w:nsid w:val="7E803CFD"/>
    <w:multiLevelType w:val="multilevel"/>
    <w:tmpl w:val="1494DFE8"/>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0"/>
        </w:tabs>
        <w:ind w:left="1506" w:hanging="360"/>
      </w:pPr>
      <w:rPr>
        <w:b w:val="0"/>
        <w:bCs/>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16cid:durableId="1600328722">
    <w:abstractNumId w:val="24"/>
  </w:num>
  <w:num w:numId="2" w16cid:durableId="18701743">
    <w:abstractNumId w:val="30"/>
  </w:num>
  <w:num w:numId="3" w16cid:durableId="1294022645">
    <w:abstractNumId w:val="33"/>
  </w:num>
  <w:num w:numId="4" w16cid:durableId="1377584954">
    <w:abstractNumId w:val="21"/>
  </w:num>
  <w:num w:numId="5" w16cid:durableId="1292711929">
    <w:abstractNumId w:val="27"/>
  </w:num>
  <w:num w:numId="6" w16cid:durableId="1549684154">
    <w:abstractNumId w:val="8"/>
  </w:num>
  <w:num w:numId="7" w16cid:durableId="453598666">
    <w:abstractNumId w:val="26"/>
  </w:num>
  <w:num w:numId="8" w16cid:durableId="797915756">
    <w:abstractNumId w:val="3"/>
  </w:num>
  <w:num w:numId="9" w16cid:durableId="1405681723">
    <w:abstractNumId w:val="22"/>
  </w:num>
  <w:num w:numId="10" w16cid:durableId="151415243">
    <w:abstractNumId w:val="12"/>
  </w:num>
  <w:num w:numId="11" w16cid:durableId="1214466683">
    <w:abstractNumId w:val="5"/>
  </w:num>
  <w:num w:numId="12" w16cid:durableId="298997161">
    <w:abstractNumId w:val="28"/>
  </w:num>
  <w:num w:numId="13" w16cid:durableId="1206604927">
    <w:abstractNumId w:val="0"/>
  </w:num>
  <w:num w:numId="14" w16cid:durableId="1542353191">
    <w:abstractNumId w:val="20"/>
  </w:num>
  <w:num w:numId="15" w16cid:durableId="748118714">
    <w:abstractNumId w:val="7"/>
  </w:num>
  <w:num w:numId="16" w16cid:durableId="1546022378">
    <w:abstractNumId w:val="10"/>
  </w:num>
  <w:num w:numId="17" w16cid:durableId="1826311991">
    <w:abstractNumId w:val="2"/>
  </w:num>
  <w:num w:numId="18" w16cid:durableId="988755060">
    <w:abstractNumId w:val="17"/>
  </w:num>
  <w:num w:numId="19" w16cid:durableId="299000225">
    <w:abstractNumId w:val="4"/>
  </w:num>
  <w:num w:numId="20" w16cid:durableId="1624187769">
    <w:abstractNumId w:val="15"/>
  </w:num>
  <w:num w:numId="21" w16cid:durableId="783421737">
    <w:abstractNumId w:val="31"/>
  </w:num>
  <w:num w:numId="22" w16cid:durableId="1758213317">
    <w:abstractNumId w:val="32"/>
  </w:num>
  <w:num w:numId="23" w16cid:durableId="1060983437">
    <w:abstractNumId w:val="6"/>
  </w:num>
  <w:num w:numId="24" w16cid:durableId="423890415">
    <w:abstractNumId w:val="13"/>
  </w:num>
  <w:num w:numId="25" w16cid:durableId="1764260647">
    <w:abstractNumId w:val="19"/>
  </w:num>
  <w:num w:numId="26" w16cid:durableId="781412105">
    <w:abstractNumId w:val="29"/>
  </w:num>
  <w:num w:numId="27" w16cid:durableId="104885366">
    <w:abstractNumId w:val="9"/>
  </w:num>
  <w:num w:numId="28" w16cid:durableId="387265585">
    <w:abstractNumId w:val="25"/>
  </w:num>
  <w:num w:numId="29" w16cid:durableId="19424487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052737">
    <w:abstractNumId w:val="18"/>
  </w:num>
  <w:num w:numId="31" w16cid:durableId="1623265943">
    <w:abstractNumId w:val="23"/>
  </w:num>
  <w:num w:numId="32" w16cid:durableId="1877696992">
    <w:abstractNumId w:val="14"/>
  </w:num>
  <w:num w:numId="33" w16cid:durableId="1909683394">
    <w:abstractNumId w:val="16"/>
  </w:num>
  <w:num w:numId="34" w16cid:durableId="1270553463">
    <w:abstractNumId w:val="1"/>
  </w:num>
  <w:num w:numId="35" w16cid:durableId="19451853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0E"/>
    <w:rsid w:val="000173D9"/>
    <w:rsid w:val="00025214"/>
    <w:rsid w:val="00026742"/>
    <w:rsid w:val="00036B94"/>
    <w:rsid w:val="00046EB3"/>
    <w:rsid w:val="00060BC4"/>
    <w:rsid w:val="00062C90"/>
    <w:rsid w:val="000807BC"/>
    <w:rsid w:val="000A032A"/>
    <w:rsid w:val="000A7701"/>
    <w:rsid w:val="000A7739"/>
    <w:rsid w:val="000B7DBD"/>
    <w:rsid w:val="000E2C60"/>
    <w:rsid w:val="000F40F0"/>
    <w:rsid w:val="00103365"/>
    <w:rsid w:val="00114D97"/>
    <w:rsid w:val="0013480C"/>
    <w:rsid w:val="00155C0B"/>
    <w:rsid w:val="00162A11"/>
    <w:rsid w:val="00162C27"/>
    <w:rsid w:val="00170273"/>
    <w:rsid w:val="001708C8"/>
    <w:rsid w:val="001811A9"/>
    <w:rsid w:val="001903FD"/>
    <w:rsid w:val="001973B7"/>
    <w:rsid w:val="001A4FA6"/>
    <w:rsid w:val="001B1045"/>
    <w:rsid w:val="001C1A03"/>
    <w:rsid w:val="00210035"/>
    <w:rsid w:val="00264E6B"/>
    <w:rsid w:val="0026679E"/>
    <w:rsid w:val="00282ECA"/>
    <w:rsid w:val="00286565"/>
    <w:rsid w:val="002A1ED3"/>
    <w:rsid w:val="002C0B37"/>
    <w:rsid w:val="002C0F0A"/>
    <w:rsid w:val="002C49C3"/>
    <w:rsid w:val="002C4CD8"/>
    <w:rsid w:val="002D33B5"/>
    <w:rsid w:val="002F339B"/>
    <w:rsid w:val="002F5211"/>
    <w:rsid w:val="003253D3"/>
    <w:rsid w:val="00330827"/>
    <w:rsid w:val="00346E66"/>
    <w:rsid w:val="00354299"/>
    <w:rsid w:val="00357B1C"/>
    <w:rsid w:val="003625C7"/>
    <w:rsid w:val="0036651D"/>
    <w:rsid w:val="003772DB"/>
    <w:rsid w:val="00381672"/>
    <w:rsid w:val="00394EDC"/>
    <w:rsid w:val="003A23E2"/>
    <w:rsid w:val="003A44C0"/>
    <w:rsid w:val="003C4A30"/>
    <w:rsid w:val="003D2C61"/>
    <w:rsid w:val="003D48ED"/>
    <w:rsid w:val="003E189E"/>
    <w:rsid w:val="003E5D3E"/>
    <w:rsid w:val="003F69EC"/>
    <w:rsid w:val="00401143"/>
    <w:rsid w:val="004052AC"/>
    <w:rsid w:val="00415911"/>
    <w:rsid w:val="00417A31"/>
    <w:rsid w:val="00432CD8"/>
    <w:rsid w:val="0043610B"/>
    <w:rsid w:val="0044152D"/>
    <w:rsid w:val="00460A3F"/>
    <w:rsid w:val="00472438"/>
    <w:rsid w:val="00476105"/>
    <w:rsid w:val="00482A12"/>
    <w:rsid w:val="0048608D"/>
    <w:rsid w:val="0049512F"/>
    <w:rsid w:val="004B06E6"/>
    <w:rsid w:val="004B2666"/>
    <w:rsid w:val="004B3CD1"/>
    <w:rsid w:val="004C6ADD"/>
    <w:rsid w:val="004C6ED9"/>
    <w:rsid w:val="004D0D76"/>
    <w:rsid w:val="004D6F4C"/>
    <w:rsid w:val="004F2830"/>
    <w:rsid w:val="004F288D"/>
    <w:rsid w:val="0050340F"/>
    <w:rsid w:val="005048D3"/>
    <w:rsid w:val="00510F20"/>
    <w:rsid w:val="00530386"/>
    <w:rsid w:val="0053215A"/>
    <w:rsid w:val="00534B93"/>
    <w:rsid w:val="005426A7"/>
    <w:rsid w:val="0055798A"/>
    <w:rsid w:val="005602ED"/>
    <w:rsid w:val="005632D9"/>
    <w:rsid w:val="0059685C"/>
    <w:rsid w:val="005A5014"/>
    <w:rsid w:val="005B5D2C"/>
    <w:rsid w:val="005B632A"/>
    <w:rsid w:val="005C4443"/>
    <w:rsid w:val="005D618E"/>
    <w:rsid w:val="005E02E0"/>
    <w:rsid w:val="005E10B1"/>
    <w:rsid w:val="00604CB5"/>
    <w:rsid w:val="0061142C"/>
    <w:rsid w:val="00614166"/>
    <w:rsid w:val="0063246E"/>
    <w:rsid w:val="006519D1"/>
    <w:rsid w:val="00655A98"/>
    <w:rsid w:val="00655C40"/>
    <w:rsid w:val="00671B19"/>
    <w:rsid w:val="00671DAB"/>
    <w:rsid w:val="00672954"/>
    <w:rsid w:val="006801A0"/>
    <w:rsid w:val="006825AF"/>
    <w:rsid w:val="0068627F"/>
    <w:rsid w:val="006A0809"/>
    <w:rsid w:val="006A16D5"/>
    <w:rsid w:val="006A5EC1"/>
    <w:rsid w:val="006A7450"/>
    <w:rsid w:val="006C07BA"/>
    <w:rsid w:val="006C5885"/>
    <w:rsid w:val="006C612D"/>
    <w:rsid w:val="006C6B48"/>
    <w:rsid w:val="006E0D2F"/>
    <w:rsid w:val="006E5BC4"/>
    <w:rsid w:val="006E5C9A"/>
    <w:rsid w:val="006E65B2"/>
    <w:rsid w:val="006F1250"/>
    <w:rsid w:val="006F233F"/>
    <w:rsid w:val="006F2A85"/>
    <w:rsid w:val="006F2C0C"/>
    <w:rsid w:val="006F2D8E"/>
    <w:rsid w:val="00704AA5"/>
    <w:rsid w:val="0071623B"/>
    <w:rsid w:val="0074366C"/>
    <w:rsid w:val="00743CC3"/>
    <w:rsid w:val="00744462"/>
    <w:rsid w:val="00745B38"/>
    <w:rsid w:val="0075311C"/>
    <w:rsid w:val="0075477A"/>
    <w:rsid w:val="007561D3"/>
    <w:rsid w:val="00766BED"/>
    <w:rsid w:val="0077110E"/>
    <w:rsid w:val="007938F8"/>
    <w:rsid w:val="007953DB"/>
    <w:rsid w:val="00797C34"/>
    <w:rsid w:val="007A121A"/>
    <w:rsid w:val="007A3834"/>
    <w:rsid w:val="007A5494"/>
    <w:rsid w:val="007B1683"/>
    <w:rsid w:val="007C1968"/>
    <w:rsid w:val="007C5233"/>
    <w:rsid w:val="007C7C56"/>
    <w:rsid w:val="008038FA"/>
    <w:rsid w:val="00803E25"/>
    <w:rsid w:val="00807DDF"/>
    <w:rsid w:val="00817699"/>
    <w:rsid w:val="00821DD9"/>
    <w:rsid w:val="0084622E"/>
    <w:rsid w:val="0086146C"/>
    <w:rsid w:val="00863BED"/>
    <w:rsid w:val="00870091"/>
    <w:rsid w:val="008707FA"/>
    <w:rsid w:val="00872B4D"/>
    <w:rsid w:val="008A4170"/>
    <w:rsid w:val="008C1624"/>
    <w:rsid w:val="008C4744"/>
    <w:rsid w:val="008D4581"/>
    <w:rsid w:val="008D5AB9"/>
    <w:rsid w:val="00915C0D"/>
    <w:rsid w:val="0092355B"/>
    <w:rsid w:val="00933615"/>
    <w:rsid w:val="00940E87"/>
    <w:rsid w:val="00945E02"/>
    <w:rsid w:val="009515A3"/>
    <w:rsid w:val="00953C16"/>
    <w:rsid w:val="00954A66"/>
    <w:rsid w:val="0097298C"/>
    <w:rsid w:val="00974E5B"/>
    <w:rsid w:val="009B13EF"/>
    <w:rsid w:val="009B71ED"/>
    <w:rsid w:val="009E5A2A"/>
    <w:rsid w:val="009F32AB"/>
    <w:rsid w:val="009F7BDD"/>
    <w:rsid w:val="00A008EF"/>
    <w:rsid w:val="00A02C07"/>
    <w:rsid w:val="00A0631E"/>
    <w:rsid w:val="00A108AA"/>
    <w:rsid w:val="00A237DA"/>
    <w:rsid w:val="00A26A71"/>
    <w:rsid w:val="00A72C4F"/>
    <w:rsid w:val="00A76E48"/>
    <w:rsid w:val="00A8640A"/>
    <w:rsid w:val="00AA5150"/>
    <w:rsid w:val="00AB4E2A"/>
    <w:rsid w:val="00AB65F4"/>
    <w:rsid w:val="00AC59D2"/>
    <w:rsid w:val="00AF1F55"/>
    <w:rsid w:val="00AF20AD"/>
    <w:rsid w:val="00B02381"/>
    <w:rsid w:val="00B272E1"/>
    <w:rsid w:val="00B33BB4"/>
    <w:rsid w:val="00B34C12"/>
    <w:rsid w:val="00B3526C"/>
    <w:rsid w:val="00B437D8"/>
    <w:rsid w:val="00B54C05"/>
    <w:rsid w:val="00B57AA2"/>
    <w:rsid w:val="00B61E50"/>
    <w:rsid w:val="00B9279D"/>
    <w:rsid w:val="00B97855"/>
    <w:rsid w:val="00BA570F"/>
    <w:rsid w:val="00BC223A"/>
    <w:rsid w:val="00BC6912"/>
    <w:rsid w:val="00BD254F"/>
    <w:rsid w:val="00BD375F"/>
    <w:rsid w:val="00BD4DCB"/>
    <w:rsid w:val="00BD610F"/>
    <w:rsid w:val="00BD678E"/>
    <w:rsid w:val="00BD6E99"/>
    <w:rsid w:val="00BE0854"/>
    <w:rsid w:val="00BF024D"/>
    <w:rsid w:val="00BF55C3"/>
    <w:rsid w:val="00C015E1"/>
    <w:rsid w:val="00C03B8C"/>
    <w:rsid w:val="00C16777"/>
    <w:rsid w:val="00C25BD1"/>
    <w:rsid w:val="00C26A12"/>
    <w:rsid w:val="00C41ED5"/>
    <w:rsid w:val="00C46687"/>
    <w:rsid w:val="00C47892"/>
    <w:rsid w:val="00C503A4"/>
    <w:rsid w:val="00C54619"/>
    <w:rsid w:val="00C77D22"/>
    <w:rsid w:val="00C852F4"/>
    <w:rsid w:val="00C87145"/>
    <w:rsid w:val="00C94559"/>
    <w:rsid w:val="00C96082"/>
    <w:rsid w:val="00CB1AAD"/>
    <w:rsid w:val="00CB4E8C"/>
    <w:rsid w:val="00CB6C1B"/>
    <w:rsid w:val="00CC2ACB"/>
    <w:rsid w:val="00CC308E"/>
    <w:rsid w:val="00CC5753"/>
    <w:rsid w:val="00CD13AD"/>
    <w:rsid w:val="00CD328F"/>
    <w:rsid w:val="00CE396A"/>
    <w:rsid w:val="00D04700"/>
    <w:rsid w:val="00D0476C"/>
    <w:rsid w:val="00D162B2"/>
    <w:rsid w:val="00D256A6"/>
    <w:rsid w:val="00D27DEF"/>
    <w:rsid w:val="00D333C6"/>
    <w:rsid w:val="00D4799D"/>
    <w:rsid w:val="00D62503"/>
    <w:rsid w:val="00D65668"/>
    <w:rsid w:val="00D767D0"/>
    <w:rsid w:val="00D81A95"/>
    <w:rsid w:val="00D92799"/>
    <w:rsid w:val="00D97DCB"/>
    <w:rsid w:val="00DB215D"/>
    <w:rsid w:val="00DB7AAF"/>
    <w:rsid w:val="00DC139E"/>
    <w:rsid w:val="00DD57B7"/>
    <w:rsid w:val="00DE5980"/>
    <w:rsid w:val="00DF3236"/>
    <w:rsid w:val="00E16009"/>
    <w:rsid w:val="00E4735A"/>
    <w:rsid w:val="00E540A0"/>
    <w:rsid w:val="00E57C9A"/>
    <w:rsid w:val="00E6166F"/>
    <w:rsid w:val="00E71F49"/>
    <w:rsid w:val="00E731DA"/>
    <w:rsid w:val="00E73E6E"/>
    <w:rsid w:val="00E82C9B"/>
    <w:rsid w:val="00E86D08"/>
    <w:rsid w:val="00E90B36"/>
    <w:rsid w:val="00EA53B3"/>
    <w:rsid w:val="00EA7D8B"/>
    <w:rsid w:val="00EE095D"/>
    <w:rsid w:val="00EF1F21"/>
    <w:rsid w:val="00F016F8"/>
    <w:rsid w:val="00F12AC8"/>
    <w:rsid w:val="00F16A6E"/>
    <w:rsid w:val="00F34AA7"/>
    <w:rsid w:val="00F35A57"/>
    <w:rsid w:val="00F5307A"/>
    <w:rsid w:val="00F61D67"/>
    <w:rsid w:val="00F6264D"/>
    <w:rsid w:val="00F64414"/>
    <w:rsid w:val="00F66F68"/>
    <w:rsid w:val="00F9202E"/>
    <w:rsid w:val="00F94842"/>
    <w:rsid w:val="00FA2C74"/>
    <w:rsid w:val="00FB7BB3"/>
    <w:rsid w:val="00FC7721"/>
    <w:rsid w:val="00FD4CAE"/>
    <w:rsid w:val="00FF57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D005"/>
  <w15:docId w15:val="{1A91FE20-E70F-48F6-BB06-3DE44C1E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D4DCB"/>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C46C6"/>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nhideWhenUsed/>
    <w:rsid w:val="00B0666D"/>
    <w:rPr>
      <w:color w:val="0000FF" w:themeColor="hyperlink"/>
      <w:u w:val="single"/>
    </w:rPr>
  </w:style>
  <w:style w:type="character" w:customStyle="1" w:styleId="Nagwek5Znak">
    <w:name w:val="Nagłówek 5 Znak"/>
    <w:link w:val="Nagwek5"/>
    <w:qFormat/>
    <w:locked/>
    <w:rsid w:val="00BE21CB"/>
    <w:rPr>
      <w:b/>
      <w:bCs/>
      <w:sz w:val="24"/>
      <w:szCs w:val="24"/>
      <w:lang w:val="pl-PL" w:eastAsia="pl-PL" w:bidi="ar-SA"/>
    </w:rPr>
  </w:style>
  <w:style w:type="character" w:customStyle="1" w:styleId="Nagwek9Znak">
    <w:name w:val="Nagłówek 9 Znak"/>
    <w:link w:val="Nagwek9"/>
    <w:qFormat/>
    <w:locked/>
    <w:rsid w:val="00BE21CB"/>
    <w:rPr>
      <w:b/>
      <w:bCs/>
      <w:sz w:val="24"/>
      <w:szCs w:val="24"/>
      <w:lang w:val="pl-PL" w:eastAsia="pl-PL" w:bidi="ar-SA"/>
    </w:rPr>
  </w:style>
  <w:style w:type="character" w:customStyle="1" w:styleId="StopkaZnak">
    <w:name w:val="Stopka Znak"/>
    <w:link w:val="Stopka"/>
    <w:uiPriority w:val="99"/>
    <w:qFormat/>
    <w:locked/>
    <w:rsid w:val="00BE21CB"/>
    <w:rPr>
      <w:sz w:val="24"/>
      <w:szCs w:val="24"/>
      <w:lang w:val="pl-PL" w:eastAsia="pl-PL" w:bidi="ar-SA"/>
    </w:rPr>
  </w:style>
  <w:style w:type="character" w:customStyle="1" w:styleId="Tekstpodstawowy3Znak">
    <w:name w:val="Tekst podstawowy 3 Znak"/>
    <w:link w:val="Tekstpodstawowy3"/>
    <w:qFormat/>
    <w:locked/>
    <w:rsid w:val="00BE21CB"/>
    <w:rPr>
      <w:rFonts w:ascii="Arial" w:hAnsi="Arial" w:cs="Arial"/>
      <w:sz w:val="24"/>
      <w:szCs w:val="24"/>
      <w:lang w:val="pl-PL" w:eastAsia="pl-PL" w:bidi="ar-SA"/>
    </w:rPr>
  </w:style>
  <w:style w:type="character" w:customStyle="1" w:styleId="Tekstpodstawowywcity3Znak">
    <w:name w:val="Tekst podstawowy wcięty 3 Znak"/>
    <w:link w:val="Tekstpodstawowywcity3"/>
    <w:qFormat/>
    <w:locked/>
    <w:rsid w:val="00BE21CB"/>
    <w:rPr>
      <w:rFonts w:ascii="Arial" w:hAnsi="Arial" w:cs="Arial"/>
      <w:b/>
      <w:bCs/>
      <w:sz w:val="24"/>
      <w:szCs w:val="24"/>
      <w:lang w:val="pl-PL" w:eastAsia="pl-PL" w:bidi="ar-SA"/>
    </w:rPr>
  </w:style>
  <w:style w:type="character" w:customStyle="1" w:styleId="Bodytext2">
    <w:name w:val="Body text (2)_"/>
    <w:link w:val="Bodytext21"/>
    <w:qFormat/>
    <w:rsid w:val="00670DB0"/>
    <w:rPr>
      <w:rFonts w:ascii="Arial" w:hAnsi="Arial"/>
      <w:b/>
      <w:bCs/>
      <w:shd w:val="clear" w:color="auto" w:fill="FFFFFF"/>
      <w:lang w:bidi="ar-SA"/>
    </w:rPr>
  </w:style>
  <w:style w:type="character" w:customStyle="1" w:styleId="Heading3">
    <w:name w:val="Heading #3_"/>
    <w:link w:val="Heading30"/>
    <w:qFormat/>
    <w:rsid w:val="00670DB0"/>
    <w:rPr>
      <w:rFonts w:ascii="Arial" w:hAnsi="Arial"/>
      <w:b/>
      <w:bCs/>
      <w:shd w:val="clear" w:color="auto" w:fill="FFFFFF"/>
      <w:lang w:bidi="ar-SA"/>
    </w:rPr>
  </w:style>
  <w:style w:type="character" w:customStyle="1" w:styleId="Heading30">
    <w:name w:val="Heading #3"/>
    <w:link w:val="Heading3"/>
    <w:qFormat/>
    <w:rsid w:val="00670DB0"/>
    <w:rPr>
      <w:rFonts w:ascii="Arial" w:hAnsi="Arial" w:cs="Arial"/>
      <w:b/>
      <w:bCs/>
      <w:spacing w:val="0"/>
      <w:sz w:val="20"/>
      <w:szCs w:val="20"/>
      <w:u w:val="single"/>
      <w:shd w:val="clear" w:color="auto" w:fill="FFFFFF"/>
      <w:lang w:val="en-US" w:eastAsia="en-US"/>
    </w:rPr>
  </w:style>
  <w:style w:type="character" w:customStyle="1" w:styleId="NagwekZnak">
    <w:name w:val="Nagłówek Znak"/>
    <w:link w:val="Nagwek"/>
    <w:qFormat/>
    <w:rsid w:val="000F1DCF"/>
    <w:rPr>
      <w:sz w:val="24"/>
      <w:szCs w:val="24"/>
    </w:rPr>
  </w:style>
  <w:style w:type="character" w:customStyle="1" w:styleId="TekstprzypisukocowegoZnak">
    <w:name w:val="Tekst przypisu końcowego Znak"/>
    <w:basedOn w:val="Domylnaczcionkaakapitu"/>
    <w:link w:val="Tekstprzypisukocowego"/>
    <w:qFormat/>
    <w:rsid w:val="00E70C5B"/>
  </w:style>
  <w:style w:type="character" w:customStyle="1" w:styleId="Zakotwiczenieprzypisukocowego">
    <w:name w:val="Zakotwiczenie przypisu końcowego"/>
    <w:rsid w:val="000A032A"/>
    <w:rPr>
      <w:vertAlign w:val="superscript"/>
    </w:rPr>
  </w:style>
  <w:style w:type="character" w:customStyle="1" w:styleId="EndnoteCharacters">
    <w:name w:val="Endnote Characters"/>
    <w:qFormat/>
    <w:rsid w:val="00E70C5B"/>
    <w:rPr>
      <w:vertAlign w:val="superscript"/>
    </w:rPr>
  </w:style>
  <w:style w:type="character" w:customStyle="1" w:styleId="TekstdymkaZnak">
    <w:name w:val="Tekst dymka Znak"/>
    <w:link w:val="Tekstdymka"/>
    <w:qFormat/>
    <w:rsid w:val="001A33C6"/>
    <w:rPr>
      <w:rFonts w:ascii="Tahoma" w:hAnsi="Tahoma" w:cs="Tahoma"/>
      <w:sz w:val="16"/>
      <w:szCs w:val="16"/>
    </w:rPr>
  </w:style>
  <w:style w:type="character" w:customStyle="1" w:styleId="TekstpodstawowywcityZnak">
    <w:name w:val="Tekst podstawowy wcięty Znak"/>
    <w:link w:val="Tekstpodstawowywcity"/>
    <w:qFormat/>
    <w:rsid w:val="00063DB3"/>
    <w:rPr>
      <w:sz w:val="24"/>
      <w:szCs w:val="24"/>
    </w:rPr>
  </w:style>
  <w:style w:type="character" w:customStyle="1" w:styleId="TekstprzypisudolnegoZnak">
    <w:name w:val="Tekst przypisu dolnego Znak"/>
    <w:basedOn w:val="Domylnaczcionkaakapitu"/>
    <w:link w:val="Tekstprzypisudolnego"/>
    <w:uiPriority w:val="99"/>
    <w:qFormat/>
    <w:rsid w:val="006470AB"/>
  </w:style>
  <w:style w:type="character" w:customStyle="1" w:styleId="Zakotwiczenieprzypisudolnego">
    <w:name w:val="Zakotwiczenie przypisu dolnego"/>
    <w:rsid w:val="000A032A"/>
    <w:rPr>
      <w:vertAlign w:val="superscript"/>
    </w:rPr>
  </w:style>
  <w:style w:type="character" w:customStyle="1" w:styleId="FootnoteCharacters">
    <w:name w:val="Footnote Characters"/>
    <w:uiPriority w:val="99"/>
    <w:qFormat/>
    <w:rsid w:val="006470AB"/>
    <w:rPr>
      <w:vertAlign w:val="superscript"/>
    </w:rPr>
  </w:style>
  <w:style w:type="character" w:styleId="Odwoaniedokomentarza">
    <w:name w:val="annotation reference"/>
    <w:qFormat/>
    <w:rsid w:val="00A67961"/>
    <w:rPr>
      <w:sz w:val="16"/>
      <w:szCs w:val="16"/>
    </w:rPr>
  </w:style>
  <w:style w:type="character" w:customStyle="1" w:styleId="TekstkomentarzaZnak">
    <w:name w:val="Tekst komentarza Znak"/>
    <w:basedOn w:val="Domylnaczcionkaakapitu"/>
    <w:link w:val="Tekstkomentarza"/>
    <w:qFormat/>
    <w:rsid w:val="00A67961"/>
  </w:style>
  <w:style w:type="character" w:customStyle="1" w:styleId="TematkomentarzaZnak">
    <w:name w:val="Temat komentarza Znak"/>
    <w:basedOn w:val="TekstkomentarzaZnak"/>
    <w:link w:val="Tematkomentarza"/>
    <w:qFormat/>
    <w:rsid w:val="00A67961"/>
    <w:rPr>
      <w:b/>
      <w:bCs/>
    </w:rPr>
  </w:style>
  <w:style w:type="character" w:customStyle="1" w:styleId="Tekstpodstawowyzwciciem2Znak">
    <w:name w:val="Tekst podstawowy z wcięciem 2 Znak"/>
    <w:basedOn w:val="TekstpodstawowywcityZnak"/>
    <w:link w:val="Tekstpodstawowyzwciciem2"/>
    <w:qFormat/>
    <w:rsid w:val="00A67961"/>
    <w:rPr>
      <w:sz w:val="24"/>
      <w:szCs w:val="24"/>
    </w:rPr>
  </w:style>
  <w:style w:type="character" w:customStyle="1" w:styleId="TekstpodstawowyZnak">
    <w:name w:val="Tekst podstawowy Znak"/>
    <w:link w:val="Tekstpodstawowy"/>
    <w:qFormat/>
    <w:rsid w:val="00DD1F6F"/>
    <w:rPr>
      <w:sz w:val="24"/>
      <w:szCs w:val="24"/>
    </w:rPr>
  </w:style>
  <w:style w:type="character" w:customStyle="1" w:styleId="Tekstpodstawowywcity2Znak">
    <w:name w:val="Tekst podstawowy wcięty 2 Znak"/>
    <w:link w:val="Tekstpodstawowywcity2"/>
    <w:qFormat/>
    <w:rsid w:val="00DD1F6F"/>
    <w:rPr>
      <w:sz w:val="24"/>
      <w:szCs w:val="24"/>
    </w:rPr>
  </w:style>
  <w:style w:type="character" w:customStyle="1" w:styleId="Odwiedzoneczeinternetowe">
    <w:name w:val="Odwiedzone łącze internetowe"/>
    <w:rsid w:val="00DD1F6F"/>
    <w:rPr>
      <w:color w:val="800080"/>
      <w:u w:val="single"/>
    </w:rPr>
  </w:style>
  <w:style w:type="character" w:customStyle="1" w:styleId="Nagwek2Znak">
    <w:name w:val="Nagłówek 2 Znak"/>
    <w:basedOn w:val="Domylnaczcionkaakapitu"/>
    <w:link w:val="Nagwek2"/>
    <w:semiHidden/>
    <w:qFormat/>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qFormat/>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qFormat/>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uiPriority w:val="99"/>
    <w:qFormat/>
    <w:locked/>
    <w:rsid w:val="00CC64FA"/>
    <w:rPr>
      <w:rFonts w:ascii="Arial" w:hAnsi="Arial" w:cs="Arial"/>
      <w:b/>
      <w:i/>
      <w:sz w:val="24"/>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qFormat/>
    <w:locked/>
    <w:rsid w:val="00135E48"/>
    <w:rPr>
      <w:sz w:val="24"/>
    </w:rPr>
  </w:style>
  <w:style w:type="character" w:customStyle="1" w:styleId="Wyrnienie">
    <w:name w:val="Wyróżnienie"/>
    <w:basedOn w:val="Domylnaczcionkaakapitu"/>
    <w:uiPriority w:val="20"/>
    <w:qFormat/>
    <w:rsid w:val="00F754E9"/>
    <w:rPr>
      <w:i/>
      <w:iCs/>
    </w:rPr>
  </w:style>
  <w:style w:type="character" w:customStyle="1" w:styleId="alb">
    <w:name w:val="a_lb"/>
    <w:basedOn w:val="Domylnaczcionkaakapitu"/>
    <w:qFormat/>
    <w:rsid w:val="00F754E9"/>
  </w:style>
  <w:style w:type="character" w:customStyle="1" w:styleId="alb-s">
    <w:name w:val="a_lb-s"/>
    <w:basedOn w:val="Domylnaczcionkaakapitu"/>
    <w:qFormat/>
    <w:rsid w:val="00352806"/>
  </w:style>
  <w:style w:type="character" w:customStyle="1" w:styleId="TytuZnak">
    <w:name w:val="Tytuł Znak"/>
    <w:basedOn w:val="Domylnaczcionkaakapitu"/>
    <w:link w:val="Tytu"/>
    <w:uiPriority w:val="99"/>
    <w:qFormat/>
    <w:rsid w:val="00C16A82"/>
    <w:rPr>
      <w:rFonts w:ascii="Cambria" w:hAnsi="Cambria"/>
      <w:b/>
      <w:bCs/>
      <w:kern w:val="2"/>
      <w:sz w:val="32"/>
      <w:szCs w:val="32"/>
    </w:rPr>
  </w:style>
  <w:style w:type="character" w:customStyle="1" w:styleId="Teksttreci">
    <w:name w:val="Tekst treści_"/>
    <w:basedOn w:val="Domylnaczcionkaakapitu"/>
    <w:link w:val="Teksttreci0"/>
    <w:qFormat/>
    <w:locked/>
    <w:rsid w:val="00A20112"/>
    <w:rPr>
      <w:rFonts w:ascii="Verdana" w:hAnsi="Verdana" w:cs="Verdana"/>
      <w:sz w:val="19"/>
      <w:szCs w:val="19"/>
      <w:shd w:val="clear" w:color="auto" w:fill="FFFFFF"/>
    </w:rPr>
  </w:style>
  <w:style w:type="character" w:customStyle="1" w:styleId="TeksttreciPogrubienie">
    <w:name w:val="Tekst treści + Pogrubienie"/>
    <w:basedOn w:val="Teksttreci"/>
    <w:qFormat/>
    <w:rsid w:val="00A20112"/>
    <w:rPr>
      <w:rFonts w:ascii="Verdana" w:hAnsi="Verdana" w:cs="Verdana"/>
      <w:b/>
      <w:bCs/>
      <w:spacing w:val="0"/>
      <w:sz w:val="19"/>
      <w:szCs w:val="19"/>
      <w:shd w:val="clear" w:color="auto" w:fill="FFFFFF"/>
    </w:rPr>
  </w:style>
  <w:style w:type="character" w:customStyle="1" w:styleId="Nagwek30">
    <w:name w:val="Nagłówek #3_"/>
    <w:basedOn w:val="Domylnaczcionkaakapitu"/>
    <w:qFormat/>
    <w:locked/>
    <w:rsid w:val="00A20112"/>
    <w:rPr>
      <w:rFonts w:ascii="Verdana" w:hAnsi="Verdana" w:cs="Verdana"/>
      <w:sz w:val="19"/>
      <w:szCs w:val="19"/>
      <w:shd w:val="clear" w:color="auto" w:fill="FFFFFF"/>
    </w:rPr>
  </w:style>
  <w:style w:type="character" w:customStyle="1" w:styleId="fn-ref">
    <w:name w:val="fn-ref"/>
    <w:basedOn w:val="Domylnaczcionkaakapitu"/>
    <w:qFormat/>
    <w:rsid w:val="00443885"/>
  </w:style>
  <w:style w:type="character" w:styleId="Pogrubienie">
    <w:name w:val="Strong"/>
    <w:basedOn w:val="Domylnaczcionkaakapitu"/>
    <w:uiPriority w:val="22"/>
    <w:qFormat/>
    <w:rsid w:val="00CC46C6"/>
    <w:rPr>
      <w:b/>
      <w:bCs/>
    </w:rPr>
  </w:style>
  <w:style w:type="character" w:customStyle="1" w:styleId="Nagwek3Znak">
    <w:name w:val="Nagłówek 3 Znak"/>
    <w:basedOn w:val="Domylnaczcionkaakapitu"/>
    <w:link w:val="Nagwek3"/>
    <w:qFormat/>
    <w:rsid w:val="00CC46C6"/>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qFormat/>
    <w:rsid w:val="000F6A50"/>
    <w:rPr>
      <w:color w:val="605E5C"/>
      <w:shd w:val="clear" w:color="auto" w:fill="E1DFDD"/>
    </w:rPr>
  </w:style>
  <w:style w:type="character" w:customStyle="1" w:styleId="Znakinumeracji">
    <w:name w:val="Znaki numeracji"/>
    <w:qFormat/>
    <w:rsid w:val="000A032A"/>
  </w:style>
  <w:style w:type="paragraph" w:styleId="Nagwek">
    <w:name w:val="header"/>
    <w:basedOn w:val="Normalny"/>
    <w:next w:val="Tekstpodstawowy"/>
    <w:link w:val="NagwekZnak"/>
    <w:rsid w:val="000F1DCF"/>
    <w:pPr>
      <w:tabs>
        <w:tab w:val="center" w:pos="4536"/>
        <w:tab w:val="right" w:pos="9072"/>
      </w:tabs>
    </w:pPr>
  </w:style>
  <w:style w:type="paragraph" w:styleId="Tekstpodstawowy">
    <w:name w:val="Body Text"/>
    <w:basedOn w:val="Normalny"/>
    <w:link w:val="TekstpodstawowyZnak"/>
    <w:rsid w:val="00BE21CB"/>
    <w:pPr>
      <w:spacing w:after="120"/>
    </w:pPr>
  </w:style>
  <w:style w:type="paragraph" w:styleId="Lista">
    <w:name w:val="List"/>
    <w:basedOn w:val="Normalny"/>
    <w:rsid w:val="00BE21CB"/>
    <w:pPr>
      <w:ind w:left="283" w:hanging="283"/>
    </w:pPr>
    <w:rPr>
      <w:sz w:val="20"/>
      <w:szCs w:val="20"/>
    </w:rPr>
  </w:style>
  <w:style w:type="paragraph" w:styleId="Legenda">
    <w:name w:val="caption"/>
    <w:basedOn w:val="Normalny"/>
    <w:qFormat/>
    <w:rsid w:val="000A032A"/>
    <w:pPr>
      <w:suppressLineNumbers/>
      <w:spacing w:before="120" w:after="120"/>
    </w:pPr>
    <w:rPr>
      <w:rFonts w:cs="Lucida Sans"/>
      <w:i/>
      <w:iCs/>
    </w:rPr>
  </w:style>
  <w:style w:type="paragraph" w:customStyle="1" w:styleId="Indeks">
    <w:name w:val="Indeks"/>
    <w:basedOn w:val="Normalny"/>
    <w:qFormat/>
    <w:rsid w:val="000A032A"/>
    <w:pPr>
      <w:suppressLineNumbers/>
    </w:pPr>
    <w:rPr>
      <w:rFonts w:cs="Lucida Sans"/>
    </w:rPr>
  </w:style>
  <w:style w:type="paragraph" w:customStyle="1" w:styleId="Gwkaistopka">
    <w:name w:val="Główka i stopka"/>
    <w:basedOn w:val="Normalny"/>
    <w:qFormat/>
    <w:rsid w:val="000A032A"/>
  </w:style>
  <w:style w:type="paragraph" w:styleId="Stopka">
    <w:name w:val="footer"/>
    <w:basedOn w:val="Normalny"/>
    <w:link w:val="StopkaZnak"/>
    <w:uiPriority w:val="99"/>
    <w:rsid w:val="00BE21CB"/>
    <w:pPr>
      <w:tabs>
        <w:tab w:val="center" w:pos="4536"/>
        <w:tab w:val="right" w:pos="9072"/>
      </w:tabs>
    </w:pPr>
  </w:style>
  <w:style w:type="paragraph" w:styleId="Listapunktowana4">
    <w:name w:val="List Bullet 4"/>
    <w:basedOn w:val="Normalny"/>
    <w:qFormat/>
    <w:rsid w:val="00BE21CB"/>
    <w:pPr>
      <w:ind w:left="849" w:hanging="283"/>
    </w:pPr>
    <w:rPr>
      <w:sz w:val="20"/>
      <w:szCs w:val="20"/>
    </w:rPr>
  </w:style>
  <w:style w:type="paragraph" w:styleId="Listapunktowana5">
    <w:name w:val="List Bullet 5"/>
    <w:basedOn w:val="Normalny"/>
    <w:qFormat/>
    <w:rsid w:val="00BE21CB"/>
    <w:pPr>
      <w:ind w:left="1132" w:hanging="283"/>
    </w:pPr>
    <w:rPr>
      <w:sz w:val="20"/>
      <w:szCs w:val="20"/>
    </w:rPr>
  </w:style>
  <w:style w:type="paragraph" w:styleId="Tekstpodstawowywcity">
    <w:name w:val="Body Text Indent"/>
    <w:basedOn w:val="Normalny"/>
    <w:link w:val="TekstpodstawowywcityZnak"/>
    <w:rsid w:val="00BE21CB"/>
    <w:pPr>
      <w:spacing w:after="120"/>
      <w:ind w:left="283"/>
    </w:pPr>
  </w:style>
  <w:style w:type="paragraph" w:styleId="Tekstpodstawowy3">
    <w:name w:val="Body Text 3"/>
    <w:basedOn w:val="Normalny"/>
    <w:link w:val="Tekstpodstawowy3Znak"/>
    <w:qFormat/>
    <w:rsid w:val="00BE21CB"/>
    <w:pPr>
      <w:jc w:val="both"/>
    </w:pPr>
    <w:rPr>
      <w:rFonts w:ascii="Arial" w:hAnsi="Arial" w:cs="Arial"/>
    </w:rPr>
  </w:style>
  <w:style w:type="paragraph" w:styleId="Tekstpodstawowywcity2">
    <w:name w:val="Body Text Indent 2"/>
    <w:basedOn w:val="Normalny"/>
    <w:link w:val="Tekstpodstawowywcity2Znak"/>
    <w:qFormat/>
    <w:rsid w:val="00BE21CB"/>
    <w:pPr>
      <w:spacing w:after="120" w:line="480" w:lineRule="auto"/>
      <w:ind w:left="283"/>
    </w:pPr>
  </w:style>
  <w:style w:type="paragraph" w:styleId="Tekstpodstawowywcity3">
    <w:name w:val="Body Text Indent 3"/>
    <w:basedOn w:val="Normalny"/>
    <w:link w:val="Tekstpodstawowywcity3Znak"/>
    <w:qFormat/>
    <w:rsid w:val="00BE21CB"/>
    <w:pPr>
      <w:ind w:left="284" w:hanging="284"/>
      <w:jc w:val="both"/>
    </w:pPr>
    <w:rPr>
      <w:rFonts w:ascii="Arial" w:hAnsi="Arial" w:cs="Arial"/>
      <w:b/>
      <w:bCs/>
    </w:rPr>
  </w:style>
  <w:style w:type="paragraph" w:customStyle="1" w:styleId="Skrconyadreszwrotny">
    <w:name w:val="Skrócony adres zwrotny"/>
    <w:basedOn w:val="Normalny"/>
    <w:qFormat/>
    <w:rsid w:val="00BE21CB"/>
    <w:rPr>
      <w:sz w:val="20"/>
      <w:szCs w:val="20"/>
    </w:rPr>
  </w:style>
  <w:style w:type="paragraph" w:customStyle="1" w:styleId="WierszPP">
    <w:name w:val="Wiersz PP"/>
    <w:basedOn w:val="Podpis"/>
    <w:qFormat/>
    <w:rsid w:val="00BE21CB"/>
    <w:rPr>
      <w:sz w:val="20"/>
      <w:szCs w:val="20"/>
    </w:rPr>
  </w:style>
  <w:style w:type="paragraph" w:styleId="Podpis">
    <w:name w:val="Signature"/>
    <w:basedOn w:val="Normalny"/>
    <w:rsid w:val="00BE21CB"/>
    <w:pPr>
      <w:ind w:left="4252"/>
    </w:pPr>
  </w:style>
  <w:style w:type="paragraph" w:styleId="Akapitzlist">
    <w:name w:val="List Paragraph"/>
    <w:basedOn w:val="Normalny"/>
    <w:link w:val="AkapitzlistZnak"/>
    <w:uiPriority w:val="34"/>
    <w:qFormat/>
    <w:rsid w:val="00BE21CB"/>
    <w:pPr>
      <w:ind w:left="708"/>
    </w:pPr>
  </w:style>
  <w:style w:type="paragraph" w:customStyle="1" w:styleId="Bodytext21">
    <w:name w:val="Body text (2)1"/>
    <w:basedOn w:val="Normalny"/>
    <w:link w:val="Bodytext2"/>
    <w:qFormat/>
    <w:rsid w:val="00670DB0"/>
    <w:pPr>
      <w:shd w:val="clear" w:color="auto" w:fill="FFFFFF"/>
      <w:spacing w:after="900" w:line="240" w:lineRule="atLeast"/>
      <w:ind w:hanging="700"/>
      <w:jc w:val="center"/>
    </w:pPr>
    <w:rPr>
      <w:rFonts w:ascii="Arial" w:hAnsi="Arial"/>
      <w:b/>
      <w:bCs/>
      <w:sz w:val="20"/>
      <w:szCs w:val="20"/>
      <w:shd w:val="clear" w:color="auto" w:fill="FFFFFF"/>
    </w:rPr>
  </w:style>
  <w:style w:type="paragraph" w:customStyle="1" w:styleId="Heading31">
    <w:name w:val="Heading #31"/>
    <w:basedOn w:val="Normalny"/>
    <w:qFormat/>
    <w:rsid w:val="00670DB0"/>
    <w:pPr>
      <w:shd w:val="clear" w:color="auto" w:fill="FFFFFF"/>
      <w:spacing w:after="180" w:line="240" w:lineRule="atLeast"/>
      <w:ind w:hanging="720"/>
      <w:outlineLvl w:val="2"/>
    </w:pPr>
    <w:rPr>
      <w:rFonts w:ascii="Arial" w:hAnsi="Arial"/>
      <w:b/>
      <w:bCs/>
      <w:sz w:val="20"/>
      <w:szCs w:val="20"/>
      <w:shd w:val="clear" w:color="auto" w:fill="FFFFFF"/>
    </w:rPr>
  </w:style>
  <w:style w:type="paragraph" w:styleId="NormalnyWeb">
    <w:name w:val="Normal (Web)"/>
    <w:basedOn w:val="Normalny"/>
    <w:uiPriority w:val="99"/>
    <w:qFormat/>
    <w:rsid w:val="00666F41"/>
    <w:pPr>
      <w:spacing w:beforeAutospacing="1" w:afterAutospacing="1"/>
      <w:jc w:val="both"/>
    </w:pPr>
    <w:rPr>
      <w:sz w:val="20"/>
      <w:szCs w:val="20"/>
    </w:rPr>
  </w:style>
  <w:style w:type="paragraph" w:customStyle="1" w:styleId="Standard">
    <w:name w:val="Standard"/>
    <w:qFormat/>
    <w:rsid w:val="00672F29"/>
    <w:pPr>
      <w:textAlignment w:val="baseline"/>
    </w:pPr>
    <w:rPr>
      <w:kern w:val="2"/>
    </w:rPr>
  </w:style>
  <w:style w:type="paragraph" w:customStyle="1" w:styleId="Textbody">
    <w:name w:val="Text body"/>
    <w:basedOn w:val="Standard"/>
    <w:qFormat/>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paragraph" w:styleId="Tekstdymka">
    <w:name w:val="Balloon Text"/>
    <w:basedOn w:val="Normalny"/>
    <w:link w:val="TekstdymkaZnak"/>
    <w:qFormat/>
    <w:rsid w:val="001A33C6"/>
    <w:rPr>
      <w:rFonts w:ascii="Tahoma" w:hAnsi="Tahoma"/>
      <w:sz w:val="16"/>
      <w:szCs w:val="16"/>
    </w:rPr>
  </w:style>
  <w:style w:type="paragraph" w:styleId="Tekstprzypisudolnego">
    <w:name w:val="footnote text"/>
    <w:basedOn w:val="Normalny"/>
    <w:link w:val="TekstprzypisudolnegoZnak"/>
    <w:uiPriority w:val="99"/>
    <w:rsid w:val="006470AB"/>
    <w:rPr>
      <w:sz w:val="20"/>
      <w:szCs w:val="20"/>
    </w:rPr>
  </w:style>
  <w:style w:type="paragraph" w:styleId="Tekstkomentarza">
    <w:name w:val="annotation text"/>
    <w:basedOn w:val="Normalny"/>
    <w:link w:val="TekstkomentarzaZnak"/>
    <w:qFormat/>
    <w:rsid w:val="00A67961"/>
    <w:rPr>
      <w:sz w:val="20"/>
      <w:szCs w:val="20"/>
    </w:rPr>
  </w:style>
  <w:style w:type="paragraph" w:styleId="Tematkomentarza">
    <w:name w:val="annotation subject"/>
    <w:basedOn w:val="Tekstkomentarza"/>
    <w:next w:val="Tekstkomentarza"/>
    <w:link w:val="TematkomentarzaZnak"/>
    <w:qFormat/>
    <w:rsid w:val="00A67961"/>
    <w:rPr>
      <w:b/>
      <w:bCs/>
    </w:rPr>
  </w:style>
  <w:style w:type="paragraph" w:styleId="Tekstpodstawowyzwciciem2">
    <w:name w:val="Body Text First Indent 2"/>
    <w:basedOn w:val="Tekstpodstawowywcity"/>
    <w:link w:val="Tekstpodstawowyzwciciem2Znak"/>
    <w:qFormat/>
    <w:rsid w:val="00A67961"/>
    <w:pPr>
      <w:ind w:firstLine="210"/>
    </w:pPr>
  </w:style>
  <w:style w:type="paragraph" w:styleId="Poprawka">
    <w:name w:val="Revision"/>
    <w:uiPriority w:val="99"/>
    <w:semiHidden/>
    <w:qFormat/>
    <w:rsid w:val="00387C05"/>
    <w:rPr>
      <w:sz w:val="24"/>
      <w:szCs w:val="24"/>
    </w:rPr>
  </w:style>
  <w:style w:type="paragraph" w:customStyle="1" w:styleId="kasia">
    <w:name w:val="kasia"/>
    <w:basedOn w:val="Normalny"/>
    <w:uiPriority w:val="99"/>
    <w:qFormat/>
    <w:rsid w:val="00CC64FA"/>
    <w:pPr>
      <w:spacing w:line="252" w:lineRule="auto"/>
      <w:jc w:val="center"/>
    </w:pPr>
    <w:rPr>
      <w:rFonts w:ascii="Arial" w:hAnsi="Arial" w:cs="Arial"/>
      <w:b/>
      <w:i/>
      <w:szCs w:val="20"/>
      <w:u w:val="single"/>
    </w:rPr>
  </w:style>
  <w:style w:type="paragraph" w:customStyle="1" w:styleId="pkt">
    <w:name w:val="pkt"/>
    <w:basedOn w:val="Normalny"/>
    <w:qFormat/>
    <w:rsid w:val="00135E48"/>
    <w:pPr>
      <w:spacing w:before="60" w:after="60" w:line="252" w:lineRule="auto"/>
      <w:ind w:left="851" w:hanging="295"/>
      <w:jc w:val="both"/>
    </w:pPr>
    <w:rPr>
      <w:szCs w:val="20"/>
    </w:rPr>
  </w:style>
  <w:style w:type="paragraph" w:customStyle="1" w:styleId="text-justify">
    <w:name w:val="text-justify"/>
    <w:basedOn w:val="Normalny"/>
    <w:qFormat/>
    <w:rsid w:val="00667596"/>
    <w:pPr>
      <w:spacing w:beforeAutospacing="1" w:afterAutospacing="1"/>
    </w:pPr>
  </w:style>
  <w:style w:type="paragraph" w:styleId="Tytu">
    <w:name w:val="Title"/>
    <w:basedOn w:val="Normalny"/>
    <w:link w:val="TytuZnak"/>
    <w:uiPriority w:val="99"/>
    <w:qFormat/>
    <w:rsid w:val="00C16A82"/>
    <w:pPr>
      <w:jc w:val="center"/>
    </w:pPr>
    <w:rPr>
      <w:rFonts w:ascii="Cambria" w:hAnsi="Cambria"/>
      <w:b/>
      <w:bCs/>
      <w:kern w:val="2"/>
      <w:sz w:val="32"/>
      <w:szCs w:val="32"/>
    </w:rPr>
  </w:style>
  <w:style w:type="paragraph" w:styleId="Bezodstpw">
    <w:name w:val="No Spacing"/>
    <w:uiPriority w:val="1"/>
    <w:qFormat/>
    <w:rsid w:val="00C16A82"/>
    <w:rPr>
      <w:sz w:val="24"/>
      <w:szCs w:val="24"/>
    </w:rPr>
  </w:style>
  <w:style w:type="paragraph" w:customStyle="1" w:styleId="Teksttreci0">
    <w:name w:val="Tekst treści"/>
    <w:basedOn w:val="Normalny"/>
    <w:link w:val="Teksttreci"/>
    <w:qFormat/>
    <w:rsid w:val="00A20112"/>
    <w:pPr>
      <w:shd w:val="clear" w:color="auto" w:fill="FFFFFF"/>
      <w:spacing w:line="240" w:lineRule="atLeast"/>
      <w:ind w:hanging="1700"/>
    </w:pPr>
    <w:rPr>
      <w:rFonts w:ascii="Verdana" w:hAnsi="Verdana" w:cs="Verdana"/>
      <w:sz w:val="19"/>
      <w:szCs w:val="19"/>
    </w:rPr>
  </w:style>
  <w:style w:type="paragraph" w:customStyle="1" w:styleId="Nagwek31">
    <w:name w:val="Nagłówek #3"/>
    <w:basedOn w:val="Normalny"/>
    <w:qFormat/>
    <w:rsid w:val="00A20112"/>
    <w:pPr>
      <w:shd w:val="clear" w:color="auto" w:fill="FFFFFF"/>
      <w:spacing w:line="241" w:lineRule="exact"/>
      <w:ind w:hanging="720"/>
      <w:jc w:val="both"/>
      <w:outlineLvl w:val="2"/>
    </w:pPr>
    <w:rPr>
      <w:rFonts w:ascii="Verdana" w:hAnsi="Verdana" w:cs="Verdana"/>
      <w:sz w:val="19"/>
      <w:szCs w:val="19"/>
    </w:rPr>
  </w:style>
  <w:style w:type="paragraph" w:customStyle="1" w:styleId="glowny">
    <w:name w:val="glowny"/>
    <w:basedOn w:val="Stopka"/>
    <w:next w:val="Stopka"/>
    <w:qFormat/>
    <w:rsid w:val="002F6F7E"/>
    <w:pPr>
      <w:spacing w:line="258" w:lineRule="atLeast"/>
      <w:jc w:val="both"/>
    </w:pPr>
    <w:rPr>
      <w:rFonts w:ascii="FrankfurtGothic" w:hAnsi="FrankfurtGothic" w:cs="FrankfurtGothic"/>
      <w:color w:val="000000"/>
      <w:sz w:val="19"/>
      <w:szCs w:val="19"/>
      <w:lang w:eastAsia="ar-SA"/>
    </w:rPr>
  </w:style>
  <w:style w:type="paragraph" w:customStyle="1" w:styleId="Tekstpodstawowy31">
    <w:name w:val="Tekst podstawowy 31"/>
    <w:basedOn w:val="Normalny"/>
    <w:qFormat/>
    <w:rsid w:val="00CC46C6"/>
    <w:pPr>
      <w:jc w:val="both"/>
    </w:pPr>
    <w:rPr>
      <w:b/>
      <w:sz w:val="28"/>
      <w:szCs w:val="20"/>
      <w:lang w:eastAsia="ar-SA"/>
    </w:rPr>
  </w:style>
  <w:style w:type="paragraph" w:customStyle="1" w:styleId="Default">
    <w:name w:val="Default"/>
    <w:qFormat/>
    <w:rsid w:val="003466FF"/>
    <w:rPr>
      <w:rFonts w:ascii="Arial" w:hAnsi="Arial" w:cs="Arial"/>
      <w:color w:val="000000"/>
      <w:sz w:val="24"/>
      <w:szCs w:val="24"/>
    </w:rPr>
  </w:style>
  <w:style w:type="paragraph" w:customStyle="1" w:styleId="WW-Domy3flnie">
    <w:name w:val="WW-Domyś3flnie"/>
    <w:qFormat/>
    <w:rsid w:val="000A032A"/>
    <w:pPr>
      <w:widowControl w:val="0"/>
      <w:spacing w:after="200" w:line="276" w:lineRule="auto"/>
      <w:textAlignment w:val="baseline"/>
    </w:pPr>
    <w:rPr>
      <w:rFonts w:ascii="Calibri" w:hAnsi="Calibri" w:cs="Calibri"/>
      <w:kern w:val="2"/>
      <w:sz w:val="24"/>
      <w:szCs w:val="24"/>
      <w:lang w:eastAsia="zh-CN" w:bidi="hi-IN"/>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D162B2"/>
    <w:rPr>
      <w:color w:val="0000FF"/>
      <w:u w:val="single"/>
    </w:rPr>
  </w:style>
  <w:style w:type="character" w:customStyle="1" w:styleId="Nierozpoznanawzmianka2">
    <w:name w:val="Nierozpoznana wzmianka2"/>
    <w:basedOn w:val="Domylnaczcionkaakapitu"/>
    <w:uiPriority w:val="99"/>
    <w:semiHidden/>
    <w:unhideWhenUsed/>
    <w:rsid w:val="006F2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g_wloclawek"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platformazakupowa.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www.platformazakupowa.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pn/ug_wloclawek" TargetMode="External"/><Relationship Id="rId40" Type="http://schemas.openxmlformats.org/officeDocument/2006/relationships/hyperlink" Target="https://platformazakupowa.pl/pn/ug_wloclawek" TargetMode="External"/><Relationship Id="rId45" Type="http://schemas.openxmlformats.org/officeDocument/2006/relationships/hyperlink" Target="mailto:przetargi@g.wloclawek.pl"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platformazakupowa.pl/pn/ug_wloclawek" TargetMode="External"/><Relationship Id="rId19" Type="http://schemas.openxmlformats.org/officeDocument/2006/relationships/hyperlink" Target="https://sip.lex.pl/" TargetMode="External"/><Relationship Id="rId14" Type="http://schemas.openxmlformats.org/officeDocument/2006/relationships/hyperlink" Target="mailto:inspektor@cbi24.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www.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drive.google.com/file/d/1Kd1DttbBeiNWt4q4slS4t76lZVKPbkyD/view" TargetMode="External"/><Relationship Id="rId64" Type="http://schemas.openxmlformats.org/officeDocument/2006/relationships/hyperlink" Target="https://platformazakupowa.pl/strona/45-instrukcje" TargetMode="External"/><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ug_wloclawek"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WWW.platformazakupowa.pl/" TargetMode="External"/><Relationship Id="rId59" Type="http://schemas.openxmlformats.org/officeDocument/2006/relationships/hyperlink" Target="mailto:przetargi@g.wloclawek.pl" TargetMode="External"/><Relationship Id="rId67"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www.platformazakupowa.pl/" TargetMode="External"/><Relationship Id="rId49" Type="http://schemas.openxmlformats.org/officeDocument/2006/relationships/hyperlink" Target="http://platformazakupowa.pl/" TargetMode="External"/><Relationship Id="rId57"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pn/ug_wloclawek" TargetMode="External"/><Relationship Id="rId31" Type="http://schemas.openxmlformats.org/officeDocument/2006/relationships/hyperlink" Target="https://sip.lex.pl/" TargetMode="External"/><Relationship Id="rId44" Type="http://schemas.openxmlformats.org/officeDocument/2006/relationships/hyperlink" Target="https://platformazakupowa.pl/pn/ug_wloclawek" TargetMode="External"/><Relationship Id="rId52" Type="http://schemas.openxmlformats.org/officeDocument/2006/relationships/hyperlink" Target="https://platformazakupowa.pl/pn/ug_wloclawek"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39"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78B5-F2B7-4D79-AADF-BAE1FD08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28</Pages>
  <Words>13965</Words>
  <Characters>83792</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Zofia Baranowska</cp:lastModifiedBy>
  <cp:revision>112</cp:revision>
  <cp:lastPrinted>2023-06-19T10:42:00Z</cp:lastPrinted>
  <dcterms:created xsi:type="dcterms:W3CDTF">2022-06-28T05:47:00Z</dcterms:created>
  <dcterms:modified xsi:type="dcterms:W3CDTF">2023-06-26T08:43:00Z</dcterms:modified>
  <dc:language>pl-PL</dc:language>
</cp:coreProperties>
</file>