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0B0A8556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A63EB4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0E793BDD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</w:t>
      </w:r>
      <w:r w:rsidR="00A63EB4" w:rsidRPr="00A63EB4">
        <w:rPr>
          <w:rFonts w:ascii="Times New Roman" w:hAnsi="Times New Roman" w:cs="Times New Roman"/>
          <w:b/>
        </w:rPr>
        <w:t xml:space="preserve">Ubezpieczenie mienia Urzędu Marszałkowskiego Województwa Podlaskiego </w:t>
      </w:r>
      <w:r w:rsidR="000D4DD6">
        <w:rPr>
          <w:rFonts w:ascii="Times New Roman" w:hAnsi="Times New Roman" w:cs="Times New Roman"/>
          <w:b/>
        </w:rPr>
        <w:t>w Białymstoku</w:t>
      </w:r>
      <w:bookmarkStart w:id="0" w:name="_GoBack"/>
      <w:bookmarkEnd w:id="0"/>
      <w:r w:rsidR="00A63EB4" w:rsidRPr="00A63EB4">
        <w:rPr>
          <w:rFonts w:ascii="Times New Roman" w:hAnsi="Times New Roman" w:cs="Times New Roman"/>
          <w:b/>
        </w:rPr>
        <w:t>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EE1FBF" w:rsidRPr="00A35DF3">
        <w:rPr>
          <w:rFonts w:ascii="Times New Roman" w:hAnsi="Times New Roman" w:cs="Times New Roman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4DD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572C2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63EB4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0D04-1C50-4C37-A86B-8C13CE2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32</cp:revision>
  <cp:lastPrinted>2016-07-26T10:32:00Z</cp:lastPrinted>
  <dcterms:created xsi:type="dcterms:W3CDTF">2017-07-17T07:47:00Z</dcterms:created>
  <dcterms:modified xsi:type="dcterms:W3CDTF">2022-09-16T11:35:00Z</dcterms:modified>
</cp:coreProperties>
</file>