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44AF" w14:textId="77777777" w:rsidR="000B1FB1" w:rsidRDefault="000B1FB1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33A3C57" w14:textId="77777777" w:rsidR="000B1FB1" w:rsidRDefault="000B1FB1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4607F64A" w14:textId="397CC9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53690C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175A50BF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855DF">
        <w:rPr>
          <w:rFonts w:ascii="Cambria" w:hAnsi="Cambria"/>
          <w:b/>
          <w:bCs/>
          <w:sz w:val="24"/>
          <w:szCs w:val="24"/>
        </w:rPr>
        <w:t>RIIiPP.271.</w:t>
      </w:r>
      <w:r w:rsidR="000B1FB1">
        <w:rPr>
          <w:rFonts w:ascii="Cambria" w:hAnsi="Cambria"/>
          <w:b/>
          <w:bCs/>
          <w:sz w:val="24"/>
          <w:szCs w:val="24"/>
        </w:rPr>
        <w:t>0</w:t>
      </w:r>
      <w:r w:rsidR="00FE41A9">
        <w:rPr>
          <w:rFonts w:ascii="Cambria" w:hAnsi="Cambria"/>
          <w:b/>
          <w:bCs/>
          <w:sz w:val="24"/>
          <w:szCs w:val="24"/>
        </w:rPr>
        <w:t>5</w:t>
      </w:r>
      <w:r w:rsidR="00A92B35">
        <w:rPr>
          <w:rFonts w:ascii="Cambria" w:hAnsi="Cambria"/>
          <w:b/>
          <w:bCs/>
          <w:sz w:val="24"/>
          <w:szCs w:val="24"/>
        </w:rPr>
        <w:t>.202</w:t>
      </w:r>
      <w:r w:rsidR="000B1FB1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BDFD6E8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544784B" w14:textId="77777777" w:rsidR="00A01271" w:rsidRPr="000B1FB1" w:rsidRDefault="00A01271" w:rsidP="00A012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21E0C73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55D04FBF" w14:textId="77777777" w:rsidR="00A01271" w:rsidRPr="000B1FB1" w:rsidRDefault="00A01271" w:rsidP="00A01271">
      <w:pPr>
        <w:spacing w:line="320" w:lineRule="exact"/>
        <w:rPr>
          <w:rFonts w:ascii="Cambria" w:hAnsi="Cambria"/>
          <w:sz w:val="20"/>
          <w:szCs w:val="20"/>
        </w:rPr>
      </w:pP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5A1F38D1" w14:textId="77777777"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 xml:space="preserve">Adres strony internetowej prowadzonego postępowania, na której udostępniano SWZ oraz na której udostępniane będą zmiany i wyjaśnienia treści SWZ oraz inne dokumenty zamówienia bezpośrednio związane z postępowaniem o udzielenie </w:t>
      </w:r>
      <w:proofErr w:type="gramStart"/>
      <w:r w:rsidRPr="00CA5C14">
        <w:rPr>
          <w:rFonts w:ascii="Cambria" w:hAnsi="Cambria"/>
        </w:rPr>
        <w:t>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  <w:proofErr w:type="gramEnd"/>
    </w:p>
    <w:p w14:paraId="1F0E2C67" w14:textId="20B905A2" w:rsidR="00485A7D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519E819" w14:textId="77777777" w:rsidR="00E33846" w:rsidRPr="00874521" w:rsidRDefault="00E33846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2DBC1" w14:textId="0C93DD19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94C2C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9254C9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3F2E82C6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65BCA08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52A036F" w14:textId="26AA34A2" w:rsidR="00E33846" w:rsidRDefault="00824977" w:rsidP="0053690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AB1E512" w14:textId="77777777" w:rsidR="0053690C" w:rsidRPr="0053690C" w:rsidRDefault="0053690C" w:rsidP="0053690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711C3AA5" w14:textId="2ECE731F" w:rsidR="00824977" w:rsidRPr="000B1FB1" w:rsidRDefault="0053690C" w:rsidP="0053690C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1F497D" w:themeColor="text2"/>
              </w:rPr>
            </w:pPr>
            <w:r w:rsidRPr="000B1FB1">
              <w:rPr>
                <w:rFonts w:ascii="Cambria" w:hAnsi="Cambria"/>
                <w:b/>
                <w:i/>
                <w:iCs/>
                <w:color w:val="1F497D" w:themeColor="text2"/>
                <w:sz w:val="17"/>
                <w:szCs w:val="17"/>
              </w:rPr>
              <w:t>„</w:t>
            </w:r>
            <w:r w:rsidR="000B1FB1" w:rsidRPr="000B1FB1">
              <w:rPr>
                <w:rFonts w:ascii="Cambria" w:hAnsi="Cambria"/>
                <w:b/>
                <w:color w:val="1F497D" w:themeColor="text2"/>
              </w:rPr>
              <w:t xml:space="preserve">Remont kaplicy p.w. Św. Andrzeja Boboli w </w:t>
            </w:r>
            <w:proofErr w:type="spellStart"/>
            <w:r w:rsidR="000B1FB1" w:rsidRPr="000B1FB1">
              <w:rPr>
                <w:rFonts w:ascii="Cambria" w:hAnsi="Cambria"/>
                <w:b/>
                <w:color w:val="1F497D" w:themeColor="text2"/>
              </w:rPr>
              <w:t>Końskiem</w:t>
            </w:r>
            <w:proofErr w:type="spellEnd"/>
            <w:r w:rsidRPr="000B1FB1">
              <w:rPr>
                <w:rFonts w:ascii="Cambria" w:hAnsi="Cambria"/>
                <w:b/>
                <w:i/>
                <w:iCs/>
                <w:color w:val="1F497D" w:themeColor="text2"/>
              </w:rPr>
              <w:t>”</w:t>
            </w:r>
          </w:p>
          <w:p w14:paraId="253A52F2" w14:textId="77777777"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14:paraId="498CE129" w14:textId="68B9EF09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="00E33846">
              <w:rPr>
                <w:rFonts w:ascii="Cambria" w:hAnsi="Cambria" w:cs="Arial"/>
                <w:bCs/>
                <w:iCs/>
              </w:rPr>
              <w:t xml:space="preserve"> zgodnie z zakresem prac zamieszczonym </w:t>
            </w:r>
            <w:r w:rsidR="00312603">
              <w:rPr>
                <w:rFonts w:ascii="Cambria" w:hAnsi="Cambria" w:cs="Arial"/>
                <w:bCs/>
                <w:iCs/>
              </w:rPr>
              <w:br/>
            </w:r>
            <w:r w:rsidR="00E33846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8D3F887" w14:textId="6480BED4" w:rsidR="000F2DFA" w:rsidRPr="00E3384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516FFEA2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B755C">
              <w:rPr>
                <w:rFonts w:ascii="Cambria" w:hAnsi="Cambria" w:cs="Arial"/>
                <w:iCs/>
              </w:rPr>
              <w:t>.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47A78A3" w14:textId="42E45F08" w:rsidR="00E33846" w:rsidRPr="00F448ED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33846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gwarancji jakości </w:t>
            </w:r>
            <w:r w:rsidR="0053690C">
              <w:rPr>
                <w:rFonts w:ascii="Cambria" w:hAnsi="Cambria" w:cs="Arial"/>
                <w:bCs/>
                <w:iCs/>
              </w:rPr>
              <w:t>i r</w:t>
            </w:r>
            <w:r w:rsidR="000B1FB1">
              <w:rPr>
                <w:rFonts w:ascii="Cambria" w:hAnsi="Cambria" w:cs="Arial"/>
                <w:bCs/>
                <w:iCs/>
              </w:rPr>
              <w:t>ę</w:t>
            </w:r>
            <w:r w:rsidR="0053690C">
              <w:rPr>
                <w:rFonts w:ascii="Cambria" w:hAnsi="Cambria" w:cs="Arial"/>
                <w:bCs/>
                <w:iCs/>
              </w:rPr>
              <w:t xml:space="preserve">kojmi za wady fizyczne wykonanych robót </w:t>
            </w:r>
            <w:r w:rsidRPr="00E33846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E33846">
              <w:rPr>
                <w:rFonts w:ascii="Cambria" w:hAnsi="Cambria" w:cs="Arial"/>
                <w:bCs/>
                <w:iCs/>
              </w:rPr>
              <w:t xml:space="preserve">. </w:t>
            </w:r>
            <w:bookmarkStart w:id="1" w:name="_Hlk130564425"/>
          </w:p>
          <w:bookmarkEnd w:id="1"/>
          <w:p w14:paraId="13829861" w14:textId="77777777" w:rsidR="00824977" w:rsidRDefault="00824977" w:rsidP="005369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B2838AC" w14:textId="7EF18B86" w:rsidR="0053690C" w:rsidRPr="00747978" w:rsidRDefault="0053690C" w:rsidP="005369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0EAC814B" w14:textId="77777777" w:rsidR="0053690C" w:rsidRDefault="0053690C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80DF30F" w14:textId="0961B083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0B1FB1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E54D523" w14:textId="77777777" w:rsidR="000B1FB1" w:rsidRPr="00D370A9" w:rsidRDefault="000B1FB1" w:rsidP="000B1FB1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000000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0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77777777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zawierająca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7CED17B" w14:textId="44472B55" w:rsidR="000B1FB1" w:rsidRPr="00D370A9" w:rsidRDefault="00824977" w:rsidP="000B1FB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98E27C0" w14:textId="3AAAD109" w:rsidR="00394C2C" w:rsidRDefault="00824977" w:rsidP="000B1FB1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i/>
                <w:iCs/>
                <w:color w:val="FF0000"/>
                <w:sz w:val="20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Zobowiązujemy się </w:t>
            </w:r>
            <w:r w:rsidR="00F448ED">
              <w:rPr>
                <w:rFonts w:ascii="Cambria" w:hAnsi="Cambria"/>
                <w:b/>
                <w:sz w:val="24"/>
                <w:szCs w:val="24"/>
              </w:rPr>
              <w:t>wykonać roboty obj</w:t>
            </w:r>
            <w:r w:rsidR="000B1FB1">
              <w:rPr>
                <w:rFonts w:ascii="Cambria" w:hAnsi="Cambria"/>
                <w:b/>
                <w:sz w:val="24"/>
                <w:szCs w:val="24"/>
              </w:rPr>
              <w:t>ę</w:t>
            </w:r>
            <w:r w:rsidR="00F448ED">
              <w:rPr>
                <w:rFonts w:ascii="Cambria" w:hAnsi="Cambria"/>
                <w:b/>
                <w:sz w:val="24"/>
                <w:szCs w:val="24"/>
              </w:rPr>
              <w:t>te przedmiotem zamówienia w terminie określonym w Specyfikacji warunków zamówienia</w:t>
            </w:r>
            <w:r w:rsidR="000B1FB1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F448E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73DF5520" w14:textId="497BE340" w:rsidR="00394C2C" w:rsidRPr="00394C2C" w:rsidRDefault="00394C2C" w:rsidP="00394C2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7" w:hanging="284"/>
              <w:jc w:val="both"/>
              <w:rPr>
                <w:rFonts w:asciiTheme="majorHAnsi" w:hAnsiTheme="majorHAnsi"/>
                <w:szCs w:val="20"/>
                <w:lang w:eastAsia="pl-PL"/>
              </w:rPr>
            </w:pPr>
            <w:r w:rsidRPr="00394C2C">
              <w:rPr>
                <w:rFonts w:asciiTheme="majorHAnsi" w:hAnsiTheme="majorHAnsi"/>
              </w:rPr>
              <w:t>Roboty budowlane objęte przedmiotem zamówienia</w:t>
            </w:r>
            <w:r w:rsidRPr="00394C2C">
              <w:rPr>
                <w:rFonts w:asciiTheme="majorHAnsi" w:hAnsiTheme="majorHAnsi"/>
                <w:b/>
              </w:rPr>
              <w:t xml:space="preserve"> wykonamy sami</w:t>
            </w:r>
            <w:proofErr w:type="gramStart"/>
            <w:r w:rsidRPr="00394C2C">
              <w:rPr>
                <w:rFonts w:asciiTheme="majorHAnsi" w:hAnsiTheme="majorHAnsi"/>
                <w:vertAlign w:val="superscript"/>
              </w:rPr>
              <w:t>3)</w:t>
            </w:r>
            <w:r w:rsidRPr="00394C2C">
              <w:rPr>
                <w:rFonts w:asciiTheme="majorHAnsi" w:hAnsiTheme="majorHAnsi"/>
              </w:rPr>
              <w:t>/</w:t>
            </w:r>
            <w:proofErr w:type="gramEnd"/>
            <w:r w:rsidRPr="00394C2C">
              <w:rPr>
                <w:rFonts w:asciiTheme="majorHAnsi" w:hAnsiTheme="majorHAnsi"/>
                <w:b/>
              </w:rPr>
              <w:t>przy udziale niżej wymienionych Podwykonawców</w:t>
            </w:r>
            <w:r w:rsidRPr="00394C2C">
              <w:rPr>
                <w:rFonts w:asciiTheme="majorHAnsi" w:hAnsiTheme="majorHAnsi"/>
                <w:vertAlign w:val="superscript"/>
              </w:rPr>
              <w:t>3)</w:t>
            </w:r>
            <w:r w:rsidRPr="00394C2C">
              <w:rPr>
                <w:rFonts w:asciiTheme="majorHAnsi" w:hAnsiTheme="majorHAnsi"/>
              </w:rPr>
              <w:t xml:space="preserve"> </w:t>
            </w:r>
            <w:r w:rsidRPr="00394C2C">
              <w:rPr>
                <w:rFonts w:asciiTheme="majorHAnsi" w:hAnsiTheme="majorHAnsi"/>
                <w:i/>
              </w:rPr>
              <w:t>(jeżeli dotyczy – wypełnić poniższą tabelę)</w:t>
            </w:r>
            <w:r w:rsidRPr="00394C2C">
              <w:rPr>
                <w:rFonts w:asciiTheme="majorHAnsi" w:hAnsiTheme="majorHAnsi"/>
              </w:rPr>
              <w:t>:</w:t>
            </w:r>
          </w:p>
          <w:p w14:paraId="59D1B18C" w14:textId="77777777" w:rsidR="00394C2C" w:rsidRDefault="00394C2C" w:rsidP="00394C2C">
            <w:pPr>
              <w:spacing w:line="276" w:lineRule="auto"/>
              <w:ind w:left="420"/>
              <w:jc w:val="both"/>
            </w:pPr>
          </w:p>
          <w:tbl>
            <w:tblPr>
              <w:tblW w:w="8925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4108"/>
              <w:gridCol w:w="4109"/>
            </w:tblGrid>
            <w:tr w:rsidR="00394C2C" w14:paraId="62C4F87E" w14:textId="77777777" w:rsidTr="00394C2C">
              <w:trPr>
                <w:trHeight w:val="634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FFFFFF"/>
                  <w:vAlign w:val="center"/>
                  <w:hideMark/>
                </w:tcPr>
                <w:p w14:paraId="5C952AB0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394C2C">
                    <w:rPr>
                      <w:rFonts w:asciiTheme="majorHAnsi" w:hAnsiTheme="majorHAnsi"/>
                      <w:b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FFFFFF"/>
                  <w:vAlign w:val="center"/>
                  <w:hideMark/>
                </w:tcPr>
                <w:p w14:paraId="6193922E" w14:textId="77777777" w:rsidR="00394C2C" w:rsidRPr="00386B7E" w:rsidRDefault="00394C2C" w:rsidP="00394C2C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386B7E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Część zamówienia:</w:t>
                  </w:r>
                </w:p>
                <w:p w14:paraId="755BCC4B" w14:textId="77777777" w:rsidR="00394C2C" w:rsidRPr="00386B7E" w:rsidRDefault="00394C2C" w:rsidP="00394C2C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86B7E">
                    <w:rPr>
                      <w:rFonts w:asciiTheme="majorHAnsi" w:hAnsiTheme="majorHAnsi"/>
                      <w:sz w:val="22"/>
                      <w:szCs w:val="22"/>
                    </w:rPr>
                    <w:t>[zakres powierzonych robót]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FFFFFF"/>
                  <w:vAlign w:val="center"/>
                  <w:hideMark/>
                </w:tcPr>
                <w:p w14:paraId="5DB9546D" w14:textId="77777777" w:rsidR="00394C2C" w:rsidRPr="00386B7E" w:rsidRDefault="00394C2C" w:rsidP="00394C2C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386B7E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Nazwa [firma] Podwykonawcy:</w:t>
                  </w:r>
                </w:p>
                <w:p w14:paraId="29E8CB1E" w14:textId="77777777" w:rsidR="00394C2C" w:rsidRPr="00386B7E" w:rsidRDefault="00394C2C" w:rsidP="00394C2C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386B7E">
                    <w:rPr>
                      <w:rFonts w:asciiTheme="majorHAnsi" w:hAnsiTheme="majorHAnsi"/>
                      <w:sz w:val="22"/>
                      <w:szCs w:val="22"/>
                    </w:rPr>
                    <w:t>[jeżeli jest już znany na etapie składania ofert]</w:t>
                  </w:r>
                </w:p>
              </w:tc>
            </w:tr>
            <w:tr w:rsidR="00394C2C" w14:paraId="51EAEA20" w14:textId="77777777" w:rsidTr="00394C2C">
              <w:trPr>
                <w:trHeight w:val="1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97DD543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394C2C">
                    <w:rPr>
                      <w:rFonts w:asciiTheme="majorHAnsi" w:hAnsiTheme="majorHAnsi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6B3CDD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</w:rPr>
                  </w:pPr>
                  <w:r w:rsidRPr="00394C2C">
                    <w:rPr>
                      <w:rFonts w:asciiTheme="majorHAnsi" w:hAnsiTheme="majorHAnsi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C0AB5BD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</w:rPr>
                  </w:pPr>
                  <w:r w:rsidRPr="00394C2C">
                    <w:rPr>
                      <w:rFonts w:asciiTheme="majorHAnsi" w:hAnsiTheme="majorHAnsi"/>
                    </w:rPr>
                    <w:t>3</w:t>
                  </w:r>
                </w:p>
              </w:tc>
            </w:tr>
            <w:tr w:rsidR="00394C2C" w14:paraId="4C68D898" w14:textId="77777777" w:rsidTr="00394C2C">
              <w:trPr>
                <w:trHeight w:val="409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4BEFE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  <w:szCs w:val="20"/>
                    </w:rPr>
                  </w:pPr>
                  <w:r w:rsidRPr="00394C2C">
                    <w:rPr>
                      <w:rFonts w:asciiTheme="majorHAnsi" w:hAnsiTheme="majorHAnsi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FE94B" w14:textId="77777777" w:rsidR="00394C2C" w:rsidRPr="00394C2C" w:rsidRDefault="00394C2C" w:rsidP="00394C2C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C5FA" w14:textId="77777777" w:rsidR="00394C2C" w:rsidRPr="00394C2C" w:rsidRDefault="00394C2C" w:rsidP="00394C2C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394C2C" w14:paraId="7459BD05" w14:textId="77777777" w:rsidTr="00394C2C">
              <w:trPr>
                <w:trHeight w:val="409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A11B6" w14:textId="77777777" w:rsidR="00394C2C" w:rsidRPr="00394C2C" w:rsidRDefault="00394C2C" w:rsidP="00394C2C">
                  <w:pPr>
                    <w:jc w:val="center"/>
                    <w:rPr>
                      <w:rFonts w:asciiTheme="majorHAnsi" w:hAnsiTheme="majorHAnsi"/>
                    </w:rPr>
                  </w:pPr>
                  <w:r w:rsidRPr="00394C2C">
                    <w:rPr>
                      <w:rFonts w:asciiTheme="majorHAnsi" w:hAnsiTheme="majorHAnsi"/>
                    </w:rPr>
                    <w:t>[…...]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672CB" w14:textId="77777777" w:rsidR="00394C2C" w:rsidRPr="00394C2C" w:rsidRDefault="00394C2C" w:rsidP="00394C2C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EC35E" w14:textId="77777777" w:rsidR="00394C2C" w:rsidRPr="00394C2C" w:rsidRDefault="00394C2C" w:rsidP="00394C2C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1B55AC9" w14:textId="77777777" w:rsidR="00394C2C" w:rsidRDefault="00394C2C" w:rsidP="00394C2C">
            <w:pPr>
              <w:spacing w:line="276" w:lineRule="auto"/>
              <w:ind w:left="420"/>
              <w:jc w:val="both"/>
            </w:pPr>
          </w:p>
          <w:p w14:paraId="2F9C63B5" w14:textId="77777777" w:rsidR="00394C2C" w:rsidRPr="00394C2C" w:rsidRDefault="00394C2C" w:rsidP="00394C2C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i/>
                <w:iCs/>
                <w:color w:val="FF0000"/>
                <w:sz w:val="20"/>
              </w:rPr>
            </w:pP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</w:t>
            </w:r>
            <w:r w:rsidR="00824977" w:rsidRPr="00D370A9">
              <w:rPr>
                <w:rFonts w:ascii="Cambria" w:hAnsi="Cambria" w:cs="Arial"/>
                <w:iCs/>
              </w:rPr>
              <w:lastRenderedPageBreak/>
              <w:t>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8E0BC0C" w14:textId="77777777" w:rsidR="00FC6851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5B4648C" w14:textId="77777777" w:rsidR="00394C2C" w:rsidRDefault="00394C2C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853B2B2" w14:textId="609B024E" w:rsidR="00394C2C" w:rsidRPr="0011285D" w:rsidRDefault="00394C2C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D189831" w14:textId="001890F3" w:rsidR="00824977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Akceptuję proponowany przez Zamawiającego </w:t>
            </w:r>
            <w:r w:rsidR="00394C2C">
              <w:rPr>
                <w:rFonts w:ascii="Cambria" w:hAnsi="Cambria" w:cs="Arial"/>
                <w:iCs/>
              </w:rPr>
              <w:t>p</w:t>
            </w:r>
            <w:r w:rsidRPr="00D370A9">
              <w:rPr>
                <w:rFonts w:ascii="Cambria" w:hAnsi="Cambria" w:cs="Arial"/>
                <w:iCs/>
              </w:rPr>
              <w:t>rojekt umowy, który</w:t>
            </w:r>
            <w:r w:rsidR="007C5CF3">
              <w:rPr>
                <w:rFonts w:ascii="Cambria" w:hAnsi="Cambria" w:cs="Arial"/>
                <w:iCs/>
              </w:rPr>
              <w:t xml:space="preserve"> w przypadku wyboru Naszej oferty</w:t>
            </w:r>
            <w:r w:rsidRPr="00D370A9">
              <w:rPr>
                <w:rFonts w:ascii="Cambria" w:hAnsi="Cambria" w:cs="Arial"/>
                <w:iCs/>
              </w:rPr>
              <w:t xml:space="preserve"> zobowiązuję się podpisać w miejscu i terminie wskazanym przez Zamawiającego</w:t>
            </w:r>
            <w:r w:rsidR="00394C2C">
              <w:rPr>
                <w:rFonts w:ascii="Cambria" w:hAnsi="Cambria" w:cs="Arial"/>
                <w:iCs/>
              </w:rPr>
              <w:t>.</w:t>
            </w:r>
          </w:p>
          <w:p w14:paraId="192F4597" w14:textId="22988397" w:rsidR="00F448ED" w:rsidRPr="00D370A9" w:rsidRDefault="00F448ED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Akceptujemy warunki płatności określone przez Zamawiającego w Specyfikacji warunków zamówienia, a w</w:t>
            </w:r>
            <w:r w:rsidR="000B1FB1"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t xml:space="preserve">przypadku przyznania Nam zamówienia, należność wynikającą z jego realizacji prosimy uregulować przelewem na Nasze konto w </w:t>
            </w:r>
            <w:proofErr w:type="gramStart"/>
            <w:r w:rsidRPr="007C5CF3">
              <w:rPr>
                <w:rFonts w:ascii="Cambria" w:hAnsi="Cambria" w:cs="Arial"/>
                <w:b/>
                <w:bCs/>
                <w:iCs/>
              </w:rPr>
              <w:t>Banku :</w:t>
            </w:r>
            <w:proofErr w:type="gramEnd"/>
            <w:r>
              <w:rPr>
                <w:rFonts w:ascii="Cambria" w:hAnsi="Cambria" w:cs="Arial"/>
                <w:iCs/>
              </w:rPr>
              <w:t xml:space="preserve"> (…</w:t>
            </w:r>
            <w:r w:rsidR="007C5CF3">
              <w:rPr>
                <w:rFonts w:ascii="Cambria" w:hAnsi="Cambria" w:cs="Arial"/>
                <w:iCs/>
              </w:rPr>
              <w:t>…….</w:t>
            </w:r>
            <w:r>
              <w:rPr>
                <w:rFonts w:ascii="Cambria" w:hAnsi="Cambria" w:cs="Arial"/>
                <w:iCs/>
              </w:rPr>
              <w:t xml:space="preserve">..) </w:t>
            </w:r>
            <w:r w:rsidRPr="007C5CF3">
              <w:rPr>
                <w:rFonts w:ascii="Cambria" w:hAnsi="Cambria" w:cs="Arial"/>
                <w:b/>
                <w:bCs/>
                <w:iCs/>
              </w:rPr>
              <w:t>Nr:</w:t>
            </w:r>
            <w:r>
              <w:rPr>
                <w:rFonts w:ascii="Cambria" w:hAnsi="Cambria" w:cs="Arial"/>
                <w:iCs/>
              </w:rPr>
              <w:t xml:space="preserve"> (…</w:t>
            </w:r>
            <w:r w:rsidR="007C5CF3">
              <w:rPr>
                <w:rFonts w:ascii="Cambria" w:hAnsi="Cambria" w:cs="Arial"/>
                <w:iCs/>
              </w:rPr>
              <w:t>………………</w:t>
            </w:r>
            <w:r>
              <w:rPr>
                <w:rFonts w:ascii="Cambria" w:hAnsi="Cambria" w:cs="Arial"/>
                <w:iCs/>
              </w:rPr>
              <w:t xml:space="preserve">.) w terminie do 35 dni od dnia odbioru oraz daty prawidłowego otrzymania faktury VAT. </w:t>
            </w:r>
          </w:p>
          <w:p w14:paraId="3393946D" w14:textId="4F642201" w:rsidR="00824977" w:rsidRPr="00394C2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</w:t>
            </w:r>
            <w:r w:rsidRPr="00394C2C">
              <w:rPr>
                <w:rFonts w:ascii="Cambria" w:hAnsi="Cambria" w:cs="Arial"/>
                <w:b/>
                <w:bCs/>
                <w:iCs/>
              </w:rPr>
              <w:t>zabezpieczenie należytego wykonania umowy</w:t>
            </w:r>
            <w:r w:rsidRPr="00D370A9">
              <w:rPr>
                <w:rFonts w:ascii="Cambria" w:hAnsi="Cambria" w:cs="Arial"/>
                <w:iCs/>
              </w:rPr>
              <w:t xml:space="preserve">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i </w:t>
            </w:r>
            <w:r w:rsidR="00394C2C">
              <w:rPr>
                <w:rFonts w:ascii="Cambria" w:hAnsi="Cambria" w:cs="Arial"/>
                <w:iCs/>
                <w:color w:val="000000" w:themeColor="text1"/>
              </w:rPr>
              <w:t>p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rojekcie umowy</w:t>
            </w:r>
            <w:r w:rsidR="00394C2C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394C2C" w:rsidRPr="00394C2C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w formie: (………………</w:t>
            </w:r>
            <w:proofErr w:type="gramStart"/>
            <w:r w:rsidR="00394C2C" w:rsidRPr="00394C2C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…….</w:t>
            </w:r>
            <w:proofErr w:type="gramEnd"/>
            <w:r w:rsidR="00394C2C" w:rsidRPr="00394C2C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.)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260081F4" w14:textId="77777777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410789B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93A1C26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23D4ADA">
                <v:rect id="Prostokąt 2" o:spid="_x0000_s2050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556B7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C1A74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46D6C34">
                <v:rect id="_x0000_s2055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423A7CF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8D928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4DCED04">
                <v:rect id="_x0000_s2054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1DFF6A9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AA7D639" w14:textId="191E7B72" w:rsidR="00794324" w:rsidRPr="00EB17F4" w:rsidRDefault="00000000" w:rsidP="000B1FB1">
            <w:pPr>
              <w:spacing w:line="360" w:lineRule="auto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A7DA266">
                <v:rect id="_x0000_s2053" style="position:absolute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</w:t>
            </w:r>
          </w:p>
          <w:p w14:paraId="43D2469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4EAC85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13FE34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00CBE4C5">
                <v:rect id="_x0000_s2052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6833F4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9141882">
                <v:rect id="_x0000_s2051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3902FCC2" w14:textId="77777777" w:rsidR="00824977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  <w:p w14:paraId="2E7784D2" w14:textId="1EC87ACC" w:rsidR="00E33846" w:rsidRDefault="00E33846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1B1A1594" w14:textId="2120F7AB" w:rsidR="00E33846" w:rsidRPr="009B4EE7" w:rsidRDefault="00E33846" w:rsidP="00E33846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UMOCOWANIE DO REPREZENTACJI</w:t>
            </w:r>
          </w:p>
          <w:p w14:paraId="5F4BF771" w14:textId="77777777" w:rsidR="00E33846" w:rsidRPr="00DE0807" w:rsidRDefault="00E33846" w:rsidP="00E33846">
            <w:pPr>
              <w:spacing w:line="340" w:lineRule="exact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t>Wskazuje/</w:t>
            </w:r>
            <w:proofErr w:type="gramStart"/>
            <w:r w:rsidRPr="00DE0807">
              <w:rPr>
                <w:rFonts w:ascii="Cambria" w:hAnsi="Cambria"/>
              </w:rPr>
              <w:t>my</w:t>
            </w:r>
            <w:proofErr w:type="gramEnd"/>
            <w:r w:rsidRPr="00DE0807">
              <w:rPr>
                <w:rFonts w:ascii="Cambria" w:hAnsi="Cambria"/>
              </w:rPr>
              <w:t xml:space="preserve"> że aktualny dokument potwierdzający umocowanie do reprezentacji Wykonawcy Zamawiający może pobrać za pomocą bezpłatnych baz dostępnych pod adresem: </w:t>
            </w:r>
          </w:p>
          <w:p w14:paraId="00608E02" w14:textId="77777777" w:rsidR="00E33846" w:rsidRPr="00FA7CE1" w:rsidRDefault="00E33846" w:rsidP="00E33846">
            <w:pPr>
              <w:ind w:left="720"/>
              <w:jc w:val="both"/>
            </w:pPr>
          </w:p>
          <w:p w14:paraId="1334A20B" w14:textId="77777777" w:rsidR="00E33846" w:rsidRPr="00DE0807" w:rsidRDefault="00E33846" w:rsidP="00E33846">
            <w:pPr>
              <w:ind w:firstLine="426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  <w:lang w:val="en-US"/>
              </w:rPr>
              <w:t xml:space="preserve"> </w:t>
            </w:r>
            <w:hyperlink r:id="rId11" w:history="1">
              <w:r w:rsidRPr="00DE0807">
                <w:rPr>
                  <w:rFonts w:ascii="Cambria" w:hAnsi="Cambria"/>
                  <w:color w:val="0000FF"/>
                  <w:u w:val="single"/>
                  <w:lang w:val="en-US"/>
                </w:rPr>
                <w:t>https://prod.ceidg.gov.pl/CEIDG/CEIDG.Public.UI/Search.aspx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(CEIDG)</w:t>
            </w:r>
          </w:p>
          <w:p w14:paraId="65394621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14448CB" w14:textId="77777777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  <w:lang w:val="en-US"/>
              </w:rPr>
              <w:t xml:space="preserve"> </w:t>
            </w:r>
            <w:hyperlink r:id="rId12" w:history="1">
              <w:r w:rsidRPr="00DE0807">
                <w:rPr>
                  <w:rFonts w:ascii="Cambria" w:hAnsi="Cambria"/>
                  <w:color w:val="0000FF"/>
                  <w:u w:val="single"/>
                  <w:lang w:val="en-US"/>
                </w:rPr>
                <w:t>https://ekrs.ms.gov.pl/web/wyszukiwarka-krs/strona-glowna/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(KRS)</w:t>
            </w:r>
          </w:p>
          <w:p w14:paraId="13A979E0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7B54FF4" w14:textId="77777777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</w:rPr>
              <w:t xml:space="preserve"> inny właściwy rejestr……………………</w:t>
            </w:r>
            <w:proofErr w:type="gramStart"/>
            <w:r w:rsidRPr="00DE0807">
              <w:rPr>
                <w:rFonts w:ascii="Cambria" w:hAnsi="Cambria"/>
              </w:rPr>
              <w:t>…….</w:t>
            </w:r>
            <w:proofErr w:type="gramEnd"/>
            <w:r w:rsidRPr="00DE0807">
              <w:rPr>
                <w:rFonts w:ascii="Cambria" w:hAnsi="Cambria"/>
              </w:rPr>
              <w:t>.      …………………………………..</w:t>
            </w:r>
          </w:p>
          <w:p w14:paraId="31C92BB8" w14:textId="77777777" w:rsidR="00E33846" w:rsidRPr="00DE0807" w:rsidRDefault="00E33846" w:rsidP="00E33846">
            <w:pPr>
              <w:rPr>
                <w:rFonts w:ascii="Cambria" w:hAnsi="Cambria"/>
                <w:i/>
                <w:color w:val="000000"/>
                <w:sz w:val="20"/>
              </w:rPr>
            </w:pPr>
            <w:r w:rsidRPr="00DE0807">
              <w:rPr>
                <w:rFonts w:ascii="Cambria" w:hAnsi="Cambria"/>
                <w:i/>
                <w:color w:val="FF0000"/>
                <w:sz w:val="20"/>
              </w:rPr>
              <w:t xml:space="preserve">                                                                         </w:t>
            </w:r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(wpisać nazwę </w:t>
            </w:r>
            <w:proofErr w:type="gramStart"/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bazy)   </w:t>
            </w:r>
            <w:proofErr w:type="gramEnd"/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          (wpisać adres internetowy bazy)</w:t>
            </w:r>
          </w:p>
          <w:p w14:paraId="0D9EF0C9" w14:textId="77777777" w:rsidR="00E33846" w:rsidRPr="00DE0807" w:rsidRDefault="00E33846" w:rsidP="00E33846">
            <w:pPr>
              <w:ind w:firstLine="426"/>
              <w:jc w:val="both"/>
              <w:rPr>
                <w:rFonts w:ascii="Cambria" w:hAnsi="Cambria"/>
                <w:color w:val="000000"/>
              </w:rPr>
            </w:pPr>
            <w:r w:rsidRPr="00DE0807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DE0807">
              <w:rPr>
                <w:rFonts w:ascii="Cambria" w:hAnsi="Cambria"/>
                <w:color w:val="000000"/>
              </w:rPr>
              <w:fldChar w:fldCharType="end"/>
            </w:r>
            <w:r w:rsidRPr="00DE0807">
              <w:rPr>
                <w:rFonts w:ascii="Cambria" w:hAnsi="Cambria"/>
                <w:color w:val="000000"/>
              </w:rPr>
              <w:t xml:space="preserve"> brak możliwości pobrania online</w:t>
            </w:r>
          </w:p>
          <w:p w14:paraId="258818AD" w14:textId="77777777" w:rsidR="00E33846" w:rsidRPr="00162453" w:rsidRDefault="00E33846" w:rsidP="00E33846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162453">
              <w:rPr>
                <w:rFonts w:ascii="Cambria" w:hAnsi="Cambria"/>
                <w:color w:val="000000"/>
                <w:sz w:val="20"/>
              </w:rPr>
              <w:t>(</w:t>
            </w:r>
            <w:proofErr w:type="gramStart"/>
            <w:r w:rsidRPr="00162453">
              <w:rPr>
                <w:rFonts w:ascii="Cambria" w:hAnsi="Cambria"/>
                <w:color w:val="000000"/>
                <w:sz w:val="20"/>
              </w:rPr>
              <w:t>Należy  wskazać</w:t>
            </w:r>
            <w:proofErr w:type="gramEnd"/>
            <w:r w:rsidRPr="00162453">
              <w:rPr>
                <w:rFonts w:ascii="Cambria" w:hAnsi="Cambria"/>
                <w:color w:val="000000"/>
                <w:sz w:val="20"/>
              </w:rPr>
              <w:t xml:space="preserve"> lub zaznaczyć adres strony www, na której Zamawiający może bezpłatnie pobrać dokumenty rejestrowe dot. Wykonawcy, o ile rejestr taki jest ogólnodostępny i bezpłatny. W przypadku braku zaznaczenia lub </w:t>
            </w:r>
            <w:proofErr w:type="gramStart"/>
            <w:r w:rsidRPr="00162453">
              <w:rPr>
                <w:rFonts w:ascii="Cambria" w:hAnsi="Cambria"/>
                <w:color w:val="000000"/>
                <w:sz w:val="20"/>
              </w:rPr>
              <w:t>nie złożenia</w:t>
            </w:r>
            <w:proofErr w:type="gramEnd"/>
            <w:r w:rsidRPr="00162453">
              <w:rPr>
                <w:rFonts w:ascii="Cambria" w:hAnsi="Cambria"/>
                <w:color w:val="000000"/>
                <w:sz w:val="20"/>
              </w:rPr>
              <w:t xml:space="preserve"> wraz z ofertą dokumentu/ów potwierdzającego umocowanie do reprezentowania podmiotu udostępniającego zasoby Zamawiający wezwie o przedłożenie odpowiedniego dokumentu na podstawie art. 128 ustawy </w:t>
            </w:r>
            <w:proofErr w:type="spellStart"/>
            <w:r w:rsidRPr="00162453">
              <w:rPr>
                <w:rFonts w:ascii="Cambria" w:hAnsi="Cambria"/>
                <w:color w:val="000000"/>
                <w:sz w:val="20"/>
              </w:rPr>
              <w:t>Pzp</w:t>
            </w:r>
            <w:proofErr w:type="spellEnd"/>
            <w:r w:rsidRPr="00162453">
              <w:rPr>
                <w:rFonts w:ascii="Cambria" w:hAnsi="Cambria"/>
                <w:color w:val="000000"/>
                <w:sz w:val="20"/>
              </w:rPr>
              <w:t xml:space="preserve">) </w:t>
            </w:r>
          </w:p>
          <w:p w14:paraId="636EEA56" w14:textId="77777777" w:rsidR="00E33846" w:rsidRDefault="00E33846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3120C706" w14:textId="77777777" w:rsidR="00312603" w:rsidRDefault="00312603" w:rsidP="0031260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1800C97" w14:textId="77777777" w:rsidR="00312603" w:rsidRPr="00D370A9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86FEDC6" w14:textId="77777777" w:rsidR="00312603" w:rsidRPr="009B4EE7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9019481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AAEEF6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49DFB88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C751AC" w14:textId="77777777" w:rsidR="00312603" w:rsidRPr="00794324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894EEF9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A0CF35" w14:textId="77777777" w:rsidR="00312603" w:rsidRPr="003E090C" w:rsidRDefault="00312603" w:rsidP="000B1FB1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4202A43" w14:textId="2839C466" w:rsidR="00312603" w:rsidRPr="002460E9" w:rsidRDefault="00312603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</w:t>
            </w:r>
          </w:p>
        </w:tc>
      </w:tr>
      <w:tr w:rsidR="00824977" w:rsidRPr="003E090C" w14:paraId="65240A9E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D83989" w14:textId="519A2E51" w:rsidR="00794324" w:rsidRPr="0011285D" w:rsidRDefault="00794324" w:rsidP="0031260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2B84509" w14:textId="1EFBD124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9310CB" w14:textId="4DF816DC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91CAF7" w14:textId="5477B9D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22343F" w14:textId="0B3B0A04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FBE69C" w14:textId="44CAE07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12F1F4" w14:textId="0FD8EF9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6D28F0" w14:textId="46C83CE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AD643B7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6FB956F" w14:textId="77777777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45E5C685" w14:textId="77777777" w:rsidR="00317BA2" w:rsidRPr="006F67B8" w:rsidRDefault="00317BA2" w:rsidP="00317BA2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proofErr w:type="gram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  <w:proofErr w:type="gramEnd"/>
    </w:p>
    <w:p w14:paraId="1AFDB868" w14:textId="77777777" w:rsidR="00317BA2" w:rsidRDefault="00317BA2" w:rsidP="00317BA2">
      <w:pPr>
        <w:jc w:val="both"/>
      </w:pPr>
    </w:p>
    <w:p w14:paraId="12982A54" w14:textId="77777777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729C82FF" w14:textId="04BC60B5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49D6AF2F" w14:textId="77777777" w:rsidR="007B755C" w:rsidRDefault="007B755C" w:rsidP="00317BA2">
      <w:pPr>
        <w:spacing w:line="276" w:lineRule="auto"/>
        <w:jc w:val="both"/>
        <w:rPr>
          <w:rFonts w:ascii="Cambria" w:hAnsi="Cambria"/>
        </w:rPr>
      </w:pPr>
    </w:p>
    <w:p w14:paraId="795A7076" w14:textId="77777777" w:rsidR="00317BA2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 xml:space="preserve">Dokument należy wypełnić i podpisać kwalifikowanym podpisem </w:t>
      </w:r>
      <w:proofErr w:type="gramStart"/>
      <w:r>
        <w:rPr>
          <w:rFonts w:ascii="Cambria" w:eastAsia="Arial" w:hAnsi="Cambria" w:cs="Arial"/>
          <w:b/>
          <w:i/>
          <w:color w:val="FF0000"/>
        </w:rPr>
        <w:t>elektronicznym  lub</w:t>
      </w:r>
      <w:proofErr w:type="gramEnd"/>
      <w:r>
        <w:rPr>
          <w:rFonts w:ascii="Cambria" w:eastAsia="Arial" w:hAnsi="Cambria" w:cs="Arial"/>
          <w:b/>
          <w:i/>
          <w:color w:val="FF0000"/>
        </w:rPr>
        <w:t xml:space="preserve"> podpisem zaufanym lub podpisem osobistym. </w:t>
      </w:r>
    </w:p>
    <w:p w14:paraId="1D995A94" w14:textId="77777777" w:rsidR="00317BA2" w:rsidRPr="00CA48D4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>Zamawiający zaleca zapisanie dokumentu w formacie PDF.</w:t>
      </w:r>
    </w:p>
    <w:p w14:paraId="37962AFA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317BA2" w:rsidSect="00462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6A89" w14:textId="77777777" w:rsidR="0046297A" w:rsidRDefault="0046297A" w:rsidP="001F1344">
      <w:r>
        <w:separator/>
      </w:r>
    </w:p>
  </w:endnote>
  <w:endnote w:type="continuationSeparator" w:id="0">
    <w:p w14:paraId="3DEE2E35" w14:textId="77777777" w:rsidR="0046297A" w:rsidRDefault="0046297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A614" w14:textId="77777777" w:rsidR="000B1FB1" w:rsidRDefault="000B1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FAC3" w14:textId="3833967B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EC01" w14:textId="77777777" w:rsidR="000B1FB1" w:rsidRDefault="000B1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9AC1" w14:textId="77777777" w:rsidR="0046297A" w:rsidRDefault="0046297A" w:rsidP="001F1344">
      <w:r>
        <w:separator/>
      </w:r>
    </w:p>
  </w:footnote>
  <w:footnote w:type="continuationSeparator" w:id="0">
    <w:p w14:paraId="2AE1CFEC" w14:textId="77777777" w:rsidR="0046297A" w:rsidRDefault="0046297A" w:rsidP="001F1344">
      <w:r>
        <w:continuationSeparator/>
      </w:r>
    </w:p>
  </w:footnote>
  <w:footnote w:id="1">
    <w:p w14:paraId="725055B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F5982A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7B755C">
        <w:rPr>
          <w:rFonts w:ascii="Cambria" w:hAnsi="Cambria"/>
          <w:bCs/>
          <w:sz w:val="18"/>
          <w:szCs w:val="18"/>
        </w:rPr>
        <w:t>Wykonawcy oferują długości okresu gwarancji w pełnych miesiącach (w przedziale od 36 do 60 miesięcy).</w:t>
      </w:r>
      <w:r w:rsidRPr="002F0055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EDB43C4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3CC3C577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8B29" w14:textId="77777777" w:rsidR="000B1FB1" w:rsidRDefault="000B1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0A82" w14:textId="77777777" w:rsidR="002460E9" w:rsidRDefault="002460E9" w:rsidP="002460E9">
    <w:pPr>
      <w:jc w:val="right"/>
    </w:pPr>
  </w:p>
  <w:p w14:paraId="4622F7F7" w14:textId="77777777" w:rsidR="002460E9" w:rsidRPr="00A01271" w:rsidRDefault="002460E9" w:rsidP="00A01271">
    <w:pPr>
      <w:jc w:val="center"/>
    </w:pPr>
    <w:r>
      <w:rPr>
        <w:noProof/>
        <w:lang w:eastAsia="pl-PL"/>
      </w:rPr>
      <w:drawing>
        <wp:inline distT="0" distB="0" distL="0" distR="0" wp14:anchorId="11ABA5AF" wp14:editId="00FFEFE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5A28B9D" wp14:editId="77D2F00F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60E9" w14:paraId="1C78195E" w14:textId="77777777" w:rsidTr="0061543C">
      <w:tc>
        <w:tcPr>
          <w:tcW w:w="9062" w:type="dxa"/>
        </w:tcPr>
        <w:p w14:paraId="2D7C179C" w14:textId="77777777" w:rsidR="000B1FB1" w:rsidRDefault="000B1FB1" w:rsidP="000B1FB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DAC0CEA" w14:textId="0CA28302" w:rsidR="002460E9" w:rsidRPr="00B93BAC" w:rsidRDefault="000B1FB1" w:rsidP="000B1FB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„Remont Kaplicy p.w. Św. Andrzeja Boboli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Końskiem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D24" w14:textId="77777777" w:rsidR="000B1FB1" w:rsidRDefault="000B1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30FE09BC"/>
    <w:lvl w:ilvl="0" w:tplc="E2A441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5E80"/>
    <w:multiLevelType w:val="hybridMultilevel"/>
    <w:tmpl w:val="6DD0449A"/>
    <w:lvl w:ilvl="0" w:tplc="001EC7C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112655"/>
    <w:multiLevelType w:val="hybridMultilevel"/>
    <w:tmpl w:val="D2AEE7A6"/>
    <w:lvl w:ilvl="0" w:tplc="F8C4F93A">
      <w:numFmt w:val="bullet"/>
      <w:lvlText w:val=""/>
      <w:lvlJc w:val="left"/>
      <w:pPr>
        <w:ind w:left="83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392452"/>
    <w:multiLevelType w:val="singleLevel"/>
    <w:tmpl w:val="1062C8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785044"/>
    <w:multiLevelType w:val="hybridMultilevel"/>
    <w:tmpl w:val="9DDCA726"/>
    <w:lvl w:ilvl="0" w:tplc="744AA0BA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ECC25952"/>
    <w:lvl w:ilvl="0" w:tplc="18A8356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F174BD"/>
    <w:multiLevelType w:val="hybridMultilevel"/>
    <w:tmpl w:val="AE02335E"/>
    <w:lvl w:ilvl="0" w:tplc="E9AE4DF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20"/>
  </w:num>
  <w:num w:numId="2" w16cid:durableId="919825616">
    <w:abstractNumId w:val="29"/>
  </w:num>
  <w:num w:numId="3" w16cid:durableId="963922224">
    <w:abstractNumId w:val="17"/>
  </w:num>
  <w:num w:numId="4" w16cid:durableId="542981132">
    <w:abstractNumId w:val="26"/>
  </w:num>
  <w:num w:numId="5" w16cid:durableId="707880816">
    <w:abstractNumId w:val="1"/>
  </w:num>
  <w:num w:numId="6" w16cid:durableId="1623994546">
    <w:abstractNumId w:val="13"/>
  </w:num>
  <w:num w:numId="7" w16cid:durableId="2022124686">
    <w:abstractNumId w:val="2"/>
  </w:num>
  <w:num w:numId="8" w16cid:durableId="1307902758">
    <w:abstractNumId w:val="30"/>
  </w:num>
  <w:num w:numId="9" w16cid:durableId="1409384006">
    <w:abstractNumId w:val="8"/>
  </w:num>
  <w:num w:numId="10" w16cid:durableId="1668825957">
    <w:abstractNumId w:val="22"/>
  </w:num>
  <w:num w:numId="11" w16cid:durableId="264853187">
    <w:abstractNumId w:val="16"/>
  </w:num>
  <w:num w:numId="12" w16cid:durableId="1776560249">
    <w:abstractNumId w:val="14"/>
  </w:num>
  <w:num w:numId="13" w16cid:durableId="1195919202">
    <w:abstractNumId w:val="0"/>
  </w:num>
  <w:num w:numId="14" w16cid:durableId="1318655909">
    <w:abstractNumId w:val="15"/>
  </w:num>
  <w:num w:numId="15" w16cid:durableId="686444589">
    <w:abstractNumId w:val="28"/>
  </w:num>
  <w:num w:numId="16" w16cid:durableId="1256673874">
    <w:abstractNumId w:val="21"/>
  </w:num>
  <w:num w:numId="17" w16cid:durableId="733625601">
    <w:abstractNumId w:val="18"/>
  </w:num>
  <w:num w:numId="18" w16cid:durableId="440926389">
    <w:abstractNumId w:val="4"/>
  </w:num>
  <w:num w:numId="19" w16cid:durableId="1142700624">
    <w:abstractNumId w:val="6"/>
  </w:num>
  <w:num w:numId="20" w16cid:durableId="1215897139">
    <w:abstractNumId w:val="7"/>
  </w:num>
  <w:num w:numId="21" w16cid:durableId="1704819025">
    <w:abstractNumId w:val="24"/>
  </w:num>
  <w:num w:numId="22" w16cid:durableId="1147165809">
    <w:abstractNumId w:val="9"/>
  </w:num>
  <w:num w:numId="23" w16cid:durableId="1448355921">
    <w:abstractNumId w:val="12"/>
  </w:num>
  <w:num w:numId="24" w16cid:durableId="395057799">
    <w:abstractNumId w:val="5"/>
  </w:num>
  <w:num w:numId="25" w16cid:durableId="1628469092">
    <w:abstractNumId w:val="11"/>
  </w:num>
  <w:num w:numId="26" w16cid:durableId="1539465817">
    <w:abstractNumId w:val="32"/>
  </w:num>
  <w:num w:numId="27" w16cid:durableId="1516656086">
    <w:abstractNumId w:val="10"/>
  </w:num>
  <w:num w:numId="28" w16cid:durableId="1061712714">
    <w:abstractNumId w:val="31"/>
  </w:num>
  <w:num w:numId="29" w16cid:durableId="1876654762">
    <w:abstractNumId w:val="27"/>
  </w:num>
  <w:num w:numId="30" w16cid:durableId="453713798">
    <w:abstractNumId w:val="3"/>
  </w:num>
  <w:num w:numId="31" w16cid:durableId="540441315">
    <w:abstractNumId w:val="25"/>
  </w:num>
  <w:num w:numId="32" w16cid:durableId="1852985612">
    <w:abstractNumId w:val="19"/>
  </w:num>
  <w:num w:numId="33" w16cid:durableId="930816871">
    <w:abstractNumId w:val="23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250D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3F46"/>
    <w:rsid w:val="00094AD3"/>
    <w:rsid w:val="000973DE"/>
    <w:rsid w:val="00097E29"/>
    <w:rsid w:val="000A2C42"/>
    <w:rsid w:val="000A6465"/>
    <w:rsid w:val="000B0321"/>
    <w:rsid w:val="000B0814"/>
    <w:rsid w:val="000B1989"/>
    <w:rsid w:val="000B1FB1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2603"/>
    <w:rsid w:val="00313EB7"/>
    <w:rsid w:val="0031452C"/>
    <w:rsid w:val="0031651F"/>
    <w:rsid w:val="003179F9"/>
    <w:rsid w:val="00317BA2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5DF"/>
    <w:rsid w:val="00385C9B"/>
    <w:rsid w:val="00386B7E"/>
    <w:rsid w:val="00394C2C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58AA"/>
    <w:rsid w:val="00456848"/>
    <w:rsid w:val="00457BA9"/>
    <w:rsid w:val="0046297A"/>
    <w:rsid w:val="00462A20"/>
    <w:rsid w:val="00462C88"/>
    <w:rsid w:val="00464303"/>
    <w:rsid w:val="00465067"/>
    <w:rsid w:val="00470FE4"/>
    <w:rsid w:val="00471588"/>
    <w:rsid w:val="00472A9A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63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3690C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77761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B755C"/>
    <w:rsid w:val="007C0772"/>
    <w:rsid w:val="007C4D41"/>
    <w:rsid w:val="007C5CF3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B11E5"/>
    <w:rsid w:val="008B21B7"/>
    <w:rsid w:val="008B2E38"/>
    <w:rsid w:val="008B4196"/>
    <w:rsid w:val="008B5443"/>
    <w:rsid w:val="008B61C8"/>
    <w:rsid w:val="008B71A5"/>
    <w:rsid w:val="008D6F29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10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053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42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44A5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3F09"/>
    <w:rsid w:val="00DB4472"/>
    <w:rsid w:val="00DB6477"/>
    <w:rsid w:val="00DC4D68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3846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0AB0"/>
    <w:rsid w:val="00EB187A"/>
    <w:rsid w:val="00EB26D6"/>
    <w:rsid w:val="00EC1389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48ED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983"/>
    <w:rsid w:val="00FD07D4"/>
    <w:rsid w:val="00FD2D5F"/>
    <w:rsid w:val="00FE41A9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ydnia.bip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28</cp:revision>
  <cp:lastPrinted>2023-03-24T14:41:00Z</cp:lastPrinted>
  <dcterms:created xsi:type="dcterms:W3CDTF">2022-02-23T10:06:00Z</dcterms:created>
  <dcterms:modified xsi:type="dcterms:W3CDTF">2024-03-21T10:01:00Z</dcterms:modified>
</cp:coreProperties>
</file>