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2" w:rsidRPr="00B65659" w:rsidRDefault="00BF05B2" w:rsidP="0063189D">
      <w:pPr>
        <w:spacing w:line="200" w:lineRule="atLeast"/>
        <w:ind w:left="6372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BF05B2" w:rsidP="0063189D">
      <w:pPr>
        <w:spacing w:line="200" w:lineRule="atLeast"/>
        <w:ind w:left="6372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z</w:t>
      </w:r>
      <w:r w:rsidR="00AB461D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ałącznik nr 5</w:t>
      </w:r>
      <w:r w:rsidR="00AB26CC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 </w:t>
      </w:r>
      <w:r w:rsidR="00AB26CC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do SWZ  </w:t>
      </w:r>
    </w:p>
    <w:p w:rsidR="00BF05B2" w:rsidRPr="00B65659" w:rsidRDefault="00BF05B2" w:rsidP="00BF05B2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WZÓR</w:t>
      </w:r>
    </w:p>
    <w:p w:rsidR="00FD254C" w:rsidRPr="00B65659" w:rsidRDefault="00BF05B2" w:rsidP="00BF05B2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Istotnych postanowień umowy</w:t>
      </w:r>
    </w:p>
    <w:p w:rsidR="00FD254C" w:rsidRPr="00B65659" w:rsidRDefault="00FD254C" w:rsidP="0063189D">
      <w:pPr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013D00" w:rsidP="0063189D">
      <w:pPr>
        <w:ind w:left="2124" w:firstLine="708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 xml:space="preserve">       </w:t>
      </w:r>
      <w:r w:rsidR="00FD254C" w:rsidRPr="00B65659">
        <w:rPr>
          <w:rFonts w:ascii="Calibri" w:hAnsi="Calibri" w:cs="Times New Roman"/>
          <w:b/>
          <w:color w:val="000000"/>
          <w:sz w:val="22"/>
          <w:szCs w:val="22"/>
        </w:rPr>
        <w:t>UMOWA NR Rl.271.</w:t>
      </w:r>
      <w:r w:rsidR="005D02C6" w:rsidRPr="00B65659">
        <w:rPr>
          <w:rFonts w:ascii="Calibri" w:hAnsi="Calibri" w:cs="Times New Roman"/>
          <w:b/>
          <w:color w:val="000000"/>
          <w:sz w:val="22"/>
          <w:szCs w:val="22"/>
        </w:rPr>
        <w:t>1</w:t>
      </w:r>
      <w:r w:rsidR="00F139CB">
        <w:rPr>
          <w:rFonts w:ascii="Calibri" w:hAnsi="Calibri" w:cs="Times New Roman"/>
          <w:b/>
          <w:color w:val="000000"/>
          <w:sz w:val="22"/>
          <w:szCs w:val="22"/>
        </w:rPr>
        <w:t>1</w:t>
      </w:r>
      <w:r w:rsidR="00650CF7" w:rsidRPr="00B65659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1F4017" w:rsidRPr="00B65659">
        <w:rPr>
          <w:rFonts w:ascii="Calibri" w:hAnsi="Calibri" w:cs="Times New Roman"/>
          <w:b/>
          <w:color w:val="000000"/>
          <w:sz w:val="22"/>
          <w:szCs w:val="22"/>
        </w:rPr>
        <w:t>2023</w:t>
      </w:r>
    </w:p>
    <w:p w:rsidR="00FD254C" w:rsidRPr="00B65659" w:rsidRDefault="00FD254C" w:rsidP="0063189D">
      <w:pPr>
        <w:ind w:left="2124" w:firstLine="708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zawarta pomi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ędzy</w:t>
      </w: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Gminą Jaświły</w:t>
      </w:r>
      <w:r w:rsidRPr="00B65659">
        <w:rPr>
          <w:rFonts w:ascii="Calibri" w:hAnsi="Calibri" w:cs="Times New Roman"/>
          <w:color w:val="000000"/>
          <w:sz w:val="22"/>
          <w:szCs w:val="22"/>
        </w:rPr>
        <w:t>, Jaświły 7, 19-124 Jaświły,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NIP: 546-13-18-582, w imieniu której działa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JAN JOKA - Wójt Gminy Jaświły,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zwaną dalej „</w:t>
      </w:r>
      <w:r w:rsidRPr="00B65659">
        <w:rPr>
          <w:rFonts w:ascii="Calibri" w:hAnsi="Calibri" w:cs="Times New Roman"/>
          <w:b/>
          <w:color w:val="000000"/>
          <w:sz w:val="22"/>
          <w:szCs w:val="22"/>
        </w:rPr>
        <w:t>Zamawiającym</w:t>
      </w:r>
      <w:r w:rsidRPr="00B65659">
        <w:rPr>
          <w:rFonts w:ascii="Calibri" w:hAnsi="Calibri" w:cs="Times New Roman"/>
          <w:color w:val="000000"/>
          <w:sz w:val="22"/>
          <w:szCs w:val="22"/>
        </w:rPr>
        <w:t>”,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a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303849" w:rsidP="00303849">
      <w:pPr>
        <w:shd w:val="clear" w:color="auto" w:fill="FFFFFF"/>
        <w:spacing w:line="360" w:lineRule="auto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firmą ……………………………………………….</w:t>
      </w:r>
    </w:p>
    <w:p w:rsidR="00FD254C" w:rsidRPr="00B65659" w:rsidRDefault="00FD254C" w:rsidP="00303849">
      <w:pPr>
        <w:shd w:val="clear" w:color="auto" w:fill="FFFFFF"/>
        <w:spacing w:line="360" w:lineRule="auto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z siedzibą w …………………………………….</w:t>
      </w:r>
    </w:p>
    <w:p w:rsidR="00FD254C" w:rsidRPr="00B65659" w:rsidRDefault="00303849" w:rsidP="00303849">
      <w:pPr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NIP</w:t>
      </w:r>
      <w:r w:rsidR="00FD254C" w:rsidRPr="00B65659">
        <w:rPr>
          <w:rFonts w:ascii="Calibri" w:hAnsi="Calibri" w:cs="Times New Roman"/>
          <w:color w:val="000000"/>
          <w:sz w:val="22"/>
          <w:szCs w:val="22"/>
        </w:rPr>
        <w:t>……………………………………………</w:t>
      </w:r>
      <w:r w:rsidRPr="00B65659">
        <w:rPr>
          <w:rFonts w:ascii="Calibri" w:hAnsi="Calibri" w:cs="Times New Roman"/>
          <w:color w:val="000000"/>
          <w:sz w:val="22"/>
          <w:szCs w:val="22"/>
        </w:rPr>
        <w:t>……..</w:t>
      </w:r>
    </w:p>
    <w:p w:rsidR="00FD254C" w:rsidRPr="00B65659" w:rsidRDefault="00FD254C" w:rsidP="0063189D">
      <w:pPr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reprezentowaną przez:</w:t>
      </w: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……………………………………………………</w:t>
      </w:r>
    </w:p>
    <w:p w:rsidR="00FD254C" w:rsidRPr="00B65659" w:rsidRDefault="00FD254C" w:rsidP="0063189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zwaną dalej „ </w:t>
      </w:r>
      <w:r w:rsidRPr="00B65659">
        <w:rPr>
          <w:rFonts w:ascii="Calibri" w:hAnsi="Calibri" w:cs="Times New Roman"/>
          <w:b/>
          <w:color w:val="000000"/>
          <w:sz w:val="22"/>
          <w:szCs w:val="22"/>
        </w:rPr>
        <w:t>Wykonawcą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”,</w:t>
      </w:r>
    </w:p>
    <w:p w:rsidR="00FD254C" w:rsidRPr="00B65659" w:rsidRDefault="00FD254C" w:rsidP="0063189D">
      <w:pPr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zwanymi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łącznie „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Stronami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”,</w:t>
      </w: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303849" w:rsidRPr="00B65659" w:rsidRDefault="00FD254C" w:rsidP="00303849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o następującej treści :</w:t>
      </w:r>
    </w:p>
    <w:p w:rsidR="00303849" w:rsidRPr="00B65659" w:rsidRDefault="00303849" w:rsidP="00303849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D10B26" w:rsidRPr="00B65659">
        <w:rPr>
          <w:rFonts w:ascii="Calibri" w:eastAsia="Arial" w:hAnsi="Calibri" w:cs="Times New Roman"/>
          <w:b/>
          <w:bCs/>
          <w:sz w:val="22"/>
          <w:szCs w:val="22"/>
        </w:rPr>
        <w:t>„</w:t>
      </w:r>
      <w:r w:rsidR="00D10B26" w:rsidRPr="00B65659">
        <w:rPr>
          <w:rFonts w:ascii="Calibri" w:eastAsia="Arial" w:hAnsi="Calibr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D10B26" w:rsidRPr="00B65659">
        <w:rPr>
          <w:rFonts w:ascii="Calibri" w:eastAsia="Arial" w:hAnsi="Calibri" w:cs="Times New Roman"/>
          <w:b/>
          <w:bCs/>
          <w:sz w:val="22"/>
          <w:szCs w:val="22"/>
        </w:rPr>
        <w:t>”</w:t>
      </w:r>
      <w:r w:rsidRPr="00B65659">
        <w:rPr>
          <w:rFonts w:ascii="Calibri" w:hAnsi="Calibri" w:cs="Times New Roman"/>
          <w:sz w:val="22"/>
          <w:szCs w:val="22"/>
        </w:rPr>
        <w:t xml:space="preserve"> przeprowadzonego w trybie podstawowym bez negocjacji na podstawie art. 275 pkt.1 ustawy z dnia 11 września 2019 </w:t>
      </w:r>
      <w:r w:rsidR="009F7143" w:rsidRPr="00B65659">
        <w:rPr>
          <w:rFonts w:ascii="Calibri" w:hAnsi="Calibri" w:cs="Times New Roman"/>
          <w:sz w:val="22"/>
          <w:szCs w:val="22"/>
        </w:rPr>
        <w:t>r. Prawo zamówień publicznych (</w:t>
      </w:r>
      <w:r w:rsidR="00D81EF4" w:rsidRPr="00B65659">
        <w:rPr>
          <w:rFonts w:ascii="Calibri" w:hAnsi="Calibri" w:cs="Times New Roman"/>
          <w:sz w:val="22"/>
          <w:szCs w:val="22"/>
        </w:rPr>
        <w:t>Dz. U. z 2022 poz. 1710</w:t>
      </w:r>
      <w:r w:rsidRPr="00B65659">
        <w:rPr>
          <w:rFonts w:ascii="Calibri" w:hAnsi="Calibri" w:cs="Times New Roman"/>
          <w:sz w:val="22"/>
          <w:szCs w:val="22"/>
        </w:rPr>
        <w:t xml:space="preserve"> t. j.</w:t>
      </w:r>
      <w:r w:rsidR="00D81EF4" w:rsidRPr="00B65659">
        <w:rPr>
          <w:rFonts w:ascii="Calibri" w:hAnsi="Calibri" w:cs="Times New Roman"/>
          <w:sz w:val="22"/>
          <w:szCs w:val="22"/>
        </w:rPr>
        <w:t xml:space="preserve"> ze zm.</w:t>
      </w:r>
      <w:r w:rsidRPr="00B65659">
        <w:rPr>
          <w:rFonts w:ascii="Calibri" w:hAnsi="Calibri" w:cs="Times New Roman"/>
          <w:sz w:val="22"/>
          <w:szCs w:val="22"/>
        </w:rPr>
        <w:t>).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B65659" w:rsidRPr="00B65659" w:rsidRDefault="00B65659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FD254C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Przedmiot umowy</w:t>
      </w:r>
    </w:p>
    <w:p w:rsidR="00FD254C" w:rsidRPr="00B65659" w:rsidRDefault="00FD254C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992837" w:rsidRPr="00B65659" w:rsidRDefault="00EB5051" w:rsidP="00992837">
      <w:pPr>
        <w:jc w:val="both"/>
        <w:rPr>
          <w:rFonts w:ascii="Calibri" w:hAnsi="Calibri"/>
          <w:b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FD254C" w:rsidRPr="00B65659">
        <w:rPr>
          <w:rFonts w:ascii="Calibri" w:hAnsi="Calibri" w:cs="Times New Roman"/>
          <w:color w:val="000000"/>
          <w:sz w:val="22"/>
          <w:szCs w:val="22"/>
        </w:rPr>
        <w:t>Zamawiający powierza a Wykonaw</w:t>
      </w:r>
      <w:r w:rsidR="00616115"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="00327919" w:rsidRPr="00B65659">
        <w:rPr>
          <w:rFonts w:ascii="Calibri" w:hAnsi="Calibri" w:cs="Times New Roman"/>
          <w:color w:val="000000"/>
          <w:sz w:val="22"/>
          <w:szCs w:val="22"/>
        </w:rPr>
        <w:t>a przyjmuje</w:t>
      </w:r>
      <w:r w:rsidR="0094599A" w:rsidRPr="00B65659">
        <w:rPr>
          <w:rFonts w:ascii="Calibri" w:hAnsi="Calibri" w:cs="Times New Roman"/>
          <w:color w:val="000000"/>
          <w:sz w:val="22"/>
          <w:szCs w:val="22"/>
        </w:rPr>
        <w:t xml:space="preserve"> do wykonania przedmiot umowy, którym jest opracowanie dokumentacji projektowej oraz wykonanie robót budowlanych w systemie „Zaprojektuj  i wybuduj” w ramach realizacji zadania </w:t>
      </w:r>
      <w:r w:rsidR="00327919" w:rsidRPr="00B65659">
        <w:rPr>
          <w:rFonts w:ascii="Calibri" w:hAnsi="Calibri" w:cs="Times New Roman"/>
          <w:color w:val="000000"/>
          <w:sz w:val="22"/>
          <w:szCs w:val="22"/>
        </w:rPr>
        <w:t>pn</w:t>
      </w:r>
      <w:r w:rsidR="0094599A" w:rsidRPr="00B65659">
        <w:rPr>
          <w:rFonts w:ascii="Calibri" w:hAnsi="Calibri" w:cs="Times New Roman"/>
          <w:color w:val="000000"/>
          <w:sz w:val="22"/>
          <w:szCs w:val="22"/>
        </w:rPr>
        <w:t>.</w:t>
      </w:r>
      <w:r w:rsidR="00616115" w:rsidRPr="00B65659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5D02C6" w:rsidRPr="00B65659">
        <w:rPr>
          <w:rFonts w:ascii="Calibri" w:eastAsia="Arial" w:hAnsi="Calibri" w:cs="Times New Roman"/>
          <w:b/>
          <w:bCs/>
          <w:sz w:val="22"/>
          <w:szCs w:val="22"/>
        </w:rPr>
        <w:t>„</w:t>
      </w:r>
      <w:r w:rsidR="005D02C6" w:rsidRPr="00B65659">
        <w:rPr>
          <w:rFonts w:ascii="Calibri" w:eastAsia="Arial" w:hAnsi="Calibri" w:cs="Arial"/>
          <w:b/>
          <w:sz w:val="22"/>
          <w:szCs w:val="22"/>
        </w:rPr>
        <w:t xml:space="preserve">Budowa z przebudową systemu zaopatrzenia w wodę </w:t>
      </w:r>
      <w:r w:rsidR="005D02C6" w:rsidRPr="00B65659">
        <w:rPr>
          <w:rFonts w:ascii="Calibri" w:eastAsia="Arial" w:hAnsi="Calibri" w:cs="Arial"/>
          <w:b/>
          <w:sz w:val="22"/>
          <w:szCs w:val="22"/>
        </w:rPr>
        <w:lastRenderedPageBreak/>
        <w:t>przeznaczoną do spożycia przez ludzi oraz odbioru ścieków bytowych na terenie Gminy Jaświły</w:t>
      </w:r>
      <w:r w:rsidR="005D02C6" w:rsidRPr="00B65659">
        <w:rPr>
          <w:rFonts w:ascii="Calibri" w:eastAsia="Arial" w:hAnsi="Calibri" w:cs="Times New Roman"/>
          <w:b/>
          <w:bCs/>
          <w:sz w:val="22"/>
          <w:szCs w:val="22"/>
        </w:rPr>
        <w:t>”</w:t>
      </w:r>
      <w:r w:rsidR="0094599A" w:rsidRPr="00B65659">
        <w:rPr>
          <w:rFonts w:ascii="Calibri" w:eastAsia="Arial" w:hAnsi="Calibri" w:cs="Times New Roman"/>
          <w:b/>
          <w:bCs/>
          <w:sz w:val="22"/>
          <w:szCs w:val="22"/>
        </w:rPr>
        <w:t xml:space="preserve">, </w:t>
      </w:r>
      <w:r w:rsidR="0094599A" w:rsidRPr="00B65659">
        <w:rPr>
          <w:rFonts w:ascii="Calibri" w:eastAsia="Arial" w:hAnsi="Calibri" w:cs="Times New Roman"/>
          <w:bCs/>
          <w:sz w:val="22"/>
          <w:szCs w:val="22"/>
        </w:rPr>
        <w:t>polegających na</w:t>
      </w:r>
      <w:r w:rsidR="0094599A" w:rsidRPr="00B65659">
        <w:rPr>
          <w:rFonts w:ascii="Calibri" w:eastAsia="Arial" w:hAnsi="Calibri" w:cs="Times New Roman"/>
          <w:b/>
          <w:bCs/>
          <w:sz w:val="22"/>
          <w:szCs w:val="22"/>
        </w:rPr>
        <w:t>:</w:t>
      </w:r>
    </w:p>
    <w:p w:rsidR="00992837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przebudowie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z rozbudow</w:t>
      </w:r>
      <w:r w:rsidRPr="00B65659">
        <w:rPr>
          <w:rFonts w:ascii="Calibri" w:eastAsiaTheme="minorEastAsia" w:hAnsi="Calibri" w:cs="TimesNewRoman"/>
          <w:sz w:val="22"/>
          <w:szCs w:val="22"/>
        </w:rPr>
        <w:t xml:space="preserve">ą </w:t>
      </w:r>
      <w:r w:rsidRPr="00B65659">
        <w:rPr>
          <w:rFonts w:ascii="Calibri" w:eastAsiaTheme="minorEastAsia" w:hAnsi="Calibri" w:cs="Times New Roman"/>
          <w:sz w:val="22"/>
          <w:szCs w:val="22"/>
        </w:rPr>
        <w:t>stacji uzdatniania wody w miejscowo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 Mikicin</w:t>
      </w:r>
    </w:p>
    <w:p w:rsidR="00992837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rozbudowie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komunalnej oczyszczalni 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cieków w miejscowo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 Dolistowo Nowe</w:t>
      </w:r>
    </w:p>
    <w:p w:rsidR="00992837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budowie 3 sztuk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przydomowych oczyszczalni 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cieków na terenie gm. Ja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wiły </w:t>
      </w:r>
    </w:p>
    <w:p w:rsidR="00B94BF5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budowie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sieci wodoci</w:t>
      </w:r>
      <w:r w:rsidRPr="00B65659">
        <w:rPr>
          <w:rFonts w:ascii="Calibri" w:eastAsiaTheme="minorEastAsia" w:hAnsi="Calibri" w:cs="TimesNewRoman"/>
          <w:sz w:val="22"/>
          <w:szCs w:val="22"/>
        </w:rPr>
        <w:t>ą</w:t>
      </w:r>
      <w:r w:rsidRPr="00B65659">
        <w:rPr>
          <w:rFonts w:ascii="Calibri" w:eastAsiaTheme="minorEastAsia" w:hAnsi="Calibri" w:cs="Times New Roman"/>
          <w:sz w:val="22"/>
          <w:szCs w:val="22"/>
        </w:rPr>
        <w:t>gowej z przył</w:t>
      </w:r>
      <w:r w:rsidRPr="00B65659">
        <w:rPr>
          <w:rFonts w:ascii="Calibri" w:eastAsiaTheme="minorEastAsia" w:hAnsi="Calibri" w:cs="TimesNewRoman"/>
          <w:sz w:val="22"/>
          <w:szCs w:val="22"/>
        </w:rPr>
        <w:t>ą</w:t>
      </w:r>
      <w:r w:rsidRPr="00B65659">
        <w:rPr>
          <w:rFonts w:ascii="Calibri" w:eastAsiaTheme="minorEastAsia" w:hAnsi="Calibri" w:cs="Times New Roman"/>
          <w:sz w:val="22"/>
          <w:szCs w:val="22"/>
        </w:rPr>
        <w:t>czami we wsi Dolistowo Stare i Dolistowo Nowe</w:t>
      </w:r>
    </w:p>
    <w:p w:rsidR="003A54F9" w:rsidRPr="00B65659" w:rsidRDefault="003A54F9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</w:p>
    <w:p w:rsidR="00992837" w:rsidRPr="00B65659" w:rsidRDefault="0094599A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. Zadaniem Wykonawcy będzie wykonanie projektów: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a) </w:t>
      </w:r>
      <w:r w:rsidR="00B65659" w:rsidRPr="00B65659">
        <w:rPr>
          <w:rFonts w:ascii="Calibri" w:hAnsi="Calibri" w:cs="Times New Roman"/>
          <w:color w:val="000000"/>
          <w:sz w:val="22"/>
          <w:szCs w:val="22"/>
        </w:rPr>
        <w:t>przebudowę z rozbudową istniejącego budynku stacji uzdatniania wody wraz z kompletnym wyposażeniem, instalacjami, urządzeniami i obiektami technologicznymi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stacji uzdatniania wody w miejscowości Mikicin dz. Nr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849/3 gm. Jaświły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b) </w:t>
      </w:r>
      <w:r w:rsidR="00B65659">
        <w:rPr>
          <w:rFonts w:ascii="Calibri" w:hAnsi="Calibri" w:cs="Times New Roman"/>
          <w:color w:val="000000"/>
          <w:sz w:val="22"/>
          <w:szCs w:val="22"/>
        </w:rPr>
        <w:t>r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ozbudowy komunalnej oczyszczalni ścieków w miejscowości Dolistowo Nowe dz. nr 281/2, 281/4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c)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b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udowy przydomowych oczyszczalni ścieków w miejscowościach: Mikicin 40 działka nr 890, Zabiele 160 działka nr 822/6, Romejki 3 działka nr 35/1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d)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b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udowy sieci wodociągowej z przyłączami (w pasie drogowym) we wsi Dolistowo Stare</w:t>
      </w:r>
      <w:r w:rsidR="00537BBB"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i Dolistowo Nowe oraz realizacja robót budowlanych na podstawie opracowanych dokumentacji projektowych.</w:t>
      </w:r>
    </w:p>
    <w:p w:rsidR="003A54F9" w:rsidRDefault="00E51BCB" w:rsidP="003A54F9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3. P</w:t>
      </w:r>
      <w:r w:rsidR="003A54F9" w:rsidRPr="00B65659">
        <w:rPr>
          <w:rFonts w:ascii="Calibri" w:hAnsi="Calibri" w:cs="Times New Roman"/>
          <w:color w:val="000000"/>
          <w:sz w:val="22"/>
          <w:szCs w:val="22"/>
        </w:rPr>
        <w:t>lanowany zakres robót obejmuje</w:t>
      </w:r>
      <w:r>
        <w:rPr>
          <w:rFonts w:ascii="Calibri" w:hAnsi="Calibri" w:cs="Times New Roman"/>
          <w:color w:val="000000"/>
          <w:sz w:val="22"/>
          <w:szCs w:val="22"/>
        </w:rPr>
        <w:t xml:space="preserve"> na każdym etapie realizacji zadania</w:t>
      </w:r>
      <w:r w:rsidR="003A54F9" w:rsidRPr="00B65659">
        <w:rPr>
          <w:rFonts w:ascii="Calibri" w:hAnsi="Calibri" w:cs="Times New Roman"/>
          <w:color w:val="000000"/>
          <w:sz w:val="22"/>
          <w:szCs w:val="22"/>
        </w:rPr>
        <w:t>:</w:t>
      </w:r>
    </w:p>
    <w:p w:rsidR="00E51BCB" w:rsidRPr="00B65659" w:rsidRDefault="00E51BCB" w:rsidP="003A54F9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3.1. Stacja uzdatniania wody w Mikicinie: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roboty demontażowe istniejących urządzeń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przebudowa z rozbudową istniejącego budynku, dostosowując do aktualnych wymagań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zbiorników wyrównawczych o poj. 100 m</w:t>
      </w:r>
      <w:r w:rsidRPr="00B65659">
        <w:rPr>
          <w:rFonts w:ascii="Calibri" w:hAnsi="Calibri" w:cs="Times New Roman"/>
          <w:vertAlign w:val="superscript"/>
        </w:rPr>
        <w:t>3</w:t>
      </w:r>
      <w:r w:rsidRPr="00B65659">
        <w:rPr>
          <w:rFonts w:ascii="Calibri" w:hAnsi="Calibri" w:cs="Times New Roman"/>
        </w:rPr>
        <w:t xml:space="preserve"> każdy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osadnika popłuczyn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dwóch zbiorników o poj. 2 m</w:t>
      </w:r>
      <w:r w:rsidRPr="00B65659">
        <w:rPr>
          <w:rFonts w:ascii="Calibri" w:hAnsi="Calibri" w:cs="Times New Roman"/>
          <w:vertAlign w:val="superscript"/>
        </w:rPr>
        <w:t xml:space="preserve">3 </w:t>
      </w:r>
      <w:r w:rsidRPr="00B65659">
        <w:rPr>
          <w:rFonts w:ascii="Calibri" w:hAnsi="Calibri" w:cs="Times New Roman"/>
        </w:rPr>
        <w:t>każdy na ścieki bytowe  i ścieki z pomieszczenia chloratora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doziemnych instalacji wodociągowych, kanalizacyjnych i elektrycznych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dojść i dojazdów do obiektów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ogrodzenia</w:t>
      </w:r>
    </w:p>
    <w:p w:rsidR="003A54F9" w:rsidRPr="00B65659" w:rsidRDefault="003A54F9" w:rsidP="003A54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3.2. Oczyszczalnia ścieków w Dolistowie Nowym:</w:t>
      </w:r>
    </w:p>
    <w:p w:rsidR="003A54F9" w:rsidRPr="00B65659" w:rsidRDefault="003A54F9" w:rsidP="003A54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przygotowanie terenu pod budowę </w:t>
      </w:r>
      <w:proofErr w:type="spellStart"/>
      <w:r w:rsidRPr="00B65659">
        <w:rPr>
          <w:rFonts w:ascii="Calibri" w:hAnsi="Calibri" w:cs="Times New Roman"/>
        </w:rPr>
        <w:t>sitopiaskownika</w:t>
      </w:r>
      <w:proofErr w:type="spellEnd"/>
    </w:p>
    <w:p w:rsidR="003A54F9" w:rsidRPr="00B65659" w:rsidRDefault="003A54F9" w:rsidP="003A54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budowę </w:t>
      </w:r>
      <w:proofErr w:type="spellStart"/>
      <w:r w:rsidRPr="00B65659">
        <w:rPr>
          <w:rFonts w:ascii="Calibri" w:hAnsi="Calibri" w:cs="Times New Roman"/>
        </w:rPr>
        <w:t>sitopiaskownika</w:t>
      </w:r>
      <w:proofErr w:type="spellEnd"/>
      <w:r w:rsidRPr="00B65659">
        <w:rPr>
          <w:rFonts w:ascii="Calibri" w:hAnsi="Calibri" w:cs="Times New Roman"/>
        </w:rPr>
        <w:t xml:space="preserve"> o max. wydajności Q = 20 </w:t>
      </w:r>
      <w:proofErr w:type="spellStart"/>
      <w:r w:rsidRPr="00B65659">
        <w:rPr>
          <w:rFonts w:ascii="Calibri" w:hAnsi="Calibri" w:cs="Times New Roman"/>
        </w:rPr>
        <w:t>dm</w:t>
      </w:r>
      <w:proofErr w:type="spellEnd"/>
      <w:r w:rsidRPr="00B65659">
        <w:rPr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  <w:vertAlign w:val="superscript"/>
        </w:rPr>
        <w:t xml:space="preserve">3 </w:t>
      </w:r>
      <w:r w:rsidRPr="00B65659">
        <w:rPr>
          <w:rFonts w:ascii="Calibri" w:hAnsi="Calibri" w:cs="Times New Roman"/>
        </w:rPr>
        <w:t>/s z niezbędnymi instalacjami</w:t>
      </w:r>
    </w:p>
    <w:p w:rsidR="003A54F9" w:rsidRPr="00B65659" w:rsidRDefault="003A54F9" w:rsidP="003A54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3.3.  Przydomowe oczyszczalnie ścieków:</w:t>
      </w:r>
    </w:p>
    <w:p w:rsidR="003A54F9" w:rsidRPr="00B65659" w:rsidRDefault="003A54F9" w:rsidP="003A54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 xml:space="preserve">zaprojektowanie i wybudowanie 3 sztuk kompletnych, biologicznych oczyszczalni ścieków o przepustowości do </w:t>
      </w:r>
      <w:proofErr w:type="spellStart"/>
      <w:r w:rsidRPr="00B65659">
        <w:rPr>
          <w:rFonts w:ascii="Calibri" w:hAnsi="Calibri" w:cs="Times New Roman"/>
        </w:rPr>
        <w:t>Q</w:t>
      </w:r>
      <w:r w:rsidRPr="00B65659">
        <w:rPr>
          <w:rFonts w:ascii="Calibri" w:hAnsi="Calibri" w:cs="Times New Roman"/>
          <w:vertAlign w:val="subscript"/>
        </w:rPr>
        <w:t>dśr</w:t>
      </w:r>
      <w:proofErr w:type="spellEnd"/>
      <w:r w:rsidRPr="00B65659">
        <w:rPr>
          <w:rFonts w:ascii="Calibri" w:hAnsi="Calibri" w:cs="Times New Roman"/>
          <w:vertAlign w:val="subscript"/>
        </w:rPr>
        <w:t xml:space="preserve"> </w:t>
      </w:r>
      <w:r w:rsidRPr="00B65659">
        <w:rPr>
          <w:rFonts w:ascii="Calibri" w:hAnsi="Calibri" w:cs="Times New Roman"/>
        </w:rPr>
        <w:t>= 1,20 m</w:t>
      </w:r>
      <w:r w:rsidRPr="00B65659">
        <w:rPr>
          <w:rFonts w:ascii="Calibri" w:hAnsi="Calibri" w:cs="Times New Roman"/>
          <w:vertAlign w:val="superscript"/>
        </w:rPr>
        <w:t xml:space="preserve">3 </w:t>
      </w:r>
      <w:r w:rsidRPr="00B65659">
        <w:rPr>
          <w:rFonts w:ascii="Calibri" w:hAnsi="Calibri" w:cs="Times New Roman"/>
        </w:rPr>
        <w:t>/</w:t>
      </w:r>
      <w:proofErr w:type="spellStart"/>
      <w:r w:rsidRPr="00B65659">
        <w:rPr>
          <w:rFonts w:ascii="Calibri" w:hAnsi="Calibri" w:cs="Times New Roman"/>
        </w:rPr>
        <w:t>db</w:t>
      </w:r>
      <w:proofErr w:type="spellEnd"/>
      <w:r w:rsidRPr="00B65659">
        <w:rPr>
          <w:rFonts w:ascii="Calibri" w:hAnsi="Calibri" w:cs="Times New Roman"/>
        </w:rPr>
        <w:t xml:space="preserve"> każda</w:t>
      </w:r>
    </w:p>
    <w:p w:rsidR="003A54F9" w:rsidRPr="00B65659" w:rsidRDefault="003A54F9" w:rsidP="003A54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niezbędnych instalacji doziemnych kanalizacyjnych i energetycznych</w:t>
      </w:r>
    </w:p>
    <w:p w:rsidR="003A54F9" w:rsidRPr="00B65659" w:rsidRDefault="003A54F9" w:rsidP="003A54F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3.4. Budowa sieci wodociągowej:</w:t>
      </w:r>
    </w:p>
    <w:p w:rsidR="003A54F9" w:rsidRPr="00B65659" w:rsidRDefault="003A54F9" w:rsidP="003A54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>budowa sieci wodociągowej z rur PE RC Ø 110 mm o dł. ok. 620 m</w:t>
      </w:r>
    </w:p>
    <w:p w:rsidR="003A54F9" w:rsidRPr="00B65659" w:rsidRDefault="003A54F9" w:rsidP="003A54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>przyłącza wodociągowe w pasie drogowym z rur PE RC Ø 32 mm dł. ok. 6 m</w:t>
      </w:r>
    </w:p>
    <w:p w:rsidR="00B94BF5" w:rsidRPr="00B65659" w:rsidRDefault="003A54F9" w:rsidP="009928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>lokalizacja wodociągu na drogach gminnych</w:t>
      </w:r>
    </w:p>
    <w:p w:rsidR="003A54F9" w:rsidRPr="00B65659" w:rsidRDefault="003A54F9" w:rsidP="003A54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992837" w:rsidRPr="00B65659" w:rsidRDefault="00537BBB" w:rsidP="003A54F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4</w:t>
      </w:r>
      <w:r w:rsidR="0099283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. </w:t>
      </w:r>
      <w:r w:rsidR="00DE4320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W ramach wykonywania przedmiotu umowy zakres prac obejmuje również: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opracowanie map do celów projektowych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przygotowanie niezbędnych wstępnych materiałów do realizacji inwestycji – tj. m. in. karty informacyjnej przedsięwzięcia w celu uzyskania Decyzji o środowiskowych uwarunkowaniach realizacji inwestycji oraz Decyzji o lokalizacji inwestycji celu publicznego, jeżeli jest wymagane,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 sporządzenie projektów budowlanych i uzyskanie dla nich wynikających z przepisów: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>opinii, zgód, uzgodnień i pozwoleń wraz z pozwoleniem na budowę lub zgłoszeniem robót, w tym uzyskanie pozytywnej opinii Powiatowego Inspektora Sanitarnego w Mońkach dotyczącego SUW Mikicin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badań gruntowych,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obsługę geodezyjną,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projektów technicznych zgodnie z obowiązującym prawem,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robót budowlanych i montażowych na podstawie projektów,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przeprowadzenie wymaganych prób i badań oraz przygotowanie dokumentów związanych z oddaniem obiektów do eksploatacji i użytkowania,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nadzór autorski projektanta,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uzyskanie decyzji Powiatowego Inspektora Nadzoru Budowlanego w Mońkach na użytkowanie obiektu SUW lub dokonanie zgłoszenia,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sporządzenie operatu wodnoprawnego na usługi wodne polegające na poborze wód podziemnych i odprowadzaniu ścieków (wód </w:t>
      </w:r>
      <w:proofErr w:type="spellStart"/>
      <w:r w:rsidRPr="00B65659">
        <w:rPr>
          <w:rFonts w:ascii="Calibri" w:hAnsi="Calibri" w:cs="Times New Roman"/>
        </w:rPr>
        <w:t>popłucznych</w:t>
      </w:r>
      <w:proofErr w:type="spellEnd"/>
      <w:r w:rsidRPr="00B65659">
        <w:rPr>
          <w:rFonts w:ascii="Calibri" w:hAnsi="Calibri" w:cs="Times New Roman"/>
        </w:rPr>
        <w:t>) i uzyskanie decyzji o pozwoleniu wodnoprawnym na SUW Mikicin oraz sporządzenie operatu wodnoprawnego na odprowadzanie ścieków oczyszczonych z oczyszczalni ścieków w Dolistowie Nowym i uzyskanie decyzji o pozwoleniu wodnoprawnym</w:t>
      </w:r>
    </w:p>
    <w:p w:rsidR="00B17111" w:rsidRDefault="00992837" w:rsidP="007D4E2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zapewnienie gwarancji należytego wykonania robót.</w:t>
      </w:r>
    </w:p>
    <w:p w:rsidR="007D4E2C" w:rsidRPr="00B17111" w:rsidRDefault="009E1656" w:rsidP="00B171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Times New Roman"/>
        </w:rPr>
      </w:pPr>
      <w:r w:rsidRPr="00B17111">
        <w:rPr>
          <w:rFonts w:ascii="Calibri" w:eastAsia="Arial" w:hAnsi="Calibri" w:cs="Times New Roman"/>
          <w:color w:val="000000"/>
        </w:rPr>
        <w:t>5</w:t>
      </w:r>
      <w:r w:rsidR="00B94BF5" w:rsidRPr="00B17111">
        <w:rPr>
          <w:rFonts w:ascii="Calibri" w:eastAsia="Arial" w:hAnsi="Calibri" w:cs="Times New Roman"/>
          <w:color w:val="000000"/>
        </w:rPr>
        <w:t>.</w:t>
      </w:r>
      <w:r w:rsidR="001F4017" w:rsidRPr="00B17111">
        <w:rPr>
          <w:rFonts w:ascii="Calibri" w:eastAsia="Arial" w:hAnsi="Calibri" w:cs="Times New Roman"/>
          <w:color w:val="000000"/>
        </w:rPr>
        <w:t xml:space="preserve"> </w:t>
      </w:r>
      <w:r w:rsidR="001F4017" w:rsidRPr="00B17111">
        <w:rPr>
          <w:rFonts w:ascii="Calibri" w:eastAsia="Arial" w:hAnsi="Calibri" w:cs="Times New Roman"/>
          <w:color w:val="000000"/>
        </w:rPr>
        <w:tab/>
      </w:r>
      <w:r w:rsidR="007D4E2C" w:rsidRPr="00B17111">
        <w:rPr>
          <w:rFonts w:ascii="Calibri" w:hAnsi="Calibri" w:cs="Times New Roman"/>
        </w:rPr>
        <w:t>Szczegółowy zakres i sposób wykonania przedmiotu umowy określa umowa wraz z następującymi dokumentami, stanowiącymi jej integralną  część:</w:t>
      </w:r>
    </w:p>
    <w:p w:rsidR="007D4E2C" w:rsidRPr="00B65659" w:rsidRDefault="007D4E2C" w:rsidP="007D4E2C">
      <w:pPr>
        <w:pStyle w:val="NormalnyWeb"/>
        <w:spacing w:before="0" w:after="0"/>
        <w:ind w:left="510" w:hanging="340"/>
        <w:jc w:val="both"/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1) Specyfikacja Warunków Zamówienia (SWZ);</w:t>
      </w:r>
    </w:p>
    <w:p w:rsidR="007D4E2C" w:rsidRPr="00B65659" w:rsidRDefault="00AC788D" w:rsidP="007D4E2C">
      <w:pPr>
        <w:pStyle w:val="NormalnyWeb"/>
        <w:spacing w:before="0" w:after="0"/>
        <w:ind w:left="510" w:hanging="340"/>
        <w:jc w:val="both"/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</w:pPr>
      <w:r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2) Program </w:t>
      </w:r>
      <w:proofErr w:type="spellStart"/>
      <w:r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Funkcjonalno</w:t>
      </w:r>
      <w:proofErr w:type="spellEnd"/>
      <w:r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–</w:t>
      </w:r>
      <w:r w:rsidR="007D4E2C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Użytkowy - PFU </w:t>
      </w:r>
    </w:p>
    <w:p w:rsidR="007D4E2C" w:rsidRPr="00B65659" w:rsidRDefault="007D4E2C" w:rsidP="007D4E2C">
      <w:pPr>
        <w:pStyle w:val="NormalnyWeb"/>
        <w:spacing w:before="0" w:after="0"/>
        <w:ind w:left="510" w:hanging="340"/>
        <w:jc w:val="both"/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3) Oferta Wykonawcy</w:t>
      </w:r>
    </w:p>
    <w:p w:rsidR="00EB5051" w:rsidRPr="00B65659" w:rsidRDefault="009E1656" w:rsidP="0094599A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6</w:t>
      </w:r>
      <w:r w:rsidR="001F4017"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  <w:r w:rsidR="001F4017" w:rsidRPr="00B65659">
        <w:rPr>
          <w:rFonts w:ascii="Calibri" w:eastAsia="Arial" w:hAnsi="Calibri" w:cs="Times New Roman"/>
          <w:color w:val="000000"/>
          <w:sz w:val="22"/>
          <w:szCs w:val="22"/>
        </w:rPr>
        <w:tab/>
      </w:r>
      <w:r w:rsidR="001F4017" w:rsidRPr="00B65659">
        <w:rPr>
          <w:rFonts w:ascii="Calibri" w:hAnsi="Calibri" w:cs="Times New Roman"/>
          <w:color w:val="000000"/>
          <w:sz w:val="22"/>
          <w:szCs w:val="22"/>
        </w:rPr>
        <w:t>Przedmiot umowy jest realizo</w:t>
      </w:r>
      <w:r w:rsidR="0094599A" w:rsidRPr="00B65659">
        <w:rPr>
          <w:rFonts w:ascii="Calibri" w:hAnsi="Calibri" w:cs="Times New Roman"/>
          <w:color w:val="000000"/>
          <w:sz w:val="22"/>
          <w:szCs w:val="22"/>
        </w:rPr>
        <w:t>wany przy udziale</w:t>
      </w:r>
      <w:r w:rsidR="001F4017"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4599A" w:rsidRPr="00B65659">
        <w:rPr>
          <w:rFonts w:ascii="Calibri" w:eastAsia="Times New Roman" w:hAnsi="Calibri" w:cs="Times New Roman"/>
          <w:color w:val="000000"/>
          <w:sz w:val="22"/>
          <w:szCs w:val="22"/>
        </w:rPr>
        <w:t xml:space="preserve">środków Unii Europejskiej w ramach działania: „Podstawowe usługi i odnowa wsi na obszarach wiejskich” poddziałania: Wsparcie inwestycji związanych z tworzeniem, ulepszaniem lub rozbudową wszystkich rodzajów małej infrastruktury, w tym inwestycji w energię odnawialną i w oszczędzanie energii na operacje typu: Gospodarka </w:t>
      </w:r>
      <w:proofErr w:type="spellStart"/>
      <w:r w:rsidR="0094599A" w:rsidRPr="00B65659">
        <w:rPr>
          <w:rFonts w:ascii="Calibri" w:eastAsia="Times New Roman" w:hAnsi="Calibri" w:cs="Times New Roman"/>
          <w:color w:val="000000"/>
          <w:sz w:val="22"/>
          <w:szCs w:val="22"/>
        </w:rPr>
        <w:t>wodno</w:t>
      </w:r>
      <w:proofErr w:type="spellEnd"/>
      <w:r w:rsidR="0094599A" w:rsidRPr="00B65659">
        <w:rPr>
          <w:rFonts w:ascii="Calibri" w:eastAsia="Times New Roman" w:hAnsi="Calibri" w:cs="Times New Roman"/>
          <w:color w:val="000000"/>
          <w:sz w:val="22"/>
          <w:szCs w:val="22"/>
        </w:rPr>
        <w:t xml:space="preserve"> – ściekowa Programu Rozwoju Obszarów Wiejskich na lata 2014-2020.</w:t>
      </w:r>
    </w:p>
    <w:p w:rsidR="0094599A" w:rsidRPr="00B65659" w:rsidRDefault="0094599A" w:rsidP="0094599A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5E6334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§2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Termin realizacji</w:t>
      </w:r>
    </w:p>
    <w:p w:rsidR="005E6334" w:rsidRPr="00B65659" w:rsidRDefault="005E6334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b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Termin wykonania </w:t>
      </w:r>
      <w:r w:rsidR="002F087D" w:rsidRPr="00B65659">
        <w:rPr>
          <w:rFonts w:ascii="Calibri" w:hAnsi="Calibri" w:cs="Times New Roman"/>
          <w:color w:val="000000"/>
          <w:sz w:val="22"/>
          <w:szCs w:val="22"/>
        </w:rPr>
        <w:t>prac</w:t>
      </w:r>
      <w:r w:rsidR="00B50837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objętych Przedmiotem umowy: </w:t>
      </w:r>
      <w:r w:rsidR="00D02405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1</w:t>
      </w:r>
      <w:r w:rsidR="00F139CB">
        <w:rPr>
          <w:rFonts w:ascii="Calibri" w:eastAsia="Arial" w:hAnsi="Calibri" w:cs="Times New Roman"/>
          <w:b/>
          <w:color w:val="000000"/>
          <w:sz w:val="22"/>
          <w:szCs w:val="22"/>
        </w:rPr>
        <w:t>8</w:t>
      </w:r>
      <w:bookmarkStart w:id="0" w:name="_GoBack"/>
      <w:bookmarkEnd w:id="0"/>
      <w:r w:rsidR="00B50837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B13554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miesięcy od </w:t>
      </w:r>
      <w:r w:rsidR="00D02405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dnia </w:t>
      </w:r>
      <w:r w:rsidR="00B13554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podpisania umowy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.</w:t>
      </w:r>
    </w:p>
    <w:p w:rsidR="00EB5051" w:rsidRPr="00B65659" w:rsidRDefault="005A52B7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.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Za termin zako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:rsidR="00711002" w:rsidRPr="00B65659" w:rsidRDefault="00711002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2D70D2" w:rsidRPr="00B65659" w:rsidRDefault="009B7B4D" w:rsidP="0079420D">
      <w:pPr>
        <w:ind w:left="3540" w:firstLine="708"/>
        <w:rPr>
          <w:rFonts w:ascii="Calibri" w:hAnsi="Calibri" w:cs="Times New Roman"/>
          <w:b/>
          <w:sz w:val="22"/>
          <w:szCs w:val="22"/>
        </w:rPr>
      </w:pPr>
      <w:r w:rsidRPr="00B65659">
        <w:rPr>
          <w:rFonts w:ascii="Calibri" w:hAnsi="Calibri" w:cs="Times New Roman"/>
          <w:b/>
          <w:sz w:val="22"/>
          <w:szCs w:val="22"/>
        </w:rPr>
        <w:t xml:space="preserve">  </w:t>
      </w:r>
      <w:r w:rsidR="002D70D2" w:rsidRPr="00B65659">
        <w:rPr>
          <w:rFonts w:ascii="Calibri" w:hAnsi="Calibri" w:cs="Times New Roman"/>
          <w:b/>
          <w:sz w:val="22"/>
          <w:szCs w:val="22"/>
        </w:rPr>
        <w:t>§3</w:t>
      </w:r>
    </w:p>
    <w:p w:rsidR="002D70D2" w:rsidRPr="00B65659" w:rsidRDefault="002D70D2" w:rsidP="0079420D">
      <w:pPr>
        <w:ind w:left="142"/>
        <w:jc w:val="center"/>
        <w:rPr>
          <w:rFonts w:ascii="Calibri" w:hAnsi="Calibri" w:cs="Times New Roman"/>
          <w:b/>
          <w:sz w:val="22"/>
          <w:szCs w:val="22"/>
        </w:rPr>
      </w:pPr>
      <w:r w:rsidRPr="00B65659">
        <w:rPr>
          <w:rFonts w:ascii="Calibri" w:hAnsi="Calibri" w:cs="Times New Roman"/>
          <w:b/>
          <w:sz w:val="22"/>
          <w:szCs w:val="22"/>
        </w:rPr>
        <w:t>Zatrudnienie na podstawie umowy o pracę</w:t>
      </w:r>
    </w:p>
    <w:p w:rsidR="002D70D2" w:rsidRPr="00B65659" w:rsidRDefault="002D70D2" w:rsidP="0063189D">
      <w:pPr>
        <w:ind w:left="142"/>
        <w:jc w:val="both"/>
        <w:rPr>
          <w:rFonts w:ascii="Calibri" w:hAnsi="Calibri" w:cs="Times New Roman"/>
          <w:b/>
          <w:sz w:val="22"/>
          <w:szCs w:val="22"/>
        </w:rPr>
      </w:pP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B65659">
        <w:rPr>
          <w:rFonts w:ascii="Calibri" w:hAnsi="Calibri" w:cs="Times New Roman"/>
          <w:sz w:val="22"/>
          <w:szCs w:val="22"/>
        </w:rPr>
        <w:t>t.j</w:t>
      </w:r>
      <w:proofErr w:type="spellEnd"/>
      <w:r w:rsidRPr="00B65659">
        <w:rPr>
          <w:rFonts w:ascii="Calibri" w:hAnsi="Calibr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Czynności, o których mowa powyżej obejmują </w:t>
      </w:r>
      <w:r w:rsidRPr="00B65659">
        <w:rPr>
          <w:rFonts w:ascii="Calibri" w:hAnsi="Calibri"/>
          <w:sz w:val="22"/>
          <w:szCs w:val="22"/>
        </w:rPr>
        <w:t>wy</w:t>
      </w:r>
      <w:r w:rsidR="00E318FE" w:rsidRPr="00B65659">
        <w:rPr>
          <w:rFonts w:ascii="Calibri" w:hAnsi="Calibri"/>
          <w:sz w:val="22"/>
          <w:szCs w:val="22"/>
        </w:rPr>
        <w:t>konywanie robót</w:t>
      </w:r>
      <w:r w:rsidRPr="00B65659">
        <w:rPr>
          <w:rFonts w:ascii="Calibri" w:hAnsi="Calibri"/>
          <w:sz w:val="22"/>
          <w:szCs w:val="22"/>
        </w:rPr>
        <w:t xml:space="preserve"> w trakcie realizacji przedmiotu </w:t>
      </w:r>
      <w:r w:rsidRPr="00B65659">
        <w:rPr>
          <w:rFonts w:ascii="Calibri" w:hAnsi="Calibri"/>
          <w:sz w:val="22"/>
          <w:szCs w:val="22"/>
        </w:rPr>
        <w:lastRenderedPageBreak/>
        <w:t>umowy, w szczególności: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roboty porządkowe,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roboty przygotowawcze,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ręczne roboty ziemne,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roboty budowlane,</w:t>
      </w:r>
    </w:p>
    <w:p w:rsidR="002D70D2" w:rsidRPr="00B65659" w:rsidRDefault="002D70D2" w:rsidP="0063189D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B65659">
        <w:rPr>
          <w:rFonts w:ascii="Calibri" w:hAnsi="Calibri" w:cs="Times New Roman"/>
          <w:color w:val="000000"/>
          <w:sz w:val="22"/>
          <w:szCs w:val="22"/>
        </w:rPr>
        <w:t>wobec Wykonawcy odnośnie</w:t>
      </w:r>
      <w:r w:rsidRPr="00B65659">
        <w:rPr>
          <w:rFonts w:ascii="Calibri" w:hAnsi="Calibr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:rsidR="002D70D2" w:rsidRPr="00B65659" w:rsidRDefault="002D70D2" w:rsidP="0063189D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Zamawiający uprawniony jest w szczególności do: </w:t>
      </w:r>
    </w:p>
    <w:p w:rsidR="002D70D2" w:rsidRPr="00B65659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żądania oświadczeń i dokumentów w zakresie potwierdzenia spełniania ww. wymogów i dokonywania ich oceny,</w:t>
      </w:r>
    </w:p>
    <w:p w:rsidR="002D70D2" w:rsidRPr="00B65659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żądania wyjaśnień w przypadku wątpliwości w zakresie potwierdzenia spełniania ww. wymogów,</w:t>
      </w:r>
    </w:p>
    <w:p w:rsidR="002D70D2" w:rsidRPr="00B65659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przeprowadzania kontroli na miejscu wykonywania świadczenia.</w:t>
      </w:r>
    </w:p>
    <w:p w:rsidR="002D70D2" w:rsidRPr="00B65659" w:rsidRDefault="002D70D2" w:rsidP="0063189D">
      <w:pPr>
        <w:widowControl/>
        <w:suppressAutoHyphens w:val="0"/>
        <w:ind w:left="142" w:hanging="142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B65659">
        <w:rPr>
          <w:rFonts w:ascii="Calibri" w:hAnsi="Calibr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B65659">
        <w:rPr>
          <w:rFonts w:ascii="Calibri" w:hAnsi="Calibr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B65659">
        <w:rPr>
          <w:rFonts w:ascii="Calibri" w:hAnsi="Calibri" w:cs="Times New Roman"/>
          <w:i/>
          <w:sz w:val="22"/>
          <w:szCs w:val="22"/>
        </w:rPr>
        <w:t>o ochronie danych osobowych( Dz.U. 2019 poz. 1781 t.</w:t>
      </w:r>
      <w:r w:rsidR="00A33205" w:rsidRPr="00B65659">
        <w:rPr>
          <w:rFonts w:ascii="Calibri" w:hAnsi="Calibri" w:cs="Times New Roman"/>
          <w:i/>
          <w:sz w:val="22"/>
          <w:szCs w:val="22"/>
        </w:rPr>
        <w:t xml:space="preserve"> </w:t>
      </w:r>
      <w:r w:rsidRPr="00B65659">
        <w:rPr>
          <w:rFonts w:ascii="Calibri" w:hAnsi="Calibri" w:cs="Times New Roman"/>
          <w:i/>
          <w:sz w:val="22"/>
          <w:szCs w:val="22"/>
        </w:rPr>
        <w:t>j.),</w:t>
      </w:r>
      <w:r w:rsidRPr="00B65659">
        <w:rPr>
          <w:rFonts w:ascii="Calibri" w:hAnsi="Calibr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B65659">
        <w:rPr>
          <w:rFonts w:ascii="Calibri" w:hAnsi="Calibri" w:cs="Times New Roman"/>
          <w:sz w:val="22"/>
          <w:szCs w:val="22"/>
        </w:rPr>
        <w:t>anonimizacji</w:t>
      </w:r>
      <w:proofErr w:type="spellEnd"/>
      <w:r w:rsidRPr="00B65659">
        <w:rPr>
          <w:rFonts w:ascii="Calibri" w:hAnsi="Calibr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zaświadczenie właściwego oddziału ZUS, potwierdzające opłacanie </w:t>
      </w:r>
      <w:r w:rsidRPr="00B65659">
        <w:rPr>
          <w:rFonts w:ascii="Calibri" w:hAnsi="Calibri" w:cs="Times New Roman"/>
          <w:color w:val="000000"/>
          <w:sz w:val="22"/>
          <w:szCs w:val="22"/>
        </w:rPr>
        <w:t>przez Wykonawcę lub Podwykonawcę składek na ubezpieczenia</w:t>
      </w:r>
      <w:r w:rsidRPr="00B65659">
        <w:rPr>
          <w:rFonts w:ascii="Calibri" w:hAnsi="Calibr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B65659">
        <w:rPr>
          <w:rFonts w:ascii="Calibri" w:hAnsi="Calibri" w:cs="Times New Roman"/>
          <w:i/>
          <w:sz w:val="22"/>
          <w:szCs w:val="22"/>
        </w:rPr>
        <w:t>o ochronie danych osobowych</w:t>
      </w:r>
      <w:r w:rsidRPr="00B65659">
        <w:rPr>
          <w:rFonts w:ascii="Calibri" w:hAnsi="Calibri" w:cs="Times New Roman"/>
          <w:sz w:val="22"/>
          <w:szCs w:val="22"/>
        </w:rPr>
        <w:t>, z wyjątkiem</w:t>
      </w:r>
      <w:r w:rsidRPr="00B65659">
        <w:rPr>
          <w:rFonts w:ascii="Calibri" w:hAnsi="Calibri" w:cs="Times New Roman"/>
          <w:i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 xml:space="preserve">imienia i nazwiska pracownika, które nie podlega </w:t>
      </w:r>
      <w:proofErr w:type="spellStart"/>
      <w:r w:rsidRPr="00B65659">
        <w:rPr>
          <w:rFonts w:ascii="Calibri" w:hAnsi="Calibri" w:cs="Times New Roman"/>
          <w:sz w:val="22"/>
          <w:szCs w:val="22"/>
        </w:rPr>
        <w:t>anonimizacji</w:t>
      </w:r>
      <w:proofErr w:type="spellEnd"/>
      <w:r w:rsidRPr="00B65659">
        <w:rPr>
          <w:rFonts w:ascii="Calibri" w:hAnsi="Calibri" w:cs="Times New Roman"/>
          <w:sz w:val="22"/>
          <w:szCs w:val="22"/>
        </w:rPr>
        <w:t>.</w:t>
      </w:r>
    </w:p>
    <w:p w:rsidR="002D70D2" w:rsidRPr="00B65659" w:rsidRDefault="002D70D2" w:rsidP="0063189D">
      <w:pPr>
        <w:widowControl/>
        <w:suppressAutoHyphens w:val="0"/>
        <w:ind w:left="142" w:hanging="142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lastRenderedPageBreak/>
        <w:t xml:space="preserve">4. Z tytułu niespełnienia przez 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B65659">
        <w:rPr>
          <w:rFonts w:ascii="Calibri" w:hAnsi="Calibri" w:cs="Times New Roman"/>
          <w:sz w:val="22"/>
          <w:szCs w:val="22"/>
        </w:rPr>
        <w:t>kary umownej w wysokości określonej §13 ust.1 pkt.</w:t>
      </w:r>
      <w:r w:rsidR="009B7B4D" w:rsidRPr="00B65659">
        <w:rPr>
          <w:rFonts w:ascii="Calibri" w:hAnsi="Calibri" w:cs="Times New Roman"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>1 lit.</w:t>
      </w:r>
      <w:r w:rsidR="003206BF" w:rsidRPr="00B65659">
        <w:rPr>
          <w:rFonts w:ascii="Calibri" w:hAnsi="Calibri" w:cs="Times New Roman"/>
          <w:sz w:val="22"/>
          <w:szCs w:val="22"/>
        </w:rPr>
        <w:t xml:space="preserve"> f</w:t>
      </w:r>
      <w:r w:rsidR="009455D7" w:rsidRPr="00B65659">
        <w:rPr>
          <w:rFonts w:ascii="Calibri" w:hAnsi="Calibri" w:cs="Times New Roman"/>
          <w:sz w:val="22"/>
          <w:szCs w:val="22"/>
        </w:rPr>
        <w:t xml:space="preserve">. niniejszej umowy. 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B65659">
        <w:rPr>
          <w:rFonts w:ascii="Calibri" w:hAnsi="Calibri" w:cs="Times New Roman"/>
          <w:sz w:val="22"/>
          <w:szCs w:val="22"/>
        </w:rPr>
        <w:t xml:space="preserve">niespełnienie przez </w:t>
      </w:r>
      <w:r w:rsidRPr="00B65659">
        <w:rPr>
          <w:rFonts w:ascii="Calibri" w:hAnsi="Calibr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 w:rsidRPr="00B65659">
        <w:rPr>
          <w:rFonts w:ascii="Calibri" w:hAnsi="Calibri" w:cs="Times New Roman"/>
          <w:color w:val="000000"/>
          <w:sz w:val="22"/>
          <w:szCs w:val="22"/>
        </w:rPr>
        <w:t xml:space="preserve"> wykonujących wskazane w ust.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1 czynności. </w:t>
      </w:r>
    </w:p>
    <w:p w:rsidR="00711002" w:rsidRPr="00B65659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/>
          <w:color w:val="000000"/>
          <w:sz w:val="22"/>
          <w:szCs w:val="22"/>
        </w:rPr>
        <w:t xml:space="preserve">5. </w:t>
      </w:r>
      <w:r w:rsidR="00CF4868" w:rsidRPr="00B65659">
        <w:rPr>
          <w:rFonts w:ascii="Calibri" w:hAnsi="Calibri"/>
          <w:color w:val="000000"/>
          <w:sz w:val="22"/>
          <w:szCs w:val="22"/>
        </w:rPr>
        <w:t>W przypadku uzasadnionych wątpliwości co do pr</w:t>
      </w:r>
      <w:r w:rsidRPr="00B65659">
        <w:rPr>
          <w:rFonts w:ascii="Calibri" w:hAnsi="Calibri"/>
          <w:color w:val="000000"/>
          <w:sz w:val="22"/>
          <w:szCs w:val="22"/>
        </w:rPr>
        <w:t>zestrzegania prawa pracy przez W</w:t>
      </w:r>
      <w:r w:rsidR="00CF4868" w:rsidRPr="00B65659">
        <w:rPr>
          <w:rFonts w:ascii="Calibri" w:hAnsi="Calibr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B65659">
        <w:rPr>
          <w:rFonts w:ascii="Calibri" w:hAnsi="Calibri"/>
          <w:sz w:val="22"/>
          <w:szCs w:val="22"/>
        </w:rPr>
        <w:t xml:space="preserve"> Inspekcję Pracy.</w:t>
      </w:r>
    </w:p>
    <w:p w:rsidR="0039125B" w:rsidRPr="00B65659" w:rsidRDefault="0039125B" w:rsidP="0079420D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§4</w:t>
      </w:r>
    </w:p>
    <w:p w:rsidR="0039125B" w:rsidRPr="00B65659" w:rsidRDefault="0039125B" w:rsidP="0079420D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Podwykonawstwo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mo</w:t>
      </w:r>
      <w:r w:rsidR="00B63B3E" w:rsidRPr="00B65659">
        <w:rPr>
          <w:rFonts w:ascii="Calibri" w:hAnsi="Calibri" w:cs="Times New Roman"/>
          <w:color w:val="000000"/>
          <w:sz w:val="22"/>
          <w:szCs w:val="22"/>
        </w:rPr>
        <w:t>że zlecić wykonanie części robót budowlanych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Podwykonawcom.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lub Podwykonawcy zam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ówienia na </w:t>
      </w:r>
      <w:r w:rsidR="00B63B3E" w:rsidRPr="00B65659">
        <w:rPr>
          <w:rFonts w:ascii="Calibri" w:eastAsia="Arial" w:hAnsi="Calibri" w:cs="Times New Roman"/>
          <w:color w:val="000000"/>
          <w:sz w:val="22"/>
          <w:szCs w:val="22"/>
        </w:rPr>
        <w:t>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zamierzający zawrzeć umowę o podwykonawstwo, której</w:t>
      </w:r>
      <w:r w:rsidR="00D13290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</w:t>
      </w:r>
      <w:r w:rsidR="007E7F07" w:rsidRPr="00B65659">
        <w:rPr>
          <w:rFonts w:ascii="Calibri" w:eastAsia="Arial" w:hAnsi="Calibri" w:cs="Times New Roman"/>
          <w:color w:val="000000"/>
          <w:sz w:val="22"/>
          <w:szCs w:val="22"/>
        </w:rPr>
        <w:t>, są obowiązani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B65659">
        <w:rPr>
          <w:rFonts w:ascii="Calibri" w:hAnsi="Calibri" w:cs="Times New Roman"/>
          <w:color w:val="000000"/>
          <w:sz w:val="22"/>
          <w:szCs w:val="22"/>
        </w:rPr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Termin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B65659">
        <w:rPr>
          <w:rFonts w:ascii="Calibri" w:eastAsia="Arial" w:hAnsi="Calibri" w:cs="Times New Roman"/>
          <w:color w:val="000000"/>
          <w:sz w:val="22"/>
          <w:szCs w:val="22"/>
        </w:rPr>
        <w:t>roboty budowlanej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: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1) niespe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łniającej wymagań określonych w specyfikacji istotnych warunków zamówienia;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2) gdy przewiduje termin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łaty wynagrodzenia dłuższy niż określony w ust. 3.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Niezg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6.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Wykonawca, Podwykonawca lub dalszy podwykonawca zam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ówienia na 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w terminie 7 dni od dnia jej zawarcia.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7.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ący, 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wyznaczonym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, w przypadkach, o </w:t>
      </w:r>
      <w:r w:rsidR="00D02405" w:rsidRPr="00B65659">
        <w:rPr>
          <w:rFonts w:ascii="Calibri" w:eastAsia="Arial" w:hAnsi="Calibri" w:cs="Times New Roman"/>
          <w:color w:val="000000"/>
          <w:sz w:val="22"/>
          <w:szCs w:val="22"/>
        </w:rPr>
        <w:t>których mowa w ust. 4.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8.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Niezg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łoszenie pisemnego sprzeciwu do przedłożonej umowy o podwykonawstwo</w:t>
      </w:r>
      <w:r w:rsidR="00635622" w:rsidRPr="00B65659">
        <w:rPr>
          <w:rFonts w:ascii="Calibri" w:eastAsia="Arial" w:hAnsi="Calibri" w:cs="Times New Roman"/>
          <w:color w:val="000000"/>
          <w:sz w:val="22"/>
          <w:szCs w:val="22"/>
        </w:rPr>
        <w:t>, której przedmiotem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we wskazanym terminie, uważa się za akceptację umowy przez Zamawiającego.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9.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Przepisy ust. 1-8 stosuje si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 odpowiednio do zmian umowy o podwykonawstwo.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10.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B65659">
        <w:rPr>
          <w:rFonts w:ascii="Calibri" w:eastAsia="Arial" w:hAnsi="Calibri" w:cs="Times New Roman"/>
          <w:color w:val="000000"/>
          <w:sz w:val="22"/>
          <w:szCs w:val="22"/>
        </w:rPr>
        <w:t>ę zamówienia na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, </w:t>
      </w:r>
      <w:r w:rsidRPr="00B65659">
        <w:rPr>
          <w:rFonts w:ascii="Calibri" w:hAnsi="Calibri" w:cs="Times New Roman"/>
          <w:color w:val="000000"/>
          <w:sz w:val="22"/>
          <w:szCs w:val="22"/>
        </w:rPr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ący dokonuje bezpośredniej zapłaty </w:t>
      </w:r>
      <w:r w:rsidR="004F5CA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wymagalnego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wynagrodzenia</w:t>
      </w:r>
      <w:r w:rsidR="004F5CA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przysługującego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Podwykonawcy lub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 xml:space="preserve">dalszemu Podwykonawcy, zgodnie z zawartą i zaakceptowaną przez Zamawiającego umową o podwykonawstwo. 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Wynagrodzenie, o kt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Bezpo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 przypadku dokonania bezpo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:rsidR="0039125B" w:rsidRPr="00B65659" w:rsidRDefault="0039125B" w:rsidP="00DE10CA">
      <w:pPr>
        <w:pStyle w:val="Akapitzlist"/>
        <w:ind w:left="284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14. </w:t>
      </w:r>
      <w:r w:rsidRPr="00B65659">
        <w:rPr>
          <w:rFonts w:ascii="Calibri" w:hAnsi="Calibri" w:cs="Times New Roman"/>
        </w:rPr>
        <w:tab/>
        <w:t xml:space="preserve">W przypadku zawarcia umów o podwykonawstwo, warunkiem zapłaty przez </w:t>
      </w:r>
      <w:r w:rsidRPr="00B65659">
        <w:rPr>
          <w:rFonts w:ascii="Calibri" w:hAnsi="Calibri" w:cs="Times New Roman"/>
          <w:b/>
        </w:rPr>
        <w:t>Zamawiającego</w:t>
      </w:r>
      <w:r w:rsidRPr="00B65659">
        <w:rPr>
          <w:rFonts w:ascii="Calibri" w:hAnsi="Calibri" w:cs="Times New Roman"/>
        </w:rPr>
        <w:t xml:space="preserve"> faktury jest przedstawienie dowodów zapłaty wymagalnego wynagrodzenia Podwykonawcom i dalszym podwykonawcom, biorącym udział w realiza</w:t>
      </w:r>
      <w:r w:rsidR="00165C6F" w:rsidRPr="00B65659">
        <w:rPr>
          <w:rFonts w:ascii="Calibri" w:hAnsi="Calibri" w:cs="Times New Roman"/>
        </w:rPr>
        <w:t>cji zamówienia.</w:t>
      </w:r>
    </w:p>
    <w:p w:rsidR="0039125B" w:rsidRPr="00B65659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15. </w:t>
      </w:r>
      <w:r w:rsidRPr="00B65659">
        <w:rPr>
          <w:rFonts w:ascii="Calibri" w:hAnsi="Calibri" w:cs="Times New Roman"/>
        </w:rPr>
        <w:tab/>
        <w:t xml:space="preserve">W przypadku nieprzedstawienia przez </w:t>
      </w:r>
      <w:r w:rsidRPr="00B65659">
        <w:rPr>
          <w:rFonts w:ascii="Calibri" w:hAnsi="Calibri" w:cs="Times New Roman"/>
          <w:b/>
        </w:rPr>
        <w:t>Wykonawcę</w:t>
      </w:r>
      <w:r w:rsidRPr="00B65659">
        <w:rPr>
          <w:rFonts w:ascii="Calibri" w:hAnsi="Calibri" w:cs="Times New Roman"/>
        </w:rPr>
        <w:t xml:space="preserve"> wszystkich dowodów zapłaty, </w:t>
      </w:r>
      <w:r w:rsidRPr="00B65659">
        <w:rPr>
          <w:rFonts w:ascii="Calibri" w:hAnsi="Calibri" w:cs="Times New Roman"/>
        </w:rPr>
        <w:br/>
        <w:t xml:space="preserve">o których mowa w ust. 14, </w:t>
      </w:r>
      <w:r w:rsidRPr="00B65659">
        <w:rPr>
          <w:rFonts w:ascii="Calibri" w:hAnsi="Calibri" w:cs="Times New Roman"/>
          <w:b/>
        </w:rPr>
        <w:t>wstrzymuje się wypłatę</w:t>
      </w:r>
      <w:r w:rsidRPr="00B65659">
        <w:rPr>
          <w:rFonts w:ascii="Calibri" w:hAnsi="Calibri" w:cs="Times New Roman"/>
        </w:rPr>
        <w:t xml:space="preserve"> należnego wynagrodze</w:t>
      </w:r>
      <w:r w:rsidR="00165C6F" w:rsidRPr="00B65659">
        <w:rPr>
          <w:rFonts w:ascii="Calibri" w:hAnsi="Calibri" w:cs="Times New Roman"/>
        </w:rPr>
        <w:t>nia za wykonane roboty budowlane</w:t>
      </w:r>
      <w:r w:rsidRPr="00B65659">
        <w:rPr>
          <w:rFonts w:ascii="Calibri" w:hAnsi="Calibri" w:cs="Times New Roman"/>
        </w:rPr>
        <w:t>, w części równej sumie kwot wynikających z nieprzedstawionych dowodów zapłaty.</w:t>
      </w:r>
    </w:p>
    <w:p w:rsidR="004F5CA4" w:rsidRPr="00B65659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16. </w:t>
      </w:r>
      <w:r w:rsidRPr="00B65659">
        <w:rPr>
          <w:rFonts w:ascii="Calibri" w:hAnsi="Calibri" w:cs="Times New Roman"/>
        </w:rPr>
        <w:tab/>
        <w:t>Maksymalna suma wynagrodzeń przysługujących Podwykonawcom nie może przekroczyć kwoty wynagrodz</w:t>
      </w:r>
      <w:r w:rsidR="009333A5" w:rsidRPr="00B65659">
        <w:rPr>
          <w:rFonts w:ascii="Calibri" w:hAnsi="Calibri" w:cs="Times New Roman"/>
        </w:rPr>
        <w:t>enia określonego w §8</w:t>
      </w:r>
      <w:r w:rsidRPr="00B65659">
        <w:rPr>
          <w:rFonts w:ascii="Calibri" w:hAnsi="Calibri" w:cs="Times New Roman"/>
        </w:rPr>
        <w:t xml:space="preserve"> ust.1, przysługującego </w:t>
      </w:r>
      <w:r w:rsidRPr="00B65659">
        <w:rPr>
          <w:rFonts w:ascii="Calibri" w:hAnsi="Calibri" w:cs="Times New Roman"/>
          <w:b/>
        </w:rPr>
        <w:t>Wykonawcy</w:t>
      </w:r>
      <w:r w:rsidRPr="00B65659">
        <w:rPr>
          <w:rFonts w:ascii="Calibri" w:hAnsi="Calibri"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:rsidR="0039125B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5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Obowiązki Zamawiającego</w:t>
      </w:r>
    </w:p>
    <w:p w:rsidR="008221F7" w:rsidRPr="00B65659" w:rsidRDefault="008221F7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FC0D0B" w:rsidRPr="00B65659" w:rsidRDefault="00FC0D0B" w:rsidP="00FC0D0B">
      <w:pPr>
        <w:pStyle w:val="Standard"/>
        <w:numPr>
          <w:ilvl w:val="0"/>
          <w:numId w:val="38"/>
        </w:numPr>
        <w:ind w:left="284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Do obowiązków Zamawiającego należy:</w:t>
      </w:r>
    </w:p>
    <w:p w:rsidR="00FC0D0B" w:rsidRPr="00B65659" w:rsidRDefault="00FC0D0B" w:rsidP="00FC0D0B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dokonanie odbioru wykonanej i zaakceptowanej przez Zamawiającego dokumentacji projektowej, w terminie 7 dni od daty dostarczenia jej przez Wykonawcę;</w:t>
      </w:r>
    </w:p>
    <w:p w:rsidR="00FC0D0B" w:rsidRPr="00B65659" w:rsidRDefault="00FC0D0B" w:rsidP="00FC0D0B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/>
          <w:sz w:val="22"/>
          <w:szCs w:val="22"/>
          <w:lang w:eastAsia="pl-PL"/>
        </w:rPr>
      </w:pPr>
      <w:r w:rsidRPr="00B65659">
        <w:rPr>
          <w:rFonts w:ascii="Calibri" w:hAnsi="Calibri"/>
          <w:sz w:val="22"/>
          <w:szCs w:val="22"/>
          <w:lang w:eastAsia="pl-PL"/>
        </w:rPr>
        <w:t>przekaza</w:t>
      </w:r>
      <w:r w:rsidR="00B57D0C">
        <w:rPr>
          <w:rFonts w:ascii="Calibri" w:hAnsi="Calibri"/>
          <w:sz w:val="22"/>
          <w:szCs w:val="22"/>
          <w:lang w:eastAsia="pl-PL"/>
        </w:rPr>
        <w:t>nie terenu budowy, w terminie  14</w:t>
      </w:r>
      <w:r w:rsidRPr="00B65659">
        <w:rPr>
          <w:rFonts w:ascii="Calibri" w:hAnsi="Calibri"/>
          <w:sz w:val="22"/>
          <w:szCs w:val="22"/>
          <w:lang w:eastAsia="pl-PL"/>
        </w:rPr>
        <w:t xml:space="preserve"> dni od uzyskania  prawomocnego zezwolenia na prowadzenie robót budowlanych;</w:t>
      </w:r>
    </w:p>
    <w:p w:rsidR="00FC0D0B" w:rsidRPr="00B65659" w:rsidRDefault="00FC0D0B" w:rsidP="00FC0D0B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zapewnienie nadzoru inwestorskiego;</w:t>
      </w:r>
    </w:p>
    <w:p w:rsidR="00EB5051" w:rsidRPr="00B65659" w:rsidRDefault="00FC0D0B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A94F4E" w:rsidRPr="00B65659">
        <w:rPr>
          <w:rFonts w:ascii="Calibri" w:hAnsi="Calibri" w:cs="Times New Roman"/>
          <w:color w:val="000000"/>
          <w:sz w:val="22"/>
          <w:szCs w:val="22"/>
        </w:rPr>
        <w:t xml:space="preserve">. </w:t>
      </w:r>
      <w:r w:rsidR="00A94F4E"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Zamawiaj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ący dokona odbioru Przedm</w:t>
      </w:r>
      <w:r w:rsidR="00896B33" w:rsidRPr="00B65659">
        <w:rPr>
          <w:rFonts w:ascii="Calibri" w:eastAsia="Arial" w:hAnsi="Calibri" w:cs="Times New Roman"/>
          <w:color w:val="000000"/>
          <w:sz w:val="22"/>
          <w:szCs w:val="22"/>
        </w:rPr>
        <w:t>iotu umowy i zapłaci Wykonawcy w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ynagrodzenie </w:t>
      </w:r>
      <w:r w:rsidR="00896B33" w:rsidRPr="00B65659">
        <w:rPr>
          <w:rFonts w:ascii="Calibri" w:eastAsia="Arial" w:hAnsi="Calibr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8221F7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6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Obowiązki Wykonawcy</w:t>
      </w:r>
    </w:p>
    <w:p w:rsidR="008221F7" w:rsidRPr="00B65659" w:rsidRDefault="008221F7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 xml:space="preserve">Wykonawca </w:t>
      </w:r>
      <w:r w:rsidR="0079420D" w:rsidRPr="00B65659">
        <w:rPr>
          <w:rFonts w:ascii="Calibri" w:hAnsi="Calibr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B65659">
        <w:rPr>
          <w:rFonts w:ascii="Calibri" w:hAnsi="Calibri" w:cs="Times New Roman"/>
          <w:color w:val="000000"/>
          <w:sz w:val="22"/>
          <w:szCs w:val="22"/>
        </w:rPr>
        <w:t>:</w:t>
      </w:r>
    </w:p>
    <w:p w:rsidR="00646F86" w:rsidRPr="00B65659" w:rsidRDefault="0056183F" w:rsidP="00646F86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1) </w:t>
      </w:r>
      <w:r w:rsidR="007B7547" w:rsidRPr="00B65659">
        <w:rPr>
          <w:rFonts w:ascii="Calibri" w:hAnsi="Calibri" w:cs="Times New Roman"/>
          <w:color w:val="000000"/>
          <w:sz w:val="22"/>
          <w:szCs w:val="22"/>
        </w:rPr>
        <w:t>Programem Funkcjonalno-Użytkowym</w:t>
      </w:r>
    </w:p>
    <w:p w:rsidR="00646F86" w:rsidRPr="00B65659" w:rsidRDefault="0056183F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CD47C7" w:rsidRPr="00B6565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646F86" w:rsidRPr="00B65659">
        <w:rPr>
          <w:rFonts w:ascii="Calibri" w:hAnsi="Calibri" w:cs="Times New Roman"/>
          <w:color w:val="000000"/>
          <w:sz w:val="22"/>
          <w:szCs w:val="22"/>
        </w:rPr>
        <w:t>specyfikacją warunków zamówienia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</w:t>
      </w:r>
      <w:r w:rsidR="00646F86" w:rsidRPr="00B6565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CD47C7" w:rsidRPr="00B65659">
        <w:rPr>
          <w:rFonts w:ascii="Calibri" w:hAnsi="Calibri" w:cs="Times New Roman"/>
          <w:color w:val="000000"/>
          <w:sz w:val="22"/>
          <w:szCs w:val="22"/>
        </w:rPr>
        <w:t>o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fert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</w:t>
      </w:r>
      <w:r w:rsidR="00DB1C4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Wykonawcy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) zasadami wiedzy technicznej,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</w:t>
      </w:r>
      <w:r w:rsidR="00DB1C45" w:rsidRPr="00B6565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obowi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lastRenderedPageBreak/>
        <w:t>6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) standardami zabezpieczenia i bezpiecze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ństwa p.poż. i bhp oraz przepisami</w:t>
      </w:r>
      <w:r w:rsidR="00DB1C4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dotyczącymi ochrony środowiska</w:t>
      </w:r>
    </w:p>
    <w:p w:rsidR="005E5C29" w:rsidRPr="00B65659" w:rsidRDefault="00EB5051" w:rsidP="007B7547">
      <w:pPr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7B1E99" w:rsidRPr="00B65659">
        <w:rPr>
          <w:rFonts w:ascii="Calibri" w:hAnsi="Calibri"/>
          <w:sz w:val="22"/>
          <w:szCs w:val="22"/>
        </w:rPr>
        <w:t>Wykonawca odbierze protokolarnie teren budowy od Zamawiającego w uzgodnionym te</w:t>
      </w:r>
      <w:r w:rsidR="009675A7" w:rsidRPr="00B65659">
        <w:rPr>
          <w:rFonts w:ascii="Calibri" w:hAnsi="Calibri"/>
          <w:sz w:val="22"/>
          <w:szCs w:val="22"/>
        </w:rPr>
        <w:t>rminie, nie później jednak niż 14</w:t>
      </w:r>
      <w:r w:rsidR="007B1E99" w:rsidRPr="00B65659">
        <w:rPr>
          <w:rFonts w:ascii="Calibri" w:hAnsi="Calibri"/>
          <w:sz w:val="22"/>
          <w:szCs w:val="22"/>
        </w:rPr>
        <w:t xml:space="preserve"> dni o</w:t>
      </w:r>
      <w:r w:rsidR="007B7547" w:rsidRPr="00B65659">
        <w:rPr>
          <w:rFonts w:ascii="Calibri" w:hAnsi="Calibri"/>
          <w:sz w:val="22"/>
          <w:szCs w:val="22"/>
        </w:rPr>
        <w:t xml:space="preserve">d </w:t>
      </w:r>
      <w:r w:rsidR="005E5C29" w:rsidRPr="00B65659">
        <w:rPr>
          <w:rFonts w:ascii="Calibri" w:hAnsi="Calibri"/>
          <w:sz w:val="22"/>
          <w:szCs w:val="22"/>
        </w:rPr>
        <w:t xml:space="preserve">dnia </w:t>
      </w:r>
      <w:r w:rsidR="007B7547" w:rsidRPr="00B65659">
        <w:rPr>
          <w:rFonts w:ascii="Calibri" w:hAnsi="Calibri"/>
          <w:sz w:val="22"/>
          <w:szCs w:val="22"/>
        </w:rPr>
        <w:t xml:space="preserve">uprawomocnienia się pozwolenia na budowę (zgłoszenia). </w:t>
      </w:r>
    </w:p>
    <w:p w:rsidR="00262B00" w:rsidRPr="00B65659" w:rsidRDefault="00EB5051" w:rsidP="006223FF">
      <w:pPr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3.</w:t>
      </w:r>
      <w:r w:rsidR="006223FF" w:rsidRPr="00B65659">
        <w:rPr>
          <w:rFonts w:ascii="Calibri" w:hAnsi="Calibri" w:cs="Times New Roman"/>
          <w:b/>
          <w:color w:val="000000"/>
          <w:sz w:val="22"/>
          <w:szCs w:val="22"/>
        </w:rPr>
        <w:t xml:space="preserve">    </w:t>
      </w:r>
      <w:r w:rsidR="00262B00" w:rsidRPr="00B65659">
        <w:rPr>
          <w:rFonts w:ascii="Calibri" w:eastAsia="SimSun" w:hAnsi="Calibri" w:cs="Times New Roman"/>
          <w:color w:val="000000"/>
          <w:kern w:val="3"/>
          <w:sz w:val="22"/>
          <w:szCs w:val="22"/>
          <w:lang w:eastAsia="pl-PL"/>
        </w:rPr>
        <w:t>Do obowiązków Wykonawcy należy:</w:t>
      </w:r>
    </w:p>
    <w:p w:rsidR="00262B00" w:rsidRPr="00B65659" w:rsidRDefault="006223FF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Garamond"/>
          <w:color w:val="000000"/>
          <w:sz w:val="22"/>
          <w:szCs w:val="22"/>
          <w:lang w:eastAsia="pl-PL"/>
        </w:rPr>
        <w:t>przedłożenie Zamawiającemu do zatwierdzenia harmonogramu rzeczowo</w:t>
      </w:r>
      <w:r w:rsidR="00262B00" w:rsidRPr="00B65659">
        <w:rPr>
          <w:rFonts w:ascii="Calibri" w:hAnsi="Calibri" w:cs="Garamond"/>
          <w:color w:val="000000"/>
          <w:sz w:val="22"/>
          <w:szCs w:val="22"/>
          <w:lang w:eastAsia="pl-PL"/>
        </w:rPr>
        <w:t>– finansowego w terminie 7 dni  od dnia podpisania umowy;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zabezpieczenie i oznakowanie terenu robót zgodnie z obowiązującymi przepisami prawa;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zapewnienie dozoru mienia na terenie robót na własny koszt;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Garamond"/>
          <w:color w:val="000000"/>
          <w:sz w:val="22"/>
          <w:szCs w:val="22"/>
          <w:lang w:eastAsia="pl-PL"/>
        </w:rPr>
        <w:t>wykonanie i przedłożenie Zamawiającemu w jego siedzibie do zatwierdzenia i odbioru dokumentacji projektowej;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Garamond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Garamond"/>
          <w:color w:val="000000"/>
          <w:sz w:val="22"/>
          <w:szCs w:val="22"/>
          <w:lang w:eastAsia="pl-PL"/>
        </w:rPr>
        <w:t>uzyskanie niezbędnych uzgodnień, zezwoleń, opinii oraz innych dokumentów formalnych, niezbędnych do realizacji przedmiotu zamówienia,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kontrola jakości materiałów i robót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realizacja zaleceń wpisanych do dziennika budowy;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wykonanie przedmiotu umowy z materiałów odpowiadających wymaganiom określonym w art. 10 ustawy z dnia 7 lipca 1994 r. Prawo budowlane (Dz. U. z 2021r. poz. 2351 ze zm.), okazania, na każde żądanie Zamawiającego, certyfikatów zgodności z polską normą lub aprobatą techniczną każdego używanego na budowie wyrobu;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zapewnienia na własny koszt transportu odpadów do miejsc ich wykorzystania lub utylizacji, łącznie z kosztami utylizacji;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jako wytwarzający odpady – do przestrzegania przepisów prawnych wynikających z następujących ustaw:</w:t>
      </w:r>
    </w:p>
    <w:p w:rsidR="00262B00" w:rsidRPr="00B65659" w:rsidRDefault="00262B00" w:rsidP="00262B00">
      <w:pPr>
        <w:pStyle w:val="Standard"/>
        <w:ind w:left="72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a) ustawy z dnia 27 kwietnia 2001 r. Prawo ochrony środowiska (Dz. U. z 2022 r. poz. 2556 ze zm. ),</w:t>
      </w:r>
    </w:p>
    <w:p w:rsidR="00262B00" w:rsidRPr="00B65659" w:rsidRDefault="00262B00" w:rsidP="00262B00">
      <w:pPr>
        <w:pStyle w:val="Standard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b) ustawy z dnia 14 grudnia 2012 r. o odpadach (Dz. U. z 2022 r., poz. 699 ze zm.);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spacing w:before="100"/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ponoszenie pełnej odpowiedzialności za stan i przestrzeganie </w:t>
      </w:r>
      <w:r w:rsidR="006223FF"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przepisów bhp, ochronę p. </w:t>
      </w:r>
      <w:proofErr w:type="spellStart"/>
      <w:r w:rsidR="006223FF"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poż</w:t>
      </w:r>
      <w:proofErr w:type="spellEnd"/>
      <w:r w:rsidR="006223FF"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. i</w:t>
      </w: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 dozór mienia na terenie robót, jak i za wszelkie szkody powstałe w trakcie trwania robót na terenie przyjętym od Zamawiającego lub mających związek z prowadzonymi robotami;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ponoszenie pełnej odpowiedzialności za wszelkie szkody oraz następstwa nieszczęśliwych wypadków pracowników i osób trzecich, powstałe w związku z prowadzonymi robotami, w tym także ruchem pojazdów;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dbanie o porządek na terenie robót oraz utrzymywanie terenu robót </w:t>
      </w:r>
      <w:r w:rsidRPr="00B65659">
        <w:rPr>
          <w:rFonts w:ascii="Calibri" w:hAnsi="Calibri" w:cs="Times New Roman"/>
          <w:sz w:val="22"/>
          <w:szCs w:val="22"/>
          <w:lang w:eastAsia="pl-PL"/>
        </w:rPr>
        <w:t>w należytym stanie i porządku</w:t>
      </w: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uporządkowanie terenu budowy po zakończeniu robót, jak również terenów sąsiadujących zajętych lub użytkowanych przez Wykonawcę, w tym dokonania na własny koszt renowacji zniszczonych lub uszkodzonych w wyniku prowadzonych prac obiektów, fragmentów terenu dróg, nawierzchni lub instalacji;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kompletowanie w trakcie realizacji robót wszelkiej dokumentacji zgodnie z przepisami Prawa budowlanego oraz przygotowanie do odbioru ostatecznego kompletu protokołów niezbędnych przy odbiorze i kompletu dokumentów w szczególności: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dokumenty potwierdzające odbiór robót zanikających i ulegających zakryciu,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recept i ustaleń technologicznych,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lastRenderedPageBreak/>
        <w:t>dziennika budowy,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wyników pomiarów kontrolnych oraz badań i oznaczeń laboratoryjnych, zgodne z SST,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deklaracji zgodności lub certyfikatów zgodności wbudowanych materiałów zgodnie z SST,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opinii technologicznej sporządzonej na podstawie wszystkich wyników badań i pomiarów załączonych  do dokumentów odbioru, wykonanych zgodnie z SST,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geodezyjnej inwentaryzacji powykonawczej robót,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kopii mapy zasadniczej powstałej w wyniku geodezyjnej inwentaryzacji powykonawczej;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 xml:space="preserve"> zapewnienie pełnej obsługi geodezyjnej budowy oraz sporządzenie geodezyjnej inwentaryzacji  powykonawczej na własny koszt;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przeprowadzenie niezbędnych badań laboratoryjnych w pełnym zakresie;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usunięcie wszelkich wad i usterek stwierdzonych przez nadzór inwestorski w trakcie trwania robót w terminie nie dłuższym niż termin technicznie uzasadniony i konieczny do ich usunięcia;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 xml:space="preserve"> ponoszenie wyłącznej odpowiedzialności za wszelkie szkody będące następstwem lub pozostające w związku z niewykonaniem lub nienależytym wykonaniem przedmiotu umowy, które to szkody Wykonawca zobowiązuje się pokryć w pełnej wysokości;</w:t>
      </w:r>
    </w:p>
    <w:p w:rsidR="00262B00" w:rsidRPr="00BC7518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C7518">
        <w:rPr>
          <w:rFonts w:ascii="Calibri" w:hAnsi="Calibri" w:cs="Times New Roman"/>
          <w:sz w:val="22"/>
          <w:szCs w:val="22"/>
          <w:lang w:eastAsia="pl-PL"/>
        </w:rPr>
        <w:t xml:space="preserve"> ubezpieczenie budowy i robót z tytułu szkód, które mogą zaistnieć w związku z określonymi zdarzeniami losowymi oraz od odpowiedzialności cywilnej;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 xml:space="preserve"> niezwłoczne informowanie Zamawiającego o problemach technicznych lub okolicznościach, które mogą wpłynąć na jakość robót lub termin zakończenia robót.</w:t>
      </w:r>
    </w:p>
    <w:p w:rsidR="00262B00" w:rsidRPr="00B65659" w:rsidRDefault="008223F0" w:rsidP="00262B00">
      <w:pPr>
        <w:pStyle w:val="Standard"/>
        <w:spacing w:after="11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4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>. Wykonawca zobowiązany jest zapewnić wykonanie i kierowanie robotami objętymi umową przez osoby posiadające stosowne kwalifikacje zawodowe i uprawnienia budowlane.</w:t>
      </w:r>
    </w:p>
    <w:p w:rsidR="00262B00" w:rsidRPr="00B65659" w:rsidRDefault="008223F0" w:rsidP="00262B00">
      <w:pPr>
        <w:pStyle w:val="Standard"/>
        <w:spacing w:after="11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5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>. Wykonawca zobowiązuje się wyznaczyć do kierowania robotami osoby wskazane w ofercie Wykonawcy.</w:t>
      </w:r>
    </w:p>
    <w:p w:rsidR="00262B00" w:rsidRPr="00B65659" w:rsidRDefault="003E34FA" w:rsidP="00262B00">
      <w:pPr>
        <w:pStyle w:val="Standard"/>
        <w:spacing w:after="11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b/>
          <w:sz w:val="22"/>
          <w:szCs w:val="22"/>
          <w:lang w:eastAsia="pl-PL"/>
        </w:rPr>
        <w:t>6</w:t>
      </w:r>
      <w:r w:rsidR="00262B00" w:rsidRPr="00B65659">
        <w:rPr>
          <w:rFonts w:ascii="Calibri" w:hAnsi="Calibri" w:cs="Times New Roman"/>
          <w:b/>
          <w:sz w:val="22"/>
          <w:szCs w:val="22"/>
          <w:lang w:eastAsia="pl-PL"/>
        </w:rPr>
        <w:t>.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 xml:space="preserve"> Zmiana osób, o których mowa </w:t>
      </w:r>
      <w:r w:rsidRPr="00B65659">
        <w:rPr>
          <w:rFonts w:ascii="Calibri" w:hAnsi="Calibri" w:cs="Times New Roman"/>
          <w:sz w:val="22"/>
          <w:szCs w:val="22"/>
          <w:lang w:eastAsia="pl-PL"/>
        </w:rPr>
        <w:t>w ust. 5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>, w trakcie realizacji przedmiotu niniejszej umowy, musi być uzasadniona przez Wykonawcę na piśmie i wymaga wcześniejszego zaakceptowania przez Zamawiającego.</w:t>
      </w:r>
    </w:p>
    <w:p w:rsidR="00262B00" w:rsidRPr="00B65659" w:rsidRDefault="003E34FA" w:rsidP="00262B00">
      <w:pPr>
        <w:pStyle w:val="Standard"/>
        <w:spacing w:after="119" w:line="276" w:lineRule="auto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b/>
          <w:sz w:val="22"/>
          <w:szCs w:val="22"/>
          <w:lang w:eastAsia="pl-PL"/>
        </w:rPr>
        <w:t>7</w:t>
      </w:r>
      <w:r w:rsidR="00262B00" w:rsidRPr="00B65659">
        <w:rPr>
          <w:rFonts w:ascii="Calibri" w:hAnsi="Calibri" w:cs="Times New Roman"/>
          <w:b/>
          <w:sz w:val="22"/>
          <w:szCs w:val="22"/>
          <w:lang w:eastAsia="pl-PL"/>
        </w:rPr>
        <w:t>.</w:t>
      </w:r>
      <w:r w:rsidR="00262B00" w:rsidRPr="00B65659">
        <w:rPr>
          <w:rFonts w:ascii="Calibri" w:hAnsi="Calibri" w:cs="Garamond"/>
          <w:sz w:val="22"/>
          <w:szCs w:val="22"/>
          <w:lang w:eastAsia="pl-PL"/>
        </w:rPr>
        <w:t xml:space="preserve"> Wykonawca przekaże Zamawiającemu w jego siedzibie wykonaną i uzgodnioną Dokumentację projektową </w:t>
      </w:r>
      <w:r w:rsidRPr="00B65659">
        <w:rPr>
          <w:rFonts w:ascii="Calibri" w:hAnsi="Calibri" w:cs="Garamond"/>
          <w:sz w:val="22"/>
          <w:szCs w:val="22"/>
          <w:lang w:eastAsia="pl-PL"/>
        </w:rPr>
        <w:t>w wersji papierowej  w ilości określonej</w:t>
      </w:r>
      <w:r w:rsidR="00262B00" w:rsidRPr="00B65659">
        <w:rPr>
          <w:rFonts w:ascii="Calibri" w:hAnsi="Calibri" w:cs="Garamond"/>
          <w:sz w:val="22"/>
          <w:szCs w:val="22"/>
          <w:lang w:eastAsia="pl-PL"/>
        </w:rPr>
        <w:t xml:space="preserve"> w PFU</w:t>
      </w:r>
      <w:r w:rsidR="00221A2F" w:rsidRPr="00B65659">
        <w:rPr>
          <w:rFonts w:ascii="Calibri" w:hAnsi="Calibri" w:cs="Garamond"/>
          <w:sz w:val="22"/>
          <w:szCs w:val="22"/>
          <w:lang w:eastAsia="pl-PL"/>
        </w:rPr>
        <w:t>.</w:t>
      </w:r>
    </w:p>
    <w:p w:rsidR="00262B00" w:rsidRPr="00B65659" w:rsidRDefault="00221A2F" w:rsidP="00262B00">
      <w:pPr>
        <w:pStyle w:val="Standard"/>
        <w:spacing w:after="119" w:line="276" w:lineRule="auto"/>
        <w:jc w:val="both"/>
        <w:rPr>
          <w:rFonts w:ascii="Calibri" w:hAnsi="Calibri" w:cs="Garamond"/>
          <w:color w:val="FF0000"/>
          <w:sz w:val="22"/>
          <w:szCs w:val="22"/>
          <w:lang w:eastAsia="pl-PL"/>
        </w:rPr>
      </w:pPr>
      <w:r w:rsidRPr="00B65659">
        <w:rPr>
          <w:rFonts w:ascii="Calibri" w:hAnsi="Calibri" w:cs="Garamond"/>
          <w:b/>
          <w:sz w:val="22"/>
          <w:szCs w:val="22"/>
          <w:lang w:eastAsia="pl-PL"/>
        </w:rPr>
        <w:t>8</w:t>
      </w:r>
      <w:r w:rsidR="00262B00" w:rsidRPr="00BC7518">
        <w:rPr>
          <w:rFonts w:ascii="Calibri" w:hAnsi="Calibri" w:cs="Garamond"/>
          <w:b/>
          <w:sz w:val="22"/>
          <w:szCs w:val="22"/>
          <w:lang w:eastAsia="pl-PL"/>
        </w:rPr>
        <w:t>.</w:t>
      </w:r>
      <w:r w:rsidR="00262B00" w:rsidRPr="00BC7518">
        <w:rPr>
          <w:rFonts w:ascii="Calibri" w:hAnsi="Calibri" w:cs="Garamond"/>
          <w:sz w:val="22"/>
          <w:szCs w:val="22"/>
          <w:lang w:eastAsia="pl-PL"/>
        </w:rPr>
        <w:t xml:space="preserve"> Cały zakres Dokumentacji projektowej Wykonawca przekaż</w:t>
      </w:r>
      <w:r w:rsidR="0087074F" w:rsidRPr="00BC7518">
        <w:rPr>
          <w:rFonts w:ascii="Calibri" w:hAnsi="Calibri" w:cs="Garamond"/>
          <w:sz w:val="22"/>
          <w:szCs w:val="22"/>
          <w:lang w:eastAsia="pl-PL"/>
        </w:rPr>
        <w:t>e także w wersji elektronicznej</w:t>
      </w:r>
      <w:r w:rsidR="00262B00" w:rsidRPr="00BC7518">
        <w:rPr>
          <w:rFonts w:ascii="Calibri" w:hAnsi="Calibri" w:cs="Garamond"/>
          <w:sz w:val="22"/>
          <w:szCs w:val="22"/>
          <w:lang w:eastAsia="pl-PL"/>
        </w:rPr>
        <w:t>.</w:t>
      </w:r>
      <w:r w:rsidR="00262B00" w:rsidRPr="00B65659">
        <w:rPr>
          <w:rFonts w:ascii="Calibri" w:hAnsi="Calibri" w:cs="Garamond"/>
          <w:color w:val="FF0000"/>
          <w:sz w:val="22"/>
          <w:szCs w:val="22"/>
          <w:lang w:eastAsia="pl-PL"/>
        </w:rPr>
        <w:t xml:space="preserve"> </w:t>
      </w:r>
    </w:p>
    <w:p w:rsidR="00100FF6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9</w:t>
      </w:r>
      <w:r w:rsidR="00521657" w:rsidRPr="00B65659">
        <w:rPr>
          <w:rFonts w:ascii="Calibri" w:hAnsi="Calibri" w:cs="Times New Roman"/>
          <w:color w:val="000000"/>
          <w:sz w:val="22"/>
          <w:szCs w:val="22"/>
        </w:rPr>
        <w:t>.</w:t>
      </w:r>
      <w:r w:rsidR="00521657"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Wykonawca o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świadcza, że </w:t>
      </w:r>
      <w:r w:rsidR="00477389" w:rsidRPr="00B65659">
        <w:rPr>
          <w:rFonts w:ascii="Calibri" w:eastAsia="Arial" w:hAnsi="Calibr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B65659">
        <w:rPr>
          <w:rFonts w:ascii="Calibri" w:eastAsia="Arial" w:hAnsi="Calibri" w:cs="Times New Roman"/>
          <w:color w:val="000000"/>
          <w:sz w:val="22"/>
          <w:szCs w:val="22"/>
        </w:rPr>
        <w:t>, co</w:t>
      </w:r>
      <w:r w:rsidR="00477389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FC6126" w:rsidRPr="00B65659">
        <w:rPr>
          <w:rFonts w:ascii="Calibri" w:eastAsia="Arial" w:hAnsi="Calibri" w:cs="Times New Roman"/>
          <w:color w:val="000000"/>
          <w:sz w:val="22"/>
          <w:szCs w:val="22"/>
        </w:rPr>
        <w:t>potwierdzi poprzez podpisanie protokołu przeję</w:t>
      </w:r>
      <w:r w:rsidR="007C344C" w:rsidRPr="00B65659">
        <w:rPr>
          <w:rFonts w:ascii="Calibri" w:eastAsia="Arial" w:hAnsi="Calibri" w:cs="Times New Roman"/>
          <w:color w:val="000000"/>
          <w:sz w:val="22"/>
          <w:szCs w:val="22"/>
        </w:rPr>
        <w:t>cia i akceptacji terenu budowy.</w:t>
      </w:r>
      <w:r w:rsidR="00FC6126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</w:p>
    <w:p w:rsidR="00FF71C4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eastAsia="Arial" w:hAnsi="Calibri" w:cs="Times New Roman"/>
          <w:b/>
          <w:color w:val="000000"/>
          <w:sz w:val="22"/>
          <w:szCs w:val="22"/>
        </w:rPr>
        <w:t>10</w:t>
      </w:r>
      <w:r w:rsidR="00100FF6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.</w:t>
      </w:r>
      <w:r w:rsidR="00100FF6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100FF6" w:rsidRPr="00B65659">
        <w:rPr>
          <w:rFonts w:ascii="Calibri" w:eastAsia="Arial" w:hAnsi="Calibri" w:cs="Times New Roman"/>
          <w:color w:val="000000"/>
          <w:sz w:val="22"/>
          <w:szCs w:val="22"/>
        </w:rPr>
        <w:tab/>
        <w:t>Wykonawca oświadcza, że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posiada wiedzę i doświadczenie konie</w:t>
      </w:r>
      <w:r w:rsidR="00A20392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czne do prawidłowego wykonania </w:t>
      </w:r>
      <w:r w:rsidR="00100FF6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przedmiotu </w:t>
      </w:r>
      <w:r w:rsidR="00A20392" w:rsidRPr="00B65659">
        <w:rPr>
          <w:rFonts w:ascii="Calibri" w:eastAsia="Arial" w:hAnsi="Calibri" w:cs="Times New Roman"/>
          <w:color w:val="000000"/>
          <w:sz w:val="22"/>
          <w:szCs w:val="22"/>
        </w:rPr>
        <w:t>u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mowy, a </w:t>
      </w:r>
      <w:r w:rsidR="00C7249F" w:rsidRPr="00B65659">
        <w:rPr>
          <w:rFonts w:ascii="Calibri" w:eastAsia="Arial" w:hAnsi="Calibri" w:cs="Times New Roman"/>
          <w:color w:val="000000"/>
          <w:sz w:val="22"/>
          <w:szCs w:val="22"/>
        </w:rPr>
        <w:t>po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B65659">
        <w:rPr>
          <w:rFonts w:ascii="Calibri" w:eastAsia="Arial" w:hAnsi="Calibri" w:cs="Times New Roman"/>
          <w:color w:val="000000"/>
          <w:sz w:val="22"/>
          <w:szCs w:val="22"/>
        </w:rPr>
        <w:t>ansowe konieczne do należytego</w:t>
      </w:r>
      <w:r w:rsidR="00BF67C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wykonania inwestycji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</w:p>
    <w:p w:rsidR="00C87A17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eastAsia="Arial" w:hAnsi="Calibri" w:cs="Times New Roman"/>
          <w:b/>
          <w:color w:val="000000"/>
          <w:sz w:val="22"/>
          <w:szCs w:val="22"/>
        </w:rPr>
        <w:t>11</w:t>
      </w:r>
      <w:r w:rsidR="00C87A1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.</w:t>
      </w:r>
      <w:r w:rsidR="00C87A17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C87A17" w:rsidRPr="00B65659">
        <w:rPr>
          <w:rFonts w:ascii="Calibri" w:eastAsia="Arial" w:hAnsi="Calibr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:rsidR="00670F34" w:rsidRPr="00B65659" w:rsidRDefault="00BC7518" w:rsidP="008D0F30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12</w:t>
      </w:r>
      <w:r w:rsidR="008D0F30" w:rsidRPr="00B65659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8D0F30" w:rsidRPr="00B65659">
        <w:rPr>
          <w:rFonts w:ascii="Calibri" w:hAnsi="Calibri" w:cs="Times New Roman"/>
          <w:color w:val="000000"/>
          <w:sz w:val="22"/>
          <w:szCs w:val="22"/>
        </w:rPr>
        <w:tab/>
        <w:t>Po zako</w:t>
      </w:r>
      <w:r w:rsidR="008D0F30" w:rsidRPr="00B65659">
        <w:rPr>
          <w:rFonts w:ascii="Calibri" w:eastAsia="Arial" w:hAnsi="Calibr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:rsidR="00EB5051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13</w:t>
      </w:r>
      <w:r w:rsidR="00EB5051" w:rsidRPr="00B65659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EB5051" w:rsidRPr="00B65659">
        <w:rPr>
          <w:rFonts w:ascii="Calibri" w:hAnsi="Calibri" w:cs="Times New Roman"/>
          <w:color w:val="000000"/>
          <w:sz w:val="22"/>
          <w:szCs w:val="22"/>
          <w:u w:val="single"/>
        </w:rPr>
        <w:t>Niezale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a) zapozna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 się oraz akceptuje wszelkie techniczne, w tym gruntowe oraz wodne, kredytowe oraz inne ryzyka związane z wykonawstwem robót budowlanych i nie będzie z tego tytułu podnosił żadnych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>roszczeń wobec Zamawiającego,</w:t>
      </w:r>
    </w:p>
    <w:p w:rsidR="00EB5051" w:rsidRPr="00B65659" w:rsidRDefault="008776F4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) zapewni zaplecze budowy dla potrzeb realizacji zakresu rob</w:t>
      </w:r>
      <w:r w:rsidR="00BF7D37" w:rsidRPr="00B65659">
        <w:rPr>
          <w:rFonts w:ascii="Calibri" w:eastAsia="Arial" w:hAnsi="Calibri" w:cs="Times New Roman"/>
          <w:color w:val="000000"/>
          <w:sz w:val="22"/>
          <w:szCs w:val="22"/>
        </w:rPr>
        <w:t>ót objętych niniejszą u</w:t>
      </w:r>
      <w:r w:rsidR="00C4665D" w:rsidRPr="00B65659">
        <w:rPr>
          <w:rFonts w:ascii="Calibri" w:eastAsia="Arial" w:hAnsi="Calibri" w:cs="Times New Roman"/>
          <w:color w:val="000000"/>
          <w:sz w:val="22"/>
          <w:szCs w:val="22"/>
        </w:rPr>
        <w:t>mową</w:t>
      </w:r>
    </w:p>
    <w:p w:rsidR="00695B28" w:rsidRPr="00B65659" w:rsidRDefault="008776F4" w:rsidP="00CA04C1">
      <w:pPr>
        <w:spacing w:line="200" w:lineRule="atLeast"/>
        <w:jc w:val="both"/>
        <w:rPr>
          <w:rFonts w:ascii="Calibri" w:eastAsia="Arial" w:hAnsi="Calibri" w:cs="Times New Roman"/>
          <w:sz w:val="22"/>
          <w:szCs w:val="22"/>
        </w:rPr>
      </w:pPr>
      <w:r w:rsidRPr="00B65659">
        <w:rPr>
          <w:rFonts w:ascii="Calibri" w:eastAsia="Arial" w:hAnsi="Calibri" w:cs="Times New Roman"/>
          <w:sz w:val="22"/>
          <w:szCs w:val="22"/>
        </w:rPr>
        <w:t>d</w:t>
      </w:r>
      <w:r w:rsidR="002C7115" w:rsidRPr="00B65659">
        <w:rPr>
          <w:rFonts w:ascii="Calibri" w:eastAsia="Arial" w:hAnsi="Calibri" w:cs="Times New Roman"/>
          <w:sz w:val="22"/>
          <w:szCs w:val="22"/>
        </w:rPr>
        <w:t xml:space="preserve">) </w:t>
      </w:r>
      <w:r w:rsidR="005A7642" w:rsidRPr="00B65659">
        <w:rPr>
          <w:rFonts w:ascii="Calibri" w:eastAsia="Arial" w:hAnsi="Calibri" w:cs="Times New Roman"/>
          <w:sz w:val="22"/>
          <w:szCs w:val="22"/>
        </w:rPr>
        <w:t>spełni</w:t>
      </w:r>
      <w:r w:rsidR="00E65705"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="005A7642" w:rsidRPr="00B65659">
        <w:rPr>
          <w:rFonts w:ascii="Calibri" w:eastAsia="Arial" w:hAnsi="Calibri" w:cs="Times New Roman"/>
          <w:sz w:val="22"/>
          <w:szCs w:val="22"/>
        </w:rPr>
        <w:t>wymagania zawarte w pozwoleniach, decyzjach oraz zapewni</w:t>
      </w:r>
      <w:r w:rsidR="00416AA3" w:rsidRPr="00B65659">
        <w:rPr>
          <w:rFonts w:ascii="Calibri" w:eastAsia="Arial" w:hAnsi="Calibri" w:cs="Times New Roman"/>
          <w:sz w:val="22"/>
          <w:szCs w:val="22"/>
        </w:rPr>
        <w:t xml:space="preserve"> wys</w:t>
      </w:r>
      <w:r w:rsidR="005A7642" w:rsidRPr="00B65659">
        <w:rPr>
          <w:rFonts w:ascii="Calibri" w:eastAsia="Arial" w:hAnsi="Calibri" w:cs="Times New Roman"/>
          <w:sz w:val="22"/>
          <w:szCs w:val="22"/>
        </w:rPr>
        <w:t>tawiającym je organom możliwość</w:t>
      </w:r>
      <w:r w:rsidR="00416AA3" w:rsidRPr="00B65659">
        <w:rPr>
          <w:rFonts w:ascii="Calibri" w:eastAsia="Arial" w:hAnsi="Calibri" w:cs="Times New Roman"/>
          <w:sz w:val="22"/>
          <w:szCs w:val="22"/>
        </w:rPr>
        <w:t xml:space="preserve"> kontroli prowadzonych robót i dokumentacji z nimi związanej</w:t>
      </w:r>
    </w:p>
    <w:p w:rsidR="00C4665D" w:rsidRPr="00B65659" w:rsidRDefault="00B865F2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e</w:t>
      </w:r>
      <w:r w:rsidR="007A7A1E" w:rsidRPr="00B65659">
        <w:rPr>
          <w:rFonts w:ascii="Calibri" w:eastAsia="Arial" w:hAnsi="Calibri" w:cs="Times New Roman"/>
          <w:sz w:val="22"/>
          <w:szCs w:val="22"/>
        </w:rPr>
        <w:t xml:space="preserve">) poinformuje Zamawiającego o gotowości do </w:t>
      </w:r>
      <w:r w:rsidR="00D24F0E" w:rsidRPr="00B65659">
        <w:rPr>
          <w:rFonts w:ascii="Calibri" w:eastAsia="Arial" w:hAnsi="Calibri" w:cs="Times New Roman"/>
          <w:sz w:val="22"/>
          <w:szCs w:val="22"/>
        </w:rPr>
        <w:t>odbioru wykonanych robót oraz do dnia</w:t>
      </w:r>
      <w:r w:rsidR="007A7A1E" w:rsidRPr="00B65659">
        <w:rPr>
          <w:rFonts w:ascii="Calibri" w:eastAsia="Arial" w:hAnsi="Calibri" w:cs="Times New Roman"/>
          <w:sz w:val="22"/>
          <w:szCs w:val="22"/>
        </w:rPr>
        <w:t xml:space="preserve"> odbioru </w:t>
      </w:r>
      <w:r w:rsidR="00D24F0E" w:rsidRPr="00B65659">
        <w:rPr>
          <w:rFonts w:ascii="Calibri" w:eastAsia="Arial" w:hAnsi="Calibri" w:cs="Times New Roman"/>
          <w:sz w:val="22"/>
          <w:szCs w:val="22"/>
        </w:rPr>
        <w:t xml:space="preserve">końcowego </w:t>
      </w:r>
      <w:r w:rsidR="007A7A1E" w:rsidRPr="00B65659">
        <w:rPr>
          <w:rFonts w:ascii="Calibri" w:eastAsia="Arial" w:hAnsi="Calibri" w:cs="Times New Roman"/>
          <w:sz w:val="22"/>
          <w:szCs w:val="22"/>
        </w:rPr>
        <w:t xml:space="preserve">przedmiotu umowy przedłoży Zamawiającemu wszelkie niezbędne </w:t>
      </w:r>
      <w:r w:rsidR="00F7195E" w:rsidRPr="00B65659">
        <w:rPr>
          <w:rFonts w:ascii="Calibri" w:eastAsia="Arial" w:hAnsi="Calibri" w:cs="Times New Roman"/>
          <w:sz w:val="22"/>
          <w:szCs w:val="22"/>
        </w:rPr>
        <w:t xml:space="preserve">dokumenty </w:t>
      </w:r>
      <w:r w:rsidR="00D24F0E" w:rsidRPr="00B65659">
        <w:rPr>
          <w:rFonts w:ascii="Calibri" w:eastAsia="Arial" w:hAnsi="Calibri" w:cs="Times New Roman"/>
          <w:sz w:val="22"/>
          <w:szCs w:val="22"/>
        </w:rPr>
        <w:t xml:space="preserve">odbiorowe, </w:t>
      </w:r>
      <w:r w:rsidR="007A7A1E" w:rsidRPr="00B65659">
        <w:rPr>
          <w:rFonts w:ascii="Calibri" w:eastAsia="Arial" w:hAnsi="Calibri" w:cs="Times New Roman"/>
          <w:sz w:val="22"/>
          <w:szCs w:val="22"/>
        </w:rPr>
        <w:t>m.in. atesty, certyfikaty, kosztorys powykonawczy oraz inne dokumenty wym</w:t>
      </w:r>
      <w:r w:rsidR="00D24F0E" w:rsidRPr="00B65659">
        <w:rPr>
          <w:rFonts w:ascii="Calibri" w:eastAsia="Arial" w:hAnsi="Calibri" w:cs="Times New Roman"/>
          <w:sz w:val="22"/>
          <w:szCs w:val="22"/>
        </w:rPr>
        <w:t>agane przez Inspektora nadzoru</w:t>
      </w:r>
    </w:p>
    <w:p w:rsidR="00CA59E7" w:rsidRPr="00B65659" w:rsidRDefault="00BC7518" w:rsidP="007C344C">
      <w:pPr>
        <w:spacing w:after="60" w:line="288" w:lineRule="exact"/>
        <w:ind w:right="-9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14</w:t>
      </w:r>
      <w:r w:rsidR="00CA59E7" w:rsidRPr="00B65659">
        <w:rPr>
          <w:rFonts w:ascii="Calibri" w:hAnsi="Calibri" w:cs="Times New Roman"/>
          <w:sz w:val="22"/>
          <w:szCs w:val="22"/>
        </w:rPr>
        <w:t xml:space="preserve">. </w:t>
      </w:r>
      <w:r w:rsidR="00CA59E7" w:rsidRPr="00B65659">
        <w:rPr>
          <w:rFonts w:ascii="Calibri" w:hAnsi="Calibri" w:cs="Times New Roman"/>
          <w:sz w:val="22"/>
          <w:szCs w:val="22"/>
        </w:rPr>
        <w:tab/>
      </w:r>
      <w:r w:rsidR="00CA59E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Wyliczenie obo</w:t>
      </w:r>
      <w:r w:rsidR="00ED15F8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prawa.</w:t>
      </w:r>
    </w:p>
    <w:p w:rsidR="00CA59E7" w:rsidRPr="00B65659" w:rsidRDefault="00CA59E7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0737E9" w:rsidRPr="00B65659" w:rsidRDefault="00EB5051" w:rsidP="0063189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7</w:t>
      </w:r>
    </w:p>
    <w:p w:rsidR="00EB5051" w:rsidRPr="00B65659" w:rsidRDefault="00EB5051" w:rsidP="0063189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Materiały</w:t>
      </w:r>
    </w:p>
    <w:p w:rsidR="000737E9" w:rsidRPr="00B65659" w:rsidRDefault="000737E9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Ca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łość zabezpieczenia materiałowego spoczywa na Wykonawcy w ramach jego ryzyka.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Materia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nowe,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:rsidR="00B17111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zobowi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ązuje się wykonać przedmiot </w:t>
      </w:r>
      <w:r w:rsidR="00615318" w:rsidRPr="00B65659">
        <w:rPr>
          <w:rFonts w:ascii="Calibri" w:eastAsia="Arial" w:hAnsi="Calibri" w:cs="Times New Roman"/>
          <w:color w:val="000000"/>
          <w:sz w:val="22"/>
          <w:szCs w:val="22"/>
        </w:rPr>
        <w:t>umowy, o którym mowa w § 1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:rsidR="00B17111" w:rsidRPr="00B17111" w:rsidRDefault="00B1711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226AC5" w:rsidRPr="00B65659" w:rsidRDefault="00226AC5" w:rsidP="00226AC5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§8</w:t>
      </w:r>
    </w:p>
    <w:p w:rsidR="00226AC5" w:rsidRPr="00B65659" w:rsidRDefault="00226AC5" w:rsidP="00226AC5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Wynagrodzenie Wykonawcy</w:t>
      </w:r>
    </w:p>
    <w:p w:rsidR="00226AC5" w:rsidRPr="00B65659" w:rsidRDefault="00226AC5" w:rsidP="00226AC5">
      <w:pPr>
        <w:spacing w:line="200" w:lineRule="atLeast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226AC5" w:rsidRPr="00B65659" w:rsidRDefault="00226AC5" w:rsidP="00226AC5">
      <w:pPr>
        <w:spacing w:line="200" w:lineRule="atLeast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ustalaj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____________________________________________________________ z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 brutto,    </w:t>
      </w:r>
    </w:p>
    <w:p w:rsidR="00226AC5" w:rsidRPr="00B65659" w:rsidRDefault="00226AC5" w:rsidP="00226AC5">
      <w:pPr>
        <w:spacing w:line="200" w:lineRule="atLeast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w tym nale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 w:rsidRPr="00B65659">
        <w:rPr>
          <w:rFonts w:ascii="Calibri" w:hAnsi="Calibri" w:cs="Times New Roman"/>
          <w:sz w:val="22"/>
          <w:szCs w:val="22"/>
        </w:rPr>
        <w:t>r. Kodeks cywilny (Dz. U. z 2022 r. poz. 1360</w:t>
      </w:r>
      <w:r w:rsidR="00B25A23" w:rsidRPr="00B65659">
        <w:rPr>
          <w:rFonts w:ascii="Calibri" w:hAnsi="Calibri" w:cs="Times New Roman"/>
          <w:sz w:val="22"/>
          <w:szCs w:val="22"/>
        </w:rPr>
        <w:t xml:space="preserve"> ze</w:t>
      </w:r>
      <w:r w:rsidRPr="00B65659">
        <w:rPr>
          <w:rFonts w:ascii="Calibri" w:hAnsi="Calibri" w:cs="Times New Roman"/>
          <w:sz w:val="22"/>
          <w:szCs w:val="22"/>
        </w:rPr>
        <w:t xml:space="preserve"> zm.). 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3.</w:t>
      </w:r>
      <w:r w:rsidRPr="00B65659">
        <w:rPr>
          <w:rFonts w:ascii="Calibri" w:hAnsi="Calibr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4.</w:t>
      </w:r>
      <w:r w:rsidRPr="00B65659">
        <w:rPr>
          <w:rFonts w:ascii="Calibri" w:hAnsi="Calibri" w:cs="Times New Roman"/>
          <w:b/>
          <w:sz w:val="22"/>
          <w:szCs w:val="22"/>
        </w:rPr>
        <w:t xml:space="preserve"> </w:t>
      </w:r>
      <w:r w:rsidRPr="00B65659">
        <w:rPr>
          <w:rFonts w:ascii="Calibri" w:hAnsi="Calibri" w:cs="Times New Roman"/>
          <w:b/>
          <w:sz w:val="22"/>
          <w:szCs w:val="22"/>
        </w:rPr>
        <w:tab/>
        <w:t>Wykonawca</w:t>
      </w:r>
      <w:r w:rsidRPr="00B65659">
        <w:rPr>
          <w:rFonts w:ascii="Calibri" w:hAnsi="Calibr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B65659">
        <w:rPr>
          <w:rFonts w:ascii="Calibri" w:hAnsi="Calibri" w:cs="Times New Roman"/>
          <w:sz w:val="22"/>
          <w:szCs w:val="22"/>
        </w:rPr>
        <w:tab/>
      </w:r>
    </w:p>
    <w:p w:rsidR="00226AC5" w:rsidRPr="00B65659" w:rsidRDefault="00226AC5" w:rsidP="00226AC5">
      <w:pPr>
        <w:pStyle w:val="Akapitzlist"/>
        <w:tabs>
          <w:tab w:val="left" w:pos="709"/>
        </w:tabs>
        <w:ind w:left="0"/>
        <w:rPr>
          <w:rStyle w:val="Teksttreci2Pogrubienie"/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>5.</w:t>
      </w:r>
      <w:r w:rsidRPr="00B65659">
        <w:rPr>
          <w:rFonts w:ascii="Calibri" w:hAnsi="Calibri" w:cs="Times New Roman"/>
          <w:b/>
        </w:rPr>
        <w:tab/>
        <w:t>Wykonawca</w:t>
      </w:r>
      <w:r w:rsidRPr="00B65659">
        <w:rPr>
          <w:rFonts w:ascii="Calibri" w:hAnsi="Calibri" w:cs="Times New Roman"/>
          <w:b/>
          <w:bCs/>
        </w:rPr>
        <w:t xml:space="preserve"> </w:t>
      </w:r>
      <w:r w:rsidRPr="00B65659">
        <w:rPr>
          <w:rFonts w:ascii="Calibri" w:hAnsi="Calibri"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B65659">
        <w:rPr>
          <w:rStyle w:val="Teksttreci2Pogrubienie"/>
          <w:rFonts w:ascii="Calibri" w:hAnsi="Calibri" w:cs="Times New Roman"/>
        </w:rPr>
        <w:t>Zamawiającego.</w:t>
      </w:r>
    </w:p>
    <w:p w:rsidR="00226AC5" w:rsidRPr="00B65659" w:rsidRDefault="00226AC5" w:rsidP="00226AC5">
      <w:pPr>
        <w:pStyle w:val="Akapitzlist"/>
        <w:tabs>
          <w:tab w:val="left" w:pos="709"/>
        </w:tabs>
        <w:ind w:left="0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6. </w:t>
      </w:r>
      <w:r w:rsidRPr="00B65659">
        <w:rPr>
          <w:rFonts w:ascii="Calibri" w:hAnsi="Calibri" w:cs="Times New Roman"/>
        </w:rPr>
        <w:tab/>
        <w:t xml:space="preserve">Wynagrodzenie należne Wykonawcy </w:t>
      </w:r>
      <w:r w:rsidRPr="00B65659">
        <w:rPr>
          <w:rFonts w:ascii="Calibri" w:hAnsi="Calibri" w:cs="Times New Roman"/>
          <w:u w:val="single"/>
        </w:rPr>
        <w:t>na wniosek</w:t>
      </w:r>
      <w:r w:rsidRPr="00B65659">
        <w:rPr>
          <w:rFonts w:ascii="Calibri" w:hAnsi="Calibri" w:cs="Times New Roman"/>
        </w:rPr>
        <w:t xml:space="preserve"> Strony może ulec zmianie w następujących przypadkach: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zmiany stawki podatku od towarów i usług oraz podatku akcyzowego;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:rsidR="00226AC5" w:rsidRPr="00B65659" w:rsidRDefault="00226AC5" w:rsidP="00226AC5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7. 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8. 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B65659">
        <w:rPr>
          <w:rFonts w:ascii="Calibri" w:eastAsia="Lucida Sans Unicode" w:hAnsi="Calibri" w:cs="Times New Roman"/>
          <w:b/>
          <w:kern w:val="1"/>
          <w:lang w:eastAsia="hi-IN" w:bidi="hi-IN"/>
        </w:rPr>
        <w:t>na pisemny wniosek Wykonawcy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 dokona waloryzacji wynagrodzenia według poniższych zasad: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B65659">
        <w:rPr>
          <w:rFonts w:ascii="Calibri" w:eastAsia="Lucida Sans Unicode" w:hAnsi="Calibri" w:cs="Times New Roman"/>
          <w:b/>
          <w:kern w:val="1"/>
          <w:lang w:eastAsia="hi-IN" w:bidi="hi-IN"/>
        </w:rPr>
        <w:t>zasadniczy wpływ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3)  Zamawiający uwzględni wniosek o waloryzację, pod warunkiem że: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 w:rsidRPr="00B65659">
        <w:rPr>
          <w:rFonts w:ascii="Calibri" w:eastAsia="Lucida Sans Unicode" w:hAnsi="Calibri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:rsidR="007E3E95" w:rsidRPr="00B65659" w:rsidRDefault="00EE7C4B" w:rsidP="00AE2C74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9</w:t>
      </w:r>
      <w:r w:rsidR="00226AC5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226AC5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10.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>11.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lastRenderedPageBreak/>
        <w:t xml:space="preserve">12.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13.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14.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15.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16.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17.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18.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19.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20.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>a) przedmiotem umowy są roboty budowlane lub usługi</w:t>
      </w:r>
    </w:p>
    <w:p w:rsidR="00EE7C4B" w:rsidRPr="00B17111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="Calibri" w:eastAsia="Lucida Sans Unicode" w:hAnsi="Calibri" w:cs="Arial"/>
          <w:b w:val="0"/>
          <w:bCs w:val="0"/>
          <w:color w:val="auto"/>
          <w:kern w:val="1"/>
          <w:shd w:val="clear" w:color="auto" w:fill="auto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>b) okres obowiązywania umowy przekracza 12 miesięcy</w:t>
      </w:r>
    </w:p>
    <w:p w:rsidR="007E3E95" w:rsidRPr="00B65659" w:rsidRDefault="00896B33" w:rsidP="00FE524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§9</w:t>
      </w:r>
    </w:p>
    <w:p w:rsidR="007E3E95" w:rsidRPr="00B65659" w:rsidRDefault="007E3E95" w:rsidP="00FE524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Fakturowanie i rozliczenia</w:t>
      </w:r>
    </w:p>
    <w:p w:rsidR="00A120AA" w:rsidRPr="00B65659" w:rsidRDefault="00A120AA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7A3C2E" w:rsidRPr="00B65659" w:rsidRDefault="00CD743E" w:rsidP="004C0CCD">
      <w:pPr>
        <w:spacing w:before="120" w:line="240" w:lineRule="auto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1. </w:t>
      </w:r>
      <w:r w:rsidRPr="00B65659">
        <w:rPr>
          <w:rFonts w:ascii="Calibri" w:hAnsi="Calibri" w:cs="Times New Roman"/>
          <w:sz w:val="22"/>
          <w:szCs w:val="22"/>
        </w:rPr>
        <w:tab/>
      </w:r>
      <w:r w:rsidR="00F51ADB" w:rsidRPr="00B65659">
        <w:rPr>
          <w:rFonts w:ascii="Calibri" w:hAnsi="Calibri" w:cs="Times New Roman"/>
          <w:sz w:val="22"/>
          <w:szCs w:val="22"/>
        </w:rPr>
        <w:t>Płatność za należycie wykonany przedmiot umowy nastąpi po wykonaniu wszystkich robót stanowiących Przedmiot umowy, na</w:t>
      </w:r>
      <w:r w:rsidRPr="00B65659">
        <w:rPr>
          <w:rFonts w:ascii="Calibri" w:hAnsi="Calibri" w:cs="Times New Roman"/>
          <w:sz w:val="22"/>
          <w:szCs w:val="22"/>
        </w:rPr>
        <w:t xml:space="preserve"> podstawie </w:t>
      </w:r>
      <w:r w:rsidR="00DE10CA" w:rsidRPr="00B65659">
        <w:rPr>
          <w:rFonts w:ascii="Calibri" w:hAnsi="Calibri" w:cs="Times New Roman"/>
          <w:sz w:val="22"/>
          <w:szCs w:val="22"/>
        </w:rPr>
        <w:t>prawidłowo wystawionej</w:t>
      </w:r>
      <w:r w:rsidR="00AC7DAD" w:rsidRPr="00B65659">
        <w:rPr>
          <w:rFonts w:ascii="Calibri" w:hAnsi="Calibri" w:cs="Times New Roman"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>faktur</w:t>
      </w:r>
      <w:r w:rsidR="00DE10CA" w:rsidRPr="00B65659">
        <w:rPr>
          <w:rFonts w:ascii="Calibri" w:hAnsi="Calibri" w:cs="Times New Roman"/>
          <w:sz w:val="22"/>
          <w:szCs w:val="22"/>
        </w:rPr>
        <w:t>y</w:t>
      </w:r>
      <w:r w:rsidRPr="00B65659">
        <w:rPr>
          <w:rFonts w:ascii="Calibri" w:hAnsi="Calibri" w:cs="Times New Roman"/>
          <w:sz w:val="22"/>
          <w:szCs w:val="22"/>
        </w:rPr>
        <w:t xml:space="preserve"> VAT, </w:t>
      </w:r>
      <w:r w:rsidR="008214E6" w:rsidRPr="00B65659">
        <w:rPr>
          <w:rFonts w:ascii="Calibri" w:eastAsia="Arial" w:hAnsi="Calibr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:rsidR="007A167E" w:rsidRPr="00B65659" w:rsidRDefault="00285F5A" w:rsidP="004C0CCD">
      <w:pPr>
        <w:spacing w:line="200" w:lineRule="atLeast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2</w:t>
      </w:r>
      <w:r w:rsidR="00C908C5" w:rsidRPr="00B65659">
        <w:rPr>
          <w:rFonts w:ascii="Calibri" w:hAnsi="Calibri" w:cs="Times New Roman"/>
          <w:sz w:val="22"/>
          <w:szCs w:val="22"/>
        </w:rPr>
        <w:t xml:space="preserve">. </w:t>
      </w:r>
      <w:r w:rsidR="00C908C5" w:rsidRPr="00B65659">
        <w:rPr>
          <w:rFonts w:ascii="Calibri" w:hAnsi="Calibri" w:cs="Times New Roman"/>
          <w:sz w:val="22"/>
          <w:szCs w:val="22"/>
        </w:rPr>
        <w:tab/>
      </w:r>
      <w:r w:rsidR="00040C7D" w:rsidRPr="00B65659">
        <w:rPr>
          <w:rFonts w:ascii="Calibri" w:hAnsi="Calibri" w:cs="Times New Roman"/>
          <w:sz w:val="22"/>
          <w:szCs w:val="22"/>
        </w:rPr>
        <w:t xml:space="preserve">Podstawą </w:t>
      </w:r>
      <w:r w:rsidRPr="00B65659">
        <w:rPr>
          <w:rFonts w:ascii="Calibri" w:hAnsi="Calibri" w:cs="Times New Roman"/>
          <w:sz w:val="22"/>
          <w:szCs w:val="22"/>
        </w:rPr>
        <w:t xml:space="preserve">do </w:t>
      </w:r>
      <w:r w:rsidR="00040C7D" w:rsidRPr="00B65659">
        <w:rPr>
          <w:rFonts w:ascii="Calibri" w:hAnsi="Calibri" w:cs="Times New Roman"/>
          <w:sz w:val="22"/>
          <w:szCs w:val="22"/>
        </w:rPr>
        <w:t>wystawienia faktur</w:t>
      </w:r>
      <w:r w:rsidRPr="00B65659">
        <w:rPr>
          <w:rFonts w:ascii="Calibri" w:hAnsi="Calibri" w:cs="Times New Roman"/>
          <w:sz w:val="22"/>
          <w:szCs w:val="22"/>
        </w:rPr>
        <w:t>y</w:t>
      </w:r>
      <w:r w:rsidR="00C908C5" w:rsidRPr="00B65659">
        <w:rPr>
          <w:rFonts w:ascii="Calibri" w:hAnsi="Calibri" w:cs="Times New Roman"/>
          <w:sz w:val="22"/>
          <w:szCs w:val="22"/>
        </w:rPr>
        <w:t xml:space="preserve"> Vat</w:t>
      </w:r>
      <w:r w:rsidRPr="00B65659">
        <w:rPr>
          <w:rFonts w:ascii="Calibri" w:hAnsi="Calibri" w:cs="Times New Roman"/>
          <w:sz w:val="22"/>
          <w:szCs w:val="22"/>
        </w:rPr>
        <w:t xml:space="preserve">, o której mowa w ust. 1 będzie </w:t>
      </w:r>
      <w:r w:rsidR="002810A1" w:rsidRPr="00B65659">
        <w:rPr>
          <w:rFonts w:ascii="Calibri" w:hAnsi="Calibri" w:cs="Times New Roman"/>
          <w:sz w:val="22"/>
          <w:szCs w:val="22"/>
        </w:rPr>
        <w:t xml:space="preserve">protokół odbioru </w:t>
      </w:r>
      <w:r w:rsidRPr="00B65659">
        <w:rPr>
          <w:rFonts w:ascii="Calibri" w:hAnsi="Calibri" w:cs="Times New Roman"/>
          <w:sz w:val="22"/>
          <w:szCs w:val="22"/>
        </w:rPr>
        <w:t>końcowego, potwierdzający</w:t>
      </w:r>
      <w:r w:rsidR="00040C7D" w:rsidRPr="00B65659">
        <w:rPr>
          <w:rFonts w:ascii="Calibri" w:hAnsi="Calibri" w:cs="Times New Roman"/>
          <w:sz w:val="22"/>
          <w:szCs w:val="22"/>
        </w:rPr>
        <w:t xml:space="preserve"> </w:t>
      </w:r>
      <w:r w:rsidR="009359D2" w:rsidRPr="00B65659">
        <w:rPr>
          <w:rFonts w:ascii="Calibri" w:hAnsi="Calibri" w:cs="Times New Roman"/>
          <w:sz w:val="22"/>
          <w:szCs w:val="22"/>
        </w:rPr>
        <w:t>przez Strony</w:t>
      </w:r>
      <w:r w:rsidR="00757D9B" w:rsidRPr="00B65659">
        <w:rPr>
          <w:rFonts w:ascii="Calibri" w:hAnsi="Calibri" w:cs="Times New Roman"/>
          <w:sz w:val="22"/>
          <w:szCs w:val="22"/>
        </w:rPr>
        <w:t xml:space="preserve"> </w:t>
      </w:r>
      <w:r w:rsidR="00040C7D" w:rsidRPr="00B65659">
        <w:rPr>
          <w:rFonts w:ascii="Calibri" w:hAnsi="Calibri" w:cs="Times New Roman"/>
          <w:sz w:val="22"/>
          <w:szCs w:val="22"/>
        </w:rPr>
        <w:t>prawidłowe wykonanie przedmiotu umowy.</w:t>
      </w:r>
      <w:r w:rsidR="008214E6" w:rsidRPr="00B65659">
        <w:rPr>
          <w:rFonts w:ascii="Calibri" w:hAnsi="Calibri" w:cs="Times New Roman"/>
          <w:sz w:val="22"/>
          <w:szCs w:val="22"/>
        </w:rPr>
        <w:t xml:space="preserve"> </w:t>
      </w:r>
      <w:r w:rsidR="008214E6" w:rsidRPr="00B65659">
        <w:rPr>
          <w:rFonts w:ascii="Calibri" w:hAnsi="Calibri" w:cs="Times New Roman"/>
          <w:sz w:val="22"/>
          <w:szCs w:val="22"/>
        </w:rPr>
        <w:tab/>
      </w:r>
    </w:p>
    <w:p w:rsidR="00A41BE8" w:rsidRPr="00B65659" w:rsidRDefault="00285F5A" w:rsidP="004C0CCD">
      <w:pPr>
        <w:spacing w:line="200" w:lineRule="atLeast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3</w:t>
      </w:r>
      <w:r w:rsidR="002810A1" w:rsidRPr="00B65659">
        <w:rPr>
          <w:rFonts w:ascii="Calibri" w:hAnsi="Calibri" w:cs="Times New Roman"/>
          <w:sz w:val="22"/>
          <w:szCs w:val="22"/>
        </w:rPr>
        <w:t xml:space="preserve">. </w:t>
      </w:r>
      <w:r w:rsidR="002810A1" w:rsidRPr="00B65659">
        <w:rPr>
          <w:rFonts w:ascii="Calibri" w:hAnsi="Calibri" w:cs="Times New Roman"/>
          <w:sz w:val="22"/>
          <w:szCs w:val="22"/>
        </w:rPr>
        <w:tab/>
        <w:t>Protokół</w:t>
      </w:r>
      <w:r w:rsidR="00A41BE8" w:rsidRPr="00B65659">
        <w:rPr>
          <w:rFonts w:ascii="Calibri" w:hAnsi="Calibri" w:cs="Times New Roman"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>odbioru, o którym</w:t>
      </w:r>
      <w:r w:rsidR="003F36A9" w:rsidRPr="00B65659">
        <w:rPr>
          <w:rFonts w:ascii="Calibri" w:hAnsi="Calibri" w:cs="Times New Roman"/>
          <w:sz w:val="22"/>
          <w:szCs w:val="22"/>
        </w:rPr>
        <w:t xml:space="preserve"> mowa w ust. </w:t>
      </w:r>
      <w:r w:rsidRPr="00B65659">
        <w:rPr>
          <w:rFonts w:ascii="Calibri" w:hAnsi="Calibri" w:cs="Times New Roman"/>
          <w:sz w:val="22"/>
          <w:szCs w:val="22"/>
        </w:rPr>
        <w:t>2 stanowić będzie załącznik</w:t>
      </w:r>
      <w:r w:rsidR="00A41BE8" w:rsidRPr="00B65659">
        <w:rPr>
          <w:rFonts w:ascii="Calibri" w:hAnsi="Calibri" w:cs="Times New Roman"/>
          <w:sz w:val="22"/>
          <w:szCs w:val="22"/>
        </w:rPr>
        <w:t xml:space="preserve"> do faktur</w:t>
      </w:r>
      <w:r w:rsidRPr="00B65659">
        <w:rPr>
          <w:rFonts w:ascii="Calibri" w:hAnsi="Calibri" w:cs="Times New Roman"/>
          <w:sz w:val="22"/>
          <w:szCs w:val="22"/>
        </w:rPr>
        <w:t>y</w:t>
      </w:r>
      <w:r w:rsidR="00A41BE8" w:rsidRPr="00B65659">
        <w:rPr>
          <w:rFonts w:ascii="Calibri" w:hAnsi="Calibri" w:cs="Times New Roman"/>
          <w:sz w:val="22"/>
          <w:szCs w:val="22"/>
        </w:rPr>
        <w:t>.</w:t>
      </w:r>
    </w:p>
    <w:p w:rsidR="00867782" w:rsidRDefault="0007309A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bCs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4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. 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ab/>
      </w:r>
      <w:r w:rsidR="002450B8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Faktura </w:t>
      </w:r>
      <w:r w:rsidR="007662FC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Vat 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za należyc</w:t>
      </w:r>
      <w:r w:rsidR="007A167E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ie wykonany przedmiot umowy będzie płatna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na rachunek bankowy Wykonawcy</w:t>
      </w:r>
      <w:r w:rsidR="00B947A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,</w:t>
      </w:r>
      <w:r w:rsidR="00CD31EC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w terminie 30 dni</w:t>
      </w:r>
      <w:r w:rsidR="00C908C5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od daty </w:t>
      </w:r>
      <w:r w:rsidR="00D85CBE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do</w:t>
      </w:r>
      <w:r w:rsidR="003401C4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starczenia </w:t>
      </w:r>
      <w:r w:rsidR="00D85CBE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faktury do Zamawiającego. </w:t>
      </w:r>
    </w:p>
    <w:p w:rsidR="00CD31EC" w:rsidRPr="00B65659" w:rsidRDefault="00D17C44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bCs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5</w:t>
      </w:r>
      <w:r w:rsidR="00DC3033" w:rsidRPr="00B65659">
        <w:rPr>
          <w:rFonts w:ascii="Calibri" w:eastAsia="Lucida Sans Unicode" w:hAnsi="Calibri" w:cs="Times New Roman"/>
          <w:kern w:val="1"/>
          <w:lang w:eastAsia="hi-IN" w:bidi="hi-IN"/>
        </w:rPr>
        <w:t>.</w:t>
      </w:r>
      <w:r w:rsidR="00DC3033" w:rsidRPr="00B65659">
        <w:rPr>
          <w:rFonts w:ascii="Calibri" w:eastAsia="Lucida Sans Unicode" w:hAnsi="Calibri" w:cs="Times New Roman"/>
          <w:kern w:val="1"/>
          <w:lang w:eastAsia="hi-IN" w:bidi="hi-IN"/>
        </w:rPr>
        <w:tab/>
      </w:r>
      <w:r w:rsidR="00CD31EC" w:rsidRPr="00B65659">
        <w:rPr>
          <w:rFonts w:ascii="Calibri" w:hAnsi="Calibri" w:cs="Times New Roman"/>
        </w:rPr>
        <w:t xml:space="preserve">Warunkiem zapłaty przez </w:t>
      </w:r>
      <w:r w:rsidR="00CD31EC" w:rsidRPr="00B65659">
        <w:rPr>
          <w:rFonts w:ascii="Calibri" w:hAnsi="Calibri" w:cs="Times New Roman"/>
          <w:b/>
        </w:rPr>
        <w:t>Zamawiającego</w:t>
      </w:r>
      <w:r w:rsidR="00CD31EC" w:rsidRPr="00B65659">
        <w:rPr>
          <w:rFonts w:ascii="Calibri" w:hAnsi="Calibri" w:cs="Times New Roman"/>
        </w:rPr>
        <w:t xml:space="preserve"> faktury </w:t>
      </w:r>
      <w:r w:rsidR="007662FC" w:rsidRPr="00B65659">
        <w:rPr>
          <w:rFonts w:ascii="Calibri" w:hAnsi="Calibri" w:cs="Times New Roman"/>
        </w:rPr>
        <w:t xml:space="preserve">Wykonawcy </w:t>
      </w:r>
      <w:r w:rsidR="00CD31EC" w:rsidRPr="00B65659">
        <w:rPr>
          <w:rFonts w:ascii="Calibri" w:hAnsi="Calibri" w:cs="Times New Roman"/>
        </w:rPr>
        <w:t>jest przedstawienie dowodów zapłaty wymagalnego wynagrodzenia podwykonawcom i dalszym podwykonawcom, biorącym udział w realizacji odebranych robót budowlanych.</w:t>
      </w:r>
    </w:p>
    <w:p w:rsidR="00CD31EC" w:rsidRPr="00B65659" w:rsidRDefault="00D17C44" w:rsidP="004C0CCD">
      <w:pPr>
        <w:pStyle w:val="Akapitzlist"/>
        <w:tabs>
          <w:tab w:val="left" w:pos="709"/>
        </w:tabs>
        <w:ind w:left="0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>6</w:t>
      </w:r>
      <w:r w:rsidR="00CD31EC" w:rsidRPr="00B65659">
        <w:rPr>
          <w:rFonts w:ascii="Calibri" w:hAnsi="Calibri" w:cs="Times New Roman"/>
        </w:rPr>
        <w:t xml:space="preserve">. </w:t>
      </w:r>
      <w:r w:rsidR="00CD31EC" w:rsidRPr="00B65659">
        <w:rPr>
          <w:rFonts w:ascii="Calibri" w:hAnsi="Calibri" w:cs="Times New Roman"/>
        </w:rPr>
        <w:tab/>
        <w:t xml:space="preserve">W przypadku nieprzedstawienia przez </w:t>
      </w:r>
      <w:r w:rsidR="00CD31EC" w:rsidRPr="00B65659">
        <w:rPr>
          <w:rFonts w:ascii="Calibri" w:hAnsi="Calibri" w:cs="Times New Roman"/>
          <w:b/>
        </w:rPr>
        <w:t>Wykonawcę</w:t>
      </w:r>
      <w:r w:rsidR="00CD31EC" w:rsidRPr="00B65659">
        <w:rPr>
          <w:rFonts w:ascii="Calibri" w:hAnsi="Calibri" w:cs="Times New Roman"/>
        </w:rPr>
        <w:t xml:space="preserve"> wszystkich dowodów z</w:t>
      </w:r>
      <w:r w:rsidRPr="00B65659">
        <w:rPr>
          <w:rFonts w:ascii="Calibri" w:hAnsi="Calibri" w:cs="Times New Roman"/>
        </w:rPr>
        <w:t xml:space="preserve">apłaty, </w:t>
      </w:r>
      <w:r w:rsidRPr="00B65659">
        <w:rPr>
          <w:rFonts w:ascii="Calibri" w:hAnsi="Calibri" w:cs="Times New Roman"/>
        </w:rPr>
        <w:br/>
        <w:t>o których mowa w ust. 5</w:t>
      </w:r>
      <w:r w:rsidR="00CD31EC" w:rsidRPr="00B65659">
        <w:rPr>
          <w:rFonts w:ascii="Calibri" w:hAnsi="Calibri" w:cs="Times New Roman"/>
        </w:rPr>
        <w:t>, wstrzymuje się wypłatę należnego wynagrodzenia za odebrane roboty budowlane, w części równej sumie kwot wynikających z nieprzedstawionych dowodów zapłaty.</w:t>
      </w:r>
    </w:p>
    <w:p w:rsidR="008F4CC9" w:rsidRPr="00B65659" w:rsidRDefault="008648E3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7</w:t>
      </w:r>
      <w:r w:rsidR="007E3E95" w:rsidRPr="00B65659">
        <w:rPr>
          <w:rFonts w:ascii="Calibri" w:eastAsia="Lucida Sans Unicode" w:hAnsi="Calibri" w:cs="Times New Roman"/>
          <w:kern w:val="1"/>
          <w:lang w:eastAsia="hi-IN" w:bidi="hi-IN"/>
        </w:rPr>
        <w:t>.</w:t>
      </w:r>
      <w:r w:rsidR="007E3E95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Fakturę</w:t>
      </w:r>
      <w:r w:rsidR="00E06CB2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 należy wystawić jak poniżej:</w:t>
      </w:r>
    </w:p>
    <w:p w:rsidR="008F4CC9" w:rsidRPr="00B65659" w:rsidRDefault="007E3E9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867782">
        <w:rPr>
          <w:rFonts w:ascii="Calibri" w:eastAsia="Lucida Sans Unicode" w:hAnsi="Calibri" w:cs="Times New Roman"/>
          <w:b/>
          <w:kern w:val="1"/>
          <w:lang w:eastAsia="hi-IN" w:bidi="hi-IN"/>
        </w:rPr>
        <w:t>Nabywca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: Gmina Jaświły, Jaświły 7, 19 - 124 Jaświły NIP: 546 13 18</w:t>
      </w:r>
      <w:r w:rsidR="008F4CC9" w:rsidRPr="00B65659">
        <w:rPr>
          <w:rFonts w:ascii="Calibri" w:eastAsia="Lucida Sans Unicode" w:hAnsi="Calibri" w:cs="Times New Roman"/>
          <w:kern w:val="1"/>
          <w:lang w:eastAsia="hi-IN" w:bidi="hi-IN"/>
        </w:rPr>
        <w:t> 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582.</w:t>
      </w:r>
    </w:p>
    <w:p w:rsidR="007E3E95" w:rsidRPr="00B65659" w:rsidRDefault="007E3E9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867782">
        <w:rPr>
          <w:rFonts w:ascii="Calibri" w:eastAsia="Lucida Sans Unicode" w:hAnsi="Calibri" w:cs="Times New Roman"/>
          <w:b/>
          <w:kern w:val="1"/>
          <w:lang w:eastAsia="hi-IN" w:bidi="hi-IN"/>
        </w:rPr>
        <w:t>Odbiorca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: Urząd Gminy Jaświły, Jaświły 7, 19-124 Jaświły</w:t>
      </w:r>
    </w:p>
    <w:p w:rsidR="00B1392B" w:rsidRPr="00B65659" w:rsidRDefault="008648E3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8</w:t>
      </w:r>
      <w:r w:rsidR="00B1392B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B1392B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Do faktury należy dołączyć:</w:t>
      </w:r>
    </w:p>
    <w:p w:rsidR="00B1392B" w:rsidRPr="00B65659" w:rsidRDefault="00B1392B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:rsidR="004E6316" w:rsidRPr="00B65659" w:rsidRDefault="00B1392B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b</w:t>
      </w:r>
      <w:r w:rsidR="00FA4184" w:rsidRPr="00B65659">
        <w:rPr>
          <w:rFonts w:ascii="Calibri" w:eastAsia="Lucida Sans Unicode" w:hAnsi="Calibri" w:cs="Times New Roman"/>
          <w:kern w:val="1"/>
          <w:lang w:eastAsia="hi-IN" w:bidi="hi-IN"/>
        </w:rPr>
        <w:t>) komplet dokumentów odbiorowych, protokół odbioru robót</w:t>
      </w:r>
    </w:p>
    <w:p w:rsidR="0037555E" w:rsidRPr="00B65659" w:rsidRDefault="0037555E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color w:val="FF0000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:rsidR="001B3062" w:rsidRPr="00B65659" w:rsidRDefault="00FF336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9</w:t>
      </w:r>
      <w:r w:rsidR="001B3062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1B3062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Ewentualna zmiana rachunku bankowego wymaga zgłoszenia w formie pisemnej.</w:t>
      </w:r>
    </w:p>
    <w:p w:rsidR="00CD31EC" w:rsidRPr="00B65659" w:rsidRDefault="00FF336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10</w:t>
      </w:r>
      <w:r w:rsidR="00CD31EC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CD31EC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Za dzień zapłaty uznaje się dzień obciążenia rachunku Zamawiającego.</w:t>
      </w:r>
    </w:p>
    <w:p w:rsidR="00B17111" w:rsidRPr="00B65659" w:rsidRDefault="00FF336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11</w:t>
      </w:r>
      <w:r w:rsidR="004C726D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4C726D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:rsidR="005B0B21" w:rsidRPr="00B65659" w:rsidRDefault="00EB5051" w:rsidP="0044663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10</w:t>
      </w:r>
    </w:p>
    <w:p w:rsidR="00EB5051" w:rsidRPr="00B65659" w:rsidRDefault="00EB5051" w:rsidP="0044663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Rękojmia za wady i gwarancja jakości</w:t>
      </w:r>
    </w:p>
    <w:p w:rsidR="00446639" w:rsidRPr="00B65659" w:rsidRDefault="00446639" w:rsidP="0044663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udzieli 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Okres gwarancji na roboty obj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 ramach udzielonej gwarancji jako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ści Wykonawca zobowiązuje się do: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1) niezw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łocznego usunięcia w terminie uzgodnionym z Zamawiającym wad w Przedmiocie umowy,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2) przyst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B65659">
        <w:rPr>
          <w:rFonts w:ascii="Calibri" w:eastAsia="Arial" w:hAnsi="Calibri" w:cs="Times New Roman"/>
          <w:color w:val="000000"/>
          <w:sz w:val="22"/>
          <w:szCs w:val="22"/>
        </w:rPr>
        <w:t>mailowego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powiadomienia przez Zamawiającego o stwierdzonych wadach,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3) pokrycia koszt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4) obni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dokonaj</w:t>
      </w:r>
      <w:r w:rsidR="00D73A3F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Niezale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:rsidR="004C527E" w:rsidRPr="00B65659" w:rsidRDefault="004C527E" w:rsidP="00B17111">
      <w:pPr>
        <w:spacing w:line="200" w:lineRule="atLeast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662BF5" w:rsidRPr="00B65659" w:rsidRDefault="00EB5051" w:rsidP="00662CD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11</w:t>
      </w:r>
    </w:p>
    <w:p w:rsidR="00EB5051" w:rsidRPr="00B65659" w:rsidRDefault="00EB5051" w:rsidP="00662CD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Odbiór robót zanikających i odbiór końcowy</w:t>
      </w:r>
    </w:p>
    <w:p w:rsidR="00662CD9" w:rsidRPr="00B65659" w:rsidRDefault="00662CD9" w:rsidP="00662CD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O osi</w:t>
      </w:r>
      <w:r w:rsidRPr="00B65659">
        <w:rPr>
          <w:rFonts w:ascii="Calibri" w:eastAsia="Arial" w:hAnsi="Calibri" w:cs="Times New Roman"/>
          <w:sz w:val="22"/>
          <w:szCs w:val="22"/>
        </w:rPr>
        <w:t>ągnięciu gotowości do odbioru</w:t>
      </w:r>
      <w:r w:rsidR="00662CD9"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końcowego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Wykonawca jest obowiązany zawiadomić na piśmie Zamawiającego.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ustalaj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ą, że przedmiotem odb</w:t>
      </w:r>
      <w:r w:rsidR="00662CD9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ioru końcowego jest należyte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wykonanie</w:t>
      </w:r>
      <w:r w:rsidR="00662CD9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całości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</w:t>
      </w:r>
      <w:r w:rsidR="00662CD9" w:rsidRPr="00B65659">
        <w:rPr>
          <w:rFonts w:ascii="Calibri" w:eastAsia="Arial" w:hAnsi="Calibri" w:cs="Times New Roman"/>
          <w:color w:val="000000"/>
          <w:sz w:val="22"/>
          <w:szCs w:val="22"/>
        </w:rPr>
        <w:t>rzedmiotu zamówienia zgodnie z umową i dokumentacją projektową.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lastRenderedPageBreak/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Odbi</w:t>
      </w:r>
      <w:r w:rsidRPr="00B65659">
        <w:rPr>
          <w:rFonts w:ascii="Calibri" w:eastAsia="Arial" w:hAnsi="Calibri" w:cs="Times New Roman"/>
          <w:sz w:val="22"/>
          <w:szCs w:val="22"/>
        </w:rPr>
        <w:t>ór końcowy udokument</w:t>
      </w:r>
      <w:r w:rsidR="001011E7" w:rsidRPr="00B65659">
        <w:rPr>
          <w:rFonts w:ascii="Calibri" w:eastAsia="Arial" w:hAnsi="Calibri" w:cs="Times New Roman"/>
          <w:sz w:val="22"/>
          <w:szCs w:val="22"/>
        </w:rPr>
        <w:t>owany będzie protokołem odbioru.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wyznacza datę i rozpoc</w:t>
      </w:r>
      <w:r w:rsidR="00D970A8" w:rsidRPr="00B65659">
        <w:rPr>
          <w:rFonts w:ascii="Calibri" w:eastAsia="Arial" w:hAnsi="Calibri" w:cs="Times New Roman"/>
          <w:color w:val="000000"/>
          <w:sz w:val="22"/>
          <w:szCs w:val="22"/>
        </w:rPr>
        <w:t>zyna czynności odbioru, o którym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mowa w ust. 3, w ciągu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7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dni roboczych od daty zawiadomienia go o osiągnięciu got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>owości do odbioru, powiadamiając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="00101F6E" w:rsidRPr="00B65659">
        <w:rPr>
          <w:rFonts w:ascii="Calibri" w:eastAsia="Arial" w:hAnsi="Calibri" w:cs="Times New Roman"/>
          <w:sz w:val="22"/>
          <w:szCs w:val="22"/>
        </w:rPr>
        <w:t>14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dni, licząc od daty rozpoczęcia czynności odbioru końcowego.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Czynno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ści odbioru </w:t>
      </w:r>
      <w:r w:rsidR="00A87D47" w:rsidRPr="00B65659">
        <w:rPr>
          <w:rFonts w:ascii="Calibri" w:eastAsia="Arial" w:hAnsi="Calibri" w:cs="Times New Roman"/>
          <w:sz w:val="22"/>
          <w:szCs w:val="22"/>
        </w:rPr>
        <w:t xml:space="preserve">częściowego i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końcowego dokonuje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6.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Je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7.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Je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żeli w toku czynności odbioru zostaną stwierdzone wady:</w:t>
      </w:r>
    </w:p>
    <w:p w:rsidR="00EB5051" w:rsidRPr="00B65659" w:rsidRDefault="00A5187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1)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nadaj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:rsidR="00EB5051" w:rsidRPr="00B65659" w:rsidRDefault="00A5187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2)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nie nadaj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ące się do usunięcia - Zamawiający może: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a) je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:rsidR="00EB5051" w:rsidRPr="00B65659" w:rsidRDefault="00662BF5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b) 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je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EB5051" w:rsidRPr="00B65659" w:rsidRDefault="00A5187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8.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Je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umowy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do odbioru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>,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z uwzględnieniem wym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>agań niniejszego paragrafu,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85333E" w:rsidRPr="00B65659" w:rsidRDefault="00EB5051" w:rsidP="00050F4C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2</w:t>
      </w:r>
    </w:p>
    <w:p w:rsidR="00EB5051" w:rsidRPr="00B65659" w:rsidRDefault="00EB5051" w:rsidP="00050F4C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Zabezpieczenie należytego wykonania umowy</w:t>
      </w:r>
    </w:p>
    <w:p w:rsidR="00050F4C" w:rsidRPr="00B65659" w:rsidRDefault="00050F4C" w:rsidP="00050F4C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050F4C" w:rsidRPr="00B65659" w:rsidRDefault="00EB5051" w:rsidP="00050F4C">
      <w:pPr>
        <w:spacing w:line="200" w:lineRule="atLeast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B65659">
        <w:rPr>
          <w:rFonts w:ascii="Calibri" w:hAnsi="Calibri" w:cs="Times New Roman"/>
          <w:color w:val="000000"/>
          <w:sz w:val="22"/>
          <w:szCs w:val="22"/>
        </w:rPr>
        <w:t>wysokości: ……………………</w:t>
      </w:r>
      <w:r w:rsidR="000E2309" w:rsidRPr="00B65659">
        <w:rPr>
          <w:rFonts w:ascii="Calibri" w:hAnsi="Calibri" w:cs="Times New Roman"/>
          <w:color w:val="000000"/>
          <w:sz w:val="22"/>
          <w:szCs w:val="22"/>
        </w:rPr>
        <w:t>…………………………</w:t>
      </w:r>
      <w:r w:rsidR="00050F4C" w:rsidRPr="00B65659">
        <w:rPr>
          <w:rFonts w:ascii="Calibri" w:hAnsi="Calibri" w:cs="Times New Roman"/>
          <w:color w:val="000000"/>
          <w:sz w:val="22"/>
          <w:szCs w:val="22"/>
        </w:rPr>
        <w:t xml:space="preserve"> zł,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stanowi</w:t>
      </w:r>
      <w:r w:rsidR="000F4BF6" w:rsidRPr="00B65659">
        <w:rPr>
          <w:rFonts w:ascii="Calibri" w:eastAsia="Arial" w:hAnsi="Calibri" w:cs="Times New Roman"/>
          <w:color w:val="000000"/>
          <w:sz w:val="22"/>
          <w:szCs w:val="22"/>
        </w:rPr>
        <w:t>ące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6822EC" w:rsidRPr="00B65659">
        <w:rPr>
          <w:rFonts w:ascii="Calibri" w:eastAsia="Arial" w:hAnsi="Calibri" w:cs="Times New Roman"/>
          <w:color w:val="000000"/>
          <w:sz w:val="22"/>
          <w:szCs w:val="22"/>
        </w:rPr>
        <w:t>5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70% warto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:rsidR="00AE2C74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30% warto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:rsidR="002C32E7" w:rsidRPr="00B65659" w:rsidRDefault="002C32E7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85333E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3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 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Kary umowne, odszkodowanie</w:t>
      </w:r>
    </w:p>
    <w:p w:rsidR="0079420D" w:rsidRPr="00B65659" w:rsidRDefault="0079420D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ustalaj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1)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65659">
        <w:rPr>
          <w:rFonts w:ascii="Calibri" w:hAnsi="Calibri" w:cs="Times New Roman"/>
          <w:color w:val="000000"/>
          <w:sz w:val="22"/>
          <w:szCs w:val="22"/>
          <w:u w:val="single"/>
        </w:rPr>
        <w:t>Wykonawca zap</w:t>
      </w:r>
      <w:r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B65659">
        <w:rPr>
          <w:rFonts w:ascii="Calibri" w:eastAsia="Arial" w:hAnsi="Calibri" w:cs="Times New Roman"/>
          <w:color w:val="000000"/>
          <w:sz w:val="22"/>
          <w:szCs w:val="22"/>
        </w:rPr>
        <w:t>:</w:t>
      </w:r>
    </w:p>
    <w:p w:rsidR="00EB5051" w:rsidRPr="00B65659" w:rsidRDefault="0079420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za zwłokę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B65659">
        <w:rPr>
          <w:rFonts w:ascii="Calibri" w:eastAsia="Arial" w:hAnsi="Calibri" w:cs="Times New Roman"/>
          <w:sz w:val="22"/>
          <w:szCs w:val="22"/>
        </w:rPr>
        <w:t>0,</w:t>
      </w:r>
      <w:r w:rsidR="0052685E" w:rsidRPr="00B65659">
        <w:rPr>
          <w:rFonts w:ascii="Calibri" w:eastAsia="Arial" w:hAnsi="Calibri" w:cs="Times New Roman"/>
          <w:sz w:val="22"/>
          <w:szCs w:val="22"/>
        </w:rPr>
        <w:t>0</w:t>
      </w:r>
      <w:r w:rsidR="00EB5051" w:rsidRPr="00B65659">
        <w:rPr>
          <w:rFonts w:ascii="Calibri" w:eastAsia="Arial" w:hAnsi="Calibri" w:cs="Times New Roman"/>
          <w:sz w:val="22"/>
          <w:szCs w:val="22"/>
        </w:rPr>
        <w:t xml:space="preserve">1%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odzenia brutto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 xml:space="preserve">określonego w § 8 ust. 1 Umowy -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za każdy dzień opóźnienia;</w:t>
      </w:r>
    </w:p>
    <w:p w:rsidR="00EB5051" w:rsidRPr="00B65659" w:rsidRDefault="00071BA0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za zwłokę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-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 wysokości </w:t>
      </w:r>
      <w:r w:rsidR="00EB5051" w:rsidRPr="00B65659">
        <w:rPr>
          <w:rFonts w:ascii="Calibri" w:eastAsia="Arial" w:hAnsi="Calibri" w:cs="Times New Roman"/>
          <w:sz w:val="22"/>
          <w:szCs w:val="22"/>
        </w:rPr>
        <w:t>0,</w:t>
      </w:r>
      <w:r w:rsidR="00101F6E" w:rsidRPr="00B65659">
        <w:rPr>
          <w:rFonts w:ascii="Calibri" w:eastAsia="Arial" w:hAnsi="Calibri" w:cs="Times New Roman"/>
          <w:sz w:val="22"/>
          <w:szCs w:val="22"/>
        </w:rPr>
        <w:t>0</w:t>
      </w:r>
      <w:r w:rsidR="00EB5051" w:rsidRPr="00B65659">
        <w:rPr>
          <w:rFonts w:ascii="Calibri" w:eastAsia="Arial" w:hAnsi="Calibri" w:cs="Times New Roman"/>
          <w:sz w:val="22"/>
          <w:szCs w:val="22"/>
        </w:rPr>
        <w:t xml:space="preserve">1%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5E1005" w:rsidRPr="00B65659">
        <w:rPr>
          <w:rFonts w:ascii="Calibri" w:eastAsia="Arial" w:hAnsi="Calibri" w:cs="Times New Roman"/>
          <w:color w:val="000000"/>
          <w:sz w:val="22"/>
          <w:szCs w:val="22"/>
        </w:rPr>
        <w:t>odzenia brutto określonego w § 8 ust. 1 u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mowy, za każdy dzień opóźnie</w:t>
      </w:r>
      <w:r w:rsidR="005E100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nia, liczony od upływu terminu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wyznaczonego na usunięcie wad;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FF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776398"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Pr="00B65659">
        <w:rPr>
          <w:rFonts w:ascii="Calibri" w:hAnsi="Calibri" w:cs="Times New Roman"/>
          <w:color w:val="000000"/>
          <w:sz w:val="22"/>
          <w:szCs w:val="22"/>
        </w:rPr>
        <w:t>) z tytu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B65659">
        <w:rPr>
          <w:rFonts w:ascii="Calibri" w:eastAsia="Arial" w:hAnsi="Calibri" w:cs="Times New Roman"/>
          <w:sz w:val="22"/>
          <w:szCs w:val="22"/>
        </w:rPr>
        <w:t>wysokości 20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%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5E1005" w:rsidRPr="00B65659">
        <w:rPr>
          <w:rFonts w:ascii="Calibri" w:eastAsia="Arial" w:hAnsi="Calibri" w:cs="Times New Roman"/>
          <w:color w:val="000000"/>
          <w:sz w:val="22"/>
          <w:szCs w:val="22"/>
        </w:rPr>
        <w:t>odzenia brutto określonego w § 8</w:t>
      </w:r>
      <w:r w:rsidR="00E0579B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ust. 1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mowy.</w:t>
      </w:r>
    </w:p>
    <w:p w:rsidR="00EB5051" w:rsidRPr="00B65659" w:rsidRDefault="00776398" w:rsidP="0063189D">
      <w:pPr>
        <w:spacing w:line="200" w:lineRule="atLeast"/>
        <w:jc w:val="both"/>
        <w:rPr>
          <w:rFonts w:ascii="Calibri" w:eastAsia="Arial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ab/>
        <w:t>d</w:t>
      </w:r>
      <w:r w:rsidR="00EB5051" w:rsidRPr="00B65659">
        <w:rPr>
          <w:rFonts w:ascii="Calibri" w:hAnsi="Calibri" w:cs="Times New Roman"/>
          <w:sz w:val="22"/>
          <w:szCs w:val="22"/>
        </w:rPr>
        <w:t>) w przypadku nie przedstawienia w terminie informacji b</w:t>
      </w:r>
      <w:r w:rsidR="00EB5051" w:rsidRPr="00B65659">
        <w:rPr>
          <w:rFonts w:ascii="Calibri" w:eastAsia="Arial" w:hAnsi="Calibri" w:cs="Times New Roman"/>
          <w:sz w:val="22"/>
          <w:szCs w:val="22"/>
        </w:rPr>
        <w:t>ądź dokumentów o których mowa w</w:t>
      </w:r>
      <w:r w:rsidR="0052685E" w:rsidRPr="00B65659">
        <w:rPr>
          <w:rFonts w:ascii="Calibri" w:eastAsia="Arial" w:hAnsi="Calibri" w:cs="Times New Roman"/>
          <w:sz w:val="22"/>
          <w:szCs w:val="22"/>
        </w:rPr>
        <w:t xml:space="preserve"> §3</w:t>
      </w:r>
      <w:r w:rsidR="00B560FA" w:rsidRPr="00B65659">
        <w:rPr>
          <w:rFonts w:ascii="Calibri" w:eastAsia="Arial" w:hAnsi="Calibri" w:cs="Times New Roman"/>
          <w:sz w:val="22"/>
          <w:szCs w:val="22"/>
        </w:rPr>
        <w:t xml:space="preserve"> ust.</w:t>
      </w:r>
      <w:r w:rsidR="00EB5051" w:rsidRPr="00B65659">
        <w:rPr>
          <w:rFonts w:ascii="Calibri" w:eastAsia="Arial" w:hAnsi="Calibri" w:cs="Times New Roman"/>
          <w:sz w:val="22"/>
          <w:szCs w:val="22"/>
        </w:rPr>
        <w:t xml:space="preserve"> 3 Wykonawca płacić będzi</w:t>
      </w:r>
      <w:r w:rsidRPr="00B65659">
        <w:rPr>
          <w:rFonts w:ascii="Calibri" w:eastAsia="Arial" w:hAnsi="Calibri" w:cs="Times New Roman"/>
          <w:sz w:val="22"/>
          <w:szCs w:val="22"/>
        </w:rPr>
        <w:t>e każdorazowo karę w wysokości 5</w:t>
      </w:r>
      <w:r w:rsidR="00EB5051" w:rsidRPr="00B65659">
        <w:rPr>
          <w:rFonts w:ascii="Calibri" w:eastAsia="Arial" w:hAnsi="Calibri" w:cs="Times New Roman"/>
          <w:sz w:val="22"/>
          <w:szCs w:val="22"/>
        </w:rPr>
        <w:t>00,00 zł,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ab/>
      </w:r>
      <w:r w:rsidR="001C61C9" w:rsidRPr="00B65659">
        <w:rPr>
          <w:rFonts w:ascii="Calibri" w:hAnsi="Calibri" w:cs="Times New Roman"/>
          <w:sz w:val="22"/>
          <w:szCs w:val="22"/>
        </w:rPr>
        <w:t>e</w:t>
      </w:r>
      <w:r w:rsidRPr="00B65659">
        <w:rPr>
          <w:rFonts w:ascii="Calibri" w:hAnsi="Calibri" w:cs="Times New Roman"/>
          <w:sz w:val="22"/>
          <w:szCs w:val="22"/>
        </w:rPr>
        <w:t xml:space="preserve">) Wykonawca zapłaci Zamawiającemu kary </w:t>
      </w:r>
      <w:r w:rsidR="0023697F" w:rsidRPr="00B65659">
        <w:rPr>
          <w:rFonts w:ascii="Calibri" w:hAnsi="Calibri" w:cs="Times New Roman"/>
          <w:sz w:val="22"/>
          <w:szCs w:val="22"/>
        </w:rPr>
        <w:t xml:space="preserve">umowne w przypadku stwierdzenia, </w:t>
      </w:r>
      <w:r w:rsidRPr="00B65659">
        <w:rPr>
          <w:rFonts w:ascii="Calibri" w:hAnsi="Calibri" w:cs="Times New Roman"/>
          <w:sz w:val="22"/>
          <w:szCs w:val="22"/>
        </w:rPr>
        <w:t xml:space="preserve">że </w:t>
      </w:r>
      <w:r w:rsidR="00B560FA" w:rsidRPr="00B65659">
        <w:rPr>
          <w:rFonts w:ascii="Calibri" w:hAnsi="Calibri" w:cs="Times New Roman"/>
          <w:sz w:val="22"/>
          <w:szCs w:val="22"/>
        </w:rPr>
        <w:t>czy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nności określone w §3 ust. </w:t>
      </w:r>
      <w:r w:rsidR="007B3B6C" w:rsidRPr="00B65659">
        <w:rPr>
          <w:rFonts w:ascii="Calibri" w:hAnsi="Calibri" w:cs="Times New Roman"/>
          <w:sz w:val="22"/>
          <w:szCs w:val="22"/>
        </w:rPr>
        <w:t xml:space="preserve">1 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Umowy </w:t>
      </w:r>
      <w:r w:rsidRPr="00B65659">
        <w:rPr>
          <w:rFonts w:ascii="Calibri" w:hAnsi="Calibri" w:cs="Times New Roman"/>
          <w:sz w:val="22"/>
          <w:szCs w:val="22"/>
        </w:rPr>
        <w:t>wyk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onują osoby nie </w:t>
      </w:r>
      <w:r w:rsidR="00C13961" w:rsidRPr="00B65659">
        <w:rPr>
          <w:rFonts w:ascii="Calibri" w:hAnsi="Calibri" w:cs="Times New Roman"/>
          <w:sz w:val="22"/>
          <w:szCs w:val="22"/>
        </w:rPr>
        <w:t>zatrudnione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 przez W</w:t>
      </w:r>
      <w:r w:rsidRPr="00B65659">
        <w:rPr>
          <w:rFonts w:ascii="Calibri" w:hAnsi="Calibri" w:cs="Times New Roman"/>
          <w:sz w:val="22"/>
          <w:szCs w:val="22"/>
        </w:rPr>
        <w:t>ykonawcę na zasadach określonych w SWZ</w:t>
      </w:r>
      <w:r w:rsidR="007E219C" w:rsidRPr="00B65659">
        <w:rPr>
          <w:rFonts w:ascii="Calibri" w:hAnsi="Calibri" w:cs="Times New Roman"/>
          <w:sz w:val="22"/>
          <w:szCs w:val="22"/>
        </w:rPr>
        <w:t xml:space="preserve"> w rozdz. III pkt</w:t>
      </w:r>
      <w:r w:rsidR="00780448" w:rsidRPr="00B65659">
        <w:rPr>
          <w:rFonts w:ascii="Calibri" w:hAnsi="Calibri" w:cs="Times New Roman"/>
          <w:sz w:val="22"/>
          <w:szCs w:val="22"/>
        </w:rPr>
        <w:t>. 8</w:t>
      </w:r>
      <w:r w:rsidRPr="00B65659">
        <w:rPr>
          <w:rFonts w:ascii="Calibri" w:hAnsi="Calibri" w:cs="Times New Roman"/>
          <w:sz w:val="22"/>
          <w:szCs w:val="22"/>
        </w:rPr>
        <w:t xml:space="preserve"> 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- </w:t>
      </w:r>
      <w:r w:rsidRPr="00B65659">
        <w:rPr>
          <w:rFonts w:ascii="Calibri" w:hAnsi="Calibri" w:cs="Times New Roman"/>
          <w:sz w:val="22"/>
          <w:szCs w:val="22"/>
        </w:rPr>
        <w:t xml:space="preserve">w wysokości </w:t>
      </w:r>
      <w:r w:rsidR="00B560FA" w:rsidRPr="00B65659">
        <w:rPr>
          <w:rFonts w:ascii="Calibri" w:hAnsi="Calibri" w:cs="Times New Roman"/>
          <w:sz w:val="22"/>
          <w:szCs w:val="22"/>
        </w:rPr>
        <w:t>2</w:t>
      </w:r>
      <w:r w:rsidRPr="00B65659">
        <w:rPr>
          <w:rFonts w:ascii="Calibri" w:hAnsi="Calibri" w:cs="Times New Roman"/>
          <w:sz w:val="22"/>
          <w:szCs w:val="22"/>
        </w:rPr>
        <w:t xml:space="preserve">00,00 zł </w:t>
      </w:r>
      <w:r w:rsidR="00780448" w:rsidRPr="00B65659">
        <w:rPr>
          <w:rFonts w:ascii="Calibri" w:hAnsi="Calibri" w:cs="Times New Roman"/>
          <w:sz w:val="22"/>
          <w:szCs w:val="22"/>
        </w:rPr>
        <w:t>za każdy dzień pracy osób niezgłoszonych</w:t>
      </w:r>
      <w:r w:rsidRPr="00B65659">
        <w:rPr>
          <w:rFonts w:ascii="Calibri" w:hAnsi="Calibri" w:cs="Times New Roman"/>
          <w:sz w:val="22"/>
          <w:szCs w:val="22"/>
        </w:rPr>
        <w:t xml:space="preserve"> </w:t>
      </w:r>
    </w:p>
    <w:p w:rsidR="00EB5051" w:rsidRPr="00B65659" w:rsidRDefault="00E76105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2)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65659">
        <w:rPr>
          <w:rFonts w:ascii="Calibri" w:hAnsi="Calibri" w:cs="Times New Roman"/>
          <w:color w:val="000000"/>
          <w:sz w:val="22"/>
          <w:szCs w:val="22"/>
          <w:u w:val="single"/>
        </w:rPr>
        <w:t>w</w:t>
      </w:r>
      <w:r w:rsidR="00EB5051" w:rsidRPr="00B65659">
        <w:rPr>
          <w:rFonts w:ascii="Calibri" w:hAnsi="Calibr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braku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B65659">
        <w:rPr>
          <w:rFonts w:ascii="Calibri" w:eastAsia="Arial" w:hAnsi="Calibri" w:cs="Times New Roman"/>
          <w:sz w:val="22"/>
          <w:szCs w:val="22"/>
        </w:rPr>
        <w:t>5</w:t>
      </w:r>
      <w:r w:rsidRPr="00B65659">
        <w:rPr>
          <w:rFonts w:ascii="Calibri" w:eastAsia="Arial" w:hAnsi="Calibri" w:cs="Times New Roman"/>
          <w:sz w:val="22"/>
          <w:szCs w:val="22"/>
        </w:rPr>
        <w:t>%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B946B3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należnego im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B946B3" w:rsidRPr="00B65659">
        <w:rPr>
          <w:rFonts w:ascii="Calibri" w:eastAsia="Arial" w:hAnsi="Calibri" w:cs="Times New Roman"/>
          <w:color w:val="000000"/>
          <w:sz w:val="22"/>
          <w:szCs w:val="22"/>
        </w:rPr>
        <w:t>odzenia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B65659">
        <w:rPr>
          <w:rFonts w:ascii="Calibri" w:eastAsia="Arial" w:hAnsi="Calibri" w:cs="Times New Roman"/>
          <w:sz w:val="22"/>
          <w:szCs w:val="22"/>
        </w:rPr>
        <w:t>0</w:t>
      </w:r>
      <w:r w:rsidR="00123DEC" w:rsidRPr="00B65659">
        <w:rPr>
          <w:rFonts w:ascii="Calibri" w:eastAsia="Arial" w:hAnsi="Calibri" w:cs="Times New Roman"/>
          <w:sz w:val="22"/>
          <w:szCs w:val="22"/>
        </w:rPr>
        <w:t>,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1% </w:t>
      </w:r>
      <w:r w:rsidR="00B946B3" w:rsidRPr="00B65659">
        <w:rPr>
          <w:rFonts w:ascii="Calibri" w:eastAsia="Arial" w:hAnsi="Calibri" w:cs="Times New Roman"/>
          <w:sz w:val="22"/>
          <w:szCs w:val="22"/>
        </w:rPr>
        <w:t xml:space="preserve">należnego im </w:t>
      </w:r>
      <w:r w:rsidR="0087552F" w:rsidRPr="00B65659">
        <w:rPr>
          <w:rFonts w:ascii="Calibri" w:eastAsia="Arial" w:hAnsi="Calibri" w:cs="Times New Roman"/>
          <w:sz w:val="22"/>
          <w:szCs w:val="22"/>
        </w:rPr>
        <w:t xml:space="preserve">wynagrodzenia </w:t>
      </w:r>
      <w:r w:rsidRPr="00B65659">
        <w:rPr>
          <w:rFonts w:ascii="Calibri" w:eastAsia="Arial" w:hAnsi="Calibri" w:cs="Times New Roman"/>
          <w:sz w:val="22"/>
          <w:szCs w:val="22"/>
        </w:rPr>
        <w:t>za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każdy dzień opóźnienia,</w:t>
      </w:r>
      <w:r w:rsidR="0087552F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nie więcej jednak niż 5% wynagrodzenia podwykonawcy.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nieprzed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jektu jej zmiany, w wysokości </w:t>
      </w:r>
      <w:r w:rsidR="004C58E4" w:rsidRPr="00B65659">
        <w:rPr>
          <w:rFonts w:ascii="Calibri" w:eastAsia="Arial" w:hAnsi="Calibri" w:cs="Times New Roman"/>
          <w:sz w:val="22"/>
          <w:szCs w:val="22"/>
        </w:rPr>
        <w:t>500 zł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za każdy </w:t>
      </w:r>
      <w:r w:rsidR="00D52B4C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nieprzedłożony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projekt umowy,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c) nieprzed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B65659">
        <w:rPr>
          <w:rFonts w:ascii="Calibri" w:eastAsia="Arial" w:hAnsi="Calibri" w:cs="Times New Roman"/>
          <w:color w:val="000000"/>
          <w:sz w:val="22"/>
          <w:szCs w:val="22"/>
        </w:rPr>
        <w:t>two lub jej zmiany, w wysokości 500 zł</w:t>
      </w:r>
      <w:r w:rsidRPr="00B65659">
        <w:rPr>
          <w:rFonts w:ascii="Calibri" w:eastAsia="Arial" w:hAnsi="Calibri" w:cs="Times New Roman"/>
          <w:color w:val="FF0000"/>
          <w:sz w:val="22"/>
          <w:szCs w:val="22"/>
        </w:rPr>
        <w:t xml:space="preserve"> </w:t>
      </w:r>
      <w:r w:rsidR="00E54CFA" w:rsidRPr="00B65659">
        <w:rPr>
          <w:rFonts w:ascii="Calibri" w:eastAsia="Arial" w:hAnsi="Calibri" w:cs="Times New Roman"/>
          <w:color w:val="000000"/>
          <w:sz w:val="22"/>
          <w:szCs w:val="22"/>
        </w:rPr>
        <w:t>za każdą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D52B4C" w:rsidRPr="00B65659">
        <w:rPr>
          <w:rFonts w:ascii="Calibri" w:eastAsia="Arial" w:hAnsi="Calibri" w:cs="Times New Roman"/>
          <w:color w:val="000000"/>
          <w:sz w:val="22"/>
          <w:szCs w:val="22"/>
        </w:rPr>
        <w:t>nieprzedłożoną kopię umowy lub jej zmianę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 xml:space="preserve">d) braku zmiany umowy o podwykonawstwo </w:t>
      </w:r>
      <w:r w:rsidRPr="00B65659">
        <w:rPr>
          <w:rFonts w:ascii="Calibri" w:hAnsi="Calibri" w:cs="Times New Roman"/>
          <w:color w:val="000000"/>
          <w:sz w:val="22"/>
          <w:szCs w:val="22"/>
        </w:rPr>
        <w:t>w zakresie terminu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łaty</w:t>
      </w:r>
      <w:r w:rsidR="00443A08" w:rsidRPr="00B65659">
        <w:rPr>
          <w:rFonts w:ascii="Calibri" w:eastAsia="Arial" w:hAnsi="Calibri" w:cs="Times New Roman"/>
          <w:color w:val="000000"/>
          <w:sz w:val="22"/>
          <w:szCs w:val="22"/>
        </w:rPr>
        <w:t>, zgodnie z § 4 ust. 3,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wysokości </w:t>
      </w:r>
      <w:r w:rsidR="00443A08" w:rsidRPr="00B65659">
        <w:rPr>
          <w:rFonts w:ascii="Calibri" w:eastAsia="Arial" w:hAnsi="Calibri" w:cs="Times New Roman"/>
          <w:sz w:val="22"/>
          <w:szCs w:val="22"/>
        </w:rPr>
        <w:t>5%</w:t>
      </w:r>
      <w:r w:rsidR="008C4E3E" w:rsidRPr="00B65659">
        <w:rPr>
          <w:rFonts w:ascii="Calibri" w:eastAsia="Arial" w:hAnsi="Calibri" w:cs="Times New Roman"/>
          <w:sz w:val="22"/>
          <w:szCs w:val="22"/>
        </w:rPr>
        <w:t xml:space="preserve"> wynagrodzenia brutto Podwykonawcy przewidzianego w umowie</w:t>
      </w:r>
      <w:r w:rsidR="008C4E3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3)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65659">
        <w:rPr>
          <w:rFonts w:ascii="Calibri" w:hAnsi="Calibri" w:cs="Times New Roman"/>
          <w:color w:val="000000"/>
          <w:sz w:val="22"/>
          <w:szCs w:val="22"/>
          <w:u w:val="single"/>
        </w:rPr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umowne z tytułu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odstąpienia od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10%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</w:rPr>
        <w:t>odzenia brutto określonego w § 8 ust. 1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Niezale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wyra</w:t>
      </w:r>
      <w:r w:rsidR="007B3B6C" w:rsidRPr="00B65659">
        <w:rPr>
          <w:rFonts w:ascii="Calibri" w:eastAsia="Arial" w:hAnsi="Calibri" w:cs="Times New Roman"/>
          <w:color w:val="000000"/>
          <w:sz w:val="22"/>
          <w:szCs w:val="22"/>
        </w:rPr>
        <w:t>ża zgodę na potrą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cenie kar umow</w:t>
      </w:r>
      <w:r w:rsidR="00B10348" w:rsidRPr="00B65659">
        <w:rPr>
          <w:rFonts w:ascii="Calibri" w:eastAsia="Arial" w:hAnsi="Calibri" w:cs="Times New Roman"/>
          <w:color w:val="000000"/>
          <w:sz w:val="22"/>
          <w:szCs w:val="22"/>
        </w:rPr>
        <w:t>nych należnych Zamawiającemu z przysługującego Wykonawcy 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y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</w:rPr>
        <w:t>nagrodzenia, o którym mowa w § 8</w:t>
      </w:r>
      <w:r w:rsidR="00016A4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ust. 1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Kary umowne 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:rsidR="00302706" w:rsidRPr="00B65659" w:rsidRDefault="00302706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Łączna wysokość kar umownych nie może przekroczyć 20% wartości Umowy brutto określonej w § 8 ust.1.</w:t>
      </w:r>
    </w:p>
    <w:p w:rsidR="00B17111" w:rsidRPr="00B17111" w:rsidRDefault="00302706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6</w:t>
      </w:r>
      <w:r w:rsidR="00886925" w:rsidRPr="00B65659">
        <w:rPr>
          <w:rFonts w:ascii="Calibri" w:hAnsi="Calibri" w:cs="Times New Roman"/>
          <w:sz w:val="22"/>
          <w:szCs w:val="22"/>
        </w:rPr>
        <w:t>.</w:t>
      </w:r>
      <w:r w:rsidR="00886925" w:rsidRPr="00B65659">
        <w:rPr>
          <w:rFonts w:ascii="Calibri" w:hAnsi="Calibr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:rsidR="00B17111" w:rsidRPr="00B65659" w:rsidRDefault="00B17111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E34157" w:rsidRPr="00B65659" w:rsidRDefault="00EB5051" w:rsidP="00E3415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4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 </w:t>
      </w:r>
    </w:p>
    <w:p w:rsidR="00EB5051" w:rsidRPr="00B65659" w:rsidRDefault="00EB5051" w:rsidP="00E3415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Odstąpienie od umowy</w:t>
      </w:r>
    </w:p>
    <w:p w:rsidR="00E34157" w:rsidRPr="00B65659" w:rsidRDefault="00E34157" w:rsidP="00E3415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Opr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jest op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óźniony w realizacji Przedmiotu umowy, dłuższej niż 30 dni kalendarzowych,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nie podj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B65659">
        <w:rPr>
          <w:rFonts w:ascii="Calibri" w:eastAsia="Arial" w:hAnsi="Calibri" w:cs="Times New Roman"/>
          <w:sz w:val="22"/>
          <w:szCs w:val="22"/>
        </w:rPr>
        <w:t>w terminie 30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dni od daty przekazania terenu budowy,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C8304B"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Pr="00B65659">
        <w:rPr>
          <w:rFonts w:ascii="Calibri" w:hAnsi="Calibri" w:cs="Times New Roman"/>
          <w:color w:val="000000"/>
          <w:sz w:val="22"/>
          <w:szCs w:val="22"/>
        </w:rPr>
        <w:t>) zaistnia</w:t>
      </w:r>
      <w:r w:rsidR="00970F53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ły okoliczności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wielokrotnego dokonywania bezpośredniej zapłaty podwykonawcy lub dalszemu podwykonawcy lub konieczność dokonania bezpośrednich zapłat na sumę większą niż 5%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>wartości umowy w sprawie zamówienia publicznego.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 przypadku odst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w terminie 7 dni od daty odst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ąpienia </w:t>
      </w:r>
      <w:r w:rsidR="00F924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od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B65659">
        <w:rPr>
          <w:rFonts w:ascii="Calibri" w:hAnsi="Calibri" w:cs="Times New Roman"/>
          <w:color w:val="000000"/>
          <w:sz w:val="22"/>
          <w:szCs w:val="22"/>
        </w:rPr>
        <w:t>onnie uzgodnionym na koszt tej S</w:t>
      </w:r>
      <w:r w:rsidRPr="00B65659">
        <w:rPr>
          <w:rFonts w:ascii="Calibri" w:hAnsi="Calibri" w:cs="Times New Roman"/>
          <w:color w:val="000000"/>
          <w:sz w:val="22"/>
          <w:szCs w:val="22"/>
        </w:rPr>
        <w:t>trony</w:t>
      </w:r>
      <w:r w:rsidR="00F92451" w:rsidRPr="00B65659">
        <w:rPr>
          <w:rFonts w:ascii="Calibri" w:hAnsi="Calibri" w:cs="Times New Roman"/>
          <w:color w:val="000000"/>
          <w:sz w:val="22"/>
          <w:szCs w:val="22"/>
        </w:rPr>
        <w:t>, z przyczyny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kt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órej nastąpiło odstąpienie od Umowy,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c) Wykonawca sporz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B65659">
        <w:rPr>
          <w:rFonts w:ascii="Calibri" w:hAnsi="Calibri" w:cs="Times New Roman"/>
          <w:color w:val="000000"/>
          <w:sz w:val="22"/>
          <w:szCs w:val="22"/>
        </w:rPr>
        <w:t>wykorzystane przez Wykonawc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 do realizacji innych robót nie objętych niniejszą Umową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d) Wykonawca zg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e) Wykonawca niezw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B65659">
        <w:rPr>
          <w:rFonts w:ascii="Calibri" w:eastAsia="Arial" w:hAnsi="Calibri" w:cs="Times New Roman"/>
          <w:color w:val="000000"/>
          <w:sz w:val="22"/>
          <w:szCs w:val="22"/>
        </w:rPr>
        <w:t>dowy urządzenie zaplecza budowy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przez niego dostarczone lub wniesione,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dokonania odbioru rob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odkupienia materia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łów, konstrukcji lub urządzeń</w:t>
      </w:r>
      <w:r w:rsidR="00BC7677" w:rsidRPr="00B65659">
        <w:rPr>
          <w:rFonts w:ascii="Calibri" w:eastAsia="Arial" w:hAnsi="Calibri" w:cs="Times New Roman"/>
          <w:color w:val="000000"/>
          <w:sz w:val="22"/>
          <w:szCs w:val="22"/>
        </w:rPr>
        <w:t>, które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c) przej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ęcia od Wykonawcy pod swój dozór terenu budowy z dniem odbioru robót.</w:t>
      </w:r>
    </w:p>
    <w:p w:rsidR="00200752" w:rsidRPr="00B65659" w:rsidRDefault="00D0444F" w:rsidP="00AE2C74">
      <w:pPr>
        <w:tabs>
          <w:tab w:val="left" w:pos="2168"/>
        </w:tabs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ab/>
      </w:r>
    </w:p>
    <w:p w:rsidR="00200752" w:rsidRPr="00B65659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="Calibri" w:hAnsi="Calibri" w:cs="Times New Roman"/>
          <w:b w:val="0"/>
        </w:rPr>
      </w:pPr>
      <w:r w:rsidRPr="00B65659">
        <w:rPr>
          <w:rFonts w:ascii="Calibri" w:hAnsi="Calibri" w:cs="Times New Roman"/>
          <w:b w:val="0"/>
        </w:rPr>
        <w:t xml:space="preserve">   </w:t>
      </w:r>
      <w:r w:rsidR="00AE2C74" w:rsidRPr="00B65659">
        <w:rPr>
          <w:rFonts w:ascii="Calibri" w:hAnsi="Calibri" w:cs="Times New Roman"/>
        </w:rPr>
        <w:t>§15</w:t>
      </w:r>
    </w:p>
    <w:p w:rsidR="00BF5785" w:rsidRPr="00B65659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hAnsi="Calibri" w:cs="Times New Roman"/>
          <w:b w:val="0"/>
        </w:rPr>
      </w:pPr>
      <w:r w:rsidRPr="00B65659">
        <w:rPr>
          <w:rFonts w:ascii="Calibri" w:hAnsi="Calibri" w:cs="Times New Roman"/>
        </w:rPr>
        <w:t>Przetwarzanie danych osobowych</w:t>
      </w:r>
    </w:p>
    <w:p w:rsidR="00BF5785" w:rsidRPr="00B65659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ascii="Calibri" w:eastAsia="Arial" w:hAnsi="Calibri" w:cs="Times New Roman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BF5785" w:rsidRPr="00B65659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ascii="Calibri" w:eastAsia="Arial" w:hAnsi="Calibri" w:cs="Times New Roman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:rsidR="00BF5785" w:rsidRPr="00B65659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="Calibri" w:eastAsia="Arial" w:hAnsi="Calibri" w:cs="Times New Roman"/>
          <w:color w:val="000000"/>
          <w:kern w:val="1"/>
          <w:sz w:val="22"/>
          <w:szCs w:val="22"/>
          <w:lang w:eastAsia="hi-IN" w:bidi="hi-IN"/>
        </w:rPr>
      </w:pPr>
    </w:p>
    <w:p w:rsidR="007B3B6C" w:rsidRPr="00B65659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>§ 1</w:t>
      </w:r>
      <w:r w:rsidR="00AE2C74"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>6</w:t>
      </w:r>
    </w:p>
    <w:p w:rsidR="007B3B6C" w:rsidRPr="00B65659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>Osoby do kontaktów</w:t>
      </w:r>
    </w:p>
    <w:p w:rsidR="00BF5785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 xml:space="preserve">Jako </w:t>
      </w:r>
      <w:r w:rsidRPr="00B65659">
        <w:rPr>
          <w:rFonts w:ascii="Calibri" w:eastAsia="Arial" w:hAnsi="Calibri" w:cs="Times New Roman"/>
          <w:b/>
          <w:bCs/>
          <w:kern w:val="1"/>
          <w:lang w:eastAsia="hi-IN" w:bidi="hi-IN"/>
        </w:rPr>
        <w:t>koordynatora</w:t>
      </w: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 xml:space="preserve">i obowiązków umownych ze strony </w:t>
      </w:r>
      <w:r w:rsidRPr="00B65659">
        <w:rPr>
          <w:rFonts w:ascii="Calibri" w:eastAsia="Arial" w:hAnsi="Calibri" w:cs="Times New Roman"/>
          <w:b/>
          <w:bCs/>
          <w:kern w:val="1"/>
          <w:lang w:eastAsia="hi-IN" w:bidi="hi-IN"/>
        </w:rPr>
        <w:t>Wykonawcy</w:t>
      </w:r>
      <w:r w:rsidRPr="00B65659">
        <w:rPr>
          <w:rStyle w:val="Teksttreci2Pogrubienie"/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</w:rPr>
        <w:t>wyznacza się:</w:t>
      </w:r>
      <w:r w:rsidR="00DF4AC9" w:rsidRPr="00B65659">
        <w:rPr>
          <w:rFonts w:ascii="Calibri" w:hAnsi="Calibri" w:cs="Times New Roman"/>
        </w:rPr>
        <w:t xml:space="preserve"> …………………………………..….,e</w:t>
      </w:r>
      <w:r w:rsidRPr="00B65659">
        <w:rPr>
          <w:rFonts w:ascii="Calibri" w:hAnsi="Calibri" w:cs="Times New Roman"/>
        </w:rPr>
        <w:t>mail:</w:t>
      </w:r>
      <w:hyperlink r:id="rId8" w:history="1">
        <w:r w:rsidRPr="00B65659">
          <w:rPr>
            <w:rStyle w:val="Hipercze"/>
            <w:rFonts w:ascii="Calibri" w:hAnsi="Calibri" w:cs="Times New Roman"/>
            <w:color w:val="auto"/>
            <w:u w:val="none"/>
          </w:rPr>
          <w:t>………………………..</w:t>
        </w:r>
      </w:hyperlink>
      <w:r w:rsidR="00DF4AC9" w:rsidRPr="00B65659">
        <w:rPr>
          <w:rFonts w:ascii="Calibri" w:hAnsi="Calibri" w:cs="Times New Roman"/>
        </w:rPr>
        <w:t xml:space="preserve"> tel. …………………........</w:t>
      </w:r>
    </w:p>
    <w:p w:rsidR="004C527E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 xml:space="preserve">Jako </w:t>
      </w:r>
      <w:r w:rsidRPr="00B65659">
        <w:rPr>
          <w:rStyle w:val="Teksttreci2Pogrubienie"/>
          <w:rFonts w:ascii="Calibri" w:hAnsi="Calibri" w:cs="Times New Roman"/>
        </w:rPr>
        <w:t>koordynatora</w:t>
      </w:r>
      <w:r w:rsidRPr="00B65659">
        <w:rPr>
          <w:rFonts w:ascii="Calibri" w:hAnsi="Calibri" w:cs="Times New Roman"/>
        </w:rPr>
        <w:t xml:space="preserve"> w zakresie realizacji obowiązków umownych ze strony  </w:t>
      </w:r>
      <w:r w:rsidRPr="00B65659">
        <w:rPr>
          <w:rStyle w:val="Teksttreci2Pogrubienie"/>
          <w:rFonts w:ascii="Calibri" w:hAnsi="Calibri" w:cs="Times New Roman"/>
        </w:rPr>
        <w:t>Zama</w:t>
      </w:r>
      <w:r w:rsidRPr="00B65659">
        <w:rPr>
          <w:rStyle w:val="Teksttreci2Pogrubienie"/>
          <w:rFonts w:ascii="Calibri" w:hAnsi="Calibri" w:cs="Times New Roman"/>
          <w:color w:val="auto"/>
        </w:rPr>
        <w:t xml:space="preserve">wiającego </w:t>
      </w:r>
      <w:r w:rsidR="00DF4AC9" w:rsidRPr="00B65659">
        <w:rPr>
          <w:rFonts w:ascii="Calibri" w:hAnsi="Calibri" w:cs="Times New Roman"/>
        </w:rPr>
        <w:t>wyznacza się:</w:t>
      </w:r>
    </w:p>
    <w:p w:rsidR="00BF5785" w:rsidRPr="00B65659" w:rsidRDefault="00DF4AC9" w:rsidP="004C527E">
      <w:pPr>
        <w:tabs>
          <w:tab w:val="left" w:pos="709"/>
        </w:tabs>
        <w:spacing w:after="60"/>
        <w:ind w:right="-11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 ………………………………..……., e</w:t>
      </w:r>
      <w:r w:rsidR="00BF5785" w:rsidRPr="00B65659">
        <w:rPr>
          <w:rFonts w:ascii="Calibri" w:hAnsi="Calibri" w:cs="Times New Roman"/>
          <w:sz w:val="22"/>
          <w:szCs w:val="22"/>
        </w:rPr>
        <w:t>mail:</w:t>
      </w:r>
      <w:r w:rsidRPr="00B65659">
        <w:rPr>
          <w:rStyle w:val="Hipercze"/>
          <w:rFonts w:ascii="Calibri" w:hAnsi="Calibri" w:cs="Times New Roman"/>
          <w:color w:val="auto"/>
          <w:sz w:val="22"/>
          <w:szCs w:val="22"/>
          <w:u w:val="none"/>
        </w:rPr>
        <w:t>……………………. ,</w:t>
      </w:r>
      <w:r w:rsidRPr="00B65659">
        <w:rPr>
          <w:rStyle w:val="Hipercze"/>
          <w:rFonts w:ascii="Calibri" w:hAnsi="Calibri" w:cs="Times New Roman"/>
          <w:color w:val="auto"/>
          <w:sz w:val="22"/>
          <w:szCs w:val="22"/>
        </w:rPr>
        <w:t xml:space="preserve"> </w:t>
      </w:r>
      <w:r w:rsidR="00BF5785" w:rsidRPr="00B65659">
        <w:rPr>
          <w:rFonts w:ascii="Calibri" w:hAnsi="Calibri" w:cs="Times New Roman"/>
          <w:sz w:val="22"/>
          <w:szCs w:val="22"/>
        </w:rPr>
        <w:t>tel. ……………</w:t>
      </w:r>
      <w:r w:rsidR="004C527E" w:rsidRPr="00B65659">
        <w:rPr>
          <w:rFonts w:ascii="Calibri" w:hAnsi="Calibri" w:cs="Times New Roman"/>
          <w:sz w:val="22"/>
          <w:szCs w:val="22"/>
        </w:rPr>
        <w:t>……........ .</w:t>
      </w:r>
    </w:p>
    <w:p w:rsidR="00BF5785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Dopuszcza się </w:t>
      </w:r>
      <w:r w:rsidR="002167C5" w:rsidRPr="00B65659">
        <w:rPr>
          <w:rFonts w:ascii="Calibri" w:hAnsi="Calibri" w:cs="Times New Roman"/>
        </w:rPr>
        <w:t>zmianę osób wskazanych w ust. 1 i</w:t>
      </w:r>
      <w:r w:rsidRPr="00B65659">
        <w:rPr>
          <w:rFonts w:ascii="Calibri" w:hAnsi="Calibri" w:cs="Times New Roman"/>
        </w:rPr>
        <w:t xml:space="preserve"> 2.</w:t>
      </w:r>
    </w:p>
    <w:p w:rsidR="00BF5785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ascii="Calibri" w:hAnsi="Calibri" w:cs="Times New Roman"/>
        </w:rPr>
      </w:pPr>
      <w:r w:rsidRPr="00B65659">
        <w:rPr>
          <w:rFonts w:ascii="Calibri" w:eastAsia="Batang" w:hAnsi="Calibri" w:cs="Times New Roman"/>
          <w:lang w:eastAsia="ar-SA"/>
        </w:rPr>
        <w:t xml:space="preserve">Zmiana osób </w:t>
      </w:r>
      <w:r w:rsidRPr="00B65659">
        <w:rPr>
          <w:rFonts w:ascii="Calibri" w:hAnsi="Calibri" w:cs="Times New Roman"/>
        </w:rPr>
        <w:t>wskazanych</w:t>
      </w:r>
      <w:r w:rsidRPr="00B65659">
        <w:rPr>
          <w:rFonts w:ascii="Calibri" w:eastAsia="Batang" w:hAnsi="Calibri" w:cs="Times New Roman"/>
          <w:lang w:eastAsia="ar-SA"/>
        </w:rPr>
        <w:t xml:space="preserve"> w ust. 1-</w:t>
      </w:r>
      <w:r w:rsidR="002167C5" w:rsidRPr="00B65659">
        <w:rPr>
          <w:rFonts w:ascii="Calibri" w:eastAsia="Batang" w:hAnsi="Calibri" w:cs="Times New Roman"/>
          <w:lang w:eastAsia="ar-SA"/>
        </w:rPr>
        <w:t>2</w:t>
      </w:r>
      <w:r w:rsidRPr="00B65659">
        <w:rPr>
          <w:rFonts w:ascii="Calibri" w:eastAsia="Batang" w:hAnsi="Calibri" w:cs="Times New Roman"/>
          <w:lang w:eastAsia="ar-SA"/>
        </w:rPr>
        <w:t xml:space="preserve"> następuje poprzez pisemne powiadomienie drugiej </w:t>
      </w:r>
      <w:r w:rsidRPr="00B65659">
        <w:rPr>
          <w:rFonts w:ascii="Calibri" w:eastAsia="Batang" w:hAnsi="Calibri" w:cs="Times New Roman"/>
          <w:b/>
          <w:lang w:eastAsia="ar-SA"/>
        </w:rPr>
        <w:t>Strony</w:t>
      </w:r>
      <w:r w:rsidRPr="00B65659">
        <w:rPr>
          <w:rFonts w:ascii="Calibri" w:eastAsia="Batang" w:hAnsi="Calibri" w:cs="Times New Roman"/>
          <w:lang w:eastAsia="ar-SA"/>
        </w:rPr>
        <w:t xml:space="preserve">, nie stanowi zmiany umowy w rozumieniu art. 454 </w:t>
      </w:r>
      <w:r w:rsidRPr="00B65659">
        <w:rPr>
          <w:rFonts w:ascii="Calibri" w:eastAsia="Times New Roman" w:hAnsi="Calibri" w:cs="Times New Roman"/>
        </w:rPr>
        <w:t xml:space="preserve">Prawa zamówień publicznych </w:t>
      </w:r>
      <w:r w:rsidRPr="00B65659">
        <w:rPr>
          <w:rFonts w:ascii="Calibri" w:eastAsia="Times New Roman" w:hAnsi="Calibri" w:cs="Times New Roman"/>
        </w:rPr>
        <w:br/>
      </w:r>
      <w:r w:rsidRPr="00B65659">
        <w:rPr>
          <w:rFonts w:ascii="Calibri" w:eastAsia="Batang" w:hAnsi="Calibri" w:cs="Times New Roman"/>
          <w:lang w:eastAsia="ar-SA"/>
        </w:rPr>
        <w:t>i nie wymaga aneksu.</w:t>
      </w:r>
    </w:p>
    <w:p w:rsidR="008959A2" w:rsidRPr="00B65659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§ 1</w:t>
      </w:r>
      <w:r w:rsidR="00AE2C74" w:rsidRPr="00B65659">
        <w:rPr>
          <w:rFonts w:ascii="Calibri" w:hAnsi="Calibri" w:cs="Times New Roman"/>
        </w:rPr>
        <w:t>7</w:t>
      </w:r>
    </w:p>
    <w:p w:rsidR="00BF5785" w:rsidRPr="00B65659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Zmiana umowy</w:t>
      </w:r>
    </w:p>
    <w:p w:rsidR="00AD4002" w:rsidRPr="00B65659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Zamawiający</w:t>
      </w:r>
      <w:r w:rsidR="003B3430" w:rsidRPr="00B65659">
        <w:rPr>
          <w:rFonts w:ascii="Calibri" w:hAnsi="Calibri" w:cs="Times New Roman"/>
        </w:rPr>
        <w:t>,</w:t>
      </w:r>
      <w:r w:rsidR="00DF4AC9" w:rsidRPr="00B65659">
        <w:rPr>
          <w:rFonts w:ascii="Calibri" w:hAnsi="Calibri" w:cs="Times New Roman"/>
        </w:rPr>
        <w:t xml:space="preserve"> zgodnie z art. 455</w:t>
      </w:r>
      <w:r w:rsidRPr="00B65659">
        <w:rPr>
          <w:rFonts w:ascii="Calibri" w:hAnsi="Calibri" w:cs="Times New Roman"/>
        </w:rPr>
        <w:t xml:space="preserve"> </w:t>
      </w:r>
      <w:r w:rsidR="003B3430" w:rsidRPr="00B65659">
        <w:rPr>
          <w:rFonts w:ascii="Calibri" w:hAnsi="Calibri" w:cs="Times New Roman"/>
        </w:rPr>
        <w:t xml:space="preserve">ustawy </w:t>
      </w:r>
      <w:proofErr w:type="spellStart"/>
      <w:r w:rsidR="003B3430" w:rsidRPr="00B65659">
        <w:rPr>
          <w:rFonts w:ascii="Calibri" w:hAnsi="Calibri" w:cs="Times New Roman"/>
        </w:rPr>
        <w:t>Pzp</w:t>
      </w:r>
      <w:proofErr w:type="spellEnd"/>
      <w:r w:rsidR="003B3430" w:rsidRPr="00B65659">
        <w:rPr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</w:rPr>
        <w:t>przewiduje możliwość dokonania zmian postanowień zawartej umowy w stosunku do treści oferty</w:t>
      </w:r>
      <w:r w:rsidR="00D176CC" w:rsidRPr="00B65659">
        <w:rPr>
          <w:rFonts w:ascii="Calibri" w:hAnsi="Calibri" w:cs="Times New Roman"/>
        </w:rPr>
        <w:t xml:space="preserve"> Wykonawcy,</w:t>
      </w:r>
      <w:r w:rsidR="003B3430" w:rsidRPr="00B65659">
        <w:rPr>
          <w:rFonts w:ascii="Calibri" w:hAnsi="Calibri" w:cs="Times New Roman"/>
        </w:rPr>
        <w:t xml:space="preserve"> jeżeli zmiana ta nie jest istotna w rozumieniu art. 454 w/w ustawy</w:t>
      </w:r>
      <w:r w:rsidR="00FC63D4" w:rsidRPr="00B65659">
        <w:rPr>
          <w:rFonts w:ascii="Calibri" w:hAnsi="Calibri" w:cs="Times New Roman"/>
        </w:rPr>
        <w:t>. Zmiana umowy wymaga zgody Stron</w:t>
      </w:r>
      <w:r w:rsidR="00D176CC" w:rsidRPr="00B65659">
        <w:rPr>
          <w:rFonts w:ascii="Calibri" w:hAnsi="Calibri" w:cs="Times New Roman"/>
        </w:rPr>
        <w:t xml:space="preserve"> oraz zachowania formy</w:t>
      </w:r>
      <w:r w:rsidRPr="00B65659">
        <w:rPr>
          <w:rFonts w:ascii="Calibri" w:hAnsi="Calibri" w:cs="Times New Roman"/>
        </w:rPr>
        <w:t xml:space="preserve"> </w:t>
      </w:r>
      <w:r w:rsidR="00D176CC" w:rsidRPr="00B65659">
        <w:rPr>
          <w:rFonts w:ascii="Calibri" w:hAnsi="Calibri" w:cs="Times New Roman"/>
        </w:rPr>
        <w:t>pisemnej</w:t>
      </w:r>
      <w:r w:rsidR="00DF4AC9" w:rsidRPr="00B65659">
        <w:rPr>
          <w:rFonts w:ascii="Calibri" w:hAnsi="Calibri" w:cs="Times New Roman"/>
        </w:rPr>
        <w:t>.</w:t>
      </w:r>
    </w:p>
    <w:p w:rsidR="00BD00D7" w:rsidRPr="00B65659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ascii="Calibri" w:hAnsi="Calibri" w:cs="Times New Roman"/>
        </w:rPr>
      </w:pPr>
      <w:r w:rsidRPr="00B65659">
        <w:rPr>
          <w:rFonts w:ascii="Calibri" w:hAnsi="Calibri"/>
        </w:rPr>
        <w:t xml:space="preserve"> </w:t>
      </w:r>
      <w:r w:rsidR="00AD4002" w:rsidRPr="00B65659">
        <w:rPr>
          <w:rFonts w:ascii="Calibri" w:hAnsi="Calibri"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B65659">
        <w:rPr>
          <w:rFonts w:ascii="Calibri" w:hAnsi="Calibri" w:cs="Times New Roman"/>
        </w:rPr>
        <w:t>w przypadku wystąpienia co najmniej jednej z ok</w:t>
      </w:r>
      <w:r w:rsidR="00AD4002" w:rsidRPr="00B65659">
        <w:rPr>
          <w:rFonts w:ascii="Calibri" w:hAnsi="Calibri" w:cs="Times New Roman"/>
        </w:rPr>
        <w:t xml:space="preserve">oliczności wymienionych poniżej: </w:t>
      </w:r>
      <w:r w:rsidRPr="00B65659">
        <w:rPr>
          <w:rFonts w:ascii="Calibri" w:hAnsi="Calibri" w:cs="Times New Roman"/>
        </w:rPr>
        <w:t xml:space="preserve"> </w:t>
      </w:r>
    </w:p>
    <w:p w:rsidR="00BD00D7" w:rsidRPr="00B65659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1) </w:t>
      </w:r>
      <w:r w:rsidR="00BF5785" w:rsidRPr="00B65659">
        <w:rPr>
          <w:rFonts w:ascii="Calibri" w:hAnsi="Calibri"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:rsidR="00BD00D7" w:rsidRPr="00B65659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2) </w:t>
      </w:r>
      <w:r w:rsidR="00BF5785" w:rsidRPr="00B65659">
        <w:rPr>
          <w:rFonts w:ascii="Calibri" w:hAnsi="Calibri"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B65659">
        <w:rPr>
          <w:rFonts w:ascii="Calibri" w:hAnsi="Calibri" w:cs="Times New Roman"/>
        </w:rPr>
        <w:br/>
        <w:t xml:space="preserve">jeśli konieczność wykonania prac w tych warunkach nie jest następstwem okoliczności, </w:t>
      </w:r>
      <w:r w:rsidR="00BF5785" w:rsidRPr="00B65659">
        <w:rPr>
          <w:rFonts w:ascii="Calibri" w:hAnsi="Calibri" w:cs="Times New Roman"/>
        </w:rPr>
        <w:br/>
        <w:t xml:space="preserve">za które </w:t>
      </w:r>
      <w:r w:rsidR="00BF5785" w:rsidRPr="00B65659">
        <w:rPr>
          <w:rFonts w:ascii="Calibri" w:hAnsi="Calibri" w:cs="Times New Roman"/>
          <w:b/>
        </w:rPr>
        <w:t>Wykonawca</w:t>
      </w:r>
      <w:r w:rsidR="00BF5785" w:rsidRPr="00B65659">
        <w:rPr>
          <w:rFonts w:ascii="Calibri" w:hAnsi="Calibri" w:cs="Times New Roman"/>
        </w:rPr>
        <w:t xml:space="preserve"> ponosi odpowiedzialność; </w:t>
      </w:r>
    </w:p>
    <w:p w:rsidR="009E2BB2" w:rsidRPr="00B65659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3) </w:t>
      </w:r>
      <w:r w:rsidR="00BF5785" w:rsidRPr="00B65659">
        <w:rPr>
          <w:rFonts w:ascii="Calibri" w:hAnsi="Calibri" w:cs="Times New Roman"/>
        </w:rPr>
        <w:t>warunków geologicznych lub gruntowo-wodnych ujawnionych na placu budowy uniemożliwiających prowadzenie prac zgodnie z dokumentacją projektową;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4)  </w:t>
      </w:r>
      <w:r w:rsidR="00BF5785" w:rsidRPr="00B65659">
        <w:rPr>
          <w:rFonts w:ascii="Calibri" w:hAnsi="Calibri" w:cs="Times New Roman"/>
        </w:rPr>
        <w:t>konieczność przeprowadzenia badań archeologicznych;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5)  </w:t>
      </w:r>
      <w:r w:rsidR="00BF5785" w:rsidRPr="00B65659">
        <w:rPr>
          <w:rFonts w:ascii="Calibri" w:hAnsi="Calibri" w:cs="Times New Roman"/>
        </w:rPr>
        <w:t>ujawnienia na placu budowy niewybuchów lub niewypałów;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6) </w:t>
      </w:r>
      <w:r w:rsidR="00BF5785" w:rsidRPr="00B65659">
        <w:rPr>
          <w:rFonts w:ascii="Calibri" w:hAnsi="Calibri"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B65659">
        <w:rPr>
          <w:rFonts w:ascii="Calibri" w:hAnsi="Calibri" w:cs="Times New Roman"/>
        </w:rPr>
        <w:t xml:space="preserve">nolegle prowadzonymi przez inne </w:t>
      </w:r>
      <w:r w:rsidR="00BF5785" w:rsidRPr="00B65659">
        <w:rPr>
          <w:rFonts w:ascii="Calibri" w:hAnsi="Calibri" w:cs="Times New Roman"/>
        </w:rPr>
        <w:t>podmioty pracami lub robotami w zakresie niezbędnym do uniknięcia lub usunięcia ty</w:t>
      </w:r>
      <w:r w:rsidRPr="00B65659">
        <w:rPr>
          <w:rFonts w:ascii="Calibri" w:hAnsi="Calibri" w:cs="Times New Roman"/>
        </w:rPr>
        <w:t xml:space="preserve">ch kolizji jak również z uwagi </w:t>
      </w:r>
      <w:r w:rsidR="00BF5785" w:rsidRPr="00B65659">
        <w:rPr>
          <w:rFonts w:ascii="Calibri" w:hAnsi="Calibri" w:cs="Times New Roman"/>
        </w:rPr>
        <w:t>na fakt, że niewykonanie tych robót, ze względu na zasady wiedzy technicznej, spowoduje wstrzymanie lub opóźnienie realizacji przedmiotu umowy;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7)  </w:t>
      </w:r>
      <w:r w:rsidR="00BF5785" w:rsidRPr="00B65659">
        <w:rPr>
          <w:rFonts w:ascii="Calibri" w:hAnsi="Calibri" w:cs="Times New Roman"/>
        </w:rPr>
        <w:t>opóźnienia w dokonaniu określonych czynności lub ich zaniechanie przez właściwe organy administracji publicznej, które nie są następstwem okolicznoś</w:t>
      </w:r>
      <w:r w:rsidRPr="00B65659">
        <w:rPr>
          <w:rFonts w:ascii="Calibri" w:hAnsi="Calibri" w:cs="Times New Roman"/>
        </w:rPr>
        <w:t xml:space="preserve">ci, za które </w:t>
      </w:r>
      <w:r w:rsidR="00BF5785" w:rsidRPr="00B65659">
        <w:rPr>
          <w:rFonts w:ascii="Calibri" w:hAnsi="Calibri" w:cs="Times New Roman"/>
          <w:b/>
        </w:rPr>
        <w:t xml:space="preserve">Wykonawca </w:t>
      </w:r>
      <w:r w:rsidR="00BF5785" w:rsidRPr="00B65659">
        <w:rPr>
          <w:rFonts w:ascii="Calibri" w:hAnsi="Calibri" w:cs="Times New Roman"/>
        </w:rPr>
        <w:t>ponosi odpowiedzialność;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8)  </w:t>
      </w:r>
      <w:r w:rsidR="00BF5785" w:rsidRPr="00B65659">
        <w:rPr>
          <w:rFonts w:ascii="Calibri" w:hAnsi="Calibri" w:cs="Times New Roman"/>
        </w:rPr>
        <w:t xml:space="preserve">wystąpienia opóźnienia w wydawaniu decyzji, zezwoleń, uzgodnień, do wydania których właściwe organy są zobowiązane na mocy przepisów prawa, jeżeli opóźnienie przekroczy podstawowy okres </w:t>
      </w:r>
      <w:r w:rsidR="00BF5785" w:rsidRPr="00B65659">
        <w:rPr>
          <w:rFonts w:ascii="Calibri" w:hAnsi="Calibri" w:cs="Times New Roman"/>
        </w:rPr>
        <w:lastRenderedPageBreak/>
        <w:t>przewidziany w przepisach prawa, które nie są następstwem okoliczności, za które Wykonawca ponosi odpowiedzialność;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9) </w:t>
      </w:r>
      <w:r w:rsidR="00BF5785" w:rsidRPr="00B65659">
        <w:rPr>
          <w:rFonts w:ascii="Calibri" w:hAnsi="Calibri" w:cs="Times New Roman"/>
        </w:rPr>
        <w:t xml:space="preserve">braku możliwości wykonania robót w związku z nie dopuszczeniem do ich wykonania </w:t>
      </w:r>
      <w:r w:rsidR="00BF5785" w:rsidRPr="00B65659">
        <w:rPr>
          <w:rFonts w:ascii="Calibri" w:hAnsi="Calibri" w:cs="Times New Roman"/>
        </w:rPr>
        <w:br/>
        <w:t>przez uprawniony organ lub nakazania ich wstrzymania przez uprawniony organ, z przyczyn niezależnych od Wykonawcy;</w:t>
      </w:r>
    </w:p>
    <w:p w:rsidR="00BF5785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10) </w:t>
      </w:r>
      <w:r w:rsidR="00BF5785" w:rsidRPr="00B65659">
        <w:rPr>
          <w:rFonts w:ascii="Calibri" w:hAnsi="Calibri" w:cs="Times New Roman"/>
        </w:rPr>
        <w:t xml:space="preserve">wystąpienia siły wyższej uniemożliwiającej wykonanie przedmiotu umowy. </w:t>
      </w:r>
    </w:p>
    <w:p w:rsidR="00BF5785" w:rsidRPr="00B65659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ascii="Calibri" w:hAnsi="Calibri" w:cs="Times New Roman"/>
          <w:u w:val="single"/>
        </w:rPr>
      </w:pPr>
      <w:r w:rsidRPr="00B65659">
        <w:rPr>
          <w:rFonts w:ascii="Calibri" w:hAnsi="Calibri" w:cs="Times New Roman"/>
        </w:rPr>
        <w:t xml:space="preserve">Zmiana postanowień umowy, o których mowa w ust. 2 może nastąpić z inicjatywy </w:t>
      </w:r>
      <w:r w:rsidRPr="00B65659">
        <w:rPr>
          <w:rFonts w:ascii="Calibri" w:hAnsi="Calibri" w:cs="Times New Roman"/>
          <w:b/>
        </w:rPr>
        <w:t>Zamawiającego</w:t>
      </w:r>
      <w:r w:rsidRPr="00B65659">
        <w:rPr>
          <w:rFonts w:ascii="Calibri" w:hAnsi="Calibri" w:cs="Times New Roman"/>
        </w:rPr>
        <w:t xml:space="preserve"> lub na podstawie uzasadnionego, pisemnego wniosku </w:t>
      </w:r>
      <w:r w:rsidRPr="00B65659">
        <w:rPr>
          <w:rFonts w:ascii="Calibri" w:hAnsi="Calibri" w:cs="Times New Roman"/>
          <w:b/>
        </w:rPr>
        <w:t>Wykonawcy</w:t>
      </w:r>
      <w:r w:rsidRPr="00B65659">
        <w:rPr>
          <w:rFonts w:ascii="Calibri" w:hAnsi="Calibri" w:cs="Times New Roman"/>
        </w:rPr>
        <w:t xml:space="preserve">, przedłożonego do akceptacji </w:t>
      </w:r>
      <w:r w:rsidRPr="00B65659">
        <w:rPr>
          <w:rFonts w:ascii="Calibri" w:hAnsi="Calibri" w:cs="Times New Roman"/>
          <w:b/>
        </w:rPr>
        <w:t>Zamawiającego</w:t>
      </w:r>
      <w:r w:rsidRPr="00B65659">
        <w:rPr>
          <w:rFonts w:ascii="Calibri" w:hAnsi="Calibri" w:cs="Times New Roman"/>
        </w:rPr>
        <w:t xml:space="preserve"> niezwłocznie po zaistnieniu okoli</w:t>
      </w:r>
      <w:r w:rsidR="00433CA8" w:rsidRPr="00B65659">
        <w:rPr>
          <w:rFonts w:ascii="Calibri" w:hAnsi="Calibri" w:cs="Times New Roman"/>
        </w:rPr>
        <w:t>czności, o których mowa w ust. 2</w:t>
      </w:r>
      <w:r w:rsidR="00205519" w:rsidRPr="00B65659">
        <w:rPr>
          <w:rFonts w:ascii="Calibri" w:hAnsi="Calibri" w:cs="Times New Roman"/>
        </w:rPr>
        <w:t>.</w:t>
      </w:r>
      <w:r w:rsidRPr="00B65659">
        <w:rPr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  <w:b/>
        </w:rPr>
        <w:t>Zamawiający</w:t>
      </w:r>
      <w:r w:rsidRPr="00B65659">
        <w:rPr>
          <w:rFonts w:ascii="Calibri" w:hAnsi="Calibri" w:cs="Times New Roman"/>
        </w:rPr>
        <w:t xml:space="preserve"> może zaakceptować taką zmianę w terminie 7 dni od daty przedłożenia wniosku przez </w:t>
      </w:r>
      <w:r w:rsidRPr="00B65659">
        <w:rPr>
          <w:rFonts w:ascii="Calibri" w:hAnsi="Calibri" w:cs="Times New Roman"/>
          <w:b/>
        </w:rPr>
        <w:t>Wykonawcę</w:t>
      </w:r>
      <w:r w:rsidRPr="00B65659">
        <w:rPr>
          <w:rFonts w:ascii="Calibri" w:hAnsi="Calibri" w:cs="Times New Roman"/>
        </w:rPr>
        <w:t xml:space="preserve">, </w:t>
      </w:r>
      <w:r w:rsidR="009E2BB2" w:rsidRPr="00B65659">
        <w:rPr>
          <w:rFonts w:ascii="Calibri" w:hAnsi="Calibri" w:cs="Times New Roman"/>
          <w:u w:val="single"/>
        </w:rPr>
        <w:t xml:space="preserve">przy czym stanowi </w:t>
      </w:r>
      <w:r w:rsidRPr="00B65659">
        <w:rPr>
          <w:rFonts w:ascii="Calibri" w:hAnsi="Calibri" w:cs="Times New Roman"/>
          <w:u w:val="single"/>
        </w:rPr>
        <w:t xml:space="preserve">to uprawnienie, nie zaś obowiązek </w:t>
      </w:r>
      <w:r w:rsidRPr="00B65659">
        <w:rPr>
          <w:rFonts w:ascii="Calibri" w:hAnsi="Calibri" w:cs="Times New Roman"/>
          <w:b/>
          <w:u w:val="single"/>
        </w:rPr>
        <w:t>Zamawiającego</w:t>
      </w:r>
      <w:r w:rsidRPr="00B65659">
        <w:rPr>
          <w:rFonts w:ascii="Calibri" w:hAnsi="Calibri" w:cs="Times New Roman"/>
          <w:u w:val="single"/>
        </w:rPr>
        <w:t xml:space="preserve"> do akceptacji takiej zmiany. </w:t>
      </w:r>
    </w:p>
    <w:p w:rsidR="00BF5785" w:rsidRPr="00B65659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Wniosek </w:t>
      </w:r>
      <w:r w:rsidRPr="00B65659">
        <w:rPr>
          <w:rFonts w:ascii="Calibri" w:hAnsi="Calibri" w:cs="Times New Roman"/>
          <w:b/>
        </w:rPr>
        <w:t>Wykonawcy</w:t>
      </w:r>
      <w:r w:rsidR="000C760E" w:rsidRPr="00B65659">
        <w:rPr>
          <w:rFonts w:ascii="Calibri" w:hAnsi="Calibri" w:cs="Times New Roman"/>
        </w:rPr>
        <w:t xml:space="preserve"> o którym jest mowa w ust. 3</w:t>
      </w:r>
      <w:r w:rsidRPr="00B65659">
        <w:rPr>
          <w:rFonts w:ascii="Calibri" w:hAnsi="Calibri" w:cs="Times New Roman"/>
        </w:rPr>
        <w:t xml:space="preserve"> powinien zawierać:</w:t>
      </w:r>
    </w:p>
    <w:p w:rsidR="00BF5785" w:rsidRPr="00B65659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dokładny opis okoliczności określonych w ust. 2, których zaistnienie powoduje konieczność zmiany umowy;</w:t>
      </w:r>
    </w:p>
    <w:p w:rsidR="00BF5785" w:rsidRPr="00B65659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opis działań, czynności i opracowań niezbędnych do kontynuacji i sfinalizowania zamówienia;</w:t>
      </w:r>
    </w:p>
    <w:p w:rsidR="00BF5785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materiały zawierające wszelkie niezbędne modyfikacje opracowań i innych zobowiązań umownych.</w:t>
      </w:r>
    </w:p>
    <w:p w:rsidR="00B17111" w:rsidRPr="00B65659" w:rsidRDefault="00B17111" w:rsidP="00B17111">
      <w:pPr>
        <w:pStyle w:val="Akapitzlist"/>
        <w:tabs>
          <w:tab w:val="left" w:pos="284"/>
        </w:tabs>
        <w:spacing w:after="0" w:line="294" w:lineRule="exact"/>
        <w:ind w:left="284" w:right="-11"/>
        <w:jc w:val="both"/>
        <w:rPr>
          <w:rFonts w:ascii="Calibri" w:hAnsi="Calibri" w:cs="Times New Roman"/>
        </w:rPr>
      </w:pPr>
    </w:p>
    <w:p w:rsidR="00BF5785" w:rsidRPr="00B65659" w:rsidRDefault="00BF5785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0474FF" w:rsidRPr="00B65659" w:rsidRDefault="00886925" w:rsidP="000474FF">
      <w:pPr>
        <w:spacing w:line="294" w:lineRule="exact"/>
        <w:ind w:right="-9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B65659">
        <w:rPr>
          <w:rFonts w:ascii="Calibri" w:hAnsi="Calibri" w:cs="Times New Roman"/>
          <w:b/>
          <w:bCs/>
          <w:sz w:val="22"/>
          <w:szCs w:val="22"/>
        </w:rPr>
        <w:t>§ 1</w:t>
      </w:r>
      <w:r w:rsidR="00AE2C74" w:rsidRPr="00B65659">
        <w:rPr>
          <w:rFonts w:ascii="Calibri" w:hAnsi="Calibri" w:cs="Times New Roman"/>
          <w:b/>
          <w:bCs/>
          <w:sz w:val="22"/>
          <w:szCs w:val="22"/>
        </w:rPr>
        <w:t>8</w:t>
      </w:r>
    </w:p>
    <w:p w:rsidR="00882A55" w:rsidRPr="00B65659" w:rsidRDefault="00882A55" w:rsidP="000474FF">
      <w:pPr>
        <w:spacing w:line="294" w:lineRule="exact"/>
        <w:ind w:right="-9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B65659">
        <w:rPr>
          <w:rFonts w:ascii="Calibri" w:hAnsi="Calibri" w:cs="Times New Roman"/>
          <w:b/>
          <w:bCs/>
          <w:sz w:val="22"/>
          <w:szCs w:val="22"/>
        </w:rPr>
        <w:t>Postanowienia końcowe</w:t>
      </w:r>
    </w:p>
    <w:p w:rsidR="000474FF" w:rsidRPr="00B65659" w:rsidRDefault="000474FF" w:rsidP="000474FF">
      <w:pPr>
        <w:spacing w:line="294" w:lineRule="exact"/>
        <w:ind w:right="-9"/>
        <w:jc w:val="center"/>
        <w:rPr>
          <w:rFonts w:ascii="Calibri" w:hAnsi="Calibri" w:cs="Times New Roman"/>
          <w:sz w:val="22"/>
          <w:szCs w:val="22"/>
        </w:rPr>
      </w:pPr>
    </w:p>
    <w:p w:rsidR="00266FDA" w:rsidRPr="00B65659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W sprawach nieuregulowanych niniejszą umową mają zastosowanie przepisy </w:t>
      </w:r>
      <w:r w:rsidRPr="00B65659">
        <w:rPr>
          <w:rFonts w:ascii="Calibri" w:hAnsi="Calibri" w:cs="Times New Roman"/>
        </w:rPr>
        <w:br/>
        <w:t>w szczególności Kodeksu cywilnego, Prawa zamówień publicznych i Prawa budowlanego.</w:t>
      </w:r>
    </w:p>
    <w:p w:rsidR="00CE03D4" w:rsidRPr="00B65659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B65659">
        <w:rPr>
          <w:rFonts w:ascii="Calibri" w:hAnsi="Calibri" w:cs="Times New Roman"/>
        </w:rPr>
        <w:t xml:space="preserve"> albo osobą prowadzącą inne polubowne rozwiązanie sporu. </w:t>
      </w:r>
    </w:p>
    <w:p w:rsidR="00EB151C" w:rsidRPr="00B65659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Jeżeli powyższe metody rozwiązywania sporów nie będą skuteczne, właściwy w kwestii sporów będzie Sąd właściwy dla siedziby Zamawiającego. </w:t>
      </w:r>
    </w:p>
    <w:p w:rsidR="009037AE" w:rsidRPr="00B65659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Umowę niniejszą sporządzono w </w:t>
      </w:r>
      <w:r w:rsidR="009D1F76" w:rsidRPr="00B65659">
        <w:rPr>
          <w:rFonts w:ascii="Calibri" w:hAnsi="Calibri" w:cs="Times New Roman"/>
        </w:rPr>
        <w:t>trze</w:t>
      </w:r>
      <w:r w:rsidRPr="00B65659">
        <w:rPr>
          <w:rFonts w:ascii="Calibri" w:hAnsi="Calibri" w:cs="Times New Roman"/>
        </w:rPr>
        <w:t xml:space="preserve">ch jednobrzmiących egzemplarzach, w tym 2 egzemplarze dla Zamawiającego i  </w:t>
      </w:r>
      <w:r w:rsidR="009D1F76" w:rsidRPr="00B65659">
        <w:rPr>
          <w:rFonts w:ascii="Calibri" w:hAnsi="Calibri" w:cs="Times New Roman"/>
        </w:rPr>
        <w:t>1</w:t>
      </w:r>
      <w:r w:rsidRPr="00B65659">
        <w:rPr>
          <w:rFonts w:ascii="Calibri" w:hAnsi="Calibri" w:cs="Times New Roman"/>
        </w:rPr>
        <w:t xml:space="preserve"> egzemplarz dla Wykonawcy</w:t>
      </w:r>
      <w:r w:rsidR="009037AE" w:rsidRPr="00B65659">
        <w:rPr>
          <w:rFonts w:ascii="Calibri" w:hAnsi="Calibri" w:cs="Times New Roman"/>
        </w:rPr>
        <w:t>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AE2C74" w:rsidRPr="00B65659" w:rsidRDefault="00AE2C74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EB5051" w:rsidRPr="00B65659" w:rsidRDefault="00B573FC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ab/>
      </w:r>
      <w:r w:rsidR="008276E6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9D1328" w:rsidRPr="00B65659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EB5051" w:rsidRPr="00B65659">
        <w:rPr>
          <w:rFonts w:ascii="Calibri" w:hAnsi="Calibri" w:cs="Times New Roman"/>
          <w:b/>
          <w:color w:val="000000"/>
          <w:sz w:val="22"/>
          <w:szCs w:val="22"/>
        </w:rPr>
        <w:t>Zamawiaj</w:t>
      </w:r>
      <w:r w:rsidR="00EB5051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ab/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ab/>
      </w:r>
      <w:r w:rsidR="00EB5051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Wykonawca</w:t>
      </w:r>
    </w:p>
    <w:p w:rsidR="00EB5051" w:rsidRDefault="00EB505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B17111" w:rsidRDefault="00B1711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B17111" w:rsidRPr="00B65659" w:rsidRDefault="00B1711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Kontrasygnata Skarbnik Gminy</w:t>
      </w:r>
    </w:p>
    <w:p w:rsidR="00365FD1" w:rsidRPr="00B65659" w:rsidRDefault="00365FD1" w:rsidP="0063189D">
      <w:pPr>
        <w:jc w:val="both"/>
        <w:rPr>
          <w:rFonts w:ascii="Calibri" w:hAnsi="Calibri"/>
          <w:sz w:val="22"/>
          <w:szCs w:val="22"/>
        </w:rPr>
      </w:pPr>
    </w:p>
    <w:p w:rsidR="009D1F76" w:rsidRPr="00B65659" w:rsidRDefault="009D1F76" w:rsidP="0063189D">
      <w:pPr>
        <w:jc w:val="both"/>
        <w:rPr>
          <w:rFonts w:ascii="Calibri" w:hAnsi="Calibri"/>
          <w:sz w:val="22"/>
          <w:szCs w:val="22"/>
        </w:rPr>
      </w:pPr>
    </w:p>
    <w:sectPr w:rsidR="009D1F76" w:rsidRPr="00B656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7A" w:rsidRDefault="00E9257A" w:rsidP="00E80C2B">
      <w:pPr>
        <w:spacing w:line="240" w:lineRule="auto"/>
      </w:pPr>
      <w:r>
        <w:separator/>
      </w:r>
    </w:p>
  </w:endnote>
  <w:endnote w:type="continuationSeparator" w:id="0">
    <w:p w:rsidR="00E9257A" w:rsidRDefault="00E9257A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895"/>
      <w:docPartObj>
        <w:docPartGallery w:val="Page Numbers (Bottom of Page)"/>
        <w:docPartUnique/>
      </w:docPartObj>
    </w:sdtPr>
    <w:sdtEndPr/>
    <w:sdtContent>
      <w:p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CB">
          <w:rPr>
            <w:noProof/>
          </w:rPr>
          <w:t>7</w:t>
        </w:r>
        <w:r>
          <w:fldChar w:fldCharType="end"/>
        </w:r>
      </w:p>
    </w:sdtContent>
  </w:sdt>
  <w:p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7A" w:rsidRDefault="00E9257A" w:rsidP="00E80C2B">
      <w:pPr>
        <w:spacing w:line="240" w:lineRule="auto"/>
      </w:pPr>
      <w:r>
        <w:separator/>
      </w:r>
    </w:p>
  </w:footnote>
  <w:footnote w:type="continuationSeparator" w:id="0">
    <w:p w:rsidR="00E9257A" w:rsidRDefault="00E9257A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C6" w:rsidRPr="00211745" w:rsidRDefault="005D02C6" w:rsidP="005D02C6">
    <w:pPr>
      <w:spacing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sz w:val="22"/>
        <w:lang w:eastAsia="pl-PL" w:bidi="ar-SA"/>
      </w:rPr>
      <mc:AlternateContent>
        <mc:Choice Requires="wpg">
          <w:drawing>
            <wp:inline distT="0" distB="0" distL="0" distR="0" wp14:anchorId="07BCFC6F" wp14:editId="782CF56E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631DE13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eastAsia="Calibri" w:hAnsi="Arial" w:cs="Arial"/>
        <w:b/>
        <w:sz w:val="20"/>
        <w:szCs w:val="20"/>
      </w:rPr>
      <w:t>„Europejski Fundusz Rolny na rzecz Rozwoju Obszarów Wiejskich:</w:t>
    </w:r>
  </w:p>
  <w:p w:rsidR="005D02C6" w:rsidRDefault="005D02C6" w:rsidP="005D02C6">
    <w:pPr>
      <w:spacing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211745">
      <w:rPr>
        <w:rFonts w:ascii="Arial" w:eastAsia="Calibri" w:hAnsi="Arial" w:cs="Arial"/>
        <w:b/>
        <w:sz w:val="20"/>
        <w:szCs w:val="20"/>
      </w:rPr>
      <w:t>Europa inwestująca w obszary wiejskie”.</w:t>
    </w:r>
  </w:p>
  <w:p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1F2A"/>
    <w:multiLevelType w:val="multilevel"/>
    <w:tmpl w:val="789EB8AE"/>
    <w:lvl w:ilvl="0">
      <w:start w:val="1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B930442"/>
    <w:multiLevelType w:val="hybridMultilevel"/>
    <w:tmpl w:val="89C00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7147A"/>
    <w:multiLevelType w:val="hybridMultilevel"/>
    <w:tmpl w:val="A5E4975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63DC"/>
    <w:multiLevelType w:val="hybridMultilevel"/>
    <w:tmpl w:val="0CE4F5C0"/>
    <w:lvl w:ilvl="0" w:tplc="57CEE2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4717"/>
    <w:multiLevelType w:val="multilevel"/>
    <w:tmpl w:val="E28EE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7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7583"/>
    <w:multiLevelType w:val="multilevel"/>
    <w:tmpl w:val="05F00F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514B"/>
    <w:multiLevelType w:val="hybridMultilevel"/>
    <w:tmpl w:val="F8847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36A2"/>
    <w:multiLevelType w:val="multilevel"/>
    <w:tmpl w:val="21C6F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67C6CD5"/>
    <w:multiLevelType w:val="hybridMultilevel"/>
    <w:tmpl w:val="DC126206"/>
    <w:lvl w:ilvl="0" w:tplc="2736C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77835"/>
    <w:multiLevelType w:val="hybridMultilevel"/>
    <w:tmpl w:val="A12468EA"/>
    <w:lvl w:ilvl="0" w:tplc="57CEE2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3895"/>
    <w:multiLevelType w:val="multilevel"/>
    <w:tmpl w:val="B2FC2118"/>
    <w:lvl w:ilvl="0">
      <w:start w:val="1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7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F52EAA"/>
    <w:multiLevelType w:val="multilevel"/>
    <w:tmpl w:val="E5A47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20"/>
  </w:num>
  <w:num w:numId="5">
    <w:abstractNumId w:val="26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24"/>
  </w:num>
  <w:num w:numId="13">
    <w:abstractNumId w:val="4"/>
  </w:num>
  <w:num w:numId="14">
    <w:abstractNumId w:val="23"/>
  </w:num>
  <w:num w:numId="15">
    <w:abstractNumId w:val="3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41"/>
  </w:num>
  <w:num w:numId="22">
    <w:abstractNumId w:val="27"/>
  </w:num>
  <w:num w:numId="23">
    <w:abstractNumId w:val="21"/>
  </w:num>
  <w:num w:numId="24">
    <w:abstractNumId w:val="38"/>
  </w:num>
  <w:num w:numId="25">
    <w:abstractNumId w:val="0"/>
  </w:num>
  <w:num w:numId="26">
    <w:abstractNumId w:val="33"/>
  </w:num>
  <w:num w:numId="27">
    <w:abstractNumId w:val="3"/>
  </w:num>
  <w:num w:numId="28">
    <w:abstractNumId w:val="34"/>
  </w:num>
  <w:num w:numId="29">
    <w:abstractNumId w:val="37"/>
  </w:num>
  <w:num w:numId="30">
    <w:abstractNumId w:val="13"/>
  </w:num>
  <w:num w:numId="31">
    <w:abstractNumId w:val="6"/>
  </w:num>
  <w:num w:numId="32">
    <w:abstractNumId w:val="11"/>
  </w:num>
  <w:num w:numId="33">
    <w:abstractNumId w:val="25"/>
  </w:num>
  <w:num w:numId="34">
    <w:abstractNumId w:val="14"/>
  </w:num>
  <w:num w:numId="35">
    <w:abstractNumId w:val="32"/>
  </w:num>
  <w:num w:numId="36">
    <w:abstractNumId w:val="31"/>
  </w:num>
  <w:num w:numId="37">
    <w:abstractNumId w:val="30"/>
  </w:num>
  <w:num w:numId="38">
    <w:abstractNumId w:val="12"/>
  </w:num>
  <w:num w:numId="39">
    <w:abstractNumId w:val="15"/>
  </w:num>
  <w:num w:numId="40">
    <w:abstractNumId w:val="36"/>
  </w:num>
  <w:num w:numId="41">
    <w:abstractNumId w:val="40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683"/>
    <w:rsid w:val="00040C7D"/>
    <w:rsid w:val="0004194A"/>
    <w:rsid w:val="0004389C"/>
    <w:rsid w:val="00043D25"/>
    <w:rsid w:val="000474FF"/>
    <w:rsid w:val="00047F7C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01F6E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1A2F"/>
    <w:rsid w:val="00226AC5"/>
    <w:rsid w:val="0023697F"/>
    <w:rsid w:val="002450B8"/>
    <w:rsid w:val="00252B47"/>
    <w:rsid w:val="00256C5C"/>
    <w:rsid w:val="00262B00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54F9"/>
    <w:rsid w:val="003A6F93"/>
    <w:rsid w:val="003B0679"/>
    <w:rsid w:val="003B11C5"/>
    <w:rsid w:val="003B2F28"/>
    <w:rsid w:val="003B3430"/>
    <w:rsid w:val="003C1370"/>
    <w:rsid w:val="003C6A39"/>
    <w:rsid w:val="003D63BA"/>
    <w:rsid w:val="003D78D5"/>
    <w:rsid w:val="003E34FA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36544"/>
    <w:rsid w:val="00443A08"/>
    <w:rsid w:val="00446639"/>
    <w:rsid w:val="00452E7D"/>
    <w:rsid w:val="004547B9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B0C89"/>
    <w:rsid w:val="004B70FC"/>
    <w:rsid w:val="004C0CCD"/>
    <w:rsid w:val="004C3BA7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BBB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32F9"/>
    <w:rsid w:val="005B4AF2"/>
    <w:rsid w:val="005B6FE6"/>
    <w:rsid w:val="005C4332"/>
    <w:rsid w:val="005C495F"/>
    <w:rsid w:val="005C53E7"/>
    <w:rsid w:val="005D02C6"/>
    <w:rsid w:val="005D526B"/>
    <w:rsid w:val="005E1005"/>
    <w:rsid w:val="005E1485"/>
    <w:rsid w:val="005E2443"/>
    <w:rsid w:val="005E2C26"/>
    <w:rsid w:val="005E467A"/>
    <w:rsid w:val="005E5C29"/>
    <w:rsid w:val="005E6334"/>
    <w:rsid w:val="005F0D74"/>
    <w:rsid w:val="005F2CD0"/>
    <w:rsid w:val="005F3A17"/>
    <w:rsid w:val="00602D1C"/>
    <w:rsid w:val="00615318"/>
    <w:rsid w:val="00616115"/>
    <w:rsid w:val="006223FF"/>
    <w:rsid w:val="0063189D"/>
    <w:rsid w:val="00635622"/>
    <w:rsid w:val="00637B43"/>
    <w:rsid w:val="00646F86"/>
    <w:rsid w:val="00650CF7"/>
    <w:rsid w:val="00653DDE"/>
    <w:rsid w:val="00655756"/>
    <w:rsid w:val="00661FFE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C2C32"/>
    <w:rsid w:val="006D78BD"/>
    <w:rsid w:val="006E0619"/>
    <w:rsid w:val="006E2301"/>
    <w:rsid w:val="006F4FD0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B7547"/>
    <w:rsid w:val="007C344C"/>
    <w:rsid w:val="007C6F26"/>
    <w:rsid w:val="007D3207"/>
    <w:rsid w:val="007D451F"/>
    <w:rsid w:val="007D4E2C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223F0"/>
    <w:rsid w:val="008276E6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67782"/>
    <w:rsid w:val="0087074F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0225"/>
    <w:rsid w:val="00911BB4"/>
    <w:rsid w:val="00920A78"/>
    <w:rsid w:val="009333A5"/>
    <w:rsid w:val="009359D2"/>
    <w:rsid w:val="00941046"/>
    <w:rsid w:val="009428DD"/>
    <w:rsid w:val="009455D7"/>
    <w:rsid w:val="0094599A"/>
    <w:rsid w:val="00947D80"/>
    <w:rsid w:val="009511E3"/>
    <w:rsid w:val="009545A4"/>
    <w:rsid w:val="00962333"/>
    <w:rsid w:val="00964553"/>
    <w:rsid w:val="009675A7"/>
    <w:rsid w:val="00970F53"/>
    <w:rsid w:val="0097558B"/>
    <w:rsid w:val="00986C24"/>
    <w:rsid w:val="00992837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15FB"/>
    <w:rsid w:val="009E1656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B26CC"/>
    <w:rsid w:val="00AB461D"/>
    <w:rsid w:val="00AB5A50"/>
    <w:rsid w:val="00AC788D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17111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57D0C"/>
    <w:rsid w:val="00B60BF1"/>
    <w:rsid w:val="00B63B3E"/>
    <w:rsid w:val="00B65659"/>
    <w:rsid w:val="00B756C5"/>
    <w:rsid w:val="00B83D87"/>
    <w:rsid w:val="00B865F2"/>
    <w:rsid w:val="00B946B3"/>
    <w:rsid w:val="00B947A6"/>
    <w:rsid w:val="00B94BF5"/>
    <w:rsid w:val="00BA43C0"/>
    <w:rsid w:val="00BB1AEB"/>
    <w:rsid w:val="00BC4454"/>
    <w:rsid w:val="00BC534F"/>
    <w:rsid w:val="00BC6452"/>
    <w:rsid w:val="00BC7518"/>
    <w:rsid w:val="00BC7677"/>
    <w:rsid w:val="00BD00D7"/>
    <w:rsid w:val="00BD2818"/>
    <w:rsid w:val="00BD50D2"/>
    <w:rsid w:val="00BD7D3D"/>
    <w:rsid w:val="00BE3D58"/>
    <w:rsid w:val="00BE76AE"/>
    <w:rsid w:val="00BF0382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0B26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4320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1BCB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257A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3959"/>
    <w:rsid w:val="00F074BF"/>
    <w:rsid w:val="00F07F81"/>
    <w:rsid w:val="00F139CB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6529B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6244"/>
    <w:rsid w:val="00FA7DD9"/>
    <w:rsid w:val="00FC0C48"/>
    <w:rsid w:val="00FC0D0B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  <w:style w:type="paragraph" w:styleId="NormalnyWeb">
    <w:name w:val="Normal (Web)"/>
    <w:basedOn w:val="Normalny"/>
    <w:rsid w:val="007D4E2C"/>
    <w:pPr>
      <w:widowControl/>
      <w:suppressAutoHyphens w:val="0"/>
      <w:autoSpaceDN w:val="0"/>
      <w:spacing w:before="280" w:after="119" w:line="240" w:lineRule="auto"/>
      <w:textAlignment w:val="baseline"/>
    </w:pPr>
    <w:rPr>
      <w:rFonts w:ascii="Liberation Serif" w:eastAsia="SimSun" w:hAnsi="Liberation Serif" w:cs="Arial"/>
      <w:kern w:val="3"/>
      <w:lang w:eastAsia="zh-CN"/>
    </w:rPr>
  </w:style>
  <w:style w:type="paragraph" w:customStyle="1" w:styleId="Standard">
    <w:name w:val="Standard"/>
    <w:rsid w:val="00FC0D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5DC9-921A-45FE-BF82-1B6D0A7A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6600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45</cp:revision>
  <cp:lastPrinted>2022-11-07T07:36:00Z</cp:lastPrinted>
  <dcterms:created xsi:type="dcterms:W3CDTF">2023-01-10T14:53:00Z</dcterms:created>
  <dcterms:modified xsi:type="dcterms:W3CDTF">2023-06-06T12:09:00Z</dcterms:modified>
</cp:coreProperties>
</file>