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210D0314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652462" w:rsidRPr="009D5C74">
        <w:rPr>
          <w:rFonts w:ascii="Tahoma" w:hAnsi="Tahoma" w:cs="Tahoma"/>
          <w:iCs/>
          <w:sz w:val="20"/>
          <w:szCs w:val="20"/>
        </w:rPr>
        <w:t>17</w:t>
      </w:r>
      <w:r w:rsidRPr="009D5C74">
        <w:rPr>
          <w:rFonts w:ascii="Tahoma" w:hAnsi="Tahoma" w:cs="Tahoma"/>
          <w:iCs/>
          <w:sz w:val="20"/>
          <w:szCs w:val="20"/>
        </w:rPr>
        <w:t>/2</w:t>
      </w:r>
      <w:r>
        <w:rPr>
          <w:rFonts w:ascii="Tahoma" w:hAnsi="Tahoma" w:cs="Tahoma"/>
          <w:iCs/>
          <w:sz w:val="20"/>
          <w:szCs w:val="20"/>
        </w:rPr>
        <w:t>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681D3D">
        <w:rPr>
          <w:rFonts w:ascii="Tahoma" w:hAnsi="Tahoma" w:cs="Tahoma"/>
          <w:iCs/>
          <w:sz w:val="20"/>
          <w:szCs w:val="20"/>
        </w:rPr>
        <w:t>F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1FC13F1B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357F06">
        <w:rPr>
          <w:rFonts w:ascii="Tahoma" w:hAnsi="Tahoma" w:cs="Tahoma"/>
          <w:b/>
          <w:sz w:val="20"/>
          <w:szCs w:val="20"/>
        </w:rPr>
        <w:t>6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681D3D">
        <w:rPr>
          <w:rFonts w:ascii="Tahoma" w:hAnsi="Tahoma" w:cs="Tahoma"/>
          <w:b/>
          <w:sz w:val="20"/>
          <w:szCs w:val="20"/>
          <w:u w:val="single"/>
        </w:rPr>
        <w:t xml:space="preserve">ZESTAW DO MAGNETOTERAPII </w:t>
      </w:r>
      <w:r w:rsidR="00CB06E4">
        <w:rPr>
          <w:rFonts w:ascii="Tahoma" w:hAnsi="Tahoma" w:cs="Tahoma"/>
          <w:b/>
          <w:sz w:val="20"/>
          <w:szCs w:val="20"/>
          <w:u w:val="single"/>
        </w:rPr>
        <w:t xml:space="preserve"> – 1 SZT. </w:t>
      </w:r>
      <w:r w:rsidR="00C341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609"/>
        <w:gridCol w:w="2479"/>
        <w:gridCol w:w="2407"/>
      </w:tblGrid>
      <w:tr w:rsidR="009E66CD" w:rsidRPr="005D3BBF" w14:paraId="21036400" w14:textId="77777777" w:rsidTr="00681D3D">
        <w:trPr>
          <w:cantSplit/>
          <w:trHeight w:val="517"/>
          <w:jc w:val="center"/>
        </w:trPr>
        <w:tc>
          <w:tcPr>
            <w:tcW w:w="7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1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681D3D">
        <w:trPr>
          <w:cantSplit/>
          <w:trHeight w:val="1082"/>
          <w:jc w:val="center"/>
        </w:trPr>
        <w:tc>
          <w:tcPr>
            <w:tcW w:w="7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592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58F62850" w:rsidR="009E66CD" w:rsidRPr="006D203F" w:rsidRDefault="00681D3D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ZESTAW DO MAGNETOTERAPII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1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681D3D" w:rsidRPr="001018CD" w14:paraId="725B2273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2F6E" w14:textId="27696E83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77F0" w14:textId="777018A0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 xml:space="preserve">Możliwość wykonywania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681D3D">
              <w:rPr>
                <w:rFonts w:ascii="Tahoma" w:hAnsi="Tahoma" w:cs="Tahoma"/>
                <w:sz w:val="18"/>
                <w:szCs w:val="18"/>
              </w:rPr>
              <w:t xml:space="preserve"> zabiegów jednocześnie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F818" w14:textId="2E30AD6C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Tak, podać ile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9C9D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0C85640E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99CD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11A2" w14:textId="77777777" w:rsid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 xml:space="preserve">2 niezależne w czasie zabiegi. </w:t>
            </w:r>
          </w:p>
          <w:p w14:paraId="50E1405D" w14:textId="77777777" w:rsidR="00681D3D" w:rsidRDefault="00681D3D" w:rsidP="00681D3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681D3D">
              <w:rPr>
                <w:rFonts w:ascii="Tahoma" w:hAnsi="Tahoma" w:cs="Tahoma"/>
                <w:sz w:val="18"/>
                <w:szCs w:val="18"/>
              </w:rPr>
              <w:t xml:space="preserve">ażdy aplikator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wyposażony we </w:t>
            </w:r>
            <w:r w:rsidRPr="00681D3D">
              <w:rPr>
                <w:rFonts w:ascii="Tahoma" w:hAnsi="Tahoma" w:cs="Tahoma"/>
                <w:sz w:val="18"/>
                <w:szCs w:val="18"/>
              </w:rPr>
              <w:t>własny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1D3D">
              <w:rPr>
                <w:rFonts w:ascii="Tahoma" w:hAnsi="Tahoma" w:cs="Tahoma"/>
                <w:sz w:val="18"/>
                <w:szCs w:val="18"/>
              </w:rPr>
              <w:t>zegar zabiegowy i może być włączany niezależnie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1D3D">
              <w:rPr>
                <w:rFonts w:ascii="Tahoma" w:hAnsi="Tahoma" w:cs="Tahoma"/>
                <w:sz w:val="18"/>
                <w:szCs w:val="18"/>
              </w:rPr>
              <w:t xml:space="preserve">od drugiego. </w:t>
            </w:r>
          </w:p>
          <w:p w14:paraId="24B6E363" w14:textId="5CA69A9E" w:rsidR="00681D3D" w:rsidRPr="00681D3D" w:rsidRDefault="00681D3D" w:rsidP="00681D3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wykonywanie 2 zabiegów magnetoterapii w różnym czasie – przy tych samych parametrach zabiegu.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00D1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2014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2CF7764B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16D1" w14:textId="58A20C83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56CD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Niezależny kanał do laseroterapii - możliwość wykonywania zabiegów sondą laserową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A826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40D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65A2BCB4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E08E" w14:textId="79B3010E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21A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Podłączenie na min. 2 aplikatory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E31A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5D79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0115BBF9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5C0" w14:textId="223F3EDF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00DB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Gotowe programy zabiegowe dla typowych schorzeń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9DAF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3164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1216CF69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EFA3" w14:textId="2DEC911B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1230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Programy własne – możliwość zapisywania własnych</w:t>
            </w:r>
          </w:p>
          <w:p w14:paraId="63BC95CD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programów zabiegowych przez terapeutę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B58F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11DB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0324F7AD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A240" w14:textId="521B3523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015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Indywidualna regulacja wszystkich parametrów</w:t>
            </w:r>
          </w:p>
          <w:p w14:paraId="21FB8D43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Zabiegowych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0FB1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D6A9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397301D4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913" w14:textId="3B744F38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14B5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Kolorowy (5,7”) ekran graficzny z panelem dotykowym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3654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EE70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75772A9D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2E6" w14:textId="17DADBC8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4148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Obsługa przyciskami oraz ekranem dotykowym.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5C0C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F99E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1D40F117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D1ED" w14:textId="5D29CEB3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6BE7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Szeroki zakres częstotliwości pracy pola magnetycznego</w:t>
            </w:r>
          </w:p>
          <w:p w14:paraId="2EEC7208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– od 1 do 100Hz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7326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5543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771A4721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BBAC" w14:textId="14C58542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97CB" w14:textId="06DBF9A9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Programy MX1 i MX2</w:t>
            </w:r>
            <w:r w:rsidRPr="00681D3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81D3D">
              <w:rPr>
                <w:rFonts w:ascii="Tahoma" w:hAnsi="Tahoma" w:cs="Tahoma"/>
                <w:sz w:val="18"/>
                <w:szCs w:val="18"/>
              </w:rPr>
              <w:t>– automatyczna zmiana modulacji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636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9B0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0111ADB6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C728" w14:textId="2B428D75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48CE" w14:textId="4DF80385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Automatyczne wykrywanie rodzaju podłączonego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Pr="00681D3D">
              <w:rPr>
                <w:rFonts w:ascii="Tahoma" w:hAnsi="Tahoma" w:cs="Tahoma"/>
                <w:sz w:val="18"/>
                <w:szCs w:val="18"/>
              </w:rPr>
              <w:t>plikatora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E0AD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1E85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4AA10CE1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C6FB" w14:textId="446B0C3E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56F0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Częstotliwość zmian pola magnetycznego 1÷100Hz</w:t>
            </w:r>
            <w:r w:rsidRPr="00681D3D">
              <w:rPr>
                <w:rFonts w:ascii="Tahoma" w:hAnsi="Tahoma" w:cs="Tahoma"/>
                <w:sz w:val="18"/>
                <w:szCs w:val="18"/>
              </w:rPr>
              <w:br/>
              <w:t>Zmiana indukcji pola magnetycznego 0÷20mT</w:t>
            </w:r>
            <w:r w:rsidRPr="00681D3D">
              <w:rPr>
                <w:rFonts w:ascii="Tahoma" w:hAnsi="Tahoma" w:cs="Tahoma"/>
                <w:sz w:val="18"/>
                <w:szCs w:val="18"/>
              </w:rPr>
              <w:br/>
              <w:t>Czas impuls / przerwa 0,5÷8s</w:t>
            </w:r>
            <w:r w:rsidRPr="00681D3D">
              <w:rPr>
                <w:rFonts w:ascii="Tahoma" w:hAnsi="Tahoma" w:cs="Tahoma"/>
                <w:sz w:val="18"/>
                <w:szCs w:val="18"/>
              </w:rPr>
              <w:br/>
              <w:t>Zasilanie 230V/50Hz/400W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0CAC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C541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20FDB142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0269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347C" w14:textId="232A485F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Masa aparatu max. 6,5kg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1D3D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57AE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97DB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  <w:tr w:rsidR="00681D3D" w:rsidRPr="001018CD" w14:paraId="533FE5BE" w14:textId="77777777" w:rsidTr="00681D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FED4" w14:textId="77777777" w:rsidR="00681D3D" w:rsidRPr="00681D3D" w:rsidRDefault="00681D3D" w:rsidP="008306C6">
            <w:pPr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DA4B" w14:textId="3641CA9F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Wyposażenie:</w:t>
            </w:r>
            <w:r w:rsidRPr="00681D3D">
              <w:rPr>
                <w:rFonts w:ascii="Tahoma" w:hAnsi="Tahoma" w:cs="Tahoma"/>
                <w:sz w:val="18"/>
                <w:szCs w:val="18"/>
              </w:rPr>
              <w:br/>
              <w:t>Leżanka</w:t>
            </w:r>
            <w:r w:rsidR="00DA0159">
              <w:rPr>
                <w:rFonts w:ascii="Tahoma" w:hAnsi="Tahoma" w:cs="Tahoma"/>
                <w:sz w:val="18"/>
                <w:szCs w:val="18"/>
              </w:rPr>
              <w:t xml:space="preserve"> współpracująca z aplikatorem o śr. 600mm - </w:t>
            </w:r>
            <w:r w:rsidRPr="00681D3D">
              <w:rPr>
                <w:rFonts w:ascii="Tahoma" w:hAnsi="Tahoma" w:cs="Tahoma"/>
                <w:sz w:val="18"/>
                <w:szCs w:val="18"/>
              </w:rPr>
              <w:t>1 szt.</w:t>
            </w:r>
            <w:r w:rsidRPr="00681D3D">
              <w:rPr>
                <w:rFonts w:ascii="Tahoma" w:hAnsi="Tahoma" w:cs="Tahoma"/>
                <w:sz w:val="18"/>
                <w:szCs w:val="18"/>
              </w:rPr>
              <w:br/>
              <w:t>Aplikator szpulowy o śr. 600mm, 2 szt.</w:t>
            </w:r>
          </w:p>
          <w:p w14:paraId="66FC2977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Aplikator szpulowy o śr. 315 mm – 1 szt.</w:t>
            </w:r>
          </w:p>
          <w:p w14:paraId="72CF993D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Stolik pod aplikator szpulowy 315mm – 1 szt.</w:t>
            </w:r>
          </w:p>
          <w:p w14:paraId="21369F4A" w14:textId="77777777" w:rsidR="00681D3D" w:rsidRPr="00681D3D" w:rsidRDefault="00681D3D" w:rsidP="008306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81D3D">
              <w:rPr>
                <w:rFonts w:ascii="Tahoma" w:hAnsi="Tahoma" w:cs="Tahoma"/>
                <w:sz w:val="18"/>
                <w:szCs w:val="18"/>
              </w:rPr>
              <w:t>Podnośnik do aplikatora szpulowego 600 mm – 1szt.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A38A" w14:textId="77777777" w:rsidR="00681D3D" w:rsidRPr="008B64D9" w:rsidRDefault="00681D3D" w:rsidP="008306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4D9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DD1" w14:textId="77777777" w:rsidR="00681D3D" w:rsidRPr="001018CD" w:rsidRDefault="00681D3D" w:rsidP="008306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06443C" w14:textId="77777777" w:rsidR="006F46E0" w:rsidRDefault="006F46E0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BB08AA7" w14:textId="77777777" w:rsidR="000322D7" w:rsidRDefault="000322D7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EED"/>
    <w:multiLevelType w:val="hybridMultilevel"/>
    <w:tmpl w:val="68EE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2EF"/>
    <w:multiLevelType w:val="hybridMultilevel"/>
    <w:tmpl w:val="53B22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1A0"/>
    <w:multiLevelType w:val="multilevel"/>
    <w:tmpl w:val="8AB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01DC8"/>
    <w:multiLevelType w:val="hybridMultilevel"/>
    <w:tmpl w:val="82AA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9"/>
  </w:num>
  <w:num w:numId="2" w16cid:durableId="858469786">
    <w:abstractNumId w:val="1"/>
  </w:num>
  <w:num w:numId="3" w16cid:durableId="433398606">
    <w:abstractNumId w:val="12"/>
  </w:num>
  <w:num w:numId="4" w16cid:durableId="1099183172">
    <w:abstractNumId w:val="4"/>
  </w:num>
  <w:num w:numId="5" w16cid:durableId="2027053983">
    <w:abstractNumId w:val="6"/>
  </w:num>
  <w:num w:numId="6" w16cid:durableId="125514749">
    <w:abstractNumId w:val="5"/>
  </w:num>
  <w:num w:numId="7" w16cid:durableId="579876290">
    <w:abstractNumId w:val="2"/>
  </w:num>
  <w:num w:numId="8" w16cid:durableId="1499349621">
    <w:abstractNumId w:val="8"/>
  </w:num>
  <w:num w:numId="9" w16cid:durableId="2115205019">
    <w:abstractNumId w:val="10"/>
  </w:num>
  <w:num w:numId="10" w16cid:durableId="1394936974">
    <w:abstractNumId w:val="3"/>
  </w:num>
  <w:num w:numId="11" w16cid:durableId="959068497">
    <w:abstractNumId w:val="7"/>
  </w:num>
  <w:num w:numId="12" w16cid:durableId="1887377247">
    <w:abstractNumId w:val="11"/>
  </w:num>
  <w:num w:numId="13" w16cid:durableId="121916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322D7"/>
    <w:rsid w:val="00074FAA"/>
    <w:rsid w:val="00357F06"/>
    <w:rsid w:val="003B561E"/>
    <w:rsid w:val="003C62D2"/>
    <w:rsid w:val="00450390"/>
    <w:rsid w:val="00450BE3"/>
    <w:rsid w:val="00490360"/>
    <w:rsid w:val="004A3F1B"/>
    <w:rsid w:val="00542F94"/>
    <w:rsid w:val="005514EF"/>
    <w:rsid w:val="0056259B"/>
    <w:rsid w:val="00572BA7"/>
    <w:rsid w:val="00573EB9"/>
    <w:rsid w:val="005943AC"/>
    <w:rsid w:val="00615A78"/>
    <w:rsid w:val="00652462"/>
    <w:rsid w:val="00681D3D"/>
    <w:rsid w:val="006D203F"/>
    <w:rsid w:val="006F46E0"/>
    <w:rsid w:val="00734F3C"/>
    <w:rsid w:val="007D1C94"/>
    <w:rsid w:val="00885DC8"/>
    <w:rsid w:val="0089152B"/>
    <w:rsid w:val="00897331"/>
    <w:rsid w:val="008F0430"/>
    <w:rsid w:val="009D5C74"/>
    <w:rsid w:val="009E44B3"/>
    <w:rsid w:val="009E66CD"/>
    <w:rsid w:val="00A03BBB"/>
    <w:rsid w:val="00AD44AD"/>
    <w:rsid w:val="00B053B2"/>
    <w:rsid w:val="00B50C2F"/>
    <w:rsid w:val="00B73225"/>
    <w:rsid w:val="00B94CA5"/>
    <w:rsid w:val="00BF204A"/>
    <w:rsid w:val="00C22C88"/>
    <w:rsid w:val="00C341EE"/>
    <w:rsid w:val="00C54801"/>
    <w:rsid w:val="00C752C3"/>
    <w:rsid w:val="00CB06E4"/>
    <w:rsid w:val="00CC546C"/>
    <w:rsid w:val="00DA0159"/>
    <w:rsid w:val="00DE00F8"/>
    <w:rsid w:val="00DE5668"/>
    <w:rsid w:val="00E26DB8"/>
    <w:rsid w:val="00EA044A"/>
    <w:rsid w:val="00EA3A31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41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40</cp:revision>
  <dcterms:created xsi:type="dcterms:W3CDTF">2022-09-23T07:18:00Z</dcterms:created>
  <dcterms:modified xsi:type="dcterms:W3CDTF">2023-09-22T08:19:00Z</dcterms:modified>
</cp:coreProperties>
</file>