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1702" w14:textId="5356F82B" w:rsidR="00CD6B90" w:rsidRPr="00E52874" w:rsidRDefault="00CD6B90" w:rsidP="00CD6B90">
      <w:pPr>
        <w:widowControl w:val="0"/>
        <w:autoSpaceDE w:val="0"/>
        <w:autoSpaceDN w:val="0"/>
        <w:spacing w:after="0" w:line="240" w:lineRule="auto"/>
        <w:ind w:right="-142"/>
        <w:jc w:val="right"/>
        <w:outlineLvl w:val="0"/>
        <w:rPr>
          <w:rFonts w:ascii="Book Antiqua" w:eastAsia="Book Antiqua" w:hAnsi="Book Antiqua" w:cs="Book Antiqua"/>
          <w:b/>
          <w:bCs/>
        </w:rPr>
      </w:pPr>
      <w:r w:rsidRPr="00E52874">
        <w:rPr>
          <w:rFonts w:ascii="Book Antiqua" w:eastAsia="Book Antiqua" w:hAnsi="Book Antiqua" w:cs="Book Antiqua"/>
          <w:b/>
          <w:bCs/>
        </w:rPr>
        <w:t>Załącznik nr 1 do  umowy</w:t>
      </w:r>
    </w:p>
    <w:p w14:paraId="6C7E5826" w14:textId="77777777" w:rsidR="00CD6B90" w:rsidRPr="00E52874" w:rsidRDefault="00CD6B90" w:rsidP="00CD6B90">
      <w:pPr>
        <w:widowControl w:val="0"/>
        <w:autoSpaceDE w:val="0"/>
        <w:autoSpaceDN w:val="0"/>
        <w:spacing w:after="0" w:line="240" w:lineRule="auto"/>
        <w:ind w:right="-142"/>
        <w:jc w:val="center"/>
        <w:outlineLvl w:val="0"/>
        <w:rPr>
          <w:rFonts w:ascii="Book Antiqua" w:eastAsia="Book Antiqua" w:hAnsi="Book Antiqua" w:cs="Book Antiqua"/>
          <w:b/>
          <w:bCs/>
        </w:rPr>
      </w:pPr>
    </w:p>
    <w:p w14:paraId="2DD16F44" w14:textId="25092FE0" w:rsidR="00BD269E" w:rsidRPr="00E52874" w:rsidRDefault="00BD269E" w:rsidP="00CD6B90">
      <w:pPr>
        <w:widowControl w:val="0"/>
        <w:autoSpaceDE w:val="0"/>
        <w:autoSpaceDN w:val="0"/>
        <w:spacing w:after="0" w:line="240" w:lineRule="auto"/>
        <w:ind w:right="-142"/>
        <w:jc w:val="center"/>
        <w:outlineLvl w:val="0"/>
        <w:rPr>
          <w:rFonts w:ascii="Book Antiqua" w:eastAsia="Book Antiqua" w:hAnsi="Book Antiqua" w:cs="Book Antiqua"/>
          <w:b/>
          <w:bCs/>
        </w:rPr>
      </w:pPr>
      <w:r w:rsidRPr="00E52874">
        <w:rPr>
          <w:rFonts w:ascii="Book Antiqua" w:eastAsia="Book Antiqua" w:hAnsi="Book Antiqua" w:cs="Book Antiqua"/>
          <w:b/>
          <w:bCs/>
        </w:rPr>
        <w:t>OPIS PRZEDMIOTU ZAMÓWIENIA</w:t>
      </w:r>
    </w:p>
    <w:p w14:paraId="714BEF25" w14:textId="77777777" w:rsidR="00CD6B90" w:rsidRPr="00E52874" w:rsidRDefault="00CD6B90" w:rsidP="00CD6B90">
      <w:pPr>
        <w:widowControl w:val="0"/>
        <w:autoSpaceDE w:val="0"/>
        <w:autoSpaceDN w:val="0"/>
        <w:spacing w:after="0" w:line="240" w:lineRule="auto"/>
        <w:ind w:right="3303"/>
        <w:outlineLvl w:val="0"/>
        <w:rPr>
          <w:rFonts w:ascii="Book Antiqua" w:eastAsia="Book Antiqua" w:hAnsi="Book Antiqua" w:cs="Book Antiqua"/>
          <w:b/>
          <w:bCs/>
        </w:rPr>
      </w:pPr>
    </w:p>
    <w:p w14:paraId="469BF7F6" w14:textId="6F45AC18" w:rsidR="00BD269E" w:rsidRPr="00AB345F" w:rsidRDefault="00BD269E" w:rsidP="00F8025E">
      <w:pPr>
        <w:widowControl w:val="0"/>
        <w:tabs>
          <w:tab w:val="left" w:pos="551"/>
        </w:tabs>
        <w:autoSpaceDE w:val="0"/>
        <w:autoSpaceDN w:val="0"/>
        <w:spacing w:after="0" w:line="360" w:lineRule="auto"/>
        <w:jc w:val="both"/>
        <w:rPr>
          <w:rFonts w:ascii="Book Antiqua" w:eastAsia="Book Antiqua" w:hAnsi="Book Antiqua" w:cs="Book Antiqua"/>
        </w:rPr>
      </w:pPr>
      <w:r w:rsidRPr="00AB345F">
        <w:rPr>
          <w:rFonts w:ascii="Book Antiqua" w:eastAsia="Book Antiqua" w:hAnsi="Book Antiqua" w:cs="Book Antiqua"/>
        </w:rPr>
        <w:t xml:space="preserve">Przedmiotem zamówienia jest </w:t>
      </w:r>
      <w:r w:rsidR="008A6742" w:rsidRPr="00AB345F">
        <w:rPr>
          <w:rFonts w:ascii="Book Antiqua" w:eastAsia="Book Antiqua" w:hAnsi="Book Antiqua" w:cs="Book Antiqua"/>
        </w:rPr>
        <w:t xml:space="preserve">świadczenie usług pralniczych na potrzeby szpitala tymczasowego dla pacjentów zakażonych </w:t>
      </w:r>
      <w:proofErr w:type="spellStart"/>
      <w:r w:rsidR="008A6742" w:rsidRPr="00AB345F">
        <w:rPr>
          <w:rFonts w:ascii="Book Antiqua" w:eastAsia="Book Antiqua" w:hAnsi="Book Antiqua" w:cs="Book Antiqua"/>
        </w:rPr>
        <w:t>koronawirusem</w:t>
      </w:r>
      <w:proofErr w:type="spellEnd"/>
      <w:r w:rsidR="008A6742" w:rsidRPr="00AB345F">
        <w:rPr>
          <w:rFonts w:ascii="Book Antiqua" w:eastAsia="Book Antiqua" w:hAnsi="Book Antiqua" w:cs="Book Antiqua"/>
        </w:rPr>
        <w:t xml:space="preserve"> SARS-CoV-2 </w:t>
      </w:r>
      <w:r w:rsidR="00AB345F" w:rsidRPr="00AB345F">
        <w:rPr>
          <w:rFonts w:ascii="Book Antiqua" w:eastAsia="Book Antiqua" w:hAnsi="Book Antiqua" w:cs="Book Antiqua"/>
        </w:rPr>
        <w:t>mieszczącego się w budynku Międzynarodowego Centrum Kongresowego w Katowicach, pl</w:t>
      </w:r>
      <w:r w:rsidR="00AB345F">
        <w:rPr>
          <w:rFonts w:ascii="Book Antiqua" w:eastAsia="Book Antiqua" w:hAnsi="Book Antiqua" w:cs="Book Antiqua"/>
        </w:rPr>
        <w:t>.</w:t>
      </w:r>
      <w:r w:rsidR="00AB345F" w:rsidRPr="00AB345F">
        <w:rPr>
          <w:rFonts w:ascii="Book Antiqua" w:eastAsia="Book Antiqua" w:hAnsi="Book Antiqua" w:cs="Book Antiqua"/>
        </w:rPr>
        <w:t xml:space="preserve"> Sławika i Antalla 1, 40-163 Katowice. Przedmiot zamówienia obejmuje </w:t>
      </w:r>
      <w:r w:rsidR="008A6742" w:rsidRPr="00AB345F">
        <w:rPr>
          <w:rFonts w:ascii="Book Antiqua" w:eastAsia="Book Antiqua" w:hAnsi="Book Antiqua" w:cs="Book Antiqua"/>
        </w:rPr>
        <w:t>w szczególności</w:t>
      </w:r>
      <w:bookmarkStart w:id="0" w:name="_Hlk56763821"/>
      <w:r w:rsidR="004B5984" w:rsidRPr="00AB345F">
        <w:rPr>
          <w:rFonts w:ascii="Book Antiqua" w:eastAsia="Book Antiqua" w:hAnsi="Book Antiqua" w:cs="Book Antiqua"/>
        </w:rPr>
        <w:t>:</w:t>
      </w:r>
      <w:r w:rsidR="00AB345F" w:rsidRPr="00AB345F">
        <w:rPr>
          <w:rFonts w:ascii="Book Antiqua" w:eastAsia="Book Antiqua" w:hAnsi="Book Antiqua" w:cs="Book Antiqua"/>
        </w:rPr>
        <w:t xml:space="preserve"> </w:t>
      </w:r>
      <w:r w:rsidRPr="00AB345F">
        <w:rPr>
          <w:rFonts w:ascii="Book Antiqua" w:eastAsia="Book Antiqua" w:hAnsi="Book Antiqua" w:cs="Book Antiqua"/>
        </w:rPr>
        <w:t>transport, prani</w:t>
      </w:r>
      <w:r w:rsidR="00AB345F" w:rsidRPr="00AB345F">
        <w:rPr>
          <w:rFonts w:ascii="Book Antiqua" w:eastAsia="Book Antiqua" w:hAnsi="Book Antiqua" w:cs="Book Antiqua"/>
        </w:rPr>
        <w:t>e</w:t>
      </w:r>
      <w:r w:rsidRPr="00AB345F">
        <w:rPr>
          <w:rFonts w:ascii="Book Antiqua" w:eastAsia="Book Antiqua" w:hAnsi="Book Antiqua" w:cs="Book Antiqua"/>
        </w:rPr>
        <w:t xml:space="preserve"> wodne wraz z dezynfekcją w procesie pralniczym, prasowani</w:t>
      </w:r>
      <w:r w:rsidR="00AB345F" w:rsidRPr="00AB345F">
        <w:rPr>
          <w:rFonts w:ascii="Book Antiqua" w:eastAsia="Book Antiqua" w:hAnsi="Book Antiqua" w:cs="Book Antiqua"/>
        </w:rPr>
        <w:t>e</w:t>
      </w:r>
      <w:r w:rsidRPr="00AB345F">
        <w:rPr>
          <w:rFonts w:ascii="Book Antiqua" w:eastAsia="Book Antiqua" w:hAnsi="Book Antiqua" w:cs="Book Antiqua"/>
        </w:rPr>
        <w:t>, dezynfekcj</w:t>
      </w:r>
      <w:r w:rsidR="00AB345F" w:rsidRPr="00AB345F">
        <w:rPr>
          <w:rFonts w:ascii="Book Antiqua" w:eastAsia="Book Antiqua" w:hAnsi="Book Antiqua" w:cs="Book Antiqua"/>
        </w:rPr>
        <w:t>ę</w:t>
      </w:r>
      <w:r w:rsidRPr="00AB345F">
        <w:rPr>
          <w:rFonts w:ascii="Book Antiqua" w:eastAsia="Book Antiqua" w:hAnsi="Book Antiqua" w:cs="Book Antiqua"/>
        </w:rPr>
        <w:t xml:space="preserve"> w komorze dezynfekującej, oznakowanie asortymentu Zamawiającego </w:t>
      </w:r>
      <w:proofErr w:type="spellStart"/>
      <w:r w:rsidRPr="00AB345F">
        <w:rPr>
          <w:rFonts w:ascii="Book Antiqua" w:eastAsia="Book Antiqua" w:hAnsi="Book Antiqua" w:cs="Book Antiqua"/>
        </w:rPr>
        <w:t>tagami</w:t>
      </w:r>
      <w:proofErr w:type="spellEnd"/>
      <w:r w:rsidRPr="00AB345F">
        <w:rPr>
          <w:rFonts w:ascii="Book Antiqua" w:eastAsia="Book Antiqua" w:hAnsi="Book Antiqua" w:cs="Book Antiqua"/>
        </w:rPr>
        <w:t xml:space="preserve"> i rozliczanie ilościowe wg bezdotykowego systemu RFID-UHF lub równoważnego.</w:t>
      </w:r>
    </w:p>
    <w:bookmarkEnd w:id="0"/>
    <w:p w14:paraId="68847D71" w14:textId="77777777" w:rsidR="00BD269E" w:rsidRPr="00CD6B90" w:rsidRDefault="00BD269E" w:rsidP="00F8025E">
      <w:pPr>
        <w:widowControl w:val="0"/>
        <w:autoSpaceDE w:val="0"/>
        <w:autoSpaceDN w:val="0"/>
        <w:spacing w:before="10" w:after="0" w:line="360" w:lineRule="auto"/>
        <w:jc w:val="both"/>
        <w:rPr>
          <w:rFonts w:ascii="Book Antiqua" w:eastAsia="Book Antiqua" w:hAnsi="Book Antiqua" w:cs="Book Antiqua"/>
        </w:rPr>
      </w:pPr>
    </w:p>
    <w:p w14:paraId="3DCD5987" w14:textId="77777777" w:rsidR="00BD269E" w:rsidRPr="00CD6B90" w:rsidRDefault="00BD269E" w:rsidP="00F8025E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Wykonanie usługi objętej umową i wynagrodzeniem umownym polegać będzie</w:t>
      </w:r>
      <w:r w:rsidRPr="00CD6B90">
        <w:rPr>
          <w:rFonts w:ascii="Book Antiqua" w:eastAsia="Book Antiqua" w:hAnsi="Book Antiqua" w:cs="Book Antiqua"/>
          <w:spacing w:val="-13"/>
        </w:rPr>
        <w:t xml:space="preserve"> </w:t>
      </w:r>
      <w:r w:rsidRPr="00CD6B90">
        <w:rPr>
          <w:rFonts w:ascii="Book Antiqua" w:eastAsia="Book Antiqua" w:hAnsi="Book Antiqua" w:cs="Book Antiqua"/>
        </w:rPr>
        <w:t>na:</w:t>
      </w:r>
    </w:p>
    <w:p w14:paraId="09F06517" w14:textId="77777777" w:rsidR="00BD269E" w:rsidRPr="00CD6B90" w:rsidRDefault="00BD269E" w:rsidP="00F8025E">
      <w:pPr>
        <w:widowControl w:val="0"/>
        <w:numPr>
          <w:ilvl w:val="1"/>
          <w:numId w:val="1"/>
        </w:numPr>
        <w:tabs>
          <w:tab w:val="left" w:pos="844"/>
        </w:tabs>
        <w:autoSpaceDE w:val="0"/>
        <w:autoSpaceDN w:val="0"/>
        <w:spacing w:after="0" w:line="360" w:lineRule="auto"/>
        <w:ind w:right="46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odbiorze brudnej pościeli szpitalnej, piżam, dresów, ręczników, pracowniczej odzieży ochronnej, koców, poduszek, materacy oraz rozliczenie na podstawie codziennych zestawień ilościowych wydano-przyjęto generowanych z systemu RFID. </w:t>
      </w:r>
      <w:bookmarkStart w:id="1" w:name="_GoBack"/>
      <w:bookmarkEnd w:id="1"/>
    </w:p>
    <w:p w14:paraId="6662DD0C" w14:textId="77777777" w:rsidR="00BD269E" w:rsidRPr="00CD6B90" w:rsidRDefault="00BD269E" w:rsidP="00F8025E">
      <w:pPr>
        <w:widowControl w:val="0"/>
        <w:numPr>
          <w:ilvl w:val="1"/>
          <w:numId w:val="1"/>
        </w:numPr>
        <w:tabs>
          <w:tab w:val="left" w:pos="844"/>
        </w:tabs>
        <w:autoSpaceDE w:val="0"/>
        <w:autoSpaceDN w:val="0"/>
        <w:spacing w:after="0" w:line="360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praniu wraz z  dezynfekcją w procesie prania wodnego, </w:t>
      </w:r>
    </w:p>
    <w:p w14:paraId="79C71050" w14:textId="77777777" w:rsidR="00BD269E" w:rsidRPr="00CD6B90" w:rsidRDefault="00BD269E" w:rsidP="00F8025E">
      <w:pPr>
        <w:widowControl w:val="0"/>
        <w:numPr>
          <w:ilvl w:val="1"/>
          <w:numId w:val="1"/>
        </w:numPr>
        <w:tabs>
          <w:tab w:val="left" w:pos="844"/>
        </w:tabs>
        <w:autoSpaceDE w:val="0"/>
        <w:autoSpaceDN w:val="0"/>
        <w:spacing w:after="0" w:line="276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dezynfekcji  materacy, koców i poduszek w komorze dezynfekcyjnej</w:t>
      </w:r>
    </w:p>
    <w:p w14:paraId="64C9D009" w14:textId="77777777" w:rsidR="00BD269E" w:rsidRPr="00CD6B90" w:rsidRDefault="00BD269E" w:rsidP="00F8025E">
      <w:pPr>
        <w:widowControl w:val="0"/>
        <w:numPr>
          <w:ilvl w:val="1"/>
          <w:numId w:val="1"/>
        </w:numPr>
        <w:tabs>
          <w:tab w:val="left" w:pos="844"/>
        </w:tabs>
        <w:autoSpaceDE w:val="0"/>
        <w:autoSpaceDN w:val="0"/>
        <w:spacing w:before="137" w:after="0" w:line="276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suszeniu </w:t>
      </w:r>
    </w:p>
    <w:p w14:paraId="2D3ED697" w14:textId="77777777" w:rsidR="00BD269E" w:rsidRPr="00CD6B90" w:rsidRDefault="00BD269E" w:rsidP="00F8025E">
      <w:pPr>
        <w:widowControl w:val="0"/>
        <w:numPr>
          <w:ilvl w:val="1"/>
          <w:numId w:val="1"/>
        </w:numPr>
        <w:tabs>
          <w:tab w:val="left" w:pos="844"/>
        </w:tabs>
        <w:autoSpaceDE w:val="0"/>
        <w:autoSpaceDN w:val="0"/>
        <w:spacing w:before="137" w:after="0" w:line="276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maglowaniu lub prasowaniu bielizny szpitalnej, odzieży pacjentów, odzieży personelu szpitala</w:t>
      </w:r>
    </w:p>
    <w:p w14:paraId="5EBB3938" w14:textId="77777777" w:rsidR="00BD269E" w:rsidRPr="00CD6B90" w:rsidRDefault="00BD269E" w:rsidP="00CD6B90">
      <w:pPr>
        <w:widowControl w:val="0"/>
        <w:numPr>
          <w:ilvl w:val="1"/>
          <w:numId w:val="1"/>
        </w:numPr>
        <w:tabs>
          <w:tab w:val="left" w:pos="844"/>
        </w:tabs>
        <w:autoSpaceDE w:val="0"/>
        <w:autoSpaceDN w:val="0"/>
        <w:spacing w:before="137" w:after="0" w:line="360" w:lineRule="auto"/>
        <w:ind w:right="46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wykonywaniu drobnych napraw bielizny i ubrań: przyszywaniu guzików (wymiana lub uzupełnienie braków), troczków, zszywaniu, cerowaniu, naprawie lub wymianie zamków błyskawicznych, zatrzasków</w:t>
      </w:r>
      <w:r w:rsidRPr="00CD6B90">
        <w:rPr>
          <w:rFonts w:ascii="Book Antiqua" w:eastAsia="Book Antiqua" w:hAnsi="Book Antiqua" w:cs="Book Antiqua"/>
          <w:spacing w:val="-1"/>
        </w:rPr>
        <w:t xml:space="preserve"> </w:t>
      </w:r>
      <w:r w:rsidRPr="00CD6B90">
        <w:rPr>
          <w:rFonts w:ascii="Book Antiqua" w:eastAsia="Book Antiqua" w:hAnsi="Book Antiqua" w:cs="Book Antiqua"/>
        </w:rPr>
        <w:t>itp.,</w:t>
      </w:r>
    </w:p>
    <w:p w14:paraId="4F8EF56E" w14:textId="77777777" w:rsidR="00BD269E" w:rsidRPr="00CD6B90" w:rsidRDefault="00BD269E" w:rsidP="00CD6B90">
      <w:pPr>
        <w:widowControl w:val="0"/>
        <w:numPr>
          <w:ilvl w:val="1"/>
          <w:numId w:val="1"/>
        </w:numPr>
        <w:tabs>
          <w:tab w:val="left" w:pos="844"/>
        </w:tabs>
        <w:autoSpaceDE w:val="0"/>
        <w:autoSpaceDN w:val="0"/>
        <w:spacing w:before="137" w:after="0" w:line="360" w:lineRule="auto"/>
        <w:ind w:right="46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pakowaniu</w:t>
      </w:r>
    </w:p>
    <w:p w14:paraId="3A6A5FDE" w14:textId="77777777" w:rsidR="00BD269E" w:rsidRPr="00CD6B90" w:rsidRDefault="00BD269E" w:rsidP="00CD6B90">
      <w:pPr>
        <w:widowControl w:val="0"/>
        <w:numPr>
          <w:ilvl w:val="1"/>
          <w:numId w:val="1"/>
        </w:numPr>
        <w:tabs>
          <w:tab w:val="left" w:pos="844"/>
        </w:tabs>
        <w:autoSpaceDE w:val="0"/>
        <w:autoSpaceDN w:val="0"/>
        <w:spacing w:before="1" w:after="0" w:line="360" w:lineRule="auto"/>
        <w:ind w:right="462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dostarczaniu  upranego i zdezynfekowanego asortymentu Zamawiającemu  wraz z dowodami potwierdzającymi ilość asortymentu,</w:t>
      </w:r>
    </w:p>
    <w:p w14:paraId="1DEC9880" w14:textId="77777777" w:rsidR="00BD269E" w:rsidRPr="00CD6B90" w:rsidRDefault="00BD269E" w:rsidP="00CD6B90">
      <w:pPr>
        <w:widowControl w:val="0"/>
        <w:numPr>
          <w:ilvl w:val="0"/>
          <w:numId w:val="1"/>
        </w:numPr>
        <w:autoSpaceDE w:val="0"/>
        <w:autoSpaceDN w:val="0"/>
        <w:spacing w:before="90" w:after="0" w:line="360" w:lineRule="auto"/>
        <w:ind w:right="462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ze względu na specyfikę szpitala kontrola ilościowa asortymentu  oddawanego do prania i przyjmowanego po upraniu  odbywać się będzie na zasadzie liczenia bezdotykowego  poprzez sczytywanie </w:t>
      </w:r>
      <w:proofErr w:type="spellStart"/>
      <w:r w:rsidRPr="00CD6B90">
        <w:rPr>
          <w:rFonts w:ascii="Book Antiqua" w:eastAsia="Book Antiqua" w:hAnsi="Book Antiqua" w:cs="Book Antiqua"/>
        </w:rPr>
        <w:t>tagów</w:t>
      </w:r>
      <w:proofErr w:type="spellEnd"/>
      <w:r w:rsidRPr="00CD6B90">
        <w:rPr>
          <w:rFonts w:ascii="Book Antiqua" w:eastAsia="Book Antiqua" w:hAnsi="Book Antiqua" w:cs="Book Antiqua"/>
        </w:rPr>
        <w:t xml:space="preserve"> RFID , które zostaną wszyte lub wklejone w każdą sztukę asortymentu.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System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zachowa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możliwość</w:t>
      </w:r>
      <w:r w:rsidRPr="00CD6B90">
        <w:rPr>
          <w:rFonts w:ascii="Book Antiqua" w:eastAsia="Book Antiqua" w:hAnsi="Book Antiqua" w:cs="Book Antiqua"/>
          <w:spacing w:val="-11"/>
        </w:rPr>
        <w:t xml:space="preserve"> </w:t>
      </w:r>
      <w:r w:rsidRPr="00CD6B90">
        <w:rPr>
          <w:rFonts w:ascii="Book Antiqua" w:eastAsia="Book Antiqua" w:hAnsi="Book Antiqua" w:cs="Book Antiqua"/>
        </w:rPr>
        <w:t>rozliczeń</w:t>
      </w:r>
      <w:r w:rsidRPr="00CD6B90">
        <w:rPr>
          <w:rFonts w:ascii="Book Antiqua" w:eastAsia="Book Antiqua" w:hAnsi="Book Antiqua" w:cs="Book Antiqua"/>
          <w:spacing w:val="-11"/>
        </w:rPr>
        <w:t xml:space="preserve"> </w:t>
      </w:r>
      <w:r w:rsidRPr="00CD6B90">
        <w:rPr>
          <w:rFonts w:ascii="Book Antiqua" w:eastAsia="Book Antiqua" w:hAnsi="Book Antiqua" w:cs="Book Antiqua"/>
        </w:rPr>
        <w:t xml:space="preserve">ilościowych  dla wyodrębnionych grup asortymentowych lub przedmiotów także w procesie wykonywania usługi tj. u Wykonawcy. Sczytywanie i ewidencjonowanie asortymentu  do systemu  będzie odbywało się przez </w:t>
      </w:r>
      <w:r w:rsidRPr="00CD6B90">
        <w:rPr>
          <w:rFonts w:ascii="Book Antiqua" w:eastAsia="Book Antiqua" w:hAnsi="Book Antiqua" w:cs="Book Antiqua"/>
        </w:rPr>
        <w:lastRenderedPageBreak/>
        <w:t xml:space="preserve">skanowanie zbiorowe </w:t>
      </w:r>
      <w:proofErr w:type="spellStart"/>
      <w:r w:rsidRPr="00CD6B90">
        <w:rPr>
          <w:rFonts w:ascii="Book Antiqua" w:eastAsia="Book Antiqua" w:hAnsi="Book Antiqua" w:cs="Book Antiqua"/>
        </w:rPr>
        <w:t>tagów</w:t>
      </w:r>
      <w:proofErr w:type="spellEnd"/>
      <w:r w:rsidRPr="00CD6B90">
        <w:rPr>
          <w:rFonts w:ascii="Book Antiqua" w:eastAsia="Book Antiqua" w:hAnsi="Book Antiqua" w:cs="Book Antiqua"/>
        </w:rPr>
        <w:t xml:space="preserve"> RFID UHF lub równoważnych na bramkach przyjęcia i bramkach wydania w pralni Wykonawcy.</w:t>
      </w:r>
    </w:p>
    <w:p w14:paraId="18A3199B" w14:textId="77777777" w:rsidR="00BD269E" w:rsidRPr="00CD6B90" w:rsidRDefault="00BD269E" w:rsidP="00CD6B9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4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Urządzenia obsługujące system oznaczenia bielizny przy użyciu </w:t>
      </w:r>
      <w:proofErr w:type="spellStart"/>
      <w:r w:rsidRPr="00CD6B90">
        <w:rPr>
          <w:rFonts w:ascii="Book Antiqua" w:eastAsia="Book Antiqua" w:hAnsi="Book Antiqua" w:cs="Book Antiqua"/>
        </w:rPr>
        <w:t>tagów</w:t>
      </w:r>
      <w:proofErr w:type="spellEnd"/>
      <w:r w:rsidRPr="00CD6B90">
        <w:rPr>
          <w:rFonts w:ascii="Book Antiqua" w:eastAsia="Book Antiqua" w:hAnsi="Book Antiqua" w:cs="Book Antiqua"/>
        </w:rPr>
        <w:t xml:space="preserve"> RFID UHF lub równoważnych mają umożliwić odczyt zawartości opakowania w taki sposób, że w systemie znajdą się informacje o asortymencie i ilości.</w:t>
      </w:r>
    </w:p>
    <w:p w14:paraId="4419FE24" w14:textId="77777777" w:rsidR="00BD269E" w:rsidRPr="00CD6B90" w:rsidRDefault="00BD269E" w:rsidP="00CD6B9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464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Zamawiający powinien mieć możliwość rozliczania i podglądu  on-</w:t>
      </w:r>
      <w:proofErr w:type="spellStart"/>
      <w:r w:rsidRPr="00CD6B90">
        <w:rPr>
          <w:rFonts w:ascii="Book Antiqua" w:eastAsia="Book Antiqua" w:hAnsi="Book Antiqua" w:cs="Book Antiqua"/>
        </w:rPr>
        <w:t>line</w:t>
      </w:r>
      <w:proofErr w:type="spellEnd"/>
      <w:r w:rsidRPr="00CD6B90">
        <w:rPr>
          <w:rFonts w:ascii="Book Antiqua" w:eastAsia="Book Antiqua" w:hAnsi="Book Antiqua" w:cs="Book Antiqua"/>
        </w:rPr>
        <w:t xml:space="preserve"> o ilości asortymentu sczytanego  na bramkach przyjęcia i wydania w pralni Wykonawcy.</w:t>
      </w:r>
    </w:p>
    <w:p w14:paraId="343772B6" w14:textId="0CD735E5" w:rsidR="00BD269E" w:rsidRPr="00CD6B90" w:rsidRDefault="00BD269E" w:rsidP="00CD6B9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Zamawiający oczekuje od wdrażanego oprogramowania funkcjonalności w zakresie wymaganym do prowadzenia ewidencji, w szczególności możliwości generowania raportów obejmujących przekazywany asortyment  do prania (sztuki) oraz przyjmowany czysty (sztuki) z możliwością generowania raportów zbiorczych </w:t>
      </w:r>
    </w:p>
    <w:p w14:paraId="4E387C78" w14:textId="77777777" w:rsidR="00BD269E" w:rsidRPr="00CD6B90" w:rsidRDefault="00BD269E" w:rsidP="00CD6B90">
      <w:pPr>
        <w:widowControl w:val="0"/>
        <w:numPr>
          <w:ilvl w:val="0"/>
          <w:numId w:val="1"/>
        </w:numPr>
        <w:autoSpaceDE w:val="0"/>
        <w:autoSpaceDN w:val="0"/>
        <w:spacing w:before="137"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Zamawiający informuje, iż Wykonawca musi podać hasło dostępu oraz przeszkolić osobę odpowiedzialną u Zamawiającego celem podglądu on-</w:t>
      </w:r>
      <w:proofErr w:type="spellStart"/>
      <w:r w:rsidRPr="00CD6B90">
        <w:rPr>
          <w:rFonts w:ascii="Book Antiqua" w:eastAsia="Book Antiqua" w:hAnsi="Book Antiqua" w:cs="Book Antiqua"/>
        </w:rPr>
        <w:t>line</w:t>
      </w:r>
      <w:proofErr w:type="spellEnd"/>
      <w:r w:rsidRPr="00CD6B90">
        <w:rPr>
          <w:rFonts w:ascii="Book Antiqua" w:eastAsia="Book Antiqua" w:hAnsi="Book Antiqua" w:cs="Book Antiqua"/>
        </w:rPr>
        <w:t xml:space="preserve"> stanowisk przyjęcia i wydania asortymentu Zamawiającego.</w:t>
      </w:r>
    </w:p>
    <w:p w14:paraId="680BE4F4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273" w:lineRule="exact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Usługa będzie wykonywana w trzech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zakresach:</w:t>
      </w:r>
    </w:p>
    <w:p w14:paraId="2B5B4AEB" w14:textId="77777777" w:rsidR="00BD269E" w:rsidRPr="00CD6B90" w:rsidRDefault="00BD269E" w:rsidP="00CD6B90">
      <w:pPr>
        <w:widowControl w:val="0"/>
        <w:numPr>
          <w:ilvl w:val="0"/>
          <w:numId w:val="2"/>
        </w:numPr>
        <w:tabs>
          <w:tab w:val="left" w:pos="844"/>
        </w:tabs>
        <w:autoSpaceDE w:val="0"/>
        <w:autoSpaceDN w:val="0"/>
        <w:spacing w:before="134"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w zakresie obejmującym oznaczenie  asortymentu Zamawiającego </w:t>
      </w:r>
      <w:proofErr w:type="spellStart"/>
      <w:r w:rsidRPr="00CD6B90">
        <w:rPr>
          <w:rFonts w:ascii="Book Antiqua" w:eastAsia="Book Antiqua" w:hAnsi="Book Antiqua" w:cs="Book Antiqua"/>
        </w:rPr>
        <w:t>tagami</w:t>
      </w:r>
      <w:proofErr w:type="spellEnd"/>
      <w:r w:rsidRPr="00CD6B90">
        <w:rPr>
          <w:rFonts w:ascii="Book Antiqua" w:eastAsia="Book Antiqua" w:hAnsi="Book Antiqua" w:cs="Book Antiqua"/>
        </w:rPr>
        <w:t xml:space="preserve">, </w:t>
      </w:r>
    </w:p>
    <w:p w14:paraId="6855F0E3" w14:textId="77777777" w:rsidR="00BD269E" w:rsidRPr="00CD6B90" w:rsidRDefault="00BD269E" w:rsidP="00CD6B90">
      <w:pPr>
        <w:widowControl w:val="0"/>
        <w:numPr>
          <w:ilvl w:val="0"/>
          <w:numId w:val="2"/>
        </w:numPr>
        <w:tabs>
          <w:tab w:val="left" w:pos="899"/>
        </w:tabs>
        <w:autoSpaceDE w:val="0"/>
        <w:autoSpaceDN w:val="0"/>
        <w:spacing w:before="1"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ab/>
        <w:t>w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zakresie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obejmującym</w:t>
      </w:r>
      <w:r w:rsidRPr="00CD6B90">
        <w:rPr>
          <w:rFonts w:ascii="Book Antiqua" w:eastAsia="Book Antiqua" w:hAnsi="Book Antiqua" w:cs="Book Antiqua"/>
          <w:spacing w:val="-16"/>
        </w:rPr>
        <w:t xml:space="preserve"> </w:t>
      </w:r>
      <w:r w:rsidRPr="00CD6B90">
        <w:rPr>
          <w:rFonts w:ascii="Book Antiqua" w:eastAsia="Book Antiqua" w:hAnsi="Book Antiqua" w:cs="Book Antiqua"/>
        </w:rPr>
        <w:t>pranie</w:t>
      </w:r>
      <w:r w:rsidRPr="00CD6B90">
        <w:rPr>
          <w:rFonts w:ascii="Book Antiqua" w:eastAsia="Book Antiqua" w:hAnsi="Book Antiqua" w:cs="Book Antiqua"/>
          <w:spacing w:val="-14"/>
        </w:rPr>
        <w:t xml:space="preserve"> i </w:t>
      </w:r>
      <w:r w:rsidRPr="00CD6B90">
        <w:rPr>
          <w:rFonts w:ascii="Book Antiqua" w:eastAsia="Book Antiqua" w:hAnsi="Book Antiqua" w:cs="Book Antiqua"/>
        </w:rPr>
        <w:t>dezynfekcję,</w:t>
      </w:r>
      <w:r w:rsidRPr="00CD6B90">
        <w:rPr>
          <w:rFonts w:ascii="Book Antiqua" w:eastAsia="Book Antiqua" w:hAnsi="Book Antiqua" w:cs="Book Antiqua"/>
          <w:spacing w:val="-13"/>
        </w:rPr>
        <w:t xml:space="preserve"> maglowanie, </w:t>
      </w:r>
      <w:r w:rsidRPr="00CD6B90">
        <w:rPr>
          <w:rFonts w:ascii="Book Antiqua" w:eastAsia="Book Antiqua" w:hAnsi="Book Antiqua" w:cs="Book Antiqua"/>
        </w:rPr>
        <w:t>prasowanie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bielizny, pakowanie i transport,</w:t>
      </w:r>
    </w:p>
    <w:p w14:paraId="4407144C" w14:textId="77777777" w:rsidR="00BD269E" w:rsidRPr="00CD6B90" w:rsidRDefault="00BD269E" w:rsidP="00CD6B90">
      <w:pPr>
        <w:widowControl w:val="0"/>
        <w:numPr>
          <w:ilvl w:val="0"/>
          <w:numId w:val="2"/>
        </w:numPr>
        <w:tabs>
          <w:tab w:val="left" w:pos="899"/>
        </w:tabs>
        <w:autoSpaceDE w:val="0"/>
        <w:autoSpaceDN w:val="0"/>
        <w:spacing w:before="1"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w zakresie dezynfekcji komorowej materacy, koców i poduszek z dostarczaniem wydruków potwierdzających prawidłowość każdego  procesu </w:t>
      </w:r>
    </w:p>
    <w:p w14:paraId="5EA28DA9" w14:textId="77777777" w:rsidR="00BD269E" w:rsidRPr="00CD6B90" w:rsidRDefault="00BD269E" w:rsidP="00CD6B90">
      <w:pPr>
        <w:widowControl w:val="0"/>
        <w:autoSpaceDE w:val="0"/>
        <w:autoSpaceDN w:val="0"/>
        <w:spacing w:before="90" w:after="0" w:line="360" w:lineRule="auto"/>
        <w:ind w:left="550"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</w:t>
      </w:r>
      <w:r w:rsidRPr="00CD6B90">
        <w:rPr>
          <w:rFonts w:ascii="Book Antiqua" w:eastAsia="Book Antiqua" w:hAnsi="Book Antiqua" w:cs="Book Antiqua"/>
          <w:spacing w:val="36"/>
        </w:rPr>
        <w:t xml:space="preserve"> </w:t>
      </w:r>
      <w:r w:rsidRPr="00CD6B90">
        <w:rPr>
          <w:rFonts w:ascii="Book Antiqua" w:eastAsia="Book Antiqua" w:hAnsi="Book Antiqua" w:cs="Book Antiqua"/>
        </w:rPr>
        <w:t>przypadku</w:t>
      </w:r>
      <w:r w:rsidRPr="00CD6B90">
        <w:rPr>
          <w:rFonts w:ascii="Book Antiqua" w:eastAsia="Book Antiqua" w:hAnsi="Book Antiqua" w:cs="Book Antiqua"/>
          <w:spacing w:val="38"/>
        </w:rPr>
        <w:t xml:space="preserve"> </w:t>
      </w:r>
      <w:r w:rsidRPr="00CD6B90">
        <w:rPr>
          <w:rFonts w:ascii="Book Antiqua" w:eastAsia="Book Antiqua" w:hAnsi="Book Antiqua" w:cs="Book Antiqua"/>
        </w:rPr>
        <w:t>zużycia</w:t>
      </w:r>
      <w:r w:rsidRPr="00CD6B90">
        <w:rPr>
          <w:rFonts w:ascii="Book Antiqua" w:eastAsia="Book Antiqua" w:hAnsi="Book Antiqua" w:cs="Book Antiqua"/>
          <w:spacing w:val="36"/>
        </w:rPr>
        <w:t xml:space="preserve"> </w:t>
      </w:r>
      <w:r w:rsidRPr="00CD6B90">
        <w:rPr>
          <w:rFonts w:ascii="Book Antiqua" w:eastAsia="Book Antiqua" w:hAnsi="Book Antiqua" w:cs="Book Antiqua"/>
        </w:rPr>
        <w:t>lub</w:t>
      </w:r>
      <w:r w:rsidRPr="00CD6B90">
        <w:rPr>
          <w:rFonts w:ascii="Book Antiqua" w:eastAsia="Book Antiqua" w:hAnsi="Book Antiqua" w:cs="Book Antiqua"/>
          <w:spacing w:val="37"/>
        </w:rPr>
        <w:t xml:space="preserve"> </w:t>
      </w:r>
      <w:r w:rsidRPr="00CD6B90">
        <w:rPr>
          <w:rFonts w:ascii="Book Antiqua" w:eastAsia="Book Antiqua" w:hAnsi="Book Antiqua" w:cs="Book Antiqua"/>
        </w:rPr>
        <w:t>zniszczenia</w:t>
      </w:r>
      <w:r w:rsidRPr="00CD6B90">
        <w:rPr>
          <w:rFonts w:ascii="Book Antiqua" w:eastAsia="Book Antiqua" w:hAnsi="Book Antiqua" w:cs="Book Antiqua"/>
          <w:spacing w:val="36"/>
        </w:rPr>
        <w:t xml:space="preserve"> </w:t>
      </w:r>
      <w:r w:rsidRPr="00CD6B90">
        <w:rPr>
          <w:rFonts w:ascii="Book Antiqua" w:eastAsia="Book Antiqua" w:hAnsi="Book Antiqua" w:cs="Book Antiqua"/>
        </w:rPr>
        <w:t>asortymentu</w:t>
      </w:r>
      <w:r w:rsidRPr="00CD6B90">
        <w:rPr>
          <w:rFonts w:ascii="Book Antiqua" w:eastAsia="Book Antiqua" w:hAnsi="Book Antiqua" w:cs="Book Antiqua"/>
          <w:spacing w:val="38"/>
        </w:rPr>
        <w:t xml:space="preserve"> </w:t>
      </w:r>
      <w:r w:rsidRPr="00CD6B90">
        <w:rPr>
          <w:rFonts w:ascii="Book Antiqua" w:eastAsia="Book Antiqua" w:hAnsi="Book Antiqua" w:cs="Book Antiqua"/>
        </w:rPr>
        <w:t>oznaczonego</w:t>
      </w:r>
      <w:r w:rsidRPr="00CD6B90">
        <w:rPr>
          <w:rFonts w:ascii="Book Antiqua" w:eastAsia="Book Antiqua" w:hAnsi="Book Antiqua" w:cs="Book Antiqua"/>
          <w:spacing w:val="36"/>
        </w:rPr>
        <w:t xml:space="preserve"> </w:t>
      </w:r>
      <w:proofErr w:type="spellStart"/>
      <w:r w:rsidRPr="00CD6B90">
        <w:rPr>
          <w:rFonts w:ascii="Book Antiqua" w:eastAsia="Book Antiqua" w:hAnsi="Book Antiqua" w:cs="Book Antiqua"/>
        </w:rPr>
        <w:t>tagami</w:t>
      </w:r>
      <w:proofErr w:type="spellEnd"/>
      <w:r w:rsidRPr="00CD6B90">
        <w:rPr>
          <w:rFonts w:ascii="Book Antiqua" w:eastAsia="Book Antiqua" w:hAnsi="Book Antiqua" w:cs="Book Antiqua"/>
          <w:spacing w:val="38"/>
        </w:rPr>
        <w:t xml:space="preserve"> </w:t>
      </w:r>
      <w:r w:rsidRPr="00CD6B90">
        <w:rPr>
          <w:rFonts w:ascii="Book Antiqua" w:eastAsia="Book Antiqua" w:hAnsi="Book Antiqua" w:cs="Book Antiqua"/>
        </w:rPr>
        <w:t>RFID</w:t>
      </w:r>
      <w:r w:rsidRPr="00CD6B90">
        <w:rPr>
          <w:rFonts w:ascii="Book Antiqua" w:eastAsia="Book Antiqua" w:hAnsi="Book Antiqua" w:cs="Book Antiqua"/>
          <w:spacing w:val="36"/>
        </w:rPr>
        <w:t xml:space="preserve"> </w:t>
      </w:r>
      <w:r w:rsidRPr="00CD6B90">
        <w:rPr>
          <w:rFonts w:ascii="Book Antiqua" w:eastAsia="Book Antiqua" w:hAnsi="Book Antiqua" w:cs="Book Antiqua"/>
        </w:rPr>
        <w:t>UHF</w:t>
      </w:r>
      <w:r w:rsidRPr="00CD6B90">
        <w:rPr>
          <w:rFonts w:ascii="Book Antiqua" w:eastAsia="Book Antiqua" w:hAnsi="Book Antiqua" w:cs="Book Antiqua"/>
          <w:spacing w:val="37"/>
        </w:rPr>
        <w:t xml:space="preserve"> </w:t>
      </w:r>
      <w:r w:rsidRPr="00CD6B90">
        <w:rPr>
          <w:rFonts w:ascii="Book Antiqua" w:eastAsia="Book Antiqua" w:hAnsi="Book Antiqua" w:cs="Book Antiqua"/>
        </w:rPr>
        <w:t>przez Wykonawcę,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Wykonawca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na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własny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koszt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i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ryzyko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uzupełni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jego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stan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do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stanu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pierwotnego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 xml:space="preserve">i przekaże Zamawiającemu do korzystania. </w:t>
      </w:r>
    </w:p>
    <w:p w14:paraId="1D21755F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Wykonawca zobowiązany jest do dostawy asortymentu z pralni  jeden raz dziennie w </w:t>
      </w:r>
      <w:r w:rsidRPr="00CD6B90">
        <w:rPr>
          <w:rFonts w:ascii="Book Antiqua" w:eastAsia="Book Antiqua" w:hAnsi="Book Antiqua" w:cs="Book Antiqua"/>
          <w:spacing w:val="-3"/>
        </w:rPr>
        <w:t xml:space="preserve">dni </w:t>
      </w:r>
      <w:r w:rsidRPr="00CD6B90">
        <w:rPr>
          <w:rFonts w:ascii="Book Antiqua" w:eastAsia="Book Antiqua" w:hAnsi="Book Antiqua" w:cs="Book Antiqua"/>
        </w:rPr>
        <w:t>kalendarzowe w godzinach: od 6:00 do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8:00.</w:t>
      </w:r>
    </w:p>
    <w:p w14:paraId="27A08359" w14:textId="77777777" w:rsidR="00BD269E" w:rsidRPr="00CD6B90" w:rsidRDefault="00BD269E" w:rsidP="00CD6B90">
      <w:pPr>
        <w:widowControl w:val="0"/>
        <w:autoSpaceDE w:val="0"/>
        <w:autoSpaceDN w:val="0"/>
        <w:spacing w:after="0" w:line="360" w:lineRule="auto"/>
        <w:ind w:left="406" w:right="44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Powyższy harmonogram może ulec zmianie z uwagi na uzasadnione potrzeby</w:t>
      </w:r>
      <w:r w:rsidRPr="00CD6B90">
        <w:rPr>
          <w:rFonts w:ascii="Book Antiqua" w:eastAsia="Book Antiqua" w:hAnsi="Book Antiqua" w:cs="Book Antiqua"/>
          <w:spacing w:val="-38"/>
        </w:rPr>
        <w:t xml:space="preserve"> </w:t>
      </w:r>
      <w:r w:rsidRPr="00CD6B90">
        <w:rPr>
          <w:rFonts w:ascii="Book Antiqua" w:eastAsia="Book Antiqua" w:hAnsi="Book Antiqua" w:cs="Book Antiqua"/>
        </w:rPr>
        <w:t>Zamawiającego. O zmianie harmonogramu Zamawiający poinformuje Wykonawcę z 2 dniowym wyprzedzeniem.</w:t>
      </w:r>
    </w:p>
    <w:p w14:paraId="75A07E30" w14:textId="3755215C" w:rsidR="00E52874" w:rsidRDefault="00E52874" w:rsidP="00E52874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276" w:lineRule="auto"/>
        <w:ind w:hanging="361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Usunięto</w:t>
      </w:r>
    </w:p>
    <w:p w14:paraId="1924DA39" w14:textId="2915FF49" w:rsidR="00BD269E" w:rsidRPr="00CD6B90" w:rsidRDefault="00BD269E" w:rsidP="00E52874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276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Zamawiający wymaga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dostarczenia:</w:t>
      </w:r>
    </w:p>
    <w:p w14:paraId="35D475A7" w14:textId="77777777" w:rsidR="00BD269E" w:rsidRPr="00CD6B90" w:rsidRDefault="00BD269E" w:rsidP="00CD6B90">
      <w:pPr>
        <w:widowControl w:val="0"/>
        <w:autoSpaceDE w:val="0"/>
        <w:autoSpaceDN w:val="0"/>
        <w:spacing w:before="90" w:after="0" w:line="360" w:lineRule="auto"/>
        <w:ind w:left="843"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do 24 godzin od przyjęcia do prania: poszewki, poszwy, prześcieradła, (bluzy,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spodnie,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spódnice,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sukienki) piżamy, dresy, ręczniki ,</w:t>
      </w:r>
    </w:p>
    <w:p w14:paraId="009886CC" w14:textId="5795FFD3" w:rsidR="00BD269E" w:rsidRPr="00CD6B90" w:rsidRDefault="00BD269E" w:rsidP="00CD6B90">
      <w:pPr>
        <w:widowControl w:val="0"/>
        <w:autoSpaceDE w:val="0"/>
        <w:autoSpaceDN w:val="0"/>
        <w:spacing w:before="90" w:after="0" w:line="360" w:lineRule="auto"/>
        <w:ind w:left="843"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do 48 godz.  poduszki, koce,   materace </w:t>
      </w:r>
    </w:p>
    <w:p w14:paraId="76780351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before="90"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lastRenderedPageBreak/>
        <w:t>Ze względu na tymczasowość szpitala czynność zliczania i  wydawania asortymentu zostanie każdorazowo udokumentowana  na elektronicznych bramkach w pralni Wykonawcy.</w:t>
      </w:r>
    </w:p>
    <w:p w14:paraId="75243801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before="1" w:after="0" w:line="360" w:lineRule="auto"/>
        <w:ind w:right="444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Usługa będzie wykonywana z zachowaniem obowiązujących przepisów prawa, w szczególności:</w:t>
      </w:r>
    </w:p>
    <w:p w14:paraId="0985743B" w14:textId="77777777" w:rsidR="00BD269E" w:rsidRPr="00CD6B90" w:rsidRDefault="00BD269E" w:rsidP="00CD6B90">
      <w:pPr>
        <w:widowControl w:val="0"/>
        <w:numPr>
          <w:ilvl w:val="0"/>
          <w:numId w:val="4"/>
        </w:numPr>
        <w:tabs>
          <w:tab w:val="left" w:pos="832"/>
        </w:tabs>
        <w:autoSpaceDE w:val="0"/>
        <w:autoSpaceDN w:val="0"/>
        <w:spacing w:after="0" w:line="355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ustawy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z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dnia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z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dnia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5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grudnia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2008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roku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o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zapobieganiu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oraz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zwalczaniu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zakażeń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i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chorób zakaźnych u</w:t>
      </w:r>
      <w:r w:rsidRPr="00CD6B90">
        <w:rPr>
          <w:rFonts w:ascii="Book Antiqua" w:eastAsia="Book Antiqua" w:hAnsi="Book Antiqua" w:cs="Book Antiqua"/>
          <w:spacing w:val="-2"/>
        </w:rPr>
        <w:t xml:space="preserve"> </w:t>
      </w:r>
      <w:r w:rsidRPr="00CD6B90">
        <w:rPr>
          <w:rFonts w:ascii="Book Antiqua" w:eastAsia="Book Antiqua" w:hAnsi="Book Antiqua" w:cs="Book Antiqua"/>
        </w:rPr>
        <w:t>ludzi,</w:t>
      </w:r>
    </w:p>
    <w:p w14:paraId="5FC8A445" w14:textId="77777777" w:rsidR="00BD269E" w:rsidRPr="00CD6B90" w:rsidRDefault="00BD269E" w:rsidP="00CD6B90">
      <w:pPr>
        <w:widowControl w:val="0"/>
        <w:numPr>
          <w:ilvl w:val="0"/>
          <w:numId w:val="4"/>
        </w:numPr>
        <w:tabs>
          <w:tab w:val="left" w:pos="844"/>
        </w:tabs>
        <w:autoSpaceDE w:val="0"/>
        <w:autoSpaceDN w:val="0"/>
        <w:spacing w:before="9" w:after="0" w:line="240" w:lineRule="auto"/>
        <w:ind w:left="843"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ustawy z dnia 14 grudnia 2012 r. o odpadach</w:t>
      </w:r>
      <w:r w:rsidRPr="00CD6B90">
        <w:rPr>
          <w:rFonts w:ascii="Book Antiqua" w:eastAsia="Book Antiqua" w:hAnsi="Book Antiqua" w:cs="Book Antiqua"/>
          <w:spacing w:val="-2"/>
        </w:rPr>
        <w:t xml:space="preserve"> </w:t>
      </w:r>
      <w:r w:rsidRPr="00CD6B90">
        <w:rPr>
          <w:rFonts w:ascii="Book Antiqua" w:eastAsia="Book Antiqua" w:hAnsi="Book Antiqua" w:cs="Book Antiqua"/>
        </w:rPr>
        <w:t>,</w:t>
      </w:r>
    </w:p>
    <w:p w14:paraId="2F52C4AF" w14:textId="77777777" w:rsidR="00BD269E" w:rsidRPr="00CD6B90" w:rsidRDefault="00BD269E" w:rsidP="00CD6B90">
      <w:pPr>
        <w:widowControl w:val="0"/>
        <w:numPr>
          <w:ilvl w:val="0"/>
          <w:numId w:val="4"/>
        </w:numPr>
        <w:tabs>
          <w:tab w:val="left" w:pos="844"/>
        </w:tabs>
        <w:autoSpaceDE w:val="0"/>
        <w:autoSpaceDN w:val="0"/>
        <w:spacing w:before="137" w:after="0" w:line="357" w:lineRule="auto"/>
        <w:ind w:left="843" w:right="443" w:hanging="360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rozporządzenia Ministra Zdrowia z dnia 22 kwietnia 2005 r. w sprawie szkodliwych czynników biologicznych dla zdrowia w środowisku pracy oraz ochrony zdrowia pracowników zawodowo narażonych na te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czynniki,</w:t>
      </w:r>
    </w:p>
    <w:p w14:paraId="15502A58" w14:textId="77777777" w:rsidR="00BD269E" w:rsidRPr="00CD6B90" w:rsidRDefault="00BD269E" w:rsidP="00CD6B90">
      <w:pPr>
        <w:widowControl w:val="0"/>
        <w:numPr>
          <w:ilvl w:val="0"/>
          <w:numId w:val="4"/>
        </w:numPr>
        <w:tabs>
          <w:tab w:val="left" w:pos="832"/>
        </w:tabs>
        <w:autoSpaceDE w:val="0"/>
        <w:autoSpaceDN w:val="0"/>
        <w:spacing w:before="8" w:after="0" w:line="360" w:lineRule="auto"/>
        <w:ind w:right="444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rozporządzenia Ministra Gospodarki z dnia 27.04.2000 r. w sprawie bezpieczeństwa i higieny</w:t>
      </w:r>
      <w:r w:rsidRPr="00CD6B90">
        <w:rPr>
          <w:rFonts w:ascii="Book Antiqua" w:eastAsia="Book Antiqua" w:hAnsi="Book Antiqua" w:cs="Book Antiqua"/>
          <w:spacing w:val="-11"/>
        </w:rPr>
        <w:t xml:space="preserve"> </w:t>
      </w:r>
      <w:r w:rsidRPr="00CD6B90">
        <w:rPr>
          <w:rFonts w:ascii="Book Antiqua" w:eastAsia="Book Antiqua" w:hAnsi="Book Antiqua" w:cs="Book Antiqua"/>
        </w:rPr>
        <w:t>pracy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w</w:t>
      </w:r>
      <w:r w:rsidRPr="00CD6B90">
        <w:rPr>
          <w:rFonts w:ascii="Book Antiqua" w:eastAsia="Book Antiqua" w:hAnsi="Book Antiqua" w:cs="Book Antiqua"/>
          <w:spacing w:val="-10"/>
        </w:rPr>
        <w:t xml:space="preserve"> </w:t>
      </w:r>
      <w:r w:rsidRPr="00CD6B90">
        <w:rPr>
          <w:rFonts w:ascii="Book Antiqua" w:eastAsia="Book Antiqua" w:hAnsi="Book Antiqua" w:cs="Book Antiqua"/>
        </w:rPr>
        <w:t>pralniach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i</w:t>
      </w:r>
      <w:r w:rsidRPr="00CD6B90">
        <w:rPr>
          <w:rFonts w:ascii="Book Antiqua" w:eastAsia="Book Antiqua" w:hAnsi="Book Antiqua" w:cs="Book Antiqua"/>
          <w:spacing w:val="-11"/>
        </w:rPr>
        <w:t xml:space="preserve"> </w:t>
      </w:r>
      <w:r w:rsidRPr="00CD6B90">
        <w:rPr>
          <w:rFonts w:ascii="Book Antiqua" w:eastAsia="Book Antiqua" w:hAnsi="Book Antiqua" w:cs="Book Antiqua"/>
        </w:rPr>
        <w:t>farbiarniach,</w:t>
      </w:r>
      <w:r w:rsidRPr="00CD6B90">
        <w:rPr>
          <w:rFonts w:ascii="Book Antiqua" w:eastAsia="Book Antiqua" w:hAnsi="Book Antiqua" w:cs="Book Antiqua"/>
          <w:spacing w:val="-10"/>
        </w:rPr>
        <w:t xml:space="preserve"> </w:t>
      </w:r>
      <w:r w:rsidRPr="00CD6B90">
        <w:rPr>
          <w:rFonts w:ascii="Book Antiqua" w:eastAsia="Book Antiqua" w:hAnsi="Book Antiqua" w:cs="Book Antiqua"/>
        </w:rPr>
        <w:t>z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uwzględnieniem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bieżącej</w:t>
      </w:r>
      <w:r w:rsidRPr="00CD6B90">
        <w:rPr>
          <w:rFonts w:ascii="Book Antiqua" w:eastAsia="Book Antiqua" w:hAnsi="Book Antiqua" w:cs="Book Antiqua"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</w:rPr>
        <w:t>sytuacji</w:t>
      </w:r>
      <w:r w:rsidRPr="00CD6B90">
        <w:rPr>
          <w:rFonts w:ascii="Book Antiqua" w:eastAsia="Book Antiqua" w:hAnsi="Book Antiqua" w:cs="Book Antiqua"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</w:rPr>
        <w:t>epidemiologicznej Zamawiającego Wykonawca zobowiązany będzie do niezwłocznego wdrożenia wszelkich wymogów, wynikających ze zmian przepisów prawa lub decyzji organów administracji publicznej, dotyczących postępowania z materiałem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skażonym.</w:t>
      </w:r>
    </w:p>
    <w:p w14:paraId="3F75315C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2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Zamówienie zostanie wykonane z użyciem preparatów (środków czyszczących) dopuszczonych do stosowania na terenie Polski, tj. piorąco-dezynfekujących posiadających wpis w Urzędzie Rejestracji Produktów Leczniczych, Wyrobów Medycznych i Produktów Biobójczych na produkty przeznaczone do dezynfekcji bielizny i dopuszczone do obrotu zgodnie z ustawą z dnia 13 września 2002 r. o produktach biobójczych (</w:t>
      </w:r>
      <w:proofErr w:type="spellStart"/>
      <w:r w:rsidRPr="00CD6B90">
        <w:rPr>
          <w:rFonts w:ascii="Book Antiqua" w:eastAsia="Book Antiqua" w:hAnsi="Book Antiqua" w:cs="Book Antiqua"/>
        </w:rPr>
        <w:t>t.j</w:t>
      </w:r>
      <w:proofErr w:type="spellEnd"/>
      <w:r w:rsidRPr="00CD6B90">
        <w:rPr>
          <w:rFonts w:ascii="Book Antiqua" w:eastAsia="Book Antiqua" w:hAnsi="Book Antiqua" w:cs="Book Antiqua"/>
        </w:rPr>
        <w:t>. Dz. U. z 2007 r. Nr 39, poz. 252, ze zm.). Wykonawca wskaże w załączniku do oferty preparaty, które będzie stosował przy wykonywaniu zamówienia. Zamawiający nie dopuszcza stosowania preparatów, środków piorących i dezynfekujących z zawartością aktywnego chloru i jego związków. Wykonawca odpowiada za dobór odpowiedniej technologii prania z dezynfekcją, zapewniającej używanie środków piorąco-dezynfekujących o szerokim spektrum działania, w tym na bakterie łącznie z prątkami gruźlicy, grzyby, wirusy i spory bakterii z rodzaju Clostridium. Stosowane środki piorąco-dezynfekujące na wymienione spektrum powinny działać skutecznie w temperaturze 65°C w czasie 15 minut. Wykonawca będzie wykonywał zamówienie zgodnie z aktualnymi dokumentami potwierdzającymi dopuszczenie środków    i</w:t>
      </w:r>
      <w:r w:rsidRPr="00CD6B90">
        <w:rPr>
          <w:rFonts w:ascii="Book Antiqua" w:eastAsia="Book Antiqua" w:hAnsi="Book Antiqua" w:cs="Book Antiqua"/>
          <w:spacing w:val="-2"/>
        </w:rPr>
        <w:t xml:space="preserve"> </w:t>
      </w:r>
      <w:r w:rsidRPr="00CD6B90">
        <w:rPr>
          <w:rFonts w:ascii="Book Antiqua" w:eastAsia="Book Antiqua" w:hAnsi="Book Antiqua" w:cs="Book Antiqua"/>
        </w:rPr>
        <w:t>preparatów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do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obrotu,</w:t>
      </w:r>
      <w:r w:rsidRPr="00CD6B90">
        <w:rPr>
          <w:rFonts w:ascii="Book Antiqua" w:eastAsia="Book Antiqua" w:hAnsi="Book Antiqua" w:cs="Book Antiqua"/>
          <w:spacing w:val="28"/>
        </w:rPr>
        <w:t xml:space="preserve"> </w:t>
      </w:r>
      <w:r w:rsidRPr="00CD6B90">
        <w:rPr>
          <w:rFonts w:ascii="Book Antiqua" w:eastAsia="Book Antiqua" w:hAnsi="Book Antiqua" w:cs="Book Antiqua"/>
        </w:rPr>
        <w:t>obowiązującymi</w:t>
      </w:r>
      <w:r w:rsidRPr="00CD6B90">
        <w:rPr>
          <w:rFonts w:ascii="Book Antiqua" w:eastAsia="Book Antiqua" w:hAnsi="Book Antiqua" w:cs="Book Antiqua"/>
          <w:spacing w:val="-13"/>
        </w:rPr>
        <w:t xml:space="preserve"> </w:t>
      </w:r>
      <w:r w:rsidRPr="00CD6B90">
        <w:rPr>
          <w:rFonts w:ascii="Book Antiqua" w:eastAsia="Book Antiqua" w:hAnsi="Book Antiqua" w:cs="Book Antiqua"/>
        </w:rPr>
        <w:t>przepisami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w</w:t>
      </w:r>
      <w:r w:rsidRPr="00CD6B90">
        <w:rPr>
          <w:rFonts w:ascii="Book Antiqua" w:eastAsia="Book Antiqua" w:hAnsi="Book Antiqua" w:cs="Book Antiqua"/>
          <w:spacing w:val="-1"/>
        </w:rPr>
        <w:t xml:space="preserve"> </w:t>
      </w:r>
      <w:r w:rsidRPr="00CD6B90">
        <w:rPr>
          <w:rFonts w:ascii="Book Antiqua" w:eastAsia="Book Antiqua" w:hAnsi="Book Antiqua" w:cs="Book Antiqua"/>
        </w:rPr>
        <w:t>zakresie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ich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stosowania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w</w:t>
      </w:r>
      <w:r w:rsidRPr="00CD6B90">
        <w:rPr>
          <w:rFonts w:ascii="Book Antiqua" w:eastAsia="Book Antiqua" w:hAnsi="Book Antiqua" w:cs="Book Antiqua"/>
          <w:spacing w:val="-1"/>
        </w:rPr>
        <w:t xml:space="preserve"> </w:t>
      </w:r>
      <w:r w:rsidRPr="00CD6B90">
        <w:rPr>
          <w:rFonts w:ascii="Book Antiqua" w:eastAsia="Book Antiqua" w:hAnsi="Book Antiqua" w:cs="Book Antiqua"/>
        </w:rPr>
        <w:lastRenderedPageBreak/>
        <w:t>podmiotach leczniczych, (pozwolenie, wpis do rejestru, itp.), opisem technologii prania i dezynfekcji podpisanym przez technologa producenta środków piorących</w:t>
      </w:r>
      <w:r w:rsidRPr="00CD6B90">
        <w:rPr>
          <w:rFonts w:ascii="Book Antiqua" w:eastAsia="Book Antiqua" w:hAnsi="Book Antiqua" w:cs="Book Antiqua"/>
          <w:spacing w:val="54"/>
        </w:rPr>
        <w:t xml:space="preserve"> </w:t>
      </w:r>
      <w:r w:rsidRPr="00CD6B90">
        <w:rPr>
          <w:rFonts w:ascii="Book Antiqua" w:eastAsia="Book Antiqua" w:hAnsi="Book Antiqua" w:cs="Book Antiqua"/>
        </w:rPr>
        <w:t xml:space="preserve">lub autoryzowanego </w:t>
      </w:r>
      <w:r w:rsidRPr="00E52874">
        <w:rPr>
          <w:rFonts w:ascii="Book Antiqua" w:eastAsia="Book Antiqua" w:hAnsi="Book Antiqua" w:cs="Book Antiqua"/>
        </w:rPr>
        <w:t>przedstawiciela producenta środków piorących. W trakcie wykonywania zamówienia będą sporządzane raporty serwisowe potwierdzające nadzór nad stosowaną przez wykonawcę technologią prania, podpisane przez technologa producenta środków piorących lub autoryzowanego</w:t>
      </w:r>
      <w:r w:rsidRPr="00E52874">
        <w:rPr>
          <w:rFonts w:ascii="Book Antiqua" w:eastAsia="Book Antiqua" w:hAnsi="Book Antiqua" w:cs="Book Antiqua"/>
          <w:spacing w:val="-9"/>
        </w:rPr>
        <w:t xml:space="preserve"> </w:t>
      </w:r>
      <w:r w:rsidRPr="00E52874">
        <w:rPr>
          <w:rFonts w:ascii="Book Antiqua" w:eastAsia="Book Antiqua" w:hAnsi="Book Antiqua" w:cs="Book Antiqua"/>
        </w:rPr>
        <w:t>przedstawiciela</w:t>
      </w:r>
      <w:r w:rsidRPr="00E52874">
        <w:rPr>
          <w:rFonts w:ascii="Book Antiqua" w:eastAsia="Book Antiqua" w:hAnsi="Book Antiqua" w:cs="Book Antiqua"/>
          <w:spacing w:val="-7"/>
        </w:rPr>
        <w:t xml:space="preserve"> </w:t>
      </w:r>
      <w:r w:rsidRPr="00E52874">
        <w:rPr>
          <w:rFonts w:ascii="Book Antiqua" w:eastAsia="Book Antiqua" w:hAnsi="Book Antiqua" w:cs="Book Antiqua"/>
        </w:rPr>
        <w:t>producenta</w:t>
      </w:r>
      <w:r w:rsidRPr="00E52874">
        <w:rPr>
          <w:rFonts w:ascii="Book Antiqua" w:eastAsia="Book Antiqua" w:hAnsi="Book Antiqua" w:cs="Book Antiqua"/>
          <w:spacing w:val="-7"/>
        </w:rPr>
        <w:t xml:space="preserve"> </w:t>
      </w:r>
      <w:r w:rsidRPr="00E52874">
        <w:rPr>
          <w:rFonts w:ascii="Book Antiqua" w:eastAsia="Book Antiqua" w:hAnsi="Book Antiqua" w:cs="Book Antiqua"/>
        </w:rPr>
        <w:t>tych</w:t>
      </w:r>
      <w:r w:rsidRPr="00E52874">
        <w:rPr>
          <w:rFonts w:ascii="Book Antiqua" w:eastAsia="Book Antiqua" w:hAnsi="Book Antiqua" w:cs="Book Antiqua"/>
          <w:spacing w:val="-8"/>
        </w:rPr>
        <w:t xml:space="preserve"> </w:t>
      </w:r>
      <w:r w:rsidRPr="00E52874">
        <w:rPr>
          <w:rFonts w:ascii="Book Antiqua" w:eastAsia="Book Antiqua" w:hAnsi="Book Antiqua" w:cs="Book Antiqua"/>
        </w:rPr>
        <w:t>środków,</w:t>
      </w:r>
      <w:r w:rsidRPr="00E52874">
        <w:rPr>
          <w:rFonts w:ascii="Book Antiqua" w:eastAsia="Book Antiqua" w:hAnsi="Book Antiqua" w:cs="Book Antiqua"/>
          <w:spacing w:val="-7"/>
        </w:rPr>
        <w:t xml:space="preserve"> </w:t>
      </w:r>
      <w:r w:rsidRPr="00E52874">
        <w:rPr>
          <w:rFonts w:ascii="Book Antiqua" w:eastAsia="Book Antiqua" w:hAnsi="Book Antiqua" w:cs="Book Antiqua"/>
        </w:rPr>
        <w:t>minimum</w:t>
      </w:r>
      <w:r w:rsidRPr="00E52874">
        <w:rPr>
          <w:rFonts w:ascii="Book Antiqua" w:eastAsia="Book Antiqua" w:hAnsi="Book Antiqua" w:cs="Book Antiqua"/>
          <w:spacing w:val="-7"/>
        </w:rPr>
        <w:t xml:space="preserve"> </w:t>
      </w:r>
      <w:r w:rsidRPr="00E52874">
        <w:rPr>
          <w:rFonts w:ascii="Book Antiqua" w:eastAsia="Book Antiqua" w:hAnsi="Book Antiqua" w:cs="Book Antiqua"/>
        </w:rPr>
        <w:t>1</w:t>
      </w:r>
      <w:r w:rsidRPr="00E52874">
        <w:rPr>
          <w:rFonts w:ascii="Book Antiqua" w:eastAsia="Book Antiqua" w:hAnsi="Book Antiqua" w:cs="Book Antiqua"/>
          <w:spacing w:val="-7"/>
        </w:rPr>
        <w:t xml:space="preserve"> </w:t>
      </w:r>
      <w:r w:rsidRPr="00E52874">
        <w:rPr>
          <w:rFonts w:ascii="Book Antiqua" w:eastAsia="Book Antiqua" w:hAnsi="Book Antiqua" w:cs="Book Antiqua"/>
        </w:rPr>
        <w:t>raport</w:t>
      </w:r>
      <w:r w:rsidRPr="00E52874">
        <w:rPr>
          <w:rFonts w:ascii="Book Antiqua" w:eastAsia="Book Antiqua" w:hAnsi="Book Antiqua" w:cs="Book Antiqua"/>
          <w:spacing w:val="-7"/>
        </w:rPr>
        <w:t xml:space="preserve"> </w:t>
      </w:r>
      <w:r w:rsidRPr="00E52874">
        <w:rPr>
          <w:rFonts w:ascii="Book Antiqua" w:eastAsia="Book Antiqua" w:hAnsi="Book Antiqua" w:cs="Book Antiqua"/>
        </w:rPr>
        <w:t>w</w:t>
      </w:r>
      <w:r w:rsidRPr="00E52874">
        <w:rPr>
          <w:rFonts w:ascii="Book Antiqua" w:eastAsia="Book Antiqua" w:hAnsi="Book Antiqua" w:cs="Book Antiqua"/>
          <w:spacing w:val="-7"/>
        </w:rPr>
        <w:t xml:space="preserve"> </w:t>
      </w:r>
      <w:r w:rsidRPr="00E52874">
        <w:rPr>
          <w:rFonts w:ascii="Book Antiqua" w:eastAsia="Book Antiqua" w:hAnsi="Book Antiqua" w:cs="Book Antiqua"/>
        </w:rPr>
        <w:t>miesiącu.</w:t>
      </w:r>
      <w:r w:rsidRPr="00E52874">
        <w:rPr>
          <w:rFonts w:ascii="Book Antiqua" w:eastAsia="Book Antiqua" w:hAnsi="Book Antiqua" w:cs="Book Antiqua"/>
          <w:spacing w:val="-9"/>
        </w:rPr>
        <w:t xml:space="preserve"> </w:t>
      </w:r>
      <w:r w:rsidRPr="00E52874">
        <w:rPr>
          <w:rFonts w:ascii="Book Antiqua" w:eastAsia="Book Antiqua" w:hAnsi="Book Antiqua" w:cs="Book Antiqua"/>
        </w:rPr>
        <w:t xml:space="preserve">Wykonawca będzie realizował przedmiot zamówienia w obiekcie pralni posiadającym pozytywną opinię Państwowej Inspekcji Sanitarnej o spełnianiu warunków </w:t>
      </w:r>
      <w:proofErr w:type="spellStart"/>
      <w:r w:rsidRPr="00E52874">
        <w:rPr>
          <w:rFonts w:ascii="Book Antiqua" w:eastAsia="Book Antiqua" w:hAnsi="Book Antiqua" w:cs="Book Antiqua"/>
        </w:rPr>
        <w:t>techniczno</w:t>
      </w:r>
      <w:proofErr w:type="spellEnd"/>
      <w:r w:rsidRPr="00E52874">
        <w:rPr>
          <w:rFonts w:ascii="Book Antiqua" w:eastAsia="Book Antiqua" w:hAnsi="Book Antiqua" w:cs="Book Antiqua"/>
        </w:rPr>
        <w:t xml:space="preserve"> - sanitarnych</w:t>
      </w:r>
      <w:r w:rsidRPr="00E52874">
        <w:rPr>
          <w:rFonts w:ascii="Book Antiqua" w:eastAsia="Book Antiqua" w:hAnsi="Book Antiqua" w:cs="Book Antiqua"/>
          <w:spacing w:val="-12"/>
        </w:rPr>
        <w:t xml:space="preserve"> </w:t>
      </w:r>
      <w:r w:rsidRPr="00E52874">
        <w:rPr>
          <w:rFonts w:ascii="Book Antiqua" w:eastAsia="Book Antiqua" w:hAnsi="Book Antiqua" w:cs="Book Antiqua"/>
        </w:rPr>
        <w:t>wymaganych</w:t>
      </w:r>
      <w:r w:rsidRPr="00E52874">
        <w:rPr>
          <w:rFonts w:ascii="Book Antiqua" w:eastAsia="Book Antiqua" w:hAnsi="Book Antiqua" w:cs="Book Antiqua"/>
          <w:spacing w:val="-11"/>
        </w:rPr>
        <w:t xml:space="preserve"> </w:t>
      </w:r>
      <w:r w:rsidRPr="00E52874">
        <w:rPr>
          <w:rFonts w:ascii="Book Antiqua" w:eastAsia="Book Antiqua" w:hAnsi="Book Antiqua" w:cs="Book Antiqua"/>
        </w:rPr>
        <w:t>dla</w:t>
      </w:r>
      <w:r w:rsidRPr="00E52874">
        <w:rPr>
          <w:rFonts w:ascii="Book Antiqua" w:eastAsia="Book Antiqua" w:hAnsi="Book Antiqua" w:cs="Book Antiqua"/>
          <w:spacing w:val="-13"/>
        </w:rPr>
        <w:t xml:space="preserve"> </w:t>
      </w:r>
      <w:r w:rsidRPr="00E52874">
        <w:rPr>
          <w:rFonts w:ascii="Book Antiqua" w:eastAsia="Book Antiqua" w:hAnsi="Book Antiqua" w:cs="Book Antiqua"/>
        </w:rPr>
        <w:t>pralni</w:t>
      </w:r>
      <w:r w:rsidRPr="00E52874">
        <w:rPr>
          <w:rFonts w:ascii="Book Antiqua" w:eastAsia="Book Antiqua" w:hAnsi="Book Antiqua" w:cs="Book Antiqua"/>
          <w:spacing w:val="-11"/>
        </w:rPr>
        <w:t xml:space="preserve"> </w:t>
      </w:r>
      <w:r w:rsidRPr="00E52874">
        <w:rPr>
          <w:rFonts w:ascii="Book Antiqua" w:eastAsia="Book Antiqua" w:hAnsi="Book Antiqua" w:cs="Book Antiqua"/>
        </w:rPr>
        <w:t>świadczących</w:t>
      </w:r>
      <w:r w:rsidRPr="00E52874">
        <w:rPr>
          <w:rFonts w:ascii="Book Antiqua" w:eastAsia="Book Antiqua" w:hAnsi="Book Antiqua" w:cs="Book Antiqua"/>
          <w:spacing w:val="-12"/>
        </w:rPr>
        <w:t xml:space="preserve"> </w:t>
      </w:r>
      <w:r w:rsidRPr="00E52874">
        <w:rPr>
          <w:rFonts w:ascii="Book Antiqua" w:eastAsia="Book Antiqua" w:hAnsi="Book Antiqua" w:cs="Book Antiqua"/>
        </w:rPr>
        <w:t>usługi</w:t>
      </w:r>
      <w:r w:rsidRPr="00E52874">
        <w:rPr>
          <w:rFonts w:ascii="Book Antiqua" w:eastAsia="Book Antiqua" w:hAnsi="Book Antiqua" w:cs="Book Antiqua"/>
          <w:spacing w:val="-11"/>
        </w:rPr>
        <w:t xml:space="preserve"> </w:t>
      </w:r>
      <w:r w:rsidRPr="00E52874">
        <w:rPr>
          <w:rFonts w:ascii="Book Antiqua" w:eastAsia="Book Antiqua" w:hAnsi="Book Antiqua" w:cs="Book Antiqua"/>
        </w:rPr>
        <w:t>w</w:t>
      </w:r>
      <w:r w:rsidRPr="00E52874">
        <w:rPr>
          <w:rFonts w:ascii="Book Antiqua" w:eastAsia="Book Antiqua" w:hAnsi="Book Antiqua" w:cs="Book Antiqua"/>
          <w:spacing w:val="-14"/>
        </w:rPr>
        <w:t xml:space="preserve"> </w:t>
      </w:r>
      <w:r w:rsidRPr="00E52874">
        <w:rPr>
          <w:rFonts w:ascii="Book Antiqua" w:eastAsia="Book Antiqua" w:hAnsi="Book Antiqua" w:cs="Book Antiqua"/>
        </w:rPr>
        <w:t>zakresie</w:t>
      </w:r>
      <w:r w:rsidRPr="00E52874">
        <w:rPr>
          <w:rFonts w:ascii="Book Antiqua" w:eastAsia="Book Antiqua" w:hAnsi="Book Antiqua" w:cs="Book Antiqua"/>
          <w:spacing w:val="-13"/>
        </w:rPr>
        <w:t xml:space="preserve"> </w:t>
      </w:r>
      <w:r w:rsidRPr="00E52874">
        <w:rPr>
          <w:rFonts w:ascii="Book Antiqua" w:eastAsia="Book Antiqua" w:hAnsi="Book Antiqua" w:cs="Book Antiqua"/>
        </w:rPr>
        <w:t>prania</w:t>
      </w:r>
      <w:r w:rsidRPr="00E52874">
        <w:rPr>
          <w:rFonts w:ascii="Book Antiqua" w:eastAsia="Book Antiqua" w:hAnsi="Book Antiqua" w:cs="Book Antiqua"/>
          <w:spacing w:val="-12"/>
        </w:rPr>
        <w:t xml:space="preserve"> </w:t>
      </w:r>
      <w:r w:rsidRPr="00E52874">
        <w:rPr>
          <w:rFonts w:ascii="Book Antiqua" w:eastAsia="Book Antiqua" w:hAnsi="Book Antiqua" w:cs="Book Antiqua"/>
        </w:rPr>
        <w:t>bielizny</w:t>
      </w:r>
      <w:r w:rsidRPr="00E52874">
        <w:rPr>
          <w:rFonts w:ascii="Book Antiqua" w:eastAsia="Book Antiqua" w:hAnsi="Book Antiqua" w:cs="Book Antiqua"/>
          <w:spacing w:val="-12"/>
        </w:rPr>
        <w:t xml:space="preserve"> </w:t>
      </w:r>
      <w:r w:rsidRPr="00E52874">
        <w:rPr>
          <w:rFonts w:ascii="Book Antiqua" w:eastAsia="Book Antiqua" w:hAnsi="Book Antiqua" w:cs="Book Antiqua"/>
        </w:rPr>
        <w:t>szpitalnej, co Wykonawca zobowiązany jest zapewnić we własnym zakresie, na swój koszt (uwzględniony w wynagrodzeniu umownym) i</w:t>
      </w:r>
      <w:r w:rsidRPr="00E52874">
        <w:rPr>
          <w:rFonts w:ascii="Book Antiqua" w:eastAsia="Book Antiqua" w:hAnsi="Book Antiqua" w:cs="Book Antiqua"/>
          <w:spacing w:val="-6"/>
        </w:rPr>
        <w:t xml:space="preserve"> </w:t>
      </w:r>
      <w:r w:rsidRPr="00E52874">
        <w:rPr>
          <w:rFonts w:ascii="Book Antiqua" w:eastAsia="Book Antiqua" w:hAnsi="Book Antiqua" w:cs="Book Antiqua"/>
        </w:rPr>
        <w:t>ryzyko.</w:t>
      </w:r>
    </w:p>
    <w:p w14:paraId="0DF36387" w14:textId="77777777" w:rsidR="00BD269E" w:rsidRPr="00CD6B90" w:rsidRDefault="00BD269E" w:rsidP="00CD6B90">
      <w:pPr>
        <w:widowControl w:val="0"/>
        <w:autoSpaceDE w:val="0"/>
        <w:autoSpaceDN w:val="0"/>
        <w:spacing w:before="1" w:after="0" w:line="360" w:lineRule="auto"/>
        <w:ind w:left="406" w:right="440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Wykonawca będzie realizował przedmiot zamówienia w obiekcie pralni posiadającym wdrożony i certyfikowany system zarządzania jakością ISO 9001:2009 w zakresie świadczenia usługi prania i dezynfekcji oraz spełnia wymagania systemu zarządzania środowiskowego zgodnie z normą ISO 14001:2004. Wykonawca będzie sprawował bieżącą kontrolę jakości wykonywanej usługi,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zgodnie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z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wdrożonym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systemem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analizy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ryzyka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i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kontroli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skażenia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mikrobiologicznego RABC potwierdzający spełnianie normy PN EN 14065:2016 z uwzględnieniem wymagań w zakresie monitorowania RFID UHF zgodnie z normą ISO 18000-6 oraz ISO 15693 dla usług pralniczych. Wykonawca</w:t>
      </w:r>
      <w:r w:rsidRPr="00CD6B90">
        <w:rPr>
          <w:rFonts w:ascii="Book Antiqua" w:eastAsia="Book Antiqua" w:hAnsi="Book Antiqua" w:cs="Book Antiqua"/>
          <w:spacing w:val="-13"/>
        </w:rPr>
        <w:t xml:space="preserve"> </w:t>
      </w:r>
      <w:r w:rsidRPr="00CD6B90">
        <w:rPr>
          <w:rFonts w:ascii="Book Antiqua" w:eastAsia="Book Antiqua" w:hAnsi="Book Antiqua" w:cs="Book Antiqua"/>
        </w:rPr>
        <w:t>zobowiązany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będzie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na</w:t>
      </w:r>
      <w:r w:rsidRPr="00CD6B90">
        <w:rPr>
          <w:rFonts w:ascii="Book Antiqua" w:eastAsia="Book Antiqua" w:hAnsi="Book Antiqua" w:cs="Book Antiqua"/>
          <w:spacing w:val="-13"/>
        </w:rPr>
        <w:t xml:space="preserve"> </w:t>
      </w:r>
      <w:r w:rsidRPr="00CD6B90">
        <w:rPr>
          <w:rFonts w:ascii="Book Antiqua" w:eastAsia="Book Antiqua" w:hAnsi="Book Antiqua" w:cs="Book Antiqua"/>
        </w:rPr>
        <w:t>swój</w:t>
      </w:r>
      <w:r w:rsidRPr="00CD6B90">
        <w:rPr>
          <w:rFonts w:ascii="Book Antiqua" w:eastAsia="Book Antiqua" w:hAnsi="Book Antiqua" w:cs="Book Antiqua"/>
          <w:spacing w:val="-11"/>
        </w:rPr>
        <w:t xml:space="preserve"> </w:t>
      </w:r>
      <w:r w:rsidRPr="00CD6B90">
        <w:rPr>
          <w:rFonts w:ascii="Book Antiqua" w:eastAsia="Book Antiqua" w:hAnsi="Book Antiqua" w:cs="Book Antiqua"/>
        </w:rPr>
        <w:t>koszt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(uwzględniony</w:t>
      </w:r>
      <w:r w:rsidRPr="00CD6B90">
        <w:rPr>
          <w:rFonts w:ascii="Book Antiqua" w:eastAsia="Book Antiqua" w:hAnsi="Book Antiqua" w:cs="Book Antiqua"/>
          <w:spacing w:val="-13"/>
        </w:rPr>
        <w:t xml:space="preserve"> </w:t>
      </w:r>
      <w:r w:rsidRPr="00CD6B90">
        <w:rPr>
          <w:rFonts w:ascii="Book Antiqua" w:eastAsia="Book Antiqua" w:hAnsi="Book Antiqua" w:cs="Book Antiqua"/>
        </w:rPr>
        <w:t>w</w:t>
      </w:r>
      <w:r w:rsidRPr="00CD6B90">
        <w:rPr>
          <w:rFonts w:ascii="Book Antiqua" w:eastAsia="Book Antiqua" w:hAnsi="Book Antiqua" w:cs="Book Antiqua"/>
          <w:spacing w:val="-11"/>
        </w:rPr>
        <w:t xml:space="preserve"> </w:t>
      </w:r>
      <w:r w:rsidRPr="00CD6B90">
        <w:rPr>
          <w:rFonts w:ascii="Book Antiqua" w:eastAsia="Book Antiqua" w:hAnsi="Book Antiqua" w:cs="Book Antiqua"/>
        </w:rPr>
        <w:t>wynagrodzeniu</w:t>
      </w:r>
      <w:r w:rsidRPr="00CD6B90">
        <w:rPr>
          <w:rFonts w:ascii="Book Antiqua" w:eastAsia="Book Antiqua" w:hAnsi="Book Antiqua" w:cs="Book Antiqua"/>
          <w:spacing w:val="-11"/>
        </w:rPr>
        <w:t xml:space="preserve"> </w:t>
      </w:r>
      <w:r w:rsidRPr="00CD6B90">
        <w:rPr>
          <w:rFonts w:ascii="Book Antiqua" w:eastAsia="Book Antiqua" w:hAnsi="Book Antiqua" w:cs="Book Antiqua"/>
        </w:rPr>
        <w:t xml:space="preserve">umownym) i ryzyko do niezwłocznego wdrożenia wszelkich wymogów, wynikających ze zmian przepisów prawa lub decyzji organów  administracji publicznej, dotyczących postępowania  z materiałem skażonym. </w:t>
      </w:r>
      <w:r w:rsidRPr="00CD6B90">
        <w:rPr>
          <w:rFonts w:ascii="Book Antiqua" w:eastAsia="Book Antiqua" w:hAnsi="Book Antiqua" w:cs="Book Antiqua"/>
          <w:b/>
          <w:bCs/>
        </w:rPr>
        <w:t xml:space="preserve">Pralnia, w której będzie wykonywana usługa musi posiadać pozytywną opinię wydaną przez właściwego Państwowego Inspektora Sanitarnego potwierdzającą spełnianie wymogów </w:t>
      </w:r>
      <w:proofErr w:type="spellStart"/>
      <w:r w:rsidRPr="00CD6B90">
        <w:rPr>
          <w:rFonts w:ascii="Book Antiqua" w:eastAsia="Book Antiqua" w:hAnsi="Book Antiqua" w:cs="Book Antiqua"/>
          <w:b/>
          <w:bCs/>
        </w:rPr>
        <w:t>sanitarno</w:t>
      </w:r>
      <w:proofErr w:type="spellEnd"/>
      <w:r w:rsidRPr="00CD6B90">
        <w:rPr>
          <w:rFonts w:ascii="Book Antiqua" w:eastAsia="Book Antiqua" w:hAnsi="Book Antiqua" w:cs="Book Antiqua"/>
          <w:b/>
          <w:bCs/>
        </w:rPr>
        <w:t xml:space="preserve"> –</w:t>
      </w:r>
      <w:r w:rsidRPr="00CD6B90">
        <w:rPr>
          <w:rFonts w:ascii="Book Antiqua" w:eastAsia="Book Antiqua" w:hAnsi="Book Antiqua" w:cs="Book Antiqua"/>
          <w:b/>
          <w:bCs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  <w:b/>
          <w:bCs/>
        </w:rPr>
        <w:t xml:space="preserve">epidemiologicznych w zakresie bariery higienicznej , śluzy trójstopniowej, posiadania barierowych urządzeń pralniczych, komory do mycia i dezynfekcji wózków transportowych oraz posiadanie sprawnej komory dezynfekcyjnej z zintegrowaną drukarką do wydruku potwierdzeń prawidłowości każdego procesu. </w:t>
      </w:r>
      <w:r w:rsidRPr="00CD6B90">
        <w:rPr>
          <w:rFonts w:ascii="Book Antiqua" w:eastAsia="Book Antiqua" w:hAnsi="Book Antiqua" w:cs="Book Antiqua"/>
        </w:rPr>
        <w:t>Wykonawca</w:t>
      </w:r>
      <w:r w:rsidRPr="00CD6B90">
        <w:rPr>
          <w:rFonts w:ascii="Book Antiqua" w:eastAsia="Book Antiqua" w:hAnsi="Book Antiqua" w:cs="Book Antiqua"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</w:rPr>
        <w:t>będzie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realizował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przedmiot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zamówienia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w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obiekcie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pralni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posiadającym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barierę higieniczną jako warunek całkowitego wyeliminowania stykania się bielizny czystej z brudną oraz śluzę trójstopniową dla pracowników obu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stref.</w:t>
      </w:r>
    </w:p>
    <w:p w14:paraId="4D3DE1FF" w14:textId="77777777" w:rsidR="00BD269E" w:rsidRPr="00CD6B90" w:rsidRDefault="00BD269E" w:rsidP="00CD6B90">
      <w:pPr>
        <w:widowControl w:val="0"/>
        <w:numPr>
          <w:ilvl w:val="0"/>
          <w:numId w:val="3"/>
        </w:numPr>
        <w:tabs>
          <w:tab w:val="left" w:pos="551"/>
        </w:tabs>
        <w:autoSpaceDE w:val="0"/>
        <w:autoSpaceDN w:val="0"/>
        <w:spacing w:after="0" w:line="360" w:lineRule="auto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lastRenderedPageBreak/>
        <w:t>Wykonawca załączy do oferty opis technologii prania i dezynfekcji bielizny szpitalnej od</w:t>
      </w:r>
      <w:r w:rsidRPr="00CD6B90">
        <w:rPr>
          <w:rFonts w:ascii="Book Antiqua" w:eastAsia="Book Antiqua" w:hAnsi="Book Antiqua" w:cs="Book Antiqua"/>
          <w:spacing w:val="49"/>
        </w:rPr>
        <w:t xml:space="preserve"> </w:t>
      </w:r>
      <w:r w:rsidRPr="00CD6B90">
        <w:rPr>
          <w:rFonts w:ascii="Book Antiqua" w:eastAsia="Book Antiqua" w:hAnsi="Book Antiqua" w:cs="Book Antiqua"/>
        </w:rPr>
        <w:t>momentu odbioru od Zamawiającego do wydania czystej bielizny autoryzowany przez technologa producenta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stosowanych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środków</w:t>
      </w:r>
      <w:r w:rsidRPr="00CD6B90">
        <w:rPr>
          <w:rFonts w:ascii="Book Antiqua" w:eastAsia="Book Antiqua" w:hAnsi="Book Antiqua" w:cs="Book Antiqua"/>
          <w:spacing w:val="-13"/>
        </w:rPr>
        <w:t xml:space="preserve"> </w:t>
      </w:r>
      <w:r w:rsidRPr="00CD6B90">
        <w:rPr>
          <w:rFonts w:ascii="Book Antiqua" w:eastAsia="Book Antiqua" w:hAnsi="Book Antiqua" w:cs="Book Antiqua"/>
        </w:rPr>
        <w:t>piorących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lub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autoryzowanego</w:t>
      </w:r>
      <w:r w:rsidRPr="00CD6B90">
        <w:rPr>
          <w:rFonts w:ascii="Book Antiqua" w:eastAsia="Book Antiqua" w:hAnsi="Book Antiqua" w:cs="Book Antiqua"/>
          <w:spacing w:val="-13"/>
        </w:rPr>
        <w:t xml:space="preserve"> </w:t>
      </w:r>
      <w:r w:rsidRPr="00CD6B90">
        <w:rPr>
          <w:rFonts w:ascii="Book Antiqua" w:eastAsia="Book Antiqua" w:hAnsi="Book Antiqua" w:cs="Book Antiqua"/>
        </w:rPr>
        <w:t>przedstawiciela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 xml:space="preserve">producenta stosowanych środków piorących, wraz z modułami prania dla </w:t>
      </w:r>
      <w:r w:rsidRPr="00CD6B90">
        <w:rPr>
          <w:rFonts w:ascii="Book Antiqua" w:eastAsia="Book Antiqua" w:hAnsi="Book Antiqua" w:cs="Book Antiqua"/>
          <w:b/>
          <w:bCs/>
        </w:rPr>
        <w:t>bielizny brudnej, skażonej</w:t>
      </w:r>
      <w:r w:rsidRPr="00CD6B90">
        <w:rPr>
          <w:rFonts w:ascii="Book Antiqua" w:eastAsia="Book Antiqua" w:hAnsi="Book Antiqua" w:cs="Book Antiqua"/>
        </w:rPr>
        <w:t xml:space="preserve"> ,</w:t>
      </w:r>
      <w:r w:rsidRPr="00CD6B90">
        <w:rPr>
          <w:rFonts w:ascii="Book Antiqua" w:eastAsia="Book Antiqua" w:hAnsi="Book Antiqua" w:cs="Book Antiqua"/>
          <w:spacing w:val="-18"/>
        </w:rPr>
        <w:t xml:space="preserve"> </w:t>
      </w:r>
      <w:r w:rsidRPr="00CD6B90">
        <w:rPr>
          <w:rFonts w:ascii="Book Antiqua" w:eastAsia="Book Antiqua" w:hAnsi="Book Antiqua" w:cs="Book Antiqua"/>
        </w:rPr>
        <w:t>odzieży</w:t>
      </w:r>
      <w:r w:rsidRPr="00CD6B90">
        <w:rPr>
          <w:rFonts w:ascii="Book Antiqua" w:eastAsia="Book Antiqua" w:hAnsi="Book Antiqua" w:cs="Book Antiqua"/>
          <w:spacing w:val="-16"/>
        </w:rPr>
        <w:t xml:space="preserve"> </w:t>
      </w:r>
      <w:r w:rsidRPr="00CD6B90">
        <w:rPr>
          <w:rFonts w:ascii="Book Antiqua" w:eastAsia="Book Antiqua" w:hAnsi="Book Antiqua" w:cs="Book Antiqua"/>
        </w:rPr>
        <w:t>ochronnej,</w:t>
      </w:r>
      <w:r w:rsidRPr="00CD6B90">
        <w:rPr>
          <w:rFonts w:ascii="Book Antiqua" w:eastAsia="Book Antiqua" w:hAnsi="Book Antiqua" w:cs="Book Antiqua"/>
          <w:spacing w:val="-15"/>
        </w:rPr>
        <w:t xml:space="preserve"> </w:t>
      </w:r>
      <w:r w:rsidRPr="00CD6B90">
        <w:rPr>
          <w:rFonts w:ascii="Book Antiqua" w:eastAsia="Book Antiqua" w:hAnsi="Book Antiqua" w:cs="Book Antiqua"/>
        </w:rPr>
        <w:t>kołder,</w:t>
      </w:r>
      <w:r w:rsidRPr="00CD6B90">
        <w:rPr>
          <w:rFonts w:ascii="Book Antiqua" w:eastAsia="Book Antiqua" w:hAnsi="Book Antiqua" w:cs="Book Antiqua"/>
          <w:spacing w:val="-18"/>
        </w:rPr>
        <w:t xml:space="preserve"> </w:t>
      </w:r>
      <w:r w:rsidRPr="00CD6B90">
        <w:rPr>
          <w:rFonts w:ascii="Book Antiqua" w:eastAsia="Book Antiqua" w:hAnsi="Book Antiqua" w:cs="Book Antiqua"/>
        </w:rPr>
        <w:t>poduszek, koców, materacy; oraz z raportami serwisowymi potwierdzającymi nadzór nad stosowaną technologią, podpisanymi przez technologa producenta stosowanych środków piorących lub autoryzowanego przedstawiciela producenta stosowanych środków piorących, minimum 1 raportu w m-</w:t>
      </w:r>
      <w:proofErr w:type="spellStart"/>
      <w:r w:rsidRPr="00CD6B90">
        <w:rPr>
          <w:rFonts w:ascii="Book Antiqua" w:eastAsia="Book Antiqua" w:hAnsi="Book Antiqua" w:cs="Book Antiqua"/>
        </w:rPr>
        <w:t>cu</w:t>
      </w:r>
      <w:proofErr w:type="spellEnd"/>
      <w:r w:rsidRPr="00CD6B90">
        <w:rPr>
          <w:rFonts w:ascii="Book Antiqua" w:eastAsia="Book Antiqua" w:hAnsi="Book Antiqua" w:cs="Book Antiqua"/>
        </w:rPr>
        <w:t xml:space="preserve"> z ostatnich 3 m-</w:t>
      </w:r>
      <w:proofErr w:type="spellStart"/>
      <w:r w:rsidRPr="00CD6B90">
        <w:rPr>
          <w:rFonts w:ascii="Book Antiqua" w:eastAsia="Book Antiqua" w:hAnsi="Book Antiqua" w:cs="Book Antiqua"/>
        </w:rPr>
        <w:t>cy</w:t>
      </w:r>
      <w:proofErr w:type="spellEnd"/>
      <w:r w:rsidRPr="00CD6B90">
        <w:rPr>
          <w:rFonts w:ascii="Book Antiqua" w:eastAsia="Book Antiqua" w:hAnsi="Book Antiqua" w:cs="Book Antiqua"/>
        </w:rPr>
        <w:t>: dla bielizny brudnej, skażonej, odzieży ochronnej, poduszek, kołder,</w:t>
      </w:r>
      <w:r w:rsidRPr="00CD6B90">
        <w:rPr>
          <w:rFonts w:ascii="Book Antiqua" w:eastAsia="Book Antiqua" w:hAnsi="Book Antiqua" w:cs="Book Antiqua"/>
          <w:spacing w:val="-1"/>
        </w:rPr>
        <w:t xml:space="preserve"> </w:t>
      </w:r>
      <w:r w:rsidRPr="00CD6B90">
        <w:rPr>
          <w:rFonts w:ascii="Book Antiqua" w:eastAsia="Book Antiqua" w:hAnsi="Book Antiqua" w:cs="Book Antiqua"/>
        </w:rPr>
        <w:t>materacy.</w:t>
      </w:r>
    </w:p>
    <w:p w14:paraId="5A13D711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4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Wykonawca załączy do oferty pozytywną opinię wydaną przez właściwego Państwowego Inspektora Sanitarnego potwierdzającą spełnianie wymogów </w:t>
      </w:r>
      <w:proofErr w:type="spellStart"/>
      <w:r w:rsidRPr="00CD6B90">
        <w:rPr>
          <w:rFonts w:ascii="Book Antiqua" w:eastAsia="Book Antiqua" w:hAnsi="Book Antiqua" w:cs="Book Antiqua"/>
        </w:rPr>
        <w:t>sanitarno</w:t>
      </w:r>
      <w:proofErr w:type="spellEnd"/>
      <w:r w:rsidRPr="00CD6B90">
        <w:rPr>
          <w:rFonts w:ascii="Book Antiqua" w:eastAsia="Book Antiqua" w:hAnsi="Book Antiqua" w:cs="Book Antiqua"/>
        </w:rPr>
        <w:t xml:space="preserve"> –</w:t>
      </w:r>
      <w:r w:rsidRPr="00CD6B90">
        <w:rPr>
          <w:rFonts w:ascii="Book Antiqua" w:eastAsia="Book Antiqua" w:hAnsi="Book Antiqua" w:cs="Book Antiqua"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</w:rPr>
        <w:t xml:space="preserve">epidemiologicznych w zakresie bariery higienicznej , śluzy trójstopniowej, posiadania barierowych urządzeń pralniczych, komory do mycia i dezynfekcji wózków transportowych oraz posiadanie sprawnej komory dezynfekcyjnej  z zintegrowaną drukarką do wydruku potwierdzeń parametrów i prawidłowości każdego procesu dezynfekcji skażonych materacy, </w:t>
      </w:r>
      <w:proofErr w:type="spellStart"/>
      <w:r w:rsidRPr="00CD6B90">
        <w:rPr>
          <w:rFonts w:ascii="Book Antiqua" w:eastAsia="Book Antiqua" w:hAnsi="Book Antiqua" w:cs="Book Antiqua"/>
        </w:rPr>
        <w:t>kocy</w:t>
      </w:r>
      <w:proofErr w:type="spellEnd"/>
      <w:r w:rsidRPr="00CD6B90">
        <w:rPr>
          <w:rFonts w:ascii="Book Antiqua" w:eastAsia="Book Antiqua" w:hAnsi="Book Antiqua" w:cs="Book Antiqua"/>
        </w:rPr>
        <w:t>, poduszek.</w:t>
      </w:r>
    </w:p>
    <w:p w14:paraId="462E8270" w14:textId="77777777" w:rsidR="00BD269E" w:rsidRPr="00F8025E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before="1"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Urządzenia pralnicze muszą posiadać techniczną możliwość załadunku i rozładunku odpowiednio w obszarze czystym i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 xml:space="preserve">brudnym Urządzenia pralnicze muszą być wyposażone w automatyczne systemy dozujące środki piorące i dezynfekujące oraz urządzenia kontrolujące parametry procesu prania dezynfekcji   i automatycznego odczytu PH kąpieli płuczącej i na każde żądanie Zamawiającego </w:t>
      </w:r>
      <w:r w:rsidRPr="00F8025E">
        <w:rPr>
          <w:rFonts w:ascii="Book Antiqua" w:eastAsia="Book Antiqua" w:hAnsi="Book Antiqua" w:cs="Book Antiqua"/>
        </w:rPr>
        <w:t>zostaną przedstawione do</w:t>
      </w:r>
      <w:r w:rsidRPr="00F8025E">
        <w:rPr>
          <w:rFonts w:ascii="Book Antiqua" w:eastAsia="Book Antiqua" w:hAnsi="Book Antiqua" w:cs="Book Antiqua"/>
          <w:spacing w:val="-4"/>
        </w:rPr>
        <w:t xml:space="preserve"> </w:t>
      </w:r>
      <w:r w:rsidRPr="00F8025E">
        <w:rPr>
          <w:rFonts w:ascii="Book Antiqua" w:eastAsia="Book Antiqua" w:hAnsi="Book Antiqua" w:cs="Book Antiqua"/>
        </w:rPr>
        <w:t>wglądu.</w:t>
      </w:r>
    </w:p>
    <w:p w14:paraId="014EE5AC" w14:textId="54A12626" w:rsidR="00BD269E" w:rsidRPr="00F8025E" w:rsidRDefault="006E662F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1"/>
        <w:jc w:val="both"/>
        <w:rPr>
          <w:rFonts w:ascii="Book Antiqua" w:eastAsia="Book Antiqua" w:hAnsi="Book Antiqua" w:cs="Book Antiqua"/>
        </w:rPr>
      </w:pPr>
      <w:r w:rsidRPr="00F8025E">
        <w:rPr>
          <w:rFonts w:ascii="Book Antiqua" w:eastAsia="Book Antiqua" w:hAnsi="Book Antiqua" w:cs="Book Antiqua"/>
        </w:rPr>
        <w:t>Wykonawca zobligowany jest do dostarczenia i odebrania z magazynu na terenie szpitala tymczasowego asortymentu, który podlega usłudze.</w:t>
      </w:r>
      <w:r w:rsidR="00BD269E" w:rsidRPr="00F8025E">
        <w:rPr>
          <w:rFonts w:ascii="Book Antiqua" w:eastAsia="Book Antiqua" w:hAnsi="Book Antiqua" w:cs="Book Antiqua"/>
        </w:rPr>
        <w:t xml:space="preserve"> </w:t>
      </w:r>
      <w:r w:rsidRPr="00F8025E">
        <w:rPr>
          <w:rFonts w:ascii="Book Antiqua" w:eastAsia="Book Antiqua" w:hAnsi="Book Antiqua" w:cs="Book Antiqua"/>
        </w:rPr>
        <w:t xml:space="preserve">Wykonawca zapewni do dystrybucji na terenie szpitala tymczasowego wózki. </w:t>
      </w:r>
      <w:r w:rsidR="00BD269E" w:rsidRPr="00F8025E">
        <w:rPr>
          <w:rFonts w:ascii="Book Antiqua" w:eastAsia="Book Antiqua" w:hAnsi="Book Antiqua" w:cs="Book Antiqua"/>
        </w:rPr>
        <w:t>Wózki muszą posiadać szczelnie zamykaną, zabudowaną przestrzeń ładunkową, muszą być wykonane z materiałów nadających się do dekontaminacji. Dekontaminacja należy do obowiązków Wykonawcy. Bielizna czysta dostarczana przez Wykonawcę zabezpieczona dwoma warstwami - jedna warstwa - folia/worek, druga - wózek szczelnie zamykany lub pokrowiec na wózek.</w:t>
      </w:r>
    </w:p>
    <w:p w14:paraId="4ACDA8F0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Wykonawca na każde żądanie Zamawiającego przedstawi dokumenty potwierdzające, że urządzenia i maszyny są monitorowane pod względem sprawności, posiadają przeglądy techniczne, podlegają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kalibracji.</w:t>
      </w:r>
    </w:p>
    <w:p w14:paraId="4ED6D488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0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lastRenderedPageBreak/>
        <w:t xml:space="preserve">Wykonawca będzie realizował zamówienie urządzeniami pralniczymi wyposażonymi w system kontroli wartości </w:t>
      </w:r>
      <w:proofErr w:type="spellStart"/>
      <w:r w:rsidRPr="00CD6B90">
        <w:rPr>
          <w:rFonts w:ascii="Book Antiqua" w:eastAsia="Book Antiqua" w:hAnsi="Book Antiqua" w:cs="Book Antiqua"/>
        </w:rPr>
        <w:t>pH</w:t>
      </w:r>
      <w:proofErr w:type="spellEnd"/>
      <w:r w:rsidRPr="00CD6B90">
        <w:rPr>
          <w:rFonts w:ascii="Book Antiqua" w:eastAsia="Book Antiqua" w:hAnsi="Book Antiqua" w:cs="Book Antiqua"/>
        </w:rPr>
        <w:t xml:space="preserve"> ostatniej kąpieli płuczącej, z możliwością automatycznego dozowania środka neutralizującego w przypadku przekroczenia zadanych</w:t>
      </w:r>
      <w:r w:rsidRPr="00CD6B90">
        <w:rPr>
          <w:rFonts w:ascii="Book Antiqua" w:eastAsia="Book Antiqua" w:hAnsi="Book Antiqua" w:cs="Book Antiqua"/>
          <w:spacing w:val="-11"/>
        </w:rPr>
        <w:t xml:space="preserve"> </w:t>
      </w:r>
      <w:r w:rsidRPr="00CD6B90">
        <w:rPr>
          <w:rFonts w:ascii="Book Antiqua" w:eastAsia="Book Antiqua" w:hAnsi="Book Antiqua" w:cs="Book Antiqua"/>
        </w:rPr>
        <w:t>parametrów.</w:t>
      </w:r>
    </w:p>
    <w:p w14:paraId="22A44671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4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Wykonawca zobowiązany jest do prowadzenia nadzoru czystości mikrobiologicznej powierzchni i bielizny wg harmonogramu zgodnie z systemem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RABC:</w:t>
      </w:r>
    </w:p>
    <w:p w14:paraId="132F1925" w14:textId="77777777" w:rsidR="00BD269E" w:rsidRPr="00CD6B90" w:rsidRDefault="00BD269E" w:rsidP="00CD6B90">
      <w:pPr>
        <w:widowControl w:val="0"/>
        <w:numPr>
          <w:ilvl w:val="0"/>
          <w:numId w:val="5"/>
        </w:numPr>
        <w:tabs>
          <w:tab w:val="left" w:pos="899"/>
        </w:tabs>
        <w:autoSpaceDE w:val="0"/>
        <w:autoSpaceDN w:val="0"/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z powierzchni na stronie czystej 1 raz w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miesiącu</w:t>
      </w:r>
    </w:p>
    <w:p w14:paraId="10E46DD8" w14:textId="77777777" w:rsidR="00BD269E" w:rsidRPr="00CD6B90" w:rsidRDefault="00BD269E" w:rsidP="00CD6B90">
      <w:pPr>
        <w:widowControl w:val="0"/>
        <w:numPr>
          <w:ilvl w:val="0"/>
          <w:numId w:val="5"/>
        </w:numPr>
        <w:tabs>
          <w:tab w:val="left" w:pos="898"/>
          <w:tab w:val="left" w:pos="899"/>
        </w:tabs>
        <w:autoSpaceDE w:val="0"/>
        <w:autoSpaceDN w:val="0"/>
        <w:spacing w:before="90" w:after="0" w:line="240" w:lineRule="auto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z bielizny upranej 2 razy w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miesiącu</w:t>
      </w:r>
      <w:r w:rsidRPr="00E52874">
        <w:rPr>
          <w:rFonts w:ascii="Book Antiqua" w:eastAsia="Book Antiqua" w:hAnsi="Book Antiqua" w:cs="Book Antiqua"/>
        </w:rPr>
        <w:t xml:space="preserve"> </w:t>
      </w:r>
      <w:r w:rsidRPr="00CD6B90">
        <w:rPr>
          <w:rFonts w:ascii="Book Antiqua" w:eastAsia="Book Antiqua" w:hAnsi="Book Antiqua" w:cs="Book Antiqua"/>
        </w:rPr>
        <w:t>z powierzchni załadunkowej samochodu czystego 1 raz w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miesiącu</w:t>
      </w:r>
    </w:p>
    <w:p w14:paraId="2656C34C" w14:textId="77777777" w:rsidR="00BD269E" w:rsidRPr="008A6742" w:rsidRDefault="00BD269E" w:rsidP="00CD6B90">
      <w:pPr>
        <w:widowControl w:val="0"/>
        <w:numPr>
          <w:ilvl w:val="0"/>
          <w:numId w:val="5"/>
        </w:numPr>
        <w:tabs>
          <w:tab w:val="left" w:pos="898"/>
          <w:tab w:val="left" w:pos="899"/>
        </w:tabs>
        <w:autoSpaceDE w:val="0"/>
        <w:autoSpaceDN w:val="0"/>
        <w:spacing w:before="137" w:after="0" w:line="240" w:lineRule="auto"/>
        <w:jc w:val="both"/>
        <w:rPr>
          <w:rFonts w:ascii="Book Antiqua" w:eastAsia="Book Antiqua" w:hAnsi="Book Antiqua" w:cs="Book Antiqua"/>
        </w:rPr>
      </w:pPr>
      <w:r w:rsidRPr="008A6742">
        <w:rPr>
          <w:rFonts w:ascii="Book Antiqua" w:eastAsia="Book Antiqua" w:hAnsi="Book Antiqua" w:cs="Book Antiqua"/>
        </w:rPr>
        <w:t>z komory dezynfekcyjnej (skuteczność procesu) 1 raz w</w:t>
      </w:r>
      <w:r w:rsidRPr="008A6742">
        <w:rPr>
          <w:rFonts w:ascii="Book Antiqua" w:eastAsia="Book Antiqua" w:hAnsi="Book Antiqua" w:cs="Book Antiqua"/>
          <w:spacing w:val="-5"/>
        </w:rPr>
        <w:t xml:space="preserve"> </w:t>
      </w:r>
      <w:r w:rsidRPr="008A6742">
        <w:rPr>
          <w:rFonts w:ascii="Book Antiqua" w:eastAsia="Book Antiqua" w:hAnsi="Book Antiqua" w:cs="Book Antiqua"/>
        </w:rPr>
        <w:t>miesiącu</w:t>
      </w:r>
    </w:p>
    <w:p w14:paraId="698F0D8E" w14:textId="77777777" w:rsidR="00BD269E" w:rsidRPr="00CD6B90" w:rsidRDefault="00BD269E" w:rsidP="00CD6B90">
      <w:pPr>
        <w:widowControl w:val="0"/>
        <w:numPr>
          <w:ilvl w:val="0"/>
          <w:numId w:val="5"/>
        </w:numPr>
        <w:tabs>
          <w:tab w:val="left" w:pos="844"/>
        </w:tabs>
        <w:autoSpaceDE w:val="0"/>
        <w:autoSpaceDN w:val="0"/>
        <w:spacing w:before="137" w:after="0" w:line="240" w:lineRule="auto"/>
        <w:ind w:left="843"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powietrza na stronie czystej pralni 1 raz w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miesiącu</w:t>
      </w:r>
    </w:p>
    <w:p w14:paraId="3007DD59" w14:textId="45415D64" w:rsidR="00BD269E" w:rsidRPr="00CD6B90" w:rsidRDefault="00BD269E" w:rsidP="00CD6B90">
      <w:pPr>
        <w:widowControl w:val="0"/>
        <w:autoSpaceDE w:val="0"/>
        <w:autoSpaceDN w:val="0"/>
        <w:spacing w:before="137" w:after="0" w:line="360" w:lineRule="auto"/>
        <w:ind w:left="406"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Kopie wyników badań Wykonawca będzie przekazywał przedstawicielowi Zamawiającego. </w:t>
      </w:r>
      <w:r w:rsidRPr="006E662F">
        <w:rPr>
          <w:rFonts w:ascii="Book Antiqua" w:eastAsia="Book Antiqua" w:hAnsi="Book Antiqua" w:cs="Book Antiqua"/>
        </w:rPr>
        <w:t xml:space="preserve">Zamawiający zastrzega sobie prawo do wykonywania własnych badań mikrobiologicznych bielizny i powierzchni w magazynie czystym, samochodzie transportowym, bielizny dostarczanej </w:t>
      </w:r>
      <w:r w:rsidR="006E662F" w:rsidRPr="006E662F">
        <w:rPr>
          <w:rFonts w:ascii="Book Antiqua" w:eastAsia="Book Antiqua" w:hAnsi="Book Antiqua" w:cs="Book Antiqua"/>
        </w:rPr>
        <w:t xml:space="preserve">do </w:t>
      </w:r>
      <w:r w:rsidR="009E0901" w:rsidRPr="006E662F">
        <w:rPr>
          <w:rFonts w:ascii="Book Antiqua" w:eastAsia="Book Antiqua" w:hAnsi="Book Antiqua" w:cs="Book Antiqua"/>
        </w:rPr>
        <w:t>szpitala tymczasowego.</w:t>
      </w:r>
      <w:r w:rsidRPr="006E662F">
        <w:rPr>
          <w:rFonts w:ascii="Book Antiqua" w:eastAsia="Book Antiqua" w:hAnsi="Book Antiqua" w:cs="Book Antiqua"/>
        </w:rPr>
        <w:t xml:space="preserve"> Koszt </w:t>
      </w:r>
      <w:r w:rsidRPr="00CD6B90">
        <w:rPr>
          <w:rFonts w:ascii="Book Antiqua" w:eastAsia="Book Antiqua" w:hAnsi="Book Antiqua" w:cs="Book Antiqua"/>
        </w:rPr>
        <w:t>wyników badań ujemnych są kosztami Zamawiającego. Kosztem wyników badań dodatnich (stwierdzone zabrudzenia) będzie obciążony</w:t>
      </w:r>
      <w:r w:rsidRPr="00CD6B90">
        <w:rPr>
          <w:rFonts w:ascii="Book Antiqua" w:eastAsia="Book Antiqua" w:hAnsi="Book Antiqua" w:cs="Book Antiqua"/>
          <w:spacing w:val="-19"/>
        </w:rPr>
        <w:t xml:space="preserve"> </w:t>
      </w:r>
      <w:r w:rsidRPr="00CD6B90">
        <w:rPr>
          <w:rFonts w:ascii="Book Antiqua" w:eastAsia="Book Antiqua" w:hAnsi="Book Antiqua" w:cs="Book Antiqua"/>
        </w:rPr>
        <w:t>Wykonawca</w:t>
      </w:r>
      <w:r w:rsidRPr="00CD6B90">
        <w:rPr>
          <w:rFonts w:ascii="Book Antiqua" w:eastAsia="Book Antiqua" w:hAnsi="Book Antiqua" w:cs="Book Antiqua"/>
          <w:spacing w:val="-18"/>
        </w:rPr>
        <w:t xml:space="preserve"> </w:t>
      </w:r>
      <w:r w:rsidRPr="00CD6B90">
        <w:rPr>
          <w:rFonts w:ascii="Book Antiqua" w:eastAsia="Book Antiqua" w:hAnsi="Book Antiqua" w:cs="Book Antiqua"/>
        </w:rPr>
        <w:t>usługi.</w:t>
      </w:r>
      <w:r w:rsidRPr="00CD6B90">
        <w:rPr>
          <w:rFonts w:ascii="Book Antiqua" w:eastAsia="Book Antiqua" w:hAnsi="Book Antiqua" w:cs="Book Antiqua"/>
          <w:spacing w:val="-16"/>
        </w:rPr>
        <w:t xml:space="preserve"> </w:t>
      </w:r>
      <w:r w:rsidRPr="00CD6B90">
        <w:rPr>
          <w:rFonts w:ascii="Book Antiqua" w:eastAsia="Book Antiqua" w:hAnsi="Book Antiqua" w:cs="Book Antiqua"/>
        </w:rPr>
        <w:t>Badania</w:t>
      </w:r>
      <w:r w:rsidRPr="00CD6B90">
        <w:rPr>
          <w:rFonts w:ascii="Book Antiqua" w:eastAsia="Book Antiqua" w:hAnsi="Book Antiqua" w:cs="Book Antiqua"/>
          <w:spacing w:val="-16"/>
        </w:rPr>
        <w:t xml:space="preserve"> </w:t>
      </w:r>
      <w:r w:rsidRPr="00CD6B90">
        <w:rPr>
          <w:rFonts w:ascii="Book Antiqua" w:eastAsia="Book Antiqua" w:hAnsi="Book Antiqua" w:cs="Book Antiqua"/>
        </w:rPr>
        <w:t>będą</w:t>
      </w:r>
      <w:r w:rsidRPr="00CD6B90">
        <w:rPr>
          <w:rFonts w:ascii="Book Antiqua" w:eastAsia="Book Antiqua" w:hAnsi="Book Antiqua" w:cs="Book Antiqua"/>
          <w:spacing w:val="-18"/>
        </w:rPr>
        <w:t xml:space="preserve"> </w:t>
      </w:r>
      <w:r w:rsidRPr="00CD6B90">
        <w:rPr>
          <w:rFonts w:ascii="Book Antiqua" w:eastAsia="Book Antiqua" w:hAnsi="Book Antiqua" w:cs="Book Antiqua"/>
        </w:rPr>
        <w:t>wykonywane</w:t>
      </w:r>
      <w:r w:rsidRPr="00CD6B90">
        <w:rPr>
          <w:rFonts w:ascii="Book Antiqua" w:eastAsia="Book Antiqua" w:hAnsi="Book Antiqua" w:cs="Book Antiqua"/>
          <w:spacing w:val="-18"/>
        </w:rPr>
        <w:t xml:space="preserve"> </w:t>
      </w:r>
      <w:r w:rsidRPr="00CD6B90">
        <w:rPr>
          <w:rFonts w:ascii="Book Antiqua" w:eastAsia="Book Antiqua" w:hAnsi="Book Antiqua" w:cs="Book Antiqua"/>
        </w:rPr>
        <w:t>przez</w:t>
      </w:r>
      <w:r w:rsidRPr="00CD6B90">
        <w:rPr>
          <w:rFonts w:ascii="Book Antiqua" w:eastAsia="Book Antiqua" w:hAnsi="Book Antiqua" w:cs="Book Antiqua"/>
          <w:spacing w:val="-16"/>
        </w:rPr>
        <w:t xml:space="preserve"> </w:t>
      </w:r>
      <w:r w:rsidRPr="00CD6B90">
        <w:rPr>
          <w:rFonts w:ascii="Book Antiqua" w:eastAsia="Book Antiqua" w:hAnsi="Book Antiqua" w:cs="Book Antiqua"/>
        </w:rPr>
        <w:t>pielęgniarkę</w:t>
      </w:r>
      <w:r w:rsidRPr="00CD6B90">
        <w:rPr>
          <w:rFonts w:ascii="Book Antiqua" w:eastAsia="Book Antiqua" w:hAnsi="Book Antiqua" w:cs="Book Antiqua"/>
          <w:spacing w:val="-16"/>
        </w:rPr>
        <w:t xml:space="preserve"> </w:t>
      </w:r>
      <w:r w:rsidRPr="00CD6B90">
        <w:rPr>
          <w:rFonts w:ascii="Book Antiqua" w:eastAsia="Book Antiqua" w:hAnsi="Book Antiqua" w:cs="Book Antiqua"/>
        </w:rPr>
        <w:t>epidemiologiczną według harmonogramu i w sytuacjach uzasadnionych epidemiologicznie bez wcześniejszego informowania Wykonawcy. Badania będą wykonane przez laboratorium posiadające certyfikat systemu jakości na zgodność z normą PN-EN ISO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17025.</w:t>
      </w:r>
    </w:p>
    <w:p w14:paraId="38C3743A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240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Wykonawca zapewni dla odzieży ochronnej</w:t>
      </w:r>
      <w:r w:rsidRPr="00CD6B90">
        <w:rPr>
          <w:rFonts w:ascii="Book Antiqua" w:eastAsia="Book Antiqua" w:hAnsi="Book Antiqua" w:cs="Book Antiqua"/>
          <w:spacing w:val="-2"/>
        </w:rPr>
        <w:t xml:space="preserve"> </w:t>
      </w:r>
      <w:r w:rsidRPr="00CD6B90">
        <w:rPr>
          <w:rFonts w:ascii="Book Antiqua" w:eastAsia="Book Antiqua" w:hAnsi="Book Antiqua" w:cs="Book Antiqua"/>
        </w:rPr>
        <w:t>personelu:</w:t>
      </w:r>
    </w:p>
    <w:p w14:paraId="3D4EA731" w14:textId="77777777" w:rsidR="00BD269E" w:rsidRPr="00CD6B90" w:rsidRDefault="00BD269E" w:rsidP="00CD6B90">
      <w:pPr>
        <w:widowControl w:val="0"/>
        <w:numPr>
          <w:ilvl w:val="0"/>
          <w:numId w:val="7"/>
        </w:numPr>
        <w:tabs>
          <w:tab w:val="left" w:pos="898"/>
          <w:tab w:val="left" w:pos="899"/>
        </w:tabs>
        <w:autoSpaceDE w:val="0"/>
        <w:autoSpaceDN w:val="0"/>
        <w:spacing w:before="137" w:after="0" w:line="240" w:lineRule="auto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podczas procesu prania dodatkowe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płukanie,</w:t>
      </w:r>
    </w:p>
    <w:p w14:paraId="0D70DFA4" w14:textId="77777777" w:rsidR="00BD269E" w:rsidRPr="00CD6B90" w:rsidRDefault="00BD269E" w:rsidP="00CD6B90">
      <w:pPr>
        <w:widowControl w:val="0"/>
        <w:numPr>
          <w:ilvl w:val="0"/>
          <w:numId w:val="7"/>
        </w:numPr>
        <w:tabs>
          <w:tab w:val="left" w:pos="844"/>
        </w:tabs>
        <w:autoSpaceDE w:val="0"/>
        <w:autoSpaceDN w:val="0"/>
        <w:spacing w:before="137" w:after="0" w:line="240" w:lineRule="auto"/>
        <w:ind w:left="843"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oddzielne worki do których gromadzona będzie bielizna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brudna</w:t>
      </w:r>
    </w:p>
    <w:p w14:paraId="3E404C14" w14:textId="77777777" w:rsidR="00BD269E" w:rsidRPr="00CD6B90" w:rsidRDefault="00BD269E" w:rsidP="00CD6B90">
      <w:pPr>
        <w:widowControl w:val="0"/>
        <w:numPr>
          <w:ilvl w:val="0"/>
          <w:numId w:val="7"/>
        </w:numPr>
        <w:tabs>
          <w:tab w:val="left" w:pos="844"/>
        </w:tabs>
        <w:autoSpaceDE w:val="0"/>
        <w:autoSpaceDN w:val="0"/>
        <w:spacing w:before="135" w:after="0" w:line="360" w:lineRule="auto"/>
        <w:ind w:left="843" w:right="444" w:hanging="360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czystą odzież ochronną personelu po praniu dostarczoną ofoliowaną na wieszakach (będących własnością Wykonawcy) zawieszonych na regale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jezdnym.</w:t>
      </w:r>
    </w:p>
    <w:p w14:paraId="43B36944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before="1" w:after="0" w:line="240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Czas załatwienia reklamacji 24 godziny,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CD6B90">
        <w:rPr>
          <w:rFonts w:ascii="Book Antiqua" w:eastAsia="Book Antiqua" w:hAnsi="Book Antiqua" w:cs="Book Antiqua"/>
        </w:rPr>
        <w:t>tj</w:t>
      </w:r>
      <w:proofErr w:type="spellEnd"/>
      <w:r w:rsidRPr="00CD6B90">
        <w:rPr>
          <w:rFonts w:ascii="Book Antiqua" w:eastAsia="Book Antiqua" w:hAnsi="Book Antiqua" w:cs="Book Antiqua"/>
        </w:rPr>
        <w:t>:</w:t>
      </w:r>
    </w:p>
    <w:p w14:paraId="54DA32EA" w14:textId="77777777" w:rsidR="00BD269E" w:rsidRPr="00CD6B90" w:rsidRDefault="00BD269E" w:rsidP="00CD6B90">
      <w:pPr>
        <w:widowControl w:val="0"/>
        <w:numPr>
          <w:ilvl w:val="0"/>
          <w:numId w:val="6"/>
        </w:numPr>
        <w:tabs>
          <w:tab w:val="left" w:pos="844"/>
        </w:tabs>
        <w:autoSpaceDE w:val="0"/>
        <w:autoSpaceDN w:val="0"/>
        <w:spacing w:before="137"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 sytuacji niedoprania bielizny – ponowne pranie lub wymiana na czystą na koszt Wykonawcy</w:t>
      </w:r>
    </w:p>
    <w:p w14:paraId="51E01359" w14:textId="77777777" w:rsidR="00BD269E" w:rsidRPr="00CD6B90" w:rsidRDefault="00BD269E" w:rsidP="00CD6B90">
      <w:pPr>
        <w:widowControl w:val="0"/>
        <w:numPr>
          <w:ilvl w:val="0"/>
          <w:numId w:val="6"/>
        </w:numPr>
        <w:tabs>
          <w:tab w:val="left" w:pos="844"/>
        </w:tabs>
        <w:autoSpaceDE w:val="0"/>
        <w:autoSpaceDN w:val="0"/>
        <w:spacing w:after="0" w:line="240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porwanie/zniszczenie – naprawa lub wymiana na koszt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wykonawcy</w:t>
      </w:r>
    </w:p>
    <w:p w14:paraId="1C531D18" w14:textId="77777777" w:rsidR="00BD269E" w:rsidRPr="00CD6B90" w:rsidRDefault="00BD269E" w:rsidP="00CD6B90">
      <w:pPr>
        <w:widowControl w:val="0"/>
        <w:numPr>
          <w:ilvl w:val="0"/>
          <w:numId w:val="6"/>
        </w:numPr>
        <w:tabs>
          <w:tab w:val="left" w:pos="844"/>
        </w:tabs>
        <w:autoSpaceDE w:val="0"/>
        <w:autoSpaceDN w:val="0"/>
        <w:spacing w:before="137" w:after="0" w:line="240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zaginięcie – uzupełnienie stanu na koszt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Wykonawcy</w:t>
      </w:r>
    </w:p>
    <w:p w14:paraId="3B8FDA71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before="135"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W przypadku stwierdzenia nieprawidłowości wykonania usługi, wykonawca </w:t>
      </w:r>
      <w:r w:rsidRPr="00CD6B90">
        <w:rPr>
          <w:rFonts w:ascii="Book Antiqua" w:eastAsia="Book Antiqua" w:hAnsi="Book Antiqua" w:cs="Book Antiqua"/>
        </w:rPr>
        <w:lastRenderedPageBreak/>
        <w:t>zobowiązany będzie do pokrycia kosztów nieprawidłowych wyników badań mikrobiologicznych wykonanych w celu oceny czystości mikrobiologicznej bielizny czystej oraz będzie ponosił ewentualne konsekwencje prawne i finansowe wynikające z wyników (protokołów) kontroli prowadzonych przez Państwową Inspekcję Sanitarną i inne jednostki uprawnione do kontroli Zamawiającego.</w:t>
      </w:r>
    </w:p>
    <w:p w14:paraId="18BBE7C9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before="2"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 przypadku zniszczenia z winy wykonawcy lub utraty przedmiotu poddanego usłudze wykonawca zobowiązany będzie do uzupełniania braków bielizny na własny</w:t>
      </w:r>
      <w:r w:rsidRPr="00CD6B90">
        <w:rPr>
          <w:rFonts w:ascii="Book Antiqua" w:eastAsia="Book Antiqua" w:hAnsi="Book Antiqua" w:cs="Book Antiqua"/>
          <w:spacing w:val="-19"/>
        </w:rPr>
        <w:t xml:space="preserve"> </w:t>
      </w:r>
      <w:r w:rsidRPr="00CD6B90">
        <w:rPr>
          <w:rFonts w:ascii="Book Antiqua" w:eastAsia="Book Antiqua" w:hAnsi="Book Antiqua" w:cs="Book Antiqua"/>
        </w:rPr>
        <w:t>koszt.</w:t>
      </w:r>
    </w:p>
    <w:p w14:paraId="7BB7CF7A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 razie stwierdzenia wad wykonanej usługi (np.: wady prasowania, maglowania, niedopranie, braki ilościowe), których nie można było stwierdzić w momencie odbioru, zamawiający przekaże reklamację faksem lub pocztą elektroniczną, a wykonawca będzie zobowiązany usunąć wadę w terminie do 24 godzin od dnia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zgłoszenia.</w:t>
      </w:r>
    </w:p>
    <w:p w14:paraId="559F63C5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4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Przedstawiciel Zamawiającego będzie informować Wykonawcę na piśmie o stwierdzonych zaniedbaniach na każdym etapie. Czas usunięcia zaniedbań do 24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godzin.</w:t>
      </w:r>
    </w:p>
    <w:p w14:paraId="5EC35E7F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Trzykrotny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brak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reakcji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Wykonawcy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na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uwagi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zgłoszone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w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danym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miesiącu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będzie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podstawą do nałożenia kar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umownych.</w:t>
      </w:r>
    </w:p>
    <w:p w14:paraId="080D177D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Wykonawca ponosi odpowiedzialność przed organami kontroli PIP, BHP, Państwową Inspekcję Sanitarną za wykonanie usługi zgodnie z przepisami i jest zobowiązany do</w:t>
      </w:r>
      <w:r w:rsidRPr="00CD6B90">
        <w:rPr>
          <w:rFonts w:ascii="Book Antiqua" w:eastAsia="Book Antiqua" w:hAnsi="Book Antiqua" w:cs="Book Antiqua"/>
          <w:spacing w:val="6"/>
        </w:rPr>
        <w:t xml:space="preserve"> </w:t>
      </w:r>
      <w:r w:rsidRPr="00CD6B90">
        <w:rPr>
          <w:rFonts w:ascii="Book Antiqua" w:eastAsia="Book Antiqua" w:hAnsi="Book Antiqua" w:cs="Book Antiqua"/>
        </w:rPr>
        <w:t xml:space="preserve">zapłaty </w:t>
      </w:r>
      <w:r w:rsidRPr="00E52874">
        <w:rPr>
          <w:rFonts w:ascii="Book Antiqua" w:eastAsia="Book Antiqua" w:hAnsi="Book Antiqua" w:cs="Book Antiqua"/>
        </w:rPr>
        <w:t>wszelkich kar nałożonych przez właściwe organy z tytułu naruszenia obowiązujących przepisów.</w:t>
      </w:r>
    </w:p>
    <w:p w14:paraId="794AD8B8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Wykonawca udostępni kopię protokołów kontroli Sanitarnej w pomieszczeniach Pralni na każde żądanie</w:t>
      </w:r>
      <w:r w:rsidRPr="00CD6B90">
        <w:rPr>
          <w:rFonts w:ascii="Book Antiqua" w:eastAsia="Book Antiqua" w:hAnsi="Book Antiqua" w:cs="Book Antiqua"/>
          <w:spacing w:val="-1"/>
        </w:rPr>
        <w:t xml:space="preserve"> </w:t>
      </w:r>
      <w:r w:rsidRPr="00CD6B90">
        <w:rPr>
          <w:rFonts w:ascii="Book Antiqua" w:eastAsia="Book Antiqua" w:hAnsi="Book Antiqua" w:cs="Book Antiqua"/>
        </w:rPr>
        <w:t>Zamawiającego.</w:t>
      </w:r>
    </w:p>
    <w:p w14:paraId="47690188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before="1"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Zamawiający zastrzega sobie prawo do przeprowadzania kontroli w pomieszczeniach Pralni Wykonawcy przed podpisaniem umowy oraz okresowo w trakcie jej trwania. Zamawiający ma prawo do wykonania własnych badań czystości mikrobiologicznej bielizny czystej niezwłocznie po dostarczeniu jej do siedziby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Zamawiającego.</w:t>
      </w:r>
    </w:p>
    <w:p w14:paraId="226C8D75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Zamawiający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zastrzega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sobie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prawo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do</w:t>
      </w:r>
      <w:r w:rsidRPr="00CD6B90">
        <w:rPr>
          <w:rFonts w:ascii="Book Antiqua" w:eastAsia="Book Antiqua" w:hAnsi="Book Antiqua" w:cs="Book Antiqua"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</w:rPr>
        <w:t>kontroli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przez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pielęgniarkę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epidemiologiczną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lub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inną osobę wyznaczoną przez Zamawiającego w tym pojazdów do transportu brudnego czystego asortymentu, magazynu bielizny w zakresie utrzymania czystości i zasad transportu w magazynie, kontroli ilości i rodzaju upranej</w:t>
      </w:r>
      <w:r w:rsidRPr="00CD6B90">
        <w:rPr>
          <w:rFonts w:ascii="Book Antiqua" w:eastAsia="Book Antiqua" w:hAnsi="Book Antiqua" w:cs="Book Antiqua"/>
          <w:spacing w:val="-2"/>
        </w:rPr>
        <w:t xml:space="preserve"> </w:t>
      </w:r>
      <w:r w:rsidRPr="00CD6B90">
        <w:rPr>
          <w:rFonts w:ascii="Book Antiqua" w:eastAsia="Book Antiqua" w:hAnsi="Book Antiqua" w:cs="Book Antiqua"/>
        </w:rPr>
        <w:t>bielizny.</w:t>
      </w:r>
    </w:p>
    <w:p w14:paraId="397B8D2F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lastRenderedPageBreak/>
        <w:t xml:space="preserve">Zamawiający zastrzega sobie prawo do przeprowadzania, </w:t>
      </w:r>
      <w:proofErr w:type="spellStart"/>
      <w:r w:rsidRPr="00CD6B90">
        <w:rPr>
          <w:rFonts w:ascii="Book Antiqua" w:eastAsia="Book Antiqua" w:hAnsi="Book Antiqua" w:cs="Book Antiqua"/>
        </w:rPr>
        <w:t>auditów</w:t>
      </w:r>
      <w:proofErr w:type="spellEnd"/>
      <w:r w:rsidRPr="00CD6B90">
        <w:rPr>
          <w:rFonts w:ascii="Book Antiqua" w:eastAsia="Book Antiqua" w:hAnsi="Book Antiqua" w:cs="Book Antiqua"/>
        </w:rPr>
        <w:t xml:space="preserve"> w pralni Wykonawcy, </w:t>
      </w:r>
    </w:p>
    <w:p w14:paraId="53E40915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Wykonawca udostępni na wezwanie Zamawiającego harmonogram pracy Pralni, tak aby umożliwić kontrolę bez zapowiedzi na każdym etapie obowiązywania umowy. Kontrolę bez zapowiedzi Przedstawiciele Zamawiającego przeprowadzą w normatywnych godzinach pracy.</w:t>
      </w:r>
    </w:p>
    <w:p w14:paraId="6E3D4FA1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240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Wykonawca zapewni na każde żądanie Zamawiającego wgląd do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dokumentów:</w:t>
      </w:r>
    </w:p>
    <w:p w14:paraId="4124CDFF" w14:textId="77777777" w:rsidR="00BD269E" w:rsidRPr="00CD6B90" w:rsidRDefault="00BD269E" w:rsidP="00CD6B90">
      <w:pPr>
        <w:widowControl w:val="0"/>
        <w:numPr>
          <w:ilvl w:val="0"/>
          <w:numId w:val="10"/>
        </w:numPr>
        <w:autoSpaceDE w:val="0"/>
        <w:autoSpaceDN w:val="0"/>
        <w:spacing w:before="135" w:after="0" w:line="240" w:lineRule="auto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potwierdzających używane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środki,</w:t>
      </w:r>
    </w:p>
    <w:p w14:paraId="3BFF88E0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before="137"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Wykonawca przedstawi Zamawiającemu dokumenty o dopuszczeniu samochodu do transportu bielizny przez Państwową Inspekcję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Sanitarną.</w:t>
      </w:r>
    </w:p>
    <w:p w14:paraId="5532E007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240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Zamawiający może odmówić przyjęcia bielizny w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sytuacji:</w:t>
      </w:r>
    </w:p>
    <w:p w14:paraId="1BC9408A" w14:textId="77777777" w:rsidR="00BD269E" w:rsidRPr="00CD6B90" w:rsidRDefault="00BD269E" w:rsidP="00CD6B90">
      <w:pPr>
        <w:widowControl w:val="0"/>
        <w:numPr>
          <w:ilvl w:val="0"/>
          <w:numId w:val="9"/>
        </w:numPr>
        <w:tabs>
          <w:tab w:val="left" w:pos="844"/>
        </w:tabs>
        <w:autoSpaceDE w:val="0"/>
        <w:autoSpaceDN w:val="0"/>
        <w:spacing w:before="137" w:after="0" w:line="240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wykonania usługi niezgodnie z</w:t>
      </w:r>
      <w:r w:rsidRPr="00CD6B90">
        <w:rPr>
          <w:rFonts w:ascii="Book Antiqua" w:eastAsia="Book Antiqua" w:hAnsi="Book Antiqua" w:cs="Book Antiqua"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</w:rPr>
        <w:t>umową,</w:t>
      </w:r>
    </w:p>
    <w:p w14:paraId="12BDB95D" w14:textId="77777777" w:rsidR="00BD269E" w:rsidRPr="00CD6B90" w:rsidRDefault="00BD269E" w:rsidP="00CD6B90">
      <w:pPr>
        <w:widowControl w:val="0"/>
        <w:numPr>
          <w:ilvl w:val="0"/>
          <w:numId w:val="9"/>
        </w:numPr>
        <w:tabs>
          <w:tab w:val="left" w:pos="844"/>
        </w:tabs>
        <w:autoSpaceDE w:val="0"/>
        <w:autoSpaceDN w:val="0"/>
        <w:spacing w:before="137" w:after="0" w:line="240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dostarczenia bielizny w niewłaściwych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opakowaniach,</w:t>
      </w:r>
    </w:p>
    <w:p w14:paraId="137CE65A" w14:textId="77777777" w:rsidR="00BD269E" w:rsidRPr="00CD6B90" w:rsidRDefault="00BD269E" w:rsidP="00CD6B90">
      <w:pPr>
        <w:widowControl w:val="0"/>
        <w:numPr>
          <w:ilvl w:val="0"/>
          <w:numId w:val="9"/>
        </w:numPr>
        <w:tabs>
          <w:tab w:val="left" w:pos="899"/>
        </w:tabs>
        <w:autoSpaceDE w:val="0"/>
        <w:autoSpaceDN w:val="0"/>
        <w:spacing w:before="137" w:after="0" w:line="240" w:lineRule="auto"/>
        <w:ind w:left="898" w:hanging="416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dostarczenia bielizny niedopranej lub zniszczonej i żądać wymiany na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nową.</w:t>
      </w:r>
    </w:p>
    <w:p w14:paraId="399DBBB3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before="135" w:after="0" w:line="240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Wymagania dla środków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dezynfekcyjnych:</w:t>
      </w:r>
    </w:p>
    <w:p w14:paraId="733693EC" w14:textId="77777777" w:rsidR="00BD269E" w:rsidRPr="00CD6B90" w:rsidRDefault="00BD269E" w:rsidP="00CD6B90">
      <w:pPr>
        <w:widowControl w:val="0"/>
        <w:numPr>
          <w:ilvl w:val="0"/>
          <w:numId w:val="8"/>
        </w:numPr>
        <w:tabs>
          <w:tab w:val="left" w:pos="899"/>
        </w:tabs>
        <w:autoSpaceDE w:val="0"/>
        <w:autoSpaceDN w:val="0"/>
        <w:spacing w:before="137" w:after="0" w:line="360" w:lineRule="auto"/>
        <w:ind w:right="443" w:hanging="360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ab/>
        <w:t xml:space="preserve">Wykonawca wśród środków dezynfekcyjnych musi posiadać jeden preparat ze spektrum: B, F, V, S, </w:t>
      </w:r>
      <w:proofErr w:type="spellStart"/>
      <w:r w:rsidRPr="00CD6B90">
        <w:rPr>
          <w:rFonts w:ascii="Book Antiqua" w:eastAsia="Book Antiqua" w:hAnsi="Book Antiqua" w:cs="Book Antiqua"/>
        </w:rPr>
        <w:t>Tbc</w:t>
      </w:r>
      <w:proofErr w:type="spellEnd"/>
      <w:r w:rsidRPr="00CD6B90">
        <w:rPr>
          <w:rFonts w:ascii="Book Antiqua" w:eastAsia="Book Antiqua" w:hAnsi="Book Antiqua" w:cs="Book Antiqua"/>
        </w:rPr>
        <w:t>. W szczególnej sytuacji epidemiologicznej oraz w przypadku bielizny skażonej bielizna musi być prana w środkach o w/w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spectrum,</w:t>
      </w:r>
    </w:p>
    <w:p w14:paraId="0FD5B308" w14:textId="77777777" w:rsidR="00BD269E" w:rsidRPr="00CD6B90" w:rsidRDefault="00BD269E" w:rsidP="00CD6B90">
      <w:pPr>
        <w:widowControl w:val="0"/>
        <w:numPr>
          <w:ilvl w:val="0"/>
          <w:numId w:val="8"/>
        </w:numPr>
        <w:tabs>
          <w:tab w:val="left" w:pos="899"/>
        </w:tabs>
        <w:autoSpaceDE w:val="0"/>
        <w:autoSpaceDN w:val="0"/>
        <w:spacing w:before="1" w:after="0" w:line="240" w:lineRule="auto"/>
        <w:ind w:left="898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</w:t>
      </w:r>
      <w:r w:rsidRPr="00CD6B90">
        <w:rPr>
          <w:rFonts w:ascii="Book Antiqua" w:eastAsia="Book Antiqua" w:hAnsi="Book Antiqua" w:cs="Book Antiqua"/>
          <w:spacing w:val="24"/>
        </w:rPr>
        <w:t xml:space="preserve"> </w:t>
      </w:r>
      <w:r w:rsidRPr="00CD6B90">
        <w:rPr>
          <w:rFonts w:ascii="Book Antiqua" w:eastAsia="Book Antiqua" w:hAnsi="Book Antiqua" w:cs="Book Antiqua"/>
        </w:rPr>
        <w:t>sytuacjach</w:t>
      </w:r>
      <w:r w:rsidRPr="00CD6B90">
        <w:rPr>
          <w:rFonts w:ascii="Book Antiqua" w:eastAsia="Book Antiqua" w:hAnsi="Book Antiqua" w:cs="Book Antiqua"/>
          <w:spacing w:val="25"/>
        </w:rPr>
        <w:t xml:space="preserve"> </w:t>
      </w:r>
      <w:r w:rsidRPr="00CD6B90">
        <w:rPr>
          <w:rFonts w:ascii="Book Antiqua" w:eastAsia="Book Antiqua" w:hAnsi="Book Antiqua" w:cs="Book Antiqua"/>
        </w:rPr>
        <w:t>zagrożenia</w:t>
      </w:r>
      <w:r w:rsidRPr="00CD6B90">
        <w:rPr>
          <w:rFonts w:ascii="Book Antiqua" w:eastAsia="Book Antiqua" w:hAnsi="Book Antiqua" w:cs="Book Antiqua"/>
          <w:spacing w:val="24"/>
        </w:rPr>
        <w:t xml:space="preserve"> </w:t>
      </w:r>
      <w:r w:rsidRPr="00CD6B90">
        <w:rPr>
          <w:rFonts w:ascii="Book Antiqua" w:eastAsia="Book Antiqua" w:hAnsi="Book Antiqua" w:cs="Book Antiqua"/>
        </w:rPr>
        <w:t>epidemiologicznego</w:t>
      </w:r>
      <w:r w:rsidRPr="00CD6B90">
        <w:rPr>
          <w:rFonts w:ascii="Book Antiqua" w:eastAsia="Book Antiqua" w:hAnsi="Book Antiqua" w:cs="Book Antiqua"/>
          <w:spacing w:val="23"/>
        </w:rPr>
        <w:t xml:space="preserve"> </w:t>
      </w:r>
      <w:r w:rsidRPr="00CD6B90">
        <w:rPr>
          <w:rFonts w:ascii="Book Antiqua" w:eastAsia="Book Antiqua" w:hAnsi="Book Antiqua" w:cs="Book Antiqua"/>
        </w:rPr>
        <w:t>wynikających</w:t>
      </w:r>
      <w:r w:rsidRPr="00CD6B90">
        <w:rPr>
          <w:rFonts w:ascii="Book Antiqua" w:eastAsia="Book Antiqua" w:hAnsi="Book Antiqua" w:cs="Book Antiqua"/>
          <w:spacing w:val="25"/>
        </w:rPr>
        <w:t xml:space="preserve"> </w:t>
      </w:r>
      <w:r w:rsidRPr="00CD6B90">
        <w:rPr>
          <w:rFonts w:ascii="Book Antiqua" w:eastAsia="Book Antiqua" w:hAnsi="Book Antiqua" w:cs="Book Antiqua"/>
        </w:rPr>
        <w:t>ze</w:t>
      </w:r>
      <w:r w:rsidRPr="00CD6B90">
        <w:rPr>
          <w:rFonts w:ascii="Book Antiqua" w:eastAsia="Book Antiqua" w:hAnsi="Book Antiqua" w:cs="Book Antiqua"/>
          <w:spacing w:val="23"/>
        </w:rPr>
        <w:t xml:space="preserve"> </w:t>
      </w:r>
      <w:r w:rsidRPr="00CD6B90">
        <w:rPr>
          <w:rFonts w:ascii="Book Antiqua" w:eastAsia="Book Antiqua" w:hAnsi="Book Antiqua" w:cs="Book Antiqua"/>
        </w:rPr>
        <w:t>skażenia</w:t>
      </w:r>
      <w:r w:rsidRPr="00CD6B90">
        <w:rPr>
          <w:rFonts w:ascii="Book Antiqua" w:eastAsia="Book Antiqua" w:hAnsi="Book Antiqua" w:cs="Book Antiqua"/>
          <w:spacing w:val="24"/>
        </w:rPr>
        <w:t xml:space="preserve"> </w:t>
      </w:r>
      <w:r w:rsidRPr="00CD6B90">
        <w:rPr>
          <w:rFonts w:ascii="Book Antiqua" w:eastAsia="Book Antiqua" w:hAnsi="Book Antiqua" w:cs="Book Antiqua"/>
        </w:rPr>
        <w:t>bielizny</w:t>
      </w:r>
    </w:p>
    <w:p w14:paraId="1441FBC5" w14:textId="77777777" w:rsidR="00BD269E" w:rsidRPr="00CD6B90" w:rsidRDefault="00BD269E" w:rsidP="00CD6B90">
      <w:pPr>
        <w:widowControl w:val="0"/>
        <w:autoSpaceDE w:val="0"/>
        <w:autoSpaceDN w:val="0"/>
        <w:spacing w:before="90" w:after="0" w:line="360" w:lineRule="auto"/>
        <w:ind w:left="843"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drobnoustrojami wysoce zakaźnymi Zamawiający umieści bieliznę w oznakowanych, czerwonych workach.</w:t>
      </w:r>
    </w:p>
    <w:p w14:paraId="42648171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Wykonawca zobowiązany jest do wskazania pralni zastępczej w celu zapewnienia ciągłości świadczenia usług pralniczych w przypadku awarii bądź wystąpienia innych okoliczności uniemożliwiających realizację umowy, spełniającą wymagania zapisane w opisie przedmiotu zamówienia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w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zakresie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stosowania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określonej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technologii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prania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i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dezynfekcji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oraz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wdrożenia norm jakościowych ISO 9001:2015 i RABC 14065:2005, dysponującą systemem RFID UHF lub równoważnym, kompatybilnym z systemem w pralni podstawowej i przedstawienia aktualnych dokumentów dotyczących tego obiektu, tj. aktualną opinię Państwowej Inspekcji Sanitarnej.</w:t>
      </w:r>
    </w:p>
    <w:p w14:paraId="24C6B3D4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bookmarkStart w:id="2" w:name="_Hlk56763529"/>
      <w:r w:rsidRPr="00CD6B90">
        <w:rPr>
          <w:rFonts w:ascii="Book Antiqua" w:eastAsia="Book Antiqua" w:hAnsi="Book Antiqua" w:cs="Book Antiqua"/>
        </w:rPr>
        <w:t>Wykonawca w całym okresie wykonywania zamówienia będzie posiadał umowę ubezpieczenia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odpowiedzialności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cywilnej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z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sumą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ubezpieczenia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nie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mniejszą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niż</w:t>
      </w:r>
      <w:r w:rsidRPr="00CD6B90">
        <w:rPr>
          <w:rFonts w:ascii="Book Antiqua" w:eastAsia="Book Antiqua" w:hAnsi="Book Antiqua" w:cs="Book Antiqua"/>
          <w:spacing w:val="-5"/>
        </w:rPr>
        <w:t xml:space="preserve">     </w:t>
      </w:r>
      <w:r w:rsidRPr="00CD6B90">
        <w:rPr>
          <w:rFonts w:ascii="Book Antiqua" w:eastAsia="Book Antiqua" w:hAnsi="Book Antiqua" w:cs="Book Antiqua"/>
        </w:rPr>
        <w:t>3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000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 xml:space="preserve">000,00 zł dla jednej i wszystkich szkód, obejmujące ryzyko przeniesienia </w:t>
      </w:r>
      <w:r w:rsidRPr="00CD6B90">
        <w:rPr>
          <w:rFonts w:ascii="Book Antiqua" w:eastAsia="Book Antiqua" w:hAnsi="Book Antiqua" w:cs="Book Antiqua"/>
        </w:rPr>
        <w:lastRenderedPageBreak/>
        <w:t>chorób zakaźnych i</w:t>
      </w:r>
      <w:r w:rsidRPr="00CD6B90">
        <w:rPr>
          <w:rFonts w:ascii="Book Antiqua" w:eastAsia="Book Antiqua" w:hAnsi="Book Antiqua" w:cs="Book Antiqua"/>
          <w:spacing w:val="-37"/>
        </w:rPr>
        <w:t xml:space="preserve"> </w:t>
      </w:r>
      <w:r w:rsidRPr="00CD6B90">
        <w:rPr>
          <w:rFonts w:ascii="Book Antiqua" w:eastAsia="Book Antiqua" w:hAnsi="Book Antiqua" w:cs="Book Antiqua"/>
        </w:rPr>
        <w:t>zakażeń (w tym HIV i WZW) z limitem odpowiedzialności dla jednego i wszystkich zdarzeń nie mniejszym</w:t>
      </w:r>
      <w:r w:rsidRPr="00CD6B90">
        <w:rPr>
          <w:rFonts w:ascii="Book Antiqua" w:eastAsia="Book Antiqua" w:hAnsi="Book Antiqua" w:cs="Book Antiqua"/>
          <w:spacing w:val="-11"/>
        </w:rPr>
        <w:t xml:space="preserve"> </w:t>
      </w:r>
      <w:r w:rsidRPr="00CD6B90">
        <w:rPr>
          <w:rFonts w:ascii="Book Antiqua" w:eastAsia="Book Antiqua" w:hAnsi="Book Antiqua" w:cs="Book Antiqua"/>
        </w:rPr>
        <w:t>niż</w:t>
      </w:r>
      <w:r w:rsidRPr="00CD6B90">
        <w:rPr>
          <w:rFonts w:ascii="Book Antiqua" w:eastAsia="Book Antiqua" w:hAnsi="Book Antiqua" w:cs="Book Antiqua"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</w:rPr>
        <w:t>1</w:t>
      </w:r>
      <w:r w:rsidRPr="00CD6B90">
        <w:rPr>
          <w:rFonts w:ascii="Book Antiqua" w:eastAsia="Book Antiqua" w:hAnsi="Book Antiqua" w:cs="Book Antiqua"/>
          <w:spacing w:val="-11"/>
        </w:rPr>
        <w:t xml:space="preserve"> </w:t>
      </w:r>
      <w:r w:rsidRPr="00CD6B90">
        <w:rPr>
          <w:rFonts w:ascii="Book Antiqua" w:eastAsia="Book Antiqua" w:hAnsi="Book Antiqua" w:cs="Book Antiqua"/>
        </w:rPr>
        <w:t>000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000,00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zł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oraz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obejmujące</w:t>
      </w:r>
      <w:r w:rsidRPr="00CD6B90">
        <w:rPr>
          <w:rFonts w:ascii="Book Antiqua" w:eastAsia="Book Antiqua" w:hAnsi="Book Antiqua" w:cs="Book Antiqua"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</w:rPr>
        <w:t>ryzyko</w:t>
      </w:r>
      <w:r w:rsidRPr="00CD6B90">
        <w:rPr>
          <w:rFonts w:ascii="Book Antiqua" w:eastAsia="Book Antiqua" w:hAnsi="Book Antiqua" w:cs="Book Antiqua"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</w:rPr>
        <w:t>szkód</w:t>
      </w:r>
      <w:r w:rsidRPr="00CD6B90">
        <w:rPr>
          <w:rFonts w:ascii="Book Antiqua" w:eastAsia="Book Antiqua" w:hAnsi="Book Antiqua" w:cs="Book Antiqua"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</w:rPr>
        <w:t>w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mieniu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powierzonym</w:t>
      </w:r>
      <w:r w:rsidRPr="00CD6B90">
        <w:rPr>
          <w:rFonts w:ascii="Book Antiqua" w:eastAsia="Book Antiqua" w:hAnsi="Book Antiqua" w:cs="Book Antiqua"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</w:rPr>
        <w:t>z</w:t>
      </w:r>
      <w:r w:rsidRPr="00CD6B90">
        <w:rPr>
          <w:rFonts w:ascii="Book Antiqua" w:eastAsia="Book Antiqua" w:hAnsi="Book Antiqua" w:cs="Book Antiqua"/>
          <w:spacing w:val="-11"/>
        </w:rPr>
        <w:t xml:space="preserve"> </w:t>
      </w:r>
      <w:r w:rsidRPr="00CD6B90">
        <w:rPr>
          <w:rFonts w:ascii="Book Antiqua" w:eastAsia="Book Antiqua" w:hAnsi="Book Antiqua" w:cs="Book Antiqua"/>
        </w:rPr>
        <w:t>limitem odpowiedzialności dla jednego i wszystkich zdarzeń nie mniejszym niż 50 000,00</w:t>
      </w:r>
      <w:r w:rsidRPr="00CD6B90">
        <w:rPr>
          <w:rFonts w:ascii="Book Antiqua" w:eastAsia="Book Antiqua" w:hAnsi="Book Antiqua" w:cs="Book Antiqua"/>
          <w:spacing w:val="-19"/>
        </w:rPr>
        <w:t xml:space="preserve"> </w:t>
      </w:r>
      <w:r w:rsidRPr="00CD6B90">
        <w:rPr>
          <w:rFonts w:ascii="Book Antiqua" w:eastAsia="Book Antiqua" w:hAnsi="Book Antiqua" w:cs="Book Antiqua"/>
        </w:rPr>
        <w:t>zł.</w:t>
      </w:r>
    </w:p>
    <w:bookmarkEnd w:id="2"/>
    <w:p w14:paraId="75ED9571" w14:textId="77777777" w:rsidR="00BD269E" w:rsidRPr="00CD6B90" w:rsidRDefault="00BD269E" w:rsidP="00CD6B90">
      <w:pPr>
        <w:widowControl w:val="0"/>
        <w:tabs>
          <w:tab w:val="left" w:pos="899"/>
        </w:tabs>
        <w:autoSpaceDE w:val="0"/>
        <w:autoSpaceDN w:val="0"/>
        <w:spacing w:before="136" w:after="0" w:line="240" w:lineRule="auto"/>
        <w:ind w:left="898"/>
        <w:jc w:val="both"/>
        <w:rPr>
          <w:rFonts w:ascii="Book Antiqua" w:eastAsia="Book Antiqua" w:hAnsi="Book Antiqua" w:cs="Book Antiqua"/>
        </w:rPr>
      </w:pPr>
    </w:p>
    <w:sectPr w:rsidR="00BD269E" w:rsidRPr="00CD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131B3"/>
    <w:multiLevelType w:val="hybridMultilevel"/>
    <w:tmpl w:val="DDFEE102"/>
    <w:lvl w:ilvl="0" w:tplc="921E08D2">
      <w:start w:val="1"/>
      <w:numFmt w:val="lowerLetter"/>
      <w:lvlText w:val="%1)"/>
      <w:lvlJc w:val="left"/>
      <w:pPr>
        <w:ind w:left="898" w:hanging="416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99C0E5CE">
      <w:numFmt w:val="bullet"/>
      <w:lvlText w:val="•"/>
      <w:lvlJc w:val="left"/>
      <w:pPr>
        <w:ind w:left="1824" w:hanging="416"/>
      </w:pPr>
      <w:rPr>
        <w:rFonts w:hint="default"/>
      </w:rPr>
    </w:lvl>
    <w:lvl w:ilvl="2" w:tplc="C46AC318">
      <w:numFmt w:val="bullet"/>
      <w:lvlText w:val="•"/>
      <w:lvlJc w:val="left"/>
      <w:pPr>
        <w:ind w:left="2748" w:hanging="416"/>
      </w:pPr>
      <w:rPr>
        <w:rFonts w:hint="default"/>
      </w:rPr>
    </w:lvl>
    <w:lvl w:ilvl="3" w:tplc="2708A80A">
      <w:numFmt w:val="bullet"/>
      <w:lvlText w:val="•"/>
      <w:lvlJc w:val="left"/>
      <w:pPr>
        <w:ind w:left="3672" w:hanging="416"/>
      </w:pPr>
      <w:rPr>
        <w:rFonts w:hint="default"/>
      </w:rPr>
    </w:lvl>
    <w:lvl w:ilvl="4" w:tplc="34B2D8C6">
      <w:numFmt w:val="bullet"/>
      <w:lvlText w:val="•"/>
      <w:lvlJc w:val="left"/>
      <w:pPr>
        <w:ind w:left="4596" w:hanging="416"/>
      </w:pPr>
      <w:rPr>
        <w:rFonts w:hint="default"/>
      </w:rPr>
    </w:lvl>
    <w:lvl w:ilvl="5" w:tplc="9B64DF46">
      <w:numFmt w:val="bullet"/>
      <w:lvlText w:val="•"/>
      <w:lvlJc w:val="left"/>
      <w:pPr>
        <w:ind w:left="5520" w:hanging="416"/>
      </w:pPr>
      <w:rPr>
        <w:rFonts w:hint="default"/>
      </w:rPr>
    </w:lvl>
    <w:lvl w:ilvl="6" w:tplc="FF725388">
      <w:numFmt w:val="bullet"/>
      <w:lvlText w:val="•"/>
      <w:lvlJc w:val="left"/>
      <w:pPr>
        <w:ind w:left="6444" w:hanging="416"/>
      </w:pPr>
      <w:rPr>
        <w:rFonts w:hint="default"/>
      </w:rPr>
    </w:lvl>
    <w:lvl w:ilvl="7" w:tplc="1E88BD74">
      <w:numFmt w:val="bullet"/>
      <w:lvlText w:val="•"/>
      <w:lvlJc w:val="left"/>
      <w:pPr>
        <w:ind w:left="7368" w:hanging="416"/>
      </w:pPr>
      <w:rPr>
        <w:rFonts w:hint="default"/>
      </w:rPr>
    </w:lvl>
    <w:lvl w:ilvl="8" w:tplc="8B56FC04">
      <w:numFmt w:val="bullet"/>
      <w:lvlText w:val="•"/>
      <w:lvlJc w:val="left"/>
      <w:pPr>
        <w:ind w:left="8292" w:hanging="416"/>
      </w:pPr>
      <w:rPr>
        <w:rFonts w:hint="default"/>
      </w:rPr>
    </w:lvl>
  </w:abstractNum>
  <w:abstractNum w:abstractNumId="1">
    <w:nsid w:val="1DAF04F7"/>
    <w:multiLevelType w:val="hybridMultilevel"/>
    <w:tmpl w:val="2C484FB6"/>
    <w:lvl w:ilvl="0" w:tplc="5F82998E">
      <w:start w:val="1"/>
      <w:numFmt w:val="lowerLetter"/>
      <w:lvlText w:val="%1)"/>
      <w:lvlJc w:val="left"/>
      <w:pPr>
        <w:ind w:left="843" w:hanging="36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5C3A9550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A718BAB6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6B422190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19CC05A2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5450F426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DAFA3968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C640342C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C7C0CBC8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2">
    <w:nsid w:val="368B3AED"/>
    <w:multiLevelType w:val="hybridMultilevel"/>
    <w:tmpl w:val="A3604ACE"/>
    <w:lvl w:ilvl="0" w:tplc="34FCF056">
      <w:start w:val="1"/>
      <w:numFmt w:val="lowerLetter"/>
      <w:lvlText w:val="%1)"/>
      <w:lvlJc w:val="left"/>
      <w:pPr>
        <w:ind w:left="898" w:hanging="416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C3227F00">
      <w:numFmt w:val="bullet"/>
      <w:lvlText w:val="•"/>
      <w:lvlJc w:val="left"/>
      <w:pPr>
        <w:ind w:left="1824" w:hanging="416"/>
      </w:pPr>
      <w:rPr>
        <w:rFonts w:hint="default"/>
      </w:rPr>
    </w:lvl>
    <w:lvl w:ilvl="2" w:tplc="AA3E89E8">
      <w:numFmt w:val="bullet"/>
      <w:lvlText w:val="•"/>
      <w:lvlJc w:val="left"/>
      <w:pPr>
        <w:ind w:left="2748" w:hanging="416"/>
      </w:pPr>
      <w:rPr>
        <w:rFonts w:hint="default"/>
      </w:rPr>
    </w:lvl>
    <w:lvl w:ilvl="3" w:tplc="080863FA">
      <w:numFmt w:val="bullet"/>
      <w:lvlText w:val="•"/>
      <w:lvlJc w:val="left"/>
      <w:pPr>
        <w:ind w:left="3672" w:hanging="416"/>
      </w:pPr>
      <w:rPr>
        <w:rFonts w:hint="default"/>
      </w:rPr>
    </w:lvl>
    <w:lvl w:ilvl="4" w:tplc="F2FC3964">
      <w:numFmt w:val="bullet"/>
      <w:lvlText w:val="•"/>
      <w:lvlJc w:val="left"/>
      <w:pPr>
        <w:ind w:left="4596" w:hanging="416"/>
      </w:pPr>
      <w:rPr>
        <w:rFonts w:hint="default"/>
      </w:rPr>
    </w:lvl>
    <w:lvl w:ilvl="5" w:tplc="F9909824">
      <w:numFmt w:val="bullet"/>
      <w:lvlText w:val="•"/>
      <w:lvlJc w:val="left"/>
      <w:pPr>
        <w:ind w:left="5520" w:hanging="416"/>
      </w:pPr>
      <w:rPr>
        <w:rFonts w:hint="default"/>
      </w:rPr>
    </w:lvl>
    <w:lvl w:ilvl="6" w:tplc="12FCCA82">
      <w:numFmt w:val="bullet"/>
      <w:lvlText w:val="•"/>
      <w:lvlJc w:val="left"/>
      <w:pPr>
        <w:ind w:left="6444" w:hanging="416"/>
      </w:pPr>
      <w:rPr>
        <w:rFonts w:hint="default"/>
      </w:rPr>
    </w:lvl>
    <w:lvl w:ilvl="7" w:tplc="51DA9F22">
      <w:numFmt w:val="bullet"/>
      <w:lvlText w:val="•"/>
      <w:lvlJc w:val="left"/>
      <w:pPr>
        <w:ind w:left="7368" w:hanging="416"/>
      </w:pPr>
      <w:rPr>
        <w:rFonts w:hint="default"/>
      </w:rPr>
    </w:lvl>
    <w:lvl w:ilvl="8" w:tplc="7D2685F6">
      <w:numFmt w:val="bullet"/>
      <w:lvlText w:val="•"/>
      <w:lvlJc w:val="left"/>
      <w:pPr>
        <w:ind w:left="8292" w:hanging="416"/>
      </w:pPr>
      <w:rPr>
        <w:rFonts w:hint="default"/>
      </w:rPr>
    </w:lvl>
  </w:abstractNum>
  <w:abstractNum w:abstractNumId="3">
    <w:nsid w:val="39B467F0"/>
    <w:multiLevelType w:val="hybridMultilevel"/>
    <w:tmpl w:val="5ADAC146"/>
    <w:lvl w:ilvl="0" w:tplc="3634CC80">
      <w:start w:val="1"/>
      <w:numFmt w:val="decimal"/>
      <w:lvlText w:val="%1."/>
      <w:lvlJc w:val="left"/>
      <w:pPr>
        <w:ind w:left="550" w:hanging="360"/>
      </w:pPr>
      <w:rPr>
        <w:rFonts w:hint="default"/>
        <w:w w:val="100"/>
      </w:rPr>
    </w:lvl>
    <w:lvl w:ilvl="1" w:tplc="C2A61328">
      <w:start w:val="1"/>
      <w:numFmt w:val="decimal"/>
      <w:lvlText w:val="%2)"/>
      <w:lvlJc w:val="left"/>
      <w:pPr>
        <w:ind w:left="843" w:hanging="36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2" w:tplc="2D72B434">
      <w:start w:val="1"/>
      <w:numFmt w:val="lowerLetter"/>
      <w:lvlText w:val="%3)"/>
      <w:lvlJc w:val="left"/>
      <w:pPr>
        <w:ind w:left="1203" w:hanging="36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3" w:tplc="A76442BC">
      <w:numFmt w:val="bullet"/>
      <w:lvlText w:val="-"/>
      <w:lvlJc w:val="left"/>
      <w:pPr>
        <w:ind w:left="1332" w:hanging="13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4" w:tplc="93FE0422">
      <w:numFmt w:val="bullet"/>
      <w:lvlText w:val="•"/>
      <w:lvlJc w:val="left"/>
      <w:pPr>
        <w:ind w:left="2597" w:hanging="130"/>
      </w:pPr>
      <w:rPr>
        <w:rFonts w:hint="default"/>
      </w:rPr>
    </w:lvl>
    <w:lvl w:ilvl="5" w:tplc="03EE1B00">
      <w:numFmt w:val="bullet"/>
      <w:lvlText w:val="•"/>
      <w:lvlJc w:val="left"/>
      <w:pPr>
        <w:ind w:left="3854" w:hanging="130"/>
      </w:pPr>
      <w:rPr>
        <w:rFonts w:hint="default"/>
      </w:rPr>
    </w:lvl>
    <w:lvl w:ilvl="6" w:tplc="21CA8742">
      <w:numFmt w:val="bullet"/>
      <w:lvlText w:val="•"/>
      <w:lvlJc w:val="left"/>
      <w:pPr>
        <w:ind w:left="5111" w:hanging="130"/>
      </w:pPr>
      <w:rPr>
        <w:rFonts w:hint="default"/>
      </w:rPr>
    </w:lvl>
    <w:lvl w:ilvl="7" w:tplc="5E4E5DEA">
      <w:numFmt w:val="bullet"/>
      <w:lvlText w:val="•"/>
      <w:lvlJc w:val="left"/>
      <w:pPr>
        <w:ind w:left="6368" w:hanging="130"/>
      </w:pPr>
      <w:rPr>
        <w:rFonts w:hint="default"/>
      </w:rPr>
    </w:lvl>
    <w:lvl w:ilvl="8" w:tplc="466CEF04">
      <w:numFmt w:val="bullet"/>
      <w:lvlText w:val="•"/>
      <w:lvlJc w:val="left"/>
      <w:pPr>
        <w:ind w:left="7625" w:hanging="130"/>
      </w:pPr>
      <w:rPr>
        <w:rFonts w:hint="default"/>
      </w:rPr>
    </w:lvl>
  </w:abstractNum>
  <w:abstractNum w:abstractNumId="4">
    <w:nsid w:val="3F0E3A51"/>
    <w:multiLevelType w:val="hybridMultilevel"/>
    <w:tmpl w:val="037858A4"/>
    <w:lvl w:ilvl="0" w:tplc="F79E12F4">
      <w:start w:val="1"/>
      <w:numFmt w:val="lowerLetter"/>
      <w:lvlText w:val="%1)"/>
      <w:lvlJc w:val="left"/>
      <w:pPr>
        <w:ind w:left="898" w:hanging="416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8EFCCB3C">
      <w:numFmt w:val="bullet"/>
      <w:lvlText w:val="•"/>
      <w:lvlJc w:val="left"/>
      <w:pPr>
        <w:ind w:left="1824" w:hanging="416"/>
      </w:pPr>
      <w:rPr>
        <w:rFonts w:hint="default"/>
      </w:rPr>
    </w:lvl>
    <w:lvl w:ilvl="2" w:tplc="40F8F1EA">
      <w:numFmt w:val="bullet"/>
      <w:lvlText w:val="•"/>
      <w:lvlJc w:val="left"/>
      <w:pPr>
        <w:ind w:left="2748" w:hanging="416"/>
      </w:pPr>
      <w:rPr>
        <w:rFonts w:hint="default"/>
      </w:rPr>
    </w:lvl>
    <w:lvl w:ilvl="3" w:tplc="3FC49760">
      <w:numFmt w:val="bullet"/>
      <w:lvlText w:val="•"/>
      <w:lvlJc w:val="left"/>
      <w:pPr>
        <w:ind w:left="3672" w:hanging="416"/>
      </w:pPr>
      <w:rPr>
        <w:rFonts w:hint="default"/>
      </w:rPr>
    </w:lvl>
    <w:lvl w:ilvl="4" w:tplc="BCC0B680">
      <w:numFmt w:val="bullet"/>
      <w:lvlText w:val="•"/>
      <w:lvlJc w:val="left"/>
      <w:pPr>
        <w:ind w:left="4596" w:hanging="416"/>
      </w:pPr>
      <w:rPr>
        <w:rFonts w:hint="default"/>
      </w:rPr>
    </w:lvl>
    <w:lvl w:ilvl="5" w:tplc="C3FC39C6">
      <w:numFmt w:val="bullet"/>
      <w:lvlText w:val="•"/>
      <w:lvlJc w:val="left"/>
      <w:pPr>
        <w:ind w:left="5520" w:hanging="416"/>
      </w:pPr>
      <w:rPr>
        <w:rFonts w:hint="default"/>
      </w:rPr>
    </w:lvl>
    <w:lvl w:ilvl="6" w:tplc="BEC87F9A">
      <w:numFmt w:val="bullet"/>
      <w:lvlText w:val="•"/>
      <w:lvlJc w:val="left"/>
      <w:pPr>
        <w:ind w:left="6444" w:hanging="416"/>
      </w:pPr>
      <w:rPr>
        <w:rFonts w:hint="default"/>
      </w:rPr>
    </w:lvl>
    <w:lvl w:ilvl="7" w:tplc="B5283EF0">
      <w:numFmt w:val="bullet"/>
      <w:lvlText w:val="•"/>
      <w:lvlJc w:val="left"/>
      <w:pPr>
        <w:ind w:left="7368" w:hanging="416"/>
      </w:pPr>
      <w:rPr>
        <w:rFonts w:hint="default"/>
      </w:rPr>
    </w:lvl>
    <w:lvl w:ilvl="8" w:tplc="E54E754E">
      <w:numFmt w:val="bullet"/>
      <w:lvlText w:val="•"/>
      <w:lvlJc w:val="left"/>
      <w:pPr>
        <w:ind w:left="8292" w:hanging="416"/>
      </w:pPr>
      <w:rPr>
        <w:rFonts w:hint="default"/>
      </w:rPr>
    </w:lvl>
  </w:abstractNum>
  <w:abstractNum w:abstractNumId="5">
    <w:nsid w:val="451616ED"/>
    <w:multiLevelType w:val="hybridMultilevel"/>
    <w:tmpl w:val="73CA708E"/>
    <w:lvl w:ilvl="0" w:tplc="5BDC93B0">
      <w:start w:val="1"/>
      <w:numFmt w:val="lowerLetter"/>
      <w:lvlText w:val="%1)"/>
      <w:lvlJc w:val="left"/>
      <w:pPr>
        <w:ind w:left="843" w:hanging="416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68E48690">
      <w:numFmt w:val="bullet"/>
      <w:lvlText w:val="•"/>
      <w:lvlJc w:val="left"/>
      <w:pPr>
        <w:ind w:left="1770" w:hanging="416"/>
      </w:pPr>
      <w:rPr>
        <w:rFonts w:hint="default"/>
      </w:rPr>
    </w:lvl>
    <w:lvl w:ilvl="2" w:tplc="D98A35D2">
      <w:numFmt w:val="bullet"/>
      <w:lvlText w:val="•"/>
      <w:lvlJc w:val="left"/>
      <w:pPr>
        <w:ind w:left="2700" w:hanging="416"/>
      </w:pPr>
      <w:rPr>
        <w:rFonts w:hint="default"/>
      </w:rPr>
    </w:lvl>
    <w:lvl w:ilvl="3" w:tplc="44A62A24">
      <w:numFmt w:val="bullet"/>
      <w:lvlText w:val="•"/>
      <w:lvlJc w:val="left"/>
      <w:pPr>
        <w:ind w:left="3630" w:hanging="416"/>
      </w:pPr>
      <w:rPr>
        <w:rFonts w:hint="default"/>
      </w:rPr>
    </w:lvl>
    <w:lvl w:ilvl="4" w:tplc="EA66D510">
      <w:numFmt w:val="bullet"/>
      <w:lvlText w:val="•"/>
      <w:lvlJc w:val="left"/>
      <w:pPr>
        <w:ind w:left="4560" w:hanging="416"/>
      </w:pPr>
      <w:rPr>
        <w:rFonts w:hint="default"/>
      </w:rPr>
    </w:lvl>
    <w:lvl w:ilvl="5" w:tplc="76FC0200">
      <w:numFmt w:val="bullet"/>
      <w:lvlText w:val="•"/>
      <w:lvlJc w:val="left"/>
      <w:pPr>
        <w:ind w:left="5490" w:hanging="416"/>
      </w:pPr>
      <w:rPr>
        <w:rFonts w:hint="default"/>
      </w:rPr>
    </w:lvl>
    <w:lvl w:ilvl="6" w:tplc="3B884D1C">
      <w:numFmt w:val="bullet"/>
      <w:lvlText w:val="•"/>
      <w:lvlJc w:val="left"/>
      <w:pPr>
        <w:ind w:left="6420" w:hanging="416"/>
      </w:pPr>
      <w:rPr>
        <w:rFonts w:hint="default"/>
      </w:rPr>
    </w:lvl>
    <w:lvl w:ilvl="7" w:tplc="C4381A2E">
      <w:numFmt w:val="bullet"/>
      <w:lvlText w:val="•"/>
      <w:lvlJc w:val="left"/>
      <w:pPr>
        <w:ind w:left="7350" w:hanging="416"/>
      </w:pPr>
      <w:rPr>
        <w:rFonts w:hint="default"/>
      </w:rPr>
    </w:lvl>
    <w:lvl w:ilvl="8" w:tplc="D8D4D632">
      <w:numFmt w:val="bullet"/>
      <w:lvlText w:val="•"/>
      <w:lvlJc w:val="left"/>
      <w:pPr>
        <w:ind w:left="8280" w:hanging="416"/>
      </w:pPr>
      <w:rPr>
        <w:rFonts w:hint="default"/>
      </w:rPr>
    </w:lvl>
  </w:abstractNum>
  <w:abstractNum w:abstractNumId="6">
    <w:nsid w:val="5C27173B"/>
    <w:multiLevelType w:val="hybridMultilevel"/>
    <w:tmpl w:val="B3266D42"/>
    <w:lvl w:ilvl="0" w:tplc="DE6A30F8">
      <w:numFmt w:val="bullet"/>
      <w:lvlText w:val=""/>
      <w:lvlJc w:val="left"/>
      <w:pPr>
        <w:ind w:left="483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244DEEA">
      <w:numFmt w:val="bullet"/>
      <w:lvlText w:val="•"/>
      <w:lvlJc w:val="left"/>
      <w:pPr>
        <w:ind w:left="1446" w:hanging="348"/>
      </w:pPr>
      <w:rPr>
        <w:rFonts w:hint="default"/>
      </w:rPr>
    </w:lvl>
    <w:lvl w:ilvl="2" w:tplc="54B4044A">
      <w:numFmt w:val="bullet"/>
      <w:lvlText w:val="•"/>
      <w:lvlJc w:val="left"/>
      <w:pPr>
        <w:ind w:left="2412" w:hanging="348"/>
      </w:pPr>
      <w:rPr>
        <w:rFonts w:hint="default"/>
      </w:rPr>
    </w:lvl>
    <w:lvl w:ilvl="3" w:tplc="EED4D7C0">
      <w:numFmt w:val="bullet"/>
      <w:lvlText w:val="•"/>
      <w:lvlJc w:val="left"/>
      <w:pPr>
        <w:ind w:left="3378" w:hanging="348"/>
      </w:pPr>
      <w:rPr>
        <w:rFonts w:hint="default"/>
      </w:rPr>
    </w:lvl>
    <w:lvl w:ilvl="4" w:tplc="A00EB946">
      <w:numFmt w:val="bullet"/>
      <w:lvlText w:val="•"/>
      <w:lvlJc w:val="left"/>
      <w:pPr>
        <w:ind w:left="4344" w:hanging="348"/>
      </w:pPr>
      <w:rPr>
        <w:rFonts w:hint="default"/>
      </w:rPr>
    </w:lvl>
    <w:lvl w:ilvl="5" w:tplc="36886EA0">
      <w:numFmt w:val="bullet"/>
      <w:lvlText w:val="•"/>
      <w:lvlJc w:val="left"/>
      <w:pPr>
        <w:ind w:left="5310" w:hanging="348"/>
      </w:pPr>
      <w:rPr>
        <w:rFonts w:hint="default"/>
      </w:rPr>
    </w:lvl>
    <w:lvl w:ilvl="6" w:tplc="7BD06BA0"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6870076C">
      <w:numFmt w:val="bullet"/>
      <w:lvlText w:val="•"/>
      <w:lvlJc w:val="left"/>
      <w:pPr>
        <w:ind w:left="7242" w:hanging="348"/>
      </w:pPr>
      <w:rPr>
        <w:rFonts w:hint="default"/>
      </w:rPr>
    </w:lvl>
    <w:lvl w:ilvl="8" w:tplc="21B0E6EA">
      <w:numFmt w:val="bullet"/>
      <w:lvlText w:val="•"/>
      <w:lvlJc w:val="left"/>
      <w:pPr>
        <w:ind w:left="8208" w:hanging="348"/>
      </w:pPr>
      <w:rPr>
        <w:rFonts w:hint="default"/>
      </w:rPr>
    </w:lvl>
  </w:abstractNum>
  <w:abstractNum w:abstractNumId="7">
    <w:nsid w:val="62594278"/>
    <w:multiLevelType w:val="hybridMultilevel"/>
    <w:tmpl w:val="8D50B4CC"/>
    <w:lvl w:ilvl="0" w:tplc="7A348ED2">
      <w:start w:val="1"/>
      <w:numFmt w:val="lowerLetter"/>
      <w:lvlText w:val="%1)"/>
      <w:lvlJc w:val="left"/>
      <w:pPr>
        <w:ind w:left="843" w:hanging="36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8048C0F4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FDD22E48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C75A5292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05D076C2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8728A298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48461FC0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53066B04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DA9665C8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8">
    <w:nsid w:val="6A3B27A0"/>
    <w:multiLevelType w:val="hybridMultilevel"/>
    <w:tmpl w:val="BA30693E"/>
    <w:lvl w:ilvl="0" w:tplc="D054A908">
      <w:start w:val="1"/>
      <w:numFmt w:val="lowerLetter"/>
      <w:lvlText w:val="%1)"/>
      <w:lvlJc w:val="left"/>
      <w:pPr>
        <w:ind w:left="898" w:hanging="416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35D6BDEC">
      <w:numFmt w:val="bullet"/>
      <w:lvlText w:val="•"/>
      <w:lvlJc w:val="left"/>
      <w:pPr>
        <w:ind w:left="1824" w:hanging="416"/>
      </w:pPr>
      <w:rPr>
        <w:rFonts w:hint="default"/>
      </w:rPr>
    </w:lvl>
    <w:lvl w:ilvl="2" w:tplc="AB62450E">
      <w:numFmt w:val="bullet"/>
      <w:lvlText w:val="•"/>
      <w:lvlJc w:val="left"/>
      <w:pPr>
        <w:ind w:left="2748" w:hanging="416"/>
      </w:pPr>
      <w:rPr>
        <w:rFonts w:hint="default"/>
      </w:rPr>
    </w:lvl>
    <w:lvl w:ilvl="3" w:tplc="8CCAC790">
      <w:numFmt w:val="bullet"/>
      <w:lvlText w:val="•"/>
      <w:lvlJc w:val="left"/>
      <w:pPr>
        <w:ind w:left="3672" w:hanging="416"/>
      </w:pPr>
      <w:rPr>
        <w:rFonts w:hint="default"/>
      </w:rPr>
    </w:lvl>
    <w:lvl w:ilvl="4" w:tplc="7F9CF102">
      <w:numFmt w:val="bullet"/>
      <w:lvlText w:val="•"/>
      <w:lvlJc w:val="left"/>
      <w:pPr>
        <w:ind w:left="4596" w:hanging="416"/>
      </w:pPr>
      <w:rPr>
        <w:rFonts w:hint="default"/>
      </w:rPr>
    </w:lvl>
    <w:lvl w:ilvl="5" w:tplc="8FA088F4">
      <w:numFmt w:val="bullet"/>
      <w:lvlText w:val="•"/>
      <w:lvlJc w:val="left"/>
      <w:pPr>
        <w:ind w:left="5520" w:hanging="416"/>
      </w:pPr>
      <w:rPr>
        <w:rFonts w:hint="default"/>
      </w:rPr>
    </w:lvl>
    <w:lvl w:ilvl="6" w:tplc="7AF202C2">
      <w:numFmt w:val="bullet"/>
      <w:lvlText w:val="•"/>
      <w:lvlJc w:val="left"/>
      <w:pPr>
        <w:ind w:left="6444" w:hanging="416"/>
      </w:pPr>
      <w:rPr>
        <w:rFonts w:hint="default"/>
      </w:rPr>
    </w:lvl>
    <w:lvl w:ilvl="7" w:tplc="344A8CAE">
      <w:numFmt w:val="bullet"/>
      <w:lvlText w:val="•"/>
      <w:lvlJc w:val="left"/>
      <w:pPr>
        <w:ind w:left="7368" w:hanging="416"/>
      </w:pPr>
      <w:rPr>
        <w:rFonts w:hint="default"/>
      </w:rPr>
    </w:lvl>
    <w:lvl w:ilvl="8" w:tplc="9202C2F4">
      <w:numFmt w:val="bullet"/>
      <w:lvlText w:val="•"/>
      <w:lvlJc w:val="left"/>
      <w:pPr>
        <w:ind w:left="8292" w:hanging="416"/>
      </w:pPr>
      <w:rPr>
        <w:rFonts w:hint="default"/>
      </w:rPr>
    </w:lvl>
  </w:abstractNum>
  <w:abstractNum w:abstractNumId="9">
    <w:nsid w:val="72173750"/>
    <w:multiLevelType w:val="hybridMultilevel"/>
    <w:tmpl w:val="756290D2"/>
    <w:lvl w:ilvl="0" w:tplc="68526F54">
      <w:start w:val="1"/>
      <w:numFmt w:val="lowerLetter"/>
      <w:lvlText w:val="%1)"/>
      <w:lvlJc w:val="left"/>
      <w:pPr>
        <w:ind w:left="843" w:hanging="36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7C12216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6FE875D6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342A81BA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63FAF84C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3FFE52A0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3C166AF0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F80A5BC6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3042CCD0">
      <w:numFmt w:val="bullet"/>
      <w:lvlText w:val="•"/>
      <w:lvlJc w:val="left"/>
      <w:pPr>
        <w:ind w:left="82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33"/>
    <w:rsid w:val="000E5F06"/>
    <w:rsid w:val="004B5984"/>
    <w:rsid w:val="005A4B33"/>
    <w:rsid w:val="006E662F"/>
    <w:rsid w:val="008859DA"/>
    <w:rsid w:val="008A6742"/>
    <w:rsid w:val="009E0901"/>
    <w:rsid w:val="00AB345F"/>
    <w:rsid w:val="00BD269E"/>
    <w:rsid w:val="00BE5E93"/>
    <w:rsid w:val="00CD6B90"/>
    <w:rsid w:val="00E52874"/>
    <w:rsid w:val="00F8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B50C"/>
  <w15:chartTrackingRefBased/>
  <w15:docId w15:val="{8DF0E8F9-B093-4A79-9CA5-CEA7BD20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2522</Words>
  <Characters>15137</Characters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2020-11-20T18:01:00Z</dcterms:created>
  <dcterms:modified xsi:type="dcterms:W3CDTF">2020-11-20T18:10:00Z</dcterms:modified>
</cp:coreProperties>
</file>