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660" w14:textId="77777777" w:rsidR="004E567E" w:rsidRDefault="004E567E" w:rsidP="004E567E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7BA64D9D" w14:textId="77777777" w:rsidR="004E567E" w:rsidRDefault="004E567E" w:rsidP="004E567E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34BBFFDE" w14:textId="77777777" w:rsidR="004E567E" w:rsidRDefault="004E567E" w:rsidP="004E567E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</w:p>
    <w:p w14:paraId="0BC1DA5E" w14:textId="126F653F" w:rsidR="004E567E" w:rsidRDefault="004E567E" w:rsidP="004E567E">
      <w:pPr>
        <w:tabs>
          <w:tab w:val="left" w:pos="5812"/>
        </w:tabs>
        <w:spacing w:line="300" w:lineRule="auto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Bydgoszcz, dnia </w:t>
      </w:r>
      <w:r w:rsidR="00654210">
        <w:rPr>
          <w:rFonts w:cs="Calibri"/>
          <w:sz w:val="22"/>
          <w:szCs w:val="22"/>
        </w:rPr>
        <w:t>18.01.2023</w:t>
      </w:r>
      <w:r>
        <w:rPr>
          <w:rFonts w:cs="Calibri"/>
          <w:sz w:val="22"/>
          <w:szCs w:val="22"/>
        </w:rPr>
        <w:t xml:space="preserve"> r.</w:t>
      </w:r>
    </w:p>
    <w:p w14:paraId="26E2EE5D" w14:textId="77777777" w:rsidR="004E567E" w:rsidRDefault="004E567E" w:rsidP="004E567E">
      <w:pPr>
        <w:spacing w:line="30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Politechnika Bydgoska</w:t>
      </w:r>
    </w:p>
    <w:p w14:paraId="6ADF31AF" w14:textId="77777777" w:rsidR="004E567E" w:rsidRDefault="004E567E" w:rsidP="004E567E">
      <w:pPr>
        <w:spacing w:line="30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im. Jana i Jędrzeja Śniadeckich</w:t>
      </w:r>
    </w:p>
    <w:p w14:paraId="0F8206DB" w14:textId="77777777" w:rsidR="004E567E" w:rsidRDefault="004E567E" w:rsidP="004E567E">
      <w:pPr>
        <w:spacing w:line="30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Al. prof. S. Kaliskiego 7</w:t>
      </w:r>
    </w:p>
    <w:p w14:paraId="0A4DB1D7" w14:textId="77777777" w:rsidR="004E567E" w:rsidRDefault="004E567E" w:rsidP="004E567E">
      <w:pPr>
        <w:spacing w:line="30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85-796 Bydgoszcz</w:t>
      </w:r>
    </w:p>
    <w:p w14:paraId="61AC3402" w14:textId="77777777" w:rsidR="004E567E" w:rsidRDefault="004E567E" w:rsidP="004E567E">
      <w:pPr>
        <w:spacing w:line="300" w:lineRule="auto"/>
        <w:rPr>
          <w:rFonts w:cs="Calibri"/>
          <w:b/>
          <w:sz w:val="22"/>
          <w:szCs w:val="22"/>
          <w:lang w:val="en-US"/>
        </w:rPr>
      </w:pPr>
      <w:r>
        <w:rPr>
          <w:rFonts w:cs="Calibri"/>
          <w:b/>
          <w:sz w:val="22"/>
          <w:szCs w:val="22"/>
          <w:lang w:val="en-US"/>
        </w:rPr>
        <w:t>tel. 52 374 92 63</w:t>
      </w:r>
    </w:p>
    <w:p w14:paraId="265425B1" w14:textId="77777777" w:rsidR="004E567E" w:rsidRDefault="004E567E" w:rsidP="004E567E">
      <w:pPr>
        <w:spacing w:line="300" w:lineRule="auto"/>
        <w:rPr>
          <w:rFonts w:cs="Calibri"/>
          <w:sz w:val="22"/>
          <w:szCs w:val="22"/>
        </w:rPr>
      </w:pPr>
    </w:p>
    <w:p w14:paraId="0536BF89" w14:textId="77777777" w:rsidR="004E567E" w:rsidRDefault="004E567E" w:rsidP="004E567E">
      <w:pPr>
        <w:spacing w:line="300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ODPOWIEDZI NA PYTANIA</w:t>
      </w:r>
    </w:p>
    <w:p w14:paraId="205EA225" w14:textId="77777777" w:rsidR="004E567E" w:rsidRDefault="004E567E" w:rsidP="004E567E">
      <w:pPr>
        <w:spacing w:line="300" w:lineRule="auto"/>
        <w:jc w:val="both"/>
        <w:rPr>
          <w:rFonts w:cs="Calibri"/>
          <w:sz w:val="22"/>
          <w:szCs w:val="22"/>
        </w:rPr>
      </w:pPr>
    </w:p>
    <w:p w14:paraId="697F21D5" w14:textId="77777777" w:rsidR="004E567E" w:rsidRDefault="004E567E" w:rsidP="004E567E">
      <w:pPr>
        <w:spacing w:line="300" w:lineRule="auto"/>
        <w:jc w:val="both"/>
        <w:rPr>
          <w:rFonts w:cs="Calibri"/>
          <w:bCs w:val="0"/>
          <w:i/>
          <w:sz w:val="22"/>
          <w:szCs w:val="22"/>
        </w:rPr>
      </w:pPr>
      <w:r>
        <w:rPr>
          <w:rFonts w:cs="Calibri"/>
          <w:bCs w:val="0"/>
          <w:i/>
          <w:sz w:val="22"/>
          <w:szCs w:val="22"/>
          <w:u w:val="single"/>
        </w:rPr>
        <w:t>Dotyczy</w:t>
      </w:r>
      <w:r>
        <w:rPr>
          <w:rFonts w:cs="Calibri"/>
          <w:bCs w:val="0"/>
          <w:sz w:val="22"/>
          <w:szCs w:val="22"/>
          <w:u w:val="single"/>
        </w:rPr>
        <w:t>:</w:t>
      </w:r>
      <w:r>
        <w:rPr>
          <w:rFonts w:cs="Calibri"/>
          <w:bCs w:val="0"/>
          <w:sz w:val="22"/>
          <w:szCs w:val="22"/>
        </w:rPr>
        <w:t xml:space="preserve"> </w:t>
      </w:r>
      <w:r>
        <w:rPr>
          <w:rFonts w:cs="Calibri"/>
          <w:bCs w:val="0"/>
          <w:i/>
          <w:sz w:val="22"/>
          <w:szCs w:val="22"/>
        </w:rPr>
        <w:t xml:space="preserve">postępowania o udzielenie zamówienia publicznego pn. „Dostawa </w:t>
      </w:r>
      <w:r w:rsidRPr="00672B0E">
        <w:rPr>
          <w:rFonts w:cs="Calibri"/>
          <w:bCs w:val="0"/>
          <w:i/>
          <w:sz w:val="22"/>
          <w:szCs w:val="22"/>
        </w:rPr>
        <w:t>spektrometru hybrydowego FT-IR/</w:t>
      </w:r>
      <w:proofErr w:type="spellStart"/>
      <w:r w:rsidRPr="00672B0E">
        <w:rPr>
          <w:rFonts w:cs="Calibri"/>
          <w:bCs w:val="0"/>
          <w:i/>
          <w:sz w:val="22"/>
          <w:szCs w:val="22"/>
        </w:rPr>
        <w:t>Raman</w:t>
      </w:r>
      <w:proofErr w:type="spellEnd"/>
      <w:r w:rsidRPr="00672B0E">
        <w:rPr>
          <w:rFonts w:cs="Calibri"/>
          <w:bCs w:val="0"/>
          <w:i/>
          <w:sz w:val="22"/>
          <w:szCs w:val="22"/>
        </w:rPr>
        <w:t xml:space="preserve"> wraz z wyposażeniem</w:t>
      </w:r>
      <w:r>
        <w:rPr>
          <w:rFonts w:cs="Calibri"/>
          <w:bCs w:val="0"/>
          <w:i/>
          <w:sz w:val="22"/>
          <w:szCs w:val="22"/>
        </w:rPr>
        <w:t>” (AZZP.243.105.2022)</w:t>
      </w:r>
    </w:p>
    <w:p w14:paraId="4D41D1A7" w14:textId="77777777" w:rsidR="004E567E" w:rsidRDefault="004E567E" w:rsidP="004E567E">
      <w:pPr>
        <w:spacing w:line="300" w:lineRule="auto"/>
        <w:jc w:val="both"/>
        <w:rPr>
          <w:rFonts w:cs="Calibri"/>
          <w:sz w:val="22"/>
          <w:szCs w:val="22"/>
        </w:rPr>
      </w:pPr>
    </w:p>
    <w:p w14:paraId="7114D55F" w14:textId="77777777" w:rsidR="004E567E" w:rsidRDefault="004E567E" w:rsidP="004E567E">
      <w:pPr>
        <w:spacing w:line="300" w:lineRule="auto"/>
        <w:ind w:firstLine="709"/>
        <w:jc w:val="both"/>
        <w:rPr>
          <w:rFonts w:cs="Calibri"/>
          <w:bCs w:val="0"/>
          <w:iCs/>
          <w:sz w:val="22"/>
          <w:szCs w:val="22"/>
        </w:rPr>
      </w:pPr>
      <w:r>
        <w:rPr>
          <w:rFonts w:cs="Calibri"/>
          <w:bCs w:val="0"/>
          <w:iCs/>
          <w:sz w:val="22"/>
          <w:szCs w:val="22"/>
        </w:rPr>
        <w:t xml:space="preserve">Zgodnie z art. 135 ust. 2 ustawy z dnia </w:t>
      </w:r>
      <w:r>
        <w:rPr>
          <w:rFonts w:cs="Calibri"/>
          <w:bCs w:val="0"/>
          <w:sz w:val="22"/>
          <w:szCs w:val="22"/>
        </w:rPr>
        <w:t xml:space="preserve">11 września 2019 r. </w:t>
      </w:r>
      <w:r>
        <w:rPr>
          <w:rFonts w:cs="Calibri"/>
          <w:bCs w:val="0"/>
          <w:iCs/>
          <w:sz w:val="22"/>
          <w:szCs w:val="22"/>
        </w:rPr>
        <w:t>– Prawo zamówień publicznych Zamawiający udziela wyjaśnień w związku z pytaniami, które wpłynęły do Zamawiającego o następującej treści:</w:t>
      </w:r>
    </w:p>
    <w:p w14:paraId="474A9852" w14:textId="77777777" w:rsidR="004E567E" w:rsidRDefault="004E567E" w:rsidP="004E567E">
      <w:pPr>
        <w:spacing w:line="300" w:lineRule="auto"/>
        <w:jc w:val="both"/>
        <w:rPr>
          <w:rFonts w:cs="Calibri"/>
          <w:sz w:val="22"/>
          <w:szCs w:val="22"/>
        </w:rPr>
      </w:pPr>
    </w:p>
    <w:p w14:paraId="13C2508B" w14:textId="77777777" w:rsidR="004E567E" w:rsidRDefault="004E567E" w:rsidP="004E567E">
      <w:pPr>
        <w:pStyle w:val="Bezodstpw"/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1.</w:t>
      </w:r>
    </w:p>
    <w:p w14:paraId="2098944D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SWZ (</w:t>
      </w:r>
      <w:bookmarkStart w:id="0" w:name="_Hlk14938657"/>
      <w:r w:rsidRPr="00672B0E">
        <w:rPr>
          <w:rFonts w:ascii="Calibri" w:hAnsi="Calibri" w:cs="Calibri"/>
          <w:b/>
          <w:bCs/>
          <w:sz w:val="22"/>
          <w:szCs w:val="22"/>
        </w:rPr>
        <w:t>PODMIOTOWE I PRZEDMIOTOWE ŚRODKI DOWODOWE, POTWIERDZAJĄCE BRAK PODSTAW WYKLUCZENIA, SPEŁNIANIE WARUNKÓW UDZIAŁU W POSTĘPOWANIU ORAZ POTWIERDZAJĄCYCH, ŻE OFEROWANE USŁUGI ODPOWIADAJĄ WYMAGANIOM OKREŚLONYM PRZEZ ZAMAWIAJĄCEGO</w:t>
      </w:r>
      <w:bookmarkEnd w:id="0"/>
      <w:r w:rsidRPr="00672B0E">
        <w:rPr>
          <w:rFonts w:ascii="Calibri" w:hAnsi="Calibri" w:cs="Calibri"/>
          <w:b/>
          <w:bCs/>
          <w:sz w:val="22"/>
          <w:szCs w:val="22"/>
        </w:rPr>
        <w:t>) pkt. 2</w:t>
      </w:r>
    </w:p>
    <w:p w14:paraId="187E2378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236FBC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Czy Zamawiający wyrazi zgodę na dołączenie do oferty oficjalnych broszur oraz specyfikacji technicznych producenta w j. angielskim?</w:t>
      </w:r>
    </w:p>
    <w:p w14:paraId="7C826186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E456E7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Uzasadnienie: Światowe środowisko naukowe powszechnie posługuje się językiem angielskim. Producent nie posiada broszur oraz specyfikacji w j. polskim. Ponadto, wiele sformułowań technicznych funkcjonuje tylko w języku angielskim, nie posiadając przy tym swoich polskich odpowiedników. Ewentualne tłumaczenia mogą prowadzić do nieporozumień oraz mogą wprowadzać w błąd.</w:t>
      </w:r>
    </w:p>
    <w:p w14:paraId="42E6B442" w14:textId="77777777" w:rsidR="004E567E" w:rsidRDefault="004E567E" w:rsidP="004E567E">
      <w:pPr>
        <w:widowControl w:val="0"/>
        <w:tabs>
          <w:tab w:val="left" w:pos="1065"/>
        </w:tabs>
        <w:adjustRightInd w:val="0"/>
        <w:spacing w:line="276" w:lineRule="auto"/>
        <w:jc w:val="both"/>
        <w:rPr>
          <w:i/>
          <w:sz w:val="22"/>
          <w:szCs w:val="22"/>
        </w:rPr>
      </w:pPr>
    </w:p>
    <w:p w14:paraId="279E27BD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Odpowiedź:</w:t>
      </w:r>
    </w:p>
    <w:p w14:paraId="1AF8FB18" w14:textId="544B1A31" w:rsidR="00356AC1" w:rsidRPr="00356AC1" w:rsidRDefault="00356AC1" w:rsidP="001F35EB">
      <w:pPr>
        <w:tabs>
          <w:tab w:val="num" w:pos="709"/>
        </w:tabs>
        <w:spacing w:line="300" w:lineRule="auto"/>
        <w:ind w:left="709"/>
        <w:jc w:val="both"/>
        <w:rPr>
          <w:rFonts w:cs="Calibri"/>
          <w:sz w:val="22"/>
          <w:szCs w:val="22"/>
        </w:rPr>
      </w:pPr>
      <w:r w:rsidRPr="00356AC1">
        <w:rPr>
          <w:rFonts w:cs="Calibri"/>
          <w:sz w:val="22"/>
          <w:szCs w:val="22"/>
        </w:rPr>
        <w:t>Zamawiający informuje, iż zgodnie zapisem rozdziału VII pkt. 8</w:t>
      </w:r>
      <w:r w:rsidR="001F35EB">
        <w:rPr>
          <w:rFonts w:cs="Calibri"/>
          <w:sz w:val="22"/>
          <w:szCs w:val="22"/>
        </w:rPr>
        <w:t xml:space="preserve"> SWZ</w:t>
      </w:r>
      <w:r w:rsidRPr="00356AC1">
        <w:rPr>
          <w:rFonts w:cs="Calibri"/>
          <w:sz w:val="22"/>
          <w:szCs w:val="22"/>
        </w:rPr>
        <w:t xml:space="preserve"> „Dokumenty sporządzone w </w:t>
      </w:r>
      <w:r w:rsidRPr="001F35EB">
        <w:rPr>
          <w:rFonts w:cs="Calibri"/>
          <w:sz w:val="22"/>
          <w:szCs w:val="22"/>
          <w:u w:val="single"/>
        </w:rPr>
        <w:t>języku obcym</w:t>
      </w:r>
      <w:r w:rsidRPr="00356AC1">
        <w:rPr>
          <w:rFonts w:cs="Calibri"/>
          <w:sz w:val="22"/>
          <w:szCs w:val="22"/>
        </w:rPr>
        <w:t xml:space="preserve"> składane są wraz z </w:t>
      </w:r>
      <w:r w:rsidRPr="001F35EB">
        <w:rPr>
          <w:rFonts w:cs="Calibri"/>
          <w:sz w:val="22"/>
          <w:szCs w:val="22"/>
          <w:u w:val="single"/>
        </w:rPr>
        <w:t>tłumaczeniem na język polski</w:t>
      </w:r>
      <w:r w:rsidRPr="00356AC1">
        <w:rPr>
          <w:rFonts w:cs="Calibri"/>
          <w:sz w:val="22"/>
          <w:szCs w:val="22"/>
        </w:rPr>
        <w:t xml:space="preserve">” </w:t>
      </w:r>
    </w:p>
    <w:p w14:paraId="567EECB3" w14:textId="77777777" w:rsidR="004E567E" w:rsidRDefault="004E567E" w:rsidP="004E567E">
      <w:pPr>
        <w:pStyle w:val="Bezodstpw"/>
        <w:spacing w:line="300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5E4B777A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2.</w:t>
      </w:r>
    </w:p>
    <w:p w14:paraId="1033651B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Załącznik nr 4 do SWZ (Projektowane postanowienia umowy) § 2 pkt. 1</w:t>
      </w:r>
    </w:p>
    <w:p w14:paraId="71AECF79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Zwracamy się z uprzejmą prośbą o dodanie zapisu w tym punkcie:</w:t>
      </w:r>
    </w:p>
    <w:p w14:paraId="54F8096F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„Wykonawca rozpocznie uruchomienie w miejscu wskazanym przez Zamawiającego w terminie nie przekraczającym 14 dni od daty dostawy Aparatury.”</w:t>
      </w:r>
    </w:p>
    <w:p w14:paraId="4A8EC3C9" w14:textId="77777777" w:rsidR="004E567E" w:rsidRDefault="004E567E" w:rsidP="004E567E">
      <w:pPr>
        <w:spacing w:line="276" w:lineRule="auto"/>
        <w:jc w:val="both"/>
        <w:rPr>
          <w:bCs w:val="0"/>
          <w:color w:val="000000"/>
          <w:sz w:val="22"/>
        </w:rPr>
      </w:pPr>
    </w:p>
    <w:p w14:paraId="61F9D567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Odpowiedź:</w:t>
      </w:r>
    </w:p>
    <w:p w14:paraId="591F0C5B" w14:textId="780E1640" w:rsidR="001F35EB" w:rsidRDefault="001F35EB" w:rsidP="001F35EB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>Zamawiający nie wyraża zgody na dodanie</w:t>
      </w:r>
      <w:r>
        <w:rPr>
          <w:color w:val="000000"/>
          <w:sz w:val="22"/>
          <w:szCs w:val="22"/>
        </w:rPr>
        <w:t xml:space="preserve"> ww.</w:t>
      </w:r>
      <w:r w:rsidRPr="00DE2576">
        <w:rPr>
          <w:color w:val="000000"/>
          <w:sz w:val="22"/>
          <w:szCs w:val="22"/>
        </w:rPr>
        <w:t xml:space="preserve"> zapisu</w:t>
      </w:r>
      <w:r>
        <w:rPr>
          <w:color w:val="000000"/>
          <w:sz w:val="22"/>
          <w:szCs w:val="22"/>
        </w:rPr>
        <w:t>.</w:t>
      </w:r>
    </w:p>
    <w:p w14:paraId="00D559E8" w14:textId="1B7C6A1B" w:rsidR="004E567E" w:rsidRDefault="001F35EB" w:rsidP="001F35EB">
      <w:pPr>
        <w:spacing w:line="276" w:lineRule="auto"/>
        <w:ind w:firstLine="708"/>
        <w:rPr>
          <w:rFonts w:cs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podtrzymuje zapisy SWZ. </w:t>
      </w:r>
    </w:p>
    <w:p w14:paraId="17640A80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Pytanie 3.</w:t>
      </w:r>
    </w:p>
    <w:p w14:paraId="73F37F71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Załącznik nr 4 do SWZ (Projektowane postanowienia umowy)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72B0E">
        <w:rPr>
          <w:rFonts w:ascii="Calibri" w:hAnsi="Calibri" w:cs="Calibri"/>
          <w:b/>
          <w:bCs/>
          <w:sz w:val="22"/>
          <w:szCs w:val="22"/>
        </w:rPr>
        <w:t>§ 3 pkt. 8</w:t>
      </w:r>
    </w:p>
    <w:p w14:paraId="7258B7D0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Zwracamy się z uprzejmą prośbą o zmianę zapisu na następujący (ograniczenie zapisu):</w:t>
      </w:r>
    </w:p>
    <w:p w14:paraId="569CF2EB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„Gwarancja nie wyklucza możliwości zastosowania przez Zamawiającego środków prawnych przysługujących mu z tytułu rękojmi.”</w:t>
      </w:r>
    </w:p>
    <w:p w14:paraId="0FA10E01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Odpowiedź:</w:t>
      </w:r>
    </w:p>
    <w:p w14:paraId="553CC34D" w14:textId="3AA282F2" w:rsidR="001F35EB" w:rsidRDefault="001F35EB" w:rsidP="001F35EB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 xml:space="preserve">Zamawiający nie wyraża zgody na </w:t>
      </w:r>
      <w:r>
        <w:rPr>
          <w:color w:val="000000"/>
          <w:sz w:val="22"/>
          <w:szCs w:val="22"/>
        </w:rPr>
        <w:t>zmianę ww.</w:t>
      </w:r>
      <w:r w:rsidRPr="00DE2576">
        <w:rPr>
          <w:color w:val="000000"/>
          <w:sz w:val="22"/>
          <w:szCs w:val="22"/>
        </w:rPr>
        <w:t xml:space="preserve"> zapisu.</w:t>
      </w:r>
    </w:p>
    <w:p w14:paraId="171D46CE" w14:textId="77777777" w:rsidR="001F35EB" w:rsidRDefault="001F35EB" w:rsidP="001F35EB">
      <w:pPr>
        <w:spacing w:line="276" w:lineRule="auto"/>
        <w:ind w:firstLine="708"/>
        <w:rPr>
          <w:rFonts w:cs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podtrzymuje zapisy SWZ. </w:t>
      </w:r>
    </w:p>
    <w:p w14:paraId="750BC5F5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5FB63972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4.</w:t>
      </w:r>
    </w:p>
    <w:p w14:paraId="6CC6A48D" w14:textId="77777777" w:rsidR="004E567E" w:rsidRPr="00672B0E" w:rsidRDefault="004E567E" w:rsidP="004E567E">
      <w:pPr>
        <w:spacing w:line="276" w:lineRule="auto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bCs w:val="0"/>
          <w:sz w:val="22"/>
          <w:szCs w:val="22"/>
        </w:rPr>
        <w:t>Załącznik nr 4 do SWZ (Projektowane postanowienia umowy)</w:t>
      </w:r>
    </w:p>
    <w:p w14:paraId="1BA3A2C5" w14:textId="77777777" w:rsidR="004E567E" w:rsidRPr="00672B0E" w:rsidRDefault="004E567E" w:rsidP="004E567E">
      <w:pPr>
        <w:spacing w:line="276" w:lineRule="auto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bCs w:val="0"/>
          <w:sz w:val="22"/>
          <w:szCs w:val="22"/>
        </w:rPr>
        <w:t>§ 3 pkt. 9</w:t>
      </w:r>
    </w:p>
    <w:p w14:paraId="212B396D" w14:textId="77777777" w:rsidR="004E567E" w:rsidRPr="00672B0E" w:rsidRDefault="004E567E" w:rsidP="004E567E">
      <w:pPr>
        <w:spacing w:line="276" w:lineRule="auto"/>
        <w:jc w:val="both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sz w:val="22"/>
          <w:szCs w:val="22"/>
        </w:rPr>
        <w:t>Zwracamy się z uprzejmą prośbą o zmianę zapisu na następujący:</w:t>
      </w:r>
    </w:p>
    <w:p w14:paraId="3F472CF4" w14:textId="77777777" w:rsidR="004E567E" w:rsidRDefault="004E567E" w:rsidP="004E567E">
      <w:pPr>
        <w:spacing w:line="276" w:lineRule="auto"/>
        <w:jc w:val="both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sz w:val="22"/>
          <w:szCs w:val="22"/>
        </w:rPr>
        <w:t>„W przypadku nie przystąpienia lub nie wykonania naprawy lub wymiany Aparatury z tytułu gwarancji lub rękojmi w terminie, Zamawiający ma prawo, po uprzednim wyznaczeniu Wykonawcy na piśmie dodatkowego terminu, nie krótszego niż 30 dni roboczych, do realizacji jego obowiązków, dokonać naprawy na zasadach wynikających z warunków gwarancji wskazanych w załączniku nr 1 do umowy na koszt Wykonawcy. W przypadku skorzystania z wykonania zastępczego Zamawiający prześle Wykonawcy notę obciążeniową, w której wskazane będą koszty realizacji umownego wykonania zastępczego, a Wykonawca zobowiązany jest do uiszczenia tej kwoty w terminie 7 dni. Koszty realizacji umownego wykonania zastępczego nie mogą przekroczyć 5% wartości niniejszej umowy.”</w:t>
      </w:r>
    </w:p>
    <w:p w14:paraId="600F8FA6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Odpowiedź:</w:t>
      </w:r>
    </w:p>
    <w:p w14:paraId="738B944E" w14:textId="77777777" w:rsidR="001F35EB" w:rsidRDefault="001F35EB" w:rsidP="001F35EB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 xml:space="preserve">Zamawiający nie wyraża zgody na </w:t>
      </w:r>
      <w:r>
        <w:rPr>
          <w:color w:val="000000"/>
          <w:sz w:val="22"/>
          <w:szCs w:val="22"/>
        </w:rPr>
        <w:t>zmianę ww.</w:t>
      </w:r>
      <w:r w:rsidRPr="00DE2576">
        <w:rPr>
          <w:color w:val="000000"/>
          <w:sz w:val="22"/>
          <w:szCs w:val="22"/>
        </w:rPr>
        <w:t xml:space="preserve"> zapisu.</w:t>
      </w:r>
    </w:p>
    <w:p w14:paraId="4CC55DE9" w14:textId="77777777" w:rsidR="001F35EB" w:rsidRDefault="001F35EB" w:rsidP="001F35EB">
      <w:pPr>
        <w:spacing w:line="276" w:lineRule="auto"/>
        <w:ind w:firstLine="708"/>
        <w:rPr>
          <w:rFonts w:cs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podtrzymuje zapisy SWZ. </w:t>
      </w:r>
    </w:p>
    <w:p w14:paraId="5006AF8A" w14:textId="77777777" w:rsidR="004E567E" w:rsidRDefault="004E567E" w:rsidP="004E567E">
      <w:pPr>
        <w:spacing w:line="300" w:lineRule="auto"/>
        <w:rPr>
          <w:rFonts w:cs="Calibri"/>
          <w:sz w:val="22"/>
          <w:szCs w:val="22"/>
        </w:rPr>
      </w:pPr>
    </w:p>
    <w:p w14:paraId="494F0C6D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14:paraId="789C8BCF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5.</w:t>
      </w:r>
    </w:p>
    <w:p w14:paraId="28AC78B7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Załącznik nr 1 do umowy (Warunki gwarancji) pkt. 3)</w:t>
      </w:r>
    </w:p>
    <w:p w14:paraId="3BFBE5AC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Zwracamy się z uprzejmą prośbą o zmianę zapisu na następujący:</w:t>
      </w:r>
    </w:p>
    <w:p w14:paraId="2020AA2C" w14:textId="77777777" w:rsidR="004E567E" w:rsidRPr="00672B0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72B0E">
        <w:rPr>
          <w:rFonts w:ascii="Calibri" w:hAnsi="Calibri" w:cs="Calibri"/>
          <w:b/>
          <w:bCs/>
          <w:sz w:val="22"/>
          <w:szCs w:val="22"/>
        </w:rPr>
        <w:t>„Czas reakcji na zgłoszenie gwarancyjne to maksymalnie 48 godzin po dniu zgłoszenia (z wyłączeniem dni ustawowo wolnych od pracy). Świadczeń gwarancyjnych dokonuje się w miejscu instalacji Aparatury lub siedzibie Wykonawcy znajdującej się na terenie Polski, lub w centrali producenta Aparatury, jeśli to konieczne.“</w:t>
      </w:r>
    </w:p>
    <w:p w14:paraId="7C1C7184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Odpowiedź:</w:t>
      </w:r>
    </w:p>
    <w:p w14:paraId="6A3BE1BE" w14:textId="4F45E383" w:rsidR="004E567E" w:rsidRPr="001F35EB" w:rsidRDefault="001F35EB" w:rsidP="004E567E">
      <w:pPr>
        <w:pStyle w:val="Bezodstpw"/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1F35EB">
        <w:rPr>
          <w:rFonts w:ascii="Calibri" w:hAnsi="Calibri" w:cs="Calibri"/>
          <w:sz w:val="22"/>
          <w:szCs w:val="22"/>
        </w:rPr>
        <w:t xml:space="preserve">Zamawiający wyraża zgodę na zmianę ww. zapisu. </w:t>
      </w:r>
    </w:p>
    <w:p w14:paraId="4735F55A" w14:textId="0262C0AB" w:rsidR="001F35EB" w:rsidRPr="001F35EB" w:rsidRDefault="001F35EB" w:rsidP="001F35EB">
      <w:pPr>
        <w:pStyle w:val="Bezodstpw"/>
        <w:spacing w:line="30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1F35EB">
        <w:rPr>
          <w:rFonts w:ascii="Calibri" w:hAnsi="Calibri" w:cs="Calibri"/>
          <w:sz w:val="22"/>
          <w:szCs w:val="22"/>
        </w:rPr>
        <w:t xml:space="preserve">Zamawiający zmodyfikuje zapisy SWZ. </w:t>
      </w:r>
    </w:p>
    <w:p w14:paraId="16501B8E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405A3E" w14:textId="77777777" w:rsidR="001F35EB" w:rsidRDefault="001F35EB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59953E" w14:textId="77777777" w:rsidR="001F35EB" w:rsidRDefault="001F35EB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3DCEC9" w14:textId="7DD2DC4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Pytanie 6.</w:t>
      </w:r>
    </w:p>
    <w:p w14:paraId="11FAB34F" w14:textId="77777777" w:rsidR="001F35EB" w:rsidRDefault="004E567E" w:rsidP="001F35EB">
      <w:pPr>
        <w:spacing w:line="276" w:lineRule="auto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bCs w:val="0"/>
          <w:sz w:val="22"/>
          <w:szCs w:val="22"/>
        </w:rPr>
        <w:t>Załącznik nr 1 do umowy (Warunki gwarancji)</w:t>
      </w:r>
      <w:r>
        <w:rPr>
          <w:rFonts w:cs="Calibri"/>
          <w:b/>
          <w:bCs w:val="0"/>
          <w:sz w:val="22"/>
          <w:szCs w:val="22"/>
        </w:rPr>
        <w:t xml:space="preserve"> </w:t>
      </w:r>
      <w:r w:rsidRPr="00672B0E">
        <w:rPr>
          <w:rFonts w:cs="Calibri"/>
          <w:b/>
          <w:bCs w:val="0"/>
          <w:sz w:val="22"/>
          <w:szCs w:val="22"/>
        </w:rPr>
        <w:t>pkt. 5)</w:t>
      </w:r>
    </w:p>
    <w:p w14:paraId="3A366AB0" w14:textId="10BF3255" w:rsidR="004E567E" w:rsidRPr="00672B0E" w:rsidRDefault="004E567E" w:rsidP="001F35EB">
      <w:pPr>
        <w:spacing w:line="276" w:lineRule="auto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sz w:val="22"/>
          <w:szCs w:val="22"/>
        </w:rPr>
        <w:t>Zwracamy się z uprzejmą prośbą o zmianę zapisu na następujący (ograniczenie zapisu):</w:t>
      </w:r>
    </w:p>
    <w:p w14:paraId="40FE3CEC" w14:textId="77777777" w:rsidR="004E567E" w:rsidRPr="00672B0E" w:rsidRDefault="004E567E" w:rsidP="004E567E">
      <w:pPr>
        <w:spacing w:line="276" w:lineRule="auto"/>
        <w:jc w:val="both"/>
        <w:rPr>
          <w:rFonts w:cs="Calibri"/>
          <w:b/>
          <w:bCs w:val="0"/>
          <w:sz w:val="22"/>
          <w:szCs w:val="22"/>
        </w:rPr>
      </w:pPr>
      <w:r w:rsidRPr="00672B0E">
        <w:rPr>
          <w:rFonts w:cs="Calibri"/>
          <w:b/>
          <w:sz w:val="22"/>
          <w:szCs w:val="22"/>
        </w:rPr>
        <w:t>„Okres obowiązywania Gwarancji ulegnie przedłużeniu o okres rozpoczynający się w dniu zgłoszenia konieczności dokonania naprawy Aparatury Wykonawcy lub w Punkcie Serwisowym, o którym mowa w punkcie 4 powyżej i kończący się w dniu naprawy bądź wymiany.”</w:t>
      </w:r>
    </w:p>
    <w:p w14:paraId="23383EE0" w14:textId="77777777" w:rsidR="004E567E" w:rsidRDefault="004E567E" w:rsidP="004E567E">
      <w:pPr>
        <w:pStyle w:val="Bezodstpw"/>
        <w:spacing w:line="30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Odpowiedź:</w:t>
      </w:r>
    </w:p>
    <w:p w14:paraId="3FEEAAE6" w14:textId="77777777" w:rsidR="001F35EB" w:rsidRDefault="001F35EB" w:rsidP="001F35EB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 xml:space="preserve">Zamawiający nie wyraża zgody na </w:t>
      </w:r>
      <w:r>
        <w:rPr>
          <w:color w:val="000000"/>
          <w:sz w:val="22"/>
          <w:szCs w:val="22"/>
        </w:rPr>
        <w:t>zmianę ww.</w:t>
      </w:r>
      <w:r w:rsidRPr="00DE2576">
        <w:rPr>
          <w:color w:val="000000"/>
          <w:sz w:val="22"/>
          <w:szCs w:val="22"/>
        </w:rPr>
        <w:t xml:space="preserve"> zapisu.</w:t>
      </w:r>
    </w:p>
    <w:p w14:paraId="421F15DE" w14:textId="77777777" w:rsidR="001F35EB" w:rsidRDefault="001F35EB" w:rsidP="001F35EB">
      <w:pPr>
        <w:spacing w:line="276" w:lineRule="auto"/>
        <w:ind w:firstLine="708"/>
        <w:rPr>
          <w:rFonts w:cs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podtrzymuje zapisy SWZ. </w:t>
      </w:r>
    </w:p>
    <w:p w14:paraId="3FD0E5D3" w14:textId="77777777" w:rsidR="004E567E" w:rsidRDefault="004E567E" w:rsidP="004E567E">
      <w:pPr>
        <w:pStyle w:val="Bezodstpw"/>
        <w:spacing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0DB04F" w14:textId="77777777" w:rsidR="004E567E" w:rsidRDefault="004E567E" w:rsidP="004E567E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</w:p>
    <w:p w14:paraId="4431ACAD" w14:textId="77777777" w:rsidR="004E567E" w:rsidRDefault="004E567E" w:rsidP="004E567E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</w:p>
    <w:p w14:paraId="7971D230" w14:textId="77777777" w:rsidR="0049122D" w:rsidRDefault="004E567E" w:rsidP="0049122D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Zamawiający</w:t>
      </w:r>
    </w:p>
    <w:p w14:paraId="73709316" w14:textId="605EBCCF" w:rsidR="00573324" w:rsidRPr="00064CAE" w:rsidRDefault="00B64728" w:rsidP="00CE5AD6">
      <w:pPr>
        <w:tabs>
          <w:tab w:val="left" w:pos="4678"/>
        </w:tabs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( - )</w:t>
      </w:r>
    </w:p>
    <w:sectPr w:rsidR="00573324" w:rsidRPr="00064CAE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6C65" w14:textId="77777777" w:rsidR="00222992" w:rsidRDefault="00222992" w:rsidP="001320DB">
      <w:r>
        <w:separator/>
      </w:r>
    </w:p>
  </w:endnote>
  <w:endnote w:type="continuationSeparator" w:id="0">
    <w:p w14:paraId="20B96F25" w14:textId="77777777" w:rsidR="00222992" w:rsidRDefault="0022299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4E64602E" w:rsidR="00573324" w:rsidRPr="002862B3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2862B3">
      <w:rPr>
        <w:sz w:val="18"/>
        <w:szCs w:val="18"/>
        <w:lang w:val="en-US"/>
      </w:rPr>
      <w:t>tel. +48 52 374 92-61,</w:t>
    </w:r>
    <w:r w:rsidRPr="002862B3">
      <w:rPr>
        <w:lang w:val="en-US"/>
      </w:rPr>
      <w:t xml:space="preserve"> </w:t>
    </w:r>
    <w:r w:rsidRPr="002862B3">
      <w:rPr>
        <w:sz w:val="18"/>
        <w:szCs w:val="18"/>
        <w:lang w:val="en-US"/>
      </w:rPr>
      <w:t>+48 52 374 92-56, +48 52 374 92-71,</w:t>
    </w:r>
    <w:r w:rsidR="002862B3">
      <w:rPr>
        <w:sz w:val="18"/>
        <w:szCs w:val="18"/>
        <w:lang w:val="en-US"/>
      </w:rPr>
      <w:t xml:space="preserve"> </w:t>
    </w:r>
    <w:r w:rsidRPr="002862B3">
      <w:rPr>
        <w:sz w:val="18"/>
        <w:szCs w:val="18"/>
        <w:lang w:val="en-US"/>
      </w:rPr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2862B3">
      <w:rPr>
        <w:sz w:val="18"/>
        <w:szCs w:val="18"/>
        <w:lang w:val="en-US"/>
      </w:rPr>
      <w:t>e-mail: przetargi@pbs.edu.pl</w:t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2862B3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1" w:name="_Hlk124413549"/>
    <w:r w:rsidRPr="002862B3">
      <w:rPr>
        <w:sz w:val="18"/>
        <w:szCs w:val="18"/>
        <w:lang w:val="en-US"/>
      </w:rPr>
      <w:t>tel. +48 52</w:t>
    </w:r>
    <w:r w:rsidR="00F608D8" w:rsidRPr="002862B3">
      <w:rPr>
        <w:sz w:val="18"/>
        <w:szCs w:val="18"/>
        <w:lang w:val="en-US"/>
      </w:rPr>
      <w:t xml:space="preserve"> 374 </w:t>
    </w:r>
    <w:r w:rsidR="00B851B2" w:rsidRPr="002862B3">
      <w:rPr>
        <w:sz w:val="18"/>
        <w:szCs w:val="18"/>
        <w:lang w:val="en-US"/>
      </w:rPr>
      <w:t>92-6</w:t>
    </w:r>
    <w:r w:rsidR="00F608D8" w:rsidRPr="002862B3">
      <w:rPr>
        <w:sz w:val="18"/>
        <w:szCs w:val="18"/>
        <w:lang w:val="en-US"/>
      </w:rPr>
      <w:t>1</w:t>
    </w:r>
    <w:r w:rsidR="00B851B2" w:rsidRPr="002862B3">
      <w:rPr>
        <w:sz w:val="18"/>
        <w:szCs w:val="18"/>
        <w:lang w:val="en-US"/>
      </w:rPr>
      <w:t>,</w:t>
    </w:r>
    <w:r w:rsidR="00B851B2" w:rsidRPr="002862B3">
      <w:rPr>
        <w:lang w:val="en-US"/>
      </w:rPr>
      <w:t xml:space="preserve"> </w:t>
    </w:r>
    <w:r w:rsidR="00B851B2" w:rsidRPr="002862B3">
      <w:rPr>
        <w:sz w:val="18"/>
        <w:szCs w:val="18"/>
        <w:lang w:val="en-US"/>
      </w:rPr>
      <w:t>+48 52 374 92-56, +48 52 374 92-71,</w:t>
    </w:r>
    <w:r w:rsidRPr="002862B3">
      <w:rPr>
        <w:sz w:val="18"/>
        <w:szCs w:val="18"/>
        <w:lang w:val="en-US"/>
      </w:rPr>
      <w:tab/>
    </w:r>
    <w:r w:rsidR="00B851B2" w:rsidRPr="002862B3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2862B3">
      <w:rPr>
        <w:sz w:val="18"/>
        <w:szCs w:val="18"/>
        <w:lang w:val="en-US"/>
      </w:rPr>
      <w:t xml:space="preserve">e-mail: </w:t>
    </w:r>
    <w:r w:rsidR="00F608D8" w:rsidRPr="002862B3">
      <w:rPr>
        <w:sz w:val="18"/>
        <w:szCs w:val="18"/>
        <w:lang w:val="en-US"/>
      </w:rPr>
      <w:t>przetargi</w:t>
    </w:r>
    <w:r w:rsidR="00F67891" w:rsidRPr="002862B3">
      <w:rPr>
        <w:sz w:val="18"/>
        <w:szCs w:val="18"/>
        <w:lang w:val="en-US"/>
      </w:rPr>
      <w:t xml:space="preserve">@pbs.edu.pl </w:t>
    </w:r>
    <w:bookmarkEnd w:id="1"/>
    <w:r w:rsidR="00F67891" w:rsidRPr="002862B3">
      <w:rPr>
        <w:sz w:val="18"/>
        <w:szCs w:val="18"/>
        <w:lang w:val="en-US"/>
      </w:rPr>
      <w:tab/>
    </w:r>
    <w:r w:rsidR="00021A41" w:rsidRPr="002862B3">
      <w:rPr>
        <w:sz w:val="18"/>
        <w:szCs w:val="18"/>
        <w:lang w:val="en-US"/>
      </w:rPr>
      <w:tab/>
    </w:r>
    <w:r w:rsidR="00021A41" w:rsidRPr="002862B3">
      <w:rPr>
        <w:sz w:val="18"/>
        <w:szCs w:val="18"/>
        <w:lang w:val="en-US"/>
      </w:rPr>
      <w:tab/>
    </w:r>
    <w:r w:rsidR="00F6789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1A2A" w14:textId="77777777" w:rsidR="00222992" w:rsidRDefault="00222992" w:rsidP="001320DB">
      <w:r>
        <w:separator/>
      </w:r>
    </w:p>
  </w:footnote>
  <w:footnote w:type="continuationSeparator" w:id="0">
    <w:p w14:paraId="2F9B4437" w14:textId="77777777" w:rsidR="00222992" w:rsidRDefault="0022299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E3A"/>
    <w:multiLevelType w:val="hybridMultilevel"/>
    <w:tmpl w:val="9642FB04"/>
    <w:lvl w:ilvl="0" w:tplc="5C14E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15B2"/>
    <w:multiLevelType w:val="hybridMultilevel"/>
    <w:tmpl w:val="25522B90"/>
    <w:lvl w:ilvl="0" w:tplc="A4D4D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701">
    <w:abstractNumId w:val="0"/>
  </w:num>
  <w:num w:numId="2" w16cid:durableId="77667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305B"/>
    <w:rsid w:val="00064CAE"/>
    <w:rsid w:val="00073959"/>
    <w:rsid w:val="000D5784"/>
    <w:rsid w:val="001320DB"/>
    <w:rsid w:val="001801FE"/>
    <w:rsid w:val="001E127A"/>
    <w:rsid w:val="001F35EB"/>
    <w:rsid w:val="00222992"/>
    <w:rsid w:val="002275AA"/>
    <w:rsid w:val="002862B3"/>
    <w:rsid w:val="00342110"/>
    <w:rsid w:val="00356AC1"/>
    <w:rsid w:val="003855FA"/>
    <w:rsid w:val="00417815"/>
    <w:rsid w:val="0043779E"/>
    <w:rsid w:val="0049122D"/>
    <w:rsid w:val="004A295E"/>
    <w:rsid w:val="004C7BD2"/>
    <w:rsid w:val="004E2279"/>
    <w:rsid w:val="004E567E"/>
    <w:rsid w:val="0050208C"/>
    <w:rsid w:val="00545E43"/>
    <w:rsid w:val="00573324"/>
    <w:rsid w:val="00590E0C"/>
    <w:rsid w:val="00613EE5"/>
    <w:rsid w:val="00654210"/>
    <w:rsid w:val="0067390D"/>
    <w:rsid w:val="00693251"/>
    <w:rsid w:val="006F6E4F"/>
    <w:rsid w:val="00726A08"/>
    <w:rsid w:val="0074608B"/>
    <w:rsid w:val="007F7764"/>
    <w:rsid w:val="00801594"/>
    <w:rsid w:val="00822333"/>
    <w:rsid w:val="008773EE"/>
    <w:rsid w:val="008D2FE4"/>
    <w:rsid w:val="009154B3"/>
    <w:rsid w:val="009A7C35"/>
    <w:rsid w:val="009D1DBD"/>
    <w:rsid w:val="009F373C"/>
    <w:rsid w:val="00A30F13"/>
    <w:rsid w:val="00A3397D"/>
    <w:rsid w:val="00A84C4A"/>
    <w:rsid w:val="00B1692B"/>
    <w:rsid w:val="00B64728"/>
    <w:rsid w:val="00B851B2"/>
    <w:rsid w:val="00CA1A57"/>
    <w:rsid w:val="00CD34DC"/>
    <w:rsid w:val="00CE5AD6"/>
    <w:rsid w:val="00D07314"/>
    <w:rsid w:val="00DF4E16"/>
    <w:rsid w:val="00E136B0"/>
    <w:rsid w:val="00E17199"/>
    <w:rsid w:val="00E5270B"/>
    <w:rsid w:val="00E85A09"/>
    <w:rsid w:val="00EA40EC"/>
    <w:rsid w:val="00ED186D"/>
    <w:rsid w:val="00F608D8"/>
    <w:rsid w:val="00F665A3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862B3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F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FE4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E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E4"/>
    <w:rPr>
      <w:rFonts w:ascii="Calibri" w:eastAsia="Times New Roman" w:hAnsi="Calibri"/>
      <w:b/>
      <w:bCs/>
      <w:kern w:val="36"/>
      <w:lang w:eastAsia="pl-PL"/>
    </w:rPr>
  </w:style>
  <w:style w:type="paragraph" w:styleId="Akapitzlist">
    <w:name w:val="List Paragraph"/>
    <w:aliases w:val="normalny tekst,L1,Numerowanie,List Paragraph,Akapit z listą5,Bullet List,FooterText,numbered,List Paragraph1,Paragraphe de liste1,lp1"/>
    <w:basedOn w:val="Normalny"/>
    <w:link w:val="AkapitzlistZnak"/>
    <w:uiPriority w:val="34"/>
    <w:qFormat/>
    <w:rsid w:val="004E567E"/>
    <w:pPr>
      <w:ind w:left="720"/>
      <w:contextualSpacing/>
    </w:pPr>
    <w:rPr>
      <w:rFonts w:ascii="Times New Roman" w:hAnsi="Times New Roman"/>
      <w:bCs w:val="0"/>
      <w:kern w:val="0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,Bullet List Znak,FooterText Znak,numbered Znak,List Paragraph1 Znak,Paragraphe de liste1 Znak,lp1 Znak"/>
    <w:link w:val="Akapitzlist"/>
    <w:uiPriority w:val="34"/>
    <w:rsid w:val="004E567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14</cp:revision>
  <cp:lastPrinted>2021-09-02T09:22:00Z</cp:lastPrinted>
  <dcterms:created xsi:type="dcterms:W3CDTF">2022-10-07T07:48:00Z</dcterms:created>
  <dcterms:modified xsi:type="dcterms:W3CDTF">2023-01-19T07:44:00Z</dcterms:modified>
</cp:coreProperties>
</file>