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01" w:rsidRPr="00C27BF6" w:rsidRDefault="00E47801" w:rsidP="00272EDF">
      <w:pPr>
        <w:pStyle w:val="Nagwek1"/>
      </w:pPr>
      <w:r w:rsidRPr="00C27BF6">
        <w:rPr>
          <w:rStyle w:val="FontStyle21"/>
          <w:b/>
          <w:bCs/>
          <w:sz w:val="28"/>
          <w:szCs w:val="24"/>
        </w:rPr>
        <w:t xml:space="preserve">UMOWA NR </w:t>
      </w:r>
      <w:r w:rsidR="002C7B0D" w:rsidRPr="002C7B0D">
        <w:rPr>
          <w:rStyle w:val="FontStyle21"/>
          <w:b/>
          <w:bCs/>
          <w:sz w:val="28"/>
          <w:szCs w:val="24"/>
          <w:highlight w:val="yellow"/>
        </w:rPr>
        <w:t>..</w:t>
      </w:r>
      <w:r w:rsidR="00745310">
        <w:rPr>
          <w:rStyle w:val="FontStyle21"/>
          <w:b/>
          <w:bCs/>
          <w:sz w:val="28"/>
          <w:szCs w:val="24"/>
        </w:rPr>
        <w:t>/</w:t>
      </w:r>
      <w:r w:rsidR="008D7807">
        <w:rPr>
          <w:rStyle w:val="FontStyle21"/>
          <w:b/>
          <w:bCs/>
          <w:sz w:val="28"/>
          <w:szCs w:val="24"/>
        </w:rPr>
        <w:t>2022</w:t>
      </w:r>
    </w:p>
    <w:p w:rsidR="00E47801" w:rsidRDefault="00E47801" w:rsidP="00272EDF">
      <w:pPr>
        <w:pStyle w:val="Style6"/>
        <w:widowControl/>
        <w:tabs>
          <w:tab w:val="left" w:leader="dot" w:pos="2827"/>
        </w:tabs>
        <w:spacing w:before="86" w:line="276" w:lineRule="auto"/>
        <w:rPr>
          <w:rStyle w:val="FontStyle25"/>
        </w:rPr>
      </w:pPr>
    </w:p>
    <w:p w:rsidR="00E47801" w:rsidRPr="00C27BF6" w:rsidRDefault="00E47801" w:rsidP="00272EDF">
      <w:pPr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zawarta w dniu </w:t>
      </w:r>
      <w:r w:rsidR="002C7B0D" w:rsidRPr="002C7B0D">
        <w:rPr>
          <w:rStyle w:val="FontStyle25"/>
          <w:sz w:val="24"/>
          <w:szCs w:val="24"/>
          <w:highlight w:val="yellow"/>
        </w:rPr>
        <w:t>..</w:t>
      </w:r>
      <w:r w:rsidR="000D3DFB" w:rsidRPr="002C7B0D">
        <w:rPr>
          <w:rStyle w:val="FontStyle25"/>
          <w:sz w:val="24"/>
          <w:szCs w:val="24"/>
          <w:highlight w:val="yellow"/>
        </w:rPr>
        <w:t>.</w:t>
      </w:r>
      <w:r w:rsidR="000D3DFB">
        <w:rPr>
          <w:rStyle w:val="FontStyle25"/>
          <w:sz w:val="24"/>
          <w:szCs w:val="24"/>
        </w:rPr>
        <w:t>2022</w:t>
      </w:r>
      <w:r w:rsidRPr="00C27BF6">
        <w:rPr>
          <w:rStyle w:val="FontStyle26"/>
          <w:rFonts w:eastAsiaTheme="majorEastAsia"/>
          <w:sz w:val="24"/>
          <w:szCs w:val="24"/>
        </w:rPr>
        <w:t xml:space="preserve"> roku </w:t>
      </w:r>
      <w:r w:rsidRPr="00C27BF6">
        <w:rPr>
          <w:rStyle w:val="FontStyle25"/>
          <w:sz w:val="24"/>
          <w:szCs w:val="24"/>
        </w:rPr>
        <w:t>w Bobolicach pomiędzy</w:t>
      </w:r>
    </w:p>
    <w:p w:rsidR="00E47801" w:rsidRPr="00C27BF6" w:rsidRDefault="00E47801" w:rsidP="00272EDF">
      <w:pPr>
        <w:pStyle w:val="Style6"/>
        <w:widowControl/>
        <w:spacing w:before="19" w:line="276" w:lineRule="auto"/>
        <w:rPr>
          <w:lang w:eastAsia="en-US"/>
        </w:rPr>
      </w:pPr>
      <w:r w:rsidRPr="00C27BF6">
        <w:rPr>
          <w:rStyle w:val="FontStyle26"/>
          <w:rFonts w:eastAsiaTheme="majorEastAsia"/>
          <w:sz w:val="24"/>
          <w:szCs w:val="24"/>
        </w:rPr>
        <w:t xml:space="preserve">Gminą Bobolice </w:t>
      </w:r>
      <w:r w:rsidRPr="00C27BF6">
        <w:rPr>
          <w:rStyle w:val="FontStyle25"/>
          <w:sz w:val="24"/>
          <w:szCs w:val="24"/>
        </w:rPr>
        <w:t>w imieniu, której działa:</w:t>
      </w:r>
      <w:r w:rsidRPr="00C27BF6">
        <w:rPr>
          <w:lang w:eastAsia="en-US"/>
        </w:rPr>
        <w:t xml:space="preserve"> </w:t>
      </w:r>
    </w:p>
    <w:p w:rsidR="00E47801" w:rsidRPr="00C27BF6" w:rsidRDefault="00E47801" w:rsidP="00272EDF">
      <w:pPr>
        <w:pStyle w:val="Style6"/>
        <w:widowControl/>
        <w:spacing w:before="19" w:line="276" w:lineRule="auto"/>
        <w:rPr>
          <w:lang w:eastAsia="en-US"/>
        </w:rPr>
      </w:pPr>
    </w:p>
    <w:p w:rsidR="00E47801" w:rsidRPr="00C27BF6" w:rsidRDefault="00E47801" w:rsidP="00272EDF">
      <w:pPr>
        <w:pStyle w:val="Style6"/>
        <w:widowControl/>
        <w:numPr>
          <w:ilvl w:val="0"/>
          <w:numId w:val="1"/>
        </w:numPr>
        <w:spacing w:before="19" w:line="276" w:lineRule="auto"/>
        <w:rPr>
          <w:rStyle w:val="FontStyle26"/>
          <w:rFonts w:eastAsiaTheme="majorEastAsia"/>
          <w:sz w:val="24"/>
          <w:szCs w:val="24"/>
        </w:rPr>
      </w:pPr>
      <w:r>
        <w:rPr>
          <w:b/>
          <w:bCs/>
          <w:lang w:eastAsia="en-US"/>
        </w:rPr>
        <w:t>Mieczysława Brzoza –</w:t>
      </w:r>
      <w:r w:rsidRPr="00C27BF6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Burmistrz Bobolic</w:t>
      </w:r>
      <w:r w:rsidRPr="00C27BF6">
        <w:rPr>
          <w:b/>
          <w:bCs/>
          <w:lang w:eastAsia="en-US"/>
        </w:rPr>
        <w:t>,</w:t>
      </w:r>
      <w:r w:rsidRPr="00C27BF6">
        <w:rPr>
          <w:lang w:eastAsia="en-US"/>
        </w:rPr>
        <w:t xml:space="preserve"> </w:t>
      </w:r>
    </w:p>
    <w:p w:rsidR="00E47801" w:rsidRPr="00C27BF6" w:rsidRDefault="00E47801" w:rsidP="00272EDF">
      <w:pPr>
        <w:pStyle w:val="Style4"/>
        <w:spacing w:line="276" w:lineRule="auto"/>
      </w:pPr>
      <w:r w:rsidRPr="00C27BF6">
        <w:rPr>
          <w:rStyle w:val="FontStyle25"/>
          <w:sz w:val="24"/>
          <w:szCs w:val="24"/>
        </w:rPr>
        <w:t xml:space="preserve">przy kontrasygnacie </w:t>
      </w:r>
    </w:p>
    <w:p w:rsidR="00E47801" w:rsidRPr="00C27BF6" w:rsidRDefault="00E47801" w:rsidP="00272EDF">
      <w:pPr>
        <w:pStyle w:val="Style6"/>
        <w:widowControl/>
        <w:numPr>
          <w:ilvl w:val="0"/>
          <w:numId w:val="1"/>
        </w:numPr>
        <w:spacing w:line="276" w:lineRule="auto"/>
        <w:rPr>
          <w:rStyle w:val="FontStyle26"/>
          <w:rFonts w:eastAsiaTheme="majorEastAsia"/>
          <w:b w:val="0"/>
          <w:bCs w:val="0"/>
          <w:sz w:val="24"/>
          <w:szCs w:val="24"/>
        </w:rPr>
      </w:pPr>
      <w:r w:rsidRPr="00C27BF6">
        <w:rPr>
          <w:rStyle w:val="FontStyle26"/>
          <w:rFonts w:eastAsiaTheme="majorEastAsia"/>
          <w:sz w:val="24"/>
          <w:szCs w:val="24"/>
        </w:rPr>
        <w:t xml:space="preserve">Beaty Sempołowicz - </w:t>
      </w:r>
      <w:r>
        <w:rPr>
          <w:rStyle w:val="FontStyle25"/>
          <w:b/>
          <w:sz w:val="24"/>
          <w:szCs w:val="24"/>
        </w:rPr>
        <w:t>s</w:t>
      </w:r>
      <w:r w:rsidRPr="00C27BF6">
        <w:rPr>
          <w:rStyle w:val="FontStyle25"/>
          <w:b/>
          <w:sz w:val="24"/>
          <w:szCs w:val="24"/>
        </w:rPr>
        <w:t xml:space="preserve">karbnik </w:t>
      </w:r>
      <w:r>
        <w:rPr>
          <w:rStyle w:val="FontStyle25"/>
          <w:b/>
          <w:sz w:val="24"/>
          <w:szCs w:val="24"/>
        </w:rPr>
        <w:t>g</w:t>
      </w:r>
      <w:r w:rsidRPr="00C27BF6">
        <w:rPr>
          <w:rStyle w:val="FontStyle25"/>
          <w:b/>
          <w:sz w:val="24"/>
          <w:szCs w:val="24"/>
        </w:rPr>
        <w:t>miny</w:t>
      </w:r>
      <w:r w:rsidRPr="00C27BF6">
        <w:rPr>
          <w:rStyle w:val="FontStyle26"/>
          <w:rFonts w:eastAsiaTheme="majorEastAsia"/>
          <w:sz w:val="24"/>
          <w:szCs w:val="24"/>
        </w:rPr>
        <w:t>,</w:t>
      </w:r>
    </w:p>
    <w:p w:rsidR="00E47801" w:rsidRPr="00C27BF6" w:rsidRDefault="00E47801" w:rsidP="00272EDF">
      <w:pPr>
        <w:spacing w:line="276" w:lineRule="auto"/>
        <w:rPr>
          <w:rStyle w:val="FontStyle26"/>
          <w:b w:val="0"/>
          <w:bCs w:val="0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zwaną w dalszej części niniejszej umowy </w:t>
      </w:r>
      <w:r w:rsidRPr="00C27BF6">
        <w:rPr>
          <w:rStyle w:val="FontStyle26"/>
          <w:b w:val="0"/>
          <w:bCs w:val="0"/>
          <w:sz w:val="24"/>
          <w:szCs w:val="24"/>
        </w:rPr>
        <w:t>„ZAMAWIAJĄCYM",</w:t>
      </w:r>
    </w:p>
    <w:p w:rsidR="00E47801" w:rsidRDefault="00E47801" w:rsidP="00272EDF">
      <w:pPr>
        <w:pStyle w:val="Style6"/>
        <w:widowControl/>
        <w:spacing w:line="276" w:lineRule="auto"/>
        <w:ind w:left="1080"/>
      </w:pPr>
      <w:r>
        <w:t xml:space="preserve">a </w:t>
      </w:r>
    </w:p>
    <w:p w:rsidR="00E47801" w:rsidRDefault="002C7B0D" w:rsidP="00272EDF">
      <w:pPr>
        <w:pStyle w:val="Style6"/>
        <w:widowControl/>
        <w:spacing w:line="276" w:lineRule="auto"/>
        <w:rPr>
          <w:rStyle w:val="FontStyle25"/>
          <w:sz w:val="24"/>
          <w:szCs w:val="24"/>
        </w:rPr>
      </w:pPr>
      <w:r w:rsidRPr="002C7B0D">
        <w:rPr>
          <w:b/>
          <w:highlight w:val="yellow"/>
        </w:rPr>
        <w:t>…</w:t>
      </w:r>
    </w:p>
    <w:p w:rsidR="000D3DFB" w:rsidRDefault="000D3DFB" w:rsidP="00272EDF">
      <w:pPr>
        <w:pStyle w:val="Style6"/>
        <w:widowControl/>
        <w:spacing w:line="276" w:lineRule="auto"/>
      </w:pPr>
    </w:p>
    <w:p w:rsidR="000D3DFB" w:rsidRPr="002C7B0D" w:rsidRDefault="002C7B0D" w:rsidP="00272EDF">
      <w:pPr>
        <w:pStyle w:val="Style6"/>
        <w:widowControl/>
        <w:numPr>
          <w:ilvl w:val="0"/>
          <w:numId w:val="1"/>
        </w:numPr>
        <w:spacing w:line="276" w:lineRule="auto"/>
        <w:rPr>
          <w:rStyle w:val="FontStyle26"/>
          <w:rFonts w:eastAsiaTheme="majorEastAsia"/>
          <w:sz w:val="24"/>
          <w:szCs w:val="24"/>
          <w:highlight w:val="yellow"/>
        </w:rPr>
      </w:pPr>
      <w:r w:rsidRPr="002C7B0D">
        <w:rPr>
          <w:rStyle w:val="FontStyle26"/>
          <w:rFonts w:eastAsiaTheme="majorEastAsia"/>
          <w:sz w:val="24"/>
          <w:szCs w:val="24"/>
          <w:highlight w:val="yellow"/>
        </w:rPr>
        <w:t>..</w:t>
      </w:r>
    </w:p>
    <w:p w:rsidR="00E47801" w:rsidRDefault="00E47801" w:rsidP="00272EDF">
      <w:pPr>
        <w:pStyle w:val="Style6"/>
        <w:widowControl/>
        <w:spacing w:line="276" w:lineRule="auto"/>
      </w:pPr>
    </w:p>
    <w:p w:rsidR="00E47801" w:rsidRDefault="00E47801" w:rsidP="00272EDF">
      <w:pPr>
        <w:pStyle w:val="Style12"/>
        <w:widowControl/>
        <w:spacing w:line="276" w:lineRule="auto"/>
        <w:jc w:val="both"/>
        <w:rPr>
          <w:lang w:eastAsia="en-US"/>
        </w:rPr>
      </w:pPr>
      <w:r>
        <w:t xml:space="preserve">zwanym dalej w treści umowy </w:t>
      </w:r>
      <w:r>
        <w:rPr>
          <w:b/>
          <w:bCs/>
        </w:rPr>
        <w:t>„WYKONAWCĄ"</w:t>
      </w:r>
      <w:r>
        <w:t xml:space="preserve">, który jednocześnie oświadcza, </w:t>
      </w:r>
      <w:r>
        <w:br/>
        <w:t xml:space="preserve">że przyjmuje odpowiedzialność za wykonanie przedmiotu umowy, w rezultacie dokonania przez </w:t>
      </w:r>
      <w:r>
        <w:rPr>
          <w:b/>
          <w:bCs/>
        </w:rPr>
        <w:t>Zamawiającego</w:t>
      </w:r>
      <w:r>
        <w:t xml:space="preserve"> wyboru oferty </w:t>
      </w:r>
      <w:r>
        <w:rPr>
          <w:b/>
          <w:bCs/>
        </w:rPr>
        <w:t>Wykonawcy</w:t>
      </w:r>
      <w:r>
        <w:t xml:space="preserve"> </w:t>
      </w:r>
      <w:r>
        <w:rPr>
          <w:lang w:eastAsia="en-US"/>
        </w:rPr>
        <w:t>w</w:t>
      </w:r>
      <w:r w:rsidRPr="004A713D">
        <w:rPr>
          <w:lang w:eastAsia="en-US"/>
        </w:rPr>
        <w:t xml:space="preserve"> </w:t>
      </w:r>
      <w:r>
        <w:rPr>
          <w:lang w:eastAsia="en-US"/>
        </w:rPr>
        <w:t xml:space="preserve">zapytaniu ofertowym (na podstawie </w:t>
      </w:r>
      <w:r w:rsidRPr="001D6BA5">
        <w:t>Zarządzenia</w:t>
      </w:r>
      <w:r w:rsidR="00B84031">
        <w:t xml:space="preserve"> nr 44/2022 Burmistrza Bobolic z dnia 10.03.2022 oraz Zarządzenia</w:t>
      </w:r>
      <w:r w:rsidRPr="006A3DF5">
        <w:t xml:space="preserve"> nr </w:t>
      </w:r>
      <w:r>
        <w:t>164/2020</w:t>
      </w:r>
      <w:r w:rsidRPr="006A3DF5">
        <w:t xml:space="preserve"> </w:t>
      </w:r>
      <w:r>
        <w:t>Burmistrza Bobolic z dnia 31</w:t>
      </w:r>
      <w:r w:rsidRPr="006A3DF5">
        <w:t xml:space="preserve"> </w:t>
      </w:r>
      <w:r>
        <w:t>grudnia 2020</w:t>
      </w:r>
      <w:r w:rsidRPr="006A3DF5">
        <w:t xml:space="preserve"> r.</w:t>
      </w:r>
      <w:r w:rsidRPr="00F1525A">
        <w:rPr>
          <w:lang w:eastAsia="en-US"/>
        </w:rPr>
        <w:t>).</w:t>
      </w:r>
    </w:p>
    <w:p w:rsidR="00E47801" w:rsidRDefault="00E47801" w:rsidP="00272EDF">
      <w:pPr>
        <w:pStyle w:val="paragraf"/>
        <w:spacing w:line="276" w:lineRule="auto"/>
        <w:rPr>
          <w:rStyle w:val="FontStyle24"/>
          <w:b/>
          <w:i w:val="0"/>
          <w:sz w:val="24"/>
          <w:szCs w:val="24"/>
        </w:rPr>
      </w:pPr>
    </w:p>
    <w:p w:rsidR="00E47801" w:rsidRDefault="00E47801" w:rsidP="00272EDF">
      <w:pPr>
        <w:pStyle w:val="Akapitzlist"/>
        <w:spacing w:line="276" w:lineRule="auto"/>
        <w:ind w:left="0"/>
        <w:jc w:val="center"/>
        <w:rPr>
          <w:rStyle w:val="FontStyle24"/>
          <w:i w:val="0"/>
          <w:sz w:val="24"/>
          <w:szCs w:val="24"/>
        </w:rPr>
      </w:pPr>
      <w:r w:rsidRPr="00266664">
        <w:rPr>
          <w:rStyle w:val="FontStyle24"/>
          <w:i w:val="0"/>
          <w:sz w:val="24"/>
          <w:szCs w:val="24"/>
        </w:rPr>
        <w:t>Przedmiot umowy</w:t>
      </w:r>
    </w:p>
    <w:p w:rsidR="00E47801" w:rsidRPr="00266664" w:rsidRDefault="00E47801" w:rsidP="00272EDF">
      <w:pPr>
        <w:pStyle w:val="Akapitzlist"/>
        <w:spacing w:line="276" w:lineRule="auto"/>
        <w:ind w:left="0"/>
        <w:jc w:val="center"/>
        <w:rPr>
          <w:rStyle w:val="FontStyle24"/>
          <w:b w:val="0"/>
          <w:i w:val="0"/>
          <w:sz w:val="24"/>
          <w:szCs w:val="24"/>
        </w:rPr>
      </w:pPr>
    </w:p>
    <w:p w:rsidR="00E47801" w:rsidRDefault="00E47801" w:rsidP="00272EDF">
      <w:pPr>
        <w:pStyle w:val="1norm"/>
        <w:spacing w:line="276" w:lineRule="auto"/>
        <w:rPr>
          <w:rStyle w:val="FontStyle26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zleca a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>zobowiązuje się do wykonania</w:t>
      </w:r>
      <w:r>
        <w:rPr>
          <w:rStyle w:val="FontStyle25"/>
          <w:sz w:val="24"/>
          <w:szCs w:val="24"/>
        </w:rPr>
        <w:t xml:space="preserve"> kompletnej dokumentacji projektowo - kosztorysowej i uzyskania pozwolenia na budowę dla inwestycji pod nazwą</w:t>
      </w:r>
      <w:r w:rsidRPr="00C27BF6">
        <w:rPr>
          <w:rStyle w:val="FontStyle25"/>
          <w:sz w:val="24"/>
          <w:szCs w:val="24"/>
        </w:rPr>
        <w:t>:</w:t>
      </w:r>
      <w:r>
        <w:rPr>
          <w:rStyle w:val="FontStyle25"/>
          <w:sz w:val="24"/>
          <w:szCs w:val="24"/>
        </w:rPr>
        <w:t xml:space="preserve"> </w:t>
      </w:r>
      <w:r w:rsidR="002C7B0D" w:rsidRPr="002C7B0D">
        <w:rPr>
          <w:b/>
        </w:rPr>
        <w:t xml:space="preserve">Budowa zaplecza sportowego dla stadionu miejskiego przy </w:t>
      </w:r>
      <w:r w:rsidR="00E14644">
        <w:rPr>
          <w:b/>
        </w:rPr>
        <w:br/>
      </w:r>
      <w:r w:rsidR="002C7B0D" w:rsidRPr="002C7B0D">
        <w:rPr>
          <w:b/>
        </w:rPr>
        <w:t>ul. Mickiewicza w Bobolicach.</w:t>
      </w:r>
    </w:p>
    <w:p w:rsidR="00E47801" w:rsidRDefault="00E47801" w:rsidP="00272EDF">
      <w:pPr>
        <w:pStyle w:val="1norm"/>
        <w:spacing w:line="276" w:lineRule="auto"/>
      </w:pPr>
      <w:r>
        <w:t>Przedmiot umowy obejmuje w szczególności wykonanie:</w:t>
      </w:r>
    </w:p>
    <w:p w:rsidR="000E1B21" w:rsidRPr="000E1B21" w:rsidRDefault="000E1B21" w:rsidP="000E1B21">
      <w:pPr>
        <w:pStyle w:val="11norm"/>
      </w:pPr>
      <w:r>
        <w:t>Kompletnej dokumentacji na rozbiórkę wraz z uzyskaniem pozwolenia na rozbiórkę</w:t>
      </w:r>
      <w:r w:rsidR="007307A1">
        <w:br/>
      </w:r>
      <w:r>
        <w:t xml:space="preserve"> – w wersji papierowej (5 egzemplarzy), wersja elektroniczna na pendrive,</w:t>
      </w:r>
    </w:p>
    <w:p w:rsidR="00E47801" w:rsidRDefault="00E47801" w:rsidP="00272EDF">
      <w:pPr>
        <w:pStyle w:val="11norm"/>
        <w:spacing w:line="276" w:lineRule="auto"/>
        <w:rPr>
          <w:rFonts w:eastAsia="Andale Sans UI"/>
          <w:lang w:eastAsia="zh-CN"/>
        </w:rPr>
      </w:pPr>
      <w:r>
        <w:rPr>
          <w:rFonts w:eastAsia="Andale Sans UI"/>
          <w:lang w:eastAsia="zh-CN"/>
        </w:rPr>
        <w:t xml:space="preserve">Wersji papierowej w 5 egzemplarzach i 2 wersji elektronicznych, w tym 1 w formie edytowalnej (np. dxf., dwg., doc, docx, xls.), 1 formie zabezpieczonej (pdf.) </w:t>
      </w:r>
      <w:r w:rsidR="00224EA8">
        <w:rPr>
          <w:rFonts w:eastAsia="Andale Sans UI"/>
          <w:lang w:eastAsia="zh-CN"/>
        </w:rPr>
        <w:br/>
      </w:r>
      <w:r>
        <w:rPr>
          <w:rFonts w:eastAsia="Andale Sans UI"/>
          <w:lang w:eastAsia="zh-CN"/>
        </w:rPr>
        <w:t>na pendrive, następujących dokumentów:</w:t>
      </w:r>
    </w:p>
    <w:p w:rsidR="00E47801" w:rsidRPr="00297B9F" w:rsidRDefault="00E47801" w:rsidP="00272EDF">
      <w:pPr>
        <w:pStyle w:val="11norm"/>
        <w:numPr>
          <w:ilvl w:val="2"/>
          <w:numId w:val="27"/>
        </w:numPr>
        <w:spacing w:line="276" w:lineRule="auto"/>
        <w:rPr>
          <w:rFonts w:eastAsia="Andale Sans UI"/>
          <w:lang w:eastAsia="zh-CN"/>
        </w:rPr>
      </w:pPr>
      <w:r w:rsidRPr="00297B9F">
        <w:rPr>
          <w:rFonts w:eastAsia="Andale Sans UI"/>
          <w:lang w:eastAsia="zh-CN"/>
        </w:rPr>
        <w:t>Projekt</w:t>
      </w:r>
      <w:r>
        <w:rPr>
          <w:rFonts w:eastAsia="Andale Sans UI"/>
          <w:lang w:eastAsia="zh-CN"/>
        </w:rPr>
        <w:t>ów budowlanych wszystkich branż,</w:t>
      </w:r>
    </w:p>
    <w:p w:rsidR="00E47801" w:rsidRPr="00297B9F" w:rsidRDefault="00E47801" w:rsidP="00272EDF">
      <w:pPr>
        <w:pStyle w:val="11norm"/>
        <w:numPr>
          <w:ilvl w:val="2"/>
          <w:numId w:val="27"/>
        </w:numPr>
        <w:spacing w:line="276" w:lineRule="auto"/>
        <w:rPr>
          <w:rFonts w:eastAsia="Andale Sans UI"/>
          <w:lang w:eastAsia="zh-CN"/>
        </w:rPr>
      </w:pPr>
      <w:r w:rsidRPr="00297B9F">
        <w:rPr>
          <w:rFonts w:eastAsia="Andale Sans UI"/>
          <w:lang w:eastAsia="zh-CN"/>
        </w:rPr>
        <w:t>Projektó</w:t>
      </w:r>
      <w:r>
        <w:rPr>
          <w:rFonts w:eastAsia="Andale Sans UI"/>
          <w:lang w:eastAsia="zh-CN"/>
        </w:rPr>
        <w:t>w wykonawczych, technicznych wszystkich branż,</w:t>
      </w:r>
    </w:p>
    <w:p w:rsidR="00E47801" w:rsidRPr="00297B9F" w:rsidRDefault="00E47801" w:rsidP="00272EDF">
      <w:pPr>
        <w:pStyle w:val="11norm"/>
        <w:numPr>
          <w:ilvl w:val="2"/>
          <w:numId w:val="27"/>
        </w:numPr>
        <w:spacing w:line="276" w:lineRule="auto"/>
        <w:rPr>
          <w:rFonts w:eastAsia="Andale Sans UI"/>
          <w:lang w:eastAsia="zh-CN"/>
        </w:rPr>
      </w:pPr>
      <w:r w:rsidRPr="00297B9F">
        <w:rPr>
          <w:rFonts w:eastAsia="Andale Sans UI"/>
          <w:lang w:eastAsia="zh-CN"/>
        </w:rPr>
        <w:t>Kosztorysu inwestorskiego do zamówienia publicznego</w:t>
      </w:r>
      <w:r>
        <w:rPr>
          <w:rFonts w:eastAsia="Andale Sans UI"/>
          <w:lang w:eastAsia="zh-CN"/>
        </w:rPr>
        <w:t>,</w:t>
      </w:r>
      <w:r w:rsidRPr="00297B9F">
        <w:rPr>
          <w:rFonts w:eastAsia="Andale Sans UI"/>
          <w:lang w:eastAsia="zh-CN"/>
        </w:rPr>
        <w:t xml:space="preserve"> </w:t>
      </w:r>
    </w:p>
    <w:p w:rsidR="00E47801" w:rsidRPr="00477E50" w:rsidRDefault="00E47801" w:rsidP="00272EDF">
      <w:pPr>
        <w:pStyle w:val="11norm"/>
        <w:numPr>
          <w:ilvl w:val="2"/>
          <w:numId w:val="27"/>
        </w:numPr>
        <w:spacing w:line="276" w:lineRule="auto"/>
        <w:rPr>
          <w:rFonts w:eastAsia="Andale Sans UI"/>
          <w:lang w:eastAsia="zh-CN"/>
        </w:rPr>
      </w:pPr>
      <w:r>
        <w:rPr>
          <w:rFonts w:eastAsia="Andale Sans UI"/>
          <w:lang w:eastAsia="zh-CN"/>
        </w:rPr>
        <w:t xml:space="preserve">Sporządzenie instrukcji planu </w:t>
      </w:r>
      <w:r w:rsidRPr="00C27BF6">
        <w:rPr>
          <w:rFonts w:eastAsia="Andale Sans UI"/>
          <w:lang w:eastAsia="zh-CN"/>
        </w:rPr>
        <w:t>BIOZ</w:t>
      </w:r>
      <w:r>
        <w:rPr>
          <w:rFonts w:eastAsia="Andale Sans UI"/>
          <w:lang w:eastAsia="zh-CN"/>
        </w:rPr>
        <w:t>.</w:t>
      </w:r>
    </w:p>
    <w:p w:rsidR="00E47801" w:rsidRPr="00297B9F" w:rsidRDefault="00E47801" w:rsidP="00272EDF">
      <w:pPr>
        <w:pStyle w:val="11norm"/>
        <w:spacing w:line="276" w:lineRule="auto"/>
        <w:rPr>
          <w:rFonts w:eastAsia="Andale Sans UI"/>
          <w:lang w:eastAsia="zh-CN"/>
        </w:rPr>
      </w:pPr>
      <w:r w:rsidRPr="00297B9F">
        <w:rPr>
          <w:rFonts w:eastAsia="Andale Sans UI"/>
          <w:lang w:eastAsia="zh-CN"/>
        </w:rPr>
        <w:lastRenderedPageBreak/>
        <w:t xml:space="preserve">Wszystkich wymaganych uzgodnień m.in. w zakresie sieci </w:t>
      </w:r>
      <w:r>
        <w:rPr>
          <w:rFonts w:eastAsia="Andale Sans UI"/>
          <w:lang w:eastAsia="zh-CN"/>
        </w:rPr>
        <w:t>elektrycznej</w:t>
      </w:r>
      <w:r w:rsidRPr="00297B9F">
        <w:rPr>
          <w:rFonts w:eastAsia="Andale Sans UI"/>
          <w:lang w:eastAsia="zh-CN"/>
        </w:rPr>
        <w:t xml:space="preserve">, oświetlenia </w:t>
      </w:r>
      <w:r>
        <w:rPr>
          <w:rFonts w:eastAsia="Andale Sans UI"/>
          <w:lang w:eastAsia="zh-CN"/>
        </w:rPr>
        <w:t>awaryjnego i ewakuacyjnego,</w:t>
      </w:r>
      <w:r w:rsidRPr="00297B9F">
        <w:rPr>
          <w:rFonts w:eastAsia="Andale Sans UI"/>
          <w:lang w:eastAsia="zh-CN"/>
        </w:rPr>
        <w:t xml:space="preserve"> ZUDP, </w:t>
      </w:r>
      <w:r>
        <w:rPr>
          <w:rFonts w:eastAsia="Andale Sans UI"/>
          <w:lang w:eastAsia="zh-CN"/>
        </w:rPr>
        <w:t>przepisów ochrony przeciwpożarowej</w:t>
      </w:r>
      <w:r w:rsidRPr="00297B9F">
        <w:rPr>
          <w:rFonts w:eastAsia="Andale Sans UI"/>
          <w:lang w:eastAsia="zh-CN"/>
        </w:rPr>
        <w:t xml:space="preserve"> oraz konserwatora zabytków.</w:t>
      </w:r>
    </w:p>
    <w:p w:rsidR="00E47801" w:rsidRDefault="00E47801" w:rsidP="00272EDF">
      <w:pPr>
        <w:pStyle w:val="11norm"/>
        <w:spacing w:line="276" w:lineRule="auto"/>
        <w:rPr>
          <w:rFonts w:eastAsia="Andale Sans UI"/>
          <w:lang w:eastAsia="zh-CN"/>
        </w:rPr>
      </w:pPr>
      <w:r w:rsidRPr="00297B9F">
        <w:rPr>
          <w:rFonts w:eastAsia="Andale Sans UI"/>
          <w:lang w:eastAsia="zh-CN"/>
        </w:rPr>
        <w:t xml:space="preserve">Pełnienia nadzoru autorskiego nad inwestycją wykonywaną w oparciu </w:t>
      </w:r>
      <w:r w:rsidRPr="00297B9F">
        <w:rPr>
          <w:rFonts w:eastAsia="Andale Sans UI"/>
          <w:lang w:eastAsia="zh-CN"/>
        </w:rPr>
        <w:br/>
        <w:t xml:space="preserve">o dokumentację wymienioną w pkt. </w:t>
      </w:r>
      <w:r>
        <w:rPr>
          <w:rFonts w:eastAsia="Andale Sans UI"/>
          <w:lang w:eastAsia="zh-CN"/>
        </w:rPr>
        <w:t>2.1.</w:t>
      </w:r>
    </w:p>
    <w:p w:rsidR="00E47801" w:rsidRDefault="00E47801" w:rsidP="00272EDF">
      <w:pPr>
        <w:pStyle w:val="11norm"/>
        <w:spacing w:line="276" w:lineRule="auto"/>
        <w:rPr>
          <w:rFonts w:eastAsia="Andale Sans UI"/>
          <w:lang w:eastAsia="zh-CN"/>
        </w:rPr>
      </w:pPr>
      <w:r w:rsidRPr="00297B9F">
        <w:rPr>
          <w:rFonts w:eastAsia="Andale Sans UI"/>
          <w:lang w:eastAsia="zh-CN"/>
        </w:rPr>
        <w:t xml:space="preserve">W ramach pełnienia nadzoru autorskiego na wezwanie </w:t>
      </w:r>
      <w:r w:rsidRPr="00E34D54">
        <w:rPr>
          <w:rFonts w:eastAsia="Andale Sans UI"/>
          <w:lang w:eastAsia="zh-CN"/>
        </w:rPr>
        <w:t>Zamawiającego</w:t>
      </w:r>
      <w:r w:rsidRPr="00297B9F">
        <w:rPr>
          <w:rFonts w:eastAsia="Andale Sans UI"/>
          <w:lang w:eastAsia="zh-CN"/>
        </w:rPr>
        <w:t xml:space="preserve"> do 3 wizyt </w:t>
      </w:r>
      <w:r w:rsidR="00224EA8">
        <w:rPr>
          <w:rFonts w:eastAsia="Andale Sans UI"/>
          <w:lang w:eastAsia="zh-CN"/>
        </w:rPr>
        <w:br/>
      </w:r>
      <w:r w:rsidRPr="00297B9F">
        <w:rPr>
          <w:rFonts w:eastAsia="Andale Sans UI"/>
          <w:lang w:eastAsia="zh-CN"/>
        </w:rPr>
        <w:t>na budowie przedstawiciela każdej z branż.</w:t>
      </w:r>
    </w:p>
    <w:p w:rsidR="00E47801" w:rsidRDefault="00E47801" w:rsidP="00272EDF">
      <w:pPr>
        <w:pStyle w:val="11norm"/>
        <w:spacing w:line="276" w:lineRule="auto"/>
        <w:rPr>
          <w:rFonts w:eastAsia="Andale Sans UI"/>
          <w:lang w:eastAsia="zh-CN"/>
        </w:rPr>
      </w:pPr>
      <w:r w:rsidRPr="003D38EC">
        <w:rPr>
          <w:rFonts w:eastAsia="Andale Sans UI"/>
          <w:lang w:eastAsia="zh-CN"/>
        </w:rPr>
        <w:t>Oświadczeni</w:t>
      </w:r>
      <w:r>
        <w:rPr>
          <w:rFonts w:eastAsia="Andale Sans UI"/>
          <w:lang w:eastAsia="zh-CN"/>
        </w:rPr>
        <w:t>a lub kopii oświadczenia projektanta o sporządzeniu projektu technicznego, dotyczącego zamierzenia budowlanego zgodnie z obowiązującymi przepisami, zasadami wiedzy technicznej, projektem zagospodarowania działki lub terenu oraz projektem architektoniczno – budowlanym oraz rozstrzygnięciami dotyczącymi zamierzenia budowlanego.</w:t>
      </w:r>
    </w:p>
    <w:p w:rsidR="00E47801" w:rsidRPr="00195C49" w:rsidRDefault="00E47801" w:rsidP="00272EDF">
      <w:pPr>
        <w:pStyle w:val="11norm"/>
        <w:spacing w:line="276" w:lineRule="auto"/>
        <w:rPr>
          <w:rFonts w:eastAsia="Andale Sans UI"/>
          <w:lang w:eastAsia="zh-CN"/>
        </w:rPr>
      </w:pPr>
      <w:r w:rsidRPr="003D38EC">
        <w:rPr>
          <w:rFonts w:eastAsia="Andale Sans UI"/>
          <w:lang w:eastAsia="zh-CN"/>
        </w:rPr>
        <w:t>Oświadczeni</w:t>
      </w:r>
      <w:r>
        <w:rPr>
          <w:rFonts w:eastAsia="Andale Sans UI"/>
          <w:lang w:eastAsia="zh-CN"/>
        </w:rPr>
        <w:t xml:space="preserve">a lub kopii oświadczenia projektanta sprawdzającego </w:t>
      </w:r>
      <w:r>
        <w:rPr>
          <w:rFonts w:eastAsia="Andale Sans UI"/>
          <w:lang w:eastAsia="zh-CN"/>
        </w:rPr>
        <w:br/>
        <w:t xml:space="preserve">o sporządzeniu projektu technicznego, dotyczącego zamierzenia budowlanego zgodnie </w:t>
      </w:r>
      <w:r w:rsidR="007307A1">
        <w:rPr>
          <w:rFonts w:eastAsia="Andale Sans UI"/>
          <w:lang w:eastAsia="zh-CN"/>
        </w:rPr>
        <w:br/>
      </w:r>
      <w:r>
        <w:rPr>
          <w:rFonts w:eastAsia="Andale Sans UI"/>
          <w:lang w:eastAsia="zh-CN"/>
        </w:rPr>
        <w:t>z obowiązującymi przepisami, zasadami wiedzy technicznej, projektem zagospodarowania działki lub terenu oraz projektem architektoniczno – budowlanym oraz rozstrzygnięciami dotyczącymi zamierzenia budowlanego.</w:t>
      </w:r>
    </w:p>
    <w:p w:rsidR="00E47801" w:rsidRPr="00C27BF6" w:rsidRDefault="00E47801" w:rsidP="00272EDF">
      <w:pPr>
        <w:pStyle w:val="1norm"/>
        <w:spacing w:line="276" w:lineRule="auto"/>
      </w:pPr>
      <w:r w:rsidRPr="00C27BF6">
        <w:t xml:space="preserve">Dokumentacja projektowo - kosztorysowa będzie stanowiła opis przedmiotu zamówienia stanowiący załącznik do SWZ na realizację robót budowlanych oraz dostaw w trybie ustawy z dnia 11 września 2019 r. Prawo zamówień publicznych </w:t>
      </w:r>
      <w:r>
        <w:br/>
        <w:t>(t.j. Dz. U. z 2021</w:t>
      </w:r>
      <w:r w:rsidRPr="00C27BF6">
        <w:t xml:space="preserve"> r. poz. </w:t>
      </w:r>
      <w:r>
        <w:t>1129</w:t>
      </w:r>
      <w:r w:rsidRPr="00C27BF6">
        <w:t xml:space="preserve"> ze zm.), </w:t>
      </w:r>
      <w:r w:rsidRPr="00C27BF6">
        <w:rPr>
          <w:b/>
        </w:rPr>
        <w:t>Wykonawca</w:t>
      </w:r>
      <w:r w:rsidRPr="00C27BF6">
        <w:t xml:space="preserve"> zobowiązuje się </w:t>
      </w:r>
      <w:r>
        <w:br/>
      </w:r>
      <w:r w:rsidRPr="00C27BF6">
        <w:t>do przygotowania dokumentacji w taki sposób, aby spełniała wszelkie wymogi ustawy Prawo zamówień publicznych oraz innych właściwych przepisów prawa odnoszących się do przedmiotu umowy.</w:t>
      </w:r>
    </w:p>
    <w:p w:rsidR="00E47801" w:rsidRPr="00E63DA2" w:rsidRDefault="00E47801" w:rsidP="00272EDF">
      <w:pPr>
        <w:pStyle w:val="1norm"/>
        <w:spacing w:line="276" w:lineRule="auto"/>
        <w:rPr>
          <w:rFonts w:eastAsia="Andale Sans UI"/>
          <w:lang w:eastAsia="zh-CN"/>
        </w:rPr>
      </w:pPr>
      <w:r w:rsidRPr="00C27BF6">
        <w:t xml:space="preserve">W szczególności </w:t>
      </w:r>
      <w:r w:rsidRPr="00E63DA2">
        <w:rPr>
          <w:b/>
        </w:rPr>
        <w:t xml:space="preserve">Wykonawca </w:t>
      </w:r>
      <w:r w:rsidRPr="00C27BF6">
        <w:t xml:space="preserve">zobowiązuje się do zapewnienia zgodności przygotowanej dokumentacji z art. 99 ustawy Prawo zamówień publicznych (zwłaszcza ust. 5 — zakaz wskazywania w dokumentacji znaków towarowych, patentów lub pochodzenia) oraz art. </w:t>
      </w:r>
      <w:r>
        <w:t>101 ust. 1 pkt 2</w:t>
      </w:r>
      <w:r w:rsidRPr="00C27BF6">
        <w:t xml:space="preserve"> tej ustawy (nakaz używania Polskich Norm przenoszących normy europejskie), a także wszelkimi wymogami zawartymi w obowiązujących przepisach prawa odnoszących się do przedmiotu umowy, w tym m. in.:</w:t>
      </w:r>
      <w:r>
        <w:t xml:space="preserve"> z</w:t>
      </w:r>
      <w:r w:rsidRPr="00E63DA2">
        <w:rPr>
          <w:rFonts w:eastAsia="Andale Sans UI"/>
          <w:lang w:eastAsia="zh-CN"/>
        </w:rPr>
        <w:t>godnie ze stosowanymi aktami prawa i normami prawa krajowego i unijnego, (jeśli wymagane).</w:t>
      </w:r>
    </w:p>
    <w:p w:rsidR="00E47801" w:rsidRPr="00C27BF6" w:rsidRDefault="00E47801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zobowiązany jest wykonać przedmiot umowy zgodnie z ofertą, opisem przedmiotu zamówienia oraz niniejszą </w:t>
      </w:r>
      <w:r>
        <w:t>U</w:t>
      </w:r>
      <w:r w:rsidRPr="00C27BF6">
        <w:t xml:space="preserve">mową. Niedopuszczalna jest pod rygorem nieważności istotna zmiana postanowień zawartej </w:t>
      </w:r>
      <w:r>
        <w:t>U</w:t>
      </w:r>
      <w:r w:rsidRPr="00C27BF6">
        <w:t xml:space="preserve">mowy w stosunku </w:t>
      </w:r>
      <w:r>
        <w:br/>
      </w:r>
      <w:r w:rsidRPr="00C27BF6">
        <w:t xml:space="preserve">do treści oferty na podstawie, której dokonano wyboru </w:t>
      </w:r>
      <w:r w:rsidRPr="00C27BF6">
        <w:rPr>
          <w:b/>
        </w:rPr>
        <w:t>Wykonawcy</w:t>
      </w:r>
      <w:r w:rsidRPr="00C27BF6">
        <w:t xml:space="preserve"> chyba</w:t>
      </w:r>
      <w:r>
        <w:t>,</w:t>
      </w:r>
      <w:r w:rsidRPr="00C27BF6">
        <w:t xml:space="preserve"> </w:t>
      </w:r>
      <w:r>
        <w:br/>
      </w:r>
      <w:r w:rsidRPr="00C27BF6">
        <w:t xml:space="preserve">że </w:t>
      </w:r>
      <w:r w:rsidRPr="00C27BF6">
        <w:rPr>
          <w:b/>
        </w:rPr>
        <w:t>Zamawiający</w:t>
      </w:r>
      <w:r w:rsidRPr="00C27BF6">
        <w:t xml:space="preserve"> przewidział możliwość dokonania takiej zmiany w specyfikacji </w:t>
      </w:r>
      <w:r>
        <w:t>warunków</w:t>
      </w:r>
      <w:r w:rsidRPr="00C27BF6">
        <w:t xml:space="preserve"> zamówienia.</w:t>
      </w:r>
    </w:p>
    <w:p w:rsidR="00E47801" w:rsidRPr="00C27BF6" w:rsidRDefault="00E47801" w:rsidP="00272EDF">
      <w:pPr>
        <w:pStyle w:val="1norm"/>
        <w:spacing w:line="276" w:lineRule="auto"/>
      </w:pPr>
      <w:r w:rsidRPr="00C27BF6">
        <w:t xml:space="preserve">Strony zobowiązują się do wzajemnego i niezwłocznego powiadamiania się </w:t>
      </w:r>
      <w:r>
        <w:br/>
      </w:r>
      <w:r w:rsidRPr="00C27BF6">
        <w:t>na piśmie o zaistniałych przeszkodach, ewentualnych problemach, dodatkowych okolicznościach w wypełnianiu wzajemnych zobowiązań w trakcie wykonywania przedmiotu umowy.</w:t>
      </w:r>
    </w:p>
    <w:p w:rsidR="00E47801" w:rsidRDefault="00E47801" w:rsidP="00272EDF">
      <w:pPr>
        <w:pStyle w:val="1norm"/>
        <w:spacing w:line="276" w:lineRule="auto"/>
      </w:pPr>
      <w:r w:rsidRPr="00C27BF6">
        <w:rPr>
          <w:b/>
        </w:rPr>
        <w:lastRenderedPageBreak/>
        <w:t>Wykonawca</w:t>
      </w:r>
      <w:r w:rsidRPr="00C27BF6">
        <w:t xml:space="preserve"> zobowiązuje się do wykonania przedmiotu umowy z należytą starannością, zgodnie z zasadami współczesnej wiedzy technicznej, normami, stosownymi aktami prawnymi i normami prawa krajowego oraz wspólnotowego.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2" name="Picture 5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9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7A1" w:rsidRDefault="007307A1" w:rsidP="007307A1">
      <w:pPr>
        <w:pStyle w:val="11norm"/>
        <w:numPr>
          <w:ilvl w:val="0"/>
          <w:numId w:val="0"/>
        </w:numPr>
        <w:ind w:left="567"/>
      </w:pPr>
    </w:p>
    <w:p w:rsidR="00E47801" w:rsidRDefault="00E47801" w:rsidP="00272EDF">
      <w:pPr>
        <w:pStyle w:val="paragraf"/>
        <w:spacing w:line="276" w:lineRule="auto"/>
        <w:rPr>
          <w:rStyle w:val="FontStyle24"/>
          <w:b/>
          <w:i w:val="0"/>
          <w:sz w:val="24"/>
          <w:szCs w:val="24"/>
        </w:rPr>
      </w:pPr>
    </w:p>
    <w:p w:rsidR="00A35FEB" w:rsidRDefault="00A35FEB" w:rsidP="00272EDF">
      <w:pPr>
        <w:pStyle w:val="Akapitzlist"/>
        <w:spacing w:line="276" w:lineRule="auto"/>
        <w:ind w:left="0"/>
        <w:jc w:val="center"/>
        <w:rPr>
          <w:rStyle w:val="FontStyle24"/>
          <w:i w:val="0"/>
          <w:sz w:val="24"/>
          <w:szCs w:val="24"/>
        </w:rPr>
      </w:pPr>
      <w:r w:rsidRPr="0091522C">
        <w:rPr>
          <w:rStyle w:val="FontStyle24"/>
          <w:i w:val="0"/>
          <w:sz w:val="24"/>
          <w:szCs w:val="24"/>
        </w:rPr>
        <w:t>Obowiązki i zadania Wykonawcy</w:t>
      </w:r>
    </w:p>
    <w:p w:rsidR="00CB1D3B" w:rsidRPr="0091522C" w:rsidRDefault="00CB1D3B" w:rsidP="00272EDF">
      <w:pPr>
        <w:pStyle w:val="Akapitzlist"/>
        <w:spacing w:line="276" w:lineRule="auto"/>
        <w:jc w:val="center"/>
        <w:rPr>
          <w:rStyle w:val="FontStyle24"/>
          <w:b w:val="0"/>
          <w:i w:val="0"/>
          <w:sz w:val="24"/>
          <w:szCs w:val="24"/>
        </w:rPr>
      </w:pPr>
    </w:p>
    <w:p w:rsidR="00A35FEB" w:rsidRPr="00297B9F" w:rsidRDefault="00A35FEB" w:rsidP="00272EDF">
      <w:pPr>
        <w:pStyle w:val="1norm"/>
        <w:numPr>
          <w:ilvl w:val="0"/>
          <w:numId w:val="7"/>
        </w:numPr>
        <w:spacing w:line="276" w:lineRule="auto"/>
        <w:rPr>
          <w:rStyle w:val="FontStyle25"/>
          <w:sz w:val="24"/>
          <w:szCs w:val="24"/>
        </w:rPr>
      </w:pPr>
      <w:r w:rsidRPr="00297B9F">
        <w:rPr>
          <w:rStyle w:val="FontStyle25"/>
          <w:sz w:val="24"/>
          <w:szCs w:val="24"/>
        </w:rPr>
        <w:t>Strony ustalają następujące obowiązki szczegółowe: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Przeniesienie przez którąkolwiek ze s</w:t>
      </w:r>
      <w:r w:rsidR="00022D44">
        <w:rPr>
          <w:rStyle w:val="FontStyle25"/>
          <w:sz w:val="24"/>
          <w:szCs w:val="24"/>
        </w:rPr>
        <w:t xml:space="preserve">tron niniejszej umowy, jej praw </w:t>
      </w:r>
      <w:r w:rsidRPr="00C27BF6">
        <w:rPr>
          <w:rStyle w:val="FontStyle25"/>
          <w:sz w:val="24"/>
          <w:szCs w:val="24"/>
        </w:rPr>
        <w:t xml:space="preserve">i </w:t>
      </w:r>
      <w:r w:rsidR="0091522C">
        <w:rPr>
          <w:rStyle w:val="FontStyle25"/>
          <w:sz w:val="24"/>
          <w:szCs w:val="24"/>
        </w:rPr>
        <w:t>o</w:t>
      </w:r>
      <w:r w:rsidRPr="00C27BF6">
        <w:rPr>
          <w:rStyle w:val="FontStyle25"/>
          <w:sz w:val="24"/>
          <w:szCs w:val="24"/>
        </w:rPr>
        <w:t>bowiązków</w:t>
      </w:r>
      <w:r w:rsidR="0091522C">
        <w:rPr>
          <w:rStyle w:val="FontStyle25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>wynikających z postanowień tej umowy na osobę trzecią wymaga dla swej ważności</w:t>
      </w:r>
      <w:r w:rsidR="0091522C">
        <w:rPr>
          <w:rStyle w:val="FontStyle25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>pisemnej zgody drugiej strony;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Do obowiązków </w:t>
      </w:r>
      <w:r w:rsidRPr="00C27BF6">
        <w:rPr>
          <w:b/>
        </w:rPr>
        <w:t>Wykonawcy</w:t>
      </w:r>
      <w:r w:rsidRPr="00C27BF6">
        <w:t xml:space="preserve"> należy uzyskanie wszelkich wymaganych opinii, załączników, uzgodnień, od wszystkich zainteresowanych instytucji, urzędów </w:t>
      </w:r>
      <w:r w:rsidR="00B033B1">
        <w:br/>
      </w:r>
      <w:r w:rsidRPr="00C27BF6">
        <w:t>i innych podmiotów, jak również wszystkie inne czynności niezbędne do ich uzyskania oraz do zapewnienia warunku kompletności dokumentacji z punktu widzenia celu, jakiemu ma służyć.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zobowiązany jest do wykonania przedmiotu umowy zgodnie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ze zleceniem </w:t>
      </w:r>
      <w:r w:rsidRPr="00C27BF6">
        <w:rPr>
          <w:rStyle w:val="FontStyle26"/>
          <w:sz w:val="24"/>
          <w:szCs w:val="24"/>
        </w:rPr>
        <w:t xml:space="preserve">Zamawiającego, </w:t>
      </w:r>
      <w:r w:rsidRPr="00C27BF6">
        <w:rPr>
          <w:rStyle w:val="FontStyle25"/>
          <w:sz w:val="24"/>
          <w:szCs w:val="24"/>
        </w:rPr>
        <w:t>obowiązującymi przepisami, normami, współczesną wiedzą techniczną</w:t>
      </w:r>
      <w:r w:rsidR="006D7F60">
        <w:rPr>
          <w:rStyle w:val="FontStyle25"/>
          <w:sz w:val="24"/>
          <w:szCs w:val="24"/>
        </w:rPr>
        <w:t xml:space="preserve">, </w:t>
      </w:r>
      <w:r w:rsidR="006D7F60" w:rsidRPr="00C27BF6">
        <w:rPr>
          <w:rStyle w:val="FontStyle25"/>
          <w:sz w:val="24"/>
          <w:szCs w:val="24"/>
        </w:rPr>
        <w:t>własnym staraniem</w:t>
      </w:r>
      <w:r w:rsidR="006D7F60">
        <w:rPr>
          <w:rStyle w:val="FontStyle25"/>
          <w:sz w:val="24"/>
          <w:szCs w:val="24"/>
        </w:rPr>
        <w:t xml:space="preserve"> </w:t>
      </w:r>
      <w:r w:rsidR="006D7F60" w:rsidRPr="00C27BF6">
        <w:rPr>
          <w:rStyle w:val="FontStyle25"/>
          <w:sz w:val="24"/>
          <w:szCs w:val="24"/>
        </w:rPr>
        <w:t>i na własny koszt uzyska wymagane opinie, pozwolenia</w:t>
      </w:r>
      <w:r w:rsidR="00971E2B">
        <w:rPr>
          <w:rStyle w:val="FontStyle25"/>
          <w:sz w:val="24"/>
          <w:szCs w:val="24"/>
        </w:rPr>
        <w:t>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jest zobowiązany w przedmiocie umowy do opisania rozwiązań technologicznych i zastosowanych materiałów w sposób jednoznaczny i wyczerpujący za pomocą dostatecznie dokładnych i zrozumiałych określeń. W dokumentacji </w:t>
      </w:r>
      <w:r w:rsidR="007307A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m.in. budowlanej, wykonawczej, specyfikacjach technicznych, rysunkach i kosztorysowej nie mogą być wskazane nazwy własne, znaki towarowe, patenty lub pochodzenie, sformułowania, źródła lub szczególne procesy, które charakteryzują produkty lub usługi dostarczane przez konkretnego</w:t>
      </w:r>
      <w:r w:rsidRPr="00C27BF6">
        <w:rPr>
          <w:rStyle w:val="FontStyle26"/>
          <w:sz w:val="24"/>
          <w:szCs w:val="24"/>
        </w:rPr>
        <w:t xml:space="preserve"> Wykonawcę</w:t>
      </w:r>
      <w:r w:rsidRPr="00C27BF6">
        <w:rPr>
          <w:rStyle w:val="FontStyle26"/>
          <w:b w:val="0"/>
          <w:sz w:val="24"/>
          <w:szCs w:val="24"/>
        </w:rPr>
        <w:t>,</w:t>
      </w:r>
      <w:r w:rsidRPr="00C27BF6">
        <w:rPr>
          <w:rStyle w:val="FontStyle26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 xml:space="preserve">jeżeli mogłoby to doprowadzić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do uprzywilejowania lub wyeliminowania niektórych </w:t>
      </w:r>
      <w:r w:rsidRPr="00C27BF6">
        <w:rPr>
          <w:rStyle w:val="FontStyle25"/>
          <w:b/>
          <w:sz w:val="24"/>
          <w:szCs w:val="24"/>
        </w:rPr>
        <w:t>W</w:t>
      </w:r>
      <w:r w:rsidRPr="00C27BF6">
        <w:rPr>
          <w:rStyle w:val="FontStyle26"/>
          <w:sz w:val="24"/>
          <w:szCs w:val="24"/>
        </w:rPr>
        <w:t xml:space="preserve">ykonawców </w:t>
      </w:r>
      <w:r w:rsidRPr="00C27BF6">
        <w:rPr>
          <w:rStyle w:val="FontStyle25"/>
          <w:sz w:val="24"/>
          <w:szCs w:val="24"/>
        </w:rPr>
        <w:t xml:space="preserve">lub produktów lub utrudniać uczciwą konkurencję. W przypadku, gdy jest to uzasadnione specyfiką zamówienia i brakiem możliwości precyzyjnego określenia rozwiązań technologicznych oraz materiałów za pomocą dostatecznie dokładnych określeń, </w:t>
      </w:r>
      <w:r w:rsidRPr="00C27BF6">
        <w:rPr>
          <w:rStyle w:val="FontStyle25"/>
          <w:b/>
          <w:sz w:val="24"/>
          <w:szCs w:val="24"/>
        </w:rPr>
        <w:t>Wykonawca</w:t>
      </w:r>
      <w:r w:rsidRPr="00C27BF6">
        <w:rPr>
          <w:rStyle w:val="FontStyle25"/>
          <w:sz w:val="24"/>
          <w:szCs w:val="24"/>
        </w:rPr>
        <w:t xml:space="preserve"> może zastosować określenia wskazane w zdaniu poprzednim, pod warunkiem bezwzględnego zamieszczenia zapisu „lub równoważne", wskazując jednocześnie na minimalne wymagania techniczne materiałów lub technologii równoważnych. W przypadku użycia nazw własnych, znaków towarowych, patentów lub pochodzenia lub sformułowań lub źródeł lub szczególnych procesów, które mogłyby doprowadzić do uprzywilejowania lub wyeliminowania niektórych </w:t>
      </w:r>
      <w:r w:rsidRPr="00C27BF6">
        <w:rPr>
          <w:rStyle w:val="FontStyle26"/>
          <w:sz w:val="24"/>
          <w:szCs w:val="24"/>
        </w:rPr>
        <w:t xml:space="preserve">Wykonawców </w:t>
      </w:r>
      <w:r w:rsidRPr="00C27BF6">
        <w:rPr>
          <w:rStyle w:val="FontStyle25"/>
          <w:sz w:val="24"/>
          <w:szCs w:val="24"/>
        </w:rPr>
        <w:t xml:space="preserve">lub produktów lub utrudniać uczciwą konkurencję, </w:t>
      </w:r>
      <w:r w:rsidRPr="00C27BF6">
        <w:rPr>
          <w:rStyle w:val="FontStyle25"/>
          <w:b/>
          <w:sz w:val="24"/>
          <w:szCs w:val="24"/>
        </w:rPr>
        <w:t>Wykonawca</w:t>
      </w:r>
      <w:r w:rsidRPr="00C27BF6">
        <w:rPr>
          <w:rStyle w:val="FontStyle25"/>
          <w:sz w:val="24"/>
          <w:szCs w:val="24"/>
        </w:rPr>
        <w:t xml:space="preserve"> powinien przedłożyć pisemne uzasadnienie ich użycia.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lastRenderedPageBreak/>
        <w:t>Wykonawca</w:t>
      </w:r>
      <w:r w:rsidRPr="00C27BF6">
        <w:t xml:space="preserve"> zobowiązuje się do wyznaczenia do realizacji umowy osób posiadających fachową wiedzę oraz doświadczenie.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zobowiązuje się do bezzwłocznego i pisemnego informowania </w:t>
      </w:r>
      <w:r w:rsidRPr="00C27BF6">
        <w:rPr>
          <w:b/>
        </w:rPr>
        <w:t>Zamawiającego</w:t>
      </w:r>
      <w:r w:rsidRPr="00C27BF6">
        <w:t xml:space="preserve"> o zdarzeniach, mogących mieć wpływ na konieczność wprowadzenia zmian w umowie.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zobowiązuje się do bezkonfliktowej i sprawnej współpracy </w:t>
      </w:r>
      <w:r w:rsidR="00B033B1">
        <w:br/>
      </w:r>
      <w:r w:rsidRPr="00C27BF6">
        <w:t xml:space="preserve">ze wszystkimi przedstawicielami </w:t>
      </w:r>
      <w:r w:rsidRPr="00C27BF6">
        <w:rPr>
          <w:b/>
        </w:rPr>
        <w:t>Zamawiającego</w:t>
      </w:r>
      <w:r w:rsidRPr="00C27BF6">
        <w:t>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zobowiązuje się do pozyskania we własnym zakresie, danych koniecznych do realizacji umowy.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23" name="Picture 5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96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zobowiązuje się do poinformowania </w:t>
      </w:r>
      <w:r w:rsidRPr="00C27BF6">
        <w:rPr>
          <w:b/>
        </w:rPr>
        <w:t>Zamawiającego</w:t>
      </w:r>
      <w:r w:rsidRPr="00C27BF6">
        <w:t xml:space="preserve"> </w:t>
      </w:r>
      <w:r w:rsidR="00B033B1">
        <w:br/>
      </w:r>
      <w:r w:rsidRPr="00C27BF6">
        <w:t>o zakończeniu realizacji przedmiotu umowy i gotowości do jego przekazania.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zobowiązuje się do wykonania przedmiotu umowy w oparciu </w:t>
      </w:r>
      <w:r w:rsidR="00B033B1">
        <w:br/>
      </w:r>
      <w:r w:rsidRPr="00C27BF6">
        <w:t>o obowiązujące i ukazujące się na bieżąco akty prawno — administracyjne w zakresie przygotowania i realizacji inwestycji, najbardziej aktualne opracowania i dokumenty.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zobowiązuje się do przeprowadzenia analizy formalno-prawnej zmierzającej do ustalenia kompletnej procedury niezbędnej do uzyskania pozwolenia na budowę lub innego dokumentu pozwalającego na realizację inwestycji.</w:t>
      </w:r>
    </w:p>
    <w:p w:rsidR="00A35FEB" w:rsidRPr="00C27BF6" w:rsidRDefault="00A35FEB" w:rsidP="00272EDF">
      <w:pPr>
        <w:pStyle w:val="1norm"/>
        <w:spacing w:line="276" w:lineRule="auto"/>
        <w:rPr>
          <w:rFonts w:eastAsia="Andale Sans UI"/>
          <w:lang w:eastAsia="zh-CN"/>
        </w:rPr>
      </w:pPr>
      <w:r w:rsidRPr="00C27BF6">
        <w:rPr>
          <w:b/>
        </w:rPr>
        <w:t>Wykonawca</w:t>
      </w:r>
      <w:r w:rsidRPr="00C27BF6">
        <w:t xml:space="preserve"> zobowiązuje się do udzielania w terminie wyznaczonym przez </w:t>
      </w:r>
      <w:r w:rsidRPr="00C27BF6">
        <w:rPr>
          <w:b/>
        </w:rPr>
        <w:t xml:space="preserve">Zamawiającego </w:t>
      </w:r>
      <w:r w:rsidRPr="00C27BF6">
        <w:t xml:space="preserve">nie później niż 3 dni kalendarzowe: wyjaśnień, odpowiedzi </w:t>
      </w:r>
      <w:r w:rsidR="00224EA8">
        <w:br/>
      </w:r>
      <w:r w:rsidRPr="00C27BF6">
        <w:t xml:space="preserve">na pytania dotyczące opracowanej dokumentacji projektowej zadane przez </w:t>
      </w:r>
      <w:r w:rsidRPr="00C27BF6">
        <w:rPr>
          <w:b/>
        </w:rPr>
        <w:t>Wykonawców</w:t>
      </w:r>
      <w:r w:rsidRPr="00C27BF6">
        <w:t xml:space="preserve"> w toku postępowania o ud</w:t>
      </w:r>
      <w:r w:rsidR="00272EDF">
        <w:t>zielenie zamówienia publicznego.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dostarczy 1 komplet przedmiotu umowy z oryginalnymi uzgodnieniami </w:t>
      </w:r>
      <w:r w:rsidR="007307A1">
        <w:br/>
      </w:r>
      <w:r w:rsidRPr="00C27BF6">
        <w:t xml:space="preserve">i opiniami. Pozostałe komplety muszą zawierać oryginały lub kserokopie </w:t>
      </w:r>
      <w:r w:rsidR="00224EA8">
        <w:br/>
      </w:r>
      <w:r w:rsidRPr="00C27BF6">
        <w:t xml:space="preserve">ww. dokumentów poświadczonych za zgodność z oryginałem. </w:t>
      </w:r>
      <w:r w:rsidRPr="00C27BF6">
        <w:rPr>
          <w:b/>
        </w:rPr>
        <w:t>Zamawiający</w:t>
      </w:r>
      <w:r w:rsidRPr="00C27BF6">
        <w:t xml:space="preserve"> będzie przyjmował dokumentację zszytą w sposób trwały </w:t>
      </w:r>
      <w:r w:rsidR="00B033B1">
        <w:br/>
      </w:r>
      <w:r w:rsidRPr="00C27BF6">
        <w:t xml:space="preserve">(np. zszywaczem). Każde opracowanie branżowe winno być oprawione oddzielnie, wszystkie rysunki złożone do odpowiedniego formatu zgodnie z zasadami składania rysunków. Dokumentacja musi być spakowana w opakowania tekturowe/plastikowe </w:t>
      </w:r>
      <w:r w:rsidR="00B033B1">
        <w:br/>
      </w:r>
      <w:r w:rsidRPr="00C27BF6">
        <w:t>o minimalnych gabarytach, ułatwiających przechowywanie. W wersji pisemnej wszystkie strony opracowań wchodzących w skład dokumentacji objętej przedmiotem zamówienia muszą być ponumerowane oraz połączone w sposób trwały. Każde opracowanie musi zawierać spis treści zawierający informacje o zawartości danego opracowania oraz załącznikach.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Kompletne opracowanie, przekazane w wersji cyfrowej, powinno być umieszczone </w:t>
      </w:r>
      <w:r w:rsidR="007307A1">
        <w:br/>
      </w:r>
      <w:r w:rsidRPr="00C27BF6">
        <w:t xml:space="preserve">w katalogu o nazwie odzwierciedlającej temat opracowania. Każdy tom opracowania powinien być zapisany do pojedynczego podkatalogu w plikach </w:t>
      </w:r>
      <w:r w:rsidR="00B033B1">
        <w:br/>
      </w:r>
      <w:r w:rsidRPr="00C27BF6">
        <w:t>o formacie podkatalogu — nazwa pliku powinna odzwierciedlać temat opracowania. Dokumenty tekstowe winny być w wersji edytowalnej (doc</w:t>
      </w:r>
      <w:r w:rsidR="00783962">
        <w:t>,</w:t>
      </w:r>
      <w:r w:rsidRPr="00C27BF6">
        <w:t xml:space="preserve"> docx) oraz formacie nieedytowalnym (PDF), rysunki winny być w wersji edytowalnej (dwg) oraz nieedytowalnej (PDF), dokumenty obliczeniowe należy wykonać w arkuszu kalkulacyjnym kompatybilnym z programem EXCEL z otwartymi formułami oraz </w:t>
      </w:r>
      <w:r w:rsidRPr="00C27BF6">
        <w:lastRenderedPageBreak/>
        <w:t xml:space="preserve">przekazać w formie elektronicznej </w:t>
      </w:r>
      <w:r w:rsidRPr="00C27BF6">
        <w:rPr>
          <w:b/>
        </w:rPr>
        <w:t>Zamawiającemu</w:t>
      </w:r>
      <w:r w:rsidRPr="00C27BF6">
        <w:t xml:space="preserve">. Dokumentację w postaci elektronicznej należy dostarczyć na nośnikach </w:t>
      </w:r>
      <w:r w:rsidR="006D77F8">
        <w:t>pendrive.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Jakość zeskanowanych lub wygenerowanych dokumentów, rysunków technicznych </w:t>
      </w:r>
      <w:r w:rsidR="00224EA8">
        <w:br/>
      </w:r>
      <w:r w:rsidRPr="00C27BF6">
        <w:t xml:space="preserve">i zdjęć powinna umożliwiać odczytanie wszystkich detali i cech oraz powinna nie przekraczać rzeczywistej rozdzielczości biurowych urządzeń </w:t>
      </w:r>
      <w:r w:rsidR="00B033B1">
        <w:br/>
      </w:r>
      <w:r w:rsidRPr="00C27BF6">
        <w:t>do wyświetlania i po</w:t>
      </w:r>
      <w:r w:rsidR="007307A1">
        <w:t>wielania danych.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przekaże </w:t>
      </w:r>
      <w:r w:rsidRPr="00C27BF6">
        <w:rPr>
          <w:b/>
        </w:rPr>
        <w:t>Zamawiającemu</w:t>
      </w:r>
      <w:r w:rsidRPr="00C27BF6">
        <w:t xml:space="preserve"> oświadczenia potwierdzające, że: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>Forma cyfrowa dokumentacji jest tożsama z formą pisemną,</w:t>
      </w:r>
    </w:p>
    <w:p w:rsidR="00A35FEB" w:rsidRDefault="00A35FEB" w:rsidP="00272EDF">
      <w:pPr>
        <w:pStyle w:val="11norm"/>
        <w:spacing w:line="276" w:lineRule="auto"/>
      </w:pPr>
      <w:r w:rsidRPr="00C27BF6">
        <w:t xml:space="preserve">Przedmiot niniejszego zamówienia został wykonany zgodnie z umową, zasadami współczesnej wiedzy technicznej, normami oraz obowiązującymi przepisami i jest kompletny z punktu widzenia </w:t>
      </w:r>
      <w:r w:rsidR="001D6BA5" w:rsidRPr="00C27BF6">
        <w:t>celu, któremu</w:t>
      </w:r>
      <w:r w:rsidRPr="00C27BF6">
        <w:t xml:space="preserve"> ma służyć.</w:t>
      </w:r>
    </w:p>
    <w:p w:rsidR="00783962" w:rsidRDefault="00783962" w:rsidP="00272EDF">
      <w:pPr>
        <w:pStyle w:val="paragraf"/>
        <w:spacing w:before="0" w:line="276" w:lineRule="auto"/>
        <w:rPr>
          <w:rStyle w:val="FontStyle24"/>
          <w:b/>
          <w:i w:val="0"/>
          <w:sz w:val="24"/>
          <w:szCs w:val="24"/>
        </w:rPr>
      </w:pPr>
    </w:p>
    <w:p w:rsidR="00A35FEB" w:rsidRPr="0091522C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  <w:rPr>
          <w:rStyle w:val="FontStyle24"/>
          <w:b/>
          <w:i w:val="0"/>
          <w:sz w:val="24"/>
          <w:szCs w:val="24"/>
        </w:rPr>
      </w:pPr>
      <w:r w:rsidRPr="0091522C">
        <w:rPr>
          <w:rStyle w:val="FontStyle24"/>
          <w:b/>
          <w:i w:val="0"/>
          <w:sz w:val="24"/>
          <w:szCs w:val="24"/>
        </w:rPr>
        <w:t>Obowiązki i zadania Zamawiającego</w:t>
      </w:r>
    </w:p>
    <w:p w:rsidR="00A35FEB" w:rsidRPr="00C27BF6" w:rsidRDefault="00A35FEB" w:rsidP="00272EDF">
      <w:pPr>
        <w:pStyle w:val="1norm"/>
        <w:numPr>
          <w:ilvl w:val="0"/>
          <w:numId w:val="8"/>
        </w:numPr>
        <w:spacing w:line="276" w:lineRule="auto"/>
      </w:pPr>
      <w:r w:rsidRPr="00297B9F">
        <w:rPr>
          <w:b/>
        </w:rPr>
        <w:t>Zamawiający</w:t>
      </w:r>
      <w:r w:rsidRPr="00C27BF6">
        <w:t xml:space="preserve"> zobowiązuje się do: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Zapewnienia osobom wyznaczonym przez </w:t>
      </w:r>
      <w:r w:rsidRPr="00C27BF6">
        <w:rPr>
          <w:b/>
        </w:rPr>
        <w:t>Wykonawcę</w:t>
      </w:r>
      <w:r w:rsidRPr="00C27BF6">
        <w:t xml:space="preserve">, dostępu </w:t>
      </w:r>
      <w:r w:rsidR="00B033B1">
        <w:br/>
      </w:r>
      <w:r w:rsidRPr="00C27BF6">
        <w:t>do posiadanych przez </w:t>
      </w:r>
      <w:r w:rsidRPr="00C27BF6">
        <w:rPr>
          <w:b/>
        </w:rPr>
        <w:t>Zamawiającego</w:t>
      </w:r>
      <w:r w:rsidRPr="00C27BF6">
        <w:t xml:space="preserve"> informacji, dokumentów, niezbędnych </w:t>
      </w:r>
      <w:r w:rsidR="00224EA8">
        <w:br/>
      </w:r>
      <w:r w:rsidRPr="00C27BF6">
        <w:t>do prawidłowego i należytego wykonania prac objętych umową.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Niezwłocznego odpowiadania na wnioski i zapytania </w:t>
      </w:r>
      <w:r w:rsidRPr="00C27BF6">
        <w:rPr>
          <w:b/>
        </w:rPr>
        <w:t>Wykonawcy</w:t>
      </w:r>
      <w:r w:rsidRPr="00C27BF6">
        <w:t xml:space="preserve"> w zakresie dotyczącym przedmiotu umowy, w terminie do 3 dni roboczych od wystąpienia </w:t>
      </w:r>
      <w:r w:rsidRPr="00C27BF6">
        <w:rPr>
          <w:b/>
        </w:rPr>
        <w:t>Wykonawcy</w:t>
      </w:r>
      <w:r w:rsidRPr="00C27BF6">
        <w:t xml:space="preserve">. </w:t>
      </w:r>
      <w:r w:rsidRPr="00C27BF6">
        <w:br/>
        <w:t xml:space="preserve">W szczególnych przypadkach a </w:t>
      </w:r>
      <w:r w:rsidR="00783962" w:rsidRPr="00C27BF6">
        <w:t>zwłaszcza, gdy</w:t>
      </w:r>
      <w:r w:rsidRPr="00C27BF6">
        <w:t xml:space="preserve"> </w:t>
      </w:r>
      <w:r w:rsidRPr="00C27BF6">
        <w:rPr>
          <w:b/>
        </w:rPr>
        <w:t>Zamawiający</w:t>
      </w:r>
      <w:r w:rsidRPr="00C27BF6">
        <w:t xml:space="preserve"> nie będzie dysponował informacjami lub dokumentami koniecznymi do udzielenia odpowiedzi, termin ten może być dłuższy, ale nie może przekroczyć 7 dni roboczych.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Poinformowania </w:t>
      </w:r>
      <w:r w:rsidRPr="00C27BF6">
        <w:rPr>
          <w:b/>
        </w:rPr>
        <w:t>Wykonawcy</w:t>
      </w:r>
      <w:r w:rsidRPr="00C27BF6">
        <w:t xml:space="preserve"> o osobach do kontaktu z </w:t>
      </w:r>
      <w:r w:rsidRPr="00C27BF6">
        <w:rPr>
          <w:b/>
        </w:rPr>
        <w:t>Wykonawcą</w:t>
      </w:r>
      <w:r w:rsidRPr="00C27BF6">
        <w:t xml:space="preserve"> ze strony </w:t>
      </w:r>
      <w:r w:rsidRPr="00C27BF6">
        <w:rPr>
          <w:b/>
        </w:rPr>
        <w:t>Zamawiającego</w:t>
      </w:r>
      <w:r w:rsidRPr="00C27BF6">
        <w:t>.</w:t>
      </w:r>
    </w:p>
    <w:p w:rsidR="00A35FEB" w:rsidRPr="00C27BF6" w:rsidRDefault="00C06539" w:rsidP="00272EDF">
      <w:pPr>
        <w:pStyle w:val="11norm"/>
        <w:spacing w:line="276" w:lineRule="auto"/>
      </w:pPr>
      <w:r>
        <w:t>Udostępnienie</w:t>
      </w:r>
      <w:r w:rsidR="00A35FEB" w:rsidRPr="00C27BF6">
        <w:t xml:space="preserve"> </w:t>
      </w:r>
      <w:r w:rsidR="00A35FEB" w:rsidRPr="00C27BF6">
        <w:rPr>
          <w:b/>
        </w:rPr>
        <w:t>Wykonawcy</w:t>
      </w:r>
      <w:r w:rsidR="00A35FEB" w:rsidRPr="00C27BF6">
        <w:t xml:space="preserve"> dokumentów i opracowań związanych z realizacją zamówienia, którymi dysponuje.</w:t>
      </w:r>
      <w:r w:rsidR="00A35FEB"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29" name="Picture 9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3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Przekazania również innych dokumentów i materiałów mających znaczenie </w:t>
      </w:r>
      <w:r w:rsidRPr="00C27BF6">
        <w:br/>
        <w:t xml:space="preserve">dla wykonania przedmiotu umowy, którymi będzie dysponował w trakcie wykonywania umowy. Nie zwalnia to </w:t>
      </w:r>
      <w:r w:rsidRPr="00C27BF6">
        <w:rPr>
          <w:b/>
        </w:rPr>
        <w:t>Wykonawcy</w:t>
      </w:r>
      <w:r w:rsidRPr="00C27BF6">
        <w:t xml:space="preserve"> z poszukiwania dodatkowych źródeł informacji, które służy</w:t>
      </w:r>
      <w:r w:rsidR="00C06539">
        <w:t>ć</w:t>
      </w:r>
      <w:r w:rsidRPr="00C27BF6">
        <w:t xml:space="preserve"> będą realizacji zamówienia. </w:t>
      </w:r>
      <w:r w:rsidR="00B033B1">
        <w:br/>
      </w:r>
      <w:r w:rsidRPr="00C27BF6">
        <w:t xml:space="preserve">Do zadań </w:t>
      </w:r>
      <w:r w:rsidRPr="00C27BF6">
        <w:rPr>
          <w:b/>
        </w:rPr>
        <w:t>Wykonawcy</w:t>
      </w:r>
      <w:r w:rsidRPr="00C27BF6">
        <w:t xml:space="preserve"> należy pozyskanie we własnym zakresie, danych </w:t>
      </w:r>
      <w:r w:rsidR="00B033B1">
        <w:br/>
      </w:r>
      <w:r w:rsidRPr="00C27BF6">
        <w:t xml:space="preserve">i dokumentów koniecznych do realizacji umowy, w tym celu </w:t>
      </w:r>
      <w:r w:rsidRPr="00C27BF6">
        <w:rPr>
          <w:b/>
        </w:rPr>
        <w:t>Zamawiający</w:t>
      </w:r>
      <w:r w:rsidRPr="00C27BF6">
        <w:t xml:space="preserve"> udzieli Wykonawcy na jego wniosek stosownych pełnomocnictw.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Informacje i dokumenty udostępnione </w:t>
      </w:r>
      <w:r w:rsidRPr="00C27BF6">
        <w:rPr>
          <w:b/>
        </w:rPr>
        <w:t>Wykonawcy</w:t>
      </w:r>
      <w:r w:rsidRPr="00C27BF6">
        <w:t xml:space="preserve"> do wglądu zostaną wykorzystane wyłącznie w celu realizacji umowy.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Przekazane opracowania stanowiące </w:t>
      </w:r>
      <w:r w:rsidR="00783962" w:rsidRPr="00C27BF6">
        <w:t>przedmiot umowy</w:t>
      </w:r>
      <w:r w:rsidRPr="00C27BF6">
        <w:t xml:space="preserve"> będą wzajemnie skoordynowane technicznie i kompletne z punktu widzenia celu, któremu mają służyć.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lastRenderedPageBreak/>
        <w:t xml:space="preserve">Zamawiający </w:t>
      </w:r>
      <w:r w:rsidRPr="00C27BF6">
        <w:t xml:space="preserve">zastrzega sobie prawo kontroli stanu postępu prac. </w:t>
      </w:r>
      <w:r w:rsidRPr="00C27BF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469265</wp:posOffset>
            </wp:positionH>
            <wp:positionV relativeFrom="page">
              <wp:posOffset>3856990</wp:posOffset>
            </wp:positionV>
            <wp:extent cx="14605" cy="14605"/>
            <wp:effectExtent l="0" t="0" r="0" b="0"/>
            <wp:wrapSquare wrapText="bothSides"/>
            <wp:docPr id="32" name="Picture 9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3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7BF6">
        <w:t xml:space="preserve">W trakcie wykonywania umowy ostateczne rozwiązania wymagają akceptacji </w:t>
      </w:r>
      <w:r w:rsidRPr="00C27BF6">
        <w:rPr>
          <w:b/>
        </w:rPr>
        <w:t>Zamawiającego.</w:t>
      </w:r>
      <w:r w:rsidRPr="00C27BF6">
        <w:t xml:space="preserve"> Rozwiązania na poszczególnych etapach opracowania dokumentacji w zależności </w:t>
      </w:r>
      <w:r w:rsidR="00B033B1">
        <w:br/>
      </w:r>
      <w:r w:rsidRPr="00C27BF6">
        <w:t xml:space="preserve">od potrzeb oraz rozwiązanie finalne przedkładane będą do oceny przez </w:t>
      </w:r>
      <w:r w:rsidRPr="00C27BF6">
        <w:rPr>
          <w:b/>
        </w:rPr>
        <w:t>Zamawiającego</w:t>
      </w:r>
      <w:r w:rsidRPr="00C27BF6">
        <w:t>.</w:t>
      </w:r>
    </w:p>
    <w:p w:rsidR="00A35FEB" w:rsidRPr="00C27BF6" w:rsidRDefault="00A35FEB" w:rsidP="007307A1">
      <w:pPr>
        <w:pStyle w:val="1norm"/>
        <w:spacing w:line="276" w:lineRule="auto"/>
      </w:pPr>
      <w:r w:rsidRPr="00C27BF6">
        <w:t xml:space="preserve">Ustalenia z </w:t>
      </w:r>
      <w:r w:rsidRPr="00C27BF6">
        <w:rPr>
          <w:b/>
        </w:rPr>
        <w:t>Zamawiającym</w:t>
      </w:r>
      <w:r w:rsidRPr="00C27BF6">
        <w:t xml:space="preserve"> są wiążące, jednakże w toku prac nad realizacją przedmiotu zamówienia </w:t>
      </w:r>
      <w:r w:rsidRPr="00C27BF6">
        <w:rPr>
          <w:b/>
        </w:rPr>
        <w:t>Wykonawca</w:t>
      </w:r>
      <w:r w:rsidRPr="00C27BF6">
        <w:t xml:space="preserve"> jest zobowiązany do 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33" name="Picture 12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65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BF6">
        <w:t xml:space="preserve">uzyskania uzgodnień pisemnych </w:t>
      </w:r>
      <w:r w:rsidR="007307A1">
        <w:br/>
      </w:r>
      <w:r w:rsidRPr="00C27BF6">
        <w:t xml:space="preserve">z </w:t>
      </w:r>
      <w:r w:rsidRPr="007307A1">
        <w:rPr>
          <w:b/>
        </w:rPr>
        <w:t>Zamawiającym</w:t>
      </w:r>
      <w:r w:rsidRPr="00C27BF6">
        <w:t>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Powyższa procedura znajduje również zastosowanie w wypadku, gdyby </w:t>
      </w:r>
      <w:r w:rsidR="00B033B1">
        <w:br/>
      </w:r>
      <w:r w:rsidRPr="00C27BF6">
        <w:t xml:space="preserve">na jakimkolwiek etapie opracowywania przedmiotu umowy ujawniło się, iż akty prawne, dokumenty lub wytyczne wskazane w SWZ, stanowiące podstawę opracowania, narzucają wzajemnie wykluczające się rozwiązania. Obowiązek takiego badania obciąża </w:t>
      </w:r>
      <w:r w:rsidRPr="00C27BF6">
        <w:rPr>
          <w:b/>
        </w:rPr>
        <w:t>Wykonawcę</w:t>
      </w:r>
      <w:r w:rsidRPr="00C27BF6">
        <w:t>.</w:t>
      </w:r>
      <w:r w:rsidR="0091522C">
        <w:t xml:space="preserve"> </w:t>
      </w:r>
      <w:r w:rsidRPr="00C27BF6">
        <w:t xml:space="preserve">O stwierdzeniu ww. niespójności </w:t>
      </w:r>
      <w:r w:rsidRPr="00C27BF6">
        <w:rPr>
          <w:b/>
        </w:rPr>
        <w:t>Wykonawca</w:t>
      </w:r>
      <w:r w:rsidRPr="00C27BF6">
        <w:t xml:space="preserve"> </w:t>
      </w:r>
      <w:r w:rsidR="00224EA8">
        <w:br/>
      </w:r>
      <w:r w:rsidRPr="00C27BF6">
        <w:t xml:space="preserve">ma obowiązek niezwłocznie zawiadomić </w:t>
      </w:r>
      <w:r w:rsidRPr="00C27BF6">
        <w:rPr>
          <w:b/>
        </w:rPr>
        <w:t>Zamawiającego</w:t>
      </w:r>
      <w:r w:rsidRPr="00C27BF6">
        <w:t>, przedstawiając proponowane rozwiązanie, uwzględniające w szczególności konieczność jego zgodności z aktami prawa powszechnie obowiązującego oraz prawa miejscowego oraz przepisami unijnymi.</w:t>
      </w:r>
    </w:p>
    <w:p w:rsidR="00783962" w:rsidRDefault="00783962" w:rsidP="00272EDF">
      <w:pPr>
        <w:pStyle w:val="paragraf"/>
        <w:spacing w:before="0" w:line="276" w:lineRule="auto"/>
        <w:rPr>
          <w:rStyle w:val="FontStyle24"/>
          <w:b/>
          <w:i w:val="0"/>
          <w:sz w:val="24"/>
          <w:szCs w:val="24"/>
        </w:rPr>
      </w:pPr>
    </w:p>
    <w:p w:rsidR="00A35FEB" w:rsidRPr="0091522C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  <w:rPr>
          <w:rStyle w:val="FontStyle24"/>
          <w:b/>
          <w:i w:val="0"/>
          <w:sz w:val="24"/>
          <w:szCs w:val="24"/>
        </w:rPr>
      </w:pPr>
      <w:r w:rsidRPr="0091522C">
        <w:rPr>
          <w:rStyle w:val="FontStyle24"/>
          <w:b/>
          <w:i w:val="0"/>
          <w:sz w:val="24"/>
          <w:szCs w:val="24"/>
        </w:rPr>
        <w:t>Prawa autorskie</w:t>
      </w:r>
    </w:p>
    <w:p w:rsidR="00A35FEB" w:rsidRPr="00297B9F" w:rsidRDefault="00A35FEB" w:rsidP="00272EDF">
      <w:pPr>
        <w:pStyle w:val="1norm"/>
        <w:numPr>
          <w:ilvl w:val="0"/>
          <w:numId w:val="9"/>
        </w:numPr>
        <w:spacing w:line="276" w:lineRule="auto"/>
        <w:rPr>
          <w:rStyle w:val="FontStyle25"/>
          <w:sz w:val="24"/>
          <w:szCs w:val="24"/>
        </w:rPr>
      </w:pPr>
      <w:r w:rsidRPr="00297B9F">
        <w:rPr>
          <w:rStyle w:val="FontStyle26"/>
          <w:sz w:val="24"/>
          <w:szCs w:val="24"/>
        </w:rPr>
        <w:t xml:space="preserve">Wykonawca </w:t>
      </w:r>
      <w:r w:rsidRPr="00297B9F">
        <w:rPr>
          <w:rStyle w:val="FontStyle25"/>
          <w:sz w:val="24"/>
          <w:szCs w:val="24"/>
        </w:rPr>
        <w:t xml:space="preserve">przenosi na </w:t>
      </w:r>
      <w:r w:rsidRPr="00297B9F">
        <w:rPr>
          <w:rStyle w:val="FontStyle26"/>
          <w:sz w:val="24"/>
          <w:szCs w:val="24"/>
        </w:rPr>
        <w:t xml:space="preserve">Zamawiającego, </w:t>
      </w:r>
      <w:r w:rsidRPr="00297B9F">
        <w:rPr>
          <w:rStyle w:val="FontStyle25"/>
          <w:sz w:val="24"/>
          <w:szCs w:val="24"/>
        </w:rPr>
        <w:t xml:space="preserve">na czas nieokreślony bez prawa </w:t>
      </w:r>
      <w:r w:rsidR="00B033B1" w:rsidRPr="00297B9F">
        <w:rPr>
          <w:rStyle w:val="FontStyle25"/>
          <w:sz w:val="24"/>
          <w:szCs w:val="24"/>
        </w:rPr>
        <w:br/>
      </w:r>
      <w:r w:rsidRPr="00297B9F">
        <w:rPr>
          <w:rStyle w:val="FontStyle25"/>
          <w:sz w:val="24"/>
          <w:szCs w:val="24"/>
        </w:rPr>
        <w:t>do odrębnego wynagrodzenia w imieniu własnym i jego podwykonawców, całość autorskich praw majątkowych do przedmiotu umowy w zakresie jego wykorzystania, zgodnie z treścią niniejszej umowy.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oświadcza, że w przypadku odstąpienia od umowy przez którąkolwiek </w:t>
      </w:r>
      <w:r w:rsidR="007307A1">
        <w:br/>
      </w:r>
      <w:r w:rsidRPr="00C27BF6">
        <w:t xml:space="preserve">ze stron nie będzie stawiał </w:t>
      </w:r>
      <w:r w:rsidRPr="00C27BF6">
        <w:rPr>
          <w:b/>
        </w:rPr>
        <w:t>Zamawiającemu</w:t>
      </w:r>
      <w:r w:rsidRPr="00C27BF6">
        <w:t xml:space="preserve"> przeszkód przed podjęciem tych zobowiązań przez innego Wykonawcę. 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b/>
        </w:rPr>
        <w:t>Wykonawca</w:t>
      </w:r>
      <w:r w:rsidRPr="00C27BF6">
        <w:rPr>
          <w:rStyle w:val="FontStyle26"/>
          <w:b w:val="0"/>
          <w:bCs w:val="0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>ponosi wyłączną odpowiedzialność za wszelkie roszczenia osób trzecich</w:t>
      </w:r>
      <w:r w:rsidRPr="00C27BF6">
        <w:t xml:space="preserve"> </w:t>
      </w:r>
      <w:r w:rsidR="007307A1">
        <w:br/>
      </w:r>
      <w:r w:rsidRPr="00C27BF6">
        <w:rPr>
          <w:rStyle w:val="FontStyle25"/>
          <w:sz w:val="24"/>
          <w:szCs w:val="24"/>
        </w:rPr>
        <w:t xml:space="preserve">z tytułu naruszenia przez niego cudzych praw autorskich w związku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z realizacją przedmiotu niniejszej umowy.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 xml:space="preserve">Wykonawca </w:t>
      </w:r>
      <w:r w:rsidRPr="00C27BF6">
        <w:t xml:space="preserve">oświadcza, że wszelka dokumentacja, powstała na podstawie niniejszej 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34" name="Picture 19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949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BF6">
        <w:t xml:space="preserve">umowy, nie będzie naruszać praw osób trzecich, a w przypadku wystąpienia w tym względzie jakichkolwiek naruszeń, zobowiązuje się ponieść pełną odpowiedzialność odszkodowawczą z tego tytułu. </w:t>
      </w:r>
      <w:r w:rsidRPr="00C27BF6">
        <w:rPr>
          <w:b/>
        </w:rPr>
        <w:t>Wykonawca</w:t>
      </w:r>
      <w:r w:rsidRPr="00C27BF6">
        <w:t xml:space="preserve"> oświadcza, iż będą mu przysługiwały 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35" name="Picture 19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949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BF6">
        <w:t xml:space="preserve">wyłączne i nieograniczone autorskie prawa majątkowe </w:t>
      </w:r>
      <w:r w:rsidR="00B033B1">
        <w:br/>
      </w:r>
      <w:r w:rsidRPr="00C27BF6">
        <w:t>do stworzonej dokumentacji bez ograniczeń terytorialnych.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36" name="Picture 19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949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877570</wp:posOffset>
            </wp:positionH>
            <wp:positionV relativeFrom="page">
              <wp:posOffset>2066925</wp:posOffset>
            </wp:positionV>
            <wp:extent cx="14605" cy="14605"/>
            <wp:effectExtent l="0" t="0" r="0" b="0"/>
            <wp:wrapSquare wrapText="bothSides"/>
            <wp:docPr id="37" name="Picture 19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949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7BF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7001510</wp:posOffset>
            </wp:positionH>
            <wp:positionV relativeFrom="page">
              <wp:posOffset>6238240</wp:posOffset>
            </wp:positionV>
            <wp:extent cx="36830" cy="52070"/>
            <wp:effectExtent l="0" t="0" r="0" b="0"/>
            <wp:wrapSquare wrapText="bothSides"/>
            <wp:docPr id="38" name="Picture 19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950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7BF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862330</wp:posOffset>
            </wp:positionH>
            <wp:positionV relativeFrom="page">
              <wp:posOffset>5801995</wp:posOffset>
            </wp:positionV>
            <wp:extent cx="14605" cy="14605"/>
            <wp:effectExtent l="0" t="0" r="0" b="0"/>
            <wp:wrapSquare wrapText="bothSides"/>
            <wp:docPr id="39" name="Picture 19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949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7BF6">
        <w:t xml:space="preserve">W ramach ustalonego w umowie wynagrodzenia, bez ograniczeń terytorialnych </w:t>
      </w:r>
      <w:r w:rsidR="00B033B1">
        <w:br/>
      </w:r>
      <w:r w:rsidRPr="00C27BF6">
        <w:t xml:space="preserve">i czasowych, dodatkowych oświadczeń Stron w tym zakresie </w:t>
      </w:r>
      <w:r w:rsidRPr="00C27BF6">
        <w:rPr>
          <w:b/>
        </w:rPr>
        <w:t>Wykonawca</w:t>
      </w:r>
      <w:r w:rsidRPr="00C27BF6">
        <w:t xml:space="preserve"> wraz </w:t>
      </w:r>
      <w:r w:rsidR="00B033B1">
        <w:rPr>
          <w:noProof/>
        </w:rPr>
        <w:br/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40" name="Picture 19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949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BF6">
        <w:t xml:space="preserve">z opracowaniami stanowiącymi przedmiot zamówienia przenosi niniejszą umową </w:t>
      </w:r>
      <w:r w:rsidR="00224EA8">
        <w:br/>
      </w:r>
      <w:r w:rsidRPr="00C27BF6">
        <w:t xml:space="preserve">na </w:t>
      </w:r>
      <w:r w:rsidRPr="00C27BF6">
        <w:rPr>
          <w:b/>
        </w:rPr>
        <w:t>Zamawiającego</w:t>
      </w:r>
      <w:r w:rsidRPr="00C27BF6">
        <w:t xml:space="preserve"> autorskie prawa majątkowe do tych opracowań w zakresie:</w:t>
      </w:r>
    </w:p>
    <w:p w:rsidR="00A35FEB" w:rsidRPr="001D06E4" w:rsidRDefault="00A35FEB" w:rsidP="00272EDF">
      <w:pPr>
        <w:pStyle w:val="11norm"/>
        <w:spacing w:line="276" w:lineRule="auto"/>
      </w:pPr>
      <w:r w:rsidRPr="001D06E4">
        <w:t xml:space="preserve">Prawa do kopiowania, utrwalania, zwielokrotniania, udostępniania, rozpowszechniania przedmiotu umowy w sposób trwały i czasowy, w wersji zwartej jak i w pojedynczych </w:t>
      </w:r>
      <w:r w:rsidRPr="001D06E4">
        <w:lastRenderedPageBreak/>
        <w:t>elementach, jakimikolwiek środkami i jakiejkolwiek formie, niezależnie od formatu, systemu, standardów, zarówno poprzez zapis</w:t>
      </w:r>
      <w:r w:rsidR="00224EA8">
        <w:t xml:space="preserve"> </w:t>
      </w:r>
      <w:r w:rsidRPr="001D06E4">
        <w:t xml:space="preserve">na materialnych nośnikach trwałych </w:t>
      </w:r>
      <w:r w:rsidR="00224EA8">
        <w:br/>
      </w:r>
      <w:r w:rsidRPr="001D06E4">
        <w:t xml:space="preserve">w szczególności techniką drukarską, reprograficzną, jak i zapis w postaci cyfrowej, </w:t>
      </w:r>
      <w:r w:rsidR="00224EA8">
        <w:br/>
      </w:r>
      <w:r w:rsidRPr="001D06E4">
        <w:t xml:space="preserve">w szczególności poprzez umieszczanie opracowania jako produktu multimedialnego na nośnikach materialnych (w szczególności pamięć USB, CD, DVD czy poprzez wprowadzanie do pamięci komputera) jak również poprzez udostępnianie opracowania jako produktu multimedialnego w sieciach teleinformatycznych </w:t>
      </w:r>
      <w:r w:rsidR="00224EA8">
        <w:br/>
      </w:r>
      <w:r w:rsidRPr="001D06E4">
        <w:t>(w szczególności poprzez umieszczenie opracowania na serwerze, jednostkach roboczych, w sieci Internet, w sieci komputerowej czy pamię</w:t>
      </w:r>
      <w:r w:rsidR="0091522C">
        <w:t>ci RAM poszczególnych urządzeń).</w:t>
      </w:r>
    </w:p>
    <w:p w:rsidR="00A35FEB" w:rsidRPr="001D06E4" w:rsidRDefault="00A35FEB" w:rsidP="00272EDF">
      <w:pPr>
        <w:pStyle w:val="11norm"/>
        <w:spacing w:line="276" w:lineRule="auto"/>
      </w:pPr>
      <w:r w:rsidRPr="001D06E4">
        <w:t xml:space="preserve">Prawa do rozpowszechnia opracowania zarówno w formie materialnych nośników jak </w:t>
      </w:r>
      <w:r w:rsidR="007307A1">
        <w:br/>
      </w:r>
      <w:r w:rsidRPr="001D06E4">
        <w:t xml:space="preserve">i w postaci cyfrowej przez publiczne wystawianie, wyświetlanie, odtwarzanie, publiczne udostępnianie czy elektroniczne komunikowanie dzieła publiczności </w:t>
      </w:r>
      <w:r w:rsidR="00B033B1">
        <w:br/>
      </w:r>
      <w:r w:rsidRPr="001D06E4">
        <w:t xml:space="preserve">w taki sposób, aby każdy mógł mieć do niego dostęp w miejscu i czasie przez siebie wybranym, a także do jego rozpowszechniania w lokalnych oraz ogólnodostępnych sieciach elektronicznych niezależnie od formatu, systemu lub standardów, a także wykorzystywania jego fragmentów do reklamy lub promocji działań prowadzonych przez </w:t>
      </w:r>
      <w:r w:rsidRPr="00D73BFF">
        <w:rPr>
          <w:b/>
        </w:rPr>
        <w:t>Zamawiającego.</w:t>
      </w:r>
      <w:r w:rsidRPr="001D06E4">
        <w:t xml:space="preserve"> </w:t>
      </w:r>
    </w:p>
    <w:p w:rsidR="00A35FEB" w:rsidRPr="001D06E4" w:rsidRDefault="00A35FEB" w:rsidP="00272EDF">
      <w:pPr>
        <w:pStyle w:val="11norm"/>
        <w:spacing w:line="276" w:lineRule="auto"/>
      </w:pPr>
      <w:r>
        <w:t>P</w:t>
      </w:r>
      <w:r w:rsidRPr="001D06E4">
        <w:t xml:space="preserve">rawa do obrotu oryginałem albo egzemplarzami, na których opracowanie utrwalono przez wprowadzanie do obrotu, użyczenie lub najem oryginału albo jego egzemplarzy, a także użytkowanie na własny użytek i użytek jednostek związanych </w:t>
      </w:r>
      <w:r w:rsidR="00224EA8">
        <w:br/>
      </w:r>
      <w:r w:rsidRPr="001D06E4">
        <w:t>z Zamawiającym zarówno w formie materialnych nośników opracowania jak i jego cyfrowej postaci,</w:t>
      </w:r>
      <w:r w:rsidR="0091522C">
        <w:t xml:space="preserve"> </w:t>
      </w:r>
      <w:r w:rsidRPr="001D06E4">
        <w:t xml:space="preserve">w tym w szczególności dokonywane czynności wyżej wskazanych </w:t>
      </w:r>
      <w:r w:rsidR="00224EA8">
        <w:br/>
      </w:r>
      <w:r w:rsidRPr="001D06E4">
        <w:t>w stosunku do całości lub części przedmiotu umowy, a także ich wszelkich kopii poprzez przekazywane:</w:t>
      </w:r>
    </w:p>
    <w:p w:rsidR="00A35FEB" w:rsidRPr="001D06E4" w:rsidRDefault="00A35FEB" w:rsidP="00272EDF">
      <w:pPr>
        <w:pStyle w:val="11norm"/>
        <w:spacing w:line="276" w:lineRule="auto"/>
      </w:pPr>
      <w:r>
        <w:t>I</w:t>
      </w:r>
      <w:r w:rsidRPr="001D06E4">
        <w:t xml:space="preserve">nnym </w:t>
      </w:r>
      <w:r w:rsidR="005146A3" w:rsidRPr="001D06E4">
        <w:t>Wykonawcom, jako</w:t>
      </w:r>
      <w:r w:rsidRPr="001D06E4">
        <w:t xml:space="preserve"> podstawę lub materiał wyjściowy do wykonan</w:t>
      </w:r>
      <w:r w:rsidR="0091522C">
        <w:t>ia innych projektów i opracowań.</w:t>
      </w:r>
    </w:p>
    <w:p w:rsidR="00A35FEB" w:rsidRPr="001D06E4" w:rsidRDefault="00A35FEB" w:rsidP="00272EDF">
      <w:pPr>
        <w:pStyle w:val="11norm"/>
        <w:spacing w:line="276" w:lineRule="auto"/>
      </w:pPr>
      <w:r>
        <w:t>I</w:t>
      </w:r>
      <w:r w:rsidRPr="001D06E4">
        <w:t xml:space="preserve">nnym </w:t>
      </w:r>
      <w:r w:rsidR="005146A3" w:rsidRPr="001D06E4">
        <w:t>Wykonawcom, jako</w:t>
      </w:r>
      <w:r w:rsidRPr="001D06E4">
        <w:t xml:space="preserve"> podstawę dla wykonania i nadzorowania robót budowlanych innym podmiotom biorącym udział w te</w:t>
      </w:r>
      <w:r w:rsidR="0091522C">
        <w:t>j oraz w kolejnych inwestycjach.</w:t>
      </w:r>
    </w:p>
    <w:p w:rsidR="00A35FEB" w:rsidRPr="001D06E4" w:rsidRDefault="00A35FEB" w:rsidP="00272EDF">
      <w:pPr>
        <w:pStyle w:val="11norm"/>
        <w:spacing w:line="276" w:lineRule="auto"/>
      </w:pPr>
      <w:r>
        <w:t>U</w:t>
      </w:r>
      <w:r w:rsidRPr="001D06E4">
        <w:t>życie w celu dochodzenia roszczeń lub obrony swych praw.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udziela </w:t>
      </w:r>
      <w:r w:rsidRPr="00C27BF6">
        <w:rPr>
          <w:b/>
        </w:rPr>
        <w:t>Zamawiającemu</w:t>
      </w:r>
      <w:r w:rsidRPr="00C27BF6">
        <w:t xml:space="preserve"> wyłącznego prawa do rozporządzania </w:t>
      </w:r>
      <w:r w:rsidR="00B033B1">
        <w:br/>
      </w:r>
      <w:r w:rsidRPr="00C27BF6">
        <w:t xml:space="preserve">i korzystania, bez zgody </w:t>
      </w:r>
      <w:r w:rsidRPr="00C27BF6">
        <w:rPr>
          <w:b/>
        </w:rPr>
        <w:t>Wykonawcy</w:t>
      </w:r>
      <w:r w:rsidRPr="00C27BF6">
        <w:t xml:space="preserve">, z dokumentacji, w szczególności </w:t>
      </w:r>
      <w:r w:rsidR="00B033B1">
        <w:br/>
      </w:r>
      <w:r w:rsidRPr="00C27BF6">
        <w:t>do dokonywania streszczeń, przeróbek i adaptacji dokumentacji bez uszczerbku dla prawa do dokumentacji w wersji utworu pierwotnego (prawa zależne).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41" name="Picture 22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287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Zamawiający</w:t>
      </w:r>
      <w:r w:rsidRPr="00C27BF6">
        <w:t xml:space="preserve"> wraz z przekazaniem mu wszelkich dokumentów i opracowań wykonanych w ramach realizacji niniejszej umowy będzie uprawniony </w:t>
      </w:r>
      <w:r w:rsidR="00B033B1">
        <w:br/>
      </w:r>
      <w:r w:rsidRPr="00C27BF6">
        <w:t xml:space="preserve">do dokonywania zmian we wszystkich opracowaniach, ich modyfikacji, tłumaczeń bez zgody </w:t>
      </w:r>
      <w:r w:rsidRPr="00C27BF6">
        <w:rPr>
          <w:b/>
        </w:rPr>
        <w:t>Wykonawcy</w:t>
      </w:r>
      <w:r w:rsidRPr="00C27BF6">
        <w:t>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Zamawiający</w:t>
      </w:r>
      <w:r w:rsidRPr="00C27BF6">
        <w:t xml:space="preserve"> jest uprawniony do przenoszenia autorskich praw majątkowych </w:t>
      </w:r>
      <w:r w:rsidR="00B033B1">
        <w:br/>
      </w:r>
      <w:r w:rsidRPr="00C27BF6">
        <w:t xml:space="preserve">i praw zależnych na inne osoby oraz do udzielania im licencji, sublicencji, najmu, użyczenia, 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42" name="Picture 2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287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BF6">
        <w:t>prawa korzystania na korzystanie z opracowań i dokumentów.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>Zapisy ust. 4 - 8 nie naruszają praw autorskich osobistych.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lastRenderedPageBreak/>
        <w:t xml:space="preserve">Przeniesienie praw autorskich majątkowych na wskazanych wyżej polach eksploatacji oraz prawa do zezwalania na wykonywanie zależnego prawa autorskiego następuje </w:t>
      </w:r>
      <w:r w:rsidR="005146A3">
        <w:br/>
      </w:r>
      <w:r w:rsidRPr="00C27BF6">
        <w:t xml:space="preserve">w ramach wynagrodzenia należnego </w:t>
      </w:r>
      <w:r w:rsidRPr="00C27BF6">
        <w:rPr>
          <w:b/>
        </w:rPr>
        <w:t xml:space="preserve">Wykonawcy </w:t>
      </w:r>
      <w:r w:rsidRPr="00C27BF6">
        <w:t xml:space="preserve">na podstawie tej umowy, określonego </w:t>
      </w:r>
      <w:r w:rsidR="005146A3">
        <w:br/>
      </w:r>
      <w:r w:rsidRPr="00C27BF6">
        <w:t>w §7 ust. 1 umowy.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Przeniesienie praw autorskich następuje z chwilą faktycznego wydania </w:t>
      </w:r>
      <w:r w:rsidRPr="00C27BF6">
        <w:rPr>
          <w:b/>
        </w:rPr>
        <w:t>Zamawiającemu</w:t>
      </w:r>
      <w:r w:rsidRPr="00C27BF6">
        <w:t xml:space="preserve"> przez </w:t>
      </w:r>
      <w:r w:rsidRPr="00C27BF6">
        <w:rPr>
          <w:b/>
        </w:rPr>
        <w:t>Wykonawcę</w:t>
      </w:r>
      <w:r w:rsidRPr="00C27BF6">
        <w:t xml:space="preserve"> stworzonej przez niego dokumentacji w całości lub w części. Przekazane egzemplarze zarówno w formie materialnych nośników dokumentacji jaki </w:t>
      </w:r>
      <w:r w:rsidR="005146A3">
        <w:br/>
      </w:r>
      <w:r w:rsidRPr="00C27BF6">
        <w:t xml:space="preserve">i jego cyfrowej postaci z chwilą ich wydania </w:t>
      </w:r>
      <w:r w:rsidRPr="00C27BF6">
        <w:rPr>
          <w:b/>
        </w:rPr>
        <w:t>Zamawiającemu</w:t>
      </w:r>
      <w:r w:rsidRPr="00C27BF6">
        <w:t xml:space="preserve"> stają się jego własnością.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Przejście autorskich praw majątkowych powoduje przeniesienie </w:t>
      </w:r>
      <w:r w:rsidR="00B033B1">
        <w:br/>
      </w:r>
      <w:r w:rsidRPr="00C27BF6">
        <w:t xml:space="preserve">na </w:t>
      </w:r>
      <w:r w:rsidRPr="00C27BF6">
        <w:rPr>
          <w:b/>
        </w:rPr>
        <w:t>Zamawiającego</w:t>
      </w:r>
      <w:r w:rsidRPr="00C27BF6">
        <w:t xml:space="preserve"> własności egzemplarzy dokumentów i opracowań w liczbie wskazanej w niniejszej umowie.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W przypadku wykonania przez podwykonawców przedmiotu umowy </w:t>
      </w:r>
      <w:r w:rsidRPr="00C27BF6">
        <w:rPr>
          <w:b/>
        </w:rPr>
        <w:t>Wykonawca</w:t>
      </w:r>
      <w:r w:rsidRPr="00C27BF6">
        <w:t xml:space="preserve"> będzie dysponował prawami autorskimi do wykonanego przedmiotu umowy </w:t>
      </w:r>
      <w:r w:rsidR="00224EA8">
        <w:br/>
      </w:r>
      <w:r w:rsidRPr="00C27BF6">
        <w:t xml:space="preserve">na zasadach określonych w ust. 4 - 8, które przenosi na </w:t>
      </w:r>
      <w:r w:rsidRPr="00C27BF6">
        <w:rPr>
          <w:b/>
        </w:rPr>
        <w:t>Zamawiającego</w:t>
      </w:r>
      <w:r w:rsidRPr="00C27BF6">
        <w:t>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oświadcza, że przysługują mu autorskie prawa majątkowe </w:t>
      </w:r>
      <w:r w:rsidR="00B033B1">
        <w:br/>
      </w:r>
      <w:r w:rsidRPr="00C27BF6">
        <w:t xml:space="preserve">do opracowania, a w przypadku korzystania z cudzych utworów lub posiadania majątkowych praw autorskich wspólnie z innymi podmiotami </w:t>
      </w:r>
      <w:r w:rsidRPr="00C27BF6">
        <w:rPr>
          <w:b/>
        </w:rPr>
        <w:t>Wykonawca</w:t>
      </w:r>
      <w:r w:rsidRPr="00C27BF6">
        <w:t xml:space="preserve"> nabył lub nabędzie te prawa na własność i jest wyłącznie uprawnionym do rozporządzania nimi.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zobowiązuje się naprawić wszelkie szkody, jakie powstać mogą </w:t>
      </w:r>
      <w:r w:rsidRPr="00C27BF6">
        <w:br/>
        <w:t xml:space="preserve">u </w:t>
      </w:r>
      <w:r w:rsidRPr="00C27BF6">
        <w:rPr>
          <w:b/>
        </w:rPr>
        <w:t>Zamawiającego</w:t>
      </w:r>
      <w:r w:rsidRPr="00C27BF6">
        <w:t xml:space="preserve"> w związku z naruszeniem praw autorskich, w tym także nieodwołalnie zwalnia </w:t>
      </w:r>
      <w:r w:rsidRPr="00C27BF6">
        <w:rPr>
          <w:b/>
        </w:rPr>
        <w:t>Zamawiającego</w:t>
      </w:r>
      <w:r w:rsidRPr="00C27BF6">
        <w:t xml:space="preserve"> z roszczeń zgłaszanych przez osoby trzecie </w:t>
      </w:r>
      <w:r w:rsidR="00B033B1">
        <w:br/>
      </w:r>
      <w:r w:rsidRPr="00C27BF6">
        <w:t>w związku z rozpowszechnianiem opracowania.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zapewnia, że opracowanie będzie całkowicie oryginalne i nie będzie naruszać praw autorskich innych osób/podmiotów, w tym również będzie wolne </w:t>
      </w:r>
      <w:r w:rsidR="00224EA8">
        <w:br/>
      </w:r>
      <w:r w:rsidRPr="00C27BF6">
        <w:t xml:space="preserve">od wad prawnych i fizycznych, które mogłyby spowodować odpowiedzialność </w:t>
      </w:r>
      <w:r w:rsidRPr="00C27BF6">
        <w:rPr>
          <w:b/>
        </w:rPr>
        <w:t>Zamawiającego</w:t>
      </w:r>
      <w:r w:rsidRPr="00C27BF6">
        <w:t>.</w:t>
      </w:r>
    </w:p>
    <w:p w:rsidR="00783962" w:rsidRDefault="00783962" w:rsidP="00272EDF">
      <w:pPr>
        <w:pStyle w:val="paragraf"/>
        <w:spacing w:before="0" w:line="276" w:lineRule="auto"/>
        <w:rPr>
          <w:rStyle w:val="FontStyle24"/>
          <w:b/>
          <w:i w:val="0"/>
          <w:sz w:val="24"/>
          <w:szCs w:val="24"/>
        </w:rPr>
      </w:pPr>
    </w:p>
    <w:p w:rsidR="00A35FEB" w:rsidRPr="0091522C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  <w:rPr>
          <w:rStyle w:val="FontStyle24"/>
          <w:b/>
          <w:i w:val="0"/>
          <w:sz w:val="24"/>
          <w:szCs w:val="24"/>
        </w:rPr>
      </w:pPr>
      <w:r w:rsidRPr="0091522C">
        <w:rPr>
          <w:rStyle w:val="FontStyle24"/>
          <w:b/>
          <w:i w:val="0"/>
          <w:sz w:val="24"/>
          <w:szCs w:val="24"/>
        </w:rPr>
        <w:t>Termin realizacji przedmiotu umowy</w:t>
      </w:r>
    </w:p>
    <w:p w:rsidR="00A35FEB" w:rsidRPr="00B033B1" w:rsidRDefault="00A35FEB" w:rsidP="00272EDF">
      <w:pPr>
        <w:pStyle w:val="1norm"/>
        <w:numPr>
          <w:ilvl w:val="0"/>
          <w:numId w:val="10"/>
        </w:numPr>
        <w:spacing w:line="276" w:lineRule="auto"/>
      </w:pPr>
      <w:r w:rsidRPr="00B033B1">
        <w:t xml:space="preserve">Termin wykonania </w:t>
      </w:r>
      <w:r w:rsidR="00D73BFF">
        <w:t xml:space="preserve">kompletnego </w:t>
      </w:r>
      <w:r w:rsidRPr="00B033B1">
        <w:t>przedmiotu umowy</w:t>
      </w:r>
      <w:r w:rsidR="0024338E">
        <w:t xml:space="preserve"> strony ustalają </w:t>
      </w:r>
      <w:r w:rsidR="00D73BFF">
        <w:t xml:space="preserve">do </w:t>
      </w:r>
      <w:r w:rsidR="00151C0A">
        <w:t>30.10</w:t>
      </w:r>
      <w:r w:rsidR="001F6175">
        <w:t>.2022</w:t>
      </w:r>
      <w:r w:rsidR="003D050E">
        <w:t xml:space="preserve"> r.</w:t>
      </w:r>
    </w:p>
    <w:p w:rsidR="00783962" w:rsidRDefault="00783962" w:rsidP="00272EDF">
      <w:pPr>
        <w:pStyle w:val="paragraf"/>
        <w:spacing w:before="0" w:line="276" w:lineRule="auto"/>
        <w:rPr>
          <w:rStyle w:val="FontStyle24"/>
          <w:b/>
          <w:i w:val="0"/>
          <w:sz w:val="24"/>
          <w:szCs w:val="24"/>
        </w:rPr>
      </w:pPr>
    </w:p>
    <w:p w:rsidR="00A35FEB" w:rsidRPr="0091522C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  <w:rPr>
          <w:rStyle w:val="FontStyle24"/>
          <w:b/>
          <w:i w:val="0"/>
          <w:sz w:val="24"/>
          <w:szCs w:val="24"/>
        </w:rPr>
      </w:pPr>
      <w:r w:rsidRPr="0091522C">
        <w:rPr>
          <w:rStyle w:val="FontStyle24"/>
          <w:b/>
          <w:i w:val="0"/>
          <w:sz w:val="24"/>
          <w:szCs w:val="24"/>
        </w:rPr>
        <w:t>Odbiory</w:t>
      </w:r>
    </w:p>
    <w:p w:rsidR="00A35FEB" w:rsidRPr="00297B9F" w:rsidRDefault="00A35FEB" w:rsidP="00272EDF">
      <w:pPr>
        <w:pStyle w:val="1norm"/>
        <w:numPr>
          <w:ilvl w:val="0"/>
          <w:numId w:val="11"/>
        </w:numPr>
        <w:spacing w:line="276" w:lineRule="auto"/>
        <w:rPr>
          <w:rStyle w:val="FontStyle25"/>
          <w:sz w:val="24"/>
          <w:szCs w:val="24"/>
        </w:rPr>
      </w:pPr>
      <w:r w:rsidRPr="00297B9F">
        <w:rPr>
          <w:rStyle w:val="FontStyle25"/>
          <w:sz w:val="24"/>
          <w:szCs w:val="24"/>
        </w:rPr>
        <w:t xml:space="preserve">W okresie wykonywania przedmiotu umowy </w:t>
      </w:r>
      <w:r w:rsidRPr="00297B9F">
        <w:rPr>
          <w:rStyle w:val="FontStyle26"/>
          <w:sz w:val="24"/>
          <w:szCs w:val="24"/>
        </w:rPr>
        <w:t xml:space="preserve">Wykonawca </w:t>
      </w:r>
      <w:r w:rsidRPr="00297B9F">
        <w:rPr>
          <w:rStyle w:val="FontStyle25"/>
          <w:sz w:val="24"/>
          <w:szCs w:val="24"/>
        </w:rPr>
        <w:t xml:space="preserve">zobowiązuje się </w:t>
      </w:r>
      <w:r w:rsidR="00B033B1" w:rsidRPr="00297B9F">
        <w:rPr>
          <w:rStyle w:val="FontStyle25"/>
          <w:sz w:val="24"/>
          <w:szCs w:val="24"/>
        </w:rPr>
        <w:br/>
      </w:r>
      <w:r w:rsidRPr="00297B9F">
        <w:rPr>
          <w:rStyle w:val="FontStyle25"/>
          <w:sz w:val="24"/>
          <w:szCs w:val="24"/>
        </w:rPr>
        <w:t xml:space="preserve">do bieżącego konsultowania prac projektowych z </w:t>
      </w:r>
      <w:r w:rsidRPr="00297B9F">
        <w:rPr>
          <w:rStyle w:val="FontStyle26"/>
          <w:sz w:val="24"/>
          <w:szCs w:val="24"/>
        </w:rPr>
        <w:t>Zamawiającym.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Przekazanie przedmiotu umowy nastąpi w siedzibie </w:t>
      </w:r>
      <w:r w:rsidR="00962EF8">
        <w:rPr>
          <w:rStyle w:val="FontStyle26"/>
          <w:sz w:val="24"/>
          <w:szCs w:val="24"/>
        </w:rPr>
        <w:t>Zamawiającego.</w:t>
      </w:r>
      <w:r w:rsidRPr="00C27BF6">
        <w:rPr>
          <w:rStyle w:val="FontStyle26"/>
          <w:sz w:val="24"/>
          <w:szCs w:val="24"/>
        </w:rPr>
        <w:t xml:space="preserve"> </w:t>
      </w:r>
      <w:r w:rsidR="00962EF8">
        <w:rPr>
          <w:rStyle w:val="FontStyle26"/>
          <w:sz w:val="24"/>
          <w:szCs w:val="24"/>
        </w:rPr>
        <w:t>D</w:t>
      </w:r>
      <w:r w:rsidR="00A546E7" w:rsidRPr="00C27BF6">
        <w:rPr>
          <w:rStyle w:val="FontStyle26"/>
          <w:b w:val="0"/>
          <w:sz w:val="24"/>
          <w:szCs w:val="24"/>
        </w:rPr>
        <w:t>okumentem</w:t>
      </w:r>
      <w:r w:rsidR="00A546E7" w:rsidRPr="00C27BF6">
        <w:rPr>
          <w:rStyle w:val="FontStyle26"/>
          <w:sz w:val="24"/>
          <w:szCs w:val="24"/>
        </w:rPr>
        <w:t xml:space="preserve"> </w:t>
      </w:r>
      <w:r w:rsidR="0076514C" w:rsidRPr="0076514C">
        <w:rPr>
          <w:rStyle w:val="FontStyle26"/>
          <w:b w:val="0"/>
          <w:sz w:val="24"/>
          <w:szCs w:val="24"/>
        </w:rPr>
        <w:t>potwierdzającym</w:t>
      </w:r>
      <w:r w:rsidRPr="00C27BF6">
        <w:rPr>
          <w:rStyle w:val="FontStyle25"/>
          <w:sz w:val="24"/>
          <w:szCs w:val="24"/>
        </w:rPr>
        <w:t xml:space="preserve"> przyjęcie przez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 xml:space="preserve">wykonanego przedmiotu umowy jest bezusterkowy </w:t>
      </w:r>
      <w:r w:rsidR="00D13BB2" w:rsidRPr="00D13BB2">
        <w:rPr>
          <w:rStyle w:val="FontStyle25"/>
          <w:sz w:val="24"/>
          <w:szCs w:val="24"/>
        </w:rPr>
        <w:t>protokół</w:t>
      </w:r>
      <w:r w:rsidRPr="00C27BF6">
        <w:rPr>
          <w:rStyle w:val="FontStyle22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>podpisany przez obie strony umowy.</w:t>
      </w:r>
      <w:r w:rsidRPr="00C27BF6">
        <w:rPr>
          <w:rStyle w:val="FontStyle22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 xml:space="preserve">Jeżeli dokonując odbioru przedmiotu umowy </w:t>
      </w: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zgłasza uwagi,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w terminie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3 dni roboczych zobowiązany jest do ich uwzględnienia oraz wprowadzenia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do dokumentacji odpowiednich korekt lub zmian w konsultacji z </w:t>
      </w:r>
      <w:r w:rsidRPr="00C27BF6">
        <w:rPr>
          <w:rStyle w:val="FontStyle26"/>
          <w:sz w:val="24"/>
          <w:szCs w:val="24"/>
        </w:rPr>
        <w:t xml:space="preserve">Zamawiającym. </w:t>
      </w:r>
      <w:r w:rsidRPr="00C27BF6">
        <w:rPr>
          <w:rStyle w:val="FontStyle26"/>
          <w:sz w:val="24"/>
          <w:szCs w:val="24"/>
        </w:rPr>
        <w:lastRenderedPageBreak/>
        <w:t xml:space="preserve">Wykonawca </w:t>
      </w:r>
      <w:r w:rsidRPr="00C27BF6">
        <w:rPr>
          <w:rStyle w:val="FontStyle25"/>
          <w:sz w:val="24"/>
          <w:szCs w:val="24"/>
        </w:rPr>
        <w:t xml:space="preserve">może jednak odmówić uwzględnienia uwag </w:t>
      </w:r>
      <w:r w:rsidRPr="00C27BF6">
        <w:rPr>
          <w:rStyle w:val="FontStyle26"/>
          <w:sz w:val="24"/>
          <w:szCs w:val="24"/>
        </w:rPr>
        <w:t xml:space="preserve">Zamawiającego, </w:t>
      </w:r>
      <w:r w:rsidRPr="00C27BF6">
        <w:rPr>
          <w:rStyle w:val="FontStyle25"/>
          <w:sz w:val="24"/>
          <w:szCs w:val="24"/>
        </w:rPr>
        <w:t xml:space="preserve">jeżeli ich uwzględnienie prowadziłoby do rozwiązań projektowych niezgodnych z obowiązującymi przepisami technicznymi lub normami albo stało w sprzeczności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z zasadami sztuki projektowej.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Jeżeli </w:t>
      </w:r>
      <w:r w:rsidRPr="00C27BF6">
        <w:rPr>
          <w:b/>
        </w:rPr>
        <w:t>Zamawiający</w:t>
      </w:r>
      <w:r w:rsidRPr="00C27BF6">
        <w:t xml:space="preserve"> dokona odbioru przedmiotu umowy bez zastrzeżeń w terminie wynikającym § 5 przyjmuje się, że nie nastąpiło opóźnienie w wykonaniu przedmiotu umowy. W przypadku, gdy </w:t>
      </w:r>
      <w:r w:rsidRPr="00C27BF6">
        <w:rPr>
          <w:b/>
        </w:rPr>
        <w:t>Zamawiający</w:t>
      </w:r>
      <w:r w:rsidRPr="00C27BF6">
        <w:t xml:space="preserve"> nie dokona odbioru przedmiotu umowy bez zastrzeżeń w ww. terminach, przyjmuje się, że nastąpiło opóźnienie od dnia, w którym upłynął termin na wprowadzenie zmian i uwag.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Protokół winien zawierać obligatoryjnie wyszczególnienie przekazywanych woluminów, ich tytuły, fakultatywnie numery ułatwiające poszukiwanie i nazwiska autorów. 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oświadcza, że wszelka dokumentacja, powstała na podstawie niniejszej 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4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BF6">
        <w:t xml:space="preserve">umowy, nie będzie naruszać praw osób trzecich, a w przypadku wystąpienia w tym względzie jakichkolwiek naruszeń, zobowiązuje się ponieść pełną odpowiedzialność odszkodowawczą z tego tytułu. </w:t>
      </w:r>
      <w:r w:rsidRPr="00C27BF6">
        <w:rPr>
          <w:b/>
        </w:rPr>
        <w:t>Wykonawca</w:t>
      </w:r>
      <w:r w:rsidRPr="00C27BF6">
        <w:t xml:space="preserve"> oświadcza, iż będą mu przysługiwały 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44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BF6">
        <w:t>wyłączne i nieograniczone autorskie prawa majątkowe</w:t>
      </w:r>
      <w:r w:rsidR="00224EA8">
        <w:t xml:space="preserve"> </w:t>
      </w:r>
      <w:r w:rsidRPr="00C27BF6">
        <w:t>do stworzonej dokumentacji bez ograniczeń terytorialnych.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45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Protokół</w:t>
      </w:r>
      <w:r w:rsidRPr="00C27BF6">
        <w:rPr>
          <w:rStyle w:val="FontStyle22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 xml:space="preserve">opisany w punkcie 2, stanowi dla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>podstawę do wystawienia faktury.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Do dokonania wiążących uzgodnień w trakcie wykonywania przedmiotu umowy</w:t>
      </w:r>
      <w:r w:rsidRPr="00C27BF6">
        <w:rPr>
          <w:rStyle w:val="FontStyle25"/>
          <w:sz w:val="24"/>
          <w:szCs w:val="24"/>
        </w:rPr>
        <w:br/>
        <w:t>i przekazywania informacji upoważnione są następujące osoby: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rPr>
          <w:rStyle w:val="FontStyle25"/>
          <w:sz w:val="24"/>
          <w:szCs w:val="24"/>
        </w:rPr>
        <w:t xml:space="preserve">Ze strony </w:t>
      </w:r>
      <w:r w:rsidRPr="00C27BF6">
        <w:rPr>
          <w:rStyle w:val="FontStyle26"/>
          <w:sz w:val="24"/>
          <w:szCs w:val="24"/>
        </w:rPr>
        <w:t xml:space="preserve">Zamawiającego: Małgorzata Nowak, tel. 94 34 58 423, e-mail: </w:t>
      </w:r>
      <w:hyperlink r:id="rId21">
        <w:r w:rsidRPr="00C27BF6">
          <w:rPr>
            <w:rStyle w:val="czeinternetowe"/>
          </w:rPr>
          <w:t>budownictwo@bobolice.pl</w:t>
        </w:r>
      </w:hyperlink>
      <w:r w:rsidRPr="00C27BF6">
        <w:rPr>
          <w:rStyle w:val="FontStyle26"/>
          <w:sz w:val="24"/>
          <w:szCs w:val="24"/>
        </w:rPr>
        <w:t xml:space="preserve">, </w:t>
      </w:r>
    </w:p>
    <w:p w:rsidR="000D3DFB" w:rsidRPr="000D3DFB" w:rsidRDefault="00A35FEB" w:rsidP="00272EDF">
      <w:pPr>
        <w:pStyle w:val="11norm"/>
        <w:spacing w:line="276" w:lineRule="auto"/>
        <w:rPr>
          <w:rStyle w:val="FontStyle26"/>
          <w:b w:val="0"/>
          <w:bCs w:val="0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Ze strony </w:t>
      </w:r>
      <w:r w:rsidRPr="00C27BF6">
        <w:rPr>
          <w:rStyle w:val="FontStyle26"/>
          <w:sz w:val="24"/>
          <w:szCs w:val="24"/>
        </w:rPr>
        <w:t xml:space="preserve">Wykonawcy: </w:t>
      </w:r>
      <w:r w:rsidR="00151C0A" w:rsidRPr="00151C0A">
        <w:rPr>
          <w:rStyle w:val="FontStyle26"/>
          <w:sz w:val="24"/>
          <w:szCs w:val="24"/>
          <w:highlight w:val="yellow"/>
        </w:rPr>
        <w:t>………….</w:t>
      </w:r>
      <w:r w:rsidRPr="00C27BF6">
        <w:rPr>
          <w:rStyle w:val="FontStyle26"/>
          <w:sz w:val="24"/>
          <w:szCs w:val="24"/>
        </w:rPr>
        <w:t xml:space="preserve"> </w:t>
      </w:r>
    </w:p>
    <w:p w:rsidR="00A35FEB" w:rsidRDefault="00A35FEB" w:rsidP="00272EDF">
      <w:pPr>
        <w:pStyle w:val="11norm"/>
        <w:numPr>
          <w:ilvl w:val="0"/>
          <w:numId w:val="0"/>
        </w:numPr>
        <w:spacing w:line="276" w:lineRule="auto"/>
        <w:ind w:left="567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>s</w:t>
      </w:r>
      <w:r w:rsidRPr="00C27BF6">
        <w:rPr>
          <w:rStyle w:val="FontStyle25"/>
          <w:sz w:val="24"/>
          <w:szCs w:val="24"/>
        </w:rPr>
        <w:t>trony ustalają, że w przypadku konieczności zmiany upoważnionych osób nie jest wymagana forma aneksu, lecz pisemne zawiadomienie.</w:t>
      </w:r>
    </w:p>
    <w:p w:rsidR="00783962" w:rsidRDefault="00783962" w:rsidP="00272EDF">
      <w:pPr>
        <w:pStyle w:val="paragraf"/>
        <w:spacing w:before="0" w:line="276" w:lineRule="auto"/>
        <w:rPr>
          <w:rStyle w:val="FontStyle24"/>
          <w:b/>
          <w:i w:val="0"/>
          <w:sz w:val="24"/>
          <w:szCs w:val="24"/>
        </w:rPr>
      </w:pPr>
    </w:p>
    <w:p w:rsidR="00A35FEB" w:rsidRPr="00101BD6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  <w:rPr>
          <w:rStyle w:val="FontStyle24"/>
          <w:b/>
          <w:i w:val="0"/>
          <w:sz w:val="24"/>
          <w:szCs w:val="24"/>
        </w:rPr>
      </w:pPr>
      <w:r w:rsidRPr="00101BD6">
        <w:rPr>
          <w:rStyle w:val="FontStyle24"/>
          <w:b/>
          <w:i w:val="0"/>
          <w:sz w:val="24"/>
          <w:szCs w:val="24"/>
        </w:rPr>
        <w:t>Wynagrodzenie, rozliczenia, kary umowne</w:t>
      </w:r>
    </w:p>
    <w:p w:rsidR="00A35FEB" w:rsidRPr="000D3DFB" w:rsidRDefault="00A35FEB" w:rsidP="00272EDF">
      <w:pPr>
        <w:pStyle w:val="1norm"/>
        <w:numPr>
          <w:ilvl w:val="0"/>
          <w:numId w:val="12"/>
        </w:numPr>
        <w:spacing w:line="276" w:lineRule="auto"/>
        <w:rPr>
          <w:rStyle w:val="FontStyle25"/>
          <w:sz w:val="24"/>
          <w:szCs w:val="24"/>
        </w:rPr>
      </w:pPr>
      <w:r w:rsidRPr="00297B9F">
        <w:rPr>
          <w:rStyle w:val="FontStyle25"/>
          <w:sz w:val="24"/>
          <w:szCs w:val="24"/>
        </w:rPr>
        <w:t xml:space="preserve">Tytułem wynagrodzenia za wykonanie przedmiotu umowy, opisanego </w:t>
      </w:r>
      <w:r w:rsidR="00B033B1" w:rsidRPr="00297B9F">
        <w:rPr>
          <w:rStyle w:val="FontStyle25"/>
          <w:sz w:val="24"/>
          <w:szCs w:val="24"/>
        </w:rPr>
        <w:br/>
      </w:r>
      <w:r w:rsidRPr="00297B9F">
        <w:rPr>
          <w:rStyle w:val="FontStyle25"/>
          <w:sz w:val="24"/>
          <w:szCs w:val="24"/>
        </w:rPr>
        <w:t>w § 1 oraz przeniesienie praw majątkowych autorskich</w:t>
      </w:r>
      <w:r w:rsidR="00962EF8">
        <w:rPr>
          <w:rStyle w:val="FontStyle25"/>
          <w:sz w:val="24"/>
          <w:szCs w:val="24"/>
        </w:rPr>
        <w:t>,</w:t>
      </w:r>
      <w:r w:rsidR="00A52D28">
        <w:rPr>
          <w:rStyle w:val="FontStyle25"/>
          <w:sz w:val="24"/>
          <w:szCs w:val="24"/>
        </w:rPr>
        <w:t xml:space="preserve"> o których mowa </w:t>
      </w:r>
      <w:r w:rsidR="005146A3">
        <w:rPr>
          <w:rStyle w:val="FontStyle25"/>
          <w:sz w:val="24"/>
          <w:szCs w:val="24"/>
        </w:rPr>
        <w:br/>
      </w:r>
      <w:r w:rsidR="00A52D28">
        <w:rPr>
          <w:rStyle w:val="FontStyle25"/>
          <w:sz w:val="24"/>
          <w:szCs w:val="24"/>
        </w:rPr>
        <w:t>w § 4</w:t>
      </w:r>
      <w:r w:rsidRPr="00297B9F">
        <w:rPr>
          <w:rStyle w:val="FontStyle25"/>
          <w:sz w:val="24"/>
          <w:szCs w:val="24"/>
        </w:rPr>
        <w:t xml:space="preserve"> </w:t>
      </w:r>
      <w:r w:rsidRPr="00297B9F">
        <w:rPr>
          <w:rStyle w:val="FontStyle26"/>
          <w:sz w:val="24"/>
          <w:szCs w:val="24"/>
        </w:rPr>
        <w:t xml:space="preserve">Zamawiający </w:t>
      </w:r>
      <w:r w:rsidRPr="00297B9F">
        <w:rPr>
          <w:rStyle w:val="FontStyle25"/>
          <w:sz w:val="24"/>
          <w:szCs w:val="24"/>
        </w:rPr>
        <w:t xml:space="preserve">zobowiązuje się zapłacić </w:t>
      </w:r>
      <w:r w:rsidRPr="00297B9F">
        <w:rPr>
          <w:rStyle w:val="FontStyle26"/>
          <w:sz w:val="24"/>
          <w:szCs w:val="24"/>
        </w:rPr>
        <w:t xml:space="preserve">Wykonawcy </w:t>
      </w:r>
      <w:r w:rsidRPr="00297B9F">
        <w:rPr>
          <w:rStyle w:val="FontStyle26"/>
          <w:b w:val="0"/>
          <w:sz w:val="24"/>
          <w:szCs w:val="24"/>
        </w:rPr>
        <w:t xml:space="preserve">w łącznej kwocie wynagrodzenie </w:t>
      </w:r>
      <w:r w:rsidRPr="00297B9F">
        <w:rPr>
          <w:rStyle w:val="FontStyle25"/>
          <w:sz w:val="24"/>
          <w:szCs w:val="24"/>
        </w:rPr>
        <w:t xml:space="preserve">ryczałtowe brutto w wysokości </w:t>
      </w:r>
      <w:r w:rsidR="00151C0A" w:rsidRPr="00151C0A">
        <w:rPr>
          <w:rStyle w:val="FontStyle25"/>
          <w:sz w:val="24"/>
          <w:szCs w:val="24"/>
          <w:highlight w:val="yellow"/>
        </w:rPr>
        <w:t>………..</w:t>
      </w:r>
      <w:r w:rsidR="00B51D28" w:rsidRPr="00151C0A">
        <w:rPr>
          <w:rStyle w:val="FontStyle25"/>
          <w:b/>
          <w:sz w:val="24"/>
          <w:szCs w:val="24"/>
          <w:highlight w:val="yellow"/>
        </w:rPr>
        <w:t xml:space="preserve"> </w:t>
      </w:r>
      <w:r w:rsidRPr="00681453">
        <w:rPr>
          <w:rStyle w:val="FontStyle26"/>
          <w:sz w:val="24"/>
          <w:szCs w:val="24"/>
        </w:rPr>
        <w:t>z</w:t>
      </w:r>
      <w:r w:rsidRPr="000D3DFB">
        <w:rPr>
          <w:rStyle w:val="FontStyle26"/>
          <w:sz w:val="24"/>
          <w:szCs w:val="24"/>
        </w:rPr>
        <w:t xml:space="preserve">łotych brutto, </w:t>
      </w:r>
      <w:r w:rsidRPr="000D3DFB">
        <w:rPr>
          <w:rStyle w:val="FontStyle25"/>
          <w:sz w:val="24"/>
          <w:szCs w:val="24"/>
        </w:rPr>
        <w:t xml:space="preserve">(słownie: </w:t>
      </w:r>
      <w:r w:rsidR="00151C0A" w:rsidRPr="00151C0A">
        <w:rPr>
          <w:rStyle w:val="FontStyle25"/>
          <w:sz w:val="24"/>
          <w:szCs w:val="24"/>
          <w:highlight w:val="yellow"/>
        </w:rPr>
        <w:t>…</w:t>
      </w:r>
      <w:r w:rsidR="00151C0A">
        <w:rPr>
          <w:rStyle w:val="FontStyle25"/>
          <w:sz w:val="24"/>
          <w:szCs w:val="24"/>
        </w:rPr>
        <w:t>.</w:t>
      </w:r>
      <w:r w:rsidRPr="000D3DFB">
        <w:rPr>
          <w:rStyle w:val="FontStyle25"/>
          <w:sz w:val="24"/>
          <w:szCs w:val="24"/>
        </w:rPr>
        <w:t xml:space="preserve"> </w:t>
      </w:r>
      <w:r w:rsidR="00B51D28" w:rsidRPr="000D3DFB">
        <w:rPr>
          <w:rStyle w:val="FontStyle25"/>
          <w:sz w:val="24"/>
          <w:szCs w:val="24"/>
        </w:rPr>
        <w:t>00</w:t>
      </w:r>
      <w:r w:rsidRPr="000D3DFB">
        <w:rPr>
          <w:rStyle w:val="FontStyle25"/>
          <w:sz w:val="24"/>
          <w:szCs w:val="24"/>
        </w:rPr>
        <w:t xml:space="preserve">/100), 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Wynagrodzenia zawiera ryzyko ryczałtu i jest niezmienne.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Faktura zapłacona będzie przez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 xml:space="preserve">z jego rachunku bankowego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w formie przelewu na rachunek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 xml:space="preserve">podany na fakturze w terminie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do 30 dni, licząc od dnia podpisania przez obie strony</w:t>
      </w:r>
      <w:r w:rsidRPr="00C27BF6">
        <w:rPr>
          <w:rStyle w:val="FontStyle25"/>
          <w:i/>
          <w:sz w:val="24"/>
          <w:szCs w:val="24"/>
        </w:rPr>
        <w:t xml:space="preserve"> </w:t>
      </w:r>
      <w:r w:rsidRPr="00C27BF6">
        <w:rPr>
          <w:rStyle w:val="FontStyle22"/>
          <w:sz w:val="24"/>
          <w:szCs w:val="24"/>
        </w:rPr>
        <w:t xml:space="preserve">protokołu </w:t>
      </w:r>
      <w:r w:rsidRPr="00C27BF6">
        <w:rPr>
          <w:rStyle w:val="FontStyle25"/>
          <w:sz w:val="24"/>
          <w:szCs w:val="24"/>
        </w:rPr>
        <w:t xml:space="preserve">i przedłożeniu </w:t>
      </w:r>
      <w:r w:rsidRPr="00C27BF6">
        <w:rPr>
          <w:rStyle w:val="FontStyle26"/>
          <w:sz w:val="24"/>
          <w:szCs w:val="24"/>
        </w:rPr>
        <w:t xml:space="preserve">Zamawiającemu </w:t>
      </w:r>
      <w:r w:rsidRPr="00C27BF6">
        <w:rPr>
          <w:rStyle w:val="FontStyle25"/>
          <w:sz w:val="24"/>
          <w:szCs w:val="24"/>
        </w:rPr>
        <w:t>prawidłowo wystawionej faktury.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6"/>
          <w:b w:val="0"/>
          <w:sz w:val="24"/>
          <w:szCs w:val="24"/>
        </w:rPr>
        <w:t>nie</w:t>
      </w:r>
      <w:r w:rsidRPr="00C27BF6">
        <w:rPr>
          <w:rStyle w:val="FontStyle26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>dopuszcza zapłaty za częściowe wykonanie przedmiotu umowy.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lastRenderedPageBreak/>
        <w:t xml:space="preserve">Za nieterminowe uregulowanie faktury przez </w:t>
      </w:r>
      <w:r w:rsidRPr="00C27BF6">
        <w:rPr>
          <w:rStyle w:val="FontStyle26"/>
          <w:sz w:val="24"/>
          <w:szCs w:val="24"/>
        </w:rPr>
        <w:t xml:space="preserve">Zamawiającego, Wykonawcy </w:t>
      </w:r>
      <w:r w:rsidRPr="00C27BF6">
        <w:rPr>
          <w:rStyle w:val="FontStyle25"/>
          <w:sz w:val="24"/>
          <w:szCs w:val="24"/>
        </w:rPr>
        <w:t xml:space="preserve">przysługują </w:t>
      </w:r>
      <w:r w:rsidR="003A7A68">
        <w:rPr>
          <w:rStyle w:val="FontStyle25"/>
          <w:sz w:val="24"/>
          <w:szCs w:val="24"/>
        </w:rPr>
        <w:t>wyłącznie</w:t>
      </w:r>
      <w:r w:rsidRPr="00C27BF6">
        <w:rPr>
          <w:rStyle w:val="FontStyle25"/>
          <w:sz w:val="24"/>
          <w:szCs w:val="24"/>
        </w:rPr>
        <w:t xml:space="preserve"> odsetki ustawowe.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Fakturę na potrzeby Gminy Bobolice z siedzibą w Bobolicach należy wystawiać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na </w:t>
      </w:r>
      <w:r w:rsidRPr="00C27BF6">
        <w:rPr>
          <w:rStyle w:val="FontStyle26"/>
          <w:sz w:val="24"/>
          <w:szCs w:val="24"/>
        </w:rPr>
        <w:t xml:space="preserve">Gmina </w:t>
      </w:r>
      <w:r w:rsidR="003909DE" w:rsidRPr="00C27BF6">
        <w:rPr>
          <w:rStyle w:val="FontStyle26"/>
          <w:sz w:val="24"/>
          <w:szCs w:val="24"/>
        </w:rPr>
        <w:t>Bobolice, 76 - 020 Bobolice</w:t>
      </w:r>
      <w:r w:rsidRPr="00C27BF6">
        <w:rPr>
          <w:rStyle w:val="FontStyle26"/>
          <w:sz w:val="24"/>
          <w:szCs w:val="24"/>
        </w:rPr>
        <w:t>, ul. Ratuszowa 1, NIP 499 – 044 – 11 – 87.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rStyle w:val="FontStyle25"/>
          <w:sz w:val="24"/>
          <w:szCs w:val="24"/>
        </w:rPr>
        <w:t xml:space="preserve">Jeżeli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będzie realizować przedmiot umowy przy udziale podwykonawcy/ów wówczas obowiązujące w niniejszej umowie warunki rozliczeń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i płatności</w:t>
      </w:r>
      <w:r w:rsidR="00A52D28">
        <w:rPr>
          <w:rStyle w:val="FontStyle25"/>
          <w:sz w:val="24"/>
          <w:szCs w:val="24"/>
        </w:rPr>
        <w:t>, które</w:t>
      </w:r>
      <w:r w:rsidRPr="00C27BF6">
        <w:rPr>
          <w:rStyle w:val="FontStyle25"/>
          <w:sz w:val="24"/>
          <w:szCs w:val="24"/>
        </w:rPr>
        <w:t xml:space="preserve"> zostały wskazane w </w:t>
      </w:r>
      <w:r w:rsidRPr="00101BD6">
        <w:rPr>
          <w:rStyle w:val="FontStyle25"/>
          <w:sz w:val="24"/>
          <w:szCs w:val="24"/>
        </w:rPr>
        <w:t xml:space="preserve">§ 8 </w:t>
      </w:r>
      <w:hyperlink r:id="rId22">
        <w:r w:rsidRPr="00101BD6">
          <w:rPr>
            <w:rStyle w:val="FontStyle25"/>
            <w:sz w:val="24"/>
            <w:szCs w:val="24"/>
          </w:rPr>
          <w:t>pkt.11</w:t>
        </w:r>
      </w:hyperlink>
      <w:r w:rsidRPr="00101BD6">
        <w:rPr>
          <w:rStyle w:val="FontStyle25"/>
          <w:sz w:val="24"/>
          <w:szCs w:val="24"/>
        </w:rPr>
        <w:t xml:space="preserve"> - </w:t>
      </w:r>
      <w:r w:rsidR="003A7A68">
        <w:rPr>
          <w:rStyle w:val="FontStyle25"/>
          <w:sz w:val="24"/>
          <w:szCs w:val="24"/>
        </w:rPr>
        <w:t>19</w:t>
      </w:r>
      <w:r w:rsidRPr="00101BD6">
        <w:rPr>
          <w:rStyle w:val="FontStyle25"/>
          <w:sz w:val="24"/>
          <w:szCs w:val="24"/>
        </w:rPr>
        <w:t>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W przypadku niewykonania lub nienależytego wykonania przedmiotu umowy lub jego części określonej w § 1 strony mają prawo zastosować kary umowne.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Strony zastrzegają prawo naliczania kar umownych w przypadku niewykonania </w:t>
      </w:r>
      <w:r w:rsidRPr="00C27BF6">
        <w:rPr>
          <w:rStyle w:val="FontStyle25"/>
          <w:sz w:val="24"/>
          <w:szCs w:val="24"/>
        </w:rPr>
        <w:br/>
        <w:t xml:space="preserve">lub nienależytego wykonania przedmiotu Umowy bez względu na przyczyny niewykonania lub nienależytego wykonania zobowiązań objętych umową.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zapłaci </w:t>
      </w:r>
      <w:r w:rsidRPr="00C27BF6">
        <w:rPr>
          <w:rStyle w:val="FontStyle26"/>
          <w:sz w:val="24"/>
          <w:szCs w:val="24"/>
        </w:rPr>
        <w:t xml:space="preserve">Zamawiającemu </w:t>
      </w:r>
      <w:r w:rsidRPr="00C27BF6">
        <w:rPr>
          <w:rStyle w:val="FontStyle25"/>
          <w:sz w:val="24"/>
          <w:szCs w:val="24"/>
        </w:rPr>
        <w:t xml:space="preserve">karę umowną w przypadku stwierdzenia przez </w:t>
      </w:r>
      <w:r w:rsidRPr="00C27BF6">
        <w:rPr>
          <w:rStyle w:val="FontStyle26"/>
          <w:sz w:val="24"/>
          <w:szCs w:val="24"/>
        </w:rPr>
        <w:t>Zamawiającego: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W razie opóźnienia </w:t>
      </w:r>
      <w:r w:rsidRPr="00C27BF6">
        <w:rPr>
          <w:b/>
        </w:rPr>
        <w:t>Wykonawcy</w:t>
      </w:r>
      <w:r w:rsidRPr="00C27BF6">
        <w:t xml:space="preserve"> w wykonaniu przedmiotu zamówienia lub jego części określonej w §1</w:t>
      </w:r>
      <w:r w:rsidR="00CB3B92">
        <w:t xml:space="preserve"> </w:t>
      </w:r>
      <w:r w:rsidRPr="00C27BF6">
        <w:t xml:space="preserve">- </w:t>
      </w:r>
      <w:r w:rsidRPr="00C27BF6">
        <w:rPr>
          <w:b/>
        </w:rPr>
        <w:t>Wykonawca</w:t>
      </w:r>
      <w:r w:rsidRPr="00C27BF6">
        <w:t xml:space="preserve"> zobowiązany jest zapłacić </w:t>
      </w:r>
      <w:r w:rsidRPr="00C27BF6">
        <w:rPr>
          <w:b/>
        </w:rPr>
        <w:t>Zamawiającemu</w:t>
      </w:r>
      <w:r w:rsidRPr="00C27BF6">
        <w:t xml:space="preserve"> karę umowną w wysokości</w:t>
      </w:r>
      <w:r w:rsidR="00CB3B92" w:rsidRPr="00C27BF6">
        <w:t xml:space="preserve"> </w:t>
      </w:r>
      <w:r w:rsidR="00A52D28">
        <w:t>100,00 zł</w:t>
      </w:r>
      <w:r w:rsidRPr="00C27BF6">
        <w:t xml:space="preserve"> brutto za każdy kalendarzowy dzień opóźnienia.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Za opóźnienie w usunięciu wad i braków dokumentacji przez </w:t>
      </w:r>
      <w:r w:rsidRPr="00C27BF6">
        <w:rPr>
          <w:b/>
        </w:rPr>
        <w:t>Wykonawcę</w:t>
      </w:r>
      <w:r w:rsidRPr="00C27BF6">
        <w:t xml:space="preserve"> </w:t>
      </w:r>
      <w:r w:rsidR="00224EA8">
        <w:br/>
      </w:r>
      <w:r w:rsidRPr="00C27BF6">
        <w:t xml:space="preserve">w wysokości </w:t>
      </w:r>
      <w:r w:rsidR="00EC7F88">
        <w:t>100,00 zł</w:t>
      </w:r>
      <w:r w:rsidRPr="00C27BF6">
        <w:t> brutto za każdy dzień kalendarzowy,</w:t>
      </w:r>
      <w:r w:rsidR="00224EA8">
        <w:t xml:space="preserve"> </w:t>
      </w:r>
      <w:r w:rsidRPr="00C27BF6">
        <w:t>licząc od pierwszego dnia kalendarzowego następującego</w:t>
      </w:r>
      <w:r w:rsidR="00EC7F88">
        <w:t xml:space="preserve"> </w:t>
      </w:r>
      <w:r w:rsidRPr="00C27BF6">
        <w:t xml:space="preserve">po wskazanym przez </w:t>
      </w:r>
      <w:r w:rsidRPr="00C27BF6">
        <w:rPr>
          <w:b/>
        </w:rPr>
        <w:t>Zamawiającego</w:t>
      </w:r>
      <w:r w:rsidRPr="00C27BF6">
        <w:t xml:space="preserve"> terminie usunięcia wad lub braków.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W razie odstąpienia przez </w:t>
      </w:r>
      <w:r w:rsidRPr="00C27BF6">
        <w:rPr>
          <w:b/>
        </w:rPr>
        <w:t>Zamawiającego</w:t>
      </w:r>
      <w:r w:rsidRPr="00C27BF6">
        <w:t xml:space="preserve"> od umowy, na skutek okoliczności leżących </w:t>
      </w:r>
      <w:r w:rsidR="005146A3">
        <w:br/>
      </w:r>
      <w:r w:rsidRPr="00C27BF6">
        <w:t xml:space="preserve">po stronie </w:t>
      </w:r>
      <w:r w:rsidRPr="00C27BF6">
        <w:rPr>
          <w:b/>
        </w:rPr>
        <w:t>Wykonawcy</w:t>
      </w:r>
      <w:r w:rsidRPr="00C27BF6">
        <w:t xml:space="preserve">, bądź w razie jednostronnego zerwania lub wycofania się z umowy przez </w:t>
      </w:r>
      <w:r w:rsidRPr="00C27BF6">
        <w:rPr>
          <w:b/>
        </w:rPr>
        <w:t>Wykonawcę</w:t>
      </w:r>
      <w:r w:rsidRPr="00C27BF6">
        <w:t xml:space="preserve">, </w:t>
      </w:r>
      <w:r w:rsidRPr="00C27BF6">
        <w:rPr>
          <w:b/>
        </w:rPr>
        <w:t>Wykonawca</w:t>
      </w:r>
      <w:r w:rsidRPr="00C27BF6">
        <w:t xml:space="preserve"> zobowiązany jest zapłacić </w:t>
      </w:r>
      <w:r w:rsidRPr="00C27BF6">
        <w:rPr>
          <w:b/>
        </w:rPr>
        <w:t>Zamawiającemu</w:t>
      </w:r>
      <w:r w:rsidRPr="00C27BF6">
        <w:t xml:space="preserve"> karę umowną w wysokości 20% wartości wynagrodzenia umownego brutto, o którym mowa </w:t>
      </w:r>
      <w:r w:rsidR="005146A3">
        <w:br/>
      </w:r>
      <w:r w:rsidRPr="00C27BF6">
        <w:t>w § 7 pkt. 1.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>Za użycie nazwy własnej z naruszeniem art. 99 ust. 5 ustawy Pzp lub pominięcia dokonania opisu równoważnego, w wysokości 100,00 zł brutto (słownie: sto złotych brutto 00/100) za każde tego rodzaju naruszenie.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Za opóźnienie w udzielaniu wyjaśnień i odpowiedzi w postępowaniu </w:t>
      </w:r>
      <w:r w:rsidR="00B033B1">
        <w:br/>
      </w:r>
      <w:r w:rsidRPr="00C27BF6">
        <w:t>o udzielenie</w:t>
      </w:r>
      <w:r w:rsidR="004C3700">
        <w:t xml:space="preserve"> </w:t>
      </w:r>
      <w:r w:rsidRPr="00C27BF6">
        <w:t xml:space="preserve">zamówienia na wykonanie robót budowlanych na zapytania </w:t>
      </w:r>
      <w:r w:rsidRPr="00C27BF6">
        <w:rPr>
          <w:b/>
        </w:rPr>
        <w:t>Wykonawców</w:t>
      </w:r>
      <w:r w:rsidRPr="00C27BF6">
        <w:t xml:space="preserve"> robót budowlanych w wysokości 100,00 zł brutto (słownie: sto złotych brutto 00/100), </w:t>
      </w:r>
      <w:r w:rsidR="005146A3">
        <w:br/>
      </w:r>
      <w:r w:rsidRPr="00C27BF6">
        <w:t>za każdy kalendarzowy dzień opóźnienia, liczone</w:t>
      </w:r>
      <w:r w:rsidR="005146A3">
        <w:t xml:space="preserve"> </w:t>
      </w:r>
      <w:r w:rsidRPr="00C27BF6">
        <w:t xml:space="preserve">od dnia wyznaczonego przez </w:t>
      </w:r>
      <w:r w:rsidRPr="00C27BF6">
        <w:rPr>
          <w:b/>
        </w:rPr>
        <w:t>Zamawiającego</w:t>
      </w:r>
      <w:r w:rsidRPr="00C27BF6">
        <w:t xml:space="preserve"> na udzielenie wyjaśnień i odpowiedzi.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W przypadku braku lub nieterminowej zapłaty wynagrodzenia należnego podwykonawcom w wysokości </w:t>
      </w:r>
      <w:r w:rsidR="00CB3B92">
        <w:t>1</w:t>
      </w:r>
      <w:r w:rsidRPr="00C27BF6">
        <w:t xml:space="preserve">.000,00 zł (słownie: </w:t>
      </w:r>
      <w:r w:rsidR="00CB3B92">
        <w:t>jeden</w:t>
      </w:r>
      <w:r w:rsidR="00CB3B92" w:rsidRPr="00C27BF6">
        <w:t xml:space="preserve"> </w:t>
      </w:r>
      <w:r w:rsidRPr="00C27BF6">
        <w:t xml:space="preserve">tysiąc złotych 00/100) </w:t>
      </w:r>
      <w:r w:rsidR="00224EA8">
        <w:br/>
      </w:r>
      <w:r w:rsidRPr="00C27BF6">
        <w:t>za każde zdarzenie.</w:t>
      </w:r>
    </w:p>
    <w:p w:rsidR="00A35FEB" w:rsidRDefault="00A35FEB" w:rsidP="00272EDF">
      <w:pPr>
        <w:pStyle w:val="11norm"/>
        <w:spacing w:line="276" w:lineRule="auto"/>
      </w:pPr>
      <w:r w:rsidRPr="00C27BF6">
        <w:t xml:space="preserve">W przypadku nieprzedłożenia </w:t>
      </w:r>
      <w:r w:rsidR="00CB3B92">
        <w:t xml:space="preserve">kopii </w:t>
      </w:r>
      <w:r w:rsidRPr="00C27BF6">
        <w:t xml:space="preserve">umowy z podwykonawcą w terminie 5 dni od daty jej zawarcia w wysokości </w:t>
      </w:r>
      <w:r w:rsidR="00CB3B92">
        <w:t>1</w:t>
      </w:r>
      <w:r w:rsidRPr="00C27BF6">
        <w:t xml:space="preserve">.000,00 zł (słownie: </w:t>
      </w:r>
      <w:r w:rsidR="00CB3B92">
        <w:t>jeden</w:t>
      </w:r>
      <w:r w:rsidR="00CB3B92" w:rsidRPr="00C27BF6">
        <w:t xml:space="preserve"> </w:t>
      </w:r>
      <w:r w:rsidRPr="00C27BF6">
        <w:t xml:space="preserve">tysiąc złotych 00/100) za każde zdarzenie w tym w przypadku braku zmiany umowy o podwykonawstwo </w:t>
      </w:r>
      <w:r w:rsidR="00B033B1">
        <w:br/>
      </w:r>
      <w:r w:rsidRPr="00C27BF6">
        <w:t xml:space="preserve">w zakresie terminu zapłaty w wysokości </w:t>
      </w:r>
      <w:r w:rsidR="00CB3B92">
        <w:t>1</w:t>
      </w:r>
      <w:r w:rsidRPr="00C27BF6">
        <w:t xml:space="preserve">.000,00 zł (słownie: </w:t>
      </w:r>
      <w:r w:rsidR="00CB3B92">
        <w:t>jeden</w:t>
      </w:r>
      <w:r w:rsidRPr="00C27BF6">
        <w:t xml:space="preserve"> tysiąc złotych 00/100) za każde zdarzenie. </w:t>
      </w:r>
    </w:p>
    <w:p w:rsidR="00FC320F" w:rsidRPr="00C27BF6" w:rsidRDefault="00FC320F" w:rsidP="00272EDF">
      <w:pPr>
        <w:pStyle w:val="11norm"/>
        <w:spacing w:line="276" w:lineRule="auto"/>
      </w:pPr>
      <w:r w:rsidRPr="00C27BF6">
        <w:lastRenderedPageBreak/>
        <w:t xml:space="preserve">W </w:t>
      </w:r>
      <w:r>
        <w:t xml:space="preserve">przypadku nieprzedłożenia </w:t>
      </w:r>
      <w:r>
        <w:rPr>
          <w:b/>
        </w:rPr>
        <w:t xml:space="preserve">Zamawiającemu </w:t>
      </w:r>
      <w:r>
        <w:t xml:space="preserve">polisy ubezpieczeniowej w terminie wskazanym w §12 ust. 4 w wysokości 200,00 zł (słownie dwieście złotych 00/100) </w:t>
      </w:r>
      <w:r w:rsidR="00224EA8">
        <w:br/>
      </w:r>
      <w:r>
        <w:t xml:space="preserve">za każdy dzień opóźnienia. 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zapłaci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>kary umowne: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razie odstąpienia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 xml:space="preserve">od umowy, na skutek okoliczności zawinionych przez </w:t>
      </w:r>
      <w:r w:rsidRPr="00C27BF6">
        <w:rPr>
          <w:rStyle w:val="FontStyle26"/>
          <w:sz w:val="24"/>
          <w:szCs w:val="24"/>
        </w:rPr>
        <w:t xml:space="preserve">Zamawiającego, </w:t>
      </w:r>
      <w:r w:rsidRPr="00C27BF6">
        <w:rPr>
          <w:rStyle w:val="FontStyle25"/>
          <w:sz w:val="24"/>
          <w:szCs w:val="24"/>
        </w:rPr>
        <w:t xml:space="preserve">bądź w razie jednostronnego zerwania lub wycofania się </w:t>
      </w:r>
      <w:r w:rsidR="00224EA8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z umowy przez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 xml:space="preserve">z przyczyn leżących po stronie </w:t>
      </w:r>
      <w:r w:rsidRPr="00C27BF6">
        <w:rPr>
          <w:rStyle w:val="FontStyle26"/>
          <w:sz w:val="24"/>
          <w:szCs w:val="24"/>
        </w:rPr>
        <w:t xml:space="preserve">Zamawiającego, Zamawiający </w:t>
      </w:r>
      <w:r w:rsidRPr="00C27BF6">
        <w:rPr>
          <w:rStyle w:val="FontStyle25"/>
          <w:sz w:val="24"/>
          <w:szCs w:val="24"/>
        </w:rPr>
        <w:t>zobowi</w:t>
      </w:r>
      <w:r w:rsidR="00224EA8">
        <w:rPr>
          <w:rStyle w:val="FontStyle25"/>
          <w:sz w:val="24"/>
          <w:szCs w:val="24"/>
        </w:rPr>
        <w:t xml:space="preserve">ązany jest zapłacić karę umowną </w:t>
      </w:r>
      <w:r w:rsidRPr="00C27BF6">
        <w:rPr>
          <w:rStyle w:val="FontStyle25"/>
          <w:sz w:val="24"/>
          <w:szCs w:val="24"/>
        </w:rPr>
        <w:t xml:space="preserve">w wysokości </w:t>
      </w:r>
      <w:r w:rsidRPr="00C27BF6">
        <w:rPr>
          <w:rStyle w:val="FontStyle25"/>
          <w:b/>
          <w:sz w:val="24"/>
          <w:szCs w:val="24"/>
        </w:rPr>
        <w:t>20 %</w:t>
      </w:r>
      <w:r w:rsidRPr="00C27BF6">
        <w:rPr>
          <w:rStyle w:val="FontStyle25"/>
          <w:sz w:val="24"/>
          <w:szCs w:val="24"/>
        </w:rPr>
        <w:t xml:space="preserve"> wartości wynagrodzenia umownego brutto, o którym mowa w § 7 pkt. 1.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Kary umowne naliczane przez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 xml:space="preserve">za każdy przejaw niewykonania </w:t>
      </w:r>
      <w:r w:rsidRPr="00C27BF6">
        <w:rPr>
          <w:rStyle w:val="FontStyle25"/>
          <w:sz w:val="24"/>
          <w:szCs w:val="24"/>
        </w:rPr>
        <w:br/>
        <w:t>lub nienależytego wykonania umowy podlegają sumowaniu.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Strony zastrzegają sobie prawo dochodzenia odszkodowania uzupełniającego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do wysokości rzeczywiście poniesionej szkody (obejmującej również utracone korzyści). </w:t>
      </w: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oświadcza, że naliczoną karę umowną ma prawo potrącić </w:t>
      </w:r>
      <w:r w:rsidR="00B033B1">
        <w:rPr>
          <w:rStyle w:val="FontStyle25"/>
          <w:sz w:val="24"/>
          <w:szCs w:val="24"/>
        </w:rPr>
        <w:br/>
      </w:r>
      <w:r w:rsidR="00EC7F88">
        <w:rPr>
          <w:rStyle w:val="FontStyle25"/>
          <w:sz w:val="24"/>
          <w:szCs w:val="24"/>
        </w:rPr>
        <w:t xml:space="preserve">z </w:t>
      </w:r>
      <w:r w:rsidRPr="00C27BF6">
        <w:rPr>
          <w:rStyle w:val="FontStyle25"/>
          <w:sz w:val="24"/>
          <w:szCs w:val="24"/>
        </w:rPr>
        <w:t xml:space="preserve">faktury, a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>wyraża na to zgodę.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zastrzega sobie prawo odstąpienia od domagania się zapłaty naliczonych kar </w:t>
      </w:r>
      <w:r w:rsidR="00B3124B" w:rsidRPr="00C27BF6">
        <w:rPr>
          <w:rStyle w:val="FontStyle25"/>
          <w:sz w:val="24"/>
          <w:szCs w:val="24"/>
        </w:rPr>
        <w:t>umownych w trakcie realizacji przedmiotu umowy pod warunkiem terminowego</w:t>
      </w:r>
      <w:r w:rsidRPr="00C27BF6">
        <w:rPr>
          <w:rStyle w:val="FontStyle25"/>
          <w:sz w:val="24"/>
          <w:szCs w:val="24"/>
        </w:rPr>
        <w:t xml:space="preserve"> i jednocześnie odpowiedniej jakości wykonywania przedmiotu umowy.</w:t>
      </w:r>
    </w:p>
    <w:p w:rsidR="00A35FEB" w:rsidRDefault="00A35FEB" w:rsidP="00272EDF">
      <w:pPr>
        <w:pStyle w:val="1norm"/>
        <w:spacing w:line="276" w:lineRule="auto"/>
        <w:rPr>
          <w:rStyle w:val="FontStyle26"/>
          <w:b w:val="0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6"/>
          <w:b w:val="0"/>
          <w:sz w:val="24"/>
          <w:szCs w:val="24"/>
        </w:rPr>
        <w:t>nie może przenosić na osoby trzecie, zarówno całości i jak w części jakichkolwiek praw lub obowiązków wynikających z niniejszej umowy, w tym również roszczenia o zapłatę wynagrodzenia chyba</w:t>
      </w:r>
      <w:r w:rsidR="0067608D">
        <w:rPr>
          <w:rStyle w:val="FontStyle26"/>
          <w:b w:val="0"/>
          <w:sz w:val="24"/>
          <w:szCs w:val="24"/>
        </w:rPr>
        <w:t>,</w:t>
      </w:r>
      <w:r w:rsidRPr="00C27BF6">
        <w:rPr>
          <w:rStyle w:val="FontStyle26"/>
          <w:b w:val="0"/>
          <w:sz w:val="24"/>
          <w:szCs w:val="24"/>
        </w:rPr>
        <w:t xml:space="preserve"> że uprzednio uzyska zgodę </w:t>
      </w:r>
      <w:r w:rsidRPr="00C27BF6">
        <w:rPr>
          <w:rStyle w:val="FontStyle26"/>
          <w:sz w:val="24"/>
          <w:szCs w:val="24"/>
        </w:rPr>
        <w:t>Zamawiającego</w:t>
      </w:r>
      <w:r w:rsidRPr="00C27BF6">
        <w:rPr>
          <w:rStyle w:val="FontStyle26"/>
          <w:b w:val="0"/>
          <w:sz w:val="24"/>
          <w:szCs w:val="24"/>
        </w:rPr>
        <w:t xml:space="preserve"> na piśmie.</w:t>
      </w:r>
    </w:p>
    <w:p w:rsidR="00B3124B" w:rsidRDefault="00B3124B" w:rsidP="00272EDF">
      <w:pPr>
        <w:pStyle w:val="1norm"/>
        <w:spacing w:line="276" w:lineRule="auto"/>
      </w:pPr>
      <w:r>
        <w:t xml:space="preserve">Z tytułu rozliczenia kar umownych </w:t>
      </w:r>
      <w:r>
        <w:rPr>
          <w:b/>
        </w:rPr>
        <w:t>Zamawiający</w:t>
      </w:r>
      <w:r>
        <w:t xml:space="preserve"> zobowiązuje się do wystawienia noty obciążeniowej.</w:t>
      </w:r>
    </w:p>
    <w:p w:rsidR="000C47AE" w:rsidRPr="000C47AE" w:rsidRDefault="00B22E48" w:rsidP="00272EDF">
      <w:pPr>
        <w:pStyle w:val="1norm"/>
        <w:spacing w:line="276" w:lineRule="auto"/>
      </w:pPr>
      <w:r>
        <w:t xml:space="preserve">Numer konta Wykonawcy </w:t>
      </w:r>
      <w:r w:rsidR="00041AFF" w:rsidRPr="00041AFF">
        <w:rPr>
          <w:b/>
          <w:highlight w:val="yellow"/>
        </w:rPr>
        <w:t>…….</w:t>
      </w:r>
    </w:p>
    <w:p w:rsidR="0075307A" w:rsidRDefault="00D13BB2" w:rsidP="00272EDF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Theme="majorEastAsia"/>
        </w:rPr>
      </w:pPr>
      <w:r w:rsidRPr="00D13BB2">
        <w:rPr>
          <w:rFonts w:eastAsiaTheme="majorEastAsia"/>
          <w:b/>
        </w:rPr>
        <w:t>Wykonawca</w:t>
      </w:r>
      <w:r w:rsidRPr="00D13BB2">
        <w:rPr>
          <w:rFonts w:eastAsiaTheme="majorEastAsia"/>
        </w:rPr>
        <w:t xml:space="preserve"> przy realizacji przedmiotu </w:t>
      </w:r>
      <w:r w:rsidRPr="00D13BB2">
        <w:rPr>
          <w:rFonts w:eastAsiaTheme="majorEastAsia"/>
          <w:b/>
        </w:rPr>
        <w:t>Umowy</w:t>
      </w:r>
      <w:r w:rsidRPr="00D13BB2">
        <w:rPr>
          <w:rFonts w:eastAsiaTheme="majorEastAsia"/>
        </w:rPr>
        <w:t xml:space="preserve"> zobowiązuje posługiwać się rachunkiem rozliczeniowym o którym mowa w art. 49 ust. 1 pkt 1 ustawy z dnia </w:t>
      </w:r>
      <w:r w:rsidR="00224EA8">
        <w:rPr>
          <w:rFonts w:eastAsiaTheme="majorEastAsia"/>
        </w:rPr>
        <w:br/>
      </w:r>
      <w:r w:rsidRPr="00D13BB2">
        <w:rPr>
          <w:rFonts w:eastAsiaTheme="majorEastAsia"/>
        </w:rPr>
        <w:t>29 sierpnia 1997 r. Prawo Bankowe (t.j.: Dz. U. z 202</w:t>
      </w:r>
      <w:r w:rsidR="000A1EBE">
        <w:rPr>
          <w:rFonts w:eastAsiaTheme="majorEastAsia"/>
        </w:rPr>
        <w:t>1</w:t>
      </w:r>
      <w:r w:rsidRPr="00D13BB2">
        <w:rPr>
          <w:rFonts w:eastAsiaTheme="majorEastAsia"/>
        </w:rPr>
        <w:t xml:space="preserve"> r. poz. </w:t>
      </w:r>
      <w:r w:rsidR="006B62AC">
        <w:rPr>
          <w:rFonts w:eastAsiaTheme="majorEastAsia"/>
        </w:rPr>
        <w:t>2439</w:t>
      </w:r>
      <w:r w:rsidRPr="00D13BB2">
        <w:rPr>
          <w:rFonts w:eastAsiaTheme="majorEastAsia"/>
        </w:rPr>
        <w:t xml:space="preserve"> ze zm.) zawartym </w:t>
      </w:r>
      <w:r w:rsidR="004F2013">
        <w:rPr>
          <w:rFonts w:eastAsiaTheme="majorEastAsia"/>
        </w:rPr>
        <w:br/>
      </w:r>
      <w:r w:rsidRPr="00D13BB2">
        <w:rPr>
          <w:rFonts w:eastAsiaTheme="majorEastAsia"/>
        </w:rPr>
        <w:t xml:space="preserve">w wykazie podmiotów, o którym mowa w art. 96b ust. 1 ustawy z dnia </w:t>
      </w:r>
      <w:r w:rsidR="004F2013">
        <w:rPr>
          <w:rFonts w:eastAsiaTheme="majorEastAsia"/>
        </w:rPr>
        <w:br/>
      </w:r>
      <w:r w:rsidRPr="00D13BB2">
        <w:rPr>
          <w:rFonts w:eastAsiaTheme="majorEastAsia"/>
        </w:rPr>
        <w:t>11 marca 2004 r. o podatku od towarów</w:t>
      </w:r>
      <w:r w:rsidR="004F2013">
        <w:rPr>
          <w:rFonts w:eastAsiaTheme="majorEastAsia"/>
        </w:rPr>
        <w:t xml:space="preserve"> </w:t>
      </w:r>
      <w:r w:rsidRPr="00D13BB2">
        <w:rPr>
          <w:rFonts w:eastAsiaTheme="majorEastAsia"/>
        </w:rPr>
        <w:t xml:space="preserve">i usług (t.j.: Dz. U. z 2021 r. poz. 685 ze zm.). </w:t>
      </w:r>
      <w:r w:rsidRPr="00D13BB2">
        <w:rPr>
          <w:rFonts w:eastAsiaTheme="majorEastAsia"/>
          <w:b/>
        </w:rPr>
        <w:t>Wykonawca</w:t>
      </w:r>
      <w:r w:rsidRPr="00D13BB2">
        <w:rPr>
          <w:rFonts w:eastAsiaTheme="majorEastAsia"/>
        </w:rPr>
        <w:t xml:space="preserve"> przyjmuje do wiadomości, iż </w:t>
      </w:r>
      <w:r w:rsidRPr="00D13BB2">
        <w:rPr>
          <w:rFonts w:eastAsiaTheme="majorEastAsia"/>
          <w:b/>
        </w:rPr>
        <w:t>Zamawiający</w:t>
      </w:r>
      <w:r w:rsidRPr="00D13BB2">
        <w:rPr>
          <w:rFonts w:eastAsiaTheme="majorEastAsia"/>
        </w:rPr>
        <w:t xml:space="preserve"> przy zapłacie wynagrodzenia będzie stosował mechanizm podzielonej płatności, o którym mowa </w:t>
      </w:r>
      <w:r w:rsidR="004F2013">
        <w:rPr>
          <w:rFonts w:eastAsiaTheme="majorEastAsia"/>
        </w:rPr>
        <w:br/>
      </w:r>
      <w:r w:rsidRPr="00D13BB2">
        <w:rPr>
          <w:rFonts w:eastAsiaTheme="majorEastAsia"/>
        </w:rPr>
        <w:t xml:space="preserve">w art. 108a  ust. 1 ustawy z dnia 11 marca 2004 r. o podatku od towarów i usług </w:t>
      </w:r>
      <w:r w:rsidR="00224EA8">
        <w:rPr>
          <w:rFonts w:eastAsiaTheme="majorEastAsia"/>
        </w:rPr>
        <w:br/>
      </w:r>
      <w:r w:rsidRPr="00D13BB2">
        <w:rPr>
          <w:rFonts w:eastAsiaTheme="majorEastAsia"/>
        </w:rPr>
        <w:t>(t.j.: Dz. U. z 2021 r. poz. 685 ze zm.).</w:t>
      </w:r>
    </w:p>
    <w:p w:rsidR="007B0784" w:rsidRDefault="00D13BB2" w:rsidP="00272EDF">
      <w:pPr>
        <w:pStyle w:val="1norm"/>
        <w:spacing w:line="276" w:lineRule="auto"/>
        <w:rPr>
          <w:b/>
          <w:lang w:eastAsia="en-US"/>
        </w:rPr>
      </w:pPr>
      <w:r w:rsidRPr="00D13BB2">
        <w:rPr>
          <w:b/>
        </w:rPr>
        <w:t>Wykonawca</w:t>
      </w:r>
      <w:r w:rsidRPr="00D13BB2">
        <w:t xml:space="preserve"> </w:t>
      </w:r>
      <w:r w:rsidR="000D3DFB">
        <w:t>posiada</w:t>
      </w:r>
      <w:r w:rsidR="00041AFF">
        <w:t xml:space="preserve"> NIP </w:t>
      </w:r>
      <w:r w:rsidR="00041AFF" w:rsidRPr="00041AFF">
        <w:rPr>
          <w:highlight w:val="yellow"/>
        </w:rPr>
        <w:t>……………</w:t>
      </w:r>
    </w:p>
    <w:p w:rsidR="00224EA8" w:rsidRDefault="00224EA8" w:rsidP="00272EDF">
      <w:pPr>
        <w:spacing w:line="276" w:lineRule="auto"/>
        <w:rPr>
          <w:lang w:eastAsia="en-US"/>
        </w:rPr>
      </w:pPr>
    </w:p>
    <w:p w:rsidR="00224EA8" w:rsidRPr="00224EA8" w:rsidRDefault="00224EA8" w:rsidP="00272EDF">
      <w:pPr>
        <w:spacing w:line="276" w:lineRule="auto"/>
        <w:rPr>
          <w:lang w:eastAsia="en-US"/>
        </w:rPr>
      </w:pPr>
    </w:p>
    <w:p w:rsidR="00783962" w:rsidRDefault="00783962" w:rsidP="00272EDF">
      <w:pPr>
        <w:pStyle w:val="paragraf"/>
        <w:spacing w:before="0" w:line="276" w:lineRule="auto"/>
        <w:rPr>
          <w:rStyle w:val="FontStyle24"/>
          <w:b/>
          <w:i w:val="0"/>
          <w:sz w:val="24"/>
          <w:szCs w:val="24"/>
        </w:rPr>
      </w:pPr>
    </w:p>
    <w:p w:rsidR="00A35FEB" w:rsidRPr="00101BD6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  <w:rPr>
          <w:rStyle w:val="FontStyle24"/>
          <w:b/>
          <w:i w:val="0"/>
          <w:sz w:val="24"/>
          <w:szCs w:val="24"/>
        </w:rPr>
      </w:pPr>
      <w:r w:rsidRPr="00101BD6">
        <w:rPr>
          <w:rStyle w:val="FontStyle24"/>
          <w:b/>
          <w:i w:val="0"/>
          <w:sz w:val="24"/>
          <w:szCs w:val="24"/>
        </w:rPr>
        <w:lastRenderedPageBreak/>
        <w:t>Zlecenie wykonania usług podwykonawcom</w:t>
      </w:r>
    </w:p>
    <w:p w:rsidR="00A35FEB" w:rsidRPr="00297B9F" w:rsidRDefault="00A35FEB" w:rsidP="00272EDF">
      <w:pPr>
        <w:pStyle w:val="1norm"/>
        <w:numPr>
          <w:ilvl w:val="0"/>
          <w:numId w:val="13"/>
        </w:numPr>
        <w:spacing w:line="276" w:lineRule="auto"/>
        <w:rPr>
          <w:rStyle w:val="FontStyle26"/>
          <w:sz w:val="24"/>
          <w:szCs w:val="24"/>
        </w:rPr>
      </w:pPr>
      <w:r w:rsidRPr="0067608D">
        <w:rPr>
          <w:rStyle w:val="FontStyle26"/>
          <w:b w:val="0"/>
          <w:sz w:val="24"/>
          <w:szCs w:val="24"/>
        </w:rPr>
        <w:t>Jeżeli</w:t>
      </w:r>
      <w:r w:rsidRPr="00297B9F">
        <w:rPr>
          <w:rStyle w:val="FontStyle26"/>
          <w:sz w:val="24"/>
          <w:szCs w:val="24"/>
        </w:rPr>
        <w:t xml:space="preserve"> Wykonawca </w:t>
      </w:r>
      <w:r w:rsidRPr="0067608D">
        <w:rPr>
          <w:rStyle w:val="FontStyle26"/>
          <w:b w:val="0"/>
          <w:sz w:val="24"/>
          <w:szCs w:val="24"/>
        </w:rPr>
        <w:t xml:space="preserve">przy realizacji zamówienia będzie współpracować </w:t>
      </w:r>
      <w:r w:rsidR="00E97A03">
        <w:rPr>
          <w:rStyle w:val="FontStyle26"/>
          <w:b w:val="0"/>
          <w:sz w:val="24"/>
          <w:szCs w:val="24"/>
        </w:rPr>
        <w:br/>
      </w:r>
      <w:r w:rsidRPr="0067608D">
        <w:rPr>
          <w:rStyle w:val="FontStyle26"/>
          <w:b w:val="0"/>
          <w:sz w:val="24"/>
          <w:szCs w:val="24"/>
        </w:rPr>
        <w:t>z pod</w:t>
      </w:r>
      <w:r w:rsidR="00E97A03">
        <w:rPr>
          <w:rStyle w:val="FontStyle26"/>
          <w:b w:val="0"/>
          <w:sz w:val="24"/>
          <w:szCs w:val="24"/>
        </w:rPr>
        <w:t>w</w:t>
      </w:r>
      <w:r w:rsidRPr="00297B9F">
        <w:rPr>
          <w:rStyle w:val="FontStyle26"/>
          <w:b w:val="0"/>
          <w:sz w:val="24"/>
          <w:szCs w:val="24"/>
        </w:rPr>
        <w:t>ykonawca</w:t>
      </w:r>
      <w:r w:rsidRPr="0067608D">
        <w:rPr>
          <w:rStyle w:val="FontStyle26"/>
          <w:b w:val="0"/>
          <w:sz w:val="24"/>
          <w:szCs w:val="24"/>
        </w:rPr>
        <w:t>mi</w:t>
      </w:r>
      <w:r w:rsidRPr="00297B9F">
        <w:rPr>
          <w:rStyle w:val="FontStyle26"/>
          <w:sz w:val="24"/>
          <w:szCs w:val="24"/>
        </w:rPr>
        <w:t xml:space="preserve">, </w:t>
      </w:r>
      <w:r w:rsidRPr="0067608D">
        <w:rPr>
          <w:rStyle w:val="FontStyle26"/>
          <w:b w:val="0"/>
          <w:sz w:val="24"/>
          <w:szCs w:val="24"/>
        </w:rPr>
        <w:t>będą miały zastosowanie niżej wymienione zapisy.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>może wykonać przedmiot umowy przy udziale podwykonawców, zawierając z nimi stosowne umowy w formie pisemnej pod rygorem nieważności.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bez zgody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>wyrażonej w formie pisemnej nie może zlecić wykonania całości lub części przedmiotu umowy objętego umową innemu podwykonawcy pod rygorem nieopłacenia wynagrodzenia, wykonanego przez podwykonawcę przedmiotu umowy.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Brak zgody lub wiedzy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 xml:space="preserve">na podwykonawcę będzie skutkować brakiem solidarnej odpowiedzialności </w:t>
      </w:r>
      <w:r w:rsidRPr="00C27BF6">
        <w:rPr>
          <w:rStyle w:val="FontStyle26"/>
          <w:sz w:val="24"/>
          <w:szCs w:val="24"/>
        </w:rPr>
        <w:t xml:space="preserve">Zamawiającego, </w:t>
      </w:r>
      <w:r w:rsidRPr="00C27BF6">
        <w:rPr>
          <w:rStyle w:val="FontStyle25"/>
          <w:sz w:val="24"/>
          <w:szCs w:val="24"/>
        </w:rPr>
        <w:t xml:space="preserve">natomiast umowa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z podwykonawcą będzie wiążąca dla stron, które ją zawarły, tj. </w:t>
      </w:r>
      <w:r w:rsidRPr="00C27BF6">
        <w:rPr>
          <w:rStyle w:val="FontStyle26"/>
          <w:sz w:val="24"/>
          <w:szCs w:val="24"/>
        </w:rPr>
        <w:t xml:space="preserve">Wykonawcy </w:t>
      </w:r>
      <w:r w:rsidR="00B033B1">
        <w:rPr>
          <w:rStyle w:val="FontStyle26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i podwykonawcy.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Do zawarcia umowy przez </w:t>
      </w:r>
      <w:r w:rsidRPr="00C27BF6">
        <w:rPr>
          <w:rStyle w:val="FontStyle26"/>
          <w:sz w:val="24"/>
          <w:szCs w:val="24"/>
        </w:rPr>
        <w:t xml:space="preserve">Wykonawcę </w:t>
      </w:r>
      <w:r w:rsidRPr="00C27BF6">
        <w:rPr>
          <w:rStyle w:val="FontStyle25"/>
          <w:sz w:val="24"/>
          <w:szCs w:val="24"/>
        </w:rPr>
        <w:t xml:space="preserve">z podwykonawcą wymagana jest każdorazowo w formie pisemnej zgoda </w:t>
      </w:r>
      <w:r w:rsidRPr="00C27BF6">
        <w:rPr>
          <w:rStyle w:val="FontStyle26"/>
          <w:sz w:val="24"/>
          <w:szCs w:val="24"/>
        </w:rPr>
        <w:t xml:space="preserve">Zamawiającego. </w:t>
      </w:r>
      <w:r w:rsidRPr="00C27BF6">
        <w:rPr>
          <w:rStyle w:val="FontStyle25"/>
          <w:sz w:val="24"/>
          <w:szCs w:val="24"/>
        </w:rPr>
        <w:t xml:space="preserve">Jeżeli </w:t>
      </w:r>
      <w:r w:rsidRPr="00C27BF6">
        <w:rPr>
          <w:rStyle w:val="FontStyle26"/>
          <w:sz w:val="24"/>
          <w:szCs w:val="24"/>
        </w:rPr>
        <w:t xml:space="preserve">Zamawiający, </w:t>
      </w:r>
      <w:r w:rsidR="00B033B1">
        <w:rPr>
          <w:rStyle w:val="FontStyle26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w terminie 7 (siedmiu) dni od przedstawienia mu przez </w:t>
      </w:r>
      <w:r w:rsidRPr="00C27BF6">
        <w:rPr>
          <w:rStyle w:val="FontStyle26"/>
          <w:sz w:val="24"/>
          <w:szCs w:val="24"/>
        </w:rPr>
        <w:t xml:space="preserve">Wykonawcę </w:t>
      </w:r>
      <w:r w:rsidRPr="00C27BF6">
        <w:rPr>
          <w:rStyle w:val="FontStyle25"/>
          <w:sz w:val="24"/>
          <w:szCs w:val="24"/>
        </w:rPr>
        <w:t xml:space="preserve">umowy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z podwykonawcą lub jej projektu, nie zgłosi w formie pisemnej sprzeciwu lub zastrzeżeń, uważa się, że wyraził zgodę na zawarcie umowy. Termin 7 dni liczy się od dnia przedstawienia przez </w:t>
      </w:r>
      <w:r w:rsidRPr="00C27BF6">
        <w:rPr>
          <w:rStyle w:val="FontStyle26"/>
          <w:sz w:val="24"/>
          <w:szCs w:val="24"/>
        </w:rPr>
        <w:t xml:space="preserve">Wykonawcę </w:t>
      </w:r>
      <w:r w:rsidRPr="00C27BF6">
        <w:rPr>
          <w:rStyle w:val="FontStyle25"/>
          <w:sz w:val="24"/>
          <w:szCs w:val="24"/>
        </w:rPr>
        <w:t>umowy z podwykonawcą lub jej projektu dotyczącą wykonania przedmiotu umowy. W przypadku zaakceptowania przez 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 xml:space="preserve">projektu umowy,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zobowiązany jest do przesłania umowy z podwykonawcą o treści zgodnej z zaakceptowanym projektem w terminie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6"/>
          <w:sz w:val="24"/>
          <w:szCs w:val="24"/>
        </w:rPr>
        <w:t xml:space="preserve">5 dni </w:t>
      </w:r>
      <w:r w:rsidRPr="00C27BF6">
        <w:rPr>
          <w:rStyle w:val="FontStyle25"/>
          <w:sz w:val="24"/>
          <w:szCs w:val="24"/>
        </w:rPr>
        <w:t>od daty jej zawarcia.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Umowa z podwykonawcą musi zawierać w szczególności: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Zakres usług powierzony podwykonawcy dotyczący wykonania przedmiotu umowy.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Kwotę wynagrodzenia - kwota ta nie powinna być wyższa, niż wartość tego zakresu przedmiotu umowy wynikająca z oferty </w:t>
      </w:r>
      <w:r w:rsidRPr="00C27BF6">
        <w:rPr>
          <w:rStyle w:val="FontStyle26"/>
          <w:sz w:val="24"/>
          <w:szCs w:val="24"/>
        </w:rPr>
        <w:t>Wykonawcy.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Termin wykonania usług objętych umową.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Termin zapłaty wynagrodzenia podwykonawcy przewidziany w umowie </w:t>
      </w:r>
      <w:r w:rsidRPr="00C27BF6">
        <w:rPr>
          <w:rStyle w:val="FontStyle25"/>
          <w:sz w:val="24"/>
          <w:szCs w:val="24"/>
        </w:rPr>
        <w:br/>
        <w:t xml:space="preserve">o podwykonawstwo nie może być dłuższy niż 30 dni od dnia doręczenia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>przez podwykonawcę faktury lub rachunku, potwierdzających wykonanie zleconej podwykonawcy usługi.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przypadku podzlecenia przez </w:t>
      </w:r>
      <w:r w:rsidRPr="00C27BF6">
        <w:rPr>
          <w:rStyle w:val="FontStyle26"/>
          <w:sz w:val="24"/>
          <w:szCs w:val="24"/>
        </w:rPr>
        <w:t xml:space="preserve">Wykonawcę </w:t>
      </w:r>
      <w:r w:rsidRPr="00C27BF6">
        <w:rPr>
          <w:rStyle w:val="FontStyle25"/>
          <w:sz w:val="24"/>
          <w:szCs w:val="24"/>
        </w:rPr>
        <w:t xml:space="preserve">usług obejmujących przedmiot zamówienia podwykonawcy, termin wynagrodzenia płatnego przez </w:t>
      </w:r>
      <w:r w:rsidRPr="00C27BF6">
        <w:rPr>
          <w:rStyle w:val="FontStyle26"/>
          <w:sz w:val="24"/>
          <w:szCs w:val="24"/>
        </w:rPr>
        <w:t xml:space="preserve">Wykonawcę </w:t>
      </w:r>
      <w:r w:rsidRPr="00C27BF6">
        <w:rPr>
          <w:rStyle w:val="FontStyle26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za wykonany przedmiot umowy przez podwykonawcę powinien być ustalony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w taki sposób, aby przypadał wcześniej niż termin zapłaty wynagrodzenia należnego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 xml:space="preserve">przez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>(za okres zlecony podwykonawcy).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6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Każda zmiana w zakresie podwykonawstwa dopuszczalna jest za uprzednią pisemną zgodą </w:t>
      </w:r>
      <w:r w:rsidRPr="00C27BF6">
        <w:rPr>
          <w:rStyle w:val="FontStyle26"/>
          <w:sz w:val="24"/>
          <w:szCs w:val="24"/>
        </w:rPr>
        <w:t>Zamawiającego.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lastRenderedPageBreak/>
        <w:t xml:space="preserve">Zamawiający </w:t>
      </w:r>
      <w:r w:rsidRPr="00C27BF6">
        <w:rPr>
          <w:rStyle w:val="FontStyle25"/>
          <w:sz w:val="24"/>
          <w:szCs w:val="24"/>
        </w:rPr>
        <w:t xml:space="preserve">na pisemny wniosek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>dopuszcza zmianę podwykonawcy albo rezygnacje z udziału podwykonawcy przy realizacji przedmiotu zamówienia.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Zmiana albo rezygnacja, o której mowa w pkt. 7 może nastąpić: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Po przedstawieniu przez </w:t>
      </w:r>
      <w:r w:rsidRPr="00C27BF6">
        <w:rPr>
          <w:rStyle w:val="FontStyle26"/>
          <w:sz w:val="24"/>
          <w:szCs w:val="24"/>
        </w:rPr>
        <w:t xml:space="preserve">Wykonawcę </w:t>
      </w:r>
      <w:r w:rsidRPr="00C27BF6">
        <w:rPr>
          <w:rStyle w:val="FontStyle25"/>
          <w:sz w:val="24"/>
          <w:szCs w:val="24"/>
        </w:rPr>
        <w:t xml:space="preserve">oświadczenia podwykonawcy, o tym,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że: rezygnuje on z udziału w realizacji przedmiotu zamówienia, został zaspokojony finansowo oraz nie ma roszczeń wobec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>z tytułu realizacji usług.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Jeżeli zmiana albo rezygnacja z podwykonawcy dotyczy podmiotu, na którego zasoby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>powoływał się</w:t>
      </w:r>
      <w:r w:rsidR="00512D20">
        <w:rPr>
          <w:rStyle w:val="FontStyle25"/>
          <w:sz w:val="24"/>
          <w:szCs w:val="24"/>
        </w:rPr>
        <w:t>,</w:t>
      </w:r>
      <w:r w:rsidRPr="00C27BF6">
        <w:rPr>
          <w:rStyle w:val="FontStyle25"/>
          <w:sz w:val="24"/>
          <w:szCs w:val="24"/>
        </w:rPr>
        <w:t xml:space="preserve"> jest obowiązany wykazać </w:t>
      </w:r>
      <w:r w:rsidRPr="00C27BF6">
        <w:rPr>
          <w:rStyle w:val="FontStyle26"/>
          <w:sz w:val="24"/>
          <w:szCs w:val="24"/>
        </w:rPr>
        <w:t xml:space="preserve">Zamawiającemu, </w:t>
      </w:r>
      <w:r w:rsidR="00224EA8">
        <w:rPr>
          <w:rStyle w:val="FontStyle26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iż proponowany inny pod </w:t>
      </w:r>
      <w:r w:rsidRPr="00C27BF6">
        <w:rPr>
          <w:rStyle w:val="FontStyle25"/>
          <w:b/>
          <w:sz w:val="24"/>
          <w:szCs w:val="24"/>
        </w:rPr>
        <w:t>Wykonawca</w:t>
      </w:r>
      <w:r w:rsidRPr="00C27BF6">
        <w:rPr>
          <w:rStyle w:val="FontStyle25"/>
          <w:sz w:val="24"/>
          <w:szCs w:val="24"/>
        </w:rPr>
        <w:t xml:space="preserve"> lub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samodzielnie spełnia </w:t>
      </w:r>
      <w:r w:rsidR="00224EA8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je</w:t>
      </w:r>
      <w:r w:rsidR="00B033B1">
        <w:rPr>
          <w:rStyle w:val="FontStyle25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>w stopniu nie mniejszym niż wymagany w trakcie postępowania o udzielenie zamówienia.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Zapisy umów z pod </w:t>
      </w:r>
      <w:r w:rsidRPr="00C27BF6">
        <w:rPr>
          <w:rStyle w:val="FontStyle25"/>
          <w:b/>
          <w:sz w:val="24"/>
          <w:szCs w:val="24"/>
        </w:rPr>
        <w:t>Wykonawcami</w:t>
      </w:r>
      <w:r w:rsidRPr="00C27BF6">
        <w:rPr>
          <w:rStyle w:val="FontStyle25"/>
          <w:sz w:val="24"/>
          <w:szCs w:val="24"/>
        </w:rPr>
        <w:t xml:space="preserve"> nie mogą stać w sprzeczności z przedmiotowo istotnymi postanowieniami umowy zawartej pomiędzy </w:t>
      </w:r>
      <w:r w:rsidRPr="00C27BF6">
        <w:rPr>
          <w:rStyle w:val="FontStyle26"/>
          <w:sz w:val="24"/>
          <w:szCs w:val="24"/>
        </w:rPr>
        <w:t xml:space="preserve">Zamawiającym </w:t>
      </w:r>
      <w:r w:rsidR="00B033B1">
        <w:rPr>
          <w:rStyle w:val="FontStyle26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a </w:t>
      </w:r>
      <w:r w:rsidRPr="00C27BF6">
        <w:rPr>
          <w:rStyle w:val="FontStyle26"/>
          <w:sz w:val="24"/>
          <w:szCs w:val="24"/>
        </w:rPr>
        <w:t>Wykonawcą.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Na żądanie </w:t>
      </w:r>
      <w:r w:rsidRPr="00C27BF6">
        <w:rPr>
          <w:rStyle w:val="FontStyle26"/>
          <w:sz w:val="24"/>
          <w:szCs w:val="24"/>
        </w:rPr>
        <w:t xml:space="preserve">Zamawiającego Wykonawca </w:t>
      </w:r>
      <w:r w:rsidRPr="00C27BF6">
        <w:rPr>
          <w:rStyle w:val="FontStyle25"/>
          <w:sz w:val="24"/>
          <w:szCs w:val="24"/>
        </w:rPr>
        <w:t xml:space="preserve">jest zobowiązany przedstawić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na piśmie, nie później niż w terminie 7 dni od daty zgłoszenia żądania, wszelkich informacji dotyczących podwykonawców, w szczególności wykazu swoich zobowiązań wraz z terminami płatności względem podwykonawców wraz z wykazem dokonanych na ich rzecz płatności z tytułu realizacji prac objętych umową. W razie nie przedstawienia przez </w:t>
      </w:r>
      <w:r w:rsidRPr="00C27BF6">
        <w:rPr>
          <w:rStyle w:val="FontStyle26"/>
          <w:sz w:val="24"/>
          <w:szCs w:val="24"/>
        </w:rPr>
        <w:t xml:space="preserve">Wykonawcę </w:t>
      </w:r>
      <w:r w:rsidRPr="00C27BF6">
        <w:rPr>
          <w:rStyle w:val="FontStyle25"/>
          <w:sz w:val="24"/>
          <w:szCs w:val="24"/>
        </w:rPr>
        <w:t xml:space="preserve">w/w wykazu, </w:t>
      </w: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ma prawo wstrzymać płatności faktur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>do czasu jego złożenia.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Przed dokonaniem zapłaty faktury na rzecz </w:t>
      </w:r>
      <w:r w:rsidRPr="00C27BF6">
        <w:rPr>
          <w:rStyle w:val="FontStyle26"/>
          <w:sz w:val="24"/>
          <w:szCs w:val="24"/>
        </w:rPr>
        <w:t xml:space="preserve">Wykonawcy, Wykonawca </w:t>
      </w:r>
      <w:r w:rsidR="00B033B1">
        <w:rPr>
          <w:rStyle w:val="FontStyle26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do składanej faktury zobowiązany jest dołączyć oświadczenie o wyłącznym wykonywaniu przedmiotu umowy siłami własnymi lub informację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o </w:t>
      </w:r>
      <w:r w:rsidR="00195C49">
        <w:rPr>
          <w:rStyle w:val="FontStyle25"/>
          <w:b/>
          <w:sz w:val="24"/>
          <w:szCs w:val="24"/>
        </w:rPr>
        <w:t>Podwykonawcach</w:t>
      </w:r>
      <w:r w:rsidRPr="00C27BF6">
        <w:rPr>
          <w:rStyle w:val="FontStyle25"/>
          <w:sz w:val="24"/>
          <w:szCs w:val="24"/>
        </w:rPr>
        <w:t xml:space="preserve">, których usługi będące przedmiotem umowy zostały objęte składaną fakturą, wraz z ich wartością. Przy składaniu faktury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przedłoży </w:t>
      </w:r>
      <w:r w:rsidRPr="00C27BF6">
        <w:rPr>
          <w:rStyle w:val="FontStyle26"/>
          <w:sz w:val="24"/>
          <w:szCs w:val="24"/>
        </w:rPr>
        <w:t>Zamawiającemu: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6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Pisemne oświadczenia podwykonawców o całkowitym wykonaniu wszelkich zobowiązań oraz płatności, wynikających z wykonanych usług dla niniejszego przedmiotu umowy a także o zrzeczeniu się jakichkolwiek roszczeń podwykonawców w stosunku do </w:t>
      </w:r>
      <w:r w:rsidRPr="00C27BF6">
        <w:rPr>
          <w:rStyle w:val="FontStyle26"/>
          <w:sz w:val="24"/>
          <w:szCs w:val="24"/>
        </w:rPr>
        <w:t>Zamawiającego.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ma prawo zatrzymać płatności faktury </w:t>
      </w:r>
      <w:r w:rsidRPr="00C27BF6">
        <w:rPr>
          <w:rStyle w:val="FontStyle26"/>
          <w:sz w:val="24"/>
          <w:szCs w:val="24"/>
        </w:rPr>
        <w:t xml:space="preserve">Wykonawcy, </w:t>
      </w:r>
      <w:r w:rsidRPr="00C27BF6">
        <w:rPr>
          <w:rStyle w:val="FontStyle25"/>
          <w:sz w:val="24"/>
          <w:szCs w:val="24"/>
        </w:rPr>
        <w:t xml:space="preserve">do czasu złożenia w/w oświadczenia podwykonawców wskazanych w pkt. 11 niniejszego ustępu.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ponosi skutki ewentualnego zatrzymania płatności przez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>z powodu nie dołączenia do faktury w/w oświadczenia podwykonawców.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przypadku uchylenia się od obowiązku zapłaty przez </w:t>
      </w:r>
      <w:r w:rsidRPr="00C27BF6">
        <w:rPr>
          <w:rStyle w:val="FontStyle26"/>
          <w:sz w:val="24"/>
          <w:szCs w:val="24"/>
        </w:rPr>
        <w:t xml:space="preserve">Wykonawcę, Zamawiający </w:t>
      </w:r>
      <w:r w:rsidR="00B65E72">
        <w:rPr>
          <w:rStyle w:val="FontStyle25"/>
          <w:sz w:val="24"/>
          <w:szCs w:val="24"/>
        </w:rPr>
        <w:t xml:space="preserve">dokonuje bezpośredniej zapłaty wymagalnego wynagrodzenia </w:t>
      </w:r>
      <w:r w:rsidRPr="00C27BF6">
        <w:rPr>
          <w:rStyle w:val="FontStyle25"/>
          <w:sz w:val="24"/>
          <w:szCs w:val="24"/>
        </w:rPr>
        <w:t xml:space="preserve">przysługującego podwykonawcy, który zawarł zaakceptowaną przez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>umowę o podwykonawstwo, której przedmiotem są usługi.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lastRenderedPageBreak/>
        <w:t xml:space="preserve">Wynagrodzenie, o którym mowa w pkt. 13, dotyczy wyłącznie należności powstałych po zaakceptowaniu przez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>umowy o podwykonawstwo, której przedmiotem są usługi.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Bezpośrednia zapłata obejmuje wyłącznie należne wynagrodzenie, bez odsetek, należnych podwykonawcy.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przypadku dokonania bezpośredniej zapłaty podwykonawcy </w:t>
      </w: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potrąca kwotę wypłaconego wynagrodzenia z wynagrodzenia należnego </w:t>
      </w:r>
      <w:r w:rsidRPr="00C27BF6">
        <w:rPr>
          <w:rStyle w:val="FontStyle26"/>
          <w:sz w:val="24"/>
          <w:szCs w:val="24"/>
        </w:rPr>
        <w:t>Wykonawcy.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Zlecenie wykonania przedmiotu umowy przez podwykonawców nie zmienia zobowiązań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 xml:space="preserve">wobec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 xml:space="preserve">za wykonanie przedmiotu umowy.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>jest odpowiedzialny za działania, uchybienia i zaniedbania podwykonawców, jego pracowników w takim samym stopniu, jakby to były działania, uchybienia lub zaniedbania jego własnych pracowników.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ponosi odpowiedzialność w przypadku jakichkolwiek szkód wyrządzonych przez swoich podwykonawców </w:t>
      </w:r>
      <w:r w:rsidRPr="00C27BF6">
        <w:rPr>
          <w:rStyle w:val="FontStyle26"/>
          <w:sz w:val="24"/>
          <w:szCs w:val="24"/>
        </w:rPr>
        <w:t xml:space="preserve">Zamawiającemu </w:t>
      </w:r>
      <w:r w:rsidRPr="00C27BF6">
        <w:rPr>
          <w:rStyle w:val="FontStyle25"/>
          <w:sz w:val="24"/>
          <w:szCs w:val="24"/>
        </w:rPr>
        <w:t>lub osobom trzecim.</w:t>
      </w:r>
    </w:p>
    <w:p w:rsidR="00783962" w:rsidRDefault="00783962" w:rsidP="00272EDF">
      <w:pPr>
        <w:pStyle w:val="paragraf"/>
        <w:spacing w:line="276" w:lineRule="auto"/>
        <w:rPr>
          <w:rStyle w:val="FontStyle24"/>
          <w:b/>
          <w:i w:val="0"/>
          <w:sz w:val="24"/>
          <w:szCs w:val="24"/>
        </w:rPr>
      </w:pPr>
    </w:p>
    <w:p w:rsidR="00A35FEB" w:rsidRPr="00101BD6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  <w:rPr>
          <w:rStyle w:val="FontStyle24"/>
          <w:b/>
          <w:i w:val="0"/>
          <w:sz w:val="24"/>
          <w:szCs w:val="24"/>
        </w:rPr>
      </w:pPr>
      <w:r w:rsidRPr="00101BD6">
        <w:rPr>
          <w:rStyle w:val="FontStyle24"/>
          <w:b/>
          <w:i w:val="0"/>
          <w:sz w:val="24"/>
          <w:szCs w:val="24"/>
        </w:rPr>
        <w:t>Odstąpienie od Umowy</w:t>
      </w:r>
    </w:p>
    <w:p w:rsidR="00A35FEB" w:rsidRPr="00297B9F" w:rsidRDefault="00A35FEB" w:rsidP="00272EDF">
      <w:pPr>
        <w:pStyle w:val="1norm"/>
        <w:numPr>
          <w:ilvl w:val="0"/>
          <w:numId w:val="14"/>
        </w:numPr>
        <w:spacing w:line="276" w:lineRule="auto"/>
        <w:rPr>
          <w:rStyle w:val="FontStyle25"/>
          <w:sz w:val="24"/>
          <w:szCs w:val="24"/>
        </w:rPr>
      </w:pPr>
      <w:r w:rsidRPr="00297B9F">
        <w:rPr>
          <w:rStyle w:val="FontStyle26"/>
          <w:sz w:val="24"/>
          <w:szCs w:val="24"/>
        </w:rPr>
        <w:t xml:space="preserve">Zamawiającemu </w:t>
      </w:r>
      <w:r w:rsidRPr="00297B9F">
        <w:rPr>
          <w:rStyle w:val="FontStyle25"/>
          <w:sz w:val="24"/>
          <w:szCs w:val="24"/>
        </w:rPr>
        <w:t xml:space="preserve">przysługuje prawo do odstąpienia od Umowy w każdym czasie, </w:t>
      </w:r>
      <w:r w:rsidR="00224EA8">
        <w:rPr>
          <w:rStyle w:val="FontStyle25"/>
          <w:sz w:val="24"/>
          <w:szCs w:val="24"/>
        </w:rPr>
        <w:br/>
      </w:r>
      <w:r w:rsidRPr="00297B9F">
        <w:rPr>
          <w:rStyle w:val="FontStyle25"/>
          <w:sz w:val="24"/>
          <w:szCs w:val="24"/>
        </w:rPr>
        <w:t>ze skutkiem natychmiastowym w następujących sytuacjach: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razie zaistnienia istotnej zmiany okoliczności powodujących, że wykonanie Umowy nie leży w interesie publicznym, czego nie można było przewidzieć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w chwili zawarcia umowy lub dalsze wykonywanie umowy może zagrozić istotnemu interesowi bezpieczeństwa państwa lub bezpieczeństwu publicznemu, </w:t>
      </w:r>
      <w:r w:rsidRPr="00C27BF6">
        <w:rPr>
          <w:rStyle w:val="FontStyle25"/>
          <w:b/>
          <w:sz w:val="24"/>
          <w:szCs w:val="24"/>
        </w:rPr>
        <w:t>Zamawiający</w:t>
      </w:r>
      <w:r w:rsidRPr="00C27BF6">
        <w:rPr>
          <w:rStyle w:val="FontStyle25"/>
          <w:sz w:val="24"/>
          <w:szCs w:val="24"/>
        </w:rPr>
        <w:t xml:space="preserve"> może odstąpić od umowy w terminie 30 dni od dnia powzięcia wiadomości o tych okolicznościach, bez obowiązku zapłaty kar umownych.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Zostanie zgłoszony wniosek o wszczęcie postępowania układowego lub naprawczego, wniosek o ogłoszenie upadłości lub likwidację firmy </w:t>
      </w:r>
      <w:r w:rsidRPr="00C27BF6">
        <w:rPr>
          <w:rStyle w:val="FontStyle26"/>
          <w:sz w:val="24"/>
          <w:szCs w:val="24"/>
        </w:rPr>
        <w:t>Wykonawcy.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Zostanie wydany nakaz zajęcia majątku </w:t>
      </w:r>
      <w:r w:rsidRPr="00C27BF6">
        <w:rPr>
          <w:rStyle w:val="FontStyle26"/>
          <w:sz w:val="24"/>
          <w:szCs w:val="24"/>
        </w:rPr>
        <w:t>Wykonawcy.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razie zmiany formy organizacyjno - prawnej </w:t>
      </w:r>
      <w:r w:rsidRPr="00C27BF6">
        <w:rPr>
          <w:rStyle w:val="FontStyle26"/>
          <w:sz w:val="24"/>
          <w:szCs w:val="24"/>
        </w:rPr>
        <w:t>Wykonawcy.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Zamawiającemu </w:t>
      </w:r>
      <w:r w:rsidRPr="00C27BF6">
        <w:rPr>
          <w:rStyle w:val="FontStyle25"/>
          <w:sz w:val="24"/>
          <w:szCs w:val="24"/>
        </w:rPr>
        <w:t xml:space="preserve">przysługuje prawo do jednostronnego rozwiązania umowy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ze skutkiem natychmiastowym, bez wyznaczenia terminu dodatkowego,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w następujących sytuacjach: 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Gdy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bez uzasadnionej przyczyny nie rozpoczął realizację przedmiotu umowy, albo nie kontynuuje jej  pomimo wezwania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 xml:space="preserve">na piśmie. 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Gdy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opóźnia się z realizacją poszczególnych prac projektowych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w sposób zagrażający terminowemu wykonaniu przedmiotu umowy lub jego części.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6"/>
          <w:b w:val="0"/>
          <w:bCs w:val="0"/>
          <w:sz w:val="24"/>
          <w:szCs w:val="24"/>
        </w:rPr>
      </w:pPr>
      <w:r w:rsidRPr="00C27BF6">
        <w:rPr>
          <w:rStyle w:val="FontStyle26"/>
          <w:bCs w:val="0"/>
          <w:sz w:val="24"/>
          <w:szCs w:val="24"/>
        </w:rPr>
        <w:t>Wykonawca</w:t>
      </w:r>
      <w:r w:rsidRPr="00C27BF6">
        <w:rPr>
          <w:rStyle w:val="FontStyle26"/>
          <w:b w:val="0"/>
          <w:bCs w:val="0"/>
          <w:sz w:val="24"/>
          <w:szCs w:val="24"/>
        </w:rPr>
        <w:t xml:space="preserve"> nie podjął czynności sprawowania nadzoru autorskiego </w:t>
      </w:r>
      <w:r w:rsidR="00B033B1">
        <w:rPr>
          <w:rStyle w:val="FontStyle26"/>
          <w:b w:val="0"/>
          <w:bCs w:val="0"/>
          <w:sz w:val="24"/>
          <w:szCs w:val="24"/>
        </w:rPr>
        <w:br/>
      </w:r>
      <w:r w:rsidRPr="00C27BF6">
        <w:rPr>
          <w:rStyle w:val="FontStyle26"/>
          <w:b w:val="0"/>
          <w:bCs w:val="0"/>
          <w:sz w:val="24"/>
          <w:szCs w:val="24"/>
        </w:rPr>
        <w:t xml:space="preserve">w wyznaczonym przez </w:t>
      </w:r>
      <w:r w:rsidRPr="00C27BF6">
        <w:rPr>
          <w:rStyle w:val="FontStyle26"/>
          <w:bCs w:val="0"/>
          <w:sz w:val="24"/>
          <w:szCs w:val="24"/>
        </w:rPr>
        <w:t>Zamawiającego</w:t>
      </w:r>
      <w:r w:rsidRPr="00C27BF6">
        <w:rPr>
          <w:rStyle w:val="FontStyle26"/>
          <w:b w:val="0"/>
          <w:bCs w:val="0"/>
          <w:sz w:val="24"/>
          <w:szCs w:val="24"/>
        </w:rPr>
        <w:t xml:space="preserve"> terminie.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lastRenderedPageBreak/>
        <w:t xml:space="preserve">Wykonawca </w:t>
      </w:r>
      <w:r w:rsidRPr="00C27BF6">
        <w:rPr>
          <w:rStyle w:val="FontStyle25"/>
          <w:sz w:val="24"/>
          <w:szCs w:val="24"/>
        </w:rPr>
        <w:t xml:space="preserve">nie wykonuje obowiązków w sposób należyty i zgodnie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z ustalonymi terminami, co powoduje opóźnienie w realizacji przedmiotu umowy lub jego części.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W przypadku</w:t>
      </w:r>
      <w:r w:rsidR="00783962">
        <w:rPr>
          <w:rStyle w:val="FontStyle25"/>
          <w:sz w:val="24"/>
          <w:szCs w:val="24"/>
        </w:rPr>
        <w:t>,</w:t>
      </w:r>
      <w:r w:rsidRPr="00C27BF6">
        <w:rPr>
          <w:rStyle w:val="FontStyle25"/>
          <w:sz w:val="24"/>
          <w:szCs w:val="24"/>
        </w:rPr>
        <w:t xml:space="preserve"> gdy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utraci możliwość realizacji zamówienia przy udziale Podwykonawcy, na którego zasoby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powoływał się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na zasadach określonych w art. 57 ustawy Pzp, w celu wykazania spełniania warunków udziału w postępowaniu - jeżeli w ciągu 5 dni od dnia, w którym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utracił możliwość realizacji zamówienia przy udziale tego Podwykonawcy,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nie wskaże, że proponowany inny </w:t>
      </w:r>
      <w:r w:rsidRPr="00C27BF6">
        <w:rPr>
          <w:rStyle w:val="FontStyle25"/>
          <w:b/>
          <w:sz w:val="24"/>
          <w:szCs w:val="24"/>
        </w:rPr>
        <w:t>podwykonawca</w:t>
      </w:r>
      <w:r w:rsidRPr="00C27BF6">
        <w:rPr>
          <w:rStyle w:val="FontStyle25"/>
          <w:sz w:val="24"/>
          <w:szCs w:val="24"/>
        </w:rPr>
        <w:t xml:space="preserve"> lub </w:t>
      </w:r>
      <w:r w:rsidRPr="00C27BF6">
        <w:rPr>
          <w:rStyle w:val="FontStyle26"/>
          <w:sz w:val="24"/>
          <w:szCs w:val="24"/>
        </w:rPr>
        <w:t xml:space="preserve">Wykonawca, </w:t>
      </w:r>
      <w:r w:rsidRPr="00C27BF6">
        <w:rPr>
          <w:rStyle w:val="FontStyle25"/>
          <w:sz w:val="24"/>
          <w:szCs w:val="24"/>
        </w:rPr>
        <w:t xml:space="preserve">samodzielnie spełnia je w stopniu nie mniejszym niż </w:t>
      </w:r>
      <w:r w:rsidRPr="00C27BF6">
        <w:rPr>
          <w:rStyle w:val="FontStyle25"/>
          <w:b/>
          <w:sz w:val="24"/>
          <w:szCs w:val="24"/>
        </w:rPr>
        <w:t>podwykonawca</w:t>
      </w:r>
      <w:r w:rsidRPr="00C27BF6">
        <w:rPr>
          <w:rStyle w:val="FontStyle25"/>
          <w:sz w:val="24"/>
          <w:szCs w:val="24"/>
        </w:rPr>
        <w:t xml:space="preserve">, na którego zasoby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>powoływał się w trakcie postępowania o udzielenie zamówienia,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Zamawiającemu </w:t>
      </w:r>
      <w:r w:rsidRPr="00C27BF6">
        <w:rPr>
          <w:rStyle w:val="FontStyle25"/>
          <w:sz w:val="24"/>
          <w:szCs w:val="24"/>
        </w:rPr>
        <w:t xml:space="preserve">przysługuje prawo odstąpienia od umowy w przypadku zmiany przepisów prawnych mających wpływ na sposób, zakres i termin realizacji przedmiotu zamówienia. W takim przypadku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>nie przysługują z tego tytułu jakiekolwiek kary i jakiekolwiek roszczenia.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Odstąpienie od Umowy powinno nastąpić w formie pisemnej, pod rygorem nieważności takiego oświadczenia i powinno zawierać uzasadnienie.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przypadku odstąpienia od Umowy </w:t>
      </w:r>
      <w:r w:rsidRPr="00C27BF6">
        <w:rPr>
          <w:rStyle w:val="FontStyle26"/>
          <w:sz w:val="24"/>
          <w:szCs w:val="24"/>
        </w:rPr>
        <w:t xml:space="preserve">Wykonawcę </w:t>
      </w:r>
      <w:r w:rsidRPr="00C27BF6">
        <w:rPr>
          <w:rStyle w:val="FontStyle25"/>
          <w:sz w:val="24"/>
          <w:szCs w:val="24"/>
        </w:rPr>
        <w:t xml:space="preserve">oraz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>obciążają następujące obowiązki szczegółowe: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terminie 7 dni od daty odstąpienia od Umowy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przy udziale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>sporządzi szczegółowy protokół inwentaryzacyjny usługi według stanu na dzień odstąpienia.</w:t>
      </w:r>
    </w:p>
    <w:p w:rsidR="00A35FEB" w:rsidRDefault="00A35FEB" w:rsidP="00272EDF">
      <w:pPr>
        <w:pStyle w:val="1norm"/>
        <w:spacing w:line="276" w:lineRule="auto"/>
        <w:rPr>
          <w:rStyle w:val="FontStyle26"/>
          <w:b w:val="0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zastrzega sobie prawo dochodzenia roszczeń z tytułu poniesionych strat i utraconych korzyści w przypadku odstąpienia od Umowy z przyczyn leżących </w:t>
      </w:r>
      <w:r w:rsidR="00224EA8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po stronie</w:t>
      </w:r>
      <w:r w:rsidR="00101BD6">
        <w:rPr>
          <w:rStyle w:val="FontStyle25"/>
          <w:sz w:val="24"/>
          <w:szCs w:val="24"/>
        </w:rPr>
        <w:t xml:space="preserve">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6"/>
          <w:b w:val="0"/>
          <w:sz w:val="24"/>
          <w:szCs w:val="24"/>
        </w:rPr>
        <w:t xml:space="preserve">(również niezawinionych przez </w:t>
      </w:r>
      <w:r w:rsidRPr="00C27BF6">
        <w:rPr>
          <w:rStyle w:val="FontStyle26"/>
          <w:sz w:val="24"/>
          <w:szCs w:val="24"/>
        </w:rPr>
        <w:t>Wykonawcę</w:t>
      </w:r>
      <w:r w:rsidRPr="00C27BF6">
        <w:rPr>
          <w:rStyle w:val="FontStyle26"/>
          <w:b w:val="0"/>
          <w:sz w:val="24"/>
          <w:szCs w:val="24"/>
        </w:rPr>
        <w:t>).</w:t>
      </w:r>
    </w:p>
    <w:p w:rsidR="00783962" w:rsidRDefault="00783962" w:rsidP="00272EDF">
      <w:pPr>
        <w:pStyle w:val="paragraf"/>
        <w:spacing w:line="276" w:lineRule="auto"/>
        <w:rPr>
          <w:rStyle w:val="FontStyle24"/>
          <w:b/>
          <w:i w:val="0"/>
          <w:sz w:val="24"/>
          <w:szCs w:val="24"/>
        </w:rPr>
      </w:pPr>
    </w:p>
    <w:p w:rsidR="00A35FEB" w:rsidRPr="00101BD6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  <w:rPr>
          <w:rStyle w:val="FontStyle24"/>
          <w:b/>
          <w:i w:val="0"/>
          <w:sz w:val="24"/>
          <w:szCs w:val="24"/>
        </w:rPr>
      </w:pPr>
      <w:r w:rsidRPr="00101BD6">
        <w:rPr>
          <w:rStyle w:val="FontStyle24"/>
          <w:b/>
          <w:i w:val="0"/>
          <w:sz w:val="24"/>
          <w:szCs w:val="24"/>
        </w:rPr>
        <w:t>Zmiany umowy</w:t>
      </w:r>
    </w:p>
    <w:p w:rsidR="00A35FEB" w:rsidRPr="00297B9F" w:rsidRDefault="00A35FEB" w:rsidP="00272EDF">
      <w:pPr>
        <w:pStyle w:val="1norm"/>
        <w:numPr>
          <w:ilvl w:val="0"/>
          <w:numId w:val="15"/>
        </w:numPr>
        <w:spacing w:line="276" w:lineRule="auto"/>
        <w:rPr>
          <w:rStyle w:val="FontStyle25"/>
          <w:sz w:val="24"/>
          <w:szCs w:val="24"/>
        </w:rPr>
      </w:pPr>
      <w:r w:rsidRPr="00297B9F">
        <w:rPr>
          <w:rStyle w:val="FontStyle26"/>
          <w:sz w:val="24"/>
          <w:szCs w:val="24"/>
        </w:rPr>
        <w:t xml:space="preserve">Zamawiający </w:t>
      </w:r>
      <w:r w:rsidRPr="00297B9F">
        <w:rPr>
          <w:rStyle w:val="FontStyle25"/>
          <w:sz w:val="24"/>
          <w:szCs w:val="24"/>
        </w:rPr>
        <w:t xml:space="preserve">przewiduje możliwość zmiany Umowy, bez skutków finansowych </w:t>
      </w:r>
      <w:r w:rsidR="00B033B1" w:rsidRPr="00297B9F">
        <w:rPr>
          <w:rStyle w:val="FontStyle25"/>
          <w:sz w:val="24"/>
          <w:szCs w:val="24"/>
        </w:rPr>
        <w:br/>
      </w:r>
      <w:r w:rsidRPr="00297B9F">
        <w:rPr>
          <w:rStyle w:val="FontStyle25"/>
          <w:sz w:val="24"/>
          <w:szCs w:val="24"/>
        </w:rPr>
        <w:t>i prawnych dla </w:t>
      </w:r>
      <w:r w:rsidRPr="00297B9F">
        <w:rPr>
          <w:rStyle w:val="FontStyle26"/>
          <w:sz w:val="24"/>
          <w:szCs w:val="24"/>
        </w:rPr>
        <w:t xml:space="preserve">Zamawiającego, </w:t>
      </w:r>
      <w:r w:rsidRPr="00297B9F">
        <w:rPr>
          <w:rStyle w:val="FontStyle25"/>
          <w:sz w:val="24"/>
          <w:szCs w:val="24"/>
        </w:rPr>
        <w:t xml:space="preserve">obejmujących w szczególności wszystkie roszczenia odszkodowawcze </w:t>
      </w:r>
      <w:r w:rsidRPr="00297B9F">
        <w:rPr>
          <w:rStyle w:val="FontStyle26"/>
          <w:sz w:val="24"/>
          <w:szCs w:val="24"/>
        </w:rPr>
        <w:t xml:space="preserve">Wykonawcy </w:t>
      </w:r>
      <w:r w:rsidRPr="00297B9F">
        <w:rPr>
          <w:rStyle w:val="FontStyle25"/>
          <w:sz w:val="24"/>
          <w:szCs w:val="24"/>
        </w:rPr>
        <w:t xml:space="preserve">wobec </w:t>
      </w:r>
      <w:r w:rsidRPr="00297B9F">
        <w:rPr>
          <w:rStyle w:val="FontStyle26"/>
          <w:sz w:val="24"/>
          <w:szCs w:val="24"/>
        </w:rPr>
        <w:t xml:space="preserve">Zamawiającego, </w:t>
      </w:r>
      <w:r w:rsidRPr="00297B9F">
        <w:rPr>
          <w:rStyle w:val="FontStyle25"/>
          <w:sz w:val="24"/>
          <w:szCs w:val="24"/>
        </w:rPr>
        <w:t>w przypadku: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Zmiany danych adresowych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 xml:space="preserve">lub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 xml:space="preserve">w szczególności: zmiana nr rachunku bankowego, nr NIP, regon. W razie zaniedbania przez </w:t>
      </w:r>
      <w:r w:rsidRPr="00C27BF6">
        <w:rPr>
          <w:rStyle w:val="FontStyle26"/>
          <w:sz w:val="24"/>
          <w:szCs w:val="24"/>
        </w:rPr>
        <w:t xml:space="preserve">Wykonawcę </w:t>
      </w:r>
      <w:r w:rsidRPr="00C27BF6">
        <w:rPr>
          <w:rStyle w:val="FontStyle25"/>
          <w:sz w:val="24"/>
          <w:szCs w:val="24"/>
        </w:rPr>
        <w:t xml:space="preserve">obowiązku złożenia informacji o zmianie siedziby, doręczenie wszelkiej korespondencji pod znanym </w:t>
      </w:r>
      <w:r w:rsidRPr="00C27BF6">
        <w:rPr>
          <w:rStyle w:val="FontStyle26"/>
          <w:sz w:val="24"/>
          <w:szCs w:val="24"/>
        </w:rPr>
        <w:t xml:space="preserve">Zamawiającemu </w:t>
      </w:r>
      <w:r w:rsidRPr="00C27BF6">
        <w:rPr>
          <w:rStyle w:val="FontStyle25"/>
          <w:sz w:val="24"/>
          <w:szCs w:val="24"/>
        </w:rPr>
        <w:t>adresem, ma skutek prawny.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Gdy wykonanie przedmiotu umowy w pełnym zakresie nie leży w interesie publicznym, czego nie można było wcześniej przewidzieć. W przypadku ograniczenia zakresu rzeczowego zamówienia wynagrodzenie należne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 xml:space="preserve">zostanie pomniejszone </w:t>
      </w:r>
      <w:r w:rsidRPr="00C27BF6">
        <w:rPr>
          <w:rStyle w:val="FontStyle25"/>
          <w:sz w:val="24"/>
          <w:szCs w:val="24"/>
        </w:rPr>
        <w:lastRenderedPageBreak/>
        <w:t xml:space="preserve">(ograniczone), zgodnie i na zasadach określonych przez Strony </w:t>
      </w:r>
      <w:r w:rsidR="00224EA8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w Umowie. Rozliczenie nastąpi po przeprowadzeniu inwentaryzacji usługi.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Wystąpienia siły wyższej, w szczególności: katastrofy, awarie, akty wandalizmu. Siła wyższa stanowi zdarzenie nagłe, nieprzewidziane i niezależne od woli Stron, lub też takie, którego skutki są niemożliwe do zapobieżenia, uniemożliwiające wykonanie przedmiotu umowy w całości lub części, na stałe lub na pewien czas, któremu nie można zapobiec ani przeciwdziałać przy zachowaniu należytej staranności. </w:t>
      </w:r>
      <w:r w:rsidR="00224EA8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W przypadku wystąpienia siły wyższej Strona dotknięta jej działaniem niezwłocznie poinformuje pisemnie drugą stronę o jej zaistnieniu oraz, o ile będzie to możliwe, przedstawi </w:t>
      </w:r>
      <w:r w:rsidR="00195C49" w:rsidRPr="00C27BF6">
        <w:rPr>
          <w:rStyle w:val="FontStyle25"/>
          <w:sz w:val="24"/>
          <w:szCs w:val="24"/>
        </w:rPr>
        <w:t>niebudzące</w:t>
      </w:r>
      <w:r w:rsidRPr="00C27BF6">
        <w:rPr>
          <w:rStyle w:val="FontStyle25"/>
          <w:sz w:val="24"/>
          <w:szCs w:val="24"/>
        </w:rPr>
        <w:t xml:space="preserve"> wątpliwości dokumenty potwierdzające jej wystąpienie. Obie Strony niezwłocznie od dnia otrzymania powyższej informacji uzgodnią tryb dalszego postępowania.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W takich szczególnych przypadkach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zobowiązany będzie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w uzgodnieniu z </w:t>
      </w:r>
      <w:r w:rsidRPr="00C27BF6">
        <w:rPr>
          <w:rStyle w:val="FontStyle26"/>
          <w:sz w:val="24"/>
          <w:szCs w:val="24"/>
        </w:rPr>
        <w:t xml:space="preserve">Zamawiającym </w:t>
      </w:r>
      <w:r w:rsidRPr="00C27BF6">
        <w:rPr>
          <w:rStyle w:val="FontStyle25"/>
          <w:sz w:val="24"/>
          <w:szCs w:val="24"/>
        </w:rPr>
        <w:t xml:space="preserve">do powiadomienia mieszkańców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o okresowych zmianach. Strony nie ponoszą odpowiedzialności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za niewykonanie lub nienależyte wykonanie przedmiotu umowy będące bezpośrednio następstwem okoliczności, które stanowią skutek działania siły wyższej.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przypadku wystąpienia okoliczności, których nie można było przewidzieć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na etapie sporządzenia oferty, a które są niezbędne dla prawidłowej realizacji przedmiotu umowy, np. zmiany obowiązujących przepisów, jeżeli zgodnie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z nimi konieczne będzie dostosowanie treści Umowy do aktualnego stanu prawnego.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Wprowadzenia zmian w opisie przedmiotu umowy, jeżeli są one uzasadnione koniecznością zwiększenia standardu i jakości, zwiększenia bezpieczeństwa wykonywania przedmiotu umowy lub usprawnienia, jeżeli wynikają one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z przyjętych za zgodą </w:t>
      </w:r>
      <w:r w:rsidRPr="00C27BF6">
        <w:rPr>
          <w:rStyle w:val="FontStyle26"/>
          <w:sz w:val="24"/>
          <w:szCs w:val="24"/>
        </w:rPr>
        <w:t xml:space="preserve">Zamawiającego </w:t>
      </w:r>
      <w:r w:rsidRPr="00C27BF6">
        <w:rPr>
          <w:rStyle w:val="FontStyle25"/>
          <w:sz w:val="24"/>
          <w:szCs w:val="24"/>
        </w:rPr>
        <w:t>rozwiązań zamiennych.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Wstrzymania realizacji przedmiotu umowy przez uprawnione organy,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z przyczyn </w:t>
      </w:r>
      <w:r w:rsidR="00783962" w:rsidRPr="00C27BF6">
        <w:rPr>
          <w:rStyle w:val="FontStyle25"/>
          <w:sz w:val="24"/>
          <w:szCs w:val="24"/>
        </w:rPr>
        <w:t>niewynikających</w:t>
      </w:r>
      <w:r w:rsidRPr="00C27BF6">
        <w:rPr>
          <w:rStyle w:val="FontStyle25"/>
          <w:sz w:val="24"/>
          <w:szCs w:val="24"/>
        </w:rPr>
        <w:t xml:space="preserve"> z winy </w:t>
      </w:r>
      <w:r w:rsidRPr="00C27BF6">
        <w:rPr>
          <w:rStyle w:val="FontStyle26"/>
          <w:sz w:val="24"/>
          <w:szCs w:val="24"/>
        </w:rPr>
        <w:t xml:space="preserve">Wykonawcy </w:t>
      </w:r>
      <w:r w:rsidRPr="00C27BF6">
        <w:rPr>
          <w:rStyle w:val="FontStyle25"/>
          <w:sz w:val="24"/>
          <w:szCs w:val="24"/>
        </w:rPr>
        <w:t>mających wpływ na zmianę terminów realizacji przedmiotu umowy.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6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Rezygnacji z wykonania z części realizacji przedmiotu umowy przez </w:t>
      </w:r>
      <w:r w:rsidRPr="00C27BF6">
        <w:rPr>
          <w:rStyle w:val="FontStyle26"/>
          <w:sz w:val="24"/>
          <w:szCs w:val="24"/>
        </w:rPr>
        <w:t>Zamawiającego,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W przypadku braku zadeklarowania realizacji zamówienia przy pomocy</w:t>
      </w:r>
      <w:r w:rsidRPr="00C27BF6">
        <w:rPr>
          <w:rStyle w:val="FontStyle25"/>
          <w:sz w:val="24"/>
          <w:szCs w:val="24"/>
        </w:rPr>
        <w:br/>
        <w:t xml:space="preserve">podwykonawców na etapie składania ofert </w:t>
      </w: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>przewiduje możliwość</w:t>
      </w:r>
      <w:r w:rsidRPr="00C27BF6">
        <w:rPr>
          <w:rStyle w:val="FontStyle25"/>
          <w:sz w:val="24"/>
          <w:szCs w:val="24"/>
        </w:rPr>
        <w:br/>
        <w:t xml:space="preserve">zawarcia umowy o podwykonawstwo na etapie realizacji umowy zgodnie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z zapisami §8</w:t>
      </w:r>
      <w:r w:rsidR="00101BD6">
        <w:rPr>
          <w:rStyle w:val="FontStyle25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>niniejszej umowy, bez konieczności sporządzania aneksu.</w:t>
      </w:r>
    </w:p>
    <w:p w:rsidR="00A35FEB" w:rsidRPr="00C27BF6" w:rsidRDefault="00A35FEB" w:rsidP="00272EDF">
      <w:pPr>
        <w:pStyle w:val="1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>zastrzega sobie prawo podpisania umowy po dokonaniu zmiany</w:t>
      </w:r>
      <w:r w:rsidRPr="00C27BF6">
        <w:rPr>
          <w:rStyle w:val="FontStyle25"/>
          <w:sz w:val="24"/>
          <w:szCs w:val="24"/>
        </w:rPr>
        <w:br/>
        <w:t xml:space="preserve">uchwały budżetowej przez Radę Miejską w Bobolicach zgodnie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z obowiązującymi</w:t>
      </w:r>
      <w:r w:rsidR="00101BD6">
        <w:rPr>
          <w:rStyle w:val="FontStyle25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>przepisami ustawy o finansach publicznych, spowodowane zwiększeniem budżetu</w:t>
      </w:r>
      <w:r w:rsidR="00101BD6">
        <w:rPr>
          <w:rStyle w:val="FontStyle25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>na realizację przedmiotu umowy.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Nastąpi zmiana obowiązujących przepisów — w tym przypadku </w:t>
      </w:r>
      <w:r w:rsidRPr="00C27BF6">
        <w:rPr>
          <w:b/>
        </w:rPr>
        <w:t>Zamawiający</w:t>
      </w:r>
      <w:r w:rsidRPr="00C27BF6">
        <w:t xml:space="preserve"> będzie uprawniony do zmiany umowy tylko w tym zakresie, w jakim zmiana przepisów prawa 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46" name="Picture 3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927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BF6">
        <w:t xml:space="preserve">wpływa na prawa i obowiązki stron umowy, w szczególności zmiana stawki podatku VAT </w:t>
      </w:r>
      <w:r w:rsidRPr="00C27BF6">
        <w:lastRenderedPageBreak/>
        <w:t>w odniesieniu do wynagrodzenia, (w takim wypadku wartość wynagrodzenia brutto pozostaje bez zmian).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Zamawiający</w:t>
      </w:r>
      <w:r w:rsidRPr="00C27BF6">
        <w:t xml:space="preserve"> przewiduje możliwość dokonania zmiany terminu realizacji umowy </w:t>
      </w:r>
      <w:r w:rsidRPr="00C27BF6">
        <w:br/>
        <w:t xml:space="preserve">w następujących </w:t>
      </w:r>
      <w:r w:rsidR="00195C49" w:rsidRPr="00C27BF6">
        <w:t>przypadkach, jeżeli</w:t>
      </w:r>
      <w:r w:rsidRPr="00C27BF6">
        <w:t>: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Jeżeli nastąpi zmiana obowiązujących przepisów — w tym przypadku </w:t>
      </w:r>
      <w:r w:rsidRPr="00C27BF6">
        <w:rPr>
          <w:b/>
        </w:rPr>
        <w:t>Zamawiający</w:t>
      </w:r>
      <w:r w:rsidRPr="00C27BF6">
        <w:t xml:space="preserve"> będzie uprawniony do zmiany umowy tylko w tym zakresie, </w:t>
      </w:r>
      <w:r w:rsidR="00B033B1">
        <w:br/>
      </w:r>
      <w:r w:rsidRPr="00C27BF6">
        <w:t>w jakim zmiana przepisów prawa wpływa na prawa i obowiązki stron umowy.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Pomimo wystąpienia </w:t>
      </w:r>
      <w:r w:rsidRPr="00C27BF6">
        <w:rPr>
          <w:b/>
        </w:rPr>
        <w:t>Wykonawcy</w:t>
      </w:r>
      <w:r w:rsidRPr="00C27BF6">
        <w:t xml:space="preserve"> lub </w:t>
      </w:r>
      <w:r w:rsidRPr="00C27BF6">
        <w:rPr>
          <w:b/>
        </w:rPr>
        <w:t>Zamawiającego</w:t>
      </w:r>
      <w:r w:rsidRPr="00C27BF6">
        <w:t xml:space="preserve"> o wydanie decyzji administracyjnej lub warunków technicznych lub innego dokumentu niezbędnego </w:t>
      </w:r>
      <w:r w:rsidR="00224EA8">
        <w:br/>
      </w:r>
      <w:r w:rsidRPr="00C27BF6">
        <w:t>do prawidłowej realizacji przedmiotu umowy, w terminie ustawowym przewidzianym dla danej czynności organ administracji publicznej lub inna upoważniona instytucja nie wydała stosownego dokumentu lub decyzji — tylko w zakresie przedłużenia terminu realizacji zamówienia i tylko o okres trwania tych czynności organów administracji publicznej lub instytucji przekraczający termin ustawowo przewidziany dla danej czynności.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>Ponadprzeciętnego czasu trwania procedur (uzyskania uzgodnień, opinii, warunków technicznych od gestorów sieci i urządzeń lub instytucji, których opinia lub zgoda będzie wymagana przepisami prawa) — tylko w zakresie przedłużenia terminu realizacji zamówienia o czas niezbędny na ukończenie przedmiotu umowy.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Zaistnieje konieczność zrealizowania projektu przy zastosowaniu innych rozwiązań technicznych/technologicznych niż wskazane w wytycznych </w:t>
      </w:r>
      <w:r w:rsidR="00B033B1">
        <w:br/>
      </w:r>
      <w:r w:rsidRPr="00C27BF6">
        <w:t xml:space="preserve">do projektowania w sytuacji, gdyby zastosowanie przewidzianych rozwiązań groziło niewykonaniem lub wadliwym wykonaniem przedmiotu umowy — </w:t>
      </w:r>
      <w:r w:rsidR="00B033B1">
        <w:br/>
      </w:r>
      <w:r w:rsidRPr="00C27BF6">
        <w:t xml:space="preserve">w takim przypadku </w:t>
      </w:r>
      <w:r w:rsidRPr="00C27BF6">
        <w:rPr>
          <w:b/>
        </w:rPr>
        <w:t>Wykonawca</w:t>
      </w:r>
      <w:r w:rsidRPr="00C27BF6">
        <w:t xml:space="preserve"> może wnieść o realizację zamówienia przy pomocy innych rozwiązań technicznych/ technologicznych o równoważnych lub lepszych parametrach i przedłużenie terminu realizacji o czas niezbędny </w:t>
      </w:r>
      <w:r w:rsidR="00B033B1">
        <w:br/>
      </w:r>
      <w:r w:rsidRPr="00C27BF6">
        <w:t>do zastosowania tych rozwiązań.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Siły wyższej, to znaczy niezależnego od Stron losowego zdarzenia zewnętrznego, które było niemożliwe do przewidzenia w momencie zawarcia Umowy i któremu nie 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47" name="Picture 4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250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BF6">
        <w:t>można było zapobiec mimo dochowania należytej staranności.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Szczególnie uzasadnionych trudności w pozyskiwaniu materiałów wyjściowych niezbędnych dla prawidłowej realizacji poszczególnych opracowań, określonych </w:t>
      </w:r>
      <w:r w:rsidR="00224EA8">
        <w:br/>
      </w:r>
      <w:r w:rsidRPr="00C27BF6">
        <w:t>w OPZ.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Nastąpi konieczność koordynacji prac projektowych z innymi </w:t>
      </w:r>
      <w:r w:rsidRPr="00C27BF6">
        <w:rPr>
          <w:b/>
        </w:rPr>
        <w:t>Wykonawcami</w:t>
      </w:r>
      <w:r w:rsidRPr="00C27BF6">
        <w:t xml:space="preserve"> prac projektowych lub budowlanych - tylko w zakresie przedłużenia terminu realizacji zamówienia o czas niezbędny na ukończenie przedmiotu umowy.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W przypadku wydłużenia terminu wyboru najkorzystniejszej oferty oraz zawarcia umowy ponad 60 dniowy termin związania ofertą - tylko w zakresie przedłużenia 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48" name="Picture 4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250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BF6">
        <w:t>terminu realizacji zamówienia i tylko o okres trwania tych czynności.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49" name="Picture 42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25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lastRenderedPageBreak/>
        <w:t xml:space="preserve">Wydłużenia czasu trwania procedur po stronie </w:t>
      </w:r>
      <w:r w:rsidRPr="00C27BF6">
        <w:rPr>
          <w:b/>
        </w:rPr>
        <w:t>Zamawiającego</w:t>
      </w:r>
      <w:r w:rsidRPr="00C27BF6">
        <w:t xml:space="preserve"> poza terminy zwyczajowo przyjęte lub przewidziane zapisami niniejszej umowy.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>W przypadku konieczności koordynacji prac z innymi jednostkami w zakresie prac projektowych lub robót budowlanych, w tym zawarcia umów partnerskich, porozumień lub umów o współpracy.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>Okoliczności wskazane wyżej mogą stanowić podstawę zmiany terminu wykonania zamówienia tylko w przypadku, gdy uniemożliwiają terminowe wykonanie umowy.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Zmiany, o których mowa w §10 ust. 1 i ust. 2 muszą zostać udokumentowane. Pismo (wniosek) dotyczące w/w zmian wraz z uzasadnieniem Strona występująca </w:t>
      </w:r>
      <w:r w:rsidR="00B033B1">
        <w:br/>
      </w:r>
      <w:r w:rsidRPr="00C27BF6">
        <w:t>z wnioskiem zobowiązana jest złożyć drugiej stronie najpóźniej na 14 dni przed końcem trwania umowy.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Za przedłużenie terminu realizacji przedmiotu umowy </w:t>
      </w:r>
      <w:r w:rsidRPr="00C27BF6">
        <w:rPr>
          <w:b/>
        </w:rPr>
        <w:t>Wykonawcy</w:t>
      </w:r>
      <w:r w:rsidRPr="00C27BF6">
        <w:t xml:space="preserve"> nie przysługuje dodatkowe wynagrodzenie.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Zamawiający</w:t>
      </w:r>
      <w:r w:rsidRPr="00C27BF6">
        <w:t xml:space="preserve"> nie dopuszcza zmiany terminu wykonania zamówienia </w:t>
      </w:r>
      <w:r w:rsidR="00B033B1">
        <w:br/>
      </w:r>
      <w:r w:rsidRPr="00C27BF6">
        <w:t xml:space="preserve">w przypadkach zawinionych przez </w:t>
      </w:r>
      <w:r w:rsidRPr="00C27BF6">
        <w:rPr>
          <w:b/>
        </w:rPr>
        <w:t>Wykonawcę</w:t>
      </w:r>
      <w:r w:rsidRPr="00C27BF6">
        <w:t>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W przypadku wystąpienia którejkolwiek z okoliczności uzasadniających zmianę terminu wykonania umowy może on ulec odpowiedniemu przedłużeniu o czas niezbędny </w:t>
      </w:r>
      <w:r w:rsidRPr="00C27BF6">
        <w:br/>
        <w:t>do zakończenia wykonania jej przedmiotu w sposób należyty.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Wszystkie powyższe okoliczności stanowią katalog zmian, na które </w:t>
      </w:r>
      <w:r w:rsidRPr="00C27BF6">
        <w:rPr>
          <w:b/>
        </w:rPr>
        <w:t xml:space="preserve">Zamawiający </w:t>
      </w:r>
      <w:r w:rsidRPr="00C27BF6">
        <w:t>może wyrazić zgodę. Nie stanowią jednocześnie zobowiązania do wyrażenia takiej zgody.</w:t>
      </w:r>
    </w:p>
    <w:p w:rsidR="00A35FEB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Termin realizacji przedmiotu umowy może ulec skróceniu lub przedłużeniu jedynie </w:t>
      </w:r>
      <w:r w:rsidR="00224EA8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o czas trwania powyższych okoliczności.</w:t>
      </w:r>
    </w:p>
    <w:p w:rsidR="00783962" w:rsidRPr="00783962" w:rsidRDefault="00783962" w:rsidP="00272EDF">
      <w:pPr>
        <w:pStyle w:val="paragraf"/>
        <w:spacing w:line="276" w:lineRule="auto"/>
        <w:rPr>
          <w:rStyle w:val="FontStyle24"/>
          <w:rFonts w:cs="Calibri"/>
          <w:b/>
          <w:bCs w:val="0"/>
          <w:iCs w:val="0"/>
          <w:sz w:val="24"/>
          <w:szCs w:val="24"/>
        </w:rPr>
      </w:pPr>
    </w:p>
    <w:p w:rsidR="00A35FEB" w:rsidRPr="00101BD6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  <w:rPr>
          <w:i/>
        </w:rPr>
      </w:pPr>
      <w:r w:rsidRPr="00101BD6">
        <w:rPr>
          <w:rStyle w:val="FontStyle24"/>
          <w:b/>
          <w:i w:val="0"/>
          <w:sz w:val="24"/>
          <w:szCs w:val="24"/>
        </w:rPr>
        <w:t>Rękojmia i gwarancja</w:t>
      </w:r>
    </w:p>
    <w:p w:rsidR="00A35FEB" w:rsidRPr="00297B9F" w:rsidRDefault="00A35FEB" w:rsidP="00272EDF">
      <w:pPr>
        <w:pStyle w:val="1norm"/>
        <w:numPr>
          <w:ilvl w:val="0"/>
          <w:numId w:val="16"/>
        </w:numPr>
        <w:spacing w:line="276" w:lineRule="auto"/>
        <w:rPr>
          <w:rStyle w:val="FontStyle25"/>
          <w:sz w:val="24"/>
          <w:szCs w:val="24"/>
        </w:rPr>
      </w:pPr>
      <w:r w:rsidRPr="00297B9F">
        <w:rPr>
          <w:rStyle w:val="FontStyle25"/>
          <w:sz w:val="24"/>
          <w:szCs w:val="24"/>
        </w:rPr>
        <w:t xml:space="preserve">Okres gwarancji wynosi </w:t>
      </w:r>
      <w:r w:rsidRPr="00297B9F">
        <w:rPr>
          <w:rStyle w:val="FontStyle26"/>
          <w:sz w:val="24"/>
          <w:szCs w:val="24"/>
        </w:rPr>
        <w:t xml:space="preserve">2 lata </w:t>
      </w:r>
      <w:r w:rsidRPr="00297B9F">
        <w:rPr>
          <w:rStyle w:val="FontStyle25"/>
          <w:sz w:val="24"/>
          <w:szCs w:val="24"/>
        </w:rPr>
        <w:t>od daty bezusterkowego odbioru końcowego całego przedmiotu umowy. Okres rękojmi za wady jest równy (tożsamy) okresowi gwarancji i rozpoczyna się od daty bezusterkowego odbioru końcowego całego przedmiotu Umowy i upływa w dniu wygaśnięcia gwarancji.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okresie gwarancji i rękojmi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>jest zobowiązany do nieodpłatnego usuwania zaistniałych wad w terminie nie dłuższym niż 7 dni roboczych</w:t>
      </w:r>
      <w:r w:rsidRPr="00C27BF6">
        <w:rPr>
          <w:rStyle w:val="FontStyle25"/>
          <w:color w:val="FF0000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>od daty ich protokólarnego stwierdzenia.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6"/>
          <w:b w:val="0"/>
          <w:bCs w:val="0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razie stwierdzenia w okresie gwarancji i rękojmi wad nadających się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do usunięcia, </w:t>
      </w: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zażąda usunięcia wad, wyznaczając </w:t>
      </w:r>
      <w:r w:rsidRPr="00C27BF6">
        <w:rPr>
          <w:rStyle w:val="FontStyle26"/>
          <w:sz w:val="24"/>
          <w:szCs w:val="24"/>
        </w:rPr>
        <w:t xml:space="preserve">Wykonawcy </w:t>
      </w:r>
      <w:r w:rsidR="00B033B1">
        <w:rPr>
          <w:rStyle w:val="FontStyle26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na to odpowiedni termin. Jeżeli </w:t>
      </w: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 xml:space="preserve">nie usunie wykrytych wad w terminie ustalonym przez </w:t>
      </w:r>
      <w:r w:rsidRPr="00C27BF6">
        <w:rPr>
          <w:rStyle w:val="FontStyle26"/>
          <w:sz w:val="24"/>
          <w:szCs w:val="24"/>
        </w:rPr>
        <w:t xml:space="preserve">Zamawiającego, Zamawiający </w:t>
      </w:r>
      <w:r w:rsidRPr="00C27BF6">
        <w:rPr>
          <w:rStyle w:val="FontStyle25"/>
          <w:sz w:val="24"/>
          <w:szCs w:val="24"/>
        </w:rPr>
        <w:t xml:space="preserve">może zlecić ich usunięcie osobie trzeciej (innemu </w:t>
      </w:r>
      <w:r w:rsidRPr="00C27BF6">
        <w:rPr>
          <w:rStyle w:val="FontStyle26"/>
          <w:sz w:val="24"/>
          <w:szCs w:val="24"/>
        </w:rPr>
        <w:t xml:space="preserve">Wykonawcy) </w:t>
      </w:r>
      <w:r w:rsidRPr="00C27BF6">
        <w:rPr>
          <w:rStyle w:val="FontStyle25"/>
          <w:sz w:val="24"/>
          <w:szCs w:val="24"/>
        </w:rPr>
        <w:t xml:space="preserve">na koszt i ryzyko </w:t>
      </w:r>
      <w:r w:rsidRPr="00C27BF6">
        <w:rPr>
          <w:rStyle w:val="FontStyle26"/>
          <w:sz w:val="24"/>
          <w:szCs w:val="24"/>
        </w:rPr>
        <w:t xml:space="preserve">Wykonawcy. </w:t>
      </w:r>
      <w:r w:rsidRPr="00C27BF6">
        <w:rPr>
          <w:rStyle w:val="FontStyle25"/>
          <w:sz w:val="24"/>
          <w:szCs w:val="24"/>
        </w:rPr>
        <w:t xml:space="preserve">O zamiarze powierzenia usunięcia wad osobie trzeciej </w:t>
      </w: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powinien zawiadomić </w:t>
      </w:r>
      <w:r w:rsidRPr="00C27BF6">
        <w:rPr>
          <w:rStyle w:val="FontStyle26"/>
          <w:sz w:val="24"/>
          <w:szCs w:val="24"/>
        </w:rPr>
        <w:t xml:space="preserve">Wykonawcę, </w:t>
      </w:r>
      <w:r w:rsidRPr="00C27BF6">
        <w:rPr>
          <w:rStyle w:val="FontStyle25"/>
          <w:sz w:val="24"/>
          <w:szCs w:val="24"/>
        </w:rPr>
        <w:t xml:space="preserve">co najmniej na 3 dni wcześniej. Koszt usunięcia wad przez osobę trzecią zostanie w takim przypadku </w:t>
      </w:r>
      <w:r w:rsidRPr="00C27BF6">
        <w:rPr>
          <w:rStyle w:val="FontStyle25"/>
          <w:sz w:val="24"/>
          <w:szCs w:val="24"/>
        </w:rPr>
        <w:lastRenderedPageBreak/>
        <w:t xml:space="preserve">potrącony z wynagrodzenia lub zabezpieczenia należytego wykonania Umowy </w:t>
      </w:r>
      <w:r w:rsidRPr="00C27BF6">
        <w:rPr>
          <w:rStyle w:val="FontStyle26"/>
          <w:sz w:val="24"/>
          <w:szCs w:val="24"/>
        </w:rPr>
        <w:t>Wykonawcy.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Za wadę uważa się również wadę, która doprowadzi lub może doprowadzić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do powstania wady inwestycji bądź dowolnej jej części.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6"/>
          <w:sz w:val="24"/>
          <w:szCs w:val="24"/>
        </w:rPr>
      </w:pPr>
      <w:r w:rsidRPr="00C27BF6">
        <w:rPr>
          <w:rStyle w:val="FontStyle26"/>
          <w:sz w:val="24"/>
          <w:szCs w:val="24"/>
        </w:rPr>
        <w:t xml:space="preserve">Wykonawca </w:t>
      </w:r>
      <w:r w:rsidRPr="00C27BF6">
        <w:rPr>
          <w:rStyle w:val="FontStyle25"/>
          <w:sz w:val="24"/>
          <w:szCs w:val="24"/>
        </w:rPr>
        <w:t>zobowiązuje się do usunięcia na swój koszt wad oraz uzupełnienia</w:t>
      </w:r>
      <w:r w:rsidRPr="00C27BF6">
        <w:rPr>
          <w:rStyle w:val="FontStyle25"/>
          <w:sz w:val="24"/>
          <w:szCs w:val="24"/>
        </w:rPr>
        <w:br/>
      </w:r>
      <w:r w:rsidR="00195C49" w:rsidRPr="00C27BF6">
        <w:rPr>
          <w:rStyle w:val="FontStyle25"/>
          <w:sz w:val="24"/>
          <w:szCs w:val="24"/>
        </w:rPr>
        <w:t xml:space="preserve">braków </w:t>
      </w:r>
      <w:r w:rsidR="002430DE" w:rsidRPr="00C27BF6">
        <w:rPr>
          <w:rStyle w:val="FontStyle25"/>
          <w:sz w:val="24"/>
          <w:szCs w:val="24"/>
        </w:rPr>
        <w:t>ujawnionych w</w:t>
      </w:r>
      <w:r w:rsidRPr="00C27BF6">
        <w:rPr>
          <w:rStyle w:val="FontStyle25"/>
          <w:sz w:val="24"/>
          <w:szCs w:val="24"/>
        </w:rPr>
        <w:t xml:space="preserve"> okresie gwarancji w </w:t>
      </w:r>
      <w:r w:rsidR="00B51D28">
        <w:rPr>
          <w:rStyle w:val="FontStyle25"/>
          <w:sz w:val="24"/>
          <w:szCs w:val="24"/>
        </w:rPr>
        <w:t xml:space="preserve">terminie wyznaczonym </w:t>
      </w:r>
      <w:r w:rsidRPr="00C27BF6">
        <w:rPr>
          <w:rStyle w:val="FontStyle25"/>
          <w:sz w:val="24"/>
          <w:szCs w:val="24"/>
        </w:rPr>
        <w:t xml:space="preserve">przez </w:t>
      </w:r>
      <w:r w:rsidRPr="00C27BF6">
        <w:rPr>
          <w:rStyle w:val="FontStyle26"/>
          <w:sz w:val="24"/>
          <w:szCs w:val="24"/>
        </w:rPr>
        <w:t>Zamawiającego.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Roszczenia z tytułu gwarancji mogą być zgłoszone także po upływie okresu</w:t>
      </w:r>
      <w:r w:rsidRPr="00C27BF6">
        <w:rPr>
          <w:rStyle w:val="FontStyle25"/>
          <w:sz w:val="24"/>
          <w:szCs w:val="24"/>
        </w:rPr>
        <w:br/>
        <w:t xml:space="preserve">gwarancji, jeżeli przed upływem tego terminu </w:t>
      </w:r>
      <w:r w:rsidRPr="00C27BF6">
        <w:rPr>
          <w:rStyle w:val="FontStyle26"/>
          <w:sz w:val="24"/>
          <w:szCs w:val="24"/>
        </w:rPr>
        <w:t xml:space="preserve">Zamawiający </w:t>
      </w:r>
      <w:r w:rsidRPr="00C27BF6">
        <w:rPr>
          <w:rStyle w:val="FontStyle25"/>
          <w:sz w:val="24"/>
          <w:szCs w:val="24"/>
        </w:rPr>
        <w:t xml:space="preserve">zawiadomił </w:t>
      </w:r>
      <w:r w:rsidRPr="00C27BF6">
        <w:rPr>
          <w:rStyle w:val="FontStyle26"/>
          <w:sz w:val="24"/>
          <w:szCs w:val="24"/>
        </w:rPr>
        <w:t>Wykonawcę</w:t>
      </w:r>
      <w:r w:rsidRPr="00C27BF6">
        <w:rPr>
          <w:rStyle w:val="FontStyle26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o istnieniu wady.</w:t>
      </w:r>
    </w:p>
    <w:p w:rsidR="00A35FEB" w:rsidRPr="00C27BF6" w:rsidRDefault="00B30DB7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I</w:t>
      </w:r>
      <w:r w:rsidR="00A35FEB" w:rsidRPr="00C27BF6">
        <w:rPr>
          <w:rStyle w:val="FontStyle25"/>
          <w:sz w:val="24"/>
          <w:szCs w:val="24"/>
        </w:rPr>
        <w:t xml:space="preserve">stnieniu wady </w:t>
      </w:r>
      <w:r w:rsidR="00A35FEB" w:rsidRPr="00C27BF6">
        <w:rPr>
          <w:rStyle w:val="FontStyle26"/>
          <w:sz w:val="24"/>
          <w:szCs w:val="24"/>
        </w:rPr>
        <w:t xml:space="preserve">Zamawiający </w:t>
      </w:r>
      <w:r w:rsidR="00A35FEB" w:rsidRPr="00C27BF6">
        <w:rPr>
          <w:rStyle w:val="FontStyle25"/>
          <w:sz w:val="24"/>
          <w:szCs w:val="24"/>
        </w:rPr>
        <w:t xml:space="preserve">zobowiązany jest zawiadomić </w:t>
      </w:r>
      <w:r w:rsidR="00A35FEB" w:rsidRPr="00C27BF6">
        <w:rPr>
          <w:rStyle w:val="FontStyle26"/>
          <w:sz w:val="24"/>
          <w:szCs w:val="24"/>
        </w:rPr>
        <w:t xml:space="preserve">Wykonawcę </w:t>
      </w:r>
      <w:r w:rsidR="00B033B1">
        <w:rPr>
          <w:rStyle w:val="FontStyle26"/>
          <w:sz w:val="24"/>
          <w:szCs w:val="24"/>
        </w:rPr>
        <w:br/>
      </w:r>
      <w:r w:rsidR="00A35FEB" w:rsidRPr="00C27BF6">
        <w:rPr>
          <w:rStyle w:val="FontStyle25"/>
          <w:sz w:val="24"/>
          <w:szCs w:val="24"/>
        </w:rPr>
        <w:t>na piśmie.</w:t>
      </w:r>
    </w:p>
    <w:p w:rsidR="00A35FEB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Niniejsza umowa stanowi jednocześnie dokument gwarancji.</w:t>
      </w:r>
    </w:p>
    <w:p w:rsidR="00783962" w:rsidRDefault="00783962" w:rsidP="00272EDF">
      <w:pPr>
        <w:pStyle w:val="paragraf"/>
        <w:spacing w:line="276" w:lineRule="auto"/>
      </w:pPr>
    </w:p>
    <w:p w:rsidR="00A35FEB" w:rsidRPr="00266664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</w:pPr>
      <w:r w:rsidRPr="00266664">
        <w:t>Ubezpieczenie</w:t>
      </w:r>
    </w:p>
    <w:p w:rsidR="00A35FEB" w:rsidRPr="00C27BF6" w:rsidRDefault="00A35FEB" w:rsidP="00272EDF">
      <w:pPr>
        <w:pStyle w:val="1norm"/>
        <w:numPr>
          <w:ilvl w:val="0"/>
          <w:numId w:val="17"/>
        </w:numPr>
        <w:spacing w:line="276" w:lineRule="auto"/>
      </w:pPr>
      <w:r w:rsidRPr="00297B9F">
        <w:rPr>
          <w:b/>
          <w:bCs/>
        </w:rPr>
        <w:t>Wykonawca</w:t>
      </w:r>
      <w:r w:rsidRPr="00C27BF6">
        <w:t xml:space="preserve"> zobowiązuje się do</w:t>
      </w:r>
      <w:r w:rsidR="0028473A">
        <w:t xml:space="preserve"> zawarcia na własny koszt i posiadania umowy ubezpieczenia od odpowiedzialności cywilnej w zakresie prowadzonej działalności</w:t>
      </w:r>
      <w:r w:rsidR="004E744B">
        <w:t>, zgodnie z przedmiotem umowy</w:t>
      </w:r>
      <w:r w:rsidRPr="00C27BF6">
        <w:t xml:space="preserve"> na czas obowiązywania umowy. Dokument ubezpieczenia powinien być przedłożony </w:t>
      </w:r>
      <w:r w:rsidRPr="00297B9F">
        <w:rPr>
          <w:b/>
          <w:bCs/>
        </w:rPr>
        <w:t xml:space="preserve">Zamawiającemu. 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  <w:bCs/>
        </w:rPr>
        <w:t>Wykonawca</w:t>
      </w:r>
      <w:r w:rsidRPr="00C27BF6">
        <w:t xml:space="preserve"> bez wezwania przez </w:t>
      </w:r>
      <w:r w:rsidRPr="00C27BF6">
        <w:rPr>
          <w:b/>
          <w:bCs/>
        </w:rPr>
        <w:t xml:space="preserve">Zamawiającego </w:t>
      </w:r>
      <w:r w:rsidRPr="00C27BF6">
        <w:t xml:space="preserve">przedkłada informację </w:t>
      </w:r>
      <w:r w:rsidRPr="00C27BF6">
        <w:br/>
        <w:t xml:space="preserve">o przedłużeniu polisy ubezpieczeniowej, przekazując </w:t>
      </w:r>
      <w:r w:rsidRPr="00C27BF6">
        <w:rPr>
          <w:b/>
          <w:bCs/>
        </w:rPr>
        <w:t>Zamawiającemu</w:t>
      </w:r>
      <w:r w:rsidRPr="00C27BF6">
        <w:t xml:space="preserve"> kserokopię dokumentu potwierdzoną za zgodność z oryginałem.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  <w:bCs/>
        </w:rPr>
        <w:t>Wykonawca</w:t>
      </w:r>
      <w:r w:rsidRPr="00C27BF6">
        <w:t xml:space="preserve"> musi posiadać aktualną – opłaconą polisę</w:t>
      </w:r>
      <w:r w:rsidRPr="00C27BF6">
        <w:rPr>
          <w:b/>
          <w:bCs/>
        </w:rPr>
        <w:t xml:space="preserve"> </w:t>
      </w:r>
      <w:r w:rsidRPr="00C27BF6">
        <w:t>na sumę ubezpieczenia</w:t>
      </w:r>
      <w:r w:rsidR="00B033B1">
        <w:br/>
      </w:r>
      <w:r w:rsidR="00035113">
        <w:t xml:space="preserve"> OC nie niższą niż 5</w:t>
      </w:r>
      <w:r w:rsidRPr="00C27BF6">
        <w:t xml:space="preserve">0.000,00 PLN (słownie: </w:t>
      </w:r>
      <w:r w:rsidR="00035113">
        <w:t>pięćdziesiąt</w:t>
      </w:r>
      <w:r w:rsidRPr="00C27BF6">
        <w:t xml:space="preserve"> tysięcy złotych 00/100) na jedno i na wszystkie zdarzenia. 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Polisa wraz z dowodem opłaty winna być przedstawione przez </w:t>
      </w:r>
      <w:r w:rsidRPr="00C27BF6">
        <w:rPr>
          <w:b/>
          <w:bCs/>
        </w:rPr>
        <w:t>Wykonawcę</w:t>
      </w:r>
      <w:r w:rsidRPr="00C27BF6">
        <w:t xml:space="preserve"> </w:t>
      </w:r>
      <w:r w:rsidRPr="00C27BF6">
        <w:br/>
        <w:t xml:space="preserve">do wglądu </w:t>
      </w:r>
      <w:r w:rsidRPr="00C27BF6">
        <w:rPr>
          <w:b/>
          <w:bCs/>
        </w:rPr>
        <w:t>Zamawiającemu</w:t>
      </w:r>
      <w:r w:rsidRPr="00C27BF6">
        <w:t xml:space="preserve"> w ciągu 3 dni od dnia zawarcia umowy. Jeżeli </w:t>
      </w:r>
      <w:r w:rsidRPr="00C27BF6">
        <w:rPr>
          <w:b/>
          <w:bCs/>
        </w:rPr>
        <w:t>Wykonawca</w:t>
      </w:r>
      <w:r w:rsidRPr="00C27BF6">
        <w:t xml:space="preserve"> nie przedstawi polisy i dokumentów ubezpieczeniowych, </w:t>
      </w:r>
      <w:r w:rsidRPr="00C27BF6">
        <w:rPr>
          <w:b/>
          <w:bCs/>
        </w:rPr>
        <w:t>Zamawiający</w:t>
      </w:r>
      <w:r w:rsidRPr="00C27BF6">
        <w:t xml:space="preserve"> może zawrzeć umowę ubezpieczeniową, opłacając składki ubezpieczeniowe </w:t>
      </w:r>
      <w:r w:rsidR="00B033B1">
        <w:br/>
      </w:r>
      <w:r w:rsidRPr="00C27BF6">
        <w:t xml:space="preserve">z wniesionego przez </w:t>
      </w:r>
      <w:r w:rsidRPr="00C27BF6">
        <w:rPr>
          <w:b/>
          <w:bCs/>
        </w:rPr>
        <w:t>Wykonawcę</w:t>
      </w:r>
      <w:r w:rsidRPr="00C27BF6">
        <w:t xml:space="preserve"> zabezpieczenia należytego wykonania umowy, </w:t>
      </w:r>
      <w:r w:rsidR="00B033B1">
        <w:br/>
      </w:r>
      <w:r w:rsidRPr="00C27BF6">
        <w:t xml:space="preserve">na co </w:t>
      </w:r>
      <w:r w:rsidRPr="00C27BF6">
        <w:rPr>
          <w:b/>
          <w:bCs/>
        </w:rPr>
        <w:t>Wykonawca</w:t>
      </w:r>
      <w:r w:rsidRPr="00C27BF6">
        <w:t xml:space="preserve"> wyraża zgodę.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Poprawki do warunków ubezpieczenia mogą być dokonane za zgodą </w:t>
      </w:r>
      <w:r w:rsidRPr="00C27BF6">
        <w:rPr>
          <w:b/>
          <w:bCs/>
        </w:rPr>
        <w:t>Zamawiającego</w:t>
      </w:r>
      <w:r w:rsidRPr="00C27BF6">
        <w:t xml:space="preserve"> lub jako ogólne zmiany wprowadzone przez firmę ubezpieczeniową, z którą została zawarta umowa ubezpieczeniowa.</w:t>
      </w:r>
    </w:p>
    <w:p w:rsidR="00783962" w:rsidRDefault="00783962" w:rsidP="00272EDF">
      <w:pPr>
        <w:pStyle w:val="paragraf"/>
        <w:spacing w:line="276" w:lineRule="auto"/>
      </w:pPr>
    </w:p>
    <w:p w:rsidR="00A35FEB" w:rsidRPr="00266664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</w:pPr>
      <w:r w:rsidRPr="00266664">
        <w:t>Zabezpieczenie należytego wykonania umowy</w:t>
      </w:r>
    </w:p>
    <w:p w:rsidR="00A35FEB" w:rsidRPr="00C27BF6" w:rsidRDefault="00A35FEB" w:rsidP="00272EDF">
      <w:pPr>
        <w:pStyle w:val="1norm"/>
        <w:numPr>
          <w:ilvl w:val="0"/>
          <w:numId w:val="18"/>
        </w:numPr>
        <w:spacing w:line="276" w:lineRule="auto"/>
      </w:pPr>
      <w:r w:rsidRPr="00C27BF6">
        <w:t xml:space="preserve">Dla zapewnienia wykonania przedmiotu umowy w sposób i w terminach zgodnych </w:t>
      </w:r>
      <w:r w:rsidR="00224EA8">
        <w:br/>
      </w:r>
      <w:r w:rsidRPr="00C27BF6">
        <w:t xml:space="preserve">z Umową </w:t>
      </w:r>
      <w:r w:rsidRPr="00297B9F">
        <w:rPr>
          <w:b/>
          <w:bCs/>
        </w:rPr>
        <w:t>Wykonawca</w:t>
      </w:r>
      <w:r w:rsidRPr="00C27BF6">
        <w:t xml:space="preserve"> wniesie zabezpieczenie należytego wykonania Umowy</w:t>
      </w:r>
      <w:r w:rsidRPr="00297B9F">
        <w:rPr>
          <w:color w:val="FF0000"/>
        </w:rPr>
        <w:t xml:space="preserve"> </w:t>
      </w:r>
      <w:r w:rsidR="00B033B1" w:rsidRPr="00297B9F">
        <w:rPr>
          <w:color w:val="FF0000"/>
        </w:rPr>
        <w:br/>
      </w:r>
      <w:r w:rsidRPr="00C27BF6">
        <w:lastRenderedPageBreak/>
        <w:t>w formie przewidzianej art. 450 ust. 1 ustawy,</w:t>
      </w:r>
      <w:r w:rsidRPr="00297B9F">
        <w:rPr>
          <w:color w:val="FF0000"/>
        </w:rPr>
        <w:t xml:space="preserve"> </w:t>
      </w:r>
      <w:r w:rsidRPr="00C27BF6">
        <w:t xml:space="preserve">w wysokości </w:t>
      </w:r>
      <w:r w:rsidR="00035113">
        <w:rPr>
          <w:b/>
        </w:rPr>
        <w:t xml:space="preserve">5 </w:t>
      </w:r>
      <w:r w:rsidRPr="00297B9F">
        <w:rPr>
          <w:b/>
        </w:rPr>
        <w:t>000,00 zł</w:t>
      </w:r>
      <w:r w:rsidRPr="00C27BF6">
        <w:t xml:space="preserve"> (słownie: </w:t>
      </w:r>
      <w:r w:rsidR="00035113">
        <w:t>pięć</w:t>
      </w:r>
      <w:r w:rsidRPr="00C27BF6">
        <w:t xml:space="preserve"> </w:t>
      </w:r>
      <w:r w:rsidR="002430DE" w:rsidRPr="00C27BF6">
        <w:t>tysiąc</w:t>
      </w:r>
      <w:r w:rsidR="00035113">
        <w:t>y</w:t>
      </w:r>
      <w:r w:rsidR="002430DE" w:rsidRPr="00C27BF6">
        <w:t xml:space="preserve"> złotych</w:t>
      </w:r>
      <w:r w:rsidRPr="00C27BF6">
        <w:t xml:space="preserve"> 00/100).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100% powyższej kwoty tj. </w:t>
      </w:r>
      <w:r w:rsidRPr="00195C49">
        <w:rPr>
          <w:b/>
        </w:rPr>
        <w:t>1</w:t>
      </w:r>
      <w:r w:rsidR="00035113">
        <w:rPr>
          <w:b/>
        </w:rPr>
        <w:t xml:space="preserve"> </w:t>
      </w:r>
      <w:r w:rsidRPr="00195C49">
        <w:rPr>
          <w:b/>
        </w:rPr>
        <w:t>0</w:t>
      </w:r>
      <w:r w:rsidRPr="00C27BF6">
        <w:rPr>
          <w:b/>
        </w:rPr>
        <w:t>00,00 zł</w:t>
      </w:r>
      <w:r w:rsidRPr="00C27BF6">
        <w:t xml:space="preserve"> (słownie: jeden tysiąc złotych 00/100) wniesione zostanie </w:t>
      </w:r>
      <w:r w:rsidR="00BF7002">
        <w:t>przed zawarciem Umowy, zaś przy zawarciu Umowy Wykonawca zobowiązuje się okazać potwierdzenie uiszczenia zapłaty zabezpieczenia,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Zabezpieczenie wniesione w pieniądzu </w:t>
      </w:r>
      <w:r w:rsidRPr="00C27BF6">
        <w:rPr>
          <w:b/>
          <w:bCs/>
        </w:rPr>
        <w:t xml:space="preserve">Wykonawca </w:t>
      </w:r>
      <w:r w:rsidRPr="00C27BF6">
        <w:t xml:space="preserve">wpłaca przelewem </w:t>
      </w:r>
      <w:r w:rsidR="00B033B1">
        <w:br/>
      </w:r>
      <w:r w:rsidRPr="00C27BF6">
        <w:t xml:space="preserve">na rachunek bankowy, wskazany przez </w:t>
      </w:r>
      <w:r w:rsidRPr="00C27BF6">
        <w:rPr>
          <w:b/>
          <w:bCs/>
        </w:rPr>
        <w:t>Zamawiającego</w:t>
      </w:r>
      <w:r w:rsidRPr="00C27BF6">
        <w:t xml:space="preserve">. </w:t>
      </w:r>
      <w:r w:rsidRPr="00C27BF6">
        <w:rPr>
          <w:b/>
          <w:bCs/>
        </w:rPr>
        <w:t>Zamawiający</w:t>
      </w:r>
      <w:r w:rsidRPr="00C27BF6">
        <w:t xml:space="preserve"> zwraca zabezpieczenie pomniejszone o koszt prowadzenia tego rachunku oraz prowizji bankowej za przelew pieniędzy na rachunek bankowy </w:t>
      </w:r>
      <w:r w:rsidRPr="00C27BF6">
        <w:rPr>
          <w:b/>
          <w:bCs/>
        </w:rPr>
        <w:t>Wykonawcy</w:t>
      </w:r>
      <w:r w:rsidRPr="00C27BF6">
        <w:t>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Zabezpieczenie wniesione w formie innej niż w pieniądzu winno być </w:t>
      </w:r>
      <w:r w:rsidRPr="00C27BF6">
        <w:rPr>
          <w:b/>
          <w:bCs/>
        </w:rPr>
        <w:t>bezwarunkowe</w:t>
      </w:r>
      <w:r w:rsidRPr="00C27BF6">
        <w:t xml:space="preserve">, </w:t>
      </w:r>
      <w:r w:rsidRPr="00C27BF6">
        <w:rPr>
          <w:b/>
          <w:bCs/>
        </w:rPr>
        <w:t xml:space="preserve">nieodwołalne </w:t>
      </w:r>
      <w:r w:rsidRPr="00C27BF6">
        <w:t>i </w:t>
      </w:r>
      <w:r w:rsidRPr="00C27BF6">
        <w:rPr>
          <w:b/>
          <w:bCs/>
        </w:rPr>
        <w:t>płatne na pierwsze żądanie Zamawiającego</w:t>
      </w:r>
      <w:r w:rsidRPr="00C27BF6">
        <w:t xml:space="preserve">. </w:t>
      </w:r>
      <w:r w:rsidRPr="00C27BF6">
        <w:rPr>
          <w:b/>
          <w:bCs/>
        </w:rPr>
        <w:t xml:space="preserve">Zamawiający </w:t>
      </w:r>
      <w:r w:rsidRPr="00C27BF6">
        <w:t>wymaga</w:t>
      </w:r>
      <w:r w:rsidR="00195C49">
        <w:t>,</w:t>
      </w:r>
      <w:r w:rsidRPr="00C27BF6">
        <w:t xml:space="preserve"> aby zabezpieczenie w swojej treści zawierało pokrycie wszelkich roszczeń </w:t>
      </w:r>
      <w:r w:rsidRPr="00C27BF6">
        <w:rPr>
          <w:b/>
          <w:bCs/>
        </w:rPr>
        <w:t xml:space="preserve">Zamawiającego </w:t>
      </w:r>
      <w:r w:rsidRPr="00C27BF6">
        <w:t xml:space="preserve">w tym m. in.: opłacenie polisy ubezpieczeniowej OC, kary umowne </w:t>
      </w:r>
      <w:r w:rsidR="00224EA8">
        <w:br/>
      </w:r>
      <w:r w:rsidRPr="00C27BF6">
        <w:t>z tytułu niewykonania lub nienależytego wykonania przedmiotu umowy lub jego części.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Kwota zabezpieczenia podlega zwrotowi na rzecz </w:t>
      </w:r>
      <w:r w:rsidRPr="00C27BF6">
        <w:rPr>
          <w:b/>
          <w:bCs/>
        </w:rPr>
        <w:t xml:space="preserve">Wykonawcy </w:t>
      </w:r>
      <w:r w:rsidRPr="00C27BF6">
        <w:rPr>
          <w:bCs/>
        </w:rPr>
        <w:t>na jego pisemny wniosek</w:t>
      </w:r>
      <w:r w:rsidRPr="00C27BF6">
        <w:t>: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Wniosek musi zawierać nr umowy, nazwę zadania oraz nr konta </w:t>
      </w:r>
      <w:r w:rsidRPr="00C27BF6">
        <w:rPr>
          <w:b/>
        </w:rPr>
        <w:t>Wnioskodawcy</w:t>
      </w:r>
      <w:r w:rsidRPr="00C27BF6">
        <w:t>.</w:t>
      </w:r>
    </w:p>
    <w:p w:rsidR="00A35FEB" w:rsidRPr="00C27BF6" w:rsidRDefault="00A35FEB" w:rsidP="00272EDF">
      <w:pPr>
        <w:pStyle w:val="11norm"/>
        <w:spacing w:line="276" w:lineRule="auto"/>
        <w:rPr>
          <w:lang w:eastAsia="en-US"/>
        </w:rPr>
      </w:pPr>
      <w:r w:rsidRPr="00C27BF6">
        <w:rPr>
          <w:lang w:eastAsia="en-US"/>
        </w:rPr>
        <w:t xml:space="preserve">70% w terminie 30 dni od dnia wykonania zamówienia i uznaniu przez </w:t>
      </w:r>
      <w:r w:rsidRPr="00C27BF6">
        <w:rPr>
          <w:b/>
          <w:bCs/>
          <w:lang w:eastAsia="en-US"/>
        </w:rPr>
        <w:t>Zamawiającego</w:t>
      </w:r>
      <w:r w:rsidRPr="00C27BF6">
        <w:rPr>
          <w:lang w:eastAsia="en-US"/>
        </w:rPr>
        <w:t xml:space="preserve"> za należycie wykonane.</w:t>
      </w:r>
    </w:p>
    <w:p w:rsidR="00A35FEB" w:rsidRPr="00C27BF6" w:rsidRDefault="00A35FEB" w:rsidP="00272EDF">
      <w:pPr>
        <w:pStyle w:val="11norm"/>
        <w:spacing w:line="276" w:lineRule="auto"/>
        <w:rPr>
          <w:lang w:eastAsia="en-US"/>
        </w:rPr>
      </w:pPr>
      <w:r w:rsidRPr="00C27BF6">
        <w:rPr>
          <w:lang w:eastAsia="en-US"/>
        </w:rPr>
        <w:t xml:space="preserve">W pozostałej części, nieużytej na usunięcie ewentualnych wad, wraz </w:t>
      </w:r>
      <w:r w:rsidR="00B033B1">
        <w:rPr>
          <w:lang w:eastAsia="en-US"/>
        </w:rPr>
        <w:br/>
      </w:r>
      <w:r w:rsidRPr="00C27BF6">
        <w:rPr>
          <w:lang w:eastAsia="en-US"/>
        </w:rPr>
        <w:t>z odsetkami, nie później niż w 15 dniu po upływie okresu rękojmi za wady.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Za zgodą </w:t>
      </w:r>
      <w:r w:rsidRPr="00C27BF6">
        <w:rPr>
          <w:b/>
          <w:bCs/>
        </w:rPr>
        <w:t>Zamawiającego</w:t>
      </w:r>
      <w:r w:rsidRPr="00C27BF6">
        <w:t xml:space="preserve"> dopuszcza się możliwość zmiany zabezpieczenia należytego wykonania umowy na jedną lub kilka form bezwarunkowych, płatnych </w:t>
      </w:r>
      <w:r w:rsidR="00224EA8">
        <w:br/>
      </w:r>
      <w:r w:rsidRPr="00C27BF6">
        <w:t xml:space="preserve">na każde żądanie </w:t>
      </w:r>
      <w:r w:rsidRPr="00C27BF6">
        <w:rPr>
          <w:b/>
          <w:bCs/>
        </w:rPr>
        <w:t>Zamawiającego</w:t>
      </w:r>
      <w:r w:rsidRPr="00C27BF6">
        <w:t xml:space="preserve">, o których mowa w art. 450 ust. 2 ustawy. 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W przypadku nie wykonania lub nienależytego wykonania przedmiotu umowy wniesione zabezpieczenie przechodzi na rachunek </w:t>
      </w:r>
      <w:r w:rsidRPr="00C27BF6">
        <w:rPr>
          <w:b/>
          <w:bCs/>
        </w:rPr>
        <w:t>Zamawiającego</w:t>
      </w:r>
      <w:r w:rsidRPr="00C27BF6">
        <w:t xml:space="preserve"> i stanowi jego własność i będzie wykorzystane do zgodnego z umową wykonania usług i pokrycia roszczeń.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  <w:bCs/>
          <w:lang w:eastAsia="en-US"/>
        </w:rPr>
        <w:t>Wykonawcy</w:t>
      </w:r>
      <w:r w:rsidRPr="00C27BF6">
        <w:rPr>
          <w:lang w:eastAsia="en-US"/>
        </w:rPr>
        <w:t xml:space="preserve"> realizujący wspólnie zamówienie (konsorcjanci) ponoszą solidarną odpowiedzialność za należyte wykonanie umowy i wniesienie zabezpieczenia jej należytego wykonania.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W przypadku przedłużenia okresu realizacji przedmiotu umowy i zmiany terminu wykonania zamówienia lub w skutek innych okoliczności nie określonych niniejszą umową </w:t>
      </w:r>
      <w:r w:rsidRPr="00C27BF6">
        <w:rPr>
          <w:b/>
          <w:bCs/>
        </w:rPr>
        <w:t xml:space="preserve">Wykonawca </w:t>
      </w:r>
      <w:r w:rsidRPr="00C27BF6">
        <w:t>zobowiązany jest do niezwłocznego (jednak nie później niż</w:t>
      </w:r>
      <w:r w:rsidRPr="00C27BF6">
        <w:br/>
        <w:t>w ostatnim dniu obowiązywania poprzedniego zabezpieczenia należytego wykonania umowy) przedłużenia terminu ważności zabezpieczenia wniesionego w formie innej niż pieniężna zachowując jego ciągłość lub wniesienia zabezpieczenia w formie pieniężnej.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  <w:bCs/>
        </w:rPr>
        <w:t xml:space="preserve">Wykonawca </w:t>
      </w:r>
      <w:r w:rsidRPr="00C27BF6">
        <w:t xml:space="preserve">oświadcza, że wniósł przed podpisaniem niniejszej umowy zabezpieczenie należytego wykonania umowy w formie </w:t>
      </w:r>
      <w:r w:rsidR="000D3DFB">
        <w:t xml:space="preserve">pieniądza </w:t>
      </w:r>
      <w:r w:rsidRPr="00C27BF6">
        <w:t xml:space="preserve">z dnia </w:t>
      </w:r>
      <w:r w:rsidR="00326ACB" w:rsidRPr="00326ACB">
        <w:rPr>
          <w:highlight w:val="yellow"/>
        </w:rPr>
        <w:t>………..</w:t>
      </w:r>
      <w:r w:rsidRPr="00C27BF6">
        <w:t xml:space="preserve"> r.</w:t>
      </w:r>
    </w:p>
    <w:p w:rsidR="00783962" w:rsidRDefault="00783962" w:rsidP="00272EDF">
      <w:pPr>
        <w:pStyle w:val="paragraf"/>
        <w:spacing w:line="276" w:lineRule="auto"/>
      </w:pPr>
    </w:p>
    <w:p w:rsidR="00A35FEB" w:rsidRPr="00266664" w:rsidRDefault="00A35FEB" w:rsidP="00272EDF">
      <w:pPr>
        <w:pStyle w:val="paragraf"/>
        <w:numPr>
          <w:ilvl w:val="0"/>
          <w:numId w:val="0"/>
        </w:numPr>
        <w:spacing w:before="0" w:after="240" w:line="276" w:lineRule="auto"/>
      </w:pPr>
      <w:r w:rsidRPr="00266664">
        <w:t>Postanowienia końcowe</w:t>
      </w:r>
    </w:p>
    <w:p w:rsidR="00A35FEB" w:rsidRPr="00297B9F" w:rsidRDefault="00A35FEB" w:rsidP="00272EDF">
      <w:pPr>
        <w:pStyle w:val="1norm"/>
        <w:numPr>
          <w:ilvl w:val="0"/>
          <w:numId w:val="19"/>
        </w:numPr>
        <w:spacing w:line="276" w:lineRule="auto"/>
        <w:rPr>
          <w:rStyle w:val="FontStyle25"/>
          <w:sz w:val="24"/>
          <w:szCs w:val="24"/>
        </w:rPr>
      </w:pPr>
      <w:r w:rsidRPr="00297B9F">
        <w:rPr>
          <w:rStyle w:val="FontStyle25"/>
          <w:sz w:val="24"/>
          <w:szCs w:val="24"/>
        </w:rPr>
        <w:lastRenderedPageBreak/>
        <w:t xml:space="preserve">Każda ze Stron zobowiązuje się traktować otrzymane od drugiej Strony dane oraz informacje niezbędne do prawidłowego wykonania niniejszej umowy </w:t>
      </w:r>
      <w:r w:rsidR="00BF7002" w:rsidRPr="00297B9F">
        <w:rPr>
          <w:rStyle w:val="FontStyle25"/>
          <w:sz w:val="24"/>
          <w:szCs w:val="24"/>
        </w:rPr>
        <w:t>–</w:t>
      </w:r>
      <w:r w:rsidRPr="00297B9F">
        <w:rPr>
          <w:rStyle w:val="FontStyle25"/>
          <w:sz w:val="24"/>
          <w:szCs w:val="24"/>
        </w:rPr>
        <w:t xml:space="preserve"> jako</w:t>
      </w:r>
      <w:r w:rsidR="00BF7002" w:rsidRPr="00297B9F">
        <w:rPr>
          <w:rStyle w:val="FontStyle25"/>
          <w:sz w:val="24"/>
          <w:szCs w:val="24"/>
        </w:rPr>
        <w:t xml:space="preserve"> informacje poufne i</w:t>
      </w:r>
      <w:r w:rsidRPr="00297B9F">
        <w:rPr>
          <w:rStyle w:val="FontStyle25"/>
          <w:sz w:val="24"/>
          <w:szCs w:val="24"/>
        </w:rPr>
        <w:t xml:space="preserve"> tajemnicę handlową i gwarantuje, że nie będą one udostępniane osobom trzecim.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W sprawach spornych strony podejmą postępowanie polubowne, a w przypadku niedojścia do porozumienia poddadzą się orzecznictwu sądu miejscowego właściwego dla siedziby </w:t>
      </w:r>
      <w:r w:rsidRPr="00C27BF6">
        <w:rPr>
          <w:rStyle w:val="FontStyle26"/>
          <w:sz w:val="24"/>
          <w:szCs w:val="24"/>
        </w:rPr>
        <w:t>Zamawiającego.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W sprawach nieuregulowanych niniejszą umowa zastosowanie mają odpowiednie przepisy kodeksu cywilnego</w:t>
      </w:r>
      <w:r w:rsidR="00FF5472">
        <w:rPr>
          <w:rStyle w:val="FontStyle25"/>
          <w:sz w:val="24"/>
          <w:szCs w:val="24"/>
        </w:rPr>
        <w:t>.</w:t>
      </w:r>
      <w:r w:rsidRPr="00C27BF6">
        <w:rPr>
          <w:rStyle w:val="FontStyle26"/>
          <w:sz w:val="24"/>
          <w:szCs w:val="24"/>
        </w:rPr>
        <w:t>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>Wszelkie zmiany, uzupełnienia niniejszej umowy, jej rozwiązania, złożenia oświadczenia o odstąpieniu, wymagają formy pisemnej pod rygorem nieważności.</w:t>
      </w:r>
    </w:p>
    <w:p w:rsidR="00A35FEB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rPr>
          <w:rStyle w:val="FontStyle25"/>
          <w:sz w:val="24"/>
          <w:szCs w:val="24"/>
        </w:rPr>
        <w:t xml:space="preserve">Każda ze Stron oświadcza, iż przeczytała osobiście niniejszą umowę, w pełni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 xml:space="preserve">ją rozumie i akceptuje, na dowód czego składa poniżej własnoręczne swoje podpisy </w:t>
      </w:r>
      <w:r w:rsidR="00B033B1">
        <w:rPr>
          <w:rStyle w:val="FontStyle25"/>
          <w:sz w:val="24"/>
          <w:szCs w:val="24"/>
        </w:rPr>
        <w:br/>
      </w:r>
      <w:r w:rsidRPr="00C27BF6">
        <w:rPr>
          <w:rStyle w:val="FontStyle25"/>
          <w:sz w:val="24"/>
          <w:szCs w:val="24"/>
        </w:rPr>
        <w:t>i pieczęcie.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Strony oświadczają, że w przypadku wątpliwości w zakresie znaczenia użytych </w:t>
      </w:r>
      <w:r w:rsidR="00B033B1">
        <w:br/>
      </w:r>
      <w:r w:rsidRPr="00C27BF6">
        <w:t>w umowie postanowień oraz jej warunków niżej wymienione dokumenty będą odczytywane i interpretowane w następującej kolejności: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>Umowa.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>Opis przedmiotu zamówienia.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>Oferta wykonawcy.</w:t>
      </w:r>
      <w:r w:rsidRPr="00C27BF6">
        <w:rPr>
          <w:noProof/>
        </w:rPr>
        <w:drawing>
          <wp:inline distT="0" distB="0" distL="0" distR="0">
            <wp:extent cx="14605" cy="14605"/>
            <wp:effectExtent l="0" t="0" r="0" b="0"/>
            <wp:docPr id="50" name="Picture 25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83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Powielanie oraz kopiowanie dokumentów, zawierających informacje związane </w:t>
      </w:r>
      <w:r w:rsidR="00B033B1">
        <w:br/>
      </w:r>
      <w:r w:rsidRPr="00C27BF6">
        <w:t>z realizacją umowy, wymaga zgody Zamawiającego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Ewentualne ujawnienie, przekazanie, wykorzystanie, zbycie informacji, szczególnie </w:t>
      </w:r>
      <w:r w:rsidR="00224EA8">
        <w:br/>
      </w:r>
      <w:r w:rsidRPr="00C27BF6">
        <w:t>w formie referencji wymaga pisemnej zgody Zamawiającego.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 xml:space="preserve">Po zakończeniu realizacji umowy </w:t>
      </w:r>
      <w:r w:rsidRPr="00C27BF6">
        <w:rPr>
          <w:b/>
        </w:rPr>
        <w:t>Wykonawca</w:t>
      </w:r>
      <w:r w:rsidRPr="00C27BF6">
        <w:t xml:space="preserve"> zobowiązuje się do niezwłocznego zwrotu wszystkich informacji, uzyskanych i wytworzonych w trakcie realizacji umowy, utrwalonych w formie pisemnej, elektronicznej i ich kopii oraz do trwałego usunięcia informacji przetwarzanych w formie elektronicznej. Jednakże </w:t>
      </w:r>
      <w:r w:rsidRPr="00C27BF6">
        <w:rPr>
          <w:b/>
        </w:rPr>
        <w:t>Wykonawca</w:t>
      </w:r>
      <w:r w:rsidRPr="00C27BF6">
        <w:t xml:space="preserve"> ma prawo do zachowania jednego egzemplarza informacji dla celów archiwalnych, </w:t>
      </w:r>
      <w:r w:rsidR="00224EA8">
        <w:br/>
      </w:r>
      <w:r w:rsidRPr="00C27BF6">
        <w:t>w tym obrony przed ewentualnymi roszczeniami.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rPr>
          <w:b/>
        </w:rPr>
        <w:t>Wykonawca</w:t>
      </w:r>
      <w:r w:rsidRPr="00C27BF6">
        <w:t xml:space="preserve"> oświadcza, że jest świadomy, iż dane i materiały przekazywane mu </w:t>
      </w:r>
      <w:r w:rsidR="00224EA8">
        <w:br/>
      </w:r>
      <w:bookmarkStart w:id="0" w:name="_GoBack"/>
      <w:bookmarkEnd w:id="0"/>
      <w:r w:rsidRPr="00C27BF6">
        <w:t xml:space="preserve">w związku z realizacją niniejszej umowy mogą zawierać informacje niejawne oraz informacje stanowiące tajemnicę </w:t>
      </w:r>
      <w:r w:rsidRPr="00C27BF6">
        <w:rPr>
          <w:b/>
        </w:rPr>
        <w:t>Zamawiającego</w:t>
      </w:r>
      <w:r w:rsidRPr="00C27BF6">
        <w:t xml:space="preserve">. </w:t>
      </w:r>
      <w:r w:rsidRPr="00C27BF6">
        <w:rPr>
          <w:b/>
        </w:rPr>
        <w:t>Wykonawca</w:t>
      </w:r>
      <w:r w:rsidRPr="00C27BF6">
        <w:t xml:space="preserve"> zobowiązuje się nie ujawniać tych informacji osobom trzecim. Ponadto, </w:t>
      </w:r>
      <w:r w:rsidRPr="00C27BF6">
        <w:rPr>
          <w:b/>
        </w:rPr>
        <w:t>Wykonawca</w:t>
      </w:r>
      <w:r w:rsidRPr="00C27BF6">
        <w:t xml:space="preserve"> zobowiązuje się, niezależnie od obowiązków wynikających z przepisów prawa oraz z innych postanowień niniejszej umowy, do zachowania </w:t>
      </w:r>
      <w:r w:rsidR="00E82122" w:rsidRPr="00C27BF6">
        <w:t>poufności, co</w:t>
      </w:r>
      <w:r w:rsidRPr="00C27BF6">
        <w:t xml:space="preserve"> do wszelkich informacji zawartych w materiałach, do których będzie mieć dostęp, w tym do:</w:t>
      </w:r>
      <w:r w:rsidRPr="00C27BF6">
        <w:rPr>
          <w:noProof/>
        </w:rPr>
        <w:drawing>
          <wp:inline distT="0" distB="0" distL="0" distR="0">
            <wp:extent cx="14605" cy="17145"/>
            <wp:effectExtent l="0" t="0" r="0" b="0"/>
            <wp:docPr id="51" name="Picture 86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8649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>Niekopiowania i niepowielania materiałów jakąkolwiek techniką ponad potrzeby niezbędne do wykonania zobowiązań wynikających z niniejszej umowy.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lastRenderedPageBreak/>
        <w:t>Nieinformowania w sposób pośredni ani bezpośredni jakichkolwiek osób nieupoważnionych o fakcie posiadania materiałów i ich treści.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>Nieprzekazywania i nieudostępniania materiałów w sposób pośredni lub bezpośredni osobom nieupoważnionym.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>Zapewnienia pełnego bezpieczeństw</w:t>
      </w:r>
      <w:r w:rsidR="0091522C">
        <w:t xml:space="preserve">a posiadanych materiałów przed </w:t>
      </w:r>
      <w:r w:rsidRPr="00C27BF6">
        <w:t>dostępem osób trzecich, zwł</w:t>
      </w:r>
      <w:r w:rsidR="0091522C">
        <w:t xml:space="preserve">aszcza poprzez odpowiednie ich </w:t>
      </w:r>
      <w:r w:rsidRPr="00C27BF6">
        <w:t>przechowywanie zabezpieczające przed zapoznaniem się z ich treścią, skopiowaniem lub zabraniem przez osoby nieupoważnione.</w:t>
      </w:r>
    </w:p>
    <w:p w:rsidR="00355FF6" w:rsidRPr="00C27BF6" w:rsidRDefault="00A35FEB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 w:rsidRPr="00C27BF6">
        <w:t xml:space="preserve">W przypadku naruszenia postanowień ust. 3 - 7 przez </w:t>
      </w:r>
      <w:r w:rsidRPr="00C27BF6">
        <w:rPr>
          <w:b/>
        </w:rPr>
        <w:t>Wykonawcę,</w:t>
      </w:r>
      <w:r w:rsidRPr="00C27BF6">
        <w:t xml:space="preserve"> </w:t>
      </w:r>
      <w:r w:rsidRPr="00C27BF6">
        <w:rPr>
          <w:b/>
        </w:rPr>
        <w:t>Zamawiający</w:t>
      </w:r>
      <w:r w:rsidRPr="00C27BF6">
        <w:t xml:space="preserve"> zastrzega sobie wszelkie skutki prawne, w tym dochodzenie odszkodowania </w:t>
      </w:r>
      <w:r w:rsidR="00B033B1">
        <w:br/>
      </w:r>
      <w:r w:rsidRPr="00C27BF6">
        <w:t>na zasadach ogólnych.</w:t>
      </w:r>
      <w:r w:rsidR="00355FF6" w:rsidRPr="00355FF6">
        <w:rPr>
          <w:rStyle w:val="FontStyle25"/>
          <w:sz w:val="24"/>
          <w:szCs w:val="24"/>
        </w:rPr>
        <w:t xml:space="preserve"> </w:t>
      </w:r>
    </w:p>
    <w:p w:rsidR="00355FF6" w:rsidRPr="00C27BF6" w:rsidRDefault="00355FF6" w:rsidP="00272EDF">
      <w:pPr>
        <w:pStyle w:val="1norm"/>
        <w:spacing w:line="276" w:lineRule="auto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Umowę sporządza się w </w:t>
      </w:r>
      <w:r w:rsidR="00570FF2">
        <w:rPr>
          <w:rStyle w:val="FontStyle25"/>
          <w:sz w:val="24"/>
          <w:szCs w:val="24"/>
        </w:rPr>
        <w:t>dwóch</w:t>
      </w:r>
      <w:r>
        <w:rPr>
          <w:rStyle w:val="FontStyle25"/>
          <w:sz w:val="24"/>
          <w:szCs w:val="24"/>
        </w:rPr>
        <w:t xml:space="preserve"> jednobrzmiących egzemplarzac</w:t>
      </w:r>
      <w:r w:rsidR="00593E53">
        <w:rPr>
          <w:rStyle w:val="FontStyle25"/>
          <w:sz w:val="24"/>
          <w:szCs w:val="24"/>
        </w:rPr>
        <w:t xml:space="preserve">h – jeden dla Wykonawcy i </w:t>
      </w:r>
      <w:r w:rsidR="00570FF2">
        <w:rPr>
          <w:rStyle w:val="FontStyle25"/>
          <w:sz w:val="24"/>
          <w:szCs w:val="24"/>
        </w:rPr>
        <w:t>jeden</w:t>
      </w:r>
      <w:r w:rsidR="00593E53">
        <w:rPr>
          <w:rStyle w:val="FontStyle25"/>
          <w:sz w:val="24"/>
          <w:szCs w:val="24"/>
        </w:rPr>
        <w:t xml:space="preserve"> dla Zamawiającego.</w:t>
      </w:r>
      <w:r>
        <w:rPr>
          <w:rStyle w:val="FontStyle25"/>
          <w:sz w:val="24"/>
          <w:szCs w:val="24"/>
        </w:rPr>
        <w:t xml:space="preserve"> </w:t>
      </w:r>
      <w:r w:rsidRPr="00C27BF6">
        <w:rPr>
          <w:rStyle w:val="FontStyle25"/>
          <w:sz w:val="24"/>
          <w:szCs w:val="24"/>
        </w:rPr>
        <w:t xml:space="preserve">Umiejscowienie egzemplarzy </w:t>
      </w:r>
      <w:r w:rsidRPr="00C27BF6">
        <w:rPr>
          <w:rStyle w:val="FontStyle26"/>
          <w:sz w:val="24"/>
          <w:szCs w:val="24"/>
        </w:rPr>
        <w:t>Zamawiającego:</w:t>
      </w:r>
      <w:r w:rsidRPr="00C27BF6">
        <w:rPr>
          <w:rStyle w:val="FontStyle25"/>
          <w:sz w:val="24"/>
          <w:szCs w:val="24"/>
        </w:rPr>
        <w:t xml:space="preserve"> 1 egzemplarz w dokumentacji z realizacji inwestycji.</w:t>
      </w:r>
    </w:p>
    <w:p w:rsidR="00A35FEB" w:rsidRPr="00C27BF6" w:rsidRDefault="00A35FEB" w:rsidP="00272EDF">
      <w:pPr>
        <w:pStyle w:val="1norm"/>
        <w:spacing w:line="276" w:lineRule="auto"/>
      </w:pPr>
      <w:r w:rsidRPr="00C27BF6">
        <w:t>Integralnymi składnikami niniejszej umowy są następujące załączniki:</w:t>
      </w:r>
    </w:p>
    <w:p w:rsidR="00A35FEB" w:rsidRPr="00C27BF6" w:rsidRDefault="00A35FEB" w:rsidP="00272EDF">
      <w:pPr>
        <w:pStyle w:val="11norm"/>
        <w:spacing w:line="276" w:lineRule="auto"/>
      </w:pPr>
      <w:r w:rsidRPr="00C27BF6">
        <w:t xml:space="preserve">Formularz oferty </w:t>
      </w:r>
      <w:r w:rsidRPr="00C27BF6">
        <w:rPr>
          <w:b/>
          <w:bCs/>
        </w:rPr>
        <w:t>Wykonawcy</w:t>
      </w:r>
      <w:r w:rsidRPr="00C27BF6">
        <w:t xml:space="preserve"> </w:t>
      </w:r>
      <w:r w:rsidRPr="00C27BF6">
        <w:tab/>
      </w:r>
      <w:r w:rsidRPr="00C27BF6">
        <w:tab/>
      </w:r>
      <w:r w:rsidRPr="00C27BF6">
        <w:tab/>
        <w:t>– Załącznik Nr 1.</w:t>
      </w:r>
    </w:p>
    <w:p w:rsidR="00A35FEB" w:rsidRDefault="00A35FEB" w:rsidP="00272EDF">
      <w:pPr>
        <w:pStyle w:val="11norm"/>
        <w:spacing w:line="276" w:lineRule="auto"/>
      </w:pPr>
      <w:r w:rsidRPr="00C27BF6">
        <w:t xml:space="preserve">Opis przedmiotu zamówienia (OPZ) </w:t>
      </w:r>
      <w:r w:rsidRPr="00C27BF6">
        <w:tab/>
      </w:r>
      <w:r w:rsidRPr="00C27BF6">
        <w:tab/>
        <w:t>– Załącznik Nr 2.</w:t>
      </w:r>
    </w:p>
    <w:p w:rsidR="000D3DFB" w:rsidRPr="000D3DFB" w:rsidRDefault="000D3DFB" w:rsidP="00272EDF">
      <w:pPr>
        <w:spacing w:line="276" w:lineRule="auto"/>
      </w:pPr>
    </w:p>
    <w:p w:rsidR="00B033B1" w:rsidRPr="00B033B1" w:rsidRDefault="00B033B1" w:rsidP="00272EDF">
      <w:pPr>
        <w:spacing w:line="276" w:lineRule="auto"/>
      </w:pPr>
    </w:p>
    <w:tbl>
      <w:tblPr>
        <w:tblW w:w="0" w:type="auto"/>
        <w:tblInd w:w="108" w:type="dxa"/>
        <w:tblLook w:val="04A0"/>
      </w:tblPr>
      <w:tblGrid>
        <w:gridCol w:w="4391"/>
        <w:gridCol w:w="4350"/>
      </w:tblGrid>
      <w:tr w:rsidR="00B033B1" w:rsidTr="00B73D57">
        <w:tc>
          <w:tcPr>
            <w:tcW w:w="8741" w:type="dxa"/>
            <w:gridSpan w:val="2"/>
          </w:tcPr>
          <w:p w:rsidR="00B033B1" w:rsidRPr="001A5BDD" w:rsidRDefault="00B033B1" w:rsidP="00272ED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1A5BDD">
              <w:rPr>
                <w:b/>
                <w:bCs/>
              </w:rPr>
              <w:t>PODPISY:</w:t>
            </w:r>
          </w:p>
          <w:p w:rsidR="00B033B1" w:rsidRPr="001A5BDD" w:rsidRDefault="00B033B1" w:rsidP="00272ED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033B1" w:rsidTr="00B73D57">
        <w:trPr>
          <w:trHeight w:val="510"/>
        </w:trPr>
        <w:tc>
          <w:tcPr>
            <w:tcW w:w="4391" w:type="dxa"/>
          </w:tcPr>
          <w:p w:rsidR="00B033B1" w:rsidRPr="001A5BDD" w:rsidRDefault="00B033B1" w:rsidP="00272EDF">
            <w:pPr>
              <w:spacing w:line="276" w:lineRule="auto"/>
              <w:jc w:val="center"/>
              <w:rPr>
                <w:b/>
                <w:bCs/>
              </w:rPr>
            </w:pPr>
            <w:r w:rsidRPr="001A5BDD">
              <w:rPr>
                <w:b/>
                <w:bCs/>
              </w:rPr>
              <w:t>ZAMAWIAJĄCY:</w:t>
            </w:r>
          </w:p>
        </w:tc>
        <w:tc>
          <w:tcPr>
            <w:tcW w:w="4350" w:type="dxa"/>
          </w:tcPr>
          <w:p w:rsidR="00B033B1" w:rsidRPr="001A5BDD" w:rsidRDefault="00B033B1" w:rsidP="00272EDF">
            <w:pPr>
              <w:spacing w:line="276" w:lineRule="auto"/>
              <w:jc w:val="center"/>
              <w:rPr>
                <w:b/>
                <w:bCs/>
              </w:rPr>
            </w:pPr>
            <w:r w:rsidRPr="001A5BDD">
              <w:rPr>
                <w:b/>
                <w:bCs/>
              </w:rPr>
              <w:t>WYKONAWCA:</w:t>
            </w:r>
          </w:p>
        </w:tc>
      </w:tr>
      <w:tr w:rsidR="00B033B1" w:rsidTr="00B73D57">
        <w:trPr>
          <w:trHeight w:val="1701"/>
        </w:trPr>
        <w:tc>
          <w:tcPr>
            <w:tcW w:w="4391" w:type="dxa"/>
            <w:vAlign w:val="center"/>
          </w:tcPr>
          <w:p w:rsidR="00B033B1" w:rsidRPr="001A5BDD" w:rsidRDefault="00B033B1" w:rsidP="00272EDF">
            <w:pPr>
              <w:pStyle w:val="Akapitzlist"/>
              <w:numPr>
                <w:ilvl w:val="3"/>
                <w:numId w:val="3"/>
              </w:numPr>
              <w:suppressAutoHyphens w:val="0"/>
              <w:spacing w:line="276" w:lineRule="auto"/>
              <w:ind w:left="167" w:firstLine="26"/>
              <w:contextualSpacing w:val="0"/>
              <w:jc w:val="center"/>
              <w:rPr>
                <w:b/>
                <w:bCs/>
              </w:rPr>
            </w:pPr>
            <w:r w:rsidRPr="001A5BDD">
              <w:rPr>
                <w:b/>
                <w:bCs/>
              </w:rPr>
              <w:t>.................................................</w:t>
            </w:r>
          </w:p>
        </w:tc>
        <w:tc>
          <w:tcPr>
            <w:tcW w:w="4350" w:type="dxa"/>
            <w:vAlign w:val="center"/>
          </w:tcPr>
          <w:p w:rsidR="00B033B1" w:rsidRPr="001A5BDD" w:rsidRDefault="00B033B1" w:rsidP="00272EDF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contextualSpacing w:val="0"/>
              <w:jc w:val="center"/>
              <w:rPr>
                <w:b/>
                <w:bCs/>
              </w:rPr>
            </w:pPr>
            <w:r w:rsidRPr="001A5BDD">
              <w:rPr>
                <w:b/>
                <w:bCs/>
              </w:rPr>
              <w:t>.................................................</w:t>
            </w:r>
          </w:p>
        </w:tc>
      </w:tr>
      <w:tr w:rsidR="00B033B1" w:rsidTr="00B73D57">
        <w:trPr>
          <w:trHeight w:val="1701"/>
        </w:trPr>
        <w:tc>
          <w:tcPr>
            <w:tcW w:w="4391" w:type="dxa"/>
            <w:vAlign w:val="center"/>
          </w:tcPr>
          <w:p w:rsidR="00B033B1" w:rsidRPr="001A5BDD" w:rsidRDefault="00B033B1" w:rsidP="00272EDF">
            <w:pPr>
              <w:pStyle w:val="Akapitzlist"/>
              <w:numPr>
                <w:ilvl w:val="0"/>
                <w:numId w:val="5"/>
              </w:numPr>
              <w:suppressAutoHyphens w:val="0"/>
              <w:spacing w:line="276" w:lineRule="auto"/>
              <w:contextualSpacing w:val="0"/>
              <w:jc w:val="center"/>
              <w:rPr>
                <w:b/>
                <w:bCs/>
              </w:rPr>
            </w:pPr>
            <w:r w:rsidRPr="001A5BDD">
              <w:rPr>
                <w:b/>
                <w:bCs/>
              </w:rPr>
              <w:t>.................................................</w:t>
            </w:r>
          </w:p>
        </w:tc>
        <w:tc>
          <w:tcPr>
            <w:tcW w:w="4350" w:type="dxa"/>
            <w:vAlign w:val="center"/>
          </w:tcPr>
          <w:p w:rsidR="00B033B1" w:rsidRPr="001A5BDD" w:rsidRDefault="00B033B1" w:rsidP="00272ED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033B1" w:rsidTr="00B73D57">
        <w:trPr>
          <w:trHeight w:val="633"/>
        </w:trPr>
        <w:tc>
          <w:tcPr>
            <w:tcW w:w="4391" w:type="dxa"/>
            <w:vAlign w:val="center"/>
          </w:tcPr>
          <w:p w:rsidR="00B033B1" w:rsidRPr="001A5BDD" w:rsidRDefault="00B033B1" w:rsidP="00272EDF">
            <w:pPr>
              <w:pStyle w:val="Akapitzlist"/>
              <w:spacing w:line="276" w:lineRule="auto"/>
              <w:ind w:left="57"/>
              <w:rPr>
                <w:b/>
                <w:bCs/>
              </w:rPr>
            </w:pPr>
          </w:p>
        </w:tc>
        <w:tc>
          <w:tcPr>
            <w:tcW w:w="4350" w:type="dxa"/>
            <w:vAlign w:val="center"/>
          </w:tcPr>
          <w:p w:rsidR="00B033B1" w:rsidRPr="001A5BDD" w:rsidRDefault="00B033B1" w:rsidP="00272ED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033B1" w:rsidTr="00B73D57">
        <w:trPr>
          <w:trHeight w:val="558"/>
        </w:trPr>
        <w:tc>
          <w:tcPr>
            <w:tcW w:w="8741" w:type="dxa"/>
            <w:gridSpan w:val="2"/>
            <w:vAlign w:val="center"/>
          </w:tcPr>
          <w:p w:rsidR="00B033B1" w:rsidRPr="001A5BDD" w:rsidRDefault="00B033B1" w:rsidP="00272EDF">
            <w:pPr>
              <w:shd w:val="clear" w:color="auto" w:fill="FFFFFF"/>
              <w:spacing w:line="276" w:lineRule="auto"/>
              <w:rPr>
                <w:sz w:val="16"/>
                <w:szCs w:val="16"/>
              </w:rPr>
            </w:pPr>
            <w:r w:rsidRPr="001A5BDD">
              <w:rPr>
                <w:sz w:val="16"/>
                <w:szCs w:val="16"/>
              </w:rPr>
              <w:t xml:space="preserve">Sprawdził pod względem merytorycznym: </w:t>
            </w:r>
            <w:r w:rsidRPr="001A5BDD">
              <w:rPr>
                <w:sz w:val="16"/>
                <w:szCs w:val="16"/>
                <w:u w:val="dotted"/>
              </w:rPr>
              <w:tab/>
            </w:r>
            <w:r w:rsidRPr="001A5BDD">
              <w:rPr>
                <w:sz w:val="16"/>
                <w:szCs w:val="16"/>
                <w:u w:val="dotted"/>
              </w:rPr>
              <w:tab/>
            </w:r>
            <w:r w:rsidRPr="001A5BDD">
              <w:rPr>
                <w:sz w:val="16"/>
                <w:szCs w:val="16"/>
                <w:u w:val="dotted"/>
              </w:rPr>
              <w:tab/>
            </w:r>
            <w:r w:rsidRPr="001A5BDD">
              <w:rPr>
                <w:sz w:val="16"/>
                <w:szCs w:val="16"/>
                <w:u w:val="dotted"/>
              </w:rPr>
              <w:tab/>
            </w:r>
            <w:r w:rsidRPr="001A5BDD">
              <w:rPr>
                <w:sz w:val="16"/>
                <w:szCs w:val="16"/>
                <w:u w:val="dotted"/>
              </w:rPr>
              <w:tab/>
            </w:r>
            <w:r w:rsidRPr="001A5BDD">
              <w:rPr>
                <w:sz w:val="16"/>
                <w:szCs w:val="16"/>
                <w:u w:val="dotted"/>
              </w:rPr>
              <w:tab/>
            </w:r>
          </w:p>
          <w:p w:rsidR="00B033B1" w:rsidRPr="001A5BDD" w:rsidRDefault="00B033B1" w:rsidP="00272ED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033B1" w:rsidTr="00B73D57">
        <w:trPr>
          <w:trHeight w:val="566"/>
        </w:trPr>
        <w:tc>
          <w:tcPr>
            <w:tcW w:w="8741" w:type="dxa"/>
            <w:gridSpan w:val="2"/>
            <w:vAlign w:val="bottom"/>
          </w:tcPr>
          <w:p w:rsidR="00B033B1" w:rsidRPr="001A5BDD" w:rsidRDefault="00B033B1" w:rsidP="00272EDF">
            <w:pPr>
              <w:shd w:val="clear" w:color="auto" w:fill="FFFFFF"/>
              <w:spacing w:line="276" w:lineRule="auto"/>
              <w:rPr>
                <w:b/>
                <w:bCs/>
              </w:rPr>
            </w:pPr>
          </w:p>
        </w:tc>
      </w:tr>
    </w:tbl>
    <w:p w:rsidR="00A35FEB" w:rsidRDefault="00A35FEB" w:rsidP="00272EDF">
      <w:pPr>
        <w:spacing w:line="276" w:lineRule="auto"/>
      </w:pPr>
    </w:p>
    <w:p w:rsidR="008D03B4" w:rsidRPr="00C27BF6" w:rsidRDefault="008D03B4" w:rsidP="00272EDF">
      <w:pPr>
        <w:pStyle w:val="1norm"/>
        <w:numPr>
          <w:ilvl w:val="0"/>
          <w:numId w:val="0"/>
        </w:numPr>
        <w:spacing w:line="276" w:lineRule="auto"/>
        <w:ind w:left="567"/>
      </w:pPr>
    </w:p>
    <w:sectPr w:rsidR="008D03B4" w:rsidRPr="00C27BF6" w:rsidSect="00E97A03">
      <w:headerReference w:type="default" r:id="rId26"/>
      <w:pgSz w:w="11906" w:h="16838"/>
      <w:pgMar w:top="1985" w:right="1133" w:bottom="1560" w:left="1417" w:header="426" w:footer="8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BF89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BF89CE" w16cid:durableId="259A7D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457" w:rsidRDefault="00713457" w:rsidP="00A35FEB">
      <w:pPr>
        <w:spacing w:line="240" w:lineRule="auto"/>
      </w:pPr>
      <w:r>
        <w:separator/>
      </w:r>
    </w:p>
  </w:endnote>
  <w:endnote w:type="continuationSeparator" w:id="0">
    <w:p w:rsidR="00713457" w:rsidRDefault="00713457" w:rsidP="00A3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457" w:rsidRDefault="00713457" w:rsidP="00A35FEB">
      <w:pPr>
        <w:spacing w:line="240" w:lineRule="auto"/>
      </w:pPr>
      <w:r>
        <w:separator/>
      </w:r>
    </w:p>
  </w:footnote>
  <w:footnote w:type="continuationSeparator" w:id="0">
    <w:p w:rsidR="00713457" w:rsidRDefault="00713457" w:rsidP="00A35FE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insideH w:val="none" w:sz="0" w:space="0" w:color="auto"/>
        <w:insideV w:val="none" w:sz="0" w:space="0" w:color="auto"/>
      </w:tblBorders>
      <w:tblLook w:val="04A0"/>
    </w:tblPr>
    <w:tblGrid>
      <w:gridCol w:w="7196"/>
      <w:gridCol w:w="1875"/>
    </w:tblGrid>
    <w:tr w:rsidR="00E47801" w:rsidTr="00E47801">
      <w:trPr>
        <w:trHeight w:val="794"/>
      </w:trPr>
      <w:tc>
        <w:tcPr>
          <w:tcW w:w="7196" w:type="dxa"/>
          <w:vAlign w:val="center"/>
        </w:tcPr>
        <w:p w:rsidR="00E47801" w:rsidRDefault="000A2E3A" w:rsidP="003A77AA">
          <w:pPr>
            <w:pStyle w:val="Nagwek"/>
            <w:tabs>
              <w:tab w:val="clear" w:pos="4536"/>
            </w:tabs>
            <w:ind w:firstLine="708"/>
            <w:jc w:val="center"/>
            <w:rPr>
              <w:rFonts w:ascii="Comic Sans MS" w:hAnsi="Comic Sans MS"/>
            </w:rPr>
          </w:pPr>
          <w:r>
            <w:t xml:space="preserve">Budowa zaplecza sportowego dla stadionu miejskiego przy </w:t>
          </w:r>
          <w:r w:rsidR="007307A1">
            <w:br/>
          </w:r>
          <w:r>
            <w:t>ul. Mickiewicza w Bobolicach.</w:t>
          </w:r>
        </w:p>
      </w:tc>
      <w:tc>
        <w:tcPr>
          <w:tcW w:w="1875" w:type="dxa"/>
          <w:vAlign w:val="bottom"/>
        </w:tcPr>
        <w:p w:rsidR="00E47801" w:rsidRDefault="00E47801" w:rsidP="004C43EA">
          <w:pPr>
            <w:pStyle w:val="Nagwek"/>
            <w:rPr>
              <w:rFonts w:ascii="Comic Sans MS" w:hAnsi="Comic Sans MS"/>
            </w:rPr>
          </w:pPr>
          <w:r w:rsidRPr="00A077B6">
            <w:rPr>
              <w:rFonts w:ascii="Comic Sans MS" w:hAnsi="Comic Sans MS"/>
              <w:sz w:val="16"/>
            </w:rPr>
            <w:t xml:space="preserve">Strona </w:t>
          </w:r>
          <w:r w:rsidR="00071B0D" w:rsidRPr="00A077B6">
            <w:rPr>
              <w:rFonts w:ascii="Comic Sans MS" w:hAnsi="Comic Sans MS"/>
              <w:sz w:val="16"/>
            </w:rPr>
            <w:fldChar w:fldCharType="begin"/>
          </w:r>
          <w:r w:rsidRPr="00A077B6">
            <w:rPr>
              <w:rFonts w:ascii="Comic Sans MS" w:hAnsi="Comic Sans MS"/>
              <w:sz w:val="16"/>
            </w:rPr>
            <w:instrText>PAGE  \* Arabic  \* MERGEFORMAT</w:instrText>
          </w:r>
          <w:r w:rsidR="00071B0D" w:rsidRPr="00A077B6">
            <w:rPr>
              <w:rFonts w:ascii="Comic Sans MS" w:hAnsi="Comic Sans MS"/>
              <w:sz w:val="16"/>
            </w:rPr>
            <w:fldChar w:fldCharType="separate"/>
          </w:r>
          <w:r w:rsidR="00230D94">
            <w:rPr>
              <w:rFonts w:ascii="Comic Sans MS" w:hAnsi="Comic Sans MS"/>
              <w:noProof/>
              <w:sz w:val="16"/>
            </w:rPr>
            <w:t>22</w:t>
          </w:r>
          <w:r w:rsidR="00071B0D" w:rsidRPr="00A077B6">
            <w:rPr>
              <w:rFonts w:ascii="Comic Sans MS" w:hAnsi="Comic Sans MS"/>
              <w:sz w:val="16"/>
            </w:rPr>
            <w:fldChar w:fldCharType="end"/>
          </w:r>
          <w:r w:rsidRPr="00A077B6">
            <w:rPr>
              <w:rFonts w:ascii="Comic Sans MS" w:hAnsi="Comic Sans MS"/>
              <w:sz w:val="16"/>
            </w:rPr>
            <w:t xml:space="preserve"> z </w:t>
          </w:r>
          <w:fldSimple w:instr="NUMPAGES  \* Arabic  \* MERGEFORMAT">
            <w:r w:rsidR="00230D94" w:rsidRPr="00230D94">
              <w:rPr>
                <w:rFonts w:ascii="Comic Sans MS" w:hAnsi="Comic Sans MS"/>
                <w:noProof/>
                <w:sz w:val="16"/>
              </w:rPr>
              <w:t>22</w:t>
            </w:r>
          </w:fldSimple>
        </w:p>
      </w:tc>
    </w:tr>
  </w:tbl>
  <w:p w:rsidR="00B51D28" w:rsidRDefault="00B51D2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62D"/>
    <w:multiLevelType w:val="multilevel"/>
    <w:tmpl w:val="6D36464A"/>
    <w:lvl w:ilvl="0">
      <w:start w:val="1"/>
      <w:numFmt w:val="decimal"/>
      <w:pStyle w:val="paragraf"/>
      <w:suff w:val="space"/>
      <w:lvlText w:val="§ %1"/>
      <w:lvlJc w:val="center"/>
      <w:pPr>
        <w:ind w:left="338" w:hanging="360"/>
      </w:pPr>
      <w:rPr>
        <w:rFonts w:hint="default"/>
        <w:i w:val="0"/>
      </w:rPr>
    </w:lvl>
    <w:lvl w:ilvl="1">
      <w:start w:val="1"/>
      <w:numFmt w:val="ordinal"/>
      <w:suff w:val="space"/>
      <w:lvlText w:val="%2"/>
      <w:lvlJc w:val="left"/>
      <w:pPr>
        <w:ind w:left="567" w:firstLine="0"/>
      </w:pPr>
      <w:rPr>
        <w:rFonts w:hint="default"/>
        <w:b w:val="0"/>
      </w:rPr>
    </w:lvl>
    <w:lvl w:ilvl="2">
      <w:start w:val="1"/>
      <w:numFmt w:val="ordinal"/>
      <w:suff w:val="space"/>
      <w:lvlText w:val="1.%3"/>
      <w:lvlJc w:val="righ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>
    <w:nsid w:val="1DAE4420"/>
    <w:multiLevelType w:val="multilevel"/>
    <w:tmpl w:val="DE4472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Theme="minorHAnsi" w:hAnsiTheme="minorHAnsi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283"/>
      </w:pPr>
      <w:rPr>
        <w:rFonts w:hint="default"/>
      </w:rPr>
    </w:lvl>
  </w:abstractNum>
  <w:abstractNum w:abstractNumId="2">
    <w:nsid w:val="246D197C"/>
    <w:multiLevelType w:val="hybridMultilevel"/>
    <w:tmpl w:val="CE10B532"/>
    <w:lvl w:ilvl="0" w:tplc="6A1AF116">
      <w:start w:val="2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B1E62"/>
    <w:multiLevelType w:val="multilevel"/>
    <w:tmpl w:val="58FC2826"/>
    <w:name w:val="hh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Theme="minorHAnsi" w:hAnsiTheme="minorHAnsi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283"/>
      </w:pPr>
      <w:rPr>
        <w:rFonts w:hint="default"/>
      </w:rPr>
    </w:lvl>
  </w:abstractNum>
  <w:abstractNum w:abstractNumId="4">
    <w:nsid w:val="37ED3893"/>
    <w:multiLevelType w:val="multilevel"/>
    <w:tmpl w:val="54467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D069B2"/>
    <w:multiLevelType w:val="hybridMultilevel"/>
    <w:tmpl w:val="64E64456"/>
    <w:lvl w:ilvl="0" w:tplc="1674E810">
      <w:start w:val="1"/>
      <w:numFmt w:val="lowerLetter"/>
      <w:lvlText w:val="%1)"/>
      <w:lvlJc w:val="left"/>
      <w:pPr>
        <w:tabs>
          <w:tab w:val="num" w:pos="644"/>
        </w:tabs>
        <w:ind w:left="625" w:hanging="341"/>
      </w:pPr>
      <w:rPr>
        <w:rFonts w:hint="default"/>
        <w:b w:val="0"/>
        <w:bCs w:val="0"/>
        <w:i w:val="0"/>
        <w:iCs w:val="0"/>
        <w:color w:val="auto"/>
      </w:rPr>
    </w:lvl>
    <w:lvl w:ilvl="1" w:tplc="BC5CC7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suff w:val="space"/>
      <w:lvlText w:val="%4."/>
      <w:lvlJc w:val="left"/>
      <w:pPr>
        <w:ind w:left="0" w:firstLine="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A73F8"/>
    <w:multiLevelType w:val="multilevel"/>
    <w:tmpl w:val="9DDC71B6"/>
    <w:lvl w:ilvl="0">
      <w:start w:val="1"/>
      <w:numFmt w:val="decimal"/>
      <w:lvlText w:val="%1."/>
      <w:lvlJc w:val="left"/>
      <w:pPr>
        <w:ind w:left="792" w:hanging="360"/>
      </w:pPr>
      <w:rPr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7">
    <w:nsid w:val="6BB8437D"/>
    <w:multiLevelType w:val="multilevel"/>
    <w:tmpl w:val="0E5061D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83" w:hanging="465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4" w:hanging="1800"/>
      </w:pPr>
      <w:rPr>
        <w:rFonts w:cs="Times New Roman" w:hint="default"/>
      </w:rPr>
    </w:lvl>
  </w:abstractNum>
  <w:abstractNum w:abstractNumId="8">
    <w:nsid w:val="6F0278D0"/>
    <w:multiLevelType w:val="multilevel"/>
    <w:tmpl w:val="47ECB520"/>
    <w:lvl w:ilvl="0">
      <w:start w:val="1"/>
      <w:numFmt w:val="decimal"/>
      <w:pStyle w:val="1norm"/>
      <w:lvlText w:val="%1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decimal"/>
      <w:pStyle w:val="11norm"/>
      <w:lvlText w:val="%1.%2."/>
      <w:lvlJc w:val="left"/>
      <w:pPr>
        <w:tabs>
          <w:tab w:val="num" w:pos="567"/>
        </w:tabs>
        <w:ind w:left="567" w:hanging="397"/>
      </w:pPr>
      <w:rPr>
        <w:rFonts w:asciiTheme="minorHAnsi" w:hAnsiTheme="minorHAnsi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283"/>
      </w:pPr>
      <w:rPr>
        <w:rFonts w:hint="default"/>
      </w:rPr>
    </w:lvl>
  </w:abstractNum>
  <w:abstractNum w:abstractNumId="9">
    <w:nsid w:val="7559397C"/>
    <w:multiLevelType w:val="hybridMultilevel"/>
    <w:tmpl w:val="06ECC60E"/>
    <w:lvl w:ilvl="0" w:tplc="2D9281D0">
      <w:start w:val="3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7A0CA6F8" w:tentative="1">
      <w:start w:val="1"/>
      <w:numFmt w:val="lowerLetter"/>
      <w:lvlText w:val="%2."/>
      <w:lvlJc w:val="left"/>
      <w:pPr>
        <w:ind w:left="1440" w:hanging="360"/>
      </w:pPr>
    </w:lvl>
    <w:lvl w:ilvl="2" w:tplc="01EC0378" w:tentative="1">
      <w:start w:val="1"/>
      <w:numFmt w:val="lowerRoman"/>
      <w:lvlText w:val="%3."/>
      <w:lvlJc w:val="right"/>
      <w:pPr>
        <w:ind w:left="2160" w:hanging="180"/>
      </w:pPr>
    </w:lvl>
    <w:lvl w:ilvl="3" w:tplc="4E98783E" w:tentative="1">
      <w:start w:val="1"/>
      <w:numFmt w:val="decimal"/>
      <w:lvlText w:val="%4."/>
      <w:lvlJc w:val="left"/>
      <w:pPr>
        <w:ind w:left="2880" w:hanging="360"/>
      </w:pPr>
    </w:lvl>
    <w:lvl w:ilvl="4" w:tplc="57F829BC" w:tentative="1">
      <w:start w:val="1"/>
      <w:numFmt w:val="lowerLetter"/>
      <w:lvlText w:val="%5."/>
      <w:lvlJc w:val="left"/>
      <w:pPr>
        <w:ind w:left="3600" w:hanging="360"/>
      </w:pPr>
    </w:lvl>
    <w:lvl w:ilvl="5" w:tplc="6E6816BE" w:tentative="1">
      <w:start w:val="1"/>
      <w:numFmt w:val="lowerRoman"/>
      <w:lvlText w:val="%6."/>
      <w:lvlJc w:val="right"/>
      <w:pPr>
        <w:ind w:left="4320" w:hanging="180"/>
      </w:pPr>
    </w:lvl>
    <w:lvl w:ilvl="6" w:tplc="FE6070A6" w:tentative="1">
      <w:start w:val="1"/>
      <w:numFmt w:val="decimal"/>
      <w:lvlText w:val="%7."/>
      <w:lvlJc w:val="left"/>
      <w:pPr>
        <w:ind w:left="5040" w:hanging="360"/>
      </w:pPr>
    </w:lvl>
    <w:lvl w:ilvl="7" w:tplc="11F08AAA" w:tentative="1">
      <w:start w:val="1"/>
      <w:numFmt w:val="lowerLetter"/>
      <w:lvlText w:val="%8."/>
      <w:lvlJc w:val="left"/>
      <w:pPr>
        <w:ind w:left="5760" w:hanging="360"/>
      </w:pPr>
    </w:lvl>
    <w:lvl w:ilvl="8" w:tplc="26642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86303"/>
    <w:multiLevelType w:val="hybridMultilevel"/>
    <w:tmpl w:val="6E7289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DB232EE">
      <w:numFmt w:val="bullet"/>
      <w:lvlText w:val=""/>
      <w:lvlJc w:val="left"/>
      <w:pPr>
        <w:ind w:left="1800" w:hanging="360"/>
      </w:pPr>
      <w:rPr>
        <w:rFonts w:ascii="Symbol" w:eastAsiaTheme="maj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A90949"/>
    <w:multiLevelType w:val="multilevel"/>
    <w:tmpl w:val="B12A4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6"/>
  </w:num>
  <w:num w:numId="25">
    <w:abstractNumId w:val="8"/>
  </w:num>
  <w:num w:numId="26">
    <w:abstractNumId w:val="8"/>
  </w:num>
  <w:num w:numId="27">
    <w:abstractNumId w:val="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102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35FEB"/>
    <w:rsid w:val="00012254"/>
    <w:rsid w:val="00022D44"/>
    <w:rsid w:val="00033D4C"/>
    <w:rsid w:val="00035113"/>
    <w:rsid w:val="00041AFF"/>
    <w:rsid w:val="00047325"/>
    <w:rsid w:val="00060214"/>
    <w:rsid w:val="00071B0D"/>
    <w:rsid w:val="00090268"/>
    <w:rsid w:val="00097725"/>
    <w:rsid w:val="000A1EBE"/>
    <w:rsid w:val="000A2E3A"/>
    <w:rsid w:val="000C47AE"/>
    <w:rsid w:val="000D3DFB"/>
    <w:rsid w:val="000E1B21"/>
    <w:rsid w:val="00101BD6"/>
    <w:rsid w:val="00103C09"/>
    <w:rsid w:val="0010766F"/>
    <w:rsid w:val="00132525"/>
    <w:rsid w:val="00151C0A"/>
    <w:rsid w:val="00195C49"/>
    <w:rsid w:val="001D6BA5"/>
    <w:rsid w:val="001E53B4"/>
    <w:rsid w:val="001F6175"/>
    <w:rsid w:val="002004C0"/>
    <w:rsid w:val="00201A74"/>
    <w:rsid w:val="00224EA8"/>
    <w:rsid w:val="00230D94"/>
    <w:rsid w:val="00242598"/>
    <w:rsid w:val="002430DE"/>
    <w:rsid w:val="0024338E"/>
    <w:rsid w:val="00256E1A"/>
    <w:rsid w:val="00266664"/>
    <w:rsid w:val="00272EDF"/>
    <w:rsid w:val="00275A01"/>
    <w:rsid w:val="002804DF"/>
    <w:rsid w:val="0028473A"/>
    <w:rsid w:val="00297B9F"/>
    <w:rsid w:val="002A477D"/>
    <w:rsid w:val="002C7B0D"/>
    <w:rsid w:val="002E5F45"/>
    <w:rsid w:val="002F0B51"/>
    <w:rsid w:val="00304385"/>
    <w:rsid w:val="00314137"/>
    <w:rsid w:val="00326ACB"/>
    <w:rsid w:val="00326D7C"/>
    <w:rsid w:val="003334A4"/>
    <w:rsid w:val="00350F26"/>
    <w:rsid w:val="003521A2"/>
    <w:rsid w:val="00355FF6"/>
    <w:rsid w:val="003627CA"/>
    <w:rsid w:val="00366048"/>
    <w:rsid w:val="00381B83"/>
    <w:rsid w:val="00387E1D"/>
    <w:rsid w:val="00387F87"/>
    <w:rsid w:val="003909DE"/>
    <w:rsid w:val="003A11EA"/>
    <w:rsid w:val="003A77AA"/>
    <w:rsid w:val="003A7A68"/>
    <w:rsid w:val="003B2A47"/>
    <w:rsid w:val="003D050E"/>
    <w:rsid w:val="003D33DE"/>
    <w:rsid w:val="003D38EC"/>
    <w:rsid w:val="00400DFF"/>
    <w:rsid w:val="00401491"/>
    <w:rsid w:val="0042191F"/>
    <w:rsid w:val="00424B19"/>
    <w:rsid w:val="00473DA9"/>
    <w:rsid w:val="00476B58"/>
    <w:rsid w:val="00477E50"/>
    <w:rsid w:val="00484678"/>
    <w:rsid w:val="004861BC"/>
    <w:rsid w:val="004B2C01"/>
    <w:rsid w:val="004B3B2B"/>
    <w:rsid w:val="004C3700"/>
    <w:rsid w:val="004C43EA"/>
    <w:rsid w:val="004E744B"/>
    <w:rsid w:val="004F2013"/>
    <w:rsid w:val="00506640"/>
    <w:rsid w:val="00512D20"/>
    <w:rsid w:val="005146A3"/>
    <w:rsid w:val="00532EDA"/>
    <w:rsid w:val="00550906"/>
    <w:rsid w:val="00570FF2"/>
    <w:rsid w:val="00593E53"/>
    <w:rsid w:val="005A0F3C"/>
    <w:rsid w:val="005B5F99"/>
    <w:rsid w:val="005C0712"/>
    <w:rsid w:val="005C51D6"/>
    <w:rsid w:val="005D4047"/>
    <w:rsid w:val="005E0F69"/>
    <w:rsid w:val="00607872"/>
    <w:rsid w:val="00623452"/>
    <w:rsid w:val="0064469E"/>
    <w:rsid w:val="0065508F"/>
    <w:rsid w:val="0066549E"/>
    <w:rsid w:val="0067608D"/>
    <w:rsid w:val="00681453"/>
    <w:rsid w:val="00685075"/>
    <w:rsid w:val="006959D6"/>
    <w:rsid w:val="006B53A7"/>
    <w:rsid w:val="006B62AC"/>
    <w:rsid w:val="006C20C1"/>
    <w:rsid w:val="006D77F8"/>
    <w:rsid w:val="006D7F60"/>
    <w:rsid w:val="00713457"/>
    <w:rsid w:val="007307A1"/>
    <w:rsid w:val="00731751"/>
    <w:rsid w:val="007446B2"/>
    <w:rsid w:val="00745310"/>
    <w:rsid w:val="0075307A"/>
    <w:rsid w:val="00756278"/>
    <w:rsid w:val="0076514C"/>
    <w:rsid w:val="007831C9"/>
    <w:rsid w:val="00783962"/>
    <w:rsid w:val="0079050A"/>
    <w:rsid w:val="00794D4F"/>
    <w:rsid w:val="007A08D7"/>
    <w:rsid w:val="007B0784"/>
    <w:rsid w:val="007B4BF1"/>
    <w:rsid w:val="007C4497"/>
    <w:rsid w:val="008001D1"/>
    <w:rsid w:val="00802896"/>
    <w:rsid w:val="008041F4"/>
    <w:rsid w:val="00817006"/>
    <w:rsid w:val="0082349C"/>
    <w:rsid w:val="00862177"/>
    <w:rsid w:val="00873A0F"/>
    <w:rsid w:val="00875265"/>
    <w:rsid w:val="008D03B4"/>
    <w:rsid w:val="008D7807"/>
    <w:rsid w:val="008E694B"/>
    <w:rsid w:val="008F094F"/>
    <w:rsid w:val="0091522C"/>
    <w:rsid w:val="00917F98"/>
    <w:rsid w:val="00923F06"/>
    <w:rsid w:val="00945456"/>
    <w:rsid w:val="00962EF8"/>
    <w:rsid w:val="00971E2B"/>
    <w:rsid w:val="0099441B"/>
    <w:rsid w:val="009A54CE"/>
    <w:rsid w:val="009C1FE8"/>
    <w:rsid w:val="009F6911"/>
    <w:rsid w:val="00A00E20"/>
    <w:rsid w:val="00A21EFF"/>
    <w:rsid w:val="00A35FB3"/>
    <w:rsid w:val="00A35FEB"/>
    <w:rsid w:val="00A455FB"/>
    <w:rsid w:val="00A52D28"/>
    <w:rsid w:val="00A5398E"/>
    <w:rsid w:val="00A546E7"/>
    <w:rsid w:val="00A667E8"/>
    <w:rsid w:val="00A713D4"/>
    <w:rsid w:val="00AA37EA"/>
    <w:rsid w:val="00AB4B31"/>
    <w:rsid w:val="00AC2F9D"/>
    <w:rsid w:val="00AE2CEB"/>
    <w:rsid w:val="00AE6A66"/>
    <w:rsid w:val="00B033B1"/>
    <w:rsid w:val="00B22E48"/>
    <w:rsid w:val="00B30CA6"/>
    <w:rsid w:val="00B30DB7"/>
    <w:rsid w:val="00B3124B"/>
    <w:rsid w:val="00B42D9D"/>
    <w:rsid w:val="00B51D28"/>
    <w:rsid w:val="00B65E72"/>
    <w:rsid w:val="00B76C71"/>
    <w:rsid w:val="00B84031"/>
    <w:rsid w:val="00BA119D"/>
    <w:rsid w:val="00BC22DD"/>
    <w:rsid w:val="00BD4D6F"/>
    <w:rsid w:val="00BF3FD0"/>
    <w:rsid w:val="00BF7002"/>
    <w:rsid w:val="00C04C80"/>
    <w:rsid w:val="00C06539"/>
    <w:rsid w:val="00C14997"/>
    <w:rsid w:val="00C156E1"/>
    <w:rsid w:val="00C27BF6"/>
    <w:rsid w:val="00C508D2"/>
    <w:rsid w:val="00C52DDA"/>
    <w:rsid w:val="00C7084E"/>
    <w:rsid w:val="00C71089"/>
    <w:rsid w:val="00C74EF3"/>
    <w:rsid w:val="00C769BB"/>
    <w:rsid w:val="00C83B22"/>
    <w:rsid w:val="00C973B3"/>
    <w:rsid w:val="00C973C0"/>
    <w:rsid w:val="00CA212F"/>
    <w:rsid w:val="00CB1D3B"/>
    <w:rsid w:val="00CB1E68"/>
    <w:rsid w:val="00CB3B92"/>
    <w:rsid w:val="00CB5B7E"/>
    <w:rsid w:val="00D13BB2"/>
    <w:rsid w:val="00D543FA"/>
    <w:rsid w:val="00D73BFF"/>
    <w:rsid w:val="00DA69E3"/>
    <w:rsid w:val="00DC0907"/>
    <w:rsid w:val="00DD6379"/>
    <w:rsid w:val="00E14644"/>
    <w:rsid w:val="00E17096"/>
    <w:rsid w:val="00E17BF5"/>
    <w:rsid w:val="00E34410"/>
    <w:rsid w:val="00E34565"/>
    <w:rsid w:val="00E4421D"/>
    <w:rsid w:val="00E45AF5"/>
    <w:rsid w:val="00E47801"/>
    <w:rsid w:val="00E67D40"/>
    <w:rsid w:val="00E7777D"/>
    <w:rsid w:val="00E82122"/>
    <w:rsid w:val="00E828B9"/>
    <w:rsid w:val="00E8779F"/>
    <w:rsid w:val="00E93DB0"/>
    <w:rsid w:val="00E9426A"/>
    <w:rsid w:val="00E97A03"/>
    <w:rsid w:val="00EA77CA"/>
    <w:rsid w:val="00EC5D7F"/>
    <w:rsid w:val="00EC7F88"/>
    <w:rsid w:val="00ED4354"/>
    <w:rsid w:val="00EE53D4"/>
    <w:rsid w:val="00EE6844"/>
    <w:rsid w:val="00F13614"/>
    <w:rsid w:val="00F20E7F"/>
    <w:rsid w:val="00F458CA"/>
    <w:rsid w:val="00F60FDF"/>
    <w:rsid w:val="00F8147D"/>
    <w:rsid w:val="00FA3005"/>
    <w:rsid w:val="00FC320F"/>
    <w:rsid w:val="00FD7126"/>
    <w:rsid w:val="00FE0695"/>
    <w:rsid w:val="00FF3D07"/>
    <w:rsid w:val="00FF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BF6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YTUŁ"/>
    <w:next w:val="Normalny"/>
    <w:link w:val="Nagwek1Znak"/>
    <w:autoRedefine/>
    <w:uiPriority w:val="9"/>
    <w:qFormat/>
    <w:rsid w:val="00C27BF6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4"/>
      <w:lang w:eastAsia="pl-PL"/>
    </w:rPr>
  </w:style>
  <w:style w:type="paragraph" w:styleId="Nagwek2">
    <w:name w:val="heading 2"/>
    <w:aliases w:val="tytuł umowy"/>
    <w:next w:val="Normalny"/>
    <w:link w:val="Nagwek2Znak"/>
    <w:autoRedefine/>
    <w:uiPriority w:val="9"/>
    <w:unhideWhenUsed/>
    <w:rsid w:val="00D543FA"/>
    <w:pPr>
      <w:keepNext/>
      <w:keepLines/>
      <w:spacing w:before="200"/>
      <w:jc w:val="center"/>
      <w:outlineLvl w:val="1"/>
    </w:pPr>
    <w:rPr>
      <w:rFonts w:ascii="Times New Roman" w:eastAsiaTheme="majorEastAsia" w:hAnsi="Times New Roman" w:cstheme="majorBidi"/>
      <w:b/>
      <w:bCs/>
      <w:color w:val="4F6228" w:themeColor="accent3" w:themeShade="80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35F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A35FE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35F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35FEB"/>
    <w:rPr>
      <w:rFonts w:ascii="Times New Roman" w:hAnsi="Times New Roman"/>
      <w:sz w:val="24"/>
    </w:rPr>
  </w:style>
  <w:style w:type="paragraph" w:customStyle="1" w:styleId="Nagwek10">
    <w:name w:val="Nagłówek1"/>
    <w:basedOn w:val="Normalny"/>
    <w:rsid w:val="00A35FEB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aliases w:val="tytuł umowy Znak"/>
    <w:basedOn w:val="Domylnaczcionkaakapitu"/>
    <w:link w:val="Nagwek2"/>
    <w:uiPriority w:val="9"/>
    <w:rsid w:val="00D543FA"/>
    <w:rPr>
      <w:rFonts w:ascii="Times New Roman" w:eastAsiaTheme="majorEastAsia" w:hAnsi="Times New Roman" w:cstheme="majorBidi"/>
      <w:b/>
      <w:bCs/>
      <w:color w:val="4F6228" w:themeColor="accent3" w:themeShade="80"/>
      <w:sz w:val="28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A35FE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sid w:val="00A35FE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A35FEB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A35FE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5">
    <w:name w:val="Font Style25"/>
    <w:basedOn w:val="Domylnaczcionkaakapitu"/>
    <w:uiPriority w:val="99"/>
    <w:qFormat/>
    <w:rsid w:val="00A35FEB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A35FE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Domylnaczcionkaakapitu"/>
    <w:uiPriority w:val="99"/>
    <w:rsid w:val="00A35FEB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A35FEB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35FEB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A35FEB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A35FEB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A35FEB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A35FEB"/>
    <w:rPr>
      <w:rFonts w:ascii="Arial" w:hAnsi="Arial" w:cs="Arial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rsid w:val="00A35FEB"/>
    <w:rPr>
      <w:rFonts w:ascii="Calibri" w:eastAsia="Calibri" w:hAnsi="Calibri" w:cs="Calibri"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unhideWhenUsed/>
    <w:rsid w:val="00A35FE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A35FEB"/>
    <w:rPr>
      <w:rFonts w:ascii="Arial" w:eastAsiaTheme="minorHAnsi" w:hAnsi="Arial" w:cs="Arial"/>
    </w:rPr>
  </w:style>
  <w:style w:type="character" w:customStyle="1" w:styleId="TekstpodstawowyZnak1">
    <w:name w:val="Tekst podstawowy Znak1"/>
    <w:basedOn w:val="Domylnaczcionkaakapitu"/>
    <w:uiPriority w:val="99"/>
    <w:semiHidden/>
    <w:rsid w:val="00A3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A35FEB"/>
    <w:rPr>
      <w:rFonts w:cs="Mangal"/>
    </w:rPr>
  </w:style>
  <w:style w:type="paragraph" w:customStyle="1" w:styleId="1norm">
    <w:name w:val="1. norm"/>
    <w:next w:val="11norm"/>
    <w:autoRedefine/>
    <w:qFormat/>
    <w:rsid w:val="00297B9F"/>
    <w:pPr>
      <w:numPr>
        <w:numId w:val="6"/>
      </w:numPr>
      <w:spacing w:line="360" w:lineRule="auto"/>
      <w:contextualSpacing/>
      <w:jc w:val="both"/>
    </w:pPr>
    <w:rPr>
      <w:rFonts w:ascii="Times New Roman" w:eastAsiaTheme="majorEastAsia" w:hAnsi="Times New Roman" w:cs="Times New Roman"/>
      <w:sz w:val="24"/>
      <w:szCs w:val="24"/>
      <w:lang w:eastAsia="pl-PL"/>
    </w:rPr>
  </w:style>
  <w:style w:type="paragraph" w:customStyle="1" w:styleId="11norm">
    <w:name w:val="1.1  norm"/>
    <w:basedOn w:val="1norm"/>
    <w:next w:val="Normalny"/>
    <w:autoRedefine/>
    <w:qFormat/>
    <w:rsid w:val="008D03B4"/>
    <w:pPr>
      <w:numPr>
        <w:ilvl w:val="1"/>
      </w:numPr>
    </w:pPr>
  </w:style>
  <w:style w:type="paragraph" w:customStyle="1" w:styleId="Style1">
    <w:name w:val="Style1"/>
    <w:basedOn w:val="Normalny"/>
    <w:uiPriority w:val="99"/>
    <w:rsid w:val="00A35FEB"/>
  </w:style>
  <w:style w:type="paragraph" w:customStyle="1" w:styleId="Style2">
    <w:name w:val="Style2"/>
    <w:basedOn w:val="Normalny"/>
    <w:uiPriority w:val="99"/>
    <w:rsid w:val="00A35FEB"/>
  </w:style>
  <w:style w:type="paragraph" w:customStyle="1" w:styleId="Style3">
    <w:name w:val="Style3"/>
    <w:basedOn w:val="Normalny"/>
    <w:uiPriority w:val="99"/>
    <w:rsid w:val="00A35FEB"/>
  </w:style>
  <w:style w:type="paragraph" w:customStyle="1" w:styleId="Style4">
    <w:name w:val="Style4"/>
    <w:basedOn w:val="Normalny"/>
    <w:uiPriority w:val="99"/>
    <w:rsid w:val="00A35FEB"/>
  </w:style>
  <w:style w:type="paragraph" w:customStyle="1" w:styleId="Style5">
    <w:name w:val="Style5"/>
    <w:basedOn w:val="Normalny"/>
    <w:uiPriority w:val="99"/>
    <w:rsid w:val="00A35FEB"/>
  </w:style>
  <w:style w:type="paragraph" w:customStyle="1" w:styleId="Style6">
    <w:name w:val="Style6"/>
    <w:basedOn w:val="Normalny"/>
    <w:uiPriority w:val="99"/>
    <w:qFormat/>
    <w:rsid w:val="00A35FEB"/>
    <w:pPr>
      <w:spacing w:line="269" w:lineRule="exact"/>
    </w:pPr>
  </w:style>
  <w:style w:type="paragraph" w:customStyle="1" w:styleId="Style7">
    <w:name w:val="Style7"/>
    <w:basedOn w:val="Normalny"/>
    <w:uiPriority w:val="99"/>
    <w:rsid w:val="00A35FEB"/>
    <w:pPr>
      <w:spacing w:line="278" w:lineRule="exact"/>
      <w:ind w:hanging="355"/>
    </w:pPr>
  </w:style>
  <w:style w:type="paragraph" w:customStyle="1" w:styleId="Style8">
    <w:name w:val="Style8"/>
    <w:basedOn w:val="Normalny"/>
    <w:uiPriority w:val="99"/>
    <w:rsid w:val="00A35FEB"/>
    <w:pPr>
      <w:spacing w:line="278" w:lineRule="exact"/>
      <w:ind w:hanging="355"/>
    </w:pPr>
  </w:style>
  <w:style w:type="paragraph" w:customStyle="1" w:styleId="Style9">
    <w:name w:val="Style9"/>
    <w:basedOn w:val="Normalny"/>
    <w:uiPriority w:val="99"/>
    <w:rsid w:val="00A35FEB"/>
    <w:pPr>
      <w:spacing w:line="274" w:lineRule="exact"/>
      <w:ind w:hanging="355"/>
    </w:pPr>
  </w:style>
  <w:style w:type="paragraph" w:customStyle="1" w:styleId="Style10">
    <w:name w:val="Style10"/>
    <w:basedOn w:val="Normalny"/>
    <w:uiPriority w:val="99"/>
    <w:rsid w:val="00A35FEB"/>
    <w:pPr>
      <w:spacing w:line="276" w:lineRule="exact"/>
      <w:ind w:firstLine="235"/>
    </w:pPr>
  </w:style>
  <w:style w:type="paragraph" w:customStyle="1" w:styleId="Style12">
    <w:name w:val="Style12"/>
    <w:basedOn w:val="Normalny"/>
    <w:uiPriority w:val="99"/>
    <w:rsid w:val="00A35FEB"/>
    <w:pPr>
      <w:jc w:val="center"/>
    </w:pPr>
  </w:style>
  <w:style w:type="paragraph" w:customStyle="1" w:styleId="Style13">
    <w:name w:val="Style13"/>
    <w:basedOn w:val="Normalny"/>
    <w:uiPriority w:val="99"/>
    <w:rsid w:val="00A35FEB"/>
    <w:pPr>
      <w:spacing w:line="274" w:lineRule="exact"/>
      <w:ind w:hanging="278"/>
    </w:pPr>
  </w:style>
  <w:style w:type="paragraph" w:customStyle="1" w:styleId="Style14">
    <w:name w:val="Style14"/>
    <w:basedOn w:val="Normalny"/>
    <w:uiPriority w:val="99"/>
    <w:rsid w:val="00A35FEB"/>
    <w:pPr>
      <w:spacing w:line="278" w:lineRule="exact"/>
      <w:ind w:hanging="523"/>
    </w:pPr>
  </w:style>
  <w:style w:type="paragraph" w:customStyle="1" w:styleId="Style15">
    <w:name w:val="Style15"/>
    <w:basedOn w:val="Normalny"/>
    <w:uiPriority w:val="99"/>
    <w:rsid w:val="00A35FEB"/>
  </w:style>
  <w:style w:type="paragraph" w:customStyle="1" w:styleId="Style16">
    <w:name w:val="Style16"/>
    <w:basedOn w:val="Normalny"/>
    <w:uiPriority w:val="99"/>
    <w:rsid w:val="00A35FEB"/>
    <w:pPr>
      <w:spacing w:line="274" w:lineRule="exact"/>
    </w:pPr>
  </w:style>
  <w:style w:type="paragraph" w:customStyle="1" w:styleId="Style17">
    <w:name w:val="Style17"/>
    <w:basedOn w:val="Normalny"/>
    <w:uiPriority w:val="99"/>
    <w:rsid w:val="00A35FEB"/>
  </w:style>
  <w:style w:type="paragraph" w:customStyle="1" w:styleId="Style19">
    <w:name w:val="Style19"/>
    <w:basedOn w:val="Normalny"/>
    <w:uiPriority w:val="99"/>
    <w:rsid w:val="00A35FEB"/>
    <w:pPr>
      <w:spacing w:line="274" w:lineRule="exact"/>
      <w:ind w:firstLine="552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35FEB"/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A35F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35FEB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35F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35F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A35FE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Gwkaistopka">
    <w:name w:val="Główka i stopka"/>
    <w:basedOn w:val="Normalny"/>
    <w:rsid w:val="00A35FEB"/>
  </w:style>
  <w:style w:type="paragraph" w:customStyle="1" w:styleId="Stopka1">
    <w:name w:val="Stopka1"/>
    <w:basedOn w:val="Normalny"/>
    <w:uiPriority w:val="99"/>
    <w:rsid w:val="00A35FEB"/>
    <w:pPr>
      <w:tabs>
        <w:tab w:val="center" w:pos="4536"/>
        <w:tab w:val="right" w:pos="9072"/>
      </w:tabs>
    </w:pPr>
  </w:style>
  <w:style w:type="paragraph" w:customStyle="1" w:styleId="paragraf">
    <w:name w:val="§ paragraf"/>
    <w:basedOn w:val="Normalny"/>
    <w:next w:val="1norm"/>
    <w:autoRedefine/>
    <w:qFormat/>
    <w:rsid w:val="00CB1D3B"/>
    <w:pPr>
      <w:widowControl/>
      <w:numPr>
        <w:numId w:val="2"/>
      </w:numPr>
      <w:spacing w:before="240"/>
      <w:jc w:val="center"/>
      <w:outlineLvl w:val="1"/>
    </w:pPr>
    <w:rPr>
      <w:rFonts w:cs="Calibri"/>
      <w:b/>
      <w:lang w:eastAsia="en-US"/>
    </w:rPr>
  </w:style>
  <w:style w:type="paragraph" w:customStyle="1" w:styleId="Default">
    <w:name w:val="Default"/>
    <w:rsid w:val="00A35FEB"/>
    <w:pPr>
      <w:suppressAutoHyphens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Akapitzlist">
    <w:name w:val="List Paragraph"/>
    <w:aliases w:val="L1,Numerowanie,Akapit z listą5,List Paragraph,Obiekt,BulletC,Akapit z listą31,Akapit z listą BS,CW_Lista"/>
    <w:basedOn w:val="Normalny"/>
    <w:link w:val="AkapitzlistZnak"/>
    <w:uiPriority w:val="34"/>
    <w:qFormat/>
    <w:rsid w:val="00A35FEB"/>
    <w:pPr>
      <w:ind w:left="720"/>
      <w:contextualSpacing/>
    </w:pPr>
  </w:style>
  <w:style w:type="paragraph" w:styleId="Bezodstpw">
    <w:name w:val="No Spacing"/>
    <w:uiPriority w:val="1"/>
    <w:rsid w:val="00A35F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20">
    <w:name w:val="Tekst treści (2)"/>
    <w:basedOn w:val="Normalny"/>
    <w:link w:val="Teksttreci2"/>
    <w:rsid w:val="00A35FEB"/>
    <w:pPr>
      <w:shd w:val="clear" w:color="auto" w:fill="FFFFFF"/>
      <w:spacing w:after="300"/>
      <w:ind w:hanging="5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awartoramki">
    <w:name w:val="Zawartość ramki"/>
    <w:basedOn w:val="Normalny"/>
    <w:rsid w:val="00A35FEB"/>
  </w:style>
  <w:style w:type="table" w:styleId="Tabela-Siatka">
    <w:name w:val="Table Grid"/>
    <w:basedOn w:val="Standardowy"/>
    <w:uiPriority w:val="59"/>
    <w:rsid w:val="00A35FE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1">
    <w:name w:val="Stopka Znak1"/>
    <w:basedOn w:val="Domylnaczcionkaakapitu"/>
    <w:uiPriority w:val="99"/>
    <w:semiHidden/>
    <w:rsid w:val="00A35FEB"/>
    <w:rPr>
      <w:sz w:val="24"/>
      <w:szCs w:val="24"/>
    </w:rPr>
  </w:style>
  <w:style w:type="character" w:customStyle="1" w:styleId="Nagwek1Znak">
    <w:name w:val="Nagłówek 1 Znak"/>
    <w:aliases w:val="TYTUŁ Znak"/>
    <w:basedOn w:val="Domylnaczcionkaakapitu"/>
    <w:link w:val="Nagwek1"/>
    <w:uiPriority w:val="9"/>
    <w:rsid w:val="00C27BF6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List Paragraph Znak,Obiekt Znak,BulletC Znak,Akapit z listą31 Znak,Akapit z listą BS Znak,CW_Lista Znak"/>
    <w:link w:val="Akapitzlist"/>
    <w:uiPriority w:val="34"/>
    <w:locked/>
    <w:rsid w:val="00B033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01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07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07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oziom1">
    <w:name w:val="Poziom 1"/>
    <w:basedOn w:val="Normalny"/>
    <w:next w:val="Normalny"/>
    <w:qFormat/>
    <w:rsid w:val="007B0784"/>
    <w:pPr>
      <w:widowControl/>
      <w:shd w:val="clear" w:color="auto" w:fill="FFFFFF"/>
      <w:overflowPunct w:val="0"/>
      <w:autoSpaceDE w:val="0"/>
    </w:pPr>
    <w:rPr>
      <w:bCs/>
      <w:kern w:val="1"/>
      <w:szCs w:val="20"/>
      <w:lang w:eastAsia="en-US"/>
    </w:rPr>
  </w:style>
  <w:style w:type="paragraph" w:customStyle="1" w:styleId="val">
    <w:name w:val="val"/>
    <w:basedOn w:val="Normalny"/>
    <w:rsid w:val="00C769BB"/>
    <w:pPr>
      <w:widowControl/>
      <w:suppressAutoHyphens w:val="0"/>
      <w:spacing w:before="100" w:beforeAutospacing="1" w:after="100" w:afterAutospacing="1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budownictwo@bobolice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pkt.11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D1440-BA7C-4814-9088-EA902293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22</Pages>
  <Words>7649</Words>
  <Characters>45897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28</cp:revision>
  <cp:lastPrinted>2022-03-25T08:43:00Z</cp:lastPrinted>
  <dcterms:created xsi:type="dcterms:W3CDTF">2022-01-25T13:38:00Z</dcterms:created>
  <dcterms:modified xsi:type="dcterms:W3CDTF">2022-03-25T08:43:00Z</dcterms:modified>
</cp:coreProperties>
</file>